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6D2" w:rsidRDefault="00E836D2" w:rsidP="0080448C">
      <w:pPr>
        <w:jc w:val="center"/>
        <w:rPr>
          <w:sz w:val="28"/>
        </w:rPr>
      </w:pPr>
      <w:r>
        <w:rPr>
          <w:sz w:val="28"/>
        </w:rPr>
        <w:t xml:space="preserve">федеральное государственное бюджетное образовательное учреждение </w:t>
      </w:r>
    </w:p>
    <w:p w:rsidR="00E836D2" w:rsidRPr="004B2C94" w:rsidRDefault="00E836D2" w:rsidP="0080448C">
      <w:pPr>
        <w:jc w:val="center"/>
        <w:rPr>
          <w:sz w:val="28"/>
        </w:rPr>
      </w:pPr>
      <w:r>
        <w:rPr>
          <w:sz w:val="28"/>
        </w:rPr>
        <w:t>высшего образования</w:t>
      </w:r>
    </w:p>
    <w:p w:rsidR="00E836D2" w:rsidRDefault="00E836D2" w:rsidP="0080448C">
      <w:pPr>
        <w:jc w:val="center"/>
        <w:rPr>
          <w:sz w:val="28"/>
        </w:rPr>
      </w:pPr>
      <w:r w:rsidRPr="004B2C94">
        <w:rPr>
          <w:sz w:val="28"/>
        </w:rPr>
        <w:t xml:space="preserve">«Оренбургский </w:t>
      </w:r>
      <w:r>
        <w:rPr>
          <w:sz w:val="28"/>
        </w:rPr>
        <w:t>государственный медицинский университет»</w:t>
      </w:r>
    </w:p>
    <w:p w:rsidR="00E836D2" w:rsidRPr="004B2C94" w:rsidRDefault="00E836D2" w:rsidP="0080448C">
      <w:pPr>
        <w:jc w:val="center"/>
        <w:rPr>
          <w:sz w:val="28"/>
        </w:rPr>
      </w:pPr>
      <w:r>
        <w:rPr>
          <w:sz w:val="28"/>
        </w:rPr>
        <w:t>Министерства здравоохранения Российской Федерации</w:t>
      </w:r>
    </w:p>
    <w:p w:rsidR="007E7400" w:rsidRPr="003D3F82" w:rsidRDefault="007E7400" w:rsidP="0080448C">
      <w:pPr>
        <w:rPr>
          <w:b/>
          <w:color w:val="000000"/>
          <w:sz w:val="28"/>
          <w:szCs w:val="28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</w:rPr>
      </w:pPr>
    </w:p>
    <w:p w:rsidR="007E7400" w:rsidRPr="00E836D2" w:rsidRDefault="00E836D2" w:rsidP="0080448C">
      <w:pPr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ФОНД ОЦЕНОЧНЫХ СРЕДСТВ </w:t>
      </w:r>
    </w:p>
    <w:p w:rsidR="007E7400" w:rsidRPr="00E836D2" w:rsidRDefault="007E7400" w:rsidP="0080448C">
      <w:pPr>
        <w:jc w:val="center"/>
        <w:rPr>
          <w:b/>
          <w:color w:val="000000"/>
          <w:sz w:val="28"/>
          <w:szCs w:val="28"/>
        </w:rPr>
      </w:pPr>
    </w:p>
    <w:p w:rsidR="007E7400" w:rsidRPr="00E836D2" w:rsidRDefault="00E836D2" w:rsidP="0080448C">
      <w:pPr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ДЛЯ ПРОВЕДЕНИЯ ТЕКУЩЕГО </w:t>
      </w:r>
    </w:p>
    <w:p w:rsidR="007E7400" w:rsidRPr="00E836D2" w:rsidRDefault="00E836D2" w:rsidP="0080448C">
      <w:pPr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КОНТРОЛЯ УСПЕВАЕМОСТИ И ПРОМЕЖУТОЧНОЙ АТТЕСТАЦИИ </w:t>
      </w:r>
    </w:p>
    <w:p w:rsidR="007E7400" w:rsidRPr="00E836D2" w:rsidRDefault="00E836D2" w:rsidP="0080448C">
      <w:pPr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ОБУЧАЮЩИХСЯ ПО ДИСЦИПЛИНЕ</w:t>
      </w:r>
    </w:p>
    <w:p w:rsidR="00E836D2" w:rsidRPr="004B2C94" w:rsidRDefault="00E836D2" w:rsidP="0080448C">
      <w:pPr>
        <w:jc w:val="center"/>
        <w:rPr>
          <w:sz w:val="28"/>
        </w:rPr>
      </w:pPr>
    </w:p>
    <w:p w:rsidR="000C2132" w:rsidRPr="008A45F2" w:rsidRDefault="008A45F2" w:rsidP="000C21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ГЕНЕТИКА ЧЕЛОВЕКА</w:t>
      </w:r>
    </w:p>
    <w:p w:rsidR="000C2132" w:rsidRPr="00DA546E" w:rsidRDefault="000C2132" w:rsidP="000C2132">
      <w:pPr>
        <w:jc w:val="center"/>
        <w:rPr>
          <w:sz w:val="28"/>
          <w:szCs w:val="28"/>
        </w:rPr>
      </w:pPr>
    </w:p>
    <w:p w:rsidR="000C2132" w:rsidRPr="00DA546E" w:rsidRDefault="000C2132" w:rsidP="000C2132">
      <w:pPr>
        <w:jc w:val="center"/>
        <w:rPr>
          <w:sz w:val="28"/>
          <w:szCs w:val="28"/>
        </w:rPr>
      </w:pPr>
    </w:p>
    <w:p w:rsidR="000C2132" w:rsidRPr="00DA546E" w:rsidRDefault="000C2132" w:rsidP="000C2132">
      <w:pPr>
        <w:jc w:val="center"/>
        <w:rPr>
          <w:sz w:val="28"/>
          <w:szCs w:val="28"/>
        </w:rPr>
      </w:pPr>
    </w:p>
    <w:p w:rsidR="000C2132" w:rsidRPr="00DA546E" w:rsidRDefault="000C2132" w:rsidP="000C2132">
      <w:pPr>
        <w:jc w:val="center"/>
        <w:rPr>
          <w:sz w:val="28"/>
          <w:szCs w:val="28"/>
        </w:rPr>
      </w:pPr>
      <w:r w:rsidRPr="00DA546E">
        <w:rPr>
          <w:sz w:val="28"/>
          <w:szCs w:val="28"/>
        </w:rPr>
        <w:t xml:space="preserve">по направлению подготовки (специальности) </w:t>
      </w:r>
    </w:p>
    <w:p w:rsidR="000C2132" w:rsidRPr="00DA546E" w:rsidRDefault="000C2132" w:rsidP="000C2132">
      <w:pPr>
        <w:jc w:val="center"/>
        <w:rPr>
          <w:sz w:val="28"/>
          <w:szCs w:val="28"/>
        </w:rPr>
      </w:pPr>
    </w:p>
    <w:p w:rsidR="000C2132" w:rsidRPr="00DA546E" w:rsidRDefault="000C2132" w:rsidP="000C2132">
      <w:pPr>
        <w:jc w:val="center"/>
        <w:rPr>
          <w:b/>
          <w:sz w:val="28"/>
          <w:szCs w:val="28"/>
        </w:rPr>
      </w:pPr>
      <w:r w:rsidRPr="00DA546E">
        <w:rPr>
          <w:b/>
          <w:sz w:val="28"/>
          <w:szCs w:val="28"/>
        </w:rPr>
        <w:t>37.05.01 КЛИНИЧЕСКАЯ ПСИХОЛОГИЯ</w:t>
      </w:r>
    </w:p>
    <w:p w:rsidR="000C2132" w:rsidRPr="00DA546E" w:rsidRDefault="000C2132" w:rsidP="000C2132">
      <w:pPr>
        <w:jc w:val="center"/>
        <w:rPr>
          <w:sz w:val="28"/>
          <w:szCs w:val="28"/>
        </w:rPr>
      </w:pPr>
    </w:p>
    <w:p w:rsidR="000C2132" w:rsidRPr="00DA546E" w:rsidRDefault="000C2132" w:rsidP="000C2132">
      <w:pPr>
        <w:jc w:val="center"/>
        <w:rPr>
          <w:sz w:val="28"/>
          <w:szCs w:val="28"/>
        </w:rPr>
      </w:pPr>
    </w:p>
    <w:p w:rsidR="000C2132" w:rsidRPr="00DA546E" w:rsidRDefault="000C2132" w:rsidP="000C2132">
      <w:pPr>
        <w:jc w:val="center"/>
        <w:rPr>
          <w:sz w:val="28"/>
          <w:szCs w:val="28"/>
        </w:rPr>
      </w:pPr>
    </w:p>
    <w:p w:rsidR="000C2132" w:rsidRPr="00DA546E" w:rsidRDefault="000C2132" w:rsidP="000C2132">
      <w:pPr>
        <w:jc w:val="center"/>
        <w:rPr>
          <w:sz w:val="28"/>
          <w:szCs w:val="28"/>
        </w:rPr>
      </w:pPr>
    </w:p>
    <w:p w:rsidR="000C2132" w:rsidRPr="00DA546E" w:rsidRDefault="000C2132" w:rsidP="000C2132">
      <w:pPr>
        <w:jc w:val="center"/>
        <w:rPr>
          <w:sz w:val="28"/>
          <w:szCs w:val="28"/>
        </w:rPr>
      </w:pPr>
    </w:p>
    <w:p w:rsidR="000C2132" w:rsidRPr="00DA546E" w:rsidRDefault="000C2132" w:rsidP="000C2132">
      <w:pPr>
        <w:jc w:val="center"/>
        <w:rPr>
          <w:sz w:val="28"/>
          <w:szCs w:val="28"/>
        </w:rPr>
      </w:pPr>
    </w:p>
    <w:p w:rsidR="000C2132" w:rsidRPr="00DA546E" w:rsidRDefault="000C2132" w:rsidP="000C2132">
      <w:pPr>
        <w:jc w:val="center"/>
        <w:rPr>
          <w:sz w:val="28"/>
          <w:szCs w:val="28"/>
        </w:rPr>
      </w:pPr>
    </w:p>
    <w:p w:rsidR="000C2132" w:rsidRPr="00C27B11" w:rsidRDefault="000C2132" w:rsidP="000C2132">
      <w:pPr>
        <w:jc w:val="both"/>
        <w:rPr>
          <w:sz w:val="28"/>
          <w:szCs w:val="28"/>
          <w:highlight w:val="yellow"/>
        </w:rPr>
      </w:pPr>
      <w:r w:rsidRPr="00C27B11">
        <w:rPr>
          <w:color w:val="000000"/>
          <w:sz w:val="28"/>
          <w:szCs w:val="28"/>
          <w:highlight w:val="yellow"/>
        </w:rPr>
        <w:t xml:space="preserve">Является частью основной профессиональной образовательной программы высшего образования по направлению подготовки (специальности) </w:t>
      </w:r>
      <w:r w:rsidRPr="00C27B11">
        <w:rPr>
          <w:sz w:val="28"/>
          <w:szCs w:val="28"/>
          <w:highlight w:val="yellow"/>
        </w:rPr>
        <w:t xml:space="preserve">37.05.01 Клиническая психология по специализации «Патопсихологическая диагностика и психотерапия», </w:t>
      </w:r>
    </w:p>
    <w:p w:rsidR="000C2132" w:rsidRPr="00C27B11" w:rsidRDefault="000C2132" w:rsidP="000C2132">
      <w:pPr>
        <w:jc w:val="both"/>
        <w:rPr>
          <w:color w:val="000000"/>
          <w:sz w:val="28"/>
          <w:szCs w:val="28"/>
          <w:highlight w:val="yellow"/>
        </w:rPr>
      </w:pPr>
    </w:p>
    <w:p w:rsidR="000C2132" w:rsidRPr="00DA546E" w:rsidRDefault="000C2132" w:rsidP="000C2132">
      <w:pPr>
        <w:jc w:val="both"/>
        <w:rPr>
          <w:color w:val="000000"/>
          <w:sz w:val="28"/>
          <w:szCs w:val="28"/>
        </w:rPr>
      </w:pPr>
      <w:r w:rsidRPr="00C27B11">
        <w:rPr>
          <w:color w:val="000000"/>
          <w:sz w:val="28"/>
          <w:szCs w:val="28"/>
          <w:highlight w:val="yellow"/>
        </w:rPr>
        <w:t>утвержденной ученым советом ФГБОУ ВО ОрГМУ Минздрава России</w:t>
      </w:r>
    </w:p>
    <w:p w:rsidR="000C2132" w:rsidRPr="00DA546E" w:rsidRDefault="000C2132" w:rsidP="000C2132">
      <w:pPr>
        <w:ind w:firstLine="709"/>
        <w:jc w:val="center"/>
        <w:rPr>
          <w:color w:val="000000"/>
          <w:sz w:val="28"/>
          <w:szCs w:val="28"/>
        </w:rPr>
      </w:pPr>
    </w:p>
    <w:p w:rsidR="000C2132" w:rsidRPr="00DA546E" w:rsidRDefault="000C2132" w:rsidP="000C2132">
      <w:pPr>
        <w:ind w:firstLine="709"/>
        <w:jc w:val="center"/>
        <w:rPr>
          <w:color w:val="000000"/>
          <w:sz w:val="28"/>
          <w:szCs w:val="28"/>
        </w:rPr>
      </w:pPr>
      <w:r w:rsidRPr="00DA546E">
        <w:rPr>
          <w:color w:val="000000"/>
          <w:sz w:val="28"/>
          <w:szCs w:val="28"/>
        </w:rPr>
        <w:t xml:space="preserve">протокол № </w:t>
      </w:r>
      <w:r w:rsidR="00C27B11">
        <w:rPr>
          <w:color w:val="000000"/>
          <w:sz w:val="28"/>
          <w:szCs w:val="28"/>
        </w:rPr>
        <w:t>683</w:t>
      </w:r>
      <w:r w:rsidRPr="00DA546E">
        <w:rPr>
          <w:color w:val="000000"/>
          <w:sz w:val="28"/>
          <w:szCs w:val="28"/>
        </w:rPr>
        <w:t xml:space="preserve"> от «2</w:t>
      </w:r>
      <w:r w:rsidR="00C27B11">
        <w:rPr>
          <w:color w:val="000000"/>
          <w:sz w:val="28"/>
          <w:szCs w:val="28"/>
        </w:rPr>
        <w:t>6</w:t>
      </w:r>
      <w:r w:rsidRPr="00DA546E">
        <w:rPr>
          <w:color w:val="000000"/>
          <w:sz w:val="28"/>
          <w:szCs w:val="28"/>
        </w:rPr>
        <w:t xml:space="preserve">» </w:t>
      </w:r>
      <w:r w:rsidR="00C27B11">
        <w:rPr>
          <w:color w:val="000000"/>
          <w:sz w:val="28"/>
          <w:szCs w:val="28"/>
        </w:rPr>
        <w:t>мая</w:t>
      </w:r>
      <w:r w:rsidRPr="00DA546E">
        <w:rPr>
          <w:color w:val="000000"/>
          <w:sz w:val="28"/>
          <w:szCs w:val="28"/>
        </w:rPr>
        <w:t xml:space="preserve"> 20</w:t>
      </w:r>
      <w:r w:rsidR="00C27B11">
        <w:rPr>
          <w:color w:val="000000"/>
          <w:sz w:val="28"/>
          <w:szCs w:val="28"/>
        </w:rPr>
        <w:t>20</w:t>
      </w:r>
    </w:p>
    <w:p w:rsidR="000C2132" w:rsidRPr="00DA546E" w:rsidRDefault="000C2132" w:rsidP="000C2132">
      <w:pPr>
        <w:ind w:firstLine="709"/>
        <w:jc w:val="center"/>
        <w:rPr>
          <w:sz w:val="28"/>
          <w:szCs w:val="28"/>
        </w:rPr>
      </w:pPr>
    </w:p>
    <w:p w:rsidR="000C2132" w:rsidRPr="00DA546E" w:rsidRDefault="000C2132" w:rsidP="000C2132">
      <w:pPr>
        <w:ind w:firstLine="709"/>
        <w:jc w:val="center"/>
        <w:rPr>
          <w:sz w:val="28"/>
          <w:szCs w:val="28"/>
        </w:rPr>
      </w:pPr>
    </w:p>
    <w:p w:rsidR="000C2132" w:rsidRPr="00DA546E" w:rsidRDefault="000C2132" w:rsidP="000C2132">
      <w:pPr>
        <w:ind w:firstLine="709"/>
        <w:jc w:val="center"/>
        <w:rPr>
          <w:sz w:val="28"/>
          <w:szCs w:val="28"/>
        </w:rPr>
      </w:pPr>
    </w:p>
    <w:p w:rsidR="000C2132" w:rsidRDefault="000C2132" w:rsidP="000C2132">
      <w:pPr>
        <w:ind w:firstLine="709"/>
        <w:jc w:val="center"/>
        <w:rPr>
          <w:sz w:val="28"/>
          <w:szCs w:val="28"/>
        </w:rPr>
      </w:pPr>
      <w:r w:rsidRPr="00DA546E">
        <w:rPr>
          <w:sz w:val="28"/>
          <w:szCs w:val="28"/>
        </w:rPr>
        <w:t>Оренбург</w:t>
      </w:r>
    </w:p>
    <w:p w:rsidR="003735B0" w:rsidRDefault="003735B0" w:rsidP="00E836D2">
      <w:pPr>
        <w:ind w:firstLine="709"/>
        <w:jc w:val="center"/>
        <w:rPr>
          <w:color w:val="000000"/>
        </w:rPr>
      </w:pPr>
    </w:p>
    <w:p w:rsidR="003735B0" w:rsidRDefault="003735B0" w:rsidP="00E836D2">
      <w:pPr>
        <w:ind w:firstLine="709"/>
        <w:jc w:val="center"/>
        <w:rPr>
          <w:color w:val="000000"/>
        </w:rPr>
      </w:pPr>
    </w:p>
    <w:p w:rsidR="00C27B11" w:rsidRDefault="00C27B11" w:rsidP="00E836D2">
      <w:pPr>
        <w:ind w:firstLine="709"/>
        <w:jc w:val="center"/>
        <w:rPr>
          <w:color w:val="000000"/>
        </w:rPr>
      </w:pPr>
    </w:p>
    <w:p w:rsidR="007E7400" w:rsidRDefault="007E7400" w:rsidP="00E836D2">
      <w:pPr>
        <w:ind w:firstLine="709"/>
        <w:jc w:val="center"/>
        <w:rPr>
          <w:color w:val="000000"/>
        </w:rPr>
      </w:pPr>
    </w:p>
    <w:p w:rsidR="007E7400" w:rsidRPr="00984163" w:rsidRDefault="007E7400" w:rsidP="00E836D2">
      <w:pPr>
        <w:ind w:firstLine="709"/>
        <w:jc w:val="center"/>
        <w:rPr>
          <w:color w:val="000000"/>
          <w:sz w:val="28"/>
          <w:szCs w:val="28"/>
        </w:rPr>
      </w:pPr>
    </w:p>
    <w:p w:rsidR="007E7400" w:rsidRPr="00E836D2" w:rsidRDefault="007E7400" w:rsidP="00361545">
      <w:pPr>
        <w:pStyle w:val="a5"/>
        <w:numPr>
          <w:ilvl w:val="0"/>
          <w:numId w:val="1"/>
        </w:numPr>
        <w:spacing w:after="160" w:line="259" w:lineRule="auto"/>
        <w:ind w:left="0" w:firstLine="709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Toc535164689"/>
      <w:r w:rsidRPr="00E836D2">
        <w:rPr>
          <w:rFonts w:ascii="Times New Roman" w:hAnsi="Times New Roman"/>
          <w:b/>
          <w:color w:val="000000"/>
          <w:sz w:val="28"/>
          <w:szCs w:val="28"/>
        </w:rPr>
        <w:t>Паспорт фонда оценочных средств</w:t>
      </w:r>
      <w:bookmarkEnd w:id="0"/>
    </w:p>
    <w:p w:rsidR="007E7400" w:rsidRPr="00E836D2" w:rsidRDefault="007E7400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  <w:highlight w:val="yellow"/>
        </w:rPr>
      </w:pPr>
    </w:p>
    <w:p w:rsidR="0041148D" w:rsidRPr="00E836D2" w:rsidRDefault="0041148D" w:rsidP="0041148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836D2">
        <w:rPr>
          <w:rFonts w:ascii="Times New Roman" w:hAnsi="Times New Roman"/>
          <w:color w:val="000000"/>
          <w:sz w:val="28"/>
          <w:szCs w:val="28"/>
        </w:rPr>
        <w:t>Фонд оценочных средств по дисциплине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содержит </w:t>
      </w:r>
      <w:r>
        <w:rPr>
          <w:rFonts w:ascii="Times New Roman" w:hAnsi="Times New Roman"/>
          <w:color w:val="000000"/>
          <w:sz w:val="28"/>
          <w:szCs w:val="28"/>
        </w:rPr>
        <w:t xml:space="preserve">типовые </w:t>
      </w:r>
      <w:r w:rsidRPr="00E836D2">
        <w:rPr>
          <w:rFonts w:ascii="Times New Roman" w:hAnsi="Times New Roman"/>
          <w:color w:val="000000"/>
          <w:sz w:val="28"/>
          <w:szCs w:val="28"/>
        </w:rPr>
        <w:t>контрольно-оценочные материалы для текущего контроля успеваемости обучающихся, в том числе контроля самос</w:t>
      </w:r>
      <w:r>
        <w:rPr>
          <w:rFonts w:ascii="Times New Roman" w:hAnsi="Times New Roman"/>
          <w:color w:val="000000"/>
          <w:sz w:val="28"/>
          <w:szCs w:val="28"/>
        </w:rPr>
        <w:t>тоятельной работы обучающихся, а также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 для контроля сформированных в процессе изучения дисциплины результатов обучения на промежуточной аттестации в форме </w:t>
      </w:r>
      <w:r w:rsidRPr="00284088">
        <w:rPr>
          <w:rFonts w:ascii="Times New Roman" w:hAnsi="Times New Roman"/>
          <w:b/>
          <w:color w:val="000000"/>
          <w:sz w:val="28"/>
          <w:szCs w:val="28"/>
        </w:rPr>
        <w:t>ЗАЧЕТА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E7400" w:rsidRPr="00E836D2" w:rsidRDefault="0041148D" w:rsidP="0041148D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836D2">
        <w:rPr>
          <w:rFonts w:ascii="Times New Roman" w:hAnsi="Times New Roman"/>
          <w:color w:val="000000"/>
          <w:sz w:val="28"/>
          <w:szCs w:val="28"/>
        </w:rPr>
        <w:t xml:space="preserve">Контрольно-оценочные материалы текущего </w:t>
      </w:r>
      <w:r w:rsidRPr="00E836D2">
        <w:rPr>
          <w:rFonts w:ascii="Times New Roman" w:hAnsi="Times New Roman"/>
          <w:color w:val="000000"/>
          <w:sz w:val="28"/>
          <w:szCs w:val="28"/>
        </w:rPr>
        <w:lastRenderedPageBreak/>
        <w:t>контроля успеваемости распределены по темам дисциплины и сопровождаются указанием используемых форм контроля и к</w:t>
      </w:r>
      <w:r>
        <w:rPr>
          <w:rFonts w:ascii="Times New Roman" w:hAnsi="Times New Roman"/>
          <w:color w:val="000000"/>
          <w:sz w:val="28"/>
          <w:szCs w:val="28"/>
        </w:rPr>
        <w:t>ритериев оценивания. Контрольно-</w:t>
      </w:r>
      <w:r w:rsidRPr="00E836D2">
        <w:rPr>
          <w:rFonts w:ascii="Times New Roman" w:hAnsi="Times New Roman"/>
          <w:color w:val="000000"/>
          <w:sz w:val="28"/>
          <w:szCs w:val="28"/>
        </w:rPr>
        <w:t>оценочные материалы для промежуточной аттестации соответствуют форме промежуточной аттестации по дисциплине, определенной в учебно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 плане О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ОП и направлены на проверку сформированности знаний, умений и навыков по каждой компетенции, установленной в рабочей программе дисциплины.  </w:t>
      </w:r>
      <w:r w:rsidR="007E7400" w:rsidRPr="00E836D2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9A177F" w:rsidRPr="00491E2C" w:rsidRDefault="009A177F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7E7400" w:rsidRPr="00C27B11" w:rsidRDefault="007E7400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  <w:highlight w:val="yellow"/>
        </w:rPr>
      </w:pPr>
      <w:r w:rsidRPr="00C27B11">
        <w:rPr>
          <w:rFonts w:ascii="Times New Roman" w:hAnsi="Times New Roman"/>
          <w:color w:val="000000"/>
          <w:sz w:val="28"/>
          <w:szCs w:val="28"/>
          <w:highlight w:val="yellow"/>
        </w:rPr>
        <w:t xml:space="preserve">В результате изучения дисциплины у обучающегося формируются </w:t>
      </w:r>
      <w:r w:rsidRPr="00C27B11">
        <w:rPr>
          <w:rFonts w:ascii="Times New Roman" w:hAnsi="Times New Roman"/>
          <w:b/>
          <w:color w:val="000000"/>
          <w:sz w:val="28"/>
          <w:szCs w:val="28"/>
          <w:highlight w:val="yellow"/>
        </w:rPr>
        <w:t>следующие компетенции:</w:t>
      </w:r>
    </w:p>
    <w:p w:rsidR="009A177F" w:rsidRPr="00C27B11" w:rsidRDefault="009A177F" w:rsidP="005E1B5E">
      <w:pPr>
        <w:ind w:left="1276" w:hanging="850"/>
        <w:jc w:val="both"/>
        <w:rPr>
          <w:b/>
          <w:sz w:val="28"/>
          <w:szCs w:val="28"/>
          <w:highlight w:val="yellow"/>
        </w:rPr>
      </w:pPr>
    </w:p>
    <w:p w:rsidR="008A45F2" w:rsidRPr="00C27B11" w:rsidRDefault="008A45F2" w:rsidP="008A45F2">
      <w:pPr>
        <w:ind w:left="993" w:hanging="993"/>
        <w:rPr>
          <w:sz w:val="28"/>
          <w:szCs w:val="28"/>
          <w:highlight w:val="yellow"/>
        </w:rPr>
      </w:pPr>
      <w:r w:rsidRPr="00C27B11">
        <w:rPr>
          <w:b/>
          <w:sz w:val="28"/>
          <w:szCs w:val="28"/>
          <w:highlight w:val="yellow"/>
        </w:rPr>
        <w:t xml:space="preserve">ОК-4 </w:t>
      </w:r>
      <w:r w:rsidRPr="00C27B11">
        <w:rPr>
          <w:sz w:val="28"/>
          <w:szCs w:val="28"/>
          <w:highlight w:val="yellow"/>
        </w:rPr>
        <w:t>способностью использовать основы экономических знаний в различных сферах жизнедеятельности;</w:t>
      </w:r>
    </w:p>
    <w:p w:rsidR="008A45F2" w:rsidRPr="00C27B11" w:rsidRDefault="008A45F2" w:rsidP="008A45F2">
      <w:pPr>
        <w:ind w:left="993" w:hanging="993"/>
        <w:rPr>
          <w:sz w:val="28"/>
          <w:szCs w:val="28"/>
          <w:highlight w:val="yellow"/>
        </w:rPr>
      </w:pPr>
      <w:r w:rsidRPr="00C27B11">
        <w:rPr>
          <w:b/>
          <w:sz w:val="28"/>
          <w:szCs w:val="28"/>
          <w:highlight w:val="yellow"/>
        </w:rPr>
        <w:t>ПК-10</w:t>
      </w:r>
      <w:r w:rsidRPr="00C27B11">
        <w:rPr>
          <w:sz w:val="28"/>
          <w:szCs w:val="28"/>
          <w:highlight w:val="yellow"/>
        </w:rPr>
        <w:t xml:space="preserve"> готовностью формировать установки, направленные на здоровый образ жизни, гармоничное развитие, продуктивное преодоление жизненных трудностей, гуманистическое взаимодействие с окружающим миром, популяризировать психологические знания;</w:t>
      </w:r>
    </w:p>
    <w:p w:rsidR="008A45F2" w:rsidRPr="008A45F2" w:rsidRDefault="008A45F2" w:rsidP="008A45F2">
      <w:pPr>
        <w:ind w:left="993" w:hanging="993"/>
        <w:rPr>
          <w:b/>
          <w:sz w:val="28"/>
          <w:szCs w:val="28"/>
        </w:rPr>
      </w:pPr>
      <w:r w:rsidRPr="00C27B11">
        <w:rPr>
          <w:b/>
          <w:sz w:val="28"/>
          <w:szCs w:val="28"/>
          <w:highlight w:val="yellow"/>
        </w:rPr>
        <w:t>ПСК-3.5</w:t>
      </w:r>
      <w:r w:rsidRPr="00C27B11">
        <w:rPr>
          <w:sz w:val="28"/>
          <w:szCs w:val="28"/>
          <w:highlight w:val="yellow"/>
        </w:rPr>
        <w:t xml:space="preserve"> способностью и готовностью к самостоятельной постановке практических и исследовательских задач, составлению программ диагностического обследования больных с психическими расстройствами и их семей с целью определения структуры дефекта, а также факторов риска и дезадаптации</w:t>
      </w:r>
    </w:p>
    <w:p w:rsidR="00284088" w:rsidRPr="008A45F2" w:rsidRDefault="00284088" w:rsidP="00284088">
      <w:pPr>
        <w:ind w:left="1560" w:hanging="851"/>
        <w:jc w:val="both"/>
        <w:rPr>
          <w:sz w:val="28"/>
          <w:szCs w:val="28"/>
        </w:rPr>
      </w:pPr>
    </w:p>
    <w:p w:rsidR="007E7400" w:rsidRPr="00E836D2" w:rsidRDefault="007E7400" w:rsidP="00361545">
      <w:pPr>
        <w:pStyle w:val="a5"/>
        <w:numPr>
          <w:ilvl w:val="0"/>
          <w:numId w:val="1"/>
        </w:numPr>
        <w:ind w:left="0" w:firstLine="709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1" w:name="_Toc535164690"/>
      <w:r w:rsidRPr="00E836D2">
        <w:rPr>
          <w:rFonts w:ascii="Times New Roman" w:hAnsi="Times New Roman"/>
          <w:b/>
          <w:color w:val="000000"/>
          <w:sz w:val="28"/>
          <w:szCs w:val="28"/>
        </w:rPr>
        <w:t>Оценочные материалы текущего контроля успеваемости обучающихся</w:t>
      </w:r>
      <w:bookmarkEnd w:id="1"/>
      <w:r w:rsidR="00876450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E836D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6A1013" w:rsidRPr="00E836D2" w:rsidRDefault="006A1013" w:rsidP="00E836D2">
      <w:pPr>
        <w:pStyle w:val="a5"/>
        <w:ind w:left="0" w:firstLine="709"/>
        <w:rPr>
          <w:rFonts w:ascii="Times New Roman" w:hAnsi="Times New Roman"/>
          <w:i/>
          <w:color w:val="000000"/>
          <w:sz w:val="28"/>
          <w:szCs w:val="28"/>
        </w:rPr>
      </w:pPr>
    </w:p>
    <w:p w:rsidR="00876450" w:rsidRDefault="007E7400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Оценочные материалы по каждой </w:t>
      </w:r>
      <w:r w:rsidRPr="00876450">
        <w:rPr>
          <w:rFonts w:ascii="Times New Roman" w:hAnsi="Times New Roman"/>
          <w:b/>
          <w:color w:val="000000"/>
          <w:sz w:val="28"/>
          <w:szCs w:val="28"/>
        </w:rPr>
        <w:t>теме дисциплины</w:t>
      </w:r>
      <w:r w:rsidRPr="00E836D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7E7400" w:rsidRPr="00E836D2" w:rsidRDefault="007E7400" w:rsidP="00E836D2">
      <w:pPr>
        <w:pStyle w:val="a5"/>
        <w:ind w:left="0" w:firstLine="709"/>
        <w:rPr>
          <w:rFonts w:ascii="Times New Roman" w:hAnsi="Times New Roman"/>
          <w:i/>
          <w:color w:val="000000"/>
          <w:sz w:val="28"/>
          <w:szCs w:val="28"/>
        </w:rPr>
      </w:pPr>
    </w:p>
    <w:p w:rsidR="009B470E" w:rsidRPr="001B1A3B" w:rsidRDefault="007E7400" w:rsidP="009B470E">
      <w:pPr>
        <w:ind w:firstLine="709"/>
        <w:jc w:val="both"/>
        <w:rPr>
          <w:sz w:val="28"/>
          <w:szCs w:val="28"/>
        </w:rPr>
      </w:pPr>
      <w:r w:rsidRPr="001B1A3B">
        <w:rPr>
          <w:b/>
          <w:sz w:val="28"/>
          <w:szCs w:val="28"/>
        </w:rPr>
        <w:t>Тема 1</w:t>
      </w:r>
      <w:r w:rsidR="00F819B4" w:rsidRPr="001B1A3B">
        <w:rPr>
          <w:b/>
          <w:sz w:val="28"/>
          <w:szCs w:val="28"/>
        </w:rPr>
        <w:t>.</w:t>
      </w:r>
      <w:r w:rsidR="009C67B3" w:rsidRPr="001B1A3B">
        <w:rPr>
          <w:b/>
          <w:sz w:val="28"/>
          <w:szCs w:val="28"/>
        </w:rPr>
        <w:t xml:space="preserve"> </w:t>
      </w:r>
      <w:r w:rsidR="004201DC" w:rsidRPr="001B1A3B">
        <w:rPr>
          <w:sz w:val="28"/>
          <w:szCs w:val="28"/>
        </w:rPr>
        <w:t>Наследственный аппарат и его организация.</w:t>
      </w:r>
    </w:p>
    <w:p w:rsidR="00817342" w:rsidRPr="001B1A3B" w:rsidRDefault="007E7400" w:rsidP="00294733">
      <w:pPr>
        <w:ind w:firstLine="709"/>
        <w:jc w:val="both"/>
        <w:rPr>
          <w:sz w:val="28"/>
          <w:szCs w:val="28"/>
        </w:rPr>
      </w:pPr>
      <w:r w:rsidRPr="001B1A3B">
        <w:rPr>
          <w:b/>
          <w:sz w:val="28"/>
          <w:szCs w:val="28"/>
        </w:rPr>
        <w:t>Форма(ы) текущего контроля</w:t>
      </w:r>
      <w:r w:rsidRPr="001B1A3B">
        <w:rPr>
          <w:sz w:val="28"/>
          <w:szCs w:val="28"/>
        </w:rPr>
        <w:t xml:space="preserve"> </w:t>
      </w:r>
      <w:r w:rsidRPr="001B1A3B">
        <w:rPr>
          <w:b/>
          <w:sz w:val="28"/>
          <w:szCs w:val="28"/>
        </w:rPr>
        <w:t>успеваемости</w:t>
      </w:r>
      <w:r w:rsidR="00817342" w:rsidRPr="001B1A3B">
        <w:rPr>
          <w:b/>
          <w:sz w:val="28"/>
          <w:szCs w:val="28"/>
        </w:rPr>
        <w:t xml:space="preserve">: </w:t>
      </w:r>
      <w:r w:rsidR="00817342" w:rsidRPr="001B1A3B">
        <w:rPr>
          <w:sz w:val="28"/>
          <w:szCs w:val="28"/>
        </w:rPr>
        <w:t>устный опрос,</w:t>
      </w:r>
      <w:r w:rsidR="00817342" w:rsidRPr="001B1A3B">
        <w:rPr>
          <w:i/>
          <w:sz w:val="28"/>
          <w:szCs w:val="28"/>
        </w:rPr>
        <w:t xml:space="preserve"> </w:t>
      </w:r>
      <w:r w:rsidR="00817342" w:rsidRPr="001B1A3B">
        <w:rPr>
          <w:sz w:val="28"/>
          <w:szCs w:val="28"/>
        </w:rPr>
        <w:t>тестирование, решение проблемно-ситуационных задач</w:t>
      </w:r>
      <w:r w:rsidR="00CF08A1" w:rsidRPr="001B1A3B">
        <w:rPr>
          <w:sz w:val="28"/>
          <w:szCs w:val="28"/>
        </w:rPr>
        <w:t>,</w:t>
      </w:r>
      <w:r w:rsidR="00817342" w:rsidRPr="001B1A3B">
        <w:rPr>
          <w:sz w:val="28"/>
          <w:szCs w:val="28"/>
        </w:rPr>
        <w:t xml:space="preserve"> контроль выполнения </w:t>
      </w:r>
      <w:r w:rsidR="00CF08A1" w:rsidRPr="001B1A3B">
        <w:rPr>
          <w:sz w:val="28"/>
          <w:szCs w:val="28"/>
        </w:rPr>
        <w:t xml:space="preserve">практических </w:t>
      </w:r>
      <w:r w:rsidR="00817342" w:rsidRPr="001B1A3B">
        <w:rPr>
          <w:sz w:val="28"/>
          <w:szCs w:val="28"/>
        </w:rPr>
        <w:t xml:space="preserve">заданий </w:t>
      </w:r>
      <w:r w:rsidR="00CF08A1" w:rsidRPr="001B1A3B">
        <w:rPr>
          <w:sz w:val="28"/>
          <w:szCs w:val="28"/>
        </w:rPr>
        <w:t>и самостоятельной работы в рабочих</w:t>
      </w:r>
      <w:r w:rsidR="00817342" w:rsidRPr="001B1A3B">
        <w:rPr>
          <w:sz w:val="28"/>
          <w:szCs w:val="28"/>
        </w:rPr>
        <w:t xml:space="preserve"> тетрад</w:t>
      </w:r>
      <w:r w:rsidR="00CF08A1" w:rsidRPr="001B1A3B">
        <w:rPr>
          <w:sz w:val="28"/>
          <w:szCs w:val="28"/>
        </w:rPr>
        <w:t>ях</w:t>
      </w:r>
      <w:r w:rsidR="00817342" w:rsidRPr="001B1A3B">
        <w:rPr>
          <w:sz w:val="28"/>
          <w:szCs w:val="28"/>
        </w:rPr>
        <w:t>.</w:t>
      </w:r>
    </w:p>
    <w:p w:rsidR="006A1013" w:rsidRPr="00B43DE0" w:rsidRDefault="006A1013" w:rsidP="00E836D2">
      <w:pPr>
        <w:ind w:firstLine="709"/>
        <w:jc w:val="both"/>
        <w:rPr>
          <w:i/>
          <w:sz w:val="28"/>
          <w:szCs w:val="28"/>
        </w:rPr>
      </w:pPr>
    </w:p>
    <w:p w:rsidR="00817342" w:rsidRPr="00294733" w:rsidRDefault="007E7400" w:rsidP="00E836D2">
      <w:pPr>
        <w:ind w:firstLine="709"/>
        <w:jc w:val="both"/>
        <w:rPr>
          <w:b/>
          <w:sz w:val="28"/>
          <w:szCs w:val="28"/>
        </w:rPr>
      </w:pPr>
      <w:r w:rsidRPr="00294733">
        <w:rPr>
          <w:i/>
          <w:sz w:val="28"/>
          <w:szCs w:val="28"/>
        </w:rPr>
        <w:t xml:space="preserve"> </w:t>
      </w:r>
      <w:r w:rsidRPr="00294733">
        <w:rPr>
          <w:b/>
          <w:sz w:val="28"/>
          <w:szCs w:val="28"/>
        </w:rPr>
        <w:t>Оценочные материалы текущего контроля успеваемости</w:t>
      </w:r>
      <w:r w:rsidR="00817342" w:rsidRPr="00294733">
        <w:rPr>
          <w:b/>
          <w:sz w:val="28"/>
          <w:szCs w:val="28"/>
        </w:rPr>
        <w:t>.</w:t>
      </w:r>
    </w:p>
    <w:p w:rsidR="00817342" w:rsidRDefault="00817342" w:rsidP="00817342">
      <w:pPr>
        <w:jc w:val="center"/>
        <w:rPr>
          <w:i/>
          <w:sz w:val="28"/>
        </w:rPr>
      </w:pPr>
      <w:r w:rsidRPr="00817342">
        <w:rPr>
          <w:i/>
          <w:sz w:val="28"/>
        </w:rPr>
        <w:t>Устный опрос</w:t>
      </w:r>
      <w:r>
        <w:rPr>
          <w:i/>
          <w:sz w:val="28"/>
        </w:rPr>
        <w:t>.</w:t>
      </w:r>
    </w:p>
    <w:p w:rsidR="0058276E" w:rsidRPr="0014206D" w:rsidRDefault="0058276E" w:rsidP="0058276E">
      <w:pPr>
        <w:rPr>
          <w:sz w:val="28"/>
          <w:szCs w:val="28"/>
        </w:rPr>
      </w:pPr>
      <w:r w:rsidRPr="0014206D">
        <w:rPr>
          <w:sz w:val="28"/>
          <w:szCs w:val="28"/>
        </w:rPr>
        <w:t>Вопросы для самоподготовки:</w:t>
      </w:r>
    </w:p>
    <w:p w:rsidR="0058276E" w:rsidRPr="0014206D" w:rsidRDefault="0058276E" w:rsidP="00B6019A">
      <w:pPr>
        <w:pStyle w:val="af4"/>
        <w:numPr>
          <w:ilvl w:val="0"/>
          <w:numId w:val="7"/>
        </w:numPr>
        <w:spacing w:after="0"/>
        <w:jc w:val="both"/>
        <w:rPr>
          <w:spacing w:val="-10"/>
          <w:sz w:val="28"/>
          <w:szCs w:val="28"/>
        </w:rPr>
      </w:pPr>
      <w:r w:rsidRPr="0014206D">
        <w:rPr>
          <w:spacing w:val="-10"/>
          <w:sz w:val="28"/>
          <w:szCs w:val="28"/>
        </w:rPr>
        <w:t xml:space="preserve">Роль ядра и цитоплазмы в передаче наследственной информации. </w:t>
      </w:r>
    </w:p>
    <w:p w:rsidR="0058276E" w:rsidRPr="0014206D" w:rsidRDefault="0058276E" w:rsidP="00B6019A">
      <w:pPr>
        <w:pStyle w:val="311"/>
        <w:widowControl/>
        <w:numPr>
          <w:ilvl w:val="0"/>
          <w:numId w:val="7"/>
        </w:numPr>
        <w:jc w:val="both"/>
        <w:rPr>
          <w:sz w:val="28"/>
          <w:szCs w:val="28"/>
        </w:rPr>
      </w:pPr>
      <w:r w:rsidRPr="0014206D">
        <w:rPr>
          <w:sz w:val="28"/>
          <w:szCs w:val="28"/>
        </w:rPr>
        <w:t xml:space="preserve">Химическая организация генетического материала. Строение нуклеиновых кислот (ДНК и РНК) их свойства и функции. </w:t>
      </w:r>
    </w:p>
    <w:p w:rsidR="0058276E" w:rsidRPr="0014206D" w:rsidRDefault="0058276E" w:rsidP="00B6019A">
      <w:pPr>
        <w:pStyle w:val="a5"/>
        <w:numPr>
          <w:ilvl w:val="0"/>
          <w:numId w:val="7"/>
        </w:numPr>
        <w:autoSpaceDE/>
        <w:adjustRightInd/>
        <w:rPr>
          <w:rFonts w:ascii="Times New Roman" w:hAnsi="Times New Roman"/>
          <w:sz w:val="28"/>
          <w:szCs w:val="28"/>
        </w:rPr>
      </w:pPr>
      <w:r w:rsidRPr="0014206D">
        <w:rPr>
          <w:rFonts w:ascii="Times New Roman" w:hAnsi="Times New Roman"/>
          <w:sz w:val="28"/>
          <w:szCs w:val="28"/>
        </w:rPr>
        <w:t>Доказательства роли ДНК в передаче наследственной информации (опыты по трансформации и трансдукции).</w:t>
      </w:r>
    </w:p>
    <w:p w:rsidR="0058276E" w:rsidRPr="0014206D" w:rsidRDefault="0058276E" w:rsidP="00B6019A">
      <w:pPr>
        <w:pStyle w:val="a5"/>
        <w:numPr>
          <w:ilvl w:val="0"/>
          <w:numId w:val="7"/>
        </w:numPr>
        <w:autoSpaceDE/>
        <w:adjustRightInd/>
        <w:rPr>
          <w:rFonts w:ascii="Times New Roman" w:hAnsi="Times New Roman"/>
          <w:sz w:val="28"/>
          <w:szCs w:val="28"/>
        </w:rPr>
      </w:pPr>
      <w:r w:rsidRPr="0014206D">
        <w:rPr>
          <w:rFonts w:ascii="Times New Roman" w:hAnsi="Times New Roman"/>
          <w:sz w:val="28"/>
          <w:szCs w:val="28"/>
        </w:rPr>
        <w:t>Ядро клетки. Основные компоненты ядра, их структурно-функциональная характеристика.</w:t>
      </w:r>
    </w:p>
    <w:p w:rsidR="0058276E" w:rsidRPr="0014206D" w:rsidRDefault="0058276E" w:rsidP="00B6019A">
      <w:pPr>
        <w:pStyle w:val="a5"/>
        <w:numPr>
          <w:ilvl w:val="0"/>
          <w:numId w:val="7"/>
        </w:numPr>
        <w:autoSpaceDE/>
        <w:adjustRightInd/>
        <w:rPr>
          <w:rFonts w:ascii="Times New Roman" w:hAnsi="Times New Roman"/>
          <w:sz w:val="28"/>
          <w:szCs w:val="28"/>
        </w:rPr>
      </w:pPr>
      <w:r w:rsidRPr="0014206D">
        <w:rPr>
          <w:rFonts w:ascii="Times New Roman" w:hAnsi="Times New Roman"/>
          <w:sz w:val="28"/>
          <w:szCs w:val="28"/>
        </w:rPr>
        <w:t>Доказательства роли ядра в хранении и передачи наследственной информации. Строение ядра, характеристика ядерных структур: ядерная оболочка, ядерный сок, ядрышки, виды хроматина.</w:t>
      </w:r>
    </w:p>
    <w:p w:rsidR="0058276E" w:rsidRPr="0014206D" w:rsidRDefault="0058276E" w:rsidP="00B6019A">
      <w:pPr>
        <w:pStyle w:val="af4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14206D">
        <w:rPr>
          <w:sz w:val="28"/>
          <w:szCs w:val="28"/>
        </w:rPr>
        <w:t>Современные представления о строении хромосом: нуклеосомная модель хромосом, уровни организации ДНК в хромосомах.</w:t>
      </w:r>
    </w:p>
    <w:p w:rsidR="0058276E" w:rsidRPr="0014206D" w:rsidRDefault="0058276E" w:rsidP="00B6019A">
      <w:pPr>
        <w:pStyle w:val="af4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14206D">
        <w:rPr>
          <w:sz w:val="28"/>
          <w:szCs w:val="28"/>
        </w:rPr>
        <w:lastRenderedPageBreak/>
        <w:t>Хроматин как форма существования  хромосом (гетеро- и эухроматин): строение, химический состав.</w:t>
      </w:r>
    </w:p>
    <w:p w:rsidR="0058276E" w:rsidRPr="0014206D" w:rsidRDefault="0058276E" w:rsidP="00B6019A">
      <w:pPr>
        <w:pStyle w:val="a5"/>
        <w:numPr>
          <w:ilvl w:val="0"/>
          <w:numId w:val="7"/>
        </w:numPr>
        <w:autoSpaceDE/>
        <w:adjustRightInd/>
        <w:rPr>
          <w:rFonts w:ascii="Times New Roman" w:hAnsi="Times New Roman"/>
          <w:sz w:val="28"/>
          <w:szCs w:val="28"/>
        </w:rPr>
      </w:pPr>
      <w:r w:rsidRPr="0014206D">
        <w:rPr>
          <w:rFonts w:ascii="Times New Roman" w:hAnsi="Times New Roman"/>
          <w:sz w:val="28"/>
          <w:szCs w:val="28"/>
        </w:rPr>
        <w:t>Кариотип человека. Правила хромосом (прямые и косвенные). Строение метафазных хромосом. Виды хромосом (гомологичные и негомологичные, аутосомы и гетеросомы, метацентрические, и т.д.). Денверская и Парижская классификации хромосом.</w:t>
      </w:r>
    </w:p>
    <w:p w:rsidR="003D6D03" w:rsidRPr="00817342" w:rsidRDefault="003D6D03" w:rsidP="00817342">
      <w:pPr>
        <w:jc w:val="both"/>
        <w:rPr>
          <w:i/>
          <w:sz w:val="28"/>
        </w:rPr>
      </w:pPr>
    </w:p>
    <w:p w:rsidR="00817342" w:rsidRDefault="00817342" w:rsidP="00817342">
      <w:pPr>
        <w:jc w:val="center"/>
        <w:rPr>
          <w:i/>
          <w:sz w:val="28"/>
        </w:rPr>
      </w:pPr>
      <w:r w:rsidRPr="00817342">
        <w:rPr>
          <w:i/>
          <w:sz w:val="28"/>
        </w:rPr>
        <w:t>Представление презентации</w:t>
      </w:r>
      <w:r>
        <w:rPr>
          <w:i/>
          <w:sz w:val="28"/>
        </w:rPr>
        <w:t>.</w:t>
      </w:r>
    </w:p>
    <w:p w:rsidR="00535E67" w:rsidRPr="00535E67" w:rsidRDefault="00535E67" w:rsidP="00535E67">
      <w:pPr>
        <w:rPr>
          <w:sz w:val="28"/>
          <w:szCs w:val="28"/>
        </w:rPr>
      </w:pPr>
      <w:r>
        <w:rPr>
          <w:sz w:val="28"/>
        </w:rPr>
        <w:t>Темы докладов с презентациями</w:t>
      </w:r>
      <w:r w:rsidR="004201DC">
        <w:rPr>
          <w:sz w:val="28"/>
        </w:rPr>
        <w:t xml:space="preserve"> – не предусмотрены.</w:t>
      </w:r>
    </w:p>
    <w:p w:rsidR="00817342" w:rsidRPr="002E7FD9" w:rsidRDefault="00817342" w:rsidP="00817342">
      <w:pPr>
        <w:jc w:val="both"/>
        <w:rPr>
          <w:sz w:val="28"/>
          <w:szCs w:val="28"/>
        </w:rPr>
      </w:pPr>
    </w:p>
    <w:p w:rsidR="00ED3CE5" w:rsidRDefault="00817342" w:rsidP="00ED3CE5">
      <w:pPr>
        <w:jc w:val="center"/>
        <w:rPr>
          <w:i/>
          <w:sz w:val="28"/>
        </w:rPr>
      </w:pPr>
      <w:r w:rsidRPr="006A1013">
        <w:rPr>
          <w:i/>
          <w:sz w:val="28"/>
        </w:rPr>
        <w:t>Тестирование</w:t>
      </w:r>
      <w:r w:rsidR="00E7616E">
        <w:rPr>
          <w:i/>
          <w:sz w:val="28"/>
        </w:rPr>
        <w:t xml:space="preserve"> (типовые задания)</w:t>
      </w:r>
      <w:r w:rsidRPr="006A1013">
        <w:rPr>
          <w:i/>
          <w:sz w:val="28"/>
        </w:rPr>
        <w:t>.</w:t>
      </w:r>
    </w:p>
    <w:p w:rsidR="007072E6" w:rsidRDefault="007072E6" w:rsidP="007072E6">
      <w:pPr>
        <w:jc w:val="both"/>
        <w:sectPr w:rsidR="007072E6" w:rsidSect="00CD4FA3">
          <w:type w:val="continuous"/>
          <w:pgSz w:w="11906" w:h="16838"/>
          <w:pgMar w:top="567" w:right="851" w:bottom="567" w:left="851" w:header="720" w:footer="720" w:gutter="0"/>
          <w:cols w:space="720"/>
        </w:sectPr>
      </w:pPr>
    </w:p>
    <w:p w:rsidR="00111C8E" w:rsidRPr="00111C8E" w:rsidRDefault="00111C8E" w:rsidP="00111C8E">
      <w:pPr>
        <w:outlineLvl w:val="1"/>
        <w:rPr>
          <w:bCs/>
          <w:kern w:val="36"/>
        </w:rPr>
      </w:pPr>
      <w:r w:rsidRPr="001534F1">
        <w:rPr>
          <w:bCs/>
          <w:kern w:val="36"/>
        </w:rPr>
        <w:lastRenderedPageBreak/>
        <w:t xml:space="preserve">1. </w:t>
      </w:r>
      <w:r w:rsidRPr="00111C8E">
        <w:rPr>
          <w:bCs/>
          <w:kern w:val="36"/>
        </w:rPr>
        <w:t>Ядро клетки состоит из</w:t>
      </w:r>
    </w:p>
    <w:p w:rsidR="00111C8E" w:rsidRPr="00111C8E" w:rsidRDefault="00111C8E" w:rsidP="00F22CE4">
      <w:pPr>
        <w:numPr>
          <w:ilvl w:val="0"/>
          <w:numId w:val="97"/>
        </w:numPr>
        <w:outlineLvl w:val="1"/>
        <w:rPr>
          <w:rStyle w:val="hps"/>
        </w:rPr>
      </w:pPr>
      <w:r w:rsidRPr="00111C8E">
        <w:t>Нуклеоплазмы, ядрышка, хроматина, ядерных пор</w:t>
      </w:r>
    </w:p>
    <w:p w:rsidR="00111C8E" w:rsidRPr="00111C8E" w:rsidRDefault="00111C8E" w:rsidP="00F22CE4">
      <w:pPr>
        <w:numPr>
          <w:ilvl w:val="0"/>
          <w:numId w:val="97"/>
        </w:numPr>
        <w:outlineLvl w:val="1"/>
      </w:pPr>
      <w:r w:rsidRPr="00111C8E">
        <w:rPr>
          <w:bCs/>
          <w:kern w:val="36"/>
        </w:rPr>
        <w:t>Ядерной оболочки, ядрышка, ядерного сока</w:t>
      </w:r>
    </w:p>
    <w:p w:rsidR="00111C8E" w:rsidRPr="00111C8E" w:rsidRDefault="00111C8E" w:rsidP="00F22CE4">
      <w:pPr>
        <w:numPr>
          <w:ilvl w:val="0"/>
          <w:numId w:val="97"/>
        </w:numPr>
        <w:outlineLvl w:val="1"/>
        <w:rPr>
          <w:bCs/>
          <w:kern w:val="36"/>
        </w:rPr>
      </w:pPr>
      <w:r w:rsidRPr="00111C8E">
        <w:rPr>
          <w:bCs/>
          <w:kern w:val="36"/>
        </w:rPr>
        <w:t xml:space="preserve">Кариолемы, кариоплазмы, хроматина и ядрышка </w:t>
      </w:r>
    </w:p>
    <w:p w:rsidR="00111C8E" w:rsidRPr="00111C8E" w:rsidRDefault="00111C8E" w:rsidP="00F22CE4">
      <w:pPr>
        <w:numPr>
          <w:ilvl w:val="0"/>
          <w:numId w:val="97"/>
        </w:numPr>
        <w:outlineLvl w:val="1"/>
        <w:rPr>
          <w:bCs/>
          <w:kern w:val="36"/>
        </w:rPr>
      </w:pPr>
      <w:r w:rsidRPr="00111C8E">
        <w:rPr>
          <w:bCs/>
          <w:kern w:val="36"/>
        </w:rPr>
        <w:t xml:space="preserve">Кариолемы, ядрышка, ядерного сока, рибосом. </w:t>
      </w:r>
    </w:p>
    <w:p w:rsidR="00111C8E" w:rsidRPr="00111C8E" w:rsidRDefault="00111C8E" w:rsidP="00111C8E">
      <w:pPr>
        <w:ind w:left="284" w:hanging="284"/>
      </w:pPr>
      <w:r w:rsidRPr="00111C8E">
        <w:t>2. Какие клеточные структуры НЕ содержат ДНК?</w:t>
      </w:r>
    </w:p>
    <w:p w:rsidR="00111C8E" w:rsidRPr="00111C8E" w:rsidRDefault="00111C8E" w:rsidP="00F22CE4">
      <w:pPr>
        <w:numPr>
          <w:ilvl w:val="0"/>
          <w:numId w:val="98"/>
        </w:numPr>
        <w:outlineLvl w:val="1"/>
        <w:rPr>
          <w:bCs/>
          <w:kern w:val="36"/>
          <w:lang w:val="en-US"/>
        </w:rPr>
      </w:pPr>
      <w:r w:rsidRPr="00111C8E">
        <w:t>ядро</w:t>
      </w:r>
    </w:p>
    <w:p w:rsidR="00111C8E" w:rsidRPr="00111C8E" w:rsidRDefault="00111C8E" w:rsidP="00F22CE4">
      <w:pPr>
        <w:numPr>
          <w:ilvl w:val="0"/>
          <w:numId w:val="98"/>
        </w:numPr>
        <w:outlineLvl w:val="1"/>
        <w:rPr>
          <w:bCs/>
          <w:kern w:val="36"/>
          <w:lang w:val="en-US"/>
        </w:rPr>
      </w:pPr>
      <w:r w:rsidRPr="00111C8E">
        <w:t>митохондрии</w:t>
      </w:r>
    </w:p>
    <w:p w:rsidR="00111C8E" w:rsidRPr="00111C8E" w:rsidRDefault="00111C8E" w:rsidP="00F22CE4">
      <w:pPr>
        <w:numPr>
          <w:ilvl w:val="0"/>
          <w:numId w:val="98"/>
        </w:numPr>
        <w:outlineLvl w:val="1"/>
        <w:rPr>
          <w:bCs/>
          <w:kern w:val="36"/>
          <w:lang w:val="en-US"/>
        </w:rPr>
      </w:pPr>
      <w:r w:rsidRPr="00111C8E">
        <w:t>рибосомы</w:t>
      </w:r>
    </w:p>
    <w:p w:rsidR="00111C8E" w:rsidRPr="00111C8E" w:rsidRDefault="00111C8E" w:rsidP="00F22CE4">
      <w:pPr>
        <w:numPr>
          <w:ilvl w:val="0"/>
          <w:numId w:val="98"/>
        </w:numPr>
        <w:outlineLvl w:val="1"/>
        <w:rPr>
          <w:bCs/>
          <w:kern w:val="36"/>
          <w:lang w:val="en-US"/>
        </w:rPr>
      </w:pPr>
      <w:r w:rsidRPr="00111C8E">
        <w:t>пластиды</w:t>
      </w:r>
    </w:p>
    <w:p w:rsidR="00111C8E" w:rsidRPr="00111C8E" w:rsidRDefault="00111C8E" w:rsidP="00111C8E">
      <w:pPr>
        <w:ind w:left="284" w:hanging="284"/>
        <w:rPr>
          <w:spacing w:val="-8"/>
        </w:rPr>
      </w:pPr>
      <w:r w:rsidRPr="00111C8E">
        <w:rPr>
          <w:spacing w:val="-8"/>
        </w:rPr>
        <w:t>3. Структура клетки, состоящая из ДНК и белков, и изменяющая свою конформацию в ходе клеточного деления.</w:t>
      </w:r>
    </w:p>
    <w:p w:rsidR="00111C8E" w:rsidRPr="00111C8E" w:rsidRDefault="00111C8E" w:rsidP="00F22CE4">
      <w:pPr>
        <w:numPr>
          <w:ilvl w:val="0"/>
          <w:numId w:val="99"/>
        </w:numPr>
      </w:pPr>
      <w:r w:rsidRPr="00111C8E">
        <w:t>Ядро</w:t>
      </w:r>
    </w:p>
    <w:p w:rsidR="00111C8E" w:rsidRPr="00111C8E" w:rsidRDefault="00111C8E" w:rsidP="00F22CE4">
      <w:pPr>
        <w:numPr>
          <w:ilvl w:val="0"/>
          <w:numId w:val="99"/>
        </w:numPr>
      </w:pPr>
      <w:r w:rsidRPr="00111C8E">
        <w:t>Хроматин</w:t>
      </w:r>
    </w:p>
    <w:p w:rsidR="00111C8E" w:rsidRPr="00111C8E" w:rsidRDefault="00111C8E" w:rsidP="00F22CE4">
      <w:pPr>
        <w:numPr>
          <w:ilvl w:val="0"/>
          <w:numId w:val="99"/>
        </w:numPr>
        <w:rPr>
          <w:lang w:val="en-US"/>
        </w:rPr>
      </w:pPr>
      <w:r w:rsidRPr="00111C8E">
        <w:t>Ядерная пора</w:t>
      </w:r>
    </w:p>
    <w:p w:rsidR="00111C8E" w:rsidRPr="00111C8E" w:rsidRDefault="00111C8E" w:rsidP="00F22CE4">
      <w:pPr>
        <w:numPr>
          <w:ilvl w:val="0"/>
          <w:numId w:val="99"/>
        </w:numPr>
      </w:pPr>
      <w:r w:rsidRPr="00111C8E">
        <w:t>Цитоплазма</w:t>
      </w:r>
    </w:p>
    <w:p w:rsidR="00111C8E" w:rsidRPr="00111C8E" w:rsidRDefault="00111C8E" w:rsidP="00111C8E">
      <w:pPr>
        <w:outlineLvl w:val="1"/>
      </w:pPr>
      <w:r w:rsidRPr="00111C8E">
        <w:rPr>
          <w:bCs/>
          <w:iCs/>
          <w:lang w:val="en-US"/>
        </w:rPr>
        <w:t xml:space="preserve">4. </w:t>
      </w:r>
      <w:r w:rsidRPr="00111C8E">
        <w:rPr>
          <w:bCs/>
          <w:iCs/>
        </w:rPr>
        <w:t>Кариотип - это</w:t>
      </w:r>
      <w:r w:rsidRPr="00111C8E">
        <w:rPr>
          <w:bCs/>
          <w:iCs/>
          <w:lang w:val="en-US"/>
        </w:rPr>
        <w:t>:</w:t>
      </w:r>
      <w:r w:rsidRPr="00111C8E">
        <w:rPr>
          <w:lang w:val="en-US"/>
        </w:rPr>
        <w:t xml:space="preserve"> </w:t>
      </w:r>
    </w:p>
    <w:p w:rsidR="00111C8E" w:rsidRPr="00111C8E" w:rsidRDefault="00111C8E" w:rsidP="00F22CE4">
      <w:pPr>
        <w:numPr>
          <w:ilvl w:val="0"/>
          <w:numId w:val="100"/>
        </w:numPr>
        <w:outlineLvl w:val="1"/>
        <w:rPr>
          <w:spacing w:val="-6"/>
        </w:rPr>
      </w:pPr>
      <w:r w:rsidRPr="00111C8E">
        <w:rPr>
          <w:spacing w:val="-6"/>
        </w:rPr>
        <w:t xml:space="preserve">Общий термин для любого типа хромосом </w:t>
      </w:r>
    </w:p>
    <w:p w:rsidR="00111C8E" w:rsidRPr="00111C8E" w:rsidRDefault="00111C8E" w:rsidP="00F22CE4">
      <w:pPr>
        <w:numPr>
          <w:ilvl w:val="0"/>
          <w:numId w:val="100"/>
        </w:numPr>
        <w:outlineLvl w:val="1"/>
        <w:rPr>
          <w:spacing w:val="-6"/>
        </w:rPr>
      </w:pPr>
      <w:r w:rsidRPr="00111C8E">
        <w:rPr>
          <w:spacing w:val="-6"/>
        </w:rPr>
        <w:t xml:space="preserve">Совокупность всех генов, характерных для человека </w:t>
      </w:r>
    </w:p>
    <w:p w:rsidR="00111C8E" w:rsidRPr="00111C8E" w:rsidRDefault="00111C8E" w:rsidP="00F22CE4">
      <w:pPr>
        <w:numPr>
          <w:ilvl w:val="0"/>
          <w:numId w:val="100"/>
        </w:numPr>
        <w:outlineLvl w:val="1"/>
        <w:rPr>
          <w:bCs/>
          <w:spacing w:val="-6"/>
          <w:kern w:val="36"/>
        </w:rPr>
      </w:pPr>
      <w:r w:rsidRPr="00111C8E">
        <w:rPr>
          <w:spacing w:val="-6"/>
        </w:rPr>
        <w:t>Совокупность числа и морфологии хромосом характерная для определенного вида</w:t>
      </w:r>
    </w:p>
    <w:p w:rsidR="00111C8E" w:rsidRPr="00111C8E" w:rsidRDefault="00111C8E" w:rsidP="00F22CE4">
      <w:pPr>
        <w:numPr>
          <w:ilvl w:val="0"/>
          <w:numId w:val="100"/>
        </w:numPr>
        <w:outlineLvl w:val="1"/>
        <w:rPr>
          <w:bCs/>
          <w:spacing w:val="-6"/>
          <w:kern w:val="36"/>
        </w:rPr>
      </w:pPr>
      <w:r w:rsidRPr="00111C8E">
        <w:rPr>
          <w:spacing w:val="-6"/>
        </w:rPr>
        <w:t>Совокупность хромосом живого организма</w:t>
      </w:r>
    </w:p>
    <w:p w:rsidR="00111C8E" w:rsidRPr="00111C8E" w:rsidRDefault="00111C8E" w:rsidP="00111C8E">
      <w:pPr>
        <w:outlineLvl w:val="1"/>
        <w:rPr>
          <w:bCs/>
          <w:iCs/>
        </w:rPr>
      </w:pPr>
      <w:r w:rsidRPr="00111C8E">
        <w:rPr>
          <w:bCs/>
          <w:iCs/>
          <w:lang w:val="en-US"/>
        </w:rPr>
        <w:lastRenderedPageBreak/>
        <w:t xml:space="preserve">5. </w:t>
      </w:r>
      <w:r w:rsidRPr="00111C8E">
        <w:rPr>
          <w:bCs/>
          <w:iCs/>
        </w:rPr>
        <w:t>Аутосомы</w:t>
      </w:r>
      <w:r w:rsidRPr="00111C8E">
        <w:rPr>
          <w:bCs/>
          <w:iCs/>
          <w:lang w:val="en-US"/>
        </w:rPr>
        <w:t>:</w:t>
      </w:r>
    </w:p>
    <w:p w:rsidR="00111C8E" w:rsidRPr="00111C8E" w:rsidRDefault="00111C8E" w:rsidP="00F22CE4">
      <w:pPr>
        <w:numPr>
          <w:ilvl w:val="0"/>
          <w:numId w:val="101"/>
        </w:numPr>
        <w:outlineLvl w:val="1"/>
      </w:pPr>
      <w:r w:rsidRPr="00111C8E">
        <w:t>Совокупность всех хромосом кроме половых</w:t>
      </w:r>
    </w:p>
    <w:p w:rsidR="00111C8E" w:rsidRPr="00111C8E" w:rsidRDefault="00111C8E" w:rsidP="00F22CE4">
      <w:pPr>
        <w:numPr>
          <w:ilvl w:val="0"/>
          <w:numId w:val="101"/>
        </w:numPr>
        <w:outlineLvl w:val="1"/>
        <w:rPr>
          <w:lang w:val="en-US"/>
        </w:rPr>
      </w:pPr>
      <w:r w:rsidRPr="00111C8E">
        <w:t>Нормальные хромосомы соматических клеток</w:t>
      </w:r>
    </w:p>
    <w:p w:rsidR="00111C8E" w:rsidRDefault="00111C8E" w:rsidP="00F22CE4">
      <w:pPr>
        <w:numPr>
          <w:ilvl w:val="0"/>
          <w:numId w:val="101"/>
        </w:numPr>
        <w:outlineLvl w:val="1"/>
      </w:pPr>
      <w:r w:rsidRPr="00111C8E">
        <w:t>Хромосомы, содержащие генетическую информацию о всех признаках человека, кроме половых черт</w:t>
      </w:r>
    </w:p>
    <w:p w:rsidR="00111C8E" w:rsidRDefault="00111C8E" w:rsidP="00F22CE4">
      <w:pPr>
        <w:numPr>
          <w:ilvl w:val="0"/>
          <w:numId w:val="101"/>
        </w:numPr>
        <w:outlineLvl w:val="1"/>
      </w:pPr>
      <w:r w:rsidRPr="00111C8E">
        <w:t>Структуры хромосом к которым присоединяются нити веретена деления</w:t>
      </w:r>
    </w:p>
    <w:p w:rsidR="00111C8E" w:rsidRPr="00111C8E" w:rsidRDefault="00111C8E" w:rsidP="00111C8E">
      <w:pPr>
        <w:ind w:left="284" w:hanging="284"/>
        <w:outlineLvl w:val="1"/>
        <w:rPr>
          <w:bCs/>
          <w:iCs/>
        </w:rPr>
      </w:pPr>
      <w:r w:rsidRPr="00111C8E">
        <w:rPr>
          <w:bCs/>
          <w:iCs/>
        </w:rPr>
        <w:t>6. В норме человек имеет __________ пар аутосом и ___________ пар(ы) половых хромосом .</w:t>
      </w:r>
    </w:p>
    <w:p w:rsidR="00111C8E" w:rsidRPr="00111C8E" w:rsidRDefault="00111C8E" w:rsidP="00F22CE4">
      <w:pPr>
        <w:numPr>
          <w:ilvl w:val="0"/>
          <w:numId w:val="102"/>
        </w:numPr>
        <w:outlineLvl w:val="1"/>
      </w:pPr>
      <w:r w:rsidRPr="00111C8E">
        <w:t>23 и 23</w:t>
      </w:r>
    </w:p>
    <w:p w:rsidR="00111C8E" w:rsidRPr="00111C8E" w:rsidRDefault="00111C8E" w:rsidP="00F22CE4">
      <w:pPr>
        <w:numPr>
          <w:ilvl w:val="0"/>
          <w:numId w:val="102"/>
        </w:numPr>
        <w:outlineLvl w:val="1"/>
      </w:pPr>
      <w:r w:rsidRPr="00111C8E">
        <w:t>23 и 2</w:t>
      </w:r>
    </w:p>
    <w:p w:rsidR="00111C8E" w:rsidRPr="00111C8E" w:rsidRDefault="00111C8E" w:rsidP="00F22CE4">
      <w:pPr>
        <w:numPr>
          <w:ilvl w:val="0"/>
          <w:numId w:val="102"/>
        </w:numPr>
        <w:outlineLvl w:val="1"/>
      </w:pPr>
      <w:r w:rsidRPr="00111C8E">
        <w:t>46 и 1</w:t>
      </w:r>
    </w:p>
    <w:p w:rsidR="00111C8E" w:rsidRPr="00111C8E" w:rsidRDefault="00111C8E" w:rsidP="00F22CE4">
      <w:pPr>
        <w:numPr>
          <w:ilvl w:val="0"/>
          <w:numId w:val="102"/>
        </w:numPr>
        <w:outlineLvl w:val="1"/>
      </w:pPr>
      <w:r w:rsidRPr="00111C8E">
        <w:t>22 и 1</w:t>
      </w:r>
    </w:p>
    <w:p w:rsidR="00111C8E" w:rsidRPr="00111C8E" w:rsidRDefault="00111C8E" w:rsidP="00111C8E">
      <w:pPr>
        <w:outlineLvl w:val="1"/>
      </w:pPr>
      <w:r w:rsidRPr="00111C8E">
        <w:rPr>
          <w:lang w:val="en-US"/>
        </w:rPr>
        <w:t xml:space="preserve">7. </w:t>
      </w:r>
      <w:r w:rsidRPr="00111C8E">
        <w:t>РНК клетки отличается от ДНК</w:t>
      </w:r>
    </w:p>
    <w:p w:rsidR="00111C8E" w:rsidRPr="00111C8E" w:rsidRDefault="00111C8E" w:rsidP="00F22CE4">
      <w:pPr>
        <w:numPr>
          <w:ilvl w:val="0"/>
          <w:numId w:val="103"/>
        </w:numPr>
        <w:ind w:left="461"/>
        <w:outlineLvl w:val="1"/>
      </w:pPr>
      <w:r w:rsidRPr="00111C8E">
        <w:t>Состоит из азотистых оснований урацила, комплементарных цитозину.</w:t>
      </w:r>
    </w:p>
    <w:p w:rsidR="00111C8E" w:rsidRPr="00111C8E" w:rsidRDefault="00111C8E" w:rsidP="00F22CE4">
      <w:pPr>
        <w:numPr>
          <w:ilvl w:val="0"/>
          <w:numId w:val="103"/>
        </w:numPr>
        <w:ind w:left="461"/>
        <w:outlineLvl w:val="1"/>
        <w:rPr>
          <w:lang w:val="en-US"/>
        </w:rPr>
      </w:pPr>
      <w:r w:rsidRPr="00111C8E">
        <w:t>Одноцепочечная</w:t>
      </w:r>
      <w:r w:rsidRPr="00111C8E">
        <w:rPr>
          <w:lang w:val="en-US"/>
        </w:rPr>
        <w:t xml:space="preserve"> </w:t>
      </w:r>
      <w:r w:rsidRPr="00111C8E">
        <w:t>молекула</w:t>
      </w:r>
      <w:r w:rsidRPr="00111C8E">
        <w:rPr>
          <w:lang w:val="en-US"/>
        </w:rPr>
        <w:t xml:space="preserve"> </w:t>
      </w:r>
      <w:r w:rsidRPr="00111C8E">
        <w:t>не</w:t>
      </w:r>
      <w:r w:rsidRPr="00111C8E">
        <w:rPr>
          <w:lang w:val="en-US"/>
        </w:rPr>
        <w:t xml:space="preserve"> </w:t>
      </w:r>
      <w:r w:rsidRPr="00111C8E">
        <w:t>образующая</w:t>
      </w:r>
      <w:r w:rsidRPr="00111C8E">
        <w:rPr>
          <w:lang w:val="en-US"/>
        </w:rPr>
        <w:t xml:space="preserve"> </w:t>
      </w:r>
      <w:r w:rsidRPr="00111C8E">
        <w:t>комплементарных</w:t>
      </w:r>
      <w:r w:rsidRPr="00111C8E">
        <w:rPr>
          <w:lang w:val="en-US"/>
        </w:rPr>
        <w:t xml:space="preserve"> </w:t>
      </w:r>
    </w:p>
    <w:p w:rsidR="00111C8E" w:rsidRPr="00111C8E" w:rsidRDefault="00111C8E" w:rsidP="00F22CE4">
      <w:pPr>
        <w:numPr>
          <w:ilvl w:val="0"/>
          <w:numId w:val="103"/>
        </w:numPr>
        <w:ind w:left="461"/>
        <w:outlineLvl w:val="1"/>
      </w:pPr>
      <w:r w:rsidRPr="00111C8E">
        <w:t>Одноцепочечный биополимер в состав которого входит дезоксирибоза</w:t>
      </w:r>
    </w:p>
    <w:p w:rsidR="00111C8E" w:rsidRPr="00111C8E" w:rsidRDefault="00C27B11" w:rsidP="00F22CE4">
      <w:pPr>
        <w:numPr>
          <w:ilvl w:val="0"/>
          <w:numId w:val="103"/>
        </w:numPr>
        <w:ind w:left="461"/>
        <w:outlineLvl w:val="1"/>
        <w:rPr>
          <w:bCs/>
          <w:kern w:val="36"/>
          <w:lang w:val="en-US"/>
        </w:rPr>
      </w:pPr>
      <w:r>
        <w:rPr>
          <w:rFonts w:eastAsia="Calibri"/>
          <w:lang w:eastAsia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left:0;text-align:left;margin-left:358.85pt;margin-top:12.55pt;width:93.7pt;height:86.4pt;z-index:251702272">
            <v:imagedata r:id="rId8" o:title=""/>
            <w10:wrap type="square"/>
          </v:shape>
          <o:OLEObject Type="Embed" ProgID="PBrush" ShapeID="_x0000_s1053" DrawAspect="Content" ObjectID="_1696754082" r:id="rId9"/>
        </w:object>
      </w:r>
      <w:r w:rsidR="00111C8E" w:rsidRPr="00111C8E">
        <w:t>Состоит из мономеров - нуклеотидов</w:t>
      </w:r>
    </w:p>
    <w:p w:rsidR="00111C8E" w:rsidRPr="00111C8E" w:rsidRDefault="00111C8E" w:rsidP="00111C8E">
      <w:pPr>
        <w:ind w:left="461" w:hanging="461"/>
        <w:jc w:val="both"/>
        <w:outlineLvl w:val="1"/>
        <w:rPr>
          <w:lang w:eastAsia="en-US"/>
        </w:rPr>
      </w:pPr>
      <w:r w:rsidRPr="00111C8E">
        <w:rPr>
          <w:lang w:val="en-US"/>
        </w:rPr>
        <w:t xml:space="preserve">8. </w:t>
      </w:r>
      <w:r w:rsidRPr="00111C8E">
        <w:t>Тип хромосом обозначенных цифрой</w:t>
      </w:r>
      <w:r w:rsidRPr="00111C8E">
        <w:rPr>
          <w:bCs/>
          <w:iCs/>
          <w:lang w:val="en-US"/>
        </w:rPr>
        <w:t xml:space="preserve"> – 4</w:t>
      </w:r>
      <w:r w:rsidRPr="00111C8E">
        <w:rPr>
          <w:bCs/>
          <w:iCs/>
        </w:rPr>
        <w:t>?</w:t>
      </w:r>
    </w:p>
    <w:p w:rsidR="00111C8E" w:rsidRPr="00111C8E" w:rsidRDefault="00111C8E" w:rsidP="00F22CE4">
      <w:pPr>
        <w:numPr>
          <w:ilvl w:val="0"/>
          <w:numId w:val="104"/>
        </w:numPr>
        <w:ind w:left="461"/>
        <w:jc w:val="both"/>
        <w:outlineLvl w:val="1"/>
      </w:pPr>
      <w:r w:rsidRPr="00111C8E">
        <w:t>Субметацентрические</w:t>
      </w:r>
    </w:p>
    <w:p w:rsidR="00111C8E" w:rsidRPr="00111C8E" w:rsidRDefault="00111C8E" w:rsidP="00F22CE4">
      <w:pPr>
        <w:numPr>
          <w:ilvl w:val="0"/>
          <w:numId w:val="104"/>
        </w:numPr>
        <w:ind w:left="461"/>
        <w:jc w:val="both"/>
        <w:outlineLvl w:val="1"/>
      </w:pPr>
      <w:r w:rsidRPr="00111C8E">
        <w:t>Метацентрические</w:t>
      </w:r>
    </w:p>
    <w:p w:rsidR="00111C8E" w:rsidRPr="00111C8E" w:rsidRDefault="00111C8E" w:rsidP="00F22CE4">
      <w:pPr>
        <w:numPr>
          <w:ilvl w:val="0"/>
          <w:numId w:val="104"/>
        </w:numPr>
        <w:ind w:left="461"/>
        <w:jc w:val="both"/>
        <w:outlineLvl w:val="1"/>
      </w:pPr>
      <w:r w:rsidRPr="00111C8E">
        <w:t>Акроцентрические</w:t>
      </w:r>
    </w:p>
    <w:p w:rsidR="00111C8E" w:rsidRPr="00111C8E" w:rsidRDefault="00111C8E" w:rsidP="00F22CE4">
      <w:pPr>
        <w:numPr>
          <w:ilvl w:val="0"/>
          <w:numId w:val="104"/>
        </w:numPr>
        <w:ind w:left="461"/>
        <w:jc w:val="both"/>
        <w:outlineLvl w:val="1"/>
        <w:rPr>
          <w:bCs/>
          <w:kern w:val="36"/>
          <w:lang w:val="en-US"/>
        </w:rPr>
      </w:pPr>
      <w:r w:rsidRPr="00111C8E">
        <w:t>Телоцентрические</w:t>
      </w:r>
    </w:p>
    <w:p w:rsidR="00111C8E" w:rsidRPr="00111C8E" w:rsidRDefault="00C27B11" w:rsidP="00111C8E">
      <w:pPr>
        <w:outlineLvl w:val="1"/>
        <w:rPr>
          <w:noProof/>
          <w:kern w:val="36"/>
        </w:rPr>
      </w:pPr>
      <w:r>
        <w:rPr>
          <w:lang w:eastAsia="en-US"/>
        </w:rPr>
        <w:object w:dxaOrig="1440" w:dyaOrig="1440">
          <v:shape id="_x0000_s1054" type="#_x0000_t75" style="position:absolute;margin-left:317.1pt;margin-top:9.45pt;width:135.45pt;height:96.75pt;z-index:251704320">
            <v:imagedata r:id="rId10" o:title=""/>
            <w10:wrap type="square"/>
          </v:shape>
          <o:OLEObject Type="Embed" ProgID="PBrush" ShapeID="_x0000_s1054" DrawAspect="Content" ObjectID="_1696754083" r:id="rId11"/>
        </w:object>
      </w:r>
      <w:r w:rsidR="00111C8E" w:rsidRPr="00111C8E">
        <w:rPr>
          <w:noProof/>
          <w:kern w:val="36"/>
          <w:lang w:val="en-US"/>
        </w:rPr>
        <w:t xml:space="preserve">9. </w:t>
      </w:r>
      <w:r w:rsidR="00111C8E" w:rsidRPr="00111C8E">
        <w:rPr>
          <w:noProof/>
          <w:kern w:val="36"/>
        </w:rPr>
        <w:t>Что изображено под знаком «</w:t>
      </w:r>
      <w:r w:rsidR="00111C8E" w:rsidRPr="00111C8E">
        <w:rPr>
          <w:noProof/>
          <w:kern w:val="36"/>
          <w:lang w:val="en-US"/>
        </w:rPr>
        <w:t>?</w:t>
      </w:r>
      <w:r w:rsidR="00111C8E" w:rsidRPr="00111C8E">
        <w:rPr>
          <w:noProof/>
          <w:kern w:val="36"/>
        </w:rPr>
        <w:t>»</w:t>
      </w:r>
    </w:p>
    <w:p w:rsidR="00111C8E" w:rsidRPr="00111C8E" w:rsidRDefault="00111C8E" w:rsidP="00F22CE4">
      <w:pPr>
        <w:numPr>
          <w:ilvl w:val="0"/>
          <w:numId w:val="105"/>
        </w:numPr>
        <w:rPr>
          <w:lang w:val="en-US"/>
        </w:rPr>
      </w:pPr>
      <w:r w:rsidRPr="00111C8E">
        <w:t>Азотистое основание</w:t>
      </w:r>
      <w:r w:rsidRPr="00111C8E">
        <w:rPr>
          <w:lang w:val="en-US"/>
        </w:rPr>
        <w:t xml:space="preserve"> </w:t>
      </w:r>
    </w:p>
    <w:p w:rsidR="00111C8E" w:rsidRPr="00111C8E" w:rsidRDefault="00111C8E" w:rsidP="00F22CE4">
      <w:pPr>
        <w:numPr>
          <w:ilvl w:val="0"/>
          <w:numId w:val="105"/>
        </w:numPr>
        <w:rPr>
          <w:lang w:val="en-US"/>
        </w:rPr>
      </w:pPr>
      <w:r w:rsidRPr="00111C8E">
        <w:t>пентоза</w:t>
      </w:r>
    </w:p>
    <w:p w:rsidR="00111C8E" w:rsidRPr="00111C8E" w:rsidRDefault="00111C8E" w:rsidP="00F22CE4">
      <w:pPr>
        <w:numPr>
          <w:ilvl w:val="0"/>
          <w:numId w:val="105"/>
        </w:numPr>
        <w:rPr>
          <w:lang w:val="en-US"/>
        </w:rPr>
      </w:pPr>
      <w:r w:rsidRPr="00111C8E">
        <w:t>остаток фосфорной кислоты</w:t>
      </w:r>
    </w:p>
    <w:p w:rsidR="00111C8E" w:rsidRPr="00111C8E" w:rsidRDefault="00111C8E" w:rsidP="00F22CE4">
      <w:pPr>
        <w:numPr>
          <w:ilvl w:val="0"/>
          <w:numId w:val="105"/>
        </w:numPr>
        <w:outlineLvl w:val="1"/>
        <w:rPr>
          <w:bCs/>
          <w:kern w:val="36"/>
        </w:rPr>
      </w:pPr>
      <w:r w:rsidRPr="00111C8E">
        <w:t>нуклеотид</w:t>
      </w:r>
    </w:p>
    <w:p w:rsidR="00111C8E" w:rsidRPr="00111C8E" w:rsidRDefault="00111C8E" w:rsidP="00111C8E">
      <w:pPr>
        <w:ind w:left="319" w:hanging="319"/>
        <w:outlineLvl w:val="1"/>
      </w:pPr>
      <w:r w:rsidRPr="00111C8E">
        <w:t>10. Ядро клетки было обнаружено</w:t>
      </w:r>
    </w:p>
    <w:p w:rsidR="00111C8E" w:rsidRPr="00111C8E" w:rsidRDefault="00111C8E" w:rsidP="00F22CE4">
      <w:pPr>
        <w:numPr>
          <w:ilvl w:val="0"/>
          <w:numId w:val="106"/>
        </w:numPr>
        <w:outlineLvl w:val="1"/>
        <w:rPr>
          <w:lang w:val="en-US"/>
        </w:rPr>
      </w:pPr>
      <w:r w:rsidRPr="00111C8E">
        <w:t>Мишером</w:t>
      </w:r>
    </w:p>
    <w:p w:rsidR="00111C8E" w:rsidRPr="00111C8E" w:rsidRDefault="00111C8E" w:rsidP="00F22CE4">
      <w:pPr>
        <w:numPr>
          <w:ilvl w:val="0"/>
          <w:numId w:val="106"/>
        </w:numPr>
        <w:outlineLvl w:val="1"/>
        <w:rPr>
          <w:lang w:val="en-US"/>
        </w:rPr>
      </w:pPr>
      <w:r w:rsidRPr="00111C8E">
        <w:t>Брауном</w:t>
      </w:r>
    </w:p>
    <w:p w:rsidR="00111C8E" w:rsidRDefault="00C27B11" w:rsidP="00F22CE4">
      <w:pPr>
        <w:numPr>
          <w:ilvl w:val="0"/>
          <w:numId w:val="106"/>
        </w:numPr>
        <w:outlineLvl w:val="1"/>
      </w:pPr>
      <w:r>
        <w:rPr>
          <w:lang w:eastAsia="en-US"/>
        </w:rPr>
        <w:lastRenderedPageBreak/>
        <w:object w:dxaOrig="1440" w:dyaOrig="1440">
          <v:shape id="_x0000_s1055" type="#_x0000_t75" style="position:absolute;left:0;text-align:left;margin-left:350.65pt;margin-top:13.15pt;width:48.9pt;height:141.3pt;z-index:251706368">
            <v:imagedata r:id="rId12" o:title=""/>
            <w10:wrap type="square"/>
          </v:shape>
          <o:OLEObject Type="Embed" ProgID="PBrush" ShapeID="_x0000_s1055" DrawAspect="Content" ObjectID="_1696754084" r:id="rId13"/>
        </w:object>
      </w:r>
      <w:r w:rsidR="00111C8E" w:rsidRPr="00111C8E">
        <w:t>Чаргаффом</w:t>
      </w:r>
    </w:p>
    <w:p w:rsidR="00111C8E" w:rsidRDefault="00111C8E" w:rsidP="00F22CE4">
      <w:pPr>
        <w:numPr>
          <w:ilvl w:val="0"/>
          <w:numId w:val="106"/>
        </w:numPr>
        <w:outlineLvl w:val="1"/>
      </w:pPr>
      <w:r w:rsidRPr="00111C8E">
        <w:t>Уотсоном и Криком</w:t>
      </w:r>
    </w:p>
    <w:p w:rsidR="00111C8E" w:rsidRPr="00111C8E" w:rsidRDefault="00111C8E" w:rsidP="00111C8E">
      <w:pPr>
        <w:ind w:left="426" w:hanging="426"/>
        <w:outlineLvl w:val="1"/>
        <w:rPr>
          <w:noProof/>
          <w:spacing w:val="-6"/>
          <w:kern w:val="36"/>
        </w:rPr>
      </w:pPr>
      <w:r w:rsidRPr="00111C8E">
        <w:rPr>
          <w:noProof/>
          <w:spacing w:val="-6"/>
          <w:kern w:val="36"/>
        </w:rPr>
        <w:t>11. Что изображено по знаком «?»</w:t>
      </w:r>
    </w:p>
    <w:p w:rsidR="00111C8E" w:rsidRPr="00111C8E" w:rsidRDefault="00111C8E" w:rsidP="00F22CE4">
      <w:pPr>
        <w:numPr>
          <w:ilvl w:val="0"/>
          <w:numId w:val="107"/>
        </w:numPr>
        <w:outlineLvl w:val="1"/>
        <w:rPr>
          <w:noProof/>
          <w:kern w:val="36"/>
        </w:rPr>
      </w:pPr>
      <w:r w:rsidRPr="00111C8E">
        <w:rPr>
          <w:noProof/>
          <w:kern w:val="36"/>
        </w:rPr>
        <w:t>Кинетохоргые микротрубочки</w:t>
      </w:r>
    </w:p>
    <w:p w:rsidR="00111C8E" w:rsidRPr="00111C8E" w:rsidRDefault="00111C8E" w:rsidP="00F22CE4">
      <w:pPr>
        <w:numPr>
          <w:ilvl w:val="0"/>
          <w:numId w:val="107"/>
        </w:numPr>
        <w:outlineLvl w:val="1"/>
        <w:rPr>
          <w:noProof/>
          <w:kern w:val="36"/>
        </w:rPr>
      </w:pPr>
      <w:r w:rsidRPr="00111C8E">
        <w:rPr>
          <w:noProof/>
          <w:kern w:val="36"/>
        </w:rPr>
        <w:t>Длинное плечо</w:t>
      </w:r>
    </w:p>
    <w:p w:rsidR="00111C8E" w:rsidRPr="00111C8E" w:rsidRDefault="00111C8E" w:rsidP="00F22CE4">
      <w:pPr>
        <w:numPr>
          <w:ilvl w:val="0"/>
          <w:numId w:val="107"/>
        </w:numPr>
        <w:outlineLvl w:val="1"/>
        <w:rPr>
          <w:noProof/>
          <w:kern w:val="36"/>
        </w:rPr>
      </w:pPr>
      <w:r w:rsidRPr="00111C8E">
        <w:rPr>
          <w:noProof/>
          <w:kern w:val="36"/>
        </w:rPr>
        <w:t>Короткое плечо</w:t>
      </w:r>
    </w:p>
    <w:p w:rsidR="00111C8E" w:rsidRPr="00111C8E" w:rsidRDefault="00111C8E" w:rsidP="00F22CE4">
      <w:pPr>
        <w:numPr>
          <w:ilvl w:val="0"/>
          <w:numId w:val="107"/>
        </w:numPr>
        <w:outlineLvl w:val="1"/>
        <w:rPr>
          <w:noProof/>
          <w:kern w:val="36"/>
        </w:rPr>
      </w:pPr>
      <w:r w:rsidRPr="00111C8E">
        <w:rPr>
          <w:noProof/>
          <w:kern w:val="36"/>
        </w:rPr>
        <w:t>Центомера</w:t>
      </w:r>
    </w:p>
    <w:p w:rsidR="00111C8E" w:rsidRPr="00111C8E" w:rsidRDefault="00111C8E" w:rsidP="00F22CE4">
      <w:pPr>
        <w:numPr>
          <w:ilvl w:val="0"/>
          <w:numId w:val="107"/>
        </w:numPr>
        <w:outlineLvl w:val="1"/>
        <w:rPr>
          <w:noProof/>
          <w:kern w:val="36"/>
        </w:rPr>
      </w:pPr>
      <w:r w:rsidRPr="00111C8E">
        <w:rPr>
          <w:bCs/>
          <w:iCs/>
        </w:rPr>
        <w:t>Хроматида</w:t>
      </w:r>
    </w:p>
    <w:p w:rsidR="00111C8E" w:rsidRPr="00111C8E" w:rsidRDefault="00111C8E" w:rsidP="00F22CE4">
      <w:pPr>
        <w:numPr>
          <w:ilvl w:val="0"/>
          <w:numId w:val="107"/>
        </w:numPr>
        <w:outlineLvl w:val="1"/>
        <w:rPr>
          <w:noProof/>
          <w:kern w:val="36"/>
        </w:rPr>
      </w:pPr>
      <w:r w:rsidRPr="00111C8E">
        <w:rPr>
          <w:noProof/>
          <w:kern w:val="36"/>
        </w:rPr>
        <w:t>Теломера</w:t>
      </w:r>
    </w:p>
    <w:p w:rsidR="00111C8E" w:rsidRPr="00111C8E" w:rsidRDefault="00111C8E" w:rsidP="00111C8E">
      <w:pPr>
        <w:ind w:left="567" w:hanging="567"/>
        <w:outlineLvl w:val="1"/>
      </w:pPr>
      <w:r w:rsidRPr="00111C8E">
        <w:t>12. Наименьший уровень упаковки ДНК эукариот?</w:t>
      </w:r>
    </w:p>
    <w:p w:rsidR="00111C8E" w:rsidRPr="00111C8E" w:rsidRDefault="00111C8E" w:rsidP="00F22CE4">
      <w:pPr>
        <w:numPr>
          <w:ilvl w:val="0"/>
          <w:numId w:val="108"/>
        </w:numPr>
        <w:outlineLvl w:val="1"/>
      </w:pPr>
      <w:r w:rsidRPr="00111C8E">
        <w:t>Ядрышковый</w:t>
      </w:r>
    </w:p>
    <w:p w:rsidR="00111C8E" w:rsidRPr="00111C8E" w:rsidRDefault="00111C8E" w:rsidP="00F22CE4">
      <w:pPr>
        <w:numPr>
          <w:ilvl w:val="0"/>
          <w:numId w:val="108"/>
        </w:numPr>
        <w:outlineLvl w:val="1"/>
      </w:pPr>
      <w:r w:rsidRPr="00111C8E">
        <w:t>Нуклеотидный</w:t>
      </w:r>
    </w:p>
    <w:p w:rsidR="00111C8E" w:rsidRPr="00111C8E" w:rsidRDefault="00111C8E" w:rsidP="00F22CE4">
      <w:pPr>
        <w:numPr>
          <w:ilvl w:val="0"/>
          <w:numId w:val="108"/>
        </w:numPr>
        <w:outlineLvl w:val="1"/>
      </w:pPr>
      <w:r w:rsidRPr="00111C8E">
        <w:t>Нуклеосомный</w:t>
      </w:r>
    </w:p>
    <w:p w:rsidR="00111C8E" w:rsidRPr="00111C8E" w:rsidRDefault="00111C8E" w:rsidP="00F22CE4">
      <w:pPr>
        <w:numPr>
          <w:ilvl w:val="0"/>
          <w:numId w:val="108"/>
        </w:numPr>
        <w:outlineLvl w:val="1"/>
        <w:rPr>
          <w:rFonts w:eastAsia="Calibri"/>
          <w:noProof/>
          <w:lang w:eastAsia="en-US"/>
        </w:rPr>
      </w:pPr>
      <w:r w:rsidRPr="00111C8E">
        <w:t>Нуклеомерный</w:t>
      </w:r>
    </w:p>
    <w:p w:rsidR="00111C8E" w:rsidRPr="00111C8E" w:rsidRDefault="00111C8E" w:rsidP="00111C8E">
      <w:pPr>
        <w:outlineLvl w:val="1"/>
      </w:pPr>
      <w:r w:rsidRPr="00111C8E">
        <w:rPr>
          <w:lang w:val="en-US"/>
        </w:rPr>
        <w:t xml:space="preserve">13. </w:t>
      </w:r>
      <w:r w:rsidRPr="00111C8E">
        <w:t>Хроматида - это</w:t>
      </w:r>
    </w:p>
    <w:p w:rsidR="00111C8E" w:rsidRPr="00111C8E" w:rsidRDefault="00111C8E" w:rsidP="00F22CE4">
      <w:pPr>
        <w:numPr>
          <w:ilvl w:val="0"/>
          <w:numId w:val="109"/>
        </w:numPr>
        <w:outlineLvl w:val="1"/>
      </w:pPr>
      <w:r w:rsidRPr="00111C8E">
        <w:t>Плотные участки на периферии ядра</w:t>
      </w:r>
    </w:p>
    <w:p w:rsidR="00111C8E" w:rsidRPr="00111C8E" w:rsidRDefault="00C27B11" w:rsidP="00F22CE4">
      <w:pPr>
        <w:numPr>
          <w:ilvl w:val="0"/>
          <w:numId w:val="109"/>
        </w:numPr>
        <w:outlineLvl w:val="1"/>
        <w:rPr>
          <w:lang w:val="en-US"/>
        </w:rPr>
      </w:pPr>
      <w:r>
        <w:rPr>
          <w:lang w:eastAsia="en-US"/>
        </w:rPr>
        <w:object w:dxaOrig="1440" w:dyaOrig="1440">
          <v:shape id="_x0000_s1056" type="#_x0000_t75" style="position:absolute;left:0;text-align:left;margin-left:376.4pt;margin-top:12.95pt;width:121.35pt;height:172.1pt;z-index:251708416">
            <v:imagedata r:id="rId14" o:title=""/>
            <w10:wrap type="square"/>
          </v:shape>
          <o:OLEObject Type="Embed" ProgID="PBrush" ShapeID="_x0000_s1056" DrawAspect="Content" ObjectID="_1696754085" r:id="rId15"/>
        </w:object>
      </w:r>
      <w:r w:rsidR="00111C8E" w:rsidRPr="00111C8E">
        <w:t>Кольцевая хромосома бактерий</w:t>
      </w:r>
    </w:p>
    <w:p w:rsidR="00111C8E" w:rsidRPr="00111C8E" w:rsidRDefault="00111C8E" w:rsidP="00F22CE4">
      <w:pPr>
        <w:numPr>
          <w:ilvl w:val="0"/>
          <w:numId w:val="109"/>
        </w:numPr>
        <w:outlineLvl w:val="1"/>
      </w:pPr>
      <w:r w:rsidRPr="00111C8E">
        <w:rPr>
          <w:rStyle w:val="tgc"/>
        </w:rPr>
        <w:t>структурный элемент хромосомы, формирующийся в результате удвоения ДНК</w:t>
      </w:r>
    </w:p>
    <w:p w:rsidR="00111C8E" w:rsidRPr="00111C8E" w:rsidRDefault="00111C8E" w:rsidP="00F22CE4">
      <w:pPr>
        <w:numPr>
          <w:ilvl w:val="0"/>
          <w:numId w:val="109"/>
        </w:numPr>
        <w:outlineLvl w:val="1"/>
      </w:pPr>
      <w:r w:rsidRPr="00111C8E">
        <w:t>Часть хромосомы в области первичной перетяжки</w:t>
      </w:r>
    </w:p>
    <w:p w:rsidR="00111C8E" w:rsidRPr="00111C8E" w:rsidRDefault="00111C8E" w:rsidP="00111C8E">
      <w:pPr>
        <w:ind w:left="318" w:hanging="318"/>
        <w:outlineLvl w:val="1"/>
        <w:rPr>
          <w:noProof/>
          <w:kern w:val="36"/>
        </w:rPr>
      </w:pPr>
      <w:r w:rsidRPr="00111C8E">
        <w:t>14. Выделенный на рисунке компонент - это</w:t>
      </w:r>
    </w:p>
    <w:p w:rsidR="00111C8E" w:rsidRPr="00111C8E" w:rsidRDefault="00111C8E" w:rsidP="00F22CE4">
      <w:pPr>
        <w:numPr>
          <w:ilvl w:val="0"/>
          <w:numId w:val="110"/>
        </w:numPr>
        <w:ind w:left="709"/>
        <w:outlineLvl w:val="1"/>
        <w:rPr>
          <w:noProof/>
          <w:kern w:val="36"/>
          <w:lang w:val="en-US"/>
        </w:rPr>
      </w:pPr>
      <w:r w:rsidRPr="00111C8E">
        <w:rPr>
          <w:noProof/>
          <w:kern w:val="36"/>
        </w:rPr>
        <w:t>хроматин</w:t>
      </w:r>
    </w:p>
    <w:p w:rsidR="00111C8E" w:rsidRPr="00111C8E" w:rsidRDefault="00111C8E" w:rsidP="00F22CE4">
      <w:pPr>
        <w:numPr>
          <w:ilvl w:val="0"/>
          <w:numId w:val="110"/>
        </w:numPr>
        <w:ind w:left="709"/>
        <w:rPr>
          <w:rFonts w:eastAsia="Calibri"/>
          <w:lang w:val="en-US" w:eastAsia="en-US"/>
        </w:rPr>
      </w:pPr>
      <w:r w:rsidRPr="00111C8E">
        <w:t>азотистое основание урацил</w:t>
      </w:r>
    </w:p>
    <w:p w:rsidR="00111C8E" w:rsidRPr="00111C8E" w:rsidRDefault="00111C8E" w:rsidP="00F22CE4">
      <w:pPr>
        <w:numPr>
          <w:ilvl w:val="0"/>
          <w:numId w:val="110"/>
        </w:numPr>
        <w:ind w:left="709"/>
        <w:rPr>
          <w:lang w:val="en-US"/>
        </w:rPr>
      </w:pPr>
      <w:r w:rsidRPr="00111C8E">
        <w:t>нуклеотид ДНК</w:t>
      </w:r>
    </w:p>
    <w:p w:rsidR="00111C8E" w:rsidRPr="00111C8E" w:rsidRDefault="00111C8E" w:rsidP="00F22CE4">
      <w:pPr>
        <w:numPr>
          <w:ilvl w:val="0"/>
          <w:numId w:val="110"/>
        </w:numPr>
        <w:ind w:left="709"/>
        <w:rPr>
          <w:lang w:val="en-US"/>
        </w:rPr>
      </w:pPr>
      <w:r w:rsidRPr="00111C8E">
        <w:t>нуклеотид РНК</w:t>
      </w:r>
    </w:p>
    <w:p w:rsidR="00111C8E" w:rsidRPr="00111C8E" w:rsidRDefault="00111C8E" w:rsidP="00F22CE4">
      <w:pPr>
        <w:numPr>
          <w:ilvl w:val="0"/>
          <w:numId w:val="110"/>
        </w:numPr>
        <w:ind w:left="709"/>
        <w:rPr>
          <w:lang w:val="en-US"/>
        </w:rPr>
      </w:pPr>
      <w:r w:rsidRPr="00111C8E">
        <w:t>аминокислота</w:t>
      </w:r>
    </w:p>
    <w:p w:rsidR="00111C8E" w:rsidRPr="00111C8E" w:rsidRDefault="00111C8E" w:rsidP="00111C8E">
      <w:pPr>
        <w:ind w:left="318" w:hanging="318"/>
        <w:outlineLvl w:val="1"/>
      </w:pPr>
      <w:r w:rsidRPr="00111C8E">
        <w:t xml:space="preserve">15. </w:t>
      </w:r>
      <w:r>
        <w:t>С</w:t>
      </w:r>
      <w:r w:rsidRPr="00111C8E">
        <w:t>лабо конденсированный и слабо окрашенный активный хроматин ядра называется</w:t>
      </w:r>
    </w:p>
    <w:p w:rsidR="00111C8E" w:rsidRDefault="00111C8E" w:rsidP="00F22CE4">
      <w:pPr>
        <w:numPr>
          <w:ilvl w:val="0"/>
          <w:numId w:val="111"/>
        </w:numPr>
        <w:ind w:left="709" w:hanging="318"/>
        <w:outlineLvl w:val="1"/>
      </w:pPr>
      <w:r w:rsidRPr="00111C8E">
        <w:t>Гетерохроматин</w:t>
      </w:r>
    </w:p>
    <w:p w:rsidR="00111C8E" w:rsidRDefault="00111C8E" w:rsidP="00F22CE4">
      <w:pPr>
        <w:numPr>
          <w:ilvl w:val="0"/>
          <w:numId w:val="111"/>
        </w:numPr>
        <w:ind w:left="709" w:hanging="318"/>
        <w:outlineLvl w:val="1"/>
      </w:pPr>
      <w:r w:rsidRPr="00111C8E">
        <w:t>Эухроматин</w:t>
      </w:r>
    </w:p>
    <w:p w:rsidR="00111C8E" w:rsidRPr="00111C8E" w:rsidRDefault="00111C8E" w:rsidP="00111C8E">
      <w:pPr>
        <w:ind w:left="318" w:hanging="318"/>
        <w:outlineLvl w:val="1"/>
      </w:pPr>
      <w:r w:rsidRPr="00111C8E">
        <w:t>16. Химические связи, удерживающие нуклеотиды соседних цепочек ДНК?</w:t>
      </w:r>
    </w:p>
    <w:p w:rsidR="00111C8E" w:rsidRPr="00111C8E" w:rsidRDefault="00111C8E" w:rsidP="00F22CE4">
      <w:pPr>
        <w:numPr>
          <w:ilvl w:val="0"/>
          <w:numId w:val="112"/>
        </w:numPr>
        <w:outlineLvl w:val="1"/>
      </w:pPr>
      <w:r w:rsidRPr="00111C8E">
        <w:t>Фосфодиэфирные</w:t>
      </w:r>
    </w:p>
    <w:p w:rsidR="00111C8E" w:rsidRPr="00111C8E" w:rsidRDefault="00111C8E" w:rsidP="00F22CE4">
      <w:pPr>
        <w:numPr>
          <w:ilvl w:val="0"/>
          <w:numId w:val="112"/>
        </w:numPr>
        <w:outlineLvl w:val="1"/>
      </w:pPr>
      <w:r w:rsidRPr="00111C8E">
        <w:t>Водородные</w:t>
      </w:r>
    </w:p>
    <w:p w:rsidR="00111C8E" w:rsidRPr="00111C8E" w:rsidRDefault="00111C8E" w:rsidP="00F22CE4">
      <w:pPr>
        <w:numPr>
          <w:ilvl w:val="0"/>
          <w:numId w:val="112"/>
        </w:numPr>
        <w:outlineLvl w:val="1"/>
      </w:pPr>
      <w:r w:rsidRPr="00111C8E">
        <w:t>Ионные</w:t>
      </w:r>
    </w:p>
    <w:p w:rsidR="007072E6" w:rsidRPr="00111C8E" w:rsidRDefault="00111C8E" w:rsidP="00F22CE4">
      <w:pPr>
        <w:numPr>
          <w:ilvl w:val="0"/>
          <w:numId w:val="112"/>
        </w:numPr>
        <w:outlineLvl w:val="1"/>
      </w:pPr>
      <w:r w:rsidRPr="00111C8E">
        <w:lastRenderedPageBreak/>
        <w:t>Пептидные</w:t>
      </w:r>
    </w:p>
    <w:p w:rsidR="00111C8E" w:rsidRPr="00111C8E" w:rsidRDefault="00111C8E" w:rsidP="00111C8E">
      <w:pPr>
        <w:ind w:left="284" w:hanging="284"/>
        <w:jc w:val="both"/>
      </w:pPr>
      <w:r>
        <w:t>17</w:t>
      </w:r>
      <w:r w:rsidRPr="00111C8E">
        <w:t>. В ядре эукариотических клеток генетический материал, взаимодействуя с _____ организует хромосому</w:t>
      </w:r>
    </w:p>
    <w:p w:rsidR="00111C8E" w:rsidRPr="00111C8E" w:rsidRDefault="00111C8E" w:rsidP="00F22CE4">
      <w:pPr>
        <w:numPr>
          <w:ilvl w:val="0"/>
          <w:numId w:val="113"/>
        </w:numPr>
        <w:jc w:val="both"/>
        <w:outlineLvl w:val="1"/>
      </w:pPr>
      <w:r w:rsidRPr="00111C8E">
        <w:t>ДНК</w:t>
      </w:r>
    </w:p>
    <w:p w:rsidR="00111C8E" w:rsidRPr="00111C8E" w:rsidRDefault="00111C8E" w:rsidP="00F22CE4">
      <w:pPr>
        <w:numPr>
          <w:ilvl w:val="0"/>
          <w:numId w:val="113"/>
        </w:numPr>
        <w:jc w:val="both"/>
        <w:outlineLvl w:val="1"/>
      </w:pPr>
      <w:r w:rsidRPr="00111C8E">
        <w:t>углеводами</w:t>
      </w:r>
    </w:p>
    <w:p w:rsidR="00111C8E" w:rsidRPr="00111C8E" w:rsidRDefault="00111C8E" w:rsidP="00F22CE4">
      <w:pPr>
        <w:numPr>
          <w:ilvl w:val="0"/>
          <w:numId w:val="113"/>
        </w:numPr>
        <w:jc w:val="both"/>
        <w:outlineLvl w:val="1"/>
      </w:pPr>
      <w:r w:rsidRPr="00111C8E">
        <w:t>белками</w:t>
      </w:r>
    </w:p>
    <w:p w:rsidR="00111C8E" w:rsidRPr="00111C8E" w:rsidRDefault="00111C8E" w:rsidP="00F22CE4">
      <w:pPr>
        <w:numPr>
          <w:ilvl w:val="0"/>
          <w:numId w:val="113"/>
        </w:numPr>
        <w:jc w:val="both"/>
        <w:outlineLvl w:val="1"/>
        <w:rPr>
          <w:bCs/>
          <w:kern w:val="36"/>
          <w:lang w:val="en-US"/>
        </w:rPr>
      </w:pPr>
      <w:r w:rsidRPr="00111C8E">
        <w:t>липидами</w:t>
      </w:r>
    </w:p>
    <w:p w:rsidR="00111C8E" w:rsidRPr="00111C8E" w:rsidRDefault="00111C8E" w:rsidP="00111C8E">
      <w:pPr>
        <w:ind w:left="318" w:hanging="318"/>
        <w:jc w:val="both"/>
        <w:outlineLvl w:val="1"/>
      </w:pPr>
      <w:r>
        <w:t>18</w:t>
      </w:r>
      <w:r w:rsidRPr="00111C8E">
        <w:t>. Если в молекуле ДНК на долю гуаниловых нулеотидов приходится 30%, то процент тимидиловых …</w:t>
      </w:r>
    </w:p>
    <w:p w:rsidR="00111C8E" w:rsidRPr="00111C8E" w:rsidRDefault="00111C8E" w:rsidP="00111C8E">
      <w:pPr>
        <w:jc w:val="both"/>
        <w:outlineLvl w:val="1"/>
        <w:rPr>
          <w:sz w:val="10"/>
        </w:rPr>
      </w:pPr>
    </w:p>
    <w:p w:rsidR="00111C8E" w:rsidRPr="00111C8E" w:rsidRDefault="00111C8E" w:rsidP="00F22CE4">
      <w:pPr>
        <w:numPr>
          <w:ilvl w:val="0"/>
          <w:numId w:val="114"/>
        </w:numPr>
        <w:jc w:val="both"/>
        <w:outlineLvl w:val="1"/>
      </w:pPr>
      <w:r w:rsidRPr="00111C8E">
        <w:t>65</w:t>
      </w:r>
    </w:p>
    <w:p w:rsidR="00111C8E" w:rsidRPr="00111C8E" w:rsidRDefault="00111C8E" w:rsidP="00F22CE4">
      <w:pPr>
        <w:numPr>
          <w:ilvl w:val="0"/>
          <w:numId w:val="114"/>
        </w:numPr>
        <w:jc w:val="both"/>
        <w:outlineLvl w:val="1"/>
      </w:pPr>
      <w:r w:rsidRPr="00111C8E">
        <w:t>20</w:t>
      </w:r>
    </w:p>
    <w:p w:rsidR="00111C8E" w:rsidRPr="00111C8E" w:rsidRDefault="00111C8E" w:rsidP="00F22CE4">
      <w:pPr>
        <w:numPr>
          <w:ilvl w:val="0"/>
          <w:numId w:val="114"/>
        </w:numPr>
        <w:jc w:val="both"/>
        <w:outlineLvl w:val="1"/>
      </w:pPr>
      <w:r w:rsidRPr="00111C8E">
        <w:t>33</w:t>
      </w:r>
    </w:p>
    <w:p w:rsidR="00111C8E" w:rsidRPr="00111C8E" w:rsidRDefault="00111C8E" w:rsidP="00F22CE4">
      <w:pPr>
        <w:numPr>
          <w:ilvl w:val="0"/>
          <w:numId w:val="114"/>
        </w:numPr>
        <w:jc w:val="both"/>
        <w:outlineLvl w:val="1"/>
      </w:pPr>
      <w:r w:rsidRPr="00111C8E">
        <w:t>48</w:t>
      </w:r>
    </w:p>
    <w:p w:rsidR="00111C8E" w:rsidRPr="00111C8E" w:rsidRDefault="00111C8E" w:rsidP="00111C8E">
      <w:pPr>
        <w:ind w:left="284" w:hanging="284"/>
        <w:jc w:val="both"/>
        <w:outlineLvl w:val="1"/>
        <w:rPr>
          <w:bCs/>
          <w:iCs/>
        </w:rPr>
      </w:pPr>
      <w:r>
        <w:rPr>
          <w:bCs/>
          <w:iCs/>
        </w:rPr>
        <w:t>19</w:t>
      </w:r>
      <w:r w:rsidRPr="00111C8E">
        <w:rPr>
          <w:bCs/>
          <w:iCs/>
        </w:rPr>
        <w:t xml:space="preserve">. </w:t>
      </w:r>
      <w:r w:rsidRPr="00111C8E">
        <w:rPr>
          <w:bCs/>
          <w:iCs/>
          <w:spacing w:val="-8"/>
        </w:rPr>
        <w:t>Какое из следующих заявлений верно о хромосомах различных разновидностей растений и животных?</w:t>
      </w:r>
    </w:p>
    <w:p w:rsidR="00111C8E" w:rsidRPr="00111C8E" w:rsidRDefault="00111C8E" w:rsidP="00111C8E">
      <w:pPr>
        <w:jc w:val="both"/>
        <w:outlineLvl w:val="1"/>
        <w:rPr>
          <w:sz w:val="10"/>
        </w:rPr>
      </w:pPr>
    </w:p>
    <w:p w:rsidR="00111C8E" w:rsidRPr="00111C8E" w:rsidRDefault="00111C8E" w:rsidP="00F22CE4">
      <w:pPr>
        <w:numPr>
          <w:ilvl w:val="0"/>
          <w:numId w:val="115"/>
        </w:numPr>
        <w:jc w:val="both"/>
        <w:outlineLvl w:val="1"/>
      </w:pPr>
      <w:r w:rsidRPr="00111C8E">
        <w:t>Могут отличаться числом, но имеют одинаковую форму и размер.</w:t>
      </w:r>
    </w:p>
    <w:p w:rsidR="00111C8E" w:rsidRPr="00111C8E" w:rsidRDefault="00111C8E" w:rsidP="00F22CE4">
      <w:pPr>
        <w:numPr>
          <w:ilvl w:val="0"/>
          <w:numId w:val="115"/>
        </w:numPr>
        <w:jc w:val="both"/>
        <w:rPr>
          <w:spacing w:val="-6"/>
        </w:rPr>
      </w:pPr>
      <w:r w:rsidRPr="00111C8E">
        <w:rPr>
          <w:spacing w:val="-6"/>
        </w:rPr>
        <w:t>Они могут отличаться формой и размером, но имеют одинаковое число.</w:t>
      </w:r>
    </w:p>
    <w:p w:rsidR="00111C8E" w:rsidRDefault="00111C8E" w:rsidP="00F22CE4">
      <w:pPr>
        <w:numPr>
          <w:ilvl w:val="0"/>
          <w:numId w:val="115"/>
        </w:numPr>
        <w:jc w:val="both"/>
        <w:outlineLvl w:val="1"/>
        <w:rPr>
          <w:bCs/>
          <w:kern w:val="36"/>
        </w:rPr>
      </w:pPr>
      <w:r w:rsidRPr="00111C8E">
        <w:t>Отличаются формой, размером и численно и несут разную генетическую информацию.</w:t>
      </w:r>
    </w:p>
    <w:p w:rsidR="00111C8E" w:rsidRPr="00111C8E" w:rsidRDefault="00111C8E" w:rsidP="00F22CE4">
      <w:pPr>
        <w:numPr>
          <w:ilvl w:val="0"/>
          <w:numId w:val="115"/>
        </w:numPr>
        <w:jc w:val="both"/>
        <w:outlineLvl w:val="1"/>
        <w:rPr>
          <w:bCs/>
          <w:kern w:val="36"/>
        </w:rPr>
      </w:pPr>
      <w:r w:rsidRPr="00111C8E">
        <w:t>Отличаются формой, размером и численно, но несут одинаковую генетическую информацию.</w:t>
      </w:r>
      <w:r w:rsidRPr="00111C8E">
        <w:rPr>
          <w:bCs/>
          <w:iCs/>
        </w:rPr>
        <w:t xml:space="preserve"> </w:t>
      </w:r>
    </w:p>
    <w:p w:rsidR="00111C8E" w:rsidRPr="00111C8E" w:rsidRDefault="00111C8E" w:rsidP="00111C8E">
      <w:pPr>
        <w:jc w:val="both"/>
        <w:outlineLvl w:val="1"/>
        <w:rPr>
          <w:bCs/>
          <w:kern w:val="36"/>
        </w:rPr>
      </w:pPr>
      <w:r>
        <w:rPr>
          <w:bCs/>
          <w:iCs/>
        </w:rPr>
        <w:t>20</w:t>
      </w:r>
      <w:r w:rsidRPr="00111C8E">
        <w:rPr>
          <w:bCs/>
          <w:iCs/>
        </w:rPr>
        <w:t>. Нуклеоид:</w:t>
      </w:r>
    </w:p>
    <w:p w:rsidR="00111C8E" w:rsidRPr="00111C8E" w:rsidRDefault="00111C8E" w:rsidP="00F22CE4">
      <w:pPr>
        <w:numPr>
          <w:ilvl w:val="0"/>
          <w:numId w:val="116"/>
        </w:numPr>
        <w:jc w:val="both"/>
        <w:outlineLvl w:val="1"/>
      </w:pPr>
      <w:r w:rsidRPr="00111C8E">
        <w:t>Область в цитоплазме прокариот в которой располагается ДНК</w:t>
      </w:r>
    </w:p>
    <w:p w:rsidR="00111C8E" w:rsidRPr="00111C8E" w:rsidRDefault="00111C8E" w:rsidP="00F22CE4">
      <w:pPr>
        <w:numPr>
          <w:ilvl w:val="0"/>
          <w:numId w:val="116"/>
        </w:numPr>
        <w:jc w:val="both"/>
        <w:outlineLvl w:val="1"/>
        <w:rPr>
          <w:bCs/>
          <w:kern w:val="36"/>
          <w:lang w:val="en-US"/>
        </w:rPr>
      </w:pPr>
      <w:r w:rsidRPr="00111C8E">
        <w:t>Структурно-функциональная единица нуклеиновой кислоты</w:t>
      </w:r>
    </w:p>
    <w:p w:rsidR="00111C8E" w:rsidRDefault="00111C8E" w:rsidP="00F22CE4">
      <w:pPr>
        <w:numPr>
          <w:ilvl w:val="0"/>
          <w:numId w:val="116"/>
        </w:numPr>
        <w:jc w:val="both"/>
        <w:outlineLvl w:val="1"/>
        <w:rPr>
          <w:bCs/>
          <w:kern w:val="36"/>
        </w:rPr>
      </w:pPr>
      <w:r w:rsidRPr="00111C8E">
        <w:t>Наименьший уровень упаковки ДНК в хромосому</w:t>
      </w:r>
    </w:p>
    <w:p w:rsidR="00111C8E" w:rsidRPr="00111C8E" w:rsidRDefault="00111C8E" w:rsidP="00F22CE4">
      <w:pPr>
        <w:numPr>
          <w:ilvl w:val="0"/>
          <w:numId w:val="116"/>
        </w:numPr>
        <w:jc w:val="both"/>
        <w:outlineLvl w:val="1"/>
        <w:rPr>
          <w:bCs/>
          <w:kern w:val="36"/>
        </w:rPr>
      </w:pPr>
      <w:r w:rsidRPr="00111C8E">
        <w:t>Мономер РНК</w:t>
      </w:r>
    </w:p>
    <w:p w:rsidR="00111C8E" w:rsidRDefault="00111C8E" w:rsidP="00817342">
      <w:pPr>
        <w:jc w:val="center"/>
        <w:rPr>
          <w:i/>
          <w:sz w:val="28"/>
        </w:rPr>
      </w:pPr>
    </w:p>
    <w:p w:rsidR="001B44AB" w:rsidRDefault="00FE22A8" w:rsidP="00817342">
      <w:pPr>
        <w:jc w:val="center"/>
        <w:rPr>
          <w:i/>
          <w:sz w:val="28"/>
        </w:rPr>
      </w:pPr>
      <w:r w:rsidRPr="00817342">
        <w:rPr>
          <w:i/>
          <w:sz w:val="28"/>
        </w:rPr>
        <w:t xml:space="preserve">Контроль выполнения </w:t>
      </w:r>
      <w:r>
        <w:rPr>
          <w:i/>
          <w:sz w:val="28"/>
        </w:rPr>
        <w:t>самостоятельной работы</w:t>
      </w:r>
      <w:r w:rsidRPr="00817342">
        <w:rPr>
          <w:i/>
          <w:sz w:val="28"/>
        </w:rPr>
        <w:t xml:space="preserve"> в рабочей тетради</w:t>
      </w:r>
      <w:r>
        <w:rPr>
          <w:i/>
          <w:sz w:val="28"/>
        </w:rPr>
        <w:t xml:space="preserve">, </w:t>
      </w:r>
    </w:p>
    <w:p w:rsidR="00FE22A8" w:rsidRDefault="00FE22A8" w:rsidP="00817342">
      <w:pPr>
        <w:jc w:val="center"/>
        <w:rPr>
          <w:i/>
          <w:sz w:val="28"/>
        </w:rPr>
      </w:pPr>
      <w:r>
        <w:rPr>
          <w:i/>
          <w:sz w:val="28"/>
        </w:rPr>
        <w:t>включая решение задач и ПСЗ.</w:t>
      </w:r>
    </w:p>
    <w:p w:rsidR="00210EB4" w:rsidRPr="0014206D" w:rsidRDefault="00210EB4" w:rsidP="00210EB4">
      <w:pPr>
        <w:pStyle w:val="211"/>
        <w:widowControl/>
        <w:ind w:firstLine="0"/>
        <w:jc w:val="both"/>
        <w:rPr>
          <w:i/>
          <w:sz w:val="28"/>
          <w:szCs w:val="28"/>
        </w:rPr>
      </w:pPr>
      <w:r w:rsidRPr="0014206D">
        <w:rPr>
          <w:b/>
          <w:sz w:val="28"/>
          <w:szCs w:val="28"/>
        </w:rPr>
        <w:t>Задание № 1. Основные структурные компоненты  эукариотических клеток.</w:t>
      </w:r>
      <w:r w:rsidRPr="0014206D">
        <w:rPr>
          <w:b/>
          <w:sz w:val="28"/>
          <w:szCs w:val="28"/>
          <w:u w:val="single"/>
        </w:rPr>
        <w:t xml:space="preserve"> </w:t>
      </w:r>
      <w:r w:rsidRPr="0014206D">
        <w:rPr>
          <w:i/>
          <w:sz w:val="28"/>
          <w:szCs w:val="28"/>
        </w:rPr>
        <w:t xml:space="preserve">Систематизируйте знания школьного курса (колледжа), лекции и заполните </w:t>
      </w:r>
      <w:r w:rsidRPr="0014206D">
        <w:rPr>
          <w:i/>
          <w:sz w:val="28"/>
          <w:szCs w:val="28"/>
        </w:rPr>
        <w:lastRenderedPageBreak/>
        <w:t>таблицу, указав основные элементы, входящие в состав соответствующего компонента клетки.</w:t>
      </w:r>
    </w:p>
    <w:p w:rsidR="00210EB4" w:rsidRPr="0014206D" w:rsidRDefault="00210EB4" w:rsidP="00210EB4">
      <w:pPr>
        <w:pStyle w:val="211"/>
        <w:widowControl/>
        <w:ind w:firstLine="0"/>
        <w:jc w:val="right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6"/>
        <w:gridCol w:w="2921"/>
        <w:gridCol w:w="4697"/>
      </w:tblGrid>
      <w:tr w:rsidR="00210EB4" w:rsidRPr="0014206D" w:rsidTr="001B1A3B">
        <w:trPr>
          <w:trHeight w:val="20"/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pStyle w:val="211"/>
              <w:widowControl/>
              <w:ind w:firstLine="0"/>
              <w:rPr>
                <w:b/>
                <w:sz w:val="28"/>
                <w:szCs w:val="28"/>
              </w:rPr>
            </w:pPr>
            <w:r w:rsidRPr="0014206D">
              <w:rPr>
                <w:b/>
                <w:sz w:val="28"/>
                <w:szCs w:val="28"/>
              </w:rPr>
              <w:t>Ядро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pStyle w:val="211"/>
              <w:widowControl/>
              <w:ind w:firstLine="0"/>
              <w:rPr>
                <w:b/>
                <w:sz w:val="28"/>
                <w:szCs w:val="28"/>
              </w:rPr>
            </w:pPr>
            <w:r w:rsidRPr="0014206D">
              <w:rPr>
                <w:b/>
                <w:sz w:val="28"/>
                <w:szCs w:val="28"/>
              </w:rPr>
              <w:t>Цитоплазма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pStyle w:val="211"/>
              <w:widowControl/>
              <w:ind w:firstLine="0"/>
              <w:rPr>
                <w:b/>
                <w:sz w:val="28"/>
                <w:szCs w:val="28"/>
              </w:rPr>
            </w:pPr>
            <w:r w:rsidRPr="0014206D">
              <w:rPr>
                <w:b/>
                <w:sz w:val="28"/>
                <w:szCs w:val="28"/>
              </w:rPr>
              <w:t xml:space="preserve">Цитоплазматическая мембрана </w:t>
            </w:r>
          </w:p>
          <w:p w:rsidR="00210EB4" w:rsidRPr="0014206D" w:rsidRDefault="00210EB4" w:rsidP="009A7C04">
            <w:pPr>
              <w:pStyle w:val="211"/>
              <w:widowControl/>
              <w:ind w:firstLine="0"/>
              <w:rPr>
                <w:b/>
                <w:sz w:val="28"/>
                <w:szCs w:val="28"/>
              </w:rPr>
            </w:pPr>
            <w:r w:rsidRPr="0014206D">
              <w:rPr>
                <w:b/>
                <w:sz w:val="28"/>
                <w:szCs w:val="28"/>
              </w:rPr>
              <w:t xml:space="preserve">(Плазмолемма) </w:t>
            </w:r>
          </w:p>
        </w:tc>
      </w:tr>
      <w:tr w:rsidR="00210EB4" w:rsidRPr="0014206D" w:rsidTr="001B1A3B">
        <w:trPr>
          <w:trHeight w:val="20"/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AD2C9D">
            <w:pPr>
              <w:pStyle w:val="211"/>
              <w:numPr>
                <w:ilvl w:val="0"/>
                <w:numId w:val="24"/>
              </w:numPr>
              <w:tabs>
                <w:tab w:val="num" w:pos="-1260"/>
              </w:tabs>
              <w:ind w:left="360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AD2C9D">
            <w:pPr>
              <w:pStyle w:val="211"/>
              <w:numPr>
                <w:ilvl w:val="0"/>
                <w:numId w:val="25"/>
              </w:numPr>
              <w:tabs>
                <w:tab w:val="num" w:pos="-4752"/>
              </w:tabs>
              <w:ind w:left="288" w:hanging="180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AD2C9D">
            <w:pPr>
              <w:pStyle w:val="211"/>
              <w:numPr>
                <w:ilvl w:val="0"/>
                <w:numId w:val="26"/>
              </w:numPr>
              <w:tabs>
                <w:tab w:val="left" w:pos="357"/>
              </w:tabs>
              <w:ind w:left="396"/>
              <w:jc w:val="both"/>
              <w:rPr>
                <w:color w:val="FFFF99"/>
                <w:sz w:val="28"/>
                <w:szCs w:val="28"/>
              </w:rPr>
            </w:pPr>
          </w:p>
        </w:tc>
      </w:tr>
      <w:tr w:rsidR="00210EB4" w:rsidRPr="0014206D" w:rsidTr="001B1A3B">
        <w:trPr>
          <w:trHeight w:val="20"/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AD2C9D">
            <w:pPr>
              <w:pStyle w:val="211"/>
              <w:widowControl/>
              <w:numPr>
                <w:ilvl w:val="0"/>
                <w:numId w:val="24"/>
              </w:numPr>
              <w:tabs>
                <w:tab w:val="num" w:pos="-1260"/>
                <w:tab w:val="left" w:pos="216"/>
              </w:tabs>
              <w:ind w:left="360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AD2C9D">
            <w:pPr>
              <w:pStyle w:val="211"/>
              <w:widowControl/>
              <w:numPr>
                <w:ilvl w:val="0"/>
                <w:numId w:val="25"/>
              </w:numPr>
              <w:tabs>
                <w:tab w:val="num" w:pos="-4752"/>
                <w:tab w:val="left" w:pos="216"/>
              </w:tabs>
              <w:ind w:left="288" w:hanging="180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AD2C9D">
            <w:pPr>
              <w:pStyle w:val="211"/>
              <w:widowControl/>
              <w:numPr>
                <w:ilvl w:val="0"/>
                <w:numId w:val="26"/>
              </w:numPr>
              <w:tabs>
                <w:tab w:val="left" w:pos="216"/>
              </w:tabs>
              <w:ind w:left="396"/>
              <w:jc w:val="both"/>
              <w:rPr>
                <w:color w:val="FFFF99"/>
                <w:sz w:val="28"/>
                <w:szCs w:val="28"/>
              </w:rPr>
            </w:pPr>
          </w:p>
        </w:tc>
      </w:tr>
      <w:tr w:rsidR="00210EB4" w:rsidRPr="0014206D" w:rsidTr="001B1A3B">
        <w:trPr>
          <w:trHeight w:val="20"/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AD2C9D">
            <w:pPr>
              <w:pStyle w:val="211"/>
              <w:widowControl/>
              <w:numPr>
                <w:ilvl w:val="0"/>
                <w:numId w:val="24"/>
              </w:numPr>
              <w:tabs>
                <w:tab w:val="num" w:pos="-1260"/>
                <w:tab w:val="left" w:pos="216"/>
              </w:tabs>
              <w:ind w:left="360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AD2C9D">
            <w:pPr>
              <w:pStyle w:val="211"/>
              <w:widowControl/>
              <w:numPr>
                <w:ilvl w:val="0"/>
                <w:numId w:val="25"/>
              </w:numPr>
              <w:tabs>
                <w:tab w:val="left" w:pos="-4752"/>
              </w:tabs>
              <w:ind w:left="288" w:hanging="180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AD2C9D">
            <w:pPr>
              <w:pStyle w:val="211"/>
              <w:widowControl/>
              <w:numPr>
                <w:ilvl w:val="0"/>
                <w:numId w:val="26"/>
              </w:numPr>
              <w:tabs>
                <w:tab w:val="left" w:pos="216"/>
              </w:tabs>
              <w:ind w:left="396"/>
              <w:jc w:val="both"/>
              <w:rPr>
                <w:color w:val="FFFF99"/>
                <w:sz w:val="28"/>
                <w:szCs w:val="28"/>
              </w:rPr>
            </w:pPr>
          </w:p>
        </w:tc>
      </w:tr>
      <w:tr w:rsidR="00210EB4" w:rsidRPr="0014206D" w:rsidTr="001B1A3B">
        <w:trPr>
          <w:trHeight w:val="20"/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AD2C9D">
            <w:pPr>
              <w:pStyle w:val="211"/>
              <w:widowControl/>
              <w:numPr>
                <w:ilvl w:val="0"/>
                <w:numId w:val="24"/>
              </w:numPr>
              <w:tabs>
                <w:tab w:val="num" w:pos="-1260"/>
                <w:tab w:val="left" w:pos="216"/>
              </w:tabs>
              <w:ind w:left="360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pStyle w:val="211"/>
              <w:widowControl/>
              <w:tabs>
                <w:tab w:val="left" w:pos="216"/>
              </w:tabs>
              <w:ind w:firstLine="0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pStyle w:val="211"/>
              <w:widowControl/>
              <w:ind w:left="36" w:firstLine="0"/>
              <w:jc w:val="both"/>
              <w:rPr>
                <w:color w:val="FFFF99"/>
                <w:sz w:val="28"/>
                <w:szCs w:val="28"/>
              </w:rPr>
            </w:pPr>
          </w:p>
        </w:tc>
      </w:tr>
    </w:tbl>
    <w:p w:rsidR="00210EB4" w:rsidRPr="0014206D" w:rsidRDefault="00210EB4" w:rsidP="00210EB4">
      <w:pPr>
        <w:pStyle w:val="211"/>
        <w:widowControl/>
        <w:ind w:firstLine="0"/>
        <w:jc w:val="left"/>
        <w:rPr>
          <w:b/>
          <w:sz w:val="28"/>
          <w:szCs w:val="28"/>
          <w:u w:val="single"/>
        </w:rPr>
      </w:pPr>
    </w:p>
    <w:p w:rsidR="00210EB4" w:rsidRPr="0014206D" w:rsidRDefault="00210EB4" w:rsidP="00210EB4">
      <w:pPr>
        <w:jc w:val="both"/>
        <w:rPr>
          <w:b/>
          <w:sz w:val="28"/>
          <w:szCs w:val="28"/>
        </w:rPr>
      </w:pPr>
      <w:r w:rsidRPr="0014206D">
        <w:rPr>
          <w:b/>
          <w:sz w:val="28"/>
          <w:szCs w:val="28"/>
        </w:rPr>
        <w:t>Задание № 2. Структурные компоненты ядра и их характеристика.</w:t>
      </w:r>
    </w:p>
    <w:p w:rsidR="00210EB4" w:rsidRPr="0014206D" w:rsidRDefault="00210EB4" w:rsidP="00210EB4">
      <w:pPr>
        <w:jc w:val="both"/>
        <w:rPr>
          <w:i/>
          <w:sz w:val="28"/>
          <w:szCs w:val="28"/>
        </w:rPr>
      </w:pPr>
      <w:r w:rsidRPr="0014206D">
        <w:rPr>
          <w:i/>
          <w:sz w:val="28"/>
          <w:szCs w:val="28"/>
        </w:rPr>
        <w:t>Изучите схему строения ядра клетки, материал лекции и актуализируйте знания по строению ядра. Определите, обозначенные структуры и запишите их функцию(ции).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5"/>
        <w:gridCol w:w="1733"/>
        <w:gridCol w:w="2206"/>
        <w:gridCol w:w="827"/>
        <w:gridCol w:w="1476"/>
        <w:gridCol w:w="2707"/>
      </w:tblGrid>
      <w:tr w:rsidR="00210EB4" w:rsidRPr="0014206D" w:rsidTr="009A7C04">
        <w:trPr>
          <w:trHeight w:val="350"/>
        </w:trPr>
        <w:tc>
          <w:tcPr>
            <w:tcW w:w="5211" w:type="dxa"/>
            <w:gridSpan w:val="3"/>
            <w:vMerge w:val="restart"/>
          </w:tcPr>
          <w:p w:rsidR="00210EB4" w:rsidRPr="0014206D" w:rsidRDefault="00210EB4" w:rsidP="009A7C04">
            <w:pPr>
              <w:jc w:val="both"/>
              <w:rPr>
                <w:snapToGrid w:val="0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b/>
                <w:noProof/>
                <w:sz w:val="28"/>
                <w:szCs w:val="28"/>
              </w:rPr>
              <w:drawing>
                <wp:inline distT="0" distB="0" distL="0" distR="0" wp14:anchorId="22A9EAA5" wp14:editId="6B9B70EA">
                  <wp:extent cx="2313375" cy="18954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gridSpan w:val="3"/>
          </w:tcPr>
          <w:p w:rsidR="00210EB4" w:rsidRPr="0014206D" w:rsidRDefault="00210EB4" w:rsidP="009A7C04">
            <w:pPr>
              <w:jc w:val="both"/>
              <w:rPr>
                <w:snapToGrid w:val="0"/>
                <w:sz w:val="28"/>
                <w:szCs w:val="28"/>
              </w:rPr>
            </w:pPr>
            <w:r w:rsidRPr="0014206D">
              <w:rPr>
                <w:i/>
                <w:snapToGrid w:val="0"/>
                <w:sz w:val="28"/>
                <w:szCs w:val="28"/>
              </w:rPr>
              <w:t>Что</w:t>
            </w:r>
            <w:r>
              <w:rPr>
                <w:i/>
                <w:snapToGrid w:val="0"/>
                <w:sz w:val="28"/>
                <w:szCs w:val="28"/>
              </w:rPr>
              <w:t xml:space="preserve"> обозначено цифрами на рисунке:</w:t>
            </w:r>
          </w:p>
        </w:tc>
      </w:tr>
      <w:tr w:rsidR="00210EB4" w:rsidRPr="0014206D" w:rsidTr="009A7C04">
        <w:trPr>
          <w:trHeight w:val="346"/>
        </w:trPr>
        <w:tc>
          <w:tcPr>
            <w:tcW w:w="5211" w:type="dxa"/>
            <w:gridSpan w:val="3"/>
            <w:vMerge/>
          </w:tcPr>
          <w:p w:rsidR="00210EB4" w:rsidRDefault="00210EB4" w:rsidP="009A7C04">
            <w:pPr>
              <w:jc w:val="both"/>
              <w:rPr>
                <w:b/>
                <w:snapToGrid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210EB4" w:rsidRPr="00D83C3D" w:rsidRDefault="00210EB4" w:rsidP="00AD2C9D">
            <w:pPr>
              <w:pStyle w:val="a5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4358" w:type="dxa"/>
            <w:gridSpan w:val="2"/>
            <w:shd w:val="clear" w:color="auto" w:fill="FFFF99"/>
          </w:tcPr>
          <w:p w:rsidR="00210EB4" w:rsidRPr="00D83C3D" w:rsidRDefault="00210EB4" w:rsidP="009A7C04">
            <w:pPr>
              <w:jc w:val="both"/>
              <w:rPr>
                <w:snapToGrid w:val="0"/>
                <w:color w:val="FFFF99"/>
                <w:sz w:val="28"/>
                <w:szCs w:val="28"/>
              </w:rPr>
            </w:pPr>
          </w:p>
        </w:tc>
      </w:tr>
      <w:tr w:rsidR="00210EB4" w:rsidRPr="0014206D" w:rsidTr="009A7C04">
        <w:trPr>
          <w:trHeight w:val="346"/>
        </w:trPr>
        <w:tc>
          <w:tcPr>
            <w:tcW w:w="5211" w:type="dxa"/>
            <w:gridSpan w:val="3"/>
            <w:vMerge/>
          </w:tcPr>
          <w:p w:rsidR="00210EB4" w:rsidRDefault="00210EB4" w:rsidP="009A7C04">
            <w:pPr>
              <w:jc w:val="both"/>
              <w:rPr>
                <w:b/>
                <w:snapToGrid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210EB4" w:rsidRPr="00D83C3D" w:rsidRDefault="00210EB4" w:rsidP="00AD2C9D">
            <w:pPr>
              <w:pStyle w:val="a5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4358" w:type="dxa"/>
            <w:gridSpan w:val="2"/>
            <w:shd w:val="clear" w:color="auto" w:fill="FFFF99"/>
          </w:tcPr>
          <w:p w:rsidR="00210EB4" w:rsidRPr="00D83C3D" w:rsidRDefault="00210EB4" w:rsidP="009A7C04">
            <w:pPr>
              <w:jc w:val="both"/>
              <w:rPr>
                <w:snapToGrid w:val="0"/>
                <w:color w:val="FFFF99"/>
                <w:sz w:val="28"/>
                <w:szCs w:val="28"/>
              </w:rPr>
            </w:pPr>
          </w:p>
        </w:tc>
      </w:tr>
      <w:tr w:rsidR="00210EB4" w:rsidRPr="0014206D" w:rsidTr="009A7C04">
        <w:trPr>
          <w:trHeight w:val="346"/>
        </w:trPr>
        <w:tc>
          <w:tcPr>
            <w:tcW w:w="5211" w:type="dxa"/>
            <w:gridSpan w:val="3"/>
            <w:vMerge/>
          </w:tcPr>
          <w:p w:rsidR="00210EB4" w:rsidRDefault="00210EB4" w:rsidP="009A7C04">
            <w:pPr>
              <w:jc w:val="both"/>
              <w:rPr>
                <w:b/>
                <w:snapToGrid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210EB4" w:rsidRPr="00D83C3D" w:rsidRDefault="00210EB4" w:rsidP="00AD2C9D">
            <w:pPr>
              <w:pStyle w:val="a5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4358" w:type="dxa"/>
            <w:gridSpan w:val="2"/>
            <w:shd w:val="clear" w:color="auto" w:fill="FFFF99"/>
          </w:tcPr>
          <w:p w:rsidR="00210EB4" w:rsidRPr="00D83C3D" w:rsidRDefault="00210EB4" w:rsidP="009A7C04">
            <w:pPr>
              <w:jc w:val="both"/>
              <w:rPr>
                <w:i/>
                <w:snapToGrid w:val="0"/>
                <w:color w:val="FFFF99"/>
                <w:sz w:val="28"/>
                <w:szCs w:val="28"/>
              </w:rPr>
            </w:pPr>
          </w:p>
        </w:tc>
      </w:tr>
      <w:tr w:rsidR="00210EB4" w:rsidRPr="0014206D" w:rsidTr="009A7C04">
        <w:trPr>
          <w:trHeight w:val="346"/>
        </w:trPr>
        <w:tc>
          <w:tcPr>
            <w:tcW w:w="5211" w:type="dxa"/>
            <w:gridSpan w:val="3"/>
            <w:vMerge/>
          </w:tcPr>
          <w:p w:rsidR="00210EB4" w:rsidRDefault="00210EB4" w:rsidP="009A7C04">
            <w:pPr>
              <w:jc w:val="both"/>
              <w:rPr>
                <w:b/>
                <w:snapToGrid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210EB4" w:rsidRPr="00D83C3D" w:rsidRDefault="00210EB4" w:rsidP="00AD2C9D">
            <w:pPr>
              <w:pStyle w:val="a5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4358" w:type="dxa"/>
            <w:gridSpan w:val="2"/>
            <w:shd w:val="clear" w:color="auto" w:fill="FFFF99"/>
          </w:tcPr>
          <w:p w:rsidR="00210EB4" w:rsidRPr="00D83C3D" w:rsidRDefault="00210EB4" w:rsidP="009A7C04">
            <w:pPr>
              <w:jc w:val="both"/>
              <w:rPr>
                <w:i/>
                <w:snapToGrid w:val="0"/>
                <w:color w:val="FFFF99"/>
                <w:sz w:val="28"/>
                <w:szCs w:val="28"/>
              </w:rPr>
            </w:pPr>
          </w:p>
        </w:tc>
      </w:tr>
      <w:tr w:rsidR="00210EB4" w:rsidRPr="0014206D" w:rsidTr="009A7C04">
        <w:trPr>
          <w:trHeight w:val="346"/>
        </w:trPr>
        <w:tc>
          <w:tcPr>
            <w:tcW w:w="5211" w:type="dxa"/>
            <w:gridSpan w:val="3"/>
            <w:vMerge/>
          </w:tcPr>
          <w:p w:rsidR="00210EB4" w:rsidRDefault="00210EB4" w:rsidP="009A7C04">
            <w:pPr>
              <w:jc w:val="both"/>
              <w:rPr>
                <w:b/>
                <w:snapToGrid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210EB4" w:rsidRPr="00D83C3D" w:rsidRDefault="00210EB4" w:rsidP="00AD2C9D">
            <w:pPr>
              <w:pStyle w:val="a5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4358" w:type="dxa"/>
            <w:gridSpan w:val="2"/>
            <w:shd w:val="clear" w:color="auto" w:fill="FFFF99"/>
          </w:tcPr>
          <w:p w:rsidR="00210EB4" w:rsidRPr="00D83C3D" w:rsidRDefault="00210EB4" w:rsidP="009A7C04">
            <w:pPr>
              <w:jc w:val="both"/>
              <w:rPr>
                <w:i/>
                <w:snapToGrid w:val="0"/>
                <w:color w:val="FFFF99"/>
                <w:sz w:val="28"/>
                <w:szCs w:val="28"/>
              </w:rPr>
            </w:pPr>
          </w:p>
        </w:tc>
      </w:tr>
      <w:tr w:rsidR="00210EB4" w:rsidRPr="0014206D" w:rsidTr="009A7C04">
        <w:trPr>
          <w:trHeight w:val="346"/>
        </w:trPr>
        <w:tc>
          <w:tcPr>
            <w:tcW w:w="5211" w:type="dxa"/>
            <w:gridSpan w:val="3"/>
            <w:vMerge/>
          </w:tcPr>
          <w:p w:rsidR="00210EB4" w:rsidRDefault="00210EB4" w:rsidP="009A7C04">
            <w:pPr>
              <w:jc w:val="both"/>
              <w:rPr>
                <w:b/>
                <w:snapToGrid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210EB4" w:rsidRPr="00D83C3D" w:rsidRDefault="00210EB4" w:rsidP="00AD2C9D">
            <w:pPr>
              <w:pStyle w:val="a5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4358" w:type="dxa"/>
            <w:gridSpan w:val="2"/>
            <w:shd w:val="clear" w:color="auto" w:fill="FFFF99"/>
          </w:tcPr>
          <w:p w:rsidR="00210EB4" w:rsidRPr="00D83C3D" w:rsidRDefault="00210EB4" w:rsidP="009A7C04">
            <w:pPr>
              <w:jc w:val="both"/>
              <w:rPr>
                <w:snapToGrid w:val="0"/>
                <w:color w:val="FFFF99"/>
                <w:sz w:val="28"/>
                <w:szCs w:val="28"/>
              </w:rPr>
            </w:pPr>
          </w:p>
        </w:tc>
      </w:tr>
      <w:tr w:rsidR="00210EB4" w:rsidRPr="0014206D" w:rsidTr="009A7C04">
        <w:trPr>
          <w:trHeight w:val="346"/>
        </w:trPr>
        <w:tc>
          <w:tcPr>
            <w:tcW w:w="5211" w:type="dxa"/>
            <w:gridSpan w:val="3"/>
            <w:vMerge/>
          </w:tcPr>
          <w:p w:rsidR="00210EB4" w:rsidRDefault="00210EB4" w:rsidP="009A7C04">
            <w:pPr>
              <w:jc w:val="both"/>
              <w:rPr>
                <w:b/>
                <w:snapToGrid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210EB4" w:rsidRPr="00D83C3D" w:rsidRDefault="00210EB4" w:rsidP="00AD2C9D">
            <w:pPr>
              <w:pStyle w:val="a5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4358" w:type="dxa"/>
            <w:gridSpan w:val="2"/>
            <w:shd w:val="clear" w:color="auto" w:fill="FFFF99"/>
          </w:tcPr>
          <w:p w:rsidR="00210EB4" w:rsidRPr="00D83C3D" w:rsidRDefault="00210EB4" w:rsidP="009A7C04">
            <w:pPr>
              <w:jc w:val="both"/>
              <w:rPr>
                <w:snapToGrid w:val="0"/>
                <w:color w:val="FFFF99"/>
                <w:sz w:val="28"/>
                <w:szCs w:val="28"/>
              </w:rPr>
            </w:pPr>
          </w:p>
        </w:tc>
      </w:tr>
      <w:tr w:rsidR="00210EB4" w:rsidRPr="0014206D" w:rsidTr="009A7C04">
        <w:trPr>
          <w:trHeight w:val="346"/>
        </w:trPr>
        <w:tc>
          <w:tcPr>
            <w:tcW w:w="5211" w:type="dxa"/>
            <w:gridSpan w:val="3"/>
            <w:vMerge/>
          </w:tcPr>
          <w:p w:rsidR="00210EB4" w:rsidRDefault="00210EB4" w:rsidP="009A7C04">
            <w:pPr>
              <w:jc w:val="both"/>
              <w:rPr>
                <w:b/>
                <w:snapToGrid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210EB4" w:rsidRPr="00D83C3D" w:rsidRDefault="00210EB4" w:rsidP="00AD2C9D">
            <w:pPr>
              <w:pStyle w:val="a5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4358" w:type="dxa"/>
            <w:gridSpan w:val="2"/>
            <w:shd w:val="clear" w:color="auto" w:fill="FFFF99"/>
          </w:tcPr>
          <w:p w:rsidR="00210EB4" w:rsidRPr="00D83C3D" w:rsidRDefault="00210EB4" w:rsidP="009A7C04">
            <w:pPr>
              <w:jc w:val="both"/>
              <w:rPr>
                <w:snapToGrid w:val="0"/>
                <w:color w:val="FFFF99"/>
                <w:sz w:val="28"/>
                <w:szCs w:val="28"/>
              </w:rPr>
            </w:pPr>
          </w:p>
        </w:tc>
      </w:tr>
      <w:tr w:rsidR="00210EB4" w:rsidRPr="0014206D" w:rsidTr="009A7C04">
        <w:trPr>
          <w:trHeight w:val="346"/>
        </w:trPr>
        <w:tc>
          <w:tcPr>
            <w:tcW w:w="5211" w:type="dxa"/>
            <w:gridSpan w:val="3"/>
            <w:vMerge/>
          </w:tcPr>
          <w:p w:rsidR="00210EB4" w:rsidRDefault="00210EB4" w:rsidP="009A7C04">
            <w:pPr>
              <w:jc w:val="both"/>
              <w:rPr>
                <w:b/>
                <w:snapToGrid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210EB4" w:rsidRPr="00D83C3D" w:rsidRDefault="00210EB4" w:rsidP="00AD2C9D">
            <w:pPr>
              <w:pStyle w:val="a5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4358" w:type="dxa"/>
            <w:gridSpan w:val="2"/>
            <w:shd w:val="clear" w:color="auto" w:fill="FFFF99"/>
          </w:tcPr>
          <w:p w:rsidR="00210EB4" w:rsidRPr="00D83C3D" w:rsidRDefault="00210EB4" w:rsidP="009A7C04">
            <w:pPr>
              <w:jc w:val="both"/>
              <w:rPr>
                <w:snapToGrid w:val="0"/>
                <w:color w:val="FFFF99"/>
                <w:sz w:val="28"/>
                <w:szCs w:val="28"/>
              </w:rPr>
            </w:pPr>
          </w:p>
        </w:tc>
      </w:tr>
      <w:tr w:rsidR="00210EB4" w:rsidRPr="0014206D" w:rsidTr="009A7C04">
        <w:trPr>
          <w:trHeight w:val="346"/>
        </w:trPr>
        <w:tc>
          <w:tcPr>
            <w:tcW w:w="5211" w:type="dxa"/>
            <w:gridSpan w:val="3"/>
            <w:vMerge/>
          </w:tcPr>
          <w:p w:rsidR="00210EB4" w:rsidRDefault="00210EB4" w:rsidP="009A7C04">
            <w:pPr>
              <w:jc w:val="both"/>
              <w:rPr>
                <w:b/>
                <w:snapToGrid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210EB4" w:rsidRPr="00D83C3D" w:rsidRDefault="00210EB4" w:rsidP="00AD2C9D">
            <w:pPr>
              <w:pStyle w:val="a5"/>
              <w:numPr>
                <w:ilvl w:val="0"/>
                <w:numId w:val="30"/>
              </w:numPr>
              <w:ind w:left="0" w:firstLine="0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4358" w:type="dxa"/>
            <w:gridSpan w:val="2"/>
            <w:shd w:val="clear" w:color="auto" w:fill="FFFF99"/>
          </w:tcPr>
          <w:p w:rsidR="00210EB4" w:rsidRPr="00D83C3D" w:rsidRDefault="00210EB4" w:rsidP="009A7C04">
            <w:pPr>
              <w:jc w:val="both"/>
              <w:rPr>
                <w:i/>
                <w:snapToGrid w:val="0"/>
                <w:color w:val="FFFF99"/>
                <w:sz w:val="28"/>
                <w:szCs w:val="28"/>
              </w:rPr>
            </w:pPr>
          </w:p>
        </w:tc>
      </w:tr>
      <w:tr w:rsidR="00210EB4" w:rsidRPr="0014206D" w:rsidTr="009A7C04">
        <w:tc>
          <w:tcPr>
            <w:tcW w:w="10420" w:type="dxa"/>
            <w:gridSpan w:val="6"/>
          </w:tcPr>
          <w:p w:rsidR="00210EB4" w:rsidRPr="0014206D" w:rsidRDefault="00210EB4" w:rsidP="009A7C04">
            <w:pPr>
              <w:jc w:val="both"/>
              <w:rPr>
                <w:i/>
                <w:sz w:val="28"/>
                <w:szCs w:val="28"/>
              </w:rPr>
            </w:pPr>
          </w:p>
          <w:p w:rsidR="00210EB4" w:rsidRPr="0014206D" w:rsidRDefault="00210EB4" w:rsidP="009A7C04">
            <w:pPr>
              <w:jc w:val="both"/>
              <w:rPr>
                <w:i/>
                <w:sz w:val="28"/>
                <w:szCs w:val="28"/>
              </w:rPr>
            </w:pPr>
            <w:r w:rsidRPr="0014206D">
              <w:rPr>
                <w:i/>
                <w:sz w:val="28"/>
                <w:szCs w:val="28"/>
              </w:rPr>
              <w:t>Какими цифрами обозначены ГЛАВНЫЕ компоненты ядра, характеристика которых представлена на схеме. И запишите их функцию(ции).</w:t>
            </w:r>
          </w:p>
        </w:tc>
      </w:tr>
      <w:tr w:rsidR="00210EB4" w:rsidRPr="0014206D" w:rsidTr="001B1A3B">
        <w:tc>
          <w:tcPr>
            <w:tcW w:w="1245" w:type="dxa"/>
          </w:tcPr>
          <w:p w:rsidR="00210EB4" w:rsidRPr="0014206D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14206D">
              <w:rPr>
                <w:b/>
                <w:sz w:val="28"/>
                <w:szCs w:val="28"/>
              </w:rPr>
              <w:t>№ на рисунке</w:t>
            </w:r>
          </w:p>
        </w:tc>
        <w:tc>
          <w:tcPr>
            <w:tcW w:w="1733" w:type="dxa"/>
          </w:tcPr>
          <w:p w:rsidR="00210EB4" w:rsidRPr="0014206D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14206D">
              <w:rPr>
                <w:b/>
                <w:sz w:val="28"/>
                <w:szCs w:val="28"/>
              </w:rPr>
              <w:t>Название структуры</w:t>
            </w:r>
          </w:p>
        </w:tc>
        <w:tc>
          <w:tcPr>
            <w:tcW w:w="4643" w:type="dxa"/>
            <w:gridSpan w:val="3"/>
          </w:tcPr>
          <w:p w:rsidR="00210EB4" w:rsidRPr="0014206D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14206D">
              <w:rPr>
                <w:b/>
                <w:sz w:val="28"/>
                <w:szCs w:val="28"/>
              </w:rPr>
              <w:t>Характеристика</w:t>
            </w:r>
          </w:p>
        </w:tc>
        <w:tc>
          <w:tcPr>
            <w:tcW w:w="2799" w:type="dxa"/>
          </w:tcPr>
          <w:p w:rsidR="00210EB4" w:rsidRPr="0014206D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14206D">
              <w:rPr>
                <w:b/>
                <w:sz w:val="28"/>
                <w:szCs w:val="28"/>
              </w:rPr>
              <w:t>Функция</w:t>
            </w:r>
          </w:p>
        </w:tc>
      </w:tr>
      <w:tr w:rsidR="00210EB4" w:rsidRPr="0014206D" w:rsidTr="001B1A3B">
        <w:tc>
          <w:tcPr>
            <w:tcW w:w="1245" w:type="dxa"/>
            <w:shd w:val="clear" w:color="auto" w:fill="FFFF99"/>
          </w:tcPr>
          <w:p w:rsidR="00210EB4" w:rsidRPr="00D83C3D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1733" w:type="dxa"/>
            <w:shd w:val="clear" w:color="auto" w:fill="FFFF99"/>
          </w:tcPr>
          <w:p w:rsidR="00210EB4" w:rsidRPr="00D83C3D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4643" w:type="dxa"/>
            <w:gridSpan w:val="3"/>
          </w:tcPr>
          <w:p w:rsidR="00210EB4" w:rsidRPr="0014206D" w:rsidRDefault="00210EB4" w:rsidP="00AD2C9D">
            <w:pPr>
              <w:pStyle w:val="a5"/>
              <w:numPr>
                <w:ilvl w:val="0"/>
                <w:numId w:val="29"/>
              </w:numPr>
              <w:ind w:left="317" w:hanging="284"/>
              <w:rPr>
                <w:rFonts w:ascii="Times New Roman" w:hAnsi="Times New Roman"/>
                <w:sz w:val="28"/>
                <w:szCs w:val="28"/>
              </w:rPr>
            </w:pPr>
            <w:r w:rsidRPr="0014206D">
              <w:rPr>
                <w:rFonts w:ascii="Times New Roman" w:hAnsi="Times New Roman"/>
                <w:sz w:val="28"/>
                <w:szCs w:val="28"/>
              </w:rPr>
              <w:t>Внутренняя среда ядра, представляющая собой коллоидное (гелеобразное) вязкое вещество, в котором находятся структуры ядра, а также ферменты и нуклеотиды необходимые для репликации, транскирипции.</w:t>
            </w:r>
          </w:p>
        </w:tc>
        <w:tc>
          <w:tcPr>
            <w:tcW w:w="2799" w:type="dxa"/>
            <w:shd w:val="clear" w:color="auto" w:fill="FFFF99"/>
          </w:tcPr>
          <w:p w:rsidR="00210EB4" w:rsidRPr="00D83C3D" w:rsidRDefault="00210EB4" w:rsidP="009A7C04">
            <w:pPr>
              <w:ind w:left="33"/>
              <w:rPr>
                <w:color w:val="FFFF99"/>
                <w:sz w:val="28"/>
                <w:szCs w:val="28"/>
              </w:rPr>
            </w:pPr>
          </w:p>
        </w:tc>
      </w:tr>
      <w:tr w:rsidR="00210EB4" w:rsidRPr="0014206D" w:rsidTr="001B1A3B">
        <w:tc>
          <w:tcPr>
            <w:tcW w:w="1245" w:type="dxa"/>
            <w:shd w:val="clear" w:color="auto" w:fill="FFFF99"/>
          </w:tcPr>
          <w:p w:rsidR="00210EB4" w:rsidRPr="00D83C3D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1733" w:type="dxa"/>
            <w:shd w:val="clear" w:color="auto" w:fill="FFFF99"/>
          </w:tcPr>
          <w:p w:rsidR="00210EB4" w:rsidRPr="00D83C3D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4643" w:type="dxa"/>
            <w:gridSpan w:val="3"/>
          </w:tcPr>
          <w:p w:rsidR="00210EB4" w:rsidRPr="0014206D" w:rsidRDefault="00210EB4" w:rsidP="00AD2C9D">
            <w:pPr>
              <w:pStyle w:val="a5"/>
              <w:numPr>
                <w:ilvl w:val="0"/>
                <w:numId w:val="29"/>
              </w:numPr>
              <w:ind w:left="317" w:hanging="284"/>
              <w:rPr>
                <w:rFonts w:ascii="Times New Roman" w:hAnsi="Times New Roman"/>
                <w:sz w:val="28"/>
                <w:szCs w:val="28"/>
              </w:rPr>
            </w:pPr>
            <w:r w:rsidRPr="0014206D">
              <w:rPr>
                <w:rFonts w:ascii="Times New Roman" w:hAnsi="Times New Roman"/>
                <w:sz w:val="28"/>
                <w:szCs w:val="28"/>
              </w:rPr>
              <w:t xml:space="preserve">Непостоянные компоненты ядра. Образующиеся в области вторичных перетяжек 13-15, 21 и 22 пары хромосом. </w:t>
            </w:r>
          </w:p>
        </w:tc>
        <w:tc>
          <w:tcPr>
            <w:tcW w:w="2799" w:type="dxa"/>
            <w:shd w:val="clear" w:color="auto" w:fill="FFFF99"/>
          </w:tcPr>
          <w:p w:rsidR="00210EB4" w:rsidRPr="00D83C3D" w:rsidRDefault="00210EB4" w:rsidP="009A7C04">
            <w:pPr>
              <w:ind w:left="33"/>
              <w:rPr>
                <w:color w:val="FFFF99"/>
                <w:sz w:val="28"/>
                <w:szCs w:val="28"/>
              </w:rPr>
            </w:pPr>
          </w:p>
        </w:tc>
      </w:tr>
      <w:tr w:rsidR="00210EB4" w:rsidRPr="0014206D" w:rsidTr="001B1A3B">
        <w:tc>
          <w:tcPr>
            <w:tcW w:w="1245" w:type="dxa"/>
            <w:shd w:val="clear" w:color="auto" w:fill="FFFF99"/>
          </w:tcPr>
          <w:p w:rsidR="00210EB4" w:rsidRPr="00D83C3D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1733" w:type="dxa"/>
            <w:shd w:val="clear" w:color="auto" w:fill="FFFF99"/>
          </w:tcPr>
          <w:p w:rsidR="00210EB4" w:rsidRPr="00D83C3D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4643" w:type="dxa"/>
            <w:gridSpan w:val="3"/>
          </w:tcPr>
          <w:p w:rsidR="00210EB4" w:rsidRPr="0014206D" w:rsidRDefault="00210EB4" w:rsidP="00AD2C9D">
            <w:pPr>
              <w:pStyle w:val="a5"/>
              <w:numPr>
                <w:ilvl w:val="0"/>
                <w:numId w:val="29"/>
              </w:numPr>
              <w:ind w:left="392" w:hanging="284"/>
              <w:rPr>
                <w:sz w:val="28"/>
                <w:szCs w:val="28"/>
              </w:rPr>
            </w:pPr>
            <w:r w:rsidRPr="0014206D">
              <w:rPr>
                <w:rFonts w:ascii="Times New Roman" w:hAnsi="Times New Roman"/>
                <w:sz w:val="28"/>
                <w:szCs w:val="28"/>
              </w:rPr>
              <w:t xml:space="preserve">Состоит из двух мембран – наружной и внутренней, между ними перинуклеарное пространство. Содержит поры. </w:t>
            </w:r>
          </w:p>
        </w:tc>
        <w:tc>
          <w:tcPr>
            <w:tcW w:w="2799" w:type="dxa"/>
            <w:shd w:val="clear" w:color="auto" w:fill="FFFF99"/>
          </w:tcPr>
          <w:p w:rsidR="00210EB4" w:rsidRPr="00D83C3D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</w:tr>
      <w:tr w:rsidR="00210EB4" w:rsidRPr="0014206D" w:rsidTr="001B1A3B">
        <w:tc>
          <w:tcPr>
            <w:tcW w:w="1245" w:type="dxa"/>
            <w:shd w:val="clear" w:color="auto" w:fill="FFFF99"/>
          </w:tcPr>
          <w:p w:rsidR="00210EB4" w:rsidRPr="00D83C3D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1733" w:type="dxa"/>
            <w:shd w:val="clear" w:color="auto" w:fill="FFFF99"/>
          </w:tcPr>
          <w:p w:rsidR="00210EB4" w:rsidRPr="00D83C3D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4643" w:type="dxa"/>
            <w:gridSpan w:val="3"/>
          </w:tcPr>
          <w:p w:rsidR="00210EB4" w:rsidRPr="0014206D" w:rsidRDefault="00210EB4" w:rsidP="00AD2C9D">
            <w:pPr>
              <w:pStyle w:val="a5"/>
              <w:numPr>
                <w:ilvl w:val="0"/>
                <w:numId w:val="29"/>
              </w:numPr>
              <w:ind w:left="317" w:hanging="284"/>
              <w:rPr>
                <w:rFonts w:ascii="Times New Roman" w:hAnsi="Times New Roman"/>
                <w:sz w:val="28"/>
                <w:szCs w:val="28"/>
              </w:rPr>
            </w:pPr>
            <w:r w:rsidRPr="0014206D">
              <w:rPr>
                <w:rFonts w:ascii="Times New Roman" w:hAnsi="Times New Roman"/>
                <w:sz w:val="28"/>
                <w:szCs w:val="28"/>
              </w:rPr>
              <w:t xml:space="preserve">Одно из возможных функциональных состояний наследственного материала. </w:t>
            </w:r>
          </w:p>
          <w:p w:rsidR="00210EB4" w:rsidRPr="0014206D" w:rsidRDefault="00210EB4" w:rsidP="009A7C04">
            <w:pPr>
              <w:pStyle w:val="a5"/>
              <w:ind w:left="317" w:firstLine="0"/>
              <w:rPr>
                <w:rFonts w:ascii="Times New Roman" w:hAnsi="Times New Roman"/>
                <w:sz w:val="28"/>
                <w:szCs w:val="28"/>
              </w:rPr>
            </w:pPr>
            <w:r w:rsidRPr="0014206D">
              <w:rPr>
                <w:rFonts w:ascii="Times New Roman" w:hAnsi="Times New Roman"/>
                <w:sz w:val="28"/>
                <w:szCs w:val="28"/>
              </w:rPr>
              <w:t>Имеет два структурно-функциональных состояния.</w:t>
            </w:r>
          </w:p>
        </w:tc>
        <w:tc>
          <w:tcPr>
            <w:tcW w:w="2799" w:type="dxa"/>
            <w:shd w:val="clear" w:color="auto" w:fill="FFFF99"/>
          </w:tcPr>
          <w:p w:rsidR="00210EB4" w:rsidRPr="00D83C3D" w:rsidRDefault="00210EB4" w:rsidP="009A7C04">
            <w:pPr>
              <w:pStyle w:val="af4"/>
              <w:spacing w:after="0"/>
              <w:ind w:left="0"/>
              <w:jc w:val="both"/>
              <w:rPr>
                <w:color w:val="FFFF99"/>
                <w:sz w:val="28"/>
                <w:szCs w:val="28"/>
              </w:rPr>
            </w:pPr>
          </w:p>
        </w:tc>
      </w:tr>
    </w:tbl>
    <w:p w:rsidR="001B1A3B" w:rsidRDefault="001B1A3B" w:rsidP="00210EB4">
      <w:pPr>
        <w:jc w:val="both"/>
        <w:rPr>
          <w:b/>
          <w:sz w:val="28"/>
          <w:szCs w:val="28"/>
        </w:rPr>
      </w:pPr>
    </w:p>
    <w:p w:rsidR="00210EB4" w:rsidRPr="0014206D" w:rsidRDefault="00210EB4" w:rsidP="00210EB4">
      <w:pPr>
        <w:jc w:val="both"/>
        <w:rPr>
          <w:b/>
          <w:sz w:val="28"/>
          <w:szCs w:val="28"/>
        </w:rPr>
      </w:pPr>
      <w:r w:rsidRPr="0014206D">
        <w:rPr>
          <w:b/>
          <w:sz w:val="28"/>
          <w:szCs w:val="28"/>
        </w:rPr>
        <w:t>Задание № 3. Хроматин.</w:t>
      </w:r>
    </w:p>
    <w:p w:rsidR="00210EB4" w:rsidRPr="0014206D" w:rsidRDefault="00210EB4" w:rsidP="00210EB4">
      <w:pPr>
        <w:jc w:val="both"/>
        <w:rPr>
          <w:i/>
          <w:sz w:val="28"/>
          <w:szCs w:val="28"/>
        </w:rPr>
      </w:pPr>
      <w:r w:rsidRPr="0014206D">
        <w:rPr>
          <w:i/>
          <w:sz w:val="28"/>
          <w:szCs w:val="28"/>
        </w:rPr>
        <w:t>Изучите лекционный материал и заполните схему.</w:t>
      </w:r>
    </w:p>
    <w:p w:rsidR="00210EB4" w:rsidRPr="0014206D" w:rsidRDefault="00210EB4" w:rsidP="00210EB4">
      <w:pPr>
        <w:ind w:left="567"/>
        <w:jc w:val="both"/>
        <w:rPr>
          <w:b/>
          <w:sz w:val="28"/>
          <w:szCs w:val="28"/>
          <w:u w:val="single"/>
        </w:rPr>
      </w:pPr>
      <w:r w:rsidRPr="0014206D">
        <w:rPr>
          <w:b/>
          <w:noProof/>
          <w:sz w:val="28"/>
          <w:szCs w:val="28"/>
          <w:u w:val="single"/>
        </w:rPr>
        <mc:AlternateContent>
          <mc:Choice Requires="wpg">
            <w:drawing>
              <wp:inline distT="0" distB="0" distL="0" distR="0" wp14:anchorId="5FC1628E" wp14:editId="18EED102">
                <wp:extent cx="6086475" cy="2019300"/>
                <wp:effectExtent l="0" t="0" r="28575" b="19050"/>
                <wp:docPr id="35845" name="Группа 35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475" cy="2019300"/>
                          <a:chOff x="0" y="0"/>
                          <a:chExt cx="6086475" cy="2019300"/>
                        </a:xfrm>
                      </wpg:grpSpPr>
                      <wps:wsp>
                        <wps:cNvPr id="3" name="Прямоугольник 3"/>
                        <wps:cNvSpPr/>
                        <wps:spPr>
                          <a:xfrm>
                            <a:off x="1409700" y="0"/>
                            <a:ext cx="3686175" cy="6286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E1AA4" w:rsidRPr="002A0C45" w:rsidRDefault="009E1AA4" w:rsidP="00210EB4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2A0C45">
                                <w:rPr>
                                  <w:color w:val="000000" w:themeColor="text1"/>
                                  <w:sz w:val="28"/>
                                </w:rPr>
                                <w:t>Структурно-функциональные состояния наследственного материала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оугольник 11"/>
                        <wps:cNvSpPr/>
                        <wps:spPr>
                          <a:xfrm>
                            <a:off x="0" y="800100"/>
                            <a:ext cx="3009900" cy="7429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E1AA4" w:rsidRDefault="009E1AA4" w:rsidP="00210EB4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D83C3D">
                                <w:rPr>
                                  <w:color w:val="FFFF99"/>
                                  <w:sz w:val="28"/>
                                  <w:highlight w:val="yellow"/>
                                </w:rPr>
                                <w:t>Хроматин</w:t>
                              </w:r>
                              <w:r w:rsidRPr="00D83C3D">
                                <w:rPr>
                                  <w:color w:val="FFFF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sz w:val="28"/>
                                </w:rPr>
                                <w:t xml:space="preserve">– </w:t>
                              </w:r>
                            </w:p>
                            <w:p w:rsidR="009E1AA4" w:rsidRDefault="009E1AA4" w:rsidP="00210EB4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8"/>
                                </w:rPr>
                                <w:t>на стадии интерфазы (вне деления).</w:t>
                              </w:r>
                            </w:p>
                            <w:p w:rsidR="009E1AA4" w:rsidRPr="002A0C45" w:rsidRDefault="009E1AA4" w:rsidP="00210EB4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8"/>
                                </w:rPr>
                                <w:t>Две форм</w:t>
                              </w:r>
                              <w:r w:rsidRPr="00B75F76">
                                <w:rPr>
                                  <w:color w:val="000000" w:themeColor="text1"/>
                                  <w:sz w:val="28"/>
                                </w:rPr>
                                <w:t>ы</w:t>
                              </w:r>
                              <w:r>
                                <w:rPr>
                                  <w:color w:val="000000" w:themeColor="text1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>
                          <a:xfrm>
                            <a:off x="3419475" y="819150"/>
                            <a:ext cx="2667000" cy="6286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E1AA4" w:rsidRDefault="009E1AA4" w:rsidP="00210EB4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 w:rsidRPr="00D83C3D">
                                <w:rPr>
                                  <w:color w:val="FFFF99"/>
                                  <w:sz w:val="28"/>
                                  <w:highlight w:val="yellow"/>
                                </w:rPr>
                                <w:t>Хромосома</w:t>
                              </w:r>
                              <w:r w:rsidRPr="00D83C3D">
                                <w:rPr>
                                  <w:color w:val="FFFF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sz w:val="28"/>
                                </w:rPr>
                                <w:t>–</w:t>
                              </w:r>
                            </w:p>
                            <w:p w:rsidR="009E1AA4" w:rsidRPr="002A0C45" w:rsidRDefault="009E1AA4" w:rsidP="00210EB4">
                              <w:pPr>
                                <w:jc w:val="center"/>
                                <w:rPr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8"/>
                                </w:rPr>
                                <w:t>на стадии деления (метафаза)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ая со стрелкой 29"/>
                        <wps:cNvCnPr/>
                        <wps:spPr>
                          <a:xfrm flipH="1">
                            <a:off x="2371725" y="628650"/>
                            <a:ext cx="714375" cy="16192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Прямая со стрелкой 30"/>
                        <wps:cNvCnPr/>
                        <wps:spPr>
                          <a:xfrm>
                            <a:off x="3086100" y="628650"/>
                            <a:ext cx="666750" cy="1714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Прямоугольник 31"/>
                        <wps:cNvSpPr/>
                        <wps:spPr>
                          <a:xfrm>
                            <a:off x="0" y="1657350"/>
                            <a:ext cx="1504950" cy="34290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E1AA4" w:rsidRPr="00FC63AD" w:rsidRDefault="009E1AA4" w:rsidP="00210EB4">
                              <w:pPr>
                                <w:jc w:val="center"/>
                                <w:rPr>
                                  <w:color w:val="FFFF99"/>
                                  <w:sz w:val="28"/>
                                </w:rPr>
                              </w:pPr>
                              <w:r w:rsidRPr="00FC63AD">
                                <w:rPr>
                                  <w:color w:val="FFFF99"/>
                                  <w:sz w:val="28"/>
                                </w:rPr>
                                <w:t>конститутивный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41" name="Прямоугольник 35841"/>
                        <wps:cNvSpPr/>
                        <wps:spPr>
                          <a:xfrm>
                            <a:off x="1657350" y="1676400"/>
                            <a:ext cx="1504950" cy="3429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E1AA4" w:rsidRPr="00FC63AD" w:rsidRDefault="009E1AA4" w:rsidP="00210EB4">
                              <w:pPr>
                                <w:shd w:val="clear" w:color="auto" w:fill="FFFF99"/>
                                <w:jc w:val="center"/>
                                <w:rPr>
                                  <w:color w:val="FFFF99"/>
                                  <w:sz w:val="28"/>
                                </w:rPr>
                              </w:pPr>
                              <w:r w:rsidRPr="00FC63AD">
                                <w:rPr>
                                  <w:color w:val="FFFF99"/>
                                  <w:sz w:val="28"/>
                                </w:rPr>
                                <w:t>Факультативный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43" name="Прямая со стрелкой 35843"/>
                        <wps:cNvCnPr/>
                        <wps:spPr>
                          <a:xfrm flipH="1">
                            <a:off x="952500" y="1543050"/>
                            <a:ext cx="552451" cy="1333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844" name="Прямая со стрелкой 35844"/>
                        <wps:cNvCnPr/>
                        <wps:spPr>
                          <a:xfrm>
                            <a:off x="1504950" y="1543050"/>
                            <a:ext cx="523875" cy="1143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C1628E" id="Группа 35845" o:spid="_x0000_s1026" style="width:479.25pt;height:159pt;mso-position-horizontal-relative:char;mso-position-vertical-relative:line" coordsize="60864,20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">
                <v:rect id="Прямоугольник 3" o:spid="_x0000_s1027" style="position:absolute;left:14097;width:36861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J2xQAAANoAAAAPAAAAZHJzL2Rvd25yZXYueG1sRI9Ba8JA&#10;FITvgv9heYIXqRsr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AB6lJ2xQAAANoAAAAP&#10;AAAAAAAAAAAAAAAAAAcCAABkcnMvZG93bnJldi54bWxQSwUGAAAAAAMAAwC3AAAA+QIAAAAA&#10;" filled="f" strokecolor="black [3213]" strokeweight="1pt">
                  <v:textbox>
                    <w:txbxContent>
                      <w:p w:rsidR="009E1AA4" w:rsidRPr="002A0C45" w:rsidRDefault="009E1AA4" w:rsidP="00210EB4">
                        <w:pPr>
                          <w:jc w:val="center"/>
                          <w:rPr>
                            <w:color w:val="000000" w:themeColor="text1"/>
                            <w:sz w:val="28"/>
                          </w:rPr>
                        </w:pPr>
                        <w:r w:rsidRPr="002A0C45">
                          <w:rPr>
                            <w:color w:val="000000" w:themeColor="text1"/>
                            <w:sz w:val="28"/>
                          </w:rPr>
                          <w:t>Структурно-функциональные состояния наследственного материала</w:t>
                        </w:r>
                      </w:p>
                    </w:txbxContent>
                  </v:textbox>
                </v:rect>
                <v:rect id="Прямоугольник 11" o:spid="_x0000_s1028" style="position:absolute;top:8001;width:30099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" filled="f" strokecolor="black [3213]" strokeweight="1pt">
                  <v:textbox>
                    <w:txbxContent>
                      <w:p w:rsidR="009E1AA4" w:rsidRDefault="009E1AA4" w:rsidP="00210EB4">
                        <w:pPr>
                          <w:jc w:val="center"/>
                          <w:rPr>
                            <w:color w:val="000000" w:themeColor="text1"/>
                            <w:sz w:val="28"/>
                          </w:rPr>
                        </w:pPr>
                        <w:r w:rsidRPr="00D83C3D">
                          <w:rPr>
                            <w:color w:val="FFFF99"/>
                            <w:sz w:val="28"/>
                            <w:highlight w:val="yellow"/>
                          </w:rPr>
                          <w:t>Хроматин</w:t>
                        </w:r>
                        <w:r w:rsidRPr="00D83C3D">
                          <w:rPr>
                            <w:color w:val="FFFF9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sz w:val="28"/>
                          </w:rPr>
                          <w:t xml:space="preserve">– </w:t>
                        </w:r>
                      </w:p>
                      <w:p w:rsidR="009E1AA4" w:rsidRDefault="009E1AA4" w:rsidP="00210EB4">
                        <w:pPr>
                          <w:jc w:val="center"/>
                          <w:rPr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color w:val="000000" w:themeColor="text1"/>
                            <w:sz w:val="28"/>
                          </w:rPr>
                          <w:t>на стадии интерфазы (вне деления).</w:t>
                        </w:r>
                      </w:p>
                      <w:p w:rsidR="009E1AA4" w:rsidRPr="002A0C45" w:rsidRDefault="009E1AA4" w:rsidP="00210EB4">
                        <w:pPr>
                          <w:jc w:val="center"/>
                          <w:rPr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color w:val="000000" w:themeColor="text1"/>
                            <w:sz w:val="28"/>
                          </w:rPr>
                          <w:t>Две форм</w:t>
                        </w:r>
                        <w:r w:rsidRPr="00B75F76">
                          <w:rPr>
                            <w:color w:val="000000" w:themeColor="text1"/>
                            <w:sz w:val="28"/>
                          </w:rPr>
                          <w:t>ы</w:t>
                        </w:r>
                        <w:r>
                          <w:rPr>
                            <w:color w:val="000000" w:themeColor="text1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Прямоугольник 27" o:spid="_x0000_s1029" style="position:absolute;left:34194;top:8191;width:26670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" filled="f" strokecolor="black [3213]" strokeweight="1pt">
                  <v:textbox>
                    <w:txbxContent>
                      <w:p w:rsidR="009E1AA4" w:rsidRDefault="009E1AA4" w:rsidP="00210EB4">
                        <w:pPr>
                          <w:jc w:val="center"/>
                          <w:rPr>
                            <w:color w:val="000000" w:themeColor="text1"/>
                            <w:sz w:val="28"/>
                          </w:rPr>
                        </w:pPr>
                        <w:r w:rsidRPr="00D83C3D">
                          <w:rPr>
                            <w:color w:val="FFFF99"/>
                            <w:sz w:val="28"/>
                            <w:highlight w:val="yellow"/>
                          </w:rPr>
                          <w:t>Хромосома</w:t>
                        </w:r>
                        <w:r w:rsidRPr="00D83C3D">
                          <w:rPr>
                            <w:color w:val="FFFF9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sz w:val="28"/>
                          </w:rPr>
                          <w:t>–</w:t>
                        </w:r>
                      </w:p>
                      <w:p w:rsidR="009E1AA4" w:rsidRPr="002A0C45" w:rsidRDefault="009E1AA4" w:rsidP="00210EB4">
                        <w:pPr>
                          <w:jc w:val="center"/>
                          <w:rPr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color w:val="000000" w:themeColor="text1"/>
                            <w:sz w:val="28"/>
                          </w:rPr>
                          <w:t>на стадии деления (метафаза)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9" o:spid="_x0000_s1030" type="#_x0000_t32" style="position:absolute;left:23717;top:6286;width:7144;height:161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" strokecolor="black [3213]" strokeweight="1pt">
                  <v:stroke endarrow="open" joinstyle="miter"/>
                </v:shape>
                <v:shape id="Прямая со стрелкой 30" o:spid="_x0000_s1031" type="#_x0000_t32" style="position:absolute;left:30861;top:6286;width:6667;height:17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" strokecolor="black [3213]" strokeweight="1pt">
                  <v:stroke endarrow="open" joinstyle="miter"/>
                </v:shape>
                <v:rect id="Прямоугольник 31" o:spid="_x0000_s1032" style="position:absolute;top:16573;width:1504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" fillcolor="#ff9" strokecolor="black [3213]" strokeweight="1pt">
                  <v:textbox>
                    <w:txbxContent>
                      <w:p w:rsidR="009E1AA4" w:rsidRPr="00FC63AD" w:rsidRDefault="009E1AA4" w:rsidP="00210EB4">
                        <w:pPr>
                          <w:jc w:val="center"/>
                          <w:rPr>
                            <w:color w:val="FFFF99"/>
                            <w:sz w:val="28"/>
                          </w:rPr>
                        </w:pPr>
                        <w:r w:rsidRPr="00FC63AD">
                          <w:rPr>
                            <w:color w:val="FFFF99"/>
                            <w:sz w:val="28"/>
                          </w:rPr>
                          <w:t>конститутивный</w:t>
                        </w:r>
                      </w:p>
                    </w:txbxContent>
                  </v:textbox>
                </v:rect>
                <v:rect id="Прямоугольник 35841" o:spid="_x0000_s1033" style="position:absolute;left:16573;top:16764;width:1505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" filled="f" strokecolor="black [3213]" strokeweight="1pt">
                  <v:textbox>
                    <w:txbxContent>
                      <w:p w:rsidR="009E1AA4" w:rsidRPr="00FC63AD" w:rsidRDefault="009E1AA4" w:rsidP="00210EB4">
                        <w:pPr>
                          <w:shd w:val="clear" w:color="auto" w:fill="FFFF99"/>
                          <w:jc w:val="center"/>
                          <w:rPr>
                            <w:color w:val="FFFF99"/>
                            <w:sz w:val="28"/>
                          </w:rPr>
                        </w:pPr>
                        <w:r w:rsidRPr="00FC63AD">
                          <w:rPr>
                            <w:color w:val="FFFF99"/>
                            <w:sz w:val="28"/>
                          </w:rPr>
                          <w:t>Факультативный</w:t>
                        </w:r>
                      </w:p>
                    </w:txbxContent>
                  </v:textbox>
                </v:rect>
                <v:shape id="Прямая со стрелкой 35843" o:spid="_x0000_s1034" type="#_x0000_t32" style="position:absolute;left:9525;top:15430;width:5524;height:13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" strokecolor="black [3213]" strokeweight="1pt">
                  <v:stroke endarrow="open" joinstyle="miter"/>
                </v:shape>
                <v:shape id="Прямая со стрелкой 35844" o:spid="_x0000_s1035" type="#_x0000_t32" style="position:absolute;left:15049;top:15430;width:5239;height:1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" strokecolor="black [3213]" strokeweight="1pt">
                  <v:stroke endarrow="open" joinstyle="miter"/>
                </v:shape>
                <w10:anchorlock/>
              </v:group>
            </w:pict>
          </mc:Fallback>
        </mc:AlternateContent>
      </w:r>
    </w:p>
    <w:p w:rsidR="00210EB4" w:rsidRPr="0014206D" w:rsidRDefault="00210EB4" w:rsidP="00210EB4">
      <w:pPr>
        <w:jc w:val="both"/>
        <w:rPr>
          <w:b/>
          <w:sz w:val="28"/>
          <w:szCs w:val="28"/>
          <w:u w:val="single"/>
        </w:rPr>
      </w:pPr>
    </w:p>
    <w:p w:rsidR="00210EB4" w:rsidRPr="0014206D" w:rsidRDefault="00210EB4" w:rsidP="00210EB4">
      <w:pPr>
        <w:pStyle w:val="330"/>
        <w:ind w:left="0"/>
        <w:jc w:val="both"/>
        <w:rPr>
          <w:b/>
          <w:sz w:val="28"/>
          <w:szCs w:val="28"/>
        </w:rPr>
      </w:pPr>
      <w:r w:rsidRPr="0014206D">
        <w:rPr>
          <w:b/>
          <w:sz w:val="28"/>
          <w:szCs w:val="28"/>
        </w:rPr>
        <w:t xml:space="preserve">Задание № 4. Схема строения ДНК. </w:t>
      </w:r>
    </w:p>
    <w:p w:rsidR="00210EB4" w:rsidRPr="00FC63AD" w:rsidRDefault="00210EB4" w:rsidP="00210EB4">
      <w:pPr>
        <w:pStyle w:val="330"/>
        <w:ind w:left="0"/>
        <w:jc w:val="both"/>
        <w:rPr>
          <w:i/>
          <w:sz w:val="28"/>
          <w:szCs w:val="28"/>
        </w:rPr>
      </w:pPr>
      <w:r w:rsidRPr="00FC63AD">
        <w:rPr>
          <w:i/>
          <w:sz w:val="28"/>
          <w:szCs w:val="28"/>
        </w:rPr>
        <w:t xml:space="preserve">Актуализируйте знания по старению нуклеиновых кислот, изучите схему, и выполните следующие задания: </w:t>
      </w:r>
    </w:p>
    <w:p w:rsidR="00210EB4" w:rsidRPr="0014206D" w:rsidRDefault="00210EB4" w:rsidP="00AD2C9D">
      <w:pPr>
        <w:pStyle w:val="330"/>
        <w:numPr>
          <w:ilvl w:val="0"/>
          <w:numId w:val="27"/>
        </w:numPr>
        <w:jc w:val="both"/>
        <w:rPr>
          <w:i/>
          <w:sz w:val="28"/>
          <w:szCs w:val="28"/>
        </w:rPr>
      </w:pPr>
      <w:r w:rsidRPr="0014206D">
        <w:rPr>
          <w:i/>
          <w:sz w:val="28"/>
          <w:szCs w:val="28"/>
        </w:rPr>
        <w:t>На предложенных рисунках сделайте цифровые обозначения;</w:t>
      </w:r>
    </w:p>
    <w:p w:rsidR="00210EB4" w:rsidRPr="0014206D" w:rsidRDefault="00210EB4" w:rsidP="00AD2C9D">
      <w:pPr>
        <w:pStyle w:val="330"/>
        <w:numPr>
          <w:ilvl w:val="0"/>
          <w:numId w:val="27"/>
        </w:numPr>
        <w:jc w:val="both"/>
        <w:rPr>
          <w:i/>
          <w:sz w:val="28"/>
          <w:szCs w:val="28"/>
        </w:rPr>
      </w:pPr>
      <w:r w:rsidRPr="0014206D">
        <w:rPr>
          <w:i/>
          <w:sz w:val="28"/>
          <w:szCs w:val="28"/>
        </w:rPr>
        <w:t>Выделите структуры цветными карандашами;</w:t>
      </w:r>
    </w:p>
    <w:p w:rsidR="00210EB4" w:rsidRPr="0014206D" w:rsidRDefault="00210EB4" w:rsidP="00AD2C9D">
      <w:pPr>
        <w:pStyle w:val="330"/>
        <w:numPr>
          <w:ilvl w:val="0"/>
          <w:numId w:val="27"/>
        </w:numPr>
        <w:jc w:val="both"/>
        <w:rPr>
          <w:i/>
          <w:sz w:val="28"/>
          <w:szCs w:val="28"/>
        </w:rPr>
      </w:pPr>
      <w:r w:rsidRPr="0014206D">
        <w:rPr>
          <w:i/>
          <w:sz w:val="28"/>
          <w:szCs w:val="28"/>
        </w:rPr>
        <w:t>Укажите  на цепочках 5</w:t>
      </w:r>
      <w:r w:rsidRPr="0014206D">
        <w:rPr>
          <w:i/>
          <w:sz w:val="28"/>
          <w:szCs w:val="28"/>
          <w:vertAlign w:val="superscript"/>
        </w:rPr>
        <w:t>/</w:t>
      </w:r>
      <w:r w:rsidRPr="0014206D">
        <w:rPr>
          <w:i/>
          <w:sz w:val="28"/>
          <w:szCs w:val="28"/>
        </w:rPr>
        <w:t xml:space="preserve"> и 3</w:t>
      </w:r>
      <w:r w:rsidRPr="0014206D">
        <w:rPr>
          <w:i/>
          <w:sz w:val="28"/>
          <w:szCs w:val="28"/>
          <w:vertAlign w:val="superscript"/>
        </w:rPr>
        <w:t>/</w:t>
      </w:r>
      <w:r w:rsidRPr="0014206D">
        <w:rPr>
          <w:i/>
          <w:sz w:val="28"/>
          <w:szCs w:val="28"/>
        </w:rPr>
        <w:t xml:space="preserve"> концы</w:t>
      </w:r>
    </w:p>
    <w:p w:rsidR="00210EB4" w:rsidRPr="0014206D" w:rsidRDefault="00210EB4" w:rsidP="00210EB4">
      <w:pPr>
        <w:pStyle w:val="330"/>
        <w:ind w:left="720"/>
        <w:jc w:val="both"/>
        <w:rPr>
          <w:i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513"/>
        <w:gridCol w:w="3681"/>
      </w:tblGrid>
      <w:tr w:rsidR="00210EB4" w:rsidRPr="0014206D" w:rsidTr="009A7C04"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14206D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5AD99D1" wp14:editId="7FF2C34F">
                  <wp:extent cx="4038600" cy="3543300"/>
                  <wp:effectExtent l="0" t="0" r="0" b="0"/>
                  <wp:docPr id="10" name="Рисунок 10" descr="Описание: Описание: fig19-arpfelup4a9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Описание: fig19-arpfelup4a9"/>
                          <pic:cNvPicPr>
                            <a:picLocks noGrp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14206D" w:rsidRDefault="00210EB4" w:rsidP="009A7C04">
            <w:pPr>
              <w:rPr>
                <w:bCs/>
                <w:sz w:val="28"/>
                <w:szCs w:val="28"/>
              </w:rPr>
            </w:pPr>
            <w:r w:rsidRPr="0014206D">
              <w:rPr>
                <w:bCs/>
                <w:sz w:val="28"/>
                <w:szCs w:val="28"/>
              </w:rPr>
              <w:t>Какая нуклеиновая кислота изображена на рисунке?</w:t>
            </w:r>
          </w:p>
          <w:p w:rsidR="00210EB4" w:rsidRPr="0014206D" w:rsidRDefault="00210EB4" w:rsidP="009A7C04">
            <w:pPr>
              <w:rPr>
                <w:bCs/>
                <w:sz w:val="28"/>
                <w:szCs w:val="28"/>
              </w:rPr>
            </w:pPr>
          </w:p>
          <w:p w:rsidR="00210EB4" w:rsidRPr="0014206D" w:rsidRDefault="00210EB4" w:rsidP="009A7C04">
            <w:pPr>
              <w:rPr>
                <w:bCs/>
                <w:sz w:val="28"/>
                <w:szCs w:val="28"/>
              </w:rPr>
            </w:pPr>
            <w:r w:rsidRPr="0014206D">
              <w:rPr>
                <w:bCs/>
                <w:sz w:val="28"/>
                <w:szCs w:val="28"/>
              </w:rPr>
              <w:t>_________________________</w:t>
            </w:r>
          </w:p>
          <w:p w:rsidR="00210EB4" w:rsidRPr="0014206D" w:rsidRDefault="00210EB4" w:rsidP="009A7C04">
            <w:pPr>
              <w:rPr>
                <w:bCs/>
                <w:sz w:val="28"/>
                <w:szCs w:val="28"/>
              </w:rPr>
            </w:pPr>
          </w:p>
          <w:p w:rsidR="00210EB4" w:rsidRPr="0014206D" w:rsidRDefault="00210EB4" w:rsidP="009A7C04">
            <w:pPr>
              <w:rPr>
                <w:bCs/>
                <w:sz w:val="28"/>
                <w:szCs w:val="28"/>
              </w:rPr>
            </w:pPr>
            <w:r w:rsidRPr="0014206D">
              <w:rPr>
                <w:bCs/>
                <w:sz w:val="28"/>
                <w:szCs w:val="28"/>
              </w:rPr>
              <w:t>Отметьте на рисунке цветными карандашами:</w:t>
            </w:r>
          </w:p>
          <w:p w:rsidR="00210EB4" w:rsidRPr="0014206D" w:rsidRDefault="00210EB4" w:rsidP="009A7C04">
            <w:pPr>
              <w:rPr>
                <w:bCs/>
                <w:sz w:val="28"/>
                <w:szCs w:val="28"/>
              </w:rPr>
            </w:pPr>
          </w:p>
          <w:p w:rsidR="00210EB4" w:rsidRPr="0014206D" w:rsidRDefault="00210EB4" w:rsidP="00AD2C9D">
            <w:pPr>
              <w:pStyle w:val="a5"/>
              <w:widowControl/>
              <w:numPr>
                <w:ilvl w:val="0"/>
                <w:numId w:val="9"/>
              </w:numPr>
              <w:autoSpaceDE/>
              <w:adjustRightInd/>
              <w:spacing w:after="200" w:line="276" w:lineRule="auto"/>
              <w:ind w:left="370"/>
              <w:jc w:val="left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14206D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Нуклеотид (цвет _______)</w:t>
            </w:r>
          </w:p>
          <w:p w:rsidR="00210EB4" w:rsidRPr="0014206D" w:rsidRDefault="00210EB4" w:rsidP="00AD2C9D">
            <w:pPr>
              <w:pStyle w:val="a5"/>
              <w:widowControl/>
              <w:numPr>
                <w:ilvl w:val="0"/>
                <w:numId w:val="9"/>
              </w:numPr>
              <w:autoSpaceDE/>
              <w:adjustRightInd/>
              <w:spacing w:after="200" w:line="276" w:lineRule="auto"/>
              <w:ind w:left="370"/>
              <w:jc w:val="left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14206D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Азотистое основание (цвет _______)</w:t>
            </w:r>
          </w:p>
          <w:p w:rsidR="00210EB4" w:rsidRPr="0014206D" w:rsidRDefault="00210EB4" w:rsidP="00AD2C9D">
            <w:pPr>
              <w:pStyle w:val="a5"/>
              <w:widowControl/>
              <w:numPr>
                <w:ilvl w:val="0"/>
                <w:numId w:val="9"/>
              </w:numPr>
              <w:autoSpaceDE/>
              <w:adjustRightInd/>
              <w:spacing w:after="200" w:line="276" w:lineRule="auto"/>
              <w:ind w:left="370"/>
              <w:jc w:val="left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14206D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Остаток фосфорной кислоты (цвет _______)</w:t>
            </w:r>
          </w:p>
          <w:p w:rsidR="00210EB4" w:rsidRPr="0014206D" w:rsidRDefault="00210EB4" w:rsidP="00AD2C9D">
            <w:pPr>
              <w:pStyle w:val="a5"/>
              <w:widowControl/>
              <w:numPr>
                <w:ilvl w:val="0"/>
                <w:numId w:val="9"/>
              </w:numPr>
              <w:autoSpaceDE/>
              <w:adjustRightInd/>
              <w:spacing w:after="200" w:line="276" w:lineRule="auto"/>
              <w:ind w:left="370"/>
              <w:jc w:val="left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14206D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Углевод (цвет _______)</w:t>
            </w:r>
          </w:p>
        </w:tc>
      </w:tr>
    </w:tbl>
    <w:p w:rsidR="00210EB4" w:rsidRPr="0014206D" w:rsidRDefault="00210EB4" w:rsidP="00210EB4">
      <w:pPr>
        <w:rPr>
          <w:b/>
          <w:bCs/>
          <w:sz w:val="28"/>
          <w:szCs w:val="28"/>
        </w:rPr>
      </w:pPr>
    </w:p>
    <w:p w:rsidR="00210EB4" w:rsidRPr="0014206D" w:rsidRDefault="00210EB4" w:rsidP="001B1A3B">
      <w:pPr>
        <w:pStyle w:val="330"/>
        <w:ind w:left="0"/>
        <w:jc w:val="both"/>
        <w:rPr>
          <w:b/>
          <w:sz w:val="28"/>
          <w:szCs w:val="28"/>
        </w:rPr>
      </w:pPr>
      <w:r w:rsidRPr="0014206D">
        <w:rPr>
          <w:b/>
          <w:sz w:val="28"/>
          <w:szCs w:val="28"/>
        </w:rPr>
        <w:t xml:space="preserve">Задание № 5. Сравнительная характеристика нуклеиновых кислот. </w:t>
      </w:r>
    </w:p>
    <w:p w:rsidR="00210EB4" w:rsidRPr="0014206D" w:rsidRDefault="00210EB4" w:rsidP="00210EB4">
      <w:pPr>
        <w:jc w:val="both"/>
        <w:rPr>
          <w:i/>
          <w:sz w:val="28"/>
          <w:szCs w:val="28"/>
        </w:rPr>
      </w:pPr>
      <w:r w:rsidRPr="0014206D">
        <w:rPr>
          <w:i/>
          <w:sz w:val="28"/>
          <w:szCs w:val="28"/>
        </w:rPr>
        <w:lastRenderedPageBreak/>
        <w:t>Актуализируйте знания по строению ДНК и РНК и заполните сравнительную таблицу.</w:t>
      </w: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2"/>
        <w:gridCol w:w="3089"/>
        <w:gridCol w:w="4177"/>
      </w:tblGrid>
      <w:tr w:rsidR="00210EB4" w:rsidRPr="0014206D" w:rsidTr="009A7C04">
        <w:trPr>
          <w:jc w:val="center"/>
        </w:trPr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14206D">
              <w:rPr>
                <w:b/>
                <w:sz w:val="28"/>
                <w:szCs w:val="28"/>
              </w:rPr>
              <w:t>Признаки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14206D">
              <w:rPr>
                <w:b/>
                <w:sz w:val="28"/>
                <w:szCs w:val="28"/>
              </w:rPr>
              <w:t>РНК</w:t>
            </w: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14206D">
              <w:rPr>
                <w:b/>
                <w:sz w:val="28"/>
                <w:szCs w:val="28"/>
              </w:rPr>
              <w:t>ДНК</w:t>
            </w:r>
          </w:p>
        </w:tc>
      </w:tr>
      <w:tr w:rsidR="00210EB4" w:rsidRPr="0014206D" w:rsidTr="001B1A3B">
        <w:trPr>
          <w:jc w:val="center"/>
        </w:trPr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widowControl w:val="0"/>
              <w:jc w:val="both"/>
              <w:rPr>
                <w:sz w:val="28"/>
                <w:szCs w:val="28"/>
              </w:rPr>
            </w:pPr>
            <w:r w:rsidRPr="0014206D">
              <w:rPr>
                <w:sz w:val="28"/>
                <w:szCs w:val="28"/>
              </w:rPr>
              <w:t>Местонахождение  в клетке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widowControl w:val="0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widowControl w:val="0"/>
              <w:jc w:val="both"/>
              <w:rPr>
                <w:color w:val="FFFF99"/>
                <w:sz w:val="28"/>
                <w:szCs w:val="28"/>
              </w:rPr>
            </w:pPr>
          </w:p>
        </w:tc>
      </w:tr>
      <w:tr w:rsidR="00210EB4" w:rsidRPr="0014206D" w:rsidTr="001B1A3B">
        <w:trPr>
          <w:jc w:val="center"/>
        </w:trPr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widowControl w:val="0"/>
              <w:jc w:val="both"/>
              <w:rPr>
                <w:sz w:val="28"/>
                <w:szCs w:val="28"/>
              </w:rPr>
            </w:pPr>
            <w:r w:rsidRPr="0014206D">
              <w:rPr>
                <w:sz w:val="28"/>
                <w:szCs w:val="28"/>
              </w:rPr>
              <w:t>Местонахождение в ядре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widowControl w:val="0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widowControl w:val="0"/>
              <w:jc w:val="both"/>
              <w:rPr>
                <w:color w:val="FFFF99"/>
                <w:sz w:val="28"/>
                <w:szCs w:val="28"/>
              </w:rPr>
            </w:pPr>
          </w:p>
        </w:tc>
      </w:tr>
      <w:tr w:rsidR="00210EB4" w:rsidRPr="0014206D" w:rsidTr="001B1A3B">
        <w:trPr>
          <w:jc w:val="center"/>
        </w:trPr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widowControl w:val="0"/>
              <w:jc w:val="both"/>
              <w:rPr>
                <w:sz w:val="28"/>
                <w:szCs w:val="28"/>
              </w:rPr>
            </w:pPr>
            <w:r w:rsidRPr="0014206D">
              <w:rPr>
                <w:sz w:val="28"/>
                <w:szCs w:val="28"/>
              </w:rPr>
              <w:t>Строение макромолекулы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widowControl w:val="0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widowControl w:val="0"/>
              <w:jc w:val="both"/>
              <w:rPr>
                <w:color w:val="FFFF99"/>
                <w:sz w:val="28"/>
                <w:szCs w:val="28"/>
              </w:rPr>
            </w:pPr>
          </w:p>
        </w:tc>
      </w:tr>
      <w:tr w:rsidR="00210EB4" w:rsidRPr="0014206D" w:rsidTr="001B1A3B">
        <w:trPr>
          <w:jc w:val="center"/>
        </w:trPr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widowControl w:val="0"/>
              <w:jc w:val="both"/>
              <w:rPr>
                <w:sz w:val="28"/>
                <w:szCs w:val="28"/>
              </w:rPr>
            </w:pPr>
            <w:r w:rsidRPr="0014206D">
              <w:rPr>
                <w:sz w:val="28"/>
                <w:szCs w:val="28"/>
              </w:rPr>
              <w:t>Мономеры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widowControl w:val="0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widowControl w:val="0"/>
              <w:jc w:val="both"/>
              <w:rPr>
                <w:color w:val="FFFF99"/>
                <w:sz w:val="28"/>
                <w:szCs w:val="28"/>
              </w:rPr>
            </w:pPr>
          </w:p>
        </w:tc>
      </w:tr>
      <w:tr w:rsidR="00210EB4" w:rsidRPr="0014206D" w:rsidTr="001B1A3B">
        <w:trPr>
          <w:jc w:val="center"/>
        </w:trPr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widowControl w:val="0"/>
              <w:jc w:val="both"/>
              <w:rPr>
                <w:sz w:val="28"/>
                <w:szCs w:val="28"/>
              </w:rPr>
            </w:pPr>
            <w:r w:rsidRPr="0014206D">
              <w:rPr>
                <w:sz w:val="28"/>
                <w:szCs w:val="28"/>
              </w:rPr>
              <w:t>Состав нуклеотида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widowControl w:val="0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widowControl w:val="0"/>
              <w:jc w:val="both"/>
              <w:rPr>
                <w:color w:val="FFFF99"/>
                <w:sz w:val="28"/>
                <w:szCs w:val="28"/>
              </w:rPr>
            </w:pPr>
          </w:p>
        </w:tc>
      </w:tr>
      <w:tr w:rsidR="00210EB4" w:rsidRPr="0014206D" w:rsidTr="001B1A3B">
        <w:trPr>
          <w:jc w:val="center"/>
        </w:trPr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widowControl w:val="0"/>
              <w:jc w:val="both"/>
              <w:rPr>
                <w:sz w:val="28"/>
                <w:szCs w:val="28"/>
              </w:rPr>
            </w:pPr>
            <w:r w:rsidRPr="0014206D">
              <w:rPr>
                <w:sz w:val="28"/>
                <w:szCs w:val="28"/>
              </w:rPr>
              <w:t>Типы нуклеотидов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widowControl w:val="0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widowControl w:val="0"/>
              <w:jc w:val="both"/>
              <w:rPr>
                <w:color w:val="FFFF99"/>
                <w:sz w:val="28"/>
                <w:szCs w:val="28"/>
              </w:rPr>
            </w:pPr>
          </w:p>
        </w:tc>
      </w:tr>
      <w:tr w:rsidR="00210EB4" w:rsidRPr="0014206D" w:rsidTr="001B1A3B">
        <w:trPr>
          <w:jc w:val="center"/>
        </w:trPr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widowControl w:val="0"/>
              <w:jc w:val="both"/>
              <w:rPr>
                <w:sz w:val="28"/>
                <w:szCs w:val="28"/>
              </w:rPr>
            </w:pPr>
            <w:r w:rsidRPr="0014206D">
              <w:rPr>
                <w:sz w:val="28"/>
                <w:szCs w:val="28"/>
              </w:rPr>
              <w:t>Свойства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widowControl w:val="0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widowControl w:val="0"/>
              <w:jc w:val="both"/>
              <w:rPr>
                <w:color w:val="FFFF99"/>
                <w:sz w:val="28"/>
                <w:szCs w:val="28"/>
              </w:rPr>
            </w:pPr>
          </w:p>
        </w:tc>
      </w:tr>
      <w:tr w:rsidR="00210EB4" w:rsidRPr="0014206D" w:rsidTr="001B1A3B">
        <w:trPr>
          <w:trHeight w:val="685"/>
          <w:jc w:val="center"/>
        </w:trPr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widowControl w:val="0"/>
              <w:jc w:val="both"/>
              <w:rPr>
                <w:sz w:val="28"/>
                <w:szCs w:val="28"/>
              </w:rPr>
            </w:pPr>
            <w:r w:rsidRPr="0014206D">
              <w:rPr>
                <w:sz w:val="28"/>
                <w:szCs w:val="28"/>
              </w:rPr>
              <w:t>Функции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widowControl w:val="0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4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widowControl w:val="0"/>
              <w:jc w:val="both"/>
              <w:rPr>
                <w:color w:val="FFFF99"/>
                <w:sz w:val="28"/>
                <w:szCs w:val="28"/>
              </w:rPr>
            </w:pPr>
          </w:p>
        </w:tc>
      </w:tr>
    </w:tbl>
    <w:p w:rsidR="001B1A3B" w:rsidRDefault="001B1A3B" w:rsidP="00210EB4">
      <w:pPr>
        <w:pStyle w:val="330"/>
        <w:ind w:left="0"/>
        <w:jc w:val="both"/>
        <w:rPr>
          <w:b/>
          <w:sz w:val="28"/>
          <w:szCs w:val="28"/>
        </w:rPr>
      </w:pPr>
    </w:p>
    <w:p w:rsidR="00210EB4" w:rsidRPr="0014206D" w:rsidRDefault="00210EB4" w:rsidP="00210EB4">
      <w:pPr>
        <w:pStyle w:val="330"/>
        <w:ind w:left="0"/>
        <w:jc w:val="both"/>
        <w:rPr>
          <w:b/>
          <w:sz w:val="28"/>
          <w:szCs w:val="28"/>
        </w:rPr>
      </w:pPr>
      <w:r w:rsidRPr="0014206D">
        <w:rPr>
          <w:b/>
          <w:sz w:val="28"/>
          <w:szCs w:val="28"/>
        </w:rPr>
        <w:t xml:space="preserve">Задание № 6. Уровни укладки ДНК в хромосомах. </w:t>
      </w:r>
    </w:p>
    <w:p w:rsidR="00210EB4" w:rsidRPr="0014206D" w:rsidRDefault="00210EB4" w:rsidP="00210EB4">
      <w:pPr>
        <w:pStyle w:val="330"/>
        <w:ind w:left="0"/>
        <w:jc w:val="both"/>
        <w:rPr>
          <w:i/>
          <w:sz w:val="28"/>
          <w:szCs w:val="28"/>
        </w:rPr>
      </w:pPr>
      <w:r w:rsidRPr="0014206D">
        <w:rPr>
          <w:i/>
          <w:sz w:val="28"/>
          <w:szCs w:val="28"/>
        </w:rPr>
        <w:t>Изучите лекционный курс, расширив знания о наследственном аппарате клетки, изучите рисунок и подпишите соответствующие уровни укладки ДНК в хромосомах.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6"/>
        <w:gridCol w:w="552"/>
        <w:gridCol w:w="4046"/>
      </w:tblGrid>
      <w:tr w:rsidR="00210EB4" w:rsidRPr="0014206D" w:rsidTr="009A7C04">
        <w:trPr>
          <w:trHeight w:val="372"/>
        </w:trPr>
        <w:tc>
          <w:tcPr>
            <w:tcW w:w="5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pStyle w:val="211"/>
              <w:ind w:firstLine="0"/>
              <w:rPr>
                <w:b/>
                <w:sz w:val="28"/>
                <w:szCs w:val="28"/>
              </w:rPr>
            </w:pPr>
            <w:r w:rsidRPr="0014206D">
              <w:rPr>
                <w:noProof/>
                <w:sz w:val="28"/>
                <w:szCs w:val="28"/>
              </w:rPr>
              <w:drawing>
                <wp:inline distT="0" distB="0" distL="0" distR="0" wp14:anchorId="21E751A2" wp14:editId="42336887">
                  <wp:extent cx="2819400" cy="1693597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662" cy="169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14206D" w:rsidRDefault="00210EB4" w:rsidP="00AD2C9D">
            <w:pPr>
              <w:pStyle w:val="211"/>
              <w:widowControl/>
              <w:numPr>
                <w:ilvl w:val="0"/>
                <w:numId w:val="28"/>
              </w:numPr>
              <w:tabs>
                <w:tab w:val="left" w:pos="0"/>
                <w:tab w:val="num" w:pos="681"/>
              </w:tabs>
              <w:ind w:hanging="939"/>
              <w:jc w:val="left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ind w:left="34"/>
              <w:rPr>
                <w:color w:val="FFFF99"/>
                <w:szCs w:val="28"/>
              </w:rPr>
            </w:pPr>
          </w:p>
        </w:tc>
      </w:tr>
      <w:tr w:rsidR="00210EB4" w:rsidRPr="0014206D" w:rsidTr="009A7C04">
        <w:trPr>
          <w:trHeight w:val="534"/>
        </w:trPr>
        <w:tc>
          <w:tcPr>
            <w:tcW w:w="5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EB4" w:rsidRPr="0014206D" w:rsidRDefault="00210EB4" w:rsidP="009A7C04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14206D" w:rsidRDefault="00210EB4" w:rsidP="00AD2C9D">
            <w:pPr>
              <w:pStyle w:val="211"/>
              <w:widowControl/>
              <w:numPr>
                <w:ilvl w:val="0"/>
                <w:numId w:val="28"/>
              </w:numPr>
              <w:tabs>
                <w:tab w:val="left" w:pos="0"/>
                <w:tab w:val="num" w:pos="681"/>
              </w:tabs>
              <w:ind w:hanging="939"/>
              <w:jc w:val="left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ind w:left="34"/>
              <w:rPr>
                <w:color w:val="FFFF99"/>
                <w:szCs w:val="28"/>
              </w:rPr>
            </w:pPr>
          </w:p>
        </w:tc>
      </w:tr>
      <w:tr w:rsidR="00210EB4" w:rsidRPr="0014206D" w:rsidTr="009A7C04">
        <w:trPr>
          <w:trHeight w:val="349"/>
        </w:trPr>
        <w:tc>
          <w:tcPr>
            <w:tcW w:w="5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EB4" w:rsidRPr="0014206D" w:rsidRDefault="00210EB4" w:rsidP="009A7C04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14206D" w:rsidRDefault="00210EB4" w:rsidP="00AD2C9D">
            <w:pPr>
              <w:pStyle w:val="211"/>
              <w:widowControl/>
              <w:numPr>
                <w:ilvl w:val="0"/>
                <w:numId w:val="28"/>
              </w:numPr>
              <w:tabs>
                <w:tab w:val="left" w:pos="0"/>
                <w:tab w:val="num" w:pos="681"/>
              </w:tabs>
              <w:ind w:hanging="939"/>
              <w:jc w:val="left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ind w:left="34"/>
              <w:rPr>
                <w:color w:val="FFFF99"/>
                <w:szCs w:val="28"/>
              </w:rPr>
            </w:pPr>
          </w:p>
        </w:tc>
      </w:tr>
      <w:tr w:rsidR="00210EB4" w:rsidRPr="0014206D" w:rsidTr="009A7C04">
        <w:trPr>
          <w:trHeight w:val="358"/>
        </w:trPr>
        <w:tc>
          <w:tcPr>
            <w:tcW w:w="5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EB4" w:rsidRPr="0014206D" w:rsidRDefault="00210EB4" w:rsidP="009A7C04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14206D" w:rsidRDefault="00210EB4" w:rsidP="00AD2C9D">
            <w:pPr>
              <w:pStyle w:val="211"/>
              <w:widowControl/>
              <w:numPr>
                <w:ilvl w:val="0"/>
                <w:numId w:val="28"/>
              </w:numPr>
              <w:tabs>
                <w:tab w:val="left" w:pos="0"/>
                <w:tab w:val="num" w:pos="681"/>
              </w:tabs>
              <w:ind w:hanging="939"/>
              <w:jc w:val="left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ind w:left="34"/>
              <w:rPr>
                <w:color w:val="FFFF99"/>
                <w:szCs w:val="28"/>
              </w:rPr>
            </w:pPr>
          </w:p>
        </w:tc>
      </w:tr>
      <w:tr w:rsidR="00210EB4" w:rsidRPr="0014206D" w:rsidTr="009A7C04">
        <w:trPr>
          <w:trHeight w:val="638"/>
        </w:trPr>
        <w:tc>
          <w:tcPr>
            <w:tcW w:w="5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EB4" w:rsidRPr="0014206D" w:rsidRDefault="00210EB4" w:rsidP="009A7C04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14206D" w:rsidRDefault="00210EB4" w:rsidP="00AD2C9D">
            <w:pPr>
              <w:pStyle w:val="211"/>
              <w:widowControl/>
              <w:numPr>
                <w:ilvl w:val="0"/>
                <w:numId w:val="28"/>
              </w:numPr>
              <w:tabs>
                <w:tab w:val="left" w:pos="0"/>
                <w:tab w:val="num" w:pos="681"/>
              </w:tabs>
              <w:ind w:hanging="939"/>
              <w:jc w:val="left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ind w:left="34"/>
              <w:rPr>
                <w:color w:val="FFFF99"/>
                <w:szCs w:val="28"/>
              </w:rPr>
            </w:pPr>
          </w:p>
        </w:tc>
      </w:tr>
    </w:tbl>
    <w:p w:rsidR="00210EB4" w:rsidRPr="0014206D" w:rsidRDefault="00210EB4" w:rsidP="00210EB4">
      <w:pPr>
        <w:pStyle w:val="330"/>
        <w:ind w:left="0"/>
        <w:jc w:val="both"/>
        <w:rPr>
          <w:b/>
          <w:sz w:val="28"/>
          <w:szCs w:val="28"/>
          <w:u w:val="single"/>
        </w:rPr>
      </w:pPr>
    </w:p>
    <w:p w:rsidR="00210EB4" w:rsidRPr="0014206D" w:rsidRDefault="00210EB4" w:rsidP="00210EB4">
      <w:pPr>
        <w:pStyle w:val="330"/>
        <w:ind w:left="1985" w:hanging="1985"/>
        <w:jc w:val="both"/>
        <w:rPr>
          <w:b/>
          <w:sz w:val="28"/>
          <w:szCs w:val="28"/>
          <w:u w:val="single"/>
        </w:rPr>
      </w:pPr>
      <w:r w:rsidRPr="0014206D">
        <w:rPr>
          <w:b/>
          <w:sz w:val="28"/>
          <w:szCs w:val="28"/>
          <w:u w:val="single"/>
        </w:rPr>
        <w:t>Задание № 7. Нуклеосомная модель хромосомы.</w:t>
      </w:r>
    </w:p>
    <w:p w:rsidR="00210EB4" w:rsidRPr="0014206D" w:rsidRDefault="00210EB4" w:rsidP="00210EB4">
      <w:pPr>
        <w:pStyle w:val="330"/>
        <w:ind w:left="0"/>
        <w:jc w:val="both"/>
        <w:rPr>
          <w:i/>
          <w:sz w:val="28"/>
          <w:szCs w:val="28"/>
        </w:rPr>
      </w:pPr>
      <w:r w:rsidRPr="0014206D">
        <w:rPr>
          <w:i/>
          <w:sz w:val="28"/>
          <w:szCs w:val="28"/>
        </w:rPr>
        <w:t>Изучите материал лекции и ответьте на вопросы по нуклеосомной модели строения хромосом (хроматина).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24"/>
        <w:gridCol w:w="7170"/>
      </w:tblGrid>
      <w:tr w:rsidR="00210EB4" w:rsidRPr="0014206D" w:rsidTr="009A7C04">
        <w:tc>
          <w:tcPr>
            <w:tcW w:w="3085" w:type="dxa"/>
            <w:shd w:val="clear" w:color="auto" w:fill="FFFF99"/>
          </w:tcPr>
          <w:p w:rsidR="00210EB4" w:rsidRPr="00D83C3D" w:rsidRDefault="00210EB4" w:rsidP="009A7C04">
            <w:pPr>
              <w:spacing w:before="120" w:after="120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7335" w:type="dxa"/>
          </w:tcPr>
          <w:p w:rsidR="00210EB4" w:rsidRPr="0014206D" w:rsidRDefault="00210EB4" w:rsidP="009A7C04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14206D">
              <w:rPr>
                <w:sz w:val="28"/>
                <w:szCs w:val="28"/>
              </w:rPr>
              <w:t>Что является структурно-функциональной единицей хромосом (хроматина) на молекулярном уровне?</w:t>
            </w:r>
          </w:p>
        </w:tc>
      </w:tr>
      <w:tr w:rsidR="00210EB4" w:rsidRPr="0014206D" w:rsidTr="009A7C04">
        <w:tc>
          <w:tcPr>
            <w:tcW w:w="3085" w:type="dxa"/>
            <w:shd w:val="clear" w:color="auto" w:fill="FFFF99"/>
          </w:tcPr>
          <w:p w:rsidR="00210EB4" w:rsidRPr="00D83C3D" w:rsidRDefault="00210EB4" w:rsidP="009A7C04">
            <w:pPr>
              <w:spacing w:before="120" w:after="120"/>
              <w:jc w:val="both"/>
              <w:rPr>
                <w:color w:val="FFFF99"/>
                <w:sz w:val="28"/>
                <w:szCs w:val="28"/>
              </w:rPr>
            </w:pPr>
            <w:r w:rsidRPr="00D83C3D">
              <w:rPr>
                <w:color w:val="FFFF99"/>
                <w:sz w:val="28"/>
                <w:szCs w:val="28"/>
              </w:rPr>
              <w:t>40% ДНК, 60% белки</w:t>
            </w:r>
          </w:p>
        </w:tc>
        <w:tc>
          <w:tcPr>
            <w:tcW w:w="7335" w:type="dxa"/>
          </w:tcPr>
          <w:p w:rsidR="00210EB4" w:rsidRPr="0014206D" w:rsidRDefault="00210EB4" w:rsidP="009A7C04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14206D">
              <w:rPr>
                <w:sz w:val="28"/>
                <w:szCs w:val="28"/>
              </w:rPr>
              <w:t>Химический состав хромосом (хроматина)</w:t>
            </w:r>
          </w:p>
        </w:tc>
      </w:tr>
      <w:tr w:rsidR="00210EB4" w:rsidRPr="0014206D" w:rsidTr="009A7C04">
        <w:tc>
          <w:tcPr>
            <w:tcW w:w="3085" w:type="dxa"/>
            <w:shd w:val="clear" w:color="auto" w:fill="FFFF99"/>
          </w:tcPr>
          <w:p w:rsidR="00210EB4" w:rsidRPr="0014206D" w:rsidRDefault="00210EB4" w:rsidP="009A7C04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14206D">
              <w:rPr>
                <w:sz w:val="28"/>
                <w:szCs w:val="28"/>
              </w:rPr>
              <w:t>1 -  _____________</w:t>
            </w:r>
          </w:p>
          <w:p w:rsidR="00210EB4" w:rsidRPr="00D83C3D" w:rsidRDefault="00210EB4" w:rsidP="009A7C04">
            <w:pPr>
              <w:spacing w:before="120" w:after="120"/>
              <w:jc w:val="both"/>
              <w:rPr>
                <w:sz w:val="2"/>
                <w:szCs w:val="28"/>
              </w:rPr>
            </w:pPr>
          </w:p>
          <w:p w:rsidR="00210EB4" w:rsidRPr="0014206D" w:rsidRDefault="00210EB4" w:rsidP="009A7C04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14206D">
              <w:rPr>
                <w:sz w:val="28"/>
                <w:szCs w:val="28"/>
              </w:rPr>
              <w:t>2 – _____________</w:t>
            </w:r>
          </w:p>
          <w:p w:rsidR="00210EB4" w:rsidRPr="00D83C3D" w:rsidRDefault="00210EB4" w:rsidP="009A7C04">
            <w:pPr>
              <w:spacing w:before="120" w:after="120"/>
              <w:jc w:val="both"/>
              <w:rPr>
                <w:sz w:val="2"/>
                <w:szCs w:val="28"/>
              </w:rPr>
            </w:pPr>
          </w:p>
          <w:p w:rsidR="00210EB4" w:rsidRPr="0014206D" w:rsidRDefault="00210EB4" w:rsidP="009A7C04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14206D">
              <w:rPr>
                <w:sz w:val="28"/>
                <w:szCs w:val="28"/>
              </w:rPr>
              <w:t>3 – _____________</w:t>
            </w:r>
          </w:p>
          <w:p w:rsidR="00210EB4" w:rsidRPr="00D83C3D" w:rsidRDefault="00210EB4" w:rsidP="009A7C04">
            <w:pPr>
              <w:spacing w:before="120" w:after="120"/>
              <w:jc w:val="both"/>
              <w:rPr>
                <w:sz w:val="2"/>
                <w:szCs w:val="28"/>
              </w:rPr>
            </w:pPr>
          </w:p>
          <w:p w:rsidR="00210EB4" w:rsidRPr="0014206D" w:rsidRDefault="00210EB4" w:rsidP="009A7C04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14206D">
              <w:rPr>
                <w:sz w:val="28"/>
                <w:szCs w:val="28"/>
              </w:rPr>
              <w:t>4 – _____________</w:t>
            </w:r>
          </w:p>
          <w:p w:rsidR="00210EB4" w:rsidRPr="00D83C3D" w:rsidRDefault="00210EB4" w:rsidP="009A7C04">
            <w:pPr>
              <w:spacing w:before="120" w:after="120"/>
              <w:jc w:val="both"/>
              <w:rPr>
                <w:sz w:val="2"/>
                <w:szCs w:val="28"/>
              </w:rPr>
            </w:pPr>
          </w:p>
        </w:tc>
        <w:tc>
          <w:tcPr>
            <w:tcW w:w="7335" w:type="dxa"/>
          </w:tcPr>
          <w:p w:rsidR="00210EB4" w:rsidRPr="0014206D" w:rsidRDefault="00210EB4" w:rsidP="009A7C04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14206D">
              <w:rPr>
                <w:rFonts w:asciiTheme="minorHAnsi" w:eastAsiaTheme="minorHAnsi" w:hAnsiTheme="minorHAnsi" w:cstheme="minorBidi"/>
                <w:sz w:val="28"/>
                <w:szCs w:val="28"/>
              </w:rPr>
              <w:object w:dxaOrig="8400" w:dyaOrig="4275">
                <v:shape id="_x0000_i1029" type="#_x0000_t75" style="width:214.8pt;height:109.2pt" o:ole="">
                  <v:imagedata r:id="rId19" o:title=""/>
                </v:shape>
                <o:OLEObject Type="Embed" ProgID="PBrush" ShapeID="_x0000_i1029" DrawAspect="Content" ObjectID="_1696753962" r:id="rId20"/>
              </w:object>
            </w:r>
          </w:p>
        </w:tc>
      </w:tr>
    </w:tbl>
    <w:p w:rsidR="001B44AB" w:rsidRDefault="001B44AB" w:rsidP="001B44AB">
      <w:pPr>
        <w:pStyle w:val="330"/>
        <w:ind w:left="0"/>
        <w:jc w:val="left"/>
        <w:rPr>
          <w:b/>
          <w:sz w:val="28"/>
          <w:szCs w:val="28"/>
          <w:u w:val="single"/>
        </w:rPr>
      </w:pPr>
    </w:p>
    <w:p w:rsidR="00210EB4" w:rsidRPr="0014206D" w:rsidRDefault="00210EB4" w:rsidP="001B44AB">
      <w:pPr>
        <w:pStyle w:val="330"/>
        <w:ind w:left="0"/>
        <w:jc w:val="left"/>
        <w:rPr>
          <w:b/>
          <w:sz w:val="28"/>
          <w:szCs w:val="28"/>
        </w:rPr>
      </w:pPr>
      <w:r w:rsidRPr="0014206D">
        <w:rPr>
          <w:b/>
          <w:sz w:val="28"/>
          <w:szCs w:val="28"/>
        </w:rPr>
        <w:lastRenderedPageBreak/>
        <w:t xml:space="preserve">Задание № 8. Строение метафазной хромосомы. </w:t>
      </w:r>
    </w:p>
    <w:p w:rsidR="00210EB4" w:rsidRPr="0014206D" w:rsidRDefault="00210EB4" w:rsidP="00210EB4">
      <w:pPr>
        <w:pStyle w:val="330"/>
        <w:ind w:left="0"/>
        <w:jc w:val="both"/>
        <w:rPr>
          <w:i/>
          <w:sz w:val="28"/>
          <w:szCs w:val="28"/>
        </w:rPr>
      </w:pPr>
      <w:r w:rsidRPr="0014206D">
        <w:rPr>
          <w:i/>
          <w:sz w:val="28"/>
          <w:szCs w:val="28"/>
        </w:rPr>
        <w:t>Актуализируйте знания о строении хромосом, закрепив их материалом лекции, и сделайте соответствующие обозначения элементов метафазной хромосомы.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24"/>
        <w:gridCol w:w="2077"/>
        <w:gridCol w:w="4393"/>
      </w:tblGrid>
      <w:tr w:rsidR="00210EB4" w:rsidRPr="0014206D" w:rsidTr="009A7C04">
        <w:tc>
          <w:tcPr>
            <w:tcW w:w="3794" w:type="dxa"/>
            <w:vMerge w:val="restart"/>
          </w:tcPr>
          <w:p w:rsidR="00210EB4" w:rsidRPr="0014206D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  <w:r w:rsidRPr="0014206D">
              <w:rPr>
                <w:sz w:val="28"/>
                <w:szCs w:val="28"/>
              </w:rPr>
              <w:object w:dxaOrig="5235" w:dyaOrig="9270">
                <v:shape id="_x0000_i1030" type="#_x0000_t75" style="width:102pt;height:180.6pt" o:ole="">
                  <v:imagedata r:id="rId21" o:title=""/>
                </v:shape>
                <o:OLEObject Type="Embed" ProgID="PBrush" ShapeID="_x0000_i1030" DrawAspect="Content" ObjectID="_1696753963" r:id="rId22"/>
              </w:object>
            </w:r>
          </w:p>
        </w:tc>
        <w:tc>
          <w:tcPr>
            <w:tcW w:w="2126" w:type="dxa"/>
          </w:tcPr>
          <w:p w:rsidR="00210EB4" w:rsidRPr="0014206D" w:rsidRDefault="00210EB4" w:rsidP="009A7C04">
            <w:pPr>
              <w:pStyle w:val="330"/>
              <w:ind w:left="0"/>
              <w:rPr>
                <w:i/>
                <w:sz w:val="28"/>
                <w:szCs w:val="28"/>
                <w:lang w:val="en-US"/>
              </w:rPr>
            </w:pPr>
            <w:r w:rsidRPr="0014206D">
              <w:rPr>
                <w:i/>
                <w:sz w:val="28"/>
                <w:szCs w:val="28"/>
              </w:rPr>
              <w:t>Цифра</w:t>
            </w:r>
          </w:p>
          <w:p w:rsidR="00210EB4" w:rsidRPr="0014206D" w:rsidRDefault="00210EB4" w:rsidP="009A7C04">
            <w:pPr>
              <w:pStyle w:val="330"/>
              <w:ind w:left="0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4500" w:type="dxa"/>
          </w:tcPr>
          <w:p w:rsidR="00210EB4" w:rsidRPr="0014206D" w:rsidRDefault="00210EB4" w:rsidP="009A7C04">
            <w:pPr>
              <w:pStyle w:val="330"/>
              <w:ind w:left="0"/>
              <w:rPr>
                <w:i/>
                <w:sz w:val="28"/>
                <w:szCs w:val="28"/>
              </w:rPr>
            </w:pPr>
            <w:r w:rsidRPr="0014206D">
              <w:rPr>
                <w:i/>
                <w:sz w:val="28"/>
                <w:szCs w:val="28"/>
              </w:rPr>
              <w:t>структура</w:t>
            </w:r>
          </w:p>
        </w:tc>
      </w:tr>
      <w:tr w:rsidR="00210EB4" w:rsidRPr="0014206D" w:rsidTr="009A7C04">
        <w:trPr>
          <w:trHeight w:hRule="exact" w:val="454"/>
        </w:trPr>
        <w:tc>
          <w:tcPr>
            <w:tcW w:w="3794" w:type="dxa"/>
            <w:vMerge/>
          </w:tcPr>
          <w:p w:rsidR="00210EB4" w:rsidRPr="0014206D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99"/>
          </w:tcPr>
          <w:p w:rsidR="00210EB4" w:rsidRPr="00D83C3D" w:rsidRDefault="00210EB4" w:rsidP="009A7C04">
            <w:pPr>
              <w:pStyle w:val="330"/>
              <w:ind w:left="0"/>
              <w:rPr>
                <w:color w:val="FFFF99"/>
                <w:sz w:val="28"/>
                <w:szCs w:val="28"/>
                <w:lang w:val="en-US"/>
              </w:rPr>
            </w:pPr>
          </w:p>
        </w:tc>
        <w:tc>
          <w:tcPr>
            <w:tcW w:w="4500" w:type="dxa"/>
          </w:tcPr>
          <w:p w:rsidR="00210EB4" w:rsidRPr="00D83C3D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  <w:r w:rsidRPr="0014206D">
              <w:rPr>
                <w:sz w:val="28"/>
                <w:szCs w:val="28"/>
              </w:rPr>
              <w:t>Хроматид</w:t>
            </w:r>
            <w:r>
              <w:rPr>
                <w:sz w:val="28"/>
                <w:szCs w:val="28"/>
              </w:rPr>
              <w:t>ы</w:t>
            </w:r>
          </w:p>
        </w:tc>
      </w:tr>
      <w:tr w:rsidR="00210EB4" w:rsidRPr="0014206D" w:rsidTr="009A7C04">
        <w:trPr>
          <w:trHeight w:hRule="exact" w:val="454"/>
        </w:trPr>
        <w:tc>
          <w:tcPr>
            <w:tcW w:w="3794" w:type="dxa"/>
            <w:vMerge/>
          </w:tcPr>
          <w:p w:rsidR="00210EB4" w:rsidRPr="0014206D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99"/>
          </w:tcPr>
          <w:p w:rsidR="00210EB4" w:rsidRPr="00D83C3D" w:rsidRDefault="00210EB4" w:rsidP="009A7C04">
            <w:pPr>
              <w:pStyle w:val="330"/>
              <w:ind w:left="0"/>
              <w:rPr>
                <w:color w:val="FFFF99"/>
                <w:sz w:val="28"/>
                <w:szCs w:val="28"/>
                <w:lang w:val="en-US"/>
              </w:rPr>
            </w:pPr>
          </w:p>
        </w:tc>
        <w:tc>
          <w:tcPr>
            <w:tcW w:w="4500" w:type="dxa"/>
          </w:tcPr>
          <w:p w:rsidR="00210EB4" w:rsidRPr="0014206D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  <w:r w:rsidRPr="0014206D">
              <w:rPr>
                <w:sz w:val="28"/>
                <w:szCs w:val="28"/>
              </w:rPr>
              <w:t>Первичная перетяжка (центромера)</w:t>
            </w:r>
          </w:p>
        </w:tc>
      </w:tr>
      <w:tr w:rsidR="00210EB4" w:rsidRPr="0014206D" w:rsidTr="009A7C04">
        <w:trPr>
          <w:trHeight w:hRule="exact" w:val="454"/>
        </w:trPr>
        <w:tc>
          <w:tcPr>
            <w:tcW w:w="3794" w:type="dxa"/>
            <w:vMerge/>
          </w:tcPr>
          <w:p w:rsidR="00210EB4" w:rsidRPr="0014206D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99"/>
          </w:tcPr>
          <w:p w:rsidR="00210EB4" w:rsidRPr="00D83C3D" w:rsidRDefault="00210EB4" w:rsidP="009A7C04">
            <w:pPr>
              <w:pStyle w:val="330"/>
              <w:ind w:left="0"/>
              <w:rPr>
                <w:color w:val="FFFF99"/>
                <w:sz w:val="28"/>
                <w:szCs w:val="28"/>
                <w:lang w:val="en-US"/>
              </w:rPr>
            </w:pPr>
          </w:p>
        </w:tc>
        <w:tc>
          <w:tcPr>
            <w:tcW w:w="4500" w:type="dxa"/>
          </w:tcPr>
          <w:p w:rsidR="00210EB4" w:rsidRPr="0014206D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  <w:r w:rsidRPr="0014206D">
              <w:rPr>
                <w:sz w:val="28"/>
                <w:szCs w:val="28"/>
              </w:rPr>
              <w:t>Микротрубочки веретена деления</w:t>
            </w:r>
          </w:p>
        </w:tc>
      </w:tr>
      <w:tr w:rsidR="00210EB4" w:rsidRPr="0014206D" w:rsidTr="009A7C04">
        <w:trPr>
          <w:trHeight w:hRule="exact" w:val="454"/>
        </w:trPr>
        <w:tc>
          <w:tcPr>
            <w:tcW w:w="3794" w:type="dxa"/>
            <w:vMerge/>
          </w:tcPr>
          <w:p w:rsidR="00210EB4" w:rsidRPr="0014206D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99"/>
          </w:tcPr>
          <w:p w:rsidR="00210EB4" w:rsidRPr="00D83C3D" w:rsidRDefault="00210EB4" w:rsidP="009A7C04">
            <w:pPr>
              <w:pStyle w:val="330"/>
              <w:ind w:left="0"/>
              <w:rPr>
                <w:color w:val="FFFF99"/>
                <w:sz w:val="28"/>
                <w:szCs w:val="28"/>
                <w:lang w:val="en-US"/>
              </w:rPr>
            </w:pPr>
          </w:p>
        </w:tc>
        <w:tc>
          <w:tcPr>
            <w:tcW w:w="4500" w:type="dxa"/>
          </w:tcPr>
          <w:p w:rsidR="00210EB4" w:rsidRPr="0014206D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  <w:r w:rsidRPr="0014206D">
              <w:rPr>
                <w:sz w:val="28"/>
                <w:szCs w:val="28"/>
              </w:rPr>
              <w:t>Теломеры</w:t>
            </w:r>
          </w:p>
        </w:tc>
      </w:tr>
      <w:tr w:rsidR="00210EB4" w:rsidRPr="0014206D" w:rsidTr="009A7C04">
        <w:trPr>
          <w:trHeight w:hRule="exact" w:val="454"/>
        </w:trPr>
        <w:tc>
          <w:tcPr>
            <w:tcW w:w="3794" w:type="dxa"/>
            <w:vMerge/>
          </w:tcPr>
          <w:p w:rsidR="00210EB4" w:rsidRPr="0014206D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99"/>
          </w:tcPr>
          <w:p w:rsidR="00210EB4" w:rsidRPr="00D83C3D" w:rsidRDefault="00210EB4" w:rsidP="009A7C04">
            <w:pPr>
              <w:pStyle w:val="330"/>
              <w:ind w:left="0"/>
              <w:rPr>
                <w:color w:val="FFFF99"/>
                <w:sz w:val="28"/>
                <w:szCs w:val="28"/>
                <w:lang w:val="en-US"/>
              </w:rPr>
            </w:pPr>
          </w:p>
        </w:tc>
        <w:tc>
          <w:tcPr>
            <w:tcW w:w="4500" w:type="dxa"/>
          </w:tcPr>
          <w:p w:rsidR="00210EB4" w:rsidRPr="0014206D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  <w:r w:rsidRPr="0014206D">
              <w:rPr>
                <w:sz w:val="28"/>
                <w:szCs w:val="28"/>
              </w:rPr>
              <w:t>Короткое плечо (р)</w:t>
            </w:r>
          </w:p>
        </w:tc>
      </w:tr>
      <w:tr w:rsidR="00210EB4" w:rsidRPr="0014206D" w:rsidTr="009A7C04">
        <w:trPr>
          <w:trHeight w:hRule="exact" w:val="764"/>
        </w:trPr>
        <w:tc>
          <w:tcPr>
            <w:tcW w:w="3794" w:type="dxa"/>
            <w:vMerge/>
          </w:tcPr>
          <w:p w:rsidR="00210EB4" w:rsidRPr="0014206D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99"/>
          </w:tcPr>
          <w:p w:rsidR="00210EB4" w:rsidRPr="00D83C3D" w:rsidRDefault="00210EB4" w:rsidP="009A7C04">
            <w:pPr>
              <w:pStyle w:val="330"/>
              <w:ind w:left="0"/>
              <w:rPr>
                <w:color w:val="FFFF99"/>
                <w:sz w:val="28"/>
                <w:szCs w:val="28"/>
                <w:lang w:val="en-US"/>
              </w:rPr>
            </w:pPr>
          </w:p>
        </w:tc>
        <w:tc>
          <w:tcPr>
            <w:tcW w:w="4500" w:type="dxa"/>
          </w:tcPr>
          <w:p w:rsidR="00210EB4" w:rsidRPr="0014206D" w:rsidRDefault="00210EB4" w:rsidP="009A7C04">
            <w:pPr>
              <w:pStyle w:val="330"/>
              <w:ind w:left="0"/>
              <w:rPr>
                <w:sz w:val="28"/>
                <w:szCs w:val="28"/>
                <w:lang w:val="en-US"/>
              </w:rPr>
            </w:pPr>
            <w:r w:rsidRPr="0014206D">
              <w:rPr>
                <w:sz w:val="28"/>
                <w:szCs w:val="28"/>
              </w:rPr>
              <w:t>Длинное плечо (</w:t>
            </w:r>
            <w:r w:rsidRPr="0014206D">
              <w:rPr>
                <w:sz w:val="28"/>
                <w:szCs w:val="28"/>
                <w:lang w:val="en-US"/>
              </w:rPr>
              <w:t>q)</w:t>
            </w:r>
          </w:p>
        </w:tc>
      </w:tr>
    </w:tbl>
    <w:p w:rsidR="005F7AEB" w:rsidRDefault="005F7AEB" w:rsidP="00210EB4">
      <w:pPr>
        <w:pStyle w:val="330"/>
        <w:ind w:left="0"/>
        <w:jc w:val="both"/>
        <w:rPr>
          <w:b/>
          <w:sz w:val="28"/>
          <w:szCs w:val="28"/>
        </w:rPr>
      </w:pPr>
    </w:p>
    <w:p w:rsidR="00210EB4" w:rsidRPr="0014206D" w:rsidRDefault="00210EB4" w:rsidP="00210EB4">
      <w:pPr>
        <w:pStyle w:val="330"/>
        <w:ind w:left="0"/>
        <w:jc w:val="both"/>
        <w:rPr>
          <w:b/>
          <w:sz w:val="28"/>
          <w:szCs w:val="28"/>
          <w:lang w:val="en-US"/>
        </w:rPr>
      </w:pPr>
      <w:r w:rsidRPr="0014206D">
        <w:rPr>
          <w:b/>
          <w:sz w:val="28"/>
          <w:szCs w:val="28"/>
        </w:rPr>
        <w:t xml:space="preserve">Задание № </w:t>
      </w:r>
      <w:r w:rsidRPr="0014206D">
        <w:rPr>
          <w:b/>
          <w:sz w:val="28"/>
          <w:szCs w:val="28"/>
          <w:lang w:val="en-US"/>
        </w:rPr>
        <w:t>9</w:t>
      </w:r>
      <w:r w:rsidRPr="0014206D">
        <w:rPr>
          <w:b/>
          <w:sz w:val="28"/>
          <w:szCs w:val="28"/>
        </w:rPr>
        <w:t xml:space="preserve">. Морфологические типы хромосом. </w:t>
      </w:r>
    </w:p>
    <w:p w:rsidR="00210EB4" w:rsidRPr="0014206D" w:rsidRDefault="00210EB4" w:rsidP="00210EB4">
      <w:pPr>
        <w:pStyle w:val="330"/>
        <w:ind w:left="0"/>
        <w:jc w:val="both"/>
        <w:rPr>
          <w:i/>
          <w:sz w:val="28"/>
          <w:szCs w:val="28"/>
        </w:rPr>
      </w:pPr>
      <w:r w:rsidRPr="0014206D">
        <w:rPr>
          <w:i/>
          <w:sz w:val="28"/>
          <w:szCs w:val="28"/>
        </w:rPr>
        <w:t>Актуализируйте базовые знания по строению и типизации хромосом и цкажите тип хромосом в соответствии с рисунком.</w:t>
      </w:r>
    </w:p>
    <w:p w:rsidR="00210EB4" w:rsidRPr="0014206D" w:rsidRDefault="00210EB4" w:rsidP="00210EB4">
      <w:pPr>
        <w:pStyle w:val="330"/>
        <w:ind w:left="0"/>
        <w:jc w:val="both"/>
        <w:rPr>
          <w:i/>
          <w:sz w:val="28"/>
          <w:szCs w:val="28"/>
        </w:rPr>
      </w:pPr>
      <w:r w:rsidRPr="0014206D">
        <w:rPr>
          <w:i/>
          <w:sz w:val="28"/>
          <w:szCs w:val="28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132"/>
        <w:gridCol w:w="2133"/>
        <w:gridCol w:w="2133"/>
        <w:gridCol w:w="1890"/>
      </w:tblGrid>
      <w:tr w:rsidR="00210EB4" w:rsidRPr="0014206D" w:rsidTr="005F7AEB">
        <w:trPr>
          <w:trHeight w:val="1316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pStyle w:val="211"/>
              <w:widowControl/>
              <w:ind w:firstLine="0"/>
              <w:rPr>
                <w:b/>
                <w:color w:val="FFFF99"/>
                <w:sz w:val="28"/>
                <w:szCs w:val="28"/>
                <w:u w:val="single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jc w:val="center"/>
              <w:rPr>
                <w:b/>
                <w:color w:val="FFFF99"/>
                <w:sz w:val="28"/>
                <w:szCs w:val="28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pStyle w:val="211"/>
              <w:widowControl/>
              <w:ind w:firstLine="0"/>
              <w:rPr>
                <w:b/>
                <w:color w:val="FFFF99"/>
                <w:sz w:val="28"/>
                <w:szCs w:val="28"/>
                <w:u w:val="single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pStyle w:val="211"/>
              <w:widowControl/>
              <w:ind w:firstLine="0"/>
              <w:rPr>
                <w:b/>
                <w:color w:val="FFFF99"/>
                <w:sz w:val="28"/>
                <w:szCs w:val="28"/>
                <w:u w:val="single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pStyle w:val="211"/>
              <w:widowControl/>
              <w:ind w:firstLine="0"/>
              <w:rPr>
                <w:b/>
                <w:color w:val="FFFF99"/>
                <w:sz w:val="28"/>
                <w:szCs w:val="28"/>
                <w:u w:val="single"/>
              </w:rPr>
            </w:pPr>
          </w:p>
        </w:tc>
      </w:tr>
      <w:tr w:rsidR="00210EB4" w:rsidRPr="0014206D" w:rsidTr="009A7C04">
        <w:trPr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pStyle w:val="211"/>
              <w:widowControl/>
              <w:ind w:firstLine="0"/>
              <w:rPr>
                <w:b/>
                <w:sz w:val="28"/>
                <w:szCs w:val="28"/>
                <w:u w:val="single"/>
              </w:rPr>
            </w:pPr>
            <w:r w:rsidRPr="0014206D">
              <w:rPr>
                <w:sz w:val="28"/>
                <w:szCs w:val="28"/>
              </w:rPr>
              <w:object w:dxaOrig="780" w:dyaOrig="2040">
                <v:shape id="_x0000_i1031" type="#_x0000_t75" style="width:39.6pt;height:102pt" o:ole="">
                  <v:imagedata r:id="rId23" o:title=""/>
                </v:shape>
                <o:OLEObject Type="Embed" ProgID="PBrush" ShapeID="_x0000_i1031" DrawAspect="Content" ObjectID="_1696753964" r:id="rId24"/>
              </w:objec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pStyle w:val="211"/>
              <w:widowControl/>
              <w:ind w:firstLine="0"/>
              <w:rPr>
                <w:b/>
                <w:sz w:val="28"/>
                <w:szCs w:val="28"/>
                <w:u w:val="single"/>
              </w:rPr>
            </w:pPr>
            <w:r w:rsidRPr="0014206D">
              <w:rPr>
                <w:sz w:val="28"/>
                <w:szCs w:val="28"/>
              </w:rPr>
              <w:object w:dxaOrig="915" w:dyaOrig="2040">
                <v:shape id="_x0000_i1032" type="#_x0000_t75" style="width:45.6pt;height:102pt" o:ole="">
                  <v:imagedata r:id="rId25" o:title=""/>
                </v:shape>
                <o:OLEObject Type="Embed" ProgID="PBrush" ShapeID="_x0000_i1032" DrawAspect="Content" ObjectID="_1696753965" r:id="rId26"/>
              </w:objec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pStyle w:val="211"/>
              <w:widowControl/>
              <w:ind w:firstLine="0"/>
              <w:rPr>
                <w:b/>
                <w:sz w:val="28"/>
                <w:szCs w:val="28"/>
                <w:u w:val="single"/>
              </w:rPr>
            </w:pPr>
            <w:r w:rsidRPr="0014206D">
              <w:rPr>
                <w:sz w:val="28"/>
                <w:szCs w:val="28"/>
              </w:rPr>
              <w:object w:dxaOrig="1095" w:dyaOrig="2040">
                <v:shape id="_x0000_i1033" type="#_x0000_t75" style="width:54.6pt;height:102pt" o:ole="">
                  <v:imagedata r:id="rId27" o:title=""/>
                </v:shape>
                <o:OLEObject Type="Embed" ProgID="PBrush" ShapeID="_x0000_i1033" DrawAspect="Content" ObjectID="_1696753966" r:id="rId28"/>
              </w:objec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pStyle w:val="211"/>
              <w:widowControl/>
              <w:ind w:firstLine="0"/>
              <w:rPr>
                <w:b/>
                <w:sz w:val="28"/>
                <w:szCs w:val="28"/>
                <w:u w:val="single"/>
              </w:rPr>
            </w:pPr>
            <w:r w:rsidRPr="0014206D">
              <w:rPr>
                <w:sz w:val="28"/>
                <w:szCs w:val="28"/>
              </w:rPr>
              <w:object w:dxaOrig="990" w:dyaOrig="2040">
                <v:shape id="_x0000_i1034" type="#_x0000_t75" style="width:49.2pt;height:102pt" o:ole="">
                  <v:imagedata r:id="rId29" o:title=""/>
                </v:shape>
                <o:OLEObject Type="Embed" ProgID="PBrush" ShapeID="_x0000_i1034" DrawAspect="Content" ObjectID="_1696753967" r:id="rId30"/>
              </w:objec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pStyle w:val="211"/>
              <w:widowControl/>
              <w:ind w:firstLine="0"/>
              <w:rPr>
                <w:b/>
                <w:sz w:val="28"/>
                <w:szCs w:val="28"/>
                <w:u w:val="single"/>
              </w:rPr>
            </w:pPr>
            <w:r w:rsidRPr="0014206D">
              <w:rPr>
                <w:sz w:val="28"/>
                <w:szCs w:val="28"/>
              </w:rPr>
              <w:object w:dxaOrig="1395" w:dyaOrig="1860">
                <v:shape id="_x0000_i1035" type="#_x0000_t75" style="width:69.6pt;height:92.4pt" o:ole="">
                  <v:imagedata r:id="rId31" o:title=""/>
                </v:shape>
                <o:OLEObject Type="Embed" ProgID="PBrush" ShapeID="_x0000_i1035" DrawAspect="Content" ObjectID="_1696753968" r:id="rId32"/>
              </w:object>
            </w:r>
          </w:p>
        </w:tc>
      </w:tr>
    </w:tbl>
    <w:p w:rsidR="00210EB4" w:rsidRPr="0014206D" w:rsidRDefault="00210EB4" w:rsidP="00210EB4">
      <w:pPr>
        <w:pStyle w:val="15"/>
        <w:jc w:val="both"/>
        <w:rPr>
          <w:b/>
          <w:sz w:val="28"/>
          <w:szCs w:val="28"/>
          <w:highlight w:val="yellow"/>
          <w:u w:val="single"/>
        </w:rPr>
      </w:pPr>
    </w:p>
    <w:p w:rsidR="00FE22A8" w:rsidRDefault="00FE22A8" w:rsidP="00817342">
      <w:pPr>
        <w:jc w:val="center"/>
        <w:rPr>
          <w:i/>
          <w:sz w:val="28"/>
        </w:rPr>
      </w:pPr>
    </w:p>
    <w:p w:rsidR="001B44AB" w:rsidRDefault="00817342" w:rsidP="00FE22A8">
      <w:pPr>
        <w:jc w:val="center"/>
        <w:rPr>
          <w:i/>
          <w:sz w:val="28"/>
        </w:rPr>
      </w:pPr>
      <w:r w:rsidRPr="00817342">
        <w:rPr>
          <w:i/>
          <w:sz w:val="28"/>
        </w:rPr>
        <w:lastRenderedPageBreak/>
        <w:t xml:space="preserve">Контроль выполнения </w:t>
      </w:r>
      <w:r w:rsidR="00370EA4">
        <w:rPr>
          <w:i/>
          <w:sz w:val="28"/>
        </w:rPr>
        <w:t xml:space="preserve">практических </w:t>
      </w:r>
      <w:r w:rsidRPr="00817342">
        <w:rPr>
          <w:i/>
          <w:sz w:val="28"/>
        </w:rPr>
        <w:t>заданий в рабочей тетради</w:t>
      </w:r>
      <w:r w:rsidR="00FE22A8">
        <w:rPr>
          <w:i/>
          <w:sz w:val="28"/>
        </w:rPr>
        <w:t xml:space="preserve">, </w:t>
      </w:r>
    </w:p>
    <w:p w:rsidR="00FE22A8" w:rsidRDefault="00FE22A8" w:rsidP="00FE22A8">
      <w:pPr>
        <w:jc w:val="center"/>
        <w:rPr>
          <w:i/>
          <w:sz w:val="28"/>
        </w:rPr>
      </w:pPr>
      <w:r>
        <w:rPr>
          <w:i/>
          <w:sz w:val="28"/>
        </w:rPr>
        <w:t>включая решение задач и ПСЗ.</w:t>
      </w:r>
    </w:p>
    <w:p w:rsidR="00210EB4" w:rsidRDefault="00210EB4" w:rsidP="00210EB4">
      <w:pPr>
        <w:jc w:val="both"/>
        <w:rPr>
          <w:b/>
          <w:sz w:val="28"/>
          <w:szCs w:val="28"/>
        </w:rPr>
      </w:pPr>
      <w:r w:rsidRPr="0014206D">
        <w:rPr>
          <w:b/>
          <w:bCs/>
          <w:sz w:val="28"/>
          <w:szCs w:val="28"/>
        </w:rPr>
        <w:t xml:space="preserve">Работа № 1. </w:t>
      </w:r>
      <w:r w:rsidRPr="00120B96">
        <w:rPr>
          <w:b/>
          <w:bCs/>
          <w:sz w:val="28"/>
          <w:szCs w:val="28"/>
        </w:rPr>
        <w:t xml:space="preserve">Строение </w:t>
      </w:r>
      <w:r w:rsidRPr="00120B96">
        <w:rPr>
          <w:b/>
          <w:sz w:val="28"/>
          <w:szCs w:val="28"/>
        </w:rPr>
        <w:t>клетки лука</w:t>
      </w:r>
      <w:r>
        <w:rPr>
          <w:b/>
          <w:sz w:val="28"/>
          <w:szCs w:val="28"/>
        </w:rPr>
        <w:t>.</w:t>
      </w:r>
    </w:p>
    <w:p w:rsidR="00210EB4" w:rsidRPr="00120B96" w:rsidRDefault="00210EB4" w:rsidP="00210EB4">
      <w:pPr>
        <w:jc w:val="both"/>
        <w:rPr>
          <w:sz w:val="28"/>
          <w:szCs w:val="28"/>
        </w:rPr>
      </w:pPr>
      <w:r>
        <w:rPr>
          <w:sz w:val="28"/>
          <w:szCs w:val="28"/>
        </w:rPr>
        <w:t>Изучите демонстрационный препарат без зарисовки. Обратите внимание на основные компоненты эукариотической клетки.</w:t>
      </w:r>
    </w:p>
    <w:p w:rsidR="00210EB4" w:rsidRDefault="00210EB4" w:rsidP="00210EB4">
      <w:pPr>
        <w:jc w:val="both"/>
        <w:rPr>
          <w:sz w:val="28"/>
          <w:szCs w:val="28"/>
        </w:rPr>
      </w:pPr>
    </w:p>
    <w:p w:rsidR="00210EB4" w:rsidRDefault="00210EB4" w:rsidP="00210EB4">
      <w:pPr>
        <w:jc w:val="both"/>
        <w:rPr>
          <w:b/>
          <w:bCs/>
          <w:sz w:val="28"/>
          <w:szCs w:val="28"/>
        </w:rPr>
      </w:pPr>
      <w:r w:rsidRPr="0014206D">
        <w:rPr>
          <w:b/>
          <w:bCs/>
          <w:sz w:val="28"/>
          <w:szCs w:val="28"/>
        </w:rPr>
        <w:t xml:space="preserve">Работа № </w:t>
      </w:r>
      <w:r>
        <w:rPr>
          <w:b/>
          <w:bCs/>
          <w:sz w:val="28"/>
          <w:szCs w:val="28"/>
        </w:rPr>
        <w:t>2</w:t>
      </w:r>
      <w:r w:rsidRPr="0014206D">
        <w:rPr>
          <w:b/>
          <w:bCs/>
          <w:sz w:val="28"/>
          <w:szCs w:val="28"/>
        </w:rPr>
        <w:t>. Окрашивание ядра в пленке лука.</w:t>
      </w:r>
    </w:p>
    <w:p w:rsidR="00210EB4" w:rsidRPr="00120B96" w:rsidRDefault="00210EB4" w:rsidP="00210EB4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>Приготовьте временный микропрепарат пленки лука, зарисуйте, отметьте основные структуры.</w:t>
      </w:r>
    </w:p>
    <w:p w:rsidR="00210EB4" w:rsidRPr="0014206D" w:rsidRDefault="00210EB4" w:rsidP="00AD2C9D">
      <w:pPr>
        <w:numPr>
          <w:ilvl w:val="0"/>
          <w:numId w:val="8"/>
        </w:numPr>
        <w:jc w:val="both"/>
        <w:rPr>
          <w:sz w:val="28"/>
          <w:szCs w:val="28"/>
        </w:rPr>
      </w:pPr>
      <w:r w:rsidRPr="0014206D">
        <w:rPr>
          <w:sz w:val="28"/>
          <w:szCs w:val="28"/>
        </w:rPr>
        <w:t>Возьмите пленку чешуи лука</w:t>
      </w:r>
    </w:p>
    <w:p w:rsidR="00210EB4" w:rsidRPr="0014206D" w:rsidRDefault="00210EB4" w:rsidP="00AD2C9D">
      <w:pPr>
        <w:numPr>
          <w:ilvl w:val="0"/>
          <w:numId w:val="8"/>
        </w:numPr>
        <w:jc w:val="both"/>
        <w:rPr>
          <w:sz w:val="28"/>
          <w:szCs w:val="28"/>
        </w:rPr>
      </w:pPr>
      <w:r w:rsidRPr="0014206D">
        <w:rPr>
          <w:sz w:val="28"/>
          <w:szCs w:val="28"/>
        </w:rPr>
        <w:t>Положите ее на предметное стекло.</w:t>
      </w:r>
    </w:p>
    <w:p w:rsidR="00210EB4" w:rsidRPr="0014206D" w:rsidRDefault="00210EB4" w:rsidP="00AD2C9D">
      <w:pPr>
        <w:numPr>
          <w:ilvl w:val="0"/>
          <w:numId w:val="8"/>
        </w:numPr>
        <w:jc w:val="both"/>
        <w:rPr>
          <w:sz w:val="28"/>
          <w:szCs w:val="28"/>
        </w:rPr>
      </w:pPr>
      <w:r w:rsidRPr="0014206D">
        <w:rPr>
          <w:sz w:val="28"/>
          <w:szCs w:val="28"/>
        </w:rPr>
        <w:t>Добавьте каплю или две воды на образец.</w:t>
      </w:r>
    </w:p>
    <w:p w:rsidR="00210EB4" w:rsidRPr="0014206D" w:rsidRDefault="00210EB4" w:rsidP="00AD2C9D">
      <w:pPr>
        <w:numPr>
          <w:ilvl w:val="0"/>
          <w:numId w:val="8"/>
        </w:numPr>
        <w:jc w:val="both"/>
        <w:rPr>
          <w:sz w:val="28"/>
          <w:szCs w:val="28"/>
        </w:rPr>
      </w:pPr>
      <w:r w:rsidRPr="0014206D">
        <w:rPr>
          <w:sz w:val="28"/>
          <w:szCs w:val="28"/>
        </w:rPr>
        <w:t>Опустите мягко на образец покровное стекло под углом приблизительно 45 градусов. Это снижает количество пузырей воздуха в образце.</w:t>
      </w:r>
    </w:p>
    <w:p w:rsidR="00210EB4" w:rsidRPr="0014206D" w:rsidRDefault="00210EB4" w:rsidP="00AD2C9D">
      <w:pPr>
        <w:numPr>
          <w:ilvl w:val="0"/>
          <w:numId w:val="8"/>
        </w:numPr>
        <w:jc w:val="both"/>
        <w:rPr>
          <w:sz w:val="28"/>
          <w:szCs w:val="28"/>
        </w:rPr>
      </w:pPr>
      <w:r w:rsidRPr="0014206D">
        <w:rPr>
          <w:sz w:val="28"/>
          <w:szCs w:val="28"/>
        </w:rPr>
        <w:t>Капните каплю красителя (йод) около покровного стекла с одной стороны, а с противоположной стороны положите фильтровальную бумагу.</w:t>
      </w:r>
    </w:p>
    <w:p w:rsidR="00210EB4" w:rsidRPr="0014206D" w:rsidRDefault="00210EB4" w:rsidP="00AD2C9D">
      <w:pPr>
        <w:numPr>
          <w:ilvl w:val="0"/>
          <w:numId w:val="8"/>
        </w:numPr>
        <w:jc w:val="both"/>
        <w:rPr>
          <w:sz w:val="28"/>
          <w:szCs w:val="28"/>
        </w:rPr>
      </w:pPr>
      <w:r w:rsidRPr="0014206D">
        <w:rPr>
          <w:sz w:val="28"/>
          <w:szCs w:val="28"/>
        </w:rPr>
        <w:t>Это привлечет красящее вещество через весь образец за несколько секунд без снятия покровного стекла. Эта методика также удалит пузырьки воздуха, которые сформировались. Окрашенные образцы теперь могут быть исследованы.</w:t>
      </w:r>
    </w:p>
    <w:p w:rsidR="00210EB4" w:rsidRPr="0014206D" w:rsidRDefault="00210EB4" w:rsidP="00210EB4">
      <w:pPr>
        <w:ind w:left="360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7"/>
        <w:gridCol w:w="5167"/>
      </w:tblGrid>
      <w:tr w:rsidR="00210EB4" w:rsidRPr="0014206D" w:rsidTr="009A7C04"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Default="00210EB4" w:rsidP="009A7C04">
            <w:pPr>
              <w:widowControl w:val="0"/>
              <w:spacing w:line="256" w:lineRule="auto"/>
              <w:jc w:val="center"/>
              <w:rPr>
                <w:sz w:val="28"/>
                <w:szCs w:val="28"/>
              </w:rPr>
            </w:pPr>
          </w:p>
          <w:p w:rsidR="00210EB4" w:rsidRDefault="00210EB4" w:rsidP="009A7C04">
            <w:pPr>
              <w:widowControl w:val="0"/>
              <w:spacing w:line="256" w:lineRule="auto"/>
              <w:jc w:val="center"/>
              <w:rPr>
                <w:sz w:val="28"/>
                <w:szCs w:val="28"/>
              </w:rPr>
            </w:pPr>
          </w:p>
          <w:p w:rsidR="00210EB4" w:rsidRDefault="00210EB4" w:rsidP="009A7C04">
            <w:pPr>
              <w:widowControl w:val="0"/>
              <w:spacing w:line="256" w:lineRule="auto"/>
              <w:jc w:val="center"/>
              <w:rPr>
                <w:sz w:val="28"/>
                <w:szCs w:val="28"/>
              </w:rPr>
            </w:pPr>
          </w:p>
          <w:p w:rsidR="00210EB4" w:rsidRDefault="00210EB4" w:rsidP="009A7C04">
            <w:pPr>
              <w:widowControl w:val="0"/>
              <w:spacing w:line="256" w:lineRule="auto"/>
              <w:jc w:val="center"/>
              <w:rPr>
                <w:sz w:val="28"/>
                <w:szCs w:val="28"/>
              </w:rPr>
            </w:pPr>
          </w:p>
          <w:p w:rsidR="00210EB4" w:rsidRDefault="00210EB4" w:rsidP="009A7C04">
            <w:pPr>
              <w:widowControl w:val="0"/>
              <w:spacing w:line="256" w:lineRule="auto"/>
              <w:jc w:val="center"/>
              <w:rPr>
                <w:sz w:val="28"/>
                <w:szCs w:val="28"/>
              </w:rPr>
            </w:pPr>
          </w:p>
          <w:p w:rsidR="00210EB4" w:rsidRDefault="00210EB4" w:rsidP="009A7C04">
            <w:pPr>
              <w:widowControl w:val="0"/>
              <w:spacing w:line="256" w:lineRule="auto"/>
              <w:jc w:val="center"/>
              <w:rPr>
                <w:sz w:val="28"/>
                <w:szCs w:val="28"/>
              </w:rPr>
            </w:pPr>
          </w:p>
          <w:p w:rsidR="00210EB4" w:rsidRDefault="00210EB4" w:rsidP="009A7C04">
            <w:pPr>
              <w:widowControl w:val="0"/>
              <w:spacing w:line="256" w:lineRule="auto"/>
              <w:jc w:val="center"/>
              <w:rPr>
                <w:sz w:val="28"/>
                <w:szCs w:val="28"/>
              </w:rPr>
            </w:pPr>
          </w:p>
          <w:p w:rsidR="00210EB4" w:rsidRPr="0014206D" w:rsidRDefault="00210EB4" w:rsidP="009A7C04">
            <w:pPr>
              <w:widowControl w:val="0"/>
              <w:spacing w:line="25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Default="00210EB4" w:rsidP="009A7C04">
            <w:pPr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Зарисуйте увиденное, сделайте обозначения.</w:t>
            </w:r>
          </w:p>
          <w:p w:rsidR="00210EB4" w:rsidRDefault="00210EB4" w:rsidP="009A7C04">
            <w:pPr>
              <w:widowControl w:val="0"/>
              <w:spacing w:line="256" w:lineRule="auto"/>
              <w:jc w:val="both"/>
              <w:rPr>
                <w:sz w:val="28"/>
                <w:szCs w:val="28"/>
              </w:rPr>
            </w:pPr>
          </w:p>
          <w:p w:rsidR="00210EB4" w:rsidRDefault="00210EB4" w:rsidP="009A7C04">
            <w:pPr>
              <w:widowControl w:val="0"/>
              <w:spacing w:line="256" w:lineRule="auto"/>
              <w:jc w:val="both"/>
              <w:rPr>
                <w:sz w:val="28"/>
                <w:szCs w:val="28"/>
              </w:rPr>
            </w:pPr>
          </w:p>
          <w:p w:rsidR="00210EB4" w:rsidRDefault="00210EB4" w:rsidP="009A7C04">
            <w:pPr>
              <w:widowControl w:val="0"/>
              <w:spacing w:line="256" w:lineRule="auto"/>
              <w:jc w:val="both"/>
              <w:rPr>
                <w:sz w:val="28"/>
                <w:szCs w:val="28"/>
              </w:rPr>
            </w:pPr>
          </w:p>
          <w:p w:rsidR="00210EB4" w:rsidRDefault="00210EB4" w:rsidP="009A7C04">
            <w:pPr>
              <w:widowControl w:val="0"/>
              <w:spacing w:line="256" w:lineRule="auto"/>
              <w:jc w:val="both"/>
              <w:rPr>
                <w:sz w:val="28"/>
                <w:szCs w:val="28"/>
              </w:rPr>
            </w:pPr>
          </w:p>
          <w:p w:rsidR="00210EB4" w:rsidRPr="0014206D" w:rsidRDefault="00210EB4" w:rsidP="009A7C04">
            <w:pPr>
              <w:widowControl w:val="0"/>
              <w:spacing w:line="256" w:lineRule="auto"/>
              <w:jc w:val="both"/>
              <w:rPr>
                <w:sz w:val="28"/>
                <w:szCs w:val="28"/>
              </w:rPr>
            </w:pPr>
          </w:p>
        </w:tc>
      </w:tr>
    </w:tbl>
    <w:p w:rsidR="00210EB4" w:rsidRDefault="00210EB4" w:rsidP="00210EB4">
      <w:pPr>
        <w:rPr>
          <w:sz w:val="28"/>
          <w:szCs w:val="28"/>
        </w:rPr>
      </w:pPr>
    </w:p>
    <w:p w:rsidR="00210EB4" w:rsidRDefault="00210EB4" w:rsidP="00210EB4">
      <w:pPr>
        <w:jc w:val="both"/>
        <w:rPr>
          <w:sz w:val="28"/>
          <w:szCs w:val="28"/>
        </w:rPr>
      </w:pPr>
      <w:r w:rsidRPr="0014206D">
        <w:rPr>
          <w:b/>
          <w:bCs/>
          <w:sz w:val="28"/>
          <w:szCs w:val="28"/>
        </w:rPr>
        <w:lastRenderedPageBreak/>
        <w:t xml:space="preserve">Работа № </w:t>
      </w:r>
      <w:r>
        <w:rPr>
          <w:b/>
          <w:bCs/>
          <w:sz w:val="28"/>
          <w:szCs w:val="28"/>
        </w:rPr>
        <w:t>3</w:t>
      </w:r>
      <w:r w:rsidRPr="0014206D">
        <w:rPr>
          <w:b/>
          <w:bCs/>
          <w:sz w:val="28"/>
          <w:szCs w:val="28"/>
        </w:rPr>
        <w:t xml:space="preserve">. </w:t>
      </w:r>
      <w:r w:rsidRPr="0070265D">
        <w:rPr>
          <w:sz w:val="28"/>
          <w:szCs w:val="28"/>
        </w:rPr>
        <w:t xml:space="preserve"> </w:t>
      </w:r>
      <w:r w:rsidRPr="00120B96">
        <w:rPr>
          <w:b/>
          <w:sz w:val="28"/>
          <w:szCs w:val="28"/>
        </w:rPr>
        <w:t>Эритроцит</w:t>
      </w:r>
      <w:r>
        <w:rPr>
          <w:b/>
          <w:sz w:val="28"/>
          <w:szCs w:val="28"/>
        </w:rPr>
        <w:t>ы лягушки.</w:t>
      </w:r>
    </w:p>
    <w:p w:rsidR="00210EB4" w:rsidRDefault="00210EB4" w:rsidP="00210EB4">
      <w:pPr>
        <w:jc w:val="both"/>
        <w:rPr>
          <w:sz w:val="28"/>
          <w:szCs w:val="28"/>
        </w:rPr>
      </w:pPr>
      <w:r>
        <w:rPr>
          <w:sz w:val="28"/>
          <w:szCs w:val="28"/>
        </w:rPr>
        <w:t>Изучите демонстрационный препарат, зарисуйте, отметьте основные компоненты клетки и запишите: «чем отличается эритроцит лягушки от эритроцита человека»?</w:t>
      </w:r>
    </w:p>
    <w:p w:rsidR="00210EB4" w:rsidRPr="0014206D" w:rsidRDefault="00210EB4" w:rsidP="00210EB4">
      <w:pPr>
        <w:ind w:left="360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8"/>
        <w:gridCol w:w="5146"/>
      </w:tblGrid>
      <w:tr w:rsidR="00210EB4" w:rsidRPr="0014206D" w:rsidTr="009A7C04"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14206D" w:rsidRDefault="00210EB4" w:rsidP="009A7C04">
            <w:pPr>
              <w:widowControl w:val="0"/>
              <w:spacing w:line="25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Default="00210EB4" w:rsidP="009A7C04">
            <w:pPr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Зарисуйте увиденное, сделайте обозначения.</w:t>
            </w:r>
          </w:p>
          <w:p w:rsidR="00210EB4" w:rsidRPr="0014206D" w:rsidRDefault="00210EB4" w:rsidP="009A7C04">
            <w:pPr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210EB4" w:rsidRDefault="00210EB4" w:rsidP="009A7C04">
            <w:pPr>
              <w:spacing w:line="256" w:lineRule="auto"/>
              <w:rPr>
                <w:sz w:val="28"/>
                <w:szCs w:val="28"/>
              </w:rPr>
            </w:pPr>
          </w:p>
          <w:p w:rsidR="00210EB4" w:rsidRDefault="00210EB4" w:rsidP="009A7C04">
            <w:pPr>
              <w:spacing w:line="256" w:lineRule="auto"/>
              <w:rPr>
                <w:sz w:val="28"/>
                <w:szCs w:val="28"/>
              </w:rPr>
            </w:pPr>
          </w:p>
          <w:p w:rsidR="00210EB4" w:rsidRDefault="00210EB4" w:rsidP="009A7C04">
            <w:pPr>
              <w:spacing w:line="256" w:lineRule="auto"/>
              <w:rPr>
                <w:sz w:val="28"/>
                <w:szCs w:val="28"/>
              </w:rPr>
            </w:pPr>
          </w:p>
          <w:p w:rsidR="00210EB4" w:rsidRDefault="00210EB4" w:rsidP="009A7C04">
            <w:pPr>
              <w:spacing w:line="256" w:lineRule="auto"/>
              <w:rPr>
                <w:sz w:val="28"/>
                <w:szCs w:val="28"/>
              </w:rPr>
            </w:pPr>
          </w:p>
          <w:p w:rsidR="00210EB4" w:rsidRPr="00120B96" w:rsidRDefault="00210EB4" w:rsidP="009A7C04">
            <w:pPr>
              <w:spacing w:line="256" w:lineRule="auto"/>
              <w:rPr>
                <w:sz w:val="28"/>
                <w:szCs w:val="28"/>
              </w:rPr>
            </w:pPr>
          </w:p>
        </w:tc>
      </w:tr>
      <w:tr w:rsidR="00210EB4" w:rsidRPr="0014206D" w:rsidTr="009A7C04"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14206D" w:rsidRDefault="00210EB4" w:rsidP="009A7C04">
            <w:pPr>
              <w:widowControl w:val="0"/>
              <w:spacing w:line="25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Эритроциты лягушки, в отличие от эритроцитов человека</w:t>
            </w:r>
          </w:p>
        </w:tc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Default="00210EB4" w:rsidP="009A7C04">
            <w:pPr>
              <w:spacing w:line="256" w:lineRule="auto"/>
              <w:rPr>
                <w:sz w:val="28"/>
                <w:szCs w:val="28"/>
              </w:rPr>
            </w:pPr>
          </w:p>
        </w:tc>
      </w:tr>
    </w:tbl>
    <w:p w:rsidR="00210EB4" w:rsidRDefault="00210EB4" w:rsidP="00210EB4">
      <w:pPr>
        <w:rPr>
          <w:sz w:val="28"/>
          <w:szCs w:val="28"/>
        </w:rPr>
      </w:pPr>
    </w:p>
    <w:p w:rsidR="005F7AEB" w:rsidRDefault="005F7AEB" w:rsidP="00210EB4">
      <w:pPr>
        <w:jc w:val="both"/>
        <w:rPr>
          <w:b/>
          <w:bCs/>
          <w:sz w:val="28"/>
          <w:szCs w:val="28"/>
        </w:rPr>
      </w:pPr>
    </w:p>
    <w:p w:rsidR="00210EB4" w:rsidRPr="00120B96" w:rsidRDefault="00210EB4" w:rsidP="00210EB4">
      <w:pPr>
        <w:jc w:val="both"/>
        <w:rPr>
          <w:b/>
          <w:sz w:val="28"/>
          <w:szCs w:val="28"/>
        </w:rPr>
      </w:pPr>
      <w:r w:rsidRPr="0014206D">
        <w:rPr>
          <w:b/>
          <w:bCs/>
          <w:sz w:val="28"/>
          <w:szCs w:val="28"/>
        </w:rPr>
        <w:t xml:space="preserve">Работа № </w:t>
      </w:r>
      <w:r>
        <w:rPr>
          <w:b/>
          <w:bCs/>
          <w:sz w:val="28"/>
          <w:szCs w:val="28"/>
        </w:rPr>
        <w:t>4</w:t>
      </w:r>
      <w:r w:rsidRPr="0014206D">
        <w:rPr>
          <w:b/>
          <w:bCs/>
          <w:sz w:val="28"/>
          <w:szCs w:val="28"/>
        </w:rPr>
        <w:t xml:space="preserve">. </w:t>
      </w:r>
      <w:r w:rsidRPr="0070265D">
        <w:rPr>
          <w:sz w:val="28"/>
          <w:szCs w:val="28"/>
        </w:rPr>
        <w:t xml:space="preserve"> </w:t>
      </w:r>
      <w:r w:rsidRPr="00120B96">
        <w:rPr>
          <w:b/>
          <w:sz w:val="28"/>
          <w:szCs w:val="28"/>
        </w:rPr>
        <w:t>Эпителий слизистой щеки.</w:t>
      </w:r>
    </w:p>
    <w:p w:rsidR="00210EB4" w:rsidRDefault="00210EB4" w:rsidP="00210EB4">
      <w:pPr>
        <w:jc w:val="both"/>
        <w:rPr>
          <w:b/>
          <w:spacing w:val="-6"/>
          <w:sz w:val="28"/>
          <w:szCs w:val="28"/>
        </w:rPr>
      </w:pPr>
      <w:r>
        <w:rPr>
          <w:sz w:val="28"/>
          <w:szCs w:val="28"/>
        </w:rPr>
        <w:t xml:space="preserve">Изучите демонстрационный препарат без зарисовки. </w:t>
      </w:r>
    </w:p>
    <w:p w:rsidR="00210EB4" w:rsidRDefault="00210EB4" w:rsidP="00210EB4">
      <w:pPr>
        <w:rPr>
          <w:sz w:val="28"/>
          <w:szCs w:val="28"/>
        </w:rPr>
      </w:pPr>
    </w:p>
    <w:p w:rsidR="00210EB4" w:rsidRPr="0014206D" w:rsidRDefault="00210EB4" w:rsidP="00210EB4">
      <w:pPr>
        <w:jc w:val="both"/>
        <w:rPr>
          <w:sz w:val="28"/>
          <w:szCs w:val="28"/>
        </w:rPr>
      </w:pPr>
      <w:r w:rsidRPr="0014206D">
        <w:rPr>
          <w:b/>
          <w:bCs/>
          <w:sz w:val="28"/>
          <w:szCs w:val="28"/>
        </w:rPr>
        <w:t xml:space="preserve">Работа № </w:t>
      </w:r>
      <w:r>
        <w:rPr>
          <w:b/>
          <w:bCs/>
          <w:sz w:val="28"/>
          <w:szCs w:val="28"/>
        </w:rPr>
        <w:t>5</w:t>
      </w:r>
      <w:r w:rsidRPr="0014206D">
        <w:rPr>
          <w:b/>
          <w:bCs/>
          <w:sz w:val="28"/>
          <w:szCs w:val="28"/>
        </w:rPr>
        <w:t>. Содержание ДНК и РНК в клетке</w:t>
      </w:r>
    </w:p>
    <w:p w:rsidR="00210EB4" w:rsidRPr="0014206D" w:rsidRDefault="00210EB4" w:rsidP="00AD2C9D">
      <w:pPr>
        <w:numPr>
          <w:ilvl w:val="0"/>
          <w:numId w:val="10"/>
        </w:numPr>
        <w:jc w:val="both"/>
        <w:rPr>
          <w:sz w:val="28"/>
          <w:szCs w:val="28"/>
        </w:rPr>
      </w:pPr>
      <w:r w:rsidRPr="0014206D">
        <w:rPr>
          <w:sz w:val="28"/>
          <w:szCs w:val="28"/>
        </w:rPr>
        <w:t>Возьмите прозрачную пленку чешуи лука.</w:t>
      </w:r>
    </w:p>
    <w:p w:rsidR="00210EB4" w:rsidRPr="0014206D" w:rsidRDefault="00210EB4" w:rsidP="00AD2C9D">
      <w:pPr>
        <w:numPr>
          <w:ilvl w:val="0"/>
          <w:numId w:val="10"/>
        </w:numPr>
        <w:jc w:val="both"/>
        <w:rPr>
          <w:sz w:val="28"/>
          <w:szCs w:val="28"/>
        </w:rPr>
      </w:pPr>
      <w:r w:rsidRPr="0014206D">
        <w:rPr>
          <w:sz w:val="28"/>
          <w:szCs w:val="28"/>
        </w:rPr>
        <w:t>Положите ее в спирто-хлороформенную смесь на 5 минут.</w:t>
      </w:r>
    </w:p>
    <w:p w:rsidR="00210EB4" w:rsidRPr="0014206D" w:rsidRDefault="00210EB4" w:rsidP="00AD2C9D">
      <w:pPr>
        <w:numPr>
          <w:ilvl w:val="0"/>
          <w:numId w:val="10"/>
        </w:numPr>
        <w:jc w:val="both"/>
        <w:rPr>
          <w:sz w:val="28"/>
          <w:szCs w:val="28"/>
        </w:rPr>
      </w:pPr>
      <w:r w:rsidRPr="0014206D">
        <w:rPr>
          <w:sz w:val="28"/>
          <w:szCs w:val="28"/>
        </w:rPr>
        <w:t>Через 5 минут промойте пленку в воде.</w:t>
      </w:r>
    </w:p>
    <w:p w:rsidR="00210EB4" w:rsidRPr="0014206D" w:rsidRDefault="00210EB4" w:rsidP="00AD2C9D">
      <w:pPr>
        <w:numPr>
          <w:ilvl w:val="0"/>
          <w:numId w:val="10"/>
        </w:numPr>
        <w:jc w:val="both"/>
        <w:rPr>
          <w:sz w:val="28"/>
          <w:szCs w:val="28"/>
        </w:rPr>
      </w:pPr>
      <w:r w:rsidRPr="0014206D">
        <w:rPr>
          <w:sz w:val="28"/>
          <w:szCs w:val="28"/>
        </w:rPr>
        <w:t>Поместите пленку на часовое стекло в краситель (метиленово-зеленый пиронин) на 20 минут.</w:t>
      </w:r>
    </w:p>
    <w:p w:rsidR="00210EB4" w:rsidRPr="0014206D" w:rsidRDefault="00210EB4" w:rsidP="00AD2C9D">
      <w:pPr>
        <w:numPr>
          <w:ilvl w:val="0"/>
          <w:numId w:val="10"/>
        </w:numPr>
        <w:jc w:val="both"/>
        <w:rPr>
          <w:sz w:val="28"/>
          <w:szCs w:val="28"/>
        </w:rPr>
      </w:pPr>
      <w:r w:rsidRPr="0014206D">
        <w:rPr>
          <w:sz w:val="28"/>
          <w:szCs w:val="28"/>
        </w:rPr>
        <w:t>Промойте пленку в воде, поместите ее на предметное стекло, накройте покровным стеклом и рассмотрите под малым увеличением.</w:t>
      </w:r>
    </w:p>
    <w:p w:rsidR="00210EB4" w:rsidRPr="0014206D" w:rsidRDefault="00210EB4" w:rsidP="00210EB4">
      <w:pPr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5197"/>
      </w:tblGrid>
      <w:tr w:rsidR="00210EB4" w:rsidRPr="0014206D" w:rsidTr="009A7C04"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14206D" w:rsidRDefault="00210EB4" w:rsidP="009A7C04">
            <w:pPr>
              <w:widowControl w:val="0"/>
              <w:spacing w:line="25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14206D" w:rsidRDefault="00210EB4" w:rsidP="009A7C04">
            <w:pPr>
              <w:pStyle w:val="a5"/>
              <w:spacing w:line="256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10EB4" w:rsidRDefault="00210EB4" w:rsidP="009A7C04">
            <w:pPr>
              <w:pStyle w:val="a5"/>
              <w:spacing w:line="256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4206D">
              <w:rPr>
                <w:rFonts w:ascii="Times New Roman" w:hAnsi="Times New Roman"/>
                <w:sz w:val="28"/>
                <w:szCs w:val="28"/>
                <w:lang w:eastAsia="en-US"/>
              </w:rPr>
              <w:t>Отметьте на рисунке</w:t>
            </w:r>
          </w:p>
          <w:p w:rsidR="00210EB4" w:rsidRPr="0014206D" w:rsidRDefault="00210EB4" w:rsidP="009A7C04">
            <w:pPr>
              <w:pStyle w:val="a5"/>
              <w:spacing w:line="256" w:lineRule="auto"/>
              <w:ind w:left="0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</w:p>
          <w:p w:rsidR="00210EB4" w:rsidRPr="0014206D" w:rsidRDefault="00210EB4" w:rsidP="00AD2C9D">
            <w:pPr>
              <w:pStyle w:val="a5"/>
              <w:widowControl/>
              <w:numPr>
                <w:ilvl w:val="0"/>
                <w:numId w:val="11"/>
              </w:numPr>
              <w:autoSpaceDE/>
              <w:adjustRightInd/>
              <w:spacing w:line="256" w:lineRule="auto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14206D">
              <w:rPr>
                <w:rFonts w:ascii="Times New Roman" w:hAnsi="Times New Roman"/>
                <w:sz w:val="28"/>
                <w:szCs w:val="28"/>
                <w:lang w:eastAsia="en-US"/>
              </w:rPr>
              <w:t>цитоплазма (РНК)</w:t>
            </w:r>
          </w:p>
          <w:p w:rsidR="00210EB4" w:rsidRPr="0014206D" w:rsidRDefault="00210EB4" w:rsidP="00AD2C9D">
            <w:pPr>
              <w:pStyle w:val="a5"/>
              <w:widowControl/>
              <w:numPr>
                <w:ilvl w:val="0"/>
                <w:numId w:val="11"/>
              </w:numPr>
              <w:autoSpaceDE/>
              <w:adjustRightInd/>
              <w:spacing w:line="256" w:lineRule="auto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 w:rsidRPr="0014206D">
              <w:rPr>
                <w:rFonts w:ascii="Times New Roman" w:hAnsi="Times New Roman"/>
                <w:sz w:val="28"/>
                <w:szCs w:val="28"/>
                <w:lang w:eastAsia="en-US"/>
              </w:rPr>
              <w:t>ядро (ДНК)</w:t>
            </w:r>
          </w:p>
          <w:p w:rsidR="00210EB4" w:rsidRPr="0014206D" w:rsidRDefault="00210EB4" w:rsidP="009A7C04">
            <w:pPr>
              <w:pStyle w:val="a5"/>
              <w:spacing w:line="256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10EB4" w:rsidRDefault="00210EB4" w:rsidP="009A7C04">
            <w:pPr>
              <w:pStyle w:val="a5"/>
              <w:spacing w:line="256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10EB4" w:rsidRDefault="00210EB4" w:rsidP="009A7C04">
            <w:pPr>
              <w:pStyle w:val="a5"/>
              <w:spacing w:line="256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10EB4" w:rsidRPr="0014206D" w:rsidRDefault="00210EB4" w:rsidP="009A7C04">
            <w:pPr>
              <w:pStyle w:val="a5"/>
              <w:spacing w:line="256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210EB4" w:rsidRPr="0014206D" w:rsidRDefault="00210EB4" w:rsidP="00210EB4">
      <w:pPr>
        <w:rPr>
          <w:b/>
          <w:bCs/>
          <w:sz w:val="28"/>
          <w:szCs w:val="28"/>
        </w:rPr>
      </w:pPr>
    </w:p>
    <w:p w:rsidR="00210EB4" w:rsidRPr="0014206D" w:rsidRDefault="00210EB4" w:rsidP="00210EB4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Работа № 6</w:t>
      </w:r>
      <w:r w:rsidRPr="0014206D">
        <w:rPr>
          <w:b/>
          <w:bCs/>
          <w:sz w:val="28"/>
          <w:szCs w:val="28"/>
        </w:rPr>
        <w:t>. Составление кариограммы хромосом человека</w:t>
      </w:r>
      <w:r>
        <w:rPr>
          <w:b/>
          <w:bCs/>
          <w:sz w:val="28"/>
          <w:szCs w:val="28"/>
        </w:rPr>
        <w:t>.</w:t>
      </w:r>
    </w:p>
    <w:p w:rsidR="00210EB4" w:rsidRDefault="00210EB4" w:rsidP="00AD2C9D">
      <w:pPr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Получите набор хромосом.</w:t>
      </w:r>
    </w:p>
    <w:p w:rsidR="00210EB4" w:rsidRPr="0014206D" w:rsidRDefault="00210EB4" w:rsidP="00AD2C9D">
      <w:pPr>
        <w:numPr>
          <w:ilvl w:val="0"/>
          <w:numId w:val="12"/>
        </w:numPr>
        <w:jc w:val="both"/>
        <w:rPr>
          <w:sz w:val="28"/>
          <w:szCs w:val="28"/>
        </w:rPr>
      </w:pPr>
      <w:r w:rsidRPr="0014206D">
        <w:rPr>
          <w:sz w:val="28"/>
          <w:szCs w:val="28"/>
        </w:rPr>
        <w:t xml:space="preserve">Приклейте хромосомы в тетрадь, </w:t>
      </w:r>
      <w:r>
        <w:rPr>
          <w:sz w:val="28"/>
          <w:szCs w:val="28"/>
        </w:rPr>
        <w:t>р</w:t>
      </w:r>
      <w:r w:rsidRPr="0014206D">
        <w:rPr>
          <w:sz w:val="28"/>
          <w:szCs w:val="28"/>
        </w:rPr>
        <w:t>аздели</w:t>
      </w:r>
      <w:r>
        <w:rPr>
          <w:sz w:val="28"/>
          <w:szCs w:val="28"/>
        </w:rPr>
        <w:t>в</w:t>
      </w:r>
      <w:r w:rsidRPr="0014206D">
        <w:rPr>
          <w:sz w:val="28"/>
          <w:szCs w:val="28"/>
        </w:rPr>
        <w:t xml:space="preserve"> на группы </w:t>
      </w:r>
      <w:r>
        <w:rPr>
          <w:sz w:val="28"/>
          <w:szCs w:val="28"/>
        </w:rPr>
        <w:t>(</w:t>
      </w:r>
      <w:r w:rsidRPr="0014206D">
        <w:rPr>
          <w:sz w:val="28"/>
          <w:szCs w:val="28"/>
        </w:rPr>
        <w:t>согласно Денверской классификации</w:t>
      </w:r>
      <w:r>
        <w:rPr>
          <w:sz w:val="28"/>
          <w:szCs w:val="28"/>
        </w:rPr>
        <w:t>).</w:t>
      </w:r>
    </w:p>
    <w:p w:rsidR="00210EB4" w:rsidRPr="0014206D" w:rsidRDefault="00210EB4" w:rsidP="00AD2C9D">
      <w:pPr>
        <w:numPr>
          <w:ilvl w:val="0"/>
          <w:numId w:val="12"/>
        </w:numPr>
        <w:jc w:val="both"/>
        <w:rPr>
          <w:sz w:val="28"/>
          <w:szCs w:val="28"/>
        </w:rPr>
      </w:pPr>
      <w:r w:rsidRPr="0014206D">
        <w:rPr>
          <w:sz w:val="28"/>
          <w:szCs w:val="28"/>
        </w:rPr>
        <w:t>Определите</w:t>
      </w:r>
      <w:r>
        <w:rPr>
          <w:sz w:val="28"/>
          <w:szCs w:val="28"/>
        </w:rPr>
        <w:t xml:space="preserve"> и сделайте заключение: кариотип человека в норме или патология; </w:t>
      </w:r>
      <w:r w:rsidRPr="0014206D">
        <w:rPr>
          <w:sz w:val="28"/>
          <w:szCs w:val="28"/>
        </w:rPr>
        <w:t>пол данного человека</w:t>
      </w:r>
    </w:p>
    <w:p w:rsidR="00210EB4" w:rsidRDefault="00210EB4" w:rsidP="00210EB4">
      <w:pPr>
        <w:rPr>
          <w:sz w:val="28"/>
          <w:szCs w:val="28"/>
        </w:rPr>
      </w:pPr>
    </w:p>
    <w:p w:rsidR="00210EB4" w:rsidRPr="0014206D" w:rsidRDefault="00210EB4" w:rsidP="00210EB4">
      <w:pPr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82"/>
        <w:gridCol w:w="5112"/>
      </w:tblGrid>
      <w:tr w:rsidR="00210EB4" w:rsidRPr="0014206D" w:rsidTr="009A7C04">
        <w:trPr>
          <w:trHeight w:val="131"/>
          <w:jc w:val="center"/>
        </w:trPr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14206D" w:rsidRDefault="00210EB4" w:rsidP="009A7C04">
            <w:pPr>
              <w:pStyle w:val="311"/>
              <w:spacing w:line="256" w:lineRule="auto"/>
              <w:ind w:left="0"/>
              <w:rPr>
                <w:b/>
                <w:i/>
                <w:sz w:val="28"/>
                <w:szCs w:val="28"/>
                <w:lang w:eastAsia="en-US"/>
              </w:rPr>
            </w:pPr>
            <w:r w:rsidRPr="0014206D">
              <w:rPr>
                <w:b/>
                <w:i/>
                <w:sz w:val="28"/>
                <w:szCs w:val="28"/>
                <w:lang w:eastAsia="en-US"/>
              </w:rPr>
              <w:t>Группа А. Хромосомы 1-3.</w:t>
            </w:r>
          </w:p>
          <w:p w:rsidR="00210EB4" w:rsidRPr="0014206D" w:rsidRDefault="00210EB4" w:rsidP="009A7C04">
            <w:pPr>
              <w:pStyle w:val="311"/>
              <w:spacing w:line="256" w:lineRule="auto"/>
              <w:ind w:left="0"/>
              <w:rPr>
                <w:b/>
                <w:i/>
                <w:sz w:val="28"/>
                <w:szCs w:val="28"/>
                <w:lang w:eastAsia="en-US"/>
              </w:rPr>
            </w:pPr>
          </w:p>
          <w:p w:rsidR="00210EB4" w:rsidRPr="0014206D" w:rsidRDefault="00210EB4" w:rsidP="009A7C04">
            <w:pPr>
              <w:pStyle w:val="311"/>
              <w:spacing w:line="256" w:lineRule="auto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pStyle w:val="311"/>
              <w:spacing w:line="256" w:lineRule="auto"/>
              <w:ind w:left="0"/>
              <w:rPr>
                <w:b/>
                <w:sz w:val="28"/>
                <w:szCs w:val="28"/>
                <w:lang w:eastAsia="en-US"/>
              </w:rPr>
            </w:pPr>
            <w:r w:rsidRPr="0014206D">
              <w:rPr>
                <w:b/>
                <w:i/>
                <w:sz w:val="28"/>
                <w:szCs w:val="28"/>
                <w:lang w:eastAsia="en-US"/>
              </w:rPr>
              <w:t>Группа В. Хромосомы 4-5.</w:t>
            </w:r>
          </w:p>
        </w:tc>
      </w:tr>
      <w:tr w:rsidR="00210EB4" w:rsidRPr="0014206D" w:rsidTr="009A7C04">
        <w:trPr>
          <w:trHeight w:val="131"/>
          <w:jc w:val="center"/>
        </w:trPr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14206D" w:rsidRDefault="00210EB4" w:rsidP="009A7C04">
            <w:pPr>
              <w:pStyle w:val="311"/>
              <w:spacing w:line="256" w:lineRule="auto"/>
              <w:ind w:left="0"/>
              <w:rPr>
                <w:b/>
                <w:i/>
                <w:sz w:val="28"/>
                <w:szCs w:val="28"/>
                <w:lang w:eastAsia="en-US"/>
              </w:rPr>
            </w:pPr>
            <w:r w:rsidRPr="0014206D">
              <w:rPr>
                <w:b/>
                <w:i/>
                <w:sz w:val="28"/>
                <w:szCs w:val="28"/>
                <w:lang w:eastAsia="en-US"/>
              </w:rPr>
              <w:t>Группа С. Хромосомы 6-12.</w:t>
            </w:r>
          </w:p>
          <w:p w:rsidR="00210EB4" w:rsidRPr="0014206D" w:rsidRDefault="00210EB4" w:rsidP="009A7C04">
            <w:pPr>
              <w:pStyle w:val="311"/>
              <w:spacing w:line="256" w:lineRule="auto"/>
              <w:ind w:left="0"/>
              <w:rPr>
                <w:b/>
                <w:sz w:val="28"/>
                <w:szCs w:val="28"/>
                <w:lang w:eastAsia="en-US"/>
              </w:rPr>
            </w:pPr>
          </w:p>
          <w:p w:rsidR="00210EB4" w:rsidRPr="0014206D" w:rsidRDefault="00210EB4" w:rsidP="009A7C04">
            <w:pPr>
              <w:pStyle w:val="311"/>
              <w:spacing w:line="256" w:lineRule="auto"/>
              <w:ind w:left="0"/>
              <w:rPr>
                <w:b/>
                <w:sz w:val="28"/>
                <w:szCs w:val="28"/>
                <w:lang w:eastAsia="en-US"/>
              </w:rPr>
            </w:pPr>
          </w:p>
          <w:p w:rsidR="00210EB4" w:rsidRPr="0014206D" w:rsidRDefault="00210EB4" w:rsidP="009A7C04">
            <w:pPr>
              <w:pStyle w:val="311"/>
              <w:spacing w:line="256" w:lineRule="auto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pStyle w:val="311"/>
              <w:spacing w:line="256" w:lineRule="auto"/>
              <w:ind w:left="0"/>
              <w:rPr>
                <w:b/>
                <w:sz w:val="28"/>
                <w:szCs w:val="28"/>
                <w:lang w:eastAsia="en-US"/>
              </w:rPr>
            </w:pPr>
            <w:r w:rsidRPr="0014206D">
              <w:rPr>
                <w:b/>
                <w:i/>
                <w:sz w:val="28"/>
                <w:szCs w:val="28"/>
                <w:lang w:eastAsia="en-US"/>
              </w:rPr>
              <w:t>Группа D. Хромосомы 13-15.</w:t>
            </w:r>
          </w:p>
        </w:tc>
      </w:tr>
      <w:tr w:rsidR="00210EB4" w:rsidRPr="0014206D" w:rsidTr="009A7C04">
        <w:trPr>
          <w:trHeight w:val="131"/>
          <w:jc w:val="center"/>
        </w:trPr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14206D" w:rsidRDefault="00210EB4" w:rsidP="009A7C04">
            <w:pPr>
              <w:pStyle w:val="311"/>
              <w:spacing w:line="256" w:lineRule="auto"/>
              <w:ind w:left="0"/>
              <w:rPr>
                <w:b/>
                <w:i/>
                <w:sz w:val="28"/>
                <w:szCs w:val="28"/>
                <w:lang w:eastAsia="en-US"/>
              </w:rPr>
            </w:pPr>
            <w:r w:rsidRPr="0014206D">
              <w:rPr>
                <w:b/>
                <w:i/>
                <w:sz w:val="28"/>
                <w:szCs w:val="28"/>
                <w:lang w:eastAsia="en-US"/>
              </w:rPr>
              <w:t>Группа Е. Хромосомы 16-18.</w:t>
            </w:r>
          </w:p>
          <w:p w:rsidR="00210EB4" w:rsidRPr="0014206D" w:rsidRDefault="00210EB4" w:rsidP="009A7C04">
            <w:pPr>
              <w:pStyle w:val="311"/>
              <w:spacing w:line="256" w:lineRule="auto"/>
              <w:ind w:left="0"/>
              <w:rPr>
                <w:b/>
                <w:sz w:val="28"/>
                <w:szCs w:val="28"/>
                <w:lang w:eastAsia="en-US"/>
              </w:rPr>
            </w:pPr>
          </w:p>
          <w:p w:rsidR="00210EB4" w:rsidRPr="0014206D" w:rsidRDefault="00210EB4" w:rsidP="009A7C04">
            <w:pPr>
              <w:pStyle w:val="311"/>
              <w:spacing w:line="256" w:lineRule="auto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pStyle w:val="311"/>
              <w:spacing w:line="256" w:lineRule="auto"/>
              <w:ind w:left="0"/>
              <w:rPr>
                <w:b/>
                <w:sz w:val="28"/>
                <w:szCs w:val="28"/>
                <w:lang w:eastAsia="en-US"/>
              </w:rPr>
            </w:pPr>
            <w:r w:rsidRPr="0014206D">
              <w:rPr>
                <w:b/>
                <w:i/>
                <w:sz w:val="28"/>
                <w:szCs w:val="28"/>
                <w:lang w:eastAsia="en-US"/>
              </w:rPr>
              <w:t>Группа F. Хромосомы 19,20.</w:t>
            </w:r>
          </w:p>
        </w:tc>
      </w:tr>
      <w:tr w:rsidR="00210EB4" w:rsidRPr="0014206D" w:rsidTr="009A7C04">
        <w:trPr>
          <w:trHeight w:val="131"/>
          <w:jc w:val="center"/>
        </w:trPr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14206D" w:rsidRDefault="00210EB4" w:rsidP="009A7C04">
            <w:pPr>
              <w:pStyle w:val="311"/>
              <w:spacing w:line="256" w:lineRule="auto"/>
              <w:ind w:left="0"/>
              <w:rPr>
                <w:b/>
                <w:i/>
                <w:sz w:val="28"/>
                <w:szCs w:val="28"/>
                <w:lang w:eastAsia="en-US"/>
              </w:rPr>
            </w:pPr>
            <w:r w:rsidRPr="0014206D">
              <w:rPr>
                <w:b/>
                <w:i/>
                <w:sz w:val="28"/>
                <w:szCs w:val="28"/>
                <w:lang w:eastAsia="en-US"/>
              </w:rPr>
              <w:t xml:space="preserve">Группа G. Хромосомы 21,22. </w:t>
            </w:r>
          </w:p>
          <w:p w:rsidR="00210EB4" w:rsidRPr="0014206D" w:rsidRDefault="00210EB4" w:rsidP="009A7C04">
            <w:pPr>
              <w:pStyle w:val="311"/>
              <w:spacing w:line="256" w:lineRule="auto"/>
              <w:ind w:left="0"/>
              <w:rPr>
                <w:b/>
                <w:sz w:val="28"/>
                <w:szCs w:val="28"/>
                <w:lang w:eastAsia="en-US"/>
              </w:rPr>
            </w:pPr>
          </w:p>
          <w:p w:rsidR="00210EB4" w:rsidRPr="0014206D" w:rsidRDefault="00210EB4" w:rsidP="009A7C04">
            <w:pPr>
              <w:pStyle w:val="311"/>
              <w:spacing w:line="256" w:lineRule="auto"/>
              <w:ind w:left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pStyle w:val="311"/>
              <w:spacing w:line="256" w:lineRule="auto"/>
              <w:ind w:left="0"/>
              <w:rPr>
                <w:b/>
                <w:sz w:val="28"/>
                <w:szCs w:val="28"/>
                <w:lang w:eastAsia="en-US"/>
              </w:rPr>
            </w:pPr>
            <w:r w:rsidRPr="0014206D">
              <w:rPr>
                <w:b/>
                <w:i/>
                <w:sz w:val="28"/>
                <w:szCs w:val="28"/>
                <w:lang w:eastAsia="en-US"/>
              </w:rPr>
              <w:t xml:space="preserve">Половые хромосомы </w:t>
            </w:r>
          </w:p>
        </w:tc>
      </w:tr>
      <w:tr w:rsidR="00210EB4" w:rsidRPr="0014206D" w:rsidTr="009A7C04">
        <w:trPr>
          <w:trHeight w:val="131"/>
          <w:jc w:val="center"/>
        </w:trPr>
        <w:tc>
          <w:tcPr>
            <w:tcW w:w="10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14206D" w:rsidRDefault="00210EB4" w:rsidP="009A7C04">
            <w:pPr>
              <w:pStyle w:val="311"/>
              <w:spacing w:line="256" w:lineRule="auto"/>
              <w:ind w:left="0"/>
              <w:rPr>
                <w:b/>
                <w:i/>
                <w:sz w:val="28"/>
                <w:szCs w:val="28"/>
                <w:lang w:eastAsia="en-US"/>
              </w:rPr>
            </w:pPr>
            <w:r w:rsidRPr="0014206D">
              <w:rPr>
                <w:b/>
                <w:i/>
                <w:sz w:val="28"/>
                <w:szCs w:val="28"/>
                <w:lang w:eastAsia="en-US"/>
              </w:rPr>
              <w:t>Заключение:</w:t>
            </w:r>
          </w:p>
          <w:p w:rsidR="00210EB4" w:rsidRPr="0014206D" w:rsidRDefault="00210EB4" w:rsidP="009A7C04">
            <w:pPr>
              <w:pStyle w:val="311"/>
              <w:spacing w:line="256" w:lineRule="auto"/>
              <w:ind w:left="0"/>
              <w:rPr>
                <w:b/>
                <w:i/>
                <w:sz w:val="28"/>
                <w:szCs w:val="28"/>
                <w:lang w:eastAsia="en-US"/>
              </w:rPr>
            </w:pPr>
          </w:p>
        </w:tc>
      </w:tr>
    </w:tbl>
    <w:p w:rsidR="00210EB4" w:rsidRPr="0014206D" w:rsidRDefault="00210EB4" w:rsidP="00210EB4">
      <w:pPr>
        <w:pStyle w:val="15"/>
        <w:jc w:val="both"/>
        <w:rPr>
          <w:b/>
          <w:sz w:val="28"/>
          <w:szCs w:val="28"/>
          <w:u w:val="single"/>
        </w:rPr>
      </w:pPr>
    </w:p>
    <w:p w:rsidR="00210EB4" w:rsidRPr="0014206D" w:rsidRDefault="00210EB4" w:rsidP="00210EB4">
      <w:pPr>
        <w:pStyle w:val="15"/>
        <w:ind w:left="1560" w:hanging="1560"/>
        <w:jc w:val="both"/>
        <w:rPr>
          <w:i/>
          <w:sz w:val="28"/>
          <w:szCs w:val="28"/>
        </w:rPr>
      </w:pPr>
      <w:r w:rsidRPr="0014206D">
        <w:rPr>
          <w:b/>
          <w:bCs/>
          <w:sz w:val="28"/>
          <w:szCs w:val="28"/>
        </w:rPr>
        <w:t xml:space="preserve">Работа № </w:t>
      </w:r>
      <w:r>
        <w:rPr>
          <w:b/>
          <w:bCs/>
          <w:sz w:val="28"/>
          <w:szCs w:val="28"/>
        </w:rPr>
        <w:t>7</w:t>
      </w:r>
      <w:r w:rsidRPr="0014206D">
        <w:rPr>
          <w:b/>
          <w:sz w:val="28"/>
          <w:szCs w:val="28"/>
        </w:rPr>
        <w:t>. Содержание хромосом и хроматид</w:t>
      </w:r>
      <w:r>
        <w:rPr>
          <w:b/>
          <w:sz w:val="28"/>
          <w:szCs w:val="28"/>
        </w:rPr>
        <w:t xml:space="preserve"> (молекул ДНК)</w:t>
      </w:r>
      <w:r w:rsidRPr="0014206D">
        <w:rPr>
          <w:b/>
          <w:sz w:val="28"/>
          <w:szCs w:val="28"/>
        </w:rPr>
        <w:t xml:space="preserve"> в соматических и половых клетках человека. </w:t>
      </w:r>
    </w:p>
    <w:p w:rsidR="00210EB4" w:rsidRPr="0014206D" w:rsidRDefault="00210EB4" w:rsidP="00210EB4">
      <w:pPr>
        <w:pStyle w:val="15"/>
        <w:jc w:val="both"/>
        <w:rPr>
          <w:sz w:val="28"/>
          <w:szCs w:val="28"/>
        </w:rPr>
      </w:pPr>
      <w:r>
        <w:rPr>
          <w:sz w:val="28"/>
          <w:szCs w:val="28"/>
        </w:rPr>
        <w:t>Изучите таблицу-схему и заполните ее.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5"/>
        <w:gridCol w:w="2918"/>
        <w:gridCol w:w="2482"/>
        <w:gridCol w:w="2899"/>
      </w:tblGrid>
      <w:tr w:rsidR="00210EB4" w:rsidRPr="0014206D" w:rsidTr="009A7C04"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14206D" w:rsidRDefault="00210EB4" w:rsidP="009A7C04">
            <w:pPr>
              <w:widowControl w:val="0"/>
              <w:spacing w:line="256" w:lineRule="auto"/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widowControl w:val="0"/>
              <w:spacing w:line="256" w:lineRule="auto"/>
              <w:jc w:val="center"/>
              <w:rPr>
                <w:snapToGrid w:val="0"/>
                <w:sz w:val="28"/>
                <w:szCs w:val="28"/>
              </w:rPr>
            </w:pPr>
            <w:r w:rsidRPr="0014206D">
              <w:rPr>
                <w:snapToGrid w:val="0"/>
                <w:sz w:val="28"/>
                <w:szCs w:val="28"/>
              </w:rPr>
              <w:t>Число хромосом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widowControl w:val="0"/>
              <w:spacing w:line="256" w:lineRule="auto"/>
              <w:jc w:val="center"/>
              <w:rPr>
                <w:snapToGrid w:val="0"/>
                <w:sz w:val="28"/>
                <w:szCs w:val="28"/>
              </w:rPr>
            </w:pPr>
            <w:r w:rsidRPr="0014206D">
              <w:rPr>
                <w:snapToGrid w:val="0"/>
                <w:sz w:val="28"/>
                <w:szCs w:val="28"/>
              </w:rPr>
              <w:t>Женский организм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widowControl w:val="0"/>
              <w:spacing w:line="256" w:lineRule="auto"/>
              <w:jc w:val="center"/>
              <w:rPr>
                <w:snapToGrid w:val="0"/>
                <w:sz w:val="28"/>
                <w:szCs w:val="28"/>
              </w:rPr>
            </w:pPr>
            <w:r w:rsidRPr="0014206D">
              <w:rPr>
                <w:snapToGrid w:val="0"/>
                <w:sz w:val="28"/>
                <w:szCs w:val="28"/>
              </w:rPr>
              <w:t>Мужской организм</w:t>
            </w:r>
          </w:p>
        </w:tc>
      </w:tr>
      <w:tr w:rsidR="00210EB4" w:rsidRPr="0014206D" w:rsidTr="009A7C04">
        <w:trPr>
          <w:trHeight w:val="1687"/>
        </w:trPr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widowControl w:val="0"/>
              <w:spacing w:line="256" w:lineRule="auto"/>
              <w:jc w:val="center"/>
              <w:rPr>
                <w:snapToGrid w:val="0"/>
                <w:sz w:val="28"/>
                <w:szCs w:val="28"/>
              </w:rPr>
            </w:pPr>
            <w:r w:rsidRPr="0014206D">
              <w:rPr>
                <w:snapToGrid w:val="0"/>
                <w:sz w:val="28"/>
                <w:szCs w:val="28"/>
              </w:rPr>
              <w:t>Соматическая клетка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spacing w:line="256" w:lineRule="auto"/>
              <w:jc w:val="both"/>
              <w:rPr>
                <w:snapToGrid w:val="0"/>
                <w:sz w:val="28"/>
                <w:szCs w:val="28"/>
              </w:rPr>
            </w:pPr>
            <w:r w:rsidRPr="00120B96">
              <w:rPr>
                <w:snapToGrid w:val="0"/>
                <w:sz w:val="28"/>
                <w:szCs w:val="28"/>
                <w:highlight w:val="yellow"/>
              </w:rPr>
              <w:t>___________</w:t>
            </w:r>
            <w:r w:rsidRPr="0014206D">
              <w:rPr>
                <w:snapToGrid w:val="0"/>
                <w:sz w:val="28"/>
                <w:szCs w:val="28"/>
              </w:rPr>
              <w:t>набор,</w:t>
            </w:r>
            <w:r w:rsidRPr="0014206D">
              <w:rPr>
                <w:snapToGrid w:val="0"/>
                <w:sz w:val="28"/>
                <w:szCs w:val="28"/>
                <w:highlight w:val="yellow"/>
              </w:rPr>
              <w:t xml:space="preserve"> __,</w:t>
            </w:r>
            <w:r w:rsidRPr="0014206D">
              <w:rPr>
                <w:snapToGrid w:val="0"/>
                <w:sz w:val="28"/>
                <w:szCs w:val="28"/>
              </w:rPr>
              <w:t xml:space="preserve"> </w:t>
            </w:r>
          </w:p>
          <w:p w:rsidR="00210EB4" w:rsidRPr="0014206D" w:rsidRDefault="00210EB4" w:rsidP="009A7C04">
            <w:pPr>
              <w:spacing w:line="256" w:lineRule="auto"/>
              <w:jc w:val="both"/>
              <w:rPr>
                <w:snapToGrid w:val="0"/>
                <w:sz w:val="28"/>
                <w:szCs w:val="28"/>
              </w:rPr>
            </w:pPr>
            <w:r w:rsidRPr="0014206D">
              <w:rPr>
                <w:snapToGrid w:val="0"/>
                <w:sz w:val="28"/>
                <w:szCs w:val="28"/>
              </w:rPr>
              <w:t>Всего ___ хромосом:</w:t>
            </w:r>
          </w:p>
          <w:p w:rsidR="00210EB4" w:rsidRPr="0014206D" w:rsidRDefault="00210EB4" w:rsidP="009A7C04">
            <w:pPr>
              <w:spacing w:line="256" w:lineRule="auto"/>
              <w:jc w:val="both"/>
              <w:rPr>
                <w:snapToGrid w:val="0"/>
                <w:sz w:val="28"/>
                <w:szCs w:val="28"/>
              </w:rPr>
            </w:pPr>
            <w:r w:rsidRPr="00120B96">
              <w:rPr>
                <w:snapToGrid w:val="0"/>
                <w:sz w:val="28"/>
                <w:szCs w:val="28"/>
                <w:highlight w:val="yellow"/>
              </w:rPr>
              <w:t>___–</w:t>
            </w:r>
            <w:r w:rsidRPr="0014206D">
              <w:rPr>
                <w:snapToGrid w:val="0"/>
                <w:sz w:val="28"/>
                <w:szCs w:val="28"/>
              </w:rPr>
              <w:t xml:space="preserve"> аутосомы</w:t>
            </w:r>
          </w:p>
          <w:p w:rsidR="00210EB4" w:rsidRPr="0014206D" w:rsidRDefault="00210EB4" w:rsidP="009A7C04">
            <w:pPr>
              <w:widowControl w:val="0"/>
              <w:spacing w:line="256" w:lineRule="auto"/>
              <w:jc w:val="both"/>
              <w:rPr>
                <w:snapToGrid w:val="0"/>
                <w:sz w:val="28"/>
                <w:szCs w:val="28"/>
              </w:rPr>
            </w:pPr>
            <w:r w:rsidRPr="00120B96">
              <w:rPr>
                <w:snapToGrid w:val="0"/>
                <w:sz w:val="28"/>
                <w:szCs w:val="28"/>
                <w:highlight w:val="yellow"/>
              </w:rPr>
              <w:t>__</w:t>
            </w:r>
            <w:r w:rsidRPr="0014206D">
              <w:rPr>
                <w:snapToGrid w:val="0"/>
                <w:sz w:val="28"/>
                <w:szCs w:val="28"/>
              </w:rPr>
              <w:t xml:space="preserve"> - половые хромосомы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14206D" w:rsidRDefault="00210EB4" w:rsidP="009A7C04">
            <w:pPr>
              <w:spacing w:line="256" w:lineRule="auto"/>
              <w:ind w:left="360"/>
              <w:jc w:val="both"/>
              <w:rPr>
                <w:snapToGrid w:val="0"/>
                <w:sz w:val="28"/>
                <w:szCs w:val="28"/>
              </w:rPr>
            </w:pPr>
            <w:r w:rsidRPr="0014206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5A19D46" wp14:editId="341B6A9C">
                      <wp:extent cx="1152525" cy="1038225"/>
                      <wp:effectExtent l="0" t="0" r="28575" b="28575"/>
                      <wp:docPr id="7181" name="Овал 7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1038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AA4" w:rsidRDefault="009E1AA4" w:rsidP="00210EB4">
                                  <w:pPr>
                                    <w:pBdr>
                                      <w:bottom w:val="single" w:sz="12" w:space="1" w:color="auto"/>
                                    </w:pBd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E1AA4" w:rsidRDefault="009E1AA4" w:rsidP="00210EB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C45E5">
                                    <w:rPr>
                                      <w:sz w:val="28"/>
                                      <w:szCs w:val="28"/>
                                      <w:highlight w:val="yellow"/>
                                    </w:rPr>
                                    <w:t>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A19D46" id="Овал 7181" o:spid="_x0000_s1036" style="width:90.75pt;height:8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">
                      <v:textbox>
                        <w:txbxContent>
                          <w:p w:rsidR="009E1AA4" w:rsidRDefault="009E1AA4" w:rsidP="00210EB4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E1AA4" w:rsidRDefault="009E1AA4" w:rsidP="00210E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C45E5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_______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:rsidR="00210EB4" w:rsidRPr="0014206D" w:rsidRDefault="00210EB4" w:rsidP="009A7C04">
            <w:pPr>
              <w:widowControl w:val="0"/>
              <w:spacing w:line="256" w:lineRule="auto"/>
              <w:jc w:val="both"/>
              <w:rPr>
                <w:snapToGrid w:val="0"/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widowControl w:val="0"/>
              <w:spacing w:line="256" w:lineRule="auto"/>
              <w:ind w:left="540"/>
              <w:jc w:val="both"/>
              <w:rPr>
                <w:snapToGrid w:val="0"/>
                <w:sz w:val="28"/>
                <w:szCs w:val="28"/>
              </w:rPr>
            </w:pPr>
            <w:r w:rsidRPr="0014206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9C0144C" wp14:editId="38D79574">
                      <wp:extent cx="1200150" cy="1038225"/>
                      <wp:effectExtent l="0" t="0" r="19050" b="28575"/>
                      <wp:docPr id="7180" name="Овал 7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1038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AA4" w:rsidRDefault="009E1AA4" w:rsidP="00210EB4">
                                  <w:pPr>
                                    <w:pBdr>
                                      <w:bottom w:val="single" w:sz="12" w:space="1" w:color="auto"/>
                                    </w:pBd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E1AA4" w:rsidRDefault="009E1AA4" w:rsidP="00210EB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C45E5">
                                    <w:rPr>
                                      <w:sz w:val="28"/>
                                      <w:szCs w:val="28"/>
                                      <w:highlight w:val="yellow"/>
                                    </w:rPr>
                                    <w:t>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C0144C" id="Овал 7180" o:spid="_x0000_s1037" style="width:94.5pt;height:8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">
                      <v:textbox>
                        <w:txbxContent>
                          <w:p w:rsidR="009E1AA4" w:rsidRDefault="009E1AA4" w:rsidP="00210EB4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E1AA4" w:rsidRDefault="009E1AA4" w:rsidP="00210E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C45E5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_______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</w:tr>
      <w:tr w:rsidR="00210EB4" w:rsidRPr="0014206D" w:rsidTr="009A7C04"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widowControl w:val="0"/>
              <w:spacing w:line="256" w:lineRule="auto"/>
              <w:jc w:val="center"/>
              <w:rPr>
                <w:snapToGrid w:val="0"/>
                <w:sz w:val="28"/>
                <w:szCs w:val="28"/>
              </w:rPr>
            </w:pPr>
            <w:r w:rsidRPr="0014206D">
              <w:rPr>
                <w:snapToGrid w:val="0"/>
                <w:sz w:val="28"/>
                <w:szCs w:val="28"/>
              </w:rPr>
              <w:t xml:space="preserve">Половые клетки 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14206D" w:rsidRDefault="00210EB4" w:rsidP="009A7C04">
            <w:pPr>
              <w:spacing w:line="256" w:lineRule="auto"/>
              <w:jc w:val="both"/>
              <w:rPr>
                <w:snapToGrid w:val="0"/>
                <w:sz w:val="28"/>
                <w:szCs w:val="28"/>
              </w:rPr>
            </w:pPr>
            <w:r w:rsidRPr="008C45E5">
              <w:rPr>
                <w:snapToGrid w:val="0"/>
                <w:sz w:val="28"/>
                <w:szCs w:val="28"/>
                <w:highlight w:val="yellow"/>
              </w:rPr>
              <w:t>___________</w:t>
            </w:r>
            <w:r w:rsidRPr="0014206D">
              <w:rPr>
                <w:snapToGrid w:val="0"/>
                <w:sz w:val="28"/>
                <w:szCs w:val="28"/>
              </w:rPr>
              <w:t xml:space="preserve">набор, </w:t>
            </w:r>
            <w:r w:rsidRPr="0014206D">
              <w:rPr>
                <w:snapToGrid w:val="0"/>
                <w:sz w:val="28"/>
                <w:szCs w:val="28"/>
                <w:highlight w:val="yellow"/>
              </w:rPr>
              <w:t>__,</w:t>
            </w:r>
            <w:r w:rsidRPr="0014206D">
              <w:rPr>
                <w:snapToGrid w:val="0"/>
                <w:sz w:val="28"/>
                <w:szCs w:val="28"/>
              </w:rPr>
              <w:t xml:space="preserve"> </w:t>
            </w:r>
          </w:p>
          <w:p w:rsidR="00210EB4" w:rsidRPr="0014206D" w:rsidRDefault="00210EB4" w:rsidP="009A7C04">
            <w:pPr>
              <w:spacing w:line="256" w:lineRule="auto"/>
              <w:jc w:val="both"/>
              <w:rPr>
                <w:snapToGrid w:val="0"/>
                <w:sz w:val="28"/>
                <w:szCs w:val="28"/>
              </w:rPr>
            </w:pPr>
            <w:r w:rsidRPr="0014206D">
              <w:rPr>
                <w:snapToGrid w:val="0"/>
                <w:sz w:val="28"/>
                <w:szCs w:val="28"/>
              </w:rPr>
              <w:t>Всего ____ хромосомы:</w:t>
            </w:r>
          </w:p>
          <w:p w:rsidR="00210EB4" w:rsidRPr="0014206D" w:rsidRDefault="00210EB4" w:rsidP="009A7C04">
            <w:pPr>
              <w:spacing w:line="256" w:lineRule="auto"/>
              <w:jc w:val="both"/>
              <w:rPr>
                <w:snapToGrid w:val="0"/>
                <w:sz w:val="28"/>
                <w:szCs w:val="28"/>
              </w:rPr>
            </w:pPr>
            <w:r w:rsidRPr="008C45E5">
              <w:rPr>
                <w:snapToGrid w:val="0"/>
                <w:sz w:val="28"/>
                <w:szCs w:val="28"/>
                <w:highlight w:val="yellow"/>
              </w:rPr>
              <w:t>____</w:t>
            </w:r>
            <w:r w:rsidRPr="0014206D">
              <w:rPr>
                <w:snapToGrid w:val="0"/>
                <w:sz w:val="28"/>
                <w:szCs w:val="28"/>
              </w:rPr>
              <w:t xml:space="preserve"> – аутосомы</w:t>
            </w:r>
          </w:p>
          <w:p w:rsidR="00210EB4" w:rsidRPr="0014206D" w:rsidRDefault="00210EB4" w:rsidP="009A7C04">
            <w:pPr>
              <w:widowControl w:val="0"/>
              <w:spacing w:line="256" w:lineRule="auto"/>
              <w:jc w:val="both"/>
              <w:rPr>
                <w:snapToGrid w:val="0"/>
                <w:sz w:val="28"/>
                <w:szCs w:val="28"/>
              </w:rPr>
            </w:pPr>
            <w:r w:rsidRPr="008C45E5">
              <w:rPr>
                <w:snapToGrid w:val="0"/>
                <w:sz w:val="28"/>
                <w:szCs w:val="28"/>
                <w:highlight w:val="yellow"/>
              </w:rPr>
              <w:t>___</w:t>
            </w:r>
            <w:r w:rsidRPr="0014206D">
              <w:rPr>
                <w:snapToGrid w:val="0"/>
                <w:sz w:val="28"/>
                <w:szCs w:val="28"/>
              </w:rPr>
              <w:t xml:space="preserve"> - половая хромосома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14206D" w:rsidRDefault="00210EB4" w:rsidP="009A7C04">
            <w:pPr>
              <w:spacing w:line="256" w:lineRule="auto"/>
              <w:jc w:val="both"/>
              <w:rPr>
                <w:snapToGrid w:val="0"/>
                <w:sz w:val="28"/>
                <w:szCs w:val="28"/>
              </w:rPr>
            </w:pPr>
            <w:r w:rsidRPr="0014206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0C32063" wp14:editId="48BE4577">
                      <wp:extent cx="1057275" cy="914400"/>
                      <wp:effectExtent l="0" t="0" r="28575" b="19050"/>
                      <wp:docPr id="7179" name="Овал 7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AA4" w:rsidRDefault="009E1AA4" w:rsidP="00210EB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C45E5">
                                    <w:rPr>
                                      <w:sz w:val="28"/>
                                      <w:szCs w:val="28"/>
                                      <w:highlight w:val="yellow"/>
                                    </w:rPr>
                                    <w:t>______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C32063" id="Овал 7179" o:spid="_x0000_s1038" style="width:83.25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">
                      <v:textbox>
                        <w:txbxContent>
                          <w:p w:rsidR="009E1AA4" w:rsidRDefault="009E1AA4" w:rsidP="00210E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C45E5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:rsidR="00210EB4" w:rsidRPr="0014206D" w:rsidRDefault="00210EB4" w:rsidP="009A7C04">
            <w:pPr>
              <w:spacing w:line="256" w:lineRule="auto"/>
              <w:ind w:left="360"/>
              <w:jc w:val="both"/>
              <w:rPr>
                <w:snapToGrid w:val="0"/>
                <w:sz w:val="28"/>
                <w:szCs w:val="28"/>
              </w:rPr>
            </w:pPr>
          </w:p>
          <w:p w:rsidR="00210EB4" w:rsidRPr="0014206D" w:rsidRDefault="00210EB4" w:rsidP="009A7C04">
            <w:pPr>
              <w:spacing w:line="256" w:lineRule="auto"/>
              <w:jc w:val="center"/>
              <w:rPr>
                <w:snapToGrid w:val="0"/>
                <w:sz w:val="28"/>
                <w:szCs w:val="28"/>
              </w:rPr>
            </w:pPr>
            <w:r w:rsidRPr="0014206D">
              <w:rPr>
                <w:snapToGrid w:val="0"/>
                <w:sz w:val="28"/>
                <w:szCs w:val="28"/>
              </w:rPr>
              <w:t xml:space="preserve">Один тип </w:t>
            </w:r>
          </w:p>
          <w:p w:rsidR="00210EB4" w:rsidRPr="0014206D" w:rsidRDefault="00210EB4" w:rsidP="009A7C04">
            <w:pPr>
              <w:widowControl w:val="0"/>
              <w:spacing w:line="256" w:lineRule="auto"/>
              <w:jc w:val="center"/>
              <w:rPr>
                <w:snapToGrid w:val="0"/>
                <w:sz w:val="28"/>
                <w:szCs w:val="28"/>
              </w:rPr>
            </w:pPr>
            <w:r w:rsidRPr="0014206D">
              <w:rPr>
                <w:snapToGrid w:val="0"/>
                <w:sz w:val="28"/>
                <w:szCs w:val="28"/>
              </w:rPr>
              <w:t>яйцеклеток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14206D" w:rsidRDefault="00210EB4" w:rsidP="009A7C04">
            <w:pPr>
              <w:spacing w:line="256" w:lineRule="auto"/>
              <w:jc w:val="both"/>
              <w:rPr>
                <w:snapToGrid w:val="0"/>
                <w:sz w:val="28"/>
                <w:szCs w:val="28"/>
              </w:rPr>
            </w:pPr>
            <w:r w:rsidRPr="0014206D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5E66A56C" wp14:editId="22E51BA5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76835</wp:posOffset>
                      </wp:positionV>
                      <wp:extent cx="1053465" cy="601980"/>
                      <wp:effectExtent l="0" t="76200" r="13335" b="26670"/>
                      <wp:wrapNone/>
                      <wp:docPr id="7178" name="Группа 7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053465" cy="601980"/>
                                <a:chOff x="0" y="0"/>
                                <a:chExt cx="2202" cy="967"/>
                              </a:xfrm>
                            </wpg:grpSpPr>
                            <wps:wsp>
                              <wps:cNvPr id="24" name="Oval 9"/>
                              <wps:cNvSpPr>
                                <a:spLocks noChangeArrowheads="1"/>
                              </wps:cNvSpPr>
                              <wps:spPr bwMode="auto">
                                <a:xfrm rot="1610977">
                                  <a:off x="0" y="0"/>
                                  <a:ext cx="1440" cy="5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E1AA4" w:rsidRDefault="009E1AA4" w:rsidP="00210EB4">
                                    <w:r>
                                      <w:t>_______</w:t>
                                    </w:r>
                                  </w:p>
                                  <w:p w:rsidR="009E1AA4" w:rsidRDefault="009E1AA4" w:rsidP="00210EB4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2" y="517"/>
                                  <a:ext cx="900" cy="450"/>
                                </a:xfrm>
                                <a:custGeom>
                                  <a:avLst/>
                                  <a:gdLst>
                                    <a:gd name="T0" fmla="*/ 0 w 900"/>
                                    <a:gd name="T1" fmla="*/ 60 h 450"/>
                                    <a:gd name="T2" fmla="*/ 360 w 900"/>
                                    <a:gd name="T3" fmla="*/ 60 h 450"/>
                                    <a:gd name="T4" fmla="*/ 540 w 900"/>
                                    <a:gd name="T5" fmla="*/ 420 h 450"/>
                                    <a:gd name="T6" fmla="*/ 900 w 900"/>
                                    <a:gd name="T7" fmla="*/ 240 h 4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00" h="450">
                                      <a:moveTo>
                                        <a:pt x="0" y="60"/>
                                      </a:moveTo>
                                      <a:cubicBezTo>
                                        <a:pt x="135" y="30"/>
                                        <a:pt x="270" y="0"/>
                                        <a:pt x="360" y="60"/>
                                      </a:cubicBezTo>
                                      <a:cubicBezTo>
                                        <a:pt x="450" y="120"/>
                                        <a:pt x="450" y="390"/>
                                        <a:pt x="540" y="420"/>
                                      </a:cubicBezTo>
                                      <a:cubicBezTo>
                                        <a:pt x="630" y="450"/>
                                        <a:pt x="840" y="270"/>
                                        <a:pt x="900" y="24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66A56C" id="Группа 7178" o:spid="_x0000_s1039" style="position:absolute;left:0;text-align:left;margin-left:56.55pt;margin-top:6.05pt;width:82.95pt;height:47.4pt;z-index:251677696;mso-position-horizontal-relative:text;mso-position-vertical-relative:text" coordsize="2202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">
                      <v:oval id="Oval 9" o:spid="_x0000_s1040" style="position:absolute;width:1440;height:540;rotation:17596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">
                        <v:textbox>
                          <w:txbxContent>
                            <w:p w:rsidR="009E1AA4" w:rsidRDefault="009E1AA4" w:rsidP="00210EB4">
                              <w:r>
                                <w:t>_______</w:t>
                              </w:r>
                            </w:p>
                            <w:p w:rsidR="009E1AA4" w:rsidRDefault="009E1AA4" w:rsidP="00210EB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oval>
                      <v:shape id="Freeform 10" o:spid="_x0000_s1041" style="position:absolute;left:1302;top:517;width:900;height:450;visibility:visible;mso-wrap-style:square;v-text-anchor:top" coordsize="90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" path="m,60c135,30,270,,360,60v90,60,90,330,180,360c630,450,840,270,900,240e" filled="f">
                        <v:path arrowok="t" o:connecttype="custom" o:connectlocs="0,60;360,60;540,420;900,240" o:connectangles="0,0,0,0"/>
                      </v:shape>
                    </v:group>
                  </w:pict>
                </mc:Fallback>
              </mc:AlternateContent>
            </w:r>
            <w:r w:rsidRPr="0014206D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4A6242A3" wp14:editId="36A33BCF">
                      <wp:extent cx="1080770" cy="625475"/>
                      <wp:effectExtent l="0" t="76200" r="24130" b="22225"/>
                      <wp:docPr id="7172" name="Группа 7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080770" cy="625475"/>
                                <a:chOff x="0" y="0"/>
                                <a:chExt cx="2202" cy="967"/>
                              </a:xfrm>
                            </wpg:grpSpPr>
                            <wps:wsp>
                              <wps:cNvPr id="21" name="Oval 6"/>
                              <wps:cNvSpPr>
                                <a:spLocks noChangeArrowheads="1"/>
                              </wps:cNvSpPr>
                              <wps:spPr bwMode="auto">
                                <a:xfrm rot="1610977">
                                  <a:off x="0" y="0"/>
                                  <a:ext cx="1440" cy="5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E1AA4" w:rsidRDefault="009E1AA4" w:rsidP="00210EB4">
                                    <w:r>
                                      <w:t>___________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2" y="517"/>
                                  <a:ext cx="900" cy="450"/>
                                </a:xfrm>
                                <a:custGeom>
                                  <a:avLst/>
                                  <a:gdLst>
                                    <a:gd name="T0" fmla="*/ 0 w 900"/>
                                    <a:gd name="T1" fmla="*/ 60 h 450"/>
                                    <a:gd name="T2" fmla="*/ 360 w 900"/>
                                    <a:gd name="T3" fmla="*/ 60 h 450"/>
                                    <a:gd name="T4" fmla="*/ 540 w 900"/>
                                    <a:gd name="T5" fmla="*/ 420 h 450"/>
                                    <a:gd name="T6" fmla="*/ 900 w 900"/>
                                    <a:gd name="T7" fmla="*/ 240 h 4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00" h="450">
                                      <a:moveTo>
                                        <a:pt x="0" y="60"/>
                                      </a:moveTo>
                                      <a:cubicBezTo>
                                        <a:pt x="135" y="30"/>
                                        <a:pt x="270" y="0"/>
                                        <a:pt x="360" y="60"/>
                                      </a:cubicBezTo>
                                      <a:cubicBezTo>
                                        <a:pt x="450" y="120"/>
                                        <a:pt x="450" y="390"/>
                                        <a:pt x="540" y="420"/>
                                      </a:cubicBezTo>
                                      <a:cubicBezTo>
                                        <a:pt x="630" y="450"/>
                                        <a:pt x="840" y="270"/>
                                        <a:pt x="900" y="24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6242A3" id="Группа 7172" o:spid="_x0000_s1042" style="width:85.1pt;height:49.25pt;mso-position-horizontal-relative:char;mso-position-vertical-relative:line" coordsize="2202,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">
                      <v:oval id="Oval 6" o:spid="_x0000_s1043" style="position:absolute;width:1440;height:540;rotation:17596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">
                        <v:textbox>
                          <w:txbxContent>
                            <w:p w:rsidR="009E1AA4" w:rsidRDefault="009E1AA4" w:rsidP="00210EB4">
                              <w:r>
                                <w:t>___________</w:t>
                              </w:r>
                            </w:p>
                          </w:txbxContent>
                        </v:textbox>
                      </v:oval>
                      <v:shape id="Freeform 7" o:spid="_x0000_s1044" style="position:absolute;left:1302;top:517;width:900;height:450;visibility:visible;mso-wrap-style:square;v-text-anchor:top" coordsize="90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" path="m,60c135,30,270,,360,60v90,60,90,330,180,360c630,450,840,270,900,240e" filled="f">
                        <v:path arrowok="t" o:connecttype="custom" o:connectlocs="0,60;360,60;540,420;900,240" o:connectangles="0,0,0,0"/>
                      </v:shape>
                      <w10:anchorlock/>
                    </v:group>
                  </w:pict>
                </mc:Fallback>
              </mc:AlternateContent>
            </w:r>
          </w:p>
          <w:p w:rsidR="00210EB4" w:rsidRPr="0014206D" w:rsidRDefault="00210EB4" w:rsidP="009A7C04">
            <w:pPr>
              <w:spacing w:line="256" w:lineRule="auto"/>
              <w:jc w:val="center"/>
              <w:rPr>
                <w:snapToGrid w:val="0"/>
                <w:sz w:val="28"/>
                <w:szCs w:val="28"/>
              </w:rPr>
            </w:pPr>
          </w:p>
          <w:p w:rsidR="00210EB4" w:rsidRPr="0014206D" w:rsidRDefault="00210EB4" w:rsidP="009A7C04">
            <w:pPr>
              <w:spacing w:line="256" w:lineRule="auto"/>
              <w:jc w:val="center"/>
              <w:rPr>
                <w:snapToGrid w:val="0"/>
                <w:sz w:val="28"/>
                <w:szCs w:val="28"/>
              </w:rPr>
            </w:pPr>
            <w:r w:rsidRPr="0014206D">
              <w:rPr>
                <w:snapToGrid w:val="0"/>
                <w:sz w:val="28"/>
                <w:szCs w:val="28"/>
              </w:rPr>
              <w:t xml:space="preserve">два типа </w:t>
            </w:r>
          </w:p>
          <w:p w:rsidR="00210EB4" w:rsidRPr="0014206D" w:rsidRDefault="00210EB4" w:rsidP="009A7C04">
            <w:pPr>
              <w:widowControl w:val="0"/>
              <w:spacing w:line="256" w:lineRule="auto"/>
              <w:jc w:val="center"/>
              <w:rPr>
                <w:snapToGrid w:val="0"/>
                <w:sz w:val="28"/>
                <w:szCs w:val="28"/>
              </w:rPr>
            </w:pPr>
            <w:r w:rsidRPr="0014206D">
              <w:rPr>
                <w:snapToGrid w:val="0"/>
                <w:sz w:val="28"/>
                <w:szCs w:val="28"/>
              </w:rPr>
              <w:t>сперматозоидов</w:t>
            </w:r>
          </w:p>
        </w:tc>
      </w:tr>
    </w:tbl>
    <w:p w:rsidR="00210EB4" w:rsidRDefault="00210EB4" w:rsidP="00210EB4">
      <w:pPr>
        <w:rPr>
          <w:b/>
          <w:bCs/>
          <w:sz w:val="28"/>
          <w:szCs w:val="28"/>
        </w:rPr>
      </w:pPr>
    </w:p>
    <w:p w:rsidR="00210EB4" w:rsidRDefault="00210EB4" w:rsidP="00210EB4">
      <w:pPr>
        <w:rPr>
          <w:b/>
          <w:sz w:val="28"/>
          <w:szCs w:val="28"/>
        </w:rPr>
      </w:pPr>
      <w:r w:rsidRPr="00AE7D4E">
        <w:rPr>
          <w:b/>
          <w:bCs/>
          <w:sz w:val="28"/>
          <w:szCs w:val="28"/>
        </w:rPr>
        <w:lastRenderedPageBreak/>
        <w:t>Работа № 8</w:t>
      </w:r>
      <w:r w:rsidRPr="00AE7D4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Решение проблемно-ситуационных задач.</w:t>
      </w:r>
    </w:p>
    <w:p w:rsidR="00210EB4" w:rsidRDefault="00210EB4" w:rsidP="00210EB4">
      <w:pPr>
        <w:ind w:left="1134" w:hanging="1134"/>
        <w:jc w:val="both"/>
        <w:rPr>
          <w:sz w:val="28"/>
          <w:szCs w:val="28"/>
        </w:rPr>
      </w:pPr>
      <w:r w:rsidRPr="00AE7D4E">
        <w:rPr>
          <w:b/>
          <w:i/>
          <w:sz w:val="28"/>
          <w:szCs w:val="28"/>
        </w:rPr>
        <w:t xml:space="preserve">Задача 1. </w:t>
      </w:r>
      <w:r w:rsidRPr="00AE7D4E">
        <w:rPr>
          <w:sz w:val="28"/>
          <w:szCs w:val="28"/>
        </w:rPr>
        <w:t>Эпителиальная клетка человека с</w:t>
      </w:r>
      <w:r>
        <w:rPr>
          <w:sz w:val="28"/>
          <w:szCs w:val="28"/>
        </w:rPr>
        <w:t>одержит 46 хромосом. К какой группе клеток относиться данная клетка? Как называется такой набор хромосом? Какие типы хромосом</w:t>
      </w:r>
      <w:r w:rsidR="00E97B34">
        <w:rPr>
          <w:sz w:val="28"/>
          <w:szCs w:val="28"/>
        </w:rPr>
        <w:t>,</w:t>
      </w:r>
      <w:r>
        <w:rPr>
          <w:sz w:val="28"/>
          <w:szCs w:val="28"/>
        </w:rPr>
        <w:t xml:space="preserve"> и в каком количестве он включает? Ответ поясните.</w:t>
      </w:r>
    </w:p>
    <w:p w:rsidR="00210EB4" w:rsidRDefault="00210EB4" w:rsidP="00210EB4">
      <w:pPr>
        <w:rPr>
          <w:spacing w:val="-6"/>
          <w:sz w:val="28"/>
          <w:szCs w:val="28"/>
        </w:rPr>
      </w:pPr>
    </w:p>
    <w:p w:rsidR="0025103B" w:rsidRDefault="0025103B" w:rsidP="00363817">
      <w:pPr>
        <w:rPr>
          <w:sz w:val="26"/>
          <w:szCs w:val="26"/>
        </w:rPr>
      </w:pPr>
    </w:p>
    <w:p w:rsidR="0025103B" w:rsidRPr="005F7AEB" w:rsidRDefault="0025103B" w:rsidP="0025103B">
      <w:pPr>
        <w:ind w:firstLine="709"/>
        <w:jc w:val="both"/>
        <w:rPr>
          <w:sz w:val="28"/>
          <w:szCs w:val="28"/>
        </w:rPr>
      </w:pPr>
      <w:r w:rsidRPr="005F7AEB">
        <w:rPr>
          <w:b/>
          <w:sz w:val="28"/>
          <w:szCs w:val="28"/>
        </w:rPr>
        <w:t xml:space="preserve">Тема </w:t>
      </w:r>
      <w:r w:rsidR="009C67B3" w:rsidRPr="005F7AEB">
        <w:rPr>
          <w:b/>
          <w:sz w:val="28"/>
          <w:szCs w:val="28"/>
        </w:rPr>
        <w:t>2</w:t>
      </w:r>
      <w:r w:rsidRPr="005F7AEB">
        <w:rPr>
          <w:b/>
          <w:sz w:val="28"/>
          <w:szCs w:val="28"/>
        </w:rPr>
        <w:t>.</w:t>
      </w:r>
      <w:r w:rsidR="004201DC" w:rsidRPr="005F7AEB">
        <w:rPr>
          <w:b/>
          <w:sz w:val="28"/>
          <w:szCs w:val="28"/>
        </w:rPr>
        <w:t xml:space="preserve"> </w:t>
      </w:r>
      <w:r w:rsidR="004201DC" w:rsidRPr="005F7AEB">
        <w:rPr>
          <w:sz w:val="28"/>
          <w:szCs w:val="28"/>
        </w:rPr>
        <w:t>Размножение как основное свойство живого.</w:t>
      </w:r>
    </w:p>
    <w:p w:rsidR="0025103B" w:rsidRPr="00B43DE0" w:rsidRDefault="0025103B" w:rsidP="0025103B">
      <w:pPr>
        <w:ind w:firstLine="709"/>
        <w:jc w:val="both"/>
        <w:rPr>
          <w:sz w:val="28"/>
          <w:szCs w:val="28"/>
        </w:rPr>
      </w:pPr>
      <w:r w:rsidRPr="00B43DE0">
        <w:rPr>
          <w:b/>
          <w:sz w:val="28"/>
          <w:szCs w:val="28"/>
        </w:rPr>
        <w:t>Форма(ы) текущего контроля</w:t>
      </w:r>
      <w:r w:rsidRPr="00B43DE0">
        <w:rPr>
          <w:sz w:val="28"/>
          <w:szCs w:val="28"/>
        </w:rPr>
        <w:t xml:space="preserve"> </w:t>
      </w:r>
      <w:r w:rsidRPr="00B43DE0">
        <w:rPr>
          <w:b/>
          <w:sz w:val="28"/>
          <w:szCs w:val="28"/>
        </w:rPr>
        <w:t xml:space="preserve">успеваемости: </w:t>
      </w:r>
      <w:r w:rsidRPr="00B43DE0">
        <w:rPr>
          <w:sz w:val="28"/>
          <w:szCs w:val="28"/>
        </w:rPr>
        <w:t>устный опрос, тестирование, решение проблемно-ситуационных задач</w:t>
      </w:r>
      <w:r w:rsidR="004201DC">
        <w:rPr>
          <w:sz w:val="28"/>
          <w:szCs w:val="28"/>
        </w:rPr>
        <w:t>и задач по молекулярной генетике</w:t>
      </w:r>
      <w:r w:rsidRPr="00B43DE0">
        <w:rPr>
          <w:sz w:val="28"/>
          <w:szCs w:val="28"/>
        </w:rPr>
        <w:t>, контроль выполнения практических заданий и самостоятельной работы в рабочих тетрадях.</w:t>
      </w:r>
    </w:p>
    <w:p w:rsidR="0025103B" w:rsidRPr="00491E2C" w:rsidRDefault="0025103B" w:rsidP="0025103B">
      <w:pPr>
        <w:ind w:firstLine="709"/>
        <w:jc w:val="both"/>
        <w:rPr>
          <w:i/>
          <w:sz w:val="28"/>
          <w:szCs w:val="28"/>
        </w:rPr>
      </w:pPr>
    </w:p>
    <w:p w:rsidR="0025103B" w:rsidRPr="00294733" w:rsidRDefault="0025103B" w:rsidP="0025103B">
      <w:pPr>
        <w:ind w:firstLine="709"/>
        <w:jc w:val="both"/>
        <w:rPr>
          <w:b/>
          <w:sz w:val="28"/>
          <w:szCs w:val="28"/>
        </w:rPr>
      </w:pPr>
      <w:r w:rsidRPr="00294733">
        <w:rPr>
          <w:i/>
          <w:sz w:val="28"/>
          <w:szCs w:val="28"/>
        </w:rPr>
        <w:t xml:space="preserve"> </w:t>
      </w:r>
      <w:r w:rsidRPr="00294733">
        <w:rPr>
          <w:b/>
          <w:sz w:val="28"/>
          <w:szCs w:val="28"/>
        </w:rPr>
        <w:t>Оценочные материалы текущего контроля успеваемости.</w:t>
      </w:r>
    </w:p>
    <w:p w:rsidR="0025103B" w:rsidRDefault="0025103B" w:rsidP="0025103B">
      <w:pPr>
        <w:jc w:val="center"/>
        <w:rPr>
          <w:i/>
          <w:sz w:val="28"/>
        </w:rPr>
      </w:pPr>
      <w:r w:rsidRPr="00817342">
        <w:rPr>
          <w:i/>
          <w:sz w:val="28"/>
        </w:rPr>
        <w:t>Устный опрос</w:t>
      </w:r>
      <w:r>
        <w:rPr>
          <w:i/>
          <w:sz w:val="28"/>
        </w:rPr>
        <w:t>.</w:t>
      </w:r>
    </w:p>
    <w:p w:rsidR="0058276E" w:rsidRDefault="0058276E" w:rsidP="0058276E">
      <w:pPr>
        <w:rPr>
          <w:sz w:val="28"/>
          <w:szCs w:val="28"/>
        </w:rPr>
      </w:pPr>
      <w:r>
        <w:rPr>
          <w:sz w:val="28"/>
          <w:szCs w:val="28"/>
        </w:rPr>
        <w:t>Вопросы для самоподготовки:</w:t>
      </w:r>
    </w:p>
    <w:p w:rsidR="0058276E" w:rsidRDefault="0058276E" w:rsidP="00AD2C9D">
      <w:pPr>
        <w:pStyle w:val="a5"/>
        <w:widowControl/>
        <w:numPr>
          <w:ilvl w:val="0"/>
          <w:numId w:val="18"/>
        </w:numPr>
        <w:autoSpaceDE/>
        <w:adjustRightInd/>
        <w:jc w:val="lef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Репродукция как основное свойство живого. Этапы размножения в ходе эволюции.</w:t>
      </w:r>
    </w:p>
    <w:p w:rsidR="0058276E" w:rsidRDefault="0058276E" w:rsidP="00AD2C9D">
      <w:pPr>
        <w:pStyle w:val="a5"/>
        <w:widowControl/>
        <w:numPr>
          <w:ilvl w:val="0"/>
          <w:numId w:val="18"/>
        </w:numPr>
        <w:autoSpaceDE/>
        <w:adjustRightInd/>
        <w:jc w:val="lef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Уровни репродукции (молекулярный, клеточный, тканевой и т.д.)</w:t>
      </w:r>
    </w:p>
    <w:p w:rsidR="0058276E" w:rsidRDefault="0058276E" w:rsidP="00AD2C9D">
      <w:pPr>
        <w:pStyle w:val="a5"/>
        <w:widowControl/>
        <w:numPr>
          <w:ilvl w:val="0"/>
          <w:numId w:val="18"/>
        </w:numPr>
        <w:autoSpaceDE/>
        <w:adjustRightInd/>
        <w:jc w:val="lef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Репродукция на молекулярном уровне. Репликация ДНК.</w:t>
      </w:r>
    </w:p>
    <w:p w:rsidR="0058276E" w:rsidRDefault="0058276E" w:rsidP="00AD2C9D">
      <w:pPr>
        <w:pStyle w:val="a5"/>
        <w:widowControl/>
        <w:numPr>
          <w:ilvl w:val="0"/>
          <w:numId w:val="18"/>
        </w:numPr>
        <w:autoSpaceDE/>
        <w:adjustRightInd/>
        <w:jc w:val="lef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Репродукция на клеточном уровне. Жизненный и митотический циклы клетки.</w:t>
      </w:r>
    </w:p>
    <w:p w:rsidR="0058276E" w:rsidRDefault="0058276E" w:rsidP="00AD2C9D">
      <w:pPr>
        <w:pStyle w:val="a5"/>
        <w:widowControl/>
        <w:numPr>
          <w:ilvl w:val="0"/>
          <w:numId w:val="18"/>
        </w:numPr>
        <w:autoSpaceDE/>
        <w:adjustRightInd/>
        <w:jc w:val="lef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Регуляция митотического цикла. Значение нарушения регуляторных механизмов для наследственной патологии.</w:t>
      </w:r>
    </w:p>
    <w:p w:rsidR="0058276E" w:rsidRDefault="0058276E" w:rsidP="00AD2C9D">
      <w:pPr>
        <w:pStyle w:val="a5"/>
        <w:widowControl/>
        <w:numPr>
          <w:ilvl w:val="0"/>
          <w:numId w:val="18"/>
        </w:numPr>
        <w:autoSpaceDE/>
        <w:adjustRightInd/>
        <w:jc w:val="lef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Репродукция на организменном  уровне. Бесполое и половое размножение.</w:t>
      </w:r>
    </w:p>
    <w:p w:rsidR="0058276E" w:rsidRDefault="0058276E" w:rsidP="00AD2C9D">
      <w:pPr>
        <w:pStyle w:val="a5"/>
        <w:widowControl/>
        <w:numPr>
          <w:ilvl w:val="0"/>
          <w:numId w:val="18"/>
        </w:numPr>
        <w:autoSpaceDE/>
        <w:adjustRightInd/>
        <w:jc w:val="lef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Мейоз как основной клеточный механизм полового процесса.</w:t>
      </w:r>
    </w:p>
    <w:p w:rsidR="0058276E" w:rsidRDefault="0058276E" w:rsidP="00AD2C9D">
      <w:pPr>
        <w:pStyle w:val="a5"/>
        <w:widowControl/>
        <w:numPr>
          <w:ilvl w:val="0"/>
          <w:numId w:val="18"/>
        </w:numPr>
        <w:autoSpaceDE/>
        <w:adjustRightInd/>
        <w:jc w:val="lef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Репарация как основное свойство живого. Виды репарации. Значение в наследственной патологии.</w:t>
      </w:r>
    </w:p>
    <w:p w:rsidR="0025103B" w:rsidRPr="00817342" w:rsidRDefault="0025103B" w:rsidP="0025103B">
      <w:pPr>
        <w:jc w:val="both"/>
        <w:rPr>
          <w:i/>
          <w:sz w:val="28"/>
        </w:rPr>
      </w:pPr>
    </w:p>
    <w:p w:rsidR="0025103B" w:rsidRDefault="0025103B" w:rsidP="0025103B">
      <w:pPr>
        <w:jc w:val="center"/>
        <w:rPr>
          <w:i/>
          <w:sz w:val="28"/>
        </w:rPr>
      </w:pPr>
      <w:r w:rsidRPr="00817342">
        <w:rPr>
          <w:i/>
          <w:sz w:val="28"/>
        </w:rPr>
        <w:t>Представление презентации</w:t>
      </w:r>
      <w:r>
        <w:rPr>
          <w:i/>
          <w:sz w:val="28"/>
        </w:rPr>
        <w:t>.</w:t>
      </w:r>
    </w:p>
    <w:p w:rsidR="0025103B" w:rsidRPr="00535E67" w:rsidRDefault="0025103B" w:rsidP="0025103B">
      <w:pPr>
        <w:rPr>
          <w:sz w:val="28"/>
          <w:szCs w:val="28"/>
        </w:rPr>
      </w:pPr>
      <w:r>
        <w:rPr>
          <w:sz w:val="28"/>
        </w:rPr>
        <w:t>Темы докладов с презентациями:</w:t>
      </w:r>
    </w:p>
    <w:p w:rsidR="0025103B" w:rsidRDefault="0025103B" w:rsidP="0025103B">
      <w:pPr>
        <w:jc w:val="center"/>
        <w:rPr>
          <w:i/>
          <w:sz w:val="28"/>
        </w:rPr>
      </w:pPr>
      <w:r w:rsidRPr="006A1013">
        <w:rPr>
          <w:i/>
          <w:sz w:val="28"/>
        </w:rPr>
        <w:t>Тестирование</w:t>
      </w:r>
      <w:r>
        <w:rPr>
          <w:i/>
          <w:sz w:val="28"/>
        </w:rPr>
        <w:t xml:space="preserve"> (типовые задания)</w:t>
      </w:r>
      <w:r w:rsidRPr="006A1013">
        <w:rPr>
          <w:i/>
          <w:sz w:val="28"/>
        </w:rPr>
        <w:t>.</w:t>
      </w:r>
    </w:p>
    <w:p w:rsidR="0025103B" w:rsidRDefault="0025103B" w:rsidP="0025103B">
      <w:pPr>
        <w:jc w:val="both"/>
        <w:sectPr w:rsidR="0025103B" w:rsidSect="00CD4FA3">
          <w:type w:val="continuous"/>
          <w:pgSz w:w="11906" w:h="16838"/>
          <w:pgMar w:top="567" w:right="851" w:bottom="567" w:left="851" w:header="720" w:footer="720" w:gutter="0"/>
          <w:cols w:space="720"/>
        </w:sectPr>
      </w:pPr>
    </w:p>
    <w:p w:rsidR="00E97B34" w:rsidRPr="00E97B34" w:rsidRDefault="00E97B34" w:rsidP="001B44AB">
      <w:pPr>
        <w:autoSpaceDE w:val="0"/>
        <w:autoSpaceDN w:val="0"/>
        <w:adjustRightInd w:val="0"/>
        <w:spacing w:line="230" w:lineRule="auto"/>
        <w:jc w:val="both"/>
      </w:pPr>
      <w:r w:rsidRPr="00E97B34">
        <w:lastRenderedPageBreak/>
        <w:t>1.</w:t>
      </w:r>
      <w:r>
        <w:t>З</w:t>
      </w:r>
      <w:r w:rsidRPr="00E97B34">
        <w:t>начение митоза состоит в увеличении числа</w:t>
      </w:r>
    </w:p>
    <w:p w:rsidR="00E97B34" w:rsidRPr="00E97B34" w:rsidRDefault="00E97B34" w:rsidP="00F22CE4">
      <w:pPr>
        <w:pStyle w:val="a5"/>
        <w:widowControl/>
        <w:numPr>
          <w:ilvl w:val="0"/>
          <w:numId w:val="117"/>
        </w:numPr>
        <w:spacing w:line="230" w:lineRule="auto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хромосом в дочерних клетках по сравнению с материн</w:t>
      </w:r>
      <w:r w:rsidRPr="00E97B34">
        <w:rPr>
          <w:rFonts w:ascii="Times New Roman" w:hAnsi="Times New Roman"/>
          <w:sz w:val="24"/>
          <w:szCs w:val="24"/>
        </w:rPr>
        <w:softHyphen/>
        <w:t>ской</w:t>
      </w:r>
    </w:p>
    <w:p w:rsidR="00E97B34" w:rsidRPr="00E97B34" w:rsidRDefault="00E97B34" w:rsidP="00F22CE4">
      <w:pPr>
        <w:pStyle w:val="a5"/>
        <w:widowControl/>
        <w:numPr>
          <w:ilvl w:val="0"/>
          <w:numId w:val="117"/>
        </w:numPr>
        <w:spacing w:line="230" w:lineRule="auto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клеток с набором хромосом, равным материнской клетке</w:t>
      </w:r>
    </w:p>
    <w:p w:rsidR="00E97B34" w:rsidRPr="00E97B34" w:rsidRDefault="00E97B34" w:rsidP="00F22CE4">
      <w:pPr>
        <w:pStyle w:val="a5"/>
        <w:widowControl/>
        <w:numPr>
          <w:ilvl w:val="0"/>
          <w:numId w:val="117"/>
        </w:numPr>
        <w:spacing w:line="230" w:lineRule="auto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молекул ДНК в дочерних клетках по сравнению с мате</w:t>
      </w:r>
      <w:r w:rsidRPr="00E97B34">
        <w:rPr>
          <w:rFonts w:ascii="Times New Roman" w:hAnsi="Times New Roman"/>
          <w:sz w:val="24"/>
          <w:szCs w:val="24"/>
        </w:rPr>
        <w:softHyphen/>
        <w:t>ринской</w:t>
      </w:r>
    </w:p>
    <w:p w:rsidR="00E97B34" w:rsidRPr="00E97B34" w:rsidRDefault="00E97B34" w:rsidP="00F22CE4">
      <w:pPr>
        <w:pStyle w:val="a5"/>
        <w:widowControl/>
        <w:numPr>
          <w:ilvl w:val="0"/>
          <w:numId w:val="117"/>
        </w:numPr>
        <w:spacing w:line="230" w:lineRule="auto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клеток с уменьшенным вдвое набором хромосом</w:t>
      </w:r>
    </w:p>
    <w:p w:rsidR="00E97B34" w:rsidRPr="00E97B34" w:rsidRDefault="00E97B34" w:rsidP="001B44AB">
      <w:pPr>
        <w:autoSpaceDE w:val="0"/>
        <w:autoSpaceDN w:val="0"/>
        <w:adjustRightInd w:val="0"/>
        <w:spacing w:line="230" w:lineRule="auto"/>
        <w:ind w:left="80" w:hanging="80"/>
        <w:jc w:val="both"/>
      </w:pPr>
      <w:r w:rsidRPr="00E97B34">
        <w:t>2.</w:t>
      </w:r>
      <w:r>
        <w:t>Р</w:t>
      </w:r>
      <w:r w:rsidRPr="00E97B34">
        <w:t>астворение ядерной оболочки и ядрышек в процессе митоза происходит в</w:t>
      </w:r>
    </w:p>
    <w:p w:rsidR="00E97B34" w:rsidRPr="00E97B34" w:rsidRDefault="00E97B34" w:rsidP="00F22CE4">
      <w:pPr>
        <w:pStyle w:val="a5"/>
        <w:numPr>
          <w:ilvl w:val="0"/>
          <w:numId w:val="118"/>
        </w:numPr>
        <w:spacing w:line="230" w:lineRule="auto"/>
        <w:ind w:left="709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 xml:space="preserve">интерфазе </w:t>
      </w:r>
    </w:p>
    <w:p w:rsidR="00E97B34" w:rsidRPr="00E97B34" w:rsidRDefault="00E97B34" w:rsidP="00F22CE4">
      <w:pPr>
        <w:pStyle w:val="a5"/>
        <w:numPr>
          <w:ilvl w:val="0"/>
          <w:numId w:val="118"/>
        </w:numPr>
        <w:spacing w:line="230" w:lineRule="auto"/>
        <w:ind w:left="709"/>
        <w:rPr>
          <w:rFonts w:ascii="Times New Roman" w:hAnsi="Times New Roman"/>
          <w:bCs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профазе</w:t>
      </w:r>
      <w:r w:rsidRPr="00E97B34">
        <w:rPr>
          <w:rFonts w:ascii="Times New Roman" w:hAnsi="Times New Roman"/>
          <w:bCs/>
          <w:sz w:val="24"/>
          <w:szCs w:val="24"/>
        </w:rPr>
        <w:t xml:space="preserve"> </w:t>
      </w:r>
    </w:p>
    <w:p w:rsidR="00E97B34" w:rsidRPr="00E97B34" w:rsidRDefault="00E97B34" w:rsidP="00F22CE4">
      <w:pPr>
        <w:pStyle w:val="a5"/>
        <w:numPr>
          <w:ilvl w:val="0"/>
          <w:numId w:val="118"/>
        </w:numPr>
        <w:spacing w:line="230" w:lineRule="auto"/>
        <w:ind w:left="709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метафазе</w:t>
      </w:r>
    </w:p>
    <w:p w:rsidR="00E97B34" w:rsidRPr="00E97B34" w:rsidRDefault="00E97B34" w:rsidP="00F22CE4">
      <w:pPr>
        <w:pStyle w:val="a5"/>
        <w:numPr>
          <w:ilvl w:val="0"/>
          <w:numId w:val="118"/>
        </w:numPr>
        <w:spacing w:line="230" w:lineRule="auto"/>
        <w:ind w:left="709"/>
        <w:rPr>
          <w:rFonts w:ascii="Times New Roman" w:hAnsi="Times New Roman"/>
          <w:bCs/>
          <w:sz w:val="24"/>
          <w:szCs w:val="24"/>
        </w:rPr>
      </w:pPr>
      <w:r w:rsidRPr="00E97B34">
        <w:rPr>
          <w:rFonts w:ascii="Times New Roman" w:hAnsi="Times New Roman"/>
          <w:bCs/>
          <w:sz w:val="24"/>
          <w:szCs w:val="24"/>
        </w:rPr>
        <w:t xml:space="preserve">анафазе </w:t>
      </w:r>
    </w:p>
    <w:p w:rsidR="00E97B34" w:rsidRPr="00E97B34" w:rsidRDefault="00E97B34" w:rsidP="00F22CE4">
      <w:pPr>
        <w:pStyle w:val="a5"/>
        <w:numPr>
          <w:ilvl w:val="0"/>
          <w:numId w:val="118"/>
        </w:numPr>
        <w:spacing w:line="230" w:lineRule="auto"/>
        <w:ind w:left="709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 xml:space="preserve">телофазе  </w:t>
      </w:r>
    </w:p>
    <w:p w:rsidR="00E97B34" w:rsidRPr="00E97B34" w:rsidRDefault="00E97B34" w:rsidP="001B44AB">
      <w:pPr>
        <w:autoSpaceDE w:val="0"/>
        <w:autoSpaceDN w:val="0"/>
        <w:adjustRightInd w:val="0"/>
        <w:spacing w:line="230" w:lineRule="auto"/>
        <w:jc w:val="both"/>
      </w:pPr>
      <w:r w:rsidRPr="00E97B34">
        <w:t xml:space="preserve"> 3.</w:t>
      </w:r>
      <w:r>
        <w:t xml:space="preserve"> </w:t>
      </w:r>
      <w:r w:rsidRPr="00E97B34">
        <w:t>Какие процессы протекают во время мейоза?</w:t>
      </w:r>
    </w:p>
    <w:p w:rsidR="00E97B34" w:rsidRPr="00E97B34" w:rsidRDefault="00E97B34" w:rsidP="00F22CE4">
      <w:pPr>
        <w:pStyle w:val="a5"/>
        <w:widowControl/>
        <w:numPr>
          <w:ilvl w:val="0"/>
          <w:numId w:val="119"/>
        </w:numPr>
        <w:spacing w:line="230" w:lineRule="auto"/>
        <w:ind w:left="709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транскрипция</w:t>
      </w:r>
    </w:p>
    <w:p w:rsidR="00E97B34" w:rsidRPr="00E97B34" w:rsidRDefault="00E97B34" w:rsidP="00F22CE4">
      <w:pPr>
        <w:pStyle w:val="a5"/>
        <w:widowControl/>
        <w:numPr>
          <w:ilvl w:val="0"/>
          <w:numId w:val="119"/>
        </w:numPr>
        <w:spacing w:line="230" w:lineRule="auto"/>
        <w:ind w:left="709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денатурация</w:t>
      </w:r>
    </w:p>
    <w:p w:rsidR="00E97B34" w:rsidRPr="00E97B34" w:rsidRDefault="00E97B34" w:rsidP="00F22CE4">
      <w:pPr>
        <w:pStyle w:val="a5"/>
        <w:widowControl/>
        <w:numPr>
          <w:ilvl w:val="0"/>
          <w:numId w:val="119"/>
        </w:numPr>
        <w:spacing w:line="230" w:lineRule="auto"/>
        <w:ind w:left="709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конъюгация и кроссинговер</w:t>
      </w:r>
    </w:p>
    <w:p w:rsidR="00E97B34" w:rsidRPr="00E97B34" w:rsidRDefault="00E97B34" w:rsidP="00F22CE4">
      <w:pPr>
        <w:pStyle w:val="a5"/>
        <w:widowControl/>
        <w:numPr>
          <w:ilvl w:val="0"/>
          <w:numId w:val="119"/>
        </w:numPr>
        <w:spacing w:line="230" w:lineRule="auto"/>
        <w:ind w:left="709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увеличение числа хромосом</w:t>
      </w:r>
    </w:p>
    <w:p w:rsidR="00E97B34" w:rsidRPr="00E97B34" w:rsidRDefault="00E97B34" w:rsidP="00F22CE4">
      <w:pPr>
        <w:pStyle w:val="a5"/>
        <w:widowControl/>
        <w:numPr>
          <w:ilvl w:val="0"/>
          <w:numId w:val="119"/>
        </w:numPr>
        <w:spacing w:line="230" w:lineRule="auto"/>
        <w:ind w:left="709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трансляция</w:t>
      </w:r>
    </w:p>
    <w:p w:rsidR="00E97B34" w:rsidRPr="00E97B34" w:rsidRDefault="00E97B34" w:rsidP="001B44AB">
      <w:pPr>
        <w:pStyle w:val="af4"/>
        <w:spacing w:after="0" w:line="230" w:lineRule="auto"/>
        <w:ind w:left="0"/>
        <w:jc w:val="both"/>
        <w:rPr>
          <w:bCs/>
        </w:rPr>
      </w:pPr>
      <w:r w:rsidRPr="00E97B34">
        <w:rPr>
          <w:bCs/>
        </w:rPr>
        <w:t>4.</w:t>
      </w:r>
      <w:r>
        <w:rPr>
          <w:bCs/>
        </w:rPr>
        <w:t xml:space="preserve"> </w:t>
      </w:r>
      <w:r w:rsidRPr="00E97B34">
        <w:rPr>
          <w:bCs/>
        </w:rPr>
        <w:t xml:space="preserve">Веретено деления образуют </w:t>
      </w:r>
    </w:p>
    <w:p w:rsidR="00E97B34" w:rsidRPr="00E97B34" w:rsidRDefault="00E97B34" w:rsidP="00F22CE4">
      <w:pPr>
        <w:pStyle w:val="a5"/>
        <w:widowControl/>
        <w:numPr>
          <w:ilvl w:val="0"/>
          <w:numId w:val="120"/>
        </w:numPr>
        <w:spacing w:line="230" w:lineRule="auto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актиновые волокна (микрофиламенты)</w:t>
      </w:r>
    </w:p>
    <w:p w:rsidR="00E97B34" w:rsidRPr="00E97B34" w:rsidRDefault="00E97B34" w:rsidP="00F22CE4">
      <w:pPr>
        <w:pStyle w:val="a5"/>
        <w:widowControl/>
        <w:numPr>
          <w:ilvl w:val="0"/>
          <w:numId w:val="120"/>
        </w:numPr>
        <w:spacing w:line="230" w:lineRule="auto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миозиновые волокна</w:t>
      </w:r>
    </w:p>
    <w:p w:rsidR="00E97B34" w:rsidRPr="00E97B34" w:rsidRDefault="00E97B34" w:rsidP="00F22CE4">
      <w:pPr>
        <w:pStyle w:val="a5"/>
        <w:widowControl/>
        <w:numPr>
          <w:ilvl w:val="0"/>
          <w:numId w:val="120"/>
        </w:numPr>
        <w:spacing w:line="230" w:lineRule="auto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микротрубочки</w:t>
      </w:r>
    </w:p>
    <w:p w:rsidR="00E97B34" w:rsidRPr="00E97B34" w:rsidRDefault="00E97B34" w:rsidP="00F22CE4">
      <w:pPr>
        <w:pStyle w:val="a5"/>
        <w:widowControl/>
        <w:numPr>
          <w:ilvl w:val="0"/>
          <w:numId w:val="120"/>
        </w:numPr>
        <w:spacing w:line="230" w:lineRule="auto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миофибриллы</w:t>
      </w:r>
    </w:p>
    <w:p w:rsidR="00E97B34" w:rsidRPr="00E97B34" w:rsidRDefault="00E97B34" w:rsidP="00F22CE4">
      <w:pPr>
        <w:pStyle w:val="a5"/>
        <w:widowControl/>
        <w:numPr>
          <w:ilvl w:val="0"/>
          <w:numId w:val="120"/>
        </w:numPr>
        <w:spacing w:line="230" w:lineRule="auto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коллагеновые волокна</w:t>
      </w:r>
    </w:p>
    <w:p w:rsidR="00E97B34" w:rsidRPr="00E97B34" w:rsidRDefault="00E97B34" w:rsidP="001B44AB">
      <w:pPr>
        <w:pStyle w:val="af4"/>
        <w:spacing w:after="0" w:line="230" w:lineRule="auto"/>
        <w:ind w:left="0"/>
        <w:jc w:val="both"/>
        <w:rPr>
          <w:bCs/>
        </w:rPr>
      </w:pPr>
      <w:r w:rsidRPr="00E97B34">
        <w:rPr>
          <w:bCs/>
        </w:rPr>
        <w:t>5. Редупликация днк происходит в</w:t>
      </w:r>
    </w:p>
    <w:p w:rsidR="00E97B34" w:rsidRPr="00E97B34" w:rsidRDefault="00E97B34" w:rsidP="00F22CE4">
      <w:pPr>
        <w:pStyle w:val="a5"/>
        <w:widowControl/>
        <w:numPr>
          <w:ilvl w:val="0"/>
          <w:numId w:val="121"/>
        </w:numPr>
        <w:spacing w:line="230" w:lineRule="auto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lastRenderedPageBreak/>
        <w:t xml:space="preserve">интерфазе </w:t>
      </w:r>
    </w:p>
    <w:p w:rsidR="00E97B34" w:rsidRPr="00E97B34" w:rsidRDefault="00E97B34" w:rsidP="00F22CE4">
      <w:pPr>
        <w:pStyle w:val="a5"/>
        <w:widowControl/>
        <w:numPr>
          <w:ilvl w:val="0"/>
          <w:numId w:val="121"/>
        </w:numPr>
        <w:spacing w:line="230" w:lineRule="auto"/>
        <w:rPr>
          <w:rFonts w:ascii="Times New Roman" w:hAnsi="Times New Roman"/>
          <w:bCs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профазе</w:t>
      </w:r>
      <w:r w:rsidRPr="00E97B34">
        <w:rPr>
          <w:rFonts w:ascii="Times New Roman" w:hAnsi="Times New Roman"/>
          <w:bCs/>
          <w:sz w:val="24"/>
          <w:szCs w:val="24"/>
        </w:rPr>
        <w:t xml:space="preserve"> </w:t>
      </w:r>
    </w:p>
    <w:p w:rsidR="00E97B34" w:rsidRPr="00E97B34" w:rsidRDefault="00E97B34" w:rsidP="00F22CE4">
      <w:pPr>
        <w:pStyle w:val="a5"/>
        <w:widowControl/>
        <w:numPr>
          <w:ilvl w:val="0"/>
          <w:numId w:val="121"/>
        </w:numPr>
        <w:spacing w:line="230" w:lineRule="auto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метафазе</w:t>
      </w:r>
    </w:p>
    <w:p w:rsidR="00E97B34" w:rsidRPr="00E97B34" w:rsidRDefault="00E97B34" w:rsidP="00F22CE4">
      <w:pPr>
        <w:pStyle w:val="a5"/>
        <w:widowControl/>
        <w:numPr>
          <w:ilvl w:val="0"/>
          <w:numId w:val="121"/>
        </w:numPr>
        <w:spacing w:line="230" w:lineRule="auto"/>
        <w:rPr>
          <w:rFonts w:ascii="Times New Roman" w:hAnsi="Times New Roman"/>
          <w:bCs/>
          <w:sz w:val="24"/>
          <w:szCs w:val="24"/>
        </w:rPr>
      </w:pPr>
      <w:r w:rsidRPr="00E97B34">
        <w:rPr>
          <w:rFonts w:ascii="Times New Roman" w:hAnsi="Times New Roman"/>
          <w:bCs/>
          <w:sz w:val="24"/>
          <w:szCs w:val="24"/>
        </w:rPr>
        <w:t xml:space="preserve">анафазе </w:t>
      </w:r>
    </w:p>
    <w:p w:rsidR="00E97B34" w:rsidRPr="00E97B34" w:rsidRDefault="00E97B34" w:rsidP="00F22CE4">
      <w:pPr>
        <w:pStyle w:val="af4"/>
        <w:numPr>
          <w:ilvl w:val="0"/>
          <w:numId w:val="121"/>
        </w:numPr>
        <w:spacing w:after="0" w:line="230" w:lineRule="auto"/>
        <w:jc w:val="both"/>
        <w:rPr>
          <w:bCs/>
        </w:rPr>
      </w:pPr>
      <w:r w:rsidRPr="00E97B34">
        <w:t>телофазе</w:t>
      </w:r>
    </w:p>
    <w:p w:rsidR="00E97B34" w:rsidRPr="00E97B34" w:rsidRDefault="00E97B34" w:rsidP="001B44AB">
      <w:pPr>
        <w:pStyle w:val="af4"/>
        <w:spacing w:after="0" w:line="230" w:lineRule="auto"/>
        <w:ind w:left="0"/>
        <w:jc w:val="both"/>
        <w:rPr>
          <w:bCs/>
        </w:rPr>
      </w:pPr>
      <w:r w:rsidRPr="00E97B34">
        <w:rPr>
          <w:bCs/>
        </w:rPr>
        <w:t>6.</w:t>
      </w:r>
      <w:r>
        <w:rPr>
          <w:bCs/>
        </w:rPr>
        <w:t xml:space="preserve"> </w:t>
      </w:r>
      <w:r w:rsidRPr="00E97B34">
        <w:rPr>
          <w:bCs/>
        </w:rPr>
        <w:t>Хромосомы  расположены на экваторе клетки в</w:t>
      </w:r>
    </w:p>
    <w:p w:rsidR="00E97B34" w:rsidRPr="001B44AB" w:rsidRDefault="00E97B34" w:rsidP="00F22CE4">
      <w:pPr>
        <w:pStyle w:val="a5"/>
        <w:widowControl/>
        <w:numPr>
          <w:ilvl w:val="0"/>
          <w:numId w:val="122"/>
        </w:numPr>
        <w:spacing w:line="230" w:lineRule="auto"/>
        <w:rPr>
          <w:rFonts w:ascii="Times New Roman" w:hAnsi="Times New Roman"/>
          <w:sz w:val="24"/>
          <w:szCs w:val="24"/>
        </w:rPr>
      </w:pPr>
      <w:r w:rsidRPr="001B44AB">
        <w:rPr>
          <w:rFonts w:ascii="Times New Roman" w:hAnsi="Times New Roman"/>
          <w:sz w:val="24"/>
          <w:szCs w:val="24"/>
        </w:rPr>
        <w:t xml:space="preserve">интерфазе </w:t>
      </w:r>
    </w:p>
    <w:p w:rsidR="00E97B34" w:rsidRPr="001B44AB" w:rsidRDefault="00E97B34" w:rsidP="00F22CE4">
      <w:pPr>
        <w:pStyle w:val="a5"/>
        <w:widowControl/>
        <w:numPr>
          <w:ilvl w:val="0"/>
          <w:numId w:val="122"/>
        </w:numPr>
        <w:spacing w:line="230" w:lineRule="auto"/>
        <w:rPr>
          <w:rFonts w:ascii="Times New Roman" w:hAnsi="Times New Roman"/>
          <w:bCs/>
          <w:sz w:val="24"/>
          <w:szCs w:val="24"/>
        </w:rPr>
      </w:pPr>
      <w:r w:rsidRPr="001B44AB">
        <w:rPr>
          <w:rFonts w:ascii="Times New Roman" w:hAnsi="Times New Roman"/>
          <w:sz w:val="24"/>
          <w:szCs w:val="24"/>
        </w:rPr>
        <w:t>профазе</w:t>
      </w:r>
      <w:r w:rsidRPr="001B44AB">
        <w:rPr>
          <w:rFonts w:ascii="Times New Roman" w:hAnsi="Times New Roman"/>
          <w:bCs/>
          <w:sz w:val="24"/>
          <w:szCs w:val="24"/>
        </w:rPr>
        <w:t xml:space="preserve"> </w:t>
      </w:r>
    </w:p>
    <w:p w:rsidR="00E97B34" w:rsidRPr="001B44AB" w:rsidRDefault="00E97B34" w:rsidP="00F22CE4">
      <w:pPr>
        <w:pStyle w:val="a5"/>
        <w:widowControl/>
        <w:numPr>
          <w:ilvl w:val="0"/>
          <w:numId w:val="122"/>
        </w:numPr>
        <w:spacing w:line="230" w:lineRule="auto"/>
        <w:rPr>
          <w:rFonts w:ascii="Times New Roman" w:hAnsi="Times New Roman"/>
          <w:sz w:val="24"/>
          <w:szCs w:val="24"/>
        </w:rPr>
      </w:pPr>
      <w:r w:rsidRPr="001B44AB">
        <w:rPr>
          <w:rFonts w:ascii="Times New Roman" w:hAnsi="Times New Roman"/>
          <w:sz w:val="24"/>
          <w:szCs w:val="24"/>
        </w:rPr>
        <w:t>метафазе</w:t>
      </w:r>
    </w:p>
    <w:p w:rsidR="00E97B34" w:rsidRPr="001B44AB" w:rsidRDefault="00E97B34" w:rsidP="00F22CE4">
      <w:pPr>
        <w:pStyle w:val="a5"/>
        <w:widowControl/>
        <w:numPr>
          <w:ilvl w:val="0"/>
          <w:numId w:val="122"/>
        </w:numPr>
        <w:spacing w:line="230" w:lineRule="auto"/>
        <w:rPr>
          <w:rFonts w:ascii="Times New Roman" w:hAnsi="Times New Roman"/>
          <w:bCs/>
          <w:sz w:val="24"/>
          <w:szCs w:val="24"/>
        </w:rPr>
      </w:pPr>
      <w:r w:rsidRPr="001B44AB">
        <w:rPr>
          <w:rFonts w:ascii="Times New Roman" w:hAnsi="Times New Roman"/>
          <w:bCs/>
          <w:sz w:val="24"/>
          <w:szCs w:val="24"/>
        </w:rPr>
        <w:t xml:space="preserve">анафазе </w:t>
      </w:r>
    </w:p>
    <w:p w:rsidR="00E97B34" w:rsidRPr="001B44AB" w:rsidRDefault="00E97B34" w:rsidP="00F22CE4">
      <w:pPr>
        <w:pStyle w:val="af4"/>
        <w:numPr>
          <w:ilvl w:val="0"/>
          <w:numId w:val="122"/>
        </w:numPr>
        <w:spacing w:after="0" w:line="230" w:lineRule="auto"/>
        <w:jc w:val="both"/>
        <w:rPr>
          <w:bCs/>
        </w:rPr>
      </w:pPr>
      <w:r w:rsidRPr="001B44AB">
        <w:t>телофазе</w:t>
      </w:r>
    </w:p>
    <w:p w:rsidR="00E97B34" w:rsidRPr="00E97B34" w:rsidRDefault="00E97B34" w:rsidP="001B44AB">
      <w:pPr>
        <w:pStyle w:val="af4"/>
        <w:spacing w:after="0" w:line="230" w:lineRule="auto"/>
        <w:ind w:left="360" w:hanging="360"/>
        <w:jc w:val="both"/>
        <w:rPr>
          <w:bCs/>
        </w:rPr>
      </w:pPr>
      <w:r w:rsidRPr="00E97B34">
        <w:rPr>
          <w:bCs/>
        </w:rPr>
        <w:t>7.</w:t>
      </w:r>
      <w:r>
        <w:rPr>
          <w:bCs/>
        </w:rPr>
        <w:t xml:space="preserve"> </w:t>
      </w:r>
      <w:r w:rsidRPr="00E97B34">
        <w:rPr>
          <w:bCs/>
        </w:rPr>
        <w:t xml:space="preserve">Расхождение хроматид к полюсам клетки происходит в </w:t>
      </w:r>
    </w:p>
    <w:p w:rsidR="00E97B34" w:rsidRPr="00E97B34" w:rsidRDefault="00E97B34" w:rsidP="00F22CE4">
      <w:pPr>
        <w:pStyle w:val="a5"/>
        <w:widowControl/>
        <w:numPr>
          <w:ilvl w:val="0"/>
          <w:numId w:val="123"/>
        </w:numPr>
        <w:spacing w:line="230" w:lineRule="auto"/>
        <w:ind w:left="709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 xml:space="preserve">интерфазе </w:t>
      </w:r>
    </w:p>
    <w:p w:rsidR="00E97B34" w:rsidRPr="00E97B34" w:rsidRDefault="00E97B34" w:rsidP="00F22CE4">
      <w:pPr>
        <w:pStyle w:val="a5"/>
        <w:widowControl/>
        <w:numPr>
          <w:ilvl w:val="0"/>
          <w:numId w:val="123"/>
        </w:numPr>
        <w:spacing w:line="230" w:lineRule="auto"/>
        <w:ind w:left="709"/>
        <w:rPr>
          <w:rFonts w:ascii="Times New Roman" w:hAnsi="Times New Roman"/>
          <w:bCs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профазе</w:t>
      </w:r>
      <w:r w:rsidRPr="00E97B34">
        <w:rPr>
          <w:rFonts w:ascii="Times New Roman" w:hAnsi="Times New Roman"/>
          <w:bCs/>
          <w:sz w:val="24"/>
          <w:szCs w:val="24"/>
        </w:rPr>
        <w:t xml:space="preserve"> </w:t>
      </w:r>
    </w:p>
    <w:p w:rsidR="00E97B34" w:rsidRPr="00E97B34" w:rsidRDefault="00E97B34" w:rsidP="00F22CE4">
      <w:pPr>
        <w:pStyle w:val="a5"/>
        <w:widowControl/>
        <w:numPr>
          <w:ilvl w:val="0"/>
          <w:numId w:val="123"/>
        </w:numPr>
        <w:spacing w:line="230" w:lineRule="auto"/>
        <w:ind w:left="709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метафазе</w:t>
      </w:r>
    </w:p>
    <w:p w:rsidR="00E97B34" w:rsidRPr="00E97B34" w:rsidRDefault="00E97B34" w:rsidP="00F22CE4">
      <w:pPr>
        <w:pStyle w:val="a5"/>
        <w:widowControl/>
        <w:numPr>
          <w:ilvl w:val="0"/>
          <w:numId w:val="123"/>
        </w:numPr>
        <w:spacing w:line="230" w:lineRule="auto"/>
        <w:ind w:left="709"/>
        <w:rPr>
          <w:rFonts w:ascii="Times New Roman" w:hAnsi="Times New Roman"/>
          <w:bCs/>
          <w:sz w:val="24"/>
          <w:szCs w:val="24"/>
          <w:u w:val="single"/>
        </w:rPr>
      </w:pPr>
      <w:r w:rsidRPr="00E97B34">
        <w:rPr>
          <w:rFonts w:ascii="Times New Roman" w:hAnsi="Times New Roman"/>
          <w:bCs/>
          <w:sz w:val="24"/>
          <w:szCs w:val="24"/>
          <w:u w:val="single"/>
        </w:rPr>
        <w:t xml:space="preserve">анафазе </w:t>
      </w:r>
    </w:p>
    <w:p w:rsidR="00E97B34" w:rsidRPr="00E97B34" w:rsidRDefault="00E97B34" w:rsidP="00F22CE4">
      <w:pPr>
        <w:pStyle w:val="af4"/>
        <w:numPr>
          <w:ilvl w:val="0"/>
          <w:numId w:val="123"/>
        </w:numPr>
        <w:spacing w:after="0" w:line="230" w:lineRule="auto"/>
        <w:ind w:left="709"/>
        <w:jc w:val="both"/>
        <w:rPr>
          <w:bCs/>
        </w:rPr>
      </w:pPr>
      <w:r w:rsidRPr="00E97B34">
        <w:t>телофазе</w:t>
      </w:r>
    </w:p>
    <w:p w:rsidR="00E97B34" w:rsidRPr="00E97B34" w:rsidRDefault="00E97B34" w:rsidP="001B44AB">
      <w:pPr>
        <w:autoSpaceDE w:val="0"/>
        <w:autoSpaceDN w:val="0"/>
        <w:adjustRightInd w:val="0"/>
        <w:spacing w:line="230" w:lineRule="auto"/>
        <w:jc w:val="both"/>
        <w:rPr>
          <w:bCs/>
        </w:rPr>
      </w:pPr>
      <w:r w:rsidRPr="00E97B34">
        <w:t>8. Расхождение гомологичных</w:t>
      </w:r>
      <w:r w:rsidRPr="00E97B34">
        <w:rPr>
          <w:bCs/>
        </w:rPr>
        <w:t xml:space="preserve"> хромосом происходит в</w:t>
      </w:r>
    </w:p>
    <w:p w:rsidR="00E97B34" w:rsidRPr="00E97B34" w:rsidRDefault="001B44AB" w:rsidP="00F22CE4">
      <w:pPr>
        <w:pStyle w:val="a5"/>
        <w:widowControl/>
        <w:numPr>
          <w:ilvl w:val="0"/>
          <w:numId w:val="124"/>
        </w:numPr>
        <w:spacing w:line="23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E97B34" w:rsidRPr="00E97B34">
        <w:rPr>
          <w:rFonts w:ascii="Times New Roman" w:hAnsi="Times New Roman"/>
          <w:sz w:val="24"/>
          <w:szCs w:val="24"/>
        </w:rPr>
        <w:t>нафазе мейоза 1</w:t>
      </w:r>
    </w:p>
    <w:p w:rsidR="00E97B34" w:rsidRPr="00E97B34" w:rsidRDefault="00E97B34" w:rsidP="00F22CE4">
      <w:pPr>
        <w:pStyle w:val="a5"/>
        <w:widowControl/>
        <w:numPr>
          <w:ilvl w:val="0"/>
          <w:numId w:val="124"/>
        </w:numPr>
        <w:spacing w:line="230" w:lineRule="auto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метафазе мейоза 1</w:t>
      </w:r>
    </w:p>
    <w:p w:rsidR="00E97B34" w:rsidRPr="00E97B34" w:rsidRDefault="00E97B34" w:rsidP="00F22CE4">
      <w:pPr>
        <w:pStyle w:val="a5"/>
        <w:widowControl/>
        <w:numPr>
          <w:ilvl w:val="0"/>
          <w:numId w:val="124"/>
        </w:numPr>
        <w:spacing w:line="230" w:lineRule="auto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метафазе мейоза 2</w:t>
      </w:r>
    </w:p>
    <w:p w:rsidR="00E97B34" w:rsidRPr="00E97B34" w:rsidRDefault="00E97B34" w:rsidP="00F22CE4">
      <w:pPr>
        <w:pStyle w:val="a5"/>
        <w:widowControl/>
        <w:numPr>
          <w:ilvl w:val="0"/>
          <w:numId w:val="124"/>
        </w:numPr>
        <w:spacing w:line="230" w:lineRule="auto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анафазе мейоза 2</w:t>
      </w:r>
    </w:p>
    <w:p w:rsidR="00E97B34" w:rsidRPr="00E97B34" w:rsidRDefault="00E97B34" w:rsidP="001B44AB">
      <w:pPr>
        <w:autoSpaceDE w:val="0"/>
        <w:autoSpaceDN w:val="0"/>
        <w:adjustRightInd w:val="0"/>
        <w:spacing w:line="230" w:lineRule="auto"/>
        <w:jc w:val="both"/>
        <w:rPr>
          <w:bCs/>
        </w:rPr>
      </w:pPr>
      <w:r w:rsidRPr="00E97B34">
        <w:rPr>
          <w:bCs/>
        </w:rPr>
        <w:t>9.</w:t>
      </w:r>
      <w:r>
        <w:rPr>
          <w:bCs/>
        </w:rPr>
        <w:t xml:space="preserve"> </w:t>
      </w:r>
      <w:r w:rsidRPr="00E97B34">
        <w:rPr>
          <w:bCs/>
        </w:rPr>
        <w:t>В каком ответе правильно указана последо</w:t>
      </w:r>
      <w:r w:rsidRPr="00E97B34">
        <w:rPr>
          <w:bCs/>
        </w:rPr>
        <w:softHyphen/>
        <w:t>вательность фаз митоза?</w:t>
      </w:r>
    </w:p>
    <w:p w:rsidR="00E97B34" w:rsidRPr="00E97B34" w:rsidRDefault="00E97B34" w:rsidP="00F22CE4">
      <w:pPr>
        <w:pStyle w:val="a5"/>
        <w:widowControl/>
        <w:numPr>
          <w:ilvl w:val="0"/>
          <w:numId w:val="125"/>
        </w:numPr>
        <w:spacing w:line="230" w:lineRule="auto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метафаза, профаза, телофаза, анафаза</w:t>
      </w:r>
    </w:p>
    <w:p w:rsidR="00E97B34" w:rsidRPr="00E97B34" w:rsidRDefault="00E97B34" w:rsidP="00F22CE4">
      <w:pPr>
        <w:pStyle w:val="a5"/>
        <w:widowControl/>
        <w:numPr>
          <w:ilvl w:val="0"/>
          <w:numId w:val="125"/>
        </w:numPr>
        <w:spacing w:line="230" w:lineRule="auto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профаза, анафаза, телофаза, метафаза</w:t>
      </w:r>
    </w:p>
    <w:p w:rsidR="00E97B34" w:rsidRPr="00E97B34" w:rsidRDefault="00E97B34" w:rsidP="00F22CE4">
      <w:pPr>
        <w:pStyle w:val="a5"/>
        <w:widowControl/>
        <w:numPr>
          <w:ilvl w:val="0"/>
          <w:numId w:val="125"/>
        </w:numPr>
        <w:spacing w:line="230" w:lineRule="auto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телофаза, метафаза, анафаза, профаза</w:t>
      </w:r>
    </w:p>
    <w:p w:rsidR="00E97B34" w:rsidRPr="00E97B34" w:rsidRDefault="00E97B34" w:rsidP="00F22CE4">
      <w:pPr>
        <w:pStyle w:val="a5"/>
        <w:widowControl/>
        <w:numPr>
          <w:ilvl w:val="0"/>
          <w:numId w:val="125"/>
        </w:numPr>
        <w:spacing w:line="230" w:lineRule="auto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профаза, метафаза, анафаза, телофаза</w:t>
      </w:r>
    </w:p>
    <w:p w:rsidR="00E97B34" w:rsidRPr="00E97B34" w:rsidRDefault="00E97B34" w:rsidP="001B44AB">
      <w:pPr>
        <w:autoSpaceDE w:val="0"/>
        <w:autoSpaceDN w:val="0"/>
        <w:adjustRightInd w:val="0"/>
        <w:spacing w:line="230" w:lineRule="auto"/>
        <w:jc w:val="both"/>
      </w:pPr>
      <w:r w:rsidRPr="00E97B34">
        <w:t>10.Биологическое значение мейоза  заключается в</w:t>
      </w:r>
    </w:p>
    <w:p w:rsidR="00E97B34" w:rsidRPr="00E97B34" w:rsidRDefault="00E97B34" w:rsidP="00F22CE4">
      <w:pPr>
        <w:pStyle w:val="a5"/>
        <w:widowControl/>
        <w:numPr>
          <w:ilvl w:val="0"/>
          <w:numId w:val="126"/>
        </w:numPr>
        <w:spacing w:line="230" w:lineRule="auto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предотвращении удвоения числа хромосом в новом по</w:t>
      </w:r>
      <w:r w:rsidRPr="00E97B34">
        <w:rPr>
          <w:rFonts w:ascii="Times New Roman" w:hAnsi="Times New Roman"/>
          <w:sz w:val="24"/>
          <w:szCs w:val="24"/>
        </w:rPr>
        <w:softHyphen/>
        <w:t>колении</w:t>
      </w:r>
    </w:p>
    <w:p w:rsidR="00E97B34" w:rsidRPr="00E97B34" w:rsidRDefault="00E97B34" w:rsidP="00F22CE4">
      <w:pPr>
        <w:pStyle w:val="a5"/>
        <w:widowControl/>
        <w:numPr>
          <w:ilvl w:val="0"/>
          <w:numId w:val="126"/>
        </w:numPr>
        <w:spacing w:line="230" w:lineRule="auto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образовании соматических клеток</w:t>
      </w:r>
    </w:p>
    <w:p w:rsidR="00E97B34" w:rsidRPr="00E97B34" w:rsidRDefault="00E97B34" w:rsidP="00F22CE4">
      <w:pPr>
        <w:pStyle w:val="a5"/>
        <w:widowControl/>
        <w:numPr>
          <w:ilvl w:val="0"/>
          <w:numId w:val="126"/>
        </w:numPr>
        <w:spacing w:line="230" w:lineRule="auto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увеличении числа клеток в организме</w:t>
      </w:r>
    </w:p>
    <w:p w:rsidR="00E97B34" w:rsidRPr="00E97B34" w:rsidRDefault="00E97B34" w:rsidP="00F22CE4">
      <w:pPr>
        <w:pStyle w:val="a5"/>
        <w:widowControl/>
        <w:numPr>
          <w:ilvl w:val="0"/>
          <w:numId w:val="126"/>
        </w:numPr>
        <w:spacing w:line="230" w:lineRule="auto"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кратном увеличении набора хромосом</w:t>
      </w:r>
    </w:p>
    <w:p w:rsidR="001B44AB" w:rsidRDefault="001B44AB" w:rsidP="00E97B34">
      <w:pPr>
        <w:ind w:left="284" w:hanging="284"/>
        <w:jc w:val="both"/>
      </w:pPr>
    </w:p>
    <w:p w:rsidR="001B44AB" w:rsidRDefault="001B44AB" w:rsidP="00E97B34">
      <w:pPr>
        <w:ind w:left="284" w:hanging="284"/>
        <w:jc w:val="both"/>
      </w:pPr>
    </w:p>
    <w:p w:rsidR="00E97B34" w:rsidRPr="00E97B34" w:rsidRDefault="00E97B34" w:rsidP="00E97B34">
      <w:pPr>
        <w:ind w:left="284" w:hanging="284"/>
        <w:jc w:val="both"/>
      </w:pPr>
      <w:r>
        <w:t>11</w:t>
      </w:r>
      <w:r w:rsidRPr="00E97B34">
        <w:t>.Химический состав хроматина</w:t>
      </w:r>
    </w:p>
    <w:p w:rsidR="00E97B34" w:rsidRPr="00E97B34" w:rsidRDefault="00E97B34" w:rsidP="00506584">
      <w:pPr>
        <w:pStyle w:val="a5"/>
        <w:widowControl/>
        <w:numPr>
          <w:ilvl w:val="0"/>
          <w:numId w:val="62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ДНК</w:t>
      </w:r>
    </w:p>
    <w:p w:rsidR="00E97B34" w:rsidRPr="00E97B34" w:rsidRDefault="00E97B34" w:rsidP="00506584">
      <w:pPr>
        <w:pStyle w:val="a5"/>
        <w:widowControl/>
        <w:numPr>
          <w:ilvl w:val="0"/>
          <w:numId w:val="62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Белки</w:t>
      </w:r>
    </w:p>
    <w:p w:rsidR="00E97B34" w:rsidRPr="00E97B34" w:rsidRDefault="00E97B34" w:rsidP="00506584">
      <w:pPr>
        <w:pStyle w:val="a5"/>
        <w:widowControl/>
        <w:numPr>
          <w:ilvl w:val="0"/>
          <w:numId w:val="62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Липиды</w:t>
      </w:r>
    </w:p>
    <w:p w:rsidR="00E97B34" w:rsidRPr="00E97B34" w:rsidRDefault="00E97B34" w:rsidP="00506584">
      <w:pPr>
        <w:pStyle w:val="a5"/>
        <w:widowControl/>
        <w:numPr>
          <w:ilvl w:val="0"/>
          <w:numId w:val="62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Углеводы</w:t>
      </w:r>
    </w:p>
    <w:p w:rsidR="00E97B34" w:rsidRPr="00E97B34" w:rsidRDefault="00E97B34" w:rsidP="00506584">
      <w:pPr>
        <w:pStyle w:val="a5"/>
        <w:widowControl/>
        <w:numPr>
          <w:ilvl w:val="0"/>
          <w:numId w:val="62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lastRenderedPageBreak/>
        <w:t>АТФ</w:t>
      </w:r>
    </w:p>
    <w:p w:rsidR="00E97B34" w:rsidRPr="00E97B34" w:rsidRDefault="00E97B34" w:rsidP="00E97B34">
      <w:pPr>
        <w:ind w:left="284" w:hanging="284"/>
        <w:jc w:val="both"/>
      </w:pPr>
      <w:r>
        <w:t>12</w:t>
      </w:r>
      <w:r w:rsidRPr="00E97B34">
        <w:t>.Женская половая клетка содержит</w:t>
      </w:r>
    </w:p>
    <w:p w:rsidR="00E97B34" w:rsidRPr="00E97B34" w:rsidRDefault="00E97B34" w:rsidP="00506584">
      <w:pPr>
        <w:pStyle w:val="a5"/>
        <w:widowControl/>
        <w:numPr>
          <w:ilvl w:val="0"/>
          <w:numId w:val="63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22 аутосомы и Х-хромосому</w:t>
      </w:r>
    </w:p>
    <w:p w:rsidR="00E97B34" w:rsidRPr="00E97B34" w:rsidRDefault="00E97B34" w:rsidP="00506584">
      <w:pPr>
        <w:pStyle w:val="a5"/>
        <w:widowControl/>
        <w:numPr>
          <w:ilvl w:val="0"/>
          <w:numId w:val="63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Х-хромосому</w:t>
      </w:r>
    </w:p>
    <w:p w:rsidR="00E97B34" w:rsidRPr="00E97B34" w:rsidRDefault="00E97B34" w:rsidP="00506584">
      <w:pPr>
        <w:pStyle w:val="a5"/>
        <w:widowControl/>
        <w:numPr>
          <w:ilvl w:val="0"/>
          <w:numId w:val="63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44 аутосомы и одну Х хромосому</w:t>
      </w:r>
    </w:p>
    <w:p w:rsidR="00E97B34" w:rsidRPr="00E97B34" w:rsidRDefault="00E97B34" w:rsidP="00506584">
      <w:pPr>
        <w:pStyle w:val="a5"/>
        <w:widowControl/>
        <w:numPr>
          <w:ilvl w:val="0"/>
          <w:numId w:val="63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44 аутосомы и две Х хромосомы</w:t>
      </w:r>
    </w:p>
    <w:p w:rsidR="00E97B34" w:rsidRPr="00E97B34" w:rsidRDefault="00E97B34" w:rsidP="00E97B34">
      <w:pPr>
        <w:ind w:left="284" w:hanging="284"/>
        <w:jc w:val="both"/>
      </w:pPr>
      <w:r>
        <w:t>13</w:t>
      </w:r>
      <w:r w:rsidRPr="00E97B34">
        <w:t>.Наличие в геноме таких участков как промотр, структурный блок и т.д. является отражением свойства генома</w:t>
      </w:r>
    </w:p>
    <w:p w:rsidR="00E97B34" w:rsidRPr="00E97B34" w:rsidRDefault="00E97B34" w:rsidP="00506584">
      <w:pPr>
        <w:pStyle w:val="a5"/>
        <w:widowControl/>
        <w:numPr>
          <w:ilvl w:val="0"/>
          <w:numId w:val="64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Дискретность</w:t>
      </w:r>
    </w:p>
    <w:p w:rsidR="00E97B34" w:rsidRPr="00E97B34" w:rsidRDefault="00E97B34" w:rsidP="00506584">
      <w:pPr>
        <w:pStyle w:val="a5"/>
        <w:widowControl/>
        <w:numPr>
          <w:ilvl w:val="0"/>
          <w:numId w:val="64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Избыточность</w:t>
      </w:r>
    </w:p>
    <w:p w:rsidR="00E97B34" w:rsidRPr="00E97B34" w:rsidRDefault="00E97B34" w:rsidP="00506584">
      <w:pPr>
        <w:pStyle w:val="a5"/>
        <w:widowControl/>
        <w:numPr>
          <w:ilvl w:val="0"/>
          <w:numId w:val="64"/>
        </w:numPr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Универсальность</w:t>
      </w:r>
    </w:p>
    <w:p w:rsidR="00E97B34" w:rsidRPr="00E97B34" w:rsidRDefault="00E97B34" w:rsidP="00506584">
      <w:pPr>
        <w:pStyle w:val="a5"/>
        <w:widowControl/>
        <w:numPr>
          <w:ilvl w:val="0"/>
          <w:numId w:val="64"/>
        </w:numPr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 xml:space="preserve">Мобильность </w:t>
      </w:r>
    </w:p>
    <w:p w:rsidR="00E97B34" w:rsidRPr="00E97B34" w:rsidRDefault="00E97B34" w:rsidP="00E97B34">
      <w:pPr>
        <w:autoSpaceDE w:val="0"/>
        <w:autoSpaceDN w:val="0"/>
        <w:adjustRightInd w:val="0"/>
        <w:ind w:left="284" w:hanging="284"/>
        <w:jc w:val="both"/>
      </w:pPr>
      <w:r>
        <w:t>14</w:t>
      </w:r>
      <w:r w:rsidRPr="00E97B34">
        <w:t>.Растворение ядерной оболочки и ядрышек в процессе митоза происходит в</w:t>
      </w:r>
    </w:p>
    <w:p w:rsidR="00E97B34" w:rsidRPr="00E97B34" w:rsidRDefault="00E97B34" w:rsidP="00506584">
      <w:pPr>
        <w:pStyle w:val="a5"/>
        <w:widowControl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 xml:space="preserve">Интерфазе </w:t>
      </w:r>
    </w:p>
    <w:p w:rsidR="00E97B34" w:rsidRPr="00E97B34" w:rsidRDefault="00E97B34" w:rsidP="00506584">
      <w:pPr>
        <w:pStyle w:val="a5"/>
        <w:widowControl/>
        <w:numPr>
          <w:ilvl w:val="0"/>
          <w:numId w:val="65"/>
        </w:numPr>
        <w:rPr>
          <w:rFonts w:ascii="Times New Roman" w:hAnsi="Times New Roman"/>
          <w:bCs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Профазе</w:t>
      </w:r>
      <w:r w:rsidRPr="00E97B34">
        <w:rPr>
          <w:rFonts w:ascii="Times New Roman" w:hAnsi="Times New Roman"/>
          <w:bCs/>
          <w:sz w:val="24"/>
          <w:szCs w:val="24"/>
        </w:rPr>
        <w:t xml:space="preserve"> </w:t>
      </w:r>
    </w:p>
    <w:p w:rsidR="00E97B34" w:rsidRPr="00E97B34" w:rsidRDefault="00E97B34" w:rsidP="00506584">
      <w:pPr>
        <w:pStyle w:val="a5"/>
        <w:widowControl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Метафазе</w:t>
      </w:r>
    </w:p>
    <w:p w:rsidR="00E97B34" w:rsidRPr="00E97B34" w:rsidRDefault="00E97B34" w:rsidP="00506584">
      <w:pPr>
        <w:pStyle w:val="a5"/>
        <w:widowControl/>
        <w:numPr>
          <w:ilvl w:val="0"/>
          <w:numId w:val="65"/>
        </w:numPr>
        <w:rPr>
          <w:rFonts w:ascii="Times New Roman" w:hAnsi="Times New Roman"/>
          <w:bCs/>
          <w:sz w:val="24"/>
          <w:szCs w:val="24"/>
        </w:rPr>
      </w:pPr>
      <w:r w:rsidRPr="00E97B34">
        <w:rPr>
          <w:rFonts w:ascii="Times New Roman" w:hAnsi="Times New Roman"/>
          <w:bCs/>
          <w:sz w:val="24"/>
          <w:szCs w:val="24"/>
        </w:rPr>
        <w:t xml:space="preserve">Анафазе </w:t>
      </w:r>
    </w:p>
    <w:p w:rsidR="00E97B34" w:rsidRPr="00E97B34" w:rsidRDefault="00E97B34" w:rsidP="00506584">
      <w:pPr>
        <w:pStyle w:val="a5"/>
        <w:widowControl/>
        <w:numPr>
          <w:ilvl w:val="0"/>
          <w:numId w:val="65"/>
        </w:numPr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 xml:space="preserve">Телофазе  </w:t>
      </w:r>
    </w:p>
    <w:p w:rsidR="00E97B34" w:rsidRPr="00E97B34" w:rsidRDefault="00E97B34" w:rsidP="00E97B34">
      <w:pPr>
        <w:pStyle w:val="af4"/>
        <w:spacing w:after="0"/>
        <w:ind w:left="0"/>
        <w:jc w:val="both"/>
        <w:rPr>
          <w:bCs/>
        </w:rPr>
      </w:pPr>
      <w:r>
        <w:rPr>
          <w:bCs/>
        </w:rPr>
        <w:t>15</w:t>
      </w:r>
      <w:r w:rsidRPr="00E97B34">
        <w:rPr>
          <w:bCs/>
        </w:rPr>
        <w:t>.РЕДУПЛИКАЦИЯ ДНК ПРОИСХОДИТ В</w:t>
      </w:r>
    </w:p>
    <w:p w:rsidR="00E97B34" w:rsidRPr="00E97B34" w:rsidRDefault="00E97B34" w:rsidP="00506584">
      <w:pPr>
        <w:pStyle w:val="a5"/>
        <w:widowControl/>
        <w:numPr>
          <w:ilvl w:val="0"/>
          <w:numId w:val="66"/>
        </w:numPr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 xml:space="preserve">Интерфазе </w:t>
      </w:r>
    </w:p>
    <w:p w:rsidR="00E97B34" w:rsidRPr="00E97B34" w:rsidRDefault="00E97B34" w:rsidP="00506584">
      <w:pPr>
        <w:pStyle w:val="a5"/>
        <w:widowControl/>
        <w:numPr>
          <w:ilvl w:val="0"/>
          <w:numId w:val="66"/>
        </w:numPr>
        <w:rPr>
          <w:rFonts w:ascii="Times New Roman" w:hAnsi="Times New Roman"/>
          <w:bCs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Профазе</w:t>
      </w:r>
      <w:r w:rsidRPr="00E97B34">
        <w:rPr>
          <w:rFonts w:ascii="Times New Roman" w:hAnsi="Times New Roman"/>
          <w:bCs/>
          <w:sz w:val="24"/>
          <w:szCs w:val="24"/>
        </w:rPr>
        <w:t xml:space="preserve"> </w:t>
      </w:r>
    </w:p>
    <w:p w:rsidR="00E97B34" w:rsidRPr="00E97B34" w:rsidRDefault="00E97B34" w:rsidP="00506584">
      <w:pPr>
        <w:pStyle w:val="a5"/>
        <w:widowControl/>
        <w:numPr>
          <w:ilvl w:val="0"/>
          <w:numId w:val="66"/>
        </w:numPr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Метафазе</w:t>
      </w:r>
    </w:p>
    <w:p w:rsidR="00E97B34" w:rsidRPr="00E97B34" w:rsidRDefault="00E97B34" w:rsidP="00506584">
      <w:pPr>
        <w:pStyle w:val="a5"/>
        <w:widowControl/>
        <w:numPr>
          <w:ilvl w:val="0"/>
          <w:numId w:val="66"/>
        </w:numPr>
        <w:rPr>
          <w:rFonts w:ascii="Times New Roman" w:hAnsi="Times New Roman"/>
          <w:bCs/>
          <w:sz w:val="24"/>
          <w:szCs w:val="24"/>
        </w:rPr>
      </w:pPr>
      <w:r w:rsidRPr="00E97B34">
        <w:rPr>
          <w:rFonts w:ascii="Times New Roman" w:hAnsi="Times New Roman"/>
          <w:bCs/>
          <w:sz w:val="24"/>
          <w:szCs w:val="24"/>
        </w:rPr>
        <w:t xml:space="preserve">Анафазе </w:t>
      </w:r>
    </w:p>
    <w:p w:rsidR="00E97B34" w:rsidRPr="00E97B34" w:rsidRDefault="00E97B34" w:rsidP="00506584">
      <w:pPr>
        <w:pStyle w:val="af4"/>
        <w:numPr>
          <w:ilvl w:val="0"/>
          <w:numId w:val="66"/>
        </w:numPr>
        <w:spacing w:after="0"/>
        <w:jc w:val="both"/>
        <w:rPr>
          <w:bCs/>
        </w:rPr>
      </w:pPr>
      <w:r w:rsidRPr="00E97B34">
        <w:t>Телофазе</w:t>
      </w:r>
    </w:p>
    <w:p w:rsidR="00E97B34" w:rsidRPr="00E97B34" w:rsidRDefault="00C23A3E" w:rsidP="00E97B34">
      <w:pPr>
        <w:autoSpaceDE w:val="0"/>
        <w:autoSpaceDN w:val="0"/>
        <w:adjustRightInd w:val="0"/>
        <w:jc w:val="both"/>
        <w:rPr>
          <w:bCs/>
        </w:rPr>
      </w:pPr>
      <w:r>
        <w:t>16</w:t>
      </w:r>
      <w:r w:rsidR="00E97B34" w:rsidRPr="00E97B34">
        <w:t>.Р</w:t>
      </w:r>
      <w:r w:rsidRPr="00E97B34">
        <w:t>асхождение гомологичных</w:t>
      </w:r>
      <w:r w:rsidRPr="00E97B34">
        <w:rPr>
          <w:bCs/>
        </w:rPr>
        <w:t xml:space="preserve"> хромосом происходит в</w:t>
      </w:r>
    </w:p>
    <w:p w:rsidR="00E97B34" w:rsidRPr="00E97B34" w:rsidRDefault="00E97B34" w:rsidP="00506584">
      <w:pPr>
        <w:pStyle w:val="a5"/>
        <w:widowControl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Анафазе мейоза 1</w:t>
      </w:r>
    </w:p>
    <w:p w:rsidR="00E97B34" w:rsidRPr="00E97B34" w:rsidRDefault="00E97B34" w:rsidP="00506584">
      <w:pPr>
        <w:pStyle w:val="a5"/>
        <w:widowControl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Метафазе мейоза 1</w:t>
      </w:r>
    </w:p>
    <w:p w:rsidR="00E97B34" w:rsidRPr="00E97B34" w:rsidRDefault="00E97B34" w:rsidP="00506584">
      <w:pPr>
        <w:pStyle w:val="a5"/>
        <w:widowControl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Метафазе мейоза 2</w:t>
      </w:r>
    </w:p>
    <w:p w:rsidR="00E97B34" w:rsidRPr="00E97B34" w:rsidRDefault="00E97B34" w:rsidP="00506584">
      <w:pPr>
        <w:pStyle w:val="a5"/>
        <w:widowControl/>
        <w:numPr>
          <w:ilvl w:val="0"/>
          <w:numId w:val="67"/>
        </w:numPr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Анафазе мейоза 2</w:t>
      </w:r>
    </w:p>
    <w:p w:rsidR="00E97B34" w:rsidRPr="00E97B34" w:rsidRDefault="00C23A3E" w:rsidP="00E97B34">
      <w:pPr>
        <w:ind w:left="426" w:hanging="426"/>
        <w:jc w:val="both"/>
      </w:pPr>
      <w:r>
        <w:t>17</w:t>
      </w:r>
      <w:r w:rsidR="00E97B34" w:rsidRPr="00E97B34">
        <w:t>.П</w:t>
      </w:r>
      <w:r w:rsidRPr="00E97B34">
        <w:t>ериод дифференцировки клеток</w:t>
      </w:r>
    </w:p>
    <w:p w:rsidR="00E97B34" w:rsidRPr="00E97B34" w:rsidRDefault="00E97B34" w:rsidP="00506584">
      <w:pPr>
        <w:pStyle w:val="a5"/>
        <w:widowControl/>
        <w:numPr>
          <w:ilvl w:val="0"/>
          <w:numId w:val="68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  <w:lang w:val="en-US"/>
        </w:rPr>
        <w:t>S</w:t>
      </w:r>
    </w:p>
    <w:p w:rsidR="00E97B34" w:rsidRPr="00E97B34" w:rsidRDefault="00E97B34" w:rsidP="00506584">
      <w:pPr>
        <w:pStyle w:val="a5"/>
        <w:widowControl/>
        <w:numPr>
          <w:ilvl w:val="0"/>
          <w:numId w:val="68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  <w:lang w:val="en-US"/>
        </w:rPr>
        <w:t>G1</w:t>
      </w:r>
    </w:p>
    <w:p w:rsidR="00E97B34" w:rsidRPr="00E97B34" w:rsidRDefault="00E97B34" w:rsidP="00506584">
      <w:pPr>
        <w:pStyle w:val="a5"/>
        <w:widowControl/>
        <w:numPr>
          <w:ilvl w:val="0"/>
          <w:numId w:val="68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  <w:lang w:val="en-US"/>
        </w:rPr>
        <w:t>G2</w:t>
      </w:r>
    </w:p>
    <w:p w:rsidR="00E97B34" w:rsidRPr="00E97B34" w:rsidRDefault="00E97B34" w:rsidP="00506584">
      <w:pPr>
        <w:pStyle w:val="a5"/>
        <w:widowControl/>
        <w:numPr>
          <w:ilvl w:val="0"/>
          <w:numId w:val="68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  <w:lang w:val="en-US"/>
        </w:rPr>
        <w:t>G0</w:t>
      </w:r>
    </w:p>
    <w:p w:rsidR="00E97B34" w:rsidRPr="00E97B34" w:rsidRDefault="00E97B34" w:rsidP="00506584">
      <w:pPr>
        <w:pStyle w:val="a5"/>
        <w:widowControl/>
        <w:numPr>
          <w:ilvl w:val="0"/>
          <w:numId w:val="68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  <w:lang w:val="en-US"/>
        </w:rPr>
        <w:t>G</w:t>
      </w:r>
      <w:r w:rsidRPr="00E97B34">
        <w:rPr>
          <w:rFonts w:ascii="Times New Roman" w:hAnsi="Times New Roman"/>
          <w:sz w:val="24"/>
          <w:szCs w:val="24"/>
        </w:rPr>
        <w:t xml:space="preserve">н </w:t>
      </w:r>
    </w:p>
    <w:p w:rsidR="00E97B34" w:rsidRPr="00E97B34" w:rsidRDefault="00E97B34" w:rsidP="00E97B34">
      <w:pPr>
        <w:ind w:left="426" w:hanging="426"/>
        <w:jc w:val="both"/>
        <w:rPr>
          <w:vanish/>
        </w:rPr>
      </w:pPr>
      <w:r w:rsidRPr="00E97B34">
        <w:t>1</w:t>
      </w:r>
      <w:r w:rsidR="00C23A3E">
        <w:t>8</w:t>
      </w:r>
      <w:r w:rsidRPr="00E97B34">
        <w:t>.К</w:t>
      </w:r>
      <w:r w:rsidR="00C23A3E" w:rsidRPr="00E97B34">
        <w:t xml:space="preserve">ак называются «контрольно-пропускный точки» </w:t>
      </w:r>
      <w:r w:rsidRPr="00E97B34">
        <w:rPr>
          <w:vanish/>
        </w:rPr>
        <w:t>онтрольно-пропускный точки"к</w:t>
      </w:r>
    </w:p>
    <w:p w:rsidR="00E97B34" w:rsidRPr="00E97B34" w:rsidRDefault="00E97B34" w:rsidP="00E97B34">
      <w:pPr>
        <w:ind w:left="426" w:hanging="426"/>
        <w:jc w:val="both"/>
        <w:rPr>
          <w:vanish/>
        </w:rPr>
      </w:pPr>
      <w:r w:rsidRPr="00E97B34">
        <w:rPr>
          <w:vanish/>
        </w:rPr>
        <w:t>енома</w:t>
      </w:r>
    </w:p>
    <w:p w:rsidR="00E97B34" w:rsidRPr="00E97B34" w:rsidRDefault="00E97B34" w:rsidP="00E97B34">
      <w:pPr>
        <w:ind w:left="426" w:hanging="426"/>
        <w:jc w:val="both"/>
      </w:pPr>
      <w:r w:rsidRPr="00E97B34">
        <w:rPr>
          <w:vanish/>
        </w:rPr>
        <w:t>промотр, структурный блок и т.д. цу.х, заполните таблицуриот.</w:t>
      </w:r>
      <w:r w:rsidR="00C23A3E" w:rsidRPr="00E97B34">
        <w:t xml:space="preserve"> в ходе жизненного цикла клетки</w:t>
      </w:r>
    </w:p>
    <w:p w:rsidR="00E97B34" w:rsidRPr="00E97B34" w:rsidRDefault="00E97B34" w:rsidP="00506584">
      <w:pPr>
        <w:pStyle w:val="a5"/>
        <w:widowControl/>
        <w:numPr>
          <w:ilvl w:val="0"/>
          <w:numId w:val="69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t>Рестриктазы</w:t>
      </w:r>
    </w:p>
    <w:p w:rsidR="00E97B34" w:rsidRPr="00E97B34" w:rsidRDefault="00E97B34" w:rsidP="00506584">
      <w:pPr>
        <w:pStyle w:val="a5"/>
        <w:widowControl/>
        <w:numPr>
          <w:ilvl w:val="0"/>
          <w:numId w:val="69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sz w:val="24"/>
          <w:szCs w:val="24"/>
        </w:rPr>
        <w:lastRenderedPageBreak/>
        <w:t>Протоонкогены</w:t>
      </w:r>
    </w:p>
    <w:p w:rsidR="00E97B34" w:rsidRPr="00E97B34" w:rsidRDefault="00E97B34" w:rsidP="00506584">
      <w:pPr>
        <w:pStyle w:val="a5"/>
        <w:widowControl/>
        <w:numPr>
          <w:ilvl w:val="0"/>
          <w:numId w:val="69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bCs/>
          <w:sz w:val="24"/>
          <w:szCs w:val="24"/>
          <w:lang w:val="en-US"/>
        </w:rPr>
        <w:t>Checkpoints</w:t>
      </w:r>
    </w:p>
    <w:p w:rsidR="00E97B34" w:rsidRPr="00E97B34" w:rsidRDefault="00E97B34" w:rsidP="00506584">
      <w:pPr>
        <w:pStyle w:val="a5"/>
        <w:widowControl/>
        <w:numPr>
          <w:ilvl w:val="0"/>
          <w:numId w:val="69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E97B34">
        <w:rPr>
          <w:rFonts w:ascii="Times New Roman" w:hAnsi="Times New Roman"/>
          <w:bCs/>
          <w:sz w:val="24"/>
          <w:szCs w:val="24"/>
        </w:rPr>
        <w:t>Митостатики</w:t>
      </w:r>
    </w:p>
    <w:p w:rsidR="0025103B" w:rsidRDefault="00C23A3E" w:rsidP="0025103B">
      <w:pPr>
        <w:jc w:val="both"/>
        <w:rPr>
          <w:snapToGrid w:val="0"/>
        </w:rPr>
      </w:pPr>
      <w:r>
        <w:rPr>
          <w:snapToGrid w:val="0"/>
        </w:rPr>
        <w:t>19. Какая стадия изображена на рисунке</w:t>
      </w:r>
    </w:p>
    <w:p w:rsidR="00C23A3E" w:rsidRDefault="00C23A3E" w:rsidP="00C23A3E">
      <w:pPr>
        <w:ind w:left="426"/>
        <w:jc w:val="both"/>
        <w:rPr>
          <w:snapToGrid w:val="0"/>
        </w:rPr>
      </w:pPr>
      <w:r>
        <w:rPr>
          <w:snapToGrid w:val="0"/>
        </w:rPr>
        <w:t>1) профаза 1</w:t>
      </w:r>
    </w:p>
    <w:p w:rsidR="00C23A3E" w:rsidRDefault="00C23A3E" w:rsidP="00C23A3E">
      <w:pPr>
        <w:ind w:left="426"/>
        <w:jc w:val="both"/>
        <w:rPr>
          <w:snapToGrid w:val="0"/>
        </w:rPr>
      </w:pPr>
      <w:r>
        <w:rPr>
          <w:snapToGrid w:val="0"/>
        </w:rPr>
        <w:t>2) анафаза 1</w:t>
      </w:r>
    </w:p>
    <w:p w:rsidR="00C23A3E" w:rsidRDefault="00C23A3E" w:rsidP="00C23A3E">
      <w:pPr>
        <w:ind w:left="426"/>
        <w:jc w:val="both"/>
        <w:rPr>
          <w:snapToGrid w:val="0"/>
        </w:rPr>
      </w:pPr>
      <w:r>
        <w:rPr>
          <w:snapToGrid w:val="0"/>
        </w:rPr>
        <w:t>3) анафаза митоза</w:t>
      </w:r>
    </w:p>
    <w:p w:rsidR="00C23A3E" w:rsidRDefault="00C23A3E" w:rsidP="00C23A3E">
      <w:pPr>
        <w:ind w:left="426"/>
        <w:jc w:val="both"/>
        <w:rPr>
          <w:snapToGrid w:val="0"/>
        </w:rPr>
      </w:pPr>
      <w:r>
        <w:rPr>
          <w:snapToGrid w:val="0"/>
        </w:rPr>
        <w:t>4) анафаза 2</w:t>
      </w:r>
    </w:p>
    <w:p w:rsidR="00C23A3E" w:rsidRDefault="00C23A3E" w:rsidP="00C23A3E">
      <w:pPr>
        <w:ind w:left="284" w:hanging="284"/>
        <w:jc w:val="both"/>
        <w:rPr>
          <w:snapToGrid w:val="0"/>
        </w:rPr>
      </w:pPr>
      <w:r>
        <w:rPr>
          <w:snapToGrid w:val="0"/>
        </w:rPr>
        <w:t>20.Если одна из цепей ДНК имеет последовательность ААЦГТА, то вторая состоит из последовательности</w:t>
      </w:r>
    </w:p>
    <w:p w:rsidR="00C23A3E" w:rsidRDefault="00C23A3E" w:rsidP="00C23A3E">
      <w:pPr>
        <w:ind w:left="709" w:hanging="284"/>
        <w:jc w:val="both"/>
        <w:rPr>
          <w:snapToGrid w:val="0"/>
        </w:rPr>
      </w:pPr>
      <w:r>
        <w:rPr>
          <w:snapToGrid w:val="0"/>
        </w:rPr>
        <w:t>1) УУГЦАУ</w:t>
      </w:r>
    </w:p>
    <w:p w:rsidR="00C23A3E" w:rsidRDefault="00C23A3E" w:rsidP="00C23A3E">
      <w:pPr>
        <w:ind w:left="709" w:hanging="284"/>
        <w:jc w:val="both"/>
        <w:rPr>
          <w:snapToGrid w:val="0"/>
        </w:rPr>
      </w:pPr>
      <w:r>
        <w:rPr>
          <w:snapToGrid w:val="0"/>
        </w:rPr>
        <w:t>2) ТТГЦАТ</w:t>
      </w:r>
    </w:p>
    <w:p w:rsidR="00C23A3E" w:rsidRDefault="00C23A3E" w:rsidP="00C23A3E">
      <w:pPr>
        <w:ind w:left="709" w:hanging="284"/>
        <w:jc w:val="both"/>
        <w:rPr>
          <w:snapToGrid w:val="0"/>
        </w:rPr>
      </w:pPr>
      <w:r>
        <w:rPr>
          <w:snapToGrid w:val="0"/>
        </w:rPr>
        <w:t>3) ЦГАТАА</w:t>
      </w:r>
    </w:p>
    <w:p w:rsidR="00C23A3E" w:rsidRPr="007072E6" w:rsidRDefault="00C23A3E" w:rsidP="00C23A3E">
      <w:pPr>
        <w:ind w:left="709" w:hanging="284"/>
        <w:jc w:val="both"/>
        <w:rPr>
          <w:snapToGrid w:val="0"/>
        </w:rPr>
      </w:pPr>
      <w:r>
        <w:rPr>
          <w:snapToGrid w:val="0"/>
        </w:rPr>
        <w:t>4) ТТАЦЦГ</w:t>
      </w:r>
    </w:p>
    <w:p w:rsidR="001B44AB" w:rsidRDefault="00FE22A8" w:rsidP="00FE22A8">
      <w:pPr>
        <w:jc w:val="center"/>
        <w:rPr>
          <w:i/>
          <w:sz w:val="28"/>
        </w:rPr>
      </w:pPr>
      <w:r w:rsidRPr="00817342">
        <w:rPr>
          <w:i/>
          <w:sz w:val="28"/>
        </w:rPr>
        <w:t xml:space="preserve">Контроль выполнения </w:t>
      </w:r>
      <w:r>
        <w:rPr>
          <w:i/>
          <w:sz w:val="28"/>
        </w:rPr>
        <w:t>самостоятельной работы</w:t>
      </w:r>
      <w:r w:rsidRPr="00817342">
        <w:rPr>
          <w:i/>
          <w:sz w:val="28"/>
        </w:rPr>
        <w:t xml:space="preserve"> в рабочей тетради</w:t>
      </w:r>
      <w:r>
        <w:rPr>
          <w:i/>
          <w:sz w:val="28"/>
        </w:rPr>
        <w:t xml:space="preserve">, </w:t>
      </w:r>
    </w:p>
    <w:p w:rsidR="00FE22A8" w:rsidRDefault="00FE22A8" w:rsidP="00FE22A8">
      <w:pPr>
        <w:jc w:val="center"/>
        <w:rPr>
          <w:i/>
          <w:sz w:val="28"/>
        </w:rPr>
      </w:pPr>
      <w:r>
        <w:rPr>
          <w:i/>
          <w:sz w:val="28"/>
        </w:rPr>
        <w:t>включая решение задач и ПСЗ.</w:t>
      </w:r>
    </w:p>
    <w:p w:rsidR="00210EB4" w:rsidRPr="00DA781F" w:rsidRDefault="00210EB4" w:rsidP="00210EB4">
      <w:pPr>
        <w:jc w:val="both"/>
        <w:rPr>
          <w:b/>
          <w:sz w:val="28"/>
          <w:szCs w:val="28"/>
          <w:u w:val="single"/>
        </w:rPr>
      </w:pPr>
      <w:r w:rsidRPr="00DA781F">
        <w:rPr>
          <w:b/>
          <w:sz w:val="28"/>
          <w:szCs w:val="28"/>
          <w:u w:val="single"/>
        </w:rPr>
        <w:t xml:space="preserve">Задание № 1. Синтез нуклеиновых кислот.  Репликация ДНК. </w:t>
      </w:r>
    </w:p>
    <w:p w:rsidR="00210EB4" w:rsidRPr="00DA781F" w:rsidRDefault="00210EB4" w:rsidP="00210EB4">
      <w:pPr>
        <w:jc w:val="both"/>
        <w:rPr>
          <w:i/>
          <w:sz w:val="28"/>
          <w:szCs w:val="28"/>
        </w:rPr>
      </w:pPr>
      <w:r w:rsidRPr="00DA781F">
        <w:rPr>
          <w:i/>
          <w:sz w:val="28"/>
          <w:szCs w:val="28"/>
        </w:rPr>
        <w:t>Актуализируйте, расширьте и систематизируйте знания о процессе репликации ДНК и заполните таблицу.</w:t>
      </w:r>
    </w:p>
    <w:p w:rsidR="00210EB4" w:rsidRPr="00DA781F" w:rsidRDefault="00210EB4" w:rsidP="00210EB4">
      <w:pPr>
        <w:jc w:val="both"/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8"/>
        <w:gridCol w:w="1538"/>
        <w:gridCol w:w="6507"/>
        <w:gridCol w:w="71"/>
      </w:tblGrid>
      <w:tr w:rsidR="00210EB4" w:rsidRPr="00DA781F" w:rsidTr="001B44AB">
        <w:trPr>
          <w:gridAfter w:val="1"/>
          <w:wAfter w:w="71" w:type="dxa"/>
        </w:trPr>
        <w:tc>
          <w:tcPr>
            <w:tcW w:w="3652" w:type="dxa"/>
            <w:gridSpan w:val="2"/>
          </w:tcPr>
          <w:p w:rsidR="00210EB4" w:rsidRPr="00DA781F" w:rsidRDefault="00210EB4" w:rsidP="009A7C04">
            <w:pPr>
              <w:rPr>
                <w:snapToGrid w:val="0"/>
                <w:sz w:val="28"/>
                <w:szCs w:val="28"/>
              </w:rPr>
            </w:pPr>
            <w:r w:rsidRPr="00DA781F">
              <w:rPr>
                <w:snapToGrid w:val="0"/>
                <w:sz w:val="28"/>
                <w:szCs w:val="28"/>
              </w:rPr>
              <w:t>Репликация</w:t>
            </w:r>
          </w:p>
        </w:tc>
        <w:tc>
          <w:tcPr>
            <w:tcW w:w="6697" w:type="dxa"/>
            <w:shd w:val="clear" w:color="auto" w:fill="FFFF99"/>
          </w:tcPr>
          <w:p w:rsidR="00210EB4" w:rsidRPr="00D83C3D" w:rsidRDefault="00210EB4" w:rsidP="009A7C04">
            <w:pPr>
              <w:rPr>
                <w:snapToGrid w:val="0"/>
                <w:color w:val="FFFF99"/>
                <w:sz w:val="28"/>
                <w:szCs w:val="28"/>
              </w:rPr>
            </w:pPr>
          </w:p>
        </w:tc>
      </w:tr>
      <w:tr w:rsidR="00210EB4" w:rsidRPr="00DA781F" w:rsidTr="001B44AB">
        <w:trPr>
          <w:gridAfter w:val="1"/>
          <w:wAfter w:w="71" w:type="dxa"/>
        </w:trPr>
        <w:tc>
          <w:tcPr>
            <w:tcW w:w="3652" w:type="dxa"/>
            <w:gridSpan w:val="2"/>
          </w:tcPr>
          <w:p w:rsidR="00210EB4" w:rsidRPr="00DA781F" w:rsidRDefault="00210EB4" w:rsidP="009A7C04">
            <w:pPr>
              <w:rPr>
                <w:snapToGrid w:val="0"/>
                <w:sz w:val="28"/>
                <w:szCs w:val="28"/>
              </w:rPr>
            </w:pPr>
            <w:r w:rsidRPr="00DA781F">
              <w:rPr>
                <w:sz w:val="28"/>
                <w:szCs w:val="28"/>
              </w:rPr>
              <w:t>Единица репликации</w:t>
            </w:r>
          </w:p>
        </w:tc>
        <w:tc>
          <w:tcPr>
            <w:tcW w:w="6697" w:type="dxa"/>
            <w:shd w:val="clear" w:color="auto" w:fill="FFFF99"/>
          </w:tcPr>
          <w:p w:rsidR="00210EB4" w:rsidRPr="00D83C3D" w:rsidRDefault="00210EB4" w:rsidP="009A7C04">
            <w:pPr>
              <w:rPr>
                <w:snapToGrid w:val="0"/>
                <w:color w:val="FFFF99"/>
                <w:sz w:val="28"/>
                <w:szCs w:val="28"/>
              </w:rPr>
            </w:pPr>
          </w:p>
        </w:tc>
      </w:tr>
      <w:tr w:rsidR="00210EB4" w:rsidRPr="00DA781F" w:rsidTr="001B44AB">
        <w:trPr>
          <w:gridAfter w:val="1"/>
          <w:wAfter w:w="71" w:type="dxa"/>
        </w:trPr>
        <w:tc>
          <w:tcPr>
            <w:tcW w:w="3652" w:type="dxa"/>
            <w:gridSpan w:val="2"/>
          </w:tcPr>
          <w:p w:rsidR="00210EB4" w:rsidRPr="00DA781F" w:rsidRDefault="00210EB4" w:rsidP="009A7C04">
            <w:pPr>
              <w:rPr>
                <w:snapToGrid w:val="0"/>
                <w:sz w:val="28"/>
                <w:szCs w:val="28"/>
              </w:rPr>
            </w:pPr>
            <w:r w:rsidRPr="00DA781F">
              <w:rPr>
                <w:sz w:val="28"/>
                <w:szCs w:val="28"/>
              </w:rPr>
              <w:t>Матрица для репликации</w:t>
            </w:r>
          </w:p>
        </w:tc>
        <w:tc>
          <w:tcPr>
            <w:tcW w:w="6697" w:type="dxa"/>
            <w:shd w:val="clear" w:color="auto" w:fill="FFFF99"/>
          </w:tcPr>
          <w:p w:rsidR="00210EB4" w:rsidRPr="00D83C3D" w:rsidRDefault="00210EB4" w:rsidP="009A7C04">
            <w:pPr>
              <w:rPr>
                <w:snapToGrid w:val="0"/>
                <w:color w:val="FFFF99"/>
                <w:sz w:val="28"/>
                <w:szCs w:val="28"/>
              </w:rPr>
            </w:pPr>
          </w:p>
        </w:tc>
      </w:tr>
      <w:tr w:rsidR="00210EB4" w:rsidRPr="00DA781F" w:rsidTr="001B44AB">
        <w:trPr>
          <w:gridAfter w:val="1"/>
          <w:wAfter w:w="71" w:type="dxa"/>
        </w:trPr>
        <w:tc>
          <w:tcPr>
            <w:tcW w:w="3652" w:type="dxa"/>
            <w:gridSpan w:val="2"/>
          </w:tcPr>
          <w:p w:rsidR="00210EB4" w:rsidRPr="00DA781F" w:rsidRDefault="00210EB4" w:rsidP="009A7C04">
            <w:pPr>
              <w:rPr>
                <w:sz w:val="28"/>
                <w:szCs w:val="28"/>
              </w:rPr>
            </w:pPr>
            <w:r w:rsidRPr="00DA781F">
              <w:rPr>
                <w:sz w:val="28"/>
                <w:szCs w:val="28"/>
              </w:rPr>
              <w:t>Продукт репликации</w:t>
            </w:r>
          </w:p>
        </w:tc>
        <w:tc>
          <w:tcPr>
            <w:tcW w:w="6697" w:type="dxa"/>
            <w:shd w:val="clear" w:color="auto" w:fill="FFFF99"/>
          </w:tcPr>
          <w:p w:rsidR="00210EB4" w:rsidRPr="00D83C3D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</w:tr>
      <w:tr w:rsidR="00210EB4" w:rsidRPr="00DA781F" w:rsidTr="001B44AB">
        <w:trPr>
          <w:gridAfter w:val="1"/>
          <w:wAfter w:w="71" w:type="dxa"/>
        </w:trPr>
        <w:tc>
          <w:tcPr>
            <w:tcW w:w="3652" w:type="dxa"/>
            <w:gridSpan w:val="2"/>
          </w:tcPr>
          <w:p w:rsidR="00210EB4" w:rsidRPr="00DA781F" w:rsidRDefault="00210EB4" w:rsidP="009A7C04">
            <w:pPr>
              <w:rPr>
                <w:sz w:val="28"/>
                <w:szCs w:val="28"/>
              </w:rPr>
            </w:pPr>
            <w:r w:rsidRPr="00DA781F">
              <w:rPr>
                <w:sz w:val="28"/>
                <w:szCs w:val="28"/>
              </w:rPr>
              <w:t>Когда и где происходит репликация</w:t>
            </w:r>
          </w:p>
        </w:tc>
        <w:tc>
          <w:tcPr>
            <w:tcW w:w="6697" w:type="dxa"/>
            <w:shd w:val="clear" w:color="auto" w:fill="FFFF99"/>
          </w:tcPr>
          <w:p w:rsidR="00210EB4" w:rsidRPr="00D83C3D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</w:tr>
      <w:tr w:rsidR="00210EB4" w:rsidRPr="00DA781F" w:rsidTr="001B44AB">
        <w:trPr>
          <w:gridAfter w:val="1"/>
          <w:wAfter w:w="71" w:type="dxa"/>
        </w:trPr>
        <w:tc>
          <w:tcPr>
            <w:tcW w:w="3652" w:type="dxa"/>
            <w:gridSpan w:val="2"/>
          </w:tcPr>
          <w:p w:rsidR="00210EB4" w:rsidRPr="00DA781F" w:rsidRDefault="00210EB4" w:rsidP="009A7C04">
            <w:pPr>
              <w:rPr>
                <w:sz w:val="28"/>
                <w:szCs w:val="28"/>
              </w:rPr>
            </w:pPr>
            <w:r w:rsidRPr="00DA781F">
              <w:rPr>
                <w:sz w:val="28"/>
                <w:szCs w:val="28"/>
              </w:rPr>
              <w:t>Биологическое значение репликации</w:t>
            </w:r>
          </w:p>
        </w:tc>
        <w:tc>
          <w:tcPr>
            <w:tcW w:w="6697" w:type="dxa"/>
            <w:shd w:val="clear" w:color="auto" w:fill="FFFF99"/>
          </w:tcPr>
          <w:p w:rsidR="00210EB4" w:rsidRPr="00D83C3D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</w:tr>
      <w:tr w:rsidR="00210EB4" w:rsidRPr="00DA781F" w:rsidTr="001B44AB">
        <w:trPr>
          <w:gridAfter w:val="1"/>
          <w:wAfter w:w="71" w:type="dxa"/>
        </w:trPr>
        <w:tc>
          <w:tcPr>
            <w:tcW w:w="3652" w:type="dxa"/>
            <w:gridSpan w:val="2"/>
          </w:tcPr>
          <w:p w:rsidR="00210EB4" w:rsidRPr="00DA781F" w:rsidRDefault="00210EB4" w:rsidP="001B44AB">
            <w:pPr>
              <w:rPr>
                <w:sz w:val="28"/>
                <w:szCs w:val="28"/>
              </w:rPr>
            </w:pPr>
            <w:r w:rsidRPr="00DA781F">
              <w:rPr>
                <w:sz w:val="28"/>
                <w:szCs w:val="28"/>
              </w:rPr>
              <w:t>Принципы репликации:</w:t>
            </w:r>
          </w:p>
        </w:tc>
        <w:tc>
          <w:tcPr>
            <w:tcW w:w="6697" w:type="dxa"/>
            <w:shd w:val="clear" w:color="auto" w:fill="FFFF99"/>
          </w:tcPr>
          <w:p w:rsidR="00210EB4" w:rsidRPr="00D83C3D" w:rsidRDefault="00210EB4" w:rsidP="009A7C04">
            <w:pPr>
              <w:ind w:left="432" w:hanging="432"/>
              <w:rPr>
                <w:color w:val="FFFF99"/>
                <w:sz w:val="28"/>
                <w:szCs w:val="28"/>
              </w:rPr>
            </w:pPr>
          </w:p>
        </w:tc>
      </w:tr>
      <w:tr w:rsidR="00210EB4" w:rsidRPr="00DA781F" w:rsidTr="009A7C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4"/>
          </w:tcPr>
          <w:p w:rsidR="00210EB4" w:rsidRPr="001B44AB" w:rsidRDefault="00210EB4" w:rsidP="009A7C04">
            <w:pPr>
              <w:jc w:val="both"/>
              <w:rPr>
                <w:sz w:val="12"/>
                <w:szCs w:val="28"/>
              </w:rPr>
            </w:pPr>
          </w:p>
        </w:tc>
      </w:tr>
      <w:tr w:rsidR="00210EB4" w:rsidRPr="00DA781F" w:rsidTr="009A7C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420" w:type="dxa"/>
            <w:gridSpan w:val="4"/>
            <w:tcBorders>
              <w:bottom w:val="single" w:sz="4" w:space="0" w:color="auto"/>
            </w:tcBorders>
          </w:tcPr>
          <w:p w:rsidR="00210EB4" w:rsidRPr="00DA781F" w:rsidRDefault="00210EB4" w:rsidP="009A7C04">
            <w:pPr>
              <w:jc w:val="both"/>
              <w:rPr>
                <w:b/>
                <w:sz w:val="28"/>
                <w:szCs w:val="28"/>
              </w:rPr>
            </w:pPr>
            <w:r w:rsidRPr="00DA781F">
              <w:rPr>
                <w:b/>
                <w:sz w:val="28"/>
                <w:szCs w:val="28"/>
              </w:rPr>
              <w:t>Этапы репликации:</w:t>
            </w:r>
          </w:p>
        </w:tc>
      </w:tr>
      <w:tr w:rsidR="00210EB4" w:rsidRPr="00DA781F" w:rsidTr="009A7C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DA781F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DA781F">
              <w:rPr>
                <w:b/>
                <w:sz w:val="28"/>
                <w:szCs w:val="28"/>
              </w:rPr>
              <w:t>Этап</w:t>
            </w:r>
          </w:p>
        </w:tc>
        <w:tc>
          <w:tcPr>
            <w:tcW w:w="8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DA781F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DA781F">
              <w:rPr>
                <w:b/>
                <w:sz w:val="28"/>
                <w:szCs w:val="28"/>
              </w:rPr>
              <w:t>Процессы</w:t>
            </w:r>
          </w:p>
        </w:tc>
      </w:tr>
      <w:tr w:rsidR="00210EB4" w:rsidRPr="00DA781F" w:rsidTr="009A7C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8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Default="00210EB4" w:rsidP="009A7C04">
            <w:pPr>
              <w:ind w:left="175" w:hanging="141"/>
              <w:jc w:val="both"/>
              <w:rPr>
                <w:sz w:val="28"/>
                <w:szCs w:val="28"/>
              </w:rPr>
            </w:pPr>
            <w:r w:rsidRPr="00DA781F">
              <w:rPr>
                <w:sz w:val="28"/>
                <w:szCs w:val="28"/>
              </w:rPr>
              <w:t xml:space="preserve">Специальные ферменты раскручивают и удерживают в таком состоянии нити ДНК (ДНК-топоизомераза (гираза) - блокирует одну из нитей ДНК и </w:t>
            </w:r>
            <w:r w:rsidRPr="00DA781F">
              <w:rPr>
                <w:snapToGrid w:val="0"/>
                <w:sz w:val="28"/>
                <w:szCs w:val="28"/>
              </w:rPr>
              <w:t>разрывает фосфатидную перемычку в одной из ее цепей;</w:t>
            </w:r>
            <w:r w:rsidRPr="00DA781F">
              <w:rPr>
                <w:sz w:val="28"/>
                <w:szCs w:val="28"/>
              </w:rPr>
              <w:t xml:space="preserve"> </w:t>
            </w:r>
          </w:p>
          <w:p w:rsidR="00210EB4" w:rsidRDefault="00210EB4" w:rsidP="009A7C04">
            <w:pPr>
              <w:ind w:left="175" w:hanging="141"/>
              <w:jc w:val="both"/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DA781F">
              <w:rPr>
                <w:sz w:val="28"/>
                <w:szCs w:val="28"/>
              </w:rPr>
              <w:t xml:space="preserve">ермент геликаза </w:t>
            </w:r>
            <w:r w:rsidRPr="00DA781F">
              <w:rPr>
                <w:snapToGrid w:val="0"/>
                <w:sz w:val="28"/>
                <w:szCs w:val="28"/>
              </w:rPr>
              <w:t xml:space="preserve">разрывает водородные связи в двухцепочечной  молекуле ДНК; </w:t>
            </w:r>
          </w:p>
          <w:p w:rsidR="00210EB4" w:rsidRPr="00DA781F" w:rsidRDefault="00210EB4" w:rsidP="009A7C04">
            <w:pPr>
              <w:ind w:left="175" w:hanging="141"/>
              <w:jc w:val="both"/>
              <w:rPr>
                <w:sz w:val="28"/>
                <w:szCs w:val="28"/>
              </w:rPr>
            </w:pPr>
            <w:r w:rsidRPr="00DA781F">
              <w:rPr>
                <w:sz w:val="28"/>
                <w:szCs w:val="28"/>
              </w:rPr>
              <w:t>ДСБ (ДНК-связывающий белок) обволакивает, разошедшиеся нити ДНК и препятствует их скручиванию).</w:t>
            </w:r>
          </w:p>
          <w:p w:rsidR="00210EB4" w:rsidRPr="00DA781F" w:rsidRDefault="00210EB4" w:rsidP="009A7C04">
            <w:pPr>
              <w:ind w:left="175" w:hanging="141"/>
              <w:jc w:val="both"/>
              <w:rPr>
                <w:sz w:val="28"/>
                <w:szCs w:val="28"/>
              </w:rPr>
            </w:pPr>
            <w:r w:rsidRPr="00DA781F">
              <w:rPr>
                <w:sz w:val="28"/>
                <w:szCs w:val="28"/>
              </w:rPr>
              <w:t>В результате этого в месте раскрутки образуется «вилка репликации», которая имеет вид «глазка».</w:t>
            </w:r>
          </w:p>
        </w:tc>
      </w:tr>
      <w:tr w:rsidR="00210EB4" w:rsidRPr="00DA781F" w:rsidTr="009A7C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83C3D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8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Default="00210EB4" w:rsidP="009A7C04">
            <w:pPr>
              <w:ind w:left="175" w:hanging="175"/>
              <w:jc w:val="both"/>
              <w:rPr>
                <w:sz w:val="28"/>
                <w:szCs w:val="28"/>
              </w:rPr>
            </w:pPr>
            <w:r w:rsidRPr="00DA781F">
              <w:rPr>
                <w:sz w:val="28"/>
                <w:szCs w:val="28"/>
              </w:rPr>
              <w:t xml:space="preserve">Синтез </w:t>
            </w:r>
            <w:r w:rsidRPr="00DA781F">
              <w:rPr>
                <w:b/>
                <w:sz w:val="28"/>
                <w:szCs w:val="28"/>
                <w:u w:val="single"/>
              </w:rPr>
              <w:t>дочерних</w:t>
            </w:r>
            <w:r w:rsidRPr="00DA781F">
              <w:rPr>
                <w:b/>
                <w:sz w:val="28"/>
                <w:szCs w:val="28"/>
              </w:rPr>
              <w:t xml:space="preserve"> цепей ДНК идет от 5</w:t>
            </w:r>
            <w:r w:rsidRPr="00DA781F">
              <w:rPr>
                <w:b/>
                <w:sz w:val="28"/>
                <w:szCs w:val="28"/>
                <w:vertAlign w:val="superscript"/>
              </w:rPr>
              <w:t xml:space="preserve">/ </w:t>
            </w:r>
            <w:r w:rsidRPr="00DA781F">
              <w:rPr>
                <w:b/>
                <w:sz w:val="28"/>
                <w:szCs w:val="28"/>
              </w:rPr>
              <w:t>конца к 3</w:t>
            </w:r>
            <w:r w:rsidRPr="00DA781F">
              <w:rPr>
                <w:b/>
                <w:sz w:val="28"/>
                <w:szCs w:val="28"/>
                <w:vertAlign w:val="superscript"/>
              </w:rPr>
              <w:t>/</w:t>
            </w:r>
            <w:r w:rsidRPr="00DA781F">
              <w:rPr>
                <w:b/>
                <w:sz w:val="28"/>
                <w:szCs w:val="28"/>
              </w:rPr>
              <w:t xml:space="preserve"> концу</w:t>
            </w:r>
            <w:r w:rsidRPr="00DA781F">
              <w:rPr>
                <w:sz w:val="28"/>
                <w:szCs w:val="28"/>
              </w:rPr>
              <w:t xml:space="preserve"> (на </w:t>
            </w:r>
            <w:r w:rsidRPr="00DA781F">
              <w:rPr>
                <w:sz w:val="28"/>
                <w:szCs w:val="28"/>
                <w:u w:val="single"/>
              </w:rPr>
              <w:t>материнской</w:t>
            </w:r>
            <w:r w:rsidRPr="00DA781F">
              <w:rPr>
                <w:sz w:val="28"/>
                <w:szCs w:val="28"/>
              </w:rPr>
              <w:t xml:space="preserve"> цепи от </w:t>
            </w:r>
            <w:r w:rsidRPr="00DA781F">
              <w:rPr>
                <w:sz w:val="28"/>
                <w:szCs w:val="28"/>
                <w:vertAlign w:val="superscript"/>
              </w:rPr>
              <w:t xml:space="preserve"> </w:t>
            </w:r>
            <w:r w:rsidRPr="00DA781F">
              <w:rPr>
                <w:sz w:val="28"/>
                <w:szCs w:val="28"/>
              </w:rPr>
              <w:t>3</w:t>
            </w:r>
            <w:r w:rsidRPr="00DA781F">
              <w:rPr>
                <w:sz w:val="28"/>
                <w:szCs w:val="28"/>
                <w:vertAlign w:val="superscript"/>
              </w:rPr>
              <w:t xml:space="preserve">/ </w:t>
            </w:r>
            <w:r w:rsidRPr="00DA781F">
              <w:rPr>
                <w:sz w:val="28"/>
                <w:szCs w:val="28"/>
              </w:rPr>
              <w:t>к</w:t>
            </w:r>
            <w:r w:rsidRPr="00DA781F">
              <w:rPr>
                <w:sz w:val="28"/>
                <w:szCs w:val="28"/>
                <w:vertAlign w:val="superscript"/>
              </w:rPr>
              <w:t xml:space="preserve"> </w:t>
            </w:r>
            <w:r w:rsidRPr="00DA781F">
              <w:rPr>
                <w:sz w:val="28"/>
                <w:szCs w:val="28"/>
              </w:rPr>
              <w:t>5</w:t>
            </w:r>
            <w:r w:rsidRPr="00DA781F">
              <w:rPr>
                <w:sz w:val="28"/>
                <w:szCs w:val="28"/>
                <w:vertAlign w:val="superscript"/>
              </w:rPr>
              <w:t>/</w:t>
            </w:r>
            <w:r w:rsidRPr="00DA781F">
              <w:rPr>
                <w:sz w:val="28"/>
                <w:szCs w:val="28"/>
              </w:rPr>
              <w:t xml:space="preserve">). </w:t>
            </w:r>
          </w:p>
          <w:p w:rsidR="00210EB4" w:rsidRPr="002345B2" w:rsidRDefault="00210EB4" w:rsidP="009A7C04">
            <w:pPr>
              <w:ind w:left="175" w:hanging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Этот синтез обеспечивает фермент - </w:t>
            </w:r>
            <w:r w:rsidRPr="007A2E0B">
              <w:rPr>
                <w:color w:val="FFFF99"/>
                <w:sz w:val="32"/>
                <w:szCs w:val="28"/>
                <w:highlight w:val="yellow"/>
                <w:shd w:val="clear" w:color="auto" w:fill="FFFF99"/>
              </w:rPr>
              <w:t>ДНК-полимераза</w:t>
            </w:r>
            <w:r>
              <w:rPr>
                <w:sz w:val="28"/>
                <w:szCs w:val="28"/>
              </w:rPr>
              <w:t>, который</w:t>
            </w:r>
            <w:r w:rsidRPr="00DA781F">
              <w:rPr>
                <w:sz w:val="28"/>
                <w:szCs w:val="28"/>
              </w:rPr>
              <w:t xml:space="preserve"> встраива</w:t>
            </w:r>
            <w:r>
              <w:rPr>
                <w:sz w:val="28"/>
                <w:szCs w:val="28"/>
              </w:rPr>
              <w:t>е</w:t>
            </w:r>
            <w:r w:rsidRPr="00DA781F">
              <w:rPr>
                <w:sz w:val="28"/>
                <w:szCs w:val="28"/>
              </w:rPr>
              <w:t>т нуклеотиды по принципам: антипараллельности, полуконсервативности, матричности и комплементарности.</w:t>
            </w:r>
            <w:r w:rsidRPr="00DA781F">
              <w:rPr>
                <w:sz w:val="28"/>
                <w:szCs w:val="28"/>
                <w:u w:val="single"/>
              </w:rPr>
              <w:t xml:space="preserve"> </w:t>
            </w:r>
          </w:p>
          <w:p w:rsidR="00210EB4" w:rsidRPr="00DA781F" w:rsidRDefault="00210EB4" w:rsidP="009A7C04">
            <w:pPr>
              <w:ind w:left="175" w:hanging="175"/>
              <w:jc w:val="both"/>
              <w:rPr>
                <w:sz w:val="28"/>
                <w:szCs w:val="28"/>
                <w:u w:val="single"/>
              </w:rPr>
            </w:pPr>
            <w:r w:rsidRPr="00DA781F">
              <w:rPr>
                <w:sz w:val="28"/>
                <w:szCs w:val="28"/>
              </w:rPr>
              <w:t>Нить</w:t>
            </w:r>
            <w:r>
              <w:rPr>
                <w:sz w:val="28"/>
                <w:szCs w:val="28"/>
              </w:rPr>
              <w:t>,</w:t>
            </w:r>
            <w:r w:rsidRPr="00DA781F">
              <w:rPr>
                <w:sz w:val="28"/>
                <w:szCs w:val="28"/>
              </w:rPr>
              <w:t xml:space="preserve"> на которой процесс синтеза ДНК направлен к вилке репликации и идет непрерывно наз. </w:t>
            </w:r>
            <w:r w:rsidRPr="007A2E0B">
              <w:rPr>
                <w:b/>
                <w:i/>
                <w:color w:val="FFFF99"/>
                <w:sz w:val="32"/>
                <w:szCs w:val="28"/>
                <w:highlight w:val="yellow"/>
                <w:u w:val="single"/>
              </w:rPr>
              <w:t>лидирующей</w:t>
            </w:r>
            <w:r w:rsidRPr="00C2397E">
              <w:rPr>
                <w:sz w:val="28"/>
                <w:szCs w:val="28"/>
                <w:highlight w:val="yellow"/>
                <w:u w:val="single"/>
              </w:rPr>
              <w:t>.</w:t>
            </w:r>
            <w:r w:rsidRPr="00DA781F">
              <w:rPr>
                <w:sz w:val="28"/>
                <w:szCs w:val="28"/>
                <w:u w:val="single"/>
              </w:rPr>
              <w:t xml:space="preserve"> </w:t>
            </w:r>
          </w:p>
          <w:p w:rsidR="00210EB4" w:rsidRPr="00DA781F" w:rsidRDefault="00210EB4" w:rsidP="009A7C04">
            <w:pPr>
              <w:ind w:left="175" w:hanging="175"/>
              <w:jc w:val="both"/>
              <w:rPr>
                <w:sz w:val="28"/>
                <w:szCs w:val="28"/>
              </w:rPr>
            </w:pPr>
            <w:r w:rsidRPr="00DA781F">
              <w:rPr>
                <w:sz w:val="28"/>
                <w:szCs w:val="28"/>
              </w:rPr>
              <w:t xml:space="preserve">Вторая нить наз. </w:t>
            </w:r>
            <w:r w:rsidRPr="007A2E0B">
              <w:rPr>
                <w:b/>
                <w:color w:val="FFFF99"/>
                <w:sz w:val="32"/>
                <w:szCs w:val="28"/>
                <w:highlight w:val="yellow"/>
                <w:u w:val="single"/>
              </w:rPr>
              <w:t>запаздывающая</w:t>
            </w:r>
            <w:r w:rsidRPr="00DA781F">
              <w:rPr>
                <w:sz w:val="28"/>
                <w:szCs w:val="28"/>
                <w:u w:val="single"/>
              </w:rPr>
              <w:t>,</w:t>
            </w:r>
            <w:r w:rsidRPr="00DA781F">
              <w:rPr>
                <w:sz w:val="28"/>
                <w:szCs w:val="28"/>
              </w:rPr>
              <w:t xml:space="preserve"> т.к. процесс синтеза идет фрагментами </w:t>
            </w:r>
            <w:r w:rsidRPr="00DA781F">
              <w:rPr>
                <w:b/>
                <w:i/>
                <w:sz w:val="28"/>
                <w:szCs w:val="28"/>
                <w:u w:val="single"/>
              </w:rPr>
              <w:t>«</w:t>
            </w:r>
            <w:r w:rsidRPr="007A2E0B">
              <w:rPr>
                <w:b/>
                <w:i/>
                <w:color w:val="FFFF99"/>
                <w:sz w:val="32"/>
                <w:szCs w:val="28"/>
                <w:highlight w:val="yellow"/>
                <w:u w:val="single"/>
              </w:rPr>
              <w:t>Оказаки</w:t>
            </w:r>
            <w:r w:rsidRPr="00DA781F">
              <w:rPr>
                <w:b/>
                <w:i/>
                <w:sz w:val="28"/>
                <w:szCs w:val="28"/>
                <w:u w:val="single"/>
              </w:rPr>
              <w:t>»</w:t>
            </w:r>
            <w:r w:rsidRPr="00DA781F">
              <w:rPr>
                <w:sz w:val="28"/>
                <w:szCs w:val="28"/>
              </w:rPr>
              <w:t xml:space="preserve"> (шитье назад иглой). </w:t>
            </w:r>
          </w:p>
          <w:p w:rsidR="00210EB4" w:rsidRPr="00DA781F" w:rsidRDefault="00210EB4" w:rsidP="009A7C04">
            <w:pPr>
              <w:ind w:left="175" w:hanging="175"/>
              <w:jc w:val="both"/>
              <w:rPr>
                <w:sz w:val="28"/>
                <w:szCs w:val="28"/>
              </w:rPr>
            </w:pPr>
            <w:r w:rsidRPr="00DA781F">
              <w:rPr>
                <w:sz w:val="28"/>
                <w:szCs w:val="28"/>
              </w:rPr>
              <w:t>Каждый фрагмент начинается с праймера и заканчивается точкой терминации. Несмотря на то, что синтез в каждом отдельном фрагменте идее «назад» от «вилки репликации» удлинение вновь синтезированной цепочки направлено к «вилке».</w:t>
            </w:r>
          </w:p>
        </w:tc>
      </w:tr>
      <w:tr w:rsidR="00210EB4" w:rsidRPr="00DA781F" w:rsidTr="009A7C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A781F" w:rsidRDefault="00210EB4" w:rsidP="009A7C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DA781F" w:rsidRDefault="00210EB4" w:rsidP="009A7C04">
            <w:pPr>
              <w:jc w:val="both"/>
              <w:rPr>
                <w:sz w:val="28"/>
                <w:szCs w:val="28"/>
              </w:rPr>
            </w:pPr>
            <w:r w:rsidRPr="00DA781F">
              <w:rPr>
                <w:sz w:val="28"/>
                <w:szCs w:val="28"/>
              </w:rPr>
              <w:t xml:space="preserve">Процесс синтеза идет до точки терминации. </w:t>
            </w:r>
          </w:p>
        </w:tc>
      </w:tr>
      <w:tr w:rsidR="00210EB4" w:rsidRPr="00DA781F" w:rsidTr="009A7C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DA781F" w:rsidRDefault="00210EB4" w:rsidP="009A7C0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DA781F" w:rsidRDefault="00210EB4" w:rsidP="009A7C04">
            <w:pPr>
              <w:jc w:val="both"/>
              <w:rPr>
                <w:sz w:val="28"/>
                <w:szCs w:val="28"/>
              </w:rPr>
            </w:pPr>
            <w:r w:rsidRPr="00DA781F">
              <w:rPr>
                <w:sz w:val="28"/>
                <w:szCs w:val="28"/>
              </w:rPr>
              <w:t>– один из важных моментов модицикации новых молекул ДНК, когда происходит проверка дочерних нитей по материнской и исправление ошибок репликации.</w:t>
            </w:r>
          </w:p>
        </w:tc>
      </w:tr>
    </w:tbl>
    <w:p w:rsidR="00210EB4" w:rsidRDefault="00210EB4" w:rsidP="00210EB4">
      <w:pPr>
        <w:jc w:val="center"/>
        <w:rPr>
          <w:snapToGrid w:val="0"/>
          <w:sz w:val="28"/>
          <w:szCs w:val="28"/>
        </w:rPr>
      </w:pPr>
    </w:p>
    <w:p w:rsidR="001B44AB" w:rsidRDefault="001B44AB" w:rsidP="00210EB4">
      <w:pPr>
        <w:pStyle w:val="af4"/>
        <w:spacing w:after="0"/>
        <w:ind w:left="0"/>
        <w:jc w:val="both"/>
        <w:rPr>
          <w:b/>
          <w:sz w:val="28"/>
          <w:szCs w:val="28"/>
        </w:rPr>
      </w:pPr>
    </w:p>
    <w:p w:rsidR="001B44AB" w:rsidRDefault="001B44AB" w:rsidP="00210EB4">
      <w:pPr>
        <w:pStyle w:val="af4"/>
        <w:spacing w:after="0"/>
        <w:ind w:left="0"/>
        <w:jc w:val="both"/>
        <w:rPr>
          <w:b/>
          <w:sz w:val="28"/>
          <w:szCs w:val="28"/>
        </w:rPr>
      </w:pPr>
    </w:p>
    <w:p w:rsidR="00210EB4" w:rsidRPr="00C2397E" w:rsidRDefault="00210EB4" w:rsidP="00210EB4">
      <w:pPr>
        <w:pStyle w:val="af4"/>
        <w:spacing w:after="0"/>
        <w:ind w:left="0"/>
        <w:jc w:val="both"/>
        <w:rPr>
          <w:sz w:val="28"/>
          <w:szCs w:val="28"/>
        </w:rPr>
      </w:pPr>
      <w:r w:rsidRPr="00C2397E">
        <w:rPr>
          <w:b/>
          <w:sz w:val="28"/>
          <w:szCs w:val="28"/>
        </w:rPr>
        <w:t>Задание  № 2. Существование клетки во времени</w:t>
      </w:r>
      <w:r>
        <w:rPr>
          <w:sz w:val="28"/>
          <w:szCs w:val="28"/>
        </w:rPr>
        <w:t>.</w:t>
      </w:r>
      <w:r w:rsidRPr="00C2397E">
        <w:rPr>
          <w:sz w:val="28"/>
          <w:szCs w:val="28"/>
        </w:rPr>
        <w:t xml:space="preserve"> </w:t>
      </w:r>
    </w:p>
    <w:p w:rsidR="00210EB4" w:rsidRPr="00DA781F" w:rsidRDefault="00210EB4" w:rsidP="00210EB4">
      <w:pPr>
        <w:pStyle w:val="af4"/>
        <w:spacing w:after="0"/>
        <w:ind w:left="0"/>
        <w:jc w:val="both"/>
        <w:rPr>
          <w:i/>
          <w:sz w:val="28"/>
          <w:szCs w:val="28"/>
        </w:rPr>
      </w:pPr>
      <w:r w:rsidRPr="00DA781F">
        <w:rPr>
          <w:sz w:val="28"/>
          <w:szCs w:val="28"/>
        </w:rPr>
        <w:t xml:space="preserve">А) </w:t>
      </w:r>
      <w:r w:rsidRPr="00DA781F">
        <w:rPr>
          <w:i/>
          <w:sz w:val="28"/>
          <w:szCs w:val="28"/>
        </w:rPr>
        <w:t xml:space="preserve">В соответствии с определениями, впишите в таблицу понятия:  </w:t>
      </w:r>
      <w:r w:rsidRPr="00DA781F">
        <w:rPr>
          <w:b/>
          <w:i/>
          <w:sz w:val="28"/>
          <w:szCs w:val="28"/>
        </w:rPr>
        <w:t>жизненный и митотический цикл.</w:t>
      </w:r>
      <w:r w:rsidRPr="00DA781F">
        <w:rPr>
          <w:i/>
          <w:sz w:val="28"/>
          <w:szCs w:val="28"/>
        </w:rPr>
        <w:t xml:space="preserve"> 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9"/>
        <w:gridCol w:w="6859"/>
      </w:tblGrid>
      <w:tr w:rsidR="00210EB4" w:rsidRPr="00DA781F" w:rsidTr="001B44AB"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7A2E0B" w:rsidRDefault="00210EB4" w:rsidP="009A7C04">
            <w:pPr>
              <w:pStyle w:val="330"/>
              <w:ind w:left="0"/>
              <w:jc w:val="both"/>
              <w:rPr>
                <w:b/>
                <w:color w:val="FFFF99"/>
                <w:sz w:val="28"/>
                <w:szCs w:val="28"/>
              </w:rPr>
            </w:pP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C2397E" w:rsidRDefault="00210EB4" w:rsidP="009A7C04">
            <w:pPr>
              <w:pStyle w:val="330"/>
              <w:ind w:left="0"/>
              <w:jc w:val="both"/>
              <w:rPr>
                <w:sz w:val="28"/>
                <w:szCs w:val="28"/>
              </w:rPr>
            </w:pPr>
            <w:r w:rsidRPr="00C2397E">
              <w:rPr>
                <w:sz w:val="28"/>
                <w:szCs w:val="28"/>
              </w:rPr>
              <w:t>Совокупность процессов, происходящих от образования клетки до ее гибели</w:t>
            </w:r>
          </w:p>
        </w:tc>
      </w:tr>
      <w:tr w:rsidR="00210EB4" w:rsidRPr="00DA781F" w:rsidTr="001B44AB"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7A2E0B" w:rsidRDefault="00210EB4" w:rsidP="009A7C04">
            <w:pPr>
              <w:pStyle w:val="330"/>
              <w:ind w:left="0"/>
              <w:jc w:val="both"/>
              <w:rPr>
                <w:b/>
                <w:color w:val="FFFF99"/>
                <w:sz w:val="28"/>
                <w:szCs w:val="28"/>
              </w:rPr>
            </w:pP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C2397E" w:rsidRDefault="00210EB4" w:rsidP="009A7C04">
            <w:pPr>
              <w:pStyle w:val="330"/>
              <w:ind w:left="0"/>
              <w:jc w:val="both"/>
              <w:rPr>
                <w:sz w:val="28"/>
                <w:szCs w:val="28"/>
              </w:rPr>
            </w:pPr>
            <w:r w:rsidRPr="00C2397E">
              <w:rPr>
                <w:sz w:val="28"/>
                <w:szCs w:val="28"/>
              </w:rPr>
              <w:t>Совокупность процессов, происходящих в клетке при подготовке ее к делению и во время деления.</w:t>
            </w:r>
          </w:p>
        </w:tc>
      </w:tr>
    </w:tbl>
    <w:p w:rsidR="00210EB4" w:rsidRPr="00DA781F" w:rsidRDefault="00210EB4" w:rsidP="00210EB4">
      <w:pPr>
        <w:pStyle w:val="af4"/>
        <w:spacing w:after="0"/>
        <w:ind w:left="0"/>
        <w:jc w:val="both"/>
        <w:rPr>
          <w:sz w:val="28"/>
          <w:szCs w:val="28"/>
        </w:rPr>
      </w:pPr>
    </w:p>
    <w:p w:rsidR="00210EB4" w:rsidRPr="00DA781F" w:rsidRDefault="00210EB4" w:rsidP="00210EB4">
      <w:pPr>
        <w:pStyle w:val="af4"/>
        <w:spacing w:after="0"/>
        <w:ind w:left="0"/>
        <w:jc w:val="both"/>
        <w:rPr>
          <w:i/>
          <w:sz w:val="28"/>
          <w:szCs w:val="28"/>
        </w:rPr>
      </w:pPr>
      <w:r w:rsidRPr="00DA781F">
        <w:rPr>
          <w:sz w:val="28"/>
          <w:szCs w:val="28"/>
        </w:rPr>
        <w:t xml:space="preserve">Б) </w:t>
      </w:r>
      <w:r w:rsidRPr="00DA781F">
        <w:rPr>
          <w:i/>
          <w:sz w:val="28"/>
          <w:szCs w:val="28"/>
        </w:rPr>
        <w:t xml:space="preserve">Используя </w:t>
      </w:r>
      <w:r>
        <w:rPr>
          <w:i/>
          <w:sz w:val="28"/>
          <w:szCs w:val="28"/>
        </w:rPr>
        <w:t>лекционный курс</w:t>
      </w:r>
      <w:r w:rsidRPr="00DA781F">
        <w:rPr>
          <w:i/>
          <w:sz w:val="28"/>
          <w:szCs w:val="28"/>
        </w:rPr>
        <w:t xml:space="preserve"> укажите основные  процессы, протекающие в </w:t>
      </w:r>
      <w:r>
        <w:rPr>
          <w:i/>
          <w:sz w:val="28"/>
          <w:szCs w:val="28"/>
        </w:rPr>
        <w:t xml:space="preserve">ходе жизненного цикла клетки. </w:t>
      </w:r>
    </w:p>
    <w:p w:rsidR="00210EB4" w:rsidRDefault="00210EB4" w:rsidP="00210EB4">
      <w:pPr>
        <w:pStyle w:val="af4"/>
        <w:spacing w:after="0"/>
        <w:ind w:left="0"/>
        <w:jc w:val="both"/>
        <w:rPr>
          <w:i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381"/>
        <w:gridCol w:w="1686"/>
        <w:gridCol w:w="3127"/>
      </w:tblGrid>
      <w:tr w:rsidR="00210EB4" w:rsidTr="009A7C04">
        <w:tc>
          <w:tcPr>
            <w:tcW w:w="6062" w:type="dxa"/>
            <w:vMerge w:val="restart"/>
          </w:tcPr>
          <w:p w:rsidR="00210EB4" w:rsidRDefault="00210EB4" w:rsidP="009A7C04">
            <w:pPr>
              <w:pStyle w:val="af4"/>
              <w:spacing w:after="0"/>
              <w:ind w:left="567"/>
              <w:jc w:val="both"/>
              <w:rPr>
                <w:sz w:val="28"/>
                <w:szCs w:val="28"/>
              </w:rPr>
            </w:pPr>
            <w:r w:rsidRPr="00DA781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C334969" wp14:editId="2693E9AF">
                      <wp:extent cx="2209800" cy="2381250"/>
                      <wp:effectExtent l="0" t="0" r="19050" b="19050"/>
                      <wp:docPr id="41" name="Овал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0" cy="2381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1AA4" w:rsidRDefault="009E1AA4" w:rsidP="00210EB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334969" id="Овал 41" o:spid="_x0000_s1045" style="width:174pt;height:18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">
                      <v:textbox>
                        <w:txbxContent>
                          <w:p w:rsidR="009E1AA4" w:rsidRDefault="009E1AA4" w:rsidP="00210EB4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84" w:type="dxa"/>
          </w:tcPr>
          <w:p w:rsidR="00210EB4" w:rsidRPr="00C2397E" w:rsidRDefault="00210EB4" w:rsidP="009A7C04">
            <w:pPr>
              <w:pStyle w:val="af4"/>
              <w:spacing w:after="0"/>
              <w:ind w:left="0"/>
              <w:jc w:val="center"/>
              <w:rPr>
                <w:i/>
                <w:sz w:val="28"/>
                <w:szCs w:val="28"/>
              </w:rPr>
            </w:pPr>
            <w:r w:rsidRPr="00C2397E">
              <w:rPr>
                <w:i/>
                <w:sz w:val="28"/>
                <w:szCs w:val="28"/>
              </w:rPr>
              <w:t>Буквенное обозначение стадии</w:t>
            </w:r>
          </w:p>
        </w:tc>
        <w:tc>
          <w:tcPr>
            <w:tcW w:w="3474" w:type="dxa"/>
          </w:tcPr>
          <w:p w:rsidR="00210EB4" w:rsidRPr="00C2397E" w:rsidRDefault="00210EB4" w:rsidP="009A7C04">
            <w:pPr>
              <w:pStyle w:val="af4"/>
              <w:spacing w:after="0"/>
              <w:ind w:left="0"/>
              <w:jc w:val="center"/>
              <w:rPr>
                <w:i/>
                <w:sz w:val="28"/>
                <w:szCs w:val="28"/>
              </w:rPr>
            </w:pPr>
            <w:r w:rsidRPr="00C2397E">
              <w:rPr>
                <w:i/>
                <w:sz w:val="28"/>
                <w:szCs w:val="28"/>
              </w:rPr>
              <w:t>Полное название стадии</w:t>
            </w:r>
          </w:p>
        </w:tc>
      </w:tr>
      <w:tr w:rsidR="00210EB4" w:rsidTr="001B44AB">
        <w:trPr>
          <w:trHeight w:val="20"/>
        </w:trPr>
        <w:tc>
          <w:tcPr>
            <w:tcW w:w="6062" w:type="dxa"/>
            <w:vMerge/>
          </w:tcPr>
          <w:p w:rsidR="00210EB4" w:rsidRDefault="00210EB4" w:rsidP="009A7C04">
            <w:pPr>
              <w:pStyle w:val="af4"/>
              <w:spacing w:after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884" w:type="dxa"/>
            <w:shd w:val="clear" w:color="auto" w:fill="FFFF99"/>
          </w:tcPr>
          <w:p w:rsidR="00210EB4" w:rsidRDefault="00210EB4" w:rsidP="009A7C04">
            <w:pPr>
              <w:pStyle w:val="af4"/>
              <w:spacing w:after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210EB4" w:rsidRDefault="00210EB4" w:rsidP="009A7C04">
            <w:pPr>
              <w:pStyle w:val="af4"/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Пресинтетический </w:t>
            </w:r>
          </w:p>
        </w:tc>
      </w:tr>
      <w:tr w:rsidR="00210EB4" w:rsidTr="001B44AB">
        <w:trPr>
          <w:trHeight w:val="20"/>
        </w:trPr>
        <w:tc>
          <w:tcPr>
            <w:tcW w:w="6062" w:type="dxa"/>
            <w:vMerge/>
          </w:tcPr>
          <w:p w:rsidR="00210EB4" w:rsidRDefault="00210EB4" w:rsidP="009A7C04">
            <w:pPr>
              <w:pStyle w:val="af4"/>
              <w:spacing w:after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884" w:type="dxa"/>
            <w:shd w:val="clear" w:color="auto" w:fill="FFFF99"/>
          </w:tcPr>
          <w:p w:rsidR="00210EB4" w:rsidRDefault="00210EB4" w:rsidP="009A7C04">
            <w:pPr>
              <w:pStyle w:val="af4"/>
              <w:spacing w:after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210EB4" w:rsidRDefault="00210EB4" w:rsidP="009A7C04">
            <w:pPr>
              <w:pStyle w:val="af4"/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Синтетический </w:t>
            </w:r>
          </w:p>
        </w:tc>
      </w:tr>
      <w:tr w:rsidR="00210EB4" w:rsidTr="001B44AB">
        <w:trPr>
          <w:trHeight w:val="20"/>
        </w:trPr>
        <w:tc>
          <w:tcPr>
            <w:tcW w:w="6062" w:type="dxa"/>
            <w:vMerge/>
          </w:tcPr>
          <w:p w:rsidR="00210EB4" w:rsidRDefault="00210EB4" w:rsidP="009A7C04">
            <w:pPr>
              <w:pStyle w:val="af4"/>
              <w:spacing w:after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884" w:type="dxa"/>
            <w:shd w:val="clear" w:color="auto" w:fill="FFFF99"/>
          </w:tcPr>
          <w:p w:rsidR="00210EB4" w:rsidRDefault="00210EB4" w:rsidP="009A7C04">
            <w:pPr>
              <w:pStyle w:val="af4"/>
              <w:spacing w:after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210EB4" w:rsidRDefault="00210EB4" w:rsidP="009A7C04">
            <w:pPr>
              <w:pStyle w:val="af4"/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Постсинтетический </w:t>
            </w:r>
          </w:p>
        </w:tc>
      </w:tr>
      <w:tr w:rsidR="00210EB4" w:rsidTr="001B44AB">
        <w:trPr>
          <w:trHeight w:val="20"/>
        </w:trPr>
        <w:tc>
          <w:tcPr>
            <w:tcW w:w="6062" w:type="dxa"/>
            <w:vMerge/>
          </w:tcPr>
          <w:p w:rsidR="00210EB4" w:rsidRDefault="00210EB4" w:rsidP="009A7C04">
            <w:pPr>
              <w:pStyle w:val="af4"/>
              <w:spacing w:after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884" w:type="dxa"/>
            <w:shd w:val="clear" w:color="auto" w:fill="FFFF99"/>
          </w:tcPr>
          <w:p w:rsidR="00210EB4" w:rsidRDefault="00210EB4" w:rsidP="009A7C04">
            <w:pPr>
              <w:pStyle w:val="af4"/>
              <w:spacing w:after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210EB4" w:rsidRDefault="00210EB4" w:rsidP="009A7C04">
            <w:pPr>
              <w:pStyle w:val="af4"/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Митотический </w:t>
            </w:r>
          </w:p>
        </w:tc>
      </w:tr>
      <w:tr w:rsidR="00210EB4" w:rsidTr="001B44AB">
        <w:trPr>
          <w:trHeight w:val="20"/>
        </w:trPr>
        <w:tc>
          <w:tcPr>
            <w:tcW w:w="6062" w:type="dxa"/>
            <w:vMerge/>
          </w:tcPr>
          <w:p w:rsidR="00210EB4" w:rsidRDefault="00210EB4" w:rsidP="009A7C04">
            <w:pPr>
              <w:pStyle w:val="af4"/>
              <w:spacing w:after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884" w:type="dxa"/>
            <w:shd w:val="clear" w:color="auto" w:fill="FFFF99"/>
          </w:tcPr>
          <w:p w:rsidR="00210EB4" w:rsidRDefault="00210EB4" w:rsidP="009A7C04">
            <w:pPr>
              <w:pStyle w:val="af4"/>
              <w:spacing w:after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210EB4" w:rsidRDefault="00210EB4" w:rsidP="009A7C04">
            <w:pPr>
              <w:pStyle w:val="af4"/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 покоя</w:t>
            </w:r>
          </w:p>
        </w:tc>
      </w:tr>
      <w:tr w:rsidR="00210EB4" w:rsidTr="001B44AB">
        <w:trPr>
          <w:trHeight w:val="20"/>
        </w:trPr>
        <w:tc>
          <w:tcPr>
            <w:tcW w:w="6062" w:type="dxa"/>
            <w:vMerge/>
          </w:tcPr>
          <w:p w:rsidR="00210EB4" w:rsidRDefault="00210EB4" w:rsidP="009A7C04">
            <w:pPr>
              <w:pStyle w:val="af4"/>
              <w:spacing w:after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884" w:type="dxa"/>
            <w:shd w:val="clear" w:color="auto" w:fill="FFFF99"/>
          </w:tcPr>
          <w:p w:rsidR="00210EB4" w:rsidRDefault="00210EB4" w:rsidP="009A7C04">
            <w:pPr>
              <w:pStyle w:val="af4"/>
              <w:spacing w:after="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210EB4" w:rsidRDefault="00210EB4" w:rsidP="009A7C04">
            <w:pPr>
              <w:pStyle w:val="af4"/>
              <w:spacing w:after="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 терминальной дифференцировки</w:t>
            </w:r>
          </w:p>
        </w:tc>
      </w:tr>
    </w:tbl>
    <w:p w:rsidR="00210EB4" w:rsidRPr="00DA781F" w:rsidRDefault="00210EB4" w:rsidP="00210EB4">
      <w:pPr>
        <w:ind w:left="360" w:hanging="360"/>
        <w:jc w:val="both"/>
        <w:rPr>
          <w:sz w:val="28"/>
          <w:szCs w:val="28"/>
        </w:rPr>
      </w:pPr>
    </w:p>
    <w:p w:rsidR="00210EB4" w:rsidRDefault="00210EB4" w:rsidP="00210EB4">
      <w:pPr>
        <w:ind w:left="360" w:hanging="360"/>
        <w:jc w:val="both"/>
        <w:rPr>
          <w:b/>
          <w:sz w:val="28"/>
          <w:szCs w:val="28"/>
        </w:rPr>
      </w:pPr>
    </w:p>
    <w:p w:rsidR="00210EB4" w:rsidRDefault="00210EB4" w:rsidP="00210EB4">
      <w:pPr>
        <w:ind w:left="360" w:hanging="360"/>
        <w:jc w:val="both"/>
        <w:rPr>
          <w:b/>
          <w:sz w:val="28"/>
          <w:szCs w:val="28"/>
        </w:rPr>
      </w:pPr>
      <w:r w:rsidRPr="00C2397E">
        <w:rPr>
          <w:b/>
          <w:sz w:val="28"/>
          <w:szCs w:val="28"/>
        </w:rPr>
        <w:t>Задание  № 3.</w:t>
      </w:r>
      <w:r>
        <w:rPr>
          <w:b/>
          <w:sz w:val="28"/>
          <w:szCs w:val="28"/>
        </w:rPr>
        <w:t xml:space="preserve"> Половое и бесполое размножение.</w:t>
      </w:r>
    </w:p>
    <w:p w:rsidR="00210EB4" w:rsidRPr="00C2397E" w:rsidRDefault="00210EB4" w:rsidP="00210EB4">
      <w:pPr>
        <w:ind w:left="360" w:hanging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Актуализируйте базовые знания и заполните сравнительную таблицу.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8"/>
        <w:gridCol w:w="4016"/>
        <w:gridCol w:w="4016"/>
      </w:tblGrid>
      <w:tr w:rsidR="00210EB4" w:rsidRPr="00DA781F" w:rsidTr="009A7C04">
        <w:trPr>
          <w:jc w:val="center"/>
        </w:trPr>
        <w:tc>
          <w:tcPr>
            <w:tcW w:w="2047" w:type="dxa"/>
          </w:tcPr>
          <w:p w:rsidR="00210EB4" w:rsidRPr="00DA781F" w:rsidRDefault="00210EB4" w:rsidP="009A7C0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42" w:type="dxa"/>
          </w:tcPr>
          <w:p w:rsidR="00210EB4" w:rsidRPr="00DA781F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DA781F">
              <w:rPr>
                <w:b/>
                <w:sz w:val="28"/>
                <w:szCs w:val="28"/>
              </w:rPr>
              <w:t xml:space="preserve">Бесполое </w:t>
            </w:r>
          </w:p>
        </w:tc>
        <w:tc>
          <w:tcPr>
            <w:tcW w:w="3442" w:type="dxa"/>
          </w:tcPr>
          <w:p w:rsidR="00210EB4" w:rsidRPr="00DA781F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DA781F">
              <w:rPr>
                <w:b/>
                <w:sz w:val="28"/>
                <w:szCs w:val="28"/>
              </w:rPr>
              <w:t xml:space="preserve">Половое </w:t>
            </w:r>
          </w:p>
        </w:tc>
      </w:tr>
      <w:tr w:rsidR="00210EB4" w:rsidRPr="00DA781F" w:rsidTr="009A7C04">
        <w:trPr>
          <w:jc w:val="center"/>
        </w:trPr>
        <w:tc>
          <w:tcPr>
            <w:tcW w:w="2047" w:type="dxa"/>
          </w:tcPr>
          <w:p w:rsidR="00210EB4" w:rsidRPr="00DA781F" w:rsidRDefault="00210EB4" w:rsidP="009A7C04">
            <w:pPr>
              <w:jc w:val="both"/>
              <w:rPr>
                <w:b/>
                <w:sz w:val="28"/>
                <w:szCs w:val="28"/>
              </w:rPr>
            </w:pPr>
            <w:r w:rsidRPr="00DA781F">
              <w:rPr>
                <w:b/>
                <w:sz w:val="28"/>
                <w:szCs w:val="28"/>
              </w:rPr>
              <w:lastRenderedPageBreak/>
              <w:t>Источник наследственной информации</w:t>
            </w:r>
          </w:p>
        </w:tc>
        <w:tc>
          <w:tcPr>
            <w:tcW w:w="3442" w:type="dxa"/>
            <w:shd w:val="clear" w:color="auto" w:fill="FFFF99"/>
          </w:tcPr>
          <w:p w:rsidR="00210EB4" w:rsidRPr="007A2E0B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3442" w:type="dxa"/>
            <w:shd w:val="clear" w:color="auto" w:fill="FFFF99"/>
          </w:tcPr>
          <w:p w:rsidR="00210EB4" w:rsidRPr="007A2E0B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</w:p>
        </w:tc>
      </w:tr>
      <w:tr w:rsidR="00210EB4" w:rsidRPr="00DA781F" w:rsidTr="009A7C04">
        <w:trPr>
          <w:jc w:val="center"/>
        </w:trPr>
        <w:tc>
          <w:tcPr>
            <w:tcW w:w="2047" w:type="dxa"/>
          </w:tcPr>
          <w:p w:rsidR="00210EB4" w:rsidRPr="00DA781F" w:rsidRDefault="00210EB4" w:rsidP="009A7C04">
            <w:pPr>
              <w:jc w:val="both"/>
              <w:rPr>
                <w:b/>
                <w:sz w:val="28"/>
                <w:szCs w:val="28"/>
              </w:rPr>
            </w:pPr>
            <w:r w:rsidRPr="00DA781F">
              <w:rPr>
                <w:b/>
                <w:sz w:val="28"/>
                <w:szCs w:val="28"/>
              </w:rPr>
              <w:t>Количество родительских особей</w:t>
            </w:r>
          </w:p>
        </w:tc>
        <w:tc>
          <w:tcPr>
            <w:tcW w:w="3442" w:type="dxa"/>
            <w:shd w:val="clear" w:color="auto" w:fill="FFFF99"/>
          </w:tcPr>
          <w:p w:rsidR="00210EB4" w:rsidRPr="007A2E0B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3442" w:type="dxa"/>
            <w:shd w:val="clear" w:color="auto" w:fill="FFFF99"/>
          </w:tcPr>
          <w:p w:rsidR="00210EB4" w:rsidRPr="007A2E0B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</w:p>
        </w:tc>
      </w:tr>
      <w:tr w:rsidR="00210EB4" w:rsidRPr="00DA781F" w:rsidTr="009A7C04">
        <w:trPr>
          <w:jc w:val="center"/>
        </w:trPr>
        <w:tc>
          <w:tcPr>
            <w:tcW w:w="2047" w:type="dxa"/>
          </w:tcPr>
          <w:p w:rsidR="00210EB4" w:rsidRDefault="00210EB4" w:rsidP="009A7C04">
            <w:pPr>
              <w:jc w:val="both"/>
              <w:rPr>
                <w:b/>
                <w:sz w:val="28"/>
                <w:szCs w:val="28"/>
              </w:rPr>
            </w:pPr>
            <w:r w:rsidRPr="00DA781F">
              <w:rPr>
                <w:b/>
                <w:sz w:val="28"/>
                <w:szCs w:val="28"/>
              </w:rPr>
              <w:t xml:space="preserve">Потомство </w:t>
            </w:r>
          </w:p>
          <w:p w:rsidR="001B44AB" w:rsidRPr="00DA781F" w:rsidRDefault="001B44AB" w:rsidP="009A7C0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442" w:type="dxa"/>
            <w:shd w:val="clear" w:color="auto" w:fill="FFFF99"/>
          </w:tcPr>
          <w:p w:rsidR="00210EB4" w:rsidRPr="007A2E0B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3442" w:type="dxa"/>
            <w:shd w:val="clear" w:color="auto" w:fill="FFFF99"/>
          </w:tcPr>
          <w:p w:rsidR="00210EB4" w:rsidRPr="007A2E0B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</w:p>
        </w:tc>
      </w:tr>
      <w:tr w:rsidR="00210EB4" w:rsidRPr="00DA781F" w:rsidTr="009A7C04">
        <w:trPr>
          <w:jc w:val="center"/>
        </w:trPr>
        <w:tc>
          <w:tcPr>
            <w:tcW w:w="2047" w:type="dxa"/>
          </w:tcPr>
          <w:p w:rsidR="00210EB4" w:rsidRPr="00DA781F" w:rsidRDefault="00210EB4" w:rsidP="009A7C04">
            <w:pPr>
              <w:jc w:val="both"/>
              <w:rPr>
                <w:b/>
                <w:sz w:val="28"/>
                <w:szCs w:val="28"/>
              </w:rPr>
            </w:pPr>
            <w:r w:rsidRPr="00DA781F">
              <w:rPr>
                <w:b/>
                <w:sz w:val="28"/>
                <w:szCs w:val="28"/>
              </w:rPr>
              <w:t>Главный клеточный механизм</w:t>
            </w:r>
          </w:p>
        </w:tc>
        <w:tc>
          <w:tcPr>
            <w:tcW w:w="3442" w:type="dxa"/>
            <w:shd w:val="clear" w:color="auto" w:fill="FFFF99"/>
          </w:tcPr>
          <w:p w:rsidR="00210EB4" w:rsidRPr="007A2E0B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3442" w:type="dxa"/>
            <w:shd w:val="clear" w:color="auto" w:fill="FFFF99"/>
          </w:tcPr>
          <w:p w:rsidR="00210EB4" w:rsidRPr="007A2E0B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</w:p>
        </w:tc>
      </w:tr>
      <w:tr w:rsidR="00210EB4" w:rsidRPr="00DA781F" w:rsidTr="009A7C04">
        <w:trPr>
          <w:jc w:val="center"/>
        </w:trPr>
        <w:tc>
          <w:tcPr>
            <w:tcW w:w="2047" w:type="dxa"/>
          </w:tcPr>
          <w:p w:rsidR="00210EB4" w:rsidRPr="00DA781F" w:rsidRDefault="00210EB4" w:rsidP="009A7C04">
            <w:pPr>
              <w:jc w:val="both"/>
              <w:rPr>
                <w:b/>
                <w:sz w:val="28"/>
                <w:szCs w:val="28"/>
              </w:rPr>
            </w:pPr>
            <w:r w:rsidRPr="00DA781F">
              <w:rPr>
                <w:b/>
                <w:sz w:val="28"/>
                <w:szCs w:val="28"/>
              </w:rPr>
              <w:t>Эволюционное значение</w:t>
            </w:r>
          </w:p>
        </w:tc>
        <w:tc>
          <w:tcPr>
            <w:tcW w:w="3442" w:type="dxa"/>
            <w:shd w:val="clear" w:color="auto" w:fill="FFFF99"/>
          </w:tcPr>
          <w:p w:rsidR="00210EB4" w:rsidRPr="007A2E0B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3442" w:type="dxa"/>
            <w:shd w:val="clear" w:color="auto" w:fill="FFFF99"/>
          </w:tcPr>
          <w:p w:rsidR="00210EB4" w:rsidRPr="007A2E0B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</w:p>
        </w:tc>
      </w:tr>
    </w:tbl>
    <w:p w:rsidR="00210EB4" w:rsidRDefault="00210EB4" w:rsidP="00210EB4">
      <w:pPr>
        <w:rPr>
          <w:sz w:val="28"/>
          <w:szCs w:val="28"/>
        </w:rPr>
      </w:pPr>
    </w:p>
    <w:p w:rsidR="001B44AB" w:rsidRDefault="001B44AB" w:rsidP="00210EB4">
      <w:pPr>
        <w:ind w:left="1843" w:hanging="1843"/>
        <w:jc w:val="both"/>
        <w:rPr>
          <w:b/>
          <w:sz w:val="28"/>
          <w:szCs w:val="28"/>
        </w:rPr>
      </w:pPr>
    </w:p>
    <w:p w:rsidR="001B44AB" w:rsidRDefault="001B44AB" w:rsidP="00210EB4">
      <w:pPr>
        <w:ind w:left="1843" w:hanging="1843"/>
        <w:jc w:val="both"/>
        <w:rPr>
          <w:b/>
          <w:sz w:val="28"/>
          <w:szCs w:val="28"/>
        </w:rPr>
      </w:pPr>
    </w:p>
    <w:p w:rsidR="001B44AB" w:rsidRDefault="001B44AB" w:rsidP="00210EB4">
      <w:pPr>
        <w:ind w:left="1843" w:hanging="1843"/>
        <w:jc w:val="both"/>
        <w:rPr>
          <w:b/>
          <w:sz w:val="28"/>
          <w:szCs w:val="28"/>
        </w:rPr>
      </w:pPr>
    </w:p>
    <w:p w:rsidR="001B44AB" w:rsidRDefault="001B44AB" w:rsidP="00210EB4">
      <w:pPr>
        <w:ind w:left="1843" w:hanging="1843"/>
        <w:jc w:val="both"/>
        <w:rPr>
          <w:b/>
          <w:sz w:val="28"/>
          <w:szCs w:val="28"/>
        </w:rPr>
      </w:pPr>
    </w:p>
    <w:p w:rsidR="001B44AB" w:rsidRDefault="001B44AB" w:rsidP="00210EB4">
      <w:pPr>
        <w:ind w:left="1843" w:hanging="1843"/>
        <w:jc w:val="both"/>
        <w:rPr>
          <w:b/>
          <w:sz w:val="28"/>
          <w:szCs w:val="28"/>
        </w:rPr>
      </w:pPr>
    </w:p>
    <w:p w:rsidR="00210EB4" w:rsidRDefault="00210EB4" w:rsidP="00210EB4">
      <w:pPr>
        <w:ind w:left="1843" w:hanging="1843"/>
        <w:jc w:val="both"/>
        <w:rPr>
          <w:b/>
          <w:sz w:val="28"/>
          <w:szCs w:val="28"/>
        </w:rPr>
      </w:pPr>
      <w:r w:rsidRPr="00C2397E">
        <w:rPr>
          <w:b/>
          <w:sz w:val="28"/>
          <w:szCs w:val="28"/>
        </w:rPr>
        <w:t xml:space="preserve">Задание  № </w:t>
      </w:r>
      <w:r>
        <w:rPr>
          <w:b/>
          <w:sz w:val="28"/>
          <w:szCs w:val="28"/>
        </w:rPr>
        <w:t>4</w:t>
      </w:r>
      <w:r w:rsidRPr="00C2397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Формы полового и бесполого размножения у одно- и многоклеточных организмов.</w:t>
      </w:r>
    </w:p>
    <w:p w:rsidR="00210EB4" w:rsidRPr="00C2397E" w:rsidRDefault="00210EB4" w:rsidP="00210EB4">
      <w:pPr>
        <w:ind w:left="1843" w:hanging="1843"/>
        <w:rPr>
          <w:i/>
          <w:sz w:val="28"/>
          <w:szCs w:val="28"/>
        </w:rPr>
      </w:pPr>
      <w:r>
        <w:rPr>
          <w:i/>
          <w:sz w:val="28"/>
          <w:szCs w:val="28"/>
        </w:rPr>
        <w:t>Актуализируйте базовые знания и заполните схему, записав примеры.</w:t>
      </w:r>
    </w:p>
    <w:p w:rsidR="00210EB4" w:rsidRPr="00DA781F" w:rsidRDefault="00210EB4" w:rsidP="00210EB4">
      <w:pPr>
        <w:rPr>
          <w:sz w:val="28"/>
          <w:szCs w:val="28"/>
        </w:rPr>
      </w:pPr>
    </w:p>
    <w:p w:rsidR="00210EB4" w:rsidRPr="00DA781F" w:rsidRDefault="00210EB4" w:rsidP="00210EB4">
      <w:pPr>
        <w:rPr>
          <w:sz w:val="28"/>
          <w:szCs w:val="28"/>
        </w:rPr>
      </w:pPr>
      <w:r w:rsidRPr="00DA781F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0F1DAB2F" wp14:editId="003CEEF0">
                <wp:extent cx="6410325" cy="3276600"/>
                <wp:effectExtent l="0" t="0" r="28575" b="19050"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325" cy="3276600"/>
                          <a:chOff x="567" y="9531"/>
                          <a:chExt cx="10800" cy="3276"/>
                        </a:xfrm>
                      </wpg:grpSpPr>
                      <wps:wsp>
                        <wps:cNvPr id="1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987" y="9531"/>
                            <a:ext cx="27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1AA4" w:rsidRDefault="009E1AA4" w:rsidP="00210EB4">
                              <w:pPr>
                                <w:jc w:val="center"/>
                              </w:pPr>
                              <w:r>
                                <w:t>Формы размножения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467" y="10071"/>
                            <a:ext cx="27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1AA4" w:rsidRPr="000B5DE2" w:rsidRDefault="009E1AA4" w:rsidP="00210EB4">
                              <w:pPr>
                                <w:jc w:val="center"/>
                              </w:pPr>
                              <w:r w:rsidRPr="000B5DE2">
                                <w:t>Бесполое размножение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147" y="10071"/>
                            <a:ext cx="27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1AA4" w:rsidRPr="000B5DE2" w:rsidRDefault="009E1AA4" w:rsidP="00210EB4">
                              <w:pPr>
                                <w:jc w:val="center"/>
                              </w:pPr>
                              <w:r w:rsidRPr="000B5DE2">
                                <w:t>Половое размножение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67" y="10611"/>
                            <a:ext cx="19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1AA4" w:rsidRPr="000B5DE2" w:rsidRDefault="009E1AA4" w:rsidP="00210EB4">
                              <w:pPr>
                                <w:jc w:val="center"/>
                              </w:pPr>
                              <w:r w:rsidRPr="000B5DE2">
                                <w:t>Одноклеточные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727" y="10611"/>
                            <a:ext cx="19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1AA4" w:rsidRPr="000B5DE2" w:rsidRDefault="009E1AA4" w:rsidP="00210EB4">
                              <w:pPr>
                                <w:jc w:val="center"/>
                              </w:pPr>
                              <w:r w:rsidRPr="000B5DE2">
                                <w:t>Многоклеточные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67" y="11151"/>
                            <a:ext cx="1980" cy="16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1AA4" w:rsidRPr="006C3ACB" w:rsidRDefault="009E1AA4" w:rsidP="00AD2C9D">
                              <w:pPr>
                                <w:numPr>
                                  <w:ilvl w:val="0"/>
                                  <w:numId w:val="31"/>
                                </w:numPr>
                                <w:shd w:val="clear" w:color="auto" w:fill="FFFF99"/>
                                <w:tabs>
                                  <w:tab w:val="clear" w:pos="720"/>
                                </w:tabs>
                                <w:ind w:left="180" w:hanging="180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727" y="11079"/>
                            <a:ext cx="1980" cy="17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1AA4" w:rsidRPr="006C3ACB" w:rsidRDefault="009E1AA4" w:rsidP="00AD2C9D">
                              <w:pPr>
                                <w:numPr>
                                  <w:ilvl w:val="0"/>
                                  <w:numId w:val="32"/>
                                </w:numPr>
                                <w:shd w:val="clear" w:color="auto" w:fill="FFFF99"/>
                                <w:tabs>
                                  <w:tab w:val="clear" w:pos="720"/>
                                </w:tabs>
                                <w:ind w:left="180" w:hanging="180"/>
                                <w:rPr>
                                  <w:sz w:val="20"/>
                                </w:rPr>
                              </w:pPr>
                              <w:r w:rsidRPr="007A2E0B">
                                <w:rPr>
                                  <w:color w:val="FFFF9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8127" y="10647"/>
                            <a:ext cx="23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1AA4" w:rsidRPr="000B5DE2" w:rsidRDefault="009E1AA4" w:rsidP="00210EB4">
                              <w:pPr>
                                <w:jc w:val="center"/>
                              </w:pPr>
                              <w:r w:rsidRPr="000B5DE2">
                                <w:t>Многоклеточные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067" y="10647"/>
                            <a:ext cx="18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1AA4" w:rsidRPr="000B5DE2" w:rsidRDefault="009E1AA4" w:rsidP="00210EB4">
                              <w:pPr>
                                <w:jc w:val="center"/>
                              </w:pPr>
                              <w:r w:rsidRPr="000B5DE2">
                                <w:t>Одноклеточные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067" y="11271"/>
                            <a:ext cx="1800" cy="1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1AA4" w:rsidRPr="007A2E0B" w:rsidRDefault="009E1AA4" w:rsidP="00210EB4">
                              <w:pPr>
                                <w:shd w:val="clear" w:color="auto" w:fill="FFFF99"/>
                                <w:jc w:val="center"/>
                                <w:rPr>
                                  <w:color w:val="FFFF99"/>
                                </w:rPr>
                              </w:pPr>
                              <w:r w:rsidRPr="007A2E0B">
                                <w:rPr>
                                  <w:color w:val="FFFF99"/>
                                </w:rPr>
                                <w:t>Половой процесс:</w:t>
                              </w:r>
                            </w:p>
                            <w:p w:rsidR="009E1AA4" w:rsidRPr="007A2E0B" w:rsidRDefault="009E1AA4" w:rsidP="00210EB4">
                              <w:pPr>
                                <w:shd w:val="clear" w:color="auto" w:fill="FFFF99"/>
                                <w:jc w:val="center"/>
                                <w:rPr>
                                  <w:color w:val="FFFF99"/>
                                  <w:sz w:val="10"/>
                                  <w:szCs w:val="10"/>
                                </w:rPr>
                              </w:pPr>
                            </w:p>
                            <w:p w:rsidR="009E1AA4" w:rsidRPr="007A2E0B" w:rsidRDefault="009E1AA4" w:rsidP="00AD2C9D">
                              <w:pPr>
                                <w:numPr>
                                  <w:ilvl w:val="0"/>
                                  <w:numId w:val="33"/>
                                </w:numPr>
                                <w:shd w:val="clear" w:color="auto" w:fill="FFFF99"/>
                                <w:tabs>
                                  <w:tab w:val="clear" w:pos="720"/>
                                </w:tabs>
                                <w:ind w:left="180" w:hanging="180"/>
                                <w:jc w:val="both"/>
                                <w:rPr>
                                  <w:color w:val="FFFF99"/>
                                </w:rPr>
                              </w:pPr>
                              <w:r w:rsidRPr="007A2E0B">
                                <w:rPr>
                                  <w:color w:val="FFFF99"/>
                                </w:rPr>
                                <w:t>конъюгация</w:t>
                              </w:r>
                            </w:p>
                            <w:p w:rsidR="009E1AA4" w:rsidRPr="007A2E0B" w:rsidRDefault="009E1AA4" w:rsidP="00AD2C9D">
                              <w:pPr>
                                <w:numPr>
                                  <w:ilvl w:val="0"/>
                                  <w:numId w:val="33"/>
                                </w:numPr>
                                <w:shd w:val="clear" w:color="auto" w:fill="FFFF99"/>
                                <w:tabs>
                                  <w:tab w:val="clear" w:pos="720"/>
                                </w:tabs>
                                <w:ind w:left="180" w:hanging="180"/>
                                <w:rPr>
                                  <w:color w:val="FFFF99"/>
                                </w:rPr>
                              </w:pPr>
                              <w:r w:rsidRPr="007A2E0B">
                                <w:rPr>
                                  <w:color w:val="FFFF99"/>
                                </w:rPr>
                                <w:t>копуляция</w:t>
                              </w:r>
                            </w:p>
                            <w:p w:rsidR="009E1AA4" w:rsidRPr="00C2778F" w:rsidRDefault="009E1AA4" w:rsidP="00210EB4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6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227" y="11187"/>
                            <a:ext cx="19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1AA4" w:rsidRPr="000B5DE2" w:rsidRDefault="009E1AA4" w:rsidP="00210EB4">
                              <w:pPr>
                                <w:jc w:val="center"/>
                              </w:pPr>
                              <w:r w:rsidRPr="007A2E0B">
                                <w:rPr>
                                  <w:color w:val="FFFF99"/>
                                  <w:shd w:val="clear" w:color="auto" w:fill="FFFF99"/>
                                </w:rPr>
                                <w:t>без оплодотворения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6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9387" y="11187"/>
                            <a:ext cx="1980" cy="9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1AA4" w:rsidRPr="007A2E0B" w:rsidRDefault="009E1AA4" w:rsidP="00210EB4">
                              <w:pPr>
                                <w:shd w:val="clear" w:color="auto" w:fill="FFFF99"/>
                                <w:jc w:val="center"/>
                                <w:rPr>
                                  <w:color w:val="FFFF99"/>
                                </w:rPr>
                              </w:pPr>
                              <w:r w:rsidRPr="007A2E0B">
                                <w:rPr>
                                  <w:color w:val="FFFF99"/>
                                </w:rPr>
                                <w:t>с оплодотворением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7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227" y="11727"/>
                            <a:ext cx="1980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1AA4" w:rsidRPr="007A2E0B" w:rsidRDefault="009E1AA4" w:rsidP="00AD2C9D">
                              <w:pPr>
                                <w:numPr>
                                  <w:ilvl w:val="0"/>
                                  <w:numId w:val="34"/>
                                </w:numPr>
                                <w:shd w:val="clear" w:color="auto" w:fill="FFFF99"/>
                                <w:tabs>
                                  <w:tab w:val="clear" w:pos="720"/>
                                </w:tabs>
                                <w:ind w:left="180" w:hanging="180"/>
                                <w:rPr>
                                  <w:color w:val="FFFF99"/>
                                </w:rPr>
                              </w:pPr>
                              <w:r w:rsidRPr="007A2E0B">
                                <w:rPr>
                                  <w:color w:val="FFFF99"/>
                                </w:rPr>
                                <w:t>Партеногенез</w:t>
                              </w:r>
                            </w:p>
                            <w:p w:rsidR="009E1AA4" w:rsidRPr="007A2E0B" w:rsidRDefault="009E1AA4" w:rsidP="00AD2C9D">
                              <w:pPr>
                                <w:numPr>
                                  <w:ilvl w:val="0"/>
                                  <w:numId w:val="34"/>
                                </w:numPr>
                                <w:shd w:val="clear" w:color="auto" w:fill="FFFF99"/>
                                <w:tabs>
                                  <w:tab w:val="clear" w:pos="720"/>
                                </w:tabs>
                                <w:ind w:left="180" w:hanging="180"/>
                                <w:rPr>
                                  <w:color w:val="FFFF99"/>
                                </w:rPr>
                              </w:pPr>
                              <w:r w:rsidRPr="007A2E0B">
                                <w:rPr>
                                  <w:color w:val="FFFF99"/>
                                </w:rPr>
                                <w:t>Гиногенез</w:t>
                              </w:r>
                            </w:p>
                            <w:p w:rsidR="009E1AA4" w:rsidRPr="007A2E0B" w:rsidRDefault="009E1AA4" w:rsidP="00AD2C9D">
                              <w:pPr>
                                <w:numPr>
                                  <w:ilvl w:val="0"/>
                                  <w:numId w:val="34"/>
                                </w:numPr>
                                <w:shd w:val="clear" w:color="auto" w:fill="FFFF99"/>
                                <w:tabs>
                                  <w:tab w:val="clear" w:pos="720"/>
                                </w:tabs>
                                <w:ind w:left="180" w:hanging="180"/>
                              </w:pPr>
                              <w:r w:rsidRPr="007A2E0B">
                                <w:rPr>
                                  <w:color w:val="FFFF99"/>
                                </w:rPr>
                                <w:t xml:space="preserve">Андрогенез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71" name="Line 35"/>
                        <wps:cNvCnPr/>
                        <wps:spPr bwMode="auto">
                          <a:xfrm flipH="1">
                            <a:off x="3267" y="9927"/>
                            <a:ext cx="216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3" name="Line 36"/>
                        <wps:cNvCnPr/>
                        <wps:spPr bwMode="auto">
                          <a:xfrm>
                            <a:off x="5427" y="9927"/>
                            <a:ext cx="234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4" name="Line 37"/>
                        <wps:cNvCnPr/>
                        <wps:spPr bwMode="auto">
                          <a:xfrm flipH="1">
                            <a:off x="2007" y="10467"/>
                            <a:ext cx="72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5" name="Line 38"/>
                        <wps:cNvCnPr/>
                        <wps:spPr bwMode="auto">
                          <a:xfrm>
                            <a:off x="2727" y="10467"/>
                            <a:ext cx="54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6" name="Line 39"/>
                        <wps:cNvCnPr/>
                        <wps:spPr bwMode="auto">
                          <a:xfrm flipH="1">
                            <a:off x="6507" y="10467"/>
                            <a:ext cx="90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7" name="Line 40"/>
                        <wps:cNvCnPr/>
                        <wps:spPr bwMode="auto">
                          <a:xfrm>
                            <a:off x="7407" y="10467"/>
                            <a:ext cx="90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2" name="Line 41"/>
                        <wps:cNvCnPr/>
                        <wps:spPr bwMode="auto">
                          <a:xfrm flipH="1">
                            <a:off x="8667" y="11007"/>
                            <a:ext cx="54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3" name="Line 42"/>
                        <wps:cNvCnPr/>
                        <wps:spPr bwMode="auto">
                          <a:xfrm>
                            <a:off x="9207" y="11007"/>
                            <a:ext cx="72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1DAB2F" id="Группа 12" o:spid="_x0000_s1046" style="width:504.75pt;height:258pt;mso-position-horizontal-relative:char;mso-position-vertical-relative:line" coordorigin="567,9531" coordsize="10800,3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">
                <v:rect id="Rectangle 22" o:spid="_x0000_s1047" style="position:absolute;left:3987;top:9531;width:27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">
                  <v:textbox inset="0,0,0,0">
                    <w:txbxContent>
                      <w:p w:rsidR="009E1AA4" w:rsidRDefault="009E1AA4" w:rsidP="00210EB4">
                        <w:pPr>
                          <w:jc w:val="center"/>
                        </w:pPr>
                        <w:r>
                          <w:t>Формы размножения</w:t>
                        </w:r>
                      </w:p>
                    </w:txbxContent>
                  </v:textbox>
                </v:rect>
                <v:rect id="Rectangle 23" o:spid="_x0000_s1048" style="position:absolute;left:1467;top:10071;width:27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">
                  <v:textbox inset="0,0,0,0">
                    <w:txbxContent>
                      <w:p w:rsidR="009E1AA4" w:rsidRPr="000B5DE2" w:rsidRDefault="009E1AA4" w:rsidP="00210EB4">
                        <w:pPr>
                          <w:jc w:val="center"/>
                        </w:pPr>
                        <w:r w:rsidRPr="000B5DE2">
                          <w:t>Бесполое размножение</w:t>
                        </w:r>
                      </w:p>
                    </w:txbxContent>
                  </v:textbox>
                </v:rect>
                <v:rect id="Rectangle 24" o:spid="_x0000_s1049" style="position:absolute;left:6147;top:10071;width:27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">
                  <v:textbox inset="0,0,0,0">
                    <w:txbxContent>
                      <w:p w:rsidR="009E1AA4" w:rsidRPr="000B5DE2" w:rsidRDefault="009E1AA4" w:rsidP="00210EB4">
                        <w:pPr>
                          <w:jc w:val="center"/>
                        </w:pPr>
                        <w:r w:rsidRPr="000B5DE2">
                          <w:t>Половое размножение</w:t>
                        </w:r>
                      </w:p>
                    </w:txbxContent>
                  </v:textbox>
                </v:rect>
                <v:rect id="Rectangle 25" o:spid="_x0000_s1050" style="position:absolute;left:567;top:10611;width:19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">
                  <v:textbox inset="0,0,0,0">
                    <w:txbxContent>
                      <w:p w:rsidR="009E1AA4" w:rsidRPr="000B5DE2" w:rsidRDefault="009E1AA4" w:rsidP="00210EB4">
                        <w:pPr>
                          <w:jc w:val="center"/>
                        </w:pPr>
                        <w:r w:rsidRPr="000B5DE2">
                          <w:t>Одноклеточные</w:t>
                        </w:r>
                      </w:p>
                    </w:txbxContent>
                  </v:textbox>
                </v:rect>
                <v:rect id="Rectangle 26" o:spid="_x0000_s1051" style="position:absolute;left:2727;top:10611;width:19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">
                  <v:textbox inset="0,0,0,0">
                    <w:txbxContent>
                      <w:p w:rsidR="009E1AA4" w:rsidRPr="000B5DE2" w:rsidRDefault="009E1AA4" w:rsidP="00210EB4">
                        <w:pPr>
                          <w:jc w:val="center"/>
                        </w:pPr>
                        <w:r w:rsidRPr="000B5DE2">
                          <w:t>Многоклеточные</w:t>
                        </w:r>
                      </w:p>
                    </w:txbxContent>
                  </v:textbox>
                </v:rect>
                <v:rect id="Rectangle 27" o:spid="_x0000_s1052" style="position:absolute;left:567;top:11151;width:1980;height: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">
                  <v:textbox inset="0,0,0,0">
                    <w:txbxContent>
                      <w:p w:rsidR="009E1AA4" w:rsidRPr="006C3ACB" w:rsidRDefault="009E1AA4" w:rsidP="00AD2C9D">
                        <w:pPr>
                          <w:numPr>
                            <w:ilvl w:val="0"/>
                            <w:numId w:val="31"/>
                          </w:numPr>
                          <w:shd w:val="clear" w:color="auto" w:fill="FFFF99"/>
                          <w:tabs>
                            <w:tab w:val="clear" w:pos="720"/>
                          </w:tabs>
                          <w:ind w:left="180" w:hanging="180"/>
                          <w:rPr>
                            <w:sz w:val="20"/>
                          </w:rPr>
                        </w:pPr>
                      </w:p>
                    </w:txbxContent>
                  </v:textbox>
                </v:rect>
                <v:rect id="Rectangle 28" o:spid="_x0000_s1053" style="position:absolute;left:2727;top:11079;width:1980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">
                  <v:textbox inset="0,0,0,0">
                    <w:txbxContent>
                      <w:p w:rsidR="009E1AA4" w:rsidRPr="006C3ACB" w:rsidRDefault="009E1AA4" w:rsidP="00AD2C9D">
                        <w:pPr>
                          <w:numPr>
                            <w:ilvl w:val="0"/>
                            <w:numId w:val="32"/>
                          </w:numPr>
                          <w:shd w:val="clear" w:color="auto" w:fill="FFFF99"/>
                          <w:tabs>
                            <w:tab w:val="clear" w:pos="720"/>
                          </w:tabs>
                          <w:ind w:left="180" w:hanging="180"/>
                          <w:rPr>
                            <w:sz w:val="20"/>
                          </w:rPr>
                        </w:pPr>
                        <w:r w:rsidRPr="007A2E0B">
                          <w:rPr>
                            <w:color w:val="FFFF9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4" style="position:absolute;left:8127;top:10647;width:23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">
                  <v:textbox inset="0,0,0,0">
                    <w:txbxContent>
                      <w:p w:rsidR="009E1AA4" w:rsidRPr="000B5DE2" w:rsidRDefault="009E1AA4" w:rsidP="00210EB4">
                        <w:pPr>
                          <w:jc w:val="center"/>
                        </w:pPr>
                        <w:r w:rsidRPr="000B5DE2">
                          <w:t>Многоклеточные</w:t>
                        </w:r>
                      </w:p>
                    </w:txbxContent>
                  </v:textbox>
                </v:rect>
                <v:rect id="Rectangle 30" o:spid="_x0000_s1055" style="position:absolute;left:5067;top:10647;width:18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">
                  <v:textbox inset="0,0,0,0">
                    <w:txbxContent>
                      <w:p w:rsidR="009E1AA4" w:rsidRPr="000B5DE2" w:rsidRDefault="009E1AA4" w:rsidP="00210EB4">
                        <w:pPr>
                          <w:jc w:val="center"/>
                        </w:pPr>
                        <w:r w:rsidRPr="000B5DE2">
                          <w:t>Одноклеточные</w:t>
                        </w:r>
                      </w:p>
                    </w:txbxContent>
                  </v:textbox>
                </v:rect>
                <v:rect id="Rectangle 31" o:spid="_x0000_s1056" style="position:absolute;left:5067;top:11271;width:1800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">
                  <v:textbox inset="0,0,0,0">
                    <w:txbxContent>
                      <w:p w:rsidR="009E1AA4" w:rsidRPr="007A2E0B" w:rsidRDefault="009E1AA4" w:rsidP="00210EB4">
                        <w:pPr>
                          <w:shd w:val="clear" w:color="auto" w:fill="FFFF99"/>
                          <w:jc w:val="center"/>
                          <w:rPr>
                            <w:color w:val="FFFF99"/>
                          </w:rPr>
                        </w:pPr>
                        <w:r w:rsidRPr="007A2E0B">
                          <w:rPr>
                            <w:color w:val="FFFF99"/>
                          </w:rPr>
                          <w:t>Половой процесс:</w:t>
                        </w:r>
                      </w:p>
                      <w:p w:rsidR="009E1AA4" w:rsidRPr="007A2E0B" w:rsidRDefault="009E1AA4" w:rsidP="00210EB4">
                        <w:pPr>
                          <w:shd w:val="clear" w:color="auto" w:fill="FFFF99"/>
                          <w:jc w:val="center"/>
                          <w:rPr>
                            <w:color w:val="FFFF99"/>
                            <w:sz w:val="10"/>
                            <w:szCs w:val="10"/>
                          </w:rPr>
                        </w:pPr>
                      </w:p>
                      <w:p w:rsidR="009E1AA4" w:rsidRPr="007A2E0B" w:rsidRDefault="009E1AA4" w:rsidP="00AD2C9D">
                        <w:pPr>
                          <w:numPr>
                            <w:ilvl w:val="0"/>
                            <w:numId w:val="33"/>
                          </w:numPr>
                          <w:shd w:val="clear" w:color="auto" w:fill="FFFF99"/>
                          <w:tabs>
                            <w:tab w:val="clear" w:pos="720"/>
                          </w:tabs>
                          <w:ind w:left="180" w:hanging="180"/>
                          <w:jc w:val="both"/>
                          <w:rPr>
                            <w:color w:val="FFFF99"/>
                          </w:rPr>
                        </w:pPr>
                        <w:r w:rsidRPr="007A2E0B">
                          <w:rPr>
                            <w:color w:val="FFFF99"/>
                          </w:rPr>
                          <w:t>конъюгация</w:t>
                        </w:r>
                      </w:p>
                      <w:p w:rsidR="009E1AA4" w:rsidRPr="007A2E0B" w:rsidRDefault="009E1AA4" w:rsidP="00AD2C9D">
                        <w:pPr>
                          <w:numPr>
                            <w:ilvl w:val="0"/>
                            <w:numId w:val="33"/>
                          </w:numPr>
                          <w:shd w:val="clear" w:color="auto" w:fill="FFFF99"/>
                          <w:tabs>
                            <w:tab w:val="clear" w:pos="720"/>
                          </w:tabs>
                          <w:ind w:left="180" w:hanging="180"/>
                          <w:rPr>
                            <w:color w:val="FFFF99"/>
                          </w:rPr>
                        </w:pPr>
                        <w:r w:rsidRPr="007A2E0B">
                          <w:rPr>
                            <w:color w:val="FFFF99"/>
                          </w:rPr>
                          <w:t>копуляция</w:t>
                        </w:r>
                      </w:p>
                      <w:p w:rsidR="009E1AA4" w:rsidRPr="00C2778F" w:rsidRDefault="009E1AA4" w:rsidP="00210EB4">
                        <w:pPr>
                          <w:jc w:val="both"/>
                        </w:pPr>
                      </w:p>
                    </w:txbxContent>
                  </v:textbox>
                </v:rect>
                <v:rect id="Rectangle 32" o:spid="_x0000_s1057" style="position:absolute;left:7227;top:11187;width:19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">
                  <v:textbox inset="0,0,0,0">
                    <w:txbxContent>
                      <w:p w:rsidR="009E1AA4" w:rsidRPr="000B5DE2" w:rsidRDefault="009E1AA4" w:rsidP="00210EB4">
                        <w:pPr>
                          <w:jc w:val="center"/>
                        </w:pPr>
                        <w:r w:rsidRPr="007A2E0B">
                          <w:rPr>
                            <w:color w:val="FFFF99"/>
                            <w:shd w:val="clear" w:color="auto" w:fill="FFFF99"/>
                          </w:rPr>
                          <w:t>без оплодотворения</w:t>
                        </w:r>
                      </w:p>
                    </w:txbxContent>
                  </v:textbox>
                </v:rect>
                <v:rect id="Rectangle 33" o:spid="_x0000_s1058" style="position:absolute;left:9387;top:11187;width:1980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">
                  <v:textbox inset="0,0,0,0">
                    <w:txbxContent>
                      <w:p w:rsidR="009E1AA4" w:rsidRPr="007A2E0B" w:rsidRDefault="009E1AA4" w:rsidP="00210EB4">
                        <w:pPr>
                          <w:shd w:val="clear" w:color="auto" w:fill="FFFF99"/>
                          <w:jc w:val="center"/>
                          <w:rPr>
                            <w:color w:val="FFFF99"/>
                          </w:rPr>
                        </w:pPr>
                        <w:r w:rsidRPr="007A2E0B">
                          <w:rPr>
                            <w:color w:val="FFFF99"/>
                          </w:rPr>
                          <w:t>с оплодотворением</w:t>
                        </w:r>
                      </w:p>
                    </w:txbxContent>
                  </v:textbox>
                </v:rect>
                <v:rect id="Rectangle 34" o:spid="_x0000_s1059" style="position:absolute;left:7227;top:11727;width:198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">
                  <v:textbox inset="0,0,0,0">
                    <w:txbxContent>
                      <w:p w:rsidR="009E1AA4" w:rsidRPr="007A2E0B" w:rsidRDefault="009E1AA4" w:rsidP="00AD2C9D">
                        <w:pPr>
                          <w:numPr>
                            <w:ilvl w:val="0"/>
                            <w:numId w:val="34"/>
                          </w:numPr>
                          <w:shd w:val="clear" w:color="auto" w:fill="FFFF99"/>
                          <w:tabs>
                            <w:tab w:val="clear" w:pos="720"/>
                          </w:tabs>
                          <w:ind w:left="180" w:hanging="180"/>
                          <w:rPr>
                            <w:color w:val="FFFF99"/>
                          </w:rPr>
                        </w:pPr>
                        <w:r w:rsidRPr="007A2E0B">
                          <w:rPr>
                            <w:color w:val="FFFF99"/>
                          </w:rPr>
                          <w:t>Партеногенез</w:t>
                        </w:r>
                      </w:p>
                      <w:p w:rsidR="009E1AA4" w:rsidRPr="007A2E0B" w:rsidRDefault="009E1AA4" w:rsidP="00AD2C9D">
                        <w:pPr>
                          <w:numPr>
                            <w:ilvl w:val="0"/>
                            <w:numId w:val="34"/>
                          </w:numPr>
                          <w:shd w:val="clear" w:color="auto" w:fill="FFFF99"/>
                          <w:tabs>
                            <w:tab w:val="clear" w:pos="720"/>
                          </w:tabs>
                          <w:ind w:left="180" w:hanging="180"/>
                          <w:rPr>
                            <w:color w:val="FFFF99"/>
                          </w:rPr>
                        </w:pPr>
                        <w:r w:rsidRPr="007A2E0B">
                          <w:rPr>
                            <w:color w:val="FFFF99"/>
                          </w:rPr>
                          <w:t>Гиногенез</w:t>
                        </w:r>
                      </w:p>
                      <w:p w:rsidR="009E1AA4" w:rsidRPr="007A2E0B" w:rsidRDefault="009E1AA4" w:rsidP="00AD2C9D">
                        <w:pPr>
                          <w:numPr>
                            <w:ilvl w:val="0"/>
                            <w:numId w:val="34"/>
                          </w:numPr>
                          <w:shd w:val="clear" w:color="auto" w:fill="FFFF99"/>
                          <w:tabs>
                            <w:tab w:val="clear" w:pos="720"/>
                          </w:tabs>
                          <w:ind w:left="180" w:hanging="180"/>
                        </w:pPr>
                        <w:r w:rsidRPr="007A2E0B">
                          <w:rPr>
                            <w:color w:val="FFFF99"/>
                          </w:rPr>
                          <w:t xml:space="preserve">Андрогенез </w:t>
                        </w:r>
                      </w:p>
                    </w:txbxContent>
                  </v:textbox>
                </v:rect>
                <v:line id="Line 35" o:spid="_x0000_s1060" style="position:absolute;flip:x;visibility:visible;mso-wrap-style:square" from="3267,9927" to="5427,10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">
                  <v:stroke endarrow="block"/>
                </v:line>
                <v:line id="Line 36" o:spid="_x0000_s1061" style="position:absolute;visibility:visible;mso-wrap-style:square" from="5427,9927" to="7767,10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">
                  <v:stroke endarrow="block"/>
                </v:line>
                <v:line id="Line 37" o:spid="_x0000_s1062" style="position:absolute;flip:x;visibility:visible;mso-wrap-style:square" from="2007,10467" to="2727,10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">
                  <v:stroke endarrow="block"/>
                </v:line>
                <v:line id="Line 38" o:spid="_x0000_s1063" style="position:absolute;visibility:visible;mso-wrap-style:square" from="2727,10467" to="3267,10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">
                  <v:stroke endarrow="block"/>
                </v:line>
                <v:line id="Line 39" o:spid="_x0000_s1064" style="position:absolute;flip:x;visibility:visible;mso-wrap-style:square" from="6507,10467" to="7407,10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">
                  <v:stroke endarrow="block"/>
                </v:line>
                <v:line id="Line 40" o:spid="_x0000_s1065" style="position:absolute;visibility:visible;mso-wrap-style:square" from="7407,10467" to="8307,10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">
                  <v:stroke endarrow="block"/>
                </v:line>
                <v:line id="Line 41" o:spid="_x0000_s1066" style="position:absolute;flip:x;visibility:visible;mso-wrap-style:square" from="8667,11007" to="9207,11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">
                  <v:stroke endarrow="block"/>
                </v:line>
                <v:line id="Line 42" o:spid="_x0000_s1067" style="position:absolute;visibility:visible;mso-wrap-style:square" from="9207,11007" to="9927,11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">
                  <v:stroke endarrow="block"/>
                </v:line>
                <w10:anchorlock/>
              </v:group>
            </w:pict>
          </mc:Fallback>
        </mc:AlternateContent>
      </w:r>
    </w:p>
    <w:p w:rsidR="001B44AB" w:rsidRDefault="001B44AB" w:rsidP="00210EB4">
      <w:pPr>
        <w:rPr>
          <w:b/>
          <w:sz w:val="28"/>
          <w:szCs w:val="28"/>
        </w:rPr>
      </w:pPr>
    </w:p>
    <w:p w:rsidR="00210EB4" w:rsidRDefault="00210EB4" w:rsidP="00210EB4">
      <w:pPr>
        <w:rPr>
          <w:b/>
          <w:sz w:val="28"/>
          <w:szCs w:val="28"/>
        </w:rPr>
      </w:pPr>
      <w:r w:rsidRPr="00C2397E">
        <w:rPr>
          <w:b/>
          <w:sz w:val="28"/>
          <w:szCs w:val="28"/>
        </w:rPr>
        <w:t xml:space="preserve">Задание  № </w:t>
      </w:r>
      <w:r>
        <w:rPr>
          <w:b/>
          <w:sz w:val="28"/>
          <w:szCs w:val="28"/>
        </w:rPr>
        <w:t>5</w:t>
      </w:r>
      <w:r w:rsidRPr="00C2397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Митотическое деление.</w:t>
      </w:r>
    </w:p>
    <w:p w:rsidR="00210EB4" w:rsidRDefault="00210EB4" w:rsidP="00210EB4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Используя знания,  определите стадии митоза на рисунке и запишите их в парильной последовательности.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210EB4" w:rsidTr="009A7C04">
        <w:tc>
          <w:tcPr>
            <w:tcW w:w="10420" w:type="dxa"/>
          </w:tcPr>
          <w:p w:rsidR="00210EB4" w:rsidRDefault="00210EB4" w:rsidP="009A7C04">
            <w:pPr>
              <w:jc w:val="center"/>
              <w:rPr>
                <w:i/>
                <w:sz w:val="28"/>
                <w:szCs w:val="28"/>
              </w:rPr>
            </w:pPr>
            <w:r w:rsidRPr="00DA781F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333FE97" wp14:editId="7CBAA9D7">
                  <wp:extent cx="5353050" cy="3243319"/>
                  <wp:effectExtent l="0" t="0" r="0" b="0"/>
                  <wp:docPr id="7185" name="Рисунок 7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324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0EB4" w:rsidRPr="006C3ACB" w:rsidRDefault="00210EB4" w:rsidP="00210EB4">
      <w:pPr>
        <w:jc w:val="both"/>
        <w:rPr>
          <w:i/>
          <w:sz w:val="28"/>
          <w:szCs w:val="28"/>
        </w:rPr>
      </w:pPr>
    </w:p>
    <w:p w:rsidR="001B44AB" w:rsidRDefault="00FE22A8" w:rsidP="00FE22A8">
      <w:pPr>
        <w:jc w:val="center"/>
        <w:rPr>
          <w:i/>
          <w:sz w:val="28"/>
        </w:rPr>
      </w:pPr>
      <w:r w:rsidRPr="00817342">
        <w:rPr>
          <w:i/>
          <w:sz w:val="28"/>
        </w:rPr>
        <w:t xml:space="preserve">Контроль выполнения </w:t>
      </w:r>
      <w:r>
        <w:rPr>
          <w:i/>
          <w:sz w:val="28"/>
        </w:rPr>
        <w:t xml:space="preserve">практических </w:t>
      </w:r>
      <w:r w:rsidRPr="00817342">
        <w:rPr>
          <w:i/>
          <w:sz w:val="28"/>
        </w:rPr>
        <w:t>заданий в рабочей тетради</w:t>
      </w:r>
      <w:r>
        <w:rPr>
          <w:i/>
          <w:sz w:val="28"/>
        </w:rPr>
        <w:t xml:space="preserve">, </w:t>
      </w:r>
    </w:p>
    <w:p w:rsidR="00FE22A8" w:rsidRDefault="00FE22A8" w:rsidP="00FE22A8">
      <w:pPr>
        <w:jc w:val="center"/>
        <w:rPr>
          <w:i/>
          <w:sz w:val="28"/>
        </w:rPr>
      </w:pPr>
      <w:r>
        <w:rPr>
          <w:i/>
          <w:sz w:val="28"/>
        </w:rPr>
        <w:t>включая решение задач и ПСЗ.</w:t>
      </w:r>
    </w:p>
    <w:p w:rsidR="00FE22A8" w:rsidRDefault="00FE22A8" w:rsidP="00FE22A8">
      <w:pPr>
        <w:rPr>
          <w:sz w:val="26"/>
          <w:szCs w:val="26"/>
        </w:rPr>
      </w:pPr>
    </w:p>
    <w:p w:rsidR="00210EB4" w:rsidRPr="006C3ACB" w:rsidRDefault="00210EB4" w:rsidP="00210EB4">
      <w:pPr>
        <w:pStyle w:val="af4"/>
        <w:spacing w:after="0"/>
        <w:ind w:left="0"/>
        <w:jc w:val="both"/>
        <w:rPr>
          <w:b/>
          <w:sz w:val="28"/>
          <w:szCs w:val="28"/>
        </w:rPr>
      </w:pPr>
      <w:r w:rsidRPr="006C3ACB">
        <w:rPr>
          <w:b/>
          <w:sz w:val="28"/>
          <w:szCs w:val="28"/>
        </w:rPr>
        <w:t>Работа № 1. Изменение наследственного материала в ходе митоза и мейоза</w:t>
      </w:r>
    </w:p>
    <w:p w:rsidR="00210EB4" w:rsidRPr="00FC63AD" w:rsidRDefault="00210EB4" w:rsidP="00210EB4">
      <w:pPr>
        <w:rPr>
          <w:i/>
          <w:sz w:val="28"/>
          <w:szCs w:val="28"/>
        </w:rPr>
      </w:pPr>
      <w:r w:rsidRPr="00FC63AD">
        <w:rPr>
          <w:i/>
          <w:sz w:val="28"/>
          <w:szCs w:val="28"/>
        </w:rPr>
        <w:t>Дайте ответы только в выделенных цветом ячейках. Каждая таблица начинается с этапов интерфазы.</w:t>
      </w:r>
    </w:p>
    <w:p w:rsidR="001B44AB" w:rsidRDefault="001B44AB" w:rsidP="00210EB4">
      <w:pPr>
        <w:rPr>
          <w:b/>
          <w:sz w:val="28"/>
          <w:szCs w:val="28"/>
        </w:rPr>
      </w:pPr>
    </w:p>
    <w:p w:rsidR="00210EB4" w:rsidRDefault="00210EB4" w:rsidP="00210EB4">
      <w:pPr>
        <w:rPr>
          <w:b/>
          <w:sz w:val="28"/>
          <w:szCs w:val="28"/>
        </w:rPr>
      </w:pPr>
      <w:r>
        <w:rPr>
          <w:b/>
          <w:sz w:val="28"/>
          <w:szCs w:val="28"/>
        </w:rPr>
        <w:t>А) М</w:t>
      </w:r>
      <w:r w:rsidRPr="00DA781F">
        <w:rPr>
          <w:b/>
          <w:sz w:val="28"/>
          <w:szCs w:val="28"/>
        </w:rPr>
        <w:t>итоз</w:t>
      </w:r>
      <w:r>
        <w:rPr>
          <w:b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74"/>
        <w:gridCol w:w="1684"/>
        <w:gridCol w:w="1546"/>
        <w:gridCol w:w="5190"/>
      </w:tblGrid>
      <w:tr w:rsidR="00210EB4" w:rsidRPr="00FB2D37" w:rsidTr="009A7C04">
        <w:tc>
          <w:tcPr>
            <w:tcW w:w="1809" w:type="dxa"/>
          </w:tcPr>
          <w:p w:rsidR="00210EB4" w:rsidRPr="00FB2D37" w:rsidRDefault="00210EB4" w:rsidP="009A7C04">
            <w:pPr>
              <w:jc w:val="center"/>
              <w:rPr>
                <w:b/>
              </w:rPr>
            </w:pPr>
            <w:r w:rsidRPr="00FB2D37">
              <w:rPr>
                <w:b/>
              </w:rPr>
              <w:t>стадия</w:t>
            </w:r>
          </w:p>
        </w:tc>
        <w:tc>
          <w:tcPr>
            <w:tcW w:w="1701" w:type="dxa"/>
          </w:tcPr>
          <w:p w:rsidR="00210EB4" w:rsidRPr="00FB2D37" w:rsidRDefault="00210EB4" w:rsidP="009A7C04">
            <w:pPr>
              <w:jc w:val="center"/>
              <w:rPr>
                <w:b/>
              </w:rPr>
            </w:pPr>
            <w:r w:rsidRPr="00FB2D37">
              <w:rPr>
                <w:b/>
              </w:rPr>
              <w:t xml:space="preserve">Число хромосом - </w:t>
            </w:r>
            <w:r w:rsidRPr="00FB2D37">
              <w:rPr>
                <w:b/>
                <w:lang w:val="en-US"/>
              </w:rPr>
              <w:t>n</w:t>
            </w:r>
            <w:r w:rsidRPr="00FB2D37">
              <w:rPr>
                <w:b/>
              </w:rPr>
              <w:t xml:space="preserve"> и хроматид (ДНК) - с</w:t>
            </w:r>
          </w:p>
        </w:tc>
        <w:tc>
          <w:tcPr>
            <w:tcW w:w="1560" w:type="dxa"/>
          </w:tcPr>
          <w:p w:rsidR="00210EB4" w:rsidRPr="00FB2D37" w:rsidRDefault="00210EB4" w:rsidP="009A7C04">
            <w:pPr>
              <w:jc w:val="center"/>
              <w:rPr>
                <w:b/>
              </w:rPr>
            </w:pPr>
            <w:r w:rsidRPr="00FB2D37">
              <w:rPr>
                <w:b/>
              </w:rPr>
              <w:t>На примере человека</w:t>
            </w:r>
          </w:p>
        </w:tc>
        <w:tc>
          <w:tcPr>
            <w:tcW w:w="5350" w:type="dxa"/>
          </w:tcPr>
          <w:p w:rsidR="00210EB4" w:rsidRPr="00FB2D37" w:rsidRDefault="00210EB4" w:rsidP="009A7C04">
            <w:pPr>
              <w:jc w:val="center"/>
              <w:rPr>
                <w:b/>
              </w:rPr>
            </w:pPr>
            <w:r w:rsidRPr="00FB2D37">
              <w:rPr>
                <w:b/>
              </w:rPr>
              <w:t>Ключевой процесс</w:t>
            </w:r>
          </w:p>
        </w:tc>
      </w:tr>
      <w:tr w:rsidR="00210EB4" w:rsidRPr="00FB2D37" w:rsidTr="001B44AB">
        <w:trPr>
          <w:trHeight w:hRule="exact" w:val="510"/>
        </w:trPr>
        <w:tc>
          <w:tcPr>
            <w:tcW w:w="1809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rPr>
                <w:color w:val="FFFF99"/>
                <w:lang w:val="en-US"/>
              </w:rPr>
            </w:pPr>
          </w:p>
        </w:tc>
        <w:tc>
          <w:tcPr>
            <w:tcW w:w="1701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  <w:lang w:val="en-US"/>
              </w:rPr>
            </w:pPr>
          </w:p>
        </w:tc>
        <w:tc>
          <w:tcPr>
            <w:tcW w:w="5350" w:type="dxa"/>
            <w:shd w:val="clear" w:color="auto" w:fill="auto"/>
            <w:vAlign w:val="center"/>
          </w:tcPr>
          <w:p w:rsidR="00210EB4" w:rsidRPr="002331F0" w:rsidRDefault="00210EB4" w:rsidP="009A7C04">
            <w:pPr>
              <w:rPr>
                <w:color w:val="FFFF99"/>
              </w:rPr>
            </w:pPr>
          </w:p>
        </w:tc>
      </w:tr>
      <w:tr w:rsidR="00210EB4" w:rsidRPr="00FB2D37" w:rsidTr="001B44AB">
        <w:trPr>
          <w:trHeight w:hRule="exact" w:val="510"/>
        </w:trPr>
        <w:tc>
          <w:tcPr>
            <w:tcW w:w="1809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ind w:right="121"/>
              <w:jc w:val="right"/>
              <w:rPr>
                <w:color w:val="FFFF99"/>
              </w:rPr>
            </w:pPr>
          </w:p>
        </w:tc>
        <w:tc>
          <w:tcPr>
            <w:tcW w:w="1701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  <w:lang w:val="en-US"/>
              </w:rPr>
            </w:pPr>
          </w:p>
        </w:tc>
        <w:tc>
          <w:tcPr>
            <w:tcW w:w="5350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rPr>
                <w:color w:val="FFFF99"/>
              </w:rPr>
            </w:pPr>
          </w:p>
        </w:tc>
      </w:tr>
      <w:tr w:rsidR="00210EB4" w:rsidRPr="00FB2D37" w:rsidTr="001B44AB">
        <w:trPr>
          <w:trHeight w:hRule="exact" w:val="510"/>
        </w:trPr>
        <w:tc>
          <w:tcPr>
            <w:tcW w:w="1809" w:type="dxa"/>
            <w:tcBorders>
              <w:bottom w:val="thinThickSmallGap" w:sz="24" w:space="0" w:color="auto"/>
            </w:tcBorders>
            <w:shd w:val="clear" w:color="auto" w:fill="FFFF99"/>
            <w:vAlign w:val="center"/>
          </w:tcPr>
          <w:p w:rsidR="00210EB4" w:rsidRPr="002331F0" w:rsidRDefault="00210EB4" w:rsidP="009A7C04">
            <w:pPr>
              <w:ind w:right="121"/>
              <w:jc w:val="right"/>
              <w:rPr>
                <w:color w:val="FFFF99"/>
              </w:rPr>
            </w:pPr>
          </w:p>
        </w:tc>
        <w:tc>
          <w:tcPr>
            <w:tcW w:w="1701" w:type="dxa"/>
            <w:tcBorders>
              <w:bottom w:val="thinThickSmallGap" w:sz="24" w:space="0" w:color="auto"/>
            </w:tcBorders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</w:rPr>
            </w:pPr>
          </w:p>
        </w:tc>
        <w:tc>
          <w:tcPr>
            <w:tcW w:w="1560" w:type="dxa"/>
            <w:tcBorders>
              <w:bottom w:val="thinThickSmallGap" w:sz="24" w:space="0" w:color="auto"/>
            </w:tcBorders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</w:rPr>
            </w:pPr>
          </w:p>
        </w:tc>
        <w:tc>
          <w:tcPr>
            <w:tcW w:w="5350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210EB4" w:rsidRPr="002331F0" w:rsidRDefault="00210EB4" w:rsidP="009A7C04">
            <w:pPr>
              <w:rPr>
                <w:color w:val="FFFF99"/>
              </w:rPr>
            </w:pPr>
          </w:p>
        </w:tc>
      </w:tr>
      <w:tr w:rsidR="00210EB4" w:rsidRPr="00FB2D37" w:rsidTr="001B44AB">
        <w:trPr>
          <w:trHeight w:hRule="exact" w:val="510"/>
        </w:trPr>
        <w:tc>
          <w:tcPr>
            <w:tcW w:w="1809" w:type="dxa"/>
            <w:tcBorders>
              <w:top w:val="thinThickSmallGap" w:sz="24" w:space="0" w:color="auto"/>
            </w:tcBorders>
            <w:shd w:val="clear" w:color="auto" w:fill="FFFF99"/>
            <w:vAlign w:val="center"/>
          </w:tcPr>
          <w:p w:rsidR="00210EB4" w:rsidRPr="002331F0" w:rsidRDefault="00210EB4" w:rsidP="009A7C04">
            <w:pPr>
              <w:rPr>
                <w:color w:val="FFFF99"/>
              </w:rPr>
            </w:pPr>
          </w:p>
        </w:tc>
        <w:tc>
          <w:tcPr>
            <w:tcW w:w="1701" w:type="dxa"/>
            <w:tcBorders>
              <w:top w:val="thinThickSmallGap" w:sz="24" w:space="0" w:color="auto"/>
            </w:tcBorders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</w:rPr>
            </w:pPr>
          </w:p>
        </w:tc>
        <w:tc>
          <w:tcPr>
            <w:tcW w:w="1560" w:type="dxa"/>
            <w:tcBorders>
              <w:top w:val="thinThickSmallGap" w:sz="24" w:space="0" w:color="auto"/>
            </w:tcBorders>
            <w:shd w:val="clear" w:color="auto" w:fill="FFFF99"/>
          </w:tcPr>
          <w:p w:rsidR="00210EB4" w:rsidRPr="002331F0" w:rsidRDefault="00210EB4" w:rsidP="009A7C04">
            <w:pPr>
              <w:jc w:val="center"/>
              <w:rPr>
                <w:color w:val="FFFF99"/>
              </w:rPr>
            </w:pPr>
          </w:p>
        </w:tc>
        <w:tc>
          <w:tcPr>
            <w:tcW w:w="5350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210EB4" w:rsidRPr="002331F0" w:rsidRDefault="00210EB4" w:rsidP="009A7C04">
            <w:pPr>
              <w:rPr>
                <w:color w:val="FFFF99"/>
              </w:rPr>
            </w:pPr>
          </w:p>
        </w:tc>
      </w:tr>
      <w:tr w:rsidR="00210EB4" w:rsidRPr="00FB2D37" w:rsidTr="001B44AB">
        <w:trPr>
          <w:trHeight w:hRule="exact" w:val="510"/>
        </w:trPr>
        <w:tc>
          <w:tcPr>
            <w:tcW w:w="1809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rPr>
                <w:color w:val="FFFF99"/>
              </w:rPr>
            </w:pPr>
          </w:p>
        </w:tc>
        <w:tc>
          <w:tcPr>
            <w:tcW w:w="1701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</w:rPr>
            </w:pPr>
          </w:p>
        </w:tc>
        <w:tc>
          <w:tcPr>
            <w:tcW w:w="1560" w:type="dxa"/>
            <w:shd w:val="clear" w:color="auto" w:fill="FFFF99"/>
          </w:tcPr>
          <w:p w:rsidR="00210EB4" w:rsidRPr="002331F0" w:rsidRDefault="00210EB4" w:rsidP="009A7C04">
            <w:pPr>
              <w:jc w:val="center"/>
              <w:rPr>
                <w:color w:val="FFFF99"/>
              </w:rPr>
            </w:pPr>
          </w:p>
        </w:tc>
        <w:tc>
          <w:tcPr>
            <w:tcW w:w="5350" w:type="dxa"/>
            <w:shd w:val="clear" w:color="auto" w:fill="auto"/>
            <w:vAlign w:val="center"/>
          </w:tcPr>
          <w:p w:rsidR="00210EB4" w:rsidRPr="002331F0" w:rsidRDefault="00210EB4" w:rsidP="009A7C04">
            <w:pPr>
              <w:rPr>
                <w:color w:val="FFFF99"/>
              </w:rPr>
            </w:pPr>
          </w:p>
        </w:tc>
      </w:tr>
      <w:tr w:rsidR="00210EB4" w:rsidRPr="00FB2D37" w:rsidTr="001B44AB">
        <w:trPr>
          <w:trHeight w:hRule="exact" w:val="510"/>
        </w:trPr>
        <w:tc>
          <w:tcPr>
            <w:tcW w:w="1809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rPr>
                <w:color w:val="FFFF99"/>
              </w:rPr>
            </w:pPr>
          </w:p>
        </w:tc>
        <w:tc>
          <w:tcPr>
            <w:tcW w:w="1701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  <w:vertAlign w:val="subscript"/>
              </w:rPr>
            </w:pPr>
          </w:p>
        </w:tc>
        <w:tc>
          <w:tcPr>
            <w:tcW w:w="5350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rPr>
                <w:color w:val="FFFF99"/>
                <w:spacing w:val="-4"/>
              </w:rPr>
            </w:pPr>
          </w:p>
        </w:tc>
      </w:tr>
      <w:tr w:rsidR="00210EB4" w:rsidRPr="00FB2D37" w:rsidTr="001B44AB">
        <w:trPr>
          <w:trHeight w:hRule="exact" w:val="510"/>
        </w:trPr>
        <w:tc>
          <w:tcPr>
            <w:tcW w:w="1809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rPr>
                <w:color w:val="FFFF99"/>
              </w:rPr>
            </w:pPr>
          </w:p>
        </w:tc>
        <w:tc>
          <w:tcPr>
            <w:tcW w:w="1701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</w:rPr>
            </w:pPr>
          </w:p>
        </w:tc>
        <w:tc>
          <w:tcPr>
            <w:tcW w:w="5350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rPr>
                <w:color w:val="FFFF99"/>
              </w:rPr>
            </w:pPr>
          </w:p>
        </w:tc>
      </w:tr>
    </w:tbl>
    <w:p w:rsidR="001B44AB" w:rsidRDefault="001B44AB" w:rsidP="00210EB4">
      <w:pPr>
        <w:rPr>
          <w:b/>
          <w:sz w:val="28"/>
          <w:szCs w:val="28"/>
        </w:rPr>
      </w:pPr>
    </w:p>
    <w:p w:rsidR="00210EB4" w:rsidRPr="00DA781F" w:rsidRDefault="00210EB4" w:rsidP="00210EB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Б) </w:t>
      </w:r>
      <w:r w:rsidRPr="00DA781F">
        <w:rPr>
          <w:b/>
          <w:sz w:val="28"/>
          <w:szCs w:val="28"/>
        </w:rPr>
        <w:t>Мейоз</w:t>
      </w:r>
      <w:r>
        <w:rPr>
          <w:b/>
          <w:sz w:val="28"/>
          <w:szCs w:val="28"/>
        </w:rPr>
        <w:t>.</w:t>
      </w:r>
    </w:p>
    <w:p w:rsidR="00210EB4" w:rsidRPr="001B44AB" w:rsidRDefault="00210EB4" w:rsidP="001B44AB">
      <w:pPr>
        <w:jc w:val="center"/>
        <w:rPr>
          <w:b/>
          <w:sz w:val="28"/>
          <w:szCs w:val="28"/>
        </w:rPr>
      </w:pPr>
      <w:r w:rsidRPr="00DA781F">
        <w:rPr>
          <w:b/>
          <w:sz w:val="28"/>
          <w:szCs w:val="28"/>
        </w:rPr>
        <w:t>Первое мейот</w:t>
      </w:r>
      <w:r w:rsidR="001B44AB">
        <w:rPr>
          <w:b/>
          <w:sz w:val="28"/>
          <w:szCs w:val="28"/>
        </w:rPr>
        <w:t xml:space="preserve">ическое (редукционное) деление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74"/>
        <w:gridCol w:w="1683"/>
        <w:gridCol w:w="1546"/>
        <w:gridCol w:w="5191"/>
      </w:tblGrid>
      <w:tr w:rsidR="00210EB4" w:rsidRPr="002331F0" w:rsidTr="009A7C04">
        <w:tc>
          <w:tcPr>
            <w:tcW w:w="1809" w:type="dxa"/>
          </w:tcPr>
          <w:p w:rsidR="00210EB4" w:rsidRPr="002331F0" w:rsidRDefault="00210EB4" w:rsidP="009A7C04">
            <w:pPr>
              <w:jc w:val="center"/>
              <w:rPr>
                <w:b/>
                <w:szCs w:val="28"/>
              </w:rPr>
            </w:pPr>
            <w:r w:rsidRPr="002331F0">
              <w:rPr>
                <w:b/>
                <w:szCs w:val="28"/>
              </w:rPr>
              <w:t>стадия</w:t>
            </w:r>
          </w:p>
        </w:tc>
        <w:tc>
          <w:tcPr>
            <w:tcW w:w="1701" w:type="dxa"/>
          </w:tcPr>
          <w:p w:rsidR="00210EB4" w:rsidRPr="002331F0" w:rsidRDefault="00210EB4" w:rsidP="009A7C04">
            <w:pPr>
              <w:jc w:val="center"/>
              <w:rPr>
                <w:b/>
                <w:szCs w:val="28"/>
              </w:rPr>
            </w:pPr>
            <w:r w:rsidRPr="002331F0">
              <w:rPr>
                <w:b/>
                <w:szCs w:val="28"/>
              </w:rPr>
              <w:t xml:space="preserve">Число хромосом - </w:t>
            </w:r>
            <w:r w:rsidRPr="002331F0">
              <w:rPr>
                <w:b/>
                <w:szCs w:val="28"/>
                <w:lang w:val="en-US"/>
              </w:rPr>
              <w:t>n</w:t>
            </w:r>
            <w:r w:rsidRPr="002331F0">
              <w:rPr>
                <w:b/>
                <w:szCs w:val="28"/>
              </w:rPr>
              <w:t xml:space="preserve"> и хроматид (ДНК) - с</w:t>
            </w:r>
          </w:p>
        </w:tc>
        <w:tc>
          <w:tcPr>
            <w:tcW w:w="1560" w:type="dxa"/>
          </w:tcPr>
          <w:p w:rsidR="00210EB4" w:rsidRPr="002331F0" w:rsidRDefault="00210EB4" w:rsidP="009A7C04">
            <w:pPr>
              <w:jc w:val="center"/>
              <w:rPr>
                <w:b/>
                <w:szCs w:val="28"/>
              </w:rPr>
            </w:pPr>
            <w:r w:rsidRPr="002331F0">
              <w:rPr>
                <w:b/>
                <w:szCs w:val="28"/>
              </w:rPr>
              <w:t>На примере человека</w:t>
            </w:r>
          </w:p>
        </w:tc>
        <w:tc>
          <w:tcPr>
            <w:tcW w:w="5350" w:type="dxa"/>
          </w:tcPr>
          <w:p w:rsidR="00210EB4" w:rsidRPr="002331F0" w:rsidRDefault="00210EB4" w:rsidP="009A7C04">
            <w:pPr>
              <w:jc w:val="center"/>
              <w:rPr>
                <w:b/>
                <w:szCs w:val="28"/>
              </w:rPr>
            </w:pPr>
            <w:r w:rsidRPr="002331F0">
              <w:rPr>
                <w:b/>
                <w:szCs w:val="28"/>
              </w:rPr>
              <w:t>объяснение</w:t>
            </w:r>
          </w:p>
        </w:tc>
      </w:tr>
      <w:tr w:rsidR="00210EB4" w:rsidRPr="002331F0" w:rsidTr="001B44AB">
        <w:trPr>
          <w:trHeight w:hRule="exact" w:val="510"/>
        </w:trPr>
        <w:tc>
          <w:tcPr>
            <w:tcW w:w="1809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rPr>
                <w:color w:val="FFFF99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  <w:szCs w:val="2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  <w:szCs w:val="28"/>
                <w:lang w:val="en-US"/>
              </w:rPr>
            </w:pPr>
          </w:p>
        </w:tc>
        <w:tc>
          <w:tcPr>
            <w:tcW w:w="5350" w:type="dxa"/>
            <w:vAlign w:val="center"/>
          </w:tcPr>
          <w:p w:rsidR="00210EB4" w:rsidRPr="002331F0" w:rsidRDefault="00210EB4" w:rsidP="009A7C04">
            <w:pPr>
              <w:rPr>
                <w:color w:val="FFFF99"/>
                <w:szCs w:val="28"/>
              </w:rPr>
            </w:pPr>
          </w:p>
        </w:tc>
      </w:tr>
      <w:tr w:rsidR="00210EB4" w:rsidRPr="002331F0" w:rsidTr="001B44AB">
        <w:trPr>
          <w:trHeight w:hRule="exact" w:val="510"/>
        </w:trPr>
        <w:tc>
          <w:tcPr>
            <w:tcW w:w="1809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ind w:right="121"/>
              <w:jc w:val="right"/>
              <w:rPr>
                <w:color w:val="FFFF99"/>
                <w:szCs w:val="28"/>
              </w:rPr>
            </w:pPr>
          </w:p>
        </w:tc>
        <w:tc>
          <w:tcPr>
            <w:tcW w:w="1701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  <w:szCs w:val="2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  <w:szCs w:val="28"/>
                <w:lang w:val="en-US"/>
              </w:rPr>
            </w:pPr>
          </w:p>
        </w:tc>
        <w:tc>
          <w:tcPr>
            <w:tcW w:w="5350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rPr>
                <w:color w:val="FFFF99"/>
                <w:szCs w:val="28"/>
              </w:rPr>
            </w:pPr>
          </w:p>
        </w:tc>
      </w:tr>
      <w:tr w:rsidR="00210EB4" w:rsidRPr="002331F0" w:rsidTr="001B44AB">
        <w:trPr>
          <w:trHeight w:hRule="exact" w:val="510"/>
        </w:trPr>
        <w:tc>
          <w:tcPr>
            <w:tcW w:w="1809" w:type="dxa"/>
            <w:tcBorders>
              <w:bottom w:val="thinThickSmallGap" w:sz="24" w:space="0" w:color="auto"/>
            </w:tcBorders>
            <w:shd w:val="clear" w:color="auto" w:fill="FFFF99"/>
            <w:vAlign w:val="center"/>
          </w:tcPr>
          <w:p w:rsidR="00210EB4" w:rsidRPr="002331F0" w:rsidRDefault="00210EB4" w:rsidP="009A7C04">
            <w:pPr>
              <w:ind w:right="121"/>
              <w:jc w:val="right"/>
              <w:rPr>
                <w:color w:val="FFFF99"/>
                <w:szCs w:val="28"/>
              </w:rPr>
            </w:pPr>
          </w:p>
        </w:tc>
        <w:tc>
          <w:tcPr>
            <w:tcW w:w="1701" w:type="dxa"/>
            <w:tcBorders>
              <w:bottom w:val="thinThickSmallGap" w:sz="24" w:space="0" w:color="auto"/>
            </w:tcBorders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  <w:szCs w:val="28"/>
              </w:rPr>
            </w:pPr>
          </w:p>
        </w:tc>
        <w:tc>
          <w:tcPr>
            <w:tcW w:w="1560" w:type="dxa"/>
            <w:tcBorders>
              <w:bottom w:val="thinThickSmallGap" w:sz="24" w:space="0" w:color="auto"/>
            </w:tcBorders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  <w:szCs w:val="28"/>
              </w:rPr>
            </w:pPr>
          </w:p>
        </w:tc>
        <w:tc>
          <w:tcPr>
            <w:tcW w:w="5350" w:type="dxa"/>
            <w:tcBorders>
              <w:bottom w:val="thinThickSmallGap" w:sz="24" w:space="0" w:color="auto"/>
            </w:tcBorders>
            <w:vAlign w:val="center"/>
          </w:tcPr>
          <w:p w:rsidR="00210EB4" w:rsidRPr="002331F0" w:rsidRDefault="00210EB4" w:rsidP="009A7C04">
            <w:pPr>
              <w:rPr>
                <w:color w:val="FFFF99"/>
                <w:szCs w:val="28"/>
              </w:rPr>
            </w:pPr>
          </w:p>
        </w:tc>
      </w:tr>
      <w:tr w:rsidR="00210EB4" w:rsidRPr="002331F0" w:rsidTr="001B44AB">
        <w:trPr>
          <w:trHeight w:hRule="exact" w:val="510"/>
        </w:trPr>
        <w:tc>
          <w:tcPr>
            <w:tcW w:w="1809" w:type="dxa"/>
            <w:tcBorders>
              <w:top w:val="thinThickSmallGap" w:sz="24" w:space="0" w:color="auto"/>
            </w:tcBorders>
            <w:shd w:val="clear" w:color="auto" w:fill="FFFF99"/>
            <w:vAlign w:val="center"/>
          </w:tcPr>
          <w:p w:rsidR="00210EB4" w:rsidRPr="002331F0" w:rsidRDefault="00210EB4" w:rsidP="009A7C04">
            <w:pPr>
              <w:rPr>
                <w:color w:val="FFFF99"/>
                <w:szCs w:val="28"/>
                <w:lang w:val="en-US"/>
              </w:rPr>
            </w:pPr>
          </w:p>
        </w:tc>
        <w:tc>
          <w:tcPr>
            <w:tcW w:w="1701" w:type="dxa"/>
            <w:tcBorders>
              <w:top w:val="thinThickSmallGap" w:sz="24" w:space="0" w:color="auto"/>
            </w:tcBorders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  <w:szCs w:val="28"/>
              </w:rPr>
            </w:pPr>
          </w:p>
        </w:tc>
        <w:tc>
          <w:tcPr>
            <w:tcW w:w="1560" w:type="dxa"/>
            <w:tcBorders>
              <w:top w:val="thinThickSmallGap" w:sz="24" w:space="0" w:color="auto"/>
            </w:tcBorders>
            <w:shd w:val="clear" w:color="auto" w:fill="FFFF99"/>
          </w:tcPr>
          <w:p w:rsidR="00210EB4" w:rsidRPr="002331F0" w:rsidRDefault="00210EB4" w:rsidP="009A7C04">
            <w:pPr>
              <w:jc w:val="center"/>
              <w:rPr>
                <w:color w:val="FFFF99"/>
                <w:szCs w:val="28"/>
              </w:rPr>
            </w:pPr>
          </w:p>
        </w:tc>
        <w:tc>
          <w:tcPr>
            <w:tcW w:w="5350" w:type="dxa"/>
            <w:tcBorders>
              <w:top w:val="thinThickSmallGap" w:sz="24" w:space="0" w:color="auto"/>
            </w:tcBorders>
            <w:vAlign w:val="center"/>
          </w:tcPr>
          <w:p w:rsidR="00210EB4" w:rsidRPr="002331F0" w:rsidRDefault="00210EB4" w:rsidP="009A7C04">
            <w:pPr>
              <w:rPr>
                <w:color w:val="FFFF99"/>
                <w:szCs w:val="28"/>
              </w:rPr>
            </w:pPr>
          </w:p>
        </w:tc>
      </w:tr>
      <w:tr w:rsidR="00210EB4" w:rsidRPr="002331F0" w:rsidTr="001B44AB">
        <w:trPr>
          <w:trHeight w:hRule="exact" w:val="510"/>
        </w:trPr>
        <w:tc>
          <w:tcPr>
            <w:tcW w:w="1809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rPr>
                <w:color w:val="FFFF99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  <w:szCs w:val="28"/>
              </w:rPr>
            </w:pPr>
          </w:p>
        </w:tc>
        <w:tc>
          <w:tcPr>
            <w:tcW w:w="1560" w:type="dxa"/>
            <w:shd w:val="clear" w:color="auto" w:fill="FFFF99"/>
          </w:tcPr>
          <w:p w:rsidR="00210EB4" w:rsidRPr="002331F0" w:rsidRDefault="00210EB4" w:rsidP="009A7C04">
            <w:pPr>
              <w:jc w:val="center"/>
              <w:rPr>
                <w:color w:val="FFFF99"/>
                <w:szCs w:val="28"/>
              </w:rPr>
            </w:pPr>
          </w:p>
        </w:tc>
        <w:tc>
          <w:tcPr>
            <w:tcW w:w="5350" w:type="dxa"/>
            <w:vAlign w:val="center"/>
          </w:tcPr>
          <w:p w:rsidR="00210EB4" w:rsidRPr="002331F0" w:rsidRDefault="00210EB4" w:rsidP="009A7C04">
            <w:pPr>
              <w:rPr>
                <w:color w:val="FFFF99"/>
                <w:szCs w:val="28"/>
              </w:rPr>
            </w:pPr>
          </w:p>
        </w:tc>
      </w:tr>
      <w:tr w:rsidR="00210EB4" w:rsidRPr="002331F0" w:rsidTr="001B44AB">
        <w:trPr>
          <w:trHeight w:hRule="exact" w:val="510"/>
        </w:trPr>
        <w:tc>
          <w:tcPr>
            <w:tcW w:w="1809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rPr>
                <w:color w:val="FFFF99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  <w:szCs w:val="28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  <w:szCs w:val="28"/>
                <w:lang w:val="en-US"/>
              </w:rPr>
            </w:pPr>
          </w:p>
        </w:tc>
        <w:tc>
          <w:tcPr>
            <w:tcW w:w="5350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rPr>
                <w:color w:val="FFFF99"/>
                <w:szCs w:val="28"/>
              </w:rPr>
            </w:pPr>
          </w:p>
        </w:tc>
      </w:tr>
      <w:tr w:rsidR="00210EB4" w:rsidRPr="002331F0" w:rsidTr="001B44AB">
        <w:trPr>
          <w:trHeight w:hRule="exact" w:val="510"/>
        </w:trPr>
        <w:tc>
          <w:tcPr>
            <w:tcW w:w="1809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rPr>
                <w:color w:val="FFFF99"/>
                <w:szCs w:val="28"/>
              </w:rPr>
            </w:pPr>
          </w:p>
        </w:tc>
        <w:tc>
          <w:tcPr>
            <w:tcW w:w="1701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  <w:szCs w:val="28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  <w:szCs w:val="28"/>
              </w:rPr>
            </w:pPr>
          </w:p>
        </w:tc>
        <w:tc>
          <w:tcPr>
            <w:tcW w:w="5350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rPr>
                <w:color w:val="FFFF99"/>
                <w:szCs w:val="28"/>
              </w:rPr>
            </w:pPr>
          </w:p>
        </w:tc>
      </w:tr>
    </w:tbl>
    <w:p w:rsidR="00210EB4" w:rsidRPr="00DA781F" w:rsidRDefault="00210EB4" w:rsidP="00210EB4">
      <w:pPr>
        <w:jc w:val="center"/>
        <w:rPr>
          <w:b/>
          <w:sz w:val="28"/>
          <w:szCs w:val="28"/>
        </w:rPr>
      </w:pPr>
      <w:r w:rsidRPr="00DA781F">
        <w:rPr>
          <w:b/>
          <w:sz w:val="28"/>
          <w:szCs w:val="28"/>
        </w:rPr>
        <w:t xml:space="preserve">Второе мейотическое (эквационное) деление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72"/>
        <w:gridCol w:w="1666"/>
        <w:gridCol w:w="1528"/>
        <w:gridCol w:w="5228"/>
      </w:tblGrid>
      <w:tr w:rsidR="00210EB4" w:rsidRPr="002331F0" w:rsidTr="001B44AB">
        <w:trPr>
          <w:trHeight w:hRule="exact" w:val="510"/>
        </w:trPr>
        <w:tc>
          <w:tcPr>
            <w:tcW w:w="1809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right"/>
              <w:rPr>
                <w:color w:val="FFFF99"/>
                <w:lang w:val="en-US"/>
              </w:rPr>
            </w:pPr>
          </w:p>
        </w:tc>
        <w:tc>
          <w:tcPr>
            <w:tcW w:w="1701" w:type="dxa"/>
            <w:shd w:val="clear" w:color="auto" w:fill="FFFF99"/>
            <w:vAlign w:val="bottom"/>
          </w:tcPr>
          <w:p w:rsidR="00210EB4" w:rsidRPr="002331F0" w:rsidRDefault="00210EB4" w:rsidP="009A7C04">
            <w:pPr>
              <w:jc w:val="center"/>
              <w:rPr>
                <w:color w:val="FFFF99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bottom"/>
          </w:tcPr>
          <w:p w:rsidR="00210EB4" w:rsidRPr="002331F0" w:rsidRDefault="00210EB4" w:rsidP="009A7C04">
            <w:pPr>
              <w:jc w:val="center"/>
              <w:rPr>
                <w:color w:val="FFFF99"/>
                <w:lang w:val="en-US"/>
              </w:rPr>
            </w:pPr>
          </w:p>
        </w:tc>
        <w:tc>
          <w:tcPr>
            <w:tcW w:w="5350" w:type="dxa"/>
            <w:vAlign w:val="center"/>
          </w:tcPr>
          <w:p w:rsidR="00210EB4" w:rsidRPr="002331F0" w:rsidRDefault="00210EB4" w:rsidP="009A7C04">
            <w:pPr>
              <w:rPr>
                <w:color w:val="FFFF99"/>
              </w:rPr>
            </w:pPr>
          </w:p>
        </w:tc>
      </w:tr>
      <w:tr w:rsidR="00210EB4" w:rsidRPr="002331F0" w:rsidTr="001B44AB">
        <w:trPr>
          <w:trHeight w:hRule="exact" w:val="510"/>
        </w:trPr>
        <w:tc>
          <w:tcPr>
            <w:tcW w:w="1809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ind w:right="121"/>
              <w:jc w:val="right"/>
              <w:rPr>
                <w:color w:val="FFFF99"/>
              </w:rPr>
            </w:pPr>
          </w:p>
        </w:tc>
        <w:tc>
          <w:tcPr>
            <w:tcW w:w="1701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b/>
                <w:color w:val="FFFF99"/>
                <w:lang w:val="en-US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b/>
                <w:color w:val="FFFF99"/>
                <w:lang w:val="en-US"/>
              </w:rPr>
            </w:pPr>
          </w:p>
        </w:tc>
        <w:tc>
          <w:tcPr>
            <w:tcW w:w="5350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rPr>
                <w:color w:val="FFFF99"/>
              </w:rPr>
            </w:pPr>
          </w:p>
        </w:tc>
      </w:tr>
      <w:tr w:rsidR="00210EB4" w:rsidRPr="002331F0" w:rsidTr="001B44AB">
        <w:trPr>
          <w:trHeight w:hRule="exact" w:val="510"/>
        </w:trPr>
        <w:tc>
          <w:tcPr>
            <w:tcW w:w="1809" w:type="dxa"/>
            <w:tcBorders>
              <w:bottom w:val="thinThickSmallGap" w:sz="24" w:space="0" w:color="auto"/>
            </w:tcBorders>
            <w:shd w:val="clear" w:color="auto" w:fill="FFFF99"/>
            <w:vAlign w:val="center"/>
          </w:tcPr>
          <w:p w:rsidR="00210EB4" w:rsidRPr="002331F0" w:rsidRDefault="00210EB4" w:rsidP="009A7C04">
            <w:pPr>
              <w:ind w:right="121"/>
              <w:jc w:val="right"/>
              <w:rPr>
                <w:color w:val="FFFF99"/>
              </w:rPr>
            </w:pPr>
          </w:p>
        </w:tc>
        <w:tc>
          <w:tcPr>
            <w:tcW w:w="1701" w:type="dxa"/>
            <w:tcBorders>
              <w:bottom w:val="thinThickSmallGap" w:sz="24" w:space="0" w:color="auto"/>
            </w:tcBorders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</w:rPr>
            </w:pPr>
          </w:p>
        </w:tc>
        <w:tc>
          <w:tcPr>
            <w:tcW w:w="1560" w:type="dxa"/>
            <w:tcBorders>
              <w:bottom w:val="thinThickSmallGap" w:sz="24" w:space="0" w:color="auto"/>
            </w:tcBorders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</w:rPr>
            </w:pPr>
          </w:p>
        </w:tc>
        <w:tc>
          <w:tcPr>
            <w:tcW w:w="5350" w:type="dxa"/>
            <w:tcBorders>
              <w:bottom w:val="thinThickSmallGap" w:sz="24" w:space="0" w:color="auto"/>
            </w:tcBorders>
            <w:vAlign w:val="center"/>
          </w:tcPr>
          <w:p w:rsidR="00210EB4" w:rsidRPr="002331F0" w:rsidRDefault="00210EB4" w:rsidP="009A7C04">
            <w:pPr>
              <w:rPr>
                <w:color w:val="FFFF99"/>
              </w:rPr>
            </w:pPr>
          </w:p>
        </w:tc>
      </w:tr>
      <w:tr w:rsidR="00210EB4" w:rsidRPr="002331F0" w:rsidTr="001B44AB">
        <w:trPr>
          <w:trHeight w:hRule="exact" w:val="510"/>
        </w:trPr>
        <w:tc>
          <w:tcPr>
            <w:tcW w:w="1809" w:type="dxa"/>
            <w:tcBorders>
              <w:top w:val="thinThickSmallGap" w:sz="24" w:space="0" w:color="auto"/>
            </w:tcBorders>
            <w:shd w:val="clear" w:color="auto" w:fill="FFFF99"/>
            <w:vAlign w:val="center"/>
          </w:tcPr>
          <w:p w:rsidR="00210EB4" w:rsidRPr="002331F0" w:rsidRDefault="00210EB4" w:rsidP="009A7C04">
            <w:pPr>
              <w:rPr>
                <w:color w:val="FFFF99"/>
              </w:rPr>
            </w:pPr>
          </w:p>
        </w:tc>
        <w:tc>
          <w:tcPr>
            <w:tcW w:w="1701" w:type="dxa"/>
            <w:tcBorders>
              <w:top w:val="thinThickSmallGap" w:sz="24" w:space="0" w:color="auto"/>
            </w:tcBorders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</w:rPr>
            </w:pPr>
          </w:p>
        </w:tc>
        <w:tc>
          <w:tcPr>
            <w:tcW w:w="1560" w:type="dxa"/>
            <w:tcBorders>
              <w:top w:val="thinThickSmallGap" w:sz="24" w:space="0" w:color="auto"/>
            </w:tcBorders>
            <w:shd w:val="clear" w:color="auto" w:fill="FFFF99"/>
          </w:tcPr>
          <w:p w:rsidR="00210EB4" w:rsidRPr="002331F0" w:rsidRDefault="00210EB4" w:rsidP="009A7C04">
            <w:pPr>
              <w:jc w:val="center"/>
              <w:rPr>
                <w:color w:val="FFFF99"/>
              </w:rPr>
            </w:pPr>
          </w:p>
        </w:tc>
        <w:tc>
          <w:tcPr>
            <w:tcW w:w="5350" w:type="dxa"/>
            <w:tcBorders>
              <w:top w:val="thinThickSmallGap" w:sz="24" w:space="0" w:color="auto"/>
            </w:tcBorders>
            <w:vAlign w:val="center"/>
          </w:tcPr>
          <w:p w:rsidR="00210EB4" w:rsidRPr="002331F0" w:rsidRDefault="00210EB4" w:rsidP="009A7C04">
            <w:pPr>
              <w:rPr>
                <w:color w:val="FFFF99"/>
              </w:rPr>
            </w:pPr>
          </w:p>
        </w:tc>
      </w:tr>
      <w:tr w:rsidR="00210EB4" w:rsidRPr="002331F0" w:rsidTr="001B44AB">
        <w:trPr>
          <w:trHeight w:hRule="exact" w:val="510"/>
        </w:trPr>
        <w:tc>
          <w:tcPr>
            <w:tcW w:w="1809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rPr>
                <w:color w:val="FFFF99"/>
              </w:rPr>
            </w:pPr>
          </w:p>
        </w:tc>
        <w:tc>
          <w:tcPr>
            <w:tcW w:w="1701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</w:rPr>
            </w:pPr>
          </w:p>
        </w:tc>
        <w:tc>
          <w:tcPr>
            <w:tcW w:w="1560" w:type="dxa"/>
            <w:shd w:val="clear" w:color="auto" w:fill="FFFF99"/>
          </w:tcPr>
          <w:p w:rsidR="00210EB4" w:rsidRPr="002331F0" w:rsidRDefault="00210EB4" w:rsidP="009A7C04">
            <w:pPr>
              <w:jc w:val="center"/>
              <w:rPr>
                <w:color w:val="FFFF99"/>
              </w:rPr>
            </w:pPr>
          </w:p>
        </w:tc>
        <w:tc>
          <w:tcPr>
            <w:tcW w:w="5350" w:type="dxa"/>
            <w:vAlign w:val="center"/>
          </w:tcPr>
          <w:p w:rsidR="00210EB4" w:rsidRPr="002331F0" w:rsidRDefault="00210EB4" w:rsidP="009A7C04">
            <w:pPr>
              <w:rPr>
                <w:color w:val="FFFF99"/>
              </w:rPr>
            </w:pPr>
          </w:p>
        </w:tc>
      </w:tr>
      <w:tr w:rsidR="00210EB4" w:rsidRPr="002331F0" w:rsidTr="001B44AB">
        <w:trPr>
          <w:trHeight w:hRule="exact" w:val="510"/>
        </w:trPr>
        <w:tc>
          <w:tcPr>
            <w:tcW w:w="1809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rPr>
                <w:color w:val="FFFF99"/>
              </w:rPr>
            </w:pPr>
          </w:p>
        </w:tc>
        <w:tc>
          <w:tcPr>
            <w:tcW w:w="1701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</w:rPr>
            </w:pPr>
          </w:p>
        </w:tc>
        <w:tc>
          <w:tcPr>
            <w:tcW w:w="5350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rPr>
                <w:color w:val="FFFF99"/>
              </w:rPr>
            </w:pPr>
          </w:p>
        </w:tc>
      </w:tr>
      <w:tr w:rsidR="00210EB4" w:rsidRPr="002331F0" w:rsidTr="001B44AB">
        <w:trPr>
          <w:trHeight w:hRule="exact" w:val="510"/>
        </w:trPr>
        <w:tc>
          <w:tcPr>
            <w:tcW w:w="1809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rPr>
                <w:color w:val="FFFF99"/>
              </w:rPr>
            </w:pPr>
          </w:p>
        </w:tc>
        <w:tc>
          <w:tcPr>
            <w:tcW w:w="1701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</w:rPr>
            </w:pPr>
          </w:p>
        </w:tc>
        <w:tc>
          <w:tcPr>
            <w:tcW w:w="1560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jc w:val="center"/>
              <w:rPr>
                <w:color w:val="FFFF99"/>
              </w:rPr>
            </w:pPr>
          </w:p>
        </w:tc>
        <w:tc>
          <w:tcPr>
            <w:tcW w:w="5350" w:type="dxa"/>
            <w:shd w:val="clear" w:color="auto" w:fill="FFFF99"/>
            <w:vAlign w:val="center"/>
          </w:tcPr>
          <w:p w:rsidR="00210EB4" w:rsidRPr="002331F0" w:rsidRDefault="00210EB4" w:rsidP="009A7C04">
            <w:pPr>
              <w:rPr>
                <w:color w:val="FFFF99"/>
              </w:rPr>
            </w:pPr>
          </w:p>
        </w:tc>
      </w:tr>
    </w:tbl>
    <w:p w:rsidR="001B44AB" w:rsidRDefault="001B44AB" w:rsidP="00210EB4">
      <w:pPr>
        <w:rPr>
          <w:b/>
          <w:sz w:val="28"/>
          <w:szCs w:val="28"/>
        </w:rPr>
      </w:pPr>
    </w:p>
    <w:p w:rsidR="001B44AB" w:rsidRDefault="001B44AB" w:rsidP="00210EB4">
      <w:pPr>
        <w:rPr>
          <w:b/>
          <w:sz w:val="28"/>
          <w:szCs w:val="28"/>
        </w:rPr>
      </w:pPr>
    </w:p>
    <w:p w:rsidR="001B44AB" w:rsidRDefault="001B44AB" w:rsidP="00210EB4">
      <w:pPr>
        <w:rPr>
          <w:b/>
          <w:sz w:val="28"/>
          <w:szCs w:val="28"/>
        </w:rPr>
      </w:pPr>
    </w:p>
    <w:p w:rsidR="00210EB4" w:rsidRPr="00DA781F" w:rsidRDefault="00210EB4" w:rsidP="00210EB4">
      <w:pPr>
        <w:rPr>
          <w:sz w:val="28"/>
          <w:szCs w:val="28"/>
        </w:rPr>
      </w:pPr>
      <w:r w:rsidRPr="006C3ACB">
        <w:rPr>
          <w:b/>
          <w:sz w:val="28"/>
          <w:szCs w:val="28"/>
        </w:rPr>
        <w:t>Работа № 2. Кариокинез корешка лука</w:t>
      </w:r>
      <w:r>
        <w:rPr>
          <w:b/>
          <w:sz w:val="28"/>
          <w:szCs w:val="28"/>
        </w:rPr>
        <w:t>.</w:t>
      </w:r>
    </w:p>
    <w:p w:rsidR="00210EB4" w:rsidRPr="00FC63AD" w:rsidRDefault="00210EB4" w:rsidP="00210EB4">
      <w:pPr>
        <w:rPr>
          <w:i/>
          <w:sz w:val="28"/>
          <w:szCs w:val="28"/>
        </w:rPr>
      </w:pPr>
      <w:r w:rsidRPr="00FC63AD">
        <w:rPr>
          <w:i/>
          <w:sz w:val="28"/>
          <w:szCs w:val="28"/>
        </w:rPr>
        <w:t>Изучите демонстрационный препарат без зарисовки.</w:t>
      </w:r>
    </w:p>
    <w:p w:rsidR="00210EB4" w:rsidRPr="00DA781F" w:rsidRDefault="00210EB4" w:rsidP="00210EB4">
      <w:pPr>
        <w:rPr>
          <w:sz w:val="28"/>
          <w:szCs w:val="28"/>
        </w:rPr>
      </w:pPr>
    </w:p>
    <w:p w:rsidR="00210EB4" w:rsidRDefault="00210EB4" w:rsidP="00210EB4">
      <w:pPr>
        <w:rPr>
          <w:b/>
          <w:sz w:val="28"/>
          <w:szCs w:val="28"/>
        </w:rPr>
      </w:pPr>
      <w:r w:rsidRPr="006C3ACB">
        <w:rPr>
          <w:b/>
          <w:sz w:val="28"/>
          <w:szCs w:val="28"/>
        </w:rPr>
        <w:t xml:space="preserve">Работа № </w:t>
      </w:r>
      <w:r>
        <w:rPr>
          <w:b/>
          <w:sz w:val="28"/>
          <w:szCs w:val="28"/>
        </w:rPr>
        <w:t>3</w:t>
      </w:r>
      <w:r w:rsidRPr="006C3AC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Проблемно-ситуационные задания.</w:t>
      </w:r>
    </w:p>
    <w:p w:rsidR="00210EB4" w:rsidRPr="00FC63AD" w:rsidRDefault="00210EB4" w:rsidP="00210EB4">
      <w:pPr>
        <w:rPr>
          <w:i/>
          <w:sz w:val="28"/>
          <w:szCs w:val="28"/>
        </w:rPr>
      </w:pPr>
      <w:r w:rsidRPr="00FC63AD">
        <w:rPr>
          <w:i/>
          <w:sz w:val="28"/>
          <w:szCs w:val="28"/>
        </w:rPr>
        <w:t>По предложенным рисункам-схемам определите тип деления (митоз, мейоз) и его фазу. Ответ поясняете.</w:t>
      </w:r>
    </w:p>
    <w:p w:rsidR="00210EB4" w:rsidRPr="00DA781F" w:rsidRDefault="00210EB4" w:rsidP="00210EB4">
      <w:pPr>
        <w:rPr>
          <w:sz w:val="28"/>
          <w:szCs w:val="28"/>
        </w:r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17"/>
        <w:gridCol w:w="3277"/>
        <w:gridCol w:w="1417"/>
        <w:gridCol w:w="5209"/>
      </w:tblGrid>
      <w:tr w:rsidR="00210EB4" w:rsidRPr="00FE36E4" w:rsidTr="009A7C04">
        <w:tc>
          <w:tcPr>
            <w:tcW w:w="517" w:type="dxa"/>
          </w:tcPr>
          <w:p w:rsidR="00210EB4" w:rsidRPr="00FE36E4" w:rsidRDefault="00210EB4" w:rsidP="009A7C04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3277" w:type="dxa"/>
          </w:tcPr>
          <w:p w:rsidR="00210EB4" w:rsidRPr="00FE36E4" w:rsidRDefault="00210EB4" w:rsidP="009A7C04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FE36E4">
              <w:rPr>
                <w:b/>
                <w:noProof/>
                <w:sz w:val="28"/>
                <w:szCs w:val="28"/>
              </w:rPr>
              <w:t>Рисунок</w:t>
            </w:r>
          </w:p>
        </w:tc>
        <w:tc>
          <w:tcPr>
            <w:tcW w:w="1417" w:type="dxa"/>
          </w:tcPr>
          <w:p w:rsidR="00210EB4" w:rsidRPr="002331F0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2331F0">
              <w:rPr>
                <w:b/>
                <w:sz w:val="28"/>
                <w:szCs w:val="28"/>
              </w:rPr>
              <w:t>Тип деления и фаза</w:t>
            </w:r>
          </w:p>
        </w:tc>
        <w:tc>
          <w:tcPr>
            <w:tcW w:w="5209" w:type="dxa"/>
          </w:tcPr>
          <w:p w:rsidR="00210EB4" w:rsidRPr="002331F0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2331F0">
              <w:rPr>
                <w:b/>
                <w:sz w:val="28"/>
                <w:szCs w:val="28"/>
              </w:rPr>
              <w:t>Пояснение</w:t>
            </w:r>
          </w:p>
        </w:tc>
      </w:tr>
      <w:tr w:rsidR="00210EB4" w:rsidRPr="00FE36E4" w:rsidTr="009A7C04">
        <w:tc>
          <w:tcPr>
            <w:tcW w:w="517" w:type="dxa"/>
          </w:tcPr>
          <w:p w:rsidR="00210EB4" w:rsidRPr="00FE36E4" w:rsidRDefault="00210EB4" w:rsidP="00AD2C9D">
            <w:pPr>
              <w:pStyle w:val="a5"/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7" w:type="dxa"/>
          </w:tcPr>
          <w:p w:rsidR="00210EB4" w:rsidRPr="00FE36E4" w:rsidRDefault="00210EB4" w:rsidP="009A7C04">
            <w:pPr>
              <w:jc w:val="center"/>
              <w:rPr>
                <w:sz w:val="28"/>
                <w:szCs w:val="28"/>
              </w:rPr>
            </w:pPr>
            <w:r w:rsidRPr="00FE36E4">
              <w:rPr>
                <w:noProof/>
                <w:sz w:val="28"/>
                <w:szCs w:val="28"/>
              </w:rPr>
              <w:drawing>
                <wp:inline distT="0" distB="0" distL="0" distR="0" wp14:anchorId="52A1FD0F" wp14:editId="2B760211">
                  <wp:extent cx="1539363" cy="1590675"/>
                  <wp:effectExtent l="0" t="0" r="3810" b="0"/>
                  <wp:docPr id="35846" name="Рисунок 35846" descr="Картинки по запросу митоз мейоз стадии рисунки ЕГ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артинки по запросу митоз мейоз стадии рисунки ЕГ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967" cy="159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FFFF99"/>
          </w:tcPr>
          <w:p w:rsidR="00210EB4" w:rsidRPr="002331F0" w:rsidRDefault="00210EB4" w:rsidP="009A7C04">
            <w:pPr>
              <w:jc w:val="center"/>
              <w:rPr>
                <w:color w:val="FFFF99"/>
                <w:szCs w:val="28"/>
              </w:rPr>
            </w:pPr>
          </w:p>
        </w:tc>
        <w:tc>
          <w:tcPr>
            <w:tcW w:w="5209" w:type="dxa"/>
            <w:shd w:val="clear" w:color="auto" w:fill="FFFF99"/>
          </w:tcPr>
          <w:p w:rsidR="00210EB4" w:rsidRPr="002331F0" w:rsidRDefault="00210EB4" w:rsidP="009A7C04">
            <w:pPr>
              <w:rPr>
                <w:color w:val="FFFF99"/>
                <w:szCs w:val="28"/>
              </w:rPr>
            </w:pPr>
          </w:p>
        </w:tc>
      </w:tr>
      <w:tr w:rsidR="00210EB4" w:rsidRPr="00FE36E4" w:rsidTr="009A7C04">
        <w:tc>
          <w:tcPr>
            <w:tcW w:w="517" w:type="dxa"/>
          </w:tcPr>
          <w:p w:rsidR="00210EB4" w:rsidRPr="00FE36E4" w:rsidRDefault="00210EB4" w:rsidP="00AD2C9D">
            <w:pPr>
              <w:pStyle w:val="a5"/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7" w:type="dxa"/>
          </w:tcPr>
          <w:p w:rsidR="00210EB4" w:rsidRPr="00FE36E4" w:rsidRDefault="00210EB4" w:rsidP="009A7C04">
            <w:pPr>
              <w:jc w:val="center"/>
              <w:rPr>
                <w:sz w:val="28"/>
                <w:szCs w:val="28"/>
              </w:rPr>
            </w:pPr>
            <w:r w:rsidRPr="00FE36E4">
              <w:rPr>
                <w:noProof/>
                <w:sz w:val="28"/>
                <w:szCs w:val="28"/>
              </w:rPr>
              <w:drawing>
                <wp:inline distT="0" distB="0" distL="0" distR="0" wp14:anchorId="06A2BD0B" wp14:editId="2C3B02A0">
                  <wp:extent cx="1646211" cy="1571625"/>
                  <wp:effectExtent l="0" t="0" r="0" b="0"/>
                  <wp:docPr id="35847" name="Рисунок 35847" descr="http://bio-faq.ru/ccc/ccc075pic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io-faq.ru/ccc/ccc075pic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211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B4" w:rsidRPr="00FE36E4" w:rsidRDefault="00210EB4" w:rsidP="009A7C04">
            <w:pPr>
              <w:jc w:val="center"/>
              <w:rPr>
                <w:sz w:val="28"/>
                <w:szCs w:val="28"/>
              </w:rPr>
            </w:pPr>
          </w:p>
          <w:p w:rsidR="00210EB4" w:rsidRPr="00FE36E4" w:rsidRDefault="00210EB4" w:rsidP="009A7C04">
            <w:pPr>
              <w:jc w:val="center"/>
              <w:rPr>
                <w:sz w:val="28"/>
                <w:szCs w:val="28"/>
              </w:rPr>
            </w:pPr>
          </w:p>
          <w:p w:rsidR="00210EB4" w:rsidRPr="00FE36E4" w:rsidRDefault="00210EB4" w:rsidP="009A7C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FFF99"/>
          </w:tcPr>
          <w:p w:rsidR="00210EB4" w:rsidRPr="002331F0" w:rsidRDefault="00210EB4" w:rsidP="009A7C04">
            <w:pPr>
              <w:jc w:val="center"/>
              <w:rPr>
                <w:color w:val="FFFF99"/>
                <w:szCs w:val="28"/>
              </w:rPr>
            </w:pPr>
          </w:p>
        </w:tc>
        <w:tc>
          <w:tcPr>
            <w:tcW w:w="5209" w:type="dxa"/>
            <w:shd w:val="clear" w:color="auto" w:fill="FFFF99"/>
          </w:tcPr>
          <w:p w:rsidR="00210EB4" w:rsidRPr="002331F0" w:rsidRDefault="00210EB4" w:rsidP="009A7C04">
            <w:pPr>
              <w:rPr>
                <w:color w:val="FFFF99"/>
                <w:szCs w:val="28"/>
              </w:rPr>
            </w:pPr>
          </w:p>
        </w:tc>
      </w:tr>
      <w:tr w:rsidR="00210EB4" w:rsidRPr="00FE36E4" w:rsidTr="009A7C04">
        <w:tc>
          <w:tcPr>
            <w:tcW w:w="517" w:type="dxa"/>
          </w:tcPr>
          <w:p w:rsidR="00210EB4" w:rsidRPr="00FE36E4" w:rsidRDefault="00210EB4" w:rsidP="00AD2C9D">
            <w:pPr>
              <w:pStyle w:val="a5"/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7" w:type="dxa"/>
          </w:tcPr>
          <w:p w:rsidR="00210EB4" w:rsidRPr="00FE36E4" w:rsidRDefault="00210EB4" w:rsidP="009A7C04">
            <w:pPr>
              <w:jc w:val="center"/>
              <w:rPr>
                <w:noProof/>
                <w:sz w:val="28"/>
                <w:szCs w:val="28"/>
              </w:rPr>
            </w:pPr>
            <w:r w:rsidRPr="00FE36E4">
              <w:rPr>
                <w:rFonts w:asciiTheme="minorHAnsi" w:eastAsiaTheme="minorHAnsi" w:hAnsiTheme="minorHAnsi" w:cstheme="minorBidi"/>
                <w:sz w:val="28"/>
                <w:szCs w:val="28"/>
              </w:rPr>
              <w:object w:dxaOrig="2055" w:dyaOrig="2025">
                <v:shape id="_x0000_i1036" type="#_x0000_t75" style="width:102.6pt;height:101.4pt" o:ole="">
                  <v:imagedata r:id="rId36" o:title=""/>
                </v:shape>
                <o:OLEObject Type="Embed" ProgID="PBrush" ShapeID="_x0000_i1036" DrawAspect="Content" ObjectID="_1696753969" r:id="rId37"/>
              </w:object>
            </w:r>
          </w:p>
        </w:tc>
        <w:tc>
          <w:tcPr>
            <w:tcW w:w="1417" w:type="dxa"/>
            <w:shd w:val="clear" w:color="auto" w:fill="FFFF99"/>
          </w:tcPr>
          <w:p w:rsidR="00210EB4" w:rsidRPr="002331F0" w:rsidRDefault="00210EB4" w:rsidP="009A7C04">
            <w:pPr>
              <w:jc w:val="center"/>
              <w:rPr>
                <w:color w:val="FFFF99"/>
                <w:szCs w:val="28"/>
              </w:rPr>
            </w:pPr>
          </w:p>
        </w:tc>
        <w:tc>
          <w:tcPr>
            <w:tcW w:w="5209" w:type="dxa"/>
            <w:shd w:val="clear" w:color="auto" w:fill="FFFF99"/>
          </w:tcPr>
          <w:p w:rsidR="00210EB4" w:rsidRPr="002331F0" w:rsidRDefault="00210EB4" w:rsidP="009A7C04">
            <w:pPr>
              <w:rPr>
                <w:color w:val="FFFF99"/>
                <w:szCs w:val="28"/>
              </w:rPr>
            </w:pPr>
          </w:p>
        </w:tc>
      </w:tr>
      <w:tr w:rsidR="00210EB4" w:rsidRPr="00FE36E4" w:rsidTr="009A7C04">
        <w:tc>
          <w:tcPr>
            <w:tcW w:w="517" w:type="dxa"/>
          </w:tcPr>
          <w:p w:rsidR="00210EB4" w:rsidRPr="00FE36E4" w:rsidRDefault="00210EB4" w:rsidP="00AD2C9D">
            <w:pPr>
              <w:pStyle w:val="a5"/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7" w:type="dxa"/>
          </w:tcPr>
          <w:p w:rsidR="00210EB4" w:rsidRPr="00FE36E4" w:rsidRDefault="00210EB4" w:rsidP="009A7C04">
            <w:pPr>
              <w:jc w:val="center"/>
              <w:rPr>
                <w:noProof/>
                <w:sz w:val="28"/>
                <w:szCs w:val="28"/>
              </w:rPr>
            </w:pPr>
            <w:r w:rsidRPr="00FE36E4">
              <w:rPr>
                <w:rFonts w:asciiTheme="minorHAnsi" w:eastAsiaTheme="minorHAnsi" w:hAnsiTheme="minorHAnsi" w:cstheme="minorBidi"/>
                <w:sz w:val="28"/>
                <w:szCs w:val="28"/>
              </w:rPr>
              <w:object w:dxaOrig="2805" w:dyaOrig="1890">
                <v:shape id="_x0000_i1037" type="#_x0000_t75" style="width:140.4pt;height:94.8pt" o:ole="">
                  <v:imagedata r:id="rId38" o:title=""/>
                </v:shape>
                <o:OLEObject Type="Embed" ProgID="PBrush" ShapeID="_x0000_i1037" DrawAspect="Content" ObjectID="_1696753970" r:id="rId39"/>
              </w:object>
            </w:r>
          </w:p>
        </w:tc>
        <w:tc>
          <w:tcPr>
            <w:tcW w:w="1417" w:type="dxa"/>
            <w:shd w:val="clear" w:color="auto" w:fill="FFFF99"/>
          </w:tcPr>
          <w:p w:rsidR="00210EB4" w:rsidRPr="002331F0" w:rsidRDefault="00210EB4" w:rsidP="009A7C04">
            <w:pPr>
              <w:jc w:val="center"/>
              <w:rPr>
                <w:color w:val="FFFF99"/>
                <w:szCs w:val="28"/>
              </w:rPr>
            </w:pPr>
          </w:p>
        </w:tc>
        <w:tc>
          <w:tcPr>
            <w:tcW w:w="5209" w:type="dxa"/>
            <w:shd w:val="clear" w:color="auto" w:fill="FFFF99"/>
          </w:tcPr>
          <w:p w:rsidR="00210EB4" w:rsidRPr="002331F0" w:rsidRDefault="00210EB4" w:rsidP="009A7C04">
            <w:pPr>
              <w:rPr>
                <w:color w:val="FFFF99"/>
                <w:szCs w:val="28"/>
              </w:rPr>
            </w:pPr>
          </w:p>
        </w:tc>
      </w:tr>
      <w:tr w:rsidR="00210EB4" w:rsidRPr="00FE36E4" w:rsidTr="009A7C04">
        <w:tc>
          <w:tcPr>
            <w:tcW w:w="517" w:type="dxa"/>
          </w:tcPr>
          <w:p w:rsidR="00210EB4" w:rsidRPr="00FE36E4" w:rsidRDefault="00210EB4" w:rsidP="00AD2C9D">
            <w:pPr>
              <w:pStyle w:val="a5"/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7" w:type="dxa"/>
          </w:tcPr>
          <w:p w:rsidR="00210EB4" w:rsidRPr="00FE36E4" w:rsidRDefault="00210EB4" w:rsidP="009A7C04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2130" w:dyaOrig="2445">
                <v:shape id="_x0000_i1038" type="#_x0000_t75" style="width:106.8pt;height:122.4pt" o:ole="">
                  <v:imagedata r:id="rId40" o:title=""/>
                </v:shape>
                <o:OLEObject Type="Embed" ProgID="PBrush" ShapeID="_x0000_i1038" DrawAspect="Content" ObjectID="_1696753971" r:id="rId41"/>
              </w:object>
            </w:r>
          </w:p>
        </w:tc>
        <w:tc>
          <w:tcPr>
            <w:tcW w:w="1417" w:type="dxa"/>
            <w:shd w:val="clear" w:color="auto" w:fill="FFFF99"/>
          </w:tcPr>
          <w:p w:rsidR="00210EB4" w:rsidRPr="002331F0" w:rsidRDefault="00210EB4" w:rsidP="009A7C04">
            <w:pPr>
              <w:pStyle w:val="leftmargin"/>
              <w:spacing w:before="0" w:beforeAutospacing="0" w:after="0" w:afterAutospacing="0"/>
              <w:jc w:val="center"/>
              <w:rPr>
                <w:color w:val="FFFF99"/>
                <w:szCs w:val="28"/>
              </w:rPr>
            </w:pPr>
          </w:p>
        </w:tc>
        <w:tc>
          <w:tcPr>
            <w:tcW w:w="5209" w:type="dxa"/>
            <w:shd w:val="clear" w:color="auto" w:fill="FFFF99"/>
          </w:tcPr>
          <w:p w:rsidR="00210EB4" w:rsidRPr="002331F0" w:rsidRDefault="00210EB4" w:rsidP="009A7C04">
            <w:pPr>
              <w:pStyle w:val="a4"/>
              <w:spacing w:before="0" w:after="0"/>
              <w:rPr>
                <w:rFonts w:ascii="Times New Roman" w:hAnsi="Times New Roman"/>
                <w:color w:val="FFFF99"/>
                <w:sz w:val="24"/>
                <w:szCs w:val="28"/>
              </w:rPr>
            </w:pPr>
          </w:p>
        </w:tc>
      </w:tr>
      <w:tr w:rsidR="00210EB4" w:rsidRPr="00FE36E4" w:rsidTr="009A7C04">
        <w:tc>
          <w:tcPr>
            <w:tcW w:w="517" w:type="dxa"/>
          </w:tcPr>
          <w:p w:rsidR="00210EB4" w:rsidRPr="00FE36E4" w:rsidRDefault="00210EB4" w:rsidP="00AD2C9D">
            <w:pPr>
              <w:pStyle w:val="a5"/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7" w:type="dxa"/>
          </w:tcPr>
          <w:p w:rsidR="00210EB4" w:rsidRPr="00FE36E4" w:rsidRDefault="00210EB4" w:rsidP="009A7C04">
            <w:pPr>
              <w:jc w:val="center"/>
              <w:rPr>
                <w:sz w:val="28"/>
                <w:szCs w:val="28"/>
              </w:rPr>
            </w:pPr>
            <w:r w:rsidRPr="00FE36E4">
              <w:rPr>
                <w:noProof/>
                <w:sz w:val="28"/>
                <w:szCs w:val="28"/>
              </w:rPr>
              <w:drawing>
                <wp:inline distT="0" distB="0" distL="0" distR="0" wp14:anchorId="2CA9EDB2" wp14:editId="0E10935E">
                  <wp:extent cx="2419350" cy="1257766"/>
                  <wp:effectExtent l="9525" t="0" r="0" b="0"/>
                  <wp:docPr id="35848" name="Рисунок 35848" descr="https://bio-ege.sdamgia.ru/get_file?id=29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bio-ege.sdamgia.ru/get_file?id=29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19350" cy="125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FFFF99"/>
          </w:tcPr>
          <w:p w:rsidR="00210EB4" w:rsidRPr="002331F0" w:rsidRDefault="00210EB4" w:rsidP="009A7C04">
            <w:pPr>
              <w:jc w:val="center"/>
              <w:rPr>
                <w:color w:val="FFFF99"/>
                <w:szCs w:val="28"/>
              </w:rPr>
            </w:pPr>
          </w:p>
        </w:tc>
        <w:tc>
          <w:tcPr>
            <w:tcW w:w="5209" w:type="dxa"/>
            <w:shd w:val="clear" w:color="auto" w:fill="FFFF99"/>
          </w:tcPr>
          <w:p w:rsidR="00210EB4" w:rsidRPr="002331F0" w:rsidRDefault="00210EB4" w:rsidP="009A7C04">
            <w:pPr>
              <w:rPr>
                <w:color w:val="FFFF99"/>
                <w:szCs w:val="28"/>
              </w:rPr>
            </w:pPr>
          </w:p>
        </w:tc>
      </w:tr>
      <w:tr w:rsidR="00210EB4" w:rsidRPr="00FE36E4" w:rsidTr="009A7C04">
        <w:tc>
          <w:tcPr>
            <w:tcW w:w="517" w:type="dxa"/>
          </w:tcPr>
          <w:p w:rsidR="00210EB4" w:rsidRPr="00FE36E4" w:rsidRDefault="00210EB4" w:rsidP="00AD2C9D">
            <w:pPr>
              <w:pStyle w:val="a5"/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7" w:type="dxa"/>
          </w:tcPr>
          <w:p w:rsidR="00210EB4" w:rsidRPr="00FE36E4" w:rsidRDefault="00210EB4" w:rsidP="009A7C04">
            <w:pPr>
              <w:jc w:val="center"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2805" w:dyaOrig="2535">
                <v:shape id="_x0000_i1039" type="#_x0000_t75" style="width:140.4pt;height:126.6pt" o:ole="">
                  <v:imagedata r:id="rId43" o:title=""/>
                </v:shape>
                <o:OLEObject Type="Embed" ProgID="PBrush" ShapeID="_x0000_i1039" DrawAspect="Content" ObjectID="_1696753972" r:id="rId44"/>
              </w:object>
            </w:r>
          </w:p>
        </w:tc>
        <w:tc>
          <w:tcPr>
            <w:tcW w:w="1417" w:type="dxa"/>
            <w:shd w:val="clear" w:color="auto" w:fill="FFFF99"/>
          </w:tcPr>
          <w:p w:rsidR="00210EB4" w:rsidRPr="002331F0" w:rsidRDefault="00210EB4" w:rsidP="009A7C04">
            <w:pPr>
              <w:jc w:val="center"/>
              <w:rPr>
                <w:color w:val="FFFF99"/>
                <w:szCs w:val="28"/>
              </w:rPr>
            </w:pPr>
          </w:p>
        </w:tc>
        <w:tc>
          <w:tcPr>
            <w:tcW w:w="5209" w:type="dxa"/>
            <w:shd w:val="clear" w:color="auto" w:fill="FFFF99"/>
          </w:tcPr>
          <w:p w:rsidR="00210EB4" w:rsidRPr="002331F0" w:rsidRDefault="00210EB4" w:rsidP="009A7C04">
            <w:pPr>
              <w:rPr>
                <w:color w:val="FFFF99"/>
                <w:szCs w:val="28"/>
              </w:rPr>
            </w:pPr>
          </w:p>
        </w:tc>
      </w:tr>
      <w:tr w:rsidR="00210EB4" w:rsidRPr="00FE36E4" w:rsidTr="009A7C04">
        <w:trPr>
          <w:trHeight w:val="175"/>
        </w:trPr>
        <w:tc>
          <w:tcPr>
            <w:tcW w:w="517" w:type="dxa"/>
          </w:tcPr>
          <w:p w:rsidR="00210EB4" w:rsidRPr="00FE36E4" w:rsidRDefault="00210EB4" w:rsidP="00AD2C9D">
            <w:pPr>
              <w:pStyle w:val="a5"/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7" w:type="dxa"/>
          </w:tcPr>
          <w:p w:rsidR="00210EB4" w:rsidRPr="00FE36E4" w:rsidRDefault="00210EB4" w:rsidP="009A7C04">
            <w:pPr>
              <w:jc w:val="center"/>
              <w:rPr>
                <w:sz w:val="28"/>
                <w:szCs w:val="28"/>
              </w:rPr>
            </w:pPr>
            <w:r w:rsidRPr="00FE36E4">
              <w:rPr>
                <w:noProof/>
                <w:sz w:val="28"/>
                <w:szCs w:val="28"/>
              </w:rPr>
              <w:drawing>
                <wp:inline distT="0" distB="0" distL="0" distR="0" wp14:anchorId="7D664073" wp14:editId="56C371DD">
                  <wp:extent cx="1941553" cy="1817293"/>
                  <wp:effectExtent l="0" t="0" r="1905" b="0"/>
                  <wp:docPr id="35850" name="Рисунок 35850" descr="http://bio-faq.ru/ege/pic/egepic3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bio-faq.ru/ege/pic/egepic30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497" cy="1819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FFFF99"/>
          </w:tcPr>
          <w:p w:rsidR="00210EB4" w:rsidRPr="002331F0" w:rsidRDefault="00210EB4" w:rsidP="009A7C04">
            <w:pPr>
              <w:jc w:val="center"/>
              <w:rPr>
                <w:color w:val="FFFF99"/>
                <w:szCs w:val="28"/>
              </w:rPr>
            </w:pPr>
          </w:p>
        </w:tc>
        <w:tc>
          <w:tcPr>
            <w:tcW w:w="5209" w:type="dxa"/>
            <w:shd w:val="clear" w:color="auto" w:fill="FFFF99"/>
          </w:tcPr>
          <w:p w:rsidR="00210EB4" w:rsidRPr="002331F0" w:rsidRDefault="00210EB4" w:rsidP="009A7C04">
            <w:pPr>
              <w:rPr>
                <w:color w:val="FFFF99"/>
                <w:szCs w:val="28"/>
              </w:rPr>
            </w:pPr>
          </w:p>
        </w:tc>
      </w:tr>
    </w:tbl>
    <w:p w:rsidR="00210EB4" w:rsidRPr="00DA781F" w:rsidRDefault="00210EB4" w:rsidP="00210EB4">
      <w:pPr>
        <w:rPr>
          <w:b/>
          <w:spacing w:val="-6"/>
          <w:sz w:val="28"/>
          <w:szCs w:val="28"/>
        </w:rPr>
      </w:pPr>
    </w:p>
    <w:p w:rsidR="00210EB4" w:rsidRDefault="00210EB4" w:rsidP="00210EB4">
      <w:pPr>
        <w:rPr>
          <w:b/>
          <w:sz w:val="28"/>
          <w:szCs w:val="28"/>
        </w:rPr>
      </w:pPr>
      <w:r w:rsidRPr="00AE7D4E">
        <w:rPr>
          <w:b/>
          <w:bCs/>
          <w:sz w:val="28"/>
          <w:szCs w:val="28"/>
        </w:rPr>
        <w:t xml:space="preserve">Работа № </w:t>
      </w:r>
      <w:r>
        <w:rPr>
          <w:b/>
          <w:bCs/>
          <w:sz w:val="28"/>
          <w:szCs w:val="28"/>
        </w:rPr>
        <w:t>4</w:t>
      </w:r>
      <w:r w:rsidRPr="00AE7D4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Решение проблемно-ситуационных задач.</w:t>
      </w:r>
    </w:p>
    <w:p w:rsidR="00210EB4" w:rsidRDefault="00210EB4" w:rsidP="00210EB4">
      <w:pPr>
        <w:ind w:left="1134" w:hanging="1134"/>
        <w:rPr>
          <w:sz w:val="28"/>
          <w:szCs w:val="28"/>
        </w:rPr>
      </w:pPr>
      <w:r w:rsidRPr="00AE7D4E">
        <w:rPr>
          <w:b/>
          <w:i/>
          <w:sz w:val="28"/>
          <w:szCs w:val="28"/>
        </w:rPr>
        <w:t xml:space="preserve">Задача 1. </w:t>
      </w:r>
      <w:r w:rsidRPr="00AE7D4E">
        <w:rPr>
          <w:sz w:val="28"/>
          <w:szCs w:val="28"/>
        </w:rPr>
        <w:t>Эпителиальная клетка человека с</w:t>
      </w:r>
      <w:r>
        <w:rPr>
          <w:sz w:val="28"/>
          <w:szCs w:val="28"/>
        </w:rPr>
        <w:t xml:space="preserve">одержит 46 хромосом. Определите число хромосом и молекул ДНК на стадии профазы митоза, на стадии анафазы мейоза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 на стадии формирования сперматогенеза. Ответ поясните.</w:t>
      </w:r>
    </w:p>
    <w:p w:rsidR="00210EB4" w:rsidRDefault="00210EB4" w:rsidP="00210EB4">
      <w:pPr>
        <w:rPr>
          <w:b/>
          <w:spacing w:val="-6"/>
          <w:sz w:val="28"/>
          <w:szCs w:val="28"/>
        </w:rPr>
      </w:pPr>
    </w:p>
    <w:p w:rsidR="00210EB4" w:rsidRDefault="00210EB4" w:rsidP="00210EB4">
      <w:pPr>
        <w:rPr>
          <w:b/>
          <w:sz w:val="28"/>
          <w:szCs w:val="28"/>
        </w:rPr>
      </w:pPr>
      <w:r w:rsidRPr="00AE7D4E">
        <w:rPr>
          <w:b/>
          <w:bCs/>
          <w:sz w:val="28"/>
          <w:szCs w:val="28"/>
        </w:rPr>
        <w:t xml:space="preserve">Работа № </w:t>
      </w:r>
      <w:r>
        <w:rPr>
          <w:b/>
          <w:bCs/>
          <w:sz w:val="28"/>
          <w:szCs w:val="28"/>
        </w:rPr>
        <w:t>5</w:t>
      </w:r>
      <w:r w:rsidRPr="00AE7D4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Решение задач по молекулярной генетике.</w:t>
      </w:r>
    </w:p>
    <w:p w:rsidR="00210EB4" w:rsidRDefault="00210EB4" w:rsidP="00210EB4">
      <w:pPr>
        <w:ind w:left="1276" w:hanging="1276"/>
        <w:jc w:val="both"/>
        <w:rPr>
          <w:sz w:val="28"/>
          <w:szCs w:val="28"/>
        </w:rPr>
      </w:pPr>
      <w:r w:rsidRPr="00AE7D4E">
        <w:rPr>
          <w:b/>
          <w:i/>
          <w:sz w:val="28"/>
          <w:szCs w:val="28"/>
        </w:rPr>
        <w:t xml:space="preserve">Задача 1. </w:t>
      </w:r>
      <w:r>
        <w:rPr>
          <w:sz w:val="28"/>
          <w:szCs w:val="28"/>
        </w:rPr>
        <w:t xml:space="preserve">Нуклеотидная последовательность одной из цепей ДНК имеет следующую последовательность нуклеотидов: АГТТГЦТАГТТА. Определите нуклеотидную последовательность второй цепи ДНК. Как называется процесс, в ходе которого синтезируется вторая цепочка? Какие принципы этого процесса и свойства генетического кода </w:t>
      </w:r>
      <w:r>
        <w:rPr>
          <w:sz w:val="28"/>
          <w:szCs w:val="28"/>
        </w:rPr>
        <w:lastRenderedPageBreak/>
        <w:t>Вы использовали? Отметьте все химические связи, образующиеся в рамках этого процесса.</w:t>
      </w:r>
    </w:p>
    <w:p w:rsidR="00210EB4" w:rsidRPr="00DA781F" w:rsidRDefault="00210EB4" w:rsidP="00210EB4">
      <w:pPr>
        <w:ind w:left="1276" w:hanging="1276"/>
        <w:rPr>
          <w:b/>
          <w:spacing w:val="-6"/>
          <w:sz w:val="28"/>
          <w:szCs w:val="28"/>
        </w:rPr>
      </w:pPr>
    </w:p>
    <w:p w:rsidR="0025103B" w:rsidRDefault="0025103B" w:rsidP="00FE22A8">
      <w:pPr>
        <w:spacing w:after="160" w:line="259" w:lineRule="auto"/>
        <w:jc w:val="center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25103B" w:rsidRPr="001B44AB" w:rsidRDefault="0025103B" w:rsidP="0025103B">
      <w:pPr>
        <w:ind w:firstLine="709"/>
        <w:jc w:val="both"/>
        <w:rPr>
          <w:sz w:val="28"/>
          <w:szCs w:val="28"/>
        </w:rPr>
      </w:pPr>
      <w:r w:rsidRPr="001B44AB">
        <w:rPr>
          <w:b/>
          <w:sz w:val="28"/>
          <w:szCs w:val="28"/>
        </w:rPr>
        <w:lastRenderedPageBreak/>
        <w:t xml:space="preserve">Тема </w:t>
      </w:r>
      <w:r w:rsidR="009C67B3" w:rsidRPr="001B44AB">
        <w:rPr>
          <w:b/>
          <w:sz w:val="28"/>
          <w:szCs w:val="28"/>
        </w:rPr>
        <w:t>3</w:t>
      </w:r>
      <w:r w:rsidRPr="001B44AB">
        <w:rPr>
          <w:b/>
          <w:sz w:val="28"/>
          <w:szCs w:val="28"/>
        </w:rPr>
        <w:t>.</w:t>
      </w:r>
      <w:r w:rsidR="004201DC" w:rsidRPr="001B44AB">
        <w:rPr>
          <w:b/>
          <w:sz w:val="28"/>
          <w:szCs w:val="28"/>
        </w:rPr>
        <w:t xml:space="preserve"> </w:t>
      </w:r>
      <w:r w:rsidR="004201DC" w:rsidRPr="001B44AB">
        <w:rPr>
          <w:sz w:val="28"/>
          <w:szCs w:val="28"/>
        </w:rPr>
        <w:t>Реализация наследственной информации</w:t>
      </w:r>
    </w:p>
    <w:p w:rsidR="0025103B" w:rsidRPr="00B43DE0" w:rsidRDefault="0025103B" w:rsidP="0025103B">
      <w:pPr>
        <w:ind w:firstLine="709"/>
        <w:jc w:val="both"/>
        <w:rPr>
          <w:sz w:val="28"/>
          <w:szCs w:val="28"/>
        </w:rPr>
      </w:pPr>
      <w:r w:rsidRPr="00B43DE0">
        <w:rPr>
          <w:b/>
          <w:sz w:val="28"/>
          <w:szCs w:val="28"/>
        </w:rPr>
        <w:t>Форма(ы) текущего контроля</w:t>
      </w:r>
      <w:r w:rsidRPr="00B43DE0">
        <w:rPr>
          <w:sz w:val="28"/>
          <w:szCs w:val="28"/>
        </w:rPr>
        <w:t xml:space="preserve"> </w:t>
      </w:r>
      <w:r w:rsidRPr="00B43DE0">
        <w:rPr>
          <w:b/>
          <w:sz w:val="28"/>
          <w:szCs w:val="28"/>
        </w:rPr>
        <w:t xml:space="preserve">успеваемости: </w:t>
      </w:r>
      <w:r w:rsidRPr="00B43DE0">
        <w:rPr>
          <w:sz w:val="28"/>
          <w:szCs w:val="28"/>
        </w:rPr>
        <w:t>устный опрос,</w:t>
      </w:r>
      <w:r w:rsidRPr="00B43DE0">
        <w:rPr>
          <w:i/>
          <w:sz w:val="28"/>
          <w:szCs w:val="28"/>
        </w:rPr>
        <w:t xml:space="preserve"> </w:t>
      </w:r>
      <w:r w:rsidRPr="00B43DE0">
        <w:rPr>
          <w:sz w:val="28"/>
          <w:szCs w:val="28"/>
        </w:rPr>
        <w:t>представление презентации, тестирование, решение проблемно-ситуационных задач, контроль выполнения практических заданий и самостоятельной работы в рабочих тетрадях.</w:t>
      </w:r>
    </w:p>
    <w:p w:rsidR="0025103B" w:rsidRPr="00B43DE0" w:rsidRDefault="0025103B" w:rsidP="0025103B">
      <w:pPr>
        <w:ind w:firstLine="709"/>
        <w:jc w:val="both"/>
        <w:rPr>
          <w:i/>
          <w:sz w:val="28"/>
          <w:szCs w:val="28"/>
        </w:rPr>
      </w:pPr>
    </w:p>
    <w:p w:rsidR="0025103B" w:rsidRPr="00491E2C" w:rsidRDefault="0025103B" w:rsidP="0025103B">
      <w:pPr>
        <w:ind w:firstLine="709"/>
        <w:jc w:val="both"/>
        <w:rPr>
          <w:i/>
          <w:sz w:val="28"/>
          <w:szCs w:val="28"/>
        </w:rPr>
      </w:pPr>
    </w:p>
    <w:p w:rsidR="0025103B" w:rsidRPr="00294733" w:rsidRDefault="0025103B" w:rsidP="0025103B">
      <w:pPr>
        <w:ind w:firstLine="709"/>
        <w:jc w:val="both"/>
        <w:rPr>
          <w:b/>
          <w:sz w:val="28"/>
          <w:szCs w:val="28"/>
        </w:rPr>
      </w:pPr>
      <w:r w:rsidRPr="00294733">
        <w:rPr>
          <w:i/>
          <w:sz w:val="28"/>
          <w:szCs w:val="28"/>
        </w:rPr>
        <w:t xml:space="preserve"> </w:t>
      </w:r>
      <w:r w:rsidRPr="00294733">
        <w:rPr>
          <w:b/>
          <w:sz w:val="28"/>
          <w:szCs w:val="28"/>
        </w:rPr>
        <w:t>Оценочные материалы текущего контроля успеваемости.</w:t>
      </w:r>
    </w:p>
    <w:p w:rsidR="0025103B" w:rsidRDefault="0025103B" w:rsidP="0025103B">
      <w:pPr>
        <w:jc w:val="center"/>
        <w:rPr>
          <w:i/>
          <w:sz w:val="28"/>
        </w:rPr>
      </w:pPr>
      <w:r w:rsidRPr="00817342">
        <w:rPr>
          <w:i/>
          <w:sz w:val="28"/>
        </w:rPr>
        <w:t>Устный опрос</w:t>
      </w:r>
      <w:r>
        <w:rPr>
          <w:i/>
          <w:sz w:val="28"/>
        </w:rPr>
        <w:t>.</w:t>
      </w:r>
    </w:p>
    <w:p w:rsidR="0058276E" w:rsidRDefault="0058276E" w:rsidP="0058276E">
      <w:pPr>
        <w:rPr>
          <w:sz w:val="28"/>
          <w:szCs w:val="28"/>
        </w:rPr>
      </w:pPr>
      <w:r>
        <w:rPr>
          <w:sz w:val="28"/>
          <w:szCs w:val="28"/>
        </w:rPr>
        <w:t>Вопросы для самоподготовки:</w:t>
      </w:r>
    </w:p>
    <w:p w:rsidR="0058276E" w:rsidRDefault="0058276E" w:rsidP="00AD2C9D">
      <w:pPr>
        <w:pStyle w:val="320"/>
        <w:widowControl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Генетический код, его характеристика.</w:t>
      </w:r>
    </w:p>
    <w:p w:rsidR="0058276E" w:rsidRDefault="0058276E" w:rsidP="00AD2C9D">
      <w:pPr>
        <w:pStyle w:val="320"/>
        <w:widowControl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Тонкая структура гена, его дискретность (цистрон, рекон, мутон). Цистрон, его структура. </w:t>
      </w:r>
    </w:p>
    <w:p w:rsidR="0058276E" w:rsidRDefault="0058276E" w:rsidP="00AD2C9D">
      <w:pPr>
        <w:pStyle w:val="320"/>
        <w:widowControl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Геном человека. Характеристика генома. </w:t>
      </w:r>
    </w:p>
    <w:p w:rsidR="0058276E" w:rsidRDefault="0058276E" w:rsidP="00AD2C9D">
      <w:pPr>
        <w:pStyle w:val="320"/>
        <w:widowControl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генома.</w:t>
      </w:r>
    </w:p>
    <w:p w:rsidR="0058276E" w:rsidRDefault="0058276E" w:rsidP="00AD2C9D">
      <w:pPr>
        <w:pStyle w:val="320"/>
        <w:widowControl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«Геном человека», ее практическое значение. </w:t>
      </w:r>
    </w:p>
    <w:p w:rsidR="0058276E" w:rsidRDefault="0058276E" w:rsidP="00AD2C9D">
      <w:pPr>
        <w:pStyle w:val="320"/>
        <w:widowControl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Взаимосвязь между геном и признаком. Сущность правила Бидла-Татума: ген – фермент.</w:t>
      </w:r>
    </w:p>
    <w:p w:rsidR="0058276E" w:rsidRDefault="0058276E" w:rsidP="00AD2C9D">
      <w:pPr>
        <w:pStyle w:val="320"/>
        <w:widowControl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Механизмы и способы реализации генетической информации:</w:t>
      </w:r>
    </w:p>
    <w:p w:rsidR="0058276E" w:rsidRDefault="0058276E" w:rsidP="00AD2C9D">
      <w:pPr>
        <w:pStyle w:val="320"/>
        <w:widowControl/>
        <w:numPr>
          <w:ilvl w:val="1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транскрипция и посттранскрипционные процессы,</w:t>
      </w:r>
    </w:p>
    <w:p w:rsidR="0058276E" w:rsidRDefault="0058276E" w:rsidP="00AD2C9D">
      <w:pPr>
        <w:pStyle w:val="320"/>
        <w:widowControl/>
        <w:numPr>
          <w:ilvl w:val="1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прямая и обратная транскрипция,</w:t>
      </w:r>
    </w:p>
    <w:p w:rsidR="0058276E" w:rsidRDefault="0058276E" w:rsidP="00AD2C9D">
      <w:pPr>
        <w:pStyle w:val="320"/>
        <w:widowControl/>
        <w:numPr>
          <w:ilvl w:val="1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трансляция и посттрансляционные процессы.  </w:t>
      </w:r>
    </w:p>
    <w:p w:rsidR="0058276E" w:rsidRDefault="0058276E" w:rsidP="00AD2C9D">
      <w:pPr>
        <w:pStyle w:val="320"/>
        <w:widowControl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Регуляция экспрессии генов на генном уровне у прокариот и эукариот. Лактозный оперон.</w:t>
      </w:r>
    </w:p>
    <w:p w:rsidR="0025103B" w:rsidRPr="00817342" w:rsidRDefault="0025103B" w:rsidP="0025103B">
      <w:pPr>
        <w:jc w:val="both"/>
        <w:rPr>
          <w:i/>
          <w:sz w:val="28"/>
        </w:rPr>
      </w:pPr>
    </w:p>
    <w:p w:rsidR="0025103B" w:rsidRDefault="0025103B" w:rsidP="0025103B">
      <w:pPr>
        <w:jc w:val="center"/>
        <w:rPr>
          <w:i/>
          <w:sz w:val="28"/>
        </w:rPr>
      </w:pPr>
      <w:r w:rsidRPr="00817342">
        <w:rPr>
          <w:i/>
          <w:sz w:val="28"/>
        </w:rPr>
        <w:t>Представление презентации</w:t>
      </w:r>
      <w:r>
        <w:rPr>
          <w:i/>
          <w:sz w:val="28"/>
        </w:rPr>
        <w:t>.</w:t>
      </w:r>
    </w:p>
    <w:p w:rsidR="0025103B" w:rsidRPr="00535E67" w:rsidRDefault="0025103B" w:rsidP="0025103B">
      <w:pPr>
        <w:rPr>
          <w:sz w:val="28"/>
          <w:szCs w:val="28"/>
        </w:rPr>
      </w:pPr>
      <w:r>
        <w:rPr>
          <w:sz w:val="28"/>
        </w:rPr>
        <w:t>Темы докладов с презентациями:</w:t>
      </w:r>
    </w:p>
    <w:p w:rsidR="0025103B" w:rsidRPr="001B44AB" w:rsidRDefault="004C3A5D" w:rsidP="00AD2C9D">
      <w:pPr>
        <w:pStyle w:val="a5"/>
        <w:numPr>
          <w:ilvl w:val="3"/>
          <w:numId w:val="13"/>
        </w:numPr>
        <w:tabs>
          <w:tab w:val="clear" w:pos="2880"/>
        </w:tabs>
        <w:ind w:left="426"/>
        <w:rPr>
          <w:rFonts w:ascii="Times New Roman" w:hAnsi="Times New Roman"/>
          <w:sz w:val="28"/>
          <w:szCs w:val="28"/>
        </w:rPr>
      </w:pPr>
      <w:r w:rsidRPr="001B44AB">
        <w:rPr>
          <w:rFonts w:ascii="Times New Roman" w:hAnsi="Times New Roman"/>
          <w:sz w:val="28"/>
          <w:szCs w:val="28"/>
        </w:rPr>
        <w:lastRenderedPageBreak/>
        <w:t>Программа «Геном человека».</w:t>
      </w:r>
    </w:p>
    <w:p w:rsidR="004C3A5D" w:rsidRPr="004C3A5D" w:rsidRDefault="004C3A5D" w:rsidP="004C3A5D">
      <w:pPr>
        <w:pStyle w:val="a5"/>
        <w:ind w:left="426" w:firstLine="0"/>
        <w:rPr>
          <w:sz w:val="28"/>
          <w:szCs w:val="28"/>
        </w:rPr>
      </w:pPr>
    </w:p>
    <w:p w:rsidR="0025103B" w:rsidRDefault="0025103B" w:rsidP="0025103B">
      <w:pPr>
        <w:jc w:val="center"/>
        <w:rPr>
          <w:i/>
          <w:sz w:val="28"/>
        </w:rPr>
      </w:pPr>
      <w:r w:rsidRPr="006A1013">
        <w:rPr>
          <w:i/>
          <w:sz w:val="28"/>
        </w:rPr>
        <w:t>Тестирование</w:t>
      </w:r>
      <w:r>
        <w:rPr>
          <w:i/>
          <w:sz w:val="28"/>
        </w:rPr>
        <w:t xml:space="preserve"> (типовые задания)</w:t>
      </w:r>
      <w:r w:rsidRPr="006A1013">
        <w:rPr>
          <w:i/>
          <w:sz w:val="28"/>
        </w:rPr>
        <w:t>.</w:t>
      </w:r>
    </w:p>
    <w:p w:rsidR="0025103B" w:rsidRDefault="0025103B" w:rsidP="0025103B">
      <w:pPr>
        <w:jc w:val="both"/>
        <w:sectPr w:rsidR="0025103B" w:rsidSect="00CD4FA3">
          <w:type w:val="continuous"/>
          <w:pgSz w:w="11906" w:h="16838"/>
          <w:pgMar w:top="567" w:right="851" w:bottom="567" w:left="851" w:header="720" w:footer="720" w:gutter="0"/>
          <w:cols w:space="720"/>
        </w:sectPr>
      </w:pPr>
    </w:p>
    <w:p w:rsidR="008762E2" w:rsidRPr="008762E2" w:rsidRDefault="008762E2" w:rsidP="008762E2">
      <w:pPr>
        <w:autoSpaceDE w:val="0"/>
        <w:autoSpaceDN w:val="0"/>
        <w:adjustRightInd w:val="0"/>
        <w:jc w:val="both"/>
      </w:pPr>
      <w:r w:rsidRPr="008762E2">
        <w:lastRenderedPageBreak/>
        <w:t>1.МОНОМЕРОМ ДНК ЯВЛЯЕТСЯ</w:t>
      </w:r>
    </w:p>
    <w:p w:rsidR="008762E2" w:rsidRPr="008762E2" w:rsidRDefault="008762E2" w:rsidP="00F22CE4">
      <w:pPr>
        <w:pStyle w:val="a5"/>
        <w:widowControl/>
        <w:numPr>
          <w:ilvl w:val="0"/>
          <w:numId w:val="130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нуклеотид</w:t>
      </w:r>
    </w:p>
    <w:p w:rsidR="008762E2" w:rsidRPr="008762E2" w:rsidRDefault="008762E2" w:rsidP="00F22CE4">
      <w:pPr>
        <w:pStyle w:val="a5"/>
        <w:widowControl/>
        <w:numPr>
          <w:ilvl w:val="0"/>
          <w:numId w:val="130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нуклеосома</w:t>
      </w:r>
    </w:p>
    <w:p w:rsidR="008762E2" w:rsidRPr="008762E2" w:rsidRDefault="008762E2" w:rsidP="00F22CE4">
      <w:pPr>
        <w:pStyle w:val="a5"/>
        <w:widowControl/>
        <w:numPr>
          <w:ilvl w:val="0"/>
          <w:numId w:val="130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хромомер</w:t>
      </w:r>
    </w:p>
    <w:p w:rsidR="008762E2" w:rsidRPr="008762E2" w:rsidRDefault="008762E2" w:rsidP="00F22CE4">
      <w:pPr>
        <w:pStyle w:val="a5"/>
        <w:widowControl/>
        <w:numPr>
          <w:ilvl w:val="0"/>
          <w:numId w:val="130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аминокислота</w:t>
      </w:r>
    </w:p>
    <w:p w:rsidR="008762E2" w:rsidRPr="008762E2" w:rsidRDefault="008762E2" w:rsidP="00F22CE4">
      <w:pPr>
        <w:pStyle w:val="a5"/>
        <w:widowControl/>
        <w:numPr>
          <w:ilvl w:val="0"/>
          <w:numId w:val="130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нуклеиновая кислота</w:t>
      </w:r>
    </w:p>
    <w:p w:rsidR="008762E2" w:rsidRPr="008762E2" w:rsidRDefault="008762E2" w:rsidP="008762E2">
      <w:pPr>
        <w:autoSpaceDE w:val="0"/>
        <w:autoSpaceDN w:val="0"/>
        <w:adjustRightInd w:val="0"/>
        <w:jc w:val="both"/>
      </w:pPr>
      <w:r w:rsidRPr="008762E2">
        <w:t>2.ПЕРВИЧНАЯ СТРУКТУРА БЕЛКА ЗАКОДИРОВАНА В МОЛЕКУЛЕ</w:t>
      </w:r>
    </w:p>
    <w:p w:rsidR="008762E2" w:rsidRPr="008762E2" w:rsidRDefault="008762E2" w:rsidP="00F22CE4">
      <w:pPr>
        <w:pStyle w:val="a5"/>
        <w:widowControl/>
        <w:numPr>
          <w:ilvl w:val="0"/>
          <w:numId w:val="131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т-РНК</w:t>
      </w:r>
    </w:p>
    <w:p w:rsidR="008762E2" w:rsidRPr="008762E2" w:rsidRDefault="008762E2" w:rsidP="00F22CE4">
      <w:pPr>
        <w:pStyle w:val="a5"/>
        <w:widowControl/>
        <w:numPr>
          <w:ilvl w:val="0"/>
          <w:numId w:val="131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р-РНК</w:t>
      </w:r>
    </w:p>
    <w:p w:rsidR="008762E2" w:rsidRPr="008762E2" w:rsidRDefault="008762E2" w:rsidP="00F22CE4">
      <w:pPr>
        <w:pStyle w:val="a5"/>
        <w:widowControl/>
        <w:numPr>
          <w:ilvl w:val="0"/>
          <w:numId w:val="131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ДНК</w:t>
      </w:r>
    </w:p>
    <w:p w:rsidR="008762E2" w:rsidRPr="008762E2" w:rsidRDefault="008762E2" w:rsidP="00F22CE4">
      <w:pPr>
        <w:pStyle w:val="a5"/>
        <w:widowControl/>
        <w:numPr>
          <w:ilvl w:val="0"/>
          <w:numId w:val="131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АТФ</w:t>
      </w:r>
    </w:p>
    <w:p w:rsidR="008762E2" w:rsidRPr="008762E2" w:rsidRDefault="008762E2" w:rsidP="008762E2">
      <w:pPr>
        <w:autoSpaceDE w:val="0"/>
        <w:autoSpaceDN w:val="0"/>
        <w:adjustRightInd w:val="0"/>
        <w:jc w:val="both"/>
      </w:pPr>
      <w:r w:rsidRPr="008762E2">
        <w:t>3.ПРАВИЛЬНАЯ ПОСЛЕДОВАТЕЛЬНОСТЬ ЭТАПОВ БИОСИНТЕЗА БЕЛКА ПРИ ПРЯМОЙ ТРАНСКРИПЦИИ</w:t>
      </w:r>
    </w:p>
    <w:p w:rsidR="008762E2" w:rsidRPr="008762E2" w:rsidRDefault="008762E2" w:rsidP="00F22CE4">
      <w:pPr>
        <w:pStyle w:val="a5"/>
        <w:widowControl/>
        <w:numPr>
          <w:ilvl w:val="0"/>
          <w:numId w:val="132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РНК→ ДНК→  РНК→  белок</w:t>
      </w:r>
    </w:p>
    <w:p w:rsidR="008762E2" w:rsidRPr="008762E2" w:rsidRDefault="008762E2" w:rsidP="00F22CE4">
      <w:pPr>
        <w:pStyle w:val="a5"/>
        <w:widowControl/>
        <w:numPr>
          <w:ilvl w:val="0"/>
          <w:numId w:val="132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ДНК→  РНК→  белок</w:t>
      </w:r>
    </w:p>
    <w:p w:rsidR="008762E2" w:rsidRPr="008762E2" w:rsidRDefault="008762E2" w:rsidP="00F22CE4">
      <w:pPr>
        <w:pStyle w:val="a5"/>
        <w:widowControl/>
        <w:numPr>
          <w:ilvl w:val="0"/>
          <w:numId w:val="132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РНК→ ДНК→ белок</w:t>
      </w:r>
    </w:p>
    <w:p w:rsidR="008762E2" w:rsidRPr="008762E2" w:rsidRDefault="008762E2" w:rsidP="008762E2">
      <w:pPr>
        <w:autoSpaceDE w:val="0"/>
        <w:autoSpaceDN w:val="0"/>
        <w:adjustRightInd w:val="0"/>
        <w:jc w:val="both"/>
      </w:pPr>
      <w:r w:rsidRPr="008762E2">
        <w:t>4.ПРОЦЕСС ВОССТАНОВЛЕНИЯ ПОВРЕЖДЕННОЙ СТРУКТУРЫ ДНК НАЗЫВАЕТСЯ</w:t>
      </w:r>
    </w:p>
    <w:p w:rsidR="008762E2" w:rsidRPr="008762E2" w:rsidRDefault="008762E2" w:rsidP="00F22CE4">
      <w:pPr>
        <w:pStyle w:val="a5"/>
        <w:widowControl/>
        <w:numPr>
          <w:ilvl w:val="0"/>
          <w:numId w:val="127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репликация</w:t>
      </w:r>
    </w:p>
    <w:p w:rsidR="008762E2" w:rsidRPr="008762E2" w:rsidRDefault="008762E2" w:rsidP="00F22CE4">
      <w:pPr>
        <w:pStyle w:val="a5"/>
        <w:widowControl/>
        <w:numPr>
          <w:ilvl w:val="0"/>
          <w:numId w:val="127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репарация</w:t>
      </w:r>
    </w:p>
    <w:p w:rsidR="008762E2" w:rsidRPr="008762E2" w:rsidRDefault="008762E2" w:rsidP="00F22CE4">
      <w:pPr>
        <w:pStyle w:val="a5"/>
        <w:widowControl/>
        <w:numPr>
          <w:ilvl w:val="0"/>
          <w:numId w:val="127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реставрация</w:t>
      </w:r>
    </w:p>
    <w:p w:rsidR="008762E2" w:rsidRPr="008762E2" w:rsidRDefault="008762E2" w:rsidP="00F22CE4">
      <w:pPr>
        <w:pStyle w:val="a5"/>
        <w:widowControl/>
        <w:numPr>
          <w:ilvl w:val="0"/>
          <w:numId w:val="127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транскрипция</w:t>
      </w:r>
    </w:p>
    <w:p w:rsidR="008762E2" w:rsidRPr="008762E2" w:rsidRDefault="008762E2" w:rsidP="00F22CE4">
      <w:pPr>
        <w:pStyle w:val="a5"/>
        <w:widowControl/>
        <w:numPr>
          <w:ilvl w:val="0"/>
          <w:numId w:val="127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трансляция</w:t>
      </w:r>
    </w:p>
    <w:p w:rsidR="008762E2" w:rsidRPr="008762E2" w:rsidRDefault="008762E2" w:rsidP="008762E2">
      <w:pPr>
        <w:autoSpaceDE w:val="0"/>
        <w:autoSpaceDN w:val="0"/>
        <w:adjustRightInd w:val="0"/>
        <w:jc w:val="both"/>
      </w:pPr>
      <w:r w:rsidRPr="008762E2">
        <w:t>5.ПРОЦЕСС ПЕРЕНОСА ИНФРМАЦИИ С ДНК НА РНК НАЗЫВАЕТСЯ</w:t>
      </w:r>
    </w:p>
    <w:p w:rsidR="008762E2" w:rsidRPr="008762E2" w:rsidRDefault="008762E2" w:rsidP="00F22CE4">
      <w:pPr>
        <w:pStyle w:val="a5"/>
        <w:widowControl/>
        <w:numPr>
          <w:ilvl w:val="0"/>
          <w:numId w:val="128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репликация</w:t>
      </w:r>
    </w:p>
    <w:p w:rsidR="008762E2" w:rsidRPr="008762E2" w:rsidRDefault="008762E2" w:rsidP="00F22CE4">
      <w:pPr>
        <w:pStyle w:val="a5"/>
        <w:widowControl/>
        <w:numPr>
          <w:ilvl w:val="0"/>
          <w:numId w:val="128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репарация</w:t>
      </w:r>
    </w:p>
    <w:p w:rsidR="008762E2" w:rsidRPr="008762E2" w:rsidRDefault="008762E2" w:rsidP="00F22CE4">
      <w:pPr>
        <w:pStyle w:val="a5"/>
        <w:widowControl/>
        <w:numPr>
          <w:ilvl w:val="0"/>
          <w:numId w:val="128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транскрипция</w:t>
      </w:r>
    </w:p>
    <w:p w:rsidR="008762E2" w:rsidRPr="008762E2" w:rsidRDefault="008762E2" w:rsidP="00F22CE4">
      <w:pPr>
        <w:pStyle w:val="a5"/>
        <w:widowControl/>
        <w:numPr>
          <w:ilvl w:val="0"/>
          <w:numId w:val="128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трансляция</w:t>
      </w:r>
    </w:p>
    <w:p w:rsidR="008762E2" w:rsidRPr="008762E2" w:rsidRDefault="008762E2" w:rsidP="00F22CE4">
      <w:pPr>
        <w:pStyle w:val="a5"/>
        <w:widowControl/>
        <w:numPr>
          <w:ilvl w:val="0"/>
          <w:numId w:val="128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трансформация</w:t>
      </w:r>
    </w:p>
    <w:p w:rsidR="008762E2" w:rsidRPr="008762E2" w:rsidRDefault="008762E2" w:rsidP="008762E2">
      <w:pPr>
        <w:autoSpaceDE w:val="0"/>
        <w:autoSpaceDN w:val="0"/>
        <w:adjustRightInd w:val="0"/>
        <w:jc w:val="both"/>
      </w:pPr>
      <w:r w:rsidRPr="008762E2">
        <w:t>6.ПРОЦЕСС СБОРКИ МОЛЕКУЛЫ БЕЛКА ИЗ АМИНОКИСЛОТ НАЗЫВАЕТСЯ</w:t>
      </w:r>
    </w:p>
    <w:p w:rsidR="008762E2" w:rsidRPr="008762E2" w:rsidRDefault="008762E2" w:rsidP="00F22CE4">
      <w:pPr>
        <w:pStyle w:val="a5"/>
        <w:widowControl/>
        <w:numPr>
          <w:ilvl w:val="0"/>
          <w:numId w:val="129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репликация</w:t>
      </w:r>
    </w:p>
    <w:p w:rsidR="008762E2" w:rsidRPr="008762E2" w:rsidRDefault="008762E2" w:rsidP="00F22CE4">
      <w:pPr>
        <w:pStyle w:val="a5"/>
        <w:widowControl/>
        <w:numPr>
          <w:ilvl w:val="0"/>
          <w:numId w:val="129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репарация</w:t>
      </w:r>
    </w:p>
    <w:p w:rsidR="008762E2" w:rsidRPr="008762E2" w:rsidRDefault="008762E2" w:rsidP="00F22CE4">
      <w:pPr>
        <w:pStyle w:val="a5"/>
        <w:widowControl/>
        <w:numPr>
          <w:ilvl w:val="0"/>
          <w:numId w:val="129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транскрипция</w:t>
      </w:r>
    </w:p>
    <w:p w:rsidR="008762E2" w:rsidRPr="008762E2" w:rsidRDefault="008762E2" w:rsidP="00F22CE4">
      <w:pPr>
        <w:pStyle w:val="a5"/>
        <w:widowControl/>
        <w:numPr>
          <w:ilvl w:val="0"/>
          <w:numId w:val="129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lastRenderedPageBreak/>
        <w:t>трансляция</w:t>
      </w:r>
    </w:p>
    <w:p w:rsidR="008762E2" w:rsidRPr="008762E2" w:rsidRDefault="008762E2" w:rsidP="00F22CE4">
      <w:pPr>
        <w:pStyle w:val="a5"/>
        <w:widowControl/>
        <w:numPr>
          <w:ilvl w:val="0"/>
          <w:numId w:val="129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трансформация</w:t>
      </w:r>
    </w:p>
    <w:p w:rsidR="008762E2" w:rsidRPr="008762E2" w:rsidRDefault="008762E2" w:rsidP="000C36A5">
      <w:pPr>
        <w:autoSpaceDE w:val="0"/>
        <w:autoSpaceDN w:val="0"/>
        <w:adjustRightInd w:val="0"/>
        <w:ind w:left="284" w:hanging="284"/>
        <w:jc w:val="both"/>
      </w:pPr>
      <w:r w:rsidRPr="008762E2">
        <w:t xml:space="preserve"> 7.КОДИРУЮЩЕЙ ПОСЛЕДОВАТЕЛЬНОСТЬЮ НУКЛЕОТИДОВ В ГЕНЕ, ОПРЕДЕЛЯЮЩЕЙ ПОСЛЕДОВАТЕЛЬНОСТЬ АМИНОКИСЛОТ В БЕЛКЕ ЯВЛЯЕТСЯ</w:t>
      </w:r>
    </w:p>
    <w:p w:rsidR="008762E2" w:rsidRPr="008762E2" w:rsidRDefault="008762E2" w:rsidP="00F22CE4">
      <w:pPr>
        <w:pStyle w:val="a5"/>
        <w:widowControl/>
        <w:numPr>
          <w:ilvl w:val="0"/>
          <w:numId w:val="134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промотор</w:t>
      </w:r>
    </w:p>
    <w:p w:rsidR="008762E2" w:rsidRPr="008762E2" w:rsidRDefault="008762E2" w:rsidP="00F22CE4">
      <w:pPr>
        <w:pStyle w:val="a5"/>
        <w:widowControl/>
        <w:numPr>
          <w:ilvl w:val="0"/>
          <w:numId w:val="134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оператор</w:t>
      </w:r>
    </w:p>
    <w:p w:rsidR="008762E2" w:rsidRPr="008762E2" w:rsidRDefault="008762E2" w:rsidP="00F22CE4">
      <w:pPr>
        <w:pStyle w:val="a5"/>
        <w:widowControl/>
        <w:numPr>
          <w:ilvl w:val="0"/>
          <w:numId w:val="134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экзон</w:t>
      </w:r>
    </w:p>
    <w:p w:rsidR="008762E2" w:rsidRPr="008762E2" w:rsidRDefault="008762E2" w:rsidP="00F22CE4">
      <w:pPr>
        <w:pStyle w:val="a5"/>
        <w:widowControl/>
        <w:numPr>
          <w:ilvl w:val="0"/>
          <w:numId w:val="134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интрон</w:t>
      </w:r>
    </w:p>
    <w:p w:rsidR="008762E2" w:rsidRPr="008762E2" w:rsidRDefault="008762E2" w:rsidP="00F22CE4">
      <w:pPr>
        <w:pStyle w:val="a5"/>
        <w:widowControl/>
        <w:numPr>
          <w:ilvl w:val="0"/>
          <w:numId w:val="134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транскриптон</w:t>
      </w:r>
    </w:p>
    <w:p w:rsidR="008762E2" w:rsidRPr="008762E2" w:rsidRDefault="008762E2" w:rsidP="000C36A5">
      <w:pPr>
        <w:autoSpaceDE w:val="0"/>
        <w:autoSpaceDN w:val="0"/>
        <w:adjustRightInd w:val="0"/>
        <w:ind w:left="284" w:hanging="284"/>
        <w:jc w:val="both"/>
      </w:pPr>
      <w:r w:rsidRPr="008762E2">
        <w:t>8. ТРИПЛЕТНОСТЬ, СПЕЦИФИЧНОСТЬ,</w:t>
      </w:r>
      <w:r w:rsidRPr="008762E2">
        <w:rPr>
          <w:bCs/>
        </w:rPr>
        <w:t xml:space="preserve"> УНИВЕРСАЛЬНОСТЬ,</w:t>
      </w:r>
      <w:r w:rsidRPr="008762E2">
        <w:t xml:space="preserve"> НЕПЕРЕКРЫВАЕМОСТЬ —</w:t>
      </w:r>
      <w:r w:rsidRPr="008762E2">
        <w:rPr>
          <w:bCs/>
        </w:rPr>
        <w:t xml:space="preserve"> ЭТО</w:t>
      </w:r>
      <w:r w:rsidRPr="008762E2">
        <w:t xml:space="preserve"> СВОЙСТВА</w:t>
      </w:r>
    </w:p>
    <w:p w:rsidR="008762E2" w:rsidRPr="008762E2" w:rsidRDefault="008762E2" w:rsidP="00F22CE4">
      <w:pPr>
        <w:pStyle w:val="a5"/>
        <w:widowControl/>
        <w:numPr>
          <w:ilvl w:val="0"/>
          <w:numId w:val="135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генотипа</w:t>
      </w:r>
    </w:p>
    <w:p w:rsidR="008762E2" w:rsidRPr="008762E2" w:rsidRDefault="008762E2" w:rsidP="00F22CE4">
      <w:pPr>
        <w:pStyle w:val="a5"/>
        <w:widowControl/>
        <w:numPr>
          <w:ilvl w:val="0"/>
          <w:numId w:val="135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генетического кода</w:t>
      </w:r>
    </w:p>
    <w:p w:rsidR="008762E2" w:rsidRPr="008762E2" w:rsidRDefault="008762E2" w:rsidP="00F22CE4">
      <w:pPr>
        <w:pStyle w:val="a5"/>
        <w:widowControl/>
        <w:numPr>
          <w:ilvl w:val="0"/>
          <w:numId w:val="135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 xml:space="preserve">генома                    </w:t>
      </w:r>
    </w:p>
    <w:p w:rsidR="008762E2" w:rsidRPr="008762E2" w:rsidRDefault="008762E2" w:rsidP="00F22CE4">
      <w:pPr>
        <w:pStyle w:val="a5"/>
        <w:widowControl/>
        <w:numPr>
          <w:ilvl w:val="0"/>
          <w:numId w:val="135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 xml:space="preserve">генофонда </w:t>
      </w:r>
    </w:p>
    <w:p w:rsidR="008762E2" w:rsidRPr="008762E2" w:rsidRDefault="008762E2" w:rsidP="00F22CE4">
      <w:pPr>
        <w:pStyle w:val="a5"/>
        <w:widowControl/>
        <w:numPr>
          <w:ilvl w:val="0"/>
          <w:numId w:val="135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ДНК</w:t>
      </w:r>
    </w:p>
    <w:p w:rsidR="008762E2" w:rsidRPr="008762E2" w:rsidRDefault="008762E2" w:rsidP="000C36A5">
      <w:pPr>
        <w:autoSpaceDE w:val="0"/>
        <w:autoSpaceDN w:val="0"/>
        <w:adjustRightInd w:val="0"/>
        <w:ind w:left="284" w:hanging="284"/>
        <w:jc w:val="both"/>
      </w:pPr>
      <w:r w:rsidRPr="008762E2">
        <w:t xml:space="preserve">9. ГЕНЕТИЧЕСКИЙ КОД ЕДИН ДЛЯ ОРГАНИЗМОВ ВСЕХ ЦАРСТВ ЖИВОЙ ПРИРОДЫ, В ЧЕМ ПРОЯВЛЯЕТСЯ ЕГО </w:t>
      </w:r>
    </w:p>
    <w:p w:rsidR="008762E2" w:rsidRPr="008762E2" w:rsidRDefault="008762E2" w:rsidP="00F22CE4">
      <w:pPr>
        <w:pStyle w:val="a5"/>
        <w:widowControl/>
        <w:numPr>
          <w:ilvl w:val="0"/>
          <w:numId w:val="136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триплетность</w:t>
      </w:r>
    </w:p>
    <w:p w:rsidR="008762E2" w:rsidRPr="008762E2" w:rsidRDefault="008762E2" w:rsidP="00F22CE4">
      <w:pPr>
        <w:pStyle w:val="a5"/>
        <w:widowControl/>
        <w:numPr>
          <w:ilvl w:val="0"/>
          <w:numId w:val="136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 xml:space="preserve">вырожденность         </w:t>
      </w:r>
    </w:p>
    <w:p w:rsidR="008762E2" w:rsidRPr="008762E2" w:rsidRDefault="008762E2" w:rsidP="00F22CE4">
      <w:pPr>
        <w:pStyle w:val="a5"/>
        <w:widowControl/>
        <w:numPr>
          <w:ilvl w:val="0"/>
          <w:numId w:val="136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 xml:space="preserve">однозначность </w:t>
      </w:r>
    </w:p>
    <w:p w:rsidR="008762E2" w:rsidRPr="008762E2" w:rsidRDefault="008762E2" w:rsidP="00F22CE4">
      <w:pPr>
        <w:pStyle w:val="a5"/>
        <w:widowControl/>
        <w:numPr>
          <w:ilvl w:val="0"/>
          <w:numId w:val="136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 xml:space="preserve">универсальность  </w:t>
      </w:r>
    </w:p>
    <w:p w:rsidR="008762E2" w:rsidRPr="008762E2" w:rsidRDefault="008762E2" w:rsidP="008762E2">
      <w:pPr>
        <w:autoSpaceDE w:val="0"/>
        <w:autoSpaceDN w:val="0"/>
        <w:adjustRightInd w:val="0"/>
        <w:jc w:val="both"/>
      </w:pPr>
    </w:p>
    <w:p w:rsidR="008762E2" w:rsidRPr="008762E2" w:rsidRDefault="008762E2" w:rsidP="008762E2">
      <w:pPr>
        <w:autoSpaceDE w:val="0"/>
        <w:autoSpaceDN w:val="0"/>
        <w:adjustRightInd w:val="0"/>
        <w:jc w:val="both"/>
      </w:pPr>
      <w:r w:rsidRPr="008762E2">
        <w:t xml:space="preserve">10.ФОРМУ ЛИСТА КЛЕВЕРА ИМЕЕТ </w:t>
      </w:r>
    </w:p>
    <w:p w:rsidR="008762E2" w:rsidRPr="008762E2" w:rsidRDefault="008762E2" w:rsidP="00F22CE4">
      <w:pPr>
        <w:pStyle w:val="a5"/>
        <w:widowControl/>
        <w:numPr>
          <w:ilvl w:val="0"/>
          <w:numId w:val="133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иРНК</w:t>
      </w:r>
    </w:p>
    <w:p w:rsidR="008762E2" w:rsidRPr="008762E2" w:rsidRDefault="008762E2" w:rsidP="00F22CE4">
      <w:pPr>
        <w:pStyle w:val="a5"/>
        <w:widowControl/>
        <w:numPr>
          <w:ilvl w:val="0"/>
          <w:numId w:val="133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мРНК</w:t>
      </w:r>
    </w:p>
    <w:p w:rsidR="008762E2" w:rsidRPr="008762E2" w:rsidRDefault="008762E2" w:rsidP="00F22CE4">
      <w:pPr>
        <w:pStyle w:val="a5"/>
        <w:widowControl/>
        <w:numPr>
          <w:ilvl w:val="0"/>
          <w:numId w:val="133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тРНК</w:t>
      </w:r>
    </w:p>
    <w:p w:rsidR="008762E2" w:rsidRPr="008762E2" w:rsidRDefault="008762E2" w:rsidP="00F22CE4">
      <w:pPr>
        <w:pStyle w:val="a5"/>
        <w:widowControl/>
        <w:numPr>
          <w:ilvl w:val="0"/>
          <w:numId w:val="133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рРНК</w:t>
      </w:r>
    </w:p>
    <w:p w:rsidR="008762E2" w:rsidRPr="008762E2" w:rsidRDefault="008762E2" w:rsidP="00F22CE4">
      <w:pPr>
        <w:pStyle w:val="a5"/>
        <w:widowControl/>
        <w:numPr>
          <w:ilvl w:val="0"/>
          <w:numId w:val="133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ДНК</w:t>
      </w:r>
    </w:p>
    <w:p w:rsidR="008762E2" w:rsidRPr="008762E2" w:rsidRDefault="008762E2" w:rsidP="000C36A5">
      <w:pPr>
        <w:autoSpaceDE w:val="0"/>
        <w:autoSpaceDN w:val="0"/>
        <w:adjustRightInd w:val="0"/>
        <w:ind w:left="426" w:hanging="426"/>
      </w:pPr>
      <w:r w:rsidRPr="008762E2">
        <w:t>11. ИНФОРМАЦИЯ О ПОСЛЕДОВАТЕЛЬНОСТИ РАСПОЛОЖЕНИЯ АМИНОКИСЛОТ В МОЛЕКУЛЕ БЕЛКА ПЕРЕПИСЫВАЕТСЯ В ЯДРЕ С МОЛЕКУЛЫ ДНК НА МОЛЕКУЛУ</w:t>
      </w:r>
    </w:p>
    <w:p w:rsidR="008762E2" w:rsidRPr="008762E2" w:rsidRDefault="008762E2" w:rsidP="00F22CE4">
      <w:pPr>
        <w:pStyle w:val="a5"/>
        <w:widowControl/>
        <w:numPr>
          <w:ilvl w:val="0"/>
          <w:numId w:val="138"/>
        </w:numPr>
        <w:jc w:val="left"/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 xml:space="preserve">АТФ     </w:t>
      </w:r>
    </w:p>
    <w:p w:rsidR="008762E2" w:rsidRPr="008762E2" w:rsidRDefault="008762E2" w:rsidP="00F22CE4">
      <w:pPr>
        <w:pStyle w:val="a5"/>
        <w:widowControl/>
        <w:numPr>
          <w:ilvl w:val="0"/>
          <w:numId w:val="138"/>
        </w:numPr>
        <w:jc w:val="left"/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 xml:space="preserve">рРНК     </w:t>
      </w:r>
    </w:p>
    <w:p w:rsidR="008762E2" w:rsidRPr="008762E2" w:rsidRDefault="008762E2" w:rsidP="00F22CE4">
      <w:pPr>
        <w:pStyle w:val="a5"/>
        <w:widowControl/>
        <w:numPr>
          <w:ilvl w:val="0"/>
          <w:numId w:val="138"/>
        </w:numPr>
        <w:jc w:val="left"/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 xml:space="preserve">тРНК    </w:t>
      </w:r>
    </w:p>
    <w:p w:rsidR="008762E2" w:rsidRPr="008762E2" w:rsidRDefault="008762E2" w:rsidP="00F22CE4">
      <w:pPr>
        <w:pStyle w:val="a5"/>
        <w:widowControl/>
        <w:numPr>
          <w:ilvl w:val="0"/>
          <w:numId w:val="138"/>
        </w:numPr>
        <w:jc w:val="left"/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иРНК</w:t>
      </w:r>
    </w:p>
    <w:p w:rsidR="008762E2" w:rsidRPr="008762E2" w:rsidRDefault="008762E2" w:rsidP="008762E2">
      <w:pPr>
        <w:autoSpaceDE w:val="0"/>
        <w:autoSpaceDN w:val="0"/>
        <w:adjustRightInd w:val="0"/>
      </w:pPr>
      <w:r w:rsidRPr="008762E2">
        <w:lastRenderedPageBreak/>
        <w:t>12. КАКОВА РОЛЬ ТРНК В БИОСИНТЕЗЕ БЕЛКА?</w:t>
      </w:r>
    </w:p>
    <w:p w:rsidR="008762E2" w:rsidRPr="008762E2" w:rsidRDefault="008762E2" w:rsidP="00F22CE4">
      <w:pPr>
        <w:pStyle w:val="a5"/>
        <w:widowControl/>
        <w:numPr>
          <w:ilvl w:val="0"/>
          <w:numId w:val="137"/>
        </w:numPr>
        <w:jc w:val="left"/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служит матрицей для синтеза белка</w:t>
      </w:r>
    </w:p>
    <w:p w:rsidR="008762E2" w:rsidRPr="008762E2" w:rsidRDefault="008762E2" w:rsidP="00F22CE4">
      <w:pPr>
        <w:pStyle w:val="a5"/>
        <w:widowControl/>
        <w:numPr>
          <w:ilvl w:val="0"/>
          <w:numId w:val="137"/>
        </w:numPr>
        <w:jc w:val="left"/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доставляет аминокислоты к рибосомам</w:t>
      </w:r>
    </w:p>
    <w:p w:rsidR="008762E2" w:rsidRPr="008762E2" w:rsidRDefault="008762E2" w:rsidP="00F22CE4">
      <w:pPr>
        <w:pStyle w:val="a5"/>
        <w:widowControl/>
        <w:numPr>
          <w:ilvl w:val="0"/>
          <w:numId w:val="137"/>
        </w:numPr>
        <w:jc w:val="left"/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переносит информацию из ядра к рибосомам</w:t>
      </w:r>
    </w:p>
    <w:p w:rsidR="008762E2" w:rsidRPr="008762E2" w:rsidRDefault="008762E2" w:rsidP="00F22CE4">
      <w:pPr>
        <w:pStyle w:val="a5"/>
        <w:widowControl/>
        <w:numPr>
          <w:ilvl w:val="0"/>
          <w:numId w:val="137"/>
        </w:numPr>
        <w:jc w:val="left"/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служит местом для сборки полипептидной цепи</w:t>
      </w:r>
    </w:p>
    <w:p w:rsidR="008762E2" w:rsidRPr="008762E2" w:rsidRDefault="008762E2" w:rsidP="008762E2">
      <w:pPr>
        <w:ind w:left="426" w:hanging="426"/>
        <w:jc w:val="both"/>
        <w:rPr>
          <w:vanish/>
        </w:rPr>
      </w:pPr>
      <w:r w:rsidRPr="008762E2">
        <w:t>1</w:t>
      </w:r>
      <w:r w:rsidR="000C36A5">
        <w:t>3</w:t>
      </w:r>
      <w:r w:rsidRPr="008762E2">
        <w:t xml:space="preserve">.КАК НАЗЫВАЮТСЯ «КОНТРОЛЬНО-ПРОПУСКНЫЙ ТОЧКИ» </w:t>
      </w:r>
      <w:r w:rsidRPr="008762E2">
        <w:rPr>
          <w:vanish/>
        </w:rPr>
        <w:t>онтрольно-пропускный точки"к</w:t>
      </w:r>
    </w:p>
    <w:p w:rsidR="008762E2" w:rsidRPr="008762E2" w:rsidRDefault="008762E2" w:rsidP="008762E2">
      <w:pPr>
        <w:ind w:left="426" w:hanging="426"/>
        <w:jc w:val="both"/>
        <w:rPr>
          <w:vanish/>
        </w:rPr>
      </w:pPr>
      <w:r w:rsidRPr="008762E2">
        <w:rPr>
          <w:vanish/>
        </w:rPr>
        <w:t>енома</w:t>
      </w:r>
    </w:p>
    <w:p w:rsidR="008762E2" w:rsidRPr="008762E2" w:rsidRDefault="008762E2" w:rsidP="008762E2">
      <w:pPr>
        <w:ind w:left="426" w:hanging="426"/>
        <w:jc w:val="both"/>
      </w:pPr>
      <w:r w:rsidRPr="008762E2">
        <w:rPr>
          <w:vanish/>
        </w:rPr>
        <w:t>промотр, структурный блок и т.д. цу.х, заполните таблицуриот.</w:t>
      </w:r>
      <w:r w:rsidRPr="008762E2">
        <w:t xml:space="preserve"> В ХОДЕ ЖИЗНЕННОГО ЦИКЛА КЛЕТКИ</w:t>
      </w:r>
    </w:p>
    <w:p w:rsidR="008762E2" w:rsidRPr="008762E2" w:rsidRDefault="008762E2" w:rsidP="00F22CE4">
      <w:pPr>
        <w:pStyle w:val="a5"/>
        <w:widowControl/>
        <w:numPr>
          <w:ilvl w:val="0"/>
          <w:numId w:val="139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Рестриктазы</w:t>
      </w:r>
    </w:p>
    <w:p w:rsidR="008762E2" w:rsidRPr="008762E2" w:rsidRDefault="008762E2" w:rsidP="00F22CE4">
      <w:pPr>
        <w:pStyle w:val="a5"/>
        <w:widowControl/>
        <w:numPr>
          <w:ilvl w:val="0"/>
          <w:numId w:val="139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Протоонкогены</w:t>
      </w:r>
    </w:p>
    <w:p w:rsidR="008762E2" w:rsidRPr="008762E2" w:rsidRDefault="008762E2" w:rsidP="00F22CE4">
      <w:pPr>
        <w:pStyle w:val="a5"/>
        <w:widowControl/>
        <w:numPr>
          <w:ilvl w:val="0"/>
          <w:numId w:val="139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bCs/>
          <w:sz w:val="24"/>
          <w:szCs w:val="24"/>
          <w:lang w:val="en-US"/>
        </w:rPr>
        <w:t>Checkpoints</w:t>
      </w:r>
    </w:p>
    <w:p w:rsidR="008762E2" w:rsidRPr="008762E2" w:rsidRDefault="008762E2" w:rsidP="00F22CE4">
      <w:pPr>
        <w:pStyle w:val="a5"/>
        <w:widowControl/>
        <w:numPr>
          <w:ilvl w:val="0"/>
          <w:numId w:val="139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bCs/>
          <w:sz w:val="24"/>
          <w:szCs w:val="24"/>
        </w:rPr>
        <w:t>Митостатики</w:t>
      </w:r>
    </w:p>
    <w:p w:rsidR="008762E2" w:rsidRPr="008762E2" w:rsidRDefault="008762E2" w:rsidP="008762E2">
      <w:pPr>
        <w:autoSpaceDE w:val="0"/>
        <w:autoSpaceDN w:val="0"/>
        <w:adjustRightInd w:val="0"/>
        <w:ind w:left="426" w:hanging="426"/>
        <w:jc w:val="both"/>
      </w:pPr>
      <w:r w:rsidRPr="008762E2">
        <w:t>1</w:t>
      </w:r>
      <w:r w:rsidR="000C36A5">
        <w:t>5</w:t>
      </w:r>
      <w:r w:rsidRPr="008762E2">
        <w:t>.ПРАВИЛЬНАЯ ПОСЛЕДОВАТЕЛЬНОСТЬ ЭТАПОВ БИОСИНТЕЗА БЕЛКА ПРИ ПРЯМОЙ ТРАНСКРИПЦИИ</w:t>
      </w:r>
    </w:p>
    <w:p w:rsidR="008762E2" w:rsidRPr="000C36A5" w:rsidRDefault="008762E2" w:rsidP="00F22CE4">
      <w:pPr>
        <w:pStyle w:val="a5"/>
        <w:numPr>
          <w:ilvl w:val="0"/>
          <w:numId w:val="140"/>
        </w:numPr>
        <w:ind w:left="709"/>
        <w:rPr>
          <w:rFonts w:ascii="Times New Roman" w:hAnsi="Times New Roman"/>
          <w:sz w:val="24"/>
        </w:rPr>
      </w:pPr>
      <w:r w:rsidRPr="000C36A5">
        <w:rPr>
          <w:rFonts w:ascii="Times New Roman" w:hAnsi="Times New Roman"/>
          <w:sz w:val="24"/>
        </w:rPr>
        <w:t>РНК→ ДНК→  РНК→  белок</w:t>
      </w:r>
    </w:p>
    <w:p w:rsidR="008762E2" w:rsidRPr="000C36A5" w:rsidRDefault="008762E2" w:rsidP="00F22CE4">
      <w:pPr>
        <w:pStyle w:val="a5"/>
        <w:numPr>
          <w:ilvl w:val="0"/>
          <w:numId w:val="140"/>
        </w:numPr>
        <w:ind w:left="709"/>
        <w:rPr>
          <w:rFonts w:ascii="Times New Roman" w:hAnsi="Times New Roman"/>
          <w:sz w:val="24"/>
        </w:rPr>
      </w:pPr>
      <w:r w:rsidRPr="000C36A5">
        <w:rPr>
          <w:rFonts w:ascii="Times New Roman" w:hAnsi="Times New Roman"/>
          <w:sz w:val="24"/>
        </w:rPr>
        <w:t>ДНК→  РНК→  белок</w:t>
      </w:r>
    </w:p>
    <w:p w:rsidR="008762E2" w:rsidRPr="000C36A5" w:rsidRDefault="008762E2" w:rsidP="00F22CE4">
      <w:pPr>
        <w:pStyle w:val="a5"/>
        <w:numPr>
          <w:ilvl w:val="0"/>
          <w:numId w:val="140"/>
        </w:numPr>
        <w:ind w:left="709"/>
        <w:rPr>
          <w:rFonts w:ascii="Times New Roman" w:hAnsi="Times New Roman"/>
          <w:sz w:val="24"/>
        </w:rPr>
      </w:pPr>
      <w:r w:rsidRPr="000C36A5">
        <w:rPr>
          <w:rFonts w:ascii="Times New Roman" w:hAnsi="Times New Roman"/>
          <w:sz w:val="24"/>
        </w:rPr>
        <w:t>РНК→ ДНК→ белок</w:t>
      </w:r>
    </w:p>
    <w:p w:rsidR="008762E2" w:rsidRPr="008762E2" w:rsidRDefault="008762E2" w:rsidP="008762E2">
      <w:pPr>
        <w:autoSpaceDE w:val="0"/>
        <w:autoSpaceDN w:val="0"/>
        <w:adjustRightInd w:val="0"/>
        <w:ind w:left="426" w:hanging="426"/>
        <w:jc w:val="both"/>
      </w:pPr>
      <w:r w:rsidRPr="008762E2">
        <w:t>1</w:t>
      </w:r>
      <w:r w:rsidR="000C36A5">
        <w:t>6</w:t>
      </w:r>
      <w:r w:rsidRPr="008762E2">
        <w:t>.ПРОЦЕСС ПЕРЕНОСА ИНФРМАЦИИ С ДНК НА РНК НАЗЫВАЕТСЯ</w:t>
      </w:r>
    </w:p>
    <w:p w:rsidR="008762E2" w:rsidRPr="008762E2" w:rsidRDefault="008762E2" w:rsidP="00F22CE4">
      <w:pPr>
        <w:pStyle w:val="a5"/>
        <w:widowControl/>
        <w:numPr>
          <w:ilvl w:val="0"/>
          <w:numId w:val="141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Репликация</w:t>
      </w:r>
    </w:p>
    <w:p w:rsidR="008762E2" w:rsidRPr="008762E2" w:rsidRDefault="008762E2" w:rsidP="00F22CE4">
      <w:pPr>
        <w:pStyle w:val="a5"/>
        <w:widowControl/>
        <w:numPr>
          <w:ilvl w:val="0"/>
          <w:numId w:val="141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Репарация</w:t>
      </w:r>
    </w:p>
    <w:p w:rsidR="008762E2" w:rsidRPr="008762E2" w:rsidRDefault="008762E2" w:rsidP="00F22CE4">
      <w:pPr>
        <w:pStyle w:val="a5"/>
        <w:widowControl/>
        <w:numPr>
          <w:ilvl w:val="0"/>
          <w:numId w:val="141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Транскрипция</w:t>
      </w:r>
    </w:p>
    <w:p w:rsidR="008762E2" w:rsidRPr="008762E2" w:rsidRDefault="008762E2" w:rsidP="00F22CE4">
      <w:pPr>
        <w:pStyle w:val="a5"/>
        <w:widowControl/>
        <w:numPr>
          <w:ilvl w:val="0"/>
          <w:numId w:val="141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Трансляция</w:t>
      </w:r>
    </w:p>
    <w:p w:rsidR="008762E2" w:rsidRPr="008762E2" w:rsidRDefault="008762E2" w:rsidP="00F22CE4">
      <w:pPr>
        <w:pStyle w:val="a5"/>
        <w:widowControl/>
        <w:numPr>
          <w:ilvl w:val="0"/>
          <w:numId w:val="141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Трансформация</w:t>
      </w:r>
    </w:p>
    <w:p w:rsidR="008762E2" w:rsidRPr="008762E2" w:rsidRDefault="008762E2" w:rsidP="008762E2">
      <w:pPr>
        <w:autoSpaceDE w:val="0"/>
        <w:autoSpaceDN w:val="0"/>
        <w:adjustRightInd w:val="0"/>
        <w:ind w:left="426" w:hanging="426"/>
        <w:jc w:val="both"/>
      </w:pPr>
      <w:r w:rsidRPr="008762E2">
        <w:t>1</w:t>
      </w:r>
      <w:r w:rsidR="000C36A5">
        <w:t>7</w:t>
      </w:r>
      <w:r w:rsidRPr="008762E2">
        <w:t>.КОДИРУЮЩЕЙ ПОСЛЕДОВАТЕЛЬНОСТЬЮ НУКЛЕОТИДОВ В ГЕНЕ, ОПРЕДЕЛЯЮЩЕЙ ПОСЛЕДОВАТЕЛЬНОСТЬ АМИНОКИСЛОТ В БЕЛКЕ ЯВЛЯЕТСЯ</w:t>
      </w:r>
    </w:p>
    <w:p w:rsidR="008762E2" w:rsidRPr="008762E2" w:rsidRDefault="008762E2" w:rsidP="00F22CE4">
      <w:pPr>
        <w:pStyle w:val="a5"/>
        <w:widowControl/>
        <w:numPr>
          <w:ilvl w:val="0"/>
          <w:numId w:val="142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Промотор</w:t>
      </w:r>
    </w:p>
    <w:p w:rsidR="008762E2" w:rsidRPr="008762E2" w:rsidRDefault="008762E2" w:rsidP="00F22CE4">
      <w:pPr>
        <w:pStyle w:val="a5"/>
        <w:widowControl/>
        <w:numPr>
          <w:ilvl w:val="0"/>
          <w:numId w:val="142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Оператор</w:t>
      </w:r>
    </w:p>
    <w:p w:rsidR="008762E2" w:rsidRPr="008762E2" w:rsidRDefault="008762E2" w:rsidP="00F22CE4">
      <w:pPr>
        <w:pStyle w:val="a5"/>
        <w:widowControl/>
        <w:numPr>
          <w:ilvl w:val="0"/>
          <w:numId w:val="142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Экзон</w:t>
      </w:r>
    </w:p>
    <w:p w:rsidR="008762E2" w:rsidRPr="008762E2" w:rsidRDefault="008762E2" w:rsidP="00F22CE4">
      <w:pPr>
        <w:pStyle w:val="a5"/>
        <w:widowControl/>
        <w:numPr>
          <w:ilvl w:val="0"/>
          <w:numId w:val="142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Интрон</w:t>
      </w:r>
    </w:p>
    <w:p w:rsidR="008762E2" w:rsidRPr="008762E2" w:rsidRDefault="008762E2" w:rsidP="00F22CE4">
      <w:pPr>
        <w:pStyle w:val="a5"/>
        <w:widowControl/>
        <w:numPr>
          <w:ilvl w:val="0"/>
          <w:numId w:val="142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Транскриптон</w:t>
      </w:r>
    </w:p>
    <w:p w:rsidR="008762E2" w:rsidRPr="008762E2" w:rsidRDefault="008762E2" w:rsidP="008762E2">
      <w:pPr>
        <w:autoSpaceDE w:val="0"/>
        <w:autoSpaceDN w:val="0"/>
        <w:adjustRightInd w:val="0"/>
        <w:jc w:val="both"/>
      </w:pPr>
      <w:r w:rsidRPr="008762E2">
        <w:t>1</w:t>
      </w:r>
      <w:r w:rsidR="000C36A5">
        <w:t>8</w:t>
      </w:r>
      <w:r w:rsidRPr="008762E2">
        <w:t>.КАКОВА РОЛЬ ТРНК В БИОСИНТЕЗЕ БЕЛКА?</w:t>
      </w:r>
    </w:p>
    <w:p w:rsidR="008762E2" w:rsidRPr="008762E2" w:rsidRDefault="008762E2" w:rsidP="00F22CE4">
      <w:pPr>
        <w:pStyle w:val="a5"/>
        <w:widowControl/>
        <w:numPr>
          <w:ilvl w:val="0"/>
          <w:numId w:val="143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Служит матрицей для синтеза белка</w:t>
      </w:r>
    </w:p>
    <w:p w:rsidR="008762E2" w:rsidRPr="008762E2" w:rsidRDefault="008762E2" w:rsidP="00F22CE4">
      <w:pPr>
        <w:pStyle w:val="a5"/>
        <w:widowControl/>
        <w:numPr>
          <w:ilvl w:val="0"/>
          <w:numId w:val="143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Доставляет аминокислоты к рибосомам</w:t>
      </w:r>
    </w:p>
    <w:p w:rsidR="008762E2" w:rsidRPr="008762E2" w:rsidRDefault="008762E2" w:rsidP="00F22CE4">
      <w:pPr>
        <w:pStyle w:val="a5"/>
        <w:widowControl/>
        <w:numPr>
          <w:ilvl w:val="0"/>
          <w:numId w:val="143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Переносит информацию из ядра к рибосомам</w:t>
      </w:r>
    </w:p>
    <w:p w:rsidR="008762E2" w:rsidRPr="008762E2" w:rsidRDefault="008762E2" w:rsidP="00F22CE4">
      <w:pPr>
        <w:pStyle w:val="a5"/>
        <w:widowControl/>
        <w:numPr>
          <w:ilvl w:val="0"/>
          <w:numId w:val="143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Служит местом для сборки полипептидной цепи</w:t>
      </w:r>
    </w:p>
    <w:p w:rsidR="008762E2" w:rsidRPr="008762E2" w:rsidRDefault="008762E2" w:rsidP="00F22CE4">
      <w:pPr>
        <w:pStyle w:val="a5"/>
        <w:widowControl/>
        <w:numPr>
          <w:ilvl w:val="0"/>
          <w:numId w:val="143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Доставка информации к месту синтеза белка</w:t>
      </w:r>
    </w:p>
    <w:p w:rsidR="008762E2" w:rsidRPr="008762E2" w:rsidRDefault="008762E2" w:rsidP="008762E2">
      <w:pPr>
        <w:ind w:left="426" w:hanging="426"/>
        <w:jc w:val="both"/>
      </w:pPr>
      <w:r w:rsidRPr="008762E2">
        <w:lastRenderedPageBreak/>
        <w:t>1</w:t>
      </w:r>
      <w:r w:rsidR="000C36A5">
        <w:t>9</w:t>
      </w:r>
      <w:r w:rsidRPr="008762E2">
        <w:t>.ВЫБЕРИТЕ ПРАВИЛЬНЫЕ УТВЕРЖДЕНИЯ, КАСАЮЩИЕСЯ СТРОЕНИЯ ГЕНА ЭУКАРИОТ</w:t>
      </w:r>
    </w:p>
    <w:p w:rsidR="008762E2" w:rsidRPr="008762E2" w:rsidRDefault="008762E2" w:rsidP="00F22CE4">
      <w:pPr>
        <w:pStyle w:val="a5"/>
        <w:widowControl/>
        <w:numPr>
          <w:ilvl w:val="0"/>
          <w:numId w:val="144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Моноцистронная модель</w:t>
      </w:r>
    </w:p>
    <w:p w:rsidR="008762E2" w:rsidRPr="008762E2" w:rsidRDefault="008762E2" w:rsidP="00F22CE4">
      <w:pPr>
        <w:pStyle w:val="a5"/>
        <w:widowControl/>
        <w:numPr>
          <w:ilvl w:val="0"/>
          <w:numId w:val="144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Полицистронная модель</w:t>
      </w:r>
    </w:p>
    <w:p w:rsidR="008762E2" w:rsidRPr="008762E2" w:rsidRDefault="008762E2" w:rsidP="00F22CE4">
      <w:pPr>
        <w:pStyle w:val="a5"/>
        <w:widowControl/>
        <w:numPr>
          <w:ilvl w:val="0"/>
          <w:numId w:val="144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Оперон</w:t>
      </w:r>
    </w:p>
    <w:p w:rsidR="008762E2" w:rsidRPr="008762E2" w:rsidRDefault="008762E2" w:rsidP="00F22CE4">
      <w:pPr>
        <w:pStyle w:val="a5"/>
        <w:widowControl/>
        <w:numPr>
          <w:ilvl w:val="0"/>
          <w:numId w:val="144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Транскриптон</w:t>
      </w:r>
    </w:p>
    <w:p w:rsidR="008762E2" w:rsidRPr="008762E2" w:rsidRDefault="008762E2" w:rsidP="00F22CE4">
      <w:pPr>
        <w:pStyle w:val="a5"/>
        <w:widowControl/>
        <w:numPr>
          <w:ilvl w:val="0"/>
          <w:numId w:val="144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Имеет экзоны и интроны</w:t>
      </w:r>
    </w:p>
    <w:p w:rsidR="008762E2" w:rsidRPr="008762E2" w:rsidRDefault="008762E2" w:rsidP="00F22CE4">
      <w:pPr>
        <w:pStyle w:val="a5"/>
        <w:widowControl/>
        <w:numPr>
          <w:ilvl w:val="0"/>
          <w:numId w:val="144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Имеет только экзоны</w:t>
      </w:r>
    </w:p>
    <w:p w:rsidR="008762E2" w:rsidRPr="008762E2" w:rsidRDefault="000C36A5" w:rsidP="008762E2">
      <w:pPr>
        <w:autoSpaceDE w:val="0"/>
        <w:autoSpaceDN w:val="0"/>
        <w:adjustRightInd w:val="0"/>
        <w:ind w:left="426" w:hanging="426"/>
        <w:jc w:val="both"/>
      </w:pPr>
      <w:r>
        <w:t>20</w:t>
      </w:r>
      <w:r w:rsidR="008762E2" w:rsidRPr="008762E2">
        <w:t>.ИМЕЕТ ТОЛЬКО ИНТРОНЫ РАЗЛИЧНЫЕ ФОРМЫ ОДНОГО И ТОГО ЖЕ ГЕНА НАЗЫВАЮТ:</w:t>
      </w:r>
    </w:p>
    <w:p w:rsidR="008762E2" w:rsidRPr="008762E2" w:rsidRDefault="008762E2" w:rsidP="00F22CE4">
      <w:pPr>
        <w:pStyle w:val="a5"/>
        <w:numPr>
          <w:ilvl w:val="0"/>
          <w:numId w:val="145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Фенотипами</w:t>
      </w:r>
    </w:p>
    <w:p w:rsidR="008762E2" w:rsidRPr="008762E2" w:rsidRDefault="008762E2" w:rsidP="00F22CE4">
      <w:pPr>
        <w:pStyle w:val="a5"/>
        <w:numPr>
          <w:ilvl w:val="0"/>
          <w:numId w:val="145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Аллелями</w:t>
      </w:r>
    </w:p>
    <w:p w:rsidR="008762E2" w:rsidRPr="008762E2" w:rsidRDefault="008762E2" w:rsidP="00F22CE4">
      <w:pPr>
        <w:pStyle w:val="a5"/>
        <w:numPr>
          <w:ilvl w:val="0"/>
          <w:numId w:val="145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Клонами</w:t>
      </w:r>
    </w:p>
    <w:p w:rsidR="008762E2" w:rsidRPr="008762E2" w:rsidRDefault="008762E2" w:rsidP="00F22CE4">
      <w:pPr>
        <w:pStyle w:val="a5"/>
        <w:numPr>
          <w:ilvl w:val="0"/>
          <w:numId w:val="145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Генотипами</w:t>
      </w:r>
    </w:p>
    <w:p w:rsidR="008762E2" w:rsidRPr="008762E2" w:rsidRDefault="008762E2" w:rsidP="00F22CE4">
      <w:pPr>
        <w:pStyle w:val="a5"/>
        <w:numPr>
          <w:ilvl w:val="0"/>
          <w:numId w:val="145"/>
        </w:numPr>
        <w:rPr>
          <w:rFonts w:ascii="Times New Roman" w:hAnsi="Times New Roman"/>
          <w:sz w:val="24"/>
          <w:szCs w:val="24"/>
        </w:rPr>
      </w:pPr>
      <w:r w:rsidRPr="008762E2">
        <w:rPr>
          <w:rFonts w:ascii="Times New Roman" w:hAnsi="Times New Roman"/>
          <w:sz w:val="24"/>
          <w:szCs w:val="24"/>
        </w:rPr>
        <w:t>Локусами</w:t>
      </w:r>
    </w:p>
    <w:p w:rsidR="0025103B" w:rsidRPr="007072E6" w:rsidRDefault="0025103B" w:rsidP="0025103B">
      <w:pPr>
        <w:jc w:val="center"/>
        <w:rPr>
          <w:i/>
        </w:rPr>
      </w:pPr>
    </w:p>
    <w:p w:rsidR="000C36A5" w:rsidRDefault="00FE22A8" w:rsidP="00FE22A8">
      <w:pPr>
        <w:jc w:val="center"/>
        <w:rPr>
          <w:i/>
          <w:sz w:val="28"/>
        </w:rPr>
      </w:pPr>
      <w:r w:rsidRPr="00817342">
        <w:rPr>
          <w:i/>
          <w:sz w:val="28"/>
        </w:rPr>
        <w:t xml:space="preserve">Контроль выполнения </w:t>
      </w:r>
      <w:r>
        <w:rPr>
          <w:i/>
          <w:sz w:val="28"/>
        </w:rPr>
        <w:t>самостоятельной работы</w:t>
      </w:r>
      <w:r w:rsidRPr="00817342">
        <w:rPr>
          <w:i/>
          <w:sz w:val="28"/>
        </w:rPr>
        <w:t xml:space="preserve"> в рабочей тетради</w:t>
      </w:r>
      <w:r>
        <w:rPr>
          <w:i/>
          <w:sz w:val="28"/>
        </w:rPr>
        <w:t xml:space="preserve">, </w:t>
      </w:r>
    </w:p>
    <w:p w:rsidR="00FE22A8" w:rsidRDefault="00FE22A8" w:rsidP="00FE22A8">
      <w:pPr>
        <w:jc w:val="center"/>
        <w:rPr>
          <w:i/>
          <w:sz w:val="28"/>
        </w:rPr>
      </w:pPr>
      <w:r>
        <w:rPr>
          <w:i/>
          <w:sz w:val="28"/>
        </w:rPr>
        <w:t>включая решение задач и ПСЗ.</w:t>
      </w:r>
    </w:p>
    <w:p w:rsidR="00210EB4" w:rsidRDefault="00210EB4" w:rsidP="00210EB4">
      <w:pPr>
        <w:rPr>
          <w:b/>
          <w:sz w:val="28"/>
          <w:szCs w:val="28"/>
        </w:rPr>
      </w:pPr>
      <w:r w:rsidRPr="00A063B8">
        <w:rPr>
          <w:b/>
          <w:sz w:val="28"/>
          <w:szCs w:val="28"/>
        </w:rPr>
        <w:t>Задание № 1</w:t>
      </w:r>
      <w:r>
        <w:rPr>
          <w:b/>
          <w:sz w:val="28"/>
          <w:szCs w:val="28"/>
        </w:rPr>
        <w:t>. Генетический код.</w:t>
      </w:r>
    </w:p>
    <w:p w:rsidR="00210EB4" w:rsidRDefault="00210EB4" w:rsidP="00210EB4">
      <w:pPr>
        <w:rPr>
          <w:i/>
          <w:sz w:val="28"/>
          <w:szCs w:val="28"/>
        </w:rPr>
      </w:pPr>
      <w:r>
        <w:rPr>
          <w:i/>
          <w:sz w:val="28"/>
          <w:szCs w:val="28"/>
        </w:rPr>
        <w:t>Актуализируйте знания о генетическом коде из базового курса биологии.</w:t>
      </w:r>
    </w:p>
    <w:p w:rsidR="00210EB4" w:rsidRPr="00A063B8" w:rsidRDefault="00210EB4" w:rsidP="00210EB4">
      <w:pPr>
        <w:rPr>
          <w:b/>
          <w:sz w:val="28"/>
          <w:szCs w:val="28"/>
        </w:rPr>
      </w:pPr>
      <w:r w:rsidRPr="00A063B8">
        <w:rPr>
          <w:b/>
          <w:sz w:val="28"/>
          <w:szCs w:val="28"/>
        </w:rPr>
        <w:t xml:space="preserve">А) </w:t>
      </w:r>
      <w:r>
        <w:rPr>
          <w:b/>
          <w:sz w:val="28"/>
          <w:szCs w:val="28"/>
        </w:rPr>
        <w:t>Определение.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80"/>
        <w:gridCol w:w="7414"/>
      </w:tblGrid>
      <w:tr w:rsidR="00210EB4" w:rsidTr="009A7C04">
        <w:tc>
          <w:tcPr>
            <w:tcW w:w="2802" w:type="dxa"/>
          </w:tcPr>
          <w:p w:rsidR="00210EB4" w:rsidRDefault="00210EB4" w:rsidP="009A7C04">
            <w:pPr>
              <w:jc w:val="both"/>
              <w:rPr>
                <w:b/>
                <w:sz w:val="28"/>
                <w:szCs w:val="28"/>
              </w:rPr>
            </w:pPr>
            <w:r w:rsidRPr="00286A38">
              <w:rPr>
                <w:b/>
                <w:sz w:val="28"/>
                <w:szCs w:val="28"/>
              </w:rPr>
              <w:t xml:space="preserve">Генетический код </w:t>
            </w:r>
            <w:r w:rsidRPr="00286A38">
              <w:rPr>
                <w:sz w:val="28"/>
                <w:szCs w:val="28"/>
              </w:rPr>
              <w:t>-</w:t>
            </w:r>
          </w:p>
        </w:tc>
        <w:tc>
          <w:tcPr>
            <w:tcW w:w="7618" w:type="dxa"/>
            <w:shd w:val="clear" w:color="auto" w:fill="FFFF99"/>
          </w:tcPr>
          <w:p w:rsidR="00210EB4" w:rsidRDefault="00210EB4" w:rsidP="009A7C04">
            <w:pPr>
              <w:jc w:val="both"/>
              <w:rPr>
                <w:b/>
                <w:color w:val="FFFF99"/>
                <w:sz w:val="28"/>
                <w:szCs w:val="28"/>
              </w:rPr>
            </w:pPr>
          </w:p>
          <w:p w:rsidR="000C36A5" w:rsidRPr="002331F0" w:rsidRDefault="000C36A5" w:rsidP="009A7C04">
            <w:pPr>
              <w:jc w:val="both"/>
              <w:rPr>
                <w:b/>
                <w:color w:val="FFFF99"/>
                <w:sz w:val="28"/>
                <w:szCs w:val="28"/>
              </w:rPr>
            </w:pPr>
          </w:p>
        </w:tc>
      </w:tr>
    </w:tbl>
    <w:p w:rsidR="000C36A5" w:rsidRDefault="000C36A5" w:rsidP="00210EB4">
      <w:pPr>
        <w:pStyle w:val="330"/>
        <w:ind w:left="0"/>
        <w:jc w:val="both"/>
        <w:rPr>
          <w:b/>
          <w:sz w:val="28"/>
          <w:szCs w:val="28"/>
        </w:rPr>
      </w:pPr>
    </w:p>
    <w:p w:rsidR="00210EB4" w:rsidRPr="00A063B8" w:rsidRDefault="00210EB4" w:rsidP="00210EB4">
      <w:pPr>
        <w:pStyle w:val="330"/>
        <w:ind w:left="0"/>
        <w:jc w:val="both"/>
        <w:rPr>
          <w:b/>
          <w:sz w:val="28"/>
          <w:szCs w:val="28"/>
        </w:rPr>
      </w:pPr>
      <w:r w:rsidRPr="00A063B8">
        <w:rPr>
          <w:b/>
          <w:sz w:val="28"/>
          <w:szCs w:val="28"/>
        </w:rPr>
        <w:t>Б) Свойства генетического кода.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753"/>
        <w:gridCol w:w="7441"/>
      </w:tblGrid>
      <w:tr w:rsidR="00210EB4" w:rsidRPr="00286A38" w:rsidTr="009A7C04">
        <w:tc>
          <w:tcPr>
            <w:tcW w:w="2802" w:type="dxa"/>
            <w:shd w:val="clear" w:color="auto" w:fill="auto"/>
          </w:tcPr>
          <w:p w:rsidR="00210EB4" w:rsidRPr="002331F0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  <w:r w:rsidRPr="002331F0">
              <w:rPr>
                <w:b/>
                <w:sz w:val="28"/>
                <w:szCs w:val="28"/>
              </w:rPr>
              <w:t>Свойство</w:t>
            </w:r>
          </w:p>
        </w:tc>
        <w:tc>
          <w:tcPr>
            <w:tcW w:w="7618" w:type="dxa"/>
            <w:shd w:val="clear" w:color="auto" w:fill="auto"/>
          </w:tcPr>
          <w:p w:rsidR="00210EB4" w:rsidRPr="002331F0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  <w:r w:rsidRPr="002331F0">
              <w:rPr>
                <w:b/>
                <w:sz w:val="28"/>
                <w:szCs w:val="28"/>
              </w:rPr>
              <w:t>Характеристика</w:t>
            </w:r>
          </w:p>
        </w:tc>
      </w:tr>
      <w:tr w:rsidR="00210EB4" w:rsidRPr="00286A38" w:rsidTr="009A7C04">
        <w:tc>
          <w:tcPr>
            <w:tcW w:w="2802" w:type="dxa"/>
            <w:shd w:val="clear" w:color="auto" w:fill="FFFF99"/>
          </w:tcPr>
          <w:p w:rsidR="00210EB4" w:rsidRPr="002331F0" w:rsidRDefault="00210EB4" w:rsidP="009A7C04">
            <w:pPr>
              <w:pStyle w:val="330"/>
              <w:ind w:left="0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7618" w:type="dxa"/>
          </w:tcPr>
          <w:p w:rsidR="00210EB4" w:rsidRPr="00A063B8" w:rsidRDefault="00210EB4" w:rsidP="009A7C04">
            <w:pPr>
              <w:pStyle w:val="330"/>
              <w:ind w:left="0"/>
              <w:jc w:val="both"/>
              <w:rPr>
                <w:sz w:val="28"/>
                <w:szCs w:val="28"/>
              </w:rPr>
            </w:pPr>
            <w:r w:rsidRPr="00A063B8">
              <w:rPr>
                <w:sz w:val="28"/>
                <w:szCs w:val="28"/>
              </w:rPr>
              <w:t>– каждая аминокислота кодируется тремя нуклеотидами (кодон или триплет</w:t>
            </w:r>
            <w:r>
              <w:rPr>
                <w:sz w:val="28"/>
                <w:szCs w:val="28"/>
              </w:rPr>
              <w:t>).</w:t>
            </w:r>
          </w:p>
        </w:tc>
      </w:tr>
      <w:tr w:rsidR="00210EB4" w:rsidRPr="00286A38" w:rsidTr="009A7C04">
        <w:tc>
          <w:tcPr>
            <w:tcW w:w="2802" w:type="dxa"/>
            <w:shd w:val="clear" w:color="auto" w:fill="FFFF99"/>
          </w:tcPr>
          <w:p w:rsidR="00210EB4" w:rsidRPr="002331F0" w:rsidRDefault="00210EB4" w:rsidP="009A7C04">
            <w:pPr>
              <w:pStyle w:val="330"/>
              <w:ind w:left="0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7618" w:type="dxa"/>
          </w:tcPr>
          <w:p w:rsidR="00210EB4" w:rsidRPr="00A063B8" w:rsidRDefault="00210EB4" w:rsidP="009A7C04">
            <w:pPr>
              <w:pStyle w:val="330"/>
              <w:ind w:left="0"/>
              <w:jc w:val="both"/>
              <w:rPr>
                <w:sz w:val="28"/>
                <w:szCs w:val="28"/>
              </w:rPr>
            </w:pPr>
            <w:r w:rsidRPr="00A063B8">
              <w:rPr>
                <w:b/>
                <w:sz w:val="28"/>
                <w:szCs w:val="28"/>
              </w:rPr>
              <w:t xml:space="preserve">– </w:t>
            </w:r>
            <w:r w:rsidRPr="00A063B8">
              <w:rPr>
                <w:sz w:val="28"/>
                <w:szCs w:val="28"/>
              </w:rPr>
              <w:t>все аминокислоты (за исключением метионина и триптофана) кодируются более чем одним триплетом.</w:t>
            </w:r>
          </w:p>
        </w:tc>
      </w:tr>
      <w:tr w:rsidR="00210EB4" w:rsidRPr="00286A38" w:rsidTr="009A7C04">
        <w:tc>
          <w:tcPr>
            <w:tcW w:w="2802" w:type="dxa"/>
            <w:shd w:val="clear" w:color="auto" w:fill="FFFF99"/>
          </w:tcPr>
          <w:p w:rsidR="00210EB4" w:rsidRPr="002331F0" w:rsidRDefault="00210EB4" w:rsidP="009A7C04">
            <w:pPr>
              <w:pStyle w:val="330"/>
              <w:ind w:left="0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7618" w:type="dxa"/>
          </w:tcPr>
          <w:p w:rsidR="00210EB4" w:rsidRPr="00A063B8" w:rsidRDefault="00210EB4" w:rsidP="009A7C04">
            <w:pPr>
              <w:pStyle w:val="330"/>
              <w:ind w:left="0"/>
              <w:jc w:val="both"/>
              <w:rPr>
                <w:sz w:val="28"/>
                <w:szCs w:val="28"/>
              </w:rPr>
            </w:pPr>
            <w:r w:rsidRPr="00A063B8">
              <w:rPr>
                <w:sz w:val="28"/>
                <w:szCs w:val="28"/>
              </w:rPr>
              <w:t xml:space="preserve">Каждый кодон кодирует только одну аминокислоту. </w:t>
            </w:r>
          </w:p>
          <w:p w:rsidR="00210EB4" w:rsidRPr="00A063B8" w:rsidRDefault="00210EB4" w:rsidP="009A7C04">
            <w:pPr>
              <w:pStyle w:val="330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210EB4" w:rsidRPr="00286A38" w:rsidTr="009A7C04">
        <w:tc>
          <w:tcPr>
            <w:tcW w:w="2802" w:type="dxa"/>
            <w:shd w:val="clear" w:color="auto" w:fill="FFFF99"/>
          </w:tcPr>
          <w:p w:rsidR="00210EB4" w:rsidRPr="002331F0" w:rsidRDefault="00210EB4" w:rsidP="009A7C04">
            <w:pPr>
              <w:pStyle w:val="330"/>
              <w:ind w:left="0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7618" w:type="dxa"/>
          </w:tcPr>
          <w:p w:rsidR="00210EB4" w:rsidRPr="00A063B8" w:rsidRDefault="00210EB4" w:rsidP="009A7C04">
            <w:pPr>
              <w:pStyle w:val="330"/>
              <w:ind w:left="0"/>
              <w:jc w:val="both"/>
              <w:rPr>
                <w:b/>
                <w:sz w:val="28"/>
                <w:szCs w:val="28"/>
              </w:rPr>
            </w:pPr>
            <w:r w:rsidRPr="00A063B8">
              <w:rPr>
                <w:sz w:val="28"/>
                <w:szCs w:val="28"/>
              </w:rPr>
              <w:t>последовательность триплетов определяет порядок АК в белке</w:t>
            </w:r>
            <w:r w:rsidRPr="00A063B8">
              <w:rPr>
                <w:b/>
                <w:sz w:val="28"/>
                <w:szCs w:val="28"/>
              </w:rPr>
              <w:t>.</w:t>
            </w:r>
          </w:p>
        </w:tc>
      </w:tr>
      <w:tr w:rsidR="00210EB4" w:rsidRPr="00286A38" w:rsidTr="009A7C04">
        <w:tc>
          <w:tcPr>
            <w:tcW w:w="2802" w:type="dxa"/>
            <w:shd w:val="clear" w:color="auto" w:fill="FFFF99"/>
          </w:tcPr>
          <w:p w:rsidR="00210EB4" w:rsidRPr="002331F0" w:rsidRDefault="00210EB4" w:rsidP="009A7C04">
            <w:pPr>
              <w:pStyle w:val="330"/>
              <w:ind w:left="0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7618" w:type="dxa"/>
          </w:tcPr>
          <w:p w:rsidR="00210EB4" w:rsidRPr="00A063B8" w:rsidRDefault="00210EB4" w:rsidP="009A7C04">
            <w:pPr>
              <w:pStyle w:val="330"/>
              <w:ind w:left="0"/>
              <w:jc w:val="both"/>
              <w:rPr>
                <w:b/>
                <w:sz w:val="28"/>
                <w:szCs w:val="28"/>
              </w:rPr>
            </w:pPr>
            <w:r w:rsidRPr="00A063B8">
              <w:rPr>
                <w:sz w:val="28"/>
                <w:szCs w:val="28"/>
              </w:rPr>
              <w:t>- один нуклеотид не может входить в разные кодоны кодон.</w:t>
            </w:r>
          </w:p>
          <w:p w:rsidR="00210EB4" w:rsidRPr="00A063B8" w:rsidRDefault="00210EB4" w:rsidP="009A7C04">
            <w:pPr>
              <w:pStyle w:val="330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210EB4" w:rsidRPr="00286A38" w:rsidTr="009A7C04">
        <w:tc>
          <w:tcPr>
            <w:tcW w:w="2802" w:type="dxa"/>
            <w:shd w:val="clear" w:color="auto" w:fill="FFFF99"/>
          </w:tcPr>
          <w:p w:rsidR="00210EB4" w:rsidRPr="002331F0" w:rsidRDefault="00210EB4" w:rsidP="009A7C04">
            <w:pPr>
              <w:pStyle w:val="330"/>
              <w:ind w:left="0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7618" w:type="dxa"/>
          </w:tcPr>
          <w:p w:rsidR="00210EB4" w:rsidRDefault="00210EB4" w:rsidP="009A7C04">
            <w:pPr>
              <w:pStyle w:val="330"/>
              <w:ind w:left="0"/>
              <w:jc w:val="both"/>
              <w:rPr>
                <w:sz w:val="28"/>
                <w:szCs w:val="28"/>
              </w:rPr>
            </w:pPr>
            <w:r w:rsidRPr="00A063B8">
              <w:rPr>
                <w:sz w:val="28"/>
                <w:szCs w:val="28"/>
              </w:rPr>
              <w:t xml:space="preserve">Кодоны следуют друг за другом, без перерывов. </w:t>
            </w:r>
          </w:p>
          <w:p w:rsidR="00210EB4" w:rsidRPr="00A063B8" w:rsidRDefault="00210EB4" w:rsidP="009A7C04">
            <w:pPr>
              <w:pStyle w:val="330"/>
              <w:ind w:left="0"/>
              <w:jc w:val="both"/>
              <w:rPr>
                <w:sz w:val="28"/>
                <w:szCs w:val="28"/>
              </w:rPr>
            </w:pPr>
            <w:r w:rsidRPr="00A063B8">
              <w:rPr>
                <w:sz w:val="28"/>
                <w:szCs w:val="28"/>
              </w:rPr>
              <w:t>Между отдельными генами (т.е. между информацией о</w:t>
            </w:r>
            <w:r>
              <w:rPr>
                <w:sz w:val="28"/>
                <w:szCs w:val="28"/>
              </w:rPr>
              <w:t>б</w:t>
            </w:r>
            <w:r w:rsidRPr="00A063B8">
              <w:rPr>
                <w:sz w:val="28"/>
                <w:szCs w:val="28"/>
              </w:rPr>
              <w:t xml:space="preserve"> одном белке и информацией о другом белке) есть «знаки препинания» - это стоп</w:t>
            </w:r>
            <w:r>
              <w:rPr>
                <w:sz w:val="28"/>
                <w:szCs w:val="28"/>
              </w:rPr>
              <w:t>-</w:t>
            </w:r>
            <w:r w:rsidRPr="00A063B8">
              <w:rPr>
                <w:sz w:val="28"/>
                <w:szCs w:val="28"/>
              </w:rPr>
              <w:t xml:space="preserve">кодоны или бессмысленные триплеты. </w:t>
            </w:r>
          </w:p>
          <w:p w:rsidR="00210EB4" w:rsidRPr="00A063B8" w:rsidRDefault="00210EB4" w:rsidP="009A7C04">
            <w:pPr>
              <w:pStyle w:val="330"/>
              <w:ind w:left="0"/>
              <w:jc w:val="both"/>
              <w:rPr>
                <w:sz w:val="28"/>
                <w:szCs w:val="28"/>
              </w:rPr>
            </w:pPr>
            <w:r w:rsidRPr="00A063B8">
              <w:rPr>
                <w:sz w:val="28"/>
                <w:szCs w:val="28"/>
              </w:rPr>
              <w:t>Синтез любого белка начинается с аминокислоты метионина, которая кодируется стартовым кодоном и-РНК (АУГ).</w:t>
            </w:r>
          </w:p>
        </w:tc>
      </w:tr>
      <w:tr w:rsidR="00210EB4" w:rsidRPr="00286A38" w:rsidTr="009A7C04">
        <w:tc>
          <w:tcPr>
            <w:tcW w:w="2802" w:type="dxa"/>
            <w:shd w:val="clear" w:color="auto" w:fill="FFFF99"/>
          </w:tcPr>
          <w:p w:rsidR="00210EB4" w:rsidRPr="002331F0" w:rsidRDefault="00210EB4" w:rsidP="009A7C04">
            <w:pPr>
              <w:pStyle w:val="330"/>
              <w:ind w:left="0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7618" w:type="dxa"/>
          </w:tcPr>
          <w:p w:rsidR="00210EB4" w:rsidRPr="00A063B8" w:rsidRDefault="00210EB4" w:rsidP="009A7C04">
            <w:pPr>
              <w:pStyle w:val="330"/>
              <w:ind w:left="0"/>
              <w:jc w:val="both"/>
              <w:rPr>
                <w:sz w:val="28"/>
                <w:szCs w:val="28"/>
              </w:rPr>
            </w:pPr>
            <w:r w:rsidRPr="00A063B8">
              <w:rPr>
                <w:sz w:val="28"/>
                <w:szCs w:val="28"/>
              </w:rPr>
              <w:t>У всех живых организмов на Земле один и тот же кодон обусловливает включение в полипептид одну и ту же аминокислоту.</w:t>
            </w:r>
          </w:p>
        </w:tc>
      </w:tr>
    </w:tbl>
    <w:p w:rsidR="00210EB4" w:rsidRPr="00286A38" w:rsidRDefault="00210EB4" w:rsidP="00210EB4">
      <w:pPr>
        <w:pStyle w:val="330"/>
        <w:ind w:left="0"/>
        <w:jc w:val="both"/>
        <w:rPr>
          <w:b/>
          <w:sz w:val="28"/>
          <w:szCs w:val="28"/>
        </w:rPr>
      </w:pPr>
    </w:p>
    <w:p w:rsidR="00210EB4" w:rsidRPr="00A063B8" w:rsidRDefault="00210EB4" w:rsidP="00210EB4">
      <w:pPr>
        <w:rPr>
          <w:b/>
          <w:sz w:val="28"/>
          <w:szCs w:val="28"/>
        </w:rPr>
      </w:pPr>
      <w:r w:rsidRPr="00A063B8">
        <w:rPr>
          <w:b/>
          <w:sz w:val="28"/>
          <w:szCs w:val="28"/>
        </w:rPr>
        <w:t>В) Ответьте на вопросы.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53"/>
        <w:gridCol w:w="6441"/>
      </w:tblGrid>
      <w:tr w:rsidR="00210EB4" w:rsidTr="009A7C04">
        <w:tc>
          <w:tcPr>
            <w:tcW w:w="3794" w:type="dxa"/>
          </w:tcPr>
          <w:p w:rsidR="00210EB4" w:rsidRPr="00286A38" w:rsidRDefault="00210EB4" w:rsidP="009A7C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называется структура, представленная на рисунке?</w:t>
            </w:r>
          </w:p>
          <w:p w:rsidR="00210EB4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6626" w:type="dxa"/>
            <w:shd w:val="clear" w:color="auto" w:fill="FFFF99"/>
          </w:tcPr>
          <w:p w:rsidR="00210EB4" w:rsidRPr="002331F0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</w:tr>
      <w:tr w:rsidR="00210EB4" w:rsidTr="009A7C04">
        <w:tc>
          <w:tcPr>
            <w:tcW w:w="3794" w:type="dxa"/>
          </w:tcPr>
          <w:p w:rsidR="00210EB4" w:rsidRDefault="00210EB4" w:rsidP="009A7C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Нуклеотиды какого полимера учитываются в этой структуре (чаще всего)?</w:t>
            </w:r>
          </w:p>
        </w:tc>
        <w:tc>
          <w:tcPr>
            <w:tcW w:w="6626" w:type="dxa"/>
            <w:shd w:val="clear" w:color="auto" w:fill="FFFF99"/>
          </w:tcPr>
          <w:p w:rsidR="00210EB4" w:rsidRPr="002331F0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</w:tr>
      <w:tr w:rsidR="00210EB4" w:rsidTr="009A7C04">
        <w:tc>
          <w:tcPr>
            <w:tcW w:w="3794" w:type="dxa"/>
          </w:tcPr>
          <w:p w:rsidR="00210EB4" w:rsidRDefault="00210EB4" w:rsidP="009A7C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Сколько всего триплетов?</w:t>
            </w:r>
          </w:p>
        </w:tc>
        <w:tc>
          <w:tcPr>
            <w:tcW w:w="6626" w:type="dxa"/>
            <w:shd w:val="clear" w:color="auto" w:fill="FFFF99"/>
          </w:tcPr>
          <w:p w:rsidR="00210EB4" w:rsidRPr="002331F0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</w:tr>
      <w:tr w:rsidR="00210EB4" w:rsidTr="009A7C04">
        <w:tc>
          <w:tcPr>
            <w:tcW w:w="3794" w:type="dxa"/>
          </w:tcPr>
          <w:p w:rsidR="00210EB4" w:rsidRDefault="00210EB4" w:rsidP="009A7C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Сколько триплетов кодирует аминокислоты?</w:t>
            </w:r>
          </w:p>
        </w:tc>
        <w:tc>
          <w:tcPr>
            <w:tcW w:w="6626" w:type="dxa"/>
            <w:shd w:val="clear" w:color="auto" w:fill="FFFF99"/>
          </w:tcPr>
          <w:p w:rsidR="00210EB4" w:rsidRPr="002331F0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</w:tr>
      <w:tr w:rsidR="00210EB4" w:rsidTr="009A7C04">
        <w:tc>
          <w:tcPr>
            <w:tcW w:w="3794" w:type="dxa"/>
          </w:tcPr>
          <w:p w:rsidR="00210EB4" w:rsidRDefault="00210EB4" w:rsidP="009A7C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Сколько стоп-кодонов?</w:t>
            </w:r>
          </w:p>
        </w:tc>
        <w:tc>
          <w:tcPr>
            <w:tcW w:w="6626" w:type="dxa"/>
            <w:shd w:val="clear" w:color="auto" w:fill="FFFF99"/>
          </w:tcPr>
          <w:p w:rsidR="00210EB4" w:rsidRPr="002331F0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</w:tr>
      <w:tr w:rsidR="00210EB4" w:rsidTr="009A7C04">
        <w:tc>
          <w:tcPr>
            <w:tcW w:w="3794" w:type="dxa"/>
          </w:tcPr>
          <w:p w:rsidR="00210EB4" w:rsidRDefault="00210EB4" w:rsidP="009A7C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Функция «бессмысленных» кодонов?</w:t>
            </w:r>
          </w:p>
        </w:tc>
        <w:tc>
          <w:tcPr>
            <w:tcW w:w="6626" w:type="dxa"/>
            <w:shd w:val="clear" w:color="auto" w:fill="FFFF99"/>
          </w:tcPr>
          <w:p w:rsidR="00210EB4" w:rsidRPr="002331F0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</w:tr>
    </w:tbl>
    <w:p w:rsidR="00210EB4" w:rsidRDefault="00210EB4" w:rsidP="00210EB4">
      <w:pPr>
        <w:rPr>
          <w:sz w:val="28"/>
          <w:szCs w:val="28"/>
        </w:rPr>
      </w:pPr>
    </w:p>
    <w:p w:rsidR="00210EB4" w:rsidRPr="00286A38" w:rsidRDefault="00210EB4" w:rsidP="00210EB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6CC69B" wp14:editId="700C001F">
            <wp:extent cx="4667250" cy="3086883"/>
            <wp:effectExtent l="0" t="0" r="0" b="0"/>
            <wp:docPr id="35851" name="Рисунок 3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34" cy="30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EB4" w:rsidRDefault="00210EB4" w:rsidP="00210EB4">
      <w:pPr>
        <w:jc w:val="center"/>
        <w:rPr>
          <w:sz w:val="28"/>
          <w:szCs w:val="28"/>
        </w:rPr>
      </w:pPr>
    </w:p>
    <w:p w:rsidR="006F575E" w:rsidRPr="00286A38" w:rsidRDefault="006F575E" w:rsidP="00210EB4">
      <w:pPr>
        <w:jc w:val="center"/>
        <w:rPr>
          <w:sz w:val="28"/>
          <w:szCs w:val="28"/>
        </w:rPr>
      </w:pPr>
    </w:p>
    <w:p w:rsidR="00210EB4" w:rsidRDefault="00210EB4" w:rsidP="00210EB4">
      <w:pPr>
        <w:rPr>
          <w:b/>
          <w:sz w:val="28"/>
          <w:szCs w:val="28"/>
        </w:rPr>
      </w:pPr>
      <w:r w:rsidRPr="00A063B8">
        <w:rPr>
          <w:b/>
          <w:sz w:val="28"/>
          <w:szCs w:val="28"/>
        </w:rPr>
        <w:t xml:space="preserve">Задание № </w:t>
      </w:r>
      <w:r>
        <w:rPr>
          <w:b/>
          <w:sz w:val="28"/>
          <w:szCs w:val="28"/>
        </w:rPr>
        <w:t>2. Моноцистронная и полицистронная модели строения генов.</w:t>
      </w:r>
    </w:p>
    <w:p w:rsidR="00210EB4" w:rsidRPr="00FC63AD" w:rsidRDefault="00210EB4" w:rsidP="00210EB4">
      <w:pPr>
        <w:rPr>
          <w:b/>
          <w:i/>
          <w:sz w:val="28"/>
          <w:szCs w:val="28"/>
        </w:rPr>
      </w:pPr>
      <w:r w:rsidRPr="00FC63AD">
        <w:rPr>
          <w:i/>
          <w:sz w:val="28"/>
          <w:szCs w:val="28"/>
        </w:rPr>
        <w:t>Изучите лекционный материал,</w:t>
      </w:r>
      <w:r>
        <w:rPr>
          <w:i/>
          <w:sz w:val="28"/>
          <w:szCs w:val="28"/>
        </w:rPr>
        <w:t>и заполните таблицу, отвечая на вопрос.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15"/>
        <w:gridCol w:w="2679"/>
        <w:gridCol w:w="4100"/>
      </w:tblGrid>
      <w:tr w:rsidR="00210EB4" w:rsidTr="009A7C04">
        <w:tc>
          <w:tcPr>
            <w:tcW w:w="3473" w:type="dxa"/>
          </w:tcPr>
          <w:p w:rsidR="00210EB4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Модель </w:t>
            </w:r>
          </w:p>
        </w:tc>
        <w:tc>
          <w:tcPr>
            <w:tcW w:w="2731" w:type="dxa"/>
          </w:tcPr>
          <w:p w:rsidR="00210EB4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Название гена с данной структурой</w:t>
            </w:r>
          </w:p>
        </w:tc>
        <w:tc>
          <w:tcPr>
            <w:tcW w:w="4216" w:type="dxa"/>
          </w:tcPr>
          <w:p w:rsidR="00210EB4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Тип клеточной организации живых организмов, име.щих данное строение гена</w:t>
            </w:r>
          </w:p>
        </w:tc>
      </w:tr>
      <w:tr w:rsidR="00210EB4" w:rsidTr="009A7C04">
        <w:tc>
          <w:tcPr>
            <w:tcW w:w="3473" w:type="dxa"/>
          </w:tcPr>
          <w:p w:rsidR="00210EB4" w:rsidRPr="00A63CED" w:rsidRDefault="00210EB4" w:rsidP="009A7C04">
            <w:pPr>
              <w:rPr>
                <w:sz w:val="28"/>
                <w:szCs w:val="28"/>
              </w:rPr>
            </w:pPr>
            <w:r w:rsidRPr="00A63CED">
              <w:rPr>
                <w:sz w:val="28"/>
                <w:szCs w:val="28"/>
              </w:rPr>
              <w:t xml:space="preserve">Моноцистронная </w:t>
            </w:r>
          </w:p>
        </w:tc>
        <w:tc>
          <w:tcPr>
            <w:tcW w:w="2731" w:type="dxa"/>
            <w:shd w:val="clear" w:color="auto" w:fill="FFFF99"/>
          </w:tcPr>
          <w:p w:rsidR="00210EB4" w:rsidRPr="002331F0" w:rsidRDefault="00210EB4" w:rsidP="009A7C04">
            <w:pPr>
              <w:jc w:val="center"/>
              <w:rPr>
                <w:color w:val="FFFF99"/>
                <w:sz w:val="28"/>
                <w:szCs w:val="28"/>
              </w:rPr>
            </w:pPr>
          </w:p>
        </w:tc>
        <w:tc>
          <w:tcPr>
            <w:tcW w:w="4216" w:type="dxa"/>
            <w:shd w:val="clear" w:color="auto" w:fill="FFFF99"/>
          </w:tcPr>
          <w:p w:rsidR="00210EB4" w:rsidRPr="002331F0" w:rsidRDefault="00210EB4" w:rsidP="009A7C04">
            <w:pPr>
              <w:jc w:val="center"/>
              <w:rPr>
                <w:color w:val="FFFF99"/>
                <w:sz w:val="28"/>
                <w:szCs w:val="28"/>
              </w:rPr>
            </w:pPr>
            <w:r w:rsidRPr="002331F0">
              <w:rPr>
                <w:color w:val="FFFF99"/>
                <w:sz w:val="28"/>
                <w:szCs w:val="28"/>
              </w:rPr>
              <w:t>Прокариоты</w:t>
            </w:r>
          </w:p>
        </w:tc>
      </w:tr>
      <w:tr w:rsidR="00210EB4" w:rsidTr="009A7C04">
        <w:tc>
          <w:tcPr>
            <w:tcW w:w="3473" w:type="dxa"/>
          </w:tcPr>
          <w:p w:rsidR="00210EB4" w:rsidRPr="00A63CED" w:rsidRDefault="00210EB4" w:rsidP="009A7C04">
            <w:pPr>
              <w:rPr>
                <w:sz w:val="28"/>
                <w:szCs w:val="28"/>
              </w:rPr>
            </w:pPr>
            <w:r w:rsidRPr="00A63CED">
              <w:rPr>
                <w:sz w:val="28"/>
                <w:szCs w:val="28"/>
              </w:rPr>
              <w:t>Полицистронная</w:t>
            </w:r>
          </w:p>
        </w:tc>
        <w:tc>
          <w:tcPr>
            <w:tcW w:w="2731" w:type="dxa"/>
            <w:shd w:val="clear" w:color="auto" w:fill="FFFF99"/>
          </w:tcPr>
          <w:p w:rsidR="00210EB4" w:rsidRPr="002331F0" w:rsidRDefault="00210EB4" w:rsidP="009A7C04">
            <w:pPr>
              <w:jc w:val="center"/>
              <w:rPr>
                <w:color w:val="FFFF99"/>
                <w:sz w:val="28"/>
                <w:szCs w:val="28"/>
              </w:rPr>
            </w:pPr>
          </w:p>
        </w:tc>
        <w:tc>
          <w:tcPr>
            <w:tcW w:w="4216" w:type="dxa"/>
            <w:shd w:val="clear" w:color="auto" w:fill="FFFF99"/>
          </w:tcPr>
          <w:p w:rsidR="00210EB4" w:rsidRPr="002331F0" w:rsidRDefault="00210EB4" w:rsidP="009A7C04">
            <w:pPr>
              <w:jc w:val="center"/>
              <w:rPr>
                <w:color w:val="FFFF99"/>
                <w:sz w:val="28"/>
                <w:szCs w:val="28"/>
              </w:rPr>
            </w:pPr>
            <w:r w:rsidRPr="002331F0">
              <w:rPr>
                <w:color w:val="FFFF99"/>
                <w:sz w:val="28"/>
                <w:szCs w:val="28"/>
              </w:rPr>
              <w:t>эукариоты</w:t>
            </w:r>
          </w:p>
        </w:tc>
      </w:tr>
    </w:tbl>
    <w:p w:rsidR="00210EB4" w:rsidRDefault="00210EB4" w:rsidP="00210EB4">
      <w:pPr>
        <w:rPr>
          <w:b/>
          <w:sz w:val="28"/>
          <w:szCs w:val="28"/>
        </w:rPr>
      </w:pPr>
    </w:p>
    <w:p w:rsidR="00210EB4" w:rsidRPr="00286A38" w:rsidRDefault="00210EB4" w:rsidP="00210EB4">
      <w:pPr>
        <w:rPr>
          <w:sz w:val="28"/>
          <w:szCs w:val="28"/>
        </w:rPr>
      </w:pPr>
      <w:r w:rsidRPr="00A063B8">
        <w:rPr>
          <w:b/>
          <w:sz w:val="28"/>
          <w:szCs w:val="28"/>
        </w:rPr>
        <w:t xml:space="preserve">Задание № </w:t>
      </w:r>
      <w:r>
        <w:rPr>
          <w:b/>
          <w:sz w:val="28"/>
          <w:szCs w:val="28"/>
        </w:rPr>
        <w:t>3. Тонкая структура гена эукариот.</w:t>
      </w:r>
    </w:p>
    <w:p w:rsidR="00210EB4" w:rsidRDefault="00210EB4" w:rsidP="000C36A5">
      <w:pPr>
        <w:pStyle w:val="330"/>
        <w:ind w:left="0"/>
        <w:jc w:val="left"/>
        <w:rPr>
          <w:i/>
          <w:sz w:val="28"/>
          <w:szCs w:val="28"/>
        </w:rPr>
      </w:pPr>
      <w:r w:rsidRPr="00A63CED">
        <w:rPr>
          <w:i/>
          <w:sz w:val="28"/>
          <w:szCs w:val="28"/>
        </w:rPr>
        <w:t>Изучите</w:t>
      </w:r>
      <w:r>
        <w:rPr>
          <w:i/>
          <w:sz w:val="28"/>
          <w:szCs w:val="28"/>
        </w:rPr>
        <w:t xml:space="preserve"> лекционный материал, заполните таблицу.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210EB4" w:rsidTr="009A7C04">
        <w:tc>
          <w:tcPr>
            <w:tcW w:w="10420" w:type="dxa"/>
          </w:tcPr>
          <w:p w:rsidR="00210EB4" w:rsidRPr="003D46EB" w:rsidRDefault="00210EB4" w:rsidP="000C36A5">
            <w:pPr>
              <w:pStyle w:val="330"/>
              <w:ind w:left="0"/>
              <w:rPr>
                <w:b/>
                <w:sz w:val="28"/>
                <w:szCs w:val="28"/>
              </w:rPr>
            </w:pPr>
            <w:r w:rsidRPr="003D46EB">
              <w:rPr>
                <w:noProof/>
                <w:sz w:val="28"/>
                <w:szCs w:val="28"/>
              </w:rPr>
              <w:drawing>
                <wp:inline distT="0" distB="0" distL="0" distR="0" wp14:anchorId="16AAC847" wp14:editId="30D1FAED">
                  <wp:extent cx="4705350" cy="2629460"/>
                  <wp:effectExtent l="0" t="0" r="0" b="0"/>
                  <wp:docPr id="7188" name="Рисунок 7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2201" cy="263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0EB4" w:rsidRPr="002331F0" w:rsidRDefault="00210EB4" w:rsidP="00210EB4">
      <w:pPr>
        <w:pStyle w:val="330"/>
        <w:ind w:left="0"/>
        <w:rPr>
          <w:i/>
          <w:sz w:val="16"/>
          <w:szCs w:val="16"/>
        </w:rPr>
      </w:pPr>
    </w:p>
    <w:tbl>
      <w:tblPr>
        <w:tblW w:w="10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4"/>
        <w:gridCol w:w="568"/>
        <w:gridCol w:w="4818"/>
        <w:gridCol w:w="2942"/>
      </w:tblGrid>
      <w:tr w:rsidR="00210EB4" w:rsidRPr="00286A38" w:rsidTr="000C36A5">
        <w:trPr>
          <w:trHeight w:val="20"/>
          <w:jc w:val="center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286A38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  <w:r w:rsidRPr="00286A38">
              <w:rPr>
                <w:b/>
                <w:sz w:val="28"/>
                <w:szCs w:val="28"/>
              </w:rPr>
              <w:t>Участок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286A38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  <w:r w:rsidRPr="00286A38">
              <w:rPr>
                <w:b/>
                <w:sz w:val="28"/>
                <w:szCs w:val="28"/>
              </w:rPr>
              <w:t>Структура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286A38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  <w:r w:rsidRPr="00286A38">
              <w:rPr>
                <w:b/>
                <w:sz w:val="28"/>
                <w:szCs w:val="28"/>
              </w:rPr>
              <w:t>Функция</w:t>
            </w:r>
          </w:p>
        </w:tc>
      </w:tr>
      <w:tr w:rsidR="00210EB4" w:rsidRPr="00286A38" w:rsidTr="000C36A5">
        <w:trPr>
          <w:trHeight w:val="20"/>
          <w:jc w:val="center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2331F0" w:rsidRDefault="00210EB4" w:rsidP="009A7C04">
            <w:pPr>
              <w:pStyle w:val="330"/>
              <w:ind w:left="0"/>
              <w:rPr>
                <w:b/>
                <w:color w:val="FFFFFF"/>
                <w:sz w:val="24"/>
                <w:szCs w:val="28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0C36A5" w:rsidRDefault="00210EB4" w:rsidP="009A7C04">
            <w:pPr>
              <w:pStyle w:val="330"/>
              <w:ind w:left="0"/>
              <w:jc w:val="both"/>
              <w:rPr>
                <w:sz w:val="26"/>
                <w:szCs w:val="26"/>
              </w:rPr>
            </w:pPr>
            <w:r w:rsidRPr="000C36A5">
              <w:rPr>
                <w:sz w:val="26"/>
                <w:szCs w:val="26"/>
              </w:rPr>
              <w:t>Полидромный участок ДНК, разделяющий транскриптоны, образуя так называемые «шпильки» в ДНК. Состоит из инвертированных нуклеотидов (чаще гуанин и цитозин) по принципу «КАЗАК»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0C36A5" w:rsidRDefault="00210EB4" w:rsidP="009A7C04">
            <w:pPr>
              <w:pStyle w:val="330"/>
              <w:ind w:left="0"/>
              <w:jc w:val="both"/>
              <w:rPr>
                <w:sz w:val="26"/>
                <w:szCs w:val="26"/>
              </w:rPr>
            </w:pPr>
            <w:r w:rsidRPr="000C36A5">
              <w:rPr>
                <w:sz w:val="26"/>
                <w:szCs w:val="26"/>
              </w:rPr>
              <w:t>Разделение транскриптонов</w:t>
            </w:r>
          </w:p>
        </w:tc>
      </w:tr>
      <w:tr w:rsidR="00210EB4" w:rsidRPr="00286A38" w:rsidTr="000C36A5">
        <w:trPr>
          <w:trHeight w:val="20"/>
          <w:jc w:val="center"/>
        </w:trPr>
        <w:tc>
          <w:tcPr>
            <w:tcW w:w="2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2331F0" w:rsidRDefault="00210EB4" w:rsidP="009A7C04">
            <w:pPr>
              <w:pStyle w:val="330"/>
              <w:ind w:left="0"/>
              <w:rPr>
                <w:b/>
                <w:color w:val="FFFFFF"/>
                <w:sz w:val="24"/>
                <w:szCs w:val="28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0C36A5" w:rsidRDefault="00210EB4" w:rsidP="009A7C04">
            <w:pPr>
              <w:pStyle w:val="330"/>
              <w:ind w:left="0"/>
              <w:jc w:val="both"/>
              <w:rPr>
                <w:spacing w:val="-8"/>
                <w:sz w:val="26"/>
                <w:szCs w:val="26"/>
              </w:rPr>
            </w:pPr>
            <w:r w:rsidRPr="000C36A5">
              <w:rPr>
                <w:b/>
                <w:spacing w:val="-8"/>
                <w:sz w:val="26"/>
                <w:szCs w:val="26"/>
              </w:rPr>
              <w:t xml:space="preserve">ЦААТ блок – </w:t>
            </w:r>
            <w:r w:rsidRPr="000C36A5">
              <w:rPr>
                <w:spacing w:val="-8"/>
                <w:sz w:val="26"/>
                <w:szCs w:val="26"/>
              </w:rPr>
              <w:t>активный участок, состоящий их 70-80-100 пар нуклеотидов и заканчивается ЦААТ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0C36A5" w:rsidRDefault="00210EB4" w:rsidP="009A7C04">
            <w:pPr>
              <w:pStyle w:val="330"/>
              <w:ind w:left="0"/>
              <w:jc w:val="both"/>
              <w:rPr>
                <w:b/>
                <w:sz w:val="26"/>
                <w:szCs w:val="26"/>
              </w:rPr>
            </w:pPr>
            <w:r w:rsidRPr="000C36A5">
              <w:rPr>
                <w:sz w:val="26"/>
                <w:szCs w:val="26"/>
              </w:rPr>
              <w:t>Узнавание РНК-полимеразы</w:t>
            </w:r>
          </w:p>
        </w:tc>
      </w:tr>
      <w:tr w:rsidR="00210EB4" w:rsidRPr="00286A38" w:rsidTr="000C36A5">
        <w:trPr>
          <w:trHeight w:val="20"/>
          <w:jc w:val="center"/>
        </w:trPr>
        <w:tc>
          <w:tcPr>
            <w:tcW w:w="2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210EB4" w:rsidRPr="002331F0" w:rsidRDefault="00210EB4" w:rsidP="009A7C04">
            <w:pPr>
              <w:rPr>
                <w:b/>
                <w:color w:val="FFFFFF"/>
                <w:szCs w:val="28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0C36A5" w:rsidRDefault="00210EB4" w:rsidP="009A7C04">
            <w:pPr>
              <w:pStyle w:val="330"/>
              <w:ind w:left="0"/>
              <w:jc w:val="both"/>
              <w:rPr>
                <w:sz w:val="26"/>
                <w:szCs w:val="26"/>
              </w:rPr>
            </w:pPr>
            <w:r w:rsidRPr="000C36A5">
              <w:rPr>
                <w:b/>
                <w:sz w:val="26"/>
                <w:szCs w:val="26"/>
              </w:rPr>
              <w:t xml:space="preserve">ТАТА блок (блок Хогнесса) – </w:t>
            </w:r>
            <w:r w:rsidRPr="000C36A5">
              <w:rPr>
                <w:sz w:val="26"/>
                <w:szCs w:val="26"/>
              </w:rPr>
              <w:t>состоит из 30 пар нуклеотидов, обогащен последовательностями аденина и тимина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0C36A5" w:rsidRDefault="00210EB4" w:rsidP="009A7C04">
            <w:pPr>
              <w:pStyle w:val="330"/>
              <w:ind w:left="0"/>
              <w:jc w:val="both"/>
              <w:rPr>
                <w:sz w:val="26"/>
                <w:szCs w:val="26"/>
              </w:rPr>
            </w:pPr>
            <w:r w:rsidRPr="000C36A5">
              <w:rPr>
                <w:sz w:val="26"/>
                <w:szCs w:val="26"/>
              </w:rPr>
              <w:t>Присоединение РНК-полимеразы</w:t>
            </w:r>
          </w:p>
        </w:tc>
      </w:tr>
      <w:tr w:rsidR="00210EB4" w:rsidRPr="00286A38" w:rsidTr="000C36A5">
        <w:trPr>
          <w:trHeight w:val="20"/>
          <w:jc w:val="center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210EB4" w:rsidRPr="002331F0" w:rsidRDefault="00210EB4" w:rsidP="009A7C04">
            <w:pPr>
              <w:pStyle w:val="330"/>
              <w:ind w:left="0"/>
              <w:rPr>
                <w:b/>
                <w:sz w:val="24"/>
                <w:szCs w:val="28"/>
              </w:rPr>
            </w:pPr>
          </w:p>
          <w:p w:rsidR="00210EB4" w:rsidRPr="002331F0" w:rsidRDefault="00210EB4" w:rsidP="009A7C04">
            <w:pPr>
              <w:pStyle w:val="330"/>
              <w:ind w:left="0"/>
              <w:rPr>
                <w:b/>
                <w:sz w:val="24"/>
                <w:szCs w:val="28"/>
              </w:rPr>
            </w:pPr>
          </w:p>
          <w:tbl>
            <w:tblPr>
              <w:tblpPr w:leftFromText="180" w:rightFromText="180" w:vertAnchor="text" w:horzAnchor="margin" w:tblpXSpec="right" w:tblpY="-23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36"/>
            </w:tblGrid>
            <w:tr w:rsidR="00210EB4" w:rsidRPr="002331F0" w:rsidTr="009A7C04"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00FF"/>
                </w:tcPr>
                <w:p w:rsidR="00210EB4" w:rsidRPr="002331F0" w:rsidRDefault="00210EB4" w:rsidP="009A7C04">
                  <w:pPr>
                    <w:pStyle w:val="330"/>
                    <w:ind w:left="0"/>
                    <w:rPr>
                      <w:b/>
                      <w:sz w:val="24"/>
                      <w:szCs w:val="28"/>
                    </w:rPr>
                  </w:pPr>
                </w:p>
              </w:tc>
            </w:tr>
          </w:tbl>
          <w:p w:rsidR="00210EB4" w:rsidRPr="002331F0" w:rsidRDefault="00210EB4" w:rsidP="009A7C04">
            <w:pPr>
              <w:pStyle w:val="330"/>
              <w:ind w:left="0"/>
              <w:rPr>
                <w:b/>
                <w:sz w:val="24"/>
                <w:szCs w:val="28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0C36A5" w:rsidRDefault="00210EB4" w:rsidP="009A7C04">
            <w:pPr>
              <w:pStyle w:val="330"/>
              <w:ind w:left="0"/>
              <w:jc w:val="both"/>
              <w:rPr>
                <w:spacing w:val="-4"/>
                <w:sz w:val="26"/>
                <w:szCs w:val="26"/>
              </w:rPr>
            </w:pPr>
            <w:r w:rsidRPr="000C36A5">
              <w:rPr>
                <w:b/>
                <w:spacing w:val="-4"/>
                <w:sz w:val="26"/>
                <w:szCs w:val="26"/>
              </w:rPr>
              <w:t xml:space="preserve">- </w:t>
            </w:r>
            <w:r w:rsidRPr="000C36A5">
              <w:rPr>
                <w:spacing w:val="-4"/>
                <w:sz w:val="26"/>
                <w:szCs w:val="26"/>
              </w:rPr>
              <w:t>который при трансляции будет соответствовать АК – метионин (ТАЦ на ДНК)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0C36A5" w:rsidRDefault="00210EB4" w:rsidP="009A7C04">
            <w:pPr>
              <w:pStyle w:val="330"/>
              <w:ind w:left="0"/>
              <w:jc w:val="both"/>
              <w:rPr>
                <w:sz w:val="26"/>
                <w:szCs w:val="26"/>
              </w:rPr>
            </w:pPr>
            <w:r w:rsidRPr="000C36A5">
              <w:rPr>
                <w:sz w:val="26"/>
                <w:szCs w:val="26"/>
              </w:rPr>
              <w:t>Точка инициации, стартовая точка</w:t>
            </w:r>
          </w:p>
        </w:tc>
      </w:tr>
      <w:tr w:rsidR="00210EB4" w:rsidRPr="00286A38" w:rsidTr="000C36A5">
        <w:trPr>
          <w:trHeight w:val="20"/>
          <w:jc w:val="center"/>
        </w:trPr>
        <w:tc>
          <w:tcPr>
            <w:tcW w:w="2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210EB4" w:rsidRPr="002331F0" w:rsidRDefault="00210EB4" w:rsidP="009A7C04">
            <w:pPr>
              <w:pStyle w:val="330"/>
              <w:ind w:left="0"/>
              <w:rPr>
                <w:b/>
                <w:color w:val="FFFFFF"/>
                <w:sz w:val="24"/>
                <w:szCs w:val="28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0C36A5" w:rsidRDefault="00210EB4" w:rsidP="009A7C04">
            <w:pPr>
              <w:pStyle w:val="330"/>
              <w:ind w:left="0"/>
              <w:jc w:val="both"/>
              <w:rPr>
                <w:sz w:val="26"/>
                <w:szCs w:val="26"/>
              </w:rPr>
            </w:pPr>
            <w:r w:rsidRPr="000C36A5">
              <w:rPr>
                <w:b/>
                <w:sz w:val="26"/>
                <w:szCs w:val="26"/>
                <w:highlight w:val="yellow"/>
              </w:rPr>
              <w:t>______________</w:t>
            </w:r>
            <w:r w:rsidRPr="000C36A5">
              <w:rPr>
                <w:b/>
                <w:sz w:val="26"/>
                <w:szCs w:val="26"/>
              </w:rPr>
              <w:t xml:space="preserve"> – </w:t>
            </w:r>
            <w:r w:rsidRPr="000C36A5">
              <w:rPr>
                <w:sz w:val="26"/>
                <w:szCs w:val="26"/>
              </w:rPr>
              <w:t>смысловые участки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0C36A5" w:rsidRDefault="00210EB4" w:rsidP="009A7C04">
            <w:pPr>
              <w:pStyle w:val="330"/>
              <w:ind w:left="0"/>
              <w:jc w:val="both"/>
              <w:rPr>
                <w:sz w:val="26"/>
                <w:szCs w:val="26"/>
              </w:rPr>
            </w:pPr>
            <w:r w:rsidRPr="000C36A5">
              <w:rPr>
                <w:sz w:val="26"/>
                <w:szCs w:val="26"/>
              </w:rPr>
              <w:t>Несут информация о структуре белка</w:t>
            </w:r>
          </w:p>
        </w:tc>
      </w:tr>
      <w:tr w:rsidR="00210EB4" w:rsidRPr="00286A38" w:rsidTr="000C36A5">
        <w:trPr>
          <w:trHeight w:val="20"/>
          <w:jc w:val="center"/>
        </w:trPr>
        <w:tc>
          <w:tcPr>
            <w:tcW w:w="2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210EB4" w:rsidRPr="002331F0" w:rsidRDefault="00210EB4" w:rsidP="009A7C04">
            <w:pPr>
              <w:rPr>
                <w:b/>
                <w:color w:val="FFFFFF"/>
                <w:szCs w:val="28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0C36A5" w:rsidRDefault="00210EB4" w:rsidP="009A7C04">
            <w:pPr>
              <w:pStyle w:val="330"/>
              <w:ind w:left="0"/>
              <w:jc w:val="both"/>
              <w:rPr>
                <w:sz w:val="26"/>
                <w:szCs w:val="26"/>
              </w:rPr>
            </w:pPr>
            <w:r w:rsidRPr="000C36A5">
              <w:rPr>
                <w:b/>
                <w:sz w:val="26"/>
                <w:szCs w:val="26"/>
                <w:highlight w:val="yellow"/>
              </w:rPr>
              <w:t>_____________</w:t>
            </w:r>
            <w:r w:rsidRPr="000C36A5">
              <w:rPr>
                <w:b/>
                <w:sz w:val="26"/>
                <w:szCs w:val="26"/>
              </w:rPr>
              <w:t xml:space="preserve">  – </w:t>
            </w:r>
            <w:r w:rsidRPr="000C36A5">
              <w:rPr>
                <w:sz w:val="26"/>
                <w:szCs w:val="26"/>
              </w:rPr>
              <w:t>несмысловые участки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0C36A5" w:rsidRDefault="00210EB4" w:rsidP="009A7C04">
            <w:pPr>
              <w:pStyle w:val="330"/>
              <w:ind w:left="0"/>
              <w:jc w:val="both"/>
              <w:rPr>
                <w:b/>
                <w:sz w:val="26"/>
                <w:szCs w:val="26"/>
              </w:rPr>
            </w:pPr>
            <w:r w:rsidRPr="000C36A5">
              <w:rPr>
                <w:sz w:val="26"/>
                <w:szCs w:val="26"/>
              </w:rPr>
              <w:t>Не несут информация о структуре белка</w:t>
            </w:r>
          </w:p>
        </w:tc>
      </w:tr>
      <w:tr w:rsidR="00210EB4" w:rsidRPr="00286A38" w:rsidTr="000C36A5">
        <w:trPr>
          <w:trHeight w:val="20"/>
          <w:jc w:val="center"/>
        </w:trPr>
        <w:tc>
          <w:tcPr>
            <w:tcW w:w="2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210EB4" w:rsidRPr="002331F0" w:rsidRDefault="00210EB4" w:rsidP="009A7C04">
            <w:pPr>
              <w:rPr>
                <w:b/>
                <w:color w:val="FFFFFF"/>
                <w:szCs w:val="28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0C36A5" w:rsidRDefault="00210EB4" w:rsidP="009A7C04">
            <w:pPr>
              <w:pStyle w:val="330"/>
              <w:ind w:left="0"/>
              <w:jc w:val="both"/>
              <w:rPr>
                <w:sz w:val="26"/>
                <w:szCs w:val="26"/>
              </w:rPr>
            </w:pPr>
            <w:r w:rsidRPr="000C36A5">
              <w:rPr>
                <w:b/>
                <w:sz w:val="26"/>
                <w:szCs w:val="26"/>
              </w:rPr>
              <w:t xml:space="preserve">_____________________________ – </w:t>
            </w:r>
            <w:r w:rsidRPr="000C36A5">
              <w:rPr>
                <w:sz w:val="26"/>
                <w:szCs w:val="26"/>
              </w:rPr>
              <w:t>последовательности нуклеотидов, разделяющие интроны и экзоны.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0C36A5" w:rsidRDefault="00210EB4" w:rsidP="009A7C04">
            <w:pPr>
              <w:pStyle w:val="330"/>
              <w:ind w:left="0"/>
              <w:jc w:val="both"/>
              <w:rPr>
                <w:sz w:val="26"/>
                <w:szCs w:val="26"/>
              </w:rPr>
            </w:pPr>
            <w:r w:rsidRPr="000C36A5">
              <w:rPr>
                <w:sz w:val="26"/>
                <w:szCs w:val="26"/>
              </w:rPr>
              <w:t>По ним идет вырезание интронов в процессе сплайсинга</w:t>
            </w:r>
          </w:p>
        </w:tc>
      </w:tr>
      <w:tr w:rsidR="00210EB4" w:rsidRPr="00286A38" w:rsidTr="000C36A5">
        <w:trPr>
          <w:trHeight w:val="20"/>
          <w:jc w:val="center"/>
        </w:trPr>
        <w:tc>
          <w:tcPr>
            <w:tcW w:w="2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210EB4" w:rsidRPr="002331F0" w:rsidRDefault="00210EB4" w:rsidP="009A7C04">
            <w:pPr>
              <w:rPr>
                <w:b/>
                <w:color w:val="FFFFFF"/>
                <w:szCs w:val="28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horzCross" w:color="auto" w:fill="auto"/>
          </w:tcPr>
          <w:p w:rsidR="00210EB4" w:rsidRPr="000C36A5" w:rsidRDefault="00210EB4" w:rsidP="009A7C04">
            <w:pPr>
              <w:pStyle w:val="330"/>
              <w:ind w:left="0"/>
              <w:jc w:val="both"/>
              <w:rPr>
                <w:sz w:val="26"/>
                <w:szCs w:val="26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0C36A5" w:rsidRDefault="00210EB4" w:rsidP="009A7C04">
            <w:pPr>
              <w:pStyle w:val="330"/>
              <w:ind w:left="0"/>
              <w:jc w:val="both"/>
              <w:rPr>
                <w:sz w:val="26"/>
                <w:szCs w:val="26"/>
              </w:rPr>
            </w:pPr>
            <w:r w:rsidRPr="000C36A5">
              <w:rPr>
                <w:sz w:val="26"/>
                <w:szCs w:val="26"/>
              </w:rPr>
              <w:t>Триплеты ДНК, соответствующие стоп кодонам и-РНК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0C36A5" w:rsidRDefault="00210EB4" w:rsidP="009A7C04">
            <w:pPr>
              <w:pStyle w:val="330"/>
              <w:ind w:left="0"/>
              <w:jc w:val="both"/>
              <w:rPr>
                <w:sz w:val="26"/>
                <w:szCs w:val="26"/>
              </w:rPr>
            </w:pPr>
            <w:r w:rsidRPr="000C36A5">
              <w:rPr>
                <w:sz w:val="26"/>
                <w:szCs w:val="26"/>
              </w:rPr>
              <w:t>Остановка трансляции</w:t>
            </w:r>
          </w:p>
        </w:tc>
      </w:tr>
      <w:tr w:rsidR="00210EB4" w:rsidRPr="00286A38" w:rsidTr="000C36A5">
        <w:trPr>
          <w:trHeight w:val="20"/>
          <w:jc w:val="center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210EB4" w:rsidRPr="002331F0" w:rsidRDefault="00210EB4" w:rsidP="009A7C04">
            <w:pPr>
              <w:pStyle w:val="330"/>
              <w:ind w:left="0"/>
              <w:rPr>
                <w:b/>
                <w:color w:val="FFFFFF"/>
                <w:sz w:val="24"/>
                <w:szCs w:val="28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0C36A5" w:rsidRDefault="00210EB4" w:rsidP="009A7C04">
            <w:pPr>
              <w:pStyle w:val="330"/>
              <w:ind w:left="0"/>
              <w:jc w:val="both"/>
              <w:rPr>
                <w:sz w:val="26"/>
                <w:szCs w:val="26"/>
              </w:rPr>
            </w:pPr>
            <w:r w:rsidRPr="000C36A5">
              <w:rPr>
                <w:sz w:val="26"/>
                <w:szCs w:val="26"/>
              </w:rPr>
              <w:t>Нуклеотидная последовательность поли-А</w:t>
            </w:r>
          </w:p>
          <w:p w:rsidR="00210EB4" w:rsidRPr="000C36A5" w:rsidRDefault="00210EB4" w:rsidP="009A7C04">
            <w:pPr>
              <w:pStyle w:val="330"/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0C36A5" w:rsidRDefault="00210EB4" w:rsidP="009A7C04">
            <w:pPr>
              <w:pStyle w:val="330"/>
              <w:ind w:left="0"/>
              <w:jc w:val="both"/>
              <w:rPr>
                <w:sz w:val="26"/>
                <w:szCs w:val="26"/>
              </w:rPr>
            </w:pPr>
            <w:r w:rsidRPr="000C36A5">
              <w:rPr>
                <w:sz w:val="26"/>
                <w:szCs w:val="26"/>
              </w:rPr>
              <w:t>где  прекращается рост цепи РНК (точка терминации)</w:t>
            </w:r>
          </w:p>
        </w:tc>
      </w:tr>
    </w:tbl>
    <w:p w:rsidR="00210EB4" w:rsidRPr="00286A38" w:rsidRDefault="00210EB4" w:rsidP="00210EB4">
      <w:pPr>
        <w:rPr>
          <w:sz w:val="28"/>
          <w:szCs w:val="28"/>
        </w:rPr>
      </w:pPr>
      <w:r w:rsidRPr="00A063B8">
        <w:rPr>
          <w:b/>
          <w:sz w:val="28"/>
          <w:szCs w:val="28"/>
        </w:rPr>
        <w:t xml:space="preserve">Задание № </w:t>
      </w:r>
      <w:r>
        <w:rPr>
          <w:b/>
          <w:sz w:val="28"/>
          <w:szCs w:val="28"/>
        </w:rPr>
        <w:t>4. Тонкая структура гена прокариот.</w:t>
      </w:r>
    </w:p>
    <w:p w:rsidR="00210EB4" w:rsidRDefault="00210EB4" w:rsidP="00210EB4">
      <w:pPr>
        <w:pStyle w:val="330"/>
        <w:ind w:left="0"/>
        <w:rPr>
          <w:i/>
          <w:sz w:val="28"/>
          <w:szCs w:val="28"/>
        </w:rPr>
      </w:pPr>
      <w:r w:rsidRPr="00A63CED">
        <w:rPr>
          <w:i/>
          <w:sz w:val="28"/>
          <w:szCs w:val="28"/>
        </w:rPr>
        <w:t>Изучите</w:t>
      </w:r>
      <w:r>
        <w:rPr>
          <w:i/>
          <w:sz w:val="28"/>
          <w:szCs w:val="28"/>
        </w:rPr>
        <w:t xml:space="preserve"> лекционный материал, заполните таблицу и запишите отличия в строении гена прокариот (в отличие от эукариот).</w:t>
      </w:r>
    </w:p>
    <w:p w:rsidR="00210EB4" w:rsidRPr="002331F0" w:rsidRDefault="00210EB4" w:rsidP="00210EB4">
      <w:pPr>
        <w:jc w:val="both"/>
        <w:rPr>
          <w:b/>
          <w:sz w:val="18"/>
          <w:szCs w:val="28"/>
          <w:highlight w:val="green"/>
          <w:u w:val="single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7"/>
        <w:gridCol w:w="1368"/>
        <w:gridCol w:w="1547"/>
        <w:gridCol w:w="1547"/>
        <w:gridCol w:w="1446"/>
        <w:gridCol w:w="2334"/>
      </w:tblGrid>
      <w:tr w:rsidR="00210EB4" w:rsidTr="009A7C04">
        <w:trPr>
          <w:trHeight w:val="20"/>
          <w:jc w:val="center"/>
        </w:trPr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EB4" w:rsidRDefault="00210EB4" w:rsidP="009A7C04">
            <w:pPr>
              <w:pStyle w:val="340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EB4" w:rsidRDefault="00210EB4" w:rsidP="009A7C04">
            <w:pPr>
              <w:pStyle w:val="340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</w:t>
            </w:r>
          </w:p>
        </w:tc>
        <w:tc>
          <w:tcPr>
            <w:tcW w:w="3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0EB4" w:rsidRDefault="00210EB4" w:rsidP="009A7C04">
            <w:pPr>
              <w:pStyle w:val="340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Структурный блок</w:t>
            </w:r>
          </w:p>
        </w:tc>
        <w:tc>
          <w:tcPr>
            <w:tcW w:w="1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0EB4" w:rsidRDefault="00210EB4" w:rsidP="009A7C04">
            <w:pPr>
              <w:pStyle w:val="340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Терминатор</w:t>
            </w:r>
          </w:p>
        </w:tc>
      </w:tr>
      <w:tr w:rsidR="00210EB4" w:rsidTr="009A7C04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EB4" w:rsidRDefault="00210EB4" w:rsidP="009A7C04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EB4" w:rsidRDefault="00210EB4" w:rsidP="009A7C04">
            <w:pPr>
              <w:rPr>
                <w:b/>
                <w:sz w:val="28"/>
                <w:szCs w:val="28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0EB4" w:rsidRDefault="00210EB4" w:rsidP="009A7C04">
            <w:pPr>
              <w:pStyle w:val="340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S</w:t>
            </w:r>
            <w:r>
              <w:rPr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0EB4" w:rsidRDefault="00210EB4" w:rsidP="009A7C04">
            <w:pPr>
              <w:pStyle w:val="340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S</w:t>
            </w:r>
            <w:r>
              <w:rPr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0EB4" w:rsidRDefault="00210EB4" w:rsidP="009A7C04">
            <w:pPr>
              <w:pStyle w:val="340"/>
              <w:ind w:left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S</w:t>
            </w:r>
            <w:r>
              <w:rPr>
                <w:b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0EB4" w:rsidRDefault="00210EB4" w:rsidP="009A7C04">
            <w:pPr>
              <w:rPr>
                <w:b/>
                <w:sz w:val="28"/>
                <w:szCs w:val="28"/>
              </w:rPr>
            </w:pPr>
          </w:p>
        </w:tc>
      </w:tr>
    </w:tbl>
    <w:p w:rsidR="00210EB4" w:rsidRDefault="00210EB4" w:rsidP="00210EB4">
      <w:pPr>
        <w:jc w:val="both"/>
        <w:rPr>
          <w:sz w:val="20"/>
          <w:szCs w:val="20"/>
        </w:rPr>
      </w:pPr>
      <w:r>
        <w:t xml:space="preserve"> </w:t>
      </w:r>
    </w:p>
    <w:tbl>
      <w:tblPr>
        <w:tblW w:w="10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6"/>
        <w:gridCol w:w="7366"/>
      </w:tblGrid>
      <w:tr w:rsidR="00210EB4" w:rsidRPr="00286A38" w:rsidTr="009A7C04">
        <w:trPr>
          <w:trHeight w:val="20"/>
          <w:jc w:val="center"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286A38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  <w:r w:rsidRPr="00286A38">
              <w:rPr>
                <w:b/>
                <w:sz w:val="28"/>
                <w:szCs w:val="28"/>
              </w:rPr>
              <w:t>Участок</w:t>
            </w: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286A38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Характеристика </w:t>
            </w:r>
          </w:p>
        </w:tc>
      </w:tr>
      <w:tr w:rsidR="00210EB4" w:rsidRPr="00286A38" w:rsidTr="009A7C04">
        <w:trPr>
          <w:trHeight w:val="20"/>
          <w:jc w:val="center"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286A38" w:rsidRDefault="00210EB4" w:rsidP="009A7C04">
            <w:pPr>
              <w:pStyle w:val="330"/>
              <w:ind w:left="0"/>
              <w:rPr>
                <w:b/>
                <w:color w:val="FFFFFF"/>
                <w:sz w:val="28"/>
                <w:szCs w:val="28"/>
              </w:rPr>
            </w:pP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286A38" w:rsidRDefault="00210EB4" w:rsidP="009A7C04">
            <w:pPr>
              <w:pStyle w:val="33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Участок, с которым взаимодействует фермент РНК-полимераза.</w:t>
            </w:r>
          </w:p>
        </w:tc>
      </w:tr>
      <w:tr w:rsidR="00210EB4" w:rsidRPr="00286A38" w:rsidTr="009A7C04">
        <w:trPr>
          <w:trHeight w:val="20"/>
          <w:jc w:val="center"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286A38" w:rsidRDefault="00210EB4" w:rsidP="009A7C04">
            <w:pPr>
              <w:pStyle w:val="330"/>
              <w:ind w:left="0"/>
              <w:rPr>
                <w:b/>
                <w:color w:val="FFFFFF"/>
                <w:sz w:val="28"/>
                <w:szCs w:val="28"/>
              </w:rPr>
            </w:pP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2331F0" w:rsidRDefault="00210EB4" w:rsidP="009A7C04">
            <w:pPr>
              <w:pStyle w:val="330"/>
              <w:ind w:left="0"/>
              <w:jc w:val="both"/>
              <w:rPr>
                <w:spacing w:val="-6"/>
                <w:sz w:val="28"/>
                <w:szCs w:val="28"/>
              </w:rPr>
            </w:pPr>
            <w:r w:rsidRPr="002331F0">
              <w:rPr>
                <w:spacing w:val="-6"/>
                <w:sz w:val="28"/>
                <w:szCs w:val="28"/>
              </w:rPr>
              <w:t>акцепторная зона - с него начинается синтез и-РНК и с ним взаимодействует особый белок репрессор (супрессор) или индуктор и от этого будет зависеть будет или нет идти транскипция.</w:t>
            </w:r>
          </w:p>
        </w:tc>
      </w:tr>
      <w:tr w:rsidR="00210EB4" w:rsidRPr="00286A38" w:rsidTr="009A7C04">
        <w:trPr>
          <w:trHeight w:val="20"/>
          <w:jc w:val="center"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286A38" w:rsidRDefault="00210EB4" w:rsidP="009A7C04">
            <w:pPr>
              <w:pStyle w:val="330"/>
              <w:ind w:left="0"/>
              <w:rPr>
                <w:b/>
                <w:color w:val="FFFFFF"/>
                <w:sz w:val="28"/>
                <w:szCs w:val="28"/>
              </w:rPr>
            </w:pP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286A38" w:rsidRDefault="00210EB4" w:rsidP="009A7C04">
            <w:pPr>
              <w:pStyle w:val="330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Участок, несущий информацию о синтезируемых полипептидах.</w:t>
            </w:r>
          </w:p>
        </w:tc>
      </w:tr>
      <w:tr w:rsidR="00210EB4" w:rsidRPr="00286A38" w:rsidTr="009A7C04">
        <w:trPr>
          <w:trHeight w:val="20"/>
          <w:jc w:val="center"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286A38" w:rsidRDefault="00210EB4" w:rsidP="009A7C04">
            <w:pPr>
              <w:pStyle w:val="330"/>
              <w:ind w:left="0"/>
              <w:rPr>
                <w:b/>
                <w:color w:val="FFFFFF"/>
                <w:sz w:val="28"/>
                <w:szCs w:val="28"/>
              </w:rPr>
            </w:pPr>
          </w:p>
        </w:tc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286A38" w:rsidRDefault="00210EB4" w:rsidP="009A7C04">
            <w:pPr>
              <w:pStyle w:val="330"/>
              <w:ind w:left="0"/>
              <w:jc w:val="both"/>
              <w:rPr>
                <w:b/>
                <w:sz w:val="28"/>
                <w:szCs w:val="28"/>
              </w:rPr>
            </w:pPr>
            <w:r w:rsidRPr="00286A38">
              <w:rPr>
                <w:sz w:val="28"/>
                <w:szCs w:val="28"/>
              </w:rPr>
              <w:t>Нуклеотидная последовательность поли-А</w:t>
            </w:r>
            <w:r>
              <w:rPr>
                <w:sz w:val="28"/>
                <w:szCs w:val="28"/>
              </w:rPr>
              <w:t>, которая при трансляции приведет к прекращению синтеза полипептида.</w:t>
            </w:r>
          </w:p>
        </w:tc>
      </w:tr>
    </w:tbl>
    <w:p w:rsidR="000C36A5" w:rsidRDefault="000C36A5" w:rsidP="00210EB4">
      <w:pPr>
        <w:rPr>
          <w:b/>
          <w:sz w:val="28"/>
          <w:szCs w:val="28"/>
        </w:rPr>
      </w:pPr>
    </w:p>
    <w:p w:rsidR="00210EB4" w:rsidRDefault="00210EB4" w:rsidP="00210EB4">
      <w:pPr>
        <w:rPr>
          <w:b/>
          <w:sz w:val="28"/>
          <w:szCs w:val="28"/>
        </w:rPr>
      </w:pPr>
      <w:r w:rsidRPr="00A063B8">
        <w:rPr>
          <w:b/>
          <w:sz w:val="28"/>
          <w:szCs w:val="28"/>
        </w:rPr>
        <w:t xml:space="preserve">Задание № </w:t>
      </w:r>
      <w:r>
        <w:rPr>
          <w:b/>
          <w:sz w:val="28"/>
          <w:szCs w:val="28"/>
        </w:rPr>
        <w:t>5. Отличия в строении гена прокариот.</w:t>
      </w:r>
    </w:p>
    <w:p w:rsidR="00210EB4" w:rsidRPr="00FC63AD" w:rsidRDefault="00210EB4" w:rsidP="00210EB4">
      <w:pPr>
        <w:rPr>
          <w:b/>
          <w:i/>
          <w:sz w:val="28"/>
          <w:szCs w:val="28"/>
        </w:rPr>
      </w:pPr>
      <w:r w:rsidRPr="00FC63AD">
        <w:rPr>
          <w:i/>
          <w:sz w:val="28"/>
          <w:szCs w:val="28"/>
        </w:rPr>
        <w:t>Изучите лекционный материал,</w:t>
      </w:r>
      <w:r>
        <w:rPr>
          <w:i/>
          <w:sz w:val="28"/>
          <w:szCs w:val="28"/>
        </w:rPr>
        <w:t xml:space="preserve"> и запишите признаки характерные только для характеристики гена прокариот, в отличие от эукариот.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210EB4" w:rsidTr="009A7C04">
        <w:tc>
          <w:tcPr>
            <w:tcW w:w="10420" w:type="dxa"/>
            <w:shd w:val="clear" w:color="auto" w:fill="FFFF99"/>
          </w:tcPr>
          <w:p w:rsidR="00210EB4" w:rsidRPr="000C36A5" w:rsidRDefault="00210EB4" w:rsidP="009A7C04">
            <w:pPr>
              <w:rPr>
                <w:color w:val="FFFF99"/>
                <w:sz w:val="36"/>
                <w:szCs w:val="28"/>
              </w:rPr>
            </w:pPr>
          </w:p>
        </w:tc>
      </w:tr>
      <w:tr w:rsidR="00210EB4" w:rsidTr="009A7C04">
        <w:tc>
          <w:tcPr>
            <w:tcW w:w="10420" w:type="dxa"/>
            <w:shd w:val="clear" w:color="auto" w:fill="FFFF99"/>
          </w:tcPr>
          <w:p w:rsidR="00210EB4" w:rsidRPr="000C36A5" w:rsidRDefault="00210EB4" w:rsidP="009A7C04">
            <w:pPr>
              <w:rPr>
                <w:color w:val="FFFF99"/>
                <w:sz w:val="36"/>
                <w:szCs w:val="28"/>
              </w:rPr>
            </w:pPr>
          </w:p>
        </w:tc>
      </w:tr>
      <w:tr w:rsidR="00210EB4" w:rsidTr="009A7C04">
        <w:tc>
          <w:tcPr>
            <w:tcW w:w="10420" w:type="dxa"/>
            <w:shd w:val="clear" w:color="auto" w:fill="FFFF99"/>
          </w:tcPr>
          <w:p w:rsidR="00210EB4" w:rsidRPr="000C36A5" w:rsidRDefault="00210EB4" w:rsidP="009A7C04">
            <w:pPr>
              <w:rPr>
                <w:color w:val="FFFF99"/>
                <w:sz w:val="36"/>
                <w:szCs w:val="28"/>
              </w:rPr>
            </w:pPr>
          </w:p>
        </w:tc>
      </w:tr>
      <w:tr w:rsidR="00210EB4" w:rsidTr="009A7C04">
        <w:tc>
          <w:tcPr>
            <w:tcW w:w="10420" w:type="dxa"/>
            <w:shd w:val="clear" w:color="auto" w:fill="FFFF99"/>
          </w:tcPr>
          <w:p w:rsidR="00210EB4" w:rsidRPr="000C36A5" w:rsidRDefault="00210EB4" w:rsidP="009A7C04">
            <w:pPr>
              <w:rPr>
                <w:color w:val="FFFF99"/>
                <w:sz w:val="36"/>
                <w:szCs w:val="28"/>
              </w:rPr>
            </w:pPr>
          </w:p>
        </w:tc>
      </w:tr>
      <w:tr w:rsidR="00210EB4" w:rsidTr="009A7C04">
        <w:tc>
          <w:tcPr>
            <w:tcW w:w="10420" w:type="dxa"/>
            <w:shd w:val="clear" w:color="auto" w:fill="FFFF99"/>
          </w:tcPr>
          <w:p w:rsidR="00210EB4" w:rsidRPr="000C36A5" w:rsidRDefault="00210EB4" w:rsidP="009A7C04">
            <w:pPr>
              <w:rPr>
                <w:color w:val="FFFF99"/>
                <w:sz w:val="36"/>
                <w:szCs w:val="28"/>
              </w:rPr>
            </w:pPr>
          </w:p>
        </w:tc>
      </w:tr>
      <w:tr w:rsidR="00210EB4" w:rsidTr="009A7C04">
        <w:tc>
          <w:tcPr>
            <w:tcW w:w="10420" w:type="dxa"/>
            <w:shd w:val="clear" w:color="auto" w:fill="FFFF99"/>
          </w:tcPr>
          <w:p w:rsidR="00210EB4" w:rsidRPr="000C36A5" w:rsidRDefault="00210EB4" w:rsidP="009A7C04">
            <w:pPr>
              <w:rPr>
                <w:color w:val="FFFF99"/>
                <w:sz w:val="36"/>
                <w:szCs w:val="28"/>
              </w:rPr>
            </w:pPr>
          </w:p>
        </w:tc>
      </w:tr>
      <w:tr w:rsidR="00210EB4" w:rsidTr="009A7C04">
        <w:tc>
          <w:tcPr>
            <w:tcW w:w="10420" w:type="dxa"/>
            <w:shd w:val="clear" w:color="auto" w:fill="FFFF99"/>
          </w:tcPr>
          <w:p w:rsidR="00210EB4" w:rsidRPr="000C36A5" w:rsidRDefault="00210EB4" w:rsidP="009A7C04">
            <w:pPr>
              <w:rPr>
                <w:color w:val="FFFF99"/>
                <w:sz w:val="36"/>
                <w:szCs w:val="28"/>
              </w:rPr>
            </w:pPr>
          </w:p>
        </w:tc>
      </w:tr>
    </w:tbl>
    <w:p w:rsidR="00210EB4" w:rsidRDefault="00210EB4" w:rsidP="00210EB4">
      <w:pPr>
        <w:rPr>
          <w:b/>
          <w:sz w:val="28"/>
          <w:szCs w:val="28"/>
        </w:rPr>
      </w:pPr>
    </w:p>
    <w:p w:rsidR="00210EB4" w:rsidRPr="001A298E" w:rsidRDefault="00210EB4" w:rsidP="00210EB4">
      <w:pPr>
        <w:pStyle w:val="330"/>
        <w:ind w:left="0"/>
        <w:jc w:val="both"/>
        <w:rPr>
          <w:b/>
          <w:sz w:val="28"/>
          <w:szCs w:val="28"/>
        </w:rPr>
      </w:pPr>
      <w:r w:rsidRPr="001A298E">
        <w:rPr>
          <w:b/>
          <w:sz w:val="28"/>
          <w:szCs w:val="28"/>
        </w:rPr>
        <w:t xml:space="preserve">Задание  № </w:t>
      </w:r>
      <w:r>
        <w:rPr>
          <w:b/>
          <w:sz w:val="28"/>
          <w:szCs w:val="28"/>
        </w:rPr>
        <w:t>6</w:t>
      </w:r>
      <w:r w:rsidRPr="001A298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Организация г</w:t>
      </w:r>
      <w:r w:rsidRPr="001A298E">
        <w:rPr>
          <w:b/>
          <w:sz w:val="28"/>
          <w:szCs w:val="28"/>
        </w:rPr>
        <w:t xml:space="preserve">енома. </w:t>
      </w:r>
    </w:p>
    <w:p w:rsidR="00210EB4" w:rsidRDefault="00210EB4" w:rsidP="00210EB4">
      <w:pPr>
        <w:pStyle w:val="330"/>
        <w:ind w:left="0"/>
        <w:jc w:val="both"/>
        <w:rPr>
          <w:b/>
          <w:sz w:val="28"/>
          <w:szCs w:val="28"/>
        </w:rPr>
      </w:pPr>
      <w:r w:rsidRPr="002F284B">
        <w:rPr>
          <w:b/>
          <w:sz w:val="28"/>
          <w:szCs w:val="28"/>
        </w:rPr>
        <w:t xml:space="preserve">А) </w:t>
      </w:r>
      <w:r>
        <w:rPr>
          <w:b/>
          <w:sz w:val="28"/>
          <w:szCs w:val="28"/>
        </w:rPr>
        <w:t>Организация генома.</w:t>
      </w:r>
    </w:p>
    <w:p w:rsidR="00210EB4" w:rsidRPr="00FC63AD" w:rsidRDefault="00210EB4" w:rsidP="00210EB4">
      <w:pPr>
        <w:pStyle w:val="330"/>
        <w:ind w:left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Изучите лекционный материал и запишите названия для обозначенных структур.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14"/>
        <w:gridCol w:w="5080"/>
      </w:tblGrid>
      <w:tr w:rsidR="00210EB4" w:rsidTr="009A7C04">
        <w:tc>
          <w:tcPr>
            <w:tcW w:w="5210" w:type="dxa"/>
          </w:tcPr>
          <w:p w:rsidR="00210EB4" w:rsidRDefault="000C36A5" w:rsidP="009A7C04">
            <w:pPr>
              <w:pStyle w:val="330"/>
              <w:ind w:left="0"/>
              <w:jc w:val="both"/>
              <w:rPr>
                <w:b/>
                <w:sz w:val="28"/>
                <w:szCs w:val="28"/>
              </w:rPr>
            </w:pPr>
            <w:r>
              <w:object w:dxaOrig="7425" w:dyaOrig="7650">
                <v:shape id="_x0000_i1040" type="#_x0000_t75" style="width:189pt;height:195.6pt" o:ole="">
                  <v:imagedata r:id="rId48" o:title=""/>
                </v:shape>
                <o:OLEObject Type="Embed" ProgID="PBrush" ShapeID="_x0000_i1040" DrawAspect="Content" ObjectID="_1696753973" r:id="rId49"/>
              </w:object>
            </w:r>
          </w:p>
        </w:tc>
        <w:tc>
          <w:tcPr>
            <w:tcW w:w="5210" w:type="dxa"/>
          </w:tcPr>
          <w:p w:rsidR="00210EB4" w:rsidRDefault="00210EB4" w:rsidP="009A7C04">
            <w:pPr>
              <w:pStyle w:val="330"/>
              <w:ind w:left="0"/>
              <w:jc w:val="both"/>
              <w:rPr>
                <w:b/>
                <w:sz w:val="28"/>
                <w:szCs w:val="28"/>
              </w:rPr>
            </w:pPr>
          </w:p>
          <w:p w:rsidR="00210EB4" w:rsidRDefault="00210EB4" w:rsidP="009A7C04">
            <w:pPr>
              <w:pStyle w:val="330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Что обозначено цифрами:</w:t>
            </w:r>
          </w:p>
          <w:p w:rsidR="00210EB4" w:rsidRDefault="00210EB4" w:rsidP="009A7C04">
            <w:pPr>
              <w:pStyle w:val="330"/>
              <w:ind w:left="0"/>
              <w:jc w:val="both"/>
              <w:rPr>
                <w:b/>
                <w:sz w:val="28"/>
                <w:szCs w:val="28"/>
              </w:rPr>
            </w:pPr>
          </w:p>
          <w:p w:rsidR="00210EB4" w:rsidRDefault="00210EB4" w:rsidP="009A7C04">
            <w:pPr>
              <w:pStyle w:val="330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1 - ________________________</w:t>
            </w:r>
          </w:p>
          <w:p w:rsidR="00210EB4" w:rsidRDefault="00210EB4" w:rsidP="009A7C04">
            <w:pPr>
              <w:pStyle w:val="330"/>
              <w:spacing w:before="120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2 - ________________________</w:t>
            </w:r>
          </w:p>
          <w:p w:rsidR="00210EB4" w:rsidRDefault="00210EB4" w:rsidP="009A7C04">
            <w:pPr>
              <w:pStyle w:val="330"/>
              <w:spacing w:before="120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3 - ________________________</w:t>
            </w:r>
          </w:p>
          <w:p w:rsidR="00210EB4" w:rsidRDefault="00210EB4" w:rsidP="009A7C04">
            <w:pPr>
              <w:pStyle w:val="330"/>
              <w:spacing w:before="120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4 - ________________________</w:t>
            </w:r>
          </w:p>
          <w:p w:rsidR="00210EB4" w:rsidRDefault="00210EB4" w:rsidP="009A7C04">
            <w:pPr>
              <w:pStyle w:val="330"/>
              <w:spacing w:before="120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5 - ________________________</w:t>
            </w:r>
          </w:p>
          <w:p w:rsidR="00210EB4" w:rsidRDefault="00210EB4" w:rsidP="009A7C04">
            <w:pPr>
              <w:pStyle w:val="330"/>
              <w:spacing w:before="120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6 - ________________________</w:t>
            </w:r>
          </w:p>
        </w:tc>
      </w:tr>
    </w:tbl>
    <w:p w:rsidR="00210EB4" w:rsidRDefault="00210EB4" w:rsidP="00210EB4">
      <w:pPr>
        <w:pStyle w:val="330"/>
        <w:ind w:left="0"/>
        <w:jc w:val="both"/>
        <w:rPr>
          <w:b/>
          <w:sz w:val="28"/>
          <w:szCs w:val="28"/>
        </w:rPr>
      </w:pPr>
    </w:p>
    <w:p w:rsidR="00210EB4" w:rsidRDefault="00210EB4" w:rsidP="00210EB4">
      <w:pPr>
        <w:pStyle w:val="330"/>
        <w:ind w:left="0"/>
        <w:jc w:val="both"/>
        <w:rPr>
          <w:b/>
          <w:sz w:val="28"/>
          <w:szCs w:val="28"/>
        </w:rPr>
      </w:pPr>
      <w:r w:rsidRPr="002F284B">
        <w:rPr>
          <w:b/>
          <w:sz w:val="28"/>
          <w:szCs w:val="28"/>
        </w:rPr>
        <w:t xml:space="preserve">Б) </w:t>
      </w:r>
      <w:r>
        <w:rPr>
          <w:b/>
          <w:sz w:val="28"/>
          <w:szCs w:val="28"/>
        </w:rPr>
        <w:t>Характеристика генома</w:t>
      </w:r>
    </w:p>
    <w:p w:rsidR="00210EB4" w:rsidRPr="002F284B" w:rsidRDefault="00210EB4" w:rsidP="00210EB4">
      <w:pPr>
        <w:pStyle w:val="330"/>
        <w:ind w:left="0"/>
        <w:jc w:val="both"/>
        <w:rPr>
          <w:i/>
          <w:sz w:val="28"/>
          <w:szCs w:val="28"/>
        </w:rPr>
      </w:pPr>
      <w:r w:rsidRPr="002F284B">
        <w:rPr>
          <w:i/>
          <w:sz w:val="28"/>
          <w:szCs w:val="28"/>
        </w:rPr>
        <w:t xml:space="preserve">Используя новую информацию о геноме, </w:t>
      </w:r>
      <w:r>
        <w:rPr>
          <w:i/>
          <w:sz w:val="28"/>
          <w:szCs w:val="28"/>
        </w:rPr>
        <w:t xml:space="preserve">полученную на лекции, </w:t>
      </w:r>
      <w:r w:rsidRPr="002F284B">
        <w:rPr>
          <w:i/>
          <w:sz w:val="28"/>
          <w:szCs w:val="28"/>
        </w:rPr>
        <w:t>заполните таблицу.</w:t>
      </w:r>
    </w:p>
    <w:tbl>
      <w:tblPr>
        <w:tblW w:w="104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8355"/>
      </w:tblGrid>
      <w:tr w:rsidR="00210EB4" w:rsidRPr="00286A38" w:rsidTr="000C36A5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286A38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  <w:r w:rsidRPr="00286A38">
              <w:rPr>
                <w:b/>
                <w:sz w:val="28"/>
                <w:szCs w:val="28"/>
              </w:rPr>
              <w:t>Особенность</w:t>
            </w: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286A38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  <w:r w:rsidRPr="00286A38">
              <w:rPr>
                <w:b/>
                <w:sz w:val="28"/>
                <w:szCs w:val="28"/>
              </w:rPr>
              <w:t>Характеристика</w:t>
            </w:r>
          </w:p>
        </w:tc>
      </w:tr>
      <w:tr w:rsidR="00210EB4" w:rsidRPr="00286A38" w:rsidTr="000C36A5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286A38" w:rsidRDefault="00210EB4" w:rsidP="009A7C04">
            <w:pPr>
              <w:pStyle w:val="330"/>
              <w:ind w:left="0"/>
              <w:rPr>
                <w:b/>
                <w:color w:val="FFFFFF"/>
                <w:sz w:val="28"/>
                <w:szCs w:val="28"/>
              </w:rPr>
            </w:pP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286A38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  <w:r w:rsidRPr="00286A38">
              <w:rPr>
                <w:sz w:val="28"/>
                <w:szCs w:val="28"/>
              </w:rPr>
              <w:t>Особенности у каждого вида организмов</w:t>
            </w:r>
          </w:p>
        </w:tc>
      </w:tr>
      <w:tr w:rsidR="00210EB4" w:rsidRPr="00286A38" w:rsidTr="000C36A5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286A38" w:rsidRDefault="00210EB4" w:rsidP="009A7C04">
            <w:pPr>
              <w:pStyle w:val="330"/>
              <w:ind w:left="0"/>
              <w:rPr>
                <w:b/>
                <w:color w:val="FFFFFF"/>
                <w:sz w:val="28"/>
                <w:szCs w:val="28"/>
              </w:rPr>
            </w:pP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286A38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  <w:r w:rsidRPr="00286A38">
              <w:rPr>
                <w:sz w:val="28"/>
                <w:szCs w:val="28"/>
              </w:rPr>
              <w:t>Прерывистость. Промотор, структурные гены, терминатор</w:t>
            </w:r>
          </w:p>
        </w:tc>
      </w:tr>
      <w:tr w:rsidR="00210EB4" w:rsidRPr="00286A38" w:rsidTr="000C36A5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286A38" w:rsidRDefault="00210EB4" w:rsidP="009A7C04">
            <w:pPr>
              <w:pStyle w:val="330"/>
              <w:ind w:left="0"/>
              <w:rPr>
                <w:b/>
                <w:color w:val="FFFFFF"/>
                <w:sz w:val="28"/>
                <w:szCs w:val="28"/>
              </w:rPr>
            </w:pP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286A38" w:rsidRDefault="00210EB4" w:rsidP="000C36A5">
            <w:pPr>
              <w:pStyle w:val="330"/>
              <w:ind w:left="0"/>
              <w:jc w:val="both"/>
              <w:rPr>
                <w:sz w:val="28"/>
                <w:szCs w:val="28"/>
              </w:rPr>
            </w:pPr>
            <w:r w:rsidRPr="00286A38">
              <w:rPr>
                <w:sz w:val="28"/>
                <w:szCs w:val="28"/>
              </w:rPr>
              <w:t>Достигается за счет:</w:t>
            </w:r>
          </w:p>
          <w:p w:rsidR="00210EB4" w:rsidRPr="00286A38" w:rsidRDefault="00210EB4" w:rsidP="000C36A5">
            <w:pPr>
              <w:pStyle w:val="330"/>
              <w:numPr>
                <w:ilvl w:val="0"/>
                <w:numId w:val="38"/>
              </w:numPr>
              <w:ind w:left="519"/>
              <w:jc w:val="left"/>
              <w:rPr>
                <w:sz w:val="28"/>
                <w:szCs w:val="28"/>
              </w:rPr>
            </w:pPr>
            <w:r w:rsidRPr="00286A38">
              <w:rPr>
                <w:sz w:val="28"/>
                <w:szCs w:val="28"/>
              </w:rPr>
              <w:t>Наличия интронов</w:t>
            </w:r>
          </w:p>
          <w:p w:rsidR="00210EB4" w:rsidRPr="00286A38" w:rsidRDefault="00210EB4" w:rsidP="000C36A5">
            <w:pPr>
              <w:pStyle w:val="330"/>
              <w:numPr>
                <w:ilvl w:val="0"/>
                <w:numId w:val="38"/>
              </w:numPr>
              <w:ind w:left="519"/>
              <w:jc w:val="left"/>
              <w:rPr>
                <w:sz w:val="28"/>
                <w:szCs w:val="28"/>
              </w:rPr>
            </w:pPr>
            <w:r w:rsidRPr="00286A38">
              <w:rPr>
                <w:sz w:val="28"/>
                <w:szCs w:val="28"/>
              </w:rPr>
              <w:t>Умеренно-повторяющихся генов</w:t>
            </w:r>
          </w:p>
          <w:p w:rsidR="00210EB4" w:rsidRPr="00286A38" w:rsidRDefault="00210EB4" w:rsidP="000C36A5">
            <w:pPr>
              <w:pStyle w:val="330"/>
              <w:numPr>
                <w:ilvl w:val="0"/>
                <w:numId w:val="38"/>
              </w:numPr>
              <w:ind w:left="519"/>
              <w:jc w:val="left"/>
              <w:rPr>
                <w:sz w:val="28"/>
                <w:szCs w:val="28"/>
              </w:rPr>
            </w:pPr>
            <w:r w:rsidRPr="00286A38">
              <w:rPr>
                <w:sz w:val="28"/>
                <w:szCs w:val="28"/>
              </w:rPr>
              <w:t>Многократно-повторяющихся генов (тандемов)</w:t>
            </w:r>
          </w:p>
          <w:p w:rsidR="00210EB4" w:rsidRPr="00286A38" w:rsidRDefault="00210EB4" w:rsidP="000C36A5">
            <w:pPr>
              <w:pStyle w:val="330"/>
              <w:numPr>
                <w:ilvl w:val="0"/>
                <w:numId w:val="38"/>
              </w:numPr>
              <w:ind w:left="519"/>
              <w:jc w:val="left"/>
              <w:rPr>
                <w:sz w:val="28"/>
                <w:szCs w:val="28"/>
              </w:rPr>
            </w:pPr>
            <w:r w:rsidRPr="00286A38">
              <w:rPr>
                <w:sz w:val="28"/>
                <w:szCs w:val="28"/>
              </w:rPr>
              <w:t>Диплоидности ДНК</w:t>
            </w:r>
          </w:p>
          <w:p w:rsidR="00210EB4" w:rsidRPr="00286A38" w:rsidRDefault="00210EB4" w:rsidP="000C36A5">
            <w:pPr>
              <w:pStyle w:val="330"/>
              <w:ind w:left="0"/>
              <w:jc w:val="both"/>
              <w:rPr>
                <w:sz w:val="28"/>
                <w:szCs w:val="28"/>
              </w:rPr>
            </w:pPr>
            <w:r w:rsidRPr="00286A38">
              <w:rPr>
                <w:sz w:val="28"/>
                <w:szCs w:val="28"/>
              </w:rPr>
              <w:t>Избыточность генома может формироваться за счет амплификации (материал для эволюции, для образования более сложных генов путем перекомпановки)</w:t>
            </w:r>
          </w:p>
        </w:tc>
      </w:tr>
      <w:tr w:rsidR="00210EB4" w:rsidRPr="00286A38" w:rsidTr="000C36A5">
        <w:trPr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286A38" w:rsidRDefault="00210EB4" w:rsidP="009A7C04">
            <w:pPr>
              <w:pStyle w:val="330"/>
              <w:ind w:left="0"/>
              <w:jc w:val="both"/>
              <w:rPr>
                <w:b/>
                <w:color w:val="FFFFFF"/>
                <w:sz w:val="28"/>
                <w:szCs w:val="28"/>
              </w:rPr>
            </w:pPr>
          </w:p>
        </w:tc>
        <w:tc>
          <w:tcPr>
            <w:tcW w:w="8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286A38" w:rsidRDefault="00210EB4" w:rsidP="009A7C04">
            <w:pPr>
              <w:pStyle w:val="330"/>
              <w:ind w:left="0"/>
              <w:jc w:val="both"/>
              <w:rPr>
                <w:sz w:val="28"/>
                <w:szCs w:val="28"/>
              </w:rPr>
            </w:pPr>
            <w:r w:rsidRPr="00286A38">
              <w:rPr>
                <w:b/>
                <w:i/>
                <w:sz w:val="28"/>
                <w:szCs w:val="28"/>
                <w:u w:val="single"/>
              </w:rPr>
              <w:t>Транспозоны</w:t>
            </w:r>
            <w:r w:rsidRPr="00286A38">
              <w:rPr>
                <w:b/>
                <w:i/>
                <w:sz w:val="28"/>
                <w:szCs w:val="28"/>
              </w:rPr>
              <w:t xml:space="preserve"> </w:t>
            </w:r>
            <w:r w:rsidRPr="00286A38">
              <w:rPr>
                <w:sz w:val="28"/>
                <w:szCs w:val="28"/>
              </w:rPr>
              <w:t>– перенос информации внутри одного генома, вертикальный, из поколения в поколение при участии фермента транспозазы</w:t>
            </w:r>
          </w:p>
          <w:p w:rsidR="00210EB4" w:rsidRPr="00286A38" w:rsidRDefault="00210EB4" w:rsidP="009A7C04">
            <w:pPr>
              <w:pStyle w:val="330"/>
              <w:ind w:left="0"/>
              <w:jc w:val="both"/>
              <w:rPr>
                <w:sz w:val="28"/>
                <w:szCs w:val="28"/>
              </w:rPr>
            </w:pPr>
            <w:r w:rsidRPr="00286A38">
              <w:rPr>
                <w:b/>
                <w:i/>
                <w:sz w:val="28"/>
                <w:szCs w:val="28"/>
                <w:u w:val="single"/>
              </w:rPr>
              <w:t>Ретротранспозоны</w:t>
            </w:r>
            <w:r w:rsidRPr="00286A38">
              <w:rPr>
                <w:sz w:val="28"/>
                <w:szCs w:val="28"/>
              </w:rPr>
              <w:t xml:space="preserve"> – обеспечивает передачу по горизонтали. Это онкогены, ретровирусы, фаги, эписомы – которые активно перемещаются и переносят участки ДНК от разных видов, от эукариот к прокариотам. Способны  к самовоспроизведению,  используя механизмы обратной транскрипции.</w:t>
            </w:r>
          </w:p>
        </w:tc>
      </w:tr>
    </w:tbl>
    <w:p w:rsidR="00210EB4" w:rsidRDefault="00210EB4" w:rsidP="00210EB4">
      <w:pPr>
        <w:pStyle w:val="211"/>
        <w:widowControl/>
        <w:ind w:firstLine="0"/>
        <w:jc w:val="left"/>
        <w:rPr>
          <w:b/>
          <w:sz w:val="28"/>
          <w:szCs w:val="28"/>
        </w:rPr>
      </w:pPr>
    </w:p>
    <w:p w:rsidR="00210EB4" w:rsidRPr="00FC1714" w:rsidRDefault="00210EB4" w:rsidP="00210EB4">
      <w:pPr>
        <w:rPr>
          <w:sz w:val="28"/>
          <w:szCs w:val="28"/>
        </w:rPr>
      </w:pPr>
      <w:r w:rsidRPr="00FC1714">
        <w:rPr>
          <w:b/>
          <w:sz w:val="28"/>
          <w:szCs w:val="28"/>
        </w:rPr>
        <w:t xml:space="preserve">Задание  № </w:t>
      </w:r>
      <w:r>
        <w:rPr>
          <w:b/>
          <w:sz w:val="28"/>
          <w:szCs w:val="28"/>
        </w:rPr>
        <w:t>7</w:t>
      </w:r>
      <w:r w:rsidRPr="00FC171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Т</w:t>
      </w:r>
      <w:r w:rsidRPr="00FC1714">
        <w:rPr>
          <w:b/>
          <w:sz w:val="28"/>
          <w:szCs w:val="28"/>
        </w:rPr>
        <w:t>ранскрипции на примере синтеза и-РНК</w:t>
      </w:r>
    </w:p>
    <w:p w:rsidR="00210EB4" w:rsidRDefault="00210EB4" w:rsidP="00210EB4">
      <w:pPr>
        <w:ind w:left="66"/>
        <w:jc w:val="both"/>
        <w:rPr>
          <w:i/>
          <w:sz w:val="28"/>
          <w:szCs w:val="28"/>
        </w:rPr>
      </w:pPr>
      <w:r w:rsidRPr="00FC1714">
        <w:rPr>
          <w:i/>
          <w:sz w:val="28"/>
          <w:szCs w:val="28"/>
        </w:rPr>
        <w:t xml:space="preserve">Актуализировав и расширив знания о процессе транскрипции, </w:t>
      </w:r>
      <w:r>
        <w:rPr>
          <w:i/>
          <w:sz w:val="28"/>
          <w:szCs w:val="28"/>
        </w:rPr>
        <w:t xml:space="preserve">заполните таблицу и </w:t>
      </w:r>
      <w:r w:rsidRPr="00FC1714">
        <w:rPr>
          <w:i/>
          <w:sz w:val="28"/>
          <w:szCs w:val="28"/>
        </w:rPr>
        <w:t>запишите стадии этого процесса и впишите пропущенные слова в характеристике.</w:t>
      </w:r>
    </w:p>
    <w:p w:rsidR="00210EB4" w:rsidRDefault="00210EB4" w:rsidP="00210EB4">
      <w:pPr>
        <w:ind w:left="66"/>
        <w:jc w:val="both"/>
        <w:rPr>
          <w:i/>
          <w:sz w:val="28"/>
          <w:szCs w:val="28"/>
        </w:rPr>
      </w:pPr>
    </w:p>
    <w:p w:rsidR="00210EB4" w:rsidRPr="00FC1714" w:rsidRDefault="00210EB4" w:rsidP="00210EB4">
      <w:pPr>
        <w:ind w:left="66"/>
        <w:jc w:val="both"/>
        <w:rPr>
          <w:b/>
          <w:sz w:val="28"/>
          <w:szCs w:val="28"/>
        </w:rPr>
      </w:pPr>
      <w:r w:rsidRPr="00FC1714">
        <w:rPr>
          <w:b/>
          <w:sz w:val="28"/>
          <w:szCs w:val="28"/>
        </w:rPr>
        <w:t>А) Условия для прохождения транскрипции.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744"/>
        <w:gridCol w:w="6450"/>
      </w:tblGrid>
      <w:tr w:rsidR="00210EB4" w:rsidRPr="00FC1714" w:rsidTr="000C36A5">
        <w:tc>
          <w:tcPr>
            <w:tcW w:w="3794" w:type="dxa"/>
          </w:tcPr>
          <w:p w:rsidR="00210EB4" w:rsidRPr="00FC1714" w:rsidRDefault="00210EB4" w:rsidP="009A7C04">
            <w:pPr>
              <w:widowControl w:val="0"/>
              <w:tabs>
                <w:tab w:val="left" w:pos="6278"/>
              </w:tabs>
              <w:autoSpaceDE w:val="0"/>
              <w:autoSpaceDN w:val="0"/>
              <w:adjustRightInd w:val="0"/>
              <w:rPr>
                <w:sz w:val="28"/>
              </w:rPr>
            </w:pPr>
            <w:r w:rsidRPr="00FC1714">
              <w:rPr>
                <w:sz w:val="28"/>
              </w:rPr>
              <w:t>Матрица для транскрипции</w:t>
            </w:r>
          </w:p>
        </w:tc>
        <w:tc>
          <w:tcPr>
            <w:tcW w:w="6626" w:type="dxa"/>
            <w:shd w:val="clear" w:color="auto" w:fill="FFFF99"/>
          </w:tcPr>
          <w:p w:rsidR="00210EB4" w:rsidRPr="002331F0" w:rsidRDefault="00210EB4" w:rsidP="009A7C04">
            <w:pPr>
              <w:jc w:val="both"/>
              <w:rPr>
                <w:color w:val="FFFF99"/>
                <w:sz w:val="28"/>
              </w:rPr>
            </w:pPr>
          </w:p>
        </w:tc>
      </w:tr>
      <w:tr w:rsidR="00210EB4" w:rsidRPr="00FC1714" w:rsidTr="000C36A5">
        <w:tc>
          <w:tcPr>
            <w:tcW w:w="3794" w:type="dxa"/>
          </w:tcPr>
          <w:p w:rsidR="00210EB4" w:rsidRPr="00FC1714" w:rsidRDefault="00210EB4" w:rsidP="009A7C04">
            <w:pPr>
              <w:widowControl w:val="0"/>
              <w:tabs>
                <w:tab w:val="left" w:pos="6278"/>
              </w:tabs>
              <w:autoSpaceDE w:val="0"/>
              <w:autoSpaceDN w:val="0"/>
              <w:adjustRightInd w:val="0"/>
              <w:rPr>
                <w:sz w:val="28"/>
              </w:rPr>
            </w:pPr>
            <w:r w:rsidRPr="00FC1714">
              <w:rPr>
                <w:sz w:val="28"/>
              </w:rPr>
              <w:t>Продукт транскрипции</w:t>
            </w:r>
          </w:p>
        </w:tc>
        <w:tc>
          <w:tcPr>
            <w:tcW w:w="6626" w:type="dxa"/>
            <w:shd w:val="clear" w:color="auto" w:fill="FFFF99"/>
          </w:tcPr>
          <w:p w:rsidR="00210EB4" w:rsidRPr="002331F0" w:rsidRDefault="00210EB4" w:rsidP="009A7C04">
            <w:pPr>
              <w:widowControl w:val="0"/>
              <w:tabs>
                <w:tab w:val="left" w:pos="6278"/>
              </w:tabs>
              <w:autoSpaceDE w:val="0"/>
              <w:autoSpaceDN w:val="0"/>
              <w:adjustRightInd w:val="0"/>
              <w:jc w:val="both"/>
              <w:rPr>
                <w:color w:val="FFFF99"/>
                <w:sz w:val="28"/>
              </w:rPr>
            </w:pPr>
          </w:p>
        </w:tc>
      </w:tr>
      <w:tr w:rsidR="00210EB4" w:rsidRPr="00FC1714" w:rsidTr="000C36A5">
        <w:tc>
          <w:tcPr>
            <w:tcW w:w="3794" w:type="dxa"/>
          </w:tcPr>
          <w:p w:rsidR="00210EB4" w:rsidRPr="00FC1714" w:rsidRDefault="00210EB4" w:rsidP="009A7C04">
            <w:pPr>
              <w:widowControl w:val="0"/>
              <w:tabs>
                <w:tab w:val="left" w:pos="6278"/>
              </w:tabs>
              <w:autoSpaceDE w:val="0"/>
              <w:autoSpaceDN w:val="0"/>
              <w:adjustRightInd w:val="0"/>
              <w:rPr>
                <w:sz w:val="28"/>
              </w:rPr>
            </w:pPr>
            <w:r w:rsidRPr="00FC1714">
              <w:rPr>
                <w:sz w:val="28"/>
              </w:rPr>
              <w:t>Условия для транскрипции:</w:t>
            </w:r>
          </w:p>
        </w:tc>
        <w:tc>
          <w:tcPr>
            <w:tcW w:w="6626" w:type="dxa"/>
            <w:shd w:val="clear" w:color="auto" w:fill="FFFF99"/>
          </w:tcPr>
          <w:p w:rsidR="00210EB4" w:rsidRPr="002331F0" w:rsidRDefault="00210EB4" w:rsidP="009A7C04">
            <w:pPr>
              <w:jc w:val="both"/>
              <w:rPr>
                <w:color w:val="FFFF99"/>
                <w:sz w:val="28"/>
              </w:rPr>
            </w:pPr>
          </w:p>
        </w:tc>
      </w:tr>
      <w:tr w:rsidR="00210EB4" w:rsidRPr="00FC1714" w:rsidTr="000C36A5">
        <w:tc>
          <w:tcPr>
            <w:tcW w:w="3794" w:type="dxa"/>
          </w:tcPr>
          <w:p w:rsidR="00210EB4" w:rsidRPr="00FC1714" w:rsidRDefault="00210EB4" w:rsidP="009A7C04">
            <w:pPr>
              <w:widowControl w:val="0"/>
              <w:tabs>
                <w:tab w:val="left" w:pos="6278"/>
              </w:tabs>
              <w:autoSpaceDE w:val="0"/>
              <w:autoSpaceDN w:val="0"/>
              <w:adjustRightInd w:val="0"/>
              <w:rPr>
                <w:sz w:val="28"/>
              </w:rPr>
            </w:pPr>
            <w:r w:rsidRPr="00FC1714">
              <w:rPr>
                <w:sz w:val="28"/>
              </w:rPr>
              <w:t>Где идет процесс</w:t>
            </w:r>
          </w:p>
        </w:tc>
        <w:tc>
          <w:tcPr>
            <w:tcW w:w="6626" w:type="dxa"/>
            <w:shd w:val="clear" w:color="auto" w:fill="FFFF99"/>
          </w:tcPr>
          <w:p w:rsidR="00210EB4" w:rsidRPr="002331F0" w:rsidRDefault="00210EB4" w:rsidP="009A7C04">
            <w:pPr>
              <w:jc w:val="both"/>
              <w:rPr>
                <w:color w:val="FFFF99"/>
                <w:sz w:val="28"/>
              </w:rPr>
            </w:pPr>
          </w:p>
        </w:tc>
      </w:tr>
      <w:tr w:rsidR="00210EB4" w:rsidRPr="00FC1714" w:rsidTr="000C36A5">
        <w:tc>
          <w:tcPr>
            <w:tcW w:w="3794" w:type="dxa"/>
          </w:tcPr>
          <w:p w:rsidR="00210EB4" w:rsidRPr="00FC1714" w:rsidRDefault="00210EB4" w:rsidP="009A7C04">
            <w:pPr>
              <w:widowControl w:val="0"/>
              <w:tabs>
                <w:tab w:val="left" w:pos="6278"/>
              </w:tabs>
              <w:autoSpaceDE w:val="0"/>
              <w:autoSpaceDN w:val="0"/>
              <w:adjustRightInd w:val="0"/>
              <w:rPr>
                <w:sz w:val="28"/>
              </w:rPr>
            </w:pPr>
            <w:r w:rsidRPr="00FC1714">
              <w:rPr>
                <w:sz w:val="28"/>
              </w:rPr>
              <w:t>Единица транскрипции</w:t>
            </w:r>
          </w:p>
        </w:tc>
        <w:tc>
          <w:tcPr>
            <w:tcW w:w="6626" w:type="dxa"/>
            <w:shd w:val="clear" w:color="auto" w:fill="FFFF99"/>
          </w:tcPr>
          <w:p w:rsidR="00210EB4" w:rsidRPr="002331F0" w:rsidRDefault="00210EB4" w:rsidP="009A7C04">
            <w:pPr>
              <w:ind w:left="49"/>
              <w:jc w:val="both"/>
              <w:rPr>
                <w:rFonts w:ascii="Century Gothic" w:hAnsi="Century Gothic"/>
                <w:b/>
                <w:i/>
                <w:color w:val="FFFF99"/>
                <w:sz w:val="28"/>
                <w:u w:val="single"/>
              </w:rPr>
            </w:pPr>
          </w:p>
        </w:tc>
      </w:tr>
    </w:tbl>
    <w:p w:rsidR="000C36A5" w:rsidRDefault="000C36A5" w:rsidP="00210EB4">
      <w:pPr>
        <w:ind w:left="66"/>
        <w:jc w:val="both"/>
        <w:rPr>
          <w:b/>
          <w:sz w:val="28"/>
          <w:szCs w:val="28"/>
        </w:rPr>
      </w:pPr>
    </w:p>
    <w:p w:rsidR="00210EB4" w:rsidRPr="00FC1714" w:rsidRDefault="00210EB4" w:rsidP="00210EB4">
      <w:pPr>
        <w:ind w:left="66"/>
        <w:jc w:val="both"/>
        <w:rPr>
          <w:b/>
          <w:sz w:val="28"/>
          <w:szCs w:val="28"/>
        </w:rPr>
      </w:pPr>
      <w:r w:rsidRPr="00FC1714">
        <w:rPr>
          <w:b/>
          <w:sz w:val="28"/>
          <w:szCs w:val="28"/>
        </w:rPr>
        <w:t>Б) Стадии транскрипции.</w:t>
      </w:r>
    </w:p>
    <w:tbl>
      <w:tblPr>
        <w:tblStyle w:val="a3"/>
        <w:tblW w:w="5000" w:type="pct"/>
        <w:tblLayout w:type="fixed"/>
        <w:tblLook w:val="01E0" w:firstRow="1" w:lastRow="1" w:firstColumn="1" w:lastColumn="1" w:noHBand="0" w:noVBand="0"/>
      </w:tblPr>
      <w:tblGrid>
        <w:gridCol w:w="1902"/>
        <w:gridCol w:w="49"/>
        <w:gridCol w:w="8469"/>
      </w:tblGrid>
      <w:tr w:rsidR="00210EB4" w:rsidRPr="00286A38" w:rsidTr="000C36A5">
        <w:tc>
          <w:tcPr>
            <w:tcW w:w="1902" w:type="dxa"/>
          </w:tcPr>
          <w:p w:rsidR="00210EB4" w:rsidRPr="00FC1714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FC1714">
              <w:rPr>
                <w:b/>
                <w:sz w:val="28"/>
                <w:szCs w:val="28"/>
              </w:rPr>
              <w:t>Стадия</w:t>
            </w:r>
          </w:p>
        </w:tc>
        <w:tc>
          <w:tcPr>
            <w:tcW w:w="8518" w:type="dxa"/>
            <w:gridSpan w:val="2"/>
          </w:tcPr>
          <w:p w:rsidR="00210EB4" w:rsidRPr="00286A38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Характеристика</w:t>
            </w:r>
          </w:p>
        </w:tc>
      </w:tr>
      <w:tr w:rsidR="00210EB4" w:rsidRPr="00286A38" w:rsidTr="000C36A5">
        <w:tc>
          <w:tcPr>
            <w:tcW w:w="1902" w:type="dxa"/>
            <w:shd w:val="clear" w:color="auto" w:fill="FFFF99"/>
          </w:tcPr>
          <w:p w:rsidR="00210EB4" w:rsidRPr="002331F0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  <w:tc>
          <w:tcPr>
            <w:tcW w:w="8518" w:type="dxa"/>
            <w:gridSpan w:val="2"/>
          </w:tcPr>
          <w:p w:rsidR="00210EB4" w:rsidRPr="00286A38" w:rsidRDefault="00210EB4" w:rsidP="009A7C04">
            <w:pPr>
              <w:jc w:val="both"/>
              <w:rPr>
                <w:sz w:val="28"/>
                <w:szCs w:val="28"/>
              </w:rPr>
            </w:pPr>
            <w:r w:rsidRPr="00286A38">
              <w:rPr>
                <w:b/>
                <w:sz w:val="28"/>
                <w:szCs w:val="28"/>
              </w:rPr>
              <w:t xml:space="preserve">– </w:t>
            </w:r>
            <w:r w:rsidRPr="00286A38">
              <w:rPr>
                <w:sz w:val="28"/>
                <w:szCs w:val="28"/>
              </w:rPr>
              <w:t xml:space="preserve">Процесс начинается с кодонов промотора, которые узнают и присоединяют фермент </w:t>
            </w:r>
            <w:r w:rsidRPr="002331F0">
              <w:rPr>
                <w:b/>
                <w:color w:val="FFFF99"/>
                <w:sz w:val="32"/>
                <w:szCs w:val="28"/>
                <w:highlight w:val="yellow"/>
              </w:rPr>
              <w:t>РНК-полимеразу</w:t>
            </w:r>
            <w:r w:rsidRPr="00286A38">
              <w:rPr>
                <w:sz w:val="28"/>
                <w:szCs w:val="28"/>
              </w:rPr>
              <w:t xml:space="preserve">. </w:t>
            </w:r>
          </w:p>
          <w:p w:rsidR="00210EB4" w:rsidRPr="00286A38" w:rsidRDefault="00210EB4" w:rsidP="009A7C04">
            <w:pPr>
              <w:ind w:firstLine="252"/>
              <w:jc w:val="both"/>
              <w:rPr>
                <w:sz w:val="28"/>
                <w:szCs w:val="28"/>
              </w:rPr>
            </w:pPr>
            <w:r w:rsidRPr="00286A38">
              <w:rPr>
                <w:sz w:val="28"/>
                <w:szCs w:val="28"/>
              </w:rPr>
              <w:t>У прокариот, кроме этого, должно произойти освобождение оператора от белка-репрессора.</w:t>
            </w:r>
          </w:p>
        </w:tc>
      </w:tr>
      <w:tr w:rsidR="00210EB4" w:rsidRPr="00286A38" w:rsidTr="000C36A5">
        <w:tc>
          <w:tcPr>
            <w:tcW w:w="1902" w:type="dxa"/>
            <w:shd w:val="clear" w:color="auto" w:fill="FFFF99"/>
          </w:tcPr>
          <w:p w:rsidR="00210EB4" w:rsidRPr="002331F0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  <w:tc>
          <w:tcPr>
            <w:tcW w:w="8518" w:type="dxa"/>
            <w:gridSpan w:val="2"/>
          </w:tcPr>
          <w:p w:rsidR="00210EB4" w:rsidRPr="00286A38" w:rsidRDefault="00210EB4" w:rsidP="009A7C04">
            <w:pPr>
              <w:jc w:val="both"/>
              <w:rPr>
                <w:sz w:val="28"/>
                <w:szCs w:val="28"/>
              </w:rPr>
            </w:pPr>
            <w:r w:rsidRPr="00286A38">
              <w:rPr>
                <w:b/>
                <w:sz w:val="28"/>
                <w:szCs w:val="28"/>
              </w:rPr>
              <w:t xml:space="preserve">– </w:t>
            </w:r>
            <w:r w:rsidRPr="00286A38">
              <w:rPr>
                <w:sz w:val="28"/>
                <w:szCs w:val="28"/>
              </w:rPr>
              <w:t xml:space="preserve">По принципу </w:t>
            </w:r>
            <w:r w:rsidRPr="002331F0">
              <w:rPr>
                <w:color w:val="FFFF99"/>
                <w:sz w:val="32"/>
                <w:szCs w:val="28"/>
                <w:highlight w:val="yellow"/>
              </w:rPr>
              <w:t>комплементарности</w:t>
            </w:r>
            <w:r w:rsidRPr="00FC1714">
              <w:rPr>
                <w:sz w:val="32"/>
                <w:szCs w:val="28"/>
              </w:rPr>
              <w:t xml:space="preserve"> </w:t>
            </w:r>
            <w:r w:rsidRPr="00286A38">
              <w:rPr>
                <w:sz w:val="28"/>
                <w:szCs w:val="28"/>
              </w:rPr>
              <w:t xml:space="preserve">начиная с инициирующего кодона транскриптона (ТАЦ) начинают «строиться» нуклеотиды и-РНК (триплету ТАЦ молекулы ДНК будет комплементарен триплет АУГ молекулы и-РНК). </w:t>
            </w:r>
          </w:p>
          <w:p w:rsidR="00210EB4" w:rsidRPr="00286A38" w:rsidRDefault="00210EB4" w:rsidP="009A7C04">
            <w:pPr>
              <w:ind w:firstLine="252"/>
              <w:jc w:val="both"/>
              <w:rPr>
                <w:sz w:val="28"/>
                <w:szCs w:val="28"/>
              </w:rPr>
            </w:pPr>
            <w:r w:rsidRPr="00286A38">
              <w:rPr>
                <w:sz w:val="28"/>
                <w:szCs w:val="28"/>
              </w:rPr>
              <w:t xml:space="preserve">Наращивание цепочки </w:t>
            </w:r>
            <w:r w:rsidRPr="00286A38">
              <w:rPr>
                <w:b/>
                <w:sz w:val="28"/>
                <w:szCs w:val="28"/>
              </w:rPr>
              <w:t xml:space="preserve">РНК идет от </w:t>
            </w:r>
            <w:r w:rsidRPr="002331F0">
              <w:rPr>
                <w:b/>
                <w:color w:val="FFFF99"/>
                <w:sz w:val="28"/>
                <w:szCs w:val="28"/>
                <w:highlight w:val="yellow"/>
              </w:rPr>
              <w:t>5</w:t>
            </w:r>
            <w:r w:rsidRPr="002331F0">
              <w:rPr>
                <w:b/>
                <w:color w:val="FFFF99"/>
                <w:sz w:val="28"/>
                <w:szCs w:val="28"/>
                <w:highlight w:val="yellow"/>
                <w:vertAlign w:val="superscript"/>
              </w:rPr>
              <w:t>/</w:t>
            </w:r>
            <w:r w:rsidRPr="002331F0">
              <w:rPr>
                <w:b/>
                <w:color w:val="FFFF99"/>
                <w:sz w:val="28"/>
                <w:szCs w:val="28"/>
                <w:highlight w:val="yellow"/>
              </w:rPr>
              <w:t xml:space="preserve"> к 3</w:t>
            </w:r>
            <w:r w:rsidRPr="002331F0">
              <w:rPr>
                <w:b/>
                <w:color w:val="FFFF99"/>
                <w:sz w:val="28"/>
                <w:szCs w:val="28"/>
                <w:highlight w:val="yellow"/>
                <w:vertAlign w:val="superscript"/>
              </w:rPr>
              <w:t>/</w:t>
            </w:r>
            <w:r w:rsidRPr="002331F0">
              <w:rPr>
                <w:b/>
                <w:color w:val="FFFF99"/>
                <w:sz w:val="28"/>
                <w:szCs w:val="28"/>
                <w:highlight w:val="yellow"/>
              </w:rPr>
              <w:t xml:space="preserve"> концу</w:t>
            </w:r>
            <w:r w:rsidRPr="002331F0">
              <w:rPr>
                <w:b/>
                <w:color w:val="FFFF99"/>
                <w:sz w:val="28"/>
                <w:szCs w:val="28"/>
              </w:rPr>
              <w:t xml:space="preserve"> </w:t>
            </w:r>
            <w:r w:rsidRPr="00286A38">
              <w:rPr>
                <w:sz w:val="28"/>
                <w:szCs w:val="28"/>
              </w:rPr>
              <w:t xml:space="preserve">(т.к. в таком направлении может работать РНК-полимераза).  </w:t>
            </w:r>
          </w:p>
          <w:p w:rsidR="00210EB4" w:rsidRPr="00286A38" w:rsidRDefault="00210EB4" w:rsidP="009A7C04">
            <w:pPr>
              <w:ind w:firstLine="252"/>
              <w:jc w:val="both"/>
              <w:rPr>
                <w:sz w:val="28"/>
                <w:szCs w:val="28"/>
              </w:rPr>
            </w:pPr>
            <w:r w:rsidRPr="00286A38">
              <w:rPr>
                <w:sz w:val="28"/>
                <w:szCs w:val="28"/>
              </w:rPr>
              <w:t xml:space="preserve">Размер расплетенного участка в течение транскрипции всегда одинаков и идет «шагами» расплетая по 17 пар нуклеотидов ДНК. </w:t>
            </w:r>
          </w:p>
          <w:p w:rsidR="00210EB4" w:rsidRPr="00286A38" w:rsidRDefault="00210EB4" w:rsidP="009A7C04">
            <w:pPr>
              <w:ind w:firstLine="252"/>
              <w:jc w:val="both"/>
              <w:rPr>
                <w:sz w:val="28"/>
                <w:szCs w:val="28"/>
              </w:rPr>
            </w:pPr>
            <w:r w:rsidRPr="00286A38">
              <w:rPr>
                <w:sz w:val="28"/>
                <w:szCs w:val="28"/>
              </w:rPr>
              <w:t>Скорость транскрипции 50 нуклеотидов в секунду.</w:t>
            </w:r>
          </w:p>
          <w:p w:rsidR="00210EB4" w:rsidRPr="00286A38" w:rsidRDefault="00210EB4" w:rsidP="000C36A5">
            <w:pPr>
              <w:rPr>
                <w:sz w:val="28"/>
                <w:szCs w:val="28"/>
              </w:rPr>
            </w:pPr>
            <w:r w:rsidRPr="00286A38">
              <w:rPr>
                <w:sz w:val="28"/>
                <w:szCs w:val="28"/>
              </w:rPr>
              <w:t xml:space="preserve">В ходе </w:t>
            </w:r>
            <w:r>
              <w:rPr>
                <w:sz w:val="28"/>
                <w:szCs w:val="28"/>
              </w:rPr>
              <w:t>этой стадии</w:t>
            </w:r>
            <w:r w:rsidRPr="00286A38">
              <w:rPr>
                <w:sz w:val="28"/>
                <w:szCs w:val="28"/>
              </w:rPr>
              <w:t xml:space="preserve"> «переписываются» все нуклеотиды структурного блока: и экзоны и интроны и ДСС, и инициирующий триплет</w:t>
            </w:r>
            <w:r w:rsidR="000C36A5">
              <w:rPr>
                <w:sz w:val="28"/>
                <w:szCs w:val="28"/>
              </w:rPr>
              <w:t xml:space="preserve"> и стоп-кодон (УАА, УАГ, УГА). </w:t>
            </w:r>
          </w:p>
        </w:tc>
      </w:tr>
      <w:tr w:rsidR="00210EB4" w:rsidRPr="00286A38" w:rsidTr="000C36A5">
        <w:tc>
          <w:tcPr>
            <w:tcW w:w="1902" w:type="dxa"/>
            <w:shd w:val="clear" w:color="auto" w:fill="FFFF99"/>
          </w:tcPr>
          <w:p w:rsidR="00210EB4" w:rsidRPr="002331F0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  <w:tc>
          <w:tcPr>
            <w:tcW w:w="8518" w:type="dxa"/>
            <w:gridSpan w:val="2"/>
          </w:tcPr>
          <w:p w:rsidR="00210EB4" w:rsidRPr="00286A38" w:rsidRDefault="000C36A5" w:rsidP="009A7C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Остановка транскрипции.</w:t>
            </w:r>
          </w:p>
        </w:tc>
      </w:tr>
      <w:tr w:rsidR="00210EB4" w:rsidRPr="00286A38" w:rsidTr="000C36A5">
        <w:tc>
          <w:tcPr>
            <w:tcW w:w="10420" w:type="dxa"/>
            <w:gridSpan w:val="3"/>
          </w:tcPr>
          <w:p w:rsidR="00210EB4" w:rsidRPr="00286A38" w:rsidRDefault="00210EB4" w:rsidP="000C36A5">
            <w:pPr>
              <w:ind w:firstLine="284"/>
              <w:jc w:val="both"/>
              <w:rPr>
                <w:sz w:val="28"/>
                <w:szCs w:val="28"/>
              </w:rPr>
            </w:pPr>
            <w:r w:rsidRPr="00286A38">
              <w:rPr>
                <w:sz w:val="28"/>
                <w:szCs w:val="28"/>
              </w:rPr>
              <w:t xml:space="preserve">В результате этих </w:t>
            </w:r>
            <w:r w:rsidRPr="00286A38">
              <w:rPr>
                <w:sz w:val="28"/>
                <w:szCs w:val="28"/>
                <w:u w:val="single"/>
              </w:rPr>
              <w:t>трех этапов</w:t>
            </w:r>
            <w:r w:rsidRPr="00286A38">
              <w:rPr>
                <w:sz w:val="28"/>
                <w:szCs w:val="28"/>
              </w:rPr>
              <w:t xml:space="preserve"> образуется </w:t>
            </w:r>
            <w:r w:rsidRPr="002331F0">
              <w:rPr>
                <w:b/>
                <w:i/>
                <w:color w:val="FFFF99"/>
                <w:sz w:val="32"/>
                <w:szCs w:val="28"/>
                <w:highlight w:val="yellow"/>
                <w:u w:val="single"/>
              </w:rPr>
              <w:t>про-РНК</w:t>
            </w:r>
            <w:r w:rsidRPr="00286A38">
              <w:rPr>
                <w:b/>
                <w:i/>
                <w:sz w:val="28"/>
                <w:szCs w:val="28"/>
              </w:rPr>
              <w:t>.</w:t>
            </w:r>
            <w:r w:rsidRPr="00286A38">
              <w:rPr>
                <w:sz w:val="28"/>
                <w:szCs w:val="28"/>
              </w:rPr>
              <w:t xml:space="preserve"> Она «не зрелая», выйти из ядра и вступить в процесс трансляции она не </w:t>
            </w:r>
            <w:r w:rsidR="000C36A5">
              <w:rPr>
                <w:sz w:val="28"/>
                <w:szCs w:val="28"/>
              </w:rPr>
              <w:t>может. Ей необходимо «созреть».</w:t>
            </w:r>
          </w:p>
        </w:tc>
      </w:tr>
      <w:tr w:rsidR="00210EB4" w:rsidRPr="00286A38" w:rsidTr="000C36A5">
        <w:tc>
          <w:tcPr>
            <w:tcW w:w="1951" w:type="dxa"/>
            <w:gridSpan w:val="2"/>
            <w:shd w:val="clear" w:color="auto" w:fill="FFFF99"/>
          </w:tcPr>
          <w:p w:rsidR="00210EB4" w:rsidRPr="00286A3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8469" w:type="dxa"/>
          </w:tcPr>
          <w:p w:rsidR="00210EB4" w:rsidRPr="00286A38" w:rsidRDefault="00210EB4" w:rsidP="009A7C04">
            <w:pPr>
              <w:jc w:val="both"/>
              <w:rPr>
                <w:b/>
                <w:i/>
                <w:sz w:val="28"/>
                <w:szCs w:val="28"/>
              </w:rPr>
            </w:pPr>
            <w:r w:rsidRPr="00286A38">
              <w:rPr>
                <w:b/>
                <w:sz w:val="28"/>
                <w:szCs w:val="28"/>
              </w:rPr>
              <w:t xml:space="preserve">– </w:t>
            </w:r>
            <w:r w:rsidRPr="00286A38">
              <w:rPr>
                <w:sz w:val="28"/>
                <w:szCs w:val="28"/>
              </w:rPr>
              <w:t xml:space="preserve">Созревание </w:t>
            </w:r>
            <w:r w:rsidRPr="002331F0">
              <w:rPr>
                <w:b/>
                <w:i/>
                <w:color w:val="FFFF99"/>
                <w:sz w:val="32"/>
                <w:szCs w:val="28"/>
                <w:highlight w:val="yellow"/>
              </w:rPr>
              <w:t>про-РНК</w:t>
            </w:r>
            <w:r w:rsidRPr="002331F0">
              <w:rPr>
                <w:color w:val="FFFF99"/>
                <w:sz w:val="32"/>
                <w:szCs w:val="28"/>
              </w:rPr>
              <w:t xml:space="preserve"> </w:t>
            </w:r>
            <w:r w:rsidRPr="00286A38">
              <w:rPr>
                <w:sz w:val="28"/>
                <w:szCs w:val="28"/>
              </w:rPr>
              <w:t xml:space="preserve">до </w:t>
            </w:r>
            <w:r w:rsidRPr="00286A38">
              <w:rPr>
                <w:b/>
                <w:i/>
                <w:sz w:val="28"/>
                <w:szCs w:val="28"/>
              </w:rPr>
              <w:t>и-РНК.</w:t>
            </w:r>
          </w:p>
          <w:p w:rsidR="00210EB4" w:rsidRPr="00286A38" w:rsidRDefault="00210EB4" w:rsidP="000C36A5">
            <w:pPr>
              <w:widowControl w:val="0"/>
              <w:numPr>
                <w:ilvl w:val="0"/>
                <w:numId w:val="36"/>
              </w:numPr>
              <w:tabs>
                <w:tab w:val="clear" w:pos="360"/>
              </w:tabs>
              <w:ind w:left="426" w:hanging="219"/>
              <w:jc w:val="both"/>
              <w:rPr>
                <w:sz w:val="28"/>
                <w:szCs w:val="28"/>
              </w:rPr>
            </w:pPr>
            <w:r w:rsidRPr="00286A38">
              <w:rPr>
                <w:sz w:val="28"/>
                <w:szCs w:val="28"/>
              </w:rPr>
              <w:t xml:space="preserve"> </w:t>
            </w:r>
            <w:r w:rsidRPr="00286A38">
              <w:rPr>
                <w:sz w:val="28"/>
                <w:szCs w:val="28"/>
                <w:u w:val="single"/>
              </w:rPr>
              <w:t>Кэпирование</w:t>
            </w:r>
            <w:r w:rsidRPr="00286A38">
              <w:rPr>
                <w:sz w:val="28"/>
                <w:szCs w:val="28"/>
              </w:rPr>
              <w:t xml:space="preserve"> 5'-конца, заключающееся в присоединении к этому концу мРНК так называемой шапочки (</w:t>
            </w:r>
            <w:hyperlink r:id="rId50" w:history="1">
              <w:r w:rsidRPr="00286A38">
                <w:rPr>
                  <w:sz w:val="28"/>
                  <w:szCs w:val="28"/>
                  <w:u w:val="single"/>
                </w:rPr>
                <w:t>кэп</w:t>
              </w:r>
            </w:hyperlink>
            <w:r w:rsidRPr="00286A38">
              <w:rPr>
                <w:sz w:val="28"/>
                <w:szCs w:val="28"/>
              </w:rPr>
              <w:t>-структуры, которая образована ГТФ)</w:t>
            </w:r>
          </w:p>
          <w:p w:rsidR="00210EB4" w:rsidRPr="00286A38" w:rsidRDefault="00210EB4" w:rsidP="000C36A5">
            <w:pPr>
              <w:widowControl w:val="0"/>
              <w:numPr>
                <w:ilvl w:val="0"/>
                <w:numId w:val="36"/>
              </w:numPr>
              <w:tabs>
                <w:tab w:val="clear" w:pos="360"/>
              </w:tabs>
              <w:ind w:left="426" w:hanging="219"/>
              <w:jc w:val="both"/>
              <w:rPr>
                <w:sz w:val="28"/>
                <w:szCs w:val="28"/>
              </w:rPr>
            </w:pPr>
            <w:r w:rsidRPr="00286A38">
              <w:rPr>
                <w:sz w:val="28"/>
                <w:szCs w:val="28"/>
              </w:rPr>
              <w:t xml:space="preserve"> </w:t>
            </w:r>
            <w:r w:rsidRPr="00286A38">
              <w:rPr>
                <w:sz w:val="28"/>
                <w:szCs w:val="28"/>
                <w:u w:val="single"/>
              </w:rPr>
              <w:t>Полиаденирование</w:t>
            </w:r>
            <w:r w:rsidRPr="00286A38">
              <w:rPr>
                <w:sz w:val="28"/>
                <w:szCs w:val="28"/>
              </w:rPr>
              <w:t xml:space="preserve"> –  присоединение поли-А, так же для сохранения информации на терминальном конце</w:t>
            </w:r>
          </w:p>
          <w:p w:rsidR="00210EB4" w:rsidRPr="00286A38" w:rsidRDefault="00210EB4" w:rsidP="000C36A5">
            <w:pPr>
              <w:widowControl w:val="0"/>
              <w:numPr>
                <w:ilvl w:val="0"/>
                <w:numId w:val="36"/>
              </w:numPr>
              <w:tabs>
                <w:tab w:val="clear" w:pos="360"/>
              </w:tabs>
              <w:ind w:left="426" w:hanging="219"/>
              <w:jc w:val="both"/>
              <w:rPr>
                <w:sz w:val="28"/>
                <w:szCs w:val="28"/>
              </w:rPr>
            </w:pPr>
            <w:r w:rsidRPr="00286A38">
              <w:rPr>
                <w:sz w:val="28"/>
                <w:szCs w:val="28"/>
              </w:rPr>
              <w:lastRenderedPageBreak/>
              <w:t xml:space="preserve"> </w:t>
            </w:r>
            <w:r w:rsidRPr="002331F0">
              <w:rPr>
                <w:color w:val="FFFF99"/>
                <w:sz w:val="32"/>
                <w:szCs w:val="28"/>
                <w:highlight w:val="yellow"/>
                <w:u w:val="single"/>
              </w:rPr>
              <w:t>Сплайсинг</w:t>
            </w:r>
            <w:r w:rsidRPr="002331F0">
              <w:rPr>
                <w:color w:val="FFFF99"/>
                <w:sz w:val="32"/>
                <w:szCs w:val="28"/>
              </w:rPr>
              <w:t xml:space="preserve"> </w:t>
            </w:r>
            <w:r w:rsidRPr="00286A38">
              <w:rPr>
                <w:sz w:val="28"/>
                <w:szCs w:val="28"/>
              </w:rPr>
              <w:t>- вырезание протяженных внутренних участков мРНК, так называемых интронов, и ковалентное воссоединение оставшихся фрагментов (экзонов) через обычную фосфодиэфирную связь.</w:t>
            </w:r>
          </w:p>
        </w:tc>
      </w:tr>
      <w:tr w:rsidR="00210EB4" w:rsidRPr="00286A38" w:rsidTr="000C36A5">
        <w:tc>
          <w:tcPr>
            <w:tcW w:w="10420" w:type="dxa"/>
            <w:gridSpan w:val="3"/>
          </w:tcPr>
          <w:p w:rsidR="00210EB4" w:rsidRPr="000C36A5" w:rsidRDefault="00210EB4" w:rsidP="000C36A5">
            <w:pPr>
              <w:widowControl w:val="0"/>
              <w:ind w:firstLine="284"/>
              <w:jc w:val="both"/>
              <w:rPr>
                <w:sz w:val="28"/>
                <w:szCs w:val="28"/>
              </w:rPr>
            </w:pPr>
            <w:r w:rsidRPr="00286A38">
              <w:rPr>
                <w:sz w:val="28"/>
                <w:szCs w:val="28"/>
              </w:rPr>
              <w:lastRenderedPageBreak/>
              <w:t>Сформированная, зрелая и-РНК через ядерные поры выходит из ядра в цитоплазму к рибосомам шероховатой ЭПС, где и встает на путь трансляции – собственно син</w:t>
            </w:r>
            <w:r w:rsidR="000C36A5">
              <w:rPr>
                <w:sz w:val="28"/>
                <w:szCs w:val="28"/>
              </w:rPr>
              <w:t>теза первичной структуры белка.</w:t>
            </w:r>
          </w:p>
        </w:tc>
      </w:tr>
    </w:tbl>
    <w:p w:rsidR="00210EB4" w:rsidRPr="00286A38" w:rsidRDefault="00210EB4" w:rsidP="00210EB4">
      <w:pPr>
        <w:jc w:val="center"/>
        <w:rPr>
          <w:b/>
          <w:sz w:val="28"/>
          <w:szCs w:val="28"/>
        </w:rPr>
      </w:pPr>
    </w:p>
    <w:p w:rsidR="00210EB4" w:rsidRPr="00B54E08" w:rsidRDefault="00210EB4" w:rsidP="00210EB4">
      <w:pPr>
        <w:rPr>
          <w:b/>
          <w:i/>
          <w:sz w:val="28"/>
          <w:szCs w:val="28"/>
          <w:u w:val="single"/>
        </w:rPr>
      </w:pPr>
      <w:r w:rsidRPr="00FC1714">
        <w:rPr>
          <w:b/>
          <w:sz w:val="28"/>
          <w:szCs w:val="28"/>
        </w:rPr>
        <w:t xml:space="preserve">Задание  № </w:t>
      </w:r>
      <w:r>
        <w:rPr>
          <w:b/>
          <w:sz w:val="28"/>
          <w:szCs w:val="28"/>
        </w:rPr>
        <w:t>8</w:t>
      </w:r>
      <w:r w:rsidRPr="00FC171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B54E08">
        <w:rPr>
          <w:b/>
          <w:sz w:val="28"/>
          <w:szCs w:val="28"/>
        </w:rPr>
        <w:t>Трансляция</w:t>
      </w:r>
      <w:r>
        <w:rPr>
          <w:b/>
          <w:sz w:val="28"/>
          <w:szCs w:val="28"/>
        </w:rPr>
        <w:t>.</w:t>
      </w:r>
    </w:p>
    <w:p w:rsidR="00210EB4" w:rsidRPr="00B54E08" w:rsidRDefault="00210EB4" w:rsidP="00210EB4">
      <w:pPr>
        <w:ind w:left="66"/>
        <w:jc w:val="both"/>
        <w:rPr>
          <w:b/>
          <w:sz w:val="28"/>
          <w:szCs w:val="28"/>
        </w:rPr>
      </w:pPr>
      <w:r w:rsidRPr="00FC1714">
        <w:rPr>
          <w:i/>
          <w:sz w:val="28"/>
          <w:szCs w:val="28"/>
        </w:rPr>
        <w:t xml:space="preserve">Актуализировав и расширив знания о процессе </w:t>
      </w:r>
      <w:r>
        <w:rPr>
          <w:i/>
          <w:sz w:val="28"/>
          <w:szCs w:val="28"/>
        </w:rPr>
        <w:t>трансляции и заполните таблицу, отвечая на вопросы</w:t>
      </w:r>
      <w:r w:rsidRPr="00FC1714">
        <w:rPr>
          <w:i/>
          <w:sz w:val="28"/>
          <w:szCs w:val="28"/>
        </w:rPr>
        <w:t>.</w:t>
      </w:r>
    </w:p>
    <w:p w:rsidR="00210EB4" w:rsidRPr="002331F0" w:rsidRDefault="00210EB4" w:rsidP="00210EB4">
      <w:pPr>
        <w:ind w:left="66"/>
        <w:jc w:val="both"/>
        <w:rPr>
          <w:b/>
          <w:sz w:val="28"/>
          <w:szCs w:val="28"/>
        </w:rPr>
      </w:pPr>
      <w:r w:rsidRPr="00FC1714">
        <w:rPr>
          <w:b/>
          <w:sz w:val="28"/>
          <w:szCs w:val="28"/>
        </w:rPr>
        <w:t xml:space="preserve">А) Условия для прохождения </w:t>
      </w:r>
      <w:r>
        <w:rPr>
          <w:b/>
          <w:sz w:val="28"/>
          <w:szCs w:val="28"/>
        </w:rPr>
        <w:t>трансляции.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376"/>
        <w:gridCol w:w="972"/>
        <w:gridCol w:w="6846"/>
      </w:tblGrid>
      <w:tr w:rsidR="00210EB4" w:rsidRPr="00B54E08" w:rsidTr="009A7C04">
        <w:tc>
          <w:tcPr>
            <w:tcW w:w="3382" w:type="dxa"/>
            <w:gridSpan w:val="2"/>
          </w:tcPr>
          <w:p w:rsidR="00210EB4" w:rsidRPr="00B54E08" w:rsidRDefault="00210EB4" w:rsidP="009A7C04">
            <w:pPr>
              <w:jc w:val="both"/>
              <w:rPr>
                <w:sz w:val="28"/>
                <w:szCs w:val="28"/>
              </w:rPr>
            </w:pPr>
            <w:r w:rsidRPr="00B54E08">
              <w:rPr>
                <w:sz w:val="28"/>
                <w:szCs w:val="28"/>
              </w:rPr>
              <w:t xml:space="preserve">Матрица для трансляции </w:t>
            </w:r>
          </w:p>
        </w:tc>
        <w:tc>
          <w:tcPr>
            <w:tcW w:w="7038" w:type="dxa"/>
            <w:shd w:val="clear" w:color="auto" w:fill="FFFF99"/>
          </w:tcPr>
          <w:p w:rsidR="00210EB4" w:rsidRPr="002331F0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</w:p>
        </w:tc>
      </w:tr>
      <w:tr w:rsidR="00210EB4" w:rsidRPr="00286A38" w:rsidTr="009A7C04">
        <w:tc>
          <w:tcPr>
            <w:tcW w:w="3382" w:type="dxa"/>
            <w:gridSpan w:val="2"/>
          </w:tcPr>
          <w:p w:rsidR="00210EB4" w:rsidRPr="00286A38" w:rsidRDefault="00210EB4" w:rsidP="009A7C04">
            <w:pPr>
              <w:jc w:val="both"/>
              <w:rPr>
                <w:sz w:val="28"/>
                <w:szCs w:val="28"/>
              </w:rPr>
            </w:pPr>
            <w:r w:rsidRPr="00286A38">
              <w:rPr>
                <w:sz w:val="28"/>
                <w:szCs w:val="28"/>
              </w:rPr>
              <w:t>Принципы трансляции</w:t>
            </w:r>
          </w:p>
        </w:tc>
        <w:tc>
          <w:tcPr>
            <w:tcW w:w="7038" w:type="dxa"/>
            <w:shd w:val="clear" w:color="auto" w:fill="FFFF99"/>
          </w:tcPr>
          <w:p w:rsidR="00210EB4" w:rsidRPr="002331F0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</w:p>
        </w:tc>
      </w:tr>
      <w:tr w:rsidR="00210EB4" w:rsidRPr="00286A38" w:rsidTr="009A7C04">
        <w:tc>
          <w:tcPr>
            <w:tcW w:w="3382" w:type="dxa"/>
            <w:gridSpan w:val="2"/>
          </w:tcPr>
          <w:p w:rsidR="00210EB4" w:rsidRPr="00286A38" w:rsidRDefault="00210EB4" w:rsidP="009A7C04">
            <w:pPr>
              <w:jc w:val="both"/>
              <w:rPr>
                <w:sz w:val="28"/>
                <w:szCs w:val="28"/>
              </w:rPr>
            </w:pPr>
            <w:r w:rsidRPr="00286A38">
              <w:rPr>
                <w:sz w:val="28"/>
                <w:szCs w:val="28"/>
              </w:rPr>
              <w:t>Продукт трансляции</w:t>
            </w:r>
          </w:p>
        </w:tc>
        <w:tc>
          <w:tcPr>
            <w:tcW w:w="7038" w:type="dxa"/>
            <w:shd w:val="clear" w:color="auto" w:fill="FFFF99"/>
          </w:tcPr>
          <w:p w:rsidR="00210EB4" w:rsidRPr="002331F0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</w:p>
        </w:tc>
      </w:tr>
      <w:tr w:rsidR="00210EB4" w:rsidRPr="00286A38" w:rsidTr="009A7C04">
        <w:tc>
          <w:tcPr>
            <w:tcW w:w="3382" w:type="dxa"/>
            <w:gridSpan w:val="2"/>
          </w:tcPr>
          <w:p w:rsidR="00210EB4" w:rsidRPr="00286A38" w:rsidRDefault="00210EB4" w:rsidP="009A7C04">
            <w:pPr>
              <w:jc w:val="both"/>
              <w:rPr>
                <w:sz w:val="28"/>
                <w:szCs w:val="28"/>
              </w:rPr>
            </w:pPr>
            <w:r w:rsidRPr="00286A38">
              <w:rPr>
                <w:sz w:val="28"/>
                <w:szCs w:val="28"/>
              </w:rPr>
              <w:t>Места прохождения процессов трансляции</w:t>
            </w:r>
          </w:p>
        </w:tc>
        <w:tc>
          <w:tcPr>
            <w:tcW w:w="7038" w:type="dxa"/>
            <w:shd w:val="clear" w:color="auto" w:fill="auto"/>
          </w:tcPr>
          <w:p w:rsidR="00210EB4" w:rsidRPr="00286A38" w:rsidRDefault="00210EB4" w:rsidP="009A7C04">
            <w:pPr>
              <w:jc w:val="both"/>
              <w:rPr>
                <w:sz w:val="28"/>
                <w:szCs w:val="28"/>
              </w:rPr>
            </w:pPr>
            <w:r w:rsidRPr="00286A38">
              <w:rPr>
                <w:sz w:val="28"/>
                <w:szCs w:val="28"/>
              </w:rPr>
              <w:t xml:space="preserve">Часть процессов трансляции идет непосредственно в цитоплазме клетки – </w:t>
            </w:r>
            <w:r w:rsidRPr="002331F0">
              <w:rPr>
                <w:b/>
                <w:color w:val="FFFF99"/>
                <w:sz w:val="28"/>
                <w:szCs w:val="28"/>
                <w:highlight w:val="yellow"/>
              </w:rPr>
              <w:t>цитозольный</w:t>
            </w:r>
            <w:r w:rsidRPr="002331F0">
              <w:rPr>
                <w:b/>
                <w:color w:val="FFFF99"/>
                <w:sz w:val="28"/>
                <w:szCs w:val="28"/>
              </w:rPr>
              <w:t xml:space="preserve"> </w:t>
            </w:r>
            <w:r w:rsidRPr="00286A38">
              <w:rPr>
                <w:sz w:val="28"/>
                <w:szCs w:val="28"/>
              </w:rPr>
              <w:t xml:space="preserve">этап, а часть в рибосоме - </w:t>
            </w:r>
            <w:r w:rsidRPr="002331F0">
              <w:rPr>
                <w:b/>
                <w:color w:val="FFFF99"/>
                <w:sz w:val="28"/>
                <w:szCs w:val="28"/>
                <w:highlight w:val="yellow"/>
              </w:rPr>
              <w:t>рибосомальный</w:t>
            </w:r>
            <w:r w:rsidRPr="002331F0">
              <w:rPr>
                <w:color w:val="FFFF99"/>
                <w:sz w:val="28"/>
                <w:szCs w:val="28"/>
              </w:rPr>
              <w:t xml:space="preserve"> </w:t>
            </w:r>
            <w:r w:rsidRPr="00286A38">
              <w:rPr>
                <w:sz w:val="28"/>
                <w:szCs w:val="28"/>
              </w:rPr>
              <w:t xml:space="preserve">этап. </w:t>
            </w:r>
          </w:p>
        </w:tc>
      </w:tr>
      <w:tr w:rsidR="00210EB4" w:rsidRPr="00286A38" w:rsidTr="009A7C04">
        <w:tc>
          <w:tcPr>
            <w:tcW w:w="3382" w:type="dxa"/>
            <w:gridSpan w:val="2"/>
          </w:tcPr>
          <w:p w:rsidR="00210EB4" w:rsidRPr="00B54E08" w:rsidRDefault="000C36A5" w:rsidP="009A7C04">
            <w:pPr>
              <w:pStyle w:val="211"/>
              <w:widowControl/>
              <w:ind w:firstLine="0"/>
              <w:jc w:val="left"/>
              <w:rPr>
                <w:b/>
                <w:i/>
                <w:sz w:val="28"/>
                <w:szCs w:val="28"/>
                <w:u w:val="single"/>
              </w:rPr>
            </w:pPr>
            <w:r>
              <w:object w:dxaOrig="5250" w:dyaOrig="6195">
                <v:shape id="_x0000_i1041" type="#_x0000_t75" style="width:139.8pt;height:165.6pt" o:ole="">
                  <v:imagedata r:id="rId51" o:title=""/>
                </v:shape>
                <o:OLEObject Type="Embed" ProgID="PBrush" ShapeID="_x0000_i1041" DrawAspect="Content" ObjectID="_1696753974" r:id="rId52"/>
              </w:object>
            </w:r>
          </w:p>
        </w:tc>
        <w:tc>
          <w:tcPr>
            <w:tcW w:w="7038" w:type="dxa"/>
            <w:shd w:val="clear" w:color="auto" w:fill="FFFF99"/>
          </w:tcPr>
          <w:p w:rsidR="00210EB4" w:rsidRDefault="00210EB4" w:rsidP="009A7C04">
            <w:pPr>
              <w:pStyle w:val="211"/>
              <w:widowControl/>
              <w:ind w:left="265" w:firstLine="0"/>
              <w:jc w:val="left"/>
              <w:rPr>
                <w:b/>
                <w:sz w:val="28"/>
                <w:szCs w:val="28"/>
              </w:rPr>
            </w:pPr>
            <w:r w:rsidRPr="00B54E08">
              <w:rPr>
                <w:b/>
                <w:sz w:val="28"/>
                <w:szCs w:val="28"/>
              </w:rPr>
              <w:t>Что изображено на рисунке?</w:t>
            </w:r>
          </w:p>
          <w:p w:rsidR="00210EB4" w:rsidRPr="00B54E08" w:rsidRDefault="00210EB4" w:rsidP="009A7C04">
            <w:pPr>
              <w:pStyle w:val="211"/>
              <w:widowControl/>
              <w:ind w:left="265" w:firstLine="0"/>
              <w:jc w:val="left"/>
              <w:rPr>
                <w:b/>
                <w:sz w:val="14"/>
                <w:szCs w:val="28"/>
              </w:rPr>
            </w:pPr>
          </w:p>
          <w:p w:rsidR="00210EB4" w:rsidRDefault="00210EB4" w:rsidP="009A7C04">
            <w:pPr>
              <w:pStyle w:val="211"/>
              <w:widowControl/>
              <w:ind w:left="265"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________________________________</w:t>
            </w:r>
          </w:p>
          <w:p w:rsidR="00210EB4" w:rsidRDefault="00210EB4" w:rsidP="009A7C04">
            <w:pPr>
              <w:pStyle w:val="211"/>
              <w:widowControl/>
              <w:ind w:left="265" w:firstLine="0"/>
              <w:jc w:val="left"/>
              <w:rPr>
                <w:b/>
                <w:sz w:val="28"/>
                <w:szCs w:val="28"/>
              </w:rPr>
            </w:pPr>
          </w:p>
          <w:p w:rsidR="00210EB4" w:rsidRDefault="00210EB4" w:rsidP="009A7C04">
            <w:pPr>
              <w:pStyle w:val="211"/>
              <w:widowControl/>
              <w:ind w:left="265"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Что обозначено цифрами:</w:t>
            </w:r>
          </w:p>
          <w:p w:rsidR="00210EB4" w:rsidRPr="00B54E08" w:rsidRDefault="00210EB4" w:rsidP="009A7C04">
            <w:pPr>
              <w:pStyle w:val="211"/>
              <w:widowControl/>
              <w:ind w:left="265" w:firstLine="0"/>
              <w:jc w:val="left"/>
              <w:rPr>
                <w:b/>
                <w:sz w:val="14"/>
                <w:szCs w:val="28"/>
              </w:rPr>
            </w:pPr>
          </w:p>
          <w:p w:rsidR="00210EB4" w:rsidRDefault="00210EB4" w:rsidP="009A7C04">
            <w:pPr>
              <w:pStyle w:val="211"/>
              <w:widowControl/>
              <w:ind w:left="265"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1 - ________________________</w:t>
            </w:r>
          </w:p>
          <w:p w:rsidR="00210EB4" w:rsidRDefault="00210EB4" w:rsidP="009A7C04">
            <w:pPr>
              <w:pStyle w:val="211"/>
              <w:widowControl/>
              <w:spacing w:before="120"/>
              <w:ind w:left="266"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2 - ________________________</w:t>
            </w:r>
          </w:p>
          <w:p w:rsidR="00210EB4" w:rsidRDefault="00210EB4" w:rsidP="009A7C04">
            <w:pPr>
              <w:pStyle w:val="211"/>
              <w:widowControl/>
              <w:spacing w:before="120"/>
              <w:ind w:left="266"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3 - ________________________</w:t>
            </w:r>
          </w:p>
          <w:p w:rsidR="00210EB4" w:rsidRPr="000C36A5" w:rsidRDefault="00210EB4" w:rsidP="000C36A5">
            <w:pPr>
              <w:pStyle w:val="211"/>
              <w:widowControl/>
              <w:spacing w:before="120"/>
              <w:ind w:left="266"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4 - ________________________</w:t>
            </w:r>
          </w:p>
        </w:tc>
      </w:tr>
      <w:tr w:rsidR="00210EB4" w:rsidRPr="00286A38" w:rsidTr="000C36A5">
        <w:tc>
          <w:tcPr>
            <w:tcW w:w="2376" w:type="dxa"/>
            <w:shd w:val="clear" w:color="auto" w:fill="FFFF99"/>
          </w:tcPr>
          <w:p w:rsidR="00210EB4" w:rsidRPr="00362FF4" w:rsidRDefault="00210EB4" w:rsidP="009A7C04">
            <w:pPr>
              <w:pStyle w:val="211"/>
              <w:widowControl/>
              <w:ind w:firstLine="0"/>
              <w:jc w:val="left"/>
              <w:rPr>
                <w:b/>
                <w:color w:val="FFFF99"/>
                <w:sz w:val="28"/>
                <w:szCs w:val="28"/>
                <w:u w:val="single"/>
              </w:rPr>
            </w:pPr>
          </w:p>
        </w:tc>
        <w:tc>
          <w:tcPr>
            <w:tcW w:w="8044" w:type="dxa"/>
            <w:gridSpan w:val="2"/>
            <w:shd w:val="clear" w:color="auto" w:fill="auto"/>
          </w:tcPr>
          <w:p w:rsidR="00210EB4" w:rsidRPr="000C36A5" w:rsidRDefault="00210EB4" w:rsidP="000C36A5">
            <w:pPr>
              <w:pStyle w:val="211"/>
              <w:widowControl/>
              <w:numPr>
                <w:ilvl w:val="0"/>
                <w:numId w:val="37"/>
              </w:numPr>
              <w:ind w:left="265" w:hanging="218"/>
              <w:jc w:val="both"/>
              <w:rPr>
                <w:b/>
                <w:sz w:val="27"/>
                <w:szCs w:val="27"/>
                <w:u w:val="single"/>
              </w:rPr>
            </w:pPr>
            <w:r w:rsidRPr="000C36A5">
              <w:rPr>
                <w:sz w:val="27"/>
                <w:szCs w:val="27"/>
              </w:rPr>
              <w:t>петля в которой работают ферменты Аминоацил-тРНК-синтетазы</w:t>
            </w:r>
            <w:r w:rsidRPr="000C36A5">
              <w:rPr>
                <w:b/>
                <w:sz w:val="27"/>
                <w:szCs w:val="27"/>
              </w:rPr>
              <w:t xml:space="preserve">, </w:t>
            </w:r>
            <w:r w:rsidRPr="000C36A5">
              <w:rPr>
                <w:sz w:val="27"/>
                <w:szCs w:val="27"/>
              </w:rPr>
              <w:t>которые активируют аминокислоты и нагружают ими тРНК. Каждая синтетаза (их должно быть не меньше 20) узнает только свою аминокислоту и навешивает ее на свою тРНК.</w:t>
            </w:r>
          </w:p>
        </w:tc>
      </w:tr>
      <w:tr w:rsidR="00210EB4" w:rsidRPr="00286A38" w:rsidTr="000C36A5">
        <w:tc>
          <w:tcPr>
            <w:tcW w:w="2376" w:type="dxa"/>
            <w:shd w:val="clear" w:color="auto" w:fill="FFFF99"/>
          </w:tcPr>
          <w:p w:rsidR="00210EB4" w:rsidRPr="00362FF4" w:rsidRDefault="00210EB4" w:rsidP="009A7C04">
            <w:pPr>
              <w:pStyle w:val="211"/>
              <w:widowControl/>
              <w:ind w:firstLine="0"/>
              <w:jc w:val="left"/>
              <w:rPr>
                <w:b/>
                <w:color w:val="FFFF99"/>
                <w:sz w:val="28"/>
                <w:szCs w:val="28"/>
                <w:u w:val="single"/>
              </w:rPr>
            </w:pPr>
          </w:p>
        </w:tc>
        <w:tc>
          <w:tcPr>
            <w:tcW w:w="8044" w:type="dxa"/>
            <w:gridSpan w:val="2"/>
            <w:shd w:val="clear" w:color="auto" w:fill="auto"/>
          </w:tcPr>
          <w:p w:rsidR="00210EB4" w:rsidRPr="000C36A5" w:rsidRDefault="00210EB4" w:rsidP="000C36A5">
            <w:pPr>
              <w:pStyle w:val="211"/>
              <w:widowControl/>
              <w:numPr>
                <w:ilvl w:val="0"/>
                <w:numId w:val="37"/>
              </w:numPr>
              <w:ind w:left="265" w:hanging="218"/>
              <w:jc w:val="both"/>
              <w:rPr>
                <w:b/>
                <w:sz w:val="27"/>
                <w:szCs w:val="27"/>
                <w:u w:val="single"/>
              </w:rPr>
            </w:pPr>
            <w:r w:rsidRPr="000C36A5">
              <w:rPr>
                <w:sz w:val="27"/>
                <w:szCs w:val="27"/>
              </w:rPr>
              <w:t>Петля в которой работают ферменты, обеспечивающие присоединение тРНК к субчастице рибосомы.</w:t>
            </w:r>
          </w:p>
        </w:tc>
      </w:tr>
      <w:tr w:rsidR="00210EB4" w:rsidRPr="00286A38" w:rsidTr="000C36A5">
        <w:tc>
          <w:tcPr>
            <w:tcW w:w="2376" w:type="dxa"/>
            <w:shd w:val="clear" w:color="auto" w:fill="FFFF99"/>
          </w:tcPr>
          <w:p w:rsidR="00210EB4" w:rsidRPr="00362FF4" w:rsidRDefault="00210EB4" w:rsidP="009A7C04">
            <w:pPr>
              <w:pStyle w:val="211"/>
              <w:widowControl/>
              <w:ind w:firstLine="0"/>
              <w:jc w:val="left"/>
              <w:rPr>
                <w:b/>
                <w:color w:val="FFFF99"/>
                <w:sz w:val="28"/>
                <w:szCs w:val="28"/>
                <w:u w:val="single"/>
              </w:rPr>
            </w:pPr>
          </w:p>
        </w:tc>
        <w:tc>
          <w:tcPr>
            <w:tcW w:w="8044" w:type="dxa"/>
            <w:gridSpan w:val="2"/>
            <w:shd w:val="clear" w:color="auto" w:fill="auto"/>
          </w:tcPr>
          <w:p w:rsidR="00210EB4" w:rsidRPr="000C36A5" w:rsidRDefault="00210EB4" w:rsidP="000C36A5">
            <w:pPr>
              <w:pStyle w:val="211"/>
              <w:widowControl/>
              <w:numPr>
                <w:ilvl w:val="0"/>
                <w:numId w:val="37"/>
              </w:numPr>
              <w:ind w:left="265" w:hanging="218"/>
              <w:jc w:val="both"/>
              <w:rPr>
                <w:b/>
                <w:sz w:val="27"/>
                <w:szCs w:val="27"/>
                <w:u w:val="single"/>
              </w:rPr>
            </w:pPr>
            <w:r w:rsidRPr="000C36A5">
              <w:rPr>
                <w:sz w:val="27"/>
                <w:szCs w:val="27"/>
              </w:rPr>
              <w:t>Петля, определяющая какая аминокислота должна присоединиться к данной тРНК.</w:t>
            </w:r>
          </w:p>
        </w:tc>
      </w:tr>
      <w:tr w:rsidR="00210EB4" w:rsidRPr="00286A38" w:rsidTr="000C36A5">
        <w:tc>
          <w:tcPr>
            <w:tcW w:w="2376" w:type="dxa"/>
            <w:shd w:val="clear" w:color="auto" w:fill="FFFF99"/>
          </w:tcPr>
          <w:p w:rsidR="00210EB4" w:rsidRPr="00362FF4" w:rsidRDefault="00210EB4" w:rsidP="009A7C04">
            <w:pPr>
              <w:pStyle w:val="211"/>
              <w:widowControl/>
              <w:ind w:firstLine="0"/>
              <w:jc w:val="left"/>
              <w:rPr>
                <w:b/>
                <w:color w:val="FFFF99"/>
                <w:sz w:val="28"/>
                <w:szCs w:val="28"/>
                <w:u w:val="single"/>
              </w:rPr>
            </w:pPr>
          </w:p>
        </w:tc>
        <w:tc>
          <w:tcPr>
            <w:tcW w:w="8044" w:type="dxa"/>
            <w:gridSpan w:val="2"/>
            <w:shd w:val="clear" w:color="auto" w:fill="auto"/>
          </w:tcPr>
          <w:p w:rsidR="00210EB4" w:rsidRPr="000C36A5" w:rsidRDefault="00210EB4" w:rsidP="000C36A5">
            <w:pPr>
              <w:pStyle w:val="211"/>
              <w:widowControl/>
              <w:numPr>
                <w:ilvl w:val="0"/>
                <w:numId w:val="37"/>
              </w:numPr>
              <w:ind w:left="265" w:hanging="218"/>
              <w:jc w:val="both"/>
              <w:rPr>
                <w:b/>
                <w:sz w:val="27"/>
                <w:szCs w:val="27"/>
                <w:u w:val="single"/>
              </w:rPr>
            </w:pPr>
            <w:r w:rsidRPr="000C36A5">
              <w:rPr>
                <w:sz w:val="27"/>
                <w:szCs w:val="27"/>
              </w:rPr>
              <w:t>Место прикрепления аминокислот.</w:t>
            </w:r>
          </w:p>
        </w:tc>
      </w:tr>
      <w:tr w:rsidR="00210EB4" w:rsidRPr="00286A38" w:rsidTr="000C36A5">
        <w:tc>
          <w:tcPr>
            <w:tcW w:w="2376" w:type="dxa"/>
            <w:shd w:val="clear" w:color="auto" w:fill="FFFF99"/>
          </w:tcPr>
          <w:p w:rsidR="00210EB4" w:rsidRPr="00362FF4" w:rsidRDefault="00210EB4" w:rsidP="009A7C04">
            <w:pPr>
              <w:pStyle w:val="211"/>
              <w:widowControl/>
              <w:ind w:firstLine="0"/>
              <w:jc w:val="left"/>
              <w:rPr>
                <w:b/>
                <w:color w:val="FFFF99"/>
                <w:sz w:val="28"/>
                <w:szCs w:val="28"/>
                <w:u w:val="single"/>
              </w:rPr>
            </w:pPr>
          </w:p>
        </w:tc>
        <w:tc>
          <w:tcPr>
            <w:tcW w:w="8044" w:type="dxa"/>
            <w:gridSpan w:val="2"/>
            <w:shd w:val="clear" w:color="auto" w:fill="auto"/>
          </w:tcPr>
          <w:p w:rsidR="00210EB4" w:rsidRPr="000C36A5" w:rsidRDefault="00210EB4" w:rsidP="000C36A5">
            <w:pPr>
              <w:pStyle w:val="211"/>
              <w:widowControl/>
              <w:numPr>
                <w:ilvl w:val="0"/>
                <w:numId w:val="37"/>
              </w:numPr>
              <w:ind w:left="265" w:hanging="218"/>
              <w:jc w:val="both"/>
              <w:rPr>
                <w:b/>
                <w:sz w:val="27"/>
                <w:szCs w:val="27"/>
                <w:u w:val="single"/>
              </w:rPr>
            </w:pPr>
            <w:r w:rsidRPr="000C36A5">
              <w:rPr>
                <w:sz w:val="27"/>
                <w:szCs w:val="27"/>
              </w:rPr>
              <w:t>около 80%, образуют структурный каркас и функциональные центры универсальных белок-синтезирующих частиц - рибосом. Именно рибосомные РНК ответственны - как в структурном, так и в функциональном отношении - за формирование ультрамикроскопических молекулярных машин, называемых рибосомами</w:t>
            </w:r>
          </w:p>
        </w:tc>
      </w:tr>
      <w:tr w:rsidR="00210EB4" w:rsidRPr="00286A38" w:rsidTr="000C36A5">
        <w:tc>
          <w:tcPr>
            <w:tcW w:w="2376" w:type="dxa"/>
            <w:shd w:val="clear" w:color="auto" w:fill="FFFF99"/>
          </w:tcPr>
          <w:p w:rsidR="00210EB4" w:rsidRPr="00362FF4" w:rsidRDefault="00210EB4" w:rsidP="009A7C04">
            <w:pPr>
              <w:pStyle w:val="211"/>
              <w:widowControl/>
              <w:ind w:firstLine="0"/>
              <w:jc w:val="left"/>
              <w:rPr>
                <w:b/>
                <w:color w:val="FFFF99"/>
                <w:sz w:val="28"/>
                <w:szCs w:val="28"/>
                <w:u w:val="single"/>
              </w:rPr>
            </w:pPr>
          </w:p>
        </w:tc>
        <w:tc>
          <w:tcPr>
            <w:tcW w:w="8044" w:type="dxa"/>
            <w:gridSpan w:val="2"/>
            <w:shd w:val="clear" w:color="auto" w:fill="auto"/>
          </w:tcPr>
          <w:p w:rsidR="00210EB4" w:rsidRPr="000C36A5" w:rsidRDefault="00210EB4" w:rsidP="000C36A5">
            <w:pPr>
              <w:pStyle w:val="211"/>
              <w:widowControl/>
              <w:numPr>
                <w:ilvl w:val="0"/>
                <w:numId w:val="37"/>
              </w:numPr>
              <w:ind w:left="265" w:hanging="218"/>
              <w:jc w:val="both"/>
              <w:rPr>
                <w:b/>
                <w:sz w:val="27"/>
                <w:szCs w:val="27"/>
                <w:u w:val="single"/>
              </w:rPr>
            </w:pPr>
            <w:r w:rsidRPr="000C36A5">
              <w:rPr>
                <w:sz w:val="27"/>
                <w:szCs w:val="27"/>
              </w:rPr>
              <w:t xml:space="preserve">Играет роль организующего центра в чтении генетической информации. Это молекулярная машина, построенная по единой схеме у всех организмов с некоторыми вариациями. Она состоит из двух рибонуклеопротеидных субчастиц: малой и большой. На рибосоме происходит взаимодействие иРНК с тРНК и </w:t>
            </w:r>
            <w:r w:rsidRPr="000C36A5">
              <w:rPr>
                <w:sz w:val="27"/>
                <w:szCs w:val="27"/>
              </w:rPr>
              <w:lastRenderedPageBreak/>
              <w:t>синтезируется белок. При этом "руководит" образованием пептидных связей между аминокислотными остатками сама рибосома. Имеет 2 центра: аминоацильный (центр узнавания аминокислоты) и пептидильный (центр присоединения аминокислоты к пептидной цепочке).</w:t>
            </w:r>
          </w:p>
        </w:tc>
      </w:tr>
      <w:tr w:rsidR="00210EB4" w:rsidRPr="00286A38" w:rsidTr="000C36A5">
        <w:tc>
          <w:tcPr>
            <w:tcW w:w="2376" w:type="dxa"/>
            <w:shd w:val="clear" w:color="auto" w:fill="FFFF99"/>
          </w:tcPr>
          <w:p w:rsidR="00210EB4" w:rsidRPr="00362FF4" w:rsidRDefault="00210EB4" w:rsidP="009A7C04">
            <w:pPr>
              <w:pStyle w:val="211"/>
              <w:widowControl/>
              <w:ind w:firstLine="0"/>
              <w:jc w:val="left"/>
              <w:rPr>
                <w:b/>
                <w:color w:val="FFFF99"/>
                <w:sz w:val="28"/>
                <w:szCs w:val="28"/>
                <w:u w:val="single"/>
              </w:rPr>
            </w:pPr>
          </w:p>
        </w:tc>
        <w:tc>
          <w:tcPr>
            <w:tcW w:w="8044" w:type="dxa"/>
            <w:gridSpan w:val="2"/>
            <w:shd w:val="clear" w:color="auto" w:fill="auto"/>
          </w:tcPr>
          <w:p w:rsidR="00210EB4" w:rsidRPr="000C36A5" w:rsidRDefault="00210EB4" w:rsidP="000C36A5">
            <w:pPr>
              <w:pStyle w:val="211"/>
              <w:widowControl/>
              <w:numPr>
                <w:ilvl w:val="0"/>
                <w:numId w:val="37"/>
              </w:numPr>
              <w:ind w:left="265" w:hanging="218"/>
              <w:jc w:val="left"/>
              <w:rPr>
                <w:b/>
                <w:sz w:val="27"/>
                <w:szCs w:val="27"/>
                <w:u w:val="single"/>
              </w:rPr>
            </w:pPr>
            <w:r w:rsidRPr="000C36A5">
              <w:rPr>
                <w:sz w:val="27"/>
                <w:szCs w:val="27"/>
              </w:rPr>
              <w:t>строительный материал для белков</w:t>
            </w:r>
          </w:p>
        </w:tc>
      </w:tr>
      <w:tr w:rsidR="00210EB4" w:rsidRPr="00286A38" w:rsidTr="000C36A5">
        <w:tc>
          <w:tcPr>
            <w:tcW w:w="2376" w:type="dxa"/>
            <w:shd w:val="clear" w:color="auto" w:fill="FFFF99"/>
          </w:tcPr>
          <w:p w:rsidR="00210EB4" w:rsidRPr="00362FF4" w:rsidRDefault="00210EB4" w:rsidP="009A7C04">
            <w:pPr>
              <w:pStyle w:val="211"/>
              <w:widowControl/>
              <w:ind w:firstLine="0"/>
              <w:jc w:val="both"/>
              <w:rPr>
                <w:b/>
                <w:color w:val="FFFF99"/>
                <w:sz w:val="28"/>
                <w:szCs w:val="28"/>
                <w:u w:val="single"/>
              </w:rPr>
            </w:pPr>
          </w:p>
        </w:tc>
        <w:tc>
          <w:tcPr>
            <w:tcW w:w="8044" w:type="dxa"/>
            <w:gridSpan w:val="2"/>
            <w:shd w:val="clear" w:color="auto" w:fill="auto"/>
          </w:tcPr>
          <w:p w:rsidR="00210EB4" w:rsidRPr="000C36A5" w:rsidRDefault="00210EB4" w:rsidP="000C36A5">
            <w:pPr>
              <w:pStyle w:val="211"/>
              <w:widowControl/>
              <w:numPr>
                <w:ilvl w:val="0"/>
                <w:numId w:val="37"/>
              </w:numPr>
              <w:ind w:left="265" w:hanging="218"/>
              <w:jc w:val="both"/>
              <w:rPr>
                <w:sz w:val="27"/>
                <w:szCs w:val="27"/>
                <w:u w:val="single"/>
              </w:rPr>
            </w:pPr>
            <w:r w:rsidRPr="000C36A5">
              <w:rPr>
                <w:sz w:val="27"/>
                <w:szCs w:val="27"/>
              </w:rPr>
              <w:t>АТФ</w:t>
            </w:r>
          </w:p>
        </w:tc>
      </w:tr>
    </w:tbl>
    <w:p w:rsidR="00210EB4" w:rsidRDefault="00210EB4" w:rsidP="00210EB4">
      <w:pPr>
        <w:jc w:val="right"/>
        <w:rPr>
          <w:sz w:val="28"/>
          <w:szCs w:val="28"/>
        </w:rPr>
      </w:pPr>
    </w:p>
    <w:p w:rsidR="00210EB4" w:rsidRPr="00FC1714" w:rsidRDefault="00210EB4" w:rsidP="00210EB4">
      <w:pPr>
        <w:ind w:left="66"/>
        <w:jc w:val="both"/>
        <w:rPr>
          <w:b/>
          <w:sz w:val="28"/>
          <w:szCs w:val="28"/>
        </w:rPr>
      </w:pPr>
      <w:r w:rsidRPr="00FC1714">
        <w:rPr>
          <w:b/>
          <w:sz w:val="28"/>
          <w:szCs w:val="28"/>
        </w:rPr>
        <w:t xml:space="preserve">Б) Стадии </w:t>
      </w:r>
      <w:r>
        <w:rPr>
          <w:b/>
          <w:sz w:val="28"/>
          <w:szCs w:val="28"/>
        </w:rPr>
        <w:t>трансляции</w:t>
      </w:r>
      <w:r w:rsidRPr="00FC1714">
        <w:rPr>
          <w:b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7"/>
        <w:gridCol w:w="7887"/>
      </w:tblGrid>
      <w:tr w:rsidR="00210EB4" w:rsidRPr="00286A38" w:rsidTr="000C36A5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3D46EB" w:rsidRDefault="00210EB4" w:rsidP="009A7C04">
            <w:pPr>
              <w:pStyle w:val="211"/>
              <w:widowControl/>
              <w:ind w:firstLine="0"/>
              <w:jc w:val="both"/>
              <w:rPr>
                <w:b/>
                <w:color w:val="FFFF99"/>
                <w:sz w:val="28"/>
                <w:szCs w:val="28"/>
                <w:u w:val="single"/>
              </w:rPr>
            </w:pP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0C36A5" w:rsidRDefault="00210EB4" w:rsidP="000C36A5">
            <w:pPr>
              <w:pStyle w:val="211"/>
              <w:widowControl/>
              <w:numPr>
                <w:ilvl w:val="0"/>
                <w:numId w:val="37"/>
              </w:numPr>
              <w:ind w:left="265" w:hanging="218"/>
              <w:jc w:val="both"/>
              <w:rPr>
                <w:b/>
                <w:sz w:val="27"/>
                <w:szCs w:val="27"/>
                <w:u w:val="single"/>
              </w:rPr>
            </w:pPr>
            <w:r w:rsidRPr="000C36A5">
              <w:rPr>
                <w:sz w:val="27"/>
                <w:szCs w:val="27"/>
              </w:rPr>
              <w:t>Этап трансляции (по месту прохождения), на котором происходит узнавание и отбор аминокислот и присоединение их к тРНК в цитоплазме.</w:t>
            </w:r>
          </w:p>
        </w:tc>
      </w:tr>
      <w:tr w:rsidR="00210EB4" w:rsidRPr="00286A38" w:rsidTr="000C36A5">
        <w:trPr>
          <w:trHeight w:val="654"/>
        </w:trPr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3D46EB" w:rsidRDefault="00210EB4" w:rsidP="009A7C04">
            <w:pPr>
              <w:pStyle w:val="211"/>
              <w:widowControl/>
              <w:ind w:firstLine="0"/>
              <w:jc w:val="both"/>
              <w:rPr>
                <w:b/>
                <w:color w:val="FFFF99"/>
                <w:sz w:val="28"/>
                <w:szCs w:val="28"/>
                <w:u w:val="single"/>
              </w:rPr>
            </w:pP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10EB4" w:rsidRPr="000C36A5" w:rsidRDefault="00210EB4" w:rsidP="009A7C04">
            <w:pPr>
              <w:pStyle w:val="211"/>
              <w:widowControl/>
              <w:ind w:firstLine="0"/>
              <w:jc w:val="both"/>
              <w:rPr>
                <w:b/>
                <w:sz w:val="27"/>
                <w:szCs w:val="27"/>
                <w:u w:val="single"/>
              </w:rPr>
            </w:pPr>
            <w:r w:rsidRPr="000C36A5">
              <w:rPr>
                <w:sz w:val="27"/>
                <w:szCs w:val="27"/>
              </w:rPr>
              <w:t>1. активация аминокислоты</w:t>
            </w:r>
          </w:p>
          <w:p w:rsidR="00210EB4" w:rsidRPr="000C36A5" w:rsidRDefault="00210EB4" w:rsidP="009A7C04">
            <w:pPr>
              <w:pStyle w:val="211"/>
              <w:ind w:firstLine="0"/>
              <w:jc w:val="both"/>
              <w:rPr>
                <w:b/>
                <w:sz w:val="27"/>
                <w:szCs w:val="27"/>
                <w:u w:val="single"/>
              </w:rPr>
            </w:pPr>
            <w:r w:rsidRPr="000C36A5">
              <w:rPr>
                <w:sz w:val="27"/>
                <w:szCs w:val="27"/>
              </w:rPr>
              <w:t>2. перенос активной аминокислоты на тРНК</w:t>
            </w:r>
          </w:p>
        </w:tc>
      </w:tr>
      <w:tr w:rsidR="00210EB4" w:rsidRPr="00286A38" w:rsidTr="000C36A5">
        <w:tc>
          <w:tcPr>
            <w:tcW w:w="2376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3D46EB" w:rsidRDefault="00210EB4" w:rsidP="009A7C04">
            <w:pPr>
              <w:pStyle w:val="211"/>
              <w:widowControl/>
              <w:ind w:firstLine="0"/>
              <w:jc w:val="both"/>
              <w:rPr>
                <w:b/>
                <w:color w:val="FFFF99"/>
                <w:sz w:val="28"/>
                <w:szCs w:val="28"/>
              </w:rPr>
            </w:pPr>
          </w:p>
        </w:tc>
        <w:tc>
          <w:tcPr>
            <w:tcW w:w="8044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0C36A5" w:rsidRDefault="00210EB4" w:rsidP="000C36A5">
            <w:pPr>
              <w:pStyle w:val="211"/>
              <w:widowControl/>
              <w:numPr>
                <w:ilvl w:val="0"/>
                <w:numId w:val="37"/>
              </w:numPr>
              <w:ind w:left="414" w:hanging="414"/>
              <w:jc w:val="both"/>
              <w:rPr>
                <w:sz w:val="27"/>
                <w:szCs w:val="27"/>
              </w:rPr>
            </w:pPr>
            <w:r w:rsidRPr="000C36A5">
              <w:rPr>
                <w:sz w:val="27"/>
                <w:szCs w:val="27"/>
              </w:rPr>
              <w:t>Этап трансляции (по месту прохождения), на котором происходит синтез полимера.</w:t>
            </w:r>
          </w:p>
          <w:p w:rsidR="00210EB4" w:rsidRPr="000C36A5" w:rsidRDefault="00210EB4" w:rsidP="009A7C04">
            <w:pPr>
              <w:pStyle w:val="211"/>
              <w:widowControl/>
              <w:ind w:firstLine="0"/>
              <w:jc w:val="both"/>
              <w:rPr>
                <w:sz w:val="27"/>
                <w:szCs w:val="27"/>
              </w:rPr>
            </w:pPr>
          </w:p>
          <w:p w:rsidR="00210EB4" w:rsidRPr="000C36A5" w:rsidRDefault="00210EB4" w:rsidP="009A7C04">
            <w:pPr>
              <w:pStyle w:val="211"/>
              <w:widowControl/>
              <w:ind w:firstLine="0"/>
              <w:jc w:val="both"/>
              <w:rPr>
                <w:b/>
                <w:sz w:val="27"/>
                <w:szCs w:val="27"/>
              </w:rPr>
            </w:pPr>
            <w:r w:rsidRPr="000C36A5">
              <w:rPr>
                <w:b/>
                <w:sz w:val="27"/>
                <w:szCs w:val="27"/>
              </w:rPr>
              <w:t>Периоды данного этапа:</w:t>
            </w:r>
          </w:p>
        </w:tc>
      </w:tr>
      <w:tr w:rsidR="00210EB4" w:rsidRPr="00286A38" w:rsidTr="000C36A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3D46EB" w:rsidRDefault="00210EB4" w:rsidP="009A7C04">
            <w:pPr>
              <w:pStyle w:val="211"/>
              <w:widowControl/>
              <w:ind w:firstLine="0"/>
              <w:jc w:val="both"/>
              <w:rPr>
                <w:b/>
                <w:color w:val="FFFF99"/>
                <w:sz w:val="28"/>
                <w:szCs w:val="28"/>
                <w:u w:val="single"/>
              </w:rPr>
            </w:pP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0C36A5" w:rsidRDefault="00210EB4" w:rsidP="000C36A5">
            <w:pPr>
              <w:pStyle w:val="211"/>
              <w:widowControl/>
              <w:numPr>
                <w:ilvl w:val="0"/>
                <w:numId w:val="37"/>
              </w:numPr>
              <w:ind w:left="273" w:hanging="273"/>
              <w:jc w:val="both"/>
              <w:rPr>
                <w:b/>
                <w:sz w:val="27"/>
                <w:szCs w:val="27"/>
                <w:u w:val="single"/>
              </w:rPr>
            </w:pPr>
            <w:r w:rsidRPr="000C36A5">
              <w:rPr>
                <w:sz w:val="27"/>
                <w:szCs w:val="27"/>
              </w:rPr>
              <w:t>Период трансляции, происходящий на рибосоме. В ходе этого периода к участку м(и)-РНК с инициирующим кодоном АУГ присоединяется первая т-РНК с АК- метионин, которая является затравочной. При формировании данного  инициирующего комплекса происходит объединение двух субъединиц рибосом. В результате этого к концу инициации в пептидильном участке рибосомы располагается – АК-метионин, а в аминоацильном – следующая т-РНК с соответствующей АК. Рибосома делает «шаг» на один триплет.</w:t>
            </w:r>
          </w:p>
        </w:tc>
      </w:tr>
      <w:tr w:rsidR="00210EB4" w:rsidRPr="00286A38" w:rsidTr="000C36A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3D46EB" w:rsidRDefault="00210EB4" w:rsidP="009A7C04">
            <w:pPr>
              <w:pStyle w:val="211"/>
              <w:widowControl/>
              <w:ind w:firstLine="0"/>
              <w:jc w:val="both"/>
              <w:rPr>
                <w:b/>
                <w:color w:val="FFFF99"/>
                <w:sz w:val="28"/>
                <w:szCs w:val="28"/>
                <w:u w:val="single"/>
              </w:rPr>
            </w:pP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0C36A5" w:rsidRDefault="00210EB4" w:rsidP="000C36A5">
            <w:pPr>
              <w:pStyle w:val="211"/>
              <w:widowControl/>
              <w:numPr>
                <w:ilvl w:val="0"/>
                <w:numId w:val="37"/>
              </w:numPr>
              <w:ind w:left="273" w:hanging="273"/>
              <w:jc w:val="both"/>
              <w:rPr>
                <w:b/>
                <w:sz w:val="27"/>
                <w:szCs w:val="27"/>
                <w:u w:val="single"/>
              </w:rPr>
            </w:pPr>
            <w:r w:rsidRPr="000C36A5">
              <w:rPr>
                <w:sz w:val="27"/>
                <w:szCs w:val="27"/>
              </w:rPr>
              <w:t>Период трансляции, происходящий на рибосоме. Удлинение по принципу триплетности генетического кода, неперекрываемости, непрерывности. Пептидильный и аминоацильный участки рибосомы находятся очень близко, поэтому между двумя АК, расположенными в них образуется пептидная связь под действием пептидилтрансферазы.</w:t>
            </w:r>
          </w:p>
          <w:p w:rsidR="000C36A5" w:rsidRPr="000C36A5" w:rsidRDefault="000C36A5" w:rsidP="000C36A5">
            <w:pPr>
              <w:pStyle w:val="211"/>
              <w:widowControl/>
              <w:ind w:left="273" w:firstLine="0"/>
              <w:jc w:val="both"/>
              <w:rPr>
                <w:b/>
                <w:sz w:val="27"/>
                <w:szCs w:val="27"/>
                <w:u w:val="single"/>
              </w:rPr>
            </w:pPr>
          </w:p>
        </w:tc>
      </w:tr>
      <w:tr w:rsidR="00210EB4" w:rsidRPr="00286A38" w:rsidTr="000C36A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3D46EB" w:rsidRDefault="00210EB4" w:rsidP="009A7C04">
            <w:pPr>
              <w:pStyle w:val="211"/>
              <w:widowControl/>
              <w:ind w:firstLine="0"/>
              <w:jc w:val="both"/>
              <w:rPr>
                <w:b/>
                <w:color w:val="FFFF99"/>
                <w:sz w:val="28"/>
                <w:szCs w:val="28"/>
                <w:u w:val="single"/>
              </w:rPr>
            </w:pP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0C36A5" w:rsidRDefault="00210EB4" w:rsidP="000C36A5">
            <w:pPr>
              <w:pStyle w:val="211"/>
              <w:widowControl/>
              <w:numPr>
                <w:ilvl w:val="0"/>
                <w:numId w:val="37"/>
              </w:numPr>
              <w:ind w:left="273" w:hanging="273"/>
              <w:jc w:val="both"/>
              <w:rPr>
                <w:b/>
                <w:sz w:val="27"/>
                <w:szCs w:val="27"/>
                <w:u w:val="single"/>
              </w:rPr>
            </w:pPr>
            <w:r w:rsidRPr="000C36A5">
              <w:rPr>
                <w:sz w:val="27"/>
                <w:szCs w:val="27"/>
              </w:rPr>
              <w:t xml:space="preserve">Период трансляции, происходящий на рибосоме. Весь процесс идет до терминального кодона (УАА, УАГ, УГА), который входит в акцепторный участок рибосомы, после чего связь и РНК с рибосомой теряется, рибосома распадается на 2 субъединицы. </w:t>
            </w:r>
          </w:p>
        </w:tc>
      </w:tr>
      <w:tr w:rsidR="00210EB4" w:rsidRPr="00286A38" w:rsidTr="000C36A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3D46EB" w:rsidRDefault="00210EB4" w:rsidP="009A7C04">
            <w:pPr>
              <w:pStyle w:val="211"/>
              <w:widowControl/>
              <w:ind w:firstLine="0"/>
              <w:jc w:val="both"/>
              <w:rPr>
                <w:b/>
                <w:color w:val="FFFF99"/>
                <w:sz w:val="28"/>
                <w:szCs w:val="28"/>
                <w:u w:val="single"/>
              </w:rPr>
            </w:pP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EB4" w:rsidRPr="000C36A5" w:rsidRDefault="00210EB4" w:rsidP="000C36A5">
            <w:pPr>
              <w:pStyle w:val="211"/>
              <w:widowControl/>
              <w:numPr>
                <w:ilvl w:val="0"/>
                <w:numId w:val="37"/>
              </w:numPr>
              <w:ind w:left="273" w:hanging="273"/>
              <w:jc w:val="both"/>
              <w:rPr>
                <w:b/>
                <w:sz w:val="27"/>
                <w:szCs w:val="27"/>
                <w:u w:val="single"/>
              </w:rPr>
            </w:pPr>
            <w:r w:rsidRPr="000C36A5">
              <w:rPr>
                <w:sz w:val="27"/>
                <w:szCs w:val="27"/>
              </w:rPr>
              <w:t>Период, который следует за основными стадиями трансляции: образовавшийся первичный белок через ЭПС проходит в аппарат Гольджи, где осуществляется его модификация (белок приобретает вторичную,  третичную и  четвертичную структуру).</w:t>
            </w:r>
          </w:p>
        </w:tc>
      </w:tr>
    </w:tbl>
    <w:p w:rsidR="00FE22A8" w:rsidRDefault="00FE22A8" w:rsidP="00FE22A8">
      <w:pPr>
        <w:jc w:val="center"/>
        <w:rPr>
          <w:i/>
          <w:sz w:val="28"/>
        </w:rPr>
      </w:pPr>
    </w:p>
    <w:p w:rsidR="000C36A5" w:rsidRDefault="00FE22A8" w:rsidP="00FE22A8">
      <w:pPr>
        <w:jc w:val="center"/>
        <w:rPr>
          <w:i/>
          <w:sz w:val="28"/>
        </w:rPr>
      </w:pPr>
      <w:r w:rsidRPr="00817342">
        <w:rPr>
          <w:i/>
          <w:sz w:val="28"/>
        </w:rPr>
        <w:t xml:space="preserve">Контроль выполнения </w:t>
      </w:r>
      <w:r>
        <w:rPr>
          <w:i/>
          <w:sz w:val="28"/>
        </w:rPr>
        <w:t xml:space="preserve">практических </w:t>
      </w:r>
      <w:r w:rsidRPr="00817342">
        <w:rPr>
          <w:i/>
          <w:sz w:val="28"/>
        </w:rPr>
        <w:t>заданий в рабочей тетради</w:t>
      </w:r>
      <w:r>
        <w:rPr>
          <w:i/>
          <w:sz w:val="28"/>
        </w:rPr>
        <w:t xml:space="preserve">, </w:t>
      </w:r>
    </w:p>
    <w:p w:rsidR="00FE22A8" w:rsidRDefault="00FE22A8" w:rsidP="00FE22A8">
      <w:pPr>
        <w:jc w:val="center"/>
        <w:rPr>
          <w:i/>
          <w:sz w:val="28"/>
        </w:rPr>
      </w:pPr>
      <w:r>
        <w:rPr>
          <w:i/>
          <w:sz w:val="28"/>
        </w:rPr>
        <w:t>включая решение задач и ПСЗ.</w:t>
      </w:r>
    </w:p>
    <w:p w:rsidR="00210EB4" w:rsidRDefault="00210EB4" w:rsidP="00210EB4">
      <w:pPr>
        <w:rPr>
          <w:b/>
          <w:sz w:val="28"/>
          <w:szCs w:val="28"/>
        </w:rPr>
      </w:pPr>
      <w:r w:rsidRPr="00AE7D4E">
        <w:rPr>
          <w:b/>
          <w:bCs/>
          <w:sz w:val="28"/>
          <w:szCs w:val="28"/>
        </w:rPr>
        <w:t xml:space="preserve">Работа № </w:t>
      </w:r>
      <w:r>
        <w:rPr>
          <w:b/>
          <w:bCs/>
          <w:sz w:val="28"/>
          <w:szCs w:val="28"/>
        </w:rPr>
        <w:t>1</w:t>
      </w:r>
      <w:r w:rsidRPr="00AE7D4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Работа лактозного оперона.</w:t>
      </w:r>
    </w:p>
    <w:p w:rsidR="00210EB4" w:rsidRPr="00FC63AD" w:rsidRDefault="00210EB4" w:rsidP="00210EB4">
      <w:pPr>
        <w:rPr>
          <w:sz w:val="28"/>
          <w:szCs w:val="28"/>
        </w:rPr>
      </w:pPr>
      <w:r>
        <w:rPr>
          <w:sz w:val="28"/>
          <w:szCs w:val="28"/>
        </w:rPr>
        <w:t>Рассмотрите схемы лактозного оперона в «рабочем» и «выключенном» состоянии и используя материал лекционного курса запишите названия указанных структур.</w:t>
      </w:r>
    </w:p>
    <w:tbl>
      <w:tblPr>
        <w:tblW w:w="0" w:type="auto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210EB4" w:rsidRPr="004F5098" w:rsidTr="009A7C04">
        <w:tc>
          <w:tcPr>
            <w:tcW w:w="10137" w:type="dxa"/>
            <w:gridSpan w:val="2"/>
            <w:shd w:val="clear" w:color="auto" w:fill="auto"/>
          </w:tcPr>
          <w:p w:rsidR="00210EB4" w:rsidRPr="004F5098" w:rsidRDefault="00210EB4" w:rsidP="009A7C04">
            <w:pPr>
              <w:pStyle w:val="af4"/>
              <w:spacing w:after="0"/>
              <w:ind w:left="0"/>
              <w:jc w:val="both"/>
              <w:rPr>
                <w:b/>
                <w:sz w:val="28"/>
                <w:szCs w:val="28"/>
              </w:rPr>
            </w:pPr>
            <w:r w:rsidRPr="00230565">
              <w:rPr>
                <w:b/>
                <w:sz w:val="28"/>
                <w:szCs w:val="28"/>
                <w:lang w:val="en-US"/>
              </w:rPr>
              <w:t>a</w:t>
            </w:r>
            <w:r w:rsidRPr="004F5098">
              <w:rPr>
                <w:b/>
                <w:sz w:val="28"/>
                <w:szCs w:val="28"/>
              </w:rPr>
              <w:t xml:space="preserve">) </w:t>
            </w:r>
            <w:r>
              <w:rPr>
                <w:b/>
                <w:bCs/>
                <w:sz w:val="28"/>
                <w:szCs w:val="28"/>
              </w:rPr>
              <w:t>Если лактозы в среде нет.</w:t>
            </w:r>
          </w:p>
        </w:tc>
      </w:tr>
      <w:tr w:rsidR="00210EB4" w:rsidRPr="00230565" w:rsidTr="000C36A5">
        <w:trPr>
          <w:trHeight w:val="3945"/>
        </w:trPr>
        <w:tc>
          <w:tcPr>
            <w:tcW w:w="10137" w:type="dxa"/>
            <w:gridSpan w:val="2"/>
            <w:shd w:val="clear" w:color="auto" w:fill="auto"/>
          </w:tcPr>
          <w:p w:rsidR="00210EB4" w:rsidRPr="00230565" w:rsidRDefault="000C36A5" w:rsidP="009A7C04">
            <w:pPr>
              <w:pStyle w:val="af4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E42C63">
              <w:object w:dxaOrig="9765" w:dyaOrig="6555">
                <v:shape id="_x0000_i1042" type="#_x0000_t75" style="width:280.8pt;height:188.4pt" o:ole="">
                  <v:imagedata r:id="rId53" o:title=""/>
                </v:shape>
                <o:OLEObject Type="Embed" ProgID="PBrush" ShapeID="_x0000_i1042" DrawAspect="Content" ObjectID="_1696753975" r:id="rId54"/>
              </w:object>
            </w:r>
          </w:p>
        </w:tc>
      </w:tr>
      <w:tr w:rsidR="00210EB4" w:rsidRPr="0038330F" w:rsidTr="009A7C04">
        <w:tc>
          <w:tcPr>
            <w:tcW w:w="10137" w:type="dxa"/>
            <w:gridSpan w:val="2"/>
            <w:shd w:val="clear" w:color="auto" w:fill="auto"/>
          </w:tcPr>
          <w:p w:rsidR="00210EB4" w:rsidRPr="00230565" w:rsidRDefault="00210EB4" w:rsidP="009A7C04">
            <w:pPr>
              <w:pStyle w:val="af4"/>
              <w:spacing w:after="0"/>
              <w:ind w:left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б</w:t>
            </w:r>
            <w:r w:rsidRPr="00230565">
              <w:rPr>
                <w:b/>
                <w:sz w:val="28"/>
                <w:szCs w:val="28"/>
                <w:lang w:val="en-US"/>
              </w:rPr>
              <w:t xml:space="preserve">) </w:t>
            </w:r>
            <w:r>
              <w:rPr>
                <w:b/>
                <w:bCs/>
                <w:sz w:val="28"/>
                <w:szCs w:val="28"/>
              </w:rPr>
              <w:t>В присутствии лактозы</w:t>
            </w:r>
            <w:r w:rsidRPr="00230565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</w:p>
        </w:tc>
      </w:tr>
      <w:tr w:rsidR="00210EB4" w:rsidRPr="00230565" w:rsidTr="009A7C04">
        <w:tc>
          <w:tcPr>
            <w:tcW w:w="10137" w:type="dxa"/>
            <w:gridSpan w:val="2"/>
            <w:shd w:val="clear" w:color="auto" w:fill="auto"/>
          </w:tcPr>
          <w:p w:rsidR="00210EB4" w:rsidRPr="00230565" w:rsidRDefault="000C36A5" w:rsidP="009A7C04">
            <w:pPr>
              <w:pStyle w:val="af4"/>
              <w:spacing w:after="0"/>
              <w:ind w:left="0"/>
              <w:jc w:val="center"/>
              <w:rPr>
                <w:lang w:val="en-US"/>
              </w:rPr>
            </w:pPr>
            <w:r w:rsidRPr="00E42C63">
              <w:object w:dxaOrig="13560" w:dyaOrig="6540">
                <v:shape id="_x0000_i1043" type="#_x0000_t75" style="width:397.8pt;height:196.8pt" o:ole="">
                  <v:imagedata r:id="rId55" o:title=""/>
                </v:shape>
                <o:OLEObject Type="Embed" ProgID="PBrush" ShapeID="_x0000_i1043" DrawAspect="Content" ObjectID="_1696753976" r:id="rId56"/>
              </w:object>
            </w:r>
          </w:p>
        </w:tc>
      </w:tr>
      <w:tr w:rsidR="00210EB4" w:rsidRPr="00230565" w:rsidTr="009A7C04">
        <w:tc>
          <w:tcPr>
            <w:tcW w:w="5068" w:type="dxa"/>
            <w:shd w:val="clear" w:color="auto" w:fill="auto"/>
          </w:tcPr>
          <w:p w:rsidR="00210EB4" w:rsidRPr="00230565" w:rsidRDefault="00210EB4" w:rsidP="000C36A5">
            <w:pPr>
              <w:pStyle w:val="af4"/>
              <w:spacing w:after="0"/>
              <w:ind w:left="0"/>
              <w:rPr>
                <w:b/>
                <w:sz w:val="28"/>
                <w:szCs w:val="28"/>
              </w:rPr>
            </w:pPr>
            <w:r w:rsidRPr="00230565">
              <w:rPr>
                <w:b/>
                <w:sz w:val="28"/>
                <w:szCs w:val="28"/>
              </w:rPr>
              <w:t xml:space="preserve">1 – </w:t>
            </w:r>
          </w:p>
          <w:p w:rsidR="00210EB4" w:rsidRPr="00230565" w:rsidRDefault="00210EB4" w:rsidP="000C36A5">
            <w:pPr>
              <w:pStyle w:val="af4"/>
              <w:spacing w:after="0"/>
              <w:ind w:left="0"/>
              <w:rPr>
                <w:b/>
                <w:sz w:val="28"/>
                <w:szCs w:val="28"/>
              </w:rPr>
            </w:pPr>
            <w:r w:rsidRPr="00230565">
              <w:rPr>
                <w:b/>
                <w:sz w:val="28"/>
                <w:szCs w:val="28"/>
              </w:rPr>
              <w:t xml:space="preserve">2 – </w:t>
            </w:r>
          </w:p>
          <w:p w:rsidR="00210EB4" w:rsidRPr="00230565" w:rsidRDefault="00210EB4" w:rsidP="000C36A5">
            <w:pPr>
              <w:pStyle w:val="af4"/>
              <w:spacing w:after="0"/>
              <w:ind w:left="0"/>
              <w:rPr>
                <w:b/>
                <w:sz w:val="28"/>
                <w:szCs w:val="28"/>
              </w:rPr>
            </w:pPr>
            <w:r w:rsidRPr="00230565">
              <w:rPr>
                <w:b/>
                <w:sz w:val="28"/>
                <w:szCs w:val="28"/>
              </w:rPr>
              <w:t xml:space="preserve">3 – </w:t>
            </w:r>
          </w:p>
          <w:p w:rsidR="00210EB4" w:rsidRPr="00230565" w:rsidRDefault="00210EB4" w:rsidP="000C36A5">
            <w:pPr>
              <w:pStyle w:val="af4"/>
              <w:spacing w:after="0"/>
              <w:ind w:left="0"/>
              <w:rPr>
                <w:b/>
                <w:sz w:val="28"/>
                <w:szCs w:val="28"/>
              </w:rPr>
            </w:pPr>
            <w:r w:rsidRPr="00230565">
              <w:rPr>
                <w:b/>
                <w:sz w:val="28"/>
                <w:szCs w:val="28"/>
              </w:rPr>
              <w:t xml:space="preserve">4 – </w:t>
            </w:r>
          </w:p>
          <w:p w:rsidR="00210EB4" w:rsidRPr="00230565" w:rsidRDefault="00210EB4" w:rsidP="000C36A5">
            <w:pPr>
              <w:pStyle w:val="af4"/>
              <w:spacing w:after="0"/>
              <w:ind w:left="0"/>
              <w:rPr>
                <w:b/>
                <w:sz w:val="28"/>
                <w:szCs w:val="28"/>
              </w:rPr>
            </w:pPr>
            <w:r w:rsidRPr="00230565">
              <w:rPr>
                <w:b/>
                <w:sz w:val="28"/>
                <w:szCs w:val="28"/>
              </w:rPr>
              <w:t xml:space="preserve">5 – </w:t>
            </w:r>
          </w:p>
          <w:p w:rsidR="00210EB4" w:rsidRPr="002331F0" w:rsidRDefault="00210EB4" w:rsidP="000C36A5">
            <w:pPr>
              <w:pStyle w:val="af4"/>
              <w:spacing w:after="0"/>
              <w:ind w:left="0"/>
              <w:rPr>
                <w:b/>
                <w:sz w:val="18"/>
                <w:szCs w:val="28"/>
              </w:rPr>
            </w:pPr>
            <w:r w:rsidRPr="00230565">
              <w:rPr>
                <w:b/>
                <w:sz w:val="28"/>
                <w:szCs w:val="28"/>
              </w:rPr>
              <w:t xml:space="preserve">6 – </w:t>
            </w:r>
          </w:p>
        </w:tc>
        <w:tc>
          <w:tcPr>
            <w:tcW w:w="5069" w:type="dxa"/>
            <w:shd w:val="clear" w:color="auto" w:fill="auto"/>
          </w:tcPr>
          <w:p w:rsidR="00210EB4" w:rsidRPr="00230565" w:rsidRDefault="00210EB4" w:rsidP="000C36A5">
            <w:pPr>
              <w:pStyle w:val="af4"/>
              <w:spacing w:after="0"/>
              <w:ind w:left="0"/>
              <w:rPr>
                <w:b/>
                <w:sz w:val="28"/>
                <w:szCs w:val="28"/>
              </w:rPr>
            </w:pPr>
            <w:r w:rsidRPr="00230565">
              <w:rPr>
                <w:b/>
                <w:sz w:val="28"/>
                <w:szCs w:val="28"/>
              </w:rPr>
              <w:t xml:space="preserve">7 – </w:t>
            </w:r>
          </w:p>
          <w:p w:rsidR="00210EB4" w:rsidRPr="00230565" w:rsidRDefault="00210EB4" w:rsidP="000C36A5">
            <w:pPr>
              <w:pStyle w:val="af4"/>
              <w:spacing w:after="0"/>
              <w:ind w:left="0"/>
              <w:rPr>
                <w:b/>
                <w:sz w:val="28"/>
                <w:szCs w:val="28"/>
              </w:rPr>
            </w:pPr>
            <w:r w:rsidRPr="00230565">
              <w:rPr>
                <w:b/>
                <w:sz w:val="28"/>
                <w:szCs w:val="28"/>
              </w:rPr>
              <w:t xml:space="preserve">8 – </w:t>
            </w:r>
          </w:p>
          <w:p w:rsidR="00210EB4" w:rsidRPr="00230565" w:rsidRDefault="00210EB4" w:rsidP="000C36A5">
            <w:pPr>
              <w:pStyle w:val="af4"/>
              <w:spacing w:after="0"/>
              <w:ind w:left="0"/>
              <w:rPr>
                <w:b/>
                <w:sz w:val="28"/>
                <w:szCs w:val="28"/>
              </w:rPr>
            </w:pPr>
            <w:r w:rsidRPr="00230565">
              <w:rPr>
                <w:b/>
                <w:sz w:val="28"/>
                <w:szCs w:val="28"/>
              </w:rPr>
              <w:t xml:space="preserve">9 – </w:t>
            </w:r>
          </w:p>
          <w:p w:rsidR="00210EB4" w:rsidRPr="00230565" w:rsidRDefault="00210EB4" w:rsidP="000C36A5">
            <w:pPr>
              <w:pStyle w:val="af4"/>
              <w:spacing w:after="0"/>
              <w:ind w:left="0"/>
              <w:rPr>
                <w:b/>
                <w:sz w:val="28"/>
                <w:szCs w:val="28"/>
              </w:rPr>
            </w:pPr>
            <w:r w:rsidRPr="00230565">
              <w:rPr>
                <w:b/>
                <w:sz w:val="28"/>
                <w:szCs w:val="28"/>
              </w:rPr>
              <w:t xml:space="preserve">10 – </w:t>
            </w:r>
          </w:p>
          <w:p w:rsidR="00210EB4" w:rsidRPr="00230565" w:rsidRDefault="00210EB4" w:rsidP="000C36A5">
            <w:pPr>
              <w:pStyle w:val="af4"/>
              <w:spacing w:after="0"/>
              <w:ind w:left="0"/>
              <w:rPr>
                <w:b/>
                <w:sz w:val="28"/>
                <w:szCs w:val="28"/>
              </w:rPr>
            </w:pPr>
            <w:r w:rsidRPr="00230565">
              <w:rPr>
                <w:b/>
                <w:sz w:val="28"/>
                <w:szCs w:val="28"/>
              </w:rPr>
              <w:t xml:space="preserve">11 – </w:t>
            </w:r>
          </w:p>
          <w:p w:rsidR="00210EB4" w:rsidRPr="00230565" w:rsidRDefault="00210EB4" w:rsidP="000C36A5">
            <w:pPr>
              <w:pStyle w:val="af4"/>
              <w:spacing w:after="0"/>
              <w:ind w:left="0"/>
              <w:rPr>
                <w:b/>
                <w:sz w:val="28"/>
                <w:szCs w:val="28"/>
              </w:rPr>
            </w:pPr>
            <w:r w:rsidRPr="00230565">
              <w:rPr>
                <w:b/>
                <w:sz w:val="28"/>
                <w:szCs w:val="28"/>
              </w:rPr>
              <w:t xml:space="preserve">12 – </w:t>
            </w:r>
          </w:p>
        </w:tc>
      </w:tr>
    </w:tbl>
    <w:p w:rsidR="00210EB4" w:rsidRDefault="00210EB4" w:rsidP="00210EB4">
      <w:pPr>
        <w:rPr>
          <w:b/>
          <w:sz w:val="28"/>
          <w:szCs w:val="28"/>
        </w:rPr>
      </w:pPr>
      <w:r w:rsidRPr="00AE7D4E">
        <w:rPr>
          <w:b/>
          <w:bCs/>
          <w:sz w:val="28"/>
          <w:szCs w:val="28"/>
        </w:rPr>
        <w:t xml:space="preserve">Работа № </w:t>
      </w:r>
      <w:r>
        <w:rPr>
          <w:b/>
          <w:bCs/>
          <w:sz w:val="28"/>
          <w:szCs w:val="28"/>
        </w:rPr>
        <w:t>5</w:t>
      </w:r>
      <w:r w:rsidRPr="00AE7D4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Решение задач по молекулярной генетике.</w:t>
      </w:r>
    </w:p>
    <w:p w:rsidR="00210EB4" w:rsidRDefault="00210EB4" w:rsidP="00210EB4">
      <w:pPr>
        <w:ind w:left="1276" w:hanging="1276"/>
        <w:jc w:val="both"/>
        <w:rPr>
          <w:sz w:val="28"/>
          <w:szCs w:val="28"/>
        </w:rPr>
      </w:pPr>
      <w:r w:rsidRPr="00AE7D4E">
        <w:rPr>
          <w:b/>
          <w:i/>
          <w:sz w:val="28"/>
          <w:szCs w:val="28"/>
        </w:rPr>
        <w:t xml:space="preserve">Задача 1. </w:t>
      </w:r>
      <w:r>
        <w:rPr>
          <w:sz w:val="28"/>
          <w:szCs w:val="28"/>
        </w:rPr>
        <w:t>Сколько нуклеотидов содержит молекула иРНК, какова ее длина и масса, если в синтезируемом полипептиде 100 мономеров. Ответ поясните.</w:t>
      </w:r>
    </w:p>
    <w:p w:rsidR="00210EB4" w:rsidRDefault="00210EB4" w:rsidP="00210EB4">
      <w:pPr>
        <w:ind w:left="1276" w:hanging="1276"/>
        <w:jc w:val="both"/>
        <w:rPr>
          <w:sz w:val="28"/>
          <w:szCs w:val="28"/>
        </w:rPr>
      </w:pPr>
      <w:r w:rsidRPr="00AE7D4E">
        <w:rPr>
          <w:b/>
          <w:i/>
          <w:sz w:val="28"/>
          <w:szCs w:val="28"/>
        </w:rPr>
        <w:t xml:space="preserve">Задача </w:t>
      </w:r>
      <w:r>
        <w:rPr>
          <w:b/>
          <w:i/>
          <w:sz w:val="28"/>
          <w:szCs w:val="28"/>
        </w:rPr>
        <w:t>2</w:t>
      </w:r>
      <w:r w:rsidRPr="00AE7D4E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Pr="00F00043">
        <w:rPr>
          <w:sz w:val="28"/>
          <w:szCs w:val="28"/>
        </w:rPr>
        <w:t xml:space="preserve">Белок состоит </w:t>
      </w:r>
      <w:r>
        <w:rPr>
          <w:sz w:val="28"/>
          <w:szCs w:val="28"/>
        </w:rPr>
        <w:t xml:space="preserve">из 50 аминокислот. Определите массу и длину этого белка. Сколько </w:t>
      </w:r>
      <w:r>
        <w:rPr>
          <w:sz w:val="28"/>
          <w:szCs w:val="28"/>
        </w:rPr>
        <w:lastRenderedPageBreak/>
        <w:t>нуклеотидов содержит ген, отвечающий за его синтез? Ответ поясните.</w:t>
      </w:r>
    </w:p>
    <w:p w:rsidR="00210EB4" w:rsidRPr="000611EB" w:rsidRDefault="00210EB4" w:rsidP="00210EB4">
      <w:pPr>
        <w:ind w:left="1276" w:hanging="1276"/>
        <w:jc w:val="both"/>
        <w:rPr>
          <w:sz w:val="28"/>
          <w:szCs w:val="28"/>
        </w:rPr>
      </w:pPr>
      <w:r w:rsidRPr="000611EB">
        <w:rPr>
          <w:b/>
          <w:i/>
          <w:sz w:val="28"/>
          <w:szCs w:val="28"/>
        </w:rPr>
        <w:t xml:space="preserve">Задача 3. </w:t>
      </w:r>
      <w:r w:rsidRPr="000611EB">
        <w:rPr>
          <w:sz w:val="28"/>
          <w:szCs w:val="28"/>
        </w:rPr>
        <w:t>К рибосоме последовательно подходят тРНК со следующими антикодонами: ААУ, ГЦА, ЦАГ. Определить структуру ДНК, кодирующую данный белок и его структуру.</w:t>
      </w:r>
    </w:p>
    <w:p w:rsidR="00210EB4" w:rsidRPr="000611EB" w:rsidRDefault="00210EB4" w:rsidP="00210EB4">
      <w:pPr>
        <w:ind w:left="1276" w:hanging="1276"/>
        <w:jc w:val="both"/>
        <w:rPr>
          <w:sz w:val="28"/>
          <w:szCs w:val="28"/>
        </w:rPr>
      </w:pPr>
      <w:r w:rsidRPr="000611EB">
        <w:rPr>
          <w:b/>
          <w:i/>
          <w:sz w:val="28"/>
          <w:szCs w:val="28"/>
        </w:rPr>
        <w:t xml:space="preserve">Задача </w:t>
      </w:r>
      <w:r>
        <w:rPr>
          <w:b/>
          <w:i/>
          <w:sz w:val="28"/>
          <w:szCs w:val="28"/>
        </w:rPr>
        <w:t>4</w:t>
      </w:r>
      <w:r w:rsidRPr="000611EB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Pr="000611EB">
        <w:rPr>
          <w:sz w:val="28"/>
          <w:szCs w:val="28"/>
        </w:rPr>
        <w:t>В одну пробирку поместили рибосомы, тРНК, все аминокислот</w:t>
      </w:r>
      <w:r>
        <w:rPr>
          <w:sz w:val="28"/>
          <w:szCs w:val="28"/>
        </w:rPr>
        <w:t xml:space="preserve">ы и два типа информационных РНК: 1) </w:t>
      </w:r>
      <w:r w:rsidRPr="000611EB">
        <w:rPr>
          <w:sz w:val="28"/>
          <w:szCs w:val="28"/>
        </w:rPr>
        <w:t>УУУ-УЦА-УАЦ</w:t>
      </w:r>
      <w:r>
        <w:rPr>
          <w:sz w:val="28"/>
          <w:szCs w:val="28"/>
        </w:rPr>
        <w:t xml:space="preserve">;   2) </w:t>
      </w:r>
      <w:r w:rsidRPr="000611EB">
        <w:rPr>
          <w:sz w:val="28"/>
          <w:szCs w:val="28"/>
        </w:rPr>
        <w:t>УУА-УЦГ-УАУ</w:t>
      </w:r>
    </w:p>
    <w:p w:rsidR="00210EB4" w:rsidRPr="000611EB" w:rsidRDefault="00210EB4" w:rsidP="00210EB4">
      <w:pPr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>Ответьте на вопросы:</w:t>
      </w:r>
    </w:p>
    <w:p w:rsidR="00210EB4" w:rsidRPr="000611EB" w:rsidRDefault="00210EB4" w:rsidP="00210EB4">
      <w:pPr>
        <w:ind w:left="1843" w:hanging="567"/>
        <w:jc w:val="both"/>
        <w:rPr>
          <w:sz w:val="28"/>
          <w:szCs w:val="28"/>
        </w:rPr>
      </w:pPr>
      <w:r w:rsidRPr="000611EB">
        <w:rPr>
          <w:sz w:val="28"/>
          <w:szCs w:val="28"/>
        </w:rPr>
        <w:t>А) Сколько типов полипептидов будет синтезировано и почему?</w:t>
      </w:r>
    </w:p>
    <w:p w:rsidR="00210EB4" w:rsidRPr="000611EB" w:rsidRDefault="00210EB4" w:rsidP="00210EB4">
      <w:pPr>
        <w:ind w:left="1843" w:hanging="567"/>
        <w:jc w:val="both"/>
        <w:rPr>
          <w:sz w:val="28"/>
          <w:szCs w:val="28"/>
        </w:rPr>
      </w:pPr>
      <w:r w:rsidRPr="000611EB">
        <w:rPr>
          <w:sz w:val="28"/>
          <w:szCs w:val="28"/>
        </w:rPr>
        <w:t>Б) Их</w:t>
      </w:r>
      <w:r>
        <w:rPr>
          <w:sz w:val="28"/>
          <w:szCs w:val="28"/>
        </w:rPr>
        <w:t>(его)</w:t>
      </w:r>
      <w:r w:rsidRPr="000611EB">
        <w:rPr>
          <w:sz w:val="28"/>
          <w:szCs w:val="28"/>
        </w:rPr>
        <w:t xml:space="preserve"> структура</w:t>
      </w:r>
      <w:r>
        <w:rPr>
          <w:sz w:val="28"/>
          <w:szCs w:val="28"/>
        </w:rPr>
        <w:t>.</w:t>
      </w:r>
    </w:p>
    <w:p w:rsidR="00210EB4" w:rsidRPr="000611EB" w:rsidRDefault="00210EB4" w:rsidP="00210EB4">
      <w:pPr>
        <w:ind w:left="1843" w:hanging="567"/>
        <w:jc w:val="both"/>
        <w:rPr>
          <w:sz w:val="28"/>
          <w:szCs w:val="28"/>
        </w:rPr>
      </w:pPr>
      <w:r w:rsidRPr="000611EB">
        <w:rPr>
          <w:sz w:val="28"/>
          <w:szCs w:val="28"/>
        </w:rPr>
        <w:t>В) Синтезируемые</w:t>
      </w:r>
      <w:r>
        <w:rPr>
          <w:sz w:val="28"/>
          <w:szCs w:val="28"/>
        </w:rPr>
        <w:t>(ый)</w:t>
      </w:r>
      <w:r w:rsidRPr="000611EB">
        <w:rPr>
          <w:sz w:val="28"/>
          <w:szCs w:val="28"/>
        </w:rPr>
        <w:t xml:space="preserve"> белки</w:t>
      </w:r>
      <w:r>
        <w:rPr>
          <w:sz w:val="28"/>
          <w:szCs w:val="28"/>
        </w:rPr>
        <w:t>(ок)</w:t>
      </w:r>
      <w:r w:rsidRPr="000611EB">
        <w:rPr>
          <w:sz w:val="28"/>
          <w:szCs w:val="28"/>
        </w:rPr>
        <w:t xml:space="preserve"> будут</w:t>
      </w:r>
      <w:r>
        <w:rPr>
          <w:sz w:val="28"/>
          <w:szCs w:val="28"/>
        </w:rPr>
        <w:t>(ет)</w:t>
      </w:r>
      <w:r w:rsidRPr="000611EB">
        <w:rPr>
          <w:sz w:val="28"/>
          <w:szCs w:val="28"/>
        </w:rPr>
        <w:t xml:space="preserve"> выполнять одинаковые или разные функции? Ответ поясните</w:t>
      </w:r>
    </w:p>
    <w:p w:rsidR="00210EB4" w:rsidRPr="000611EB" w:rsidRDefault="00210EB4" w:rsidP="00210EB4">
      <w:pPr>
        <w:ind w:left="1843" w:hanging="567"/>
        <w:rPr>
          <w:sz w:val="28"/>
          <w:szCs w:val="28"/>
        </w:rPr>
      </w:pPr>
      <w:r w:rsidRPr="000611EB">
        <w:rPr>
          <w:sz w:val="28"/>
          <w:szCs w:val="28"/>
        </w:rPr>
        <w:t>Г) Сколько типов тРНК понадобится и почему?</w:t>
      </w:r>
    </w:p>
    <w:p w:rsidR="00210EB4" w:rsidRPr="000611EB" w:rsidRDefault="00210EB4" w:rsidP="00210EB4">
      <w:pPr>
        <w:ind w:left="1843" w:hanging="567"/>
        <w:rPr>
          <w:sz w:val="28"/>
          <w:szCs w:val="28"/>
        </w:rPr>
      </w:pPr>
      <w:r w:rsidRPr="000611EB">
        <w:rPr>
          <w:sz w:val="28"/>
          <w:szCs w:val="28"/>
        </w:rPr>
        <w:t>Д) Какие свойства генетического кода проявляются в данном эксперименте?</w:t>
      </w:r>
    </w:p>
    <w:p w:rsidR="00210EB4" w:rsidRPr="000611EB" w:rsidRDefault="00210EB4" w:rsidP="00210EB4">
      <w:pPr>
        <w:ind w:left="1276" w:hanging="1276"/>
        <w:jc w:val="both"/>
        <w:rPr>
          <w:sz w:val="28"/>
          <w:szCs w:val="28"/>
        </w:rPr>
      </w:pPr>
      <w:r w:rsidRPr="000611EB">
        <w:rPr>
          <w:b/>
          <w:i/>
          <w:sz w:val="28"/>
          <w:szCs w:val="28"/>
        </w:rPr>
        <w:t xml:space="preserve">Задача </w:t>
      </w:r>
      <w:r>
        <w:rPr>
          <w:b/>
          <w:i/>
          <w:sz w:val="28"/>
          <w:szCs w:val="28"/>
        </w:rPr>
        <w:t>5</w:t>
      </w:r>
      <w:r w:rsidRPr="000611EB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Pr="000611EB">
        <w:rPr>
          <w:sz w:val="28"/>
          <w:szCs w:val="28"/>
        </w:rPr>
        <w:t>Фраг</w:t>
      </w:r>
      <w:r w:rsidRPr="000611EB">
        <w:rPr>
          <w:sz w:val="28"/>
          <w:szCs w:val="28"/>
        </w:rPr>
        <w:softHyphen/>
        <w:t>мент молекулы ДНК, на ко</w:t>
      </w:r>
      <w:r w:rsidRPr="000611EB">
        <w:rPr>
          <w:sz w:val="28"/>
          <w:szCs w:val="28"/>
        </w:rPr>
        <w:softHyphen/>
        <w:t>то</w:t>
      </w:r>
      <w:r w:rsidRPr="000611EB">
        <w:rPr>
          <w:sz w:val="28"/>
          <w:szCs w:val="28"/>
        </w:rPr>
        <w:softHyphen/>
        <w:t>ром синтезируется уча</w:t>
      </w:r>
      <w:r w:rsidRPr="000611EB">
        <w:rPr>
          <w:sz w:val="28"/>
          <w:szCs w:val="28"/>
        </w:rPr>
        <w:softHyphen/>
        <w:t>сток тРНК, имеет сле</w:t>
      </w:r>
      <w:r w:rsidRPr="000611EB">
        <w:rPr>
          <w:sz w:val="28"/>
          <w:szCs w:val="28"/>
        </w:rPr>
        <w:softHyphen/>
        <w:t>ду</w:t>
      </w:r>
      <w:r w:rsidRPr="000611EB">
        <w:rPr>
          <w:sz w:val="28"/>
          <w:szCs w:val="28"/>
        </w:rPr>
        <w:softHyphen/>
        <w:t>ю</w:t>
      </w:r>
      <w:r w:rsidRPr="000611EB">
        <w:rPr>
          <w:sz w:val="28"/>
          <w:szCs w:val="28"/>
        </w:rPr>
        <w:softHyphen/>
        <w:t>щую последовательность нук</w:t>
      </w:r>
      <w:r w:rsidRPr="000611EB">
        <w:rPr>
          <w:sz w:val="28"/>
          <w:szCs w:val="28"/>
        </w:rPr>
        <w:softHyphen/>
        <w:t>лео</w:t>
      </w:r>
      <w:r w:rsidRPr="000611EB">
        <w:rPr>
          <w:sz w:val="28"/>
          <w:szCs w:val="28"/>
        </w:rPr>
        <w:softHyphen/>
        <w:t>ти</w:t>
      </w:r>
      <w:r w:rsidRPr="000611EB">
        <w:rPr>
          <w:sz w:val="28"/>
          <w:szCs w:val="28"/>
        </w:rPr>
        <w:softHyphen/>
        <w:t>дов ТТГ-ГАА-ААА-ЦГГ-АЦТ. Уста</w:t>
      </w:r>
      <w:r w:rsidRPr="000611EB">
        <w:rPr>
          <w:sz w:val="28"/>
          <w:szCs w:val="28"/>
        </w:rPr>
        <w:softHyphen/>
        <w:t>но</w:t>
      </w:r>
      <w:r w:rsidRPr="000611EB">
        <w:rPr>
          <w:sz w:val="28"/>
          <w:szCs w:val="28"/>
        </w:rPr>
        <w:softHyphen/>
        <w:t>ви</w:t>
      </w:r>
      <w:r w:rsidRPr="000611EB">
        <w:rPr>
          <w:sz w:val="28"/>
          <w:szCs w:val="28"/>
        </w:rPr>
        <w:softHyphen/>
        <w:t>те нуклеотидную по</w:t>
      </w:r>
      <w:r w:rsidRPr="000611EB">
        <w:rPr>
          <w:sz w:val="28"/>
          <w:szCs w:val="28"/>
        </w:rPr>
        <w:softHyphen/>
        <w:t>сле</w:t>
      </w:r>
      <w:r w:rsidRPr="000611EB">
        <w:rPr>
          <w:sz w:val="28"/>
          <w:szCs w:val="28"/>
        </w:rPr>
        <w:softHyphen/>
        <w:t>до</w:t>
      </w:r>
      <w:r w:rsidRPr="000611EB">
        <w:rPr>
          <w:sz w:val="28"/>
          <w:szCs w:val="28"/>
        </w:rPr>
        <w:softHyphen/>
        <w:t>ва</w:t>
      </w:r>
      <w:r w:rsidRPr="000611EB">
        <w:rPr>
          <w:sz w:val="28"/>
          <w:szCs w:val="28"/>
        </w:rPr>
        <w:softHyphen/>
        <w:t>тель</w:t>
      </w:r>
      <w:r w:rsidRPr="000611EB">
        <w:rPr>
          <w:sz w:val="28"/>
          <w:szCs w:val="28"/>
        </w:rPr>
        <w:softHyphen/>
        <w:t>ность участка тРНК ко</w:t>
      </w:r>
      <w:r w:rsidRPr="000611EB">
        <w:rPr>
          <w:sz w:val="28"/>
          <w:szCs w:val="28"/>
        </w:rPr>
        <w:softHyphen/>
        <w:t>то</w:t>
      </w:r>
      <w:r w:rsidRPr="000611EB">
        <w:rPr>
          <w:sz w:val="28"/>
          <w:szCs w:val="28"/>
        </w:rPr>
        <w:softHyphen/>
        <w:t>рый синтезируется на дан</w:t>
      </w:r>
      <w:r w:rsidRPr="000611EB">
        <w:rPr>
          <w:sz w:val="28"/>
          <w:szCs w:val="28"/>
        </w:rPr>
        <w:softHyphen/>
        <w:t>ном фрагменте. Какой кодон иРНК будет со</w:t>
      </w:r>
      <w:r w:rsidRPr="000611EB">
        <w:rPr>
          <w:sz w:val="28"/>
          <w:szCs w:val="28"/>
        </w:rPr>
        <w:softHyphen/>
        <w:t>от</w:t>
      </w:r>
      <w:r w:rsidRPr="000611EB">
        <w:rPr>
          <w:sz w:val="28"/>
          <w:szCs w:val="28"/>
        </w:rPr>
        <w:softHyphen/>
        <w:t>вет</w:t>
      </w:r>
      <w:r w:rsidRPr="000611EB">
        <w:rPr>
          <w:sz w:val="28"/>
          <w:szCs w:val="28"/>
        </w:rPr>
        <w:softHyphen/>
        <w:t>ство</w:t>
      </w:r>
      <w:r w:rsidRPr="000611EB">
        <w:rPr>
          <w:sz w:val="28"/>
          <w:szCs w:val="28"/>
        </w:rPr>
        <w:softHyphen/>
        <w:t>вать центральному ан</w:t>
      </w:r>
      <w:r w:rsidRPr="000611EB">
        <w:rPr>
          <w:sz w:val="28"/>
          <w:szCs w:val="28"/>
        </w:rPr>
        <w:softHyphen/>
        <w:t>ти</w:t>
      </w:r>
      <w:r w:rsidRPr="000611EB">
        <w:rPr>
          <w:sz w:val="28"/>
          <w:szCs w:val="28"/>
        </w:rPr>
        <w:softHyphen/>
        <w:t>ко</w:t>
      </w:r>
      <w:r w:rsidRPr="000611EB">
        <w:rPr>
          <w:sz w:val="28"/>
          <w:szCs w:val="28"/>
        </w:rPr>
        <w:softHyphen/>
        <w:t>до</w:t>
      </w:r>
      <w:r w:rsidRPr="000611EB">
        <w:rPr>
          <w:sz w:val="28"/>
          <w:szCs w:val="28"/>
        </w:rPr>
        <w:softHyphen/>
        <w:t>ну этой тРНК? Какая ами</w:t>
      </w:r>
      <w:r w:rsidRPr="000611EB">
        <w:rPr>
          <w:sz w:val="28"/>
          <w:szCs w:val="28"/>
        </w:rPr>
        <w:softHyphen/>
        <w:t>но</w:t>
      </w:r>
      <w:r w:rsidRPr="000611EB">
        <w:rPr>
          <w:sz w:val="28"/>
          <w:szCs w:val="28"/>
        </w:rPr>
        <w:softHyphen/>
        <w:t>кис</w:t>
      </w:r>
      <w:r w:rsidRPr="000611EB">
        <w:rPr>
          <w:sz w:val="28"/>
          <w:szCs w:val="28"/>
        </w:rPr>
        <w:softHyphen/>
        <w:t>ло</w:t>
      </w:r>
      <w:r w:rsidRPr="000611EB">
        <w:rPr>
          <w:sz w:val="28"/>
          <w:szCs w:val="28"/>
        </w:rPr>
        <w:softHyphen/>
        <w:t>та будет транс</w:t>
      </w:r>
      <w:r w:rsidRPr="000611EB">
        <w:rPr>
          <w:sz w:val="28"/>
          <w:szCs w:val="28"/>
        </w:rPr>
        <w:softHyphen/>
        <w:t>пор</w:t>
      </w:r>
      <w:r w:rsidRPr="000611EB">
        <w:rPr>
          <w:sz w:val="28"/>
          <w:szCs w:val="28"/>
        </w:rPr>
        <w:softHyphen/>
        <w:t>ти</w:t>
      </w:r>
      <w:r w:rsidRPr="000611EB">
        <w:rPr>
          <w:sz w:val="28"/>
          <w:szCs w:val="28"/>
        </w:rPr>
        <w:softHyphen/>
        <w:t>ро</w:t>
      </w:r>
      <w:r w:rsidRPr="000611EB">
        <w:rPr>
          <w:sz w:val="28"/>
          <w:szCs w:val="28"/>
        </w:rPr>
        <w:softHyphen/>
        <w:t>вать</w:t>
      </w:r>
      <w:r w:rsidRPr="000611EB">
        <w:rPr>
          <w:sz w:val="28"/>
          <w:szCs w:val="28"/>
        </w:rPr>
        <w:softHyphen/>
        <w:t>ся этой тРНК? Ответ поясните. Для ре</w:t>
      </w:r>
      <w:r w:rsidRPr="000611EB">
        <w:rPr>
          <w:sz w:val="28"/>
          <w:szCs w:val="28"/>
        </w:rPr>
        <w:softHyphen/>
        <w:t>ше</w:t>
      </w:r>
      <w:r w:rsidRPr="000611EB">
        <w:rPr>
          <w:sz w:val="28"/>
          <w:szCs w:val="28"/>
        </w:rPr>
        <w:softHyphen/>
        <w:t>ния задания ис</w:t>
      </w:r>
      <w:r w:rsidRPr="000611EB">
        <w:rPr>
          <w:sz w:val="28"/>
          <w:szCs w:val="28"/>
        </w:rPr>
        <w:softHyphen/>
        <w:t>поль</w:t>
      </w:r>
      <w:r w:rsidRPr="000611EB">
        <w:rPr>
          <w:sz w:val="28"/>
          <w:szCs w:val="28"/>
        </w:rPr>
        <w:softHyphen/>
        <w:t>зуй</w:t>
      </w:r>
      <w:r w:rsidRPr="000611EB">
        <w:rPr>
          <w:sz w:val="28"/>
          <w:szCs w:val="28"/>
        </w:rPr>
        <w:softHyphen/>
        <w:t>те таблицу ге</w:t>
      </w:r>
      <w:r w:rsidRPr="000611EB">
        <w:rPr>
          <w:sz w:val="28"/>
          <w:szCs w:val="28"/>
        </w:rPr>
        <w:softHyphen/>
        <w:t>не</w:t>
      </w:r>
      <w:r w:rsidRPr="000611EB">
        <w:rPr>
          <w:sz w:val="28"/>
          <w:szCs w:val="28"/>
        </w:rPr>
        <w:softHyphen/>
        <w:t>ти</w:t>
      </w:r>
      <w:r w:rsidRPr="000611EB">
        <w:rPr>
          <w:sz w:val="28"/>
          <w:szCs w:val="28"/>
        </w:rPr>
        <w:softHyphen/>
        <w:t>че</w:t>
      </w:r>
      <w:r w:rsidRPr="000611EB">
        <w:rPr>
          <w:sz w:val="28"/>
          <w:szCs w:val="28"/>
        </w:rPr>
        <w:softHyphen/>
        <w:t>ско</w:t>
      </w:r>
      <w:r w:rsidRPr="000611EB">
        <w:rPr>
          <w:sz w:val="28"/>
          <w:szCs w:val="28"/>
        </w:rPr>
        <w:softHyphen/>
        <w:t>го кода.</w:t>
      </w:r>
    </w:p>
    <w:p w:rsidR="00210EB4" w:rsidRPr="000611EB" w:rsidRDefault="00210EB4" w:rsidP="00210EB4">
      <w:pPr>
        <w:rPr>
          <w:sz w:val="28"/>
          <w:szCs w:val="28"/>
        </w:rPr>
      </w:pPr>
      <w:r w:rsidRPr="000611EB">
        <w:rPr>
          <w:b/>
          <w:i/>
          <w:sz w:val="28"/>
          <w:szCs w:val="28"/>
        </w:rPr>
        <w:lastRenderedPageBreak/>
        <w:t xml:space="preserve">Задача </w:t>
      </w:r>
      <w:r>
        <w:rPr>
          <w:b/>
          <w:i/>
          <w:sz w:val="28"/>
          <w:szCs w:val="28"/>
        </w:rPr>
        <w:t>6</w:t>
      </w:r>
      <w:r w:rsidRPr="000611EB">
        <w:rPr>
          <w:b/>
          <w:i/>
          <w:sz w:val="28"/>
          <w:szCs w:val="28"/>
        </w:rPr>
        <w:t xml:space="preserve">. </w:t>
      </w:r>
      <w:r w:rsidRPr="000611EB">
        <w:rPr>
          <w:sz w:val="28"/>
          <w:szCs w:val="28"/>
        </w:rPr>
        <w:t>Участок одной цепи ДНК имеет последовательность: АТТГГЦТАЦАТГ</w:t>
      </w:r>
      <w:r>
        <w:rPr>
          <w:sz w:val="28"/>
          <w:szCs w:val="28"/>
        </w:rPr>
        <w:t xml:space="preserve">. </w:t>
      </w:r>
    </w:p>
    <w:p w:rsidR="00210EB4" w:rsidRPr="000611EB" w:rsidRDefault="00210EB4" w:rsidP="00210EB4">
      <w:pPr>
        <w:ind w:left="1276"/>
        <w:rPr>
          <w:sz w:val="28"/>
          <w:szCs w:val="28"/>
        </w:rPr>
      </w:pPr>
      <w:r w:rsidRPr="000611EB">
        <w:rPr>
          <w:sz w:val="28"/>
          <w:szCs w:val="28"/>
        </w:rPr>
        <w:t>Определить:</w:t>
      </w:r>
    </w:p>
    <w:p w:rsidR="00210EB4" w:rsidRPr="000611EB" w:rsidRDefault="00210EB4" w:rsidP="000C36A5">
      <w:pPr>
        <w:pStyle w:val="a5"/>
        <w:widowControl/>
        <w:numPr>
          <w:ilvl w:val="0"/>
          <w:numId w:val="39"/>
        </w:numPr>
        <w:autoSpaceDE/>
        <w:autoSpaceDN/>
        <w:adjustRightInd/>
        <w:ind w:left="1560" w:hanging="284"/>
        <w:jc w:val="left"/>
        <w:rPr>
          <w:rFonts w:ascii="Times New Roman" w:hAnsi="Times New Roman"/>
          <w:sz w:val="28"/>
          <w:szCs w:val="28"/>
        </w:rPr>
      </w:pPr>
      <w:r w:rsidRPr="000611EB">
        <w:rPr>
          <w:rFonts w:ascii="Times New Roman" w:hAnsi="Times New Roman"/>
          <w:sz w:val="28"/>
          <w:szCs w:val="28"/>
        </w:rPr>
        <w:t>Последовательность второй цепи</w:t>
      </w:r>
    </w:p>
    <w:p w:rsidR="00210EB4" w:rsidRPr="000611EB" w:rsidRDefault="00210EB4" w:rsidP="000C36A5">
      <w:pPr>
        <w:pStyle w:val="a5"/>
        <w:widowControl/>
        <w:numPr>
          <w:ilvl w:val="0"/>
          <w:numId w:val="39"/>
        </w:numPr>
        <w:autoSpaceDE/>
        <w:autoSpaceDN/>
        <w:adjustRightInd/>
        <w:ind w:left="1560" w:hanging="284"/>
        <w:rPr>
          <w:rFonts w:ascii="Times New Roman" w:hAnsi="Times New Roman"/>
          <w:sz w:val="28"/>
          <w:szCs w:val="28"/>
        </w:rPr>
      </w:pPr>
      <w:r w:rsidRPr="000611EB">
        <w:rPr>
          <w:rFonts w:ascii="Times New Roman" w:hAnsi="Times New Roman"/>
          <w:sz w:val="28"/>
          <w:szCs w:val="28"/>
        </w:rPr>
        <w:t>Указать связи между мономерами в одной цепи и между разными цепочками</w:t>
      </w:r>
    </w:p>
    <w:p w:rsidR="00210EB4" w:rsidRPr="000611EB" w:rsidRDefault="00210EB4" w:rsidP="000C36A5">
      <w:pPr>
        <w:pStyle w:val="a5"/>
        <w:widowControl/>
        <w:numPr>
          <w:ilvl w:val="0"/>
          <w:numId w:val="39"/>
        </w:numPr>
        <w:autoSpaceDE/>
        <w:autoSpaceDN/>
        <w:adjustRightInd/>
        <w:ind w:left="1560" w:hanging="284"/>
        <w:jc w:val="left"/>
        <w:rPr>
          <w:rFonts w:ascii="Times New Roman" w:hAnsi="Times New Roman"/>
          <w:sz w:val="28"/>
          <w:szCs w:val="28"/>
        </w:rPr>
      </w:pPr>
      <w:r w:rsidRPr="000611EB">
        <w:rPr>
          <w:rFonts w:ascii="Times New Roman" w:hAnsi="Times New Roman"/>
          <w:sz w:val="28"/>
          <w:szCs w:val="28"/>
        </w:rPr>
        <w:t>Длину фрагмента ДНК</w:t>
      </w:r>
    </w:p>
    <w:p w:rsidR="00210EB4" w:rsidRPr="000611EB" w:rsidRDefault="00210EB4" w:rsidP="000C36A5">
      <w:pPr>
        <w:pStyle w:val="a5"/>
        <w:widowControl/>
        <w:numPr>
          <w:ilvl w:val="0"/>
          <w:numId w:val="39"/>
        </w:numPr>
        <w:autoSpaceDE/>
        <w:autoSpaceDN/>
        <w:adjustRightInd/>
        <w:ind w:left="1560" w:hanging="284"/>
        <w:jc w:val="left"/>
        <w:rPr>
          <w:rFonts w:ascii="Times New Roman" w:hAnsi="Times New Roman"/>
          <w:sz w:val="28"/>
          <w:szCs w:val="28"/>
        </w:rPr>
      </w:pPr>
      <w:r w:rsidRPr="000611EB">
        <w:rPr>
          <w:rFonts w:ascii="Times New Roman" w:hAnsi="Times New Roman"/>
          <w:sz w:val="28"/>
          <w:szCs w:val="28"/>
        </w:rPr>
        <w:t>Массу фрагмента ДНК</w:t>
      </w:r>
    </w:p>
    <w:p w:rsidR="00210EB4" w:rsidRPr="000611EB" w:rsidRDefault="00210EB4" w:rsidP="00210EB4">
      <w:pPr>
        <w:ind w:left="1276" w:hanging="1276"/>
        <w:jc w:val="both"/>
        <w:rPr>
          <w:sz w:val="28"/>
          <w:szCs w:val="28"/>
        </w:rPr>
      </w:pPr>
      <w:r w:rsidRPr="000611EB">
        <w:rPr>
          <w:b/>
          <w:i/>
          <w:sz w:val="28"/>
          <w:szCs w:val="28"/>
        </w:rPr>
        <w:t xml:space="preserve">Задача </w:t>
      </w:r>
      <w:r>
        <w:rPr>
          <w:b/>
          <w:i/>
          <w:sz w:val="28"/>
          <w:szCs w:val="28"/>
        </w:rPr>
        <w:t>7</w:t>
      </w:r>
      <w:r w:rsidRPr="000611EB">
        <w:rPr>
          <w:b/>
          <w:i/>
          <w:sz w:val="28"/>
          <w:szCs w:val="28"/>
        </w:rPr>
        <w:t xml:space="preserve">. </w:t>
      </w:r>
      <w:r w:rsidRPr="000611EB">
        <w:rPr>
          <w:sz w:val="28"/>
          <w:szCs w:val="28"/>
        </w:rPr>
        <w:t xml:space="preserve">Белок имеет следующую структуру: </w:t>
      </w:r>
      <w:r w:rsidRPr="000611EB">
        <w:rPr>
          <w:i/>
          <w:sz w:val="28"/>
          <w:szCs w:val="28"/>
        </w:rPr>
        <w:t>мет – тир – фен - сер</w:t>
      </w:r>
      <w:r w:rsidRPr="000611EB">
        <w:rPr>
          <w:sz w:val="28"/>
          <w:szCs w:val="28"/>
        </w:rPr>
        <w:t>. Определить длину и структуру гена, отвечающего за его синтез и какие тРНК для этого понадобятся?</w:t>
      </w:r>
    </w:p>
    <w:p w:rsidR="00210EB4" w:rsidRPr="000611EB" w:rsidRDefault="00210EB4" w:rsidP="000C36A5">
      <w:pPr>
        <w:ind w:left="1276" w:hanging="1276"/>
        <w:rPr>
          <w:sz w:val="28"/>
          <w:szCs w:val="28"/>
        </w:rPr>
      </w:pPr>
      <w:r w:rsidRPr="000611EB">
        <w:rPr>
          <w:b/>
          <w:i/>
          <w:sz w:val="28"/>
          <w:szCs w:val="28"/>
        </w:rPr>
        <w:t xml:space="preserve">Задача </w:t>
      </w:r>
      <w:r>
        <w:rPr>
          <w:b/>
          <w:i/>
          <w:sz w:val="28"/>
          <w:szCs w:val="28"/>
        </w:rPr>
        <w:t>8</w:t>
      </w:r>
      <w:r w:rsidRPr="000611EB">
        <w:rPr>
          <w:b/>
          <w:i/>
          <w:sz w:val="28"/>
          <w:szCs w:val="28"/>
        </w:rPr>
        <w:t xml:space="preserve">. </w:t>
      </w:r>
      <w:r w:rsidRPr="000611EB">
        <w:rPr>
          <w:sz w:val="28"/>
          <w:szCs w:val="28"/>
        </w:rPr>
        <w:t>Фрагмент молекулы ДНК имеет длину 7,14 нм. Адениловых нуклеотидов в нем 7.  Сколько нуклеотидов содержит иРНК, процентное соотношение остальных Г, Ц и Т. Сколько мономеров будет в белке и сколько тРНК понадобится для его синтеза. Что тяжелее Матричная РНК или белок, информацию о котором она несет?</w:t>
      </w:r>
    </w:p>
    <w:p w:rsidR="00210EB4" w:rsidRPr="005D062C" w:rsidRDefault="00210EB4" w:rsidP="000C36A5">
      <w:pPr>
        <w:pStyle w:val="a4"/>
        <w:spacing w:before="0" w:beforeAutospacing="0" w:after="0" w:afterAutospacing="0"/>
        <w:ind w:left="1276" w:hanging="1276"/>
        <w:rPr>
          <w:rFonts w:ascii="Times New Roman" w:hAnsi="Times New Roman"/>
          <w:sz w:val="28"/>
          <w:szCs w:val="28"/>
        </w:rPr>
      </w:pPr>
      <w:r w:rsidRPr="005D062C">
        <w:rPr>
          <w:rFonts w:ascii="Times New Roman" w:hAnsi="Times New Roman"/>
          <w:b/>
          <w:i/>
          <w:sz w:val="28"/>
          <w:szCs w:val="28"/>
        </w:rPr>
        <w:t xml:space="preserve">Задача </w:t>
      </w:r>
      <w:r>
        <w:rPr>
          <w:rFonts w:ascii="Times New Roman" w:hAnsi="Times New Roman"/>
          <w:b/>
          <w:i/>
          <w:sz w:val="28"/>
          <w:szCs w:val="28"/>
        </w:rPr>
        <w:t>9</w:t>
      </w:r>
      <w:r w:rsidRPr="005D062C"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5D062C">
        <w:rPr>
          <w:rFonts w:ascii="Times New Roman" w:hAnsi="Times New Roman"/>
          <w:sz w:val="28"/>
          <w:szCs w:val="28"/>
        </w:rPr>
        <w:t>Генетический материал бактериофага имеет следующую последовательность: ААГ-ГГЦ-ЦЦГ. Определить структуру полипептиды, длину ген</w:t>
      </w:r>
      <w:r>
        <w:rPr>
          <w:rFonts w:ascii="Times New Roman" w:hAnsi="Times New Roman"/>
          <w:sz w:val="28"/>
          <w:szCs w:val="28"/>
        </w:rPr>
        <w:t>а</w:t>
      </w:r>
      <w:r w:rsidRPr="005D062C">
        <w:rPr>
          <w:rFonts w:ascii="Times New Roman" w:hAnsi="Times New Roman"/>
          <w:sz w:val="28"/>
          <w:szCs w:val="28"/>
        </w:rPr>
        <w:t xml:space="preserve"> и белка и антикодоны тРНК, необходимые для трансляции</w:t>
      </w:r>
      <w:r>
        <w:rPr>
          <w:rFonts w:ascii="Times New Roman" w:hAnsi="Times New Roman"/>
          <w:sz w:val="28"/>
          <w:szCs w:val="28"/>
        </w:rPr>
        <w:t>.</w:t>
      </w:r>
    </w:p>
    <w:p w:rsidR="0025103B" w:rsidRPr="000C36A5" w:rsidRDefault="0025103B" w:rsidP="000C36A5">
      <w:pPr>
        <w:rPr>
          <w:sz w:val="28"/>
          <w:szCs w:val="28"/>
        </w:rPr>
      </w:pPr>
      <w:r>
        <w:rPr>
          <w:sz w:val="26"/>
          <w:szCs w:val="26"/>
        </w:rPr>
        <w:br w:type="page"/>
      </w:r>
      <w:r w:rsidRPr="000C36A5">
        <w:rPr>
          <w:b/>
          <w:sz w:val="28"/>
          <w:szCs w:val="28"/>
        </w:rPr>
        <w:lastRenderedPageBreak/>
        <w:t xml:space="preserve">Тема </w:t>
      </w:r>
      <w:r w:rsidR="009C67B3" w:rsidRPr="000C36A5">
        <w:rPr>
          <w:b/>
          <w:sz w:val="28"/>
          <w:szCs w:val="28"/>
        </w:rPr>
        <w:t>4</w:t>
      </w:r>
      <w:r w:rsidRPr="000C36A5">
        <w:rPr>
          <w:b/>
          <w:sz w:val="28"/>
          <w:szCs w:val="28"/>
        </w:rPr>
        <w:t>.</w:t>
      </w:r>
      <w:r w:rsidR="004201DC" w:rsidRPr="000C36A5">
        <w:rPr>
          <w:b/>
          <w:sz w:val="28"/>
          <w:szCs w:val="28"/>
        </w:rPr>
        <w:t xml:space="preserve"> </w:t>
      </w:r>
      <w:r w:rsidR="004201DC" w:rsidRPr="000C36A5">
        <w:rPr>
          <w:sz w:val="28"/>
          <w:szCs w:val="28"/>
        </w:rPr>
        <w:t>Наследственность как основное свойство живого.</w:t>
      </w:r>
    </w:p>
    <w:p w:rsidR="0025103B" w:rsidRPr="00B43DE0" w:rsidRDefault="0025103B" w:rsidP="0025103B">
      <w:pPr>
        <w:ind w:firstLine="709"/>
        <w:jc w:val="both"/>
        <w:rPr>
          <w:sz w:val="28"/>
          <w:szCs w:val="28"/>
        </w:rPr>
      </w:pPr>
      <w:r w:rsidRPr="00B43DE0">
        <w:rPr>
          <w:b/>
          <w:sz w:val="28"/>
          <w:szCs w:val="28"/>
        </w:rPr>
        <w:t>Форма(ы) текущего контроля</w:t>
      </w:r>
      <w:r w:rsidRPr="00B43DE0">
        <w:rPr>
          <w:sz w:val="28"/>
          <w:szCs w:val="28"/>
        </w:rPr>
        <w:t xml:space="preserve"> </w:t>
      </w:r>
      <w:r w:rsidRPr="00B43DE0">
        <w:rPr>
          <w:b/>
          <w:sz w:val="28"/>
          <w:szCs w:val="28"/>
        </w:rPr>
        <w:t xml:space="preserve">успеваемости: </w:t>
      </w:r>
      <w:r w:rsidRPr="00B43DE0">
        <w:rPr>
          <w:sz w:val="28"/>
          <w:szCs w:val="28"/>
        </w:rPr>
        <w:t>устный опрос,</w:t>
      </w:r>
      <w:r w:rsidRPr="00B43DE0">
        <w:rPr>
          <w:i/>
          <w:sz w:val="28"/>
          <w:szCs w:val="28"/>
        </w:rPr>
        <w:t xml:space="preserve"> </w:t>
      </w:r>
      <w:r w:rsidRPr="00B43DE0">
        <w:rPr>
          <w:sz w:val="28"/>
          <w:szCs w:val="28"/>
        </w:rPr>
        <w:t>представление презентации, тестирование, решение проблемно-ситуационных задач, контроль выполнения практических заданий и самостоятельной работы в рабочих тетрадях.</w:t>
      </w:r>
    </w:p>
    <w:p w:rsidR="0025103B" w:rsidRPr="00491E2C" w:rsidRDefault="0025103B" w:rsidP="0025103B">
      <w:pPr>
        <w:ind w:firstLine="709"/>
        <w:jc w:val="both"/>
        <w:rPr>
          <w:i/>
          <w:sz w:val="28"/>
          <w:szCs w:val="28"/>
        </w:rPr>
      </w:pPr>
    </w:p>
    <w:p w:rsidR="0025103B" w:rsidRPr="00294733" w:rsidRDefault="0025103B" w:rsidP="0025103B">
      <w:pPr>
        <w:ind w:firstLine="709"/>
        <w:jc w:val="both"/>
        <w:rPr>
          <w:b/>
          <w:sz w:val="28"/>
          <w:szCs w:val="28"/>
        </w:rPr>
      </w:pPr>
      <w:r w:rsidRPr="00294733">
        <w:rPr>
          <w:i/>
          <w:sz w:val="28"/>
          <w:szCs w:val="28"/>
        </w:rPr>
        <w:t xml:space="preserve"> </w:t>
      </w:r>
      <w:r w:rsidRPr="00294733">
        <w:rPr>
          <w:b/>
          <w:sz w:val="28"/>
          <w:szCs w:val="28"/>
        </w:rPr>
        <w:t>Оценочные материалы текущего контроля успеваемости.</w:t>
      </w:r>
    </w:p>
    <w:p w:rsidR="0058276E" w:rsidRDefault="0058276E" w:rsidP="0058276E">
      <w:pPr>
        <w:jc w:val="center"/>
        <w:rPr>
          <w:i/>
          <w:sz w:val="28"/>
        </w:rPr>
      </w:pPr>
      <w:r>
        <w:rPr>
          <w:i/>
          <w:sz w:val="28"/>
        </w:rPr>
        <w:t>Устный опрос.</w:t>
      </w:r>
    </w:p>
    <w:p w:rsidR="0058276E" w:rsidRDefault="0058276E" w:rsidP="0058276E">
      <w:pPr>
        <w:rPr>
          <w:sz w:val="28"/>
          <w:szCs w:val="28"/>
        </w:rPr>
      </w:pPr>
      <w:r>
        <w:rPr>
          <w:sz w:val="28"/>
          <w:szCs w:val="28"/>
        </w:rPr>
        <w:t>Вопросы для самоподготовки:</w:t>
      </w:r>
    </w:p>
    <w:p w:rsidR="0058276E" w:rsidRDefault="0058276E" w:rsidP="00AD2C9D">
      <w:pPr>
        <w:pStyle w:val="36"/>
        <w:widowControl/>
        <w:numPr>
          <w:ilvl w:val="0"/>
          <w:numId w:val="20"/>
        </w:numPr>
        <w:tabs>
          <w:tab w:val="left" w:pos="-1418"/>
        </w:tabs>
        <w:rPr>
          <w:sz w:val="28"/>
          <w:szCs w:val="28"/>
        </w:rPr>
      </w:pPr>
      <w:r>
        <w:rPr>
          <w:sz w:val="28"/>
          <w:szCs w:val="28"/>
        </w:rPr>
        <w:t>Предмет, разделы и основные открытия в области генетики. Уровни организации генетического материала.</w:t>
      </w:r>
    </w:p>
    <w:p w:rsidR="0058276E" w:rsidRDefault="0058276E" w:rsidP="00AD2C9D">
      <w:pPr>
        <w:pStyle w:val="36"/>
        <w:widowControl/>
        <w:numPr>
          <w:ilvl w:val="0"/>
          <w:numId w:val="20"/>
        </w:numPr>
        <w:tabs>
          <w:tab w:val="left" w:pos="-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Ключевые понятия генетики (ген, аллель, гомозиготы, гетерозиготы, генотип, фенотип и генофонд, плейотропия).</w:t>
      </w:r>
    </w:p>
    <w:p w:rsidR="0058276E" w:rsidRDefault="0058276E" w:rsidP="00AD2C9D">
      <w:pPr>
        <w:pStyle w:val="36"/>
        <w:widowControl/>
        <w:numPr>
          <w:ilvl w:val="0"/>
          <w:numId w:val="20"/>
        </w:numPr>
        <w:tabs>
          <w:tab w:val="left" w:pos="-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«доза гена» в генотипе. Генотип как сбалансированная по дозам генов система. Норма реакции признаков, контролируемых одной или двойной дозой, несколькими двойными дозами генов. Причины нарушения дозовой сбалансированности генотипа организма и их последствия для  фенотипа. </w:t>
      </w:r>
    </w:p>
    <w:p w:rsidR="0058276E" w:rsidRDefault="0058276E" w:rsidP="00AD2C9D">
      <w:pPr>
        <w:pStyle w:val="36"/>
        <w:widowControl/>
        <w:numPr>
          <w:ilvl w:val="0"/>
          <w:numId w:val="20"/>
        </w:numPr>
        <w:tabs>
          <w:tab w:val="left" w:pos="-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Классификация типов моногенного наследования признаков. Законы Г.Менделя, их цитологический механизм. Менделирующие признаки человека. Гипотеза «чистоты гамет».</w:t>
      </w:r>
    </w:p>
    <w:p w:rsidR="0058276E" w:rsidRDefault="0058276E" w:rsidP="00AD2C9D">
      <w:pPr>
        <w:pStyle w:val="36"/>
        <w:widowControl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Основные положения хромосомной теории наследственности. Закон сцепленного наследования Т.Моргана.</w:t>
      </w:r>
    </w:p>
    <w:p w:rsidR="0058276E" w:rsidRDefault="0058276E" w:rsidP="00AD2C9D">
      <w:pPr>
        <w:pStyle w:val="36"/>
        <w:widowControl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Генетика пола. Теории определения пола (хромосомная, балансовая). Морфофункциональная характеристика половых хромосом.</w:t>
      </w:r>
    </w:p>
    <w:p w:rsidR="0058276E" w:rsidRDefault="0058276E" w:rsidP="00AD2C9D">
      <w:pPr>
        <w:pStyle w:val="36"/>
        <w:widowControl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Наследование сцепленное с полом, ограниченное и контролируемое полом.</w:t>
      </w:r>
    </w:p>
    <w:p w:rsidR="0058276E" w:rsidRDefault="0058276E" w:rsidP="00AD2C9D">
      <w:pPr>
        <w:pStyle w:val="33"/>
        <w:widowControl/>
        <w:numPr>
          <w:ilvl w:val="0"/>
          <w:numId w:val="20"/>
        </w:numPr>
        <w:tabs>
          <w:tab w:val="left" w:pos="360"/>
          <w:tab w:val="left" w:pos="54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Генотип как целостная система взаимодействующих аллелей.</w:t>
      </w:r>
    </w:p>
    <w:p w:rsidR="0058276E" w:rsidRDefault="0058276E" w:rsidP="00AD2C9D">
      <w:pPr>
        <w:pStyle w:val="33"/>
        <w:widowControl/>
        <w:numPr>
          <w:ilvl w:val="0"/>
          <w:numId w:val="20"/>
        </w:numPr>
        <w:tabs>
          <w:tab w:val="left" w:pos="360"/>
          <w:tab w:val="left" w:pos="54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Формы взаимодействия аллельных генов: полное и неполное доминирование, кодоминирование, аллельное исключение, межаллельная комплементация.</w:t>
      </w:r>
    </w:p>
    <w:p w:rsidR="0058276E" w:rsidRDefault="0058276E" w:rsidP="00AD2C9D">
      <w:pPr>
        <w:pStyle w:val="33"/>
        <w:widowControl/>
        <w:numPr>
          <w:ilvl w:val="0"/>
          <w:numId w:val="20"/>
        </w:numPr>
        <w:tabs>
          <w:tab w:val="left" w:pos="360"/>
          <w:tab w:val="left" w:pos="54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Формы взаимодействия неаллельных генов: комплементарность, эпистаз, полимерия.</w:t>
      </w:r>
    </w:p>
    <w:p w:rsidR="0058276E" w:rsidRDefault="0058276E" w:rsidP="00AD2C9D">
      <w:pPr>
        <w:pStyle w:val="33"/>
        <w:widowControl/>
        <w:numPr>
          <w:ilvl w:val="0"/>
          <w:numId w:val="20"/>
        </w:numPr>
        <w:tabs>
          <w:tab w:val="left" w:pos="360"/>
          <w:tab w:val="left" w:pos="54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Множественные аллели, определение, примеры.</w:t>
      </w:r>
    </w:p>
    <w:p w:rsidR="0058276E" w:rsidRDefault="0058276E" w:rsidP="00AD2C9D">
      <w:pPr>
        <w:pStyle w:val="33"/>
        <w:widowControl/>
        <w:numPr>
          <w:ilvl w:val="0"/>
          <w:numId w:val="20"/>
        </w:numPr>
        <w:tabs>
          <w:tab w:val="left" w:pos="360"/>
          <w:tab w:val="left" w:pos="54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Иммуногенетика.</w:t>
      </w:r>
    </w:p>
    <w:p w:rsidR="0058276E" w:rsidRDefault="0058276E" w:rsidP="00AD2C9D">
      <w:pPr>
        <w:pStyle w:val="33"/>
        <w:widowControl/>
        <w:numPr>
          <w:ilvl w:val="0"/>
          <w:numId w:val="20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Закономерности наследования АВО системы групп крови. Медицинское значение.</w:t>
      </w:r>
    </w:p>
    <w:p w:rsidR="0058276E" w:rsidRDefault="0058276E" w:rsidP="00AD2C9D">
      <w:pPr>
        <w:pStyle w:val="33"/>
        <w:widowControl/>
        <w:numPr>
          <w:ilvl w:val="0"/>
          <w:numId w:val="20"/>
        </w:numPr>
        <w:tabs>
          <w:tab w:val="left" w:pos="360"/>
          <w:tab w:val="left" w:pos="54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Наследование Rh- фактора. Гемолитическая болезнь плода.</w:t>
      </w:r>
    </w:p>
    <w:p w:rsidR="0058276E" w:rsidRDefault="0058276E" w:rsidP="00AD2C9D">
      <w:pPr>
        <w:pStyle w:val="33"/>
        <w:widowControl/>
        <w:numPr>
          <w:ilvl w:val="0"/>
          <w:numId w:val="20"/>
        </w:numPr>
        <w:tabs>
          <w:tab w:val="left" w:pos="360"/>
          <w:tab w:val="left" w:pos="54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Система иммуносовместимости HLA и ее значение.</w:t>
      </w:r>
    </w:p>
    <w:p w:rsidR="0058276E" w:rsidRDefault="0058276E" w:rsidP="00AD2C9D">
      <w:pPr>
        <w:pStyle w:val="33"/>
        <w:widowControl/>
        <w:numPr>
          <w:ilvl w:val="0"/>
          <w:numId w:val="20"/>
        </w:numPr>
        <w:tabs>
          <w:tab w:val="left" w:pos="360"/>
          <w:tab w:val="left" w:pos="54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Генотип как целостная система взаимодействующих аллелей.</w:t>
      </w:r>
    </w:p>
    <w:p w:rsidR="0058276E" w:rsidRDefault="0058276E" w:rsidP="00AD2C9D">
      <w:pPr>
        <w:pStyle w:val="33"/>
        <w:widowControl/>
        <w:numPr>
          <w:ilvl w:val="0"/>
          <w:numId w:val="20"/>
        </w:numPr>
        <w:tabs>
          <w:tab w:val="left" w:pos="360"/>
          <w:tab w:val="left" w:pos="54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Плейотропия.</w:t>
      </w:r>
    </w:p>
    <w:p w:rsidR="005104B7" w:rsidRDefault="005104B7" w:rsidP="0025103B">
      <w:pPr>
        <w:jc w:val="center"/>
        <w:rPr>
          <w:i/>
          <w:sz w:val="28"/>
        </w:rPr>
      </w:pPr>
    </w:p>
    <w:p w:rsidR="0025103B" w:rsidRDefault="0025103B" w:rsidP="0025103B">
      <w:pPr>
        <w:jc w:val="center"/>
        <w:rPr>
          <w:i/>
          <w:sz w:val="28"/>
        </w:rPr>
      </w:pPr>
      <w:r w:rsidRPr="00817342">
        <w:rPr>
          <w:i/>
          <w:sz w:val="28"/>
        </w:rPr>
        <w:t>Представление презентации</w:t>
      </w:r>
      <w:r>
        <w:rPr>
          <w:i/>
          <w:sz w:val="28"/>
        </w:rPr>
        <w:t>.</w:t>
      </w:r>
    </w:p>
    <w:p w:rsidR="0025103B" w:rsidRPr="00535E67" w:rsidRDefault="0025103B" w:rsidP="0025103B">
      <w:pPr>
        <w:rPr>
          <w:sz w:val="28"/>
          <w:szCs w:val="28"/>
        </w:rPr>
      </w:pPr>
      <w:r>
        <w:rPr>
          <w:sz w:val="28"/>
        </w:rPr>
        <w:t>Темы докладов с презентациями:</w:t>
      </w:r>
    </w:p>
    <w:p w:rsidR="0025103B" w:rsidRPr="002E7FD9" w:rsidRDefault="0025103B" w:rsidP="0025103B">
      <w:pPr>
        <w:jc w:val="both"/>
        <w:rPr>
          <w:sz w:val="28"/>
          <w:szCs w:val="28"/>
        </w:rPr>
      </w:pPr>
    </w:p>
    <w:p w:rsidR="0025103B" w:rsidRDefault="0025103B" w:rsidP="0025103B">
      <w:pPr>
        <w:jc w:val="center"/>
        <w:rPr>
          <w:i/>
          <w:sz w:val="28"/>
        </w:rPr>
      </w:pPr>
      <w:r w:rsidRPr="006A1013">
        <w:rPr>
          <w:i/>
          <w:sz w:val="28"/>
        </w:rPr>
        <w:t>Тестирование</w:t>
      </w:r>
      <w:r>
        <w:rPr>
          <w:i/>
          <w:sz w:val="28"/>
        </w:rPr>
        <w:t xml:space="preserve"> (типовые задания)</w:t>
      </w:r>
      <w:r w:rsidRPr="006A1013">
        <w:rPr>
          <w:i/>
          <w:sz w:val="28"/>
        </w:rPr>
        <w:t>.</w:t>
      </w:r>
    </w:p>
    <w:p w:rsidR="0025103B" w:rsidRDefault="0025103B" w:rsidP="0025103B">
      <w:pPr>
        <w:jc w:val="both"/>
        <w:sectPr w:rsidR="0025103B" w:rsidSect="00CD4FA3">
          <w:type w:val="continuous"/>
          <w:pgSz w:w="11906" w:h="16838"/>
          <w:pgMar w:top="567" w:right="851" w:bottom="567" w:left="851" w:header="720" w:footer="720" w:gutter="0"/>
          <w:cols w:space="720"/>
        </w:sectPr>
      </w:pPr>
    </w:p>
    <w:p w:rsidR="00FD1BCD" w:rsidRPr="006819C3" w:rsidRDefault="00FD1BCD" w:rsidP="006819C3">
      <w:pPr>
        <w:rPr>
          <w:rFonts w:eastAsia="Calibri"/>
        </w:rPr>
      </w:pPr>
      <w:r w:rsidRPr="006819C3">
        <w:rPr>
          <w:rFonts w:eastAsia="Calibri"/>
        </w:rPr>
        <w:lastRenderedPageBreak/>
        <w:t>1. Признаки, не проявляющиеся у гибридов первого</w:t>
      </w:r>
      <w:r w:rsidRPr="006819C3">
        <w:rPr>
          <w:rFonts w:eastAsia="Calibri"/>
          <w:bCs/>
        </w:rPr>
        <w:t xml:space="preserve"> поколения, Г.</w:t>
      </w:r>
      <w:r w:rsidRPr="006819C3">
        <w:rPr>
          <w:rFonts w:eastAsia="Calibri"/>
        </w:rPr>
        <w:t xml:space="preserve"> Мендель назвал:</w:t>
      </w:r>
    </w:p>
    <w:p w:rsidR="00FD1BCD" w:rsidRPr="006819C3" w:rsidRDefault="00FD1BCD" w:rsidP="00F22CE4">
      <w:pPr>
        <w:pStyle w:val="a5"/>
        <w:numPr>
          <w:ilvl w:val="0"/>
          <w:numId w:val="146"/>
        </w:numPr>
        <w:rPr>
          <w:rFonts w:ascii="Times New Roman" w:hAnsi="Times New Roman"/>
          <w:bCs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доминантными</w:t>
      </w:r>
    </w:p>
    <w:p w:rsidR="00FD1BCD" w:rsidRPr="006819C3" w:rsidRDefault="00FD1BCD" w:rsidP="00F22CE4">
      <w:pPr>
        <w:pStyle w:val="a5"/>
        <w:numPr>
          <w:ilvl w:val="0"/>
          <w:numId w:val="146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гомозиготными</w:t>
      </w:r>
    </w:p>
    <w:p w:rsidR="00FD1BCD" w:rsidRPr="006819C3" w:rsidRDefault="00FD1BCD" w:rsidP="00F22CE4">
      <w:pPr>
        <w:pStyle w:val="a5"/>
        <w:numPr>
          <w:ilvl w:val="0"/>
          <w:numId w:val="146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гетерозиготными</w:t>
      </w:r>
    </w:p>
    <w:p w:rsidR="00FD1BCD" w:rsidRPr="006819C3" w:rsidRDefault="00FD1BCD" w:rsidP="00F22CE4">
      <w:pPr>
        <w:pStyle w:val="a5"/>
        <w:numPr>
          <w:ilvl w:val="0"/>
          <w:numId w:val="146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lastRenderedPageBreak/>
        <w:t>рецессивными</w:t>
      </w:r>
    </w:p>
    <w:p w:rsidR="00FD1BCD" w:rsidRPr="006819C3" w:rsidRDefault="00FD1BCD" w:rsidP="00F22CE4">
      <w:pPr>
        <w:pStyle w:val="a5"/>
        <w:numPr>
          <w:ilvl w:val="0"/>
          <w:numId w:val="146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простыми</w:t>
      </w:r>
    </w:p>
    <w:p w:rsidR="00FD1BCD" w:rsidRPr="006819C3" w:rsidRDefault="00FD1BCD" w:rsidP="006819C3">
      <w:pPr>
        <w:autoSpaceDE w:val="0"/>
        <w:autoSpaceDN w:val="0"/>
        <w:adjustRightInd w:val="0"/>
        <w:jc w:val="both"/>
      </w:pPr>
      <w:r w:rsidRPr="006819C3">
        <w:t>2. Парные гены, определяющие окраску лепестков растений ночной красавицы, расположенные в гомологичных хромосомах, называют</w:t>
      </w:r>
    </w:p>
    <w:p w:rsidR="00FD1BCD" w:rsidRPr="006819C3" w:rsidRDefault="00FD1BCD" w:rsidP="00F22CE4">
      <w:pPr>
        <w:pStyle w:val="a5"/>
        <w:numPr>
          <w:ilvl w:val="0"/>
          <w:numId w:val="147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рецессивными</w:t>
      </w:r>
    </w:p>
    <w:p w:rsidR="00FD1BCD" w:rsidRPr="006819C3" w:rsidRDefault="00FD1BCD" w:rsidP="00F22CE4">
      <w:pPr>
        <w:pStyle w:val="a5"/>
        <w:numPr>
          <w:ilvl w:val="0"/>
          <w:numId w:val="147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сцепленными</w:t>
      </w:r>
    </w:p>
    <w:p w:rsidR="00FD1BCD" w:rsidRPr="006819C3" w:rsidRDefault="00FD1BCD" w:rsidP="00F22CE4">
      <w:pPr>
        <w:pStyle w:val="a5"/>
        <w:numPr>
          <w:ilvl w:val="0"/>
          <w:numId w:val="147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доминантными</w:t>
      </w:r>
    </w:p>
    <w:p w:rsidR="00FD1BCD" w:rsidRPr="006819C3" w:rsidRDefault="00FD1BCD" w:rsidP="00F22CE4">
      <w:pPr>
        <w:pStyle w:val="a5"/>
        <w:numPr>
          <w:ilvl w:val="0"/>
          <w:numId w:val="147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аллельными</w:t>
      </w:r>
    </w:p>
    <w:p w:rsidR="00FD1BCD" w:rsidRPr="006819C3" w:rsidRDefault="00FD1BCD" w:rsidP="00F22CE4">
      <w:pPr>
        <w:pStyle w:val="a5"/>
        <w:numPr>
          <w:ilvl w:val="0"/>
          <w:numId w:val="147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неаллельными</w:t>
      </w:r>
    </w:p>
    <w:p w:rsidR="00FD1BCD" w:rsidRPr="006819C3" w:rsidRDefault="00FD1BCD" w:rsidP="006819C3">
      <w:pPr>
        <w:autoSpaceDE w:val="0"/>
        <w:autoSpaceDN w:val="0"/>
        <w:adjustRightInd w:val="0"/>
        <w:jc w:val="both"/>
      </w:pPr>
      <w:r w:rsidRPr="006819C3">
        <w:t>3. Суть гибридологического метода заключается в:</w:t>
      </w:r>
    </w:p>
    <w:p w:rsidR="00FD1BCD" w:rsidRPr="006819C3" w:rsidRDefault="00FD1BCD" w:rsidP="00F22CE4">
      <w:pPr>
        <w:pStyle w:val="a5"/>
        <w:numPr>
          <w:ilvl w:val="0"/>
          <w:numId w:val="148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скрещивании организмов и анализе потомства</w:t>
      </w:r>
    </w:p>
    <w:p w:rsidR="00FD1BCD" w:rsidRPr="006819C3" w:rsidRDefault="00FD1BCD" w:rsidP="00F22CE4">
      <w:pPr>
        <w:pStyle w:val="a5"/>
        <w:numPr>
          <w:ilvl w:val="0"/>
          <w:numId w:val="148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получении мутаций</w:t>
      </w:r>
    </w:p>
    <w:p w:rsidR="00FD1BCD" w:rsidRPr="006819C3" w:rsidRDefault="00FD1BCD" w:rsidP="00F22CE4">
      <w:pPr>
        <w:pStyle w:val="a5"/>
        <w:numPr>
          <w:ilvl w:val="0"/>
          <w:numId w:val="148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исследовании генеалогического древа</w:t>
      </w:r>
    </w:p>
    <w:p w:rsidR="00FD1BCD" w:rsidRPr="006819C3" w:rsidRDefault="00FD1BCD" w:rsidP="00F22CE4">
      <w:pPr>
        <w:pStyle w:val="a5"/>
        <w:numPr>
          <w:ilvl w:val="0"/>
          <w:numId w:val="148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получении модификаций</w:t>
      </w:r>
    </w:p>
    <w:p w:rsidR="00FD1BCD" w:rsidRPr="006819C3" w:rsidRDefault="00FD1BCD" w:rsidP="00F22CE4">
      <w:pPr>
        <w:pStyle w:val="a5"/>
        <w:numPr>
          <w:ilvl w:val="0"/>
          <w:numId w:val="148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образовании спонтанных мутаций</w:t>
      </w:r>
    </w:p>
    <w:p w:rsidR="00FD1BCD" w:rsidRPr="006819C3" w:rsidRDefault="00FD1BCD" w:rsidP="006819C3">
      <w:pPr>
        <w:autoSpaceDE w:val="0"/>
        <w:autoSpaceDN w:val="0"/>
        <w:adjustRightInd w:val="0"/>
        <w:jc w:val="both"/>
      </w:pPr>
      <w:r w:rsidRPr="006819C3">
        <w:t>4. Организм, в генотипе которого содержатся разные аллели одного гена, называют:</w:t>
      </w:r>
    </w:p>
    <w:p w:rsidR="00FD1BCD" w:rsidRPr="006819C3" w:rsidRDefault="00FD1BCD" w:rsidP="00F22CE4">
      <w:pPr>
        <w:pStyle w:val="a5"/>
        <w:numPr>
          <w:ilvl w:val="0"/>
          <w:numId w:val="149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рецессивным</w:t>
      </w:r>
    </w:p>
    <w:p w:rsidR="00FD1BCD" w:rsidRPr="006819C3" w:rsidRDefault="00FD1BCD" w:rsidP="00F22CE4">
      <w:pPr>
        <w:pStyle w:val="a5"/>
        <w:numPr>
          <w:ilvl w:val="0"/>
          <w:numId w:val="149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гетерозиготным</w:t>
      </w:r>
    </w:p>
    <w:p w:rsidR="00FD1BCD" w:rsidRPr="006819C3" w:rsidRDefault="00FD1BCD" w:rsidP="00F22CE4">
      <w:pPr>
        <w:pStyle w:val="a5"/>
        <w:numPr>
          <w:ilvl w:val="0"/>
          <w:numId w:val="149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доминантным</w:t>
      </w:r>
    </w:p>
    <w:p w:rsidR="00FD1BCD" w:rsidRPr="006819C3" w:rsidRDefault="00FD1BCD" w:rsidP="00F22CE4">
      <w:pPr>
        <w:pStyle w:val="a5"/>
        <w:numPr>
          <w:ilvl w:val="0"/>
          <w:numId w:val="149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гомозиготным</w:t>
      </w:r>
    </w:p>
    <w:p w:rsidR="00FD1BCD" w:rsidRPr="006819C3" w:rsidRDefault="00FD1BCD" w:rsidP="00F22CE4">
      <w:pPr>
        <w:pStyle w:val="a5"/>
        <w:numPr>
          <w:ilvl w:val="0"/>
          <w:numId w:val="149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полиплоидным</w:t>
      </w:r>
    </w:p>
    <w:p w:rsidR="00FD1BCD" w:rsidRPr="006819C3" w:rsidRDefault="00FD1BCD" w:rsidP="006819C3">
      <w:pPr>
        <w:autoSpaceDE w:val="0"/>
        <w:autoSpaceDN w:val="0"/>
        <w:adjustRightInd w:val="0"/>
        <w:jc w:val="both"/>
      </w:pPr>
      <w:r w:rsidRPr="006819C3">
        <w:t>5. Укажите сколько видов гамет образуется у дигетерозиготных растений гороха при дигибридном скрещивании (гены не образуют группу сцепления):</w:t>
      </w:r>
    </w:p>
    <w:p w:rsidR="00FD1BCD" w:rsidRPr="006819C3" w:rsidRDefault="00FD1BCD" w:rsidP="00F22CE4">
      <w:pPr>
        <w:pStyle w:val="a5"/>
        <w:numPr>
          <w:ilvl w:val="0"/>
          <w:numId w:val="150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один</w:t>
      </w:r>
    </w:p>
    <w:p w:rsidR="00FD1BCD" w:rsidRPr="006819C3" w:rsidRDefault="00FD1BCD" w:rsidP="00F22CE4">
      <w:pPr>
        <w:pStyle w:val="a5"/>
        <w:numPr>
          <w:ilvl w:val="0"/>
          <w:numId w:val="150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два</w:t>
      </w:r>
    </w:p>
    <w:p w:rsidR="00FD1BCD" w:rsidRPr="006819C3" w:rsidRDefault="00FD1BCD" w:rsidP="00F22CE4">
      <w:pPr>
        <w:pStyle w:val="a5"/>
        <w:numPr>
          <w:ilvl w:val="0"/>
          <w:numId w:val="150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три</w:t>
      </w:r>
    </w:p>
    <w:p w:rsidR="00FD1BCD" w:rsidRPr="006819C3" w:rsidRDefault="00FD1BCD" w:rsidP="00F22CE4">
      <w:pPr>
        <w:pStyle w:val="a5"/>
        <w:numPr>
          <w:ilvl w:val="0"/>
          <w:numId w:val="150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четыре</w:t>
      </w:r>
    </w:p>
    <w:p w:rsidR="00FD1BCD" w:rsidRPr="006819C3" w:rsidRDefault="00FD1BCD" w:rsidP="00F22CE4">
      <w:pPr>
        <w:pStyle w:val="a5"/>
        <w:numPr>
          <w:ilvl w:val="0"/>
          <w:numId w:val="150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шесть</w:t>
      </w:r>
    </w:p>
    <w:p w:rsidR="00FD1BCD" w:rsidRPr="006819C3" w:rsidRDefault="00FD1BCD" w:rsidP="006819C3">
      <w:pPr>
        <w:autoSpaceDE w:val="0"/>
        <w:autoSpaceDN w:val="0"/>
        <w:adjustRightInd w:val="0"/>
        <w:jc w:val="both"/>
      </w:pPr>
      <w:r w:rsidRPr="006819C3">
        <w:t>6. Различные формы одного и того же гена называют:</w:t>
      </w:r>
    </w:p>
    <w:p w:rsidR="00FD1BCD" w:rsidRPr="006819C3" w:rsidRDefault="00FD1BCD" w:rsidP="00F22CE4">
      <w:pPr>
        <w:pStyle w:val="a5"/>
        <w:numPr>
          <w:ilvl w:val="0"/>
          <w:numId w:val="151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фенотипами</w:t>
      </w:r>
    </w:p>
    <w:p w:rsidR="00FD1BCD" w:rsidRPr="006819C3" w:rsidRDefault="00FD1BCD" w:rsidP="00F22CE4">
      <w:pPr>
        <w:pStyle w:val="a5"/>
        <w:numPr>
          <w:ilvl w:val="0"/>
          <w:numId w:val="151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аллелями</w:t>
      </w:r>
    </w:p>
    <w:p w:rsidR="00FD1BCD" w:rsidRPr="006819C3" w:rsidRDefault="00FD1BCD" w:rsidP="00F22CE4">
      <w:pPr>
        <w:pStyle w:val="a5"/>
        <w:numPr>
          <w:ilvl w:val="0"/>
          <w:numId w:val="151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клонами</w:t>
      </w:r>
    </w:p>
    <w:p w:rsidR="00FD1BCD" w:rsidRPr="006819C3" w:rsidRDefault="00FD1BCD" w:rsidP="00F22CE4">
      <w:pPr>
        <w:pStyle w:val="a5"/>
        <w:numPr>
          <w:ilvl w:val="0"/>
          <w:numId w:val="151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генотипами</w:t>
      </w:r>
    </w:p>
    <w:p w:rsidR="00FD1BCD" w:rsidRPr="006819C3" w:rsidRDefault="00FD1BCD" w:rsidP="00F22CE4">
      <w:pPr>
        <w:pStyle w:val="a5"/>
        <w:numPr>
          <w:ilvl w:val="0"/>
          <w:numId w:val="151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локусами</w:t>
      </w:r>
    </w:p>
    <w:p w:rsidR="00FD1BCD" w:rsidRPr="006819C3" w:rsidRDefault="00FD1BCD" w:rsidP="006819C3">
      <w:pPr>
        <w:autoSpaceDE w:val="0"/>
        <w:autoSpaceDN w:val="0"/>
        <w:adjustRightInd w:val="0"/>
        <w:jc w:val="both"/>
      </w:pPr>
      <w:r w:rsidRPr="006819C3">
        <w:lastRenderedPageBreak/>
        <w:t>7. В потомстве, полученном от скрещивания гибридов первого поколения, четверть особей имеет рецессивный признак, три четверти — доминантный; это формулировка закона:</w:t>
      </w:r>
    </w:p>
    <w:p w:rsidR="00FD1BCD" w:rsidRPr="006819C3" w:rsidRDefault="00FD1BCD" w:rsidP="00F22CE4">
      <w:pPr>
        <w:pStyle w:val="a5"/>
        <w:numPr>
          <w:ilvl w:val="0"/>
          <w:numId w:val="152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единообразия</w:t>
      </w:r>
    </w:p>
    <w:p w:rsidR="00FD1BCD" w:rsidRPr="006819C3" w:rsidRDefault="00FD1BCD" w:rsidP="00F22CE4">
      <w:pPr>
        <w:pStyle w:val="a5"/>
        <w:numPr>
          <w:ilvl w:val="0"/>
          <w:numId w:val="152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расщепления</w:t>
      </w:r>
    </w:p>
    <w:p w:rsidR="00FD1BCD" w:rsidRPr="006819C3" w:rsidRDefault="00FD1BCD" w:rsidP="00F22CE4">
      <w:pPr>
        <w:pStyle w:val="a5"/>
        <w:numPr>
          <w:ilvl w:val="0"/>
          <w:numId w:val="152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независимого наследования генов</w:t>
      </w:r>
    </w:p>
    <w:p w:rsidR="00FD1BCD" w:rsidRPr="006819C3" w:rsidRDefault="00FD1BCD" w:rsidP="00F22CE4">
      <w:pPr>
        <w:pStyle w:val="a5"/>
        <w:numPr>
          <w:ilvl w:val="0"/>
          <w:numId w:val="152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сцепленного наследования</w:t>
      </w:r>
    </w:p>
    <w:p w:rsidR="00FD1BCD" w:rsidRPr="006819C3" w:rsidRDefault="00FD1BCD" w:rsidP="00F22CE4">
      <w:pPr>
        <w:pStyle w:val="a5"/>
        <w:numPr>
          <w:ilvl w:val="0"/>
          <w:numId w:val="152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гомологических рядов</w:t>
      </w:r>
    </w:p>
    <w:p w:rsidR="00FD1BCD" w:rsidRPr="006819C3" w:rsidRDefault="00FD1BCD" w:rsidP="006819C3">
      <w:pPr>
        <w:autoSpaceDE w:val="0"/>
        <w:autoSpaceDN w:val="0"/>
        <w:adjustRightInd w:val="0"/>
        <w:jc w:val="both"/>
      </w:pPr>
      <w:r w:rsidRPr="006819C3">
        <w:t>8. У кареглазых темноволосых родителей (доминантные признаки) дочь голубоглазая, светловолосая (рецессивные признаки). Определите генотипы ее родителей:</w:t>
      </w:r>
    </w:p>
    <w:p w:rsidR="00FD1BCD" w:rsidRPr="006819C3" w:rsidRDefault="00FD1BCD" w:rsidP="00F22CE4">
      <w:pPr>
        <w:pStyle w:val="a5"/>
        <w:numPr>
          <w:ilvl w:val="0"/>
          <w:numId w:val="153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ААВВ, ааВВ</w:t>
      </w:r>
    </w:p>
    <w:p w:rsidR="00FD1BCD" w:rsidRPr="006819C3" w:rsidRDefault="00FD1BCD" w:rsidP="00F22CE4">
      <w:pPr>
        <w:pStyle w:val="a5"/>
        <w:numPr>
          <w:ilvl w:val="0"/>
          <w:numId w:val="153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АаВЬ, АаВЬ</w:t>
      </w:r>
    </w:p>
    <w:p w:rsidR="00FD1BCD" w:rsidRPr="006819C3" w:rsidRDefault="00FD1BCD" w:rsidP="00F22CE4">
      <w:pPr>
        <w:pStyle w:val="a5"/>
        <w:numPr>
          <w:ilvl w:val="0"/>
          <w:numId w:val="153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ААВЬ, ааВВ</w:t>
      </w:r>
    </w:p>
    <w:p w:rsidR="00FD1BCD" w:rsidRPr="006819C3" w:rsidRDefault="00FD1BCD" w:rsidP="00F22CE4">
      <w:pPr>
        <w:pStyle w:val="a5"/>
        <w:numPr>
          <w:ilvl w:val="0"/>
          <w:numId w:val="153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ааВВ, АаВВ</w:t>
      </w:r>
    </w:p>
    <w:p w:rsidR="00FD1BCD" w:rsidRPr="006819C3" w:rsidRDefault="00FD1BCD" w:rsidP="00F22CE4">
      <w:pPr>
        <w:pStyle w:val="a5"/>
        <w:numPr>
          <w:ilvl w:val="0"/>
          <w:numId w:val="153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  <w:lang w:val="en-US"/>
        </w:rPr>
        <w:t>AABB</w:t>
      </w:r>
      <w:r w:rsidRPr="006819C3">
        <w:rPr>
          <w:rFonts w:ascii="Times New Roman" w:hAnsi="Times New Roman"/>
          <w:sz w:val="24"/>
          <w:szCs w:val="24"/>
        </w:rPr>
        <w:t xml:space="preserve">, </w:t>
      </w:r>
      <w:r w:rsidRPr="006819C3">
        <w:rPr>
          <w:rFonts w:ascii="Times New Roman" w:hAnsi="Times New Roman"/>
          <w:sz w:val="24"/>
          <w:szCs w:val="24"/>
          <w:lang w:val="en-US"/>
        </w:rPr>
        <w:t>aabb</w:t>
      </w:r>
    </w:p>
    <w:p w:rsidR="00FD1BCD" w:rsidRPr="006819C3" w:rsidRDefault="00FD1BCD" w:rsidP="006819C3">
      <w:pPr>
        <w:autoSpaceDE w:val="0"/>
        <w:autoSpaceDN w:val="0"/>
        <w:adjustRightInd w:val="0"/>
        <w:ind w:right="-3220"/>
        <w:jc w:val="both"/>
      </w:pPr>
      <w:r w:rsidRPr="006819C3">
        <w:t>9. Укажите название третьего закона Менделя:</w:t>
      </w:r>
    </w:p>
    <w:p w:rsidR="00FD1BCD" w:rsidRPr="006819C3" w:rsidRDefault="00FD1BCD" w:rsidP="00F22CE4">
      <w:pPr>
        <w:pStyle w:val="a5"/>
        <w:numPr>
          <w:ilvl w:val="0"/>
          <w:numId w:val="154"/>
        </w:numPr>
        <w:ind w:right="-3220"/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закон расщепления</w:t>
      </w:r>
    </w:p>
    <w:p w:rsidR="00FD1BCD" w:rsidRPr="006819C3" w:rsidRDefault="00FD1BCD" w:rsidP="00F22CE4">
      <w:pPr>
        <w:pStyle w:val="a5"/>
        <w:numPr>
          <w:ilvl w:val="0"/>
          <w:numId w:val="154"/>
        </w:numPr>
        <w:ind w:right="-3220"/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закон единообразия</w:t>
      </w:r>
    </w:p>
    <w:p w:rsidR="00FD1BCD" w:rsidRPr="006819C3" w:rsidRDefault="00FD1BCD" w:rsidP="00F22CE4">
      <w:pPr>
        <w:pStyle w:val="a5"/>
        <w:numPr>
          <w:ilvl w:val="0"/>
          <w:numId w:val="154"/>
        </w:numPr>
        <w:ind w:right="-3220"/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закон независимого наследования</w:t>
      </w:r>
    </w:p>
    <w:p w:rsidR="00FD1BCD" w:rsidRPr="006819C3" w:rsidRDefault="00FD1BCD" w:rsidP="00F22CE4">
      <w:pPr>
        <w:pStyle w:val="a5"/>
        <w:numPr>
          <w:ilvl w:val="0"/>
          <w:numId w:val="154"/>
        </w:numPr>
        <w:ind w:right="-3220"/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закон сцепленного наследования</w:t>
      </w:r>
    </w:p>
    <w:p w:rsidR="00FD1BCD" w:rsidRPr="006819C3" w:rsidRDefault="00FD1BCD" w:rsidP="00F22CE4">
      <w:pPr>
        <w:pStyle w:val="a5"/>
        <w:numPr>
          <w:ilvl w:val="0"/>
          <w:numId w:val="154"/>
        </w:numPr>
        <w:ind w:right="-3220"/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закон гомологических рядов</w:t>
      </w:r>
    </w:p>
    <w:p w:rsidR="00FD1BCD" w:rsidRPr="006819C3" w:rsidRDefault="00FD1BCD" w:rsidP="006819C3">
      <w:pPr>
        <w:autoSpaceDE w:val="0"/>
        <w:autoSpaceDN w:val="0"/>
        <w:adjustRightInd w:val="0"/>
        <w:ind w:right="20"/>
      </w:pPr>
      <w:r w:rsidRPr="006819C3">
        <w:t>10. Совокупность всех генов гаплоидного набора хромосом:</w:t>
      </w:r>
    </w:p>
    <w:p w:rsidR="00FD1BCD" w:rsidRPr="006819C3" w:rsidRDefault="00FD1BCD" w:rsidP="006819C3">
      <w:pPr>
        <w:autoSpaceDE w:val="0"/>
        <w:autoSpaceDN w:val="0"/>
        <w:adjustRightInd w:val="0"/>
        <w:ind w:right="20"/>
      </w:pPr>
      <w:r w:rsidRPr="006819C3">
        <w:t>генотип</w:t>
      </w:r>
    </w:p>
    <w:p w:rsidR="00FD1BCD" w:rsidRPr="006819C3" w:rsidRDefault="00FD1BCD" w:rsidP="00F22CE4">
      <w:pPr>
        <w:pStyle w:val="a5"/>
        <w:numPr>
          <w:ilvl w:val="0"/>
          <w:numId w:val="155"/>
        </w:numPr>
        <w:ind w:right="20"/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фенотип</w:t>
      </w:r>
    </w:p>
    <w:p w:rsidR="00FD1BCD" w:rsidRPr="006819C3" w:rsidRDefault="00FD1BCD" w:rsidP="00F22CE4">
      <w:pPr>
        <w:pStyle w:val="a5"/>
        <w:numPr>
          <w:ilvl w:val="0"/>
          <w:numId w:val="155"/>
        </w:numPr>
        <w:ind w:right="20"/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геном</w:t>
      </w:r>
    </w:p>
    <w:p w:rsidR="00FD1BCD" w:rsidRPr="006819C3" w:rsidRDefault="00FD1BCD" w:rsidP="00F22CE4">
      <w:pPr>
        <w:pStyle w:val="a5"/>
        <w:numPr>
          <w:ilvl w:val="0"/>
          <w:numId w:val="155"/>
        </w:numPr>
        <w:ind w:right="20"/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генофонд</w:t>
      </w:r>
    </w:p>
    <w:p w:rsidR="00FD1BCD" w:rsidRPr="006819C3" w:rsidRDefault="00FD1BCD" w:rsidP="00F22CE4">
      <w:pPr>
        <w:pStyle w:val="a5"/>
        <w:numPr>
          <w:ilvl w:val="0"/>
          <w:numId w:val="155"/>
        </w:numPr>
        <w:ind w:right="20"/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кариотип</w:t>
      </w:r>
    </w:p>
    <w:p w:rsidR="00FD1BCD" w:rsidRPr="006819C3" w:rsidRDefault="00FD1BCD" w:rsidP="006819C3">
      <w:pPr>
        <w:jc w:val="both"/>
        <w:rPr>
          <w:rFonts w:eastAsia="Calibri"/>
        </w:rPr>
      </w:pPr>
      <w:r w:rsidRPr="006819C3">
        <w:rPr>
          <w:rFonts w:eastAsia="Calibri"/>
        </w:rPr>
        <w:t>11. Определите группу крови по системе АВО, если на поверхности эритроцита присутствует антиген В, а в плазме присутствует антитело α:</w:t>
      </w:r>
    </w:p>
    <w:p w:rsidR="00FD1BCD" w:rsidRPr="006819C3" w:rsidRDefault="00FD1BCD" w:rsidP="00F22CE4">
      <w:pPr>
        <w:pStyle w:val="a5"/>
        <w:numPr>
          <w:ilvl w:val="0"/>
          <w:numId w:val="156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  <w:lang w:val="en-US"/>
        </w:rPr>
        <w:t>I</w:t>
      </w:r>
      <w:r w:rsidRPr="006819C3">
        <w:rPr>
          <w:rFonts w:ascii="Times New Roman" w:eastAsia="Calibri" w:hAnsi="Times New Roman"/>
          <w:sz w:val="24"/>
          <w:szCs w:val="24"/>
        </w:rPr>
        <w:t xml:space="preserve"> (О)</w:t>
      </w:r>
    </w:p>
    <w:p w:rsidR="00FD1BCD" w:rsidRPr="006819C3" w:rsidRDefault="00FD1BCD" w:rsidP="00F22CE4">
      <w:pPr>
        <w:pStyle w:val="a5"/>
        <w:numPr>
          <w:ilvl w:val="0"/>
          <w:numId w:val="156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  <w:lang w:val="en-US"/>
        </w:rPr>
        <w:t>II</w:t>
      </w:r>
      <w:r w:rsidRPr="006819C3">
        <w:rPr>
          <w:rFonts w:ascii="Times New Roman" w:eastAsia="Calibri" w:hAnsi="Times New Roman"/>
          <w:sz w:val="24"/>
          <w:szCs w:val="24"/>
        </w:rPr>
        <w:t xml:space="preserve"> (А)</w:t>
      </w:r>
    </w:p>
    <w:p w:rsidR="00FD1BCD" w:rsidRPr="006819C3" w:rsidRDefault="00FD1BCD" w:rsidP="00F22CE4">
      <w:pPr>
        <w:pStyle w:val="a5"/>
        <w:numPr>
          <w:ilvl w:val="0"/>
          <w:numId w:val="156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  <w:lang w:val="en-US"/>
        </w:rPr>
        <w:t>III</w:t>
      </w:r>
      <w:r w:rsidRPr="006819C3">
        <w:rPr>
          <w:rFonts w:ascii="Times New Roman" w:eastAsia="Calibri" w:hAnsi="Times New Roman"/>
          <w:sz w:val="24"/>
          <w:szCs w:val="24"/>
        </w:rPr>
        <w:t xml:space="preserve"> (В)</w:t>
      </w:r>
    </w:p>
    <w:p w:rsidR="00FD1BCD" w:rsidRPr="006819C3" w:rsidRDefault="00FD1BCD" w:rsidP="00F22CE4">
      <w:pPr>
        <w:pStyle w:val="a5"/>
        <w:numPr>
          <w:ilvl w:val="0"/>
          <w:numId w:val="156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  <w:lang w:val="en-US"/>
        </w:rPr>
        <w:t>IV</w:t>
      </w:r>
      <w:r w:rsidRPr="006819C3">
        <w:rPr>
          <w:rFonts w:ascii="Times New Roman" w:eastAsia="Calibri" w:hAnsi="Times New Roman"/>
          <w:sz w:val="24"/>
          <w:szCs w:val="24"/>
        </w:rPr>
        <w:t xml:space="preserve"> (АВ)</w:t>
      </w:r>
    </w:p>
    <w:p w:rsidR="00FD1BCD" w:rsidRPr="006819C3" w:rsidRDefault="00FD1BCD" w:rsidP="00F22CE4">
      <w:pPr>
        <w:pStyle w:val="a5"/>
        <w:numPr>
          <w:ilvl w:val="0"/>
          <w:numId w:val="156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определить группу крови нельзя</w:t>
      </w:r>
    </w:p>
    <w:p w:rsidR="00FD1BCD" w:rsidRPr="006819C3" w:rsidRDefault="00FD1BCD" w:rsidP="006819C3">
      <w:pPr>
        <w:rPr>
          <w:rFonts w:eastAsia="Calibri"/>
        </w:rPr>
      </w:pPr>
      <w:r w:rsidRPr="006819C3">
        <w:rPr>
          <w:rFonts w:eastAsia="Calibri"/>
        </w:rPr>
        <w:t xml:space="preserve">12. Форма взаимодействия между аллельными генами, отвечающая за наследование </w:t>
      </w:r>
      <w:r w:rsidRPr="006819C3">
        <w:rPr>
          <w:rFonts w:eastAsia="Calibri"/>
          <w:lang w:val="en-US"/>
        </w:rPr>
        <w:t>IV</w:t>
      </w:r>
      <w:r w:rsidRPr="006819C3">
        <w:rPr>
          <w:rFonts w:eastAsia="Calibri"/>
        </w:rPr>
        <w:t xml:space="preserve"> группы крови:</w:t>
      </w:r>
    </w:p>
    <w:p w:rsidR="00FD1BCD" w:rsidRPr="006819C3" w:rsidRDefault="00FD1BCD" w:rsidP="00F22CE4">
      <w:pPr>
        <w:pStyle w:val="a5"/>
        <w:numPr>
          <w:ilvl w:val="0"/>
          <w:numId w:val="157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доминирование</w:t>
      </w:r>
    </w:p>
    <w:p w:rsidR="00FD1BCD" w:rsidRPr="006819C3" w:rsidRDefault="00FD1BCD" w:rsidP="00F22CE4">
      <w:pPr>
        <w:pStyle w:val="a5"/>
        <w:numPr>
          <w:ilvl w:val="0"/>
          <w:numId w:val="157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lastRenderedPageBreak/>
        <w:t>сверхдоминирование</w:t>
      </w:r>
    </w:p>
    <w:p w:rsidR="00FD1BCD" w:rsidRPr="006819C3" w:rsidRDefault="00FD1BCD" w:rsidP="00F22CE4">
      <w:pPr>
        <w:pStyle w:val="a5"/>
        <w:numPr>
          <w:ilvl w:val="0"/>
          <w:numId w:val="157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кодоминирование</w:t>
      </w:r>
    </w:p>
    <w:p w:rsidR="00FD1BCD" w:rsidRPr="006819C3" w:rsidRDefault="00FD1BCD" w:rsidP="00F22CE4">
      <w:pPr>
        <w:pStyle w:val="a5"/>
        <w:numPr>
          <w:ilvl w:val="0"/>
          <w:numId w:val="157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неполное доминирование</w:t>
      </w:r>
    </w:p>
    <w:p w:rsidR="00FD1BCD" w:rsidRPr="006819C3" w:rsidRDefault="00FD1BCD" w:rsidP="00F22CE4">
      <w:pPr>
        <w:pStyle w:val="a5"/>
        <w:numPr>
          <w:ilvl w:val="0"/>
          <w:numId w:val="157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аллельное исключение</w:t>
      </w:r>
    </w:p>
    <w:p w:rsidR="00FD1BCD" w:rsidRPr="006819C3" w:rsidRDefault="00FD1BCD" w:rsidP="006819C3">
      <w:pPr>
        <w:jc w:val="both"/>
        <w:rPr>
          <w:rFonts w:eastAsia="Calibri"/>
        </w:rPr>
      </w:pPr>
      <w:r w:rsidRPr="006819C3">
        <w:rPr>
          <w:rFonts w:eastAsia="Calibri"/>
        </w:rPr>
        <w:t xml:space="preserve">13. Чужеродные высокомолекулярные вещества, которые при введении в организм животных и человека вызывают образование специфически реагирующих с ними веществ, называются: </w:t>
      </w:r>
    </w:p>
    <w:p w:rsidR="00FD1BCD" w:rsidRPr="006819C3" w:rsidRDefault="00FD1BCD" w:rsidP="00F22CE4">
      <w:pPr>
        <w:pStyle w:val="a5"/>
        <w:numPr>
          <w:ilvl w:val="0"/>
          <w:numId w:val="158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вирусы</w:t>
      </w:r>
    </w:p>
    <w:p w:rsidR="00FD1BCD" w:rsidRPr="006819C3" w:rsidRDefault="00FD1BCD" w:rsidP="00F22CE4">
      <w:pPr>
        <w:pStyle w:val="a5"/>
        <w:numPr>
          <w:ilvl w:val="0"/>
          <w:numId w:val="158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антитела</w:t>
      </w:r>
    </w:p>
    <w:p w:rsidR="00FD1BCD" w:rsidRPr="006819C3" w:rsidRDefault="00FD1BCD" w:rsidP="00F22CE4">
      <w:pPr>
        <w:pStyle w:val="a5"/>
        <w:numPr>
          <w:ilvl w:val="0"/>
          <w:numId w:val="158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транспозоны</w:t>
      </w:r>
    </w:p>
    <w:p w:rsidR="00FD1BCD" w:rsidRPr="006819C3" w:rsidRDefault="00FD1BCD" w:rsidP="00F22CE4">
      <w:pPr>
        <w:pStyle w:val="a5"/>
        <w:numPr>
          <w:ilvl w:val="0"/>
          <w:numId w:val="158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антигены</w:t>
      </w:r>
    </w:p>
    <w:p w:rsidR="00FD1BCD" w:rsidRPr="006819C3" w:rsidRDefault="00FD1BCD" w:rsidP="00F22CE4">
      <w:pPr>
        <w:pStyle w:val="a5"/>
        <w:numPr>
          <w:ilvl w:val="0"/>
          <w:numId w:val="158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бактерии</w:t>
      </w:r>
    </w:p>
    <w:p w:rsidR="00FD1BCD" w:rsidRPr="006819C3" w:rsidRDefault="00FD1BCD" w:rsidP="006819C3">
      <w:r w:rsidRPr="006819C3">
        <w:t>14. Выберите утверждения, относящиеся к полному сцеплению генов:</w:t>
      </w:r>
    </w:p>
    <w:p w:rsidR="00FD1BCD" w:rsidRPr="006819C3" w:rsidRDefault="00FD1BCD" w:rsidP="00F22CE4">
      <w:pPr>
        <w:pStyle w:val="a5"/>
        <w:numPr>
          <w:ilvl w:val="0"/>
          <w:numId w:val="159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 xml:space="preserve">признаки, которые контролируются сцепленными генами, наследуются сцеплено </w:t>
      </w:r>
    </w:p>
    <w:p w:rsidR="00FD1BCD" w:rsidRPr="006819C3" w:rsidRDefault="00FD1BCD" w:rsidP="00F22CE4">
      <w:pPr>
        <w:pStyle w:val="a5"/>
        <w:numPr>
          <w:ilvl w:val="0"/>
          <w:numId w:val="159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в процессе кроссинговера появляется определенный процент рекомбинантных особей</w:t>
      </w:r>
    </w:p>
    <w:p w:rsidR="00FD1BCD" w:rsidRPr="006819C3" w:rsidRDefault="00FD1BCD" w:rsidP="00F22CE4">
      <w:pPr>
        <w:pStyle w:val="a5"/>
        <w:numPr>
          <w:ilvl w:val="0"/>
          <w:numId w:val="159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гены, расположенные в одной хромосоме образуют группу сцепления</w:t>
      </w:r>
    </w:p>
    <w:p w:rsidR="00FD1BCD" w:rsidRPr="006819C3" w:rsidRDefault="00FD1BCD" w:rsidP="00F22CE4">
      <w:pPr>
        <w:pStyle w:val="a5"/>
        <w:numPr>
          <w:ilvl w:val="0"/>
          <w:numId w:val="159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число групп сцепления равно диплоидному набору хромосом</w:t>
      </w:r>
    </w:p>
    <w:p w:rsidR="00FD1BCD" w:rsidRPr="006819C3" w:rsidRDefault="00FD1BCD" w:rsidP="00F22CE4">
      <w:pPr>
        <w:pStyle w:val="a5"/>
        <w:numPr>
          <w:ilvl w:val="0"/>
          <w:numId w:val="159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процесс сцепленного наследования всегда может быть нарушен кроссинговером</w:t>
      </w:r>
    </w:p>
    <w:p w:rsidR="00FD1BCD" w:rsidRPr="006819C3" w:rsidRDefault="00FD1BCD" w:rsidP="006819C3">
      <w:r w:rsidRPr="006819C3">
        <w:t>15. Гаметы, в которые попали хроматиды, претерпевшие кроссинговер:</w:t>
      </w:r>
    </w:p>
    <w:p w:rsidR="00FD1BCD" w:rsidRPr="006819C3" w:rsidRDefault="00FD1BCD" w:rsidP="00F22CE4">
      <w:pPr>
        <w:pStyle w:val="a5"/>
        <w:numPr>
          <w:ilvl w:val="0"/>
          <w:numId w:val="160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некроссоверные</w:t>
      </w:r>
    </w:p>
    <w:p w:rsidR="00FD1BCD" w:rsidRPr="006819C3" w:rsidRDefault="00FD1BCD" w:rsidP="00F22CE4">
      <w:pPr>
        <w:pStyle w:val="a5"/>
        <w:numPr>
          <w:ilvl w:val="0"/>
          <w:numId w:val="160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рекомбинантные</w:t>
      </w:r>
    </w:p>
    <w:p w:rsidR="00FD1BCD" w:rsidRPr="006819C3" w:rsidRDefault="00FD1BCD" w:rsidP="00F22CE4">
      <w:pPr>
        <w:pStyle w:val="a5"/>
        <w:numPr>
          <w:ilvl w:val="0"/>
          <w:numId w:val="160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кроссоверные</w:t>
      </w:r>
    </w:p>
    <w:p w:rsidR="00FD1BCD" w:rsidRPr="006819C3" w:rsidRDefault="00FD1BCD" w:rsidP="00F22CE4">
      <w:pPr>
        <w:pStyle w:val="a5"/>
        <w:numPr>
          <w:ilvl w:val="0"/>
          <w:numId w:val="160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нерекомбинантные</w:t>
      </w:r>
    </w:p>
    <w:p w:rsidR="00FD1BCD" w:rsidRPr="006819C3" w:rsidRDefault="00FD1BCD" w:rsidP="00F22CE4">
      <w:pPr>
        <w:pStyle w:val="a5"/>
        <w:numPr>
          <w:ilvl w:val="0"/>
          <w:numId w:val="160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летальные</w:t>
      </w:r>
    </w:p>
    <w:p w:rsidR="00FD1BCD" w:rsidRPr="006819C3" w:rsidRDefault="00FD1BCD" w:rsidP="006819C3">
      <w:pPr>
        <w:rPr>
          <w:color w:val="000000"/>
        </w:rPr>
      </w:pPr>
      <w:r w:rsidRPr="006819C3">
        <w:rPr>
          <w:color w:val="000000"/>
        </w:rPr>
        <w:t>16. В Х-хромосоме содержится ген:</w:t>
      </w:r>
    </w:p>
    <w:p w:rsidR="00FD1BCD" w:rsidRPr="006819C3" w:rsidRDefault="00FD1BCD" w:rsidP="00F22CE4">
      <w:pPr>
        <w:pStyle w:val="a5"/>
        <w:numPr>
          <w:ilvl w:val="0"/>
          <w:numId w:val="161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дальтонизма</w:t>
      </w:r>
    </w:p>
    <w:p w:rsidR="00FD1BCD" w:rsidRPr="006819C3" w:rsidRDefault="00FD1BCD" w:rsidP="00F22CE4">
      <w:pPr>
        <w:pStyle w:val="a5"/>
        <w:numPr>
          <w:ilvl w:val="0"/>
          <w:numId w:val="161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  <w:lang w:val="en-US"/>
        </w:rPr>
        <w:t>Rh</w:t>
      </w:r>
      <w:r w:rsidRPr="006819C3">
        <w:rPr>
          <w:rFonts w:ascii="Times New Roman" w:hAnsi="Times New Roman"/>
          <w:sz w:val="24"/>
          <w:szCs w:val="24"/>
        </w:rPr>
        <w:t>-системы</w:t>
      </w:r>
    </w:p>
    <w:p w:rsidR="00FD1BCD" w:rsidRPr="006819C3" w:rsidRDefault="00FD1BCD" w:rsidP="00F22CE4">
      <w:pPr>
        <w:pStyle w:val="a5"/>
        <w:numPr>
          <w:ilvl w:val="0"/>
          <w:numId w:val="161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ихтиоза (перепонка между пальцами)</w:t>
      </w:r>
    </w:p>
    <w:p w:rsidR="00FD1BCD" w:rsidRPr="006819C3" w:rsidRDefault="00FD1BCD" w:rsidP="00F22CE4">
      <w:pPr>
        <w:pStyle w:val="a5"/>
        <w:numPr>
          <w:ilvl w:val="0"/>
          <w:numId w:val="161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определяющий группу крови</w:t>
      </w:r>
    </w:p>
    <w:p w:rsidR="00FD1BCD" w:rsidRPr="006819C3" w:rsidRDefault="00FD1BCD" w:rsidP="00F22CE4">
      <w:pPr>
        <w:pStyle w:val="a5"/>
        <w:numPr>
          <w:ilvl w:val="0"/>
          <w:numId w:val="161"/>
        </w:numPr>
        <w:rPr>
          <w:rFonts w:ascii="Times New Roman" w:hAnsi="Times New Roman"/>
          <w:sz w:val="24"/>
          <w:szCs w:val="24"/>
        </w:rPr>
      </w:pPr>
      <w:r w:rsidRPr="006819C3">
        <w:rPr>
          <w:rFonts w:ascii="Times New Roman" w:hAnsi="Times New Roman"/>
          <w:sz w:val="24"/>
          <w:szCs w:val="24"/>
        </w:rPr>
        <w:t>определяющий резус-фактор</w:t>
      </w:r>
    </w:p>
    <w:p w:rsidR="00FD1BCD" w:rsidRPr="006819C3" w:rsidRDefault="00FD1BCD" w:rsidP="006819C3">
      <w:pPr>
        <w:jc w:val="both"/>
        <w:rPr>
          <w:rFonts w:eastAsia="Calibri"/>
        </w:rPr>
      </w:pPr>
      <w:r w:rsidRPr="006819C3">
        <w:rPr>
          <w:rFonts w:eastAsia="Calibri"/>
        </w:rPr>
        <w:lastRenderedPageBreak/>
        <w:t>17. Форма взаимодействия, при которой гены одной пары дополняют действие генов другой пары, называется:</w:t>
      </w:r>
    </w:p>
    <w:p w:rsidR="00FD1BCD" w:rsidRPr="006819C3" w:rsidRDefault="00FD1BCD" w:rsidP="00F22CE4">
      <w:pPr>
        <w:pStyle w:val="a5"/>
        <w:numPr>
          <w:ilvl w:val="0"/>
          <w:numId w:val="162"/>
        </w:numPr>
        <w:tabs>
          <w:tab w:val="left" w:pos="1276"/>
        </w:tabs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эпистаз</w:t>
      </w:r>
    </w:p>
    <w:p w:rsidR="00FD1BCD" w:rsidRPr="006819C3" w:rsidRDefault="00FD1BCD" w:rsidP="00F22CE4">
      <w:pPr>
        <w:pStyle w:val="a5"/>
        <w:numPr>
          <w:ilvl w:val="0"/>
          <w:numId w:val="162"/>
        </w:numPr>
        <w:tabs>
          <w:tab w:val="left" w:pos="1276"/>
        </w:tabs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полимерия</w:t>
      </w:r>
    </w:p>
    <w:p w:rsidR="00FD1BCD" w:rsidRPr="006819C3" w:rsidRDefault="00FD1BCD" w:rsidP="00F22CE4">
      <w:pPr>
        <w:pStyle w:val="a5"/>
        <w:numPr>
          <w:ilvl w:val="0"/>
          <w:numId w:val="162"/>
        </w:numPr>
        <w:tabs>
          <w:tab w:val="left" w:pos="1276"/>
        </w:tabs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комплементарность</w:t>
      </w:r>
    </w:p>
    <w:p w:rsidR="00FD1BCD" w:rsidRPr="006819C3" w:rsidRDefault="00FD1BCD" w:rsidP="00F22CE4">
      <w:pPr>
        <w:pStyle w:val="a5"/>
        <w:numPr>
          <w:ilvl w:val="0"/>
          <w:numId w:val="162"/>
        </w:numPr>
        <w:tabs>
          <w:tab w:val="left" w:pos="1276"/>
        </w:tabs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аллельное исключение</w:t>
      </w:r>
    </w:p>
    <w:p w:rsidR="00FD1BCD" w:rsidRPr="006819C3" w:rsidRDefault="00FD1BCD" w:rsidP="00F22CE4">
      <w:pPr>
        <w:pStyle w:val="a5"/>
        <w:numPr>
          <w:ilvl w:val="0"/>
          <w:numId w:val="162"/>
        </w:numPr>
        <w:tabs>
          <w:tab w:val="left" w:pos="1276"/>
        </w:tabs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сверхдоминирование</w:t>
      </w:r>
    </w:p>
    <w:p w:rsidR="00FD1BCD" w:rsidRPr="006819C3" w:rsidRDefault="00FD1BCD" w:rsidP="006819C3">
      <w:pPr>
        <w:jc w:val="both"/>
        <w:rPr>
          <w:rFonts w:eastAsia="Calibri"/>
        </w:rPr>
      </w:pPr>
      <w:r w:rsidRPr="006819C3">
        <w:rPr>
          <w:rFonts w:eastAsia="Calibri"/>
        </w:rPr>
        <w:t>18. В результате многократных мутаций одного и того же локуса хромосом образуются:</w:t>
      </w:r>
    </w:p>
    <w:p w:rsidR="00FD1BCD" w:rsidRPr="006819C3" w:rsidRDefault="00FD1BCD" w:rsidP="00F22CE4">
      <w:pPr>
        <w:pStyle w:val="a5"/>
        <w:numPr>
          <w:ilvl w:val="0"/>
          <w:numId w:val="163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 xml:space="preserve">неаллельные гены </w:t>
      </w:r>
    </w:p>
    <w:p w:rsidR="00FD1BCD" w:rsidRPr="006819C3" w:rsidRDefault="00FD1BCD" w:rsidP="00F22CE4">
      <w:pPr>
        <w:pStyle w:val="a5"/>
        <w:numPr>
          <w:ilvl w:val="0"/>
          <w:numId w:val="163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 xml:space="preserve">множественные аллели </w:t>
      </w:r>
    </w:p>
    <w:p w:rsidR="00FD1BCD" w:rsidRPr="006819C3" w:rsidRDefault="00FD1BCD" w:rsidP="00F22CE4">
      <w:pPr>
        <w:pStyle w:val="a5"/>
        <w:numPr>
          <w:ilvl w:val="0"/>
          <w:numId w:val="163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 xml:space="preserve">сцепленные гены </w:t>
      </w:r>
    </w:p>
    <w:p w:rsidR="00FD1BCD" w:rsidRPr="006819C3" w:rsidRDefault="00FD1BCD" w:rsidP="00F22CE4">
      <w:pPr>
        <w:pStyle w:val="a5"/>
        <w:numPr>
          <w:ilvl w:val="0"/>
          <w:numId w:val="163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голандрические гены</w:t>
      </w:r>
    </w:p>
    <w:p w:rsidR="00FD1BCD" w:rsidRPr="006819C3" w:rsidRDefault="00FD1BCD" w:rsidP="00F22CE4">
      <w:pPr>
        <w:pStyle w:val="a5"/>
        <w:numPr>
          <w:ilvl w:val="0"/>
          <w:numId w:val="163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полулетальные гены</w:t>
      </w:r>
    </w:p>
    <w:p w:rsidR="00FD1BCD" w:rsidRPr="006819C3" w:rsidRDefault="00FD1BCD" w:rsidP="006819C3">
      <w:pPr>
        <w:jc w:val="both"/>
        <w:rPr>
          <w:rFonts w:eastAsia="Calibri"/>
        </w:rPr>
      </w:pPr>
      <w:r w:rsidRPr="006819C3">
        <w:rPr>
          <w:rFonts w:eastAsia="Calibri"/>
        </w:rPr>
        <w:t>19. Число доминантных аллелей генов влияет на степень выраженности признака, если это:</w:t>
      </w:r>
    </w:p>
    <w:p w:rsidR="00FD1BCD" w:rsidRPr="006819C3" w:rsidRDefault="00FD1BCD" w:rsidP="00F22CE4">
      <w:pPr>
        <w:pStyle w:val="a5"/>
        <w:numPr>
          <w:ilvl w:val="0"/>
          <w:numId w:val="164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 xml:space="preserve">некумулятивная полимерия </w:t>
      </w:r>
    </w:p>
    <w:p w:rsidR="00FD1BCD" w:rsidRPr="006819C3" w:rsidRDefault="00FD1BCD" w:rsidP="00F22CE4">
      <w:pPr>
        <w:pStyle w:val="a5"/>
        <w:numPr>
          <w:ilvl w:val="0"/>
          <w:numId w:val="164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 xml:space="preserve">кумулятивная полимерия </w:t>
      </w:r>
    </w:p>
    <w:p w:rsidR="00FD1BCD" w:rsidRPr="006819C3" w:rsidRDefault="00FD1BCD" w:rsidP="00F22CE4">
      <w:pPr>
        <w:pStyle w:val="a5"/>
        <w:numPr>
          <w:ilvl w:val="0"/>
          <w:numId w:val="164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рецессивный эпистаз</w:t>
      </w:r>
    </w:p>
    <w:p w:rsidR="00FD1BCD" w:rsidRPr="006819C3" w:rsidRDefault="00FD1BCD" w:rsidP="00F22CE4">
      <w:pPr>
        <w:pStyle w:val="a5"/>
        <w:numPr>
          <w:ilvl w:val="0"/>
          <w:numId w:val="164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неполное доминирование</w:t>
      </w:r>
    </w:p>
    <w:p w:rsidR="00FD1BCD" w:rsidRPr="006819C3" w:rsidRDefault="00FD1BCD" w:rsidP="00F22CE4">
      <w:pPr>
        <w:pStyle w:val="a5"/>
        <w:numPr>
          <w:ilvl w:val="0"/>
          <w:numId w:val="164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межаллельная комплементация</w:t>
      </w:r>
    </w:p>
    <w:p w:rsidR="00FD1BCD" w:rsidRPr="006819C3" w:rsidRDefault="00FD1BCD" w:rsidP="006819C3">
      <w:pPr>
        <w:jc w:val="both"/>
        <w:rPr>
          <w:rFonts w:eastAsia="Calibri"/>
        </w:rPr>
      </w:pPr>
      <w:r w:rsidRPr="006819C3">
        <w:rPr>
          <w:rFonts w:eastAsia="Calibri"/>
        </w:rPr>
        <w:t>20. Гены, расположенные в разных локусах негомологичных хромосом:</w:t>
      </w:r>
    </w:p>
    <w:p w:rsidR="00FD1BCD" w:rsidRPr="006819C3" w:rsidRDefault="00FD1BCD" w:rsidP="00F22CE4">
      <w:pPr>
        <w:pStyle w:val="a5"/>
        <w:numPr>
          <w:ilvl w:val="0"/>
          <w:numId w:val="165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сцепленные</w:t>
      </w:r>
    </w:p>
    <w:p w:rsidR="00FD1BCD" w:rsidRPr="006819C3" w:rsidRDefault="00FD1BCD" w:rsidP="00F22CE4">
      <w:pPr>
        <w:pStyle w:val="a5"/>
        <w:numPr>
          <w:ilvl w:val="0"/>
          <w:numId w:val="165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аллельные</w:t>
      </w:r>
    </w:p>
    <w:p w:rsidR="00FD1BCD" w:rsidRPr="006819C3" w:rsidRDefault="00FD1BCD" w:rsidP="00F22CE4">
      <w:pPr>
        <w:pStyle w:val="a5"/>
        <w:numPr>
          <w:ilvl w:val="0"/>
          <w:numId w:val="165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неаллельные</w:t>
      </w:r>
    </w:p>
    <w:p w:rsidR="00FD1BCD" w:rsidRPr="006819C3" w:rsidRDefault="00FD1BCD" w:rsidP="00F22CE4">
      <w:pPr>
        <w:pStyle w:val="a5"/>
        <w:numPr>
          <w:ilvl w:val="0"/>
          <w:numId w:val="165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множественные</w:t>
      </w:r>
    </w:p>
    <w:p w:rsidR="00FD1BCD" w:rsidRPr="006819C3" w:rsidRDefault="00FD1BCD" w:rsidP="00F22CE4">
      <w:pPr>
        <w:pStyle w:val="a5"/>
        <w:numPr>
          <w:ilvl w:val="0"/>
          <w:numId w:val="165"/>
        </w:numPr>
        <w:rPr>
          <w:rFonts w:ascii="Times New Roman" w:eastAsia="Calibri" w:hAnsi="Times New Roman"/>
          <w:sz w:val="24"/>
          <w:szCs w:val="24"/>
        </w:rPr>
      </w:pPr>
      <w:r w:rsidRPr="006819C3">
        <w:rPr>
          <w:rFonts w:ascii="Times New Roman" w:eastAsia="Calibri" w:hAnsi="Times New Roman"/>
          <w:sz w:val="24"/>
          <w:szCs w:val="24"/>
        </w:rPr>
        <w:t>регуляторные</w:t>
      </w:r>
    </w:p>
    <w:p w:rsidR="0025103B" w:rsidRPr="007072E6" w:rsidRDefault="0025103B" w:rsidP="0025103B">
      <w:pPr>
        <w:jc w:val="center"/>
        <w:rPr>
          <w:i/>
        </w:rPr>
      </w:pPr>
    </w:p>
    <w:p w:rsidR="006819C3" w:rsidRDefault="00FE22A8" w:rsidP="00FE22A8">
      <w:pPr>
        <w:jc w:val="center"/>
        <w:rPr>
          <w:i/>
          <w:sz w:val="28"/>
        </w:rPr>
      </w:pPr>
      <w:r w:rsidRPr="00817342">
        <w:rPr>
          <w:i/>
          <w:sz w:val="28"/>
        </w:rPr>
        <w:t xml:space="preserve">Контроль выполнения </w:t>
      </w:r>
      <w:r>
        <w:rPr>
          <w:i/>
          <w:sz w:val="28"/>
        </w:rPr>
        <w:t>самостоятельной работы</w:t>
      </w:r>
      <w:r w:rsidRPr="00817342">
        <w:rPr>
          <w:i/>
          <w:sz w:val="28"/>
        </w:rPr>
        <w:t xml:space="preserve"> в рабочей тетради</w:t>
      </w:r>
      <w:r>
        <w:rPr>
          <w:i/>
          <w:sz w:val="28"/>
        </w:rPr>
        <w:t xml:space="preserve">, </w:t>
      </w:r>
    </w:p>
    <w:p w:rsidR="00FE22A8" w:rsidRDefault="00FE22A8" w:rsidP="00FE22A8">
      <w:pPr>
        <w:jc w:val="center"/>
        <w:rPr>
          <w:i/>
          <w:sz w:val="28"/>
        </w:rPr>
      </w:pPr>
      <w:r>
        <w:rPr>
          <w:i/>
          <w:sz w:val="28"/>
        </w:rPr>
        <w:t>включая решение задач и ПСЗ.</w:t>
      </w:r>
    </w:p>
    <w:p w:rsidR="00210EB4" w:rsidRPr="00A9064C" w:rsidRDefault="00210EB4" w:rsidP="00210EB4">
      <w:pPr>
        <w:rPr>
          <w:b/>
          <w:sz w:val="28"/>
          <w:szCs w:val="28"/>
        </w:rPr>
      </w:pPr>
      <w:r w:rsidRPr="00A9064C">
        <w:rPr>
          <w:b/>
          <w:sz w:val="28"/>
          <w:szCs w:val="28"/>
        </w:rPr>
        <w:t>Задание  № 1. Основные понятия темы.</w:t>
      </w:r>
    </w:p>
    <w:p w:rsidR="00210EB4" w:rsidRPr="00F64AD5" w:rsidRDefault="00210EB4" w:rsidP="00210EB4">
      <w:pPr>
        <w:jc w:val="both"/>
        <w:rPr>
          <w:i/>
          <w:spacing w:val="-4"/>
          <w:sz w:val="28"/>
          <w:szCs w:val="28"/>
        </w:rPr>
      </w:pPr>
      <w:r w:rsidRPr="00A9064C">
        <w:rPr>
          <w:i/>
          <w:sz w:val="28"/>
          <w:szCs w:val="28"/>
        </w:rPr>
        <w:t xml:space="preserve">Выберите из списка: </w:t>
      </w:r>
      <w:r w:rsidRPr="00A9064C">
        <w:rPr>
          <w:i/>
          <w:spacing w:val="-4"/>
          <w:sz w:val="28"/>
          <w:szCs w:val="28"/>
        </w:rPr>
        <w:t xml:space="preserve">Кроссинговер, </w:t>
      </w:r>
      <w:r w:rsidRPr="00A9064C">
        <w:rPr>
          <w:i/>
          <w:snapToGrid w:val="0"/>
          <w:spacing w:val="-4"/>
          <w:sz w:val="28"/>
          <w:szCs w:val="28"/>
        </w:rPr>
        <w:t>Генофонд,</w:t>
      </w:r>
      <w:r w:rsidRPr="00A9064C">
        <w:rPr>
          <w:i/>
          <w:spacing w:val="-4"/>
          <w:sz w:val="28"/>
          <w:szCs w:val="28"/>
        </w:rPr>
        <w:t xml:space="preserve"> </w:t>
      </w:r>
      <w:r w:rsidRPr="00A9064C">
        <w:rPr>
          <w:i/>
          <w:snapToGrid w:val="0"/>
          <w:spacing w:val="-4"/>
          <w:sz w:val="28"/>
          <w:szCs w:val="28"/>
        </w:rPr>
        <w:t xml:space="preserve">Генотип, Фенотип, </w:t>
      </w:r>
      <w:r w:rsidRPr="00A9064C">
        <w:rPr>
          <w:i/>
          <w:spacing w:val="-4"/>
          <w:sz w:val="28"/>
          <w:szCs w:val="28"/>
        </w:rPr>
        <w:t>Негомологичные хромосомы,</w:t>
      </w:r>
      <w:r w:rsidRPr="00F64AD5">
        <w:rPr>
          <w:i/>
          <w:spacing w:val="-4"/>
          <w:sz w:val="28"/>
          <w:szCs w:val="28"/>
        </w:rPr>
        <w:t xml:space="preserve"> Гомологичные хромосомы, Кроссоверные гаметы, Аллель, Ген</w:t>
      </w:r>
      <w:r w:rsidRPr="00F64AD5">
        <w:rPr>
          <w:i/>
          <w:snapToGrid w:val="0"/>
          <w:spacing w:val="-4"/>
          <w:sz w:val="28"/>
          <w:szCs w:val="28"/>
        </w:rPr>
        <w:t>, Неаллельные гены,</w:t>
      </w:r>
      <w:r w:rsidRPr="00F64AD5">
        <w:rPr>
          <w:i/>
          <w:spacing w:val="-4"/>
          <w:sz w:val="28"/>
          <w:szCs w:val="28"/>
        </w:rPr>
        <w:t xml:space="preserve"> Морганида,</w:t>
      </w:r>
      <w:r w:rsidRPr="00F64AD5">
        <w:rPr>
          <w:i/>
          <w:snapToGrid w:val="0"/>
          <w:spacing w:val="-4"/>
          <w:sz w:val="28"/>
          <w:szCs w:val="28"/>
        </w:rPr>
        <w:t xml:space="preserve"> голандрические гены,</w:t>
      </w:r>
      <w:r w:rsidRPr="00F64AD5">
        <w:rPr>
          <w:i/>
          <w:spacing w:val="-4"/>
          <w:sz w:val="28"/>
          <w:szCs w:val="28"/>
        </w:rPr>
        <w:t xml:space="preserve"> Гомозиготный организм, Альтернативные признаки, </w:t>
      </w:r>
      <w:r w:rsidRPr="00F64AD5">
        <w:rPr>
          <w:i/>
          <w:snapToGrid w:val="0"/>
          <w:spacing w:val="-4"/>
          <w:sz w:val="28"/>
          <w:szCs w:val="28"/>
        </w:rPr>
        <w:lastRenderedPageBreak/>
        <w:t xml:space="preserve">Аллельные гены, </w:t>
      </w:r>
      <w:r w:rsidRPr="00F64AD5">
        <w:rPr>
          <w:i/>
          <w:spacing w:val="-4"/>
          <w:sz w:val="28"/>
          <w:szCs w:val="28"/>
        </w:rPr>
        <w:t>Локус, Некроссоверные гаметы, Правило Моргана, Анализирующее скрещивание, Возвратное скрещивание, Гетерозиготный организм</w:t>
      </w:r>
      <w:r w:rsidRPr="00F64AD5">
        <w:rPr>
          <w:bCs/>
          <w:i/>
          <w:spacing w:val="-4"/>
          <w:sz w:val="28"/>
          <w:szCs w:val="28"/>
        </w:rPr>
        <w:t>, Гибридизация,</w:t>
      </w:r>
      <w:r w:rsidRPr="00F64AD5">
        <w:rPr>
          <w:i/>
          <w:snapToGrid w:val="0"/>
          <w:spacing w:val="-4"/>
          <w:sz w:val="28"/>
          <w:szCs w:val="28"/>
        </w:rPr>
        <w:t xml:space="preserve"> Гибрид,</w:t>
      </w:r>
      <w:r w:rsidRPr="00F64AD5">
        <w:rPr>
          <w:i/>
          <w:spacing w:val="-4"/>
          <w:sz w:val="28"/>
          <w:szCs w:val="28"/>
        </w:rPr>
        <w:t xml:space="preserve"> Чистые линии,  Рекомбинантные особи, Моногибридное скрещивание, П</w:t>
      </w:r>
      <w:r w:rsidRPr="00F64AD5">
        <w:rPr>
          <w:bCs/>
          <w:i/>
          <w:spacing w:val="-4"/>
          <w:sz w:val="28"/>
          <w:szCs w:val="28"/>
        </w:rPr>
        <w:t>олигибридное</w:t>
      </w:r>
      <w:r w:rsidRPr="00F64AD5">
        <w:rPr>
          <w:i/>
          <w:spacing w:val="-4"/>
          <w:sz w:val="28"/>
          <w:szCs w:val="28"/>
        </w:rPr>
        <w:t xml:space="preserve"> скре</w:t>
      </w:r>
      <w:r w:rsidRPr="00F64AD5">
        <w:rPr>
          <w:i/>
          <w:spacing w:val="-4"/>
          <w:sz w:val="28"/>
          <w:szCs w:val="28"/>
        </w:rPr>
        <w:softHyphen/>
        <w:t>щивание, Доминантный признак, Рецессивный признак,</w:t>
      </w:r>
      <w:r w:rsidRPr="00F64AD5">
        <w:rPr>
          <w:i/>
          <w:snapToGrid w:val="0"/>
          <w:spacing w:val="-4"/>
          <w:sz w:val="28"/>
          <w:szCs w:val="28"/>
        </w:rPr>
        <w:t xml:space="preserve"> Геном,</w:t>
      </w:r>
      <w:r w:rsidRPr="00F64AD5">
        <w:rPr>
          <w:i/>
          <w:spacing w:val="-4"/>
          <w:sz w:val="28"/>
          <w:szCs w:val="28"/>
        </w:rPr>
        <w:t xml:space="preserve">  Дигибридное скрещивание, Группа сцепления.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760"/>
      </w:tblGrid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rPr>
                <w:snapToGrid w:val="0"/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EB065B" w:rsidRDefault="00210EB4" w:rsidP="000C36A5">
            <w:pPr>
              <w:pStyle w:val="a5"/>
              <w:numPr>
                <w:ilvl w:val="0"/>
                <w:numId w:val="37"/>
              </w:numPr>
              <w:ind w:left="318" w:hanging="255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EB065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количество генов гаплоидной клетки, характерное для данного вида организмов. </w:t>
            </w:r>
          </w:p>
        </w:tc>
      </w:tr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rPr>
                <w:snapToGrid w:val="0"/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EB065B" w:rsidRDefault="00210EB4" w:rsidP="000C36A5">
            <w:pPr>
              <w:pStyle w:val="a5"/>
              <w:numPr>
                <w:ilvl w:val="0"/>
                <w:numId w:val="37"/>
              </w:numPr>
              <w:ind w:left="318" w:hanging="255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EB065B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система взаимодействующих аллелей, характерных для данного индивидуума. </w:t>
            </w:r>
          </w:p>
        </w:tc>
      </w:tr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rPr>
                <w:snapToGrid w:val="0"/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EB065B" w:rsidRDefault="00210EB4" w:rsidP="000C36A5">
            <w:pPr>
              <w:pStyle w:val="a5"/>
              <w:numPr>
                <w:ilvl w:val="0"/>
                <w:numId w:val="37"/>
              </w:numPr>
              <w:ind w:left="318" w:hanging="255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EB065B">
              <w:rPr>
                <w:rFonts w:ascii="Times New Roman" w:hAnsi="Times New Roman"/>
                <w:snapToGrid w:val="0"/>
                <w:sz w:val="28"/>
                <w:szCs w:val="28"/>
              </w:rPr>
              <w:t>совокупность всех признаков организма.</w:t>
            </w:r>
          </w:p>
        </w:tc>
      </w:tr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rPr>
                <w:snapToGrid w:val="0"/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EB065B" w:rsidRDefault="00210EB4" w:rsidP="000C36A5">
            <w:pPr>
              <w:pStyle w:val="a5"/>
              <w:numPr>
                <w:ilvl w:val="0"/>
                <w:numId w:val="37"/>
              </w:numPr>
              <w:ind w:left="318" w:hanging="255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EB065B">
              <w:rPr>
                <w:rFonts w:ascii="Times New Roman" w:hAnsi="Times New Roman"/>
                <w:snapToGrid w:val="0"/>
                <w:sz w:val="28"/>
                <w:szCs w:val="28"/>
              </w:rPr>
              <w:t>совокупность генов особей, составляющих популяцию.</w:t>
            </w:r>
          </w:p>
        </w:tc>
      </w:tr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tabs>
                <w:tab w:val="left" w:pos="360"/>
              </w:tabs>
              <w:rPr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EB065B" w:rsidRDefault="00210EB4" w:rsidP="000C36A5">
            <w:pPr>
              <w:pStyle w:val="a5"/>
              <w:numPr>
                <w:ilvl w:val="0"/>
                <w:numId w:val="37"/>
              </w:numPr>
              <w:tabs>
                <w:tab w:val="left" w:pos="360"/>
              </w:tabs>
              <w:ind w:left="318" w:hanging="255"/>
              <w:rPr>
                <w:rFonts w:ascii="Times New Roman" w:hAnsi="Times New Roman"/>
                <w:sz w:val="28"/>
                <w:szCs w:val="28"/>
              </w:rPr>
            </w:pPr>
            <w:r w:rsidRPr="00EB065B">
              <w:rPr>
                <w:rFonts w:ascii="Times New Roman" w:hAnsi="Times New Roman"/>
                <w:sz w:val="28"/>
                <w:szCs w:val="28"/>
              </w:rPr>
              <w:t>участок хромосомы, в котором расположен ген.</w:t>
            </w:r>
          </w:p>
        </w:tc>
      </w:tr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EB065B" w:rsidRDefault="00210EB4" w:rsidP="000C36A5">
            <w:pPr>
              <w:pStyle w:val="a5"/>
              <w:numPr>
                <w:ilvl w:val="0"/>
                <w:numId w:val="37"/>
              </w:numPr>
              <w:ind w:left="318" w:hanging="255"/>
              <w:rPr>
                <w:rFonts w:ascii="Times New Roman" w:hAnsi="Times New Roman"/>
                <w:sz w:val="28"/>
                <w:szCs w:val="28"/>
              </w:rPr>
            </w:pPr>
            <w:r w:rsidRPr="00EB065B">
              <w:rPr>
                <w:rFonts w:ascii="Times New Roman" w:hAnsi="Times New Roman"/>
                <w:sz w:val="28"/>
                <w:szCs w:val="28"/>
              </w:rPr>
              <w:t>парные, одинаковые по размеру, форме, набору генов.</w:t>
            </w:r>
          </w:p>
        </w:tc>
      </w:tr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EB065B" w:rsidRDefault="00210EB4" w:rsidP="000C36A5">
            <w:pPr>
              <w:pStyle w:val="a5"/>
              <w:numPr>
                <w:ilvl w:val="0"/>
                <w:numId w:val="37"/>
              </w:numPr>
              <w:ind w:left="318" w:hanging="255"/>
              <w:rPr>
                <w:rFonts w:ascii="Times New Roman" w:hAnsi="Times New Roman"/>
                <w:sz w:val="28"/>
                <w:szCs w:val="28"/>
              </w:rPr>
            </w:pPr>
            <w:r w:rsidRPr="00EB065B">
              <w:rPr>
                <w:rFonts w:ascii="Times New Roman" w:hAnsi="Times New Roman"/>
                <w:sz w:val="28"/>
                <w:szCs w:val="28"/>
              </w:rPr>
              <w:t>Хромосомы из разных пар, отличаются по размерам, положению центромеры и набору генов.</w:t>
            </w:r>
          </w:p>
        </w:tc>
      </w:tr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EB065B" w:rsidRDefault="00210EB4" w:rsidP="000C36A5">
            <w:pPr>
              <w:pStyle w:val="a5"/>
              <w:numPr>
                <w:ilvl w:val="0"/>
                <w:numId w:val="37"/>
              </w:numPr>
              <w:ind w:left="318" w:hanging="255"/>
              <w:rPr>
                <w:rFonts w:ascii="Times New Roman" w:hAnsi="Times New Roman"/>
                <w:sz w:val="28"/>
                <w:szCs w:val="28"/>
              </w:rPr>
            </w:pPr>
            <w:r w:rsidRPr="00EB065B">
              <w:rPr>
                <w:rFonts w:ascii="Times New Roman" w:hAnsi="Times New Roman"/>
                <w:sz w:val="28"/>
                <w:szCs w:val="28"/>
              </w:rPr>
              <w:t>одно из возможных структурных состояний гена. М.б. доминантной и рецессивной.</w:t>
            </w:r>
          </w:p>
        </w:tc>
      </w:tr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EB065B" w:rsidRDefault="00210EB4" w:rsidP="000C36A5">
            <w:pPr>
              <w:pStyle w:val="a5"/>
              <w:numPr>
                <w:ilvl w:val="0"/>
                <w:numId w:val="37"/>
              </w:numPr>
              <w:ind w:left="318" w:hanging="255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EB065B">
              <w:rPr>
                <w:rFonts w:ascii="Times New Roman" w:hAnsi="Times New Roman"/>
                <w:snapToGrid w:val="0"/>
                <w:sz w:val="28"/>
                <w:szCs w:val="28"/>
              </w:rPr>
              <w:t>единица генетической информации:</w:t>
            </w:r>
          </w:p>
        </w:tc>
      </w:tr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jc w:val="both"/>
              <w:rPr>
                <w:snapToGrid w:val="0"/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EB065B" w:rsidRDefault="00210EB4" w:rsidP="000C36A5">
            <w:pPr>
              <w:pStyle w:val="a5"/>
              <w:numPr>
                <w:ilvl w:val="0"/>
                <w:numId w:val="37"/>
              </w:numPr>
              <w:ind w:left="318" w:hanging="255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EB065B">
              <w:rPr>
                <w:rFonts w:ascii="Times New Roman" w:hAnsi="Times New Roman"/>
                <w:snapToGrid w:val="0"/>
                <w:sz w:val="28"/>
                <w:szCs w:val="28"/>
              </w:rPr>
              <w:t>гены, расположенные в одинаковых локусах гомологичных хромосом и оп</w:t>
            </w:r>
            <w:r w:rsidRPr="00EB065B">
              <w:rPr>
                <w:rFonts w:ascii="Times New Roman" w:hAnsi="Times New Roman"/>
                <w:snapToGrid w:val="0"/>
                <w:sz w:val="28"/>
                <w:szCs w:val="28"/>
              </w:rPr>
              <w:softHyphen/>
              <w:t xml:space="preserve">ределяющие различные проявления одного и того же признака;                                                                                                                                                                </w:t>
            </w:r>
          </w:p>
        </w:tc>
      </w:tr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rPr>
                <w:snapToGrid w:val="0"/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EB065B" w:rsidRDefault="00210EB4" w:rsidP="000C36A5">
            <w:pPr>
              <w:pStyle w:val="a5"/>
              <w:numPr>
                <w:ilvl w:val="0"/>
                <w:numId w:val="37"/>
              </w:numPr>
              <w:ind w:left="318" w:hanging="255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EB065B">
              <w:rPr>
                <w:rFonts w:ascii="Times New Roman" w:hAnsi="Times New Roman"/>
                <w:snapToGrid w:val="0"/>
                <w:sz w:val="28"/>
                <w:szCs w:val="28"/>
              </w:rPr>
              <w:t>гены, расположенные в разных локусах гомологичных хромосом или в негомо</w:t>
            </w:r>
            <w:r w:rsidRPr="00EB065B">
              <w:rPr>
                <w:rFonts w:ascii="Times New Roman" w:hAnsi="Times New Roman"/>
                <w:snapToGrid w:val="0"/>
                <w:sz w:val="28"/>
                <w:szCs w:val="28"/>
              </w:rPr>
              <w:softHyphen/>
              <w:t>логичных хромосомах; определяют развитие разных признаков;</w:t>
            </w:r>
          </w:p>
        </w:tc>
      </w:tr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rPr>
                <w:snapToGrid w:val="0"/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EB065B" w:rsidRDefault="00210EB4" w:rsidP="000C36A5">
            <w:pPr>
              <w:pStyle w:val="a5"/>
              <w:numPr>
                <w:ilvl w:val="0"/>
                <w:numId w:val="37"/>
              </w:numPr>
              <w:ind w:left="318" w:hanging="255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EB065B">
              <w:rPr>
                <w:rFonts w:ascii="Times New Roman" w:hAnsi="Times New Roman"/>
                <w:snapToGrid w:val="0"/>
                <w:sz w:val="28"/>
                <w:szCs w:val="28"/>
              </w:rPr>
              <w:t>гены, локализованные в участках У-хромосомы, негомологичных X-хромосоме, определяют развитие признаков, наследуемых только по мужской линии;</w:t>
            </w:r>
          </w:p>
        </w:tc>
      </w:tr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EB065B" w:rsidRDefault="00210EB4" w:rsidP="000C36A5">
            <w:pPr>
              <w:pStyle w:val="a5"/>
              <w:numPr>
                <w:ilvl w:val="0"/>
                <w:numId w:val="37"/>
              </w:numPr>
              <w:ind w:left="318" w:hanging="255"/>
              <w:rPr>
                <w:rFonts w:ascii="Times New Roman" w:hAnsi="Times New Roman"/>
                <w:sz w:val="28"/>
                <w:szCs w:val="28"/>
              </w:rPr>
            </w:pPr>
            <w:r w:rsidRPr="00EB065B">
              <w:rPr>
                <w:rFonts w:ascii="Times New Roman" w:hAnsi="Times New Roman"/>
                <w:sz w:val="28"/>
                <w:szCs w:val="28"/>
              </w:rPr>
              <w:t>взаимоисключающие, контрастные проявления  одного признака   (цвет глаз: карие- голубые).</w:t>
            </w:r>
          </w:p>
        </w:tc>
      </w:tr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EB065B" w:rsidRDefault="00210EB4" w:rsidP="000C36A5">
            <w:pPr>
              <w:pStyle w:val="a5"/>
              <w:numPr>
                <w:ilvl w:val="0"/>
                <w:numId w:val="37"/>
              </w:numPr>
              <w:ind w:left="318" w:hanging="255"/>
              <w:rPr>
                <w:rFonts w:ascii="Times New Roman" w:hAnsi="Times New Roman"/>
                <w:sz w:val="28"/>
                <w:szCs w:val="28"/>
              </w:rPr>
            </w:pPr>
            <w:r w:rsidRPr="00EB065B">
              <w:rPr>
                <w:rFonts w:ascii="Times New Roman" w:hAnsi="Times New Roman"/>
                <w:sz w:val="28"/>
                <w:szCs w:val="28"/>
              </w:rPr>
              <w:t>скрещивание особи с неизвестным генотипом с особью гомозиготной по рецессивному признаку для установления генотипа испытуемого.</w:t>
            </w:r>
          </w:p>
        </w:tc>
      </w:tr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EB065B" w:rsidRDefault="00210EB4" w:rsidP="000C36A5">
            <w:pPr>
              <w:pStyle w:val="a5"/>
              <w:numPr>
                <w:ilvl w:val="0"/>
                <w:numId w:val="37"/>
              </w:numPr>
              <w:ind w:left="318" w:hanging="255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EB065B">
              <w:rPr>
                <w:rFonts w:ascii="Times New Roman" w:hAnsi="Times New Roman"/>
                <w:sz w:val="28"/>
                <w:szCs w:val="28"/>
              </w:rPr>
              <w:t>скрещивание потомков с одним из родителей.</w:t>
            </w:r>
          </w:p>
        </w:tc>
      </w:tr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tabs>
                <w:tab w:val="left" w:pos="360"/>
              </w:tabs>
              <w:rPr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EB065B" w:rsidRDefault="00210EB4" w:rsidP="000C36A5">
            <w:pPr>
              <w:pStyle w:val="a5"/>
              <w:numPr>
                <w:ilvl w:val="0"/>
                <w:numId w:val="37"/>
              </w:numPr>
              <w:tabs>
                <w:tab w:val="left" w:pos="360"/>
              </w:tabs>
              <w:ind w:left="318" w:hanging="255"/>
              <w:rPr>
                <w:rFonts w:ascii="Times New Roman" w:hAnsi="Times New Roman"/>
                <w:sz w:val="28"/>
                <w:szCs w:val="28"/>
              </w:rPr>
            </w:pPr>
            <w:r w:rsidRPr="00EB065B">
              <w:rPr>
                <w:rFonts w:ascii="Times New Roman" w:hAnsi="Times New Roman"/>
                <w:sz w:val="28"/>
                <w:szCs w:val="28"/>
              </w:rPr>
              <w:t>это организмы, не дающие  расщепления при скрещивании с такими же по генотипу, т.е. они являются гомозиготными по данному признаку.</w:t>
            </w:r>
          </w:p>
        </w:tc>
      </w:tr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B9285F" w:rsidRDefault="00210EB4" w:rsidP="000C36A5">
            <w:pPr>
              <w:pStyle w:val="a5"/>
              <w:numPr>
                <w:ilvl w:val="0"/>
                <w:numId w:val="37"/>
              </w:numPr>
              <w:ind w:left="318" w:hanging="255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B9285F">
              <w:rPr>
                <w:rFonts w:ascii="Times New Roman" w:hAnsi="Times New Roman"/>
                <w:spacing w:val="-4"/>
                <w:sz w:val="28"/>
                <w:szCs w:val="28"/>
              </w:rPr>
              <w:t>это такой организм, в гомологичных хромосомах которого находятся одинаковые аллельные гены, контролирующие развитие одного признака. Такой организм дает один тип гамет и не дает расщепление в потомстве.</w:t>
            </w:r>
          </w:p>
        </w:tc>
      </w:tr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B9285F" w:rsidRDefault="00210EB4" w:rsidP="000C36A5">
            <w:pPr>
              <w:pStyle w:val="a5"/>
              <w:numPr>
                <w:ilvl w:val="0"/>
                <w:numId w:val="37"/>
              </w:numPr>
              <w:ind w:left="318" w:hanging="255"/>
              <w:rPr>
                <w:rFonts w:ascii="Times New Roman" w:hAnsi="Times New Roman"/>
                <w:snapToGrid w:val="0"/>
                <w:spacing w:val="-4"/>
                <w:sz w:val="28"/>
                <w:szCs w:val="28"/>
              </w:rPr>
            </w:pPr>
            <w:r w:rsidRPr="00B9285F">
              <w:rPr>
                <w:rFonts w:ascii="Times New Roman" w:hAnsi="Times New Roman"/>
                <w:spacing w:val="-4"/>
                <w:sz w:val="28"/>
                <w:szCs w:val="28"/>
              </w:rPr>
              <w:t>это такой организм, в гомологичных хромосомах которого находятся разные аллельные гены, контролирующие развитие одного признака. Такой организм дает два типа гамет  и расщепление в потомстве.</w:t>
            </w:r>
          </w:p>
        </w:tc>
      </w:tr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rPr>
                <w:bCs/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EB065B" w:rsidRDefault="00210EB4" w:rsidP="000C36A5">
            <w:pPr>
              <w:pStyle w:val="a5"/>
              <w:numPr>
                <w:ilvl w:val="0"/>
                <w:numId w:val="37"/>
              </w:numPr>
              <w:ind w:left="318" w:hanging="255"/>
              <w:rPr>
                <w:rFonts w:ascii="Times New Roman" w:hAnsi="Times New Roman"/>
                <w:sz w:val="28"/>
                <w:szCs w:val="28"/>
              </w:rPr>
            </w:pPr>
            <w:r w:rsidRPr="00EB065B">
              <w:rPr>
                <w:rFonts w:ascii="Times New Roman" w:hAnsi="Times New Roman"/>
                <w:sz w:val="28"/>
                <w:szCs w:val="28"/>
              </w:rPr>
              <w:t>это скрещивание особей, которые различаются по одному или большему числу аллелей по числу или строению хромосом.</w:t>
            </w:r>
          </w:p>
        </w:tc>
      </w:tr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rPr>
                <w:snapToGrid w:val="0"/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EB065B" w:rsidRDefault="00210EB4" w:rsidP="000C36A5">
            <w:pPr>
              <w:pStyle w:val="a5"/>
              <w:numPr>
                <w:ilvl w:val="0"/>
                <w:numId w:val="37"/>
              </w:numPr>
              <w:ind w:left="318" w:hanging="255"/>
              <w:rPr>
                <w:rFonts w:ascii="Times New Roman" w:hAnsi="Times New Roman"/>
                <w:sz w:val="28"/>
                <w:szCs w:val="28"/>
              </w:rPr>
            </w:pPr>
            <w:r w:rsidRPr="00EB065B">
              <w:rPr>
                <w:rFonts w:ascii="Times New Roman" w:hAnsi="Times New Roman"/>
                <w:snapToGrid w:val="0"/>
                <w:sz w:val="28"/>
                <w:szCs w:val="28"/>
              </w:rPr>
              <w:t>гетерозиготный организм, образовавшийся при скрещивании генетически различаю</w:t>
            </w:r>
            <w:r w:rsidRPr="00EB065B">
              <w:rPr>
                <w:rFonts w:ascii="Times New Roman" w:hAnsi="Times New Roman"/>
                <w:snapToGrid w:val="0"/>
                <w:sz w:val="28"/>
                <w:szCs w:val="28"/>
              </w:rPr>
              <w:softHyphen/>
              <w:t>щихся форм.</w:t>
            </w:r>
          </w:p>
        </w:tc>
      </w:tr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tabs>
                <w:tab w:val="left" w:pos="360"/>
              </w:tabs>
              <w:rPr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EB065B" w:rsidRDefault="00210EB4" w:rsidP="000C36A5">
            <w:pPr>
              <w:pStyle w:val="a5"/>
              <w:numPr>
                <w:ilvl w:val="0"/>
                <w:numId w:val="37"/>
              </w:numPr>
              <w:tabs>
                <w:tab w:val="left" w:pos="360"/>
              </w:tabs>
              <w:ind w:left="318" w:hanging="255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EB065B">
              <w:rPr>
                <w:rFonts w:ascii="Times New Roman" w:hAnsi="Times New Roman"/>
                <w:sz w:val="28"/>
                <w:szCs w:val="28"/>
              </w:rPr>
              <w:t>скрещивание двух организмов, отличающихся друг от друга по одной паре альтернативных признаков.</w:t>
            </w:r>
          </w:p>
        </w:tc>
      </w:tr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EB065B" w:rsidRDefault="00210EB4" w:rsidP="000C36A5">
            <w:pPr>
              <w:pStyle w:val="a5"/>
              <w:numPr>
                <w:ilvl w:val="0"/>
                <w:numId w:val="37"/>
              </w:numPr>
              <w:ind w:left="318" w:hanging="255"/>
              <w:rPr>
                <w:rFonts w:ascii="Times New Roman" w:hAnsi="Times New Roman"/>
                <w:sz w:val="28"/>
                <w:szCs w:val="28"/>
              </w:rPr>
            </w:pPr>
            <w:r w:rsidRPr="00EB065B">
              <w:rPr>
                <w:rFonts w:ascii="Times New Roman" w:hAnsi="Times New Roman"/>
                <w:sz w:val="28"/>
                <w:szCs w:val="28"/>
              </w:rPr>
              <w:t>скрещивание двух организмов отличающихся друг от друга по двум парам альтернативных признаков.</w:t>
            </w:r>
          </w:p>
        </w:tc>
      </w:tr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tabs>
                <w:tab w:val="left" w:pos="360"/>
              </w:tabs>
              <w:rPr>
                <w:bCs/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EB065B" w:rsidRDefault="00210EB4" w:rsidP="000C36A5">
            <w:pPr>
              <w:pStyle w:val="a5"/>
              <w:numPr>
                <w:ilvl w:val="0"/>
                <w:numId w:val="37"/>
              </w:numPr>
              <w:tabs>
                <w:tab w:val="left" w:pos="360"/>
              </w:tabs>
              <w:ind w:left="318" w:hanging="255"/>
              <w:rPr>
                <w:rFonts w:ascii="Times New Roman" w:hAnsi="Times New Roman"/>
                <w:sz w:val="28"/>
                <w:szCs w:val="28"/>
              </w:rPr>
            </w:pPr>
            <w:r w:rsidRPr="00EB065B">
              <w:rPr>
                <w:rFonts w:ascii="Times New Roman" w:hAnsi="Times New Roman"/>
                <w:sz w:val="28"/>
                <w:szCs w:val="28"/>
              </w:rPr>
              <w:t>Скрещивание, при котором у родительских особей учитывается бо</w:t>
            </w:r>
            <w:r w:rsidRPr="00EB065B">
              <w:rPr>
                <w:rFonts w:ascii="Times New Roman" w:hAnsi="Times New Roman"/>
                <w:sz w:val="28"/>
                <w:szCs w:val="28"/>
              </w:rPr>
              <w:softHyphen/>
              <w:t xml:space="preserve">лее двух пар альтернативных признаков. </w:t>
            </w:r>
          </w:p>
        </w:tc>
      </w:tr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EB065B" w:rsidRDefault="00210EB4" w:rsidP="000C36A5">
            <w:pPr>
              <w:pStyle w:val="a5"/>
              <w:numPr>
                <w:ilvl w:val="0"/>
                <w:numId w:val="37"/>
              </w:numPr>
              <w:ind w:left="318" w:hanging="255"/>
              <w:rPr>
                <w:rFonts w:ascii="Times New Roman" w:hAnsi="Times New Roman"/>
                <w:sz w:val="28"/>
                <w:szCs w:val="28"/>
              </w:rPr>
            </w:pPr>
            <w:r w:rsidRPr="00EB065B">
              <w:rPr>
                <w:rFonts w:ascii="Times New Roman" w:hAnsi="Times New Roman"/>
                <w:sz w:val="28"/>
                <w:szCs w:val="28"/>
              </w:rPr>
              <w:t>преобладающий признак, который проявляется как в гомозиготном так и гетерозиготном состоянии.</w:t>
            </w:r>
          </w:p>
        </w:tc>
      </w:tr>
      <w:tr w:rsidR="00210EB4" w:rsidRPr="00EB065B" w:rsidTr="009A7C04">
        <w:trPr>
          <w:jc w:val="center"/>
        </w:trPr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tabs>
                <w:tab w:val="left" w:pos="360"/>
              </w:tabs>
              <w:rPr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shd w:val="clear" w:color="auto" w:fill="auto"/>
          </w:tcPr>
          <w:p w:rsidR="00210EB4" w:rsidRPr="00EB065B" w:rsidRDefault="00210EB4" w:rsidP="000C36A5">
            <w:pPr>
              <w:pStyle w:val="a5"/>
              <w:numPr>
                <w:ilvl w:val="0"/>
                <w:numId w:val="37"/>
              </w:numPr>
              <w:tabs>
                <w:tab w:val="left" w:pos="360"/>
              </w:tabs>
              <w:ind w:left="318" w:hanging="255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EB065B">
              <w:rPr>
                <w:rFonts w:ascii="Times New Roman" w:hAnsi="Times New Roman"/>
                <w:sz w:val="28"/>
                <w:szCs w:val="28"/>
              </w:rPr>
              <w:t>признак, который подавляется у гетерозигот и проявляется только в гомозиготном состоянии.</w:t>
            </w:r>
          </w:p>
        </w:tc>
      </w:tr>
      <w:tr w:rsidR="00210EB4" w:rsidRPr="005D772E" w:rsidTr="009A7C04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B9285F" w:rsidRDefault="00210EB4" w:rsidP="009A7C04">
            <w:pPr>
              <w:tabs>
                <w:tab w:val="left" w:pos="360"/>
              </w:tabs>
              <w:rPr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EB4" w:rsidRPr="00A21C4C" w:rsidRDefault="00210EB4" w:rsidP="000C36A5">
            <w:pPr>
              <w:pStyle w:val="a5"/>
              <w:numPr>
                <w:ilvl w:val="0"/>
                <w:numId w:val="37"/>
              </w:numPr>
              <w:tabs>
                <w:tab w:val="left" w:pos="360"/>
              </w:tabs>
              <w:spacing w:line="216" w:lineRule="auto"/>
              <w:ind w:left="317" w:hanging="255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A21C4C">
              <w:rPr>
                <w:rFonts w:ascii="Times New Roman" w:hAnsi="Times New Roman"/>
                <w:spacing w:val="-6"/>
                <w:sz w:val="28"/>
                <w:szCs w:val="28"/>
              </w:rPr>
              <w:t>Обмен участками гомологичных хромосом в процессе их коньюгации в пахинеме профазы I мейоза. Частота кроссинговера зависит от расстояния между генами: чем больше расстояние, тем меньше сила сцепления и тем чаще происходит кроссинговер.</w:t>
            </w:r>
          </w:p>
        </w:tc>
      </w:tr>
      <w:tr w:rsidR="00210EB4" w:rsidRPr="005D772E" w:rsidTr="009A7C04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B9285F" w:rsidRDefault="00210EB4" w:rsidP="009A7C04">
            <w:pPr>
              <w:tabs>
                <w:tab w:val="left" w:pos="360"/>
              </w:tabs>
              <w:rPr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EB4" w:rsidRPr="0063269C" w:rsidRDefault="00210EB4" w:rsidP="000C36A5">
            <w:pPr>
              <w:pStyle w:val="a5"/>
              <w:numPr>
                <w:ilvl w:val="0"/>
                <w:numId w:val="37"/>
              </w:numPr>
              <w:tabs>
                <w:tab w:val="left" w:pos="360"/>
              </w:tabs>
              <w:ind w:left="318" w:hanging="255"/>
              <w:rPr>
                <w:rFonts w:ascii="Times New Roman" w:hAnsi="Times New Roman"/>
                <w:sz w:val="28"/>
                <w:szCs w:val="28"/>
              </w:rPr>
            </w:pPr>
            <w:r w:rsidRPr="0063269C">
              <w:rPr>
                <w:rFonts w:ascii="Times New Roman" w:hAnsi="Times New Roman"/>
                <w:sz w:val="28"/>
                <w:szCs w:val="28"/>
              </w:rPr>
              <w:t xml:space="preserve">Гаметы, в которые попали хроматиды претерпевшие кроссинговер. </w:t>
            </w:r>
          </w:p>
        </w:tc>
      </w:tr>
      <w:tr w:rsidR="00210EB4" w:rsidRPr="005D772E" w:rsidTr="009A7C04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B9285F" w:rsidRDefault="00210EB4" w:rsidP="009A7C04">
            <w:pPr>
              <w:tabs>
                <w:tab w:val="left" w:pos="360"/>
              </w:tabs>
              <w:rPr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EB4" w:rsidRPr="0063269C" w:rsidRDefault="00210EB4" w:rsidP="000C36A5">
            <w:pPr>
              <w:pStyle w:val="a5"/>
              <w:numPr>
                <w:ilvl w:val="0"/>
                <w:numId w:val="37"/>
              </w:numPr>
              <w:tabs>
                <w:tab w:val="left" w:pos="360"/>
              </w:tabs>
              <w:ind w:left="318" w:hanging="255"/>
              <w:rPr>
                <w:rFonts w:ascii="Times New Roman" w:hAnsi="Times New Roman"/>
                <w:sz w:val="28"/>
                <w:szCs w:val="28"/>
              </w:rPr>
            </w:pPr>
            <w:r w:rsidRPr="0063269C">
              <w:rPr>
                <w:rFonts w:ascii="Times New Roman" w:hAnsi="Times New Roman"/>
                <w:sz w:val="28"/>
                <w:szCs w:val="28"/>
              </w:rPr>
              <w:t>Гаметы, в которые попали хроматиды не претерпевшие кроссинговер</w:t>
            </w:r>
          </w:p>
        </w:tc>
      </w:tr>
      <w:tr w:rsidR="00210EB4" w:rsidRPr="005D772E" w:rsidTr="009A7C04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B9285F" w:rsidRDefault="00210EB4" w:rsidP="009A7C04">
            <w:pPr>
              <w:tabs>
                <w:tab w:val="left" w:pos="360"/>
              </w:tabs>
              <w:rPr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EB4" w:rsidRPr="0063269C" w:rsidRDefault="00210EB4" w:rsidP="000C36A5">
            <w:pPr>
              <w:pStyle w:val="a5"/>
              <w:numPr>
                <w:ilvl w:val="0"/>
                <w:numId w:val="37"/>
              </w:numPr>
              <w:tabs>
                <w:tab w:val="left" w:pos="360"/>
              </w:tabs>
              <w:ind w:left="318" w:hanging="255"/>
              <w:rPr>
                <w:rFonts w:ascii="Times New Roman" w:hAnsi="Times New Roman"/>
                <w:sz w:val="28"/>
                <w:szCs w:val="28"/>
              </w:rPr>
            </w:pPr>
            <w:r w:rsidRPr="0063269C">
              <w:rPr>
                <w:rFonts w:ascii="Times New Roman" w:hAnsi="Times New Roman"/>
                <w:sz w:val="28"/>
                <w:szCs w:val="28"/>
              </w:rPr>
              <w:t>Особи, образующиеся в результате слияния кроссоверных гамет.</w:t>
            </w:r>
          </w:p>
        </w:tc>
      </w:tr>
      <w:tr w:rsidR="00210EB4" w:rsidRPr="005D772E" w:rsidTr="009A7C04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B9285F" w:rsidRDefault="00210EB4" w:rsidP="009A7C04">
            <w:pPr>
              <w:tabs>
                <w:tab w:val="left" w:pos="360"/>
              </w:tabs>
              <w:rPr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EB4" w:rsidRPr="0063269C" w:rsidRDefault="00210EB4" w:rsidP="000C36A5">
            <w:pPr>
              <w:pStyle w:val="a5"/>
              <w:numPr>
                <w:ilvl w:val="0"/>
                <w:numId w:val="37"/>
              </w:numPr>
              <w:tabs>
                <w:tab w:val="left" w:pos="360"/>
              </w:tabs>
              <w:ind w:left="318" w:hanging="255"/>
              <w:rPr>
                <w:rFonts w:ascii="Times New Roman" w:hAnsi="Times New Roman"/>
                <w:sz w:val="28"/>
                <w:szCs w:val="28"/>
              </w:rPr>
            </w:pPr>
            <w:r w:rsidRPr="0063269C">
              <w:rPr>
                <w:rFonts w:ascii="Times New Roman" w:hAnsi="Times New Roman"/>
                <w:sz w:val="28"/>
                <w:szCs w:val="28"/>
              </w:rPr>
              <w:t>Единица расстояния между генами, равная 1% кроссинговера.</w:t>
            </w:r>
          </w:p>
        </w:tc>
      </w:tr>
      <w:tr w:rsidR="00210EB4" w:rsidRPr="005D772E" w:rsidTr="009A7C04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B9285F" w:rsidRDefault="00210EB4" w:rsidP="009A7C04">
            <w:pPr>
              <w:tabs>
                <w:tab w:val="left" w:pos="360"/>
              </w:tabs>
              <w:rPr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EB4" w:rsidRDefault="00210EB4" w:rsidP="000C36A5">
            <w:pPr>
              <w:pStyle w:val="a5"/>
              <w:numPr>
                <w:ilvl w:val="0"/>
                <w:numId w:val="37"/>
              </w:numPr>
              <w:tabs>
                <w:tab w:val="left" w:pos="360"/>
              </w:tabs>
              <w:spacing w:line="216" w:lineRule="auto"/>
              <w:ind w:left="317" w:hanging="255"/>
              <w:rPr>
                <w:rFonts w:ascii="Times New Roman" w:hAnsi="Times New Roman"/>
                <w:sz w:val="28"/>
                <w:szCs w:val="28"/>
              </w:rPr>
            </w:pPr>
            <w:r w:rsidRPr="0063269C">
              <w:rPr>
                <w:rFonts w:ascii="Times New Roman" w:hAnsi="Times New Roman"/>
                <w:sz w:val="28"/>
                <w:szCs w:val="28"/>
              </w:rPr>
              <w:t>Гены, локализованные в одной хромосоме, в линейной последовательности, которые передаются вместе (сцеплено)</w:t>
            </w:r>
            <w:r>
              <w:rPr>
                <w:rFonts w:ascii="Times New Roman" w:hAnsi="Times New Roman"/>
                <w:sz w:val="28"/>
                <w:szCs w:val="28"/>
              </w:rPr>
              <w:t>. Такая группа генов образует ….</w:t>
            </w:r>
          </w:p>
          <w:p w:rsidR="00210EB4" w:rsidRPr="0063269C" w:rsidRDefault="00210EB4" w:rsidP="009A7C04">
            <w:pPr>
              <w:pStyle w:val="a5"/>
              <w:tabs>
                <w:tab w:val="left" w:pos="360"/>
              </w:tabs>
              <w:spacing w:line="216" w:lineRule="auto"/>
              <w:ind w:left="317" w:hanging="255"/>
              <w:rPr>
                <w:rFonts w:ascii="Times New Roman" w:hAnsi="Times New Roman"/>
                <w:sz w:val="28"/>
                <w:szCs w:val="28"/>
              </w:rPr>
            </w:pPr>
            <w:r w:rsidRPr="0063269C">
              <w:rPr>
                <w:rFonts w:ascii="Times New Roman" w:hAnsi="Times New Roman"/>
                <w:sz w:val="28"/>
                <w:szCs w:val="28"/>
              </w:rPr>
              <w:t>Их число равно гаплоидному набору хромосом.</w:t>
            </w:r>
          </w:p>
        </w:tc>
      </w:tr>
      <w:tr w:rsidR="00210EB4" w:rsidRPr="005D772E" w:rsidTr="009A7C04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B9285F" w:rsidRDefault="00210EB4" w:rsidP="009A7C04">
            <w:pPr>
              <w:tabs>
                <w:tab w:val="left" w:pos="360"/>
              </w:tabs>
              <w:rPr>
                <w:color w:val="FFFF99"/>
                <w:sz w:val="28"/>
                <w:szCs w:val="28"/>
              </w:rPr>
            </w:pPr>
          </w:p>
        </w:tc>
        <w:tc>
          <w:tcPr>
            <w:tcW w:w="7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EB4" w:rsidRPr="0063269C" w:rsidRDefault="00210EB4" w:rsidP="000C36A5">
            <w:pPr>
              <w:pStyle w:val="a5"/>
              <w:numPr>
                <w:ilvl w:val="0"/>
                <w:numId w:val="37"/>
              </w:numPr>
              <w:tabs>
                <w:tab w:val="left" w:pos="360"/>
              </w:tabs>
              <w:ind w:left="318" w:hanging="255"/>
              <w:rPr>
                <w:rFonts w:ascii="Times New Roman" w:hAnsi="Times New Roman"/>
                <w:sz w:val="28"/>
                <w:szCs w:val="28"/>
              </w:rPr>
            </w:pPr>
            <w:r w:rsidRPr="0063269C">
              <w:rPr>
                <w:rFonts w:ascii="Times New Roman" w:hAnsi="Times New Roman"/>
                <w:sz w:val="28"/>
                <w:szCs w:val="28"/>
              </w:rPr>
              <w:t>Частота кроссинговера, выражаемая отношением числа кроссоверных особей к общему число особей, характеризует расстояние между генами.</w:t>
            </w:r>
          </w:p>
        </w:tc>
      </w:tr>
    </w:tbl>
    <w:p w:rsidR="00210EB4" w:rsidRDefault="00210EB4" w:rsidP="00210EB4">
      <w:pPr>
        <w:jc w:val="center"/>
        <w:rPr>
          <w:sz w:val="28"/>
          <w:szCs w:val="28"/>
        </w:rPr>
      </w:pPr>
    </w:p>
    <w:p w:rsidR="00210EB4" w:rsidRPr="00A21C4C" w:rsidRDefault="00210EB4" w:rsidP="00210EB4">
      <w:pPr>
        <w:rPr>
          <w:i/>
          <w:sz w:val="28"/>
          <w:szCs w:val="28"/>
        </w:rPr>
      </w:pPr>
      <w:r w:rsidRPr="00FC1714">
        <w:rPr>
          <w:b/>
          <w:sz w:val="28"/>
          <w:szCs w:val="28"/>
        </w:rPr>
        <w:t xml:space="preserve">Задание  № </w:t>
      </w:r>
      <w:r>
        <w:rPr>
          <w:b/>
          <w:sz w:val="28"/>
          <w:szCs w:val="28"/>
        </w:rPr>
        <w:t>2</w:t>
      </w:r>
      <w:r w:rsidRPr="00FC171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Законы Г.Менделя. </w:t>
      </w:r>
      <w:r>
        <w:rPr>
          <w:i/>
          <w:sz w:val="28"/>
          <w:szCs w:val="28"/>
        </w:rPr>
        <w:t>Актуализируйте базовые знания и ответьте на вопросы таблицы.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619"/>
        <w:gridCol w:w="7575"/>
      </w:tblGrid>
      <w:tr w:rsidR="00210EB4" w:rsidRPr="0063269C" w:rsidTr="009A7C04">
        <w:tc>
          <w:tcPr>
            <w:tcW w:w="2660" w:type="dxa"/>
          </w:tcPr>
          <w:p w:rsidR="00210EB4" w:rsidRPr="0063269C" w:rsidRDefault="00210EB4" w:rsidP="009A7C0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Краткое название</w:t>
            </w:r>
          </w:p>
        </w:tc>
        <w:tc>
          <w:tcPr>
            <w:tcW w:w="7760" w:type="dxa"/>
          </w:tcPr>
          <w:p w:rsidR="00210EB4" w:rsidRPr="0063269C" w:rsidRDefault="00210EB4" w:rsidP="009A7C04">
            <w:pPr>
              <w:ind w:firstLine="300"/>
              <w:jc w:val="center"/>
              <w:rPr>
                <w:b/>
                <w:sz w:val="28"/>
                <w:szCs w:val="28"/>
              </w:rPr>
            </w:pPr>
            <w:r w:rsidRPr="0063269C">
              <w:rPr>
                <w:b/>
                <w:sz w:val="28"/>
                <w:szCs w:val="28"/>
              </w:rPr>
              <w:t>Формулировка</w:t>
            </w:r>
          </w:p>
        </w:tc>
      </w:tr>
      <w:tr w:rsidR="00210EB4" w:rsidRPr="0063269C" w:rsidTr="009A7C04"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jc w:val="center"/>
              <w:rPr>
                <w:szCs w:val="28"/>
              </w:rPr>
            </w:pPr>
          </w:p>
        </w:tc>
        <w:tc>
          <w:tcPr>
            <w:tcW w:w="7760" w:type="dxa"/>
          </w:tcPr>
          <w:p w:rsidR="00210EB4" w:rsidRPr="00B9285F" w:rsidRDefault="00210EB4" w:rsidP="000C36A5">
            <w:pPr>
              <w:pStyle w:val="a5"/>
              <w:numPr>
                <w:ilvl w:val="0"/>
                <w:numId w:val="37"/>
              </w:numPr>
              <w:spacing w:line="202" w:lineRule="auto"/>
              <w:ind w:left="176" w:hanging="175"/>
              <w:rPr>
                <w:rFonts w:ascii="Times New Roman" w:hAnsi="Times New Roman"/>
                <w:sz w:val="28"/>
                <w:szCs w:val="28"/>
              </w:rPr>
            </w:pPr>
            <w:r w:rsidRPr="00B9285F">
              <w:rPr>
                <w:rFonts w:ascii="Times New Roman" w:hAnsi="Times New Roman"/>
                <w:bCs/>
                <w:iCs/>
                <w:sz w:val="28"/>
                <w:szCs w:val="28"/>
              </w:rPr>
              <w:t>при скрещивании гомози</w:t>
            </w:r>
            <w:r w:rsidRPr="00B9285F">
              <w:rPr>
                <w:rFonts w:ascii="Times New Roman" w:hAnsi="Times New Roman"/>
                <w:bCs/>
                <w:iCs/>
                <w:sz w:val="28"/>
                <w:szCs w:val="28"/>
              </w:rPr>
              <w:softHyphen/>
              <w:t>готных особей, анализируемых по одной паре альтерна</w:t>
            </w:r>
            <w:r w:rsidRPr="00B9285F">
              <w:rPr>
                <w:rFonts w:ascii="Times New Roman" w:hAnsi="Times New Roman"/>
                <w:bCs/>
                <w:iCs/>
                <w:sz w:val="28"/>
                <w:szCs w:val="28"/>
              </w:rPr>
              <w:softHyphen/>
              <w:t>тивных признаков, наблюдается единообразие гибридов первого поколения, как по фенотипу, так и по генотипу.</w:t>
            </w:r>
          </w:p>
        </w:tc>
      </w:tr>
      <w:tr w:rsidR="00210EB4" w:rsidRPr="0063269C" w:rsidTr="009A7C04"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jc w:val="center"/>
              <w:rPr>
                <w:szCs w:val="28"/>
              </w:rPr>
            </w:pPr>
          </w:p>
        </w:tc>
        <w:tc>
          <w:tcPr>
            <w:tcW w:w="7760" w:type="dxa"/>
          </w:tcPr>
          <w:p w:rsidR="00210EB4" w:rsidRPr="00B9285F" w:rsidRDefault="00210EB4" w:rsidP="000C36A5">
            <w:pPr>
              <w:pStyle w:val="a5"/>
              <w:numPr>
                <w:ilvl w:val="0"/>
                <w:numId w:val="37"/>
              </w:numPr>
              <w:spacing w:line="202" w:lineRule="auto"/>
              <w:ind w:left="176" w:hanging="141"/>
              <w:rPr>
                <w:rFonts w:ascii="Times New Roman" w:hAnsi="Times New Roman"/>
                <w:sz w:val="28"/>
                <w:szCs w:val="28"/>
              </w:rPr>
            </w:pPr>
            <w:r w:rsidRPr="00B9285F">
              <w:rPr>
                <w:rFonts w:ascii="Times New Roman" w:hAnsi="Times New Roman"/>
                <w:bCs/>
                <w:iCs/>
                <w:sz w:val="28"/>
                <w:szCs w:val="28"/>
              </w:rPr>
              <w:t>при скрещи</w:t>
            </w:r>
            <w:r w:rsidRPr="00B9285F">
              <w:rPr>
                <w:rFonts w:ascii="Times New Roman" w:hAnsi="Times New Roman"/>
                <w:bCs/>
                <w:iCs/>
                <w:sz w:val="28"/>
                <w:szCs w:val="28"/>
              </w:rPr>
              <w:softHyphen/>
              <w:t>вании гибридов первого поколения (гетерозиготных организмов), анализируемых по одной паре альтерна</w:t>
            </w:r>
            <w:r w:rsidRPr="00B9285F">
              <w:rPr>
                <w:rFonts w:ascii="Times New Roman" w:hAnsi="Times New Roman"/>
                <w:bCs/>
                <w:iCs/>
                <w:sz w:val="28"/>
                <w:szCs w:val="28"/>
              </w:rPr>
              <w:softHyphen/>
              <w:t>тивных признаков, наблюдается расщепление и появляется 25% особей с рецессивными признаками.</w:t>
            </w:r>
          </w:p>
        </w:tc>
      </w:tr>
      <w:tr w:rsidR="00210EB4" w:rsidRPr="0063269C" w:rsidTr="009A7C04">
        <w:tc>
          <w:tcPr>
            <w:tcW w:w="2660" w:type="dxa"/>
            <w:shd w:val="clear" w:color="auto" w:fill="FFFF99"/>
          </w:tcPr>
          <w:p w:rsidR="00210EB4" w:rsidRPr="00B9285F" w:rsidRDefault="00210EB4" w:rsidP="009A7C04">
            <w:pPr>
              <w:jc w:val="center"/>
              <w:rPr>
                <w:szCs w:val="28"/>
              </w:rPr>
            </w:pPr>
          </w:p>
        </w:tc>
        <w:tc>
          <w:tcPr>
            <w:tcW w:w="7760" w:type="dxa"/>
          </w:tcPr>
          <w:p w:rsidR="00210EB4" w:rsidRPr="0063269C" w:rsidRDefault="00210EB4" w:rsidP="009A7C04">
            <w:pPr>
              <w:jc w:val="both"/>
              <w:rPr>
                <w:sz w:val="28"/>
                <w:szCs w:val="28"/>
              </w:rPr>
            </w:pPr>
            <w:r w:rsidRPr="0063269C">
              <w:rPr>
                <w:bCs/>
                <w:iCs/>
                <w:sz w:val="28"/>
                <w:szCs w:val="28"/>
              </w:rPr>
              <w:t>при скре</w:t>
            </w:r>
            <w:r w:rsidRPr="0063269C">
              <w:rPr>
                <w:bCs/>
                <w:iCs/>
                <w:sz w:val="28"/>
                <w:szCs w:val="28"/>
              </w:rPr>
              <w:softHyphen/>
              <w:t>щивании гомозиготных организмов, анализируемых по двум (или более) парам альтернативных признаков, отмечается единообразие в первом поколении потомков;   во втором поколении каждая пара признаков наследуется независимо от другой и дает с ними разные сочетания.</w:t>
            </w:r>
          </w:p>
        </w:tc>
      </w:tr>
      <w:tr w:rsidR="00210EB4" w:rsidRPr="0063269C" w:rsidTr="009A7C04">
        <w:tc>
          <w:tcPr>
            <w:tcW w:w="2660" w:type="dxa"/>
            <w:shd w:val="clear" w:color="auto" w:fill="auto"/>
          </w:tcPr>
          <w:p w:rsidR="00210EB4" w:rsidRPr="0063269C" w:rsidRDefault="00210EB4" w:rsidP="00A9064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Запишите краткую формулу решетки Пеннета</w:t>
            </w:r>
          </w:p>
        </w:tc>
        <w:tc>
          <w:tcPr>
            <w:tcW w:w="7760" w:type="dxa"/>
            <w:shd w:val="clear" w:color="auto" w:fill="FFFF99"/>
          </w:tcPr>
          <w:p w:rsidR="00210EB4" w:rsidRPr="0063269C" w:rsidRDefault="00210EB4" w:rsidP="009A7C04">
            <w:pPr>
              <w:ind w:firstLine="280"/>
              <w:jc w:val="both"/>
              <w:rPr>
                <w:sz w:val="28"/>
                <w:szCs w:val="28"/>
              </w:rPr>
            </w:pPr>
          </w:p>
        </w:tc>
      </w:tr>
    </w:tbl>
    <w:p w:rsidR="00210EB4" w:rsidRDefault="00210EB4" w:rsidP="00210EB4">
      <w:pPr>
        <w:jc w:val="center"/>
        <w:rPr>
          <w:sz w:val="28"/>
          <w:szCs w:val="28"/>
        </w:rPr>
      </w:pPr>
    </w:p>
    <w:p w:rsidR="00210EB4" w:rsidRPr="00D83CFA" w:rsidRDefault="00210EB4" w:rsidP="00210EB4">
      <w:pPr>
        <w:pStyle w:val="330"/>
        <w:ind w:left="0"/>
        <w:jc w:val="both"/>
        <w:rPr>
          <w:sz w:val="28"/>
          <w:szCs w:val="28"/>
        </w:rPr>
      </w:pPr>
      <w:r w:rsidRPr="00D83CFA">
        <w:rPr>
          <w:b/>
          <w:sz w:val="28"/>
          <w:szCs w:val="28"/>
        </w:rPr>
        <w:t>Задание №3. Закон сцепленного наследования Т. Моргана</w:t>
      </w:r>
      <w:r w:rsidRPr="00D83CFA">
        <w:rPr>
          <w:sz w:val="28"/>
          <w:szCs w:val="28"/>
        </w:rPr>
        <w:t xml:space="preserve"> </w:t>
      </w:r>
    </w:p>
    <w:p w:rsidR="00210EB4" w:rsidRDefault="00210EB4" w:rsidP="00210EB4">
      <w:pPr>
        <w:pStyle w:val="330"/>
        <w:ind w:left="0"/>
        <w:jc w:val="both"/>
        <w:rPr>
          <w:i/>
          <w:sz w:val="28"/>
          <w:szCs w:val="28"/>
        </w:rPr>
      </w:pPr>
      <w:r w:rsidRPr="005D772E">
        <w:rPr>
          <w:i/>
          <w:sz w:val="28"/>
          <w:szCs w:val="28"/>
        </w:rPr>
        <w:t>Назовите  виды сцепления генов и для каждого предложенного вида составьте схему анализирующего скрещивания,  указав  количество  фенотипических классов и  возможное соотношение между ними.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8101"/>
      </w:tblGrid>
      <w:tr w:rsidR="00210EB4" w:rsidRPr="00AC5A2C" w:rsidTr="009A7C04">
        <w:tc>
          <w:tcPr>
            <w:tcW w:w="2093" w:type="dxa"/>
            <w:shd w:val="clear" w:color="auto" w:fill="FFFF99"/>
          </w:tcPr>
          <w:p w:rsidR="00210EB4" w:rsidRPr="00B9285F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  <w:r w:rsidRPr="00B9285F">
              <w:rPr>
                <w:color w:val="FFFF99"/>
                <w:sz w:val="28"/>
                <w:szCs w:val="28"/>
              </w:rPr>
              <w:t>Полное сцепление</w:t>
            </w:r>
          </w:p>
        </w:tc>
        <w:tc>
          <w:tcPr>
            <w:tcW w:w="8327" w:type="dxa"/>
          </w:tcPr>
          <w:p w:rsidR="00210EB4" w:rsidRPr="00AC5A2C" w:rsidRDefault="00210EB4" w:rsidP="00A9064C">
            <w:pPr>
              <w:pStyle w:val="a5"/>
              <w:numPr>
                <w:ilvl w:val="0"/>
                <w:numId w:val="37"/>
              </w:numPr>
              <w:spacing w:line="235" w:lineRule="auto"/>
              <w:ind w:left="404"/>
              <w:rPr>
                <w:rFonts w:ascii="Times New Roman" w:hAnsi="Times New Roman"/>
                <w:sz w:val="28"/>
                <w:szCs w:val="28"/>
              </w:rPr>
            </w:pPr>
            <w:r w:rsidRPr="00AC5A2C">
              <w:rPr>
                <w:rFonts w:ascii="Times New Roman" w:hAnsi="Times New Roman"/>
                <w:i/>
                <w:sz w:val="28"/>
                <w:szCs w:val="28"/>
              </w:rPr>
              <w:t>Закон сцепленного наследования Т.Моргана имеет два варианта. О каком из них идет речь:</w:t>
            </w:r>
            <w:r w:rsidRPr="00AC5A2C">
              <w:rPr>
                <w:rFonts w:ascii="Times New Roman" w:hAnsi="Times New Roman"/>
                <w:sz w:val="28"/>
                <w:szCs w:val="28"/>
              </w:rPr>
              <w:t xml:space="preserve"> «Признаки, которые контролируются сцепленными генами (которые отвечают за проявление разных признаков, но находятся в одной паре хромосом), наследуются сцеплено».</w:t>
            </w:r>
          </w:p>
          <w:p w:rsidR="00210EB4" w:rsidRPr="00AC5A2C" w:rsidRDefault="00210EB4" w:rsidP="00A9064C">
            <w:pPr>
              <w:spacing w:line="235" w:lineRule="auto"/>
              <w:jc w:val="both"/>
              <w:rPr>
                <w:i/>
                <w:sz w:val="28"/>
                <w:szCs w:val="28"/>
              </w:rPr>
            </w:pPr>
            <w:r w:rsidRPr="00AC5A2C">
              <w:rPr>
                <w:i/>
                <w:sz w:val="28"/>
                <w:szCs w:val="28"/>
              </w:rPr>
              <w:t>За</w:t>
            </w:r>
            <w:r w:rsidR="00A9064C">
              <w:rPr>
                <w:i/>
                <w:sz w:val="28"/>
                <w:szCs w:val="28"/>
              </w:rPr>
              <w:t>писать цитологический механизм.</w:t>
            </w:r>
          </w:p>
        </w:tc>
      </w:tr>
      <w:tr w:rsidR="00210EB4" w:rsidRPr="00AC5A2C" w:rsidTr="009A7C04">
        <w:tc>
          <w:tcPr>
            <w:tcW w:w="2093" w:type="dxa"/>
            <w:shd w:val="clear" w:color="auto" w:fill="FFFF99"/>
          </w:tcPr>
          <w:p w:rsidR="00210EB4" w:rsidRPr="00B9285F" w:rsidRDefault="00210EB4" w:rsidP="009A7C04">
            <w:pPr>
              <w:jc w:val="both"/>
              <w:rPr>
                <w:color w:val="FFFF99"/>
                <w:sz w:val="28"/>
                <w:szCs w:val="28"/>
              </w:rPr>
            </w:pPr>
            <w:r w:rsidRPr="00B9285F">
              <w:rPr>
                <w:color w:val="FFFF99"/>
                <w:sz w:val="28"/>
                <w:szCs w:val="28"/>
              </w:rPr>
              <w:t>Неполное сцепление</w:t>
            </w:r>
          </w:p>
        </w:tc>
        <w:tc>
          <w:tcPr>
            <w:tcW w:w="8327" w:type="dxa"/>
          </w:tcPr>
          <w:p w:rsidR="00210EB4" w:rsidRPr="00AC5A2C" w:rsidRDefault="00210EB4" w:rsidP="00A9064C">
            <w:pPr>
              <w:pStyle w:val="a5"/>
              <w:numPr>
                <w:ilvl w:val="0"/>
                <w:numId w:val="37"/>
              </w:numPr>
              <w:spacing w:line="235" w:lineRule="auto"/>
              <w:ind w:left="404"/>
              <w:rPr>
                <w:rFonts w:ascii="Times New Roman" w:hAnsi="Times New Roman"/>
                <w:sz w:val="28"/>
                <w:szCs w:val="28"/>
              </w:rPr>
            </w:pPr>
            <w:r w:rsidRPr="00AC5A2C">
              <w:rPr>
                <w:rFonts w:ascii="Times New Roman" w:hAnsi="Times New Roman"/>
                <w:i/>
                <w:sz w:val="28"/>
                <w:szCs w:val="28"/>
              </w:rPr>
              <w:t>Закон сцепленного наследования Т.Моргана имеет два варианта. О каком из них идет речь:</w:t>
            </w:r>
            <w:r w:rsidRPr="00AC5A2C">
              <w:rPr>
                <w:rFonts w:ascii="Times New Roman" w:hAnsi="Times New Roman"/>
                <w:sz w:val="28"/>
                <w:szCs w:val="28"/>
              </w:rPr>
              <w:t xml:space="preserve"> «Процесс сцепленного наследования может быть нарушен кроссинговером и это приводит к появлению определенного процента рекомбинантных особей».</w:t>
            </w:r>
          </w:p>
          <w:p w:rsidR="00210EB4" w:rsidRPr="00A9064C" w:rsidRDefault="00210EB4" w:rsidP="00A9064C">
            <w:pPr>
              <w:spacing w:line="235" w:lineRule="auto"/>
              <w:jc w:val="both"/>
              <w:rPr>
                <w:i/>
                <w:sz w:val="28"/>
                <w:szCs w:val="28"/>
              </w:rPr>
            </w:pPr>
            <w:r w:rsidRPr="00AC5A2C">
              <w:rPr>
                <w:i/>
                <w:sz w:val="28"/>
                <w:szCs w:val="28"/>
              </w:rPr>
              <w:t>За</w:t>
            </w:r>
            <w:r w:rsidR="00A9064C">
              <w:rPr>
                <w:i/>
                <w:sz w:val="28"/>
                <w:szCs w:val="28"/>
              </w:rPr>
              <w:t>писать цитологический механизм.</w:t>
            </w:r>
          </w:p>
        </w:tc>
      </w:tr>
      <w:tr w:rsidR="00210EB4" w:rsidRPr="00AC5A2C" w:rsidTr="009A7C04">
        <w:tc>
          <w:tcPr>
            <w:tcW w:w="2093" w:type="dxa"/>
            <w:shd w:val="clear" w:color="auto" w:fill="FFFF99"/>
          </w:tcPr>
          <w:p w:rsidR="00210EB4" w:rsidRPr="00B9285F" w:rsidRDefault="00210EB4" w:rsidP="009A7C04">
            <w:pPr>
              <w:pStyle w:val="311"/>
              <w:widowControl/>
              <w:ind w:left="0"/>
              <w:rPr>
                <w:bCs/>
                <w:color w:val="FFFF99"/>
                <w:sz w:val="28"/>
                <w:szCs w:val="28"/>
              </w:rPr>
            </w:pPr>
            <w:r w:rsidRPr="00B9285F">
              <w:rPr>
                <w:bCs/>
                <w:color w:val="FFFF99"/>
                <w:sz w:val="28"/>
                <w:szCs w:val="28"/>
              </w:rPr>
              <w:t xml:space="preserve">Основные положения хромосомной </w:t>
            </w:r>
            <w:r w:rsidRPr="00B9285F">
              <w:rPr>
                <w:bCs/>
                <w:color w:val="FFFF99"/>
                <w:sz w:val="28"/>
                <w:szCs w:val="28"/>
              </w:rPr>
              <w:lastRenderedPageBreak/>
              <w:t>теории на</w:t>
            </w:r>
            <w:r w:rsidRPr="00B9285F">
              <w:rPr>
                <w:bCs/>
                <w:color w:val="FFFF99"/>
                <w:sz w:val="28"/>
                <w:szCs w:val="28"/>
              </w:rPr>
              <w:softHyphen/>
              <w:t xml:space="preserve">следственности </w:t>
            </w:r>
          </w:p>
          <w:p w:rsidR="00210EB4" w:rsidRPr="00B9285F" w:rsidRDefault="00210EB4" w:rsidP="009A7C04">
            <w:pPr>
              <w:pStyle w:val="311"/>
              <w:widowControl/>
              <w:ind w:left="0"/>
              <w:rPr>
                <w:color w:val="FFFF99"/>
                <w:sz w:val="28"/>
                <w:szCs w:val="28"/>
              </w:rPr>
            </w:pPr>
            <w:r w:rsidRPr="00B9285F">
              <w:rPr>
                <w:color w:val="FFFF99"/>
                <w:sz w:val="28"/>
                <w:szCs w:val="28"/>
              </w:rPr>
              <w:t>(Т. Морган 1922г.).</w:t>
            </w:r>
          </w:p>
          <w:p w:rsidR="00210EB4" w:rsidRPr="00B9285F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  <w:tc>
          <w:tcPr>
            <w:tcW w:w="8327" w:type="dxa"/>
          </w:tcPr>
          <w:p w:rsidR="00210EB4" w:rsidRPr="00D83CFA" w:rsidRDefault="00210EB4" w:rsidP="00A9064C">
            <w:pPr>
              <w:spacing w:line="235" w:lineRule="auto"/>
              <w:ind w:left="252" w:hanging="220"/>
              <w:jc w:val="both"/>
              <w:rPr>
                <w:i/>
                <w:sz w:val="28"/>
                <w:szCs w:val="28"/>
              </w:rPr>
            </w:pPr>
            <w:r w:rsidRPr="00D83CFA">
              <w:rPr>
                <w:i/>
                <w:sz w:val="28"/>
                <w:szCs w:val="28"/>
              </w:rPr>
              <w:lastRenderedPageBreak/>
              <w:t>Указанные ниже пункты являются отражением основных положений …..</w:t>
            </w:r>
          </w:p>
          <w:p w:rsidR="00210EB4" w:rsidRPr="00AC5A2C" w:rsidRDefault="00210EB4" w:rsidP="00A9064C">
            <w:pPr>
              <w:spacing w:line="235" w:lineRule="auto"/>
              <w:ind w:left="252" w:hanging="220"/>
              <w:jc w:val="both"/>
              <w:rPr>
                <w:sz w:val="28"/>
                <w:szCs w:val="28"/>
              </w:rPr>
            </w:pPr>
            <w:r w:rsidRPr="00AC5A2C">
              <w:rPr>
                <w:sz w:val="28"/>
                <w:szCs w:val="28"/>
              </w:rPr>
              <w:t>1. Гены расположены в хромосомах в линейном поряд</w:t>
            </w:r>
            <w:r w:rsidRPr="00AC5A2C">
              <w:rPr>
                <w:sz w:val="28"/>
                <w:szCs w:val="28"/>
              </w:rPr>
              <w:softHyphen/>
              <w:t>ке в определенных локусах. Аллельные гены занима</w:t>
            </w:r>
            <w:r w:rsidRPr="00AC5A2C">
              <w:rPr>
                <w:sz w:val="28"/>
                <w:szCs w:val="28"/>
              </w:rPr>
              <w:softHyphen/>
              <w:t>ют одинаковые локусы гомологичных хромосом.</w:t>
            </w:r>
          </w:p>
          <w:p w:rsidR="00210EB4" w:rsidRPr="00AC5A2C" w:rsidRDefault="00210EB4" w:rsidP="00A9064C">
            <w:pPr>
              <w:spacing w:line="235" w:lineRule="auto"/>
              <w:ind w:left="252" w:hanging="220"/>
              <w:jc w:val="both"/>
              <w:rPr>
                <w:sz w:val="28"/>
                <w:szCs w:val="28"/>
              </w:rPr>
            </w:pPr>
            <w:r w:rsidRPr="00AC5A2C">
              <w:rPr>
                <w:sz w:val="28"/>
                <w:szCs w:val="28"/>
              </w:rPr>
              <w:lastRenderedPageBreak/>
              <w:t>2. Гены, расположенные в одной хромосоме, образуют группу сцепления и наследуются преимущественно вместе; число групп сцепления равно гаплоидному набору хромосом.</w:t>
            </w:r>
          </w:p>
          <w:p w:rsidR="00210EB4" w:rsidRPr="00AC5A2C" w:rsidRDefault="00210EB4" w:rsidP="00A9064C">
            <w:pPr>
              <w:spacing w:line="235" w:lineRule="auto"/>
              <w:ind w:left="252" w:hanging="220"/>
              <w:jc w:val="both"/>
              <w:rPr>
                <w:sz w:val="28"/>
                <w:szCs w:val="28"/>
              </w:rPr>
            </w:pPr>
            <w:r w:rsidRPr="00AC5A2C">
              <w:rPr>
                <w:sz w:val="28"/>
                <w:szCs w:val="28"/>
              </w:rPr>
              <w:t>3. Между гомологичными хромосомами возможен об</w:t>
            </w:r>
            <w:r w:rsidRPr="00AC5A2C">
              <w:rPr>
                <w:sz w:val="28"/>
                <w:szCs w:val="28"/>
              </w:rPr>
              <w:softHyphen/>
              <w:t>мен участками — кроссинговер, который нарушает сцепление генов.</w:t>
            </w:r>
          </w:p>
          <w:p w:rsidR="00210EB4" w:rsidRPr="00AC5A2C" w:rsidRDefault="00210EB4" w:rsidP="00A9064C">
            <w:pPr>
              <w:spacing w:line="235" w:lineRule="auto"/>
              <w:ind w:left="252" w:hanging="220"/>
              <w:jc w:val="both"/>
              <w:rPr>
                <w:sz w:val="28"/>
                <w:szCs w:val="28"/>
              </w:rPr>
            </w:pPr>
            <w:r w:rsidRPr="00AC5A2C">
              <w:rPr>
                <w:sz w:val="28"/>
                <w:szCs w:val="28"/>
              </w:rPr>
              <w:t>4.Процент кроссинговера пропорционален расстоянию между генами, измеряемому в Морганидах (</w:t>
            </w:r>
            <w:r w:rsidRPr="00AC5A2C">
              <w:rPr>
                <w:i/>
                <w:sz w:val="28"/>
                <w:szCs w:val="28"/>
              </w:rPr>
              <w:t>М</w:t>
            </w:r>
            <w:r w:rsidRPr="00AC5A2C">
              <w:rPr>
                <w:sz w:val="28"/>
                <w:szCs w:val="28"/>
              </w:rPr>
              <w:t xml:space="preserve">). 1 </w:t>
            </w:r>
            <w:r w:rsidRPr="00AC5A2C">
              <w:rPr>
                <w:i/>
                <w:sz w:val="28"/>
                <w:szCs w:val="28"/>
              </w:rPr>
              <w:t>М</w:t>
            </w:r>
            <w:r w:rsidRPr="00AC5A2C">
              <w:rPr>
                <w:sz w:val="28"/>
                <w:szCs w:val="28"/>
              </w:rPr>
              <w:t xml:space="preserve"> — равная 1% кроссинговера.</w:t>
            </w:r>
          </w:p>
        </w:tc>
      </w:tr>
    </w:tbl>
    <w:p w:rsidR="00210EB4" w:rsidRDefault="00210EB4" w:rsidP="00210EB4">
      <w:pPr>
        <w:jc w:val="both"/>
        <w:rPr>
          <w:b/>
          <w:i/>
          <w:sz w:val="28"/>
          <w:szCs w:val="28"/>
        </w:rPr>
      </w:pPr>
      <w:r w:rsidRPr="00D83CFA">
        <w:rPr>
          <w:b/>
          <w:sz w:val="28"/>
          <w:szCs w:val="28"/>
        </w:rPr>
        <w:lastRenderedPageBreak/>
        <w:t>Задание №4.</w:t>
      </w:r>
      <w:r>
        <w:rPr>
          <w:b/>
          <w:sz w:val="28"/>
          <w:szCs w:val="28"/>
        </w:rPr>
        <w:t xml:space="preserve"> </w:t>
      </w:r>
      <w:r w:rsidRPr="00D83CFA">
        <w:rPr>
          <w:b/>
          <w:sz w:val="28"/>
          <w:szCs w:val="28"/>
        </w:rPr>
        <w:t>Виды пола.</w:t>
      </w:r>
    </w:p>
    <w:p w:rsidR="00210EB4" w:rsidRPr="00A21C4C" w:rsidRDefault="00210EB4" w:rsidP="00210EB4">
      <w:pPr>
        <w:jc w:val="both"/>
        <w:rPr>
          <w:i/>
          <w:sz w:val="28"/>
          <w:szCs w:val="28"/>
        </w:rPr>
      </w:pPr>
      <w:r w:rsidRPr="00A21C4C">
        <w:rPr>
          <w:i/>
          <w:sz w:val="28"/>
          <w:szCs w:val="28"/>
        </w:rPr>
        <w:t>Изучите</w:t>
      </w:r>
      <w:r>
        <w:rPr>
          <w:i/>
          <w:sz w:val="28"/>
          <w:szCs w:val="28"/>
        </w:rPr>
        <w:t xml:space="preserve"> материал лекции и заполните таблицу.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3827"/>
        <w:gridCol w:w="4642"/>
      </w:tblGrid>
      <w:tr w:rsidR="00210EB4" w:rsidRPr="00D83CFA" w:rsidTr="00A9064C">
        <w:tc>
          <w:tcPr>
            <w:tcW w:w="1951" w:type="dxa"/>
            <w:shd w:val="clear" w:color="auto" w:fill="auto"/>
          </w:tcPr>
          <w:p w:rsidR="00210EB4" w:rsidRPr="00D83CFA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  <w:r w:rsidRPr="00D83CFA">
              <w:rPr>
                <w:b/>
                <w:sz w:val="28"/>
                <w:szCs w:val="28"/>
              </w:rPr>
              <w:t>Виды пола</w:t>
            </w:r>
          </w:p>
        </w:tc>
        <w:tc>
          <w:tcPr>
            <w:tcW w:w="3827" w:type="dxa"/>
            <w:shd w:val="clear" w:color="auto" w:fill="auto"/>
          </w:tcPr>
          <w:p w:rsidR="00210EB4" w:rsidRPr="00D83CFA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  <w:r w:rsidRPr="00D83CFA">
              <w:rPr>
                <w:b/>
                <w:sz w:val="28"/>
                <w:szCs w:val="28"/>
              </w:rPr>
              <w:t xml:space="preserve">Механизм формирования </w:t>
            </w:r>
          </w:p>
        </w:tc>
        <w:tc>
          <w:tcPr>
            <w:tcW w:w="4642" w:type="dxa"/>
            <w:shd w:val="clear" w:color="auto" w:fill="auto"/>
          </w:tcPr>
          <w:p w:rsidR="00210EB4" w:rsidRPr="00D83CFA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  <w:r w:rsidRPr="00D83CFA">
              <w:rPr>
                <w:b/>
                <w:sz w:val="28"/>
                <w:szCs w:val="28"/>
              </w:rPr>
              <w:t>Характеристика</w:t>
            </w:r>
          </w:p>
        </w:tc>
      </w:tr>
      <w:tr w:rsidR="00210EB4" w:rsidRPr="00D83CFA" w:rsidTr="00A9064C">
        <w:tc>
          <w:tcPr>
            <w:tcW w:w="1951" w:type="dxa"/>
            <w:shd w:val="clear" w:color="auto" w:fill="FFFF99"/>
          </w:tcPr>
          <w:p w:rsidR="00210EB4" w:rsidRPr="00B9285F" w:rsidRDefault="00210EB4" w:rsidP="009A7C04">
            <w:pPr>
              <w:pStyle w:val="330"/>
              <w:ind w:left="0"/>
              <w:rPr>
                <w:color w:val="FFFF99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FFFF99"/>
          </w:tcPr>
          <w:p w:rsidR="00210EB4" w:rsidRPr="00D83CFA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auto"/>
          </w:tcPr>
          <w:p w:rsidR="00210EB4" w:rsidRPr="00D83CFA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  <w:r w:rsidRPr="00D83CFA">
              <w:rPr>
                <w:sz w:val="28"/>
                <w:szCs w:val="28"/>
              </w:rPr>
              <w:t>Определяется по половым хромосомам</w:t>
            </w:r>
          </w:p>
        </w:tc>
      </w:tr>
      <w:tr w:rsidR="00210EB4" w:rsidRPr="00D83CFA" w:rsidTr="00A9064C">
        <w:tc>
          <w:tcPr>
            <w:tcW w:w="1951" w:type="dxa"/>
            <w:shd w:val="clear" w:color="auto" w:fill="FFFF99"/>
          </w:tcPr>
          <w:p w:rsidR="00210EB4" w:rsidRPr="00B9285F" w:rsidRDefault="00210EB4" w:rsidP="009A7C04">
            <w:pPr>
              <w:pStyle w:val="330"/>
              <w:ind w:left="0"/>
              <w:rPr>
                <w:color w:val="FFFF99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FFFF99"/>
          </w:tcPr>
          <w:p w:rsidR="00210EB4" w:rsidRPr="00D83CFA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auto"/>
          </w:tcPr>
          <w:p w:rsidR="00210EB4" w:rsidRPr="00D83CFA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  <w:r w:rsidRPr="00D83CFA">
              <w:rPr>
                <w:sz w:val="28"/>
                <w:szCs w:val="28"/>
              </w:rPr>
              <w:t>По степени развития половых желез.</w:t>
            </w:r>
          </w:p>
        </w:tc>
      </w:tr>
      <w:tr w:rsidR="00210EB4" w:rsidRPr="00D83CFA" w:rsidTr="00A9064C">
        <w:tc>
          <w:tcPr>
            <w:tcW w:w="1951" w:type="dxa"/>
            <w:shd w:val="clear" w:color="auto" w:fill="FFFF99"/>
          </w:tcPr>
          <w:p w:rsidR="00210EB4" w:rsidRPr="00B9285F" w:rsidRDefault="00210EB4" w:rsidP="009A7C04">
            <w:pPr>
              <w:pStyle w:val="330"/>
              <w:ind w:left="0"/>
              <w:rPr>
                <w:color w:val="FFFF99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FFFF99"/>
          </w:tcPr>
          <w:p w:rsidR="00210EB4" w:rsidRPr="00D83CFA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auto"/>
          </w:tcPr>
          <w:p w:rsidR="00210EB4" w:rsidRPr="00D83CFA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  <w:r w:rsidRPr="00D83CFA">
              <w:rPr>
                <w:sz w:val="28"/>
                <w:szCs w:val="28"/>
              </w:rPr>
              <w:t>по соотношению между мужскими и женскими половыми гормонами</w:t>
            </w:r>
          </w:p>
        </w:tc>
      </w:tr>
      <w:tr w:rsidR="00210EB4" w:rsidRPr="00D83CFA" w:rsidTr="00A9064C">
        <w:tc>
          <w:tcPr>
            <w:tcW w:w="1951" w:type="dxa"/>
            <w:shd w:val="clear" w:color="auto" w:fill="FFFF99"/>
          </w:tcPr>
          <w:p w:rsidR="00210EB4" w:rsidRPr="00B9285F" w:rsidRDefault="00210EB4" w:rsidP="009A7C04">
            <w:pPr>
              <w:pStyle w:val="330"/>
              <w:ind w:left="0"/>
              <w:rPr>
                <w:color w:val="FFFF99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FFFF99"/>
          </w:tcPr>
          <w:p w:rsidR="00210EB4" w:rsidRPr="00D83CFA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auto"/>
          </w:tcPr>
          <w:p w:rsidR="00210EB4" w:rsidRPr="00D83CFA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  <w:r w:rsidRPr="00D83CFA">
              <w:rPr>
                <w:sz w:val="28"/>
                <w:szCs w:val="28"/>
              </w:rPr>
              <w:t xml:space="preserve"> По развитию первичных половых признаков</w:t>
            </w:r>
          </w:p>
        </w:tc>
      </w:tr>
      <w:tr w:rsidR="00210EB4" w:rsidRPr="00D83CFA" w:rsidTr="00A9064C">
        <w:tc>
          <w:tcPr>
            <w:tcW w:w="1951" w:type="dxa"/>
            <w:shd w:val="clear" w:color="auto" w:fill="FFFF99"/>
          </w:tcPr>
          <w:p w:rsidR="00210EB4" w:rsidRPr="00B9285F" w:rsidRDefault="00210EB4" w:rsidP="009A7C04">
            <w:pPr>
              <w:pStyle w:val="330"/>
              <w:ind w:left="0"/>
              <w:rPr>
                <w:color w:val="FFFF99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FFFF99"/>
          </w:tcPr>
          <w:p w:rsidR="00210EB4" w:rsidRPr="00D83CFA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auto"/>
          </w:tcPr>
          <w:p w:rsidR="00210EB4" w:rsidRPr="00D83CFA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  <w:r w:rsidRPr="00D83CFA">
              <w:rPr>
                <w:sz w:val="28"/>
                <w:szCs w:val="28"/>
              </w:rPr>
              <w:t>По аутоидентификации  человека</w:t>
            </w:r>
          </w:p>
        </w:tc>
      </w:tr>
      <w:tr w:rsidR="00210EB4" w:rsidRPr="00D83CFA" w:rsidTr="00A9064C">
        <w:tc>
          <w:tcPr>
            <w:tcW w:w="1951" w:type="dxa"/>
            <w:shd w:val="clear" w:color="auto" w:fill="FFFF99"/>
          </w:tcPr>
          <w:p w:rsidR="00210EB4" w:rsidRPr="00B9285F" w:rsidRDefault="00210EB4" w:rsidP="009A7C04">
            <w:pPr>
              <w:pStyle w:val="330"/>
              <w:ind w:left="0"/>
              <w:rPr>
                <w:color w:val="FFFF99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FFFF99"/>
          </w:tcPr>
          <w:p w:rsidR="00210EB4" w:rsidRPr="00D83CFA" w:rsidRDefault="00210EB4" w:rsidP="009A7C04">
            <w:pPr>
              <w:pStyle w:val="330"/>
              <w:tabs>
                <w:tab w:val="left" w:pos="2100"/>
              </w:tabs>
              <w:ind w:left="0"/>
              <w:rPr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auto"/>
          </w:tcPr>
          <w:p w:rsidR="00210EB4" w:rsidRPr="00D83CFA" w:rsidRDefault="00210EB4" w:rsidP="009A7C04">
            <w:pPr>
              <w:pStyle w:val="330"/>
              <w:tabs>
                <w:tab w:val="left" w:pos="2100"/>
              </w:tabs>
              <w:ind w:left="0"/>
              <w:rPr>
                <w:sz w:val="28"/>
                <w:szCs w:val="28"/>
              </w:rPr>
            </w:pPr>
            <w:r w:rsidRPr="00D83CFA">
              <w:rPr>
                <w:sz w:val="28"/>
                <w:szCs w:val="28"/>
              </w:rPr>
              <w:t xml:space="preserve"> По паспорту</w:t>
            </w:r>
            <w:r w:rsidRPr="00D83CFA">
              <w:rPr>
                <w:sz w:val="28"/>
                <w:szCs w:val="28"/>
              </w:rPr>
              <w:tab/>
            </w:r>
          </w:p>
        </w:tc>
      </w:tr>
    </w:tbl>
    <w:p w:rsidR="00210EB4" w:rsidRPr="008070B6" w:rsidRDefault="00210EB4" w:rsidP="00210EB4">
      <w:pPr>
        <w:jc w:val="both"/>
        <w:rPr>
          <w:b/>
        </w:rPr>
      </w:pPr>
    </w:p>
    <w:p w:rsidR="00210EB4" w:rsidRDefault="00210EB4" w:rsidP="00210EB4">
      <w:pPr>
        <w:pStyle w:val="330"/>
        <w:ind w:left="0"/>
        <w:rPr>
          <w:b/>
          <w:sz w:val="28"/>
          <w:szCs w:val="28"/>
        </w:rPr>
      </w:pPr>
      <w:r w:rsidRPr="00D83CFA">
        <w:rPr>
          <w:b/>
          <w:sz w:val="28"/>
          <w:szCs w:val="28"/>
        </w:rPr>
        <w:t>Задание №</w:t>
      </w:r>
      <w:r>
        <w:rPr>
          <w:b/>
          <w:sz w:val="28"/>
          <w:szCs w:val="28"/>
        </w:rPr>
        <w:t>5</w:t>
      </w:r>
      <w:r w:rsidRPr="00D83CF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D772E">
        <w:rPr>
          <w:b/>
          <w:sz w:val="28"/>
          <w:szCs w:val="28"/>
        </w:rPr>
        <w:t>Характеристика   соматических признаков обусловленных полом</w:t>
      </w:r>
      <w:r>
        <w:rPr>
          <w:b/>
          <w:sz w:val="28"/>
          <w:szCs w:val="28"/>
        </w:rPr>
        <w:t>.</w:t>
      </w:r>
    </w:p>
    <w:p w:rsidR="00210EB4" w:rsidRPr="00A21C4C" w:rsidRDefault="00210EB4" w:rsidP="00A9064C">
      <w:pPr>
        <w:pStyle w:val="330"/>
        <w:ind w:left="0"/>
        <w:jc w:val="both"/>
        <w:rPr>
          <w:i/>
          <w:sz w:val="28"/>
          <w:szCs w:val="28"/>
        </w:rPr>
      </w:pPr>
      <w:r w:rsidRPr="00A21C4C">
        <w:rPr>
          <w:i/>
          <w:sz w:val="28"/>
          <w:szCs w:val="28"/>
        </w:rPr>
        <w:t>Актуализируйте базовые знания по наследованию сцепленному с полом и расширьте их, изучив лекционный курс. Ответьте на вопросы.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4"/>
        <w:gridCol w:w="7880"/>
      </w:tblGrid>
      <w:tr w:rsidR="00210EB4" w:rsidRPr="005D772E" w:rsidTr="00A9064C">
        <w:trPr>
          <w:trHeight w:val="236"/>
        </w:trPr>
        <w:tc>
          <w:tcPr>
            <w:tcW w:w="2376" w:type="dxa"/>
            <w:shd w:val="clear" w:color="auto" w:fill="FFFF99"/>
          </w:tcPr>
          <w:p w:rsidR="00210EB4" w:rsidRPr="00D83CFA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</w:p>
        </w:tc>
        <w:tc>
          <w:tcPr>
            <w:tcW w:w="8044" w:type="dxa"/>
            <w:shd w:val="clear" w:color="auto" w:fill="auto"/>
          </w:tcPr>
          <w:p w:rsidR="00210EB4" w:rsidRPr="005D772E" w:rsidRDefault="00210EB4" w:rsidP="00A9064C">
            <w:pPr>
              <w:pStyle w:val="330"/>
              <w:ind w:left="0"/>
              <w:jc w:val="both"/>
              <w:rPr>
                <w:sz w:val="28"/>
                <w:szCs w:val="28"/>
              </w:rPr>
            </w:pPr>
            <w:r w:rsidRPr="005D772E">
              <w:rPr>
                <w:sz w:val="28"/>
                <w:szCs w:val="28"/>
              </w:rPr>
              <w:t>Обусловлены генами,  расположенными  в аутосомах обоих полов, но проявляются они  только у особи одного пола</w:t>
            </w:r>
          </w:p>
        </w:tc>
      </w:tr>
      <w:tr w:rsidR="00210EB4" w:rsidRPr="005D772E" w:rsidTr="00A9064C">
        <w:trPr>
          <w:trHeight w:val="236"/>
        </w:trPr>
        <w:tc>
          <w:tcPr>
            <w:tcW w:w="2376" w:type="dxa"/>
            <w:shd w:val="clear" w:color="auto" w:fill="FFFF99"/>
          </w:tcPr>
          <w:p w:rsidR="00210EB4" w:rsidRPr="00D83CFA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</w:p>
        </w:tc>
        <w:tc>
          <w:tcPr>
            <w:tcW w:w="8044" w:type="dxa"/>
            <w:shd w:val="clear" w:color="auto" w:fill="auto"/>
          </w:tcPr>
          <w:p w:rsidR="00210EB4" w:rsidRPr="005D772E" w:rsidRDefault="00210EB4" w:rsidP="00A9064C">
            <w:pPr>
              <w:pStyle w:val="330"/>
              <w:ind w:left="0"/>
              <w:jc w:val="both"/>
              <w:rPr>
                <w:sz w:val="28"/>
                <w:szCs w:val="28"/>
              </w:rPr>
            </w:pPr>
            <w:r w:rsidRPr="005D772E">
              <w:rPr>
                <w:sz w:val="28"/>
                <w:szCs w:val="28"/>
              </w:rPr>
              <w:t xml:space="preserve">Обусловлены генами, расположенными в аутосомах обоих полов, но степень и частота их  проявления (экспрессивность и  пенетрантность)  разная у особей разного пола. </w:t>
            </w:r>
          </w:p>
        </w:tc>
      </w:tr>
      <w:tr w:rsidR="00210EB4" w:rsidRPr="005D772E" w:rsidTr="00A9064C">
        <w:trPr>
          <w:trHeight w:val="236"/>
        </w:trPr>
        <w:tc>
          <w:tcPr>
            <w:tcW w:w="2376" w:type="dxa"/>
            <w:shd w:val="clear" w:color="auto" w:fill="FFFF99"/>
          </w:tcPr>
          <w:p w:rsidR="00210EB4" w:rsidRPr="00D83CFA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</w:p>
        </w:tc>
        <w:tc>
          <w:tcPr>
            <w:tcW w:w="8044" w:type="dxa"/>
            <w:shd w:val="clear" w:color="auto" w:fill="auto"/>
          </w:tcPr>
          <w:p w:rsidR="00210EB4" w:rsidRPr="005D772E" w:rsidRDefault="00210EB4" w:rsidP="00A9064C">
            <w:pPr>
              <w:pStyle w:val="330"/>
              <w:ind w:left="0"/>
              <w:jc w:val="both"/>
              <w:rPr>
                <w:sz w:val="28"/>
                <w:szCs w:val="28"/>
              </w:rPr>
            </w:pPr>
            <w:r w:rsidRPr="005D772E">
              <w:rPr>
                <w:sz w:val="28"/>
                <w:szCs w:val="28"/>
              </w:rPr>
              <w:t>Гены, которых локализованы в негомологичных участках Х-хромосомы – гемофилия, дальтонизм.</w:t>
            </w:r>
          </w:p>
        </w:tc>
      </w:tr>
      <w:tr w:rsidR="00210EB4" w:rsidRPr="005D772E" w:rsidTr="00A9064C">
        <w:trPr>
          <w:trHeight w:val="236"/>
        </w:trPr>
        <w:tc>
          <w:tcPr>
            <w:tcW w:w="2376" w:type="dxa"/>
            <w:shd w:val="clear" w:color="auto" w:fill="FFFF99"/>
          </w:tcPr>
          <w:p w:rsidR="00210EB4" w:rsidRPr="00D83CFA" w:rsidRDefault="00210EB4" w:rsidP="009A7C04">
            <w:pPr>
              <w:pStyle w:val="330"/>
              <w:ind w:left="0"/>
              <w:rPr>
                <w:sz w:val="28"/>
                <w:szCs w:val="28"/>
              </w:rPr>
            </w:pPr>
          </w:p>
        </w:tc>
        <w:tc>
          <w:tcPr>
            <w:tcW w:w="8044" w:type="dxa"/>
            <w:shd w:val="clear" w:color="auto" w:fill="auto"/>
          </w:tcPr>
          <w:p w:rsidR="00210EB4" w:rsidRPr="005D772E" w:rsidRDefault="00210EB4" w:rsidP="00A9064C">
            <w:pPr>
              <w:pStyle w:val="330"/>
              <w:ind w:left="0"/>
              <w:jc w:val="both"/>
              <w:rPr>
                <w:sz w:val="28"/>
                <w:szCs w:val="28"/>
              </w:rPr>
            </w:pPr>
            <w:r w:rsidRPr="005D772E">
              <w:rPr>
                <w:sz w:val="28"/>
                <w:szCs w:val="28"/>
              </w:rPr>
              <w:t>Гены, которых локализованы в негомологичных участках У- хромосомы,  гипертрихоз.</w:t>
            </w:r>
          </w:p>
        </w:tc>
      </w:tr>
    </w:tbl>
    <w:p w:rsidR="00210EB4" w:rsidRDefault="00210EB4" w:rsidP="00210EB4">
      <w:pPr>
        <w:jc w:val="center"/>
        <w:rPr>
          <w:sz w:val="28"/>
          <w:szCs w:val="28"/>
        </w:rPr>
      </w:pPr>
    </w:p>
    <w:p w:rsidR="00210EB4" w:rsidRDefault="00210EB4" w:rsidP="00210EB4">
      <w:pPr>
        <w:pStyle w:val="330"/>
        <w:ind w:left="0"/>
        <w:jc w:val="both"/>
        <w:rPr>
          <w:b/>
          <w:sz w:val="28"/>
          <w:szCs w:val="28"/>
        </w:rPr>
      </w:pPr>
      <w:r w:rsidRPr="00D83CFA">
        <w:rPr>
          <w:b/>
          <w:sz w:val="28"/>
          <w:szCs w:val="28"/>
        </w:rPr>
        <w:t>Задание № 6. Формы взаимодействия  аллельных генов</w:t>
      </w:r>
      <w:r>
        <w:rPr>
          <w:b/>
          <w:sz w:val="28"/>
          <w:szCs w:val="28"/>
        </w:rPr>
        <w:t>.</w:t>
      </w:r>
    </w:p>
    <w:p w:rsidR="00210EB4" w:rsidRPr="00D83CFA" w:rsidRDefault="00210EB4" w:rsidP="00A9064C">
      <w:pPr>
        <w:pStyle w:val="330"/>
        <w:ind w:left="0"/>
        <w:jc w:val="both"/>
        <w:rPr>
          <w:b/>
          <w:sz w:val="28"/>
          <w:szCs w:val="28"/>
        </w:rPr>
      </w:pPr>
      <w:r w:rsidRPr="00A21C4C">
        <w:rPr>
          <w:i/>
          <w:sz w:val="28"/>
          <w:szCs w:val="28"/>
        </w:rPr>
        <w:t xml:space="preserve">Актуализируйте базовые знания по </w:t>
      </w:r>
      <w:r>
        <w:rPr>
          <w:i/>
          <w:sz w:val="28"/>
          <w:szCs w:val="28"/>
        </w:rPr>
        <w:t>формам взаимодействия аллельных генов</w:t>
      </w:r>
      <w:r w:rsidRPr="00A21C4C">
        <w:rPr>
          <w:i/>
          <w:sz w:val="28"/>
          <w:szCs w:val="28"/>
        </w:rPr>
        <w:t xml:space="preserve"> и расширьте их, изучив лекционный курс. Ответьте на вопросы.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5"/>
        <w:gridCol w:w="5558"/>
        <w:gridCol w:w="2271"/>
      </w:tblGrid>
      <w:tr w:rsidR="00210EB4" w:rsidRPr="005D772E" w:rsidTr="009A7C04">
        <w:trPr>
          <w:trHeight w:val="20"/>
          <w:jc w:val="center"/>
        </w:trPr>
        <w:tc>
          <w:tcPr>
            <w:tcW w:w="2385" w:type="dxa"/>
            <w:tcMar>
              <w:left w:w="0" w:type="dxa"/>
              <w:right w:w="0" w:type="dxa"/>
            </w:tcMar>
            <w:vAlign w:val="center"/>
          </w:tcPr>
          <w:p w:rsidR="00210EB4" w:rsidRPr="005D772E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  <w:r w:rsidRPr="005D772E">
              <w:rPr>
                <w:b/>
                <w:sz w:val="28"/>
                <w:szCs w:val="28"/>
              </w:rPr>
              <w:t>Форма</w:t>
            </w:r>
          </w:p>
          <w:p w:rsidR="00210EB4" w:rsidRPr="005D772E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  <w:r w:rsidRPr="005D772E">
              <w:rPr>
                <w:b/>
                <w:sz w:val="28"/>
                <w:szCs w:val="28"/>
              </w:rPr>
              <w:t>взаимодействия</w:t>
            </w:r>
          </w:p>
        </w:tc>
        <w:tc>
          <w:tcPr>
            <w:tcW w:w="5558" w:type="dxa"/>
            <w:tcMar>
              <w:left w:w="0" w:type="dxa"/>
              <w:right w:w="0" w:type="dxa"/>
            </w:tcMar>
            <w:vAlign w:val="center"/>
          </w:tcPr>
          <w:p w:rsidR="00210EB4" w:rsidRPr="005D772E" w:rsidRDefault="00210EB4" w:rsidP="009A7C04">
            <w:pPr>
              <w:pStyle w:val="330"/>
              <w:ind w:left="101" w:right="7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</w:t>
            </w:r>
            <w:r w:rsidRPr="005D772E">
              <w:rPr>
                <w:b/>
                <w:sz w:val="28"/>
                <w:szCs w:val="28"/>
              </w:rPr>
              <w:t>пределение</w:t>
            </w:r>
          </w:p>
        </w:tc>
        <w:tc>
          <w:tcPr>
            <w:tcW w:w="2271" w:type="dxa"/>
            <w:tcMar>
              <w:left w:w="0" w:type="dxa"/>
              <w:right w:w="0" w:type="dxa"/>
            </w:tcMar>
            <w:vAlign w:val="center"/>
          </w:tcPr>
          <w:p w:rsidR="00210EB4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  <w:r w:rsidRPr="005D772E">
              <w:rPr>
                <w:b/>
                <w:sz w:val="28"/>
                <w:szCs w:val="28"/>
              </w:rPr>
              <w:t xml:space="preserve">Расщепление при скрещивании </w:t>
            </w:r>
          </w:p>
          <w:p w:rsidR="00210EB4" w:rsidRPr="005D772E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  <w:r w:rsidRPr="005D772E">
              <w:rPr>
                <w:b/>
                <w:sz w:val="28"/>
                <w:szCs w:val="28"/>
              </w:rPr>
              <w:t>гетерозигот</w:t>
            </w:r>
          </w:p>
        </w:tc>
      </w:tr>
      <w:tr w:rsidR="00210EB4" w:rsidRPr="005D772E" w:rsidTr="009A7C04">
        <w:trPr>
          <w:trHeight w:val="20"/>
          <w:jc w:val="center"/>
        </w:trPr>
        <w:tc>
          <w:tcPr>
            <w:tcW w:w="2385" w:type="dxa"/>
            <w:shd w:val="clear" w:color="auto" w:fill="FFFF99"/>
            <w:tcMar>
              <w:left w:w="0" w:type="dxa"/>
              <w:right w:w="0" w:type="dxa"/>
            </w:tcMar>
          </w:tcPr>
          <w:p w:rsidR="00210EB4" w:rsidRPr="00835A8F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5558" w:type="dxa"/>
            <w:tcMar>
              <w:left w:w="0" w:type="dxa"/>
              <w:right w:w="0" w:type="dxa"/>
            </w:tcMar>
            <w:vAlign w:val="center"/>
          </w:tcPr>
          <w:p w:rsidR="00210EB4" w:rsidRPr="00196A28" w:rsidRDefault="00210EB4" w:rsidP="009A7C04">
            <w:pPr>
              <w:pStyle w:val="330"/>
              <w:spacing w:line="216" w:lineRule="auto"/>
              <w:ind w:left="102" w:right="79"/>
              <w:jc w:val="both"/>
              <w:rPr>
                <w:b/>
                <w:spacing w:val="-6"/>
                <w:sz w:val="27"/>
                <w:szCs w:val="27"/>
              </w:rPr>
            </w:pPr>
            <w:r w:rsidRPr="00196A28">
              <w:rPr>
                <w:spacing w:val="-6"/>
                <w:sz w:val="27"/>
                <w:szCs w:val="27"/>
              </w:rPr>
              <w:t>*один ген полнос</w:t>
            </w:r>
            <w:r w:rsidRPr="00196A28">
              <w:rPr>
                <w:spacing w:val="-6"/>
                <w:sz w:val="27"/>
                <w:szCs w:val="27"/>
              </w:rPr>
              <w:softHyphen/>
              <w:t>тью подавляет проявление другого гена (признак наследуется по законам Менделя), при этом гомозиготы по доминантному признаку и гетерозиготы фенотипически неотличимы. Например, ген желтого цвета семян гороха полностью подавляет ген зеленой окраски, ген карих  глаз у человека подавляет ген голубой их окраски.</w:t>
            </w:r>
          </w:p>
        </w:tc>
        <w:tc>
          <w:tcPr>
            <w:tcW w:w="2271" w:type="dxa"/>
            <w:tcMar>
              <w:left w:w="0" w:type="dxa"/>
              <w:right w:w="0" w:type="dxa"/>
            </w:tcMar>
            <w:vAlign w:val="center"/>
          </w:tcPr>
          <w:p w:rsidR="00210EB4" w:rsidRPr="005D772E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  <w:r w:rsidRPr="005D772E">
              <w:rPr>
                <w:b/>
                <w:sz w:val="28"/>
                <w:szCs w:val="28"/>
              </w:rPr>
              <w:t xml:space="preserve">По генотипу </w:t>
            </w:r>
          </w:p>
          <w:p w:rsidR="00210EB4" w:rsidRPr="005D772E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</w:p>
          <w:p w:rsidR="00210EB4" w:rsidRPr="005D772E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  <w:r w:rsidRPr="003524F1">
              <w:rPr>
                <w:b/>
                <w:sz w:val="28"/>
                <w:szCs w:val="28"/>
                <w:highlight w:val="yellow"/>
              </w:rPr>
              <w:t>______________</w:t>
            </w:r>
          </w:p>
          <w:p w:rsidR="00210EB4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</w:p>
          <w:p w:rsidR="00210EB4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  <w:r w:rsidRPr="005D772E">
              <w:rPr>
                <w:b/>
                <w:sz w:val="28"/>
                <w:szCs w:val="28"/>
              </w:rPr>
              <w:t>По фенотипу</w:t>
            </w:r>
          </w:p>
          <w:p w:rsidR="00210EB4" w:rsidRPr="005D772E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  <w:r w:rsidRPr="003524F1">
              <w:rPr>
                <w:b/>
                <w:sz w:val="28"/>
                <w:szCs w:val="28"/>
                <w:highlight w:val="yellow"/>
              </w:rPr>
              <w:t>______________</w:t>
            </w:r>
            <w:r w:rsidRPr="005D772E">
              <w:rPr>
                <w:b/>
                <w:sz w:val="28"/>
                <w:szCs w:val="28"/>
              </w:rPr>
              <w:t xml:space="preserve"> </w:t>
            </w:r>
          </w:p>
          <w:p w:rsidR="00210EB4" w:rsidRPr="005D772E" w:rsidRDefault="00210EB4" w:rsidP="009A7C04">
            <w:pPr>
              <w:pStyle w:val="330"/>
              <w:ind w:left="0"/>
              <w:rPr>
                <w:b/>
                <w:color w:val="999999"/>
                <w:sz w:val="28"/>
                <w:szCs w:val="28"/>
              </w:rPr>
            </w:pPr>
          </w:p>
        </w:tc>
      </w:tr>
      <w:tr w:rsidR="00210EB4" w:rsidRPr="005D772E" w:rsidTr="009A7C04">
        <w:trPr>
          <w:trHeight w:val="20"/>
          <w:jc w:val="center"/>
        </w:trPr>
        <w:tc>
          <w:tcPr>
            <w:tcW w:w="2385" w:type="dxa"/>
            <w:shd w:val="clear" w:color="auto" w:fill="FFFF99"/>
            <w:tcMar>
              <w:left w:w="0" w:type="dxa"/>
              <w:right w:w="0" w:type="dxa"/>
            </w:tcMar>
          </w:tcPr>
          <w:p w:rsidR="00210EB4" w:rsidRPr="00835A8F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5558" w:type="dxa"/>
            <w:tcMar>
              <w:left w:w="0" w:type="dxa"/>
              <w:right w:w="0" w:type="dxa"/>
            </w:tcMar>
            <w:vAlign w:val="center"/>
          </w:tcPr>
          <w:p w:rsidR="00210EB4" w:rsidRDefault="00210EB4" w:rsidP="009A7C04">
            <w:pPr>
              <w:pStyle w:val="330"/>
              <w:spacing w:line="216" w:lineRule="auto"/>
              <w:ind w:left="102" w:right="79"/>
              <w:jc w:val="both"/>
              <w:rPr>
                <w:spacing w:val="-6"/>
                <w:sz w:val="27"/>
                <w:szCs w:val="27"/>
              </w:rPr>
            </w:pPr>
            <w:r w:rsidRPr="00196A28">
              <w:rPr>
                <w:spacing w:val="-6"/>
                <w:sz w:val="27"/>
                <w:szCs w:val="27"/>
              </w:rPr>
              <w:t>*доминантный ген не полностью подав</w:t>
            </w:r>
            <w:r w:rsidRPr="00196A28">
              <w:rPr>
                <w:spacing w:val="-6"/>
                <w:sz w:val="27"/>
                <w:szCs w:val="27"/>
              </w:rPr>
              <w:softHyphen/>
              <w:t xml:space="preserve">ляет проявление действия рецессивного гена. У гибридов первого поколения </w:t>
            </w:r>
            <w:r w:rsidRPr="00196A28">
              <w:rPr>
                <w:spacing w:val="-6"/>
                <w:sz w:val="27"/>
                <w:szCs w:val="27"/>
              </w:rPr>
              <w:lastRenderedPageBreak/>
              <w:t>наблюдается промежуточное наследо</w:t>
            </w:r>
            <w:r w:rsidRPr="00196A28">
              <w:rPr>
                <w:spacing w:val="-6"/>
                <w:sz w:val="27"/>
                <w:szCs w:val="27"/>
              </w:rPr>
              <w:softHyphen/>
              <w:t>вание, а во втором поколении — расщепление по феноти</w:t>
            </w:r>
            <w:r w:rsidRPr="00196A28">
              <w:rPr>
                <w:spacing w:val="-6"/>
                <w:sz w:val="27"/>
                <w:szCs w:val="27"/>
              </w:rPr>
              <w:softHyphen/>
              <w:t>пу и генотипу одинаковое. Например, если скрестить растения душис</w:t>
            </w:r>
            <w:r w:rsidRPr="00196A28">
              <w:rPr>
                <w:spacing w:val="-6"/>
                <w:sz w:val="27"/>
                <w:szCs w:val="27"/>
              </w:rPr>
              <w:softHyphen/>
              <w:t>того горошка с красными и белыми цветами первое поко</w:t>
            </w:r>
            <w:r w:rsidRPr="00196A28">
              <w:rPr>
                <w:spacing w:val="-6"/>
                <w:sz w:val="27"/>
                <w:szCs w:val="27"/>
              </w:rPr>
              <w:softHyphen/>
              <w:t xml:space="preserve">ление будет иметь розовые цветки. </w:t>
            </w:r>
          </w:p>
          <w:p w:rsidR="00A9064C" w:rsidRPr="00196A28" w:rsidRDefault="00A9064C" w:rsidP="009A7C04">
            <w:pPr>
              <w:pStyle w:val="330"/>
              <w:spacing w:line="216" w:lineRule="auto"/>
              <w:ind w:left="102" w:right="79"/>
              <w:jc w:val="both"/>
              <w:rPr>
                <w:b/>
                <w:spacing w:val="-6"/>
                <w:sz w:val="27"/>
                <w:szCs w:val="27"/>
              </w:rPr>
            </w:pPr>
          </w:p>
        </w:tc>
        <w:tc>
          <w:tcPr>
            <w:tcW w:w="2271" w:type="dxa"/>
            <w:tcMar>
              <w:left w:w="0" w:type="dxa"/>
              <w:right w:w="0" w:type="dxa"/>
            </w:tcMar>
            <w:vAlign w:val="center"/>
          </w:tcPr>
          <w:p w:rsidR="00210EB4" w:rsidRDefault="00210EB4" w:rsidP="009A7C04">
            <w:pPr>
              <w:pStyle w:val="330"/>
              <w:spacing w:line="360" w:lineRule="auto"/>
              <w:ind w:left="0"/>
              <w:rPr>
                <w:b/>
                <w:sz w:val="28"/>
                <w:szCs w:val="28"/>
              </w:rPr>
            </w:pPr>
            <w:r w:rsidRPr="005D772E">
              <w:rPr>
                <w:b/>
                <w:sz w:val="28"/>
                <w:szCs w:val="28"/>
              </w:rPr>
              <w:lastRenderedPageBreak/>
              <w:t>По генотипу</w:t>
            </w:r>
          </w:p>
          <w:p w:rsidR="00210EB4" w:rsidRPr="005D772E" w:rsidRDefault="00210EB4" w:rsidP="009A7C04">
            <w:pPr>
              <w:pStyle w:val="330"/>
              <w:spacing w:line="360" w:lineRule="auto"/>
              <w:ind w:left="0"/>
              <w:rPr>
                <w:b/>
                <w:sz w:val="28"/>
                <w:szCs w:val="28"/>
              </w:rPr>
            </w:pPr>
            <w:r w:rsidRPr="003524F1">
              <w:rPr>
                <w:b/>
                <w:sz w:val="28"/>
                <w:szCs w:val="28"/>
                <w:highlight w:val="yellow"/>
              </w:rPr>
              <w:lastRenderedPageBreak/>
              <w:t>_____________</w:t>
            </w:r>
            <w:r w:rsidRPr="005D772E">
              <w:rPr>
                <w:b/>
                <w:sz w:val="28"/>
                <w:szCs w:val="28"/>
              </w:rPr>
              <w:t xml:space="preserve"> </w:t>
            </w:r>
          </w:p>
          <w:p w:rsidR="00210EB4" w:rsidRDefault="00210EB4" w:rsidP="009A7C04">
            <w:pPr>
              <w:pStyle w:val="330"/>
              <w:spacing w:line="360" w:lineRule="auto"/>
              <w:ind w:left="0"/>
              <w:rPr>
                <w:b/>
                <w:sz w:val="28"/>
                <w:szCs w:val="28"/>
              </w:rPr>
            </w:pPr>
            <w:r w:rsidRPr="005D772E">
              <w:rPr>
                <w:b/>
                <w:sz w:val="28"/>
                <w:szCs w:val="28"/>
              </w:rPr>
              <w:t>По фенотипу</w:t>
            </w:r>
          </w:p>
          <w:p w:rsidR="00210EB4" w:rsidRPr="005D772E" w:rsidRDefault="00210EB4" w:rsidP="009A7C04">
            <w:pPr>
              <w:pStyle w:val="330"/>
              <w:spacing w:line="360" w:lineRule="auto"/>
              <w:ind w:left="0"/>
              <w:rPr>
                <w:b/>
                <w:sz w:val="28"/>
                <w:szCs w:val="28"/>
              </w:rPr>
            </w:pPr>
            <w:r w:rsidRPr="003524F1">
              <w:rPr>
                <w:b/>
                <w:sz w:val="28"/>
                <w:szCs w:val="28"/>
                <w:highlight w:val="yellow"/>
              </w:rPr>
              <w:t>______________</w:t>
            </w:r>
            <w:r w:rsidRPr="005D772E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210EB4" w:rsidRPr="005D772E" w:rsidTr="009A7C04">
        <w:trPr>
          <w:trHeight w:val="20"/>
          <w:jc w:val="center"/>
        </w:trPr>
        <w:tc>
          <w:tcPr>
            <w:tcW w:w="2385" w:type="dxa"/>
            <w:shd w:val="clear" w:color="auto" w:fill="FFFF99"/>
            <w:tcMar>
              <w:left w:w="0" w:type="dxa"/>
              <w:right w:w="0" w:type="dxa"/>
            </w:tcMar>
          </w:tcPr>
          <w:p w:rsidR="00210EB4" w:rsidRPr="00835A8F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5558" w:type="dxa"/>
            <w:tcMar>
              <w:left w:w="0" w:type="dxa"/>
              <w:right w:w="0" w:type="dxa"/>
            </w:tcMar>
            <w:vAlign w:val="center"/>
          </w:tcPr>
          <w:p w:rsidR="00210EB4" w:rsidRPr="00196A28" w:rsidRDefault="00210EB4" w:rsidP="009A7C04">
            <w:pPr>
              <w:pStyle w:val="330"/>
              <w:spacing w:line="216" w:lineRule="auto"/>
              <w:ind w:left="102" w:right="79"/>
              <w:jc w:val="both"/>
              <w:rPr>
                <w:b/>
                <w:spacing w:val="-6"/>
                <w:sz w:val="27"/>
                <w:szCs w:val="27"/>
              </w:rPr>
            </w:pPr>
            <w:r w:rsidRPr="00196A28">
              <w:rPr>
                <w:spacing w:val="-6"/>
                <w:sz w:val="27"/>
                <w:szCs w:val="27"/>
              </w:rPr>
              <w:t>*доминантный ген в гетерозиготном состоянии проявляет себя сильнее, чем в гомозиготном. У мухи дрозофилы имеется рецессив</w:t>
            </w:r>
            <w:r w:rsidRPr="00196A28">
              <w:rPr>
                <w:spacing w:val="-6"/>
                <w:sz w:val="27"/>
                <w:szCs w:val="27"/>
              </w:rPr>
              <w:softHyphen/>
              <w:t>ный летальный ген (а) — гомозиготы (аа) погибают. Мухи, гомозиготные по гену А (АА) имеют нормальную жизнеспособность, а гетерозиготы (Аа) — живут дольше и более плодовиты, чем доминантные гомозиготы. Объяс</w:t>
            </w:r>
            <w:r w:rsidRPr="00196A28">
              <w:rPr>
                <w:spacing w:val="-6"/>
                <w:sz w:val="27"/>
                <w:szCs w:val="27"/>
              </w:rPr>
              <w:softHyphen/>
              <w:t>нить это можно взаимодействием продуктов генной ак</w:t>
            </w:r>
            <w:r w:rsidRPr="00196A28">
              <w:rPr>
                <w:spacing w:val="-6"/>
                <w:sz w:val="27"/>
                <w:szCs w:val="27"/>
              </w:rPr>
              <w:softHyphen/>
              <w:t>тивности.</w:t>
            </w:r>
          </w:p>
        </w:tc>
        <w:tc>
          <w:tcPr>
            <w:tcW w:w="2271" w:type="dxa"/>
            <w:tcMar>
              <w:left w:w="0" w:type="dxa"/>
              <w:right w:w="0" w:type="dxa"/>
            </w:tcMar>
            <w:vAlign w:val="center"/>
          </w:tcPr>
          <w:p w:rsidR="00210EB4" w:rsidRDefault="00210EB4" w:rsidP="009A7C04">
            <w:pPr>
              <w:pStyle w:val="330"/>
              <w:spacing w:line="360" w:lineRule="auto"/>
              <w:ind w:left="0"/>
              <w:rPr>
                <w:b/>
                <w:sz w:val="28"/>
                <w:szCs w:val="28"/>
              </w:rPr>
            </w:pPr>
            <w:r w:rsidRPr="005D772E">
              <w:rPr>
                <w:b/>
                <w:sz w:val="28"/>
                <w:szCs w:val="28"/>
              </w:rPr>
              <w:t>По генотипу</w:t>
            </w:r>
          </w:p>
          <w:p w:rsidR="00210EB4" w:rsidRPr="005D772E" w:rsidRDefault="00210EB4" w:rsidP="009A7C04">
            <w:pPr>
              <w:pStyle w:val="330"/>
              <w:spacing w:line="360" w:lineRule="auto"/>
              <w:ind w:left="0"/>
              <w:rPr>
                <w:b/>
                <w:sz w:val="28"/>
                <w:szCs w:val="28"/>
              </w:rPr>
            </w:pPr>
            <w:r w:rsidRPr="003524F1">
              <w:rPr>
                <w:b/>
                <w:sz w:val="28"/>
                <w:szCs w:val="28"/>
                <w:highlight w:val="yellow"/>
              </w:rPr>
              <w:t>_______________</w:t>
            </w:r>
            <w:r w:rsidRPr="005D772E">
              <w:rPr>
                <w:b/>
                <w:sz w:val="28"/>
                <w:szCs w:val="28"/>
              </w:rPr>
              <w:t xml:space="preserve"> </w:t>
            </w:r>
          </w:p>
          <w:p w:rsidR="00210EB4" w:rsidRDefault="00210EB4" w:rsidP="009A7C04">
            <w:pPr>
              <w:pStyle w:val="330"/>
              <w:spacing w:line="360" w:lineRule="auto"/>
              <w:ind w:left="0"/>
              <w:rPr>
                <w:b/>
                <w:sz w:val="28"/>
                <w:szCs w:val="28"/>
              </w:rPr>
            </w:pPr>
            <w:r w:rsidRPr="005D772E">
              <w:rPr>
                <w:b/>
                <w:sz w:val="28"/>
                <w:szCs w:val="28"/>
              </w:rPr>
              <w:t>По фенотипу</w:t>
            </w:r>
          </w:p>
          <w:p w:rsidR="00210EB4" w:rsidRPr="005D772E" w:rsidRDefault="00210EB4" w:rsidP="009A7C04">
            <w:pPr>
              <w:pStyle w:val="330"/>
              <w:spacing w:line="360" w:lineRule="auto"/>
              <w:ind w:left="0"/>
              <w:rPr>
                <w:b/>
                <w:sz w:val="28"/>
                <w:szCs w:val="28"/>
              </w:rPr>
            </w:pPr>
            <w:r w:rsidRPr="003524F1">
              <w:rPr>
                <w:b/>
                <w:sz w:val="28"/>
                <w:szCs w:val="28"/>
                <w:highlight w:val="yellow"/>
              </w:rPr>
              <w:t>_____________</w:t>
            </w:r>
          </w:p>
          <w:p w:rsidR="00210EB4" w:rsidRDefault="00210EB4" w:rsidP="009A7C04">
            <w:pPr>
              <w:pStyle w:val="330"/>
              <w:spacing w:line="360" w:lineRule="auto"/>
              <w:ind w:left="0"/>
              <w:rPr>
                <w:b/>
                <w:sz w:val="28"/>
                <w:szCs w:val="28"/>
              </w:rPr>
            </w:pPr>
            <w:r w:rsidRPr="005D772E">
              <w:rPr>
                <w:b/>
                <w:sz w:val="28"/>
                <w:szCs w:val="28"/>
              </w:rPr>
              <w:t xml:space="preserve"> или </w:t>
            </w:r>
          </w:p>
          <w:p w:rsidR="00210EB4" w:rsidRPr="005D772E" w:rsidRDefault="00210EB4" w:rsidP="009A7C04">
            <w:pPr>
              <w:pStyle w:val="330"/>
              <w:spacing w:line="360" w:lineRule="auto"/>
              <w:ind w:left="0"/>
              <w:rPr>
                <w:b/>
                <w:sz w:val="28"/>
                <w:szCs w:val="28"/>
              </w:rPr>
            </w:pPr>
            <w:r w:rsidRPr="003524F1">
              <w:rPr>
                <w:b/>
                <w:sz w:val="28"/>
                <w:szCs w:val="28"/>
                <w:highlight w:val="yellow"/>
              </w:rPr>
              <w:t>______________</w:t>
            </w:r>
          </w:p>
        </w:tc>
      </w:tr>
      <w:tr w:rsidR="00210EB4" w:rsidRPr="005D772E" w:rsidTr="009A7C04">
        <w:trPr>
          <w:trHeight w:val="20"/>
          <w:jc w:val="center"/>
        </w:trPr>
        <w:tc>
          <w:tcPr>
            <w:tcW w:w="2385" w:type="dxa"/>
            <w:shd w:val="clear" w:color="auto" w:fill="FFFF99"/>
            <w:tcMar>
              <w:left w:w="0" w:type="dxa"/>
              <w:right w:w="0" w:type="dxa"/>
            </w:tcMar>
          </w:tcPr>
          <w:p w:rsidR="00210EB4" w:rsidRPr="00835A8F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5558" w:type="dxa"/>
            <w:tcMar>
              <w:left w:w="0" w:type="dxa"/>
              <w:right w:w="0" w:type="dxa"/>
            </w:tcMar>
            <w:vAlign w:val="center"/>
          </w:tcPr>
          <w:p w:rsidR="00210EB4" w:rsidRPr="00196A28" w:rsidRDefault="00210EB4" w:rsidP="009A7C04">
            <w:pPr>
              <w:pStyle w:val="330"/>
              <w:spacing w:line="216" w:lineRule="auto"/>
              <w:ind w:left="102" w:right="79"/>
              <w:jc w:val="both"/>
              <w:rPr>
                <w:b/>
                <w:spacing w:val="-6"/>
                <w:sz w:val="27"/>
                <w:szCs w:val="27"/>
              </w:rPr>
            </w:pPr>
            <w:r w:rsidRPr="00196A28">
              <w:rPr>
                <w:spacing w:val="-6"/>
                <w:sz w:val="27"/>
                <w:szCs w:val="27"/>
              </w:rPr>
              <w:t>*гены одной аллельной пары равнозначны, ни один из них не подавляет дей</w:t>
            </w:r>
            <w:r w:rsidRPr="00196A28">
              <w:rPr>
                <w:spacing w:val="-6"/>
                <w:sz w:val="27"/>
                <w:szCs w:val="27"/>
              </w:rPr>
              <w:softHyphen/>
              <w:t xml:space="preserve">ствия другого; если они оба находятся в генотипе, оба проявляют свое действие. Типичным примером кодоминирования является наследование групп крови человека по АВО- (группа АВ) и MN- (группа </w:t>
            </w:r>
            <w:r w:rsidRPr="00196A28">
              <w:rPr>
                <w:spacing w:val="-6"/>
                <w:sz w:val="27"/>
                <w:szCs w:val="27"/>
                <w:lang w:val="en-US"/>
              </w:rPr>
              <w:t>MN</w:t>
            </w:r>
            <w:r w:rsidRPr="00196A28">
              <w:rPr>
                <w:spacing w:val="-6"/>
                <w:sz w:val="27"/>
                <w:szCs w:val="27"/>
              </w:rPr>
              <w:t>) системам. Одно</w:t>
            </w:r>
            <w:r w:rsidRPr="00196A28">
              <w:rPr>
                <w:spacing w:val="-6"/>
                <w:sz w:val="27"/>
                <w:szCs w:val="27"/>
              </w:rPr>
              <w:softHyphen/>
              <w:t>временное присутствие в генотипе генов J</w:t>
            </w:r>
            <w:r w:rsidRPr="00196A28">
              <w:rPr>
                <w:spacing w:val="-6"/>
                <w:sz w:val="27"/>
                <w:szCs w:val="27"/>
                <w:vertAlign w:val="superscript"/>
              </w:rPr>
              <w:t>A</w:t>
            </w:r>
            <w:r w:rsidRPr="00196A28">
              <w:rPr>
                <w:spacing w:val="-6"/>
                <w:sz w:val="27"/>
                <w:szCs w:val="27"/>
              </w:rPr>
              <w:t xml:space="preserve"> и </w:t>
            </w:r>
            <w:r w:rsidRPr="00196A28">
              <w:rPr>
                <w:spacing w:val="-6"/>
                <w:sz w:val="27"/>
                <w:szCs w:val="27"/>
                <w:lang w:val="en-US"/>
              </w:rPr>
              <w:t>J</w:t>
            </w:r>
            <w:r w:rsidRPr="00196A28">
              <w:rPr>
                <w:spacing w:val="-6"/>
                <w:sz w:val="27"/>
                <w:szCs w:val="27"/>
                <w:vertAlign w:val="superscript"/>
              </w:rPr>
              <w:t>В</w:t>
            </w:r>
            <w:r w:rsidRPr="00196A28">
              <w:rPr>
                <w:spacing w:val="-6"/>
                <w:sz w:val="27"/>
                <w:szCs w:val="27"/>
              </w:rPr>
              <w:t xml:space="preserve"> обуслов</w:t>
            </w:r>
            <w:r w:rsidRPr="00196A28">
              <w:rPr>
                <w:spacing w:val="-6"/>
                <w:sz w:val="27"/>
                <w:szCs w:val="27"/>
              </w:rPr>
              <w:softHyphen/>
              <w:t>ливает наличие в эритроцитах антигенов А и В (IV груп</w:t>
            </w:r>
            <w:r w:rsidRPr="00196A28">
              <w:rPr>
                <w:spacing w:val="-6"/>
                <w:sz w:val="27"/>
                <w:szCs w:val="27"/>
              </w:rPr>
              <w:softHyphen/>
              <w:t>па крови). Гены J</w:t>
            </w:r>
            <w:r w:rsidRPr="00196A28">
              <w:rPr>
                <w:spacing w:val="-6"/>
                <w:sz w:val="27"/>
                <w:szCs w:val="27"/>
                <w:vertAlign w:val="superscript"/>
              </w:rPr>
              <w:t>A</w:t>
            </w:r>
            <w:r w:rsidRPr="00196A28">
              <w:rPr>
                <w:spacing w:val="-6"/>
                <w:sz w:val="27"/>
                <w:szCs w:val="27"/>
              </w:rPr>
              <w:t xml:space="preserve"> и </w:t>
            </w:r>
            <w:r w:rsidRPr="00196A28">
              <w:rPr>
                <w:spacing w:val="-6"/>
                <w:sz w:val="27"/>
                <w:szCs w:val="27"/>
                <w:lang w:val="en-US"/>
              </w:rPr>
              <w:t>J</w:t>
            </w:r>
            <w:r w:rsidRPr="00196A28">
              <w:rPr>
                <w:spacing w:val="-6"/>
                <w:sz w:val="27"/>
                <w:szCs w:val="27"/>
                <w:vertAlign w:val="superscript"/>
              </w:rPr>
              <w:t>В</w:t>
            </w:r>
            <w:r w:rsidRPr="00196A28">
              <w:rPr>
                <w:spacing w:val="-6"/>
                <w:sz w:val="27"/>
                <w:szCs w:val="27"/>
              </w:rPr>
              <w:t xml:space="preserve"> не подавляют друг друга — они являются равноценными.</w:t>
            </w:r>
          </w:p>
        </w:tc>
        <w:tc>
          <w:tcPr>
            <w:tcW w:w="2271" w:type="dxa"/>
            <w:tcMar>
              <w:left w:w="0" w:type="dxa"/>
              <w:right w:w="0" w:type="dxa"/>
            </w:tcMar>
            <w:vAlign w:val="center"/>
          </w:tcPr>
          <w:p w:rsidR="00210EB4" w:rsidRPr="005D772E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</w:p>
        </w:tc>
      </w:tr>
      <w:tr w:rsidR="00210EB4" w:rsidRPr="005D772E" w:rsidTr="009A7C04">
        <w:trPr>
          <w:trHeight w:val="20"/>
          <w:jc w:val="center"/>
        </w:trPr>
        <w:tc>
          <w:tcPr>
            <w:tcW w:w="2385" w:type="dxa"/>
            <w:shd w:val="clear" w:color="auto" w:fill="FFFF99"/>
            <w:tcMar>
              <w:left w:w="0" w:type="dxa"/>
              <w:right w:w="0" w:type="dxa"/>
            </w:tcMar>
          </w:tcPr>
          <w:p w:rsidR="00210EB4" w:rsidRPr="00835A8F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5558" w:type="dxa"/>
            <w:tcMar>
              <w:left w:w="0" w:type="dxa"/>
              <w:right w:w="0" w:type="dxa"/>
            </w:tcMar>
            <w:vAlign w:val="center"/>
          </w:tcPr>
          <w:p w:rsidR="00210EB4" w:rsidRPr="00196A28" w:rsidRDefault="00210EB4" w:rsidP="009A7C04">
            <w:pPr>
              <w:pStyle w:val="330"/>
              <w:spacing w:line="216" w:lineRule="auto"/>
              <w:ind w:left="102" w:right="79"/>
              <w:jc w:val="both"/>
              <w:rPr>
                <w:spacing w:val="-6"/>
                <w:sz w:val="27"/>
                <w:szCs w:val="27"/>
              </w:rPr>
            </w:pPr>
            <w:r w:rsidRPr="00196A28">
              <w:rPr>
                <w:spacing w:val="-6"/>
                <w:sz w:val="27"/>
                <w:szCs w:val="27"/>
              </w:rPr>
              <w:t>*редкое взаимодействие генов, при котором возможно формирование нормального признака у организма гетерозиготного по двум мутантным генам.</w:t>
            </w:r>
          </w:p>
        </w:tc>
        <w:tc>
          <w:tcPr>
            <w:tcW w:w="2271" w:type="dxa"/>
            <w:tcMar>
              <w:left w:w="0" w:type="dxa"/>
              <w:right w:w="0" w:type="dxa"/>
            </w:tcMar>
            <w:vAlign w:val="center"/>
          </w:tcPr>
          <w:p w:rsidR="00210EB4" w:rsidRPr="005D772E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</w:p>
        </w:tc>
      </w:tr>
      <w:tr w:rsidR="00210EB4" w:rsidRPr="005D772E" w:rsidTr="009A7C04">
        <w:trPr>
          <w:trHeight w:val="20"/>
          <w:jc w:val="center"/>
        </w:trPr>
        <w:tc>
          <w:tcPr>
            <w:tcW w:w="2385" w:type="dxa"/>
            <w:shd w:val="clear" w:color="auto" w:fill="FFFF99"/>
            <w:tcMar>
              <w:left w:w="0" w:type="dxa"/>
              <w:right w:w="0" w:type="dxa"/>
            </w:tcMar>
          </w:tcPr>
          <w:p w:rsidR="00210EB4" w:rsidRPr="00835A8F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5558" w:type="dxa"/>
            <w:tcMar>
              <w:left w:w="0" w:type="dxa"/>
              <w:right w:w="0" w:type="dxa"/>
            </w:tcMar>
            <w:vAlign w:val="center"/>
          </w:tcPr>
          <w:p w:rsidR="00210EB4" w:rsidRPr="00196A28" w:rsidRDefault="00210EB4" w:rsidP="009A7C04">
            <w:pPr>
              <w:pStyle w:val="330"/>
              <w:spacing w:line="216" w:lineRule="auto"/>
              <w:ind w:left="102" w:right="79"/>
              <w:jc w:val="both"/>
              <w:rPr>
                <w:b/>
                <w:spacing w:val="-6"/>
                <w:sz w:val="27"/>
                <w:szCs w:val="27"/>
              </w:rPr>
            </w:pPr>
            <w:r w:rsidRPr="00196A28">
              <w:rPr>
                <w:spacing w:val="-6"/>
                <w:sz w:val="27"/>
                <w:szCs w:val="27"/>
              </w:rPr>
              <w:t>*форма взаимодействия, заключающаяся в инактивации  одного из аллелей, расположенных в Х-хромосоме, что связано с переходом одной из Х-хромосом в спирализованное состояние  (тельце Барра). Происходит  у гомогаметного пола на ранних этапах онтогенеза. Процесс случайный  в разных типах клеток  инактивируются разные их Х-хромосомы, что  в случае гетерозиготности   может привести к мозаичному проявлению признака</w:t>
            </w:r>
          </w:p>
        </w:tc>
        <w:tc>
          <w:tcPr>
            <w:tcW w:w="2271" w:type="dxa"/>
            <w:tcMar>
              <w:left w:w="0" w:type="dxa"/>
              <w:right w:w="0" w:type="dxa"/>
            </w:tcMar>
            <w:vAlign w:val="center"/>
          </w:tcPr>
          <w:p w:rsidR="00210EB4" w:rsidRPr="005D772E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</w:p>
        </w:tc>
      </w:tr>
    </w:tbl>
    <w:p w:rsidR="00210EB4" w:rsidRDefault="00210EB4" w:rsidP="00210EB4"/>
    <w:p w:rsidR="00210EB4" w:rsidRPr="00322720" w:rsidRDefault="00210EB4" w:rsidP="00210EB4">
      <w:pPr>
        <w:ind w:left="1843" w:hanging="1843"/>
        <w:jc w:val="both"/>
        <w:rPr>
          <w:b/>
          <w:sz w:val="28"/>
          <w:szCs w:val="28"/>
        </w:rPr>
      </w:pPr>
      <w:r w:rsidRPr="00322720">
        <w:rPr>
          <w:b/>
          <w:sz w:val="28"/>
          <w:szCs w:val="28"/>
        </w:rPr>
        <w:t xml:space="preserve">Задание № </w:t>
      </w:r>
      <w:r w:rsidR="00A9064C">
        <w:rPr>
          <w:b/>
          <w:sz w:val="28"/>
          <w:szCs w:val="28"/>
        </w:rPr>
        <w:t>7</w:t>
      </w:r>
      <w:r w:rsidRPr="00322720">
        <w:rPr>
          <w:b/>
          <w:sz w:val="28"/>
          <w:szCs w:val="28"/>
        </w:rPr>
        <w:t>. Локализация генов, антигенов и антител групп крови и резус-фактора.</w:t>
      </w:r>
    </w:p>
    <w:p w:rsidR="00210EB4" w:rsidRPr="00322720" w:rsidRDefault="00210EB4" w:rsidP="00210EB4">
      <w:pPr>
        <w:jc w:val="both"/>
        <w:rPr>
          <w:i/>
          <w:sz w:val="28"/>
          <w:szCs w:val="28"/>
        </w:rPr>
      </w:pPr>
      <w:r w:rsidRPr="00322720">
        <w:rPr>
          <w:i/>
          <w:sz w:val="28"/>
          <w:szCs w:val="28"/>
        </w:rPr>
        <w:t>Заполните таблицу</w:t>
      </w:r>
      <w:r>
        <w:rPr>
          <w:i/>
          <w:sz w:val="28"/>
          <w:szCs w:val="28"/>
        </w:rPr>
        <w:t>, используя лекционный курс</w:t>
      </w:r>
      <w:r w:rsidRPr="00322720">
        <w:rPr>
          <w:i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1"/>
        <w:gridCol w:w="3035"/>
        <w:gridCol w:w="3032"/>
        <w:gridCol w:w="2346"/>
      </w:tblGrid>
      <w:tr w:rsidR="00210EB4" w:rsidRPr="00322720" w:rsidTr="009A7C04">
        <w:tc>
          <w:tcPr>
            <w:tcW w:w="1782" w:type="dxa"/>
          </w:tcPr>
          <w:p w:rsidR="00210EB4" w:rsidRPr="00322720" w:rsidRDefault="00210EB4" w:rsidP="009A7C0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:rsidR="00210EB4" w:rsidRPr="00322720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322720">
              <w:rPr>
                <w:b/>
                <w:sz w:val="28"/>
                <w:szCs w:val="28"/>
              </w:rPr>
              <w:t>Группы крови по системе АВО</w:t>
            </w:r>
          </w:p>
        </w:tc>
        <w:tc>
          <w:tcPr>
            <w:tcW w:w="3113" w:type="dxa"/>
          </w:tcPr>
          <w:p w:rsidR="00210EB4" w:rsidRPr="00322720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322720">
              <w:rPr>
                <w:b/>
                <w:sz w:val="28"/>
                <w:szCs w:val="28"/>
              </w:rPr>
              <w:t>Резус-фактор</w:t>
            </w:r>
          </w:p>
        </w:tc>
        <w:tc>
          <w:tcPr>
            <w:tcW w:w="2412" w:type="dxa"/>
          </w:tcPr>
          <w:p w:rsidR="00210EB4" w:rsidRPr="00322720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322720">
              <w:rPr>
                <w:b/>
                <w:sz w:val="28"/>
                <w:szCs w:val="28"/>
                <w:lang w:val="en-US"/>
              </w:rPr>
              <w:t>HLA</w:t>
            </w:r>
          </w:p>
        </w:tc>
      </w:tr>
      <w:tr w:rsidR="00210EB4" w:rsidRPr="00322720" w:rsidTr="009A7C04">
        <w:tc>
          <w:tcPr>
            <w:tcW w:w="1782" w:type="dxa"/>
          </w:tcPr>
          <w:p w:rsidR="00210EB4" w:rsidRPr="00322720" w:rsidRDefault="00210EB4" w:rsidP="009A7C04">
            <w:pPr>
              <w:jc w:val="both"/>
              <w:rPr>
                <w:sz w:val="28"/>
                <w:szCs w:val="28"/>
              </w:rPr>
            </w:pPr>
            <w:r w:rsidRPr="00322720">
              <w:rPr>
                <w:sz w:val="28"/>
                <w:szCs w:val="28"/>
              </w:rPr>
              <w:t xml:space="preserve">Локализация генов </w:t>
            </w:r>
          </w:p>
        </w:tc>
        <w:tc>
          <w:tcPr>
            <w:tcW w:w="3113" w:type="dxa"/>
            <w:shd w:val="clear" w:color="auto" w:fill="FFFF99"/>
          </w:tcPr>
          <w:p w:rsidR="00210EB4" w:rsidRPr="00322720" w:rsidRDefault="00210EB4" w:rsidP="009A7C04">
            <w:pPr>
              <w:spacing w:line="360" w:lineRule="auto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3113" w:type="dxa"/>
            <w:shd w:val="clear" w:color="auto" w:fill="FFFF99"/>
          </w:tcPr>
          <w:p w:rsidR="00210EB4" w:rsidRPr="00322720" w:rsidRDefault="00210EB4" w:rsidP="009A7C04">
            <w:pPr>
              <w:spacing w:line="360" w:lineRule="auto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2412" w:type="dxa"/>
            <w:shd w:val="clear" w:color="auto" w:fill="FFFF99"/>
          </w:tcPr>
          <w:p w:rsidR="00210EB4" w:rsidRPr="00322720" w:rsidRDefault="00210EB4" w:rsidP="009A7C04">
            <w:pPr>
              <w:spacing w:line="360" w:lineRule="auto"/>
              <w:jc w:val="both"/>
              <w:rPr>
                <w:color w:val="FFFF99"/>
                <w:sz w:val="28"/>
                <w:szCs w:val="28"/>
              </w:rPr>
            </w:pPr>
          </w:p>
        </w:tc>
      </w:tr>
      <w:tr w:rsidR="00210EB4" w:rsidRPr="00322720" w:rsidTr="009A7C04">
        <w:tc>
          <w:tcPr>
            <w:tcW w:w="1782" w:type="dxa"/>
          </w:tcPr>
          <w:p w:rsidR="00210EB4" w:rsidRPr="00322720" w:rsidRDefault="00210EB4" w:rsidP="009A7C04">
            <w:pPr>
              <w:jc w:val="both"/>
              <w:rPr>
                <w:sz w:val="28"/>
                <w:szCs w:val="28"/>
              </w:rPr>
            </w:pPr>
            <w:r w:rsidRPr="00322720">
              <w:rPr>
                <w:sz w:val="28"/>
                <w:szCs w:val="28"/>
              </w:rPr>
              <w:t>Локализация антигены</w:t>
            </w:r>
          </w:p>
        </w:tc>
        <w:tc>
          <w:tcPr>
            <w:tcW w:w="3113" w:type="dxa"/>
            <w:shd w:val="clear" w:color="auto" w:fill="FFFF99"/>
          </w:tcPr>
          <w:p w:rsidR="00210EB4" w:rsidRPr="00322720" w:rsidRDefault="00210EB4" w:rsidP="009A7C04">
            <w:pPr>
              <w:spacing w:line="360" w:lineRule="auto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3113" w:type="dxa"/>
            <w:shd w:val="clear" w:color="auto" w:fill="FFFF99"/>
          </w:tcPr>
          <w:p w:rsidR="00210EB4" w:rsidRPr="00322720" w:rsidRDefault="00210EB4" w:rsidP="009A7C04">
            <w:pPr>
              <w:spacing w:line="360" w:lineRule="auto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2412" w:type="dxa"/>
            <w:shd w:val="clear" w:color="auto" w:fill="FFFF99"/>
          </w:tcPr>
          <w:p w:rsidR="00210EB4" w:rsidRPr="00322720" w:rsidRDefault="00210EB4" w:rsidP="009A7C04">
            <w:pPr>
              <w:spacing w:line="360" w:lineRule="auto"/>
              <w:jc w:val="both"/>
              <w:rPr>
                <w:color w:val="FFFF99"/>
                <w:sz w:val="28"/>
                <w:szCs w:val="28"/>
              </w:rPr>
            </w:pPr>
          </w:p>
        </w:tc>
      </w:tr>
      <w:tr w:rsidR="00210EB4" w:rsidRPr="00322720" w:rsidTr="009A7C04">
        <w:tc>
          <w:tcPr>
            <w:tcW w:w="1782" w:type="dxa"/>
          </w:tcPr>
          <w:p w:rsidR="00210EB4" w:rsidRPr="00322720" w:rsidRDefault="00210EB4" w:rsidP="009A7C04">
            <w:pPr>
              <w:jc w:val="both"/>
              <w:rPr>
                <w:sz w:val="28"/>
                <w:szCs w:val="28"/>
              </w:rPr>
            </w:pPr>
            <w:r w:rsidRPr="00322720">
              <w:rPr>
                <w:sz w:val="28"/>
                <w:szCs w:val="28"/>
              </w:rPr>
              <w:t>Локализация антитела</w:t>
            </w:r>
          </w:p>
        </w:tc>
        <w:tc>
          <w:tcPr>
            <w:tcW w:w="3113" w:type="dxa"/>
            <w:shd w:val="clear" w:color="auto" w:fill="FFFF99"/>
          </w:tcPr>
          <w:p w:rsidR="00210EB4" w:rsidRPr="00322720" w:rsidRDefault="00210EB4" w:rsidP="009A7C04">
            <w:pPr>
              <w:spacing w:line="360" w:lineRule="auto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3113" w:type="dxa"/>
            <w:shd w:val="clear" w:color="auto" w:fill="FFFF99"/>
          </w:tcPr>
          <w:p w:rsidR="00210EB4" w:rsidRPr="00322720" w:rsidRDefault="00210EB4" w:rsidP="009A7C04">
            <w:pPr>
              <w:spacing w:line="360" w:lineRule="auto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2412" w:type="dxa"/>
            <w:shd w:val="clear" w:color="auto" w:fill="FFFF99"/>
          </w:tcPr>
          <w:p w:rsidR="00210EB4" w:rsidRPr="00322720" w:rsidRDefault="00210EB4" w:rsidP="009A7C04">
            <w:pPr>
              <w:spacing w:line="360" w:lineRule="auto"/>
              <w:jc w:val="both"/>
              <w:rPr>
                <w:color w:val="FFFF99"/>
                <w:sz w:val="28"/>
                <w:szCs w:val="28"/>
              </w:rPr>
            </w:pPr>
          </w:p>
        </w:tc>
      </w:tr>
    </w:tbl>
    <w:p w:rsidR="00210EB4" w:rsidRDefault="00210EB4" w:rsidP="00210EB4">
      <w:pPr>
        <w:pStyle w:val="330"/>
        <w:ind w:left="0"/>
        <w:jc w:val="both"/>
        <w:rPr>
          <w:b/>
          <w:i/>
          <w:sz w:val="28"/>
          <w:szCs w:val="28"/>
          <w:u w:val="single"/>
        </w:rPr>
      </w:pPr>
    </w:p>
    <w:p w:rsidR="00A9064C" w:rsidRDefault="00A9064C" w:rsidP="00210EB4">
      <w:pPr>
        <w:pStyle w:val="330"/>
        <w:ind w:left="0"/>
        <w:jc w:val="both"/>
        <w:rPr>
          <w:b/>
          <w:i/>
          <w:sz w:val="28"/>
          <w:szCs w:val="28"/>
          <w:u w:val="single"/>
        </w:rPr>
      </w:pPr>
    </w:p>
    <w:p w:rsidR="00A9064C" w:rsidRDefault="00A9064C" w:rsidP="00210EB4">
      <w:pPr>
        <w:pStyle w:val="330"/>
        <w:ind w:left="0"/>
        <w:jc w:val="both"/>
        <w:rPr>
          <w:b/>
          <w:i/>
          <w:sz w:val="28"/>
          <w:szCs w:val="28"/>
          <w:u w:val="single"/>
        </w:rPr>
      </w:pPr>
    </w:p>
    <w:p w:rsidR="00A9064C" w:rsidRDefault="00A9064C" w:rsidP="00210EB4">
      <w:pPr>
        <w:pStyle w:val="330"/>
        <w:ind w:left="0"/>
        <w:jc w:val="both"/>
        <w:rPr>
          <w:b/>
          <w:i/>
          <w:sz w:val="28"/>
          <w:szCs w:val="28"/>
          <w:u w:val="single"/>
        </w:rPr>
      </w:pPr>
    </w:p>
    <w:p w:rsidR="00A9064C" w:rsidRPr="00322720" w:rsidRDefault="00A9064C" w:rsidP="00210EB4">
      <w:pPr>
        <w:pStyle w:val="330"/>
        <w:ind w:left="0"/>
        <w:jc w:val="both"/>
        <w:rPr>
          <w:b/>
          <w:i/>
          <w:sz w:val="28"/>
          <w:szCs w:val="28"/>
          <w:u w:val="single"/>
        </w:rPr>
      </w:pPr>
    </w:p>
    <w:p w:rsidR="00210EB4" w:rsidRDefault="00210EB4" w:rsidP="00210EB4">
      <w:pPr>
        <w:jc w:val="both"/>
        <w:rPr>
          <w:b/>
          <w:sz w:val="28"/>
          <w:szCs w:val="28"/>
        </w:rPr>
      </w:pPr>
      <w:r w:rsidRPr="00322720">
        <w:rPr>
          <w:b/>
          <w:sz w:val="28"/>
          <w:szCs w:val="28"/>
        </w:rPr>
        <w:t xml:space="preserve">Задание № </w:t>
      </w:r>
      <w:r w:rsidR="00A9064C">
        <w:rPr>
          <w:b/>
          <w:sz w:val="28"/>
          <w:szCs w:val="28"/>
        </w:rPr>
        <w:t>7</w:t>
      </w:r>
      <w:r w:rsidRPr="0032272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Группы крови. </w:t>
      </w:r>
      <w:r w:rsidRPr="00322720">
        <w:rPr>
          <w:i/>
          <w:sz w:val="28"/>
          <w:szCs w:val="28"/>
        </w:rPr>
        <w:t>Заполните таблицу</w:t>
      </w:r>
      <w:r>
        <w:rPr>
          <w:i/>
          <w:sz w:val="28"/>
          <w:szCs w:val="28"/>
        </w:rPr>
        <w:t>, используя базовые знания.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951"/>
        <w:gridCol w:w="1203"/>
        <w:gridCol w:w="2653"/>
        <w:gridCol w:w="2323"/>
        <w:gridCol w:w="2064"/>
      </w:tblGrid>
      <w:tr w:rsidR="00210EB4" w:rsidRPr="007816AF" w:rsidTr="009A7C04">
        <w:tc>
          <w:tcPr>
            <w:tcW w:w="1990" w:type="dxa"/>
          </w:tcPr>
          <w:p w:rsidR="00210EB4" w:rsidRPr="007816AF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7816AF">
              <w:rPr>
                <w:b/>
                <w:sz w:val="28"/>
                <w:szCs w:val="28"/>
              </w:rPr>
              <w:t>Фенотип (группа крови)</w:t>
            </w:r>
          </w:p>
        </w:tc>
        <w:tc>
          <w:tcPr>
            <w:tcW w:w="1237" w:type="dxa"/>
          </w:tcPr>
          <w:p w:rsidR="00210EB4" w:rsidRPr="007816AF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7816AF">
              <w:rPr>
                <w:b/>
                <w:sz w:val="28"/>
                <w:szCs w:val="28"/>
              </w:rPr>
              <w:t>Ген</w:t>
            </w:r>
          </w:p>
        </w:tc>
        <w:tc>
          <w:tcPr>
            <w:tcW w:w="2742" w:type="dxa"/>
            <w:tcBorders>
              <w:right w:val="thinThickThinSmallGap" w:sz="24" w:space="0" w:color="auto"/>
            </w:tcBorders>
          </w:tcPr>
          <w:p w:rsidR="00210EB4" w:rsidRPr="007816AF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7816AF">
              <w:rPr>
                <w:b/>
                <w:sz w:val="28"/>
                <w:szCs w:val="28"/>
              </w:rPr>
              <w:t>Генотип</w:t>
            </w:r>
          </w:p>
        </w:tc>
        <w:tc>
          <w:tcPr>
            <w:tcW w:w="2357" w:type="dxa"/>
            <w:tcBorders>
              <w:left w:val="thinThickThinSmallGap" w:sz="24" w:space="0" w:color="auto"/>
            </w:tcBorders>
          </w:tcPr>
          <w:p w:rsidR="00210EB4" w:rsidRPr="007816AF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7816AF">
              <w:rPr>
                <w:rStyle w:val="ilfuvd"/>
                <w:b/>
                <w:bCs/>
                <w:szCs w:val="28"/>
              </w:rPr>
              <w:t>Агглютиноген</w:t>
            </w:r>
            <w:r w:rsidRPr="007816AF">
              <w:rPr>
                <w:rStyle w:val="ilfuvd"/>
                <w:szCs w:val="28"/>
              </w:rPr>
              <w:t xml:space="preserve"> </w:t>
            </w:r>
            <w:r>
              <w:rPr>
                <w:rStyle w:val="ilfuvd"/>
                <w:szCs w:val="28"/>
              </w:rPr>
              <w:t>(</w:t>
            </w:r>
            <w:r w:rsidRPr="007816AF">
              <w:rPr>
                <w:rStyle w:val="ilfuvd"/>
                <w:szCs w:val="28"/>
              </w:rPr>
              <w:t>антиген</w:t>
            </w:r>
            <w:r>
              <w:rPr>
                <w:rStyle w:val="ilfuvd"/>
                <w:szCs w:val="28"/>
              </w:rPr>
              <w:t>)</w:t>
            </w:r>
          </w:p>
        </w:tc>
        <w:tc>
          <w:tcPr>
            <w:tcW w:w="2094" w:type="dxa"/>
          </w:tcPr>
          <w:p w:rsidR="00210EB4" w:rsidRPr="007816AF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7816AF">
              <w:rPr>
                <w:rStyle w:val="ilfuvd"/>
                <w:b/>
                <w:bCs/>
                <w:szCs w:val="28"/>
              </w:rPr>
              <w:t>Агглютинин</w:t>
            </w:r>
            <w:r w:rsidRPr="007816AF">
              <w:rPr>
                <w:rStyle w:val="ilfuvd"/>
                <w:szCs w:val="28"/>
              </w:rPr>
              <w:t xml:space="preserve"> </w:t>
            </w:r>
            <w:r>
              <w:rPr>
                <w:rStyle w:val="ilfuvd"/>
                <w:szCs w:val="28"/>
              </w:rPr>
              <w:t>(</w:t>
            </w:r>
            <w:r w:rsidRPr="007816AF">
              <w:rPr>
                <w:rStyle w:val="ilfuvd"/>
                <w:szCs w:val="28"/>
              </w:rPr>
              <w:t>антитело</w:t>
            </w:r>
            <w:r>
              <w:rPr>
                <w:rStyle w:val="ilfuvd"/>
                <w:szCs w:val="28"/>
              </w:rPr>
              <w:t>)</w:t>
            </w:r>
          </w:p>
        </w:tc>
      </w:tr>
      <w:tr w:rsidR="00210EB4" w:rsidRPr="007816AF" w:rsidTr="009A7C04">
        <w:tc>
          <w:tcPr>
            <w:tcW w:w="1990" w:type="dxa"/>
            <w:shd w:val="clear" w:color="auto" w:fill="FFFF99"/>
          </w:tcPr>
          <w:p w:rsidR="00210EB4" w:rsidRPr="00196A28" w:rsidRDefault="00210EB4" w:rsidP="009A7C04">
            <w:pPr>
              <w:spacing w:before="60" w:after="60" w:line="312" w:lineRule="auto"/>
              <w:jc w:val="both"/>
              <w:rPr>
                <w:color w:val="FFFF99"/>
                <w:sz w:val="28"/>
                <w:szCs w:val="28"/>
                <w:lang w:val="en-US"/>
              </w:rPr>
            </w:pPr>
          </w:p>
        </w:tc>
        <w:tc>
          <w:tcPr>
            <w:tcW w:w="1237" w:type="dxa"/>
            <w:shd w:val="clear" w:color="auto" w:fill="FFFF99"/>
          </w:tcPr>
          <w:p w:rsidR="00210EB4" w:rsidRPr="00196A28" w:rsidRDefault="00210EB4" w:rsidP="009A7C04">
            <w:pPr>
              <w:spacing w:before="60" w:after="60" w:line="312" w:lineRule="auto"/>
              <w:jc w:val="center"/>
              <w:rPr>
                <w:color w:val="FFFF99"/>
                <w:sz w:val="28"/>
                <w:szCs w:val="28"/>
                <w:lang w:val="en-US"/>
              </w:rPr>
            </w:pPr>
          </w:p>
        </w:tc>
        <w:tc>
          <w:tcPr>
            <w:tcW w:w="2742" w:type="dxa"/>
            <w:tcBorders>
              <w:right w:val="thinThickThinSmallGap" w:sz="24" w:space="0" w:color="auto"/>
            </w:tcBorders>
            <w:shd w:val="clear" w:color="auto" w:fill="FFFF99"/>
          </w:tcPr>
          <w:p w:rsidR="00210EB4" w:rsidRPr="00196A28" w:rsidRDefault="00210EB4" w:rsidP="009A7C04">
            <w:pPr>
              <w:spacing w:before="60" w:after="60" w:line="312" w:lineRule="auto"/>
              <w:jc w:val="center"/>
              <w:rPr>
                <w:color w:val="FFFF99"/>
                <w:sz w:val="28"/>
                <w:szCs w:val="28"/>
              </w:rPr>
            </w:pPr>
          </w:p>
        </w:tc>
        <w:tc>
          <w:tcPr>
            <w:tcW w:w="2357" w:type="dxa"/>
            <w:tcBorders>
              <w:left w:val="thinThickThinSmallGap" w:sz="24" w:space="0" w:color="auto"/>
            </w:tcBorders>
            <w:shd w:val="clear" w:color="auto" w:fill="FFFF99"/>
          </w:tcPr>
          <w:p w:rsidR="00210EB4" w:rsidRPr="00196A28" w:rsidRDefault="00210EB4" w:rsidP="009A7C04">
            <w:pPr>
              <w:spacing w:before="60" w:after="60" w:line="312" w:lineRule="auto"/>
              <w:jc w:val="center"/>
              <w:rPr>
                <w:color w:val="FFFF99"/>
                <w:sz w:val="28"/>
                <w:szCs w:val="28"/>
              </w:rPr>
            </w:pPr>
          </w:p>
        </w:tc>
        <w:tc>
          <w:tcPr>
            <w:tcW w:w="2094" w:type="dxa"/>
            <w:shd w:val="clear" w:color="auto" w:fill="FFFF99"/>
          </w:tcPr>
          <w:p w:rsidR="00210EB4" w:rsidRPr="00196A28" w:rsidRDefault="00210EB4" w:rsidP="009A7C04">
            <w:pPr>
              <w:spacing w:before="60" w:after="60" w:line="312" w:lineRule="auto"/>
              <w:jc w:val="center"/>
              <w:rPr>
                <w:color w:val="FFFF99"/>
                <w:sz w:val="28"/>
                <w:szCs w:val="28"/>
              </w:rPr>
            </w:pPr>
          </w:p>
        </w:tc>
      </w:tr>
      <w:tr w:rsidR="00210EB4" w:rsidRPr="007816AF" w:rsidTr="009A7C04">
        <w:tc>
          <w:tcPr>
            <w:tcW w:w="1990" w:type="dxa"/>
            <w:shd w:val="clear" w:color="auto" w:fill="FFFF99"/>
          </w:tcPr>
          <w:p w:rsidR="00210EB4" w:rsidRPr="00196A28" w:rsidRDefault="00210EB4" w:rsidP="009A7C04">
            <w:pPr>
              <w:spacing w:before="60" w:after="60" w:line="312" w:lineRule="auto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1237" w:type="dxa"/>
            <w:shd w:val="clear" w:color="auto" w:fill="FFFF99"/>
          </w:tcPr>
          <w:p w:rsidR="00210EB4" w:rsidRPr="00196A28" w:rsidRDefault="00210EB4" w:rsidP="009A7C04">
            <w:pPr>
              <w:spacing w:before="60" w:after="60" w:line="312" w:lineRule="auto"/>
              <w:jc w:val="center"/>
              <w:rPr>
                <w:color w:val="FFFF99"/>
                <w:sz w:val="28"/>
                <w:szCs w:val="28"/>
                <w:lang w:val="en-US"/>
              </w:rPr>
            </w:pPr>
          </w:p>
        </w:tc>
        <w:tc>
          <w:tcPr>
            <w:tcW w:w="2742" w:type="dxa"/>
            <w:tcBorders>
              <w:right w:val="thinThickThinSmallGap" w:sz="24" w:space="0" w:color="auto"/>
            </w:tcBorders>
            <w:shd w:val="clear" w:color="auto" w:fill="FFFF99"/>
          </w:tcPr>
          <w:p w:rsidR="00210EB4" w:rsidRPr="00196A28" w:rsidRDefault="00210EB4" w:rsidP="009A7C04">
            <w:pPr>
              <w:spacing w:before="60" w:after="60" w:line="312" w:lineRule="auto"/>
              <w:jc w:val="center"/>
              <w:rPr>
                <w:color w:val="FFFF99"/>
                <w:sz w:val="28"/>
                <w:szCs w:val="28"/>
              </w:rPr>
            </w:pPr>
          </w:p>
        </w:tc>
        <w:tc>
          <w:tcPr>
            <w:tcW w:w="2357" w:type="dxa"/>
            <w:tcBorders>
              <w:left w:val="thinThickThinSmallGap" w:sz="24" w:space="0" w:color="auto"/>
            </w:tcBorders>
            <w:shd w:val="clear" w:color="auto" w:fill="FFFF99"/>
          </w:tcPr>
          <w:p w:rsidR="00210EB4" w:rsidRPr="00196A28" w:rsidRDefault="00210EB4" w:rsidP="009A7C04">
            <w:pPr>
              <w:spacing w:before="60" w:after="60" w:line="312" w:lineRule="auto"/>
              <w:jc w:val="center"/>
              <w:rPr>
                <w:color w:val="FFFF99"/>
                <w:sz w:val="28"/>
                <w:szCs w:val="28"/>
              </w:rPr>
            </w:pPr>
          </w:p>
        </w:tc>
        <w:tc>
          <w:tcPr>
            <w:tcW w:w="2094" w:type="dxa"/>
            <w:shd w:val="clear" w:color="auto" w:fill="FFFF99"/>
          </w:tcPr>
          <w:p w:rsidR="00210EB4" w:rsidRPr="00196A28" w:rsidRDefault="00210EB4" w:rsidP="009A7C04">
            <w:pPr>
              <w:spacing w:before="60" w:after="60" w:line="312" w:lineRule="auto"/>
              <w:jc w:val="center"/>
              <w:rPr>
                <w:color w:val="FFFF99"/>
                <w:sz w:val="28"/>
                <w:szCs w:val="28"/>
              </w:rPr>
            </w:pPr>
          </w:p>
        </w:tc>
      </w:tr>
      <w:tr w:rsidR="00210EB4" w:rsidRPr="007816AF" w:rsidTr="009A7C04">
        <w:tc>
          <w:tcPr>
            <w:tcW w:w="1990" w:type="dxa"/>
            <w:shd w:val="clear" w:color="auto" w:fill="FFFF99"/>
          </w:tcPr>
          <w:p w:rsidR="00210EB4" w:rsidRPr="00196A28" w:rsidRDefault="00210EB4" w:rsidP="009A7C04">
            <w:pPr>
              <w:spacing w:before="60" w:after="60" w:line="312" w:lineRule="auto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1237" w:type="dxa"/>
            <w:shd w:val="clear" w:color="auto" w:fill="FFFF99"/>
          </w:tcPr>
          <w:p w:rsidR="00210EB4" w:rsidRPr="00196A28" w:rsidRDefault="00210EB4" w:rsidP="009A7C04">
            <w:pPr>
              <w:spacing w:before="60" w:after="60" w:line="312" w:lineRule="auto"/>
              <w:jc w:val="center"/>
              <w:rPr>
                <w:color w:val="FFFF99"/>
                <w:sz w:val="28"/>
                <w:szCs w:val="28"/>
              </w:rPr>
            </w:pPr>
          </w:p>
        </w:tc>
        <w:tc>
          <w:tcPr>
            <w:tcW w:w="2742" w:type="dxa"/>
            <w:tcBorders>
              <w:right w:val="thinThickThinSmallGap" w:sz="24" w:space="0" w:color="auto"/>
            </w:tcBorders>
            <w:shd w:val="clear" w:color="auto" w:fill="FFFF99"/>
          </w:tcPr>
          <w:p w:rsidR="00210EB4" w:rsidRPr="00196A28" w:rsidRDefault="00210EB4" w:rsidP="009A7C04">
            <w:pPr>
              <w:spacing w:before="60" w:after="60" w:line="312" w:lineRule="auto"/>
              <w:jc w:val="center"/>
              <w:rPr>
                <w:color w:val="FFFF99"/>
                <w:sz w:val="28"/>
                <w:szCs w:val="28"/>
              </w:rPr>
            </w:pPr>
          </w:p>
        </w:tc>
        <w:tc>
          <w:tcPr>
            <w:tcW w:w="2357" w:type="dxa"/>
            <w:tcBorders>
              <w:left w:val="thinThickThinSmallGap" w:sz="24" w:space="0" w:color="auto"/>
            </w:tcBorders>
            <w:shd w:val="clear" w:color="auto" w:fill="FFFF99"/>
          </w:tcPr>
          <w:p w:rsidR="00210EB4" w:rsidRPr="00196A28" w:rsidRDefault="00210EB4" w:rsidP="009A7C04">
            <w:pPr>
              <w:spacing w:before="60" w:after="60" w:line="312" w:lineRule="auto"/>
              <w:jc w:val="center"/>
              <w:rPr>
                <w:color w:val="FFFF99"/>
                <w:sz w:val="28"/>
                <w:szCs w:val="28"/>
              </w:rPr>
            </w:pPr>
          </w:p>
        </w:tc>
        <w:tc>
          <w:tcPr>
            <w:tcW w:w="2094" w:type="dxa"/>
            <w:shd w:val="clear" w:color="auto" w:fill="FFFF99"/>
          </w:tcPr>
          <w:p w:rsidR="00210EB4" w:rsidRPr="00196A28" w:rsidRDefault="00210EB4" w:rsidP="009A7C04">
            <w:pPr>
              <w:spacing w:before="60" w:after="60" w:line="312" w:lineRule="auto"/>
              <w:jc w:val="center"/>
              <w:rPr>
                <w:color w:val="FFFF99"/>
                <w:sz w:val="28"/>
                <w:szCs w:val="28"/>
              </w:rPr>
            </w:pPr>
          </w:p>
        </w:tc>
      </w:tr>
      <w:tr w:rsidR="00210EB4" w:rsidRPr="007816AF" w:rsidTr="009A7C04">
        <w:tc>
          <w:tcPr>
            <w:tcW w:w="1990" w:type="dxa"/>
            <w:shd w:val="clear" w:color="auto" w:fill="FFFF99"/>
          </w:tcPr>
          <w:p w:rsidR="00210EB4" w:rsidRPr="00196A28" w:rsidRDefault="00210EB4" w:rsidP="009A7C04">
            <w:pPr>
              <w:spacing w:before="60" w:after="60" w:line="312" w:lineRule="auto"/>
              <w:jc w:val="both"/>
              <w:rPr>
                <w:color w:val="FFFF99"/>
                <w:sz w:val="28"/>
                <w:szCs w:val="28"/>
              </w:rPr>
            </w:pPr>
          </w:p>
        </w:tc>
        <w:tc>
          <w:tcPr>
            <w:tcW w:w="1237" w:type="dxa"/>
            <w:shd w:val="clear" w:color="auto" w:fill="FFFF99"/>
          </w:tcPr>
          <w:p w:rsidR="00210EB4" w:rsidRPr="00196A28" w:rsidRDefault="00210EB4" w:rsidP="009A7C04">
            <w:pPr>
              <w:spacing w:before="60" w:after="60" w:line="312" w:lineRule="auto"/>
              <w:jc w:val="center"/>
              <w:rPr>
                <w:color w:val="FFFF99"/>
                <w:sz w:val="28"/>
                <w:szCs w:val="28"/>
              </w:rPr>
            </w:pPr>
          </w:p>
        </w:tc>
        <w:tc>
          <w:tcPr>
            <w:tcW w:w="2742" w:type="dxa"/>
            <w:tcBorders>
              <w:right w:val="thinThickThinSmallGap" w:sz="24" w:space="0" w:color="auto"/>
            </w:tcBorders>
            <w:shd w:val="clear" w:color="auto" w:fill="FFFF99"/>
          </w:tcPr>
          <w:p w:rsidR="00210EB4" w:rsidRPr="00196A28" w:rsidRDefault="00210EB4" w:rsidP="009A7C04">
            <w:pPr>
              <w:spacing w:before="60" w:after="60" w:line="312" w:lineRule="auto"/>
              <w:jc w:val="center"/>
              <w:rPr>
                <w:color w:val="FFFF99"/>
                <w:sz w:val="28"/>
                <w:szCs w:val="28"/>
              </w:rPr>
            </w:pPr>
          </w:p>
        </w:tc>
        <w:tc>
          <w:tcPr>
            <w:tcW w:w="2357" w:type="dxa"/>
            <w:tcBorders>
              <w:left w:val="thinThickThinSmallGap" w:sz="24" w:space="0" w:color="auto"/>
            </w:tcBorders>
            <w:shd w:val="clear" w:color="auto" w:fill="FFFF99"/>
          </w:tcPr>
          <w:p w:rsidR="00210EB4" w:rsidRPr="00196A28" w:rsidRDefault="00210EB4" w:rsidP="009A7C04">
            <w:pPr>
              <w:spacing w:before="60" w:after="60" w:line="312" w:lineRule="auto"/>
              <w:jc w:val="center"/>
              <w:rPr>
                <w:color w:val="FFFF99"/>
                <w:sz w:val="28"/>
                <w:szCs w:val="28"/>
              </w:rPr>
            </w:pPr>
          </w:p>
        </w:tc>
        <w:tc>
          <w:tcPr>
            <w:tcW w:w="2094" w:type="dxa"/>
            <w:shd w:val="clear" w:color="auto" w:fill="FFFF99"/>
          </w:tcPr>
          <w:p w:rsidR="00210EB4" w:rsidRPr="00196A28" w:rsidRDefault="00210EB4" w:rsidP="009A7C04">
            <w:pPr>
              <w:spacing w:before="60" w:after="60" w:line="312" w:lineRule="auto"/>
              <w:jc w:val="center"/>
              <w:rPr>
                <w:color w:val="FFFF99"/>
                <w:sz w:val="28"/>
                <w:szCs w:val="28"/>
              </w:rPr>
            </w:pPr>
          </w:p>
        </w:tc>
      </w:tr>
    </w:tbl>
    <w:p w:rsidR="00210EB4" w:rsidRDefault="00210EB4" w:rsidP="00210EB4">
      <w:pPr>
        <w:jc w:val="both"/>
        <w:rPr>
          <w:sz w:val="28"/>
          <w:szCs w:val="28"/>
        </w:rPr>
      </w:pPr>
    </w:p>
    <w:p w:rsidR="00210EB4" w:rsidRPr="00322720" w:rsidRDefault="00210EB4" w:rsidP="00A9064C">
      <w:pPr>
        <w:pStyle w:val="330"/>
        <w:ind w:left="0"/>
        <w:jc w:val="left"/>
        <w:rPr>
          <w:b/>
          <w:sz w:val="28"/>
          <w:szCs w:val="28"/>
        </w:rPr>
      </w:pPr>
      <w:r w:rsidRPr="00322720">
        <w:rPr>
          <w:b/>
          <w:sz w:val="28"/>
          <w:szCs w:val="28"/>
        </w:rPr>
        <w:t xml:space="preserve">Задание № </w:t>
      </w:r>
      <w:r w:rsidR="00A9064C">
        <w:rPr>
          <w:b/>
          <w:sz w:val="28"/>
          <w:szCs w:val="28"/>
        </w:rPr>
        <w:t>9</w:t>
      </w:r>
      <w:r w:rsidRPr="00322720">
        <w:rPr>
          <w:b/>
          <w:sz w:val="28"/>
          <w:szCs w:val="28"/>
        </w:rPr>
        <w:t>. Взаимодействие неаллельных генов.</w:t>
      </w:r>
    </w:p>
    <w:p w:rsidR="00210EB4" w:rsidRPr="005D772E" w:rsidRDefault="00210EB4" w:rsidP="00A9064C">
      <w:pPr>
        <w:pStyle w:val="330"/>
        <w:jc w:val="left"/>
        <w:rPr>
          <w:i/>
          <w:sz w:val="28"/>
          <w:szCs w:val="28"/>
        </w:rPr>
      </w:pPr>
      <w:r w:rsidRPr="005D772E">
        <w:rPr>
          <w:i/>
          <w:sz w:val="28"/>
          <w:szCs w:val="28"/>
        </w:rPr>
        <w:t>Заполните таблицу</w:t>
      </w:r>
      <w:r>
        <w:rPr>
          <w:i/>
          <w:sz w:val="28"/>
          <w:szCs w:val="28"/>
        </w:rPr>
        <w:t>, изучив лекционный курс</w:t>
      </w:r>
      <w:r w:rsidRPr="005D772E">
        <w:rPr>
          <w:i/>
          <w:sz w:val="28"/>
          <w:szCs w:val="28"/>
        </w:rPr>
        <w:t xml:space="preserve">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5812"/>
        <w:gridCol w:w="2232"/>
      </w:tblGrid>
      <w:tr w:rsidR="00210EB4" w:rsidRPr="005D772E" w:rsidTr="009A7C04">
        <w:trPr>
          <w:trHeight w:val="22"/>
        </w:trPr>
        <w:tc>
          <w:tcPr>
            <w:tcW w:w="2376" w:type="dxa"/>
          </w:tcPr>
          <w:p w:rsidR="00210EB4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  <w:r w:rsidRPr="005D772E">
              <w:rPr>
                <w:b/>
                <w:sz w:val="28"/>
                <w:szCs w:val="28"/>
              </w:rPr>
              <w:t xml:space="preserve">Форма </w:t>
            </w:r>
          </w:p>
          <w:p w:rsidR="00210EB4" w:rsidRPr="005D772E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  <w:r w:rsidRPr="005D772E">
              <w:rPr>
                <w:b/>
                <w:sz w:val="28"/>
                <w:szCs w:val="28"/>
              </w:rPr>
              <w:t xml:space="preserve">взаимодействия </w:t>
            </w:r>
          </w:p>
        </w:tc>
        <w:tc>
          <w:tcPr>
            <w:tcW w:w="5812" w:type="dxa"/>
          </w:tcPr>
          <w:p w:rsidR="00210EB4" w:rsidRPr="005D772E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  <w:r w:rsidRPr="005D772E">
              <w:rPr>
                <w:b/>
                <w:sz w:val="28"/>
                <w:szCs w:val="28"/>
              </w:rPr>
              <w:t>определение</w:t>
            </w:r>
          </w:p>
        </w:tc>
        <w:tc>
          <w:tcPr>
            <w:tcW w:w="2232" w:type="dxa"/>
          </w:tcPr>
          <w:p w:rsidR="00210EB4" w:rsidRPr="00322720" w:rsidRDefault="00210EB4" w:rsidP="009A7C04">
            <w:pPr>
              <w:pStyle w:val="330"/>
              <w:ind w:left="0"/>
              <w:rPr>
                <w:b/>
                <w:sz w:val="24"/>
                <w:szCs w:val="28"/>
              </w:rPr>
            </w:pPr>
            <w:r w:rsidRPr="00322720">
              <w:rPr>
                <w:b/>
                <w:sz w:val="24"/>
                <w:szCs w:val="28"/>
              </w:rPr>
              <w:t>Расщепление при скрещивании</w:t>
            </w:r>
          </w:p>
          <w:p w:rsidR="00210EB4" w:rsidRPr="00322720" w:rsidRDefault="00210EB4" w:rsidP="009A7C04">
            <w:pPr>
              <w:pStyle w:val="330"/>
              <w:ind w:left="0"/>
              <w:rPr>
                <w:b/>
                <w:sz w:val="24"/>
                <w:szCs w:val="28"/>
              </w:rPr>
            </w:pPr>
            <w:r w:rsidRPr="00322720">
              <w:rPr>
                <w:b/>
                <w:sz w:val="24"/>
                <w:szCs w:val="28"/>
              </w:rPr>
              <w:t xml:space="preserve"> дигетерозигот</w:t>
            </w:r>
          </w:p>
        </w:tc>
      </w:tr>
      <w:tr w:rsidR="00210EB4" w:rsidRPr="005D772E" w:rsidTr="009A7C04">
        <w:trPr>
          <w:trHeight w:val="22"/>
        </w:trPr>
        <w:tc>
          <w:tcPr>
            <w:tcW w:w="2376" w:type="dxa"/>
            <w:shd w:val="clear" w:color="auto" w:fill="FFFF99"/>
          </w:tcPr>
          <w:p w:rsidR="00210EB4" w:rsidRPr="00322720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5812" w:type="dxa"/>
          </w:tcPr>
          <w:p w:rsidR="00210EB4" w:rsidRPr="00196A28" w:rsidRDefault="00210EB4" w:rsidP="000C36A5">
            <w:pPr>
              <w:pStyle w:val="330"/>
              <w:numPr>
                <w:ilvl w:val="0"/>
                <w:numId w:val="37"/>
              </w:numPr>
              <w:tabs>
                <w:tab w:val="left" w:pos="332"/>
              </w:tabs>
              <w:ind w:left="0" w:firstLine="0"/>
              <w:jc w:val="both"/>
              <w:rPr>
                <w:spacing w:val="-6"/>
                <w:sz w:val="27"/>
                <w:szCs w:val="27"/>
              </w:rPr>
            </w:pPr>
            <w:r w:rsidRPr="00196A28">
              <w:rPr>
                <w:spacing w:val="-6"/>
                <w:sz w:val="27"/>
                <w:szCs w:val="27"/>
              </w:rPr>
              <w:t>присутствие  в одном генотипе  двух доминантных  (в гомо- или гетерозиготном состоянии) или рецессивных (в гомозиготном состоянии)  генов  из разных аллельных пар приводит  к появлению  нового варианта  признака.</w:t>
            </w:r>
          </w:p>
        </w:tc>
        <w:tc>
          <w:tcPr>
            <w:tcW w:w="2232" w:type="dxa"/>
            <w:shd w:val="clear" w:color="auto" w:fill="FFFF99"/>
            <w:vAlign w:val="center"/>
          </w:tcPr>
          <w:p w:rsidR="00210EB4" w:rsidRPr="005D772E" w:rsidRDefault="00210EB4" w:rsidP="009A7C04">
            <w:pPr>
              <w:pStyle w:val="330"/>
              <w:ind w:left="0"/>
              <w:rPr>
                <w:b/>
                <w:color w:val="999999"/>
                <w:sz w:val="28"/>
                <w:szCs w:val="28"/>
              </w:rPr>
            </w:pPr>
          </w:p>
        </w:tc>
      </w:tr>
      <w:tr w:rsidR="00210EB4" w:rsidRPr="005D772E" w:rsidTr="009A7C04">
        <w:trPr>
          <w:trHeight w:val="22"/>
        </w:trPr>
        <w:tc>
          <w:tcPr>
            <w:tcW w:w="2376" w:type="dxa"/>
            <w:shd w:val="clear" w:color="auto" w:fill="FFFF99"/>
          </w:tcPr>
          <w:p w:rsidR="00210EB4" w:rsidRPr="00322720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5812" w:type="dxa"/>
          </w:tcPr>
          <w:p w:rsidR="00210EB4" w:rsidRPr="00196A28" w:rsidRDefault="00210EB4" w:rsidP="000C36A5">
            <w:pPr>
              <w:pStyle w:val="330"/>
              <w:numPr>
                <w:ilvl w:val="0"/>
                <w:numId w:val="37"/>
              </w:numPr>
              <w:tabs>
                <w:tab w:val="left" w:pos="332"/>
              </w:tabs>
              <w:ind w:left="0" w:firstLine="0"/>
              <w:jc w:val="both"/>
              <w:rPr>
                <w:spacing w:val="-6"/>
                <w:sz w:val="27"/>
                <w:szCs w:val="27"/>
              </w:rPr>
            </w:pPr>
            <w:r w:rsidRPr="00196A28">
              <w:rPr>
                <w:spacing w:val="-6"/>
                <w:sz w:val="27"/>
                <w:szCs w:val="27"/>
              </w:rPr>
              <w:t>доминантный ген (в гомо- или гетерозиготном состоянии) одной аллельной пары  подавляет действие  генов  другой аллельной пары</w:t>
            </w:r>
          </w:p>
        </w:tc>
        <w:tc>
          <w:tcPr>
            <w:tcW w:w="2232" w:type="dxa"/>
            <w:shd w:val="clear" w:color="auto" w:fill="FFFF99"/>
            <w:vAlign w:val="center"/>
          </w:tcPr>
          <w:p w:rsidR="00210EB4" w:rsidRPr="005D772E" w:rsidRDefault="00210EB4" w:rsidP="009A7C04">
            <w:pPr>
              <w:pStyle w:val="330"/>
              <w:ind w:left="0"/>
              <w:rPr>
                <w:b/>
                <w:color w:val="999999"/>
                <w:sz w:val="28"/>
                <w:szCs w:val="28"/>
              </w:rPr>
            </w:pPr>
          </w:p>
        </w:tc>
      </w:tr>
      <w:tr w:rsidR="00210EB4" w:rsidRPr="005D772E" w:rsidTr="009A7C04">
        <w:trPr>
          <w:trHeight w:val="22"/>
        </w:trPr>
        <w:tc>
          <w:tcPr>
            <w:tcW w:w="2376" w:type="dxa"/>
            <w:shd w:val="clear" w:color="auto" w:fill="FFFF99"/>
          </w:tcPr>
          <w:p w:rsidR="00210EB4" w:rsidRPr="00A46963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5812" w:type="dxa"/>
          </w:tcPr>
          <w:p w:rsidR="00210EB4" w:rsidRPr="00196A28" w:rsidRDefault="00210EB4" w:rsidP="000C36A5">
            <w:pPr>
              <w:pStyle w:val="330"/>
              <w:numPr>
                <w:ilvl w:val="0"/>
                <w:numId w:val="37"/>
              </w:numPr>
              <w:tabs>
                <w:tab w:val="left" w:pos="332"/>
              </w:tabs>
              <w:ind w:left="0" w:firstLine="0"/>
              <w:jc w:val="both"/>
              <w:rPr>
                <w:spacing w:val="-6"/>
                <w:sz w:val="27"/>
                <w:szCs w:val="27"/>
              </w:rPr>
            </w:pPr>
            <w:r w:rsidRPr="00196A28">
              <w:rPr>
                <w:spacing w:val="-6"/>
                <w:sz w:val="27"/>
                <w:szCs w:val="27"/>
              </w:rPr>
              <w:t xml:space="preserve">рецессивный ген (в гомозиготном состоянии) одной аллельной пары  подавляет действие  генов  другой аллельной пары </w:t>
            </w:r>
          </w:p>
        </w:tc>
        <w:tc>
          <w:tcPr>
            <w:tcW w:w="2232" w:type="dxa"/>
            <w:shd w:val="clear" w:color="auto" w:fill="FFFF99"/>
            <w:vAlign w:val="center"/>
          </w:tcPr>
          <w:p w:rsidR="00210EB4" w:rsidRPr="005D772E" w:rsidRDefault="00210EB4" w:rsidP="009A7C04">
            <w:pPr>
              <w:pStyle w:val="330"/>
              <w:ind w:left="0"/>
              <w:rPr>
                <w:b/>
                <w:color w:val="999999"/>
                <w:sz w:val="28"/>
                <w:szCs w:val="28"/>
              </w:rPr>
            </w:pPr>
          </w:p>
        </w:tc>
      </w:tr>
      <w:tr w:rsidR="00210EB4" w:rsidRPr="005D772E" w:rsidTr="009A7C04">
        <w:trPr>
          <w:trHeight w:val="877"/>
        </w:trPr>
        <w:tc>
          <w:tcPr>
            <w:tcW w:w="2376" w:type="dxa"/>
            <w:shd w:val="clear" w:color="auto" w:fill="FFFF99"/>
          </w:tcPr>
          <w:p w:rsidR="00210EB4" w:rsidRPr="00A46963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5812" w:type="dxa"/>
          </w:tcPr>
          <w:p w:rsidR="00210EB4" w:rsidRPr="00196A28" w:rsidRDefault="00210EB4" w:rsidP="000C36A5">
            <w:pPr>
              <w:pStyle w:val="330"/>
              <w:numPr>
                <w:ilvl w:val="0"/>
                <w:numId w:val="37"/>
              </w:numPr>
              <w:tabs>
                <w:tab w:val="left" w:pos="332"/>
              </w:tabs>
              <w:ind w:left="0" w:firstLine="0"/>
              <w:jc w:val="both"/>
              <w:rPr>
                <w:spacing w:val="-6"/>
                <w:sz w:val="27"/>
                <w:szCs w:val="27"/>
              </w:rPr>
            </w:pPr>
            <w:r w:rsidRPr="00196A28">
              <w:rPr>
                <w:spacing w:val="-6"/>
                <w:sz w:val="27"/>
                <w:szCs w:val="27"/>
              </w:rPr>
              <w:t>на проявление признака оказывают влияние доминантные гены  из  разных аллельных пар, при этом важно не количество доминантных аллелей  в генотипе, присутствие хотя бы  одного из них</w:t>
            </w:r>
          </w:p>
        </w:tc>
        <w:tc>
          <w:tcPr>
            <w:tcW w:w="2232" w:type="dxa"/>
            <w:shd w:val="clear" w:color="auto" w:fill="FFFF99"/>
            <w:vAlign w:val="center"/>
          </w:tcPr>
          <w:p w:rsidR="00210EB4" w:rsidRPr="005D772E" w:rsidRDefault="00210EB4" w:rsidP="009A7C04">
            <w:pPr>
              <w:pStyle w:val="330"/>
              <w:ind w:left="0"/>
              <w:rPr>
                <w:b/>
                <w:color w:val="999999"/>
                <w:sz w:val="28"/>
                <w:szCs w:val="28"/>
              </w:rPr>
            </w:pPr>
          </w:p>
        </w:tc>
      </w:tr>
      <w:tr w:rsidR="00210EB4" w:rsidRPr="005D772E" w:rsidTr="009A7C04">
        <w:trPr>
          <w:trHeight w:val="71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A46963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EB4" w:rsidRPr="00196A28" w:rsidRDefault="00210EB4" w:rsidP="000C36A5">
            <w:pPr>
              <w:pStyle w:val="330"/>
              <w:numPr>
                <w:ilvl w:val="0"/>
                <w:numId w:val="37"/>
              </w:numPr>
              <w:tabs>
                <w:tab w:val="left" w:pos="332"/>
              </w:tabs>
              <w:ind w:left="0" w:firstLine="0"/>
              <w:jc w:val="both"/>
              <w:rPr>
                <w:spacing w:val="-6"/>
                <w:sz w:val="27"/>
                <w:szCs w:val="27"/>
              </w:rPr>
            </w:pPr>
            <w:r w:rsidRPr="00196A28">
              <w:rPr>
                <w:spacing w:val="-6"/>
                <w:sz w:val="27"/>
                <w:szCs w:val="27"/>
              </w:rPr>
              <w:t>на проявление признака оказывают влияние доминантные гены  из  разных аллельных пар, при этом число доминантных генов  влияет на степень выраженности  признака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210EB4" w:rsidRPr="005D772E" w:rsidRDefault="00210EB4" w:rsidP="009A7C04">
            <w:pPr>
              <w:pStyle w:val="330"/>
              <w:ind w:left="0"/>
              <w:rPr>
                <w:b/>
                <w:color w:val="999999"/>
                <w:sz w:val="28"/>
                <w:szCs w:val="28"/>
              </w:rPr>
            </w:pPr>
          </w:p>
        </w:tc>
      </w:tr>
      <w:tr w:rsidR="00210EB4" w:rsidRPr="005D772E" w:rsidTr="009A7C04">
        <w:trPr>
          <w:trHeight w:val="71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10EB4" w:rsidRPr="00835A8F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EB4" w:rsidRPr="00196A28" w:rsidRDefault="00210EB4" w:rsidP="000C36A5">
            <w:pPr>
              <w:pStyle w:val="a5"/>
              <w:numPr>
                <w:ilvl w:val="0"/>
                <w:numId w:val="37"/>
              </w:numPr>
              <w:tabs>
                <w:tab w:val="left" w:pos="191"/>
              </w:tabs>
              <w:ind w:left="0" w:firstLine="0"/>
              <w:rPr>
                <w:rFonts w:ascii="Times New Roman" w:hAnsi="Times New Roman"/>
                <w:spacing w:val="-6"/>
                <w:sz w:val="27"/>
                <w:szCs w:val="27"/>
              </w:rPr>
            </w:pPr>
            <w:r w:rsidRPr="00196A28">
              <w:rPr>
                <w:rFonts w:ascii="Times New Roman" w:hAnsi="Times New Roman"/>
                <w:spacing w:val="-6"/>
                <w:sz w:val="27"/>
                <w:szCs w:val="27"/>
              </w:rPr>
              <w:t>это воздействие одного гена на проявление нескольких признаков.</w:t>
            </w:r>
          </w:p>
          <w:p w:rsidR="00210EB4" w:rsidRPr="00196A28" w:rsidRDefault="00210EB4" w:rsidP="000C36A5">
            <w:pPr>
              <w:pStyle w:val="a5"/>
              <w:numPr>
                <w:ilvl w:val="0"/>
                <w:numId w:val="37"/>
              </w:numPr>
              <w:tabs>
                <w:tab w:val="left" w:pos="191"/>
              </w:tabs>
              <w:ind w:left="0" w:firstLine="0"/>
              <w:rPr>
                <w:rFonts w:ascii="Times New Roman" w:hAnsi="Times New Roman"/>
                <w:spacing w:val="-6"/>
                <w:sz w:val="27"/>
                <w:szCs w:val="27"/>
              </w:rPr>
            </w:pPr>
            <w:r w:rsidRPr="00196A28">
              <w:rPr>
                <w:rFonts w:ascii="Times New Roman" w:hAnsi="Times New Roman"/>
                <w:spacing w:val="-6"/>
                <w:sz w:val="27"/>
                <w:szCs w:val="27"/>
              </w:rPr>
              <w:t>Например, мутация одного гена может привести к развитию трех признаков, характерных для синдрома Марфана: врожденного порока сердца, подвывиха хрусталика и  длинных паучьих пальцев.</w:t>
            </w:r>
          </w:p>
          <w:p w:rsidR="00210EB4" w:rsidRPr="00196A28" w:rsidRDefault="00210EB4" w:rsidP="000C36A5">
            <w:pPr>
              <w:pStyle w:val="330"/>
              <w:numPr>
                <w:ilvl w:val="0"/>
                <w:numId w:val="37"/>
              </w:numPr>
              <w:tabs>
                <w:tab w:val="left" w:pos="191"/>
              </w:tabs>
              <w:ind w:left="0" w:firstLine="0"/>
              <w:jc w:val="both"/>
              <w:rPr>
                <w:spacing w:val="-6"/>
                <w:sz w:val="27"/>
                <w:szCs w:val="27"/>
              </w:rPr>
            </w:pPr>
            <w:r w:rsidRPr="00196A28">
              <w:rPr>
                <w:spacing w:val="-6"/>
                <w:sz w:val="27"/>
                <w:szCs w:val="27"/>
              </w:rPr>
              <w:t>Известно несколько форм взаимодействия генов в зависимости от их расположения в хромосомах.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210EB4" w:rsidRPr="005D772E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</w:p>
        </w:tc>
      </w:tr>
    </w:tbl>
    <w:p w:rsidR="00FE22A8" w:rsidRDefault="00FE22A8" w:rsidP="00FE22A8">
      <w:pPr>
        <w:jc w:val="center"/>
        <w:rPr>
          <w:i/>
          <w:sz w:val="28"/>
        </w:rPr>
      </w:pPr>
    </w:p>
    <w:p w:rsidR="00A9064C" w:rsidRDefault="00A9064C" w:rsidP="00FE22A8">
      <w:pPr>
        <w:jc w:val="center"/>
        <w:rPr>
          <w:i/>
          <w:sz w:val="28"/>
        </w:rPr>
      </w:pPr>
    </w:p>
    <w:p w:rsidR="00A9064C" w:rsidRDefault="00A9064C" w:rsidP="00FE22A8">
      <w:pPr>
        <w:jc w:val="center"/>
        <w:rPr>
          <w:i/>
          <w:sz w:val="28"/>
        </w:rPr>
      </w:pPr>
    </w:p>
    <w:p w:rsidR="00A9064C" w:rsidRDefault="00FE22A8" w:rsidP="00FE22A8">
      <w:pPr>
        <w:jc w:val="center"/>
        <w:rPr>
          <w:i/>
          <w:sz w:val="28"/>
        </w:rPr>
      </w:pPr>
      <w:r w:rsidRPr="00817342">
        <w:rPr>
          <w:i/>
          <w:sz w:val="28"/>
        </w:rPr>
        <w:t xml:space="preserve">Контроль выполнения </w:t>
      </w:r>
      <w:r>
        <w:rPr>
          <w:i/>
          <w:sz w:val="28"/>
        </w:rPr>
        <w:t xml:space="preserve">практических </w:t>
      </w:r>
      <w:r w:rsidRPr="00817342">
        <w:rPr>
          <w:i/>
          <w:sz w:val="28"/>
        </w:rPr>
        <w:t>заданий в рабочей тетради</w:t>
      </w:r>
      <w:r>
        <w:rPr>
          <w:i/>
          <w:sz w:val="28"/>
        </w:rPr>
        <w:t xml:space="preserve">, </w:t>
      </w:r>
    </w:p>
    <w:p w:rsidR="00FE22A8" w:rsidRDefault="00FE22A8" w:rsidP="00FE22A8">
      <w:pPr>
        <w:jc w:val="center"/>
        <w:rPr>
          <w:i/>
          <w:sz w:val="28"/>
        </w:rPr>
      </w:pPr>
      <w:r>
        <w:rPr>
          <w:i/>
          <w:sz w:val="28"/>
        </w:rPr>
        <w:t>включая решение задач и ПСЗ.</w:t>
      </w:r>
    </w:p>
    <w:p w:rsidR="00210EB4" w:rsidRDefault="00210EB4" w:rsidP="00210EB4">
      <w:pPr>
        <w:rPr>
          <w:b/>
          <w:sz w:val="28"/>
          <w:szCs w:val="28"/>
        </w:rPr>
      </w:pPr>
      <w:r w:rsidRPr="00AE7D4E">
        <w:rPr>
          <w:b/>
          <w:bCs/>
          <w:sz w:val="28"/>
          <w:szCs w:val="28"/>
        </w:rPr>
        <w:t xml:space="preserve">Работа № </w:t>
      </w:r>
      <w:r>
        <w:rPr>
          <w:b/>
          <w:bCs/>
          <w:sz w:val="28"/>
          <w:szCs w:val="28"/>
        </w:rPr>
        <w:t>1</w:t>
      </w:r>
      <w:r w:rsidRPr="00AE7D4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Решение генетических задач на законы Г.Менделя.</w:t>
      </w:r>
    </w:p>
    <w:p w:rsidR="00210EB4" w:rsidRDefault="00210EB4" w:rsidP="00210EB4">
      <w:pPr>
        <w:ind w:left="1134" w:hanging="1134"/>
        <w:jc w:val="both"/>
        <w:rPr>
          <w:sz w:val="28"/>
          <w:szCs w:val="28"/>
        </w:rPr>
      </w:pPr>
      <w:r w:rsidRPr="00AE7D4E">
        <w:rPr>
          <w:b/>
          <w:i/>
          <w:sz w:val="28"/>
          <w:szCs w:val="28"/>
        </w:rPr>
        <w:t xml:space="preserve">Задача 1. </w:t>
      </w:r>
      <w:r>
        <w:rPr>
          <w:sz w:val="28"/>
          <w:szCs w:val="28"/>
        </w:rPr>
        <w:t>Голубоглаза женщина и кареглазый мужчина имеют сына с голубыми глазами. Определите генотипы родителей. Возмож</w:t>
      </w:r>
      <w:r>
        <w:rPr>
          <w:sz w:val="28"/>
          <w:szCs w:val="28"/>
        </w:rPr>
        <w:lastRenderedPageBreak/>
        <w:t>ные генотипы и фенотипы потомства. Какова вероятность рождения второго ребенка с таким же фенотипом?</w:t>
      </w:r>
    </w:p>
    <w:p w:rsidR="00210EB4" w:rsidRPr="00D83CFA" w:rsidRDefault="00210EB4" w:rsidP="00210EB4">
      <w:pPr>
        <w:ind w:left="1276" w:hanging="1276"/>
        <w:jc w:val="both"/>
        <w:rPr>
          <w:sz w:val="28"/>
        </w:rPr>
      </w:pPr>
      <w:r w:rsidRPr="00AE7D4E">
        <w:rPr>
          <w:b/>
          <w:i/>
          <w:sz w:val="28"/>
          <w:szCs w:val="28"/>
        </w:rPr>
        <w:t xml:space="preserve">Задача </w:t>
      </w:r>
      <w:r>
        <w:rPr>
          <w:b/>
          <w:i/>
          <w:sz w:val="28"/>
          <w:szCs w:val="28"/>
        </w:rPr>
        <w:t>2</w:t>
      </w:r>
      <w:r w:rsidRPr="00AE7D4E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Pr="00D83CFA">
        <w:rPr>
          <w:sz w:val="28"/>
        </w:rPr>
        <w:t>Кареглазая женщина-левша и голубоглазый мужчина-правша имеют двоих детей. Сын голубоглазый и леворукий, а дочь правша с карими глазами. Определить генотипы родителей и потомства. Какова вероятность того, что их следующий ребенок будет иметь фенотип отца. Какой закон?</w:t>
      </w:r>
    </w:p>
    <w:p w:rsidR="00210EB4" w:rsidRDefault="00210EB4" w:rsidP="00210EB4">
      <w:pPr>
        <w:ind w:left="1276" w:hanging="1276"/>
        <w:jc w:val="both"/>
        <w:rPr>
          <w:sz w:val="28"/>
        </w:rPr>
      </w:pPr>
      <w:r w:rsidRPr="00AE7D4E">
        <w:rPr>
          <w:b/>
          <w:i/>
          <w:sz w:val="28"/>
          <w:szCs w:val="28"/>
        </w:rPr>
        <w:t xml:space="preserve">Задача </w:t>
      </w:r>
      <w:r>
        <w:rPr>
          <w:b/>
          <w:i/>
          <w:sz w:val="28"/>
          <w:szCs w:val="28"/>
        </w:rPr>
        <w:t>3</w:t>
      </w:r>
      <w:r w:rsidRPr="00AE7D4E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Pr="00D83CFA">
        <w:rPr>
          <w:sz w:val="28"/>
        </w:rPr>
        <w:t>Тригетерозиготная здоровая кареглазая женщина-правша вышла замуж за голубоглазого мужчину-левшу, страдающего альбинизмом. Определите генотипы родителей, генотипы и фенотипы возможных детей. Какова вероятность рождения ребенка с фенотипом матери. Какой закон.</w:t>
      </w:r>
    </w:p>
    <w:p w:rsidR="00210EB4" w:rsidRDefault="00210EB4" w:rsidP="00210EB4">
      <w:pPr>
        <w:ind w:left="1276" w:hanging="1276"/>
        <w:jc w:val="both"/>
        <w:rPr>
          <w:sz w:val="28"/>
          <w:szCs w:val="28"/>
        </w:rPr>
      </w:pPr>
      <w:r w:rsidRPr="00196A28">
        <w:rPr>
          <w:b/>
          <w:i/>
          <w:sz w:val="28"/>
          <w:szCs w:val="28"/>
        </w:rPr>
        <w:t xml:space="preserve">Задача 4. </w:t>
      </w:r>
      <w:r w:rsidRPr="00196A28">
        <w:rPr>
          <w:noProof/>
          <w:sz w:val="28"/>
          <w:szCs w:val="28"/>
        </w:rPr>
        <w:t xml:space="preserve">У </w:t>
      </w:r>
      <w:r w:rsidRPr="00196A28">
        <w:rPr>
          <w:sz w:val="28"/>
          <w:szCs w:val="28"/>
        </w:rPr>
        <w:t>крупного рогатого скота ген комолости доминирует над г</w:t>
      </w:r>
      <w:bookmarkStart w:id="2" w:name="OCRUncertain093"/>
      <w:r w:rsidRPr="00196A28">
        <w:rPr>
          <w:sz w:val="28"/>
          <w:szCs w:val="28"/>
        </w:rPr>
        <w:t>е</w:t>
      </w:r>
      <w:bookmarkEnd w:id="2"/>
      <w:r w:rsidRPr="00196A28">
        <w:rPr>
          <w:sz w:val="28"/>
          <w:szCs w:val="28"/>
        </w:rPr>
        <w:t xml:space="preserve">ном </w:t>
      </w:r>
      <w:bookmarkStart w:id="3" w:name="OCRUncertain094"/>
      <w:r w:rsidRPr="00196A28">
        <w:rPr>
          <w:sz w:val="28"/>
          <w:szCs w:val="28"/>
        </w:rPr>
        <w:t>рогатости,</w:t>
      </w:r>
      <w:bookmarkEnd w:id="3"/>
      <w:r w:rsidRPr="00196A28">
        <w:rPr>
          <w:sz w:val="28"/>
          <w:szCs w:val="28"/>
        </w:rPr>
        <w:t xml:space="preserve"> а ген черного цвета над красным. Обе пары генов не сцеплены. В </w:t>
      </w:r>
      <w:bookmarkStart w:id="4" w:name="OCRUncertain095"/>
      <w:r w:rsidRPr="00196A28">
        <w:rPr>
          <w:sz w:val="28"/>
          <w:szCs w:val="28"/>
        </w:rPr>
        <w:t>племсовхозе</w:t>
      </w:r>
      <w:bookmarkEnd w:id="4"/>
      <w:r w:rsidRPr="00196A28">
        <w:rPr>
          <w:sz w:val="28"/>
          <w:szCs w:val="28"/>
        </w:rPr>
        <w:t xml:space="preserve"> в течение ряда лет скрещивались черные комолые коровы с черным комолым быком. Было получено</w:t>
      </w:r>
      <w:r w:rsidRPr="00196A28">
        <w:rPr>
          <w:noProof/>
          <w:sz w:val="28"/>
          <w:szCs w:val="28"/>
        </w:rPr>
        <w:t xml:space="preserve"> 896</w:t>
      </w:r>
      <w:r w:rsidRPr="00196A28">
        <w:rPr>
          <w:sz w:val="28"/>
          <w:szCs w:val="28"/>
        </w:rPr>
        <w:t xml:space="preserve"> голов молодняка, из них</w:t>
      </w:r>
      <w:r w:rsidRPr="00196A28">
        <w:rPr>
          <w:noProof/>
          <w:sz w:val="28"/>
          <w:szCs w:val="28"/>
        </w:rPr>
        <w:t xml:space="preserve"> 535</w:t>
      </w:r>
      <w:r w:rsidRPr="00196A28">
        <w:rPr>
          <w:sz w:val="28"/>
          <w:szCs w:val="28"/>
        </w:rPr>
        <w:t xml:space="preserve"> телят было черных комолых и</w:t>
      </w:r>
      <w:r w:rsidRPr="00196A28">
        <w:rPr>
          <w:noProof/>
          <w:sz w:val="28"/>
          <w:szCs w:val="28"/>
        </w:rPr>
        <w:t xml:space="preserve"> 161 -</w:t>
      </w:r>
      <w:r w:rsidRPr="00196A28">
        <w:rPr>
          <w:sz w:val="28"/>
          <w:szCs w:val="28"/>
        </w:rPr>
        <w:t xml:space="preserve"> красных комолых. Сколько было рогатых телят и какая часть из них красного цвета? Какой закон?</w:t>
      </w:r>
    </w:p>
    <w:p w:rsidR="00210EB4" w:rsidRDefault="00210EB4" w:rsidP="00210EB4">
      <w:pPr>
        <w:rPr>
          <w:b/>
          <w:sz w:val="28"/>
          <w:szCs w:val="28"/>
        </w:rPr>
      </w:pPr>
      <w:r w:rsidRPr="00AE7D4E">
        <w:rPr>
          <w:b/>
          <w:bCs/>
          <w:sz w:val="28"/>
          <w:szCs w:val="28"/>
        </w:rPr>
        <w:t xml:space="preserve">Работа № </w:t>
      </w:r>
      <w:r>
        <w:rPr>
          <w:b/>
          <w:bCs/>
          <w:sz w:val="28"/>
          <w:szCs w:val="28"/>
        </w:rPr>
        <w:t>2</w:t>
      </w:r>
      <w:r w:rsidRPr="00AE7D4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Решение генетических задач на законы Т.Моргана.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835"/>
      </w:tblGrid>
      <w:tr w:rsidR="00210EB4" w:rsidTr="009A7C04">
        <w:tc>
          <w:tcPr>
            <w:tcW w:w="7196" w:type="dxa"/>
          </w:tcPr>
          <w:p w:rsidR="00210EB4" w:rsidRPr="002070AF" w:rsidRDefault="00210EB4" w:rsidP="009A7C04">
            <w:pPr>
              <w:ind w:left="1134" w:hanging="1134"/>
              <w:rPr>
                <w:sz w:val="28"/>
              </w:rPr>
            </w:pPr>
            <w:r w:rsidRPr="00AE7D4E">
              <w:rPr>
                <w:b/>
                <w:i/>
                <w:sz w:val="28"/>
                <w:szCs w:val="28"/>
              </w:rPr>
              <w:t xml:space="preserve">Задача 1. </w:t>
            </w:r>
            <w:r w:rsidRPr="002070AF">
              <w:rPr>
                <w:sz w:val="28"/>
              </w:rPr>
              <w:t>Гены А и В сцеплены и находятся на расстоянии 3,6 М. Какие типы гамет, и в каком соотношении образуются у особей, имеющих генотипы:</w:t>
            </w:r>
            <w:r>
              <w:rPr>
                <w:sz w:val="28"/>
              </w:rPr>
              <w:t xml:space="preserve"> </w:t>
            </w:r>
          </w:p>
          <w:p w:rsidR="00210EB4" w:rsidRDefault="00210EB4" w:rsidP="009A7C04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</w:tcPr>
          <w:p w:rsidR="00210EB4" w:rsidRDefault="00210EB4" w:rsidP="009A7C04"/>
          <w:p w:rsidR="00210EB4" w:rsidRPr="001C6A89" w:rsidRDefault="00210EB4" w:rsidP="009A7C04"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260" w:dyaOrig="990">
                <v:shape id="_x0000_i1044" type="#_x0000_t75" style="width:62.4pt;height:49.2pt" o:ole="">
                  <v:imagedata r:id="rId57" o:title=""/>
                </v:shape>
                <o:OLEObject Type="Embed" ProgID="PBrush" ShapeID="_x0000_i1044" DrawAspect="Content" ObjectID="_1696753977" r:id="rId58"/>
              </w:object>
            </w:r>
            <w:r>
              <w:t xml:space="preserve"> , 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260" w:dyaOrig="1020">
                <v:shape id="_x0000_i1045" type="#_x0000_t75" style="width:62.4pt;height:51.6pt" o:ole="">
                  <v:imagedata r:id="rId59" o:title=""/>
                </v:shape>
                <o:OLEObject Type="Embed" ProgID="PBrush" ShapeID="_x0000_i1045" DrawAspect="Content" ObjectID="_1696753978" r:id="rId60"/>
              </w:object>
            </w:r>
          </w:p>
        </w:tc>
      </w:tr>
    </w:tbl>
    <w:p w:rsidR="00210EB4" w:rsidRPr="002070AF" w:rsidRDefault="00210EB4" w:rsidP="00210EB4">
      <w:pPr>
        <w:ind w:left="1134" w:hanging="1134"/>
        <w:jc w:val="both"/>
        <w:rPr>
          <w:sz w:val="28"/>
        </w:rPr>
      </w:pPr>
      <w:r w:rsidRPr="00AE7D4E">
        <w:rPr>
          <w:b/>
          <w:i/>
          <w:sz w:val="28"/>
          <w:szCs w:val="28"/>
        </w:rPr>
        <w:lastRenderedPageBreak/>
        <w:t xml:space="preserve">Задача </w:t>
      </w:r>
      <w:r>
        <w:rPr>
          <w:b/>
          <w:i/>
          <w:sz w:val="28"/>
          <w:szCs w:val="28"/>
        </w:rPr>
        <w:t>2</w:t>
      </w:r>
      <w:r w:rsidRPr="00AE7D4E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Pr="002070AF">
        <w:rPr>
          <w:sz w:val="28"/>
        </w:rPr>
        <w:t>Катаракта и полидактилия  у человека обусловлены тесно сцепленными генами. Какое потомство можно ожидать в семье у родителей, если известно, что матери обоих супругов страдали только катарактой, а отцы - только полидактилией. Какой закон?</w:t>
      </w:r>
    </w:p>
    <w:p w:rsidR="00210EB4" w:rsidRPr="002070AF" w:rsidRDefault="00210EB4" w:rsidP="00210EB4">
      <w:pPr>
        <w:ind w:left="1134" w:hanging="1134"/>
        <w:jc w:val="both"/>
        <w:rPr>
          <w:i/>
          <w:sz w:val="28"/>
        </w:rPr>
      </w:pPr>
      <w:r w:rsidRPr="00AE7D4E">
        <w:rPr>
          <w:b/>
          <w:i/>
          <w:sz w:val="28"/>
          <w:szCs w:val="28"/>
        </w:rPr>
        <w:t xml:space="preserve">Задача </w:t>
      </w:r>
      <w:r>
        <w:rPr>
          <w:b/>
          <w:i/>
          <w:sz w:val="28"/>
          <w:szCs w:val="28"/>
        </w:rPr>
        <w:t>3</w:t>
      </w:r>
      <w:r w:rsidRPr="00AE7D4E">
        <w:rPr>
          <w:b/>
          <w:i/>
          <w:sz w:val="28"/>
          <w:szCs w:val="28"/>
        </w:rPr>
        <w:t>.</w:t>
      </w:r>
      <w:r w:rsidRPr="002070AF">
        <w:rPr>
          <w:bdr w:val="none" w:sz="0" w:space="0" w:color="auto" w:frame="1"/>
        </w:rPr>
        <w:t xml:space="preserve"> </w:t>
      </w:r>
      <w:r w:rsidRPr="002070AF">
        <w:rPr>
          <w:rStyle w:val="afa"/>
          <w:i w:val="0"/>
          <w:sz w:val="28"/>
          <w:bdr w:val="none" w:sz="0" w:space="0" w:color="auto" w:frame="1"/>
        </w:rPr>
        <w:t xml:space="preserve">У бабочки-парусника ген, обуславливающий окраску тела, и ген, контролирующий наличие выступа на крыле, являются доминантными и расположены на расстоянии 6 морганид. Какое потомство можно ожидать от скрещивания гетерозиготной по обоим признакам самки и неокрашенного самца без выступа на крыле? </w:t>
      </w:r>
      <w:r w:rsidRPr="002070AF">
        <w:rPr>
          <w:i/>
          <w:sz w:val="28"/>
        </w:rPr>
        <w:t>Какой закон?</w:t>
      </w:r>
    </w:p>
    <w:p w:rsidR="00210EB4" w:rsidRPr="002070AF" w:rsidRDefault="00210EB4" w:rsidP="00210EB4">
      <w:pPr>
        <w:ind w:left="1134" w:hanging="1134"/>
        <w:jc w:val="both"/>
        <w:rPr>
          <w:sz w:val="28"/>
        </w:rPr>
      </w:pPr>
      <w:r w:rsidRPr="00AE7D4E">
        <w:rPr>
          <w:b/>
          <w:i/>
          <w:sz w:val="28"/>
          <w:szCs w:val="28"/>
        </w:rPr>
        <w:t xml:space="preserve">Задача </w:t>
      </w:r>
      <w:r>
        <w:rPr>
          <w:b/>
          <w:i/>
          <w:sz w:val="28"/>
          <w:szCs w:val="28"/>
        </w:rPr>
        <w:t>4</w:t>
      </w:r>
      <w:r w:rsidRPr="00AE7D4E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Pr="002070AF">
        <w:rPr>
          <w:sz w:val="28"/>
        </w:rPr>
        <w:t xml:space="preserve">У кукурузы доминантные гены коричневой окраски (А) и гладкой формы (В) семян сцеплены друг с другом и находятся в одной хромосоме, рецессивные гены белой окраски и морщинистой формы семян также сцеплены. При скрещивании растений с коричневыми гладкими семенами с растениями с белой окраской и морщинистыми семенами было получено 4002 коричневых гладких семени и 3998 белых морщинистых семян, а также 305 белых гладких и 300 коричневых морщинистых семян кукурузы. </w:t>
      </w:r>
      <w:r w:rsidRPr="002070AF">
        <w:rPr>
          <w:sz w:val="28"/>
        </w:rPr>
        <w:lastRenderedPageBreak/>
        <w:t>Определите генотипы родительских растений и потомства. Какой закон?</w:t>
      </w:r>
    </w:p>
    <w:p w:rsidR="00210EB4" w:rsidRDefault="00210EB4" w:rsidP="00210EB4">
      <w:pPr>
        <w:ind w:left="1134" w:hanging="1134"/>
        <w:jc w:val="both"/>
        <w:rPr>
          <w:rFonts w:ascii="Calibri" w:hAnsi="Calibri" w:cs="Calibri"/>
          <w:b/>
          <w:sz w:val="32"/>
          <w:szCs w:val="28"/>
        </w:rPr>
      </w:pPr>
    </w:p>
    <w:p w:rsidR="00210EB4" w:rsidRDefault="00210EB4" w:rsidP="00210EB4">
      <w:pPr>
        <w:rPr>
          <w:b/>
          <w:sz w:val="28"/>
          <w:szCs w:val="28"/>
        </w:rPr>
      </w:pPr>
      <w:r w:rsidRPr="00AE7D4E">
        <w:rPr>
          <w:b/>
          <w:bCs/>
          <w:sz w:val="28"/>
          <w:szCs w:val="28"/>
        </w:rPr>
        <w:t xml:space="preserve">Работа № </w:t>
      </w:r>
      <w:r>
        <w:rPr>
          <w:b/>
          <w:bCs/>
          <w:sz w:val="28"/>
          <w:szCs w:val="28"/>
        </w:rPr>
        <w:t>3</w:t>
      </w:r>
      <w:r w:rsidRPr="00AE7D4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Решение генетических задач по генетике пола.</w:t>
      </w:r>
    </w:p>
    <w:p w:rsidR="00210EB4" w:rsidRDefault="00210EB4" w:rsidP="00210EB4">
      <w:pPr>
        <w:ind w:left="1134" w:hanging="1134"/>
        <w:jc w:val="both"/>
        <w:rPr>
          <w:sz w:val="28"/>
        </w:rPr>
      </w:pPr>
      <w:r w:rsidRPr="00AE7D4E">
        <w:rPr>
          <w:b/>
          <w:i/>
          <w:sz w:val="28"/>
          <w:szCs w:val="28"/>
        </w:rPr>
        <w:t xml:space="preserve">Задача </w:t>
      </w:r>
      <w:r>
        <w:rPr>
          <w:b/>
          <w:i/>
          <w:sz w:val="28"/>
          <w:szCs w:val="28"/>
        </w:rPr>
        <w:t>1</w:t>
      </w:r>
      <w:r w:rsidRPr="00AE7D4E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Pr="002070AF">
        <w:rPr>
          <w:sz w:val="28"/>
        </w:rPr>
        <w:t>Мужчина, больной гемофилией, вступает в брак с нормальной ж</w:t>
      </w:r>
      <w:bookmarkStart w:id="5" w:name="OCRUncertain057"/>
      <w:r w:rsidRPr="002070AF">
        <w:rPr>
          <w:sz w:val="28"/>
        </w:rPr>
        <w:t>е</w:t>
      </w:r>
      <w:bookmarkEnd w:id="5"/>
      <w:r w:rsidRPr="002070AF">
        <w:rPr>
          <w:sz w:val="28"/>
        </w:rPr>
        <w:t xml:space="preserve">нщиной, отец которой страдал гемофилией. Определите вероятность рождения в этой семье </w:t>
      </w:r>
      <w:bookmarkStart w:id="6" w:name="OCRUncertain058"/>
      <w:r w:rsidRPr="002070AF">
        <w:rPr>
          <w:sz w:val="28"/>
        </w:rPr>
        <w:t>з</w:t>
      </w:r>
      <w:bookmarkEnd w:id="6"/>
      <w:r w:rsidRPr="002070AF">
        <w:rPr>
          <w:sz w:val="28"/>
        </w:rPr>
        <w:t xml:space="preserve">доровых детей. </w:t>
      </w:r>
      <w:r>
        <w:rPr>
          <w:sz w:val="28"/>
        </w:rPr>
        <w:t xml:space="preserve"> </w:t>
      </w:r>
    </w:p>
    <w:p w:rsidR="00210EB4" w:rsidRDefault="00210EB4" w:rsidP="00210EB4">
      <w:pPr>
        <w:ind w:left="1134" w:hanging="1134"/>
        <w:jc w:val="both"/>
        <w:rPr>
          <w:sz w:val="28"/>
        </w:rPr>
      </w:pPr>
      <w:r w:rsidRPr="00AE7D4E">
        <w:rPr>
          <w:b/>
          <w:i/>
          <w:sz w:val="28"/>
          <w:szCs w:val="28"/>
        </w:rPr>
        <w:t xml:space="preserve">Задача </w:t>
      </w:r>
      <w:r>
        <w:rPr>
          <w:b/>
          <w:i/>
          <w:sz w:val="28"/>
          <w:szCs w:val="28"/>
        </w:rPr>
        <w:t>2</w:t>
      </w:r>
      <w:r w:rsidRPr="00AE7D4E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Pr="002070AF">
        <w:rPr>
          <w:sz w:val="28"/>
        </w:rPr>
        <w:t xml:space="preserve"> Мать и отец здоровы. Их единственный ребенок страдает </w:t>
      </w:r>
      <w:r>
        <w:rPr>
          <w:sz w:val="28"/>
        </w:rPr>
        <w:t>дальтонизмом</w:t>
      </w:r>
      <w:r w:rsidRPr="002070AF">
        <w:rPr>
          <w:sz w:val="28"/>
        </w:rPr>
        <w:t>. Кто из родителей передал ребенку ген гемофилии?</w:t>
      </w:r>
      <w:r>
        <w:rPr>
          <w:sz w:val="28"/>
        </w:rPr>
        <w:t xml:space="preserve"> </w:t>
      </w:r>
      <w:r w:rsidRPr="002070AF">
        <w:rPr>
          <w:sz w:val="28"/>
        </w:rPr>
        <w:t>Какой закон?</w:t>
      </w:r>
    </w:p>
    <w:p w:rsidR="00210EB4" w:rsidRPr="002070AF" w:rsidRDefault="00210EB4" w:rsidP="00210EB4">
      <w:pPr>
        <w:ind w:left="1134" w:hanging="1134"/>
        <w:jc w:val="both"/>
        <w:rPr>
          <w:sz w:val="28"/>
        </w:rPr>
      </w:pPr>
      <w:r w:rsidRPr="00AE7D4E">
        <w:rPr>
          <w:b/>
          <w:i/>
          <w:sz w:val="28"/>
          <w:szCs w:val="28"/>
        </w:rPr>
        <w:t xml:space="preserve">Задача </w:t>
      </w:r>
      <w:r>
        <w:rPr>
          <w:b/>
          <w:i/>
          <w:sz w:val="28"/>
          <w:szCs w:val="28"/>
        </w:rPr>
        <w:t>3</w:t>
      </w:r>
      <w:r w:rsidRPr="00AE7D4E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Pr="002070AF">
        <w:rPr>
          <w:sz w:val="28"/>
        </w:rPr>
        <w:t xml:space="preserve"> У кур ген, влияющий на окраску оперения, сцеплен с Х-хромосомой. Ген серебристого оперения (А) доминирует над геном золотистого оперения.  Скрестили самку с серебристым опереньем и самца золотистого цвета. Определить генотипы и фенотипы потомства, если учесть гетерозиготность родителей.</w:t>
      </w:r>
    </w:p>
    <w:p w:rsidR="00210EB4" w:rsidRPr="002070AF" w:rsidRDefault="00210EB4" w:rsidP="00A9064C">
      <w:pPr>
        <w:rPr>
          <w:rFonts w:ascii="Calibri" w:hAnsi="Calibri" w:cs="Calibri"/>
          <w:b/>
          <w:sz w:val="32"/>
          <w:szCs w:val="28"/>
        </w:rPr>
      </w:pPr>
      <w:r>
        <w:t xml:space="preserve"> </w:t>
      </w:r>
      <w:r w:rsidRPr="00AE7D4E">
        <w:rPr>
          <w:b/>
          <w:bCs/>
          <w:sz w:val="28"/>
          <w:szCs w:val="28"/>
        </w:rPr>
        <w:t xml:space="preserve">Работа № </w:t>
      </w:r>
      <w:r>
        <w:rPr>
          <w:b/>
          <w:bCs/>
          <w:sz w:val="28"/>
          <w:szCs w:val="28"/>
        </w:rPr>
        <w:t>4</w:t>
      </w:r>
      <w:r w:rsidRPr="00AE7D4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Комплексные задачи на разные типы наследования.</w:t>
      </w:r>
    </w:p>
    <w:p w:rsidR="00210EB4" w:rsidRPr="001C7218" w:rsidRDefault="00210EB4" w:rsidP="00A9064C">
      <w:pPr>
        <w:ind w:left="1276" w:hanging="1276"/>
        <w:jc w:val="both"/>
        <w:rPr>
          <w:b/>
          <w:sz w:val="28"/>
          <w:szCs w:val="28"/>
        </w:rPr>
      </w:pPr>
      <w:r w:rsidRPr="001C7218">
        <w:rPr>
          <w:b/>
          <w:i/>
          <w:sz w:val="28"/>
          <w:szCs w:val="28"/>
        </w:rPr>
        <w:t xml:space="preserve">Задача 1. </w:t>
      </w:r>
      <w:r w:rsidRPr="001C7218">
        <w:rPr>
          <w:sz w:val="28"/>
          <w:szCs w:val="28"/>
        </w:rPr>
        <w:t>Голубоглазый мужчина, страдающий  дальтонизмом и кареглазая здоровая женщина, отец которой был голубоглазым, имеют сына-дальтоника. Определите генотипы родителей и потомства. Вероятность того, что следующий ребенок будет страдать заболеванием. Закон, лежащий в основе решения этой задачи.</w:t>
      </w:r>
      <w:r w:rsidRPr="001C7218">
        <w:rPr>
          <w:b/>
          <w:sz w:val="28"/>
          <w:szCs w:val="28"/>
        </w:rPr>
        <w:tab/>
      </w:r>
    </w:p>
    <w:p w:rsidR="00210EB4" w:rsidRPr="001C7218" w:rsidRDefault="00210EB4" w:rsidP="00A9064C">
      <w:pPr>
        <w:ind w:left="1276" w:hanging="1276"/>
        <w:jc w:val="both"/>
        <w:rPr>
          <w:b/>
          <w:sz w:val="28"/>
          <w:szCs w:val="28"/>
        </w:rPr>
      </w:pPr>
      <w:r w:rsidRPr="001C7218">
        <w:rPr>
          <w:b/>
          <w:i/>
          <w:sz w:val="28"/>
          <w:szCs w:val="28"/>
        </w:rPr>
        <w:lastRenderedPageBreak/>
        <w:t xml:space="preserve">Задача 2. </w:t>
      </w:r>
      <w:r w:rsidRPr="001C7218">
        <w:rPr>
          <w:sz w:val="28"/>
          <w:szCs w:val="28"/>
        </w:rPr>
        <w:t>Здоровые родители-правши имеют леворукого сына, страдающего гемофилией. Генотипы родителей и ребенка? Вероятность такого ребенка в %. Закон?</w:t>
      </w:r>
    </w:p>
    <w:p w:rsidR="00A9064C" w:rsidRDefault="00210EB4" w:rsidP="00A9064C">
      <w:pPr>
        <w:ind w:left="1276" w:hanging="1276"/>
        <w:jc w:val="both"/>
        <w:rPr>
          <w:sz w:val="28"/>
          <w:szCs w:val="28"/>
        </w:rPr>
      </w:pPr>
      <w:r w:rsidRPr="001C7218">
        <w:rPr>
          <w:b/>
          <w:i/>
          <w:sz w:val="28"/>
          <w:szCs w:val="28"/>
        </w:rPr>
        <w:t xml:space="preserve">Задача 3. </w:t>
      </w:r>
      <w:r w:rsidRPr="001C7218">
        <w:rPr>
          <w:sz w:val="28"/>
          <w:szCs w:val="28"/>
        </w:rPr>
        <w:t>Гипертрихоз наружного слухового прохода является голандрическим признаком. Мужчина с голубыми глазами, имеющий данный признак, вступает в брак с кареглазой женщиной, отец которой голубоглазый, ждут ребенка. Определить вероятность рождения голубоглазого ребенка с данным признаком. Какой закон?</w:t>
      </w:r>
    </w:p>
    <w:p w:rsidR="00210EB4" w:rsidRPr="001C7218" w:rsidRDefault="00210EB4" w:rsidP="00A9064C">
      <w:pPr>
        <w:ind w:left="1276" w:hanging="1276"/>
        <w:jc w:val="both"/>
        <w:rPr>
          <w:sz w:val="28"/>
          <w:szCs w:val="28"/>
        </w:rPr>
      </w:pPr>
      <w:r w:rsidRPr="001C7218">
        <w:rPr>
          <w:b/>
          <w:i/>
          <w:sz w:val="28"/>
          <w:szCs w:val="28"/>
        </w:rPr>
        <w:t xml:space="preserve">Задача 4. </w:t>
      </w:r>
      <w:r w:rsidRPr="001C7218">
        <w:rPr>
          <w:sz w:val="28"/>
          <w:szCs w:val="28"/>
        </w:rPr>
        <w:t>У человека классическая гемофилия наследуется как сцепленный с Х – хромосомой рецессивный признак. Альбинизм (отсутствие пигментации) обусловлен аутосомным рецессивным геном. У одной супружеской пары, родился сын с обеими аномалиями. Какова вероятность того, что у второго сына в этой семье проявится также обе аномалии одновременно?</w:t>
      </w:r>
    </w:p>
    <w:p w:rsidR="00210EB4" w:rsidRPr="001C7218" w:rsidRDefault="00210EB4" w:rsidP="00A9064C">
      <w:pPr>
        <w:pStyle w:val="a4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1C7218">
        <w:rPr>
          <w:rFonts w:ascii="Times New Roman" w:hAnsi="Times New Roman"/>
          <w:b/>
          <w:bCs/>
          <w:sz w:val="28"/>
          <w:szCs w:val="28"/>
        </w:rPr>
        <w:t>Работа № 5</w:t>
      </w:r>
      <w:r w:rsidRPr="001C7218">
        <w:rPr>
          <w:rFonts w:ascii="Times New Roman" w:hAnsi="Times New Roman"/>
          <w:b/>
          <w:sz w:val="28"/>
          <w:szCs w:val="28"/>
        </w:rPr>
        <w:t>. Повышенной сложности</w:t>
      </w:r>
    </w:p>
    <w:p w:rsidR="00210EB4" w:rsidRPr="001C7218" w:rsidRDefault="00210EB4" w:rsidP="00A9064C">
      <w:pPr>
        <w:ind w:left="1276" w:hanging="1276"/>
        <w:jc w:val="both"/>
        <w:rPr>
          <w:sz w:val="28"/>
          <w:szCs w:val="28"/>
        </w:rPr>
      </w:pPr>
      <w:r w:rsidRPr="001C7218">
        <w:rPr>
          <w:b/>
          <w:i/>
          <w:sz w:val="28"/>
          <w:szCs w:val="28"/>
        </w:rPr>
        <w:t xml:space="preserve">Задача </w:t>
      </w:r>
      <w:r>
        <w:rPr>
          <w:b/>
          <w:i/>
          <w:sz w:val="28"/>
          <w:szCs w:val="28"/>
        </w:rPr>
        <w:t>1</w:t>
      </w:r>
      <w:r w:rsidRPr="001C7218">
        <w:rPr>
          <w:b/>
          <w:i/>
          <w:sz w:val="28"/>
          <w:szCs w:val="28"/>
        </w:rPr>
        <w:t xml:space="preserve">. </w:t>
      </w:r>
      <w:r w:rsidRPr="001C7218">
        <w:rPr>
          <w:sz w:val="28"/>
          <w:szCs w:val="28"/>
        </w:rPr>
        <w:t>Классическая гемофилия и дальтонизм наследуются рецессивно, сцеплено с Х- хромосомой. Расстояние между генами определено  в 9,8 морга</w:t>
      </w:r>
      <w:r>
        <w:rPr>
          <w:sz w:val="28"/>
          <w:szCs w:val="28"/>
        </w:rPr>
        <w:t>нид.</w:t>
      </w:r>
      <w:r w:rsidRPr="001C7218">
        <w:rPr>
          <w:sz w:val="28"/>
          <w:szCs w:val="28"/>
        </w:rPr>
        <w:t xml:space="preserve"> Женщина, мать которой страдала дальтонизмом, а отец - гемофилией, вступает в брак с мужчиной, страдающим обоими заболеваниями. Определите вероятность рождения в этой семье детей</w:t>
      </w:r>
      <w:r>
        <w:rPr>
          <w:sz w:val="28"/>
          <w:szCs w:val="28"/>
        </w:rPr>
        <w:t xml:space="preserve"> с фенотипом отца</w:t>
      </w:r>
      <w:r w:rsidRPr="001C7218">
        <w:rPr>
          <w:sz w:val="28"/>
          <w:szCs w:val="28"/>
        </w:rPr>
        <w:t>.</w:t>
      </w:r>
    </w:p>
    <w:p w:rsidR="00A9064C" w:rsidRDefault="00210EB4" w:rsidP="00A9064C">
      <w:pPr>
        <w:pStyle w:val="a4"/>
        <w:spacing w:before="0" w:beforeAutospacing="0" w:after="0" w:afterAutospacing="0"/>
        <w:ind w:left="1276" w:hanging="1276"/>
        <w:rPr>
          <w:rFonts w:ascii="Times New Roman" w:hAnsi="Times New Roman"/>
          <w:sz w:val="28"/>
          <w:szCs w:val="28"/>
        </w:rPr>
      </w:pPr>
      <w:r w:rsidRPr="001C7218">
        <w:rPr>
          <w:rFonts w:ascii="Times New Roman" w:hAnsi="Times New Roman"/>
          <w:b/>
          <w:i/>
          <w:sz w:val="28"/>
          <w:szCs w:val="28"/>
        </w:rPr>
        <w:t xml:space="preserve">Задача </w:t>
      </w:r>
      <w:r>
        <w:rPr>
          <w:rFonts w:ascii="Times New Roman" w:hAnsi="Times New Roman"/>
          <w:b/>
          <w:i/>
          <w:sz w:val="28"/>
          <w:szCs w:val="28"/>
        </w:rPr>
        <w:t>2</w:t>
      </w:r>
      <w:r w:rsidRPr="001C7218"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1C7218">
        <w:rPr>
          <w:rFonts w:ascii="Times New Roman" w:hAnsi="Times New Roman"/>
          <w:sz w:val="28"/>
          <w:szCs w:val="28"/>
        </w:rPr>
        <w:t xml:space="preserve">У человека в первой аутосоме близко друг к другу находятся доминантные гены катаракты, элиптоцитоза и многопалости. </w:t>
      </w:r>
      <w:r w:rsidRPr="001C7218">
        <w:rPr>
          <w:rFonts w:ascii="Times New Roman" w:hAnsi="Times New Roman"/>
          <w:sz w:val="28"/>
          <w:szCs w:val="28"/>
        </w:rPr>
        <w:lastRenderedPageBreak/>
        <w:t>Определите вероятность рождения ребенка со всеми аномалиями от брака женщины больной катарактой и элиптоцитозом (мать ее была здоровой) с многопалым мужчиной, отец которого был с нормальной кистью.</w:t>
      </w:r>
    </w:p>
    <w:p w:rsidR="00210EB4" w:rsidRPr="001C7218" w:rsidRDefault="00210EB4" w:rsidP="00A9064C">
      <w:pPr>
        <w:pStyle w:val="a4"/>
        <w:spacing w:before="0" w:beforeAutospacing="0" w:after="0" w:afterAutospacing="0"/>
        <w:ind w:left="1276" w:hanging="1276"/>
        <w:rPr>
          <w:rFonts w:ascii="Times New Roman" w:hAnsi="Times New Roman"/>
          <w:b/>
          <w:sz w:val="28"/>
          <w:szCs w:val="28"/>
        </w:rPr>
      </w:pPr>
      <w:r w:rsidRPr="001C7218">
        <w:rPr>
          <w:rFonts w:ascii="Times New Roman" w:hAnsi="Times New Roman"/>
          <w:b/>
          <w:bCs/>
          <w:sz w:val="28"/>
          <w:szCs w:val="28"/>
        </w:rPr>
        <w:t>Работа №</w:t>
      </w:r>
      <w:r>
        <w:rPr>
          <w:rFonts w:ascii="Times New Roman" w:hAnsi="Times New Roman"/>
          <w:b/>
          <w:bCs/>
          <w:sz w:val="28"/>
          <w:szCs w:val="28"/>
        </w:rPr>
        <w:t xml:space="preserve"> 6</w:t>
      </w:r>
      <w:r w:rsidRPr="001C7218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Проблемно-ситуационная задача.</w:t>
      </w:r>
    </w:p>
    <w:p w:rsidR="00210EB4" w:rsidRPr="001C7218" w:rsidRDefault="00210EB4" w:rsidP="00210EB4">
      <w:pPr>
        <w:ind w:left="1134"/>
        <w:rPr>
          <w:sz w:val="28"/>
          <w:szCs w:val="28"/>
        </w:rPr>
      </w:pPr>
      <w:r w:rsidRPr="001C7218">
        <w:rPr>
          <w:sz w:val="28"/>
          <w:szCs w:val="28"/>
        </w:rPr>
        <w:t>У дрозофилы гены АВС находятся в Х хромосоме. Процент кроссинговера между генами В и В – 5%, а между А и С – 7%. Определить расстояние между генами В и С и отметить на карте. Одинакова ли вероятность кроссинговера у самок и самцов? Ответ поясните.</w:t>
      </w:r>
    </w:p>
    <w:p w:rsidR="00210EB4" w:rsidRPr="001C7218" w:rsidRDefault="00210EB4" w:rsidP="00210EB4">
      <w:pPr>
        <w:rPr>
          <w:sz w:val="28"/>
          <w:szCs w:val="28"/>
        </w:rPr>
      </w:pPr>
    </w:p>
    <w:p w:rsidR="00210EB4" w:rsidRPr="00A934C8" w:rsidRDefault="00210EB4" w:rsidP="00210EB4"/>
    <w:p w:rsidR="00210EB4" w:rsidRPr="007E2551" w:rsidRDefault="00210EB4" w:rsidP="00A9064C">
      <w:pPr>
        <w:pStyle w:val="a4"/>
        <w:spacing w:before="0" w:beforeAutospacing="0" w:after="0" w:afterAutospacing="0"/>
        <w:ind w:left="1276" w:hanging="1276"/>
        <w:rPr>
          <w:rFonts w:ascii="Times New Roman" w:hAnsi="Times New Roman"/>
          <w:sz w:val="28"/>
          <w:szCs w:val="28"/>
        </w:rPr>
      </w:pPr>
      <w:r w:rsidRPr="007E2551">
        <w:rPr>
          <w:rFonts w:ascii="Times New Roman" w:hAnsi="Times New Roman"/>
          <w:b/>
          <w:bCs/>
          <w:sz w:val="28"/>
          <w:szCs w:val="28"/>
        </w:rPr>
        <w:t xml:space="preserve">Работа № </w:t>
      </w:r>
      <w:r w:rsidR="00A9064C">
        <w:rPr>
          <w:rFonts w:ascii="Times New Roman" w:hAnsi="Times New Roman"/>
          <w:b/>
          <w:bCs/>
          <w:sz w:val="28"/>
          <w:szCs w:val="28"/>
        </w:rPr>
        <w:t>7</w:t>
      </w:r>
      <w:r w:rsidRPr="007E2551">
        <w:rPr>
          <w:rFonts w:ascii="Times New Roman" w:hAnsi="Times New Roman"/>
          <w:b/>
          <w:sz w:val="28"/>
          <w:szCs w:val="28"/>
        </w:rPr>
        <w:t>. Решение задач на группу крови и резус-фактор.</w:t>
      </w:r>
    </w:p>
    <w:p w:rsidR="00210EB4" w:rsidRPr="007E2551" w:rsidRDefault="00210EB4" w:rsidP="00A9064C">
      <w:pPr>
        <w:ind w:left="1276" w:hanging="1276"/>
        <w:jc w:val="both"/>
        <w:rPr>
          <w:sz w:val="28"/>
          <w:szCs w:val="28"/>
        </w:rPr>
      </w:pPr>
      <w:r w:rsidRPr="007E2551">
        <w:rPr>
          <w:b/>
          <w:i/>
          <w:sz w:val="28"/>
          <w:szCs w:val="28"/>
        </w:rPr>
        <w:t xml:space="preserve">Задача 1. </w:t>
      </w:r>
      <w:r w:rsidRPr="007E2551">
        <w:rPr>
          <w:sz w:val="28"/>
          <w:szCs w:val="28"/>
        </w:rPr>
        <w:t>Женщина со второй группой крови и мужчина с третьей имеют ребенка с первой группой крови. Можно ли это объяснить с точки зрения генетики? Или это внебрачный ребенок. Чью кровь: матери или отца, можно переливать данному ребенку?</w:t>
      </w:r>
    </w:p>
    <w:p w:rsidR="00210EB4" w:rsidRPr="007E2551" w:rsidRDefault="00210EB4" w:rsidP="00210EB4">
      <w:pPr>
        <w:ind w:left="1276" w:hanging="1276"/>
        <w:jc w:val="both"/>
        <w:rPr>
          <w:sz w:val="28"/>
          <w:szCs w:val="28"/>
        </w:rPr>
      </w:pPr>
      <w:r w:rsidRPr="007E2551">
        <w:rPr>
          <w:b/>
          <w:i/>
          <w:sz w:val="28"/>
          <w:szCs w:val="28"/>
        </w:rPr>
        <w:t xml:space="preserve">Задача </w:t>
      </w:r>
      <w:r>
        <w:rPr>
          <w:b/>
          <w:i/>
          <w:sz w:val="28"/>
          <w:szCs w:val="28"/>
        </w:rPr>
        <w:t>2</w:t>
      </w:r>
      <w:r w:rsidRPr="007E2551">
        <w:rPr>
          <w:b/>
          <w:i/>
          <w:sz w:val="28"/>
          <w:szCs w:val="28"/>
        </w:rPr>
        <w:t xml:space="preserve">. </w:t>
      </w:r>
      <w:r w:rsidRPr="007E2551">
        <w:rPr>
          <w:sz w:val="28"/>
          <w:szCs w:val="28"/>
        </w:rPr>
        <w:t xml:space="preserve">Мужчина с первой группой крови и резус положительный. Его мать имеет вторую группу крови и является резус-отрицательной. Жена этого мужчины резус-отрицательная с четвертой группой. Первый ребенок в этой семье имеет вторую группу резус-положительный. Семья ждет второго ребенка. Какая группа крови резус-фактор может быть у этого ребенка? Какова вероятность рождения в этой семье ребенка с </w:t>
      </w:r>
      <w:r w:rsidRPr="007E2551">
        <w:rPr>
          <w:sz w:val="28"/>
          <w:szCs w:val="28"/>
        </w:rPr>
        <w:lastRenderedPageBreak/>
        <w:t>фенотипом отца? Может ли возникнуть резус-конфликт и гемолитическая болезнь плода и новорожденного? Какой закон проявляется в этой задаче?</w:t>
      </w:r>
    </w:p>
    <w:p w:rsidR="00210EB4" w:rsidRPr="007E2551" w:rsidRDefault="00210EB4" w:rsidP="00210EB4">
      <w:pPr>
        <w:ind w:left="1276" w:hanging="1276"/>
        <w:jc w:val="both"/>
        <w:outlineLvl w:val="0"/>
        <w:rPr>
          <w:b/>
          <w:sz w:val="28"/>
          <w:szCs w:val="28"/>
        </w:rPr>
      </w:pPr>
      <w:r w:rsidRPr="007E2551">
        <w:rPr>
          <w:b/>
          <w:bCs/>
          <w:sz w:val="28"/>
          <w:szCs w:val="28"/>
        </w:rPr>
        <w:t xml:space="preserve">Работа № </w:t>
      </w:r>
      <w:r w:rsidR="00A9064C">
        <w:rPr>
          <w:b/>
          <w:bCs/>
          <w:sz w:val="28"/>
          <w:szCs w:val="28"/>
        </w:rPr>
        <w:t>8</w:t>
      </w:r>
      <w:r w:rsidRPr="007E2551">
        <w:rPr>
          <w:b/>
          <w:sz w:val="28"/>
          <w:szCs w:val="28"/>
        </w:rPr>
        <w:t>. Решение задач на взаимодействие неалльных генов.</w:t>
      </w:r>
    </w:p>
    <w:p w:rsidR="00210EB4" w:rsidRPr="007E2551" w:rsidRDefault="00210EB4" w:rsidP="00210EB4">
      <w:pPr>
        <w:ind w:left="1276" w:hanging="1276"/>
        <w:jc w:val="both"/>
        <w:outlineLvl w:val="0"/>
        <w:rPr>
          <w:bCs/>
          <w:kern w:val="36"/>
          <w:sz w:val="28"/>
          <w:szCs w:val="28"/>
        </w:rPr>
      </w:pPr>
      <w:r w:rsidRPr="007E2551">
        <w:rPr>
          <w:b/>
          <w:i/>
          <w:sz w:val="28"/>
          <w:szCs w:val="28"/>
        </w:rPr>
        <w:t xml:space="preserve">Задача 1. </w:t>
      </w:r>
      <w:r w:rsidRPr="007E2551">
        <w:rPr>
          <w:bCs/>
          <w:kern w:val="36"/>
          <w:sz w:val="28"/>
          <w:szCs w:val="28"/>
        </w:rPr>
        <w:t xml:space="preserve">У человека имеется два вида слепоты. И каждая определяется своим рецессивным аутосомным геном. Гены обоих признаков находятся в разных парах хромосом. Определите вероятность рождения ребенка слепым, если известно, что родители зрячие, обе бабушки страдают одинаковым видом наследственной слепоты, а по другой паре анализируемых генов они нормальны и гомозиготны. В родословной со стороны дедушек наследственной слепоты не было. </w:t>
      </w:r>
    </w:p>
    <w:p w:rsidR="00210EB4" w:rsidRPr="005D772E" w:rsidRDefault="00210EB4" w:rsidP="00210EB4">
      <w:pPr>
        <w:pStyle w:val="330"/>
        <w:ind w:left="1276" w:hanging="1276"/>
        <w:jc w:val="both"/>
        <w:rPr>
          <w:sz w:val="28"/>
          <w:szCs w:val="28"/>
        </w:rPr>
      </w:pPr>
      <w:r w:rsidRPr="007E2551">
        <w:rPr>
          <w:b/>
          <w:i/>
          <w:sz w:val="28"/>
          <w:szCs w:val="28"/>
        </w:rPr>
        <w:t xml:space="preserve">Задача </w:t>
      </w:r>
      <w:r>
        <w:rPr>
          <w:b/>
          <w:i/>
          <w:sz w:val="28"/>
          <w:szCs w:val="28"/>
        </w:rPr>
        <w:t>2</w:t>
      </w:r>
      <w:r w:rsidRPr="007E2551">
        <w:rPr>
          <w:b/>
          <w:i/>
          <w:sz w:val="28"/>
          <w:szCs w:val="28"/>
        </w:rPr>
        <w:t xml:space="preserve">. </w:t>
      </w:r>
      <w:r w:rsidRPr="005D772E">
        <w:rPr>
          <w:sz w:val="28"/>
          <w:szCs w:val="28"/>
        </w:rPr>
        <w:t xml:space="preserve">Ген Д определяет нормальное развитие улитки, а ген Е – нормальное развитие слухового нерва. Для формирования нормального слуха у человека необходимо наличие  в генотипе обоих доминантных генов Д и Е. Определите возможные генотипы родителей если оба родителя глухи, а их семь детей имеют нормальный слух. </w:t>
      </w:r>
    </w:p>
    <w:p w:rsidR="00210EB4" w:rsidRDefault="00210EB4" w:rsidP="00210EB4">
      <w:pPr>
        <w:ind w:left="1276" w:hanging="1276"/>
        <w:jc w:val="both"/>
        <w:rPr>
          <w:sz w:val="28"/>
          <w:szCs w:val="28"/>
        </w:rPr>
      </w:pPr>
      <w:r w:rsidRPr="007E2551">
        <w:rPr>
          <w:b/>
          <w:i/>
          <w:sz w:val="28"/>
          <w:szCs w:val="28"/>
        </w:rPr>
        <w:t xml:space="preserve">Задача </w:t>
      </w:r>
      <w:r>
        <w:rPr>
          <w:b/>
          <w:i/>
          <w:sz w:val="28"/>
          <w:szCs w:val="28"/>
        </w:rPr>
        <w:t>3</w:t>
      </w:r>
      <w:r w:rsidRPr="007E2551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Pr="007E2551">
        <w:rPr>
          <w:sz w:val="28"/>
          <w:szCs w:val="28"/>
        </w:rPr>
        <w:t>В семье</w:t>
      </w:r>
      <w:r>
        <w:rPr>
          <w:sz w:val="28"/>
          <w:szCs w:val="28"/>
        </w:rPr>
        <w:t xml:space="preserve">, где женщина имеет четвертую группу крови, а мужчина первую, родился ребенок со второй группой крови по системе АВО. Друзья сказали мужчине, что такого не может быть. В ходе судебной экспертизы на установление отцовства был проведен ДНК анализ и установлено, что </w:t>
      </w:r>
      <w:r>
        <w:rPr>
          <w:sz w:val="28"/>
          <w:szCs w:val="28"/>
        </w:rPr>
        <w:lastRenderedPageBreak/>
        <w:t>данная супружеская пара являются биологическими родителями данного ребенка. Объясните с точки зрения генетике данную ситуацию.</w:t>
      </w:r>
    </w:p>
    <w:p w:rsidR="00210EB4" w:rsidRDefault="00210EB4" w:rsidP="00A9064C">
      <w:pPr>
        <w:ind w:left="1276" w:hanging="1276"/>
        <w:jc w:val="both"/>
        <w:rPr>
          <w:sz w:val="28"/>
          <w:szCs w:val="28"/>
        </w:rPr>
      </w:pPr>
      <w:r w:rsidRPr="007E2551">
        <w:rPr>
          <w:b/>
          <w:i/>
          <w:sz w:val="28"/>
          <w:szCs w:val="28"/>
        </w:rPr>
        <w:t xml:space="preserve">Задача </w:t>
      </w:r>
      <w:r>
        <w:rPr>
          <w:b/>
          <w:i/>
          <w:sz w:val="28"/>
          <w:szCs w:val="28"/>
        </w:rPr>
        <w:t>4</w:t>
      </w:r>
      <w:r w:rsidRPr="007E2551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Pr="007E2551">
        <w:rPr>
          <w:sz w:val="28"/>
        </w:rPr>
        <w:t xml:space="preserve">Рост человека определяется взаимодействием </w:t>
      </w:r>
      <w:r>
        <w:rPr>
          <w:sz w:val="28"/>
        </w:rPr>
        <w:t xml:space="preserve">трех </w:t>
      </w:r>
      <w:r w:rsidRPr="007E2551">
        <w:rPr>
          <w:sz w:val="28"/>
        </w:rPr>
        <w:t>пар полимерных  ге</w:t>
      </w:r>
      <w:r>
        <w:rPr>
          <w:sz w:val="28"/>
        </w:rPr>
        <w:t xml:space="preserve">нов. </w:t>
      </w:r>
      <w:r w:rsidRPr="007E2551">
        <w:rPr>
          <w:sz w:val="28"/>
        </w:rPr>
        <w:t xml:space="preserve"> Индивидуумы с </w:t>
      </w:r>
      <w:r>
        <w:rPr>
          <w:sz w:val="28"/>
        </w:rPr>
        <w:t xml:space="preserve">тригомозиготным рецессивным </w:t>
      </w:r>
      <w:r w:rsidRPr="007E2551">
        <w:rPr>
          <w:sz w:val="28"/>
        </w:rPr>
        <w:t>генотипом имеют самый низкий рост</w:t>
      </w:r>
      <w:r w:rsidRPr="007E2551">
        <w:rPr>
          <w:noProof/>
          <w:sz w:val="28"/>
        </w:rPr>
        <w:t xml:space="preserve"> </w:t>
      </w:r>
      <w:r>
        <w:rPr>
          <w:noProof/>
          <w:sz w:val="28"/>
        </w:rPr>
        <w:t xml:space="preserve">- </w:t>
      </w:r>
      <w:r w:rsidRPr="007E2551">
        <w:rPr>
          <w:noProof/>
          <w:sz w:val="28"/>
        </w:rPr>
        <w:t>150</w:t>
      </w:r>
      <w:r w:rsidRPr="007E2551">
        <w:rPr>
          <w:sz w:val="28"/>
        </w:rPr>
        <w:t xml:space="preserve"> см, с </w:t>
      </w:r>
      <w:r>
        <w:rPr>
          <w:sz w:val="28"/>
        </w:rPr>
        <w:t xml:space="preserve">тригомозиготным доминантным - </w:t>
      </w:r>
      <w:r w:rsidRPr="007E2551">
        <w:rPr>
          <w:sz w:val="28"/>
        </w:rPr>
        <w:t>самый высокий</w:t>
      </w:r>
      <w:r w:rsidRPr="007E2551">
        <w:rPr>
          <w:noProof/>
          <w:sz w:val="28"/>
        </w:rPr>
        <w:t xml:space="preserve"> </w:t>
      </w:r>
      <w:r>
        <w:rPr>
          <w:noProof/>
          <w:sz w:val="28"/>
        </w:rPr>
        <w:t>(</w:t>
      </w:r>
      <w:r w:rsidRPr="007E2551">
        <w:rPr>
          <w:noProof/>
          <w:sz w:val="28"/>
        </w:rPr>
        <w:t>180</w:t>
      </w:r>
      <w:r w:rsidRPr="007E2551">
        <w:rPr>
          <w:sz w:val="28"/>
        </w:rPr>
        <w:t xml:space="preserve"> см.</w:t>
      </w:r>
      <w:r>
        <w:rPr>
          <w:sz w:val="28"/>
        </w:rPr>
        <w:t>)</w:t>
      </w:r>
      <w:r w:rsidRPr="007E2551">
        <w:rPr>
          <w:sz w:val="28"/>
        </w:rPr>
        <w:t>.</w:t>
      </w:r>
      <w:r>
        <w:rPr>
          <w:sz w:val="28"/>
        </w:rPr>
        <w:t xml:space="preserve"> Определите рост людей с тригетерозиготным генотипом</w:t>
      </w:r>
      <w:r w:rsidRPr="007E2551">
        <w:rPr>
          <w:sz w:val="28"/>
        </w:rPr>
        <w:t>?</w:t>
      </w:r>
      <w:r>
        <w:rPr>
          <w:sz w:val="28"/>
        </w:rPr>
        <w:t xml:space="preserve"> Какой генотип могут иметь люди с ростом 170 см?</w:t>
      </w:r>
    </w:p>
    <w:p w:rsidR="00210EB4" w:rsidRPr="007E2551" w:rsidRDefault="00210EB4" w:rsidP="00A9064C">
      <w:pPr>
        <w:pStyle w:val="a4"/>
        <w:spacing w:before="0" w:beforeAutospacing="0" w:after="0" w:afterAutospacing="0"/>
        <w:ind w:left="1276" w:hanging="1276"/>
        <w:rPr>
          <w:rFonts w:ascii="Times New Roman" w:hAnsi="Times New Roman"/>
          <w:sz w:val="28"/>
          <w:szCs w:val="28"/>
        </w:rPr>
      </w:pPr>
      <w:r w:rsidRPr="007E2551">
        <w:rPr>
          <w:rFonts w:ascii="Times New Roman" w:hAnsi="Times New Roman"/>
          <w:b/>
          <w:bCs/>
          <w:sz w:val="28"/>
          <w:szCs w:val="28"/>
        </w:rPr>
        <w:t xml:space="preserve">Работа № </w:t>
      </w:r>
      <w:r w:rsidR="00A9064C">
        <w:rPr>
          <w:rFonts w:ascii="Times New Roman" w:hAnsi="Times New Roman"/>
          <w:b/>
          <w:bCs/>
          <w:sz w:val="28"/>
          <w:szCs w:val="28"/>
        </w:rPr>
        <w:t>9</w:t>
      </w:r>
      <w:r w:rsidRPr="007E2551">
        <w:rPr>
          <w:rFonts w:ascii="Times New Roman" w:hAnsi="Times New Roman"/>
          <w:b/>
          <w:sz w:val="28"/>
          <w:szCs w:val="28"/>
        </w:rPr>
        <w:t>. Решение комплексных задач.</w:t>
      </w:r>
    </w:p>
    <w:p w:rsidR="00210EB4" w:rsidRPr="007E2551" w:rsidRDefault="00210EB4" w:rsidP="00A9064C">
      <w:pPr>
        <w:ind w:left="1276" w:hanging="1276"/>
        <w:rPr>
          <w:sz w:val="28"/>
          <w:szCs w:val="28"/>
        </w:rPr>
      </w:pPr>
      <w:r w:rsidRPr="007E2551">
        <w:rPr>
          <w:b/>
          <w:i/>
          <w:sz w:val="28"/>
          <w:szCs w:val="28"/>
        </w:rPr>
        <w:t xml:space="preserve">Задача 1. </w:t>
      </w:r>
      <w:r w:rsidRPr="007E2551">
        <w:rPr>
          <w:sz w:val="28"/>
          <w:szCs w:val="28"/>
        </w:rPr>
        <w:t>Гетерозиготная кареглазая резус-отрицательная женщина вступает в брак с голубоглазым мужчиной, имеющим гетерозиготность по резус-фактору. Определить генотипы родителей. Генотипы и фенотипы потомства. Закон.</w:t>
      </w:r>
    </w:p>
    <w:p w:rsidR="00210EB4" w:rsidRPr="007E2551" w:rsidRDefault="00210EB4" w:rsidP="00A9064C">
      <w:pPr>
        <w:ind w:left="1276" w:hanging="1276"/>
        <w:jc w:val="both"/>
        <w:rPr>
          <w:sz w:val="28"/>
          <w:szCs w:val="28"/>
        </w:rPr>
      </w:pPr>
      <w:r w:rsidRPr="007E2551">
        <w:rPr>
          <w:b/>
          <w:i/>
          <w:sz w:val="28"/>
          <w:szCs w:val="28"/>
        </w:rPr>
        <w:t xml:space="preserve">Задача </w:t>
      </w:r>
      <w:r>
        <w:rPr>
          <w:b/>
          <w:i/>
          <w:sz w:val="28"/>
          <w:szCs w:val="28"/>
        </w:rPr>
        <w:t>2</w:t>
      </w:r>
      <w:r w:rsidRPr="007E2551">
        <w:rPr>
          <w:b/>
          <w:i/>
          <w:sz w:val="28"/>
          <w:szCs w:val="28"/>
        </w:rPr>
        <w:t xml:space="preserve">. </w:t>
      </w:r>
      <w:r w:rsidRPr="007E2551">
        <w:rPr>
          <w:sz w:val="28"/>
          <w:szCs w:val="28"/>
        </w:rPr>
        <w:t>Синдром дефекта ногтей и коленной чашечки определяется доминантным аутосомным геном. На расстоянии 10 морганид от него находится локус группы крови АВО. Один из супругов страдал дефектом ногтей и коленной чашечки и  имел вторую группу крови. У его отца не было дефекта и была первая группа крови. Второй супруг был здоров и имел третью группу крови. Его родители то же имели третью группы крови. Определите вероятность рождения в этой семье детей, имеющих дефект и третью группу крови. Закон.</w:t>
      </w:r>
    </w:p>
    <w:p w:rsidR="00210EB4" w:rsidRPr="007E2551" w:rsidRDefault="00210EB4" w:rsidP="00A9064C">
      <w:pPr>
        <w:ind w:left="1276" w:hanging="1276"/>
        <w:jc w:val="both"/>
        <w:rPr>
          <w:sz w:val="28"/>
          <w:szCs w:val="28"/>
        </w:rPr>
      </w:pPr>
      <w:r w:rsidRPr="007E2551">
        <w:rPr>
          <w:b/>
          <w:i/>
          <w:sz w:val="28"/>
          <w:szCs w:val="28"/>
        </w:rPr>
        <w:lastRenderedPageBreak/>
        <w:t xml:space="preserve">Задача 3. </w:t>
      </w:r>
      <w:r w:rsidRPr="007E2551">
        <w:rPr>
          <w:sz w:val="28"/>
          <w:szCs w:val="28"/>
        </w:rPr>
        <w:t>Мужчина гомозиготный по второй группе крови и страдающий гемофилией, вступает в брак с  женщиной-гемофиликом, у которой четвертая группа крови. Какими по фенотипу могут быть дети в этой семье. Какова вероятность рождения здоровых детей? Закон</w:t>
      </w:r>
    </w:p>
    <w:p w:rsidR="00210EB4" w:rsidRPr="007E2551" w:rsidRDefault="00210EB4" w:rsidP="00A9064C">
      <w:pPr>
        <w:pStyle w:val="a4"/>
        <w:spacing w:before="0" w:beforeAutospacing="0" w:after="0" w:afterAutospacing="0"/>
        <w:ind w:left="1276" w:hanging="1276"/>
        <w:rPr>
          <w:rFonts w:ascii="Times New Roman" w:hAnsi="Times New Roman"/>
          <w:sz w:val="28"/>
          <w:szCs w:val="28"/>
        </w:rPr>
      </w:pPr>
      <w:r w:rsidRPr="007E2551">
        <w:rPr>
          <w:rFonts w:ascii="Times New Roman" w:hAnsi="Times New Roman"/>
          <w:b/>
          <w:i/>
          <w:sz w:val="28"/>
          <w:szCs w:val="28"/>
        </w:rPr>
        <w:t xml:space="preserve">Задача 4. </w:t>
      </w:r>
      <w:r w:rsidRPr="007E2551">
        <w:rPr>
          <w:rFonts w:ascii="Times New Roman" w:hAnsi="Times New Roman"/>
          <w:sz w:val="28"/>
          <w:szCs w:val="28"/>
        </w:rPr>
        <w:t>У человека классическая гемофилия наследуется как сцепленный с Х – хромосомой рецессивный признак. Альбинизм (отсутствие пигментации) обусловлен аутосомным рецессивным геном. У одной супружеской пары, родился сын с обеими аномалиями. Какова вероятность того, что у второго сына в этой семье проявится также обе аномалии одновременно?</w:t>
      </w:r>
    </w:p>
    <w:p w:rsidR="00210EB4" w:rsidRDefault="00210EB4" w:rsidP="00A9064C">
      <w:pPr>
        <w:pStyle w:val="a4"/>
        <w:spacing w:before="0" w:beforeAutospacing="0" w:after="0" w:afterAutospacing="0"/>
        <w:ind w:left="1276" w:hanging="1276"/>
        <w:rPr>
          <w:rFonts w:ascii="Times New Roman" w:hAnsi="Times New Roman"/>
          <w:sz w:val="28"/>
          <w:szCs w:val="28"/>
        </w:rPr>
      </w:pPr>
      <w:r w:rsidRPr="007E2551">
        <w:rPr>
          <w:rFonts w:ascii="Times New Roman" w:hAnsi="Times New Roman"/>
          <w:b/>
          <w:i/>
          <w:sz w:val="28"/>
          <w:szCs w:val="28"/>
        </w:rPr>
        <w:t xml:space="preserve">Задача 5. </w:t>
      </w:r>
      <w:r w:rsidRPr="007E2551">
        <w:rPr>
          <w:rFonts w:ascii="Times New Roman" w:hAnsi="Times New Roman"/>
          <w:sz w:val="28"/>
          <w:szCs w:val="28"/>
        </w:rPr>
        <w:t>Здоровая женщина с первой группой крови вступает в брак со здоровым мужчиной с третьей группой крови, отец которого страдал дальтонизмом. Первый ребенок в этой семье страдает дальтонизмом и имеет первую группу крови. Какова вероятность того, что и следующий ребенок в этой семье будет болен и какие группы крови могут быть у этого ребенка? От кого из родителей первый ребенок унаследовал патологию?  Какие закономерности наследования проявляются в этой задаче.</w:t>
      </w:r>
    </w:p>
    <w:p w:rsidR="00210EB4" w:rsidRDefault="00210EB4" w:rsidP="00A9064C">
      <w:pPr>
        <w:pStyle w:val="33"/>
        <w:spacing w:after="0"/>
        <w:ind w:left="1276" w:hanging="1276"/>
        <w:jc w:val="both"/>
        <w:rPr>
          <w:sz w:val="28"/>
          <w:szCs w:val="28"/>
        </w:rPr>
      </w:pPr>
      <w:r w:rsidRPr="004320CB">
        <w:rPr>
          <w:b/>
          <w:i/>
          <w:sz w:val="28"/>
          <w:szCs w:val="28"/>
        </w:rPr>
        <w:t xml:space="preserve">Задача 6. </w:t>
      </w:r>
      <w:r w:rsidRPr="004320CB">
        <w:rPr>
          <w:sz w:val="28"/>
          <w:szCs w:val="28"/>
        </w:rPr>
        <w:t>У человека локус резус-фактора сцеплен с локусом определяющим форму эритроцитов и находится от него на расстоянии 3 морганид (3% кроссинговера т.е. возможен перекрест).</w:t>
      </w:r>
      <w:r>
        <w:rPr>
          <w:sz w:val="28"/>
          <w:szCs w:val="28"/>
        </w:rPr>
        <w:t xml:space="preserve"> </w:t>
      </w:r>
      <w:r w:rsidRPr="004320CB">
        <w:rPr>
          <w:sz w:val="28"/>
          <w:szCs w:val="28"/>
        </w:rPr>
        <w:t xml:space="preserve">Резус-положительность (доминантный ген) и эллиптоцитоз (эритроциты </w:t>
      </w:r>
      <w:r w:rsidRPr="004320CB">
        <w:rPr>
          <w:sz w:val="28"/>
          <w:szCs w:val="28"/>
        </w:rPr>
        <w:lastRenderedPageBreak/>
        <w:t>эллиптической формы) определяются доминантными аутосомными генами. Один из супругов гетерозиготен по обоим признакам. Второй супруг резус-отрицателен и имеет нормальные эритроциты. Определите процентное соотношение вероятных генотипов и фенотипов детей в этой семье.</w:t>
      </w:r>
    </w:p>
    <w:p w:rsidR="00210EB4" w:rsidRDefault="00210EB4" w:rsidP="00A9064C">
      <w:pPr>
        <w:pStyle w:val="33"/>
        <w:spacing w:after="0"/>
        <w:ind w:left="1276" w:hanging="1276"/>
        <w:jc w:val="both"/>
        <w:rPr>
          <w:sz w:val="28"/>
          <w:szCs w:val="28"/>
        </w:rPr>
      </w:pPr>
    </w:p>
    <w:p w:rsidR="00091006" w:rsidRDefault="00091006" w:rsidP="0025103B">
      <w:pPr>
        <w:ind w:firstLine="709"/>
        <w:jc w:val="both"/>
        <w:rPr>
          <w:b/>
          <w:sz w:val="28"/>
          <w:szCs w:val="28"/>
        </w:rPr>
      </w:pPr>
    </w:p>
    <w:p w:rsidR="0025103B" w:rsidRDefault="0025103B" w:rsidP="0025103B">
      <w:pPr>
        <w:ind w:firstLine="709"/>
        <w:jc w:val="both"/>
        <w:rPr>
          <w:sz w:val="28"/>
          <w:szCs w:val="28"/>
        </w:rPr>
      </w:pPr>
      <w:r w:rsidRPr="00FA6F25">
        <w:rPr>
          <w:b/>
          <w:sz w:val="28"/>
          <w:szCs w:val="28"/>
        </w:rPr>
        <w:t xml:space="preserve">Тема </w:t>
      </w:r>
      <w:r w:rsidR="009C67B3" w:rsidRPr="00FA6F25">
        <w:rPr>
          <w:b/>
          <w:sz w:val="28"/>
          <w:szCs w:val="28"/>
        </w:rPr>
        <w:t>5</w:t>
      </w:r>
      <w:r w:rsidRPr="00FA6F25">
        <w:rPr>
          <w:b/>
          <w:sz w:val="28"/>
          <w:szCs w:val="28"/>
        </w:rPr>
        <w:t>.</w:t>
      </w:r>
      <w:r w:rsidR="004201DC" w:rsidRPr="00FA6F25">
        <w:rPr>
          <w:b/>
          <w:sz w:val="28"/>
          <w:szCs w:val="28"/>
        </w:rPr>
        <w:t xml:space="preserve"> </w:t>
      </w:r>
      <w:r w:rsidR="004201DC" w:rsidRPr="00FA6F25">
        <w:rPr>
          <w:sz w:val="28"/>
          <w:szCs w:val="28"/>
        </w:rPr>
        <w:t>Изменчивость как основное свойство живого.</w:t>
      </w:r>
    </w:p>
    <w:p w:rsidR="00841452" w:rsidRPr="00A9064C" w:rsidRDefault="00841452" w:rsidP="0025103B">
      <w:pPr>
        <w:ind w:firstLine="709"/>
        <w:jc w:val="both"/>
        <w:rPr>
          <w:sz w:val="28"/>
          <w:szCs w:val="28"/>
        </w:rPr>
      </w:pPr>
    </w:p>
    <w:p w:rsidR="0025103B" w:rsidRPr="00B43DE0" w:rsidRDefault="0025103B" w:rsidP="0025103B">
      <w:pPr>
        <w:ind w:firstLine="709"/>
        <w:jc w:val="both"/>
        <w:rPr>
          <w:sz w:val="28"/>
          <w:szCs w:val="28"/>
        </w:rPr>
      </w:pPr>
      <w:r w:rsidRPr="00B43DE0">
        <w:rPr>
          <w:b/>
          <w:sz w:val="28"/>
          <w:szCs w:val="28"/>
        </w:rPr>
        <w:t>Форма(ы) текущего контроля</w:t>
      </w:r>
      <w:r w:rsidRPr="00B43DE0">
        <w:rPr>
          <w:sz w:val="28"/>
          <w:szCs w:val="28"/>
        </w:rPr>
        <w:t xml:space="preserve"> </w:t>
      </w:r>
      <w:r w:rsidRPr="00B43DE0">
        <w:rPr>
          <w:b/>
          <w:sz w:val="28"/>
          <w:szCs w:val="28"/>
        </w:rPr>
        <w:t xml:space="preserve">успеваемости: </w:t>
      </w:r>
      <w:r w:rsidRPr="00B43DE0">
        <w:rPr>
          <w:sz w:val="28"/>
          <w:szCs w:val="28"/>
        </w:rPr>
        <w:t>устный опрос,</w:t>
      </w:r>
      <w:r w:rsidRPr="00B43DE0">
        <w:rPr>
          <w:i/>
          <w:sz w:val="28"/>
          <w:szCs w:val="28"/>
        </w:rPr>
        <w:t xml:space="preserve"> </w:t>
      </w:r>
      <w:r w:rsidRPr="00B43DE0">
        <w:rPr>
          <w:sz w:val="28"/>
          <w:szCs w:val="28"/>
        </w:rPr>
        <w:t>представление презентации, тестирование, решение проблемно-ситуационных задач, контроль выполнения практических заданий и самостоятельной работы в рабочих тетрадях.</w:t>
      </w:r>
    </w:p>
    <w:p w:rsidR="0025103B" w:rsidRPr="00491E2C" w:rsidRDefault="0025103B" w:rsidP="0025103B">
      <w:pPr>
        <w:ind w:firstLine="709"/>
        <w:jc w:val="both"/>
        <w:rPr>
          <w:i/>
          <w:sz w:val="28"/>
          <w:szCs w:val="28"/>
        </w:rPr>
      </w:pPr>
    </w:p>
    <w:p w:rsidR="0025103B" w:rsidRPr="00294733" w:rsidRDefault="0025103B" w:rsidP="0025103B">
      <w:pPr>
        <w:ind w:firstLine="709"/>
        <w:jc w:val="both"/>
        <w:rPr>
          <w:b/>
          <w:sz w:val="28"/>
          <w:szCs w:val="28"/>
        </w:rPr>
      </w:pPr>
      <w:r w:rsidRPr="00294733">
        <w:rPr>
          <w:i/>
          <w:sz w:val="28"/>
          <w:szCs w:val="28"/>
        </w:rPr>
        <w:t xml:space="preserve"> </w:t>
      </w:r>
      <w:r w:rsidRPr="00294733">
        <w:rPr>
          <w:b/>
          <w:sz w:val="28"/>
          <w:szCs w:val="28"/>
        </w:rPr>
        <w:t>Оценочные материалы текущего контроля успеваемости.</w:t>
      </w:r>
    </w:p>
    <w:p w:rsidR="0025103B" w:rsidRDefault="0025103B" w:rsidP="0025103B">
      <w:pPr>
        <w:jc w:val="center"/>
        <w:rPr>
          <w:i/>
          <w:sz w:val="28"/>
        </w:rPr>
      </w:pPr>
      <w:r w:rsidRPr="00817342">
        <w:rPr>
          <w:i/>
          <w:sz w:val="28"/>
        </w:rPr>
        <w:t>Устный опрос</w:t>
      </w:r>
      <w:r>
        <w:rPr>
          <w:i/>
          <w:sz w:val="28"/>
        </w:rPr>
        <w:t>.</w:t>
      </w:r>
    </w:p>
    <w:p w:rsidR="0058276E" w:rsidRDefault="0058276E" w:rsidP="0058276E">
      <w:pPr>
        <w:rPr>
          <w:sz w:val="28"/>
          <w:szCs w:val="28"/>
        </w:rPr>
      </w:pPr>
      <w:r>
        <w:rPr>
          <w:sz w:val="28"/>
          <w:szCs w:val="28"/>
        </w:rPr>
        <w:t>Вопросы для самоподготовки:</w:t>
      </w:r>
    </w:p>
    <w:p w:rsidR="0058276E" w:rsidRDefault="0058276E" w:rsidP="00AD2C9D">
      <w:pPr>
        <w:pStyle w:val="38"/>
        <w:widowControl/>
        <w:numPr>
          <w:ilvl w:val="0"/>
          <w:numId w:val="21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Основные формы изменчивости (классификация). Роль генотипа и среды в  проявлении признаков, в обучение и воспитание человека.</w:t>
      </w:r>
    </w:p>
    <w:p w:rsidR="0058276E" w:rsidRDefault="0058276E" w:rsidP="00AD2C9D">
      <w:pPr>
        <w:pStyle w:val="38"/>
        <w:widowControl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Модификационная изменчивость: определение, примеры. Адаптивный характер модификации. Норма реакции. Экспрессивность и пенетрантность.</w:t>
      </w:r>
    </w:p>
    <w:p w:rsidR="0058276E" w:rsidRDefault="0058276E" w:rsidP="00AD2C9D">
      <w:pPr>
        <w:pStyle w:val="38"/>
        <w:widowControl/>
        <w:numPr>
          <w:ilvl w:val="0"/>
          <w:numId w:val="21"/>
        </w:numPr>
        <w:tabs>
          <w:tab w:val="left" w:pos="0"/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Виды наследственной изменчивости. Закон гомологических рядов наследственной изменчивости Н.И.Вавилова, его значение для медицины.</w:t>
      </w:r>
    </w:p>
    <w:p w:rsidR="0058276E" w:rsidRDefault="0058276E" w:rsidP="00AD2C9D">
      <w:pPr>
        <w:pStyle w:val="38"/>
        <w:widowControl/>
        <w:numPr>
          <w:ilvl w:val="0"/>
          <w:numId w:val="21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Комбинативная изменчивость сущность примеры. Значение комбинативной изменчивости в обеспечении генетического разнообразия людей. </w:t>
      </w:r>
    </w:p>
    <w:p w:rsidR="0058276E" w:rsidRDefault="0058276E" w:rsidP="00AD2C9D">
      <w:pPr>
        <w:pStyle w:val="38"/>
        <w:widowControl/>
        <w:numPr>
          <w:ilvl w:val="0"/>
          <w:numId w:val="21"/>
        </w:numPr>
        <w:tabs>
          <w:tab w:val="left" w:pos="0"/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Мутагенез и мутационная изменчивость. Классификация мутаций. Генокопии и фенокопии.  </w:t>
      </w:r>
    </w:p>
    <w:p w:rsidR="0058276E" w:rsidRDefault="0058276E" w:rsidP="00AD2C9D">
      <w:pPr>
        <w:pStyle w:val="38"/>
        <w:widowControl/>
        <w:numPr>
          <w:ilvl w:val="0"/>
          <w:numId w:val="21"/>
        </w:numPr>
        <w:tabs>
          <w:tab w:val="left" w:pos="0"/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Характеристика генных, геномных и хромосомных мутаций. </w:t>
      </w:r>
    </w:p>
    <w:p w:rsidR="0058276E" w:rsidRDefault="0058276E" w:rsidP="00AD2C9D">
      <w:pPr>
        <w:pStyle w:val="38"/>
        <w:widowControl/>
        <w:numPr>
          <w:ilvl w:val="0"/>
          <w:numId w:val="21"/>
        </w:numPr>
        <w:tabs>
          <w:tab w:val="left" w:pos="0"/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Антимутационные механизмы. Виды, характеристика.</w:t>
      </w:r>
    </w:p>
    <w:p w:rsidR="0058276E" w:rsidRDefault="0058276E" w:rsidP="00AD2C9D">
      <w:pPr>
        <w:pStyle w:val="38"/>
        <w:widowControl/>
        <w:numPr>
          <w:ilvl w:val="0"/>
          <w:numId w:val="21"/>
        </w:numPr>
        <w:tabs>
          <w:tab w:val="left" w:pos="0"/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Генетическая опасность загрязнения окружающей среды. Влияние алкоголя, табака, наркотиков и др. на генетический аппарат.</w:t>
      </w:r>
    </w:p>
    <w:p w:rsidR="0058276E" w:rsidRDefault="0058276E" w:rsidP="00AD2C9D">
      <w:pPr>
        <w:pStyle w:val="33"/>
        <w:widowControl/>
        <w:numPr>
          <w:ilvl w:val="0"/>
          <w:numId w:val="21"/>
        </w:numPr>
        <w:tabs>
          <w:tab w:val="left" w:pos="360"/>
          <w:tab w:val="left" w:pos="54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Генотип и среда. Пенетрантность и экспрессивность.</w:t>
      </w:r>
    </w:p>
    <w:p w:rsidR="0058276E" w:rsidRDefault="0058276E" w:rsidP="00AD2C9D">
      <w:pPr>
        <w:pStyle w:val="33"/>
        <w:widowControl/>
        <w:numPr>
          <w:ilvl w:val="0"/>
          <w:numId w:val="21"/>
        </w:numPr>
        <w:tabs>
          <w:tab w:val="left" w:pos="360"/>
          <w:tab w:val="left" w:pos="54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Полиморфизм человеческой популяции. Демы и изоляты. Источники и уровни  генотипического и фенотипического полиморфизма. </w:t>
      </w:r>
    </w:p>
    <w:p w:rsidR="0025103B" w:rsidRPr="00817342" w:rsidRDefault="0025103B" w:rsidP="0025103B">
      <w:pPr>
        <w:jc w:val="both"/>
        <w:rPr>
          <w:i/>
          <w:sz w:val="28"/>
        </w:rPr>
      </w:pPr>
    </w:p>
    <w:p w:rsidR="0025103B" w:rsidRDefault="0025103B" w:rsidP="0025103B">
      <w:pPr>
        <w:jc w:val="center"/>
        <w:rPr>
          <w:i/>
          <w:sz w:val="28"/>
        </w:rPr>
      </w:pPr>
      <w:r w:rsidRPr="00817342">
        <w:rPr>
          <w:i/>
          <w:sz w:val="28"/>
        </w:rPr>
        <w:t>Представление презентации</w:t>
      </w:r>
      <w:r>
        <w:rPr>
          <w:i/>
          <w:sz w:val="28"/>
        </w:rPr>
        <w:t>.</w:t>
      </w:r>
    </w:p>
    <w:p w:rsidR="0025103B" w:rsidRPr="00535E67" w:rsidRDefault="0025103B" w:rsidP="0025103B">
      <w:pPr>
        <w:rPr>
          <w:sz w:val="28"/>
          <w:szCs w:val="28"/>
        </w:rPr>
      </w:pPr>
      <w:r>
        <w:rPr>
          <w:sz w:val="28"/>
        </w:rPr>
        <w:t>Темы докладов с презентациями:</w:t>
      </w:r>
    </w:p>
    <w:p w:rsidR="0025103B" w:rsidRPr="002E7FD9" w:rsidRDefault="0025103B" w:rsidP="0025103B">
      <w:pPr>
        <w:jc w:val="both"/>
        <w:rPr>
          <w:sz w:val="28"/>
          <w:szCs w:val="28"/>
        </w:rPr>
      </w:pPr>
    </w:p>
    <w:p w:rsidR="0025103B" w:rsidRDefault="0025103B" w:rsidP="0025103B">
      <w:pPr>
        <w:jc w:val="center"/>
        <w:rPr>
          <w:i/>
          <w:sz w:val="28"/>
        </w:rPr>
      </w:pPr>
      <w:r w:rsidRPr="006A1013">
        <w:rPr>
          <w:i/>
          <w:sz w:val="28"/>
        </w:rPr>
        <w:t>Тестирование</w:t>
      </w:r>
      <w:r>
        <w:rPr>
          <w:i/>
          <w:sz w:val="28"/>
        </w:rPr>
        <w:t xml:space="preserve"> (типовые задания)</w:t>
      </w:r>
      <w:r w:rsidRPr="006A1013">
        <w:rPr>
          <w:i/>
          <w:sz w:val="28"/>
        </w:rPr>
        <w:t>.</w:t>
      </w:r>
    </w:p>
    <w:p w:rsidR="0025103B" w:rsidRDefault="0025103B" w:rsidP="0025103B">
      <w:pPr>
        <w:jc w:val="both"/>
        <w:sectPr w:rsidR="0025103B" w:rsidSect="00CD4FA3">
          <w:type w:val="continuous"/>
          <w:pgSz w:w="11906" w:h="16838"/>
          <w:pgMar w:top="567" w:right="851" w:bottom="567" w:left="851" w:header="720" w:footer="720" w:gutter="0"/>
          <w:cols w:space="720"/>
        </w:sectPr>
      </w:pPr>
    </w:p>
    <w:p w:rsidR="00091006" w:rsidRPr="00E15007" w:rsidRDefault="00091006" w:rsidP="00091006">
      <w:pPr>
        <w:jc w:val="both"/>
        <w:rPr>
          <w:rFonts w:eastAsia="Calibri"/>
        </w:rPr>
      </w:pPr>
      <w:r w:rsidRPr="00E15007">
        <w:rPr>
          <w:rFonts w:eastAsia="Calibri"/>
        </w:rPr>
        <w:lastRenderedPageBreak/>
        <w:t>1. Способность организмов приобретать новые признаки и свойства в процессе индивидуального развития под влиянием внешних и внутренних факторов, называется:</w:t>
      </w:r>
    </w:p>
    <w:p w:rsidR="00091006" w:rsidRPr="00E15007" w:rsidRDefault="00091006" w:rsidP="00F22CE4">
      <w:pPr>
        <w:pStyle w:val="a5"/>
        <w:numPr>
          <w:ilvl w:val="0"/>
          <w:numId w:val="166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мутации </w:t>
      </w:r>
    </w:p>
    <w:p w:rsidR="00091006" w:rsidRPr="00E15007" w:rsidRDefault="00091006" w:rsidP="00F22CE4">
      <w:pPr>
        <w:pStyle w:val="a5"/>
        <w:numPr>
          <w:ilvl w:val="0"/>
          <w:numId w:val="166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наследственность </w:t>
      </w:r>
    </w:p>
    <w:p w:rsidR="00091006" w:rsidRPr="00E15007" w:rsidRDefault="00091006" w:rsidP="00F22CE4">
      <w:pPr>
        <w:pStyle w:val="a5"/>
        <w:numPr>
          <w:ilvl w:val="0"/>
          <w:numId w:val="166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изменчивость </w:t>
      </w:r>
    </w:p>
    <w:p w:rsidR="00091006" w:rsidRPr="00E15007" w:rsidRDefault="00091006" w:rsidP="00F22CE4">
      <w:pPr>
        <w:pStyle w:val="a5"/>
        <w:numPr>
          <w:ilvl w:val="0"/>
          <w:numId w:val="166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генокопии </w:t>
      </w:r>
    </w:p>
    <w:p w:rsidR="00091006" w:rsidRPr="00E15007" w:rsidRDefault="00091006" w:rsidP="00091006">
      <w:pPr>
        <w:jc w:val="both"/>
        <w:rPr>
          <w:rFonts w:eastAsia="Calibri"/>
        </w:rPr>
      </w:pPr>
      <w:r w:rsidRPr="00E15007">
        <w:rPr>
          <w:rFonts w:eastAsia="Calibri"/>
        </w:rPr>
        <w:t>2. Индивидуальная, неопределенная изменчивость - это изменчивость:</w:t>
      </w:r>
    </w:p>
    <w:p w:rsidR="00091006" w:rsidRPr="00E15007" w:rsidRDefault="00091006" w:rsidP="00F22CE4">
      <w:pPr>
        <w:pStyle w:val="a5"/>
        <w:numPr>
          <w:ilvl w:val="0"/>
          <w:numId w:val="167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наследственная</w:t>
      </w:r>
    </w:p>
    <w:p w:rsidR="00091006" w:rsidRPr="00E15007" w:rsidRDefault="00091006" w:rsidP="00F22CE4">
      <w:pPr>
        <w:pStyle w:val="a5"/>
        <w:numPr>
          <w:ilvl w:val="0"/>
          <w:numId w:val="167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ненаследственная</w:t>
      </w:r>
    </w:p>
    <w:p w:rsidR="00091006" w:rsidRPr="00E15007" w:rsidRDefault="00091006" w:rsidP="00F22CE4">
      <w:pPr>
        <w:pStyle w:val="a5"/>
        <w:numPr>
          <w:ilvl w:val="0"/>
          <w:numId w:val="167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модификационная</w:t>
      </w:r>
    </w:p>
    <w:p w:rsidR="00091006" w:rsidRPr="00E15007" w:rsidRDefault="00091006" w:rsidP="00091006">
      <w:pPr>
        <w:jc w:val="both"/>
        <w:rPr>
          <w:rFonts w:eastAsia="Calibri"/>
        </w:rPr>
      </w:pPr>
      <w:r w:rsidRPr="00E15007">
        <w:rPr>
          <w:rFonts w:eastAsia="Calibri"/>
        </w:rPr>
        <w:lastRenderedPageBreak/>
        <w:t xml:space="preserve">3. Частота проявления гена, выраженная в процентном отношении числа особей имеющих данный признак к числу особей имеющих данный ген – это </w:t>
      </w:r>
    </w:p>
    <w:p w:rsidR="00091006" w:rsidRPr="00E15007" w:rsidRDefault="00091006" w:rsidP="00F22CE4">
      <w:pPr>
        <w:pStyle w:val="a5"/>
        <w:numPr>
          <w:ilvl w:val="0"/>
          <w:numId w:val="168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полимерия</w:t>
      </w:r>
    </w:p>
    <w:p w:rsidR="00091006" w:rsidRPr="00E15007" w:rsidRDefault="00091006" w:rsidP="00F22CE4">
      <w:pPr>
        <w:pStyle w:val="a5"/>
        <w:numPr>
          <w:ilvl w:val="0"/>
          <w:numId w:val="168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плейтропия</w:t>
      </w:r>
    </w:p>
    <w:p w:rsidR="00091006" w:rsidRPr="00E15007" w:rsidRDefault="00091006" w:rsidP="00F22CE4">
      <w:pPr>
        <w:pStyle w:val="a5"/>
        <w:numPr>
          <w:ilvl w:val="0"/>
          <w:numId w:val="168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экспрессивность</w:t>
      </w:r>
    </w:p>
    <w:p w:rsidR="00091006" w:rsidRPr="00E15007" w:rsidRDefault="00091006" w:rsidP="00F22CE4">
      <w:pPr>
        <w:pStyle w:val="a5"/>
        <w:numPr>
          <w:ilvl w:val="0"/>
          <w:numId w:val="168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пенетрантность</w:t>
      </w:r>
    </w:p>
    <w:p w:rsidR="00091006" w:rsidRPr="00E15007" w:rsidRDefault="00091006" w:rsidP="00091006">
      <w:pPr>
        <w:jc w:val="both"/>
        <w:rPr>
          <w:rFonts w:eastAsia="Calibri"/>
        </w:rPr>
      </w:pPr>
      <w:r w:rsidRPr="00E15007">
        <w:rPr>
          <w:rFonts w:eastAsia="Calibri"/>
        </w:rPr>
        <w:t>4. Фенокопии – это:</w:t>
      </w:r>
    </w:p>
    <w:p w:rsidR="00091006" w:rsidRPr="00E15007" w:rsidRDefault="00091006" w:rsidP="00F22CE4">
      <w:pPr>
        <w:pStyle w:val="a5"/>
        <w:numPr>
          <w:ilvl w:val="0"/>
          <w:numId w:val="169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одинаковое проявление мутаций разных генов</w:t>
      </w:r>
    </w:p>
    <w:p w:rsidR="00091006" w:rsidRPr="00E15007" w:rsidRDefault="00091006" w:rsidP="00F22CE4">
      <w:pPr>
        <w:pStyle w:val="a5"/>
        <w:numPr>
          <w:ilvl w:val="0"/>
          <w:numId w:val="169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явление, когда признак под действием факторов внешней среды копирует признаки наследственного заболевания</w:t>
      </w:r>
    </w:p>
    <w:p w:rsidR="00091006" w:rsidRPr="00E15007" w:rsidRDefault="00091006" w:rsidP="00F22CE4">
      <w:pPr>
        <w:pStyle w:val="a5"/>
        <w:numPr>
          <w:ilvl w:val="0"/>
          <w:numId w:val="169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одинаковые проявления различных наследственных заболеваний</w:t>
      </w:r>
    </w:p>
    <w:p w:rsidR="00091006" w:rsidRPr="00E15007" w:rsidRDefault="00091006" w:rsidP="00091006">
      <w:pPr>
        <w:jc w:val="both"/>
        <w:rPr>
          <w:rFonts w:eastAsia="Calibri"/>
        </w:rPr>
      </w:pPr>
      <w:r w:rsidRPr="00E15007">
        <w:rPr>
          <w:rFonts w:eastAsia="Calibri"/>
        </w:rPr>
        <w:t>5. Выберите верные утверждения, касающиеся изменчивости, которая не передается из поколения в поколение:</w:t>
      </w:r>
    </w:p>
    <w:p w:rsidR="00091006" w:rsidRPr="00E15007" w:rsidRDefault="00091006" w:rsidP="00F22CE4">
      <w:pPr>
        <w:pStyle w:val="a5"/>
        <w:numPr>
          <w:ilvl w:val="0"/>
          <w:numId w:val="170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ненаследственная</w:t>
      </w:r>
    </w:p>
    <w:p w:rsidR="00091006" w:rsidRPr="00E15007" w:rsidRDefault="00091006" w:rsidP="00F22CE4">
      <w:pPr>
        <w:pStyle w:val="a5"/>
        <w:numPr>
          <w:ilvl w:val="0"/>
          <w:numId w:val="170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наследственная</w:t>
      </w:r>
    </w:p>
    <w:p w:rsidR="00091006" w:rsidRPr="00E15007" w:rsidRDefault="00091006" w:rsidP="00F22CE4">
      <w:pPr>
        <w:pStyle w:val="a5"/>
        <w:numPr>
          <w:ilvl w:val="0"/>
          <w:numId w:val="170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генотипическая</w:t>
      </w:r>
    </w:p>
    <w:p w:rsidR="00091006" w:rsidRPr="00E15007" w:rsidRDefault="00091006" w:rsidP="00F22CE4">
      <w:pPr>
        <w:pStyle w:val="a5"/>
        <w:numPr>
          <w:ilvl w:val="0"/>
          <w:numId w:val="170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фенотипическая</w:t>
      </w:r>
    </w:p>
    <w:p w:rsidR="00091006" w:rsidRPr="00E15007" w:rsidRDefault="00091006" w:rsidP="00F22CE4">
      <w:pPr>
        <w:pStyle w:val="a5"/>
        <w:numPr>
          <w:ilvl w:val="0"/>
          <w:numId w:val="170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неопределенная</w:t>
      </w:r>
    </w:p>
    <w:p w:rsidR="00091006" w:rsidRPr="00E15007" w:rsidRDefault="00091006" w:rsidP="00F22CE4">
      <w:pPr>
        <w:pStyle w:val="a5"/>
        <w:numPr>
          <w:ilvl w:val="0"/>
          <w:numId w:val="170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определенная</w:t>
      </w:r>
    </w:p>
    <w:p w:rsidR="00091006" w:rsidRPr="00E15007" w:rsidRDefault="00091006" w:rsidP="00F22CE4">
      <w:pPr>
        <w:pStyle w:val="a5"/>
        <w:numPr>
          <w:ilvl w:val="0"/>
          <w:numId w:val="170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групповая</w:t>
      </w:r>
    </w:p>
    <w:p w:rsidR="00091006" w:rsidRPr="00E15007" w:rsidRDefault="00091006" w:rsidP="00F22CE4">
      <w:pPr>
        <w:pStyle w:val="a5"/>
        <w:numPr>
          <w:ilvl w:val="0"/>
          <w:numId w:val="170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индивидуальная</w:t>
      </w:r>
    </w:p>
    <w:p w:rsidR="00091006" w:rsidRPr="00E15007" w:rsidRDefault="00091006" w:rsidP="00091006">
      <w:pPr>
        <w:jc w:val="both"/>
        <w:rPr>
          <w:rFonts w:eastAsia="Calibri"/>
        </w:rPr>
      </w:pPr>
      <w:r w:rsidRPr="00E15007">
        <w:rPr>
          <w:rFonts w:eastAsia="Calibri"/>
        </w:rPr>
        <w:t>6. Источниками комбинативной изменчивости являются:</w:t>
      </w:r>
    </w:p>
    <w:p w:rsidR="00091006" w:rsidRPr="00E15007" w:rsidRDefault="00091006" w:rsidP="00F22CE4">
      <w:pPr>
        <w:pStyle w:val="a5"/>
        <w:numPr>
          <w:ilvl w:val="0"/>
          <w:numId w:val="171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кроссинговер </w:t>
      </w:r>
    </w:p>
    <w:p w:rsidR="00091006" w:rsidRPr="00E15007" w:rsidRDefault="00091006" w:rsidP="00F22CE4">
      <w:pPr>
        <w:pStyle w:val="a5"/>
        <w:numPr>
          <w:ilvl w:val="0"/>
          <w:numId w:val="171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митоз </w:t>
      </w:r>
    </w:p>
    <w:p w:rsidR="00091006" w:rsidRPr="00E15007" w:rsidRDefault="00091006" w:rsidP="00F22CE4">
      <w:pPr>
        <w:pStyle w:val="a5"/>
        <w:numPr>
          <w:ilvl w:val="0"/>
          <w:numId w:val="171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независимое расхождение хромосом в мейозе </w:t>
      </w:r>
    </w:p>
    <w:p w:rsidR="00091006" w:rsidRPr="00E15007" w:rsidRDefault="00091006" w:rsidP="00F22CE4">
      <w:pPr>
        <w:pStyle w:val="a5"/>
        <w:numPr>
          <w:ilvl w:val="0"/>
          <w:numId w:val="171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случайное сочетание гамет при оплодотворении</w:t>
      </w:r>
    </w:p>
    <w:p w:rsidR="00091006" w:rsidRPr="00E15007" w:rsidRDefault="00091006" w:rsidP="00F22CE4">
      <w:pPr>
        <w:pStyle w:val="a5"/>
        <w:numPr>
          <w:ilvl w:val="0"/>
          <w:numId w:val="171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внезапные мутации</w:t>
      </w:r>
    </w:p>
    <w:p w:rsidR="00091006" w:rsidRPr="00E15007" w:rsidRDefault="00091006" w:rsidP="00F22CE4">
      <w:pPr>
        <w:pStyle w:val="a5"/>
        <w:numPr>
          <w:ilvl w:val="0"/>
          <w:numId w:val="171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эффект положения генов</w:t>
      </w:r>
    </w:p>
    <w:p w:rsidR="00091006" w:rsidRPr="00E15007" w:rsidRDefault="00091006" w:rsidP="00091006">
      <w:pPr>
        <w:jc w:val="both"/>
        <w:rPr>
          <w:rFonts w:eastAsia="Calibri"/>
        </w:rPr>
      </w:pPr>
      <w:r w:rsidRPr="00E15007">
        <w:rPr>
          <w:rFonts w:eastAsia="Calibri"/>
        </w:rPr>
        <w:t>7. Мутации, связанные с изменением числа хромосом – называются:</w:t>
      </w:r>
    </w:p>
    <w:p w:rsidR="00091006" w:rsidRPr="00E15007" w:rsidRDefault="00091006" w:rsidP="00091006">
      <w:pPr>
        <w:jc w:val="both"/>
        <w:rPr>
          <w:rFonts w:eastAsia="Calibri"/>
        </w:rPr>
      </w:pPr>
      <w:r w:rsidRPr="00E15007">
        <w:rPr>
          <w:rFonts w:eastAsia="Calibri"/>
        </w:rPr>
        <w:t>генные</w:t>
      </w:r>
    </w:p>
    <w:p w:rsidR="00091006" w:rsidRPr="00E15007" w:rsidRDefault="00091006" w:rsidP="00091006">
      <w:pPr>
        <w:jc w:val="both"/>
        <w:rPr>
          <w:rFonts w:eastAsia="Calibri"/>
        </w:rPr>
      </w:pPr>
      <w:r w:rsidRPr="00E15007">
        <w:rPr>
          <w:rFonts w:eastAsia="Calibri"/>
        </w:rPr>
        <w:t>геномные</w:t>
      </w:r>
    </w:p>
    <w:p w:rsidR="00091006" w:rsidRPr="00E15007" w:rsidRDefault="00091006" w:rsidP="00091006">
      <w:pPr>
        <w:jc w:val="both"/>
        <w:rPr>
          <w:rFonts w:eastAsia="Calibri"/>
        </w:rPr>
      </w:pPr>
      <w:r w:rsidRPr="00E15007">
        <w:rPr>
          <w:rFonts w:eastAsia="Calibri"/>
        </w:rPr>
        <w:t>хромосомные</w:t>
      </w:r>
    </w:p>
    <w:p w:rsidR="00091006" w:rsidRPr="00E15007" w:rsidRDefault="00091006" w:rsidP="00091006">
      <w:pPr>
        <w:jc w:val="both"/>
        <w:rPr>
          <w:rFonts w:eastAsia="Calibri"/>
        </w:rPr>
      </w:pPr>
      <w:r w:rsidRPr="00E15007">
        <w:rPr>
          <w:rFonts w:eastAsia="Calibri"/>
        </w:rPr>
        <w:t>8. Явление, при котором происходит многократное увеличение числа хромосом в геноме, кратное гаплоидному набору – называется:</w:t>
      </w:r>
    </w:p>
    <w:p w:rsidR="00091006" w:rsidRPr="00E15007" w:rsidRDefault="00091006" w:rsidP="00F22CE4">
      <w:pPr>
        <w:pStyle w:val="a5"/>
        <w:numPr>
          <w:ilvl w:val="0"/>
          <w:numId w:val="172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lastRenderedPageBreak/>
        <w:t>полиплоидия</w:t>
      </w:r>
    </w:p>
    <w:p w:rsidR="00091006" w:rsidRPr="00E15007" w:rsidRDefault="00091006" w:rsidP="00F22CE4">
      <w:pPr>
        <w:pStyle w:val="a5"/>
        <w:numPr>
          <w:ilvl w:val="0"/>
          <w:numId w:val="172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гетероплоидия</w:t>
      </w:r>
    </w:p>
    <w:p w:rsidR="00091006" w:rsidRPr="00E15007" w:rsidRDefault="00091006" w:rsidP="00F22CE4">
      <w:pPr>
        <w:pStyle w:val="a5"/>
        <w:numPr>
          <w:ilvl w:val="0"/>
          <w:numId w:val="172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полимерия</w:t>
      </w:r>
    </w:p>
    <w:p w:rsidR="00091006" w:rsidRPr="00E15007" w:rsidRDefault="00091006" w:rsidP="00F22CE4">
      <w:pPr>
        <w:pStyle w:val="a5"/>
        <w:numPr>
          <w:ilvl w:val="0"/>
          <w:numId w:val="172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полигамия</w:t>
      </w:r>
    </w:p>
    <w:p w:rsidR="00091006" w:rsidRPr="00E15007" w:rsidRDefault="00091006" w:rsidP="00091006">
      <w:pPr>
        <w:jc w:val="both"/>
        <w:rPr>
          <w:rFonts w:eastAsia="Calibri"/>
        </w:rPr>
      </w:pPr>
      <w:r w:rsidRPr="00E15007">
        <w:rPr>
          <w:rFonts w:eastAsia="Calibri"/>
        </w:rPr>
        <w:t>9. Примером модификационной изменчивости является:</w:t>
      </w:r>
    </w:p>
    <w:p w:rsidR="00091006" w:rsidRPr="00E15007" w:rsidRDefault="00091006" w:rsidP="00F22CE4">
      <w:pPr>
        <w:pStyle w:val="a5"/>
        <w:numPr>
          <w:ilvl w:val="0"/>
          <w:numId w:val="173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синдром Дауна </w:t>
      </w:r>
    </w:p>
    <w:p w:rsidR="00091006" w:rsidRPr="00E15007" w:rsidRDefault="00091006" w:rsidP="00F22CE4">
      <w:pPr>
        <w:pStyle w:val="a5"/>
        <w:numPr>
          <w:ilvl w:val="0"/>
          <w:numId w:val="173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зеленый цвет семян у гороха </w:t>
      </w:r>
    </w:p>
    <w:p w:rsidR="00091006" w:rsidRPr="00E15007" w:rsidRDefault="00091006" w:rsidP="00F22CE4">
      <w:pPr>
        <w:pStyle w:val="a5"/>
        <w:numPr>
          <w:ilvl w:val="0"/>
          <w:numId w:val="173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укороченные крылья у дрозофил </w:t>
      </w:r>
    </w:p>
    <w:p w:rsidR="00091006" w:rsidRPr="00E15007" w:rsidRDefault="00091006" w:rsidP="00F22CE4">
      <w:pPr>
        <w:pStyle w:val="a5"/>
        <w:numPr>
          <w:ilvl w:val="0"/>
          <w:numId w:val="173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низкий рост сосны, растущей на ветреном поле </w:t>
      </w:r>
    </w:p>
    <w:p w:rsidR="00091006" w:rsidRPr="00E15007" w:rsidRDefault="00091006" w:rsidP="00F22CE4">
      <w:pPr>
        <w:pStyle w:val="a5"/>
        <w:numPr>
          <w:ilvl w:val="0"/>
          <w:numId w:val="173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красный цвет китайской примулы, выращенной в комнатных условиях </w:t>
      </w:r>
    </w:p>
    <w:p w:rsidR="00091006" w:rsidRPr="00E15007" w:rsidRDefault="00091006" w:rsidP="00091006">
      <w:pPr>
        <w:jc w:val="both"/>
        <w:rPr>
          <w:rFonts w:eastAsia="Calibri"/>
        </w:rPr>
      </w:pPr>
      <w:r w:rsidRPr="00E15007">
        <w:rPr>
          <w:rFonts w:eastAsia="Calibri"/>
        </w:rPr>
        <w:t>10. Поворот участка хромосомы на 180 градусов – это:</w:t>
      </w:r>
    </w:p>
    <w:p w:rsidR="00091006" w:rsidRPr="00E15007" w:rsidRDefault="00091006" w:rsidP="00F22CE4">
      <w:pPr>
        <w:pStyle w:val="a5"/>
        <w:numPr>
          <w:ilvl w:val="0"/>
          <w:numId w:val="174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генная мутация </w:t>
      </w:r>
    </w:p>
    <w:p w:rsidR="00091006" w:rsidRPr="00E15007" w:rsidRDefault="00091006" w:rsidP="00F22CE4">
      <w:pPr>
        <w:pStyle w:val="a5"/>
        <w:numPr>
          <w:ilvl w:val="0"/>
          <w:numId w:val="174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геномная мутация </w:t>
      </w:r>
    </w:p>
    <w:p w:rsidR="00091006" w:rsidRPr="00E15007" w:rsidRDefault="00091006" w:rsidP="00F22CE4">
      <w:pPr>
        <w:pStyle w:val="a5"/>
        <w:numPr>
          <w:ilvl w:val="0"/>
          <w:numId w:val="174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хромосомная абберация </w:t>
      </w:r>
    </w:p>
    <w:p w:rsidR="00091006" w:rsidRPr="00E15007" w:rsidRDefault="00091006" w:rsidP="00F22CE4">
      <w:pPr>
        <w:pStyle w:val="a5"/>
        <w:numPr>
          <w:ilvl w:val="0"/>
          <w:numId w:val="174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дупликация </w:t>
      </w:r>
    </w:p>
    <w:p w:rsidR="00091006" w:rsidRPr="00E15007" w:rsidRDefault="00091006" w:rsidP="00F22CE4">
      <w:pPr>
        <w:pStyle w:val="a5"/>
        <w:numPr>
          <w:ilvl w:val="0"/>
          <w:numId w:val="174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делеция </w:t>
      </w:r>
    </w:p>
    <w:p w:rsidR="00091006" w:rsidRPr="00E15007" w:rsidRDefault="00091006" w:rsidP="00F22CE4">
      <w:pPr>
        <w:pStyle w:val="a5"/>
        <w:numPr>
          <w:ilvl w:val="0"/>
          <w:numId w:val="174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инверсия </w:t>
      </w:r>
    </w:p>
    <w:p w:rsidR="00091006" w:rsidRPr="00E15007" w:rsidRDefault="00091006" w:rsidP="00091006">
      <w:pPr>
        <w:jc w:val="both"/>
        <w:rPr>
          <w:rFonts w:eastAsia="Calibri"/>
        </w:rPr>
      </w:pPr>
      <w:r w:rsidRPr="00E15007">
        <w:rPr>
          <w:rFonts w:eastAsia="Calibri"/>
        </w:rPr>
        <w:t>11. Модификационная изменчивость в отличие от мутационной:</w:t>
      </w:r>
    </w:p>
    <w:p w:rsidR="00091006" w:rsidRPr="00E15007" w:rsidRDefault="00091006" w:rsidP="00F22CE4">
      <w:pPr>
        <w:pStyle w:val="a5"/>
        <w:numPr>
          <w:ilvl w:val="0"/>
          <w:numId w:val="175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возникает случайно </w:t>
      </w:r>
    </w:p>
    <w:p w:rsidR="00091006" w:rsidRPr="00E15007" w:rsidRDefault="00091006" w:rsidP="00F22CE4">
      <w:pPr>
        <w:pStyle w:val="a5"/>
        <w:numPr>
          <w:ilvl w:val="0"/>
          <w:numId w:val="175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наследуется </w:t>
      </w:r>
    </w:p>
    <w:p w:rsidR="00091006" w:rsidRPr="00E15007" w:rsidRDefault="00091006" w:rsidP="00F22CE4">
      <w:pPr>
        <w:pStyle w:val="a5"/>
        <w:numPr>
          <w:ilvl w:val="0"/>
          <w:numId w:val="175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приводит к гибели особи </w:t>
      </w:r>
    </w:p>
    <w:p w:rsidR="00091006" w:rsidRPr="00E15007" w:rsidRDefault="00091006" w:rsidP="00F22CE4">
      <w:pPr>
        <w:pStyle w:val="a5"/>
        <w:numPr>
          <w:ilvl w:val="0"/>
          <w:numId w:val="175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является проявлением нормы реакции </w:t>
      </w:r>
    </w:p>
    <w:p w:rsidR="00091006" w:rsidRPr="00E15007" w:rsidRDefault="00091006" w:rsidP="00091006">
      <w:pPr>
        <w:jc w:val="both"/>
        <w:rPr>
          <w:rFonts w:eastAsia="Calibri"/>
        </w:rPr>
      </w:pPr>
      <w:r w:rsidRPr="00E15007">
        <w:rPr>
          <w:rFonts w:eastAsia="Calibri"/>
        </w:rPr>
        <w:t>12. Выберите признаки с узкой нормой реакции:</w:t>
      </w:r>
    </w:p>
    <w:p w:rsidR="00091006" w:rsidRPr="00E15007" w:rsidRDefault="00091006" w:rsidP="00F22CE4">
      <w:pPr>
        <w:pStyle w:val="a5"/>
        <w:numPr>
          <w:ilvl w:val="0"/>
          <w:numId w:val="176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группа крови АВО </w:t>
      </w:r>
    </w:p>
    <w:p w:rsidR="00091006" w:rsidRPr="00E15007" w:rsidRDefault="00091006" w:rsidP="00F22CE4">
      <w:pPr>
        <w:pStyle w:val="a5"/>
        <w:numPr>
          <w:ilvl w:val="0"/>
          <w:numId w:val="176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форма носа </w:t>
      </w:r>
    </w:p>
    <w:p w:rsidR="00091006" w:rsidRPr="00E15007" w:rsidRDefault="00091006" w:rsidP="00F22CE4">
      <w:pPr>
        <w:pStyle w:val="a5"/>
        <w:numPr>
          <w:ilvl w:val="0"/>
          <w:numId w:val="176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форма плодов </w:t>
      </w:r>
    </w:p>
    <w:p w:rsidR="00091006" w:rsidRPr="00E15007" w:rsidRDefault="00091006" w:rsidP="00F22CE4">
      <w:pPr>
        <w:pStyle w:val="a5"/>
        <w:numPr>
          <w:ilvl w:val="0"/>
          <w:numId w:val="176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цвет кожи </w:t>
      </w:r>
    </w:p>
    <w:p w:rsidR="00091006" w:rsidRPr="00E15007" w:rsidRDefault="00091006" w:rsidP="00F22CE4">
      <w:pPr>
        <w:pStyle w:val="a5"/>
        <w:numPr>
          <w:ilvl w:val="0"/>
          <w:numId w:val="176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масса тела </w:t>
      </w:r>
    </w:p>
    <w:p w:rsidR="00091006" w:rsidRPr="00E15007" w:rsidRDefault="00091006" w:rsidP="00091006">
      <w:pPr>
        <w:jc w:val="both"/>
        <w:rPr>
          <w:rFonts w:eastAsia="Calibri"/>
        </w:rPr>
      </w:pPr>
      <w:r w:rsidRPr="00E15007">
        <w:rPr>
          <w:rFonts w:eastAsia="Calibri"/>
        </w:rPr>
        <w:t>13. Выберите верные утверждения, касающиеся мутаций:</w:t>
      </w:r>
    </w:p>
    <w:p w:rsidR="00091006" w:rsidRPr="00E15007" w:rsidRDefault="00091006" w:rsidP="00F22CE4">
      <w:pPr>
        <w:pStyle w:val="a5"/>
        <w:numPr>
          <w:ilvl w:val="0"/>
          <w:numId w:val="177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это изменение только фенотипа </w:t>
      </w:r>
    </w:p>
    <w:p w:rsidR="00091006" w:rsidRPr="00E15007" w:rsidRDefault="00091006" w:rsidP="00F22CE4">
      <w:pPr>
        <w:pStyle w:val="a5"/>
        <w:numPr>
          <w:ilvl w:val="0"/>
          <w:numId w:val="177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скачкообразные изменения генотипа </w:t>
      </w:r>
    </w:p>
    <w:p w:rsidR="00091006" w:rsidRPr="00E15007" w:rsidRDefault="00091006" w:rsidP="00F22CE4">
      <w:pPr>
        <w:pStyle w:val="a5"/>
        <w:numPr>
          <w:ilvl w:val="0"/>
          <w:numId w:val="177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направленные изменения генетического аппарата </w:t>
      </w:r>
    </w:p>
    <w:p w:rsidR="00091006" w:rsidRPr="00E15007" w:rsidRDefault="00091006" w:rsidP="00F22CE4">
      <w:pPr>
        <w:pStyle w:val="a5"/>
        <w:numPr>
          <w:ilvl w:val="0"/>
          <w:numId w:val="177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ненаправленные изменения генетического аппарата </w:t>
      </w:r>
    </w:p>
    <w:p w:rsidR="00091006" w:rsidRPr="00E15007" w:rsidRDefault="00091006" w:rsidP="00F22CE4">
      <w:pPr>
        <w:pStyle w:val="a5"/>
        <w:numPr>
          <w:ilvl w:val="0"/>
          <w:numId w:val="177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всегда вредные </w:t>
      </w:r>
    </w:p>
    <w:p w:rsidR="00091006" w:rsidRPr="00E15007" w:rsidRDefault="00091006" w:rsidP="00F22CE4">
      <w:pPr>
        <w:pStyle w:val="a5"/>
        <w:numPr>
          <w:ilvl w:val="0"/>
          <w:numId w:val="177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могут быть полезными </w:t>
      </w:r>
    </w:p>
    <w:p w:rsidR="00091006" w:rsidRPr="00E15007" w:rsidRDefault="00091006" w:rsidP="00F22CE4">
      <w:pPr>
        <w:pStyle w:val="a5"/>
        <w:numPr>
          <w:ilvl w:val="0"/>
          <w:numId w:val="177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мутации одного и того же локуса не происходят повторно</w:t>
      </w:r>
    </w:p>
    <w:p w:rsidR="00091006" w:rsidRPr="00E15007" w:rsidRDefault="00091006" w:rsidP="00091006">
      <w:pPr>
        <w:jc w:val="both"/>
        <w:rPr>
          <w:rFonts w:eastAsia="Calibri"/>
        </w:rPr>
      </w:pPr>
      <w:r w:rsidRPr="00E15007">
        <w:rPr>
          <w:rFonts w:eastAsia="Calibri"/>
        </w:rPr>
        <w:lastRenderedPageBreak/>
        <w:t>14. Выберите заболевания, причиной которых являются генные мутации:</w:t>
      </w:r>
    </w:p>
    <w:p w:rsidR="00091006" w:rsidRPr="00E15007" w:rsidRDefault="00091006" w:rsidP="00F22CE4">
      <w:pPr>
        <w:pStyle w:val="a5"/>
        <w:numPr>
          <w:ilvl w:val="0"/>
          <w:numId w:val="178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синдром Патау </w:t>
      </w:r>
    </w:p>
    <w:p w:rsidR="00091006" w:rsidRPr="00E15007" w:rsidRDefault="00091006" w:rsidP="00F22CE4">
      <w:pPr>
        <w:pStyle w:val="a5"/>
        <w:numPr>
          <w:ilvl w:val="0"/>
          <w:numId w:val="178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синдром полисомии Х </w:t>
      </w:r>
    </w:p>
    <w:p w:rsidR="00091006" w:rsidRPr="00E15007" w:rsidRDefault="00091006" w:rsidP="00F22CE4">
      <w:pPr>
        <w:pStyle w:val="a5"/>
        <w:numPr>
          <w:ilvl w:val="0"/>
          <w:numId w:val="178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фенилкетонурия </w:t>
      </w:r>
    </w:p>
    <w:p w:rsidR="00091006" w:rsidRPr="00E15007" w:rsidRDefault="00091006" w:rsidP="00F22CE4">
      <w:pPr>
        <w:pStyle w:val="a5"/>
        <w:numPr>
          <w:ilvl w:val="0"/>
          <w:numId w:val="178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серповидноклеточная анемия </w:t>
      </w:r>
    </w:p>
    <w:p w:rsidR="00091006" w:rsidRPr="00E15007" w:rsidRDefault="00091006" w:rsidP="00F22CE4">
      <w:pPr>
        <w:pStyle w:val="a5"/>
        <w:numPr>
          <w:ilvl w:val="0"/>
          <w:numId w:val="178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галактоземия </w:t>
      </w:r>
    </w:p>
    <w:p w:rsidR="00091006" w:rsidRPr="00E15007" w:rsidRDefault="00091006" w:rsidP="00F22CE4">
      <w:pPr>
        <w:pStyle w:val="a5"/>
        <w:numPr>
          <w:ilvl w:val="0"/>
          <w:numId w:val="178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альбинизм </w:t>
      </w:r>
    </w:p>
    <w:p w:rsidR="00091006" w:rsidRPr="00E15007" w:rsidRDefault="00091006" w:rsidP="00091006">
      <w:pPr>
        <w:jc w:val="both"/>
        <w:rPr>
          <w:rFonts w:eastAsia="Calibri"/>
        </w:rPr>
      </w:pPr>
      <w:r w:rsidRPr="00E15007">
        <w:rPr>
          <w:rFonts w:eastAsia="Calibri"/>
        </w:rPr>
        <w:t>15. Выберите заболевания, причиной которых являются геномные гетероплоидии:</w:t>
      </w:r>
    </w:p>
    <w:p w:rsidR="00091006" w:rsidRPr="00E15007" w:rsidRDefault="00091006" w:rsidP="00F22CE4">
      <w:pPr>
        <w:pStyle w:val="a5"/>
        <w:numPr>
          <w:ilvl w:val="0"/>
          <w:numId w:val="179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фенилкетонурия </w:t>
      </w:r>
    </w:p>
    <w:p w:rsidR="00091006" w:rsidRPr="00E15007" w:rsidRDefault="00091006" w:rsidP="00F22CE4">
      <w:pPr>
        <w:pStyle w:val="a5"/>
        <w:numPr>
          <w:ilvl w:val="0"/>
          <w:numId w:val="179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синдром частичной моносомии 13 хромосомы </w:t>
      </w:r>
    </w:p>
    <w:p w:rsidR="00091006" w:rsidRPr="00E15007" w:rsidRDefault="00091006" w:rsidP="00F22CE4">
      <w:pPr>
        <w:pStyle w:val="a5"/>
        <w:numPr>
          <w:ilvl w:val="0"/>
          <w:numId w:val="179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транслокационный синдром Дауна </w:t>
      </w:r>
    </w:p>
    <w:p w:rsidR="00091006" w:rsidRPr="00E15007" w:rsidRDefault="00091006" w:rsidP="00F22CE4">
      <w:pPr>
        <w:pStyle w:val="a5"/>
        <w:numPr>
          <w:ilvl w:val="0"/>
          <w:numId w:val="179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синдром Клайнфельтера </w:t>
      </w:r>
    </w:p>
    <w:p w:rsidR="00091006" w:rsidRPr="00E15007" w:rsidRDefault="00091006" w:rsidP="00F22CE4">
      <w:pPr>
        <w:pStyle w:val="a5"/>
        <w:numPr>
          <w:ilvl w:val="0"/>
          <w:numId w:val="179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синдром Эдвардса </w:t>
      </w:r>
    </w:p>
    <w:p w:rsidR="00091006" w:rsidRPr="00E15007" w:rsidRDefault="00091006" w:rsidP="00F22CE4">
      <w:pPr>
        <w:pStyle w:val="a5"/>
        <w:numPr>
          <w:ilvl w:val="0"/>
          <w:numId w:val="179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синдром Шерешевского-Тернера </w:t>
      </w:r>
    </w:p>
    <w:p w:rsidR="00091006" w:rsidRPr="00E15007" w:rsidRDefault="00091006" w:rsidP="00091006">
      <w:pPr>
        <w:jc w:val="both"/>
        <w:rPr>
          <w:rFonts w:eastAsia="Calibri"/>
        </w:rPr>
      </w:pPr>
      <w:r w:rsidRPr="00E15007">
        <w:rPr>
          <w:rFonts w:eastAsia="Calibri"/>
        </w:rPr>
        <w:t>16. Мутации, в результате которых образуется измененный белок – называются:</w:t>
      </w:r>
    </w:p>
    <w:p w:rsidR="00091006" w:rsidRPr="00E15007" w:rsidRDefault="00091006" w:rsidP="00F22CE4">
      <w:pPr>
        <w:pStyle w:val="a5"/>
        <w:numPr>
          <w:ilvl w:val="0"/>
          <w:numId w:val="180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миссенс - мутации </w:t>
      </w:r>
    </w:p>
    <w:p w:rsidR="00091006" w:rsidRPr="00E15007" w:rsidRDefault="00091006" w:rsidP="00F22CE4">
      <w:pPr>
        <w:pStyle w:val="a5"/>
        <w:numPr>
          <w:ilvl w:val="0"/>
          <w:numId w:val="180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нонсенс - мутации </w:t>
      </w:r>
    </w:p>
    <w:p w:rsidR="00091006" w:rsidRPr="00E15007" w:rsidRDefault="00091006" w:rsidP="00F22CE4">
      <w:pPr>
        <w:pStyle w:val="a5"/>
        <w:numPr>
          <w:ilvl w:val="0"/>
          <w:numId w:val="180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сеймсенс - мутации </w:t>
      </w:r>
    </w:p>
    <w:p w:rsidR="00091006" w:rsidRPr="00E15007" w:rsidRDefault="00091006" w:rsidP="00F22CE4">
      <w:pPr>
        <w:pStyle w:val="a5"/>
        <w:numPr>
          <w:ilvl w:val="0"/>
          <w:numId w:val="180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транслокации </w:t>
      </w:r>
    </w:p>
    <w:p w:rsidR="00091006" w:rsidRPr="00E15007" w:rsidRDefault="00091006" w:rsidP="00091006">
      <w:pPr>
        <w:jc w:val="both"/>
        <w:rPr>
          <w:rFonts w:eastAsia="Calibri"/>
        </w:rPr>
      </w:pPr>
      <w:r w:rsidRPr="00E15007">
        <w:rPr>
          <w:rFonts w:eastAsia="Calibri"/>
        </w:rPr>
        <w:t>17.Мутации, результатом которых является отсутствие белка – называются:</w:t>
      </w:r>
    </w:p>
    <w:p w:rsidR="00091006" w:rsidRPr="00E15007" w:rsidRDefault="00091006" w:rsidP="00F22CE4">
      <w:pPr>
        <w:pStyle w:val="a5"/>
        <w:numPr>
          <w:ilvl w:val="0"/>
          <w:numId w:val="181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миссенс - мутации </w:t>
      </w:r>
    </w:p>
    <w:p w:rsidR="00091006" w:rsidRPr="00E15007" w:rsidRDefault="00091006" w:rsidP="00F22CE4">
      <w:pPr>
        <w:pStyle w:val="a5"/>
        <w:numPr>
          <w:ilvl w:val="0"/>
          <w:numId w:val="181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нонсенс - мутации </w:t>
      </w:r>
    </w:p>
    <w:p w:rsidR="00091006" w:rsidRPr="00E15007" w:rsidRDefault="00091006" w:rsidP="00F22CE4">
      <w:pPr>
        <w:pStyle w:val="a5"/>
        <w:numPr>
          <w:ilvl w:val="0"/>
          <w:numId w:val="181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лики - тип </w:t>
      </w:r>
    </w:p>
    <w:p w:rsidR="00091006" w:rsidRPr="00E15007" w:rsidRDefault="00091006" w:rsidP="00F22CE4">
      <w:pPr>
        <w:pStyle w:val="a5"/>
        <w:numPr>
          <w:ilvl w:val="0"/>
          <w:numId w:val="181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сеймсенс - мутации </w:t>
      </w:r>
    </w:p>
    <w:p w:rsidR="00091006" w:rsidRPr="00E15007" w:rsidRDefault="00091006" w:rsidP="00091006">
      <w:pPr>
        <w:jc w:val="both"/>
        <w:rPr>
          <w:rFonts w:eastAsia="Calibri"/>
        </w:rPr>
      </w:pPr>
      <w:r w:rsidRPr="00E15007">
        <w:rPr>
          <w:rFonts w:eastAsia="Calibri"/>
        </w:rPr>
        <w:t>18. К хромосомным аберрациям относятся:</w:t>
      </w:r>
    </w:p>
    <w:p w:rsidR="00091006" w:rsidRPr="00E15007" w:rsidRDefault="00091006" w:rsidP="00F22CE4">
      <w:pPr>
        <w:pStyle w:val="a5"/>
        <w:numPr>
          <w:ilvl w:val="0"/>
          <w:numId w:val="182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транзиции </w:t>
      </w:r>
    </w:p>
    <w:p w:rsidR="00091006" w:rsidRPr="00E15007" w:rsidRDefault="00091006" w:rsidP="00F22CE4">
      <w:pPr>
        <w:pStyle w:val="a5"/>
        <w:numPr>
          <w:ilvl w:val="0"/>
          <w:numId w:val="182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транслокации</w:t>
      </w:r>
    </w:p>
    <w:p w:rsidR="00091006" w:rsidRPr="00E15007" w:rsidRDefault="00091006" w:rsidP="00F22CE4">
      <w:pPr>
        <w:pStyle w:val="a5"/>
        <w:numPr>
          <w:ilvl w:val="0"/>
          <w:numId w:val="182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трансверсии </w:t>
      </w:r>
    </w:p>
    <w:p w:rsidR="00091006" w:rsidRPr="00E15007" w:rsidRDefault="00091006" w:rsidP="00F22CE4">
      <w:pPr>
        <w:pStyle w:val="a5"/>
        <w:numPr>
          <w:ilvl w:val="0"/>
          <w:numId w:val="182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делеции </w:t>
      </w:r>
    </w:p>
    <w:p w:rsidR="00091006" w:rsidRPr="00E15007" w:rsidRDefault="00091006" w:rsidP="00F22CE4">
      <w:pPr>
        <w:pStyle w:val="a5"/>
        <w:numPr>
          <w:ilvl w:val="0"/>
          <w:numId w:val="182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инверсии </w:t>
      </w:r>
    </w:p>
    <w:p w:rsidR="00091006" w:rsidRPr="00E15007" w:rsidRDefault="00091006" w:rsidP="00F22CE4">
      <w:pPr>
        <w:pStyle w:val="a5"/>
        <w:numPr>
          <w:ilvl w:val="0"/>
          <w:numId w:val="182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дупликации</w:t>
      </w:r>
    </w:p>
    <w:p w:rsidR="00091006" w:rsidRPr="00E15007" w:rsidRDefault="00091006" w:rsidP="00091006">
      <w:pPr>
        <w:jc w:val="both"/>
        <w:rPr>
          <w:rFonts w:eastAsia="Calibri"/>
        </w:rPr>
      </w:pPr>
      <w:r w:rsidRPr="00E15007">
        <w:rPr>
          <w:rFonts w:eastAsia="Calibri"/>
        </w:rPr>
        <w:t>19. Мутации, связанные с изменением числа хромосом не кратном гаплоидному набору – называются:</w:t>
      </w:r>
    </w:p>
    <w:p w:rsidR="00091006" w:rsidRPr="00E15007" w:rsidRDefault="00091006" w:rsidP="00F22CE4">
      <w:pPr>
        <w:pStyle w:val="a5"/>
        <w:numPr>
          <w:ilvl w:val="0"/>
          <w:numId w:val="183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полиплоидии </w:t>
      </w:r>
    </w:p>
    <w:p w:rsidR="00091006" w:rsidRPr="00E15007" w:rsidRDefault="00091006" w:rsidP="00F22CE4">
      <w:pPr>
        <w:pStyle w:val="a5"/>
        <w:numPr>
          <w:ilvl w:val="0"/>
          <w:numId w:val="183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гетероплоидии </w:t>
      </w:r>
    </w:p>
    <w:p w:rsidR="00091006" w:rsidRPr="00E15007" w:rsidRDefault="00091006" w:rsidP="00F22CE4">
      <w:pPr>
        <w:pStyle w:val="a5"/>
        <w:numPr>
          <w:ilvl w:val="0"/>
          <w:numId w:val="183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lastRenderedPageBreak/>
        <w:t xml:space="preserve">аллоплиидии </w:t>
      </w:r>
    </w:p>
    <w:p w:rsidR="00091006" w:rsidRPr="00E15007" w:rsidRDefault="00091006" w:rsidP="00F22CE4">
      <w:pPr>
        <w:pStyle w:val="a5"/>
        <w:numPr>
          <w:ilvl w:val="0"/>
          <w:numId w:val="183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 xml:space="preserve">автоплоидии </w:t>
      </w:r>
    </w:p>
    <w:p w:rsidR="00091006" w:rsidRPr="00E15007" w:rsidRDefault="00091006" w:rsidP="00091006">
      <w:pPr>
        <w:jc w:val="both"/>
        <w:rPr>
          <w:rFonts w:eastAsia="Calibri"/>
        </w:rPr>
      </w:pPr>
      <w:r w:rsidRPr="00E15007">
        <w:rPr>
          <w:snapToGrid w:val="0"/>
        </w:rPr>
        <w:t xml:space="preserve">20. </w:t>
      </w:r>
      <w:r w:rsidRPr="00E15007">
        <w:rPr>
          <w:rFonts w:eastAsia="Calibri"/>
        </w:rPr>
        <w:t>Выберите утверждения, касающиеся того вида изменчивости, который передается из поколения в поколение:</w:t>
      </w:r>
    </w:p>
    <w:p w:rsidR="00091006" w:rsidRPr="00E15007" w:rsidRDefault="00091006" w:rsidP="00F22CE4">
      <w:pPr>
        <w:pStyle w:val="a5"/>
        <w:numPr>
          <w:ilvl w:val="0"/>
          <w:numId w:val="184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наследственная</w:t>
      </w:r>
    </w:p>
    <w:p w:rsidR="00091006" w:rsidRPr="00E15007" w:rsidRDefault="00091006" w:rsidP="00F22CE4">
      <w:pPr>
        <w:pStyle w:val="a5"/>
        <w:numPr>
          <w:ilvl w:val="0"/>
          <w:numId w:val="184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ненаследственная</w:t>
      </w:r>
    </w:p>
    <w:p w:rsidR="00091006" w:rsidRPr="00E15007" w:rsidRDefault="00091006" w:rsidP="00F22CE4">
      <w:pPr>
        <w:pStyle w:val="a5"/>
        <w:numPr>
          <w:ilvl w:val="0"/>
          <w:numId w:val="184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фенотипическая</w:t>
      </w:r>
    </w:p>
    <w:p w:rsidR="00091006" w:rsidRPr="00E15007" w:rsidRDefault="00091006" w:rsidP="00F22CE4">
      <w:pPr>
        <w:pStyle w:val="a5"/>
        <w:numPr>
          <w:ilvl w:val="0"/>
          <w:numId w:val="184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генотипическая</w:t>
      </w:r>
    </w:p>
    <w:p w:rsidR="00091006" w:rsidRPr="00E15007" w:rsidRDefault="00091006" w:rsidP="00F22CE4">
      <w:pPr>
        <w:pStyle w:val="a5"/>
        <w:numPr>
          <w:ilvl w:val="0"/>
          <w:numId w:val="184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неопределенная</w:t>
      </w:r>
    </w:p>
    <w:p w:rsidR="00091006" w:rsidRPr="00E15007" w:rsidRDefault="00091006" w:rsidP="00F22CE4">
      <w:pPr>
        <w:pStyle w:val="a5"/>
        <w:numPr>
          <w:ilvl w:val="0"/>
          <w:numId w:val="184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определенная</w:t>
      </w:r>
    </w:p>
    <w:p w:rsidR="00091006" w:rsidRPr="00E15007" w:rsidRDefault="00091006" w:rsidP="00F22CE4">
      <w:pPr>
        <w:pStyle w:val="a5"/>
        <w:numPr>
          <w:ilvl w:val="0"/>
          <w:numId w:val="184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индивидуальная</w:t>
      </w:r>
    </w:p>
    <w:p w:rsidR="00091006" w:rsidRPr="00E15007" w:rsidRDefault="00091006" w:rsidP="00F22CE4">
      <w:pPr>
        <w:pStyle w:val="a5"/>
        <w:numPr>
          <w:ilvl w:val="0"/>
          <w:numId w:val="184"/>
        </w:numPr>
        <w:rPr>
          <w:rFonts w:ascii="Times New Roman" w:eastAsia="Calibri" w:hAnsi="Times New Roman"/>
          <w:sz w:val="24"/>
          <w:szCs w:val="24"/>
        </w:rPr>
      </w:pPr>
      <w:r w:rsidRPr="00E15007">
        <w:rPr>
          <w:rFonts w:ascii="Times New Roman" w:eastAsia="Calibri" w:hAnsi="Times New Roman"/>
          <w:sz w:val="24"/>
          <w:szCs w:val="24"/>
        </w:rPr>
        <w:t>групповая</w:t>
      </w:r>
    </w:p>
    <w:p w:rsidR="0025103B" w:rsidRPr="007072E6" w:rsidRDefault="0025103B" w:rsidP="0025103B">
      <w:pPr>
        <w:jc w:val="both"/>
        <w:rPr>
          <w:snapToGrid w:val="0"/>
        </w:rPr>
      </w:pPr>
    </w:p>
    <w:p w:rsidR="0025103B" w:rsidRPr="007072E6" w:rsidRDefault="0025103B" w:rsidP="0025103B">
      <w:pPr>
        <w:jc w:val="center"/>
        <w:rPr>
          <w:i/>
        </w:rPr>
      </w:pPr>
    </w:p>
    <w:p w:rsidR="00985186" w:rsidRDefault="00FE22A8" w:rsidP="00FE22A8">
      <w:pPr>
        <w:jc w:val="center"/>
        <w:rPr>
          <w:i/>
          <w:sz w:val="28"/>
        </w:rPr>
      </w:pPr>
      <w:r w:rsidRPr="00817342">
        <w:rPr>
          <w:i/>
          <w:sz w:val="28"/>
        </w:rPr>
        <w:t xml:space="preserve">Контроль выполнения </w:t>
      </w:r>
      <w:r>
        <w:rPr>
          <w:i/>
          <w:sz w:val="28"/>
        </w:rPr>
        <w:t>самостоятельной работы</w:t>
      </w:r>
      <w:r w:rsidRPr="00817342">
        <w:rPr>
          <w:i/>
          <w:sz w:val="28"/>
        </w:rPr>
        <w:t xml:space="preserve"> в рабочей тетради</w:t>
      </w:r>
      <w:r>
        <w:rPr>
          <w:i/>
          <w:sz w:val="28"/>
        </w:rPr>
        <w:t xml:space="preserve">, </w:t>
      </w:r>
    </w:p>
    <w:p w:rsidR="00FE22A8" w:rsidRDefault="00FE22A8" w:rsidP="00FE22A8">
      <w:pPr>
        <w:jc w:val="center"/>
        <w:rPr>
          <w:i/>
          <w:sz w:val="28"/>
        </w:rPr>
      </w:pPr>
      <w:r>
        <w:rPr>
          <w:i/>
          <w:sz w:val="28"/>
        </w:rPr>
        <w:t>включая решение задач и ПСЗ.</w:t>
      </w:r>
    </w:p>
    <w:p w:rsidR="00210EB4" w:rsidRPr="003C73CE" w:rsidRDefault="00210EB4" w:rsidP="00985186">
      <w:pPr>
        <w:pStyle w:val="330"/>
        <w:ind w:left="928" w:hanging="928"/>
        <w:jc w:val="both"/>
        <w:rPr>
          <w:b/>
          <w:sz w:val="28"/>
          <w:szCs w:val="28"/>
        </w:rPr>
      </w:pPr>
      <w:r w:rsidRPr="003C73CE">
        <w:rPr>
          <w:b/>
          <w:sz w:val="28"/>
          <w:szCs w:val="28"/>
        </w:rPr>
        <w:t xml:space="preserve">Задание № 1. Ключевые понятия темы. </w:t>
      </w:r>
    </w:p>
    <w:p w:rsidR="00210EB4" w:rsidRPr="00F06EA5" w:rsidRDefault="00210EB4" w:rsidP="00985186">
      <w:pPr>
        <w:pStyle w:val="330"/>
        <w:ind w:left="928" w:hanging="928"/>
        <w:jc w:val="both"/>
        <w:rPr>
          <w:i/>
          <w:sz w:val="28"/>
          <w:szCs w:val="28"/>
        </w:rPr>
      </w:pPr>
      <w:r w:rsidRPr="00F06EA5">
        <w:rPr>
          <w:i/>
          <w:sz w:val="28"/>
          <w:szCs w:val="28"/>
        </w:rPr>
        <w:t>По предложенным определениям указа</w:t>
      </w:r>
      <w:r>
        <w:rPr>
          <w:i/>
          <w:sz w:val="28"/>
          <w:szCs w:val="28"/>
        </w:rPr>
        <w:t>жите</w:t>
      </w:r>
      <w:r w:rsidRPr="00F06EA5">
        <w:rPr>
          <w:i/>
          <w:sz w:val="28"/>
          <w:szCs w:val="28"/>
        </w:rPr>
        <w:t xml:space="preserve"> термин.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8327"/>
      </w:tblGrid>
      <w:tr w:rsidR="00210EB4" w:rsidRPr="005D772E" w:rsidTr="00985186">
        <w:tc>
          <w:tcPr>
            <w:tcW w:w="2093" w:type="dxa"/>
            <w:shd w:val="clear" w:color="auto" w:fill="FFFF99"/>
            <w:vAlign w:val="center"/>
          </w:tcPr>
          <w:p w:rsidR="00210EB4" w:rsidRPr="003C73CE" w:rsidRDefault="00210EB4" w:rsidP="009A7C04">
            <w:pPr>
              <w:pStyle w:val="33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8327" w:type="dxa"/>
            <w:vAlign w:val="bottom"/>
          </w:tcPr>
          <w:p w:rsidR="00210EB4" w:rsidRPr="005D772E" w:rsidRDefault="00210EB4" w:rsidP="000C36A5">
            <w:pPr>
              <w:pStyle w:val="330"/>
              <w:numPr>
                <w:ilvl w:val="0"/>
                <w:numId w:val="44"/>
              </w:numPr>
              <w:ind w:left="259" w:hanging="259"/>
              <w:jc w:val="both"/>
              <w:rPr>
                <w:sz w:val="28"/>
                <w:szCs w:val="28"/>
              </w:rPr>
            </w:pPr>
            <w:r w:rsidRPr="005D772E">
              <w:rPr>
                <w:sz w:val="28"/>
                <w:szCs w:val="28"/>
              </w:rPr>
              <w:t>Степень выраженности данного гена, которая зависит от факторов внешней среды и влияния других генов.</w:t>
            </w:r>
          </w:p>
        </w:tc>
      </w:tr>
      <w:tr w:rsidR="00210EB4" w:rsidRPr="005D772E" w:rsidTr="00985186">
        <w:tc>
          <w:tcPr>
            <w:tcW w:w="2093" w:type="dxa"/>
            <w:shd w:val="clear" w:color="auto" w:fill="FFFF99"/>
            <w:vAlign w:val="center"/>
          </w:tcPr>
          <w:p w:rsidR="00210EB4" w:rsidRPr="003C73CE" w:rsidRDefault="00210EB4" w:rsidP="009A7C04">
            <w:pPr>
              <w:pStyle w:val="330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327" w:type="dxa"/>
            <w:vAlign w:val="bottom"/>
          </w:tcPr>
          <w:p w:rsidR="00210EB4" w:rsidRPr="005D772E" w:rsidRDefault="00210EB4" w:rsidP="000C36A5">
            <w:pPr>
              <w:pStyle w:val="330"/>
              <w:numPr>
                <w:ilvl w:val="0"/>
                <w:numId w:val="44"/>
              </w:numPr>
              <w:ind w:left="259" w:hanging="259"/>
              <w:jc w:val="both"/>
              <w:rPr>
                <w:sz w:val="28"/>
                <w:szCs w:val="28"/>
              </w:rPr>
            </w:pPr>
            <w:r w:rsidRPr="005D772E">
              <w:rPr>
                <w:sz w:val="28"/>
                <w:szCs w:val="28"/>
              </w:rPr>
              <w:t>Частота проявления  гена, которая выражается  в процентном отношении  числа особей, имеющих данный  признак к числу особей имеющих данный ген.</w:t>
            </w:r>
          </w:p>
        </w:tc>
      </w:tr>
      <w:tr w:rsidR="00210EB4" w:rsidRPr="005D772E" w:rsidTr="00985186">
        <w:tc>
          <w:tcPr>
            <w:tcW w:w="2093" w:type="dxa"/>
            <w:shd w:val="clear" w:color="auto" w:fill="FFFF99"/>
            <w:vAlign w:val="center"/>
          </w:tcPr>
          <w:p w:rsidR="00210EB4" w:rsidRPr="003C73CE" w:rsidRDefault="00210EB4" w:rsidP="009A7C04">
            <w:pPr>
              <w:pStyle w:val="330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327" w:type="dxa"/>
            <w:vAlign w:val="bottom"/>
          </w:tcPr>
          <w:p w:rsidR="00210EB4" w:rsidRPr="005D772E" w:rsidRDefault="00210EB4" w:rsidP="000C36A5">
            <w:pPr>
              <w:pStyle w:val="330"/>
              <w:numPr>
                <w:ilvl w:val="0"/>
                <w:numId w:val="44"/>
              </w:numPr>
              <w:ind w:left="259" w:hanging="259"/>
              <w:jc w:val="both"/>
              <w:rPr>
                <w:sz w:val="28"/>
                <w:szCs w:val="28"/>
              </w:rPr>
            </w:pPr>
            <w:r w:rsidRPr="005D772E">
              <w:rPr>
                <w:sz w:val="28"/>
                <w:szCs w:val="28"/>
              </w:rPr>
              <w:t>Одинаковое фенотипическое  проявление мутаций разных  генов.</w:t>
            </w:r>
          </w:p>
        </w:tc>
      </w:tr>
      <w:tr w:rsidR="00210EB4" w:rsidRPr="005D772E" w:rsidTr="00985186">
        <w:tc>
          <w:tcPr>
            <w:tcW w:w="2093" w:type="dxa"/>
            <w:shd w:val="clear" w:color="auto" w:fill="FFFF99"/>
            <w:vAlign w:val="center"/>
          </w:tcPr>
          <w:p w:rsidR="00210EB4" w:rsidRPr="003C73CE" w:rsidRDefault="00210EB4" w:rsidP="009A7C04">
            <w:pPr>
              <w:pStyle w:val="330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327" w:type="dxa"/>
            <w:vAlign w:val="bottom"/>
          </w:tcPr>
          <w:p w:rsidR="00210EB4" w:rsidRPr="005D772E" w:rsidRDefault="00210EB4" w:rsidP="000C36A5">
            <w:pPr>
              <w:pStyle w:val="330"/>
              <w:numPr>
                <w:ilvl w:val="0"/>
                <w:numId w:val="44"/>
              </w:numPr>
              <w:ind w:left="259" w:hanging="259"/>
              <w:jc w:val="both"/>
              <w:rPr>
                <w:sz w:val="28"/>
                <w:szCs w:val="28"/>
              </w:rPr>
            </w:pPr>
            <w:r w:rsidRPr="005D772E">
              <w:rPr>
                <w:sz w:val="28"/>
                <w:szCs w:val="28"/>
              </w:rPr>
              <w:t>Явление, когда признак  под действием факторов внешней среды копирует  признаки наследственного заболевания.</w:t>
            </w:r>
          </w:p>
        </w:tc>
      </w:tr>
      <w:tr w:rsidR="00210EB4" w:rsidRPr="005D772E" w:rsidTr="00985186">
        <w:tc>
          <w:tcPr>
            <w:tcW w:w="2093" w:type="dxa"/>
            <w:shd w:val="clear" w:color="auto" w:fill="FFFF99"/>
            <w:vAlign w:val="center"/>
          </w:tcPr>
          <w:p w:rsidR="00210EB4" w:rsidRPr="003C73CE" w:rsidRDefault="00210EB4" w:rsidP="009A7C04">
            <w:pPr>
              <w:pStyle w:val="330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327" w:type="dxa"/>
            <w:vAlign w:val="bottom"/>
          </w:tcPr>
          <w:p w:rsidR="00210EB4" w:rsidRPr="005D772E" w:rsidRDefault="00210EB4" w:rsidP="000C36A5">
            <w:pPr>
              <w:pStyle w:val="330"/>
              <w:numPr>
                <w:ilvl w:val="0"/>
                <w:numId w:val="44"/>
              </w:numPr>
              <w:ind w:left="259" w:hanging="259"/>
              <w:jc w:val="both"/>
              <w:rPr>
                <w:sz w:val="28"/>
                <w:szCs w:val="28"/>
              </w:rPr>
            </w:pPr>
            <w:r w:rsidRPr="005D772E">
              <w:rPr>
                <w:sz w:val="28"/>
                <w:szCs w:val="28"/>
              </w:rPr>
              <w:t>Способность организмов  приобретать новые признаки  под непосредственным  воздействием факторов  окружающей среды</w:t>
            </w:r>
          </w:p>
        </w:tc>
      </w:tr>
      <w:tr w:rsidR="00210EB4" w:rsidRPr="005D772E" w:rsidTr="00985186">
        <w:tc>
          <w:tcPr>
            <w:tcW w:w="2093" w:type="dxa"/>
            <w:shd w:val="clear" w:color="auto" w:fill="FFFF99"/>
            <w:vAlign w:val="center"/>
          </w:tcPr>
          <w:p w:rsidR="00210EB4" w:rsidRPr="003C73CE" w:rsidRDefault="00210EB4" w:rsidP="009A7C04">
            <w:pPr>
              <w:pStyle w:val="330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327" w:type="dxa"/>
            <w:vAlign w:val="bottom"/>
          </w:tcPr>
          <w:p w:rsidR="00210EB4" w:rsidRPr="005D772E" w:rsidRDefault="00210EB4" w:rsidP="000C36A5">
            <w:pPr>
              <w:pStyle w:val="330"/>
              <w:numPr>
                <w:ilvl w:val="0"/>
                <w:numId w:val="44"/>
              </w:numPr>
              <w:ind w:left="259" w:hanging="259"/>
              <w:jc w:val="both"/>
              <w:rPr>
                <w:sz w:val="28"/>
                <w:szCs w:val="28"/>
              </w:rPr>
            </w:pPr>
            <w:r w:rsidRPr="005D772E">
              <w:rPr>
                <w:sz w:val="28"/>
                <w:szCs w:val="28"/>
              </w:rPr>
              <w:t xml:space="preserve">Это границы варьирования признака в пределах генотипа. </w:t>
            </w:r>
          </w:p>
        </w:tc>
      </w:tr>
      <w:tr w:rsidR="00210EB4" w:rsidRPr="005D772E" w:rsidTr="00985186">
        <w:tc>
          <w:tcPr>
            <w:tcW w:w="2093" w:type="dxa"/>
            <w:shd w:val="clear" w:color="auto" w:fill="FFFF99"/>
            <w:vAlign w:val="center"/>
          </w:tcPr>
          <w:p w:rsidR="00210EB4" w:rsidRPr="003C73CE" w:rsidRDefault="00210EB4" w:rsidP="009A7C04">
            <w:pPr>
              <w:pStyle w:val="330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327" w:type="dxa"/>
            <w:vAlign w:val="bottom"/>
          </w:tcPr>
          <w:p w:rsidR="00210EB4" w:rsidRPr="005D772E" w:rsidRDefault="00210EB4" w:rsidP="000C36A5">
            <w:pPr>
              <w:pStyle w:val="330"/>
              <w:numPr>
                <w:ilvl w:val="0"/>
                <w:numId w:val="44"/>
              </w:numPr>
              <w:ind w:left="259" w:hanging="259"/>
              <w:jc w:val="both"/>
              <w:rPr>
                <w:sz w:val="28"/>
                <w:szCs w:val="28"/>
              </w:rPr>
            </w:pPr>
            <w:r w:rsidRPr="005D772E">
              <w:rPr>
                <w:sz w:val="28"/>
                <w:szCs w:val="28"/>
              </w:rPr>
              <w:t>Качественные или количественные  изменения ДНК или хромосом клеток организма, приводящие к изменению фенотипа.</w:t>
            </w:r>
          </w:p>
        </w:tc>
      </w:tr>
      <w:tr w:rsidR="00210EB4" w:rsidRPr="005D772E" w:rsidTr="00985186">
        <w:tc>
          <w:tcPr>
            <w:tcW w:w="2093" w:type="dxa"/>
            <w:shd w:val="clear" w:color="auto" w:fill="FFFF99"/>
            <w:vAlign w:val="center"/>
          </w:tcPr>
          <w:p w:rsidR="00210EB4" w:rsidRPr="003C73CE" w:rsidRDefault="00210EB4" w:rsidP="009A7C04">
            <w:pPr>
              <w:pStyle w:val="330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327" w:type="dxa"/>
            <w:vAlign w:val="bottom"/>
          </w:tcPr>
          <w:p w:rsidR="00210EB4" w:rsidRPr="005D772E" w:rsidRDefault="00210EB4" w:rsidP="000C36A5">
            <w:pPr>
              <w:pStyle w:val="330"/>
              <w:numPr>
                <w:ilvl w:val="0"/>
                <w:numId w:val="44"/>
              </w:numPr>
              <w:ind w:left="259" w:hanging="259"/>
              <w:jc w:val="both"/>
              <w:rPr>
                <w:sz w:val="28"/>
                <w:szCs w:val="28"/>
              </w:rPr>
            </w:pPr>
            <w:r w:rsidRPr="005D772E">
              <w:rPr>
                <w:sz w:val="28"/>
                <w:szCs w:val="28"/>
              </w:rPr>
              <w:t>Процесс, приводящий к возникновению мутаций.</w:t>
            </w:r>
          </w:p>
        </w:tc>
      </w:tr>
      <w:tr w:rsidR="00210EB4" w:rsidRPr="005D772E" w:rsidTr="00985186">
        <w:tc>
          <w:tcPr>
            <w:tcW w:w="2093" w:type="dxa"/>
            <w:shd w:val="clear" w:color="auto" w:fill="FFFF99"/>
            <w:vAlign w:val="center"/>
          </w:tcPr>
          <w:p w:rsidR="00210EB4" w:rsidRPr="003C73CE" w:rsidRDefault="00210EB4" w:rsidP="009A7C04">
            <w:pPr>
              <w:pStyle w:val="330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327" w:type="dxa"/>
            <w:vAlign w:val="bottom"/>
          </w:tcPr>
          <w:p w:rsidR="00210EB4" w:rsidRPr="005D772E" w:rsidRDefault="00210EB4" w:rsidP="000C36A5">
            <w:pPr>
              <w:pStyle w:val="330"/>
              <w:numPr>
                <w:ilvl w:val="0"/>
                <w:numId w:val="44"/>
              </w:numPr>
              <w:ind w:left="259" w:hanging="259"/>
              <w:jc w:val="both"/>
              <w:rPr>
                <w:sz w:val="28"/>
                <w:szCs w:val="28"/>
              </w:rPr>
            </w:pPr>
            <w:r w:rsidRPr="005D772E">
              <w:rPr>
                <w:sz w:val="28"/>
                <w:szCs w:val="28"/>
              </w:rPr>
              <w:t>Факторы вызывающие мутации.</w:t>
            </w:r>
          </w:p>
        </w:tc>
      </w:tr>
    </w:tbl>
    <w:p w:rsidR="00210EB4" w:rsidRDefault="00210EB4" w:rsidP="00210EB4">
      <w:pPr>
        <w:pStyle w:val="330"/>
        <w:ind w:left="0"/>
        <w:rPr>
          <w:b/>
          <w:i/>
          <w:sz w:val="28"/>
          <w:szCs w:val="28"/>
        </w:rPr>
      </w:pPr>
    </w:p>
    <w:p w:rsidR="00210EB4" w:rsidRPr="003C73CE" w:rsidRDefault="00210EB4" w:rsidP="00985186">
      <w:pPr>
        <w:pStyle w:val="330"/>
        <w:ind w:left="0"/>
        <w:jc w:val="both"/>
        <w:rPr>
          <w:b/>
          <w:sz w:val="28"/>
          <w:szCs w:val="28"/>
        </w:rPr>
      </w:pPr>
      <w:r w:rsidRPr="003C73CE">
        <w:rPr>
          <w:b/>
          <w:sz w:val="28"/>
          <w:szCs w:val="28"/>
        </w:rPr>
        <w:t xml:space="preserve">Задание № </w:t>
      </w:r>
      <w:r>
        <w:rPr>
          <w:b/>
          <w:sz w:val="28"/>
          <w:szCs w:val="28"/>
        </w:rPr>
        <w:t>2</w:t>
      </w:r>
      <w:r w:rsidRPr="003C73C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Формы и</w:t>
      </w:r>
      <w:r w:rsidRPr="003C73CE">
        <w:rPr>
          <w:b/>
          <w:sz w:val="28"/>
          <w:szCs w:val="28"/>
        </w:rPr>
        <w:t>зменчивост</w:t>
      </w:r>
      <w:r>
        <w:rPr>
          <w:b/>
          <w:sz w:val="28"/>
          <w:szCs w:val="28"/>
        </w:rPr>
        <w:t>и</w:t>
      </w:r>
      <w:r w:rsidRPr="003C73CE">
        <w:rPr>
          <w:b/>
          <w:sz w:val="28"/>
          <w:szCs w:val="28"/>
        </w:rPr>
        <w:t>.</w:t>
      </w:r>
    </w:p>
    <w:p w:rsidR="00210EB4" w:rsidRDefault="00210EB4" w:rsidP="00985186">
      <w:pPr>
        <w:pStyle w:val="330"/>
        <w:ind w:left="0"/>
        <w:jc w:val="both"/>
        <w:rPr>
          <w:i/>
          <w:sz w:val="28"/>
          <w:szCs w:val="28"/>
        </w:rPr>
      </w:pPr>
      <w:r w:rsidRPr="005D772E">
        <w:rPr>
          <w:i/>
          <w:sz w:val="28"/>
          <w:szCs w:val="28"/>
        </w:rPr>
        <w:t xml:space="preserve">Заполнить схему: </w:t>
      </w:r>
    </w:p>
    <w:p w:rsidR="00210EB4" w:rsidRDefault="00210EB4" w:rsidP="00210EB4">
      <w:pPr>
        <w:pStyle w:val="330"/>
        <w:ind w:left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1E8C72F" wp14:editId="6A2E3E72">
                <wp:simplePos x="0" y="0"/>
                <wp:positionH relativeFrom="column">
                  <wp:posOffset>202565</wp:posOffset>
                </wp:positionH>
                <wp:positionV relativeFrom="paragraph">
                  <wp:posOffset>156845</wp:posOffset>
                </wp:positionV>
                <wp:extent cx="6276975" cy="2405380"/>
                <wp:effectExtent l="0" t="0" r="28575" b="1397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2405380"/>
                          <a:chOff x="0" y="0"/>
                          <a:chExt cx="6276975" cy="2405380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009775" y="0"/>
                            <a:ext cx="2032136" cy="426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1AA4" w:rsidRPr="00C077D3" w:rsidRDefault="009E1AA4" w:rsidP="00210EB4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C077D3">
                                <w:rPr>
                                  <w:b/>
                                  <w:sz w:val="28"/>
                                </w:rPr>
                                <w:t>Изменчивость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1981200"/>
                            <a:ext cx="1344295" cy="424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1AA4" w:rsidRPr="00202038" w:rsidRDefault="009E1AA4" w:rsidP="00210EB4">
                              <w:pPr>
                                <w:shd w:val="clear" w:color="auto" w:fill="FFFF99"/>
                                <w:jc w:val="center"/>
                                <w:rPr>
                                  <w:color w:val="FFFF99"/>
                                  <w:sz w:val="28"/>
                                </w:rPr>
                              </w:pPr>
                              <w:r w:rsidRPr="00202038">
                                <w:rPr>
                                  <w:color w:val="FFFF99"/>
                                  <w:sz w:val="28"/>
                                </w:rPr>
                                <w:t>Комбинативная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438275" y="1971675"/>
                            <a:ext cx="1447800" cy="426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1AA4" w:rsidRPr="00202038" w:rsidRDefault="009E1AA4" w:rsidP="00210EB4">
                              <w:pPr>
                                <w:shd w:val="clear" w:color="auto" w:fill="FFFF99"/>
                                <w:jc w:val="center"/>
                                <w:rPr>
                                  <w:color w:val="FFFF99"/>
                                  <w:sz w:val="28"/>
                                </w:rPr>
                              </w:pPr>
                              <w:r w:rsidRPr="00202038">
                                <w:rPr>
                                  <w:color w:val="FFFF99"/>
                                  <w:sz w:val="28"/>
                                </w:rPr>
                                <w:t>Мутационная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305175" y="1971675"/>
                            <a:ext cx="1438910" cy="426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1AA4" w:rsidRPr="00245596" w:rsidRDefault="009E1AA4" w:rsidP="00210EB4">
                              <w:pPr>
                                <w:shd w:val="clear" w:color="auto" w:fill="FFFF99"/>
                                <w:jc w:val="center"/>
                                <w:rPr>
                                  <w:color w:val="FFFFFF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571500"/>
                            <a:ext cx="2893060" cy="1352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1AA4" w:rsidRPr="003C73CE" w:rsidRDefault="009E1AA4" w:rsidP="00210EB4">
                              <w:pPr>
                                <w:jc w:val="center"/>
                                <w:rPr>
                                  <w:sz w:val="18"/>
                                  <w:highlight w:val="yellow"/>
                                </w:rPr>
                              </w:pPr>
                            </w:p>
                            <w:p w:rsidR="009E1AA4" w:rsidRDefault="009E1AA4" w:rsidP="00210EB4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45596">
                                <w:rPr>
                                  <w:sz w:val="28"/>
                                  <w:highlight w:val="yellow"/>
                                </w:rPr>
                                <w:t>_______________________</w:t>
                              </w:r>
                            </w:p>
                            <w:p w:rsidR="009E1AA4" w:rsidRPr="00C077D3" w:rsidRDefault="009E1AA4" w:rsidP="00210EB4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C077D3">
                                <w:rPr>
                                  <w:sz w:val="28"/>
                                </w:rPr>
                                <w:t>Генотипическая, т.е. связанная с изменением генотипа, по Дарвину - неопределенная или индивидуальная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276600" y="561975"/>
                            <a:ext cx="3000375" cy="1314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1AA4" w:rsidRPr="003C73CE" w:rsidRDefault="009E1AA4" w:rsidP="00210EB4">
                              <w:pPr>
                                <w:jc w:val="center"/>
                                <w:rPr>
                                  <w:sz w:val="18"/>
                                  <w:szCs w:val="28"/>
                                  <w:highlight w:val="yellow"/>
                                </w:rPr>
                              </w:pPr>
                            </w:p>
                            <w:p w:rsidR="009E1AA4" w:rsidRPr="00DB6A64" w:rsidRDefault="009E1AA4" w:rsidP="00210EB4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B6A64">
                                <w:rPr>
                                  <w:sz w:val="28"/>
                                  <w:szCs w:val="28"/>
                                  <w:highlight w:val="yellow"/>
                                </w:rPr>
                                <w:t>___________________</w:t>
                              </w:r>
                            </w:p>
                            <w:p w:rsidR="009E1AA4" w:rsidRDefault="009E1AA4" w:rsidP="00210EB4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B6A64">
                                <w:rPr>
                                  <w:sz w:val="28"/>
                                  <w:szCs w:val="28"/>
                                </w:rPr>
                                <w:t xml:space="preserve">Фенотипическая, т.е. связанная с изменением фенотипа, по Дарвину – определенная или </w:t>
                              </w:r>
                            </w:p>
                            <w:p w:rsidR="009E1AA4" w:rsidRPr="00DB6A64" w:rsidRDefault="009E1AA4" w:rsidP="00210EB4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B6A64">
                                <w:rPr>
                                  <w:sz w:val="28"/>
                                  <w:szCs w:val="28"/>
                                </w:rPr>
                                <w:t>групповая.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8"/>
                        <wps:cNvCnPr/>
                        <wps:spPr bwMode="auto">
                          <a:xfrm flipH="1">
                            <a:off x="2476500" y="314325"/>
                            <a:ext cx="541655" cy="3194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9"/>
                        <wps:cNvCnPr/>
                        <wps:spPr bwMode="auto">
                          <a:xfrm>
                            <a:off x="3276600" y="314325"/>
                            <a:ext cx="541655" cy="3187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848225" y="1962150"/>
                            <a:ext cx="1428750" cy="426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1AA4" w:rsidRPr="00245596" w:rsidRDefault="009E1AA4" w:rsidP="00210EB4">
                              <w:pPr>
                                <w:shd w:val="clear" w:color="auto" w:fill="FFFF99"/>
                                <w:jc w:val="center"/>
                                <w:rPr>
                                  <w:color w:val="FFFFFF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11"/>
                        <wps:cNvCnPr/>
                        <wps:spPr bwMode="auto">
                          <a:xfrm>
                            <a:off x="1590675" y="1866900"/>
                            <a:ext cx="170180" cy="190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0"/>
                        <wps:cNvCnPr/>
                        <wps:spPr bwMode="auto">
                          <a:xfrm flipH="1">
                            <a:off x="742950" y="1866900"/>
                            <a:ext cx="247650" cy="190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1"/>
                        <wps:cNvCnPr/>
                        <wps:spPr bwMode="auto">
                          <a:xfrm>
                            <a:off x="5076825" y="1828800"/>
                            <a:ext cx="170180" cy="190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0"/>
                        <wps:cNvCnPr/>
                        <wps:spPr bwMode="auto">
                          <a:xfrm flipH="1">
                            <a:off x="4229100" y="1828800"/>
                            <a:ext cx="247650" cy="190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8C72F" id="Группа 28" o:spid="_x0000_s1068" style="position:absolute;left:0;text-align:left;margin-left:15.95pt;margin-top:12.35pt;width:494.25pt;height:189.4pt;z-index:251679744;mso-position-horizontal-relative:text;mso-position-vertical-relative:text" coordsize="62769,24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">
                <v:rect id="Rectangle 3" o:spid="_x0000_s1069" style="position:absolute;left:20097;width:20322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>
                  <v:textbox>
                    <w:txbxContent>
                      <w:p w:rsidR="009E1AA4" w:rsidRPr="00C077D3" w:rsidRDefault="009E1AA4" w:rsidP="00210EB4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C077D3">
                          <w:rPr>
                            <w:b/>
                            <w:sz w:val="28"/>
                          </w:rPr>
                          <w:t>Изменчивость</w:t>
                        </w:r>
                      </w:p>
                    </w:txbxContent>
                  </v:textbox>
                </v:rect>
                <v:rect id="Rectangle 6" o:spid="_x0000_s1070" style="position:absolute;top:19812;width:13442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z0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B5zvz0wgAAANsAAAAPAAAA&#10;AAAAAAAAAAAAAAcCAABkcnMvZG93bnJldi54bWxQSwUGAAAAAAMAAwC3AAAA9gIAAAAA&#10;">
                  <v:textbox>
                    <w:txbxContent>
                      <w:p w:rsidR="009E1AA4" w:rsidRPr="00202038" w:rsidRDefault="009E1AA4" w:rsidP="00210EB4">
                        <w:pPr>
                          <w:shd w:val="clear" w:color="auto" w:fill="FFFF99"/>
                          <w:jc w:val="center"/>
                          <w:rPr>
                            <w:color w:val="FFFF99"/>
                            <w:sz w:val="28"/>
                          </w:rPr>
                        </w:pPr>
                        <w:r w:rsidRPr="00202038">
                          <w:rPr>
                            <w:color w:val="FFFF99"/>
                            <w:sz w:val="28"/>
                          </w:rPr>
                          <w:t>Комбинативная</w:t>
                        </w:r>
                      </w:p>
                    </w:txbxContent>
                  </v:textbox>
                </v:rect>
                <v:rect id="Rectangle 7" o:spid="_x0000_s1071" style="position:absolute;left:14382;top:19716;width:14478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">
                  <v:textbox>
                    <w:txbxContent>
                      <w:p w:rsidR="009E1AA4" w:rsidRPr="00202038" w:rsidRDefault="009E1AA4" w:rsidP="00210EB4">
                        <w:pPr>
                          <w:shd w:val="clear" w:color="auto" w:fill="FFFF99"/>
                          <w:jc w:val="center"/>
                          <w:rPr>
                            <w:color w:val="FFFF99"/>
                            <w:sz w:val="28"/>
                          </w:rPr>
                        </w:pPr>
                        <w:r w:rsidRPr="00202038">
                          <w:rPr>
                            <w:color w:val="FFFF99"/>
                            <w:sz w:val="28"/>
                          </w:rPr>
                          <w:t>Мутационная</w:t>
                        </w:r>
                      </w:p>
                    </w:txbxContent>
                  </v:textbox>
                </v:rect>
                <v:rect id="Rectangle 12" o:spid="_x0000_s1072" style="position:absolute;left:33051;top:19716;width:14389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sexAAAANsAAAAPAAAAZHJzL2Rvd25yZXYueG1sRI9Ba8JA&#10;FITvBf/D8oTemo1WSh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Bgmyx7EAAAA2wAAAA8A&#10;AAAAAAAAAAAAAAAABwIAAGRycy9kb3ducmV2LnhtbFBLBQYAAAAAAwADALcAAAD4AgAAAAA=&#10;">
                  <v:textbox>
                    <w:txbxContent>
                      <w:p w:rsidR="009E1AA4" w:rsidRPr="00245596" w:rsidRDefault="009E1AA4" w:rsidP="00210EB4">
                        <w:pPr>
                          <w:shd w:val="clear" w:color="auto" w:fill="FFFF99"/>
                          <w:jc w:val="center"/>
                          <w:rPr>
                            <w:color w:val="FFFFFF"/>
                            <w:sz w:val="28"/>
                          </w:rPr>
                        </w:pPr>
                      </w:p>
                    </w:txbxContent>
                  </v:textbox>
                </v:rect>
                <v:rect id="Rectangle 4" o:spid="_x0000_s1073" style="position:absolute;top:5715;width:28930;height:1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">
                  <v:textbox inset="0,0,0,0">
                    <w:txbxContent>
                      <w:p w:rsidR="009E1AA4" w:rsidRPr="003C73CE" w:rsidRDefault="009E1AA4" w:rsidP="00210EB4">
                        <w:pPr>
                          <w:jc w:val="center"/>
                          <w:rPr>
                            <w:sz w:val="18"/>
                            <w:highlight w:val="yellow"/>
                          </w:rPr>
                        </w:pPr>
                      </w:p>
                      <w:p w:rsidR="009E1AA4" w:rsidRDefault="009E1AA4" w:rsidP="00210EB4">
                        <w:pPr>
                          <w:jc w:val="center"/>
                          <w:rPr>
                            <w:sz w:val="28"/>
                          </w:rPr>
                        </w:pPr>
                        <w:r w:rsidRPr="00245596">
                          <w:rPr>
                            <w:sz w:val="28"/>
                            <w:highlight w:val="yellow"/>
                          </w:rPr>
                          <w:t>_______________________</w:t>
                        </w:r>
                      </w:p>
                      <w:p w:rsidR="009E1AA4" w:rsidRPr="00C077D3" w:rsidRDefault="009E1AA4" w:rsidP="00210EB4">
                        <w:pPr>
                          <w:jc w:val="center"/>
                          <w:rPr>
                            <w:sz w:val="28"/>
                          </w:rPr>
                        </w:pPr>
                        <w:r w:rsidRPr="00C077D3">
                          <w:rPr>
                            <w:sz w:val="28"/>
                          </w:rPr>
                          <w:t>Генотипическая, т.е. связанная с изменением генотипа, по Дарвину - неопределенная или индивидуальная</w:t>
                        </w:r>
                      </w:p>
                    </w:txbxContent>
                  </v:textbox>
                </v:rect>
                <v:rect id="Rectangle 5" o:spid="_x0000_s1074" style="position:absolute;left:32766;top:5619;width:30003;height:13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">
                  <v:textbox>
                    <w:txbxContent>
                      <w:p w:rsidR="009E1AA4" w:rsidRPr="003C73CE" w:rsidRDefault="009E1AA4" w:rsidP="00210EB4">
                        <w:pPr>
                          <w:jc w:val="center"/>
                          <w:rPr>
                            <w:sz w:val="18"/>
                            <w:szCs w:val="28"/>
                            <w:highlight w:val="yellow"/>
                          </w:rPr>
                        </w:pPr>
                      </w:p>
                      <w:p w:rsidR="009E1AA4" w:rsidRPr="00DB6A64" w:rsidRDefault="009E1AA4" w:rsidP="00210EB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B6A64">
                          <w:rPr>
                            <w:sz w:val="28"/>
                            <w:szCs w:val="28"/>
                            <w:highlight w:val="yellow"/>
                          </w:rPr>
                          <w:t>___________________</w:t>
                        </w:r>
                      </w:p>
                      <w:p w:rsidR="009E1AA4" w:rsidRDefault="009E1AA4" w:rsidP="00210EB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B6A64">
                          <w:rPr>
                            <w:sz w:val="28"/>
                            <w:szCs w:val="28"/>
                          </w:rPr>
                          <w:t xml:space="preserve">Фенотипическая, т.е. связанная с изменением фенотипа, по Дарвину – определенная или </w:t>
                        </w:r>
                      </w:p>
                      <w:p w:rsidR="009E1AA4" w:rsidRPr="00DB6A64" w:rsidRDefault="009E1AA4" w:rsidP="00210EB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B6A64">
                          <w:rPr>
                            <w:sz w:val="28"/>
                            <w:szCs w:val="28"/>
                          </w:rPr>
                          <w:t>групповая.</w:t>
                        </w:r>
                      </w:p>
                    </w:txbxContent>
                  </v:textbox>
                </v:rect>
                <v:line id="Line 8" o:spid="_x0000_s1075" style="position:absolute;flip:x;visibility:visible;mso-wrap-style:square" from="24765,3143" to="30181,6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">
                  <v:stroke endarrow="block"/>
                </v:line>
                <v:line id="Line 9" o:spid="_x0000_s1076" style="position:absolute;visibility:visible;mso-wrap-style:square" from="32766,3143" to="38182,6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">
                  <v:stroke endarrow="block"/>
                </v:line>
                <v:rect id="Rectangle 12" o:spid="_x0000_s1077" style="position:absolute;left:48482;top:19621;width:14287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>
                  <v:textbox>
                    <w:txbxContent>
                      <w:p w:rsidR="009E1AA4" w:rsidRPr="00245596" w:rsidRDefault="009E1AA4" w:rsidP="00210EB4">
                        <w:pPr>
                          <w:shd w:val="clear" w:color="auto" w:fill="FFFF99"/>
                          <w:jc w:val="center"/>
                          <w:rPr>
                            <w:color w:val="FFFFFF"/>
                            <w:sz w:val="28"/>
                          </w:rPr>
                        </w:pPr>
                      </w:p>
                    </w:txbxContent>
                  </v:textbox>
                </v:rect>
                <v:line id="Line 11" o:spid="_x0000_s1078" style="position:absolute;visibility:visible;mso-wrap-style:square" from="15906,18669" to="17608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">
                  <v:stroke endarrow="block"/>
                </v:line>
                <v:line id="Line 10" o:spid="_x0000_s1079" style="position:absolute;flip:x;visibility:visible;mso-wrap-style:square" from="7429,18669" to="9906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">
                  <v:stroke endarrow="block"/>
                </v:line>
                <v:line id="Line 11" o:spid="_x0000_s1080" style="position:absolute;visibility:visible;mso-wrap-style:square" from="50768,18288" to="52470,20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">
                  <v:stroke endarrow="block"/>
                </v:line>
                <v:line id="Line 10" o:spid="_x0000_s1081" style="position:absolute;flip:x;visibility:visible;mso-wrap-style:square" from="42291,18288" to="44767,20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">
                  <v:stroke endarrow="block"/>
                </v:line>
              </v:group>
            </w:pict>
          </mc:Fallback>
        </mc:AlternateContent>
      </w:r>
    </w:p>
    <w:p w:rsidR="00210EB4" w:rsidRDefault="00210EB4" w:rsidP="00210EB4">
      <w:pPr>
        <w:pStyle w:val="330"/>
        <w:ind w:left="0"/>
        <w:rPr>
          <w:i/>
          <w:sz w:val="28"/>
          <w:szCs w:val="28"/>
        </w:rPr>
      </w:pPr>
    </w:p>
    <w:p w:rsidR="00210EB4" w:rsidRDefault="00210EB4" w:rsidP="00210EB4">
      <w:pPr>
        <w:pStyle w:val="330"/>
        <w:ind w:left="0"/>
        <w:rPr>
          <w:i/>
          <w:sz w:val="28"/>
          <w:szCs w:val="28"/>
        </w:rPr>
      </w:pPr>
    </w:p>
    <w:p w:rsidR="00210EB4" w:rsidRDefault="00210EB4" w:rsidP="00210EB4">
      <w:pPr>
        <w:pStyle w:val="330"/>
        <w:ind w:left="0"/>
        <w:rPr>
          <w:i/>
          <w:sz w:val="28"/>
          <w:szCs w:val="28"/>
        </w:rPr>
      </w:pPr>
    </w:p>
    <w:p w:rsidR="00210EB4" w:rsidRDefault="00210EB4" w:rsidP="00210EB4">
      <w:pPr>
        <w:pStyle w:val="330"/>
        <w:ind w:left="0"/>
        <w:rPr>
          <w:i/>
          <w:sz w:val="28"/>
          <w:szCs w:val="28"/>
        </w:rPr>
      </w:pPr>
    </w:p>
    <w:p w:rsidR="00210EB4" w:rsidRDefault="00210EB4" w:rsidP="00210EB4">
      <w:pPr>
        <w:pStyle w:val="330"/>
        <w:ind w:left="0"/>
        <w:rPr>
          <w:i/>
          <w:sz w:val="28"/>
          <w:szCs w:val="28"/>
        </w:rPr>
      </w:pPr>
    </w:p>
    <w:p w:rsidR="00210EB4" w:rsidRDefault="00210EB4" w:rsidP="00210EB4">
      <w:pPr>
        <w:pStyle w:val="330"/>
        <w:ind w:left="0"/>
        <w:rPr>
          <w:i/>
          <w:sz w:val="28"/>
          <w:szCs w:val="28"/>
        </w:rPr>
      </w:pPr>
    </w:p>
    <w:p w:rsidR="00210EB4" w:rsidRDefault="00210EB4" w:rsidP="00210EB4">
      <w:pPr>
        <w:pStyle w:val="330"/>
        <w:ind w:left="0"/>
        <w:rPr>
          <w:i/>
          <w:sz w:val="28"/>
          <w:szCs w:val="28"/>
        </w:rPr>
      </w:pPr>
    </w:p>
    <w:p w:rsidR="00210EB4" w:rsidRDefault="00210EB4" w:rsidP="00210EB4">
      <w:pPr>
        <w:pStyle w:val="330"/>
        <w:ind w:left="0"/>
        <w:rPr>
          <w:i/>
          <w:sz w:val="28"/>
          <w:szCs w:val="28"/>
        </w:rPr>
      </w:pPr>
    </w:p>
    <w:p w:rsidR="00210EB4" w:rsidRPr="005D772E" w:rsidRDefault="00210EB4" w:rsidP="00210EB4">
      <w:pPr>
        <w:pStyle w:val="330"/>
        <w:ind w:left="0"/>
        <w:rPr>
          <w:i/>
          <w:sz w:val="28"/>
          <w:szCs w:val="28"/>
        </w:rPr>
      </w:pPr>
    </w:p>
    <w:p w:rsidR="00210EB4" w:rsidRPr="005D772E" w:rsidRDefault="00210EB4" w:rsidP="00210EB4">
      <w:pPr>
        <w:jc w:val="both"/>
        <w:rPr>
          <w:b/>
          <w:i/>
          <w:sz w:val="28"/>
          <w:szCs w:val="28"/>
        </w:rPr>
      </w:pPr>
    </w:p>
    <w:p w:rsidR="00210EB4" w:rsidRDefault="00210EB4" w:rsidP="00210EB4">
      <w:pPr>
        <w:jc w:val="center"/>
        <w:rPr>
          <w:sz w:val="28"/>
          <w:szCs w:val="28"/>
        </w:rPr>
      </w:pPr>
    </w:p>
    <w:p w:rsidR="00210EB4" w:rsidRDefault="00210EB4" w:rsidP="00210EB4">
      <w:pPr>
        <w:jc w:val="center"/>
        <w:rPr>
          <w:sz w:val="28"/>
          <w:szCs w:val="28"/>
        </w:rPr>
      </w:pPr>
    </w:p>
    <w:p w:rsidR="00985186" w:rsidRDefault="00985186" w:rsidP="00210EB4">
      <w:pPr>
        <w:jc w:val="both"/>
        <w:rPr>
          <w:b/>
          <w:sz w:val="28"/>
          <w:szCs w:val="28"/>
        </w:rPr>
      </w:pPr>
    </w:p>
    <w:p w:rsidR="00210EB4" w:rsidRDefault="00210EB4" w:rsidP="00210EB4">
      <w:pPr>
        <w:jc w:val="both"/>
        <w:rPr>
          <w:b/>
          <w:sz w:val="28"/>
          <w:szCs w:val="28"/>
        </w:rPr>
      </w:pPr>
      <w:r w:rsidRPr="003C73CE">
        <w:rPr>
          <w:b/>
          <w:sz w:val="28"/>
          <w:szCs w:val="28"/>
        </w:rPr>
        <w:t>Задание № 2.</w:t>
      </w:r>
      <w:r>
        <w:rPr>
          <w:b/>
          <w:sz w:val="28"/>
          <w:szCs w:val="28"/>
        </w:rPr>
        <w:t xml:space="preserve"> Модификационная изменчивость.</w:t>
      </w:r>
    </w:p>
    <w:p w:rsidR="00210EB4" w:rsidRDefault="00210EB4" w:rsidP="00210EB4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202038">
        <w:rPr>
          <w:i/>
          <w:sz w:val="28"/>
          <w:szCs w:val="28"/>
        </w:rPr>
        <w:t>Запишите характеристики модификационной изменчивости, отвечая на вопросы.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44"/>
        <w:gridCol w:w="2976"/>
      </w:tblGrid>
      <w:tr w:rsidR="00210EB4" w:rsidRPr="005D772E" w:rsidTr="00985186">
        <w:trPr>
          <w:trHeight w:val="20"/>
        </w:trPr>
        <w:tc>
          <w:tcPr>
            <w:tcW w:w="7444" w:type="dxa"/>
          </w:tcPr>
          <w:p w:rsidR="00210EB4" w:rsidRPr="005D772E" w:rsidRDefault="00210EB4" w:rsidP="000C36A5">
            <w:pPr>
              <w:pStyle w:val="311"/>
              <w:widowControl/>
              <w:numPr>
                <w:ilvl w:val="0"/>
                <w:numId w:val="40"/>
              </w:numPr>
              <w:tabs>
                <w:tab w:val="clear" w:pos="720"/>
              </w:tabs>
              <w:ind w:left="392"/>
              <w:jc w:val="both"/>
              <w:rPr>
                <w:sz w:val="28"/>
                <w:szCs w:val="28"/>
              </w:rPr>
            </w:pPr>
            <w:r w:rsidRPr="005D772E">
              <w:rPr>
                <w:sz w:val="28"/>
                <w:szCs w:val="28"/>
              </w:rPr>
              <w:t>Передается по наследству или нет?</w:t>
            </w:r>
          </w:p>
        </w:tc>
        <w:tc>
          <w:tcPr>
            <w:tcW w:w="2976" w:type="dxa"/>
            <w:shd w:val="clear" w:color="auto" w:fill="FFFF99"/>
          </w:tcPr>
          <w:p w:rsidR="00210EB4" w:rsidRPr="00196A28" w:rsidRDefault="00210EB4" w:rsidP="009A7C04">
            <w:pPr>
              <w:pStyle w:val="311"/>
              <w:widowControl/>
              <w:ind w:left="32"/>
              <w:jc w:val="both"/>
              <w:rPr>
                <w:color w:val="FFFF99"/>
                <w:sz w:val="16"/>
                <w:szCs w:val="16"/>
              </w:rPr>
            </w:pPr>
          </w:p>
        </w:tc>
      </w:tr>
      <w:tr w:rsidR="00210EB4" w:rsidRPr="005D772E" w:rsidTr="00985186">
        <w:trPr>
          <w:trHeight w:val="20"/>
        </w:trPr>
        <w:tc>
          <w:tcPr>
            <w:tcW w:w="7444" w:type="dxa"/>
          </w:tcPr>
          <w:p w:rsidR="00210EB4" w:rsidRPr="005D772E" w:rsidRDefault="00210EB4" w:rsidP="000C36A5">
            <w:pPr>
              <w:pStyle w:val="311"/>
              <w:widowControl/>
              <w:numPr>
                <w:ilvl w:val="0"/>
                <w:numId w:val="40"/>
              </w:numPr>
              <w:tabs>
                <w:tab w:val="clear" w:pos="720"/>
              </w:tabs>
              <w:ind w:left="392"/>
              <w:jc w:val="both"/>
              <w:rPr>
                <w:sz w:val="28"/>
                <w:szCs w:val="28"/>
              </w:rPr>
            </w:pPr>
            <w:r w:rsidRPr="005D772E">
              <w:rPr>
                <w:sz w:val="28"/>
                <w:szCs w:val="28"/>
              </w:rPr>
              <w:t>Изменения затрагивают генотип, фенотип или и то и другое?</w:t>
            </w:r>
          </w:p>
        </w:tc>
        <w:tc>
          <w:tcPr>
            <w:tcW w:w="2976" w:type="dxa"/>
            <w:shd w:val="clear" w:color="auto" w:fill="FFFF99"/>
          </w:tcPr>
          <w:p w:rsidR="00210EB4" w:rsidRPr="00196A28" w:rsidRDefault="00210EB4" w:rsidP="009A7C04">
            <w:pPr>
              <w:pStyle w:val="311"/>
              <w:widowControl/>
              <w:ind w:left="32"/>
              <w:jc w:val="both"/>
              <w:rPr>
                <w:color w:val="FFFF99"/>
                <w:sz w:val="16"/>
                <w:szCs w:val="16"/>
              </w:rPr>
            </w:pPr>
          </w:p>
        </w:tc>
      </w:tr>
      <w:tr w:rsidR="00210EB4" w:rsidRPr="005D772E" w:rsidTr="00985186">
        <w:trPr>
          <w:trHeight w:val="20"/>
        </w:trPr>
        <w:tc>
          <w:tcPr>
            <w:tcW w:w="7444" w:type="dxa"/>
          </w:tcPr>
          <w:p w:rsidR="00210EB4" w:rsidRPr="005D772E" w:rsidRDefault="00210EB4" w:rsidP="000C36A5">
            <w:pPr>
              <w:pStyle w:val="311"/>
              <w:widowControl/>
              <w:numPr>
                <w:ilvl w:val="0"/>
                <w:numId w:val="40"/>
              </w:numPr>
              <w:tabs>
                <w:tab w:val="clear" w:pos="720"/>
              </w:tabs>
              <w:ind w:left="392"/>
              <w:jc w:val="both"/>
              <w:rPr>
                <w:sz w:val="28"/>
                <w:szCs w:val="28"/>
              </w:rPr>
            </w:pPr>
            <w:r w:rsidRPr="005D772E">
              <w:rPr>
                <w:sz w:val="28"/>
                <w:szCs w:val="28"/>
              </w:rPr>
              <w:t>Изменения носят групповой или индивидуальный характер?</w:t>
            </w:r>
          </w:p>
        </w:tc>
        <w:tc>
          <w:tcPr>
            <w:tcW w:w="2976" w:type="dxa"/>
            <w:shd w:val="clear" w:color="auto" w:fill="FFFF99"/>
          </w:tcPr>
          <w:p w:rsidR="00210EB4" w:rsidRPr="00196A28" w:rsidRDefault="00210EB4" w:rsidP="009A7C04">
            <w:pPr>
              <w:pStyle w:val="311"/>
              <w:widowControl/>
              <w:ind w:left="32"/>
              <w:jc w:val="both"/>
              <w:rPr>
                <w:color w:val="FFFF99"/>
                <w:sz w:val="16"/>
                <w:szCs w:val="16"/>
              </w:rPr>
            </w:pPr>
          </w:p>
        </w:tc>
      </w:tr>
      <w:tr w:rsidR="00210EB4" w:rsidRPr="005D772E" w:rsidTr="00985186">
        <w:trPr>
          <w:trHeight w:val="20"/>
        </w:trPr>
        <w:tc>
          <w:tcPr>
            <w:tcW w:w="7444" w:type="dxa"/>
          </w:tcPr>
          <w:p w:rsidR="00210EB4" w:rsidRPr="005D772E" w:rsidRDefault="00210EB4" w:rsidP="000C36A5">
            <w:pPr>
              <w:pStyle w:val="311"/>
              <w:widowControl/>
              <w:numPr>
                <w:ilvl w:val="0"/>
                <w:numId w:val="40"/>
              </w:numPr>
              <w:tabs>
                <w:tab w:val="clear" w:pos="720"/>
              </w:tabs>
              <w:ind w:left="392"/>
              <w:jc w:val="both"/>
              <w:rPr>
                <w:sz w:val="28"/>
                <w:szCs w:val="28"/>
              </w:rPr>
            </w:pPr>
            <w:r w:rsidRPr="005D772E">
              <w:rPr>
                <w:sz w:val="28"/>
                <w:szCs w:val="28"/>
              </w:rPr>
              <w:t>Главный фактор определяющий проявление данного признака</w:t>
            </w:r>
          </w:p>
        </w:tc>
        <w:tc>
          <w:tcPr>
            <w:tcW w:w="2976" w:type="dxa"/>
            <w:shd w:val="clear" w:color="auto" w:fill="FFFF99"/>
          </w:tcPr>
          <w:p w:rsidR="00210EB4" w:rsidRPr="00196A28" w:rsidRDefault="00210EB4" w:rsidP="009A7C04">
            <w:pPr>
              <w:pStyle w:val="311"/>
              <w:widowControl/>
              <w:ind w:left="32"/>
              <w:jc w:val="both"/>
              <w:rPr>
                <w:color w:val="FFFF99"/>
                <w:sz w:val="16"/>
                <w:szCs w:val="16"/>
              </w:rPr>
            </w:pPr>
          </w:p>
        </w:tc>
      </w:tr>
      <w:tr w:rsidR="00210EB4" w:rsidRPr="005D772E" w:rsidTr="00985186">
        <w:trPr>
          <w:trHeight w:val="20"/>
        </w:trPr>
        <w:tc>
          <w:tcPr>
            <w:tcW w:w="7444" w:type="dxa"/>
          </w:tcPr>
          <w:p w:rsidR="00210EB4" w:rsidRPr="00A9151E" w:rsidRDefault="00210EB4" w:rsidP="000C36A5">
            <w:pPr>
              <w:pStyle w:val="311"/>
              <w:widowControl/>
              <w:numPr>
                <w:ilvl w:val="0"/>
                <w:numId w:val="40"/>
              </w:numPr>
              <w:tabs>
                <w:tab w:val="clear" w:pos="720"/>
              </w:tabs>
              <w:ind w:left="392"/>
              <w:jc w:val="both"/>
              <w:rPr>
                <w:spacing w:val="-6"/>
                <w:sz w:val="28"/>
                <w:szCs w:val="28"/>
              </w:rPr>
            </w:pPr>
            <w:r w:rsidRPr="00A9151E">
              <w:rPr>
                <w:spacing w:val="-6"/>
                <w:sz w:val="28"/>
                <w:szCs w:val="28"/>
              </w:rPr>
              <w:t>Что определяет пределы проявления признака?</w:t>
            </w:r>
          </w:p>
        </w:tc>
        <w:tc>
          <w:tcPr>
            <w:tcW w:w="2976" w:type="dxa"/>
            <w:shd w:val="clear" w:color="auto" w:fill="FFFF99"/>
          </w:tcPr>
          <w:p w:rsidR="00210EB4" w:rsidRPr="00196A28" w:rsidRDefault="00210EB4" w:rsidP="009A7C04">
            <w:pPr>
              <w:pStyle w:val="311"/>
              <w:widowControl/>
              <w:ind w:left="32"/>
              <w:jc w:val="both"/>
              <w:rPr>
                <w:color w:val="FFFF99"/>
                <w:sz w:val="16"/>
                <w:szCs w:val="16"/>
              </w:rPr>
            </w:pPr>
          </w:p>
        </w:tc>
      </w:tr>
      <w:tr w:rsidR="00210EB4" w:rsidRPr="005D772E" w:rsidTr="00985186">
        <w:trPr>
          <w:trHeight w:val="20"/>
        </w:trPr>
        <w:tc>
          <w:tcPr>
            <w:tcW w:w="7444" w:type="dxa"/>
          </w:tcPr>
          <w:p w:rsidR="00210EB4" w:rsidRPr="005D772E" w:rsidRDefault="00210EB4" w:rsidP="000C36A5">
            <w:pPr>
              <w:pStyle w:val="311"/>
              <w:widowControl/>
              <w:numPr>
                <w:ilvl w:val="0"/>
                <w:numId w:val="40"/>
              </w:numPr>
              <w:tabs>
                <w:tab w:val="clear" w:pos="720"/>
              </w:tabs>
              <w:ind w:left="392"/>
              <w:jc w:val="both"/>
              <w:rPr>
                <w:sz w:val="28"/>
                <w:szCs w:val="28"/>
              </w:rPr>
            </w:pPr>
            <w:r w:rsidRPr="005D772E">
              <w:rPr>
                <w:sz w:val="28"/>
                <w:szCs w:val="28"/>
              </w:rPr>
              <w:t>Какой характер у данного вида изменчивости?</w:t>
            </w:r>
          </w:p>
        </w:tc>
        <w:tc>
          <w:tcPr>
            <w:tcW w:w="2976" w:type="dxa"/>
            <w:shd w:val="clear" w:color="auto" w:fill="FFFF99"/>
          </w:tcPr>
          <w:p w:rsidR="00210EB4" w:rsidRPr="00196A28" w:rsidRDefault="00210EB4" w:rsidP="009A7C04">
            <w:pPr>
              <w:pStyle w:val="311"/>
              <w:widowControl/>
              <w:ind w:left="32"/>
              <w:jc w:val="both"/>
              <w:rPr>
                <w:color w:val="FFFF99"/>
                <w:sz w:val="16"/>
                <w:szCs w:val="16"/>
              </w:rPr>
            </w:pPr>
          </w:p>
        </w:tc>
      </w:tr>
      <w:tr w:rsidR="00210EB4" w:rsidRPr="005D772E" w:rsidTr="00985186">
        <w:trPr>
          <w:trHeight w:val="20"/>
        </w:trPr>
        <w:tc>
          <w:tcPr>
            <w:tcW w:w="7444" w:type="dxa"/>
          </w:tcPr>
          <w:p w:rsidR="00210EB4" w:rsidRPr="005D772E" w:rsidRDefault="00210EB4" w:rsidP="000C36A5">
            <w:pPr>
              <w:pStyle w:val="311"/>
              <w:widowControl/>
              <w:numPr>
                <w:ilvl w:val="0"/>
                <w:numId w:val="40"/>
              </w:numPr>
              <w:tabs>
                <w:tab w:val="clear" w:pos="720"/>
              </w:tabs>
              <w:ind w:left="392"/>
              <w:jc w:val="both"/>
              <w:rPr>
                <w:sz w:val="28"/>
                <w:szCs w:val="28"/>
              </w:rPr>
            </w:pPr>
            <w:r w:rsidRPr="005D772E">
              <w:rPr>
                <w:sz w:val="28"/>
                <w:szCs w:val="28"/>
              </w:rPr>
              <w:t>Данный вид изменчивости обратим или нет?</w:t>
            </w:r>
          </w:p>
        </w:tc>
        <w:tc>
          <w:tcPr>
            <w:tcW w:w="2976" w:type="dxa"/>
            <w:shd w:val="clear" w:color="auto" w:fill="FFFF99"/>
          </w:tcPr>
          <w:p w:rsidR="00210EB4" w:rsidRPr="00196A28" w:rsidRDefault="00210EB4" w:rsidP="009A7C04">
            <w:pPr>
              <w:pStyle w:val="311"/>
              <w:widowControl/>
              <w:ind w:left="32"/>
              <w:jc w:val="both"/>
              <w:rPr>
                <w:color w:val="FFFF99"/>
                <w:sz w:val="16"/>
                <w:szCs w:val="16"/>
              </w:rPr>
            </w:pPr>
          </w:p>
        </w:tc>
      </w:tr>
    </w:tbl>
    <w:p w:rsidR="00210EB4" w:rsidRDefault="00210EB4" w:rsidP="00210EB4">
      <w:pPr>
        <w:rPr>
          <w:sz w:val="28"/>
          <w:szCs w:val="28"/>
        </w:rPr>
      </w:pPr>
    </w:p>
    <w:p w:rsidR="00210EB4" w:rsidRDefault="00210EB4" w:rsidP="00210EB4">
      <w:pPr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202038">
        <w:rPr>
          <w:i/>
          <w:sz w:val="28"/>
          <w:szCs w:val="28"/>
        </w:rPr>
        <w:t>В чем особенность онтофилогенетической изменчивости?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210EB4" w:rsidTr="009A7C04">
        <w:tc>
          <w:tcPr>
            <w:tcW w:w="10420" w:type="dxa"/>
            <w:shd w:val="clear" w:color="auto" w:fill="FFFF99"/>
          </w:tcPr>
          <w:p w:rsidR="00985186" w:rsidRDefault="00985186" w:rsidP="009A7C04">
            <w:pPr>
              <w:rPr>
                <w:sz w:val="28"/>
                <w:szCs w:val="28"/>
              </w:rPr>
            </w:pPr>
          </w:p>
          <w:p w:rsidR="00985186" w:rsidRDefault="00985186" w:rsidP="009A7C04">
            <w:pPr>
              <w:rPr>
                <w:sz w:val="28"/>
                <w:szCs w:val="28"/>
              </w:rPr>
            </w:pPr>
          </w:p>
        </w:tc>
      </w:tr>
    </w:tbl>
    <w:p w:rsidR="00210EB4" w:rsidRDefault="00210EB4" w:rsidP="00210EB4">
      <w:pPr>
        <w:rPr>
          <w:sz w:val="28"/>
          <w:szCs w:val="28"/>
        </w:rPr>
      </w:pPr>
    </w:p>
    <w:p w:rsidR="00210EB4" w:rsidRDefault="00210EB4" w:rsidP="00210EB4">
      <w:pPr>
        <w:pStyle w:val="311"/>
        <w:widowControl/>
        <w:ind w:left="0"/>
        <w:jc w:val="both"/>
        <w:rPr>
          <w:b/>
          <w:sz w:val="28"/>
          <w:szCs w:val="28"/>
        </w:rPr>
      </w:pPr>
      <w:r w:rsidRPr="003C73CE">
        <w:rPr>
          <w:b/>
          <w:sz w:val="28"/>
          <w:szCs w:val="28"/>
        </w:rPr>
        <w:t xml:space="preserve">Задание № </w:t>
      </w:r>
      <w:r>
        <w:rPr>
          <w:b/>
          <w:sz w:val="28"/>
          <w:szCs w:val="28"/>
        </w:rPr>
        <w:t>3</w:t>
      </w:r>
      <w:r w:rsidRPr="003C73C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D772E">
        <w:rPr>
          <w:b/>
          <w:sz w:val="28"/>
          <w:szCs w:val="28"/>
        </w:rPr>
        <w:t>Характерные признаки наследственной  изменчивости</w:t>
      </w:r>
      <w:r>
        <w:rPr>
          <w:b/>
          <w:sz w:val="28"/>
          <w:szCs w:val="28"/>
        </w:rPr>
        <w:t>.</w:t>
      </w:r>
    </w:p>
    <w:p w:rsidR="00210EB4" w:rsidRPr="005D772E" w:rsidRDefault="00210EB4" w:rsidP="00210EB4">
      <w:pPr>
        <w:pStyle w:val="311"/>
        <w:widowControl/>
        <w:ind w:left="0"/>
        <w:jc w:val="both"/>
        <w:rPr>
          <w:b/>
          <w:sz w:val="28"/>
          <w:szCs w:val="28"/>
        </w:rPr>
      </w:pPr>
      <w:r w:rsidRPr="00202038">
        <w:rPr>
          <w:i/>
          <w:sz w:val="28"/>
          <w:szCs w:val="28"/>
        </w:rPr>
        <w:t xml:space="preserve">Запишите характеристики </w:t>
      </w:r>
      <w:r>
        <w:rPr>
          <w:i/>
          <w:sz w:val="28"/>
          <w:szCs w:val="28"/>
        </w:rPr>
        <w:t>наследственной</w:t>
      </w:r>
      <w:r w:rsidRPr="00202038">
        <w:rPr>
          <w:i/>
          <w:sz w:val="28"/>
          <w:szCs w:val="28"/>
        </w:rPr>
        <w:t xml:space="preserve"> изменчивости, отвечая на вопросы.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5"/>
        <w:gridCol w:w="4075"/>
      </w:tblGrid>
      <w:tr w:rsidR="00210EB4" w:rsidRPr="005D772E" w:rsidTr="009A7C04">
        <w:trPr>
          <w:trHeight w:hRule="exact" w:val="567"/>
        </w:trPr>
        <w:tc>
          <w:tcPr>
            <w:tcW w:w="6345" w:type="dxa"/>
          </w:tcPr>
          <w:p w:rsidR="00210EB4" w:rsidRPr="000E6816" w:rsidRDefault="00210EB4" w:rsidP="000C36A5">
            <w:pPr>
              <w:pStyle w:val="311"/>
              <w:widowControl/>
              <w:numPr>
                <w:ilvl w:val="0"/>
                <w:numId w:val="41"/>
              </w:numPr>
              <w:tabs>
                <w:tab w:val="num" w:pos="-1418"/>
              </w:tabs>
              <w:jc w:val="both"/>
              <w:rPr>
                <w:sz w:val="28"/>
                <w:szCs w:val="28"/>
              </w:rPr>
            </w:pPr>
            <w:r w:rsidRPr="000E6816">
              <w:rPr>
                <w:sz w:val="28"/>
                <w:szCs w:val="28"/>
              </w:rPr>
              <w:t>Передается по наследству или нет?</w:t>
            </w:r>
            <w:r>
              <w:rPr>
                <w:sz w:val="32"/>
                <w:szCs w:val="28"/>
              </w:rPr>
              <w:t xml:space="preserve"> </w:t>
            </w:r>
          </w:p>
        </w:tc>
        <w:tc>
          <w:tcPr>
            <w:tcW w:w="4075" w:type="dxa"/>
            <w:shd w:val="clear" w:color="auto" w:fill="FFFF99"/>
          </w:tcPr>
          <w:p w:rsidR="00210EB4" w:rsidRPr="00C355EE" w:rsidRDefault="00210EB4" w:rsidP="009A7C04">
            <w:pPr>
              <w:pStyle w:val="311"/>
              <w:ind w:left="-76"/>
              <w:jc w:val="both"/>
              <w:rPr>
                <w:color w:val="FFFF99"/>
                <w:sz w:val="40"/>
                <w:szCs w:val="28"/>
              </w:rPr>
            </w:pPr>
          </w:p>
        </w:tc>
      </w:tr>
      <w:tr w:rsidR="00210EB4" w:rsidRPr="005D772E" w:rsidTr="009A7C04">
        <w:trPr>
          <w:trHeight w:hRule="exact" w:val="567"/>
        </w:trPr>
        <w:tc>
          <w:tcPr>
            <w:tcW w:w="6345" w:type="dxa"/>
          </w:tcPr>
          <w:p w:rsidR="00210EB4" w:rsidRPr="000E6816" w:rsidRDefault="00210EB4" w:rsidP="000C36A5">
            <w:pPr>
              <w:pStyle w:val="311"/>
              <w:widowControl/>
              <w:numPr>
                <w:ilvl w:val="0"/>
                <w:numId w:val="41"/>
              </w:numPr>
              <w:tabs>
                <w:tab w:val="num" w:pos="-1418"/>
              </w:tabs>
              <w:jc w:val="both"/>
              <w:rPr>
                <w:sz w:val="28"/>
                <w:szCs w:val="28"/>
              </w:rPr>
            </w:pPr>
            <w:r w:rsidRPr="000E6816">
              <w:rPr>
                <w:sz w:val="28"/>
                <w:szCs w:val="28"/>
              </w:rPr>
              <w:t>Изменения затрагивают генотип, фенотип или и то и другое?</w:t>
            </w:r>
          </w:p>
        </w:tc>
        <w:tc>
          <w:tcPr>
            <w:tcW w:w="4075" w:type="dxa"/>
            <w:shd w:val="clear" w:color="auto" w:fill="FFFF99"/>
          </w:tcPr>
          <w:p w:rsidR="00210EB4" w:rsidRPr="00196A28" w:rsidRDefault="00210EB4" w:rsidP="009A7C04">
            <w:pPr>
              <w:pStyle w:val="311"/>
              <w:widowControl/>
              <w:ind w:left="-76"/>
              <w:jc w:val="both"/>
              <w:rPr>
                <w:color w:val="FFFF99"/>
                <w:sz w:val="28"/>
                <w:szCs w:val="28"/>
              </w:rPr>
            </w:pPr>
          </w:p>
        </w:tc>
      </w:tr>
      <w:tr w:rsidR="00210EB4" w:rsidRPr="005D772E" w:rsidTr="009A7C04">
        <w:trPr>
          <w:trHeight w:hRule="exact" w:val="567"/>
        </w:trPr>
        <w:tc>
          <w:tcPr>
            <w:tcW w:w="6345" w:type="dxa"/>
          </w:tcPr>
          <w:p w:rsidR="00210EB4" w:rsidRPr="000E6816" w:rsidRDefault="00210EB4" w:rsidP="000C36A5">
            <w:pPr>
              <w:pStyle w:val="311"/>
              <w:widowControl/>
              <w:numPr>
                <w:ilvl w:val="0"/>
                <w:numId w:val="41"/>
              </w:numPr>
              <w:tabs>
                <w:tab w:val="num" w:pos="-1418"/>
              </w:tabs>
              <w:jc w:val="both"/>
              <w:rPr>
                <w:sz w:val="28"/>
                <w:szCs w:val="28"/>
              </w:rPr>
            </w:pPr>
            <w:r w:rsidRPr="000E6816">
              <w:rPr>
                <w:sz w:val="28"/>
                <w:szCs w:val="28"/>
              </w:rPr>
              <w:t>Какой характер у данного вида изменчивости?</w:t>
            </w:r>
          </w:p>
        </w:tc>
        <w:tc>
          <w:tcPr>
            <w:tcW w:w="4075" w:type="dxa"/>
            <w:shd w:val="clear" w:color="auto" w:fill="FFFF99"/>
          </w:tcPr>
          <w:p w:rsidR="00210EB4" w:rsidRPr="00196A28" w:rsidRDefault="00210EB4" w:rsidP="009A7C04">
            <w:pPr>
              <w:pStyle w:val="311"/>
              <w:widowControl/>
              <w:ind w:left="-76"/>
              <w:jc w:val="both"/>
              <w:rPr>
                <w:color w:val="FFFF99"/>
                <w:sz w:val="28"/>
                <w:szCs w:val="28"/>
              </w:rPr>
            </w:pPr>
          </w:p>
        </w:tc>
      </w:tr>
    </w:tbl>
    <w:p w:rsidR="00210EB4" w:rsidRDefault="00210EB4" w:rsidP="00210EB4">
      <w:pPr>
        <w:jc w:val="both"/>
        <w:rPr>
          <w:b/>
          <w:sz w:val="28"/>
          <w:szCs w:val="28"/>
        </w:rPr>
      </w:pPr>
    </w:p>
    <w:p w:rsidR="00210EB4" w:rsidRPr="000E6816" w:rsidRDefault="00210EB4" w:rsidP="00210EB4">
      <w:pPr>
        <w:jc w:val="both"/>
        <w:rPr>
          <w:sz w:val="28"/>
          <w:szCs w:val="28"/>
        </w:rPr>
      </w:pPr>
      <w:r w:rsidRPr="000E6816">
        <w:rPr>
          <w:b/>
          <w:sz w:val="28"/>
          <w:szCs w:val="28"/>
        </w:rPr>
        <w:t>Задание № 4. Мутационная теория.</w:t>
      </w:r>
    </w:p>
    <w:p w:rsidR="00210EB4" w:rsidRPr="000E6816" w:rsidRDefault="00210EB4" w:rsidP="00210EB4">
      <w:pPr>
        <w:spacing w:before="20"/>
        <w:ind w:left="72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А) Основные понятия. </w:t>
      </w:r>
      <w:r w:rsidRPr="00202038">
        <w:rPr>
          <w:i/>
          <w:iCs/>
          <w:sz w:val="28"/>
          <w:szCs w:val="28"/>
        </w:rPr>
        <w:t>Запишите ответы, актуализируя базовые знания.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5"/>
        <w:gridCol w:w="4075"/>
      </w:tblGrid>
      <w:tr w:rsidR="00210EB4" w:rsidRPr="000E6816" w:rsidTr="00985186">
        <w:trPr>
          <w:trHeight w:val="236"/>
        </w:trPr>
        <w:tc>
          <w:tcPr>
            <w:tcW w:w="6345" w:type="dxa"/>
          </w:tcPr>
          <w:p w:rsidR="00210EB4" w:rsidRPr="000E6816" w:rsidRDefault="00210EB4" w:rsidP="000C36A5">
            <w:pPr>
              <w:widowControl w:val="0"/>
              <w:numPr>
                <w:ilvl w:val="1"/>
                <w:numId w:val="43"/>
              </w:numPr>
              <w:tabs>
                <w:tab w:val="clear" w:pos="1440"/>
              </w:tabs>
              <w:ind w:left="349"/>
              <w:rPr>
                <w:sz w:val="28"/>
                <w:szCs w:val="28"/>
              </w:rPr>
            </w:pPr>
            <w:r w:rsidRPr="000E6816">
              <w:rPr>
                <w:sz w:val="28"/>
                <w:szCs w:val="28"/>
              </w:rPr>
              <w:t>Процесс образования мутаций называется</w:t>
            </w:r>
          </w:p>
        </w:tc>
        <w:tc>
          <w:tcPr>
            <w:tcW w:w="4075" w:type="dxa"/>
            <w:shd w:val="clear" w:color="auto" w:fill="FFFF99"/>
          </w:tcPr>
          <w:p w:rsidR="00210EB4" w:rsidRPr="00196A28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</w:tr>
      <w:tr w:rsidR="00210EB4" w:rsidRPr="000E6816" w:rsidTr="00985186">
        <w:trPr>
          <w:trHeight w:val="491"/>
        </w:trPr>
        <w:tc>
          <w:tcPr>
            <w:tcW w:w="6345" w:type="dxa"/>
            <w:tcBorders>
              <w:bottom w:val="single" w:sz="4" w:space="0" w:color="auto"/>
            </w:tcBorders>
          </w:tcPr>
          <w:p w:rsidR="00210EB4" w:rsidRPr="000E6816" w:rsidRDefault="00210EB4" w:rsidP="000C36A5">
            <w:pPr>
              <w:widowControl w:val="0"/>
              <w:numPr>
                <w:ilvl w:val="1"/>
                <w:numId w:val="43"/>
              </w:numPr>
              <w:tabs>
                <w:tab w:val="clear" w:pos="1440"/>
              </w:tabs>
              <w:ind w:left="349"/>
              <w:rPr>
                <w:sz w:val="28"/>
                <w:szCs w:val="28"/>
              </w:rPr>
            </w:pPr>
            <w:r w:rsidRPr="000E6816">
              <w:rPr>
                <w:sz w:val="28"/>
                <w:szCs w:val="28"/>
              </w:rPr>
              <w:lastRenderedPageBreak/>
              <w:t>факторы, вызывающие мутации</w:t>
            </w:r>
          </w:p>
        </w:tc>
        <w:tc>
          <w:tcPr>
            <w:tcW w:w="4075" w:type="dxa"/>
            <w:tcBorders>
              <w:bottom w:val="single" w:sz="4" w:space="0" w:color="auto"/>
            </w:tcBorders>
            <w:shd w:val="clear" w:color="auto" w:fill="FFFF99"/>
          </w:tcPr>
          <w:p w:rsidR="00210EB4" w:rsidRPr="00196A28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</w:tr>
    </w:tbl>
    <w:p w:rsidR="00210EB4" w:rsidRPr="000E6816" w:rsidRDefault="00210EB4" w:rsidP="00210EB4">
      <w:pPr>
        <w:rPr>
          <w:sz w:val="28"/>
          <w:szCs w:val="28"/>
        </w:rPr>
      </w:pPr>
      <w:r w:rsidRPr="000E6816">
        <w:rPr>
          <w:sz w:val="28"/>
          <w:szCs w:val="28"/>
        </w:rPr>
        <w:t>Б)</w:t>
      </w:r>
      <w:r>
        <w:rPr>
          <w:sz w:val="28"/>
          <w:szCs w:val="28"/>
        </w:rPr>
        <w:t xml:space="preserve"> Виды мутагенов. </w:t>
      </w:r>
      <w:r w:rsidRPr="00202038">
        <w:rPr>
          <w:i/>
          <w:iCs/>
          <w:sz w:val="28"/>
          <w:szCs w:val="28"/>
        </w:rPr>
        <w:t>Запишите ответы, актуализируя базовые знания.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6"/>
        <w:gridCol w:w="5204"/>
      </w:tblGrid>
      <w:tr w:rsidR="00210EB4" w:rsidRPr="000E6816" w:rsidTr="009A7C04">
        <w:trPr>
          <w:trHeight w:val="236"/>
        </w:trPr>
        <w:tc>
          <w:tcPr>
            <w:tcW w:w="5216" w:type="dxa"/>
          </w:tcPr>
          <w:p w:rsidR="00210EB4" w:rsidRPr="000E6816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0E6816">
              <w:rPr>
                <w:b/>
                <w:sz w:val="28"/>
                <w:szCs w:val="28"/>
              </w:rPr>
              <w:t>Виды мутагенов</w:t>
            </w:r>
          </w:p>
        </w:tc>
        <w:tc>
          <w:tcPr>
            <w:tcW w:w="5204" w:type="dxa"/>
          </w:tcPr>
          <w:p w:rsidR="00210EB4" w:rsidRPr="000E6816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0E6816">
              <w:rPr>
                <w:b/>
                <w:sz w:val="28"/>
                <w:szCs w:val="28"/>
              </w:rPr>
              <w:t>Примеры</w:t>
            </w:r>
          </w:p>
        </w:tc>
      </w:tr>
      <w:tr w:rsidR="00210EB4" w:rsidRPr="000E6816" w:rsidTr="009A7C04">
        <w:trPr>
          <w:trHeight w:hRule="exact" w:val="340"/>
        </w:trPr>
        <w:tc>
          <w:tcPr>
            <w:tcW w:w="5216" w:type="dxa"/>
            <w:shd w:val="clear" w:color="auto" w:fill="FFFF99"/>
          </w:tcPr>
          <w:p w:rsidR="00210EB4" w:rsidRPr="000E6816" w:rsidRDefault="00210EB4" w:rsidP="000C36A5">
            <w:pPr>
              <w:widowControl w:val="0"/>
              <w:numPr>
                <w:ilvl w:val="0"/>
                <w:numId w:val="42"/>
              </w:numPr>
              <w:jc w:val="both"/>
              <w:rPr>
                <w:color w:val="FFFFFF"/>
                <w:sz w:val="28"/>
                <w:szCs w:val="28"/>
              </w:rPr>
            </w:pPr>
          </w:p>
        </w:tc>
        <w:tc>
          <w:tcPr>
            <w:tcW w:w="5204" w:type="dxa"/>
          </w:tcPr>
          <w:p w:rsidR="00210EB4" w:rsidRPr="000E6816" w:rsidRDefault="00210EB4" w:rsidP="009A7C04">
            <w:pPr>
              <w:jc w:val="both"/>
              <w:rPr>
                <w:sz w:val="28"/>
                <w:szCs w:val="28"/>
              </w:rPr>
            </w:pPr>
            <w:r w:rsidRPr="000E6816">
              <w:rPr>
                <w:sz w:val="28"/>
                <w:szCs w:val="28"/>
              </w:rPr>
              <w:t>Формалин, иприт</w:t>
            </w:r>
          </w:p>
        </w:tc>
      </w:tr>
      <w:tr w:rsidR="00210EB4" w:rsidRPr="000E6816" w:rsidTr="009A7C04">
        <w:trPr>
          <w:trHeight w:hRule="exact" w:val="340"/>
        </w:trPr>
        <w:tc>
          <w:tcPr>
            <w:tcW w:w="5216" w:type="dxa"/>
            <w:shd w:val="clear" w:color="auto" w:fill="FFFF99"/>
          </w:tcPr>
          <w:p w:rsidR="00210EB4" w:rsidRPr="000E6816" w:rsidRDefault="00210EB4" w:rsidP="000C36A5">
            <w:pPr>
              <w:widowControl w:val="0"/>
              <w:numPr>
                <w:ilvl w:val="0"/>
                <w:numId w:val="42"/>
              </w:numPr>
              <w:jc w:val="both"/>
              <w:rPr>
                <w:color w:val="FFFFFF"/>
                <w:sz w:val="28"/>
                <w:szCs w:val="28"/>
              </w:rPr>
            </w:pPr>
          </w:p>
        </w:tc>
        <w:tc>
          <w:tcPr>
            <w:tcW w:w="5204" w:type="dxa"/>
          </w:tcPr>
          <w:p w:rsidR="00210EB4" w:rsidRPr="000E6816" w:rsidRDefault="00210EB4" w:rsidP="009A7C04">
            <w:pPr>
              <w:jc w:val="both"/>
              <w:rPr>
                <w:sz w:val="28"/>
                <w:szCs w:val="28"/>
              </w:rPr>
            </w:pPr>
            <w:r w:rsidRPr="000E6816">
              <w:rPr>
                <w:sz w:val="28"/>
                <w:szCs w:val="28"/>
              </w:rPr>
              <w:t>Радиация, температура, излучение</w:t>
            </w:r>
          </w:p>
        </w:tc>
      </w:tr>
      <w:tr w:rsidR="00210EB4" w:rsidRPr="000E6816" w:rsidTr="009A7C04">
        <w:trPr>
          <w:trHeight w:hRule="exact" w:val="340"/>
        </w:trPr>
        <w:tc>
          <w:tcPr>
            <w:tcW w:w="5216" w:type="dxa"/>
            <w:shd w:val="clear" w:color="auto" w:fill="FFFF99"/>
          </w:tcPr>
          <w:p w:rsidR="00210EB4" w:rsidRPr="000E6816" w:rsidRDefault="00210EB4" w:rsidP="00985186">
            <w:pPr>
              <w:widowControl w:val="0"/>
              <w:numPr>
                <w:ilvl w:val="0"/>
                <w:numId w:val="42"/>
              </w:numPr>
              <w:jc w:val="both"/>
              <w:rPr>
                <w:color w:val="FFFFFF"/>
                <w:sz w:val="28"/>
                <w:szCs w:val="28"/>
              </w:rPr>
            </w:pPr>
          </w:p>
        </w:tc>
        <w:tc>
          <w:tcPr>
            <w:tcW w:w="5204" w:type="dxa"/>
          </w:tcPr>
          <w:p w:rsidR="00210EB4" w:rsidRPr="000E6816" w:rsidRDefault="00210EB4" w:rsidP="009A7C04">
            <w:pPr>
              <w:jc w:val="both"/>
              <w:rPr>
                <w:sz w:val="28"/>
                <w:szCs w:val="28"/>
              </w:rPr>
            </w:pPr>
            <w:r w:rsidRPr="000E6816">
              <w:rPr>
                <w:sz w:val="28"/>
                <w:szCs w:val="28"/>
              </w:rPr>
              <w:t>Вируса, токсины.</w:t>
            </w:r>
          </w:p>
        </w:tc>
      </w:tr>
    </w:tbl>
    <w:p w:rsidR="00985186" w:rsidRDefault="00985186" w:rsidP="00210EB4">
      <w:pPr>
        <w:rPr>
          <w:b/>
          <w:sz w:val="28"/>
          <w:szCs w:val="28"/>
        </w:rPr>
      </w:pPr>
    </w:p>
    <w:p w:rsidR="00210EB4" w:rsidRDefault="00210EB4" w:rsidP="00210EB4">
      <w:pPr>
        <w:rPr>
          <w:b/>
          <w:sz w:val="28"/>
        </w:rPr>
      </w:pPr>
      <w:r w:rsidRPr="000E6816">
        <w:rPr>
          <w:b/>
          <w:sz w:val="28"/>
          <w:szCs w:val="28"/>
        </w:rPr>
        <w:t xml:space="preserve">Задание № </w:t>
      </w:r>
      <w:r>
        <w:rPr>
          <w:b/>
          <w:sz w:val="28"/>
          <w:szCs w:val="28"/>
        </w:rPr>
        <w:t>5</w:t>
      </w:r>
      <w:r w:rsidRPr="000E681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</w:rPr>
        <w:t>Антимутагенные механизмы</w:t>
      </w:r>
      <w:r w:rsidRPr="000E6816">
        <w:rPr>
          <w:b/>
          <w:sz w:val="28"/>
        </w:rPr>
        <w:t>.</w:t>
      </w:r>
    </w:p>
    <w:p w:rsidR="00210EB4" w:rsidRPr="000E6816" w:rsidRDefault="00210EB4" w:rsidP="00210EB4">
      <w:pPr>
        <w:rPr>
          <w:i/>
          <w:sz w:val="28"/>
        </w:rPr>
      </w:pPr>
      <w:r w:rsidRPr="000E6816">
        <w:rPr>
          <w:i/>
          <w:sz w:val="28"/>
        </w:rPr>
        <w:t>По описанию определите</w:t>
      </w:r>
      <w:r>
        <w:rPr>
          <w:i/>
          <w:sz w:val="28"/>
        </w:rPr>
        <w:t>,</w:t>
      </w:r>
      <w:r w:rsidRPr="000E6816">
        <w:rPr>
          <w:i/>
          <w:sz w:val="28"/>
        </w:rPr>
        <w:t xml:space="preserve"> о каком антимутационном процессе или особенности наследственного аппарата идет речь.</w:t>
      </w:r>
      <w:r>
        <w:rPr>
          <w:i/>
          <w:sz w:val="28"/>
        </w:rPr>
        <w:t xml:space="preserve"> Для ответов используйте лекционный курс.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3"/>
        <w:gridCol w:w="8071"/>
      </w:tblGrid>
      <w:tr w:rsidR="00210EB4" w:rsidTr="00985186">
        <w:tc>
          <w:tcPr>
            <w:tcW w:w="2123" w:type="dxa"/>
            <w:shd w:val="clear" w:color="auto" w:fill="FFFF99"/>
          </w:tcPr>
          <w:p w:rsidR="00210EB4" w:rsidRPr="00C355EE" w:rsidRDefault="00210EB4" w:rsidP="009A7C04">
            <w:pPr>
              <w:rPr>
                <w:color w:val="FFFF99"/>
                <w:sz w:val="28"/>
              </w:rPr>
            </w:pPr>
          </w:p>
        </w:tc>
        <w:tc>
          <w:tcPr>
            <w:tcW w:w="8297" w:type="dxa"/>
          </w:tcPr>
          <w:p w:rsidR="00210EB4" w:rsidRDefault="00210EB4" w:rsidP="000C36A5">
            <w:pPr>
              <w:widowControl w:val="0"/>
              <w:numPr>
                <w:ilvl w:val="1"/>
                <w:numId w:val="42"/>
              </w:numPr>
              <w:tabs>
                <w:tab w:val="clear" w:pos="1080"/>
              </w:tabs>
              <w:ind w:left="360"/>
              <w:jc w:val="both"/>
              <w:rPr>
                <w:sz w:val="28"/>
              </w:rPr>
            </w:pPr>
            <w:r w:rsidRPr="000E6816">
              <w:rPr>
                <w:sz w:val="28"/>
              </w:rPr>
              <w:t>- свойство, заключающееся в том, что одну и туже аминокислоту могут кодировать несколько кодонов (от 2 до 6). Исключением являются метионин и триптофан. Т.е. в процессе мутации измененный кодон будет определять встраивание той же аминокислоты, что и в норме и не повлияет на структуру исходного полипептида.</w:t>
            </w:r>
          </w:p>
        </w:tc>
      </w:tr>
      <w:tr w:rsidR="00210EB4" w:rsidTr="00985186">
        <w:tc>
          <w:tcPr>
            <w:tcW w:w="2123" w:type="dxa"/>
            <w:shd w:val="clear" w:color="auto" w:fill="FFFF99"/>
          </w:tcPr>
          <w:p w:rsidR="00210EB4" w:rsidRPr="00C355EE" w:rsidRDefault="00210EB4" w:rsidP="009A7C04">
            <w:pPr>
              <w:rPr>
                <w:color w:val="FFFF99"/>
                <w:sz w:val="28"/>
              </w:rPr>
            </w:pPr>
          </w:p>
        </w:tc>
        <w:tc>
          <w:tcPr>
            <w:tcW w:w="8297" w:type="dxa"/>
          </w:tcPr>
          <w:p w:rsidR="00210EB4" w:rsidRPr="000E6816" w:rsidRDefault="00210EB4" w:rsidP="000C36A5">
            <w:pPr>
              <w:widowControl w:val="0"/>
              <w:numPr>
                <w:ilvl w:val="1"/>
                <w:numId w:val="42"/>
              </w:numPr>
              <w:tabs>
                <w:tab w:val="clear" w:pos="1080"/>
              </w:tabs>
              <w:ind w:left="360"/>
              <w:jc w:val="both"/>
              <w:rPr>
                <w:i/>
                <w:sz w:val="28"/>
              </w:rPr>
            </w:pPr>
            <w:r w:rsidRPr="000E6816">
              <w:rPr>
                <w:sz w:val="28"/>
              </w:rPr>
              <w:t xml:space="preserve">– определяется </w:t>
            </w:r>
            <w:r>
              <w:rPr>
                <w:sz w:val="28"/>
              </w:rPr>
              <w:t>тем, что в соматических клетках человека все хромосомы имеют пару</w:t>
            </w:r>
            <w:r w:rsidRPr="000E6816">
              <w:rPr>
                <w:sz w:val="28"/>
              </w:rPr>
              <w:t xml:space="preserve"> (правило парности хромосом), при котором гомологичные хромосомы содержат одинаковый набор генов. </w:t>
            </w:r>
            <w:r w:rsidRPr="000E6816">
              <w:rPr>
                <w:color w:val="000000"/>
                <w:sz w:val="28"/>
              </w:rPr>
              <w:t xml:space="preserve">В </w:t>
            </w:r>
            <w:r>
              <w:rPr>
                <w:color w:val="000000"/>
                <w:sz w:val="28"/>
              </w:rPr>
              <w:t xml:space="preserve">этом </w:t>
            </w:r>
            <w:r w:rsidRPr="000E6816">
              <w:rPr>
                <w:color w:val="000000"/>
                <w:sz w:val="28"/>
              </w:rPr>
              <w:t xml:space="preserve">случае </w:t>
            </w:r>
            <w:r>
              <w:rPr>
                <w:color w:val="000000"/>
                <w:sz w:val="28"/>
              </w:rPr>
              <w:t>при наличие мутации в одной из хромосом, другая «перекрывает» ее проявление (при полном доминировании)</w:t>
            </w:r>
            <w:r w:rsidRPr="000E6816">
              <w:rPr>
                <w:color w:val="000000"/>
                <w:sz w:val="28"/>
              </w:rPr>
              <w:t>.</w:t>
            </w:r>
            <w:r w:rsidRPr="000E6816">
              <w:rPr>
                <w:rStyle w:val="apple-converted-space"/>
                <w:i/>
                <w:iCs/>
                <w:color w:val="000000"/>
                <w:sz w:val="28"/>
              </w:rPr>
              <w:t> </w:t>
            </w:r>
          </w:p>
        </w:tc>
      </w:tr>
      <w:tr w:rsidR="00210EB4" w:rsidTr="00985186">
        <w:tc>
          <w:tcPr>
            <w:tcW w:w="2123" w:type="dxa"/>
            <w:shd w:val="clear" w:color="auto" w:fill="FFFF99"/>
          </w:tcPr>
          <w:p w:rsidR="00210EB4" w:rsidRPr="00C355EE" w:rsidRDefault="00210EB4" w:rsidP="009A7C04">
            <w:pPr>
              <w:rPr>
                <w:color w:val="FFFF99"/>
                <w:sz w:val="28"/>
              </w:rPr>
            </w:pPr>
          </w:p>
        </w:tc>
        <w:tc>
          <w:tcPr>
            <w:tcW w:w="8297" w:type="dxa"/>
          </w:tcPr>
          <w:p w:rsidR="00210EB4" w:rsidRPr="000E6816" w:rsidRDefault="00210EB4" w:rsidP="000C36A5">
            <w:pPr>
              <w:widowControl w:val="0"/>
              <w:numPr>
                <w:ilvl w:val="1"/>
                <w:numId w:val="42"/>
              </w:numPr>
              <w:tabs>
                <w:tab w:val="clear" w:pos="1080"/>
              </w:tabs>
              <w:ind w:left="360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–</w:t>
            </w:r>
            <w:r w:rsidRPr="000E6816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наличие в генах </w:t>
            </w:r>
            <w:r w:rsidRPr="000E6816">
              <w:rPr>
                <w:color w:val="000000"/>
                <w:sz w:val="28"/>
                <w:shd w:val="clear" w:color="auto" w:fill="FFFFFF"/>
              </w:rPr>
              <w:t>участк</w:t>
            </w:r>
            <w:r>
              <w:rPr>
                <w:color w:val="000000"/>
                <w:sz w:val="28"/>
                <w:shd w:val="clear" w:color="auto" w:fill="FFFFFF"/>
              </w:rPr>
              <w:t>ов</w:t>
            </w:r>
            <w:r w:rsidRPr="000E6816">
              <w:rPr>
                <w:color w:val="000000"/>
                <w:sz w:val="28"/>
                <w:shd w:val="clear" w:color="auto" w:fill="FFFFFF"/>
              </w:rPr>
              <w:t xml:space="preserve"> ДНК, не несущие</w:t>
            </w:r>
            <w:r w:rsidRPr="000E6816">
              <w:rPr>
                <w:rStyle w:val="apple-converted-space"/>
                <w:color w:val="000000"/>
                <w:sz w:val="28"/>
                <w:shd w:val="clear" w:color="auto" w:fill="FFFFFF"/>
              </w:rPr>
              <w:t> </w:t>
            </w:r>
            <w:r w:rsidRPr="000E6816">
              <w:rPr>
                <w:color w:val="000000"/>
                <w:sz w:val="28"/>
                <w:shd w:val="clear" w:color="auto" w:fill="FFFFFF"/>
              </w:rPr>
              <w:t xml:space="preserve">информации о последовательности аминокислот белка. </w:t>
            </w:r>
            <w:r>
              <w:rPr>
                <w:color w:val="000000"/>
                <w:sz w:val="28"/>
                <w:shd w:val="clear" w:color="auto" w:fill="FFFFFF"/>
              </w:rPr>
              <w:t xml:space="preserve">У </w:t>
            </w:r>
            <w:r w:rsidRPr="000E6816">
              <w:rPr>
                <w:color w:val="000000"/>
                <w:sz w:val="28"/>
                <w:shd w:val="clear" w:color="auto" w:fill="FFFFFF"/>
              </w:rPr>
              <w:t xml:space="preserve">эукариот достаточно протяженные </w:t>
            </w:r>
            <w:r>
              <w:rPr>
                <w:color w:val="000000"/>
                <w:sz w:val="28"/>
                <w:shd w:val="clear" w:color="auto" w:fill="FFFFFF"/>
              </w:rPr>
              <w:t xml:space="preserve">и многочисленные по сравнению со </w:t>
            </w:r>
            <w:r w:rsidRPr="000E6816">
              <w:rPr>
                <w:color w:val="000000"/>
                <w:sz w:val="28"/>
                <w:shd w:val="clear" w:color="auto" w:fill="FFFFFF"/>
              </w:rPr>
              <w:t>«смысловы</w:t>
            </w:r>
            <w:r>
              <w:rPr>
                <w:color w:val="000000"/>
                <w:sz w:val="28"/>
                <w:shd w:val="clear" w:color="auto" w:fill="FFFFFF"/>
              </w:rPr>
              <w:t>ми</w:t>
            </w:r>
            <w:r w:rsidRPr="000E6816">
              <w:rPr>
                <w:color w:val="000000"/>
                <w:sz w:val="28"/>
                <w:shd w:val="clear" w:color="auto" w:fill="FFFFFF"/>
              </w:rPr>
              <w:t>» участк</w:t>
            </w:r>
            <w:r>
              <w:rPr>
                <w:color w:val="000000"/>
                <w:sz w:val="28"/>
                <w:shd w:val="clear" w:color="auto" w:fill="FFFFFF"/>
              </w:rPr>
              <w:t xml:space="preserve">ами. В ходе процессинга они вырезаются и белок остается неизменным. </w:t>
            </w:r>
          </w:p>
        </w:tc>
      </w:tr>
      <w:tr w:rsidR="00210EB4" w:rsidTr="00985186">
        <w:tc>
          <w:tcPr>
            <w:tcW w:w="2123" w:type="dxa"/>
          </w:tcPr>
          <w:p w:rsidR="00210EB4" w:rsidRPr="00B75EFE" w:rsidRDefault="00210EB4" w:rsidP="009A7C04">
            <w:pPr>
              <w:rPr>
                <w:sz w:val="28"/>
              </w:rPr>
            </w:pPr>
            <w:r w:rsidRPr="00B75EFE">
              <w:rPr>
                <w:i/>
                <w:sz w:val="28"/>
              </w:rPr>
              <w:t>Тандемы</w:t>
            </w:r>
          </w:p>
        </w:tc>
        <w:tc>
          <w:tcPr>
            <w:tcW w:w="8297" w:type="dxa"/>
          </w:tcPr>
          <w:p w:rsidR="00210EB4" w:rsidRPr="000E6816" w:rsidRDefault="00210EB4" w:rsidP="000C36A5">
            <w:pPr>
              <w:widowControl w:val="0"/>
              <w:numPr>
                <w:ilvl w:val="1"/>
                <w:numId w:val="42"/>
              </w:numPr>
              <w:tabs>
                <w:tab w:val="clear" w:pos="1080"/>
              </w:tabs>
              <w:ind w:left="360"/>
              <w:jc w:val="both"/>
              <w:rPr>
                <w:color w:val="000000"/>
                <w:sz w:val="28"/>
                <w:shd w:val="clear" w:color="auto" w:fill="FFFFFF"/>
              </w:rPr>
            </w:pPr>
            <w:r w:rsidRPr="000E6816">
              <w:rPr>
                <w:sz w:val="28"/>
              </w:rPr>
              <w:t>– многократные повторы одинаковых генов в домене (могут быть умеренно- и высокоповторяющимися). При мутации одного из генов тандема суммарная доза нормального белка, синтезируемого  на основе не поврежденных генов, позволяет реализовать признак.</w:t>
            </w:r>
          </w:p>
        </w:tc>
      </w:tr>
      <w:tr w:rsidR="00210EB4" w:rsidTr="00985186">
        <w:tc>
          <w:tcPr>
            <w:tcW w:w="2123" w:type="dxa"/>
            <w:shd w:val="clear" w:color="auto" w:fill="FFFF99"/>
          </w:tcPr>
          <w:p w:rsidR="00210EB4" w:rsidRPr="00C355EE" w:rsidRDefault="00210EB4" w:rsidP="009A7C04">
            <w:pPr>
              <w:rPr>
                <w:color w:val="FFFF99"/>
                <w:sz w:val="28"/>
              </w:rPr>
            </w:pPr>
          </w:p>
        </w:tc>
        <w:tc>
          <w:tcPr>
            <w:tcW w:w="8297" w:type="dxa"/>
          </w:tcPr>
          <w:p w:rsidR="00210EB4" w:rsidRPr="000E6816" w:rsidRDefault="00210EB4" w:rsidP="000C36A5">
            <w:pPr>
              <w:widowControl w:val="0"/>
              <w:numPr>
                <w:ilvl w:val="1"/>
                <w:numId w:val="42"/>
              </w:numPr>
              <w:tabs>
                <w:tab w:val="clear" w:pos="1080"/>
              </w:tabs>
              <w:ind w:left="360"/>
              <w:jc w:val="both"/>
              <w:rPr>
                <w:i/>
                <w:sz w:val="28"/>
              </w:rPr>
            </w:pPr>
            <w:r w:rsidRPr="000E6816">
              <w:rPr>
                <w:sz w:val="28"/>
              </w:rPr>
              <w:t>– свойство молекулы ДНК к самовосстановлению. На разных этапах митотического цикла (в точках рестрикции) проводится «проверка» ДНК на правильность нуклеотидной последовательности. Поврежденные фрагменты подлежат исправлению, при невозможности репарации включаются внутриклеточные механизмы</w:t>
            </w:r>
            <w:r>
              <w:rPr>
                <w:sz w:val="28"/>
              </w:rPr>
              <w:t>,</w:t>
            </w:r>
            <w:r w:rsidRPr="000E6816">
              <w:rPr>
                <w:sz w:val="28"/>
              </w:rPr>
              <w:t xml:space="preserve"> обеспечивающие апоптоз клетки. </w:t>
            </w:r>
          </w:p>
        </w:tc>
      </w:tr>
      <w:tr w:rsidR="00210EB4" w:rsidTr="00985186">
        <w:tc>
          <w:tcPr>
            <w:tcW w:w="2123" w:type="dxa"/>
          </w:tcPr>
          <w:p w:rsidR="00210EB4" w:rsidRPr="00B75EFE" w:rsidRDefault="00210EB4" w:rsidP="009A7C04">
            <w:pPr>
              <w:rPr>
                <w:sz w:val="28"/>
              </w:rPr>
            </w:pPr>
            <w:r w:rsidRPr="00B75EFE">
              <w:rPr>
                <w:i/>
                <w:sz w:val="28"/>
              </w:rPr>
              <w:t>Метилирование</w:t>
            </w:r>
          </w:p>
        </w:tc>
        <w:tc>
          <w:tcPr>
            <w:tcW w:w="8297" w:type="dxa"/>
          </w:tcPr>
          <w:p w:rsidR="00210EB4" w:rsidRPr="000E6816" w:rsidRDefault="00210EB4" w:rsidP="000C36A5">
            <w:pPr>
              <w:widowControl w:val="0"/>
              <w:numPr>
                <w:ilvl w:val="1"/>
                <w:numId w:val="42"/>
              </w:numPr>
              <w:tabs>
                <w:tab w:val="clear" w:pos="1080"/>
              </w:tabs>
              <w:ind w:left="360"/>
              <w:jc w:val="both"/>
              <w:rPr>
                <w:i/>
                <w:sz w:val="28"/>
              </w:rPr>
            </w:pPr>
            <w:r w:rsidRPr="000E6816">
              <w:rPr>
                <w:i/>
                <w:sz w:val="28"/>
              </w:rPr>
              <w:t>ДНК</w:t>
            </w:r>
            <w:r w:rsidRPr="000E6816">
              <w:rPr>
                <w:sz w:val="28"/>
              </w:rPr>
              <w:t xml:space="preserve"> – это присоединение метильного радикала –СН</w:t>
            </w:r>
            <w:r w:rsidRPr="000E6816">
              <w:rPr>
                <w:sz w:val="28"/>
                <w:vertAlign w:val="subscript"/>
              </w:rPr>
              <w:t>3</w:t>
            </w:r>
            <w:r w:rsidRPr="000E6816">
              <w:rPr>
                <w:sz w:val="28"/>
              </w:rPr>
              <w:t xml:space="preserve"> к азотистым основаниям. О</w:t>
            </w:r>
            <w:r w:rsidRPr="000E6816">
              <w:rPr>
                <w:color w:val="000000"/>
                <w:sz w:val="28"/>
                <w:shd w:val="clear" w:color="auto" w:fill="FFFFFF"/>
              </w:rPr>
              <w:t>беспечивает сохранение структуры и стабильности хроматина. Осуществляется по окончании репликации молекулы ДНК. Нарушение процессов метилирования приводит к канцерогенезу.</w:t>
            </w:r>
          </w:p>
        </w:tc>
      </w:tr>
    </w:tbl>
    <w:p w:rsidR="00210EB4" w:rsidRPr="000E6816" w:rsidRDefault="00210EB4" w:rsidP="00210EB4">
      <w:pPr>
        <w:rPr>
          <w:sz w:val="28"/>
        </w:rPr>
      </w:pPr>
    </w:p>
    <w:p w:rsidR="00210EB4" w:rsidRDefault="00210EB4" w:rsidP="00210EB4">
      <w:pPr>
        <w:jc w:val="center"/>
        <w:rPr>
          <w:b/>
          <w:sz w:val="28"/>
          <w:szCs w:val="28"/>
        </w:rPr>
      </w:pPr>
    </w:p>
    <w:p w:rsidR="00210EB4" w:rsidRDefault="00210EB4" w:rsidP="00210EB4">
      <w:pPr>
        <w:jc w:val="center"/>
        <w:rPr>
          <w:b/>
          <w:sz w:val="28"/>
          <w:szCs w:val="28"/>
        </w:rPr>
      </w:pPr>
    </w:p>
    <w:p w:rsidR="00210EB4" w:rsidRDefault="00210EB4" w:rsidP="00210EB4">
      <w:pPr>
        <w:jc w:val="center"/>
        <w:rPr>
          <w:b/>
          <w:sz w:val="28"/>
          <w:szCs w:val="28"/>
        </w:rPr>
      </w:pPr>
    </w:p>
    <w:p w:rsidR="00FE22A8" w:rsidRDefault="00FE22A8" w:rsidP="00FE22A8">
      <w:pPr>
        <w:jc w:val="center"/>
        <w:rPr>
          <w:i/>
          <w:sz w:val="28"/>
        </w:rPr>
      </w:pPr>
    </w:p>
    <w:p w:rsidR="00985186" w:rsidRDefault="00985186" w:rsidP="00FE22A8">
      <w:pPr>
        <w:jc w:val="center"/>
        <w:rPr>
          <w:i/>
          <w:sz w:val="28"/>
        </w:rPr>
      </w:pPr>
    </w:p>
    <w:p w:rsidR="00985186" w:rsidRDefault="00FE22A8" w:rsidP="00FE22A8">
      <w:pPr>
        <w:jc w:val="center"/>
        <w:rPr>
          <w:i/>
          <w:sz w:val="28"/>
        </w:rPr>
      </w:pPr>
      <w:r w:rsidRPr="00817342">
        <w:rPr>
          <w:i/>
          <w:sz w:val="28"/>
        </w:rPr>
        <w:t xml:space="preserve">Контроль выполнения </w:t>
      </w:r>
      <w:r>
        <w:rPr>
          <w:i/>
          <w:sz w:val="28"/>
        </w:rPr>
        <w:t xml:space="preserve">практических </w:t>
      </w:r>
      <w:r w:rsidRPr="00817342">
        <w:rPr>
          <w:i/>
          <w:sz w:val="28"/>
        </w:rPr>
        <w:t>заданий в рабочей тетради</w:t>
      </w:r>
      <w:r>
        <w:rPr>
          <w:i/>
          <w:sz w:val="28"/>
        </w:rPr>
        <w:t xml:space="preserve">, </w:t>
      </w:r>
    </w:p>
    <w:p w:rsidR="00FE22A8" w:rsidRDefault="00FE22A8" w:rsidP="00FE22A8">
      <w:pPr>
        <w:jc w:val="center"/>
        <w:rPr>
          <w:i/>
          <w:sz w:val="28"/>
        </w:rPr>
      </w:pPr>
      <w:r>
        <w:rPr>
          <w:i/>
          <w:sz w:val="28"/>
        </w:rPr>
        <w:t>включая решение задач и ПСЗ.</w:t>
      </w:r>
    </w:p>
    <w:p w:rsidR="00985186" w:rsidRDefault="00985186" w:rsidP="00985186">
      <w:pPr>
        <w:pStyle w:val="340"/>
        <w:ind w:left="1560" w:hanging="1560"/>
        <w:jc w:val="both"/>
        <w:rPr>
          <w:b/>
          <w:bCs/>
          <w:sz w:val="28"/>
          <w:szCs w:val="28"/>
        </w:rPr>
      </w:pPr>
    </w:p>
    <w:p w:rsidR="00210EB4" w:rsidRPr="004320CB" w:rsidRDefault="00210EB4" w:rsidP="00985186">
      <w:pPr>
        <w:pStyle w:val="340"/>
        <w:ind w:left="1560" w:hanging="1560"/>
        <w:jc w:val="both"/>
        <w:rPr>
          <w:b/>
          <w:sz w:val="28"/>
          <w:szCs w:val="24"/>
        </w:rPr>
      </w:pPr>
      <w:r w:rsidRPr="007E2551">
        <w:rPr>
          <w:b/>
          <w:bCs/>
          <w:sz w:val="28"/>
          <w:szCs w:val="28"/>
        </w:rPr>
        <w:t>Работа № 1</w:t>
      </w:r>
      <w:r w:rsidRPr="007E2551">
        <w:rPr>
          <w:b/>
          <w:sz w:val="28"/>
          <w:szCs w:val="28"/>
        </w:rPr>
        <w:t xml:space="preserve">. </w:t>
      </w:r>
      <w:r w:rsidRPr="004320CB">
        <w:rPr>
          <w:b/>
          <w:sz w:val="28"/>
          <w:szCs w:val="24"/>
        </w:rPr>
        <w:t>Классификация мутаций по уровню поражения генетического материала.</w:t>
      </w:r>
    </w:p>
    <w:p w:rsidR="00210EB4" w:rsidRPr="004320CB" w:rsidRDefault="00210EB4" w:rsidP="00985186">
      <w:pPr>
        <w:pStyle w:val="340"/>
        <w:ind w:left="0"/>
        <w:jc w:val="both"/>
        <w:rPr>
          <w:i/>
          <w:sz w:val="28"/>
          <w:szCs w:val="24"/>
        </w:rPr>
      </w:pPr>
      <w:r w:rsidRPr="004320CB">
        <w:rPr>
          <w:b/>
          <w:sz w:val="28"/>
          <w:szCs w:val="24"/>
        </w:rPr>
        <w:t xml:space="preserve"> </w:t>
      </w:r>
      <w:r w:rsidRPr="004320CB">
        <w:rPr>
          <w:i/>
          <w:sz w:val="28"/>
          <w:szCs w:val="24"/>
        </w:rPr>
        <w:t>Заполните схему.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0"/>
      </w:tblGrid>
      <w:tr w:rsidR="00210EB4" w:rsidRPr="009D3F4C" w:rsidTr="009A7C04">
        <w:trPr>
          <w:trHeight w:val="11674"/>
        </w:trPr>
        <w:tc>
          <w:tcPr>
            <w:tcW w:w="10200" w:type="dxa"/>
          </w:tcPr>
          <w:p w:rsidR="00210EB4" w:rsidRDefault="00210EB4" w:rsidP="009A7C04">
            <w:pPr>
              <w:pStyle w:val="340"/>
              <w:ind w:left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2E72953" wp14:editId="592948C4">
                      <wp:extent cx="8247380" cy="4643755"/>
                      <wp:effectExtent l="41275" t="13970" r="10795" b="44450"/>
                      <wp:docPr id="7184" name="Группа 7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8247380" cy="4643755"/>
                                <a:chOff x="1494" y="801"/>
                                <a:chExt cx="15040" cy="9372"/>
                              </a:xfrm>
                            </wpg:grpSpPr>
                            <wpg:grpSp>
                              <wpg:cNvPr id="7186" name="Group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94" y="1701"/>
                                  <a:ext cx="15040" cy="8472"/>
                                  <a:chOff x="234" y="2241"/>
                                  <a:chExt cx="15040" cy="8472"/>
                                </a:xfrm>
                              </wpg:grpSpPr>
                              <wps:wsp>
                                <wps:cNvPr id="7187" name="Rectangl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4" y="2241"/>
                                    <a:ext cx="3241" cy="9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91" name="Rectangl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14" y="3681"/>
                                    <a:ext cx="162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92" name="Rectangl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34" y="3681"/>
                                    <a:ext cx="162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93" name="Rectangl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494" y="3861"/>
                                    <a:ext cx="162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94" name="Rectangl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4" y="5121"/>
                                    <a:ext cx="1620" cy="7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95" name="Rectangl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4" y="5121"/>
                                    <a:ext cx="1620" cy="7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96" name="Rectangl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4" y="7461"/>
                                    <a:ext cx="162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97" name="Rectangle 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4" y="6201"/>
                                    <a:ext cx="162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98" name="Rectang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4" y="6201"/>
                                    <a:ext cx="162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99" name="Rectangle 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4" y="7461"/>
                                    <a:ext cx="162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40" name="Rectangle 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34" y="5121"/>
                                    <a:ext cx="162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49" name="Rectangle 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14" y="5121"/>
                                    <a:ext cx="162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52" name="Rectang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34" y="7281"/>
                                    <a:ext cx="162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53" name="Rectangle 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34" y="6201"/>
                                    <a:ext cx="162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54" name="Rectangle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34" y="8361"/>
                                    <a:ext cx="162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55" name="Rectangle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94" y="5121"/>
                                    <a:ext cx="162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56" name="Rectang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754" y="5121"/>
                                    <a:ext cx="162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57" name="Rectangle 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94" y="6201"/>
                                    <a:ext cx="162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58" name="Rectangle 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94" y="7281"/>
                                    <a:ext cx="162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59" name="Rectangle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94" y="8361"/>
                                    <a:ext cx="162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60" name="Rectangle 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754" y="6201"/>
                                    <a:ext cx="162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61" name="Rectang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54" y="6201"/>
                                    <a:ext cx="540" cy="19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62" name="Rectangle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94" y="9441"/>
                                    <a:ext cx="162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63" name="Rectangle 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754" y="8361"/>
                                    <a:ext cx="162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64" name="Rectangle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754" y="7281"/>
                                    <a:ext cx="162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65" name="Rectang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374" y="6201"/>
                                    <a:ext cx="720" cy="3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66" name="Line 57"/>
                                <wps:cNvCnPr/>
                                <wps:spPr bwMode="auto">
                                  <a:xfrm>
                                    <a:off x="8154" y="3141"/>
                                    <a:ext cx="2340" cy="7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867" name="Line 58"/>
                                <wps:cNvCnPr/>
                                <wps:spPr bwMode="auto">
                                  <a:xfrm>
                                    <a:off x="6714" y="4581"/>
                                    <a:ext cx="90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868" name="Line 59"/>
                                <wps:cNvCnPr/>
                                <wps:spPr bwMode="auto">
                                  <a:xfrm>
                                    <a:off x="2394" y="4581"/>
                                    <a:ext cx="72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869" name="Line 60"/>
                                <wps:cNvCnPr/>
                                <wps:spPr bwMode="auto">
                                  <a:xfrm flipH="1">
                                    <a:off x="6534" y="3141"/>
                                    <a:ext cx="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870" name="Line 61"/>
                                <wps:cNvCnPr/>
                                <wps:spPr bwMode="auto">
                                  <a:xfrm flipH="1">
                                    <a:off x="2934" y="3141"/>
                                    <a:ext cx="198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871" name="Line 62"/>
                                <wps:cNvCnPr/>
                                <wps:spPr bwMode="auto">
                                  <a:xfrm flipH="1">
                                    <a:off x="954" y="4581"/>
                                    <a:ext cx="90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" name="Line 63"/>
                                <wps:cNvCnPr/>
                                <wps:spPr bwMode="auto">
                                  <a:xfrm flipH="1">
                                    <a:off x="5094" y="4581"/>
                                    <a:ext cx="108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" name="Line 64"/>
                                <wps:cNvCnPr/>
                                <wps:spPr bwMode="auto">
                                  <a:xfrm>
                                    <a:off x="11394" y="4761"/>
                                    <a:ext cx="72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" name="Line 65"/>
                                <wps:cNvCnPr/>
                                <wps:spPr bwMode="auto">
                                  <a:xfrm flipH="1">
                                    <a:off x="10674" y="4761"/>
                                    <a:ext cx="72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" name="AutoShape 66"/>
                                <wps:cNvSpPr>
                                  <a:spLocks noChangeArrowheads="1"/>
                                </wps:cNvSpPr>
                                <wps:spPr bwMode="auto">
                                  <a:xfrm rot="2112036">
                                    <a:off x="8497" y="5296"/>
                                    <a:ext cx="891" cy="1354"/>
                                  </a:xfrm>
                                  <a:prstGeom prst="curvedRightArrow">
                                    <a:avLst>
                                      <a:gd name="adj1" fmla="val 1801"/>
                                      <a:gd name="adj2" fmla="val 55523"/>
                                      <a:gd name="adj3" fmla="val 3333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AutoShape 67"/>
                                <wps:cNvSpPr>
                                  <a:spLocks noChangeArrowheads="1"/>
                                </wps:cNvSpPr>
                                <wps:spPr bwMode="auto">
                                  <a:xfrm rot="245923">
                                    <a:off x="7997" y="5503"/>
                                    <a:ext cx="1260" cy="4298"/>
                                  </a:xfrm>
                                  <a:prstGeom prst="curvedRightArrow">
                                    <a:avLst>
                                      <a:gd name="adj1" fmla="val 2021"/>
                                      <a:gd name="adj2" fmla="val 122610"/>
                                      <a:gd name="adj3" fmla="val 1628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AutoShape 68"/>
                                <wps:cNvSpPr>
                                  <a:spLocks noChangeArrowheads="1"/>
                                </wps:cNvSpPr>
                                <wps:spPr bwMode="auto">
                                  <a:xfrm rot="245923">
                                    <a:off x="7623" y="5480"/>
                                    <a:ext cx="1974" cy="5233"/>
                                  </a:xfrm>
                                  <a:prstGeom prst="curvedRightArrow">
                                    <a:avLst>
                                      <a:gd name="adj1" fmla="val 1571"/>
                                      <a:gd name="adj2" fmla="val 95287"/>
                                      <a:gd name="adj3" fmla="val 1628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AutoShape 69"/>
                                <wps:cNvSpPr>
                                  <a:spLocks noChangeArrowheads="1"/>
                                </wps:cNvSpPr>
                                <wps:spPr bwMode="auto">
                                  <a:xfrm rot="20504511" flipH="1">
                                    <a:off x="13818" y="5272"/>
                                    <a:ext cx="1456" cy="3306"/>
                                  </a:xfrm>
                                  <a:prstGeom prst="curvedRightArrow">
                                    <a:avLst>
                                      <a:gd name="adj1" fmla="val 1346"/>
                                      <a:gd name="adj2" fmla="val 81616"/>
                                      <a:gd name="adj3" fmla="val 1628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1" name="Rectangle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54" y="801"/>
                                  <a:ext cx="12780" cy="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E1AA4" w:rsidRPr="00236E52" w:rsidRDefault="009E1AA4" w:rsidP="00210EB4">
                                    <w:pPr>
                                      <w:pStyle w:val="340"/>
                                      <w:ind w:left="0"/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236E52"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Классификация мутаций по уровню поражения наследственного аппарата</w:t>
                                    </w:r>
                                  </w:p>
                                  <w:p w:rsidR="009E1AA4" w:rsidRPr="006F59BB" w:rsidRDefault="009E1AA4" w:rsidP="00210EB4">
                                    <w:pPr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vert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E72953" id="Группа 7184" o:spid="_x0000_s1082" style="width:649.4pt;height:365.65pt;rotation:90;mso-position-horizontal-relative:char;mso-position-vertical-relative:line" coordorigin="1494,801" coordsize="15040,9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">
                      <v:group id="Group 30" o:spid="_x0000_s1083" style="position:absolute;left:1494;top:1701;width:15040;height:8472" coordorigin="234,2241" coordsize="15040,8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">
                        <v:rect id="Rectangle 31" o:spid="_x0000_s1084" style="position:absolute;left:4914;top:2241;width:3241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"/>
                        <v:rect id="Rectangle 32" o:spid="_x0000_s1085" style="position:absolute;left:1314;top:3681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"/>
                        <v:rect id="Rectangle 33" o:spid="_x0000_s1086" style="position:absolute;left:5634;top:3681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"/>
                        <v:rect id="Rectangle 34" o:spid="_x0000_s1087" style="position:absolute;left:10494;top:3861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"/>
                        <v:rect id="Rectangle 35" o:spid="_x0000_s1088" style="position:absolute;left:234;top:5121;width:16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"/>
                        <v:rect id="Rectangle 36" o:spid="_x0000_s1089" style="position:absolute;left:2214;top:5121;width:16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"/>
                        <v:rect id="Rectangle 37" o:spid="_x0000_s1090" style="position:absolute;left:234;top:7461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"/>
                        <v:rect id="Rectangle 38" o:spid="_x0000_s1091" style="position:absolute;left:234;top:6201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"/>
                        <v:rect id="Rectangle 39" o:spid="_x0000_s1092" style="position:absolute;left:2214;top:6201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"/>
                        <v:rect id="Rectangle 40" o:spid="_x0000_s1093" style="position:absolute;left:2214;top:7461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"/>
                        <v:rect id="Rectangle 41" o:spid="_x0000_s1094" style="position:absolute;left:4734;top:5121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"/>
                        <v:rect id="Rectangle 42" o:spid="_x0000_s1095" style="position:absolute;left:6714;top:5121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"/>
                        <v:rect id="Rectangle 43" o:spid="_x0000_s1096" style="position:absolute;left:4734;top:7281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"/>
                        <v:rect id="Rectangle 44" o:spid="_x0000_s1097" style="position:absolute;left:4734;top:6201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"/>
                        <v:rect id="Rectangle 45" o:spid="_x0000_s1098" style="position:absolute;left:4734;top:8361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"/>
                        <v:rect id="Rectangle 46" o:spid="_x0000_s1099" style="position:absolute;left:9594;top:5121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"/>
                        <v:rect id="Rectangle 47" o:spid="_x0000_s1100" style="position:absolute;left:11754;top:5121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"/>
                        <v:rect id="Rectangle 48" o:spid="_x0000_s1101" style="position:absolute;left:9594;top:6201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"/>
                        <v:rect id="Rectangle 49" o:spid="_x0000_s1102" style="position:absolute;left:9594;top:7281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"/>
                        <v:rect id="Rectangle 50" o:spid="_x0000_s1103" style="position:absolute;left:9594;top:8361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"/>
                        <v:rect id="Rectangle 51" o:spid="_x0000_s1104" style="position:absolute;left:11754;top:6201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"/>
                        <v:rect id="Rectangle 52" o:spid="_x0000_s1105" style="position:absolute;left:9054;top:6201;width:540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"/>
                        <v:rect id="Rectangle 53" o:spid="_x0000_s1106" style="position:absolute;left:9594;top:9441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"/>
                        <v:rect id="Rectangle 54" o:spid="_x0000_s1107" style="position:absolute;left:11754;top:8361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"/>
                        <v:rect id="Rectangle 55" o:spid="_x0000_s1108" style="position:absolute;left:11754;top:7281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"/>
                        <v:rect id="Rectangle 56" o:spid="_x0000_s1109" style="position:absolute;left:13374;top:6201;width:720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"/>
                        <v:line id="Line 57" o:spid="_x0000_s1110" style="position:absolute;visibility:visible;mso-wrap-style:square" from="8154,3141" to="10494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">
                          <v:stroke endarrow="block"/>
                        </v:line>
                        <v:line id="Line 58" o:spid="_x0000_s1111" style="position:absolute;visibility:visible;mso-wrap-style:square" from="6714,4581" to="7614,5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">
                          <v:stroke endarrow="block"/>
                        </v:line>
                        <v:line id="Line 59" o:spid="_x0000_s1112" style="position:absolute;visibility:visible;mso-wrap-style:square" from="2394,4581" to="3114,5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">
                          <v:stroke endarrow="block"/>
                        </v:line>
                        <v:line id="Line 60" o:spid="_x0000_s1113" style="position:absolute;flip:x;visibility:visible;mso-wrap-style:square" from="6534,3141" to="6534,3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">
                          <v:stroke endarrow="block"/>
                        </v:line>
                        <v:line id="Line 61" o:spid="_x0000_s1114" style="position:absolute;flip:x;visibility:visible;mso-wrap-style:square" from="2934,3141" to="4914,3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">
                          <v:stroke endarrow="block"/>
                        </v:line>
                        <v:line id="Line 62" o:spid="_x0000_s1115" style="position:absolute;flip:x;visibility:visible;mso-wrap-style:square" from="954,4581" to="1854,5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">
                          <v:stroke endarrow="block"/>
                        </v:line>
                        <v:line id="Line 63" o:spid="_x0000_s1116" style="position:absolute;flip:x;visibility:visible;mso-wrap-style:square" from="5094,4581" to="6174,5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">
                          <v:stroke endarrow="block"/>
                        </v:line>
                        <v:line id="Line 64" o:spid="_x0000_s1117" style="position:absolute;visibility:visible;mso-wrap-style:square" from="11394,4761" to="12114,5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">
                          <v:stroke endarrow="block"/>
                        </v:line>
                        <v:line id="Line 65" o:spid="_x0000_s1118" style="position:absolute;flip:x;visibility:visible;mso-wrap-style:square" from="10674,4761" to="11394,5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">
                          <v:stroke endarrow="block"/>
                        </v:line>
                        <v:shapetype id="_x0000_t102" coordsize="21600,21600" o:spt="102" adj="12960,19440,14400" path="ar,0@23@3@22,,0@4,0@15@23@1,0@7@2@13l@2@14@22@8@2@12wa,0@23@3@2@11@26@17,0@15@23@1@26@17@22@15xear,0@23@3,0@4@26@17nfe">
                          <v:stroke joinstyle="miter"/>
                          <v:formulas>
                            <v:f eqn="val #0"/>
                            <v:f eqn="val #1"/>
                            <v:f eqn="val #2"/>
                            <v:f eqn="sum #0 width #1"/>
                            <v:f eqn="prod @3 1 2"/>
                            <v:f eqn="sum #1 #1 width"/>
                            <v:f eqn="sum @5 #1 #0"/>
                            <v:f eqn="prod @6 1 2"/>
                            <v:f eqn="mid width #0"/>
                            <v:f eqn="sum height 0 #2"/>
                            <v:f eqn="ellipse @9 height @4"/>
                            <v:f eqn="sum @4 @10 0"/>
                            <v:f eqn="sum @11 #1 width"/>
                            <v:f eqn="sum @7 @10 0"/>
                            <v:f eqn="sum @12 width #0"/>
                            <v:f eqn="sum @5 0 #0"/>
                            <v:f eqn="prod @15 1 2"/>
                            <v:f eqn="mid @4 @7"/>
                            <v:f eqn="sum #0 #1 width"/>
                            <v:f eqn="prod @18 1 2"/>
                            <v:f eqn="sum @17 0 @19"/>
                            <v:f eqn="val width"/>
                            <v:f eqn="val height"/>
                            <v:f eqn="prod height 2 1"/>
                            <v:f eqn="sum @17 0 @4"/>
                            <v:f eqn="ellipse @24 @4 height"/>
                            <v:f eqn="sum height 0 @25"/>
                            <v:f eqn="sum @8 128 0"/>
                            <v:f eqn="prod @5 1 2"/>
                            <v:f eqn="sum @5 0 128"/>
                            <v:f eqn="sum #0 @17 @12"/>
                            <v:f eqn="ellipse @20 @4 height"/>
                            <v:f eqn="sum width 0 #0"/>
                            <v:f eqn="prod @32 1 2"/>
                            <v:f eqn="prod height height 1"/>
                            <v:f eqn="prod @9 @9 1"/>
                            <v:f eqn="sum @34 0 @35"/>
                            <v:f eqn="sqrt @36"/>
                            <v:f eqn="sum @37 height 0"/>
                            <v:f eqn="prod width height @38"/>
                            <v:f eqn="sum @39 64 0"/>
                            <v:f eqn="prod #0 1 2"/>
                            <v:f eqn="ellipse @33 @41 height"/>
                            <v:f eqn="sum height 0 @42"/>
                            <v:f eqn="sum @43 64 0"/>
                            <v:f eqn="prod @4 1 2"/>
                            <v:f eqn="sum #1 0 @45"/>
                            <v:f eqn="prod height 4390 32768"/>
                            <v:f eqn="prod height 28378 32768"/>
                          </v:formulas>
                          <v:path o:extrusionok="f" o:connecttype="custom" o:connectlocs="0,@17;@2,@14;@22,@8;@2,@12;@22,@16" o:connectangles="180,90,0,0,0" textboxrect="@47,@45,@48,@46"/>
                          <v:handles>
                            <v:h position="bottomRight,#0" yrange="@40,@29"/>
                            <v:h position="bottomRight,#1" yrange="@27,@21"/>
                            <v:h position="#2,bottomRight" xrange="@44,@22"/>
                          </v:handles>
                          <o:complex v:ext="view"/>
                        </v:shapetype>
                        <v:shape id="AutoShape 66" o:spid="_x0000_s1119" type="#_x0000_t102" style="position:absolute;left:8497;top:5296;width:891;height:1354;rotation:23069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" adj="13708,17782"/>
                        <v:shape id="AutoShape 67" o:spid="_x0000_s1120" type="#_x0000_t102" style="position:absolute;left:7997;top:5503;width:1260;height:4298;rotation:2686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" adj="13836,17782,18082"/>
                        <v:shape id="AutoShape 68" o:spid="_x0000_s1121" type="#_x0000_t102" style="position:absolute;left:7623;top:5480;width:1974;height:5233;rotation:2686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" adj="13836,17782,18082"/>
                        <v:shape id="AutoShape 69" o:spid="_x0000_s1122" type="#_x0000_t102" style="position:absolute;left:13818;top:5272;width:1456;height:3306;rotation:1196566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" adj="13836,17782,18082"/>
                      </v:group>
                      <v:rect id="Rectangle 70" o:spid="_x0000_s1123" style="position:absolute;left:1854;top:801;width:127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">
                        <v:textbox style="layout-flow:vertical">
                          <w:txbxContent>
                            <w:p w:rsidR="009E1AA4" w:rsidRPr="00236E52" w:rsidRDefault="009E1AA4" w:rsidP="00210EB4">
                              <w:pPr>
                                <w:pStyle w:val="340"/>
                                <w:ind w:left="0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36E52">
                                <w:rPr>
                                  <w:b/>
                                  <w:sz w:val="24"/>
                                  <w:szCs w:val="24"/>
                                </w:rPr>
                                <w:t>Классификация мутаций по уровню поражения наследственного аппарата</w:t>
                              </w:r>
                            </w:p>
                            <w:p w:rsidR="009E1AA4" w:rsidRPr="006F59BB" w:rsidRDefault="009E1AA4" w:rsidP="00210EB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210EB4" w:rsidRPr="009D3F4C" w:rsidRDefault="00210EB4" w:rsidP="009A7C04">
            <w:pPr>
              <w:pStyle w:val="340"/>
              <w:ind w:left="0"/>
              <w:rPr>
                <w:b/>
                <w:i/>
                <w:sz w:val="24"/>
                <w:szCs w:val="24"/>
              </w:rPr>
            </w:pPr>
          </w:p>
        </w:tc>
      </w:tr>
    </w:tbl>
    <w:p w:rsidR="00210EB4" w:rsidRDefault="00210EB4" w:rsidP="00210EB4">
      <w:pPr>
        <w:jc w:val="center"/>
        <w:rPr>
          <w:rFonts w:ascii="Calibri" w:hAnsi="Calibri" w:cs="Calibri"/>
          <w:b/>
          <w:sz w:val="28"/>
          <w:szCs w:val="28"/>
        </w:rPr>
      </w:pPr>
    </w:p>
    <w:p w:rsidR="00210EB4" w:rsidRDefault="00210EB4" w:rsidP="00210EB4">
      <w:pPr>
        <w:pStyle w:val="a8"/>
        <w:tabs>
          <w:tab w:val="left" w:pos="644"/>
        </w:tabs>
        <w:jc w:val="both"/>
        <w:rPr>
          <w:b/>
          <w:sz w:val="28"/>
          <w:szCs w:val="28"/>
        </w:rPr>
      </w:pPr>
      <w:r w:rsidRPr="007E2551">
        <w:rPr>
          <w:b/>
          <w:bCs/>
          <w:sz w:val="28"/>
          <w:szCs w:val="28"/>
        </w:rPr>
        <w:t xml:space="preserve">Работа № </w:t>
      </w:r>
      <w:r>
        <w:rPr>
          <w:b/>
          <w:bCs/>
          <w:sz w:val="28"/>
          <w:szCs w:val="28"/>
        </w:rPr>
        <w:t>2</w:t>
      </w:r>
      <w:r w:rsidRPr="007E2551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Решение генетических задач с учетом пенетрантности.</w:t>
      </w:r>
    </w:p>
    <w:p w:rsidR="00210EB4" w:rsidRDefault="00210EB4" w:rsidP="00210EB4">
      <w:pPr>
        <w:pStyle w:val="a8"/>
        <w:tabs>
          <w:tab w:val="left" w:pos="644"/>
        </w:tabs>
        <w:ind w:left="1560" w:hanging="1560"/>
        <w:jc w:val="both"/>
        <w:rPr>
          <w:sz w:val="28"/>
          <w:szCs w:val="28"/>
        </w:rPr>
      </w:pPr>
      <w:r w:rsidRPr="004320CB">
        <w:rPr>
          <w:b/>
          <w:i/>
          <w:sz w:val="28"/>
          <w:szCs w:val="28"/>
        </w:rPr>
        <w:lastRenderedPageBreak/>
        <w:t xml:space="preserve">Задача </w:t>
      </w:r>
      <w:r>
        <w:rPr>
          <w:b/>
          <w:i/>
          <w:sz w:val="28"/>
          <w:szCs w:val="28"/>
        </w:rPr>
        <w:t>1</w:t>
      </w:r>
      <w:r w:rsidRPr="004320CB">
        <w:rPr>
          <w:b/>
          <w:i/>
          <w:sz w:val="28"/>
          <w:szCs w:val="28"/>
        </w:rPr>
        <w:t xml:space="preserve">. </w:t>
      </w:r>
      <w:r w:rsidRPr="00256407">
        <w:rPr>
          <w:sz w:val="28"/>
          <w:szCs w:val="28"/>
        </w:rPr>
        <w:t>При полидактилии</w:t>
      </w:r>
      <w:r>
        <w:rPr>
          <w:sz w:val="28"/>
          <w:szCs w:val="28"/>
        </w:rPr>
        <w:t xml:space="preserve"> (аутосомно-доминантном заболевании) пенетрантность составляет около 80%. Определите вероятность рождения больного ребенка в семье, где муж гетерозиготен, а женщина гомозиготная рецессивная.</w:t>
      </w:r>
    </w:p>
    <w:p w:rsidR="00210EB4" w:rsidRPr="00256407" w:rsidRDefault="00210EB4" w:rsidP="00210EB4">
      <w:pPr>
        <w:pStyle w:val="a8"/>
        <w:tabs>
          <w:tab w:val="left" w:pos="644"/>
        </w:tabs>
        <w:ind w:left="1560" w:hanging="156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4320CB">
        <w:rPr>
          <w:b/>
          <w:i/>
          <w:sz w:val="28"/>
          <w:szCs w:val="28"/>
        </w:rPr>
        <w:t xml:space="preserve">Задача </w:t>
      </w:r>
      <w:r>
        <w:rPr>
          <w:b/>
          <w:i/>
          <w:sz w:val="28"/>
          <w:szCs w:val="28"/>
        </w:rPr>
        <w:t>2</w:t>
      </w:r>
      <w:r w:rsidRPr="004320CB">
        <w:rPr>
          <w:b/>
          <w:i/>
          <w:sz w:val="28"/>
          <w:szCs w:val="28"/>
        </w:rPr>
        <w:t xml:space="preserve">. </w:t>
      </w:r>
      <w:r w:rsidRPr="00256407">
        <w:rPr>
          <w:sz w:val="28"/>
          <w:szCs w:val="28"/>
        </w:rPr>
        <w:t xml:space="preserve">Отосклероз наследуется как доминантный аутосомный признак с пенетрантностью 30%. Гипертрихоз наследуется как признак, сцепленный с </w:t>
      </w:r>
      <w:r>
        <w:rPr>
          <w:sz w:val="28"/>
          <w:szCs w:val="28"/>
          <w:lang w:val="en-US"/>
        </w:rPr>
        <w:t>Y</w:t>
      </w:r>
      <w:r w:rsidRPr="00256407">
        <w:rPr>
          <w:sz w:val="28"/>
          <w:szCs w:val="28"/>
        </w:rPr>
        <w:t xml:space="preserve"> хромосомой, с полным проявлением к 17 годам. Определите вероятность проявления одновременно обеих аномалий в семье, где жена нормальна и гомозиготная, а муж имеет аномалии, но мать его была нормальной гомозиготной женщиной.</w:t>
      </w:r>
    </w:p>
    <w:p w:rsidR="00FE22A8" w:rsidRDefault="00FE22A8" w:rsidP="00FE22A8">
      <w:pPr>
        <w:spacing w:after="160" w:line="259" w:lineRule="auto"/>
        <w:rPr>
          <w:sz w:val="26"/>
          <w:szCs w:val="26"/>
        </w:rPr>
      </w:pPr>
    </w:p>
    <w:p w:rsidR="0025103B" w:rsidRPr="00985186" w:rsidRDefault="0025103B" w:rsidP="0025103B">
      <w:pPr>
        <w:ind w:firstLine="709"/>
        <w:jc w:val="both"/>
        <w:rPr>
          <w:sz w:val="28"/>
          <w:szCs w:val="28"/>
        </w:rPr>
      </w:pPr>
      <w:r w:rsidRPr="00985186">
        <w:rPr>
          <w:b/>
          <w:sz w:val="28"/>
          <w:szCs w:val="28"/>
        </w:rPr>
        <w:t xml:space="preserve">Тема </w:t>
      </w:r>
      <w:r w:rsidR="009C67B3" w:rsidRPr="00985186">
        <w:rPr>
          <w:b/>
          <w:sz w:val="28"/>
          <w:szCs w:val="28"/>
        </w:rPr>
        <w:t>6</w:t>
      </w:r>
      <w:r w:rsidRPr="00985186">
        <w:rPr>
          <w:b/>
          <w:sz w:val="28"/>
          <w:szCs w:val="28"/>
        </w:rPr>
        <w:t>.</w:t>
      </w:r>
      <w:r w:rsidR="004201DC" w:rsidRPr="00985186">
        <w:rPr>
          <w:b/>
          <w:sz w:val="28"/>
          <w:szCs w:val="28"/>
        </w:rPr>
        <w:t xml:space="preserve"> </w:t>
      </w:r>
      <w:r w:rsidR="004201DC" w:rsidRPr="00985186">
        <w:rPr>
          <w:sz w:val="28"/>
          <w:szCs w:val="28"/>
        </w:rPr>
        <w:t>Наследственные болезни и методы их диагностики</w:t>
      </w:r>
    </w:p>
    <w:p w:rsidR="0025103B" w:rsidRPr="00B43DE0" w:rsidRDefault="0025103B" w:rsidP="0025103B">
      <w:pPr>
        <w:ind w:firstLine="709"/>
        <w:jc w:val="both"/>
        <w:rPr>
          <w:sz w:val="28"/>
          <w:szCs w:val="28"/>
        </w:rPr>
      </w:pPr>
      <w:r w:rsidRPr="00B43DE0">
        <w:rPr>
          <w:b/>
          <w:sz w:val="28"/>
          <w:szCs w:val="28"/>
        </w:rPr>
        <w:t>Форма(ы) текущего контроля</w:t>
      </w:r>
      <w:r w:rsidRPr="00B43DE0">
        <w:rPr>
          <w:sz w:val="28"/>
          <w:szCs w:val="28"/>
        </w:rPr>
        <w:t xml:space="preserve"> </w:t>
      </w:r>
      <w:r w:rsidRPr="00B43DE0">
        <w:rPr>
          <w:b/>
          <w:sz w:val="28"/>
          <w:szCs w:val="28"/>
        </w:rPr>
        <w:t xml:space="preserve">успеваемости: </w:t>
      </w:r>
      <w:r w:rsidRPr="00B43DE0">
        <w:rPr>
          <w:sz w:val="28"/>
          <w:szCs w:val="28"/>
        </w:rPr>
        <w:t>устный опрос,</w:t>
      </w:r>
      <w:r w:rsidRPr="00B43DE0">
        <w:rPr>
          <w:i/>
          <w:sz w:val="28"/>
          <w:szCs w:val="28"/>
        </w:rPr>
        <w:t xml:space="preserve"> </w:t>
      </w:r>
      <w:r w:rsidRPr="00B43DE0">
        <w:rPr>
          <w:sz w:val="28"/>
          <w:szCs w:val="28"/>
        </w:rPr>
        <w:t>представление презентации, тестирование, решение проблемно-ситуационных задач, контроль выполнения практических заданий и самостоятельной работы в рабочих тетрадях.</w:t>
      </w:r>
    </w:p>
    <w:p w:rsidR="0025103B" w:rsidRPr="00B43DE0" w:rsidRDefault="0025103B" w:rsidP="0025103B">
      <w:pPr>
        <w:ind w:firstLine="709"/>
        <w:jc w:val="both"/>
        <w:rPr>
          <w:i/>
          <w:sz w:val="28"/>
          <w:szCs w:val="28"/>
        </w:rPr>
      </w:pPr>
    </w:p>
    <w:p w:rsidR="0025103B" w:rsidRPr="00294733" w:rsidRDefault="0025103B" w:rsidP="0025103B">
      <w:pPr>
        <w:ind w:firstLine="709"/>
        <w:jc w:val="both"/>
        <w:rPr>
          <w:b/>
          <w:sz w:val="28"/>
          <w:szCs w:val="28"/>
        </w:rPr>
      </w:pPr>
      <w:r w:rsidRPr="00294733">
        <w:rPr>
          <w:i/>
          <w:sz w:val="28"/>
          <w:szCs w:val="28"/>
        </w:rPr>
        <w:t xml:space="preserve"> </w:t>
      </w:r>
      <w:r w:rsidRPr="00294733">
        <w:rPr>
          <w:b/>
          <w:sz w:val="28"/>
          <w:szCs w:val="28"/>
        </w:rPr>
        <w:t>Оценочные материалы текущего контроля успеваемости.</w:t>
      </w:r>
    </w:p>
    <w:p w:rsidR="0025103B" w:rsidRDefault="0025103B" w:rsidP="0025103B">
      <w:pPr>
        <w:jc w:val="center"/>
        <w:rPr>
          <w:i/>
          <w:sz w:val="28"/>
        </w:rPr>
      </w:pPr>
      <w:r w:rsidRPr="00817342">
        <w:rPr>
          <w:i/>
          <w:sz w:val="28"/>
        </w:rPr>
        <w:t>Устный опрос</w:t>
      </w:r>
      <w:r>
        <w:rPr>
          <w:i/>
          <w:sz w:val="28"/>
        </w:rPr>
        <w:t>.</w:t>
      </w:r>
    </w:p>
    <w:p w:rsidR="0058276E" w:rsidRDefault="0058276E" w:rsidP="0058276E">
      <w:pPr>
        <w:rPr>
          <w:sz w:val="28"/>
          <w:szCs w:val="28"/>
        </w:rPr>
      </w:pPr>
      <w:r>
        <w:rPr>
          <w:sz w:val="28"/>
          <w:szCs w:val="28"/>
        </w:rPr>
        <w:t>Вопросы для самоподготовки:</w:t>
      </w:r>
    </w:p>
    <w:p w:rsidR="0058276E" w:rsidRDefault="0058276E" w:rsidP="00AD2C9D">
      <w:pPr>
        <w:pStyle w:val="38"/>
        <w:widowControl/>
        <w:numPr>
          <w:ilvl w:val="0"/>
          <w:numId w:val="22"/>
        </w:numPr>
        <w:tabs>
          <w:tab w:val="left" w:pos="0"/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Генные мутации как причина генных болезней. Примеры генных болезней у человека связанные с аутосомами и половыми хромосомами.</w:t>
      </w:r>
    </w:p>
    <w:p w:rsidR="0058276E" w:rsidRDefault="0058276E" w:rsidP="00AD2C9D">
      <w:pPr>
        <w:pStyle w:val="38"/>
        <w:widowControl/>
        <w:numPr>
          <w:ilvl w:val="0"/>
          <w:numId w:val="22"/>
        </w:numPr>
        <w:tabs>
          <w:tab w:val="left" w:pos="0"/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Характеристика генных болезней (механизм, основные клинические проявления, диагностика, профилактика): фенилкетонурия, альбинизм, галактоземия, серповидноклеточная анемия и др.</w:t>
      </w:r>
    </w:p>
    <w:p w:rsidR="0058276E" w:rsidRDefault="0058276E" w:rsidP="00AD2C9D">
      <w:pPr>
        <w:pStyle w:val="38"/>
        <w:widowControl/>
        <w:numPr>
          <w:ilvl w:val="0"/>
          <w:numId w:val="22"/>
        </w:numPr>
        <w:tabs>
          <w:tab w:val="left" w:pos="0"/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Геномные мутации как причина хромосомных болезней. Примеры данной патологии у человека связанные с аутосомами и половыми хромосомами. Мозиичные формы при геномных мутациях.</w:t>
      </w:r>
    </w:p>
    <w:p w:rsidR="0058276E" w:rsidRDefault="0058276E" w:rsidP="00AD2C9D">
      <w:pPr>
        <w:pStyle w:val="38"/>
        <w:widowControl/>
        <w:numPr>
          <w:ilvl w:val="0"/>
          <w:numId w:val="22"/>
        </w:numPr>
        <w:tabs>
          <w:tab w:val="left" w:pos="0"/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хромосомных болезней, связанных с геномными мутациями  (кариотип, механизм, основные клинические проявления, диагностика, профилактика): Сидром Дауна, Синдром Патау, Синдром Эдвардса, Синдром Кляйнфельтера, Синдром Шерешевского-Тернера, Синдром триплоХ.</w:t>
      </w:r>
    </w:p>
    <w:p w:rsidR="0058276E" w:rsidRDefault="0058276E" w:rsidP="00AD2C9D">
      <w:pPr>
        <w:pStyle w:val="38"/>
        <w:widowControl/>
        <w:numPr>
          <w:ilvl w:val="0"/>
          <w:numId w:val="22"/>
        </w:numPr>
        <w:tabs>
          <w:tab w:val="left" w:pos="0"/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Хромосомные аберрации как причина хромосомных болезней. Примеры данной патологии у человека.</w:t>
      </w:r>
    </w:p>
    <w:p w:rsidR="0058276E" w:rsidRDefault="0058276E" w:rsidP="00AD2C9D">
      <w:pPr>
        <w:pStyle w:val="38"/>
        <w:widowControl/>
        <w:numPr>
          <w:ilvl w:val="0"/>
          <w:numId w:val="22"/>
        </w:numPr>
        <w:tabs>
          <w:tab w:val="left" w:pos="0"/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хромосомных болезней, связанных с хромосомными аберрациями  (кариотип, механизм, основные клинические проявления, диагностика, профилактика): Транслокационный вариант синдрома Дауна, Синдром «кошачьего крика».</w:t>
      </w:r>
    </w:p>
    <w:p w:rsidR="0058276E" w:rsidRDefault="0058276E" w:rsidP="00AD2C9D">
      <w:pPr>
        <w:pStyle w:val="39"/>
        <w:widowControl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и трудности изучения человека как объекта генетического анализа. Методы изучения наследственности и изменчивости у человека. Успехи генетики в развитии новых методов.</w:t>
      </w:r>
    </w:p>
    <w:p w:rsidR="0058276E" w:rsidRDefault="0058276E" w:rsidP="00AD2C9D">
      <w:pPr>
        <w:pStyle w:val="39"/>
        <w:widowControl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Характеристика основных методов изучения генетики: антропогенетические, генеалогический, цитогенетические, биохимические, молекулярно-генетические.</w:t>
      </w:r>
    </w:p>
    <w:p w:rsidR="0058276E" w:rsidRDefault="0058276E" w:rsidP="00AD2C9D">
      <w:pPr>
        <w:pStyle w:val="39"/>
        <w:widowControl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Медико-генетическое консультирование (МГК). Цели и задачи. Структура медико-генетической службы.</w:t>
      </w:r>
    </w:p>
    <w:p w:rsidR="0058276E" w:rsidRDefault="0058276E" w:rsidP="00AD2C9D">
      <w:pPr>
        <w:pStyle w:val="39"/>
        <w:widowControl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Методы и возможности первичного (</w:t>
      </w:r>
      <w:r>
        <w:rPr>
          <w:bCs/>
          <w:sz w:val="28"/>
          <w:szCs w:val="28"/>
        </w:rPr>
        <w:t xml:space="preserve">периконцепционного) уровня </w:t>
      </w:r>
      <w:r>
        <w:rPr>
          <w:sz w:val="28"/>
          <w:szCs w:val="28"/>
        </w:rPr>
        <w:t>профилактики наследственной патологии.</w:t>
      </w:r>
    </w:p>
    <w:p w:rsidR="0058276E" w:rsidRDefault="0058276E" w:rsidP="00AD2C9D">
      <w:pPr>
        <w:pStyle w:val="39"/>
        <w:widowControl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Методы и возможности вторичного (пренатального) </w:t>
      </w:r>
      <w:r>
        <w:rPr>
          <w:bCs/>
          <w:sz w:val="28"/>
          <w:szCs w:val="28"/>
        </w:rPr>
        <w:t xml:space="preserve">уровня </w:t>
      </w:r>
      <w:r>
        <w:rPr>
          <w:sz w:val="28"/>
          <w:szCs w:val="28"/>
        </w:rPr>
        <w:t>профилактики наследственной патологии.</w:t>
      </w:r>
    </w:p>
    <w:p w:rsidR="0058276E" w:rsidRDefault="0058276E" w:rsidP="00AD2C9D">
      <w:pPr>
        <w:pStyle w:val="39"/>
        <w:widowControl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Методы и возможности </w:t>
      </w:r>
      <w:r>
        <w:rPr>
          <w:bCs/>
          <w:sz w:val="28"/>
          <w:szCs w:val="28"/>
        </w:rPr>
        <w:t xml:space="preserve">третичного уровня </w:t>
      </w:r>
      <w:r>
        <w:rPr>
          <w:sz w:val="28"/>
          <w:szCs w:val="28"/>
        </w:rPr>
        <w:t>профилактики наследственной патологии.</w:t>
      </w:r>
    </w:p>
    <w:p w:rsidR="0058276E" w:rsidRDefault="0058276E" w:rsidP="00AD2C9D">
      <w:pPr>
        <w:pStyle w:val="39"/>
        <w:widowControl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Близнецовый и популяционно-статистические методы. Закон Харди-Вайнберга.</w:t>
      </w:r>
    </w:p>
    <w:p w:rsidR="0025103B" w:rsidRPr="009A177F" w:rsidRDefault="0025103B" w:rsidP="00EE77C7">
      <w:pPr>
        <w:ind w:left="720"/>
        <w:jc w:val="both"/>
        <w:rPr>
          <w:sz w:val="28"/>
          <w:szCs w:val="28"/>
        </w:rPr>
      </w:pPr>
    </w:p>
    <w:p w:rsidR="0025103B" w:rsidRDefault="0025103B" w:rsidP="0025103B">
      <w:pPr>
        <w:jc w:val="center"/>
        <w:rPr>
          <w:i/>
          <w:sz w:val="28"/>
        </w:rPr>
      </w:pPr>
      <w:r w:rsidRPr="00817342">
        <w:rPr>
          <w:i/>
          <w:sz w:val="28"/>
        </w:rPr>
        <w:t>Представление презентации</w:t>
      </w:r>
      <w:r>
        <w:rPr>
          <w:i/>
          <w:sz w:val="28"/>
        </w:rPr>
        <w:t>.</w:t>
      </w:r>
    </w:p>
    <w:p w:rsidR="0025103B" w:rsidRPr="00985186" w:rsidRDefault="0025103B" w:rsidP="00985186">
      <w:pPr>
        <w:jc w:val="both"/>
        <w:rPr>
          <w:sz w:val="28"/>
          <w:szCs w:val="28"/>
        </w:rPr>
      </w:pPr>
      <w:r>
        <w:rPr>
          <w:sz w:val="28"/>
        </w:rPr>
        <w:t>Темы докладов с презентациями</w:t>
      </w:r>
      <w:r w:rsidR="00985186">
        <w:rPr>
          <w:sz w:val="28"/>
        </w:rPr>
        <w:t xml:space="preserve"> (доклад должен включать пункты из схемы </w:t>
      </w:r>
      <w:r w:rsidR="00985186" w:rsidRPr="00985186">
        <w:rPr>
          <w:sz w:val="28"/>
          <w:szCs w:val="28"/>
        </w:rPr>
        <w:t>в задание № 5 самостоятельной работы)</w:t>
      </w:r>
      <w:r w:rsidR="00985186" w:rsidRPr="00985186">
        <w:rPr>
          <w:sz w:val="28"/>
        </w:rPr>
        <w:t xml:space="preserve"> </w:t>
      </w:r>
      <w:r w:rsidRPr="00985186">
        <w:rPr>
          <w:sz w:val="28"/>
        </w:rPr>
        <w:t>:</w:t>
      </w:r>
    </w:p>
    <w:p w:rsidR="00985186" w:rsidRPr="00985186" w:rsidRDefault="00985186" w:rsidP="00F22CE4">
      <w:pPr>
        <w:pStyle w:val="a5"/>
        <w:numPr>
          <w:ilvl w:val="0"/>
          <w:numId w:val="185"/>
        </w:numPr>
        <w:ind w:left="567" w:hanging="567"/>
        <w:rPr>
          <w:rFonts w:ascii="Times New Roman" w:hAnsi="Times New Roman"/>
          <w:sz w:val="28"/>
          <w:szCs w:val="28"/>
        </w:rPr>
      </w:pPr>
      <w:r w:rsidRPr="00985186">
        <w:rPr>
          <w:rFonts w:ascii="Times New Roman" w:hAnsi="Times New Roman"/>
          <w:sz w:val="28"/>
          <w:szCs w:val="28"/>
        </w:rPr>
        <w:t xml:space="preserve">Фенилкетонурия, </w:t>
      </w:r>
    </w:p>
    <w:p w:rsidR="00985186" w:rsidRPr="00985186" w:rsidRDefault="00985186" w:rsidP="00F22CE4">
      <w:pPr>
        <w:pStyle w:val="a5"/>
        <w:numPr>
          <w:ilvl w:val="0"/>
          <w:numId w:val="185"/>
        </w:numPr>
        <w:ind w:left="567" w:hanging="567"/>
        <w:rPr>
          <w:rFonts w:ascii="Times New Roman" w:hAnsi="Times New Roman"/>
          <w:sz w:val="28"/>
          <w:szCs w:val="28"/>
        </w:rPr>
      </w:pPr>
      <w:r w:rsidRPr="00985186">
        <w:rPr>
          <w:rFonts w:ascii="Times New Roman" w:hAnsi="Times New Roman"/>
          <w:sz w:val="28"/>
          <w:szCs w:val="28"/>
        </w:rPr>
        <w:t xml:space="preserve">Альбинизм, </w:t>
      </w:r>
    </w:p>
    <w:p w:rsidR="00985186" w:rsidRPr="00985186" w:rsidRDefault="00985186" w:rsidP="00F22CE4">
      <w:pPr>
        <w:pStyle w:val="a5"/>
        <w:numPr>
          <w:ilvl w:val="0"/>
          <w:numId w:val="185"/>
        </w:numPr>
        <w:ind w:left="567" w:hanging="567"/>
        <w:rPr>
          <w:rFonts w:ascii="Times New Roman" w:hAnsi="Times New Roman"/>
          <w:sz w:val="28"/>
          <w:szCs w:val="28"/>
        </w:rPr>
      </w:pPr>
      <w:r w:rsidRPr="00985186">
        <w:rPr>
          <w:rFonts w:ascii="Times New Roman" w:hAnsi="Times New Roman"/>
          <w:sz w:val="28"/>
          <w:szCs w:val="28"/>
        </w:rPr>
        <w:t xml:space="preserve">Галактоземия, </w:t>
      </w:r>
    </w:p>
    <w:p w:rsidR="00985186" w:rsidRPr="00985186" w:rsidRDefault="00985186" w:rsidP="00F22CE4">
      <w:pPr>
        <w:pStyle w:val="a5"/>
        <w:numPr>
          <w:ilvl w:val="0"/>
          <w:numId w:val="185"/>
        </w:numPr>
        <w:ind w:left="567" w:hanging="567"/>
        <w:rPr>
          <w:rFonts w:ascii="Times New Roman" w:hAnsi="Times New Roman"/>
          <w:sz w:val="28"/>
          <w:szCs w:val="28"/>
        </w:rPr>
      </w:pPr>
      <w:r w:rsidRPr="00985186">
        <w:rPr>
          <w:rFonts w:ascii="Times New Roman" w:hAnsi="Times New Roman"/>
          <w:sz w:val="28"/>
          <w:szCs w:val="28"/>
        </w:rPr>
        <w:t>Серповидноклеточная анемия</w:t>
      </w:r>
    </w:p>
    <w:p w:rsidR="00985186" w:rsidRPr="00985186" w:rsidRDefault="00985186" w:rsidP="00F22CE4">
      <w:pPr>
        <w:pStyle w:val="a5"/>
        <w:numPr>
          <w:ilvl w:val="0"/>
          <w:numId w:val="185"/>
        </w:numPr>
        <w:ind w:left="567" w:hanging="567"/>
        <w:rPr>
          <w:rFonts w:ascii="Times New Roman" w:hAnsi="Times New Roman"/>
          <w:sz w:val="28"/>
          <w:szCs w:val="28"/>
        </w:rPr>
      </w:pPr>
      <w:r w:rsidRPr="00985186">
        <w:rPr>
          <w:rFonts w:ascii="Times New Roman" w:hAnsi="Times New Roman"/>
          <w:sz w:val="28"/>
          <w:szCs w:val="28"/>
        </w:rPr>
        <w:t xml:space="preserve">Сидром Дауна, </w:t>
      </w:r>
    </w:p>
    <w:p w:rsidR="00985186" w:rsidRPr="00985186" w:rsidRDefault="00985186" w:rsidP="00F22CE4">
      <w:pPr>
        <w:pStyle w:val="a5"/>
        <w:numPr>
          <w:ilvl w:val="0"/>
          <w:numId w:val="185"/>
        </w:numPr>
        <w:ind w:left="567" w:hanging="567"/>
        <w:rPr>
          <w:rFonts w:ascii="Times New Roman" w:hAnsi="Times New Roman"/>
          <w:sz w:val="28"/>
          <w:szCs w:val="28"/>
        </w:rPr>
      </w:pPr>
      <w:r w:rsidRPr="00985186">
        <w:rPr>
          <w:rFonts w:ascii="Times New Roman" w:hAnsi="Times New Roman"/>
          <w:sz w:val="28"/>
          <w:szCs w:val="28"/>
        </w:rPr>
        <w:t xml:space="preserve">Синдром Патау, </w:t>
      </w:r>
    </w:p>
    <w:p w:rsidR="00985186" w:rsidRPr="00985186" w:rsidRDefault="00985186" w:rsidP="00F22CE4">
      <w:pPr>
        <w:pStyle w:val="a5"/>
        <w:numPr>
          <w:ilvl w:val="0"/>
          <w:numId w:val="185"/>
        </w:numPr>
        <w:ind w:left="567" w:hanging="567"/>
        <w:rPr>
          <w:rFonts w:ascii="Times New Roman" w:hAnsi="Times New Roman"/>
          <w:sz w:val="28"/>
          <w:szCs w:val="28"/>
        </w:rPr>
      </w:pPr>
      <w:r w:rsidRPr="00985186">
        <w:rPr>
          <w:rFonts w:ascii="Times New Roman" w:hAnsi="Times New Roman"/>
          <w:sz w:val="28"/>
          <w:szCs w:val="28"/>
        </w:rPr>
        <w:t xml:space="preserve">Синдром Эдвардса, </w:t>
      </w:r>
    </w:p>
    <w:p w:rsidR="00985186" w:rsidRPr="00985186" w:rsidRDefault="00985186" w:rsidP="00F22CE4">
      <w:pPr>
        <w:pStyle w:val="a5"/>
        <w:numPr>
          <w:ilvl w:val="0"/>
          <w:numId w:val="185"/>
        </w:numPr>
        <w:ind w:left="567" w:hanging="567"/>
        <w:rPr>
          <w:rFonts w:ascii="Times New Roman" w:hAnsi="Times New Roman"/>
          <w:sz w:val="28"/>
          <w:szCs w:val="28"/>
        </w:rPr>
      </w:pPr>
      <w:r w:rsidRPr="00985186">
        <w:rPr>
          <w:rFonts w:ascii="Times New Roman" w:hAnsi="Times New Roman"/>
          <w:sz w:val="28"/>
          <w:szCs w:val="28"/>
        </w:rPr>
        <w:t xml:space="preserve">Синдром Кляйнфельтера, </w:t>
      </w:r>
    </w:p>
    <w:p w:rsidR="00985186" w:rsidRPr="00985186" w:rsidRDefault="00985186" w:rsidP="00F22CE4">
      <w:pPr>
        <w:pStyle w:val="a5"/>
        <w:numPr>
          <w:ilvl w:val="0"/>
          <w:numId w:val="185"/>
        </w:numPr>
        <w:ind w:left="567" w:hanging="567"/>
        <w:rPr>
          <w:rFonts w:ascii="Times New Roman" w:hAnsi="Times New Roman"/>
          <w:sz w:val="28"/>
          <w:szCs w:val="28"/>
        </w:rPr>
      </w:pPr>
      <w:r w:rsidRPr="00985186">
        <w:rPr>
          <w:rFonts w:ascii="Times New Roman" w:hAnsi="Times New Roman"/>
          <w:sz w:val="28"/>
          <w:szCs w:val="28"/>
        </w:rPr>
        <w:t xml:space="preserve">Синдром Шерешевского-Тернера, </w:t>
      </w:r>
    </w:p>
    <w:p w:rsidR="00985186" w:rsidRPr="00985186" w:rsidRDefault="00985186" w:rsidP="00F22CE4">
      <w:pPr>
        <w:pStyle w:val="a5"/>
        <w:numPr>
          <w:ilvl w:val="0"/>
          <w:numId w:val="185"/>
        </w:numPr>
        <w:ind w:left="567" w:hanging="567"/>
        <w:rPr>
          <w:rFonts w:ascii="Times New Roman" w:hAnsi="Times New Roman"/>
          <w:i/>
          <w:sz w:val="28"/>
        </w:rPr>
      </w:pPr>
      <w:r w:rsidRPr="00985186">
        <w:rPr>
          <w:rFonts w:ascii="Times New Roman" w:hAnsi="Times New Roman"/>
          <w:sz w:val="28"/>
          <w:szCs w:val="28"/>
        </w:rPr>
        <w:t>Синдром триплоХ</w:t>
      </w:r>
      <w:r w:rsidRPr="00985186">
        <w:rPr>
          <w:rFonts w:ascii="Times New Roman" w:hAnsi="Times New Roman"/>
          <w:i/>
          <w:sz w:val="28"/>
        </w:rPr>
        <w:t xml:space="preserve"> </w:t>
      </w:r>
    </w:p>
    <w:p w:rsidR="00985186" w:rsidRPr="00985186" w:rsidRDefault="00985186" w:rsidP="00F22CE4">
      <w:pPr>
        <w:pStyle w:val="a5"/>
        <w:numPr>
          <w:ilvl w:val="0"/>
          <w:numId w:val="185"/>
        </w:numPr>
        <w:ind w:left="567" w:hanging="567"/>
        <w:rPr>
          <w:rFonts w:ascii="Times New Roman" w:hAnsi="Times New Roman"/>
          <w:sz w:val="28"/>
          <w:szCs w:val="28"/>
        </w:rPr>
      </w:pPr>
      <w:r w:rsidRPr="00985186">
        <w:rPr>
          <w:rFonts w:ascii="Times New Roman" w:hAnsi="Times New Roman"/>
          <w:sz w:val="28"/>
          <w:szCs w:val="28"/>
        </w:rPr>
        <w:t xml:space="preserve">Транслокационный вариант синдрома Дауна, </w:t>
      </w:r>
    </w:p>
    <w:p w:rsidR="00985186" w:rsidRPr="00985186" w:rsidRDefault="00985186" w:rsidP="00F22CE4">
      <w:pPr>
        <w:pStyle w:val="a5"/>
        <w:numPr>
          <w:ilvl w:val="0"/>
          <w:numId w:val="185"/>
        </w:numPr>
        <w:ind w:left="567" w:hanging="567"/>
        <w:rPr>
          <w:rFonts w:ascii="Times New Roman" w:hAnsi="Times New Roman"/>
          <w:sz w:val="28"/>
          <w:szCs w:val="28"/>
        </w:rPr>
      </w:pPr>
      <w:r w:rsidRPr="00985186">
        <w:rPr>
          <w:rFonts w:ascii="Times New Roman" w:hAnsi="Times New Roman"/>
          <w:sz w:val="28"/>
          <w:szCs w:val="28"/>
        </w:rPr>
        <w:t>Синдром «кошачьего крика».</w:t>
      </w:r>
    </w:p>
    <w:p w:rsidR="00985186" w:rsidRPr="00985186" w:rsidRDefault="00985186" w:rsidP="00F22CE4">
      <w:pPr>
        <w:pStyle w:val="a5"/>
        <w:numPr>
          <w:ilvl w:val="0"/>
          <w:numId w:val="185"/>
        </w:numPr>
        <w:ind w:left="567" w:hanging="567"/>
        <w:rPr>
          <w:i/>
          <w:sz w:val="28"/>
        </w:rPr>
      </w:pPr>
      <w:r w:rsidRPr="00985186">
        <w:rPr>
          <w:rFonts w:ascii="Times New Roman" w:hAnsi="Times New Roman"/>
          <w:sz w:val="28"/>
          <w:szCs w:val="28"/>
          <w:lang w:val="en-US"/>
        </w:rPr>
        <w:lastRenderedPageBreak/>
        <w:t>FISH</w:t>
      </w:r>
      <w:r w:rsidRPr="00985186">
        <w:rPr>
          <w:rFonts w:ascii="Times New Roman" w:hAnsi="Times New Roman"/>
          <w:sz w:val="28"/>
          <w:szCs w:val="28"/>
        </w:rPr>
        <w:t xml:space="preserve"> метод</w:t>
      </w:r>
    </w:p>
    <w:p w:rsidR="00985186" w:rsidRDefault="00985186" w:rsidP="0025103B">
      <w:pPr>
        <w:jc w:val="center"/>
        <w:rPr>
          <w:i/>
          <w:sz w:val="28"/>
        </w:rPr>
      </w:pPr>
    </w:p>
    <w:p w:rsidR="0025103B" w:rsidRPr="002E1CA8" w:rsidRDefault="0025103B" w:rsidP="002E1CA8">
      <w:pPr>
        <w:jc w:val="center"/>
        <w:rPr>
          <w:i/>
        </w:rPr>
      </w:pPr>
      <w:r w:rsidRPr="002E1CA8">
        <w:rPr>
          <w:i/>
        </w:rPr>
        <w:t>Тестирование (типовые задания).</w:t>
      </w:r>
    </w:p>
    <w:p w:rsidR="0025103B" w:rsidRPr="002E1CA8" w:rsidRDefault="0025103B" w:rsidP="002E1CA8">
      <w:pPr>
        <w:jc w:val="both"/>
        <w:sectPr w:rsidR="0025103B" w:rsidRPr="002E1CA8" w:rsidSect="00CD4FA3">
          <w:type w:val="continuous"/>
          <w:pgSz w:w="11906" w:h="16838"/>
          <w:pgMar w:top="567" w:right="851" w:bottom="567" w:left="851" w:header="720" w:footer="720" w:gutter="0"/>
          <w:cols w:space="720"/>
        </w:sectPr>
      </w:pPr>
    </w:p>
    <w:p w:rsidR="00985186" w:rsidRPr="002E1CA8" w:rsidRDefault="00985186" w:rsidP="002E1CA8">
      <w:pPr>
        <w:ind w:left="426" w:hanging="426"/>
        <w:jc w:val="both"/>
        <w:rPr>
          <w:rFonts w:eastAsia="Calibri"/>
        </w:rPr>
      </w:pPr>
      <w:r w:rsidRPr="002E1CA8">
        <w:rPr>
          <w:rFonts w:eastAsia="Calibri"/>
        </w:rPr>
        <w:lastRenderedPageBreak/>
        <w:t>1.Выберите заболевания, причиной которых являются геномные гетероплоидии:</w:t>
      </w:r>
    </w:p>
    <w:p w:rsidR="00985186" w:rsidRPr="002E1CA8" w:rsidRDefault="00985186" w:rsidP="00F22CE4">
      <w:pPr>
        <w:pStyle w:val="a5"/>
        <w:numPr>
          <w:ilvl w:val="0"/>
          <w:numId w:val="186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Фенилкетонурия </w:t>
      </w:r>
    </w:p>
    <w:p w:rsidR="00985186" w:rsidRPr="002E1CA8" w:rsidRDefault="00985186" w:rsidP="00F22CE4">
      <w:pPr>
        <w:pStyle w:val="a5"/>
        <w:numPr>
          <w:ilvl w:val="0"/>
          <w:numId w:val="186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Синдром частичной моносомии 13 хромосомы </w:t>
      </w:r>
    </w:p>
    <w:p w:rsidR="00985186" w:rsidRPr="002E1CA8" w:rsidRDefault="00985186" w:rsidP="00F22CE4">
      <w:pPr>
        <w:pStyle w:val="a5"/>
        <w:numPr>
          <w:ilvl w:val="0"/>
          <w:numId w:val="186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Транслокационный синдром Дауна </w:t>
      </w:r>
    </w:p>
    <w:p w:rsidR="00985186" w:rsidRPr="002E1CA8" w:rsidRDefault="00985186" w:rsidP="00F22CE4">
      <w:pPr>
        <w:pStyle w:val="a5"/>
        <w:numPr>
          <w:ilvl w:val="0"/>
          <w:numId w:val="186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Синдром Клайнфельтера </w:t>
      </w:r>
    </w:p>
    <w:p w:rsidR="00985186" w:rsidRPr="002E1CA8" w:rsidRDefault="00985186" w:rsidP="00F22CE4">
      <w:pPr>
        <w:pStyle w:val="a5"/>
        <w:numPr>
          <w:ilvl w:val="0"/>
          <w:numId w:val="186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Синдром Эдвардса </w:t>
      </w:r>
    </w:p>
    <w:p w:rsidR="00985186" w:rsidRPr="002E1CA8" w:rsidRDefault="00985186" w:rsidP="00F22CE4">
      <w:pPr>
        <w:pStyle w:val="a5"/>
        <w:numPr>
          <w:ilvl w:val="0"/>
          <w:numId w:val="186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Синдром Шерешевского-Тернера </w:t>
      </w:r>
    </w:p>
    <w:p w:rsidR="00985186" w:rsidRPr="002E1CA8" w:rsidRDefault="00985186" w:rsidP="002E1CA8">
      <w:pPr>
        <w:ind w:left="426" w:hanging="426"/>
        <w:jc w:val="both"/>
        <w:rPr>
          <w:rFonts w:eastAsia="Calibri"/>
        </w:rPr>
      </w:pPr>
      <w:r w:rsidRPr="002E1CA8">
        <w:rPr>
          <w:rFonts w:eastAsia="Calibri"/>
        </w:rPr>
        <w:t>2.Основным методом диагностики генных болезней является:</w:t>
      </w:r>
    </w:p>
    <w:p w:rsidR="00985186" w:rsidRPr="002E1CA8" w:rsidRDefault="00985186" w:rsidP="00F22CE4">
      <w:pPr>
        <w:pStyle w:val="a5"/>
        <w:numPr>
          <w:ilvl w:val="0"/>
          <w:numId w:val="187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Близнецовый </w:t>
      </w:r>
    </w:p>
    <w:p w:rsidR="00985186" w:rsidRPr="002E1CA8" w:rsidRDefault="00985186" w:rsidP="00F22CE4">
      <w:pPr>
        <w:pStyle w:val="a5"/>
        <w:numPr>
          <w:ilvl w:val="0"/>
          <w:numId w:val="187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Цитогенетический </w:t>
      </w:r>
    </w:p>
    <w:p w:rsidR="00985186" w:rsidRPr="002E1CA8" w:rsidRDefault="00985186" w:rsidP="00F22CE4">
      <w:pPr>
        <w:pStyle w:val="a5"/>
        <w:numPr>
          <w:ilvl w:val="0"/>
          <w:numId w:val="187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Биохимический </w:t>
      </w:r>
    </w:p>
    <w:p w:rsidR="00985186" w:rsidRPr="002E1CA8" w:rsidRDefault="00985186" w:rsidP="00F22CE4">
      <w:pPr>
        <w:pStyle w:val="a5"/>
        <w:numPr>
          <w:ilvl w:val="0"/>
          <w:numId w:val="187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Метод дерматоглифики </w:t>
      </w:r>
    </w:p>
    <w:p w:rsidR="00985186" w:rsidRPr="002E1CA8" w:rsidRDefault="00985186" w:rsidP="002E1CA8">
      <w:pPr>
        <w:ind w:left="426" w:hanging="426"/>
        <w:jc w:val="both"/>
        <w:rPr>
          <w:rFonts w:eastAsia="Calibri"/>
        </w:rPr>
      </w:pPr>
      <w:r w:rsidRPr="002E1CA8">
        <w:rPr>
          <w:rFonts w:eastAsia="Calibri"/>
        </w:rPr>
        <w:t>3.Кариотип больного с синдромом Шерешевского-Тернера:</w:t>
      </w:r>
    </w:p>
    <w:p w:rsidR="00985186" w:rsidRPr="002E1CA8" w:rsidRDefault="00985186" w:rsidP="00F22CE4">
      <w:pPr>
        <w:pStyle w:val="a5"/>
        <w:numPr>
          <w:ilvl w:val="0"/>
          <w:numId w:val="188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47, 13+ </w:t>
      </w:r>
    </w:p>
    <w:p w:rsidR="00985186" w:rsidRPr="002E1CA8" w:rsidRDefault="00985186" w:rsidP="00F22CE4">
      <w:pPr>
        <w:pStyle w:val="a5"/>
        <w:numPr>
          <w:ilvl w:val="0"/>
          <w:numId w:val="188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47, 18+ </w:t>
      </w:r>
    </w:p>
    <w:p w:rsidR="00985186" w:rsidRPr="002E1CA8" w:rsidRDefault="00985186" w:rsidP="00F22CE4">
      <w:pPr>
        <w:pStyle w:val="a5"/>
        <w:numPr>
          <w:ilvl w:val="0"/>
          <w:numId w:val="188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47, ХХУ </w:t>
      </w:r>
    </w:p>
    <w:p w:rsidR="00985186" w:rsidRPr="002E1CA8" w:rsidRDefault="00985186" w:rsidP="00F22CE4">
      <w:pPr>
        <w:pStyle w:val="a5"/>
        <w:numPr>
          <w:ilvl w:val="0"/>
          <w:numId w:val="188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45, ХО </w:t>
      </w:r>
    </w:p>
    <w:p w:rsidR="00985186" w:rsidRPr="002E1CA8" w:rsidRDefault="00985186" w:rsidP="002E1CA8">
      <w:pPr>
        <w:ind w:left="426" w:hanging="426"/>
        <w:jc w:val="both"/>
      </w:pPr>
      <w:r w:rsidRPr="002E1CA8">
        <w:t>4.Заболевания, для диагностики которых используется цитогенетический метод – кариотипирование</w:t>
      </w:r>
    </w:p>
    <w:p w:rsidR="00985186" w:rsidRPr="002E1CA8" w:rsidRDefault="00985186" w:rsidP="00F22CE4">
      <w:pPr>
        <w:pStyle w:val="a5"/>
        <w:numPr>
          <w:ilvl w:val="0"/>
          <w:numId w:val="189"/>
        </w:numPr>
        <w:rPr>
          <w:rFonts w:ascii="Times New Roman" w:hAnsi="Times New Roman"/>
          <w:sz w:val="24"/>
          <w:szCs w:val="24"/>
        </w:rPr>
      </w:pPr>
      <w:r w:rsidRPr="002E1CA8">
        <w:rPr>
          <w:rFonts w:ascii="Times New Roman" w:hAnsi="Times New Roman"/>
          <w:sz w:val="24"/>
          <w:szCs w:val="24"/>
        </w:rPr>
        <w:t>Синдром Патау</w:t>
      </w:r>
    </w:p>
    <w:p w:rsidR="00985186" w:rsidRPr="002E1CA8" w:rsidRDefault="00985186" w:rsidP="00F22CE4">
      <w:pPr>
        <w:pStyle w:val="a5"/>
        <w:numPr>
          <w:ilvl w:val="0"/>
          <w:numId w:val="189"/>
        </w:numPr>
        <w:rPr>
          <w:rFonts w:ascii="Times New Roman" w:hAnsi="Times New Roman"/>
          <w:sz w:val="24"/>
          <w:szCs w:val="24"/>
        </w:rPr>
      </w:pPr>
      <w:r w:rsidRPr="002E1CA8">
        <w:rPr>
          <w:rFonts w:ascii="Times New Roman" w:hAnsi="Times New Roman"/>
          <w:sz w:val="24"/>
          <w:szCs w:val="24"/>
        </w:rPr>
        <w:t>Синдром Шерешевского-Тернера</w:t>
      </w:r>
    </w:p>
    <w:p w:rsidR="00985186" w:rsidRPr="002E1CA8" w:rsidRDefault="00985186" w:rsidP="00F22CE4">
      <w:pPr>
        <w:pStyle w:val="a5"/>
        <w:numPr>
          <w:ilvl w:val="0"/>
          <w:numId w:val="189"/>
        </w:numPr>
        <w:rPr>
          <w:rFonts w:ascii="Times New Roman" w:hAnsi="Times New Roman"/>
          <w:sz w:val="24"/>
          <w:szCs w:val="24"/>
        </w:rPr>
      </w:pPr>
      <w:r w:rsidRPr="002E1CA8">
        <w:rPr>
          <w:rFonts w:ascii="Times New Roman" w:hAnsi="Times New Roman"/>
          <w:sz w:val="24"/>
          <w:szCs w:val="24"/>
        </w:rPr>
        <w:t>Синдром Дауна</w:t>
      </w:r>
    </w:p>
    <w:p w:rsidR="00985186" w:rsidRPr="002E1CA8" w:rsidRDefault="00985186" w:rsidP="00F22CE4">
      <w:pPr>
        <w:pStyle w:val="a5"/>
        <w:numPr>
          <w:ilvl w:val="0"/>
          <w:numId w:val="189"/>
        </w:numPr>
        <w:rPr>
          <w:rFonts w:ascii="Times New Roman" w:hAnsi="Times New Roman"/>
          <w:sz w:val="24"/>
          <w:szCs w:val="24"/>
        </w:rPr>
      </w:pPr>
      <w:r w:rsidRPr="002E1CA8">
        <w:rPr>
          <w:rFonts w:ascii="Times New Roman" w:hAnsi="Times New Roman"/>
          <w:sz w:val="24"/>
          <w:szCs w:val="24"/>
        </w:rPr>
        <w:t>Галактоземия</w:t>
      </w:r>
    </w:p>
    <w:p w:rsidR="00985186" w:rsidRPr="002E1CA8" w:rsidRDefault="00985186" w:rsidP="00F22CE4">
      <w:pPr>
        <w:pStyle w:val="a5"/>
        <w:numPr>
          <w:ilvl w:val="0"/>
          <w:numId w:val="189"/>
        </w:numPr>
        <w:rPr>
          <w:rFonts w:ascii="Times New Roman" w:eastAsiaTheme="minorHAnsi" w:hAnsi="Times New Roman"/>
          <w:sz w:val="24"/>
          <w:szCs w:val="24"/>
          <w:lang w:eastAsia="en-US"/>
        </w:rPr>
      </w:pPr>
      <w:r w:rsidRPr="002E1CA8">
        <w:rPr>
          <w:rFonts w:ascii="Times New Roman" w:hAnsi="Times New Roman"/>
          <w:sz w:val="24"/>
          <w:szCs w:val="24"/>
        </w:rPr>
        <w:t>Альбинизм</w:t>
      </w:r>
    </w:p>
    <w:p w:rsidR="00985186" w:rsidRPr="002E1CA8" w:rsidRDefault="00985186" w:rsidP="00F22CE4">
      <w:pPr>
        <w:pStyle w:val="a5"/>
        <w:numPr>
          <w:ilvl w:val="0"/>
          <w:numId w:val="189"/>
        </w:numPr>
        <w:rPr>
          <w:rFonts w:ascii="Times New Roman" w:hAnsi="Times New Roman"/>
          <w:sz w:val="24"/>
          <w:szCs w:val="24"/>
        </w:rPr>
      </w:pPr>
      <w:r w:rsidRPr="002E1CA8">
        <w:rPr>
          <w:rFonts w:ascii="Times New Roman" w:hAnsi="Times New Roman"/>
          <w:sz w:val="24"/>
          <w:szCs w:val="24"/>
        </w:rPr>
        <w:t>Фенилкетонурия</w:t>
      </w:r>
    </w:p>
    <w:p w:rsidR="00985186" w:rsidRDefault="00985186" w:rsidP="002E1CA8">
      <w:pPr>
        <w:ind w:left="426" w:hanging="426"/>
        <w:jc w:val="both"/>
      </w:pPr>
    </w:p>
    <w:p w:rsidR="002E1CA8" w:rsidRPr="002E1CA8" w:rsidRDefault="002E1CA8" w:rsidP="002E1CA8">
      <w:pPr>
        <w:ind w:left="426" w:hanging="426"/>
        <w:jc w:val="both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6"/>
        <w:gridCol w:w="5648"/>
      </w:tblGrid>
      <w:tr w:rsidR="00985186" w:rsidRPr="002E1CA8" w:rsidTr="00985186">
        <w:tc>
          <w:tcPr>
            <w:tcW w:w="10420" w:type="dxa"/>
            <w:gridSpan w:val="2"/>
            <w:hideMark/>
          </w:tcPr>
          <w:p w:rsidR="00985186" w:rsidRPr="002E1CA8" w:rsidRDefault="00985186" w:rsidP="002E1CA8">
            <w:pPr>
              <w:ind w:left="426" w:hanging="426"/>
              <w:jc w:val="both"/>
              <w:rPr>
                <w:lang w:eastAsia="en-US"/>
              </w:rPr>
            </w:pPr>
            <w:r w:rsidRPr="002E1CA8">
              <w:t xml:space="preserve">5.Определите возможную наследственную патологию по рисунку. ответьте на вопросы: диагноз, тип мутации, кариотип, метод диагностики, могут или нет иметь </w:t>
            </w:r>
          </w:p>
        </w:tc>
      </w:tr>
      <w:tr w:rsidR="00985186" w:rsidRPr="002E1CA8" w:rsidTr="00985186">
        <w:tc>
          <w:tcPr>
            <w:tcW w:w="4644" w:type="dxa"/>
          </w:tcPr>
          <w:p w:rsidR="00985186" w:rsidRPr="002E1CA8" w:rsidRDefault="00985186" w:rsidP="00F22CE4">
            <w:pPr>
              <w:pStyle w:val="a5"/>
              <w:numPr>
                <w:ilvl w:val="0"/>
                <w:numId w:val="190"/>
              </w:num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1CA8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Синдром Тернера</w:t>
            </w:r>
          </w:p>
          <w:p w:rsidR="00985186" w:rsidRPr="002E1CA8" w:rsidRDefault="00985186" w:rsidP="00F22CE4">
            <w:pPr>
              <w:pStyle w:val="a5"/>
              <w:numPr>
                <w:ilvl w:val="0"/>
                <w:numId w:val="190"/>
              </w:num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1CA8">
              <w:rPr>
                <w:rFonts w:ascii="Times New Roman" w:hAnsi="Times New Roman"/>
                <w:sz w:val="24"/>
                <w:szCs w:val="24"/>
                <w:lang w:eastAsia="en-US"/>
              </w:rPr>
              <w:t>Синдром Клайнфельтера</w:t>
            </w:r>
          </w:p>
          <w:p w:rsidR="00985186" w:rsidRPr="002E1CA8" w:rsidRDefault="00985186" w:rsidP="00F22CE4">
            <w:pPr>
              <w:pStyle w:val="a5"/>
              <w:numPr>
                <w:ilvl w:val="0"/>
                <w:numId w:val="190"/>
              </w:num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1CA8">
              <w:rPr>
                <w:rFonts w:ascii="Times New Roman" w:hAnsi="Times New Roman"/>
                <w:sz w:val="24"/>
                <w:szCs w:val="24"/>
                <w:lang w:eastAsia="en-US"/>
              </w:rPr>
              <w:t>Синдром Дауна</w:t>
            </w:r>
          </w:p>
          <w:p w:rsidR="00985186" w:rsidRPr="002E1CA8" w:rsidRDefault="00985186" w:rsidP="00F22CE4">
            <w:pPr>
              <w:pStyle w:val="a5"/>
              <w:numPr>
                <w:ilvl w:val="0"/>
                <w:numId w:val="190"/>
              </w:num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1CA8">
              <w:rPr>
                <w:rFonts w:ascii="Times New Roman" w:hAnsi="Times New Roman"/>
                <w:sz w:val="24"/>
                <w:szCs w:val="24"/>
                <w:lang w:eastAsia="en-US"/>
              </w:rPr>
              <w:t>Генная мутация</w:t>
            </w:r>
          </w:p>
          <w:p w:rsidR="00985186" w:rsidRPr="002E1CA8" w:rsidRDefault="00985186" w:rsidP="00F22CE4">
            <w:pPr>
              <w:pStyle w:val="a5"/>
              <w:numPr>
                <w:ilvl w:val="0"/>
                <w:numId w:val="190"/>
              </w:num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1CA8">
              <w:rPr>
                <w:rFonts w:ascii="Times New Roman" w:hAnsi="Times New Roman"/>
                <w:sz w:val="24"/>
                <w:szCs w:val="24"/>
                <w:lang w:eastAsia="en-US"/>
              </w:rPr>
              <w:t>Геномная мутация</w:t>
            </w:r>
          </w:p>
          <w:p w:rsidR="00985186" w:rsidRPr="002E1CA8" w:rsidRDefault="00985186" w:rsidP="00F22CE4">
            <w:pPr>
              <w:pStyle w:val="a5"/>
              <w:numPr>
                <w:ilvl w:val="0"/>
                <w:numId w:val="190"/>
              </w:num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E1CA8">
              <w:rPr>
                <w:rFonts w:ascii="Times New Roman" w:hAnsi="Times New Roman"/>
                <w:sz w:val="24"/>
                <w:szCs w:val="24"/>
                <w:lang w:eastAsia="en-US"/>
              </w:rPr>
              <w:t>Хромосомная аберрация</w:t>
            </w:r>
          </w:p>
          <w:p w:rsidR="00985186" w:rsidRPr="002E1CA8" w:rsidRDefault="00985186" w:rsidP="002E1CA8">
            <w:pPr>
              <w:jc w:val="both"/>
            </w:pPr>
          </w:p>
        </w:tc>
        <w:tc>
          <w:tcPr>
            <w:tcW w:w="5776" w:type="dxa"/>
            <w:hideMark/>
          </w:tcPr>
          <w:p w:rsidR="00985186" w:rsidRPr="002E1CA8" w:rsidRDefault="00985186" w:rsidP="002E1CA8">
            <w:pPr>
              <w:jc w:val="both"/>
            </w:pPr>
            <w:r w:rsidRPr="002E1CA8">
              <w:rPr>
                <w:rFonts w:eastAsiaTheme="minorHAnsi"/>
                <w:lang w:eastAsia="en-US"/>
              </w:rPr>
              <w:object w:dxaOrig="2430" w:dyaOrig="3675">
                <v:shape id="_x0000_i1046" type="#_x0000_t75" style="width:121.8pt;height:183.6pt" o:ole="">
                  <v:imagedata r:id="rId61" o:title=""/>
                </v:shape>
                <o:OLEObject Type="Embed" ProgID="PBrush" ShapeID="_x0000_i1046" DrawAspect="Content" ObjectID="_1696753979" r:id="rId62"/>
              </w:object>
            </w:r>
          </w:p>
        </w:tc>
      </w:tr>
    </w:tbl>
    <w:p w:rsidR="00985186" w:rsidRPr="002E1CA8" w:rsidRDefault="00985186" w:rsidP="002E1CA8">
      <w:pPr>
        <w:pStyle w:val="a5"/>
        <w:ind w:left="426" w:hanging="426"/>
        <w:rPr>
          <w:rFonts w:ascii="Times New Roman" w:hAnsi="Times New Roman"/>
          <w:sz w:val="24"/>
          <w:szCs w:val="24"/>
        </w:rPr>
      </w:pPr>
      <w:r w:rsidRPr="002E1CA8">
        <w:rPr>
          <w:rFonts w:ascii="Times New Roman" w:hAnsi="Times New Roman"/>
          <w:sz w:val="24"/>
          <w:szCs w:val="24"/>
        </w:rPr>
        <w:t>6.Известно, что профилактика наследственной патологии выгоднее, чем ее лечение. применение какого препарата на этапе периконцепционной профилактики, показало наибольшую значимость</w:t>
      </w:r>
    </w:p>
    <w:p w:rsidR="00985186" w:rsidRPr="002E1CA8" w:rsidRDefault="00985186" w:rsidP="00F22CE4">
      <w:pPr>
        <w:pStyle w:val="a5"/>
        <w:numPr>
          <w:ilvl w:val="0"/>
          <w:numId w:val="191"/>
        </w:numPr>
        <w:ind w:left="709"/>
        <w:rPr>
          <w:rFonts w:ascii="Times New Roman" w:hAnsi="Times New Roman"/>
          <w:sz w:val="24"/>
          <w:szCs w:val="24"/>
        </w:rPr>
      </w:pPr>
      <w:r w:rsidRPr="002E1CA8">
        <w:rPr>
          <w:rFonts w:ascii="Times New Roman" w:hAnsi="Times New Roman"/>
          <w:sz w:val="24"/>
          <w:szCs w:val="24"/>
        </w:rPr>
        <w:t>Витамина В9 (фолиевой кислоты)</w:t>
      </w:r>
    </w:p>
    <w:p w:rsidR="00985186" w:rsidRPr="002E1CA8" w:rsidRDefault="00985186" w:rsidP="00F22CE4">
      <w:pPr>
        <w:pStyle w:val="a5"/>
        <w:numPr>
          <w:ilvl w:val="0"/>
          <w:numId w:val="191"/>
        </w:numPr>
        <w:ind w:left="709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2E1CA8">
        <w:rPr>
          <w:rFonts w:ascii="Times New Roman" w:hAnsi="Times New Roman"/>
          <w:bCs/>
          <w:kern w:val="36"/>
          <w:sz w:val="24"/>
          <w:szCs w:val="24"/>
        </w:rPr>
        <w:t>Витамин B12 (цианокобаламин)</w:t>
      </w:r>
    </w:p>
    <w:p w:rsidR="00985186" w:rsidRPr="002E1CA8" w:rsidRDefault="00985186" w:rsidP="00F22CE4">
      <w:pPr>
        <w:pStyle w:val="a5"/>
        <w:numPr>
          <w:ilvl w:val="0"/>
          <w:numId w:val="191"/>
        </w:numPr>
        <w:ind w:left="709"/>
        <w:rPr>
          <w:rFonts w:ascii="Times New Roman" w:eastAsiaTheme="minorHAnsi" w:hAnsi="Times New Roman"/>
          <w:sz w:val="24"/>
          <w:szCs w:val="24"/>
          <w:lang w:eastAsia="en-US"/>
        </w:rPr>
      </w:pPr>
      <w:r w:rsidRPr="002E1CA8">
        <w:rPr>
          <w:rFonts w:ascii="Times New Roman" w:hAnsi="Times New Roman"/>
          <w:sz w:val="24"/>
          <w:szCs w:val="24"/>
        </w:rPr>
        <w:t>Витамин А (ретинол)</w:t>
      </w:r>
    </w:p>
    <w:p w:rsidR="00985186" w:rsidRPr="002E1CA8" w:rsidRDefault="00985186" w:rsidP="00F22CE4">
      <w:pPr>
        <w:pStyle w:val="a5"/>
        <w:numPr>
          <w:ilvl w:val="0"/>
          <w:numId w:val="191"/>
        </w:numPr>
        <w:ind w:left="709"/>
        <w:rPr>
          <w:rFonts w:ascii="Times New Roman" w:hAnsi="Times New Roman"/>
          <w:sz w:val="24"/>
          <w:szCs w:val="24"/>
        </w:rPr>
      </w:pPr>
      <w:r w:rsidRPr="002E1CA8">
        <w:rPr>
          <w:rFonts w:ascii="Times New Roman" w:hAnsi="Times New Roman"/>
          <w:sz w:val="24"/>
          <w:szCs w:val="24"/>
        </w:rPr>
        <w:t>Витамин Е (токоферол)</w:t>
      </w:r>
    </w:p>
    <w:p w:rsidR="00985186" w:rsidRPr="002E1CA8" w:rsidRDefault="00985186" w:rsidP="00F22CE4">
      <w:pPr>
        <w:pStyle w:val="a5"/>
        <w:numPr>
          <w:ilvl w:val="0"/>
          <w:numId w:val="191"/>
        </w:numPr>
        <w:ind w:left="709"/>
        <w:rPr>
          <w:rFonts w:ascii="Times New Roman" w:hAnsi="Times New Roman"/>
          <w:sz w:val="24"/>
          <w:szCs w:val="24"/>
        </w:rPr>
      </w:pPr>
      <w:r w:rsidRPr="002E1CA8">
        <w:rPr>
          <w:rFonts w:ascii="Times New Roman" w:hAnsi="Times New Roman"/>
          <w:sz w:val="24"/>
          <w:szCs w:val="24"/>
        </w:rPr>
        <w:t>Витамин РР (ниацин)</w:t>
      </w:r>
    </w:p>
    <w:p w:rsidR="00985186" w:rsidRPr="002E1CA8" w:rsidRDefault="00985186" w:rsidP="002E1CA8">
      <w:pPr>
        <w:ind w:left="426" w:hanging="426"/>
        <w:jc w:val="both"/>
      </w:pPr>
      <w:r w:rsidRPr="002E1CA8">
        <w:t>7.Неинвазивные методы, применяемые в пренатальной диагностике</w:t>
      </w:r>
    </w:p>
    <w:p w:rsidR="00985186" w:rsidRPr="002E1CA8" w:rsidRDefault="00985186" w:rsidP="00F22CE4">
      <w:pPr>
        <w:pStyle w:val="a5"/>
        <w:numPr>
          <w:ilvl w:val="0"/>
          <w:numId w:val="192"/>
        </w:numPr>
        <w:rPr>
          <w:rFonts w:ascii="Times New Roman" w:eastAsiaTheme="minorHAnsi" w:hAnsi="Times New Roman"/>
          <w:sz w:val="24"/>
          <w:szCs w:val="24"/>
          <w:lang w:eastAsia="en-US"/>
        </w:rPr>
      </w:pPr>
      <w:r w:rsidRPr="002E1CA8">
        <w:rPr>
          <w:rFonts w:ascii="Times New Roman" w:hAnsi="Times New Roman"/>
          <w:sz w:val="24"/>
          <w:szCs w:val="24"/>
        </w:rPr>
        <w:t>УЗИ</w:t>
      </w:r>
    </w:p>
    <w:p w:rsidR="00985186" w:rsidRPr="002E1CA8" w:rsidRDefault="00985186" w:rsidP="00F22CE4">
      <w:pPr>
        <w:pStyle w:val="a5"/>
        <w:numPr>
          <w:ilvl w:val="0"/>
          <w:numId w:val="192"/>
        </w:numPr>
        <w:rPr>
          <w:rFonts w:ascii="Times New Roman" w:hAnsi="Times New Roman"/>
          <w:sz w:val="24"/>
          <w:szCs w:val="24"/>
        </w:rPr>
      </w:pPr>
      <w:r w:rsidRPr="002E1CA8">
        <w:rPr>
          <w:rFonts w:ascii="Times New Roman" w:hAnsi="Times New Roman"/>
          <w:sz w:val="24"/>
          <w:szCs w:val="24"/>
        </w:rPr>
        <w:t>Скрининг сывороточных маркеров</w:t>
      </w:r>
    </w:p>
    <w:p w:rsidR="00985186" w:rsidRPr="002E1CA8" w:rsidRDefault="00985186" w:rsidP="00F22CE4">
      <w:pPr>
        <w:pStyle w:val="a5"/>
        <w:numPr>
          <w:ilvl w:val="0"/>
          <w:numId w:val="192"/>
        </w:numPr>
        <w:rPr>
          <w:rFonts w:ascii="Times New Roman" w:hAnsi="Times New Roman"/>
          <w:sz w:val="24"/>
          <w:szCs w:val="24"/>
        </w:rPr>
      </w:pPr>
      <w:r w:rsidRPr="002E1CA8">
        <w:rPr>
          <w:rFonts w:ascii="Times New Roman" w:hAnsi="Times New Roman"/>
          <w:sz w:val="24"/>
          <w:szCs w:val="24"/>
        </w:rPr>
        <w:t>Короцентез</w:t>
      </w:r>
    </w:p>
    <w:p w:rsidR="00985186" w:rsidRPr="002E1CA8" w:rsidRDefault="00985186" w:rsidP="00F22CE4">
      <w:pPr>
        <w:pStyle w:val="a5"/>
        <w:numPr>
          <w:ilvl w:val="0"/>
          <w:numId w:val="192"/>
        </w:numPr>
        <w:rPr>
          <w:rFonts w:ascii="Times New Roman" w:hAnsi="Times New Roman"/>
          <w:sz w:val="24"/>
          <w:szCs w:val="24"/>
        </w:rPr>
      </w:pPr>
      <w:r w:rsidRPr="002E1CA8">
        <w:rPr>
          <w:rFonts w:ascii="Times New Roman" w:hAnsi="Times New Roman"/>
          <w:sz w:val="24"/>
          <w:szCs w:val="24"/>
        </w:rPr>
        <w:t>Хорионоцентез</w:t>
      </w:r>
    </w:p>
    <w:p w:rsidR="00985186" w:rsidRPr="002E1CA8" w:rsidRDefault="00985186" w:rsidP="00F22CE4">
      <w:pPr>
        <w:pStyle w:val="a5"/>
        <w:numPr>
          <w:ilvl w:val="0"/>
          <w:numId w:val="192"/>
        </w:numPr>
        <w:rPr>
          <w:rFonts w:ascii="Times New Roman" w:hAnsi="Times New Roman"/>
          <w:sz w:val="24"/>
          <w:szCs w:val="24"/>
        </w:rPr>
      </w:pPr>
      <w:r w:rsidRPr="002E1CA8">
        <w:rPr>
          <w:rFonts w:ascii="Times New Roman" w:hAnsi="Times New Roman"/>
          <w:sz w:val="24"/>
          <w:szCs w:val="24"/>
        </w:rPr>
        <w:t>Амниоцентез</w:t>
      </w:r>
    </w:p>
    <w:p w:rsidR="00985186" w:rsidRPr="002E1CA8" w:rsidRDefault="00985186" w:rsidP="002E1CA8">
      <w:pPr>
        <w:jc w:val="both"/>
        <w:rPr>
          <w:rFonts w:eastAsia="Calibri"/>
        </w:rPr>
      </w:pPr>
      <w:r w:rsidRPr="002E1CA8">
        <w:rPr>
          <w:rFonts w:eastAsia="Calibri"/>
        </w:rPr>
        <w:t>8.Синдром Дауна – это:</w:t>
      </w:r>
    </w:p>
    <w:p w:rsidR="00985186" w:rsidRPr="002E1CA8" w:rsidRDefault="00985186" w:rsidP="00F22CE4">
      <w:pPr>
        <w:pStyle w:val="a5"/>
        <w:numPr>
          <w:ilvl w:val="0"/>
          <w:numId w:val="193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трисомия по 21 хромосоме </w:t>
      </w:r>
    </w:p>
    <w:p w:rsidR="00985186" w:rsidRPr="002E1CA8" w:rsidRDefault="00985186" w:rsidP="00F22CE4">
      <w:pPr>
        <w:pStyle w:val="a5"/>
        <w:numPr>
          <w:ilvl w:val="0"/>
          <w:numId w:val="193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моносомия по 21 хромосоме </w:t>
      </w:r>
    </w:p>
    <w:p w:rsidR="00985186" w:rsidRPr="002E1CA8" w:rsidRDefault="00985186" w:rsidP="00F22CE4">
      <w:pPr>
        <w:pStyle w:val="a5"/>
        <w:numPr>
          <w:ilvl w:val="0"/>
          <w:numId w:val="193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полисомия по Х хромосоме </w:t>
      </w:r>
    </w:p>
    <w:p w:rsidR="00985186" w:rsidRPr="002E1CA8" w:rsidRDefault="00985186" w:rsidP="00F22CE4">
      <w:pPr>
        <w:pStyle w:val="a5"/>
        <w:numPr>
          <w:ilvl w:val="0"/>
          <w:numId w:val="193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полисимия по 13 хромосоме </w:t>
      </w:r>
    </w:p>
    <w:p w:rsidR="00985186" w:rsidRPr="002E1CA8" w:rsidRDefault="00985186" w:rsidP="00F22CE4">
      <w:pPr>
        <w:pStyle w:val="a5"/>
        <w:numPr>
          <w:ilvl w:val="0"/>
          <w:numId w:val="193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трисомия по любой аутосоме </w:t>
      </w:r>
    </w:p>
    <w:p w:rsidR="00985186" w:rsidRPr="002E1CA8" w:rsidRDefault="00985186" w:rsidP="002E1CA8">
      <w:pPr>
        <w:jc w:val="both"/>
        <w:rPr>
          <w:rFonts w:eastAsia="Calibri"/>
        </w:rPr>
      </w:pPr>
      <w:r w:rsidRPr="002E1CA8">
        <w:rPr>
          <w:rFonts w:eastAsia="Calibri"/>
        </w:rPr>
        <w:t>9. В основе хромосомных болезней лежат:</w:t>
      </w:r>
    </w:p>
    <w:p w:rsidR="00985186" w:rsidRPr="002E1CA8" w:rsidRDefault="00985186" w:rsidP="00F22CE4">
      <w:pPr>
        <w:pStyle w:val="a5"/>
        <w:numPr>
          <w:ilvl w:val="0"/>
          <w:numId w:val="194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генные мутации </w:t>
      </w:r>
    </w:p>
    <w:p w:rsidR="00985186" w:rsidRPr="002E1CA8" w:rsidRDefault="00985186" w:rsidP="00F22CE4">
      <w:pPr>
        <w:pStyle w:val="a5"/>
        <w:numPr>
          <w:ilvl w:val="0"/>
          <w:numId w:val="194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геномные мутации </w:t>
      </w:r>
    </w:p>
    <w:p w:rsidR="00985186" w:rsidRPr="002E1CA8" w:rsidRDefault="00985186" w:rsidP="00F22CE4">
      <w:pPr>
        <w:pStyle w:val="a5"/>
        <w:numPr>
          <w:ilvl w:val="0"/>
          <w:numId w:val="194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хромосомные абберации </w:t>
      </w:r>
    </w:p>
    <w:p w:rsidR="00985186" w:rsidRPr="002E1CA8" w:rsidRDefault="00985186" w:rsidP="002E1CA8">
      <w:pPr>
        <w:jc w:val="both"/>
        <w:rPr>
          <w:rFonts w:eastAsia="Calibri"/>
        </w:rPr>
      </w:pPr>
      <w:r w:rsidRPr="002E1CA8">
        <w:rPr>
          <w:rFonts w:eastAsia="Calibri"/>
        </w:rPr>
        <w:lastRenderedPageBreak/>
        <w:t>10. В основе заболеваний, связанных с нарушением обмена веществ лежат:</w:t>
      </w:r>
    </w:p>
    <w:p w:rsidR="00985186" w:rsidRPr="002E1CA8" w:rsidRDefault="00985186" w:rsidP="00F22CE4">
      <w:pPr>
        <w:pStyle w:val="a5"/>
        <w:numPr>
          <w:ilvl w:val="0"/>
          <w:numId w:val="195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генные мутации </w:t>
      </w:r>
    </w:p>
    <w:p w:rsidR="00985186" w:rsidRPr="002E1CA8" w:rsidRDefault="00985186" w:rsidP="00F22CE4">
      <w:pPr>
        <w:pStyle w:val="a5"/>
        <w:numPr>
          <w:ilvl w:val="0"/>
          <w:numId w:val="195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геномные мутации </w:t>
      </w:r>
    </w:p>
    <w:p w:rsidR="00985186" w:rsidRPr="002E1CA8" w:rsidRDefault="00985186" w:rsidP="00F22CE4">
      <w:pPr>
        <w:pStyle w:val="a5"/>
        <w:numPr>
          <w:ilvl w:val="0"/>
          <w:numId w:val="195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хромосомные абберации </w:t>
      </w:r>
    </w:p>
    <w:p w:rsidR="00985186" w:rsidRPr="002E1CA8" w:rsidRDefault="00985186" w:rsidP="002E1CA8">
      <w:pPr>
        <w:jc w:val="both"/>
        <w:rPr>
          <w:rFonts w:eastAsia="Calibri"/>
        </w:rPr>
      </w:pPr>
      <w:r w:rsidRPr="002E1CA8">
        <w:rPr>
          <w:rFonts w:eastAsia="Calibri"/>
        </w:rPr>
        <w:t>11. Основным методом диагностики генных болезней является метод:</w:t>
      </w:r>
    </w:p>
    <w:p w:rsidR="00985186" w:rsidRPr="002E1CA8" w:rsidRDefault="00985186" w:rsidP="00F22CE4">
      <w:pPr>
        <w:pStyle w:val="a5"/>
        <w:numPr>
          <w:ilvl w:val="0"/>
          <w:numId w:val="196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близнецовый </w:t>
      </w:r>
    </w:p>
    <w:p w:rsidR="00985186" w:rsidRPr="002E1CA8" w:rsidRDefault="00985186" w:rsidP="00F22CE4">
      <w:pPr>
        <w:pStyle w:val="a5"/>
        <w:numPr>
          <w:ilvl w:val="0"/>
          <w:numId w:val="196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цитогенетический </w:t>
      </w:r>
    </w:p>
    <w:p w:rsidR="00985186" w:rsidRPr="002E1CA8" w:rsidRDefault="00985186" w:rsidP="00F22CE4">
      <w:pPr>
        <w:pStyle w:val="a5"/>
        <w:numPr>
          <w:ilvl w:val="0"/>
          <w:numId w:val="196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биохимический </w:t>
      </w:r>
    </w:p>
    <w:p w:rsidR="00985186" w:rsidRPr="002E1CA8" w:rsidRDefault="00985186" w:rsidP="00F22CE4">
      <w:pPr>
        <w:pStyle w:val="a5"/>
        <w:numPr>
          <w:ilvl w:val="0"/>
          <w:numId w:val="196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метод дерматоглифики </w:t>
      </w:r>
    </w:p>
    <w:p w:rsidR="00985186" w:rsidRPr="002E1CA8" w:rsidRDefault="00985186" w:rsidP="002E1CA8">
      <w:pPr>
        <w:jc w:val="both"/>
        <w:rPr>
          <w:rFonts w:eastAsia="Calibri"/>
        </w:rPr>
      </w:pPr>
      <w:r w:rsidRPr="002E1CA8">
        <w:rPr>
          <w:rFonts w:eastAsia="Calibri"/>
        </w:rPr>
        <w:t>12. Основным методом диагностики хромосомных болезней является метод:</w:t>
      </w:r>
    </w:p>
    <w:p w:rsidR="00985186" w:rsidRPr="002E1CA8" w:rsidRDefault="00985186" w:rsidP="00F22CE4">
      <w:pPr>
        <w:pStyle w:val="a5"/>
        <w:numPr>
          <w:ilvl w:val="0"/>
          <w:numId w:val="197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биохимический </w:t>
      </w:r>
    </w:p>
    <w:p w:rsidR="00985186" w:rsidRPr="002E1CA8" w:rsidRDefault="00985186" w:rsidP="00F22CE4">
      <w:pPr>
        <w:pStyle w:val="a5"/>
        <w:numPr>
          <w:ilvl w:val="0"/>
          <w:numId w:val="197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цитогенетический </w:t>
      </w:r>
    </w:p>
    <w:p w:rsidR="00985186" w:rsidRPr="002E1CA8" w:rsidRDefault="00985186" w:rsidP="00F22CE4">
      <w:pPr>
        <w:pStyle w:val="a5"/>
        <w:numPr>
          <w:ilvl w:val="0"/>
          <w:numId w:val="197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близнецовый </w:t>
      </w:r>
    </w:p>
    <w:p w:rsidR="00985186" w:rsidRPr="002E1CA8" w:rsidRDefault="00985186" w:rsidP="00F22CE4">
      <w:pPr>
        <w:pStyle w:val="a5"/>
        <w:numPr>
          <w:ilvl w:val="0"/>
          <w:numId w:val="197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фенотипического анализа </w:t>
      </w:r>
    </w:p>
    <w:p w:rsidR="00985186" w:rsidRPr="002E1CA8" w:rsidRDefault="002E1CA8" w:rsidP="002E1CA8">
      <w:pPr>
        <w:jc w:val="both"/>
        <w:rPr>
          <w:rFonts w:eastAsia="Calibri"/>
        </w:rPr>
      </w:pPr>
      <w:r w:rsidRPr="002E1CA8">
        <w:rPr>
          <w:rFonts w:eastAsia="Calibri"/>
        </w:rPr>
        <w:t xml:space="preserve">13. </w:t>
      </w:r>
      <w:r w:rsidR="00985186" w:rsidRPr="002E1CA8">
        <w:rPr>
          <w:rFonts w:eastAsia="Calibri"/>
        </w:rPr>
        <w:t>Выберите заболевания, причиной которых являются хромосомные мутации:</w:t>
      </w:r>
    </w:p>
    <w:p w:rsidR="00985186" w:rsidRPr="002E1CA8" w:rsidRDefault="00985186" w:rsidP="00F22CE4">
      <w:pPr>
        <w:pStyle w:val="a5"/>
        <w:numPr>
          <w:ilvl w:val="0"/>
          <w:numId w:val="198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болезнь Дауна - трисомия 21 хромосомы </w:t>
      </w:r>
    </w:p>
    <w:p w:rsidR="00985186" w:rsidRPr="002E1CA8" w:rsidRDefault="00985186" w:rsidP="00F22CE4">
      <w:pPr>
        <w:pStyle w:val="a5"/>
        <w:numPr>
          <w:ilvl w:val="0"/>
          <w:numId w:val="198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синдром кошачьего крика </w:t>
      </w:r>
    </w:p>
    <w:p w:rsidR="00985186" w:rsidRPr="002E1CA8" w:rsidRDefault="00985186" w:rsidP="00F22CE4">
      <w:pPr>
        <w:pStyle w:val="a5"/>
        <w:numPr>
          <w:ilvl w:val="0"/>
          <w:numId w:val="198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синдром частичной трисомии 18 хромосомы </w:t>
      </w:r>
    </w:p>
    <w:p w:rsidR="00985186" w:rsidRPr="002E1CA8" w:rsidRDefault="00985186" w:rsidP="00F22CE4">
      <w:pPr>
        <w:pStyle w:val="a5"/>
        <w:numPr>
          <w:ilvl w:val="0"/>
          <w:numId w:val="198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делеция короткого плеча 13 хромосомы </w:t>
      </w:r>
    </w:p>
    <w:p w:rsidR="00985186" w:rsidRPr="002E1CA8" w:rsidRDefault="002E1CA8" w:rsidP="002E1CA8">
      <w:pPr>
        <w:jc w:val="both"/>
        <w:rPr>
          <w:rFonts w:eastAsia="Calibri"/>
        </w:rPr>
      </w:pPr>
      <w:r w:rsidRPr="002E1CA8">
        <w:rPr>
          <w:rFonts w:eastAsia="Calibri"/>
        </w:rPr>
        <w:t>14.</w:t>
      </w:r>
      <w:r w:rsidR="00985186" w:rsidRPr="002E1CA8">
        <w:rPr>
          <w:rFonts w:eastAsia="Calibri"/>
        </w:rPr>
        <w:t xml:space="preserve"> Причиной серповидноклеточной анемии является:</w:t>
      </w:r>
    </w:p>
    <w:p w:rsidR="00985186" w:rsidRPr="002E1CA8" w:rsidRDefault="00985186" w:rsidP="00F22CE4">
      <w:pPr>
        <w:pStyle w:val="a5"/>
        <w:numPr>
          <w:ilvl w:val="0"/>
          <w:numId w:val="199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замена аденина на тимин в 6 кодоне цепи ДНК, кодирующей альфа-цепь гемоглобина </w:t>
      </w:r>
    </w:p>
    <w:p w:rsidR="00985186" w:rsidRPr="002E1CA8" w:rsidRDefault="00985186" w:rsidP="00F22CE4">
      <w:pPr>
        <w:pStyle w:val="a5"/>
        <w:numPr>
          <w:ilvl w:val="0"/>
          <w:numId w:val="199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замена аденина на тимин в 6 кодоне цепи ДНК, кодирующей бетта-цепь гемоглобина </w:t>
      </w:r>
    </w:p>
    <w:p w:rsidR="00985186" w:rsidRPr="002E1CA8" w:rsidRDefault="00985186" w:rsidP="00F22CE4">
      <w:pPr>
        <w:pStyle w:val="a5"/>
        <w:numPr>
          <w:ilvl w:val="0"/>
          <w:numId w:val="199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делеция короткого плеча 5 хромосомы </w:t>
      </w:r>
    </w:p>
    <w:p w:rsidR="00985186" w:rsidRPr="002E1CA8" w:rsidRDefault="00985186" w:rsidP="00F22CE4">
      <w:pPr>
        <w:pStyle w:val="a5"/>
        <w:numPr>
          <w:ilvl w:val="0"/>
          <w:numId w:val="199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>трисомия по 18 хромосоме</w:t>
      </w:r>
    </w:p>
    <w:p w:rsidR="00985186" w:rsidRPr="002E1CA8" w:rsidRDefault="002E1CA8" w:rsidP="002E1CA8">
      <w:pPr>
        <w:jc w:val="both"/>
        <w:rPr>
          <w:rFonts w:eastAsia="Calibri"/>
        </w:rPr>
      </w:pPr>
      <w:r w:rsidRPr="002E1CA8">
        <w:rPr>
          <w:rFonts w:eastAsia="Calibri"/>
        </w:rPr>
        <w:t>15.</w:t>
      </w:r>
      <w:r w:rsidR="00985186" w:rsidRPr="002E1CA8">
        <w:rPr>
          <w:rFonts w:eastAsia="Calibri"/>
        </w:rPr>
        <w:t xml:space="preserve"> Кариотип больного фенилкетонурией:</w:t>
      </w:r>
    </w:p>
    <w:p w:rsidR="00985186" w:rsidRPr="00741B14" w:rsidRDefault="00985186" w:rsidP="00F22CE4">
      <w:pPr>
        <w:pStyle w:val="a5"/>
        <w:numPr>
          <w:ilvl w:val="0"/>
          <w:numId w:val="200"/>
        </w:numPr>
        <w:rPr>
          <w:rFonts w:ascii="Times New Roman" w:eastAsia="Calibri" w:hAnsi="Times New Roman"/>
          <w:sz w:val="24"/>
          <w:szCs w:val="24"/>
        </w:rPr>
      </w:pPr>
      <w:r w:rsidRPr="00741B14">
        <w:rPr>
          <w:rFonts w:ascii="Times New Roman" w:eastAsia="Calibri" w:hAnsi="Times New Roman"/>
          <w:sz w:val="24"/>
          <w:szCs w:val="24"/>
        </w:rPr>
        <w:t xml:space="preserve">46, ХУ </w:t>
      </w:r>
      <w:r w:rsidR="00741B14" w:rsidRPr="00741B14">
        <w:rPr>
          <w:rFonts w:ascii="Times New Roman" w:eastAsia="Calibri" w:hAnsi="Times New Roman"/>
          <w:sz w:val="24"/>
          <w:szCs w:val="24"/>
        </w:rPr>
        <w:t xml:space="preserve">    2) </w:t>
      </w:r>
      <w:r w:rsidRPr="00741B14">
        <w:rPr>
          <w:rFonts w:ascii="Times New Roman" w:eastAsia="Calibri" w:hAnsi="Times New Roman"/>
          <w:sz w:val="24"/>
          <w:szCs w:val="24"/>
        </w:rPr>
        <w:t xml:space="preserve">45, ХО </w:t>
      </w:r>
      <w:r w:rsidR="00741B14" w:rsidRPr="00741B14">
        <w:rPr>
          <w:rFonts w:ascii="Times New Roman" w:eastAsia="Calibri" w:hAnsi="Times New Roman"/>
          <w:sz w:val="24"/>
          <w:szCs w:val="24"/>
        </w:rPr>
        <w:t xml:space="preserve">        3) </w:t>
      </w:r>
      <w:r w:rsidRPr="00741B14">
        <w:rPr>
          <w:rFonts w:ascii="Times New Roman" w:eastAsia="Calibri" w:hAnsi="Times New Roman"/>
          <w:sz w:val="24"/>
          <w:szCs w:val="24"/>
        </w:rPr>
        <w:t xml:space="preserve">47, ХХУ </w:t>
      </w:r>
      <w:r w:rsidR="00741B14" w:rsidRPr="00741B14">
        <w:rPr>
          <w:rFonts w:ascii="Times New Roman" w:eastAsia="Calibri" w:hAnsi="Times New Roman"/>
          <w:sz w:val="24"/>
          <w:szCs w:val="24"/>
        </w:rPr>
        <w:t xml:space="preserve">         4) </w:t>
      </w:r>
      <w:r w:rsidRPr="00741B14">
        <w:rPr>
          <w:rFonts w:ascii="Times New Roman" w:eastAsia="Calibri" w:hAnsi="Times New Roman"/>
          <w:sz w:val="24"/>
          <w:szCs w:val="24"/>
        </w:rPr>
        <w:t xml:space="preserve">47, 18+ </w:t>
      </w:r>
    </w:p>
    <w:p w:rsidR="00985186" w:rsidRPr="002E1CA8" w:rsidRDefault="002E1CA8" w:rsidP="002E1CA8">
      <w:pPr>
        <w:jc w:val="both"/>
        <w:rPr>
          <w:rFonts w:eastAsia="Calibri"/>
        </w:rPr>
      </w:pPr>
      <w:r w:rsidRPr="002E1CA8">
        <w:rPr>
          <w:rFonts w:eastAsia="Calibri"/>
        </w:rPr>
        <w:t>16.</w:t>
      </w:r>
      <w:r w:rsidR="00985186" w:rsidRPr="002E1CA8">
        <w:rPr>
          <w:rFonts w:eastAsia="Calibri"/>
        </w:rPr>
        <w:t xml:space="preserve"> Кариотип больного с синдромом Клайнфельтера:</w:t>
      </w:r>
    </w:p>
    <w:p w:rsidR="00985186" w:rsidRPr="00741B14" w:rsidRDefault="00985186" w:rsidP="00F22CE4">
      <w:pPr>
        <w:pStyle w:val="a5"/>
        <w:numPr>
          <w:ilvl w:val="0"/>
          <w:numId w:val="201"/>
        </w:numPr>
        <w:rPr>
          <w:rFonts w:ascii="Times New Roman" w:eastAsia="Calibri" w:hAnsi="Times New Roman"/>
          <w:sz w:val="24"/>
          <w:szCs w:val="24"/>
        </w:rPr>
      </w:pPr>
      <w:r w:rsidRPr="00741B14">
        <w:rPr>
          <w:rFonts w:ascii="Times New Roman" w:eastAsia="Calibri" w:hAnsi="Times New Roman"/>
          <w:sz w:val="24"/>
          <w:szCs w:val="24"/>
        </w:rPr>
        <w:t xml:space="preserve">47, ХХУ </w:t>
      </w:r>
      <w:r w:rsidR="00741B14" w:rsidRPr="00741B14">
        <w:rPr>
          <w:rFonts w:ascii="Times New Roman" w:eastAsia="Calibri" w:hAnsi="Times New Roman"/>
          <w:sz w:val="24"/>
          <w:szCs w:val="24"/>
        </w:rPr>
        <w:t xml:space="preserve">    2) </w:t>
      </w:r>
      <w:r w:rsidRPr="00741B14">
        <w:rPr>
          <w:rFonts w:ascii="Times New Roman" w:eastAsia="Calibri" w:hAnsi="Times New Roman"/>
          <w:sz w:val="24"/>
          <w:szCs w:val="24"/>
        </w:rPr>
        <w:t xml:space="preserve">45, ХО </w:t>
      </w:r>
      <w:r w:rsidR="00741B14" w:rsidRPr="00741B14">
        <w:rPr>
          <w:rFonts w:ascii="Times New Roman" w:eastAsia="Calibri" w:hAnsi="Times New Roman"/>
          <w:sz w:val="24"/>
          <w:szCs w:val="24"/>
        </w:rPr>
        <w:t xml:space="preserve">          3) </w:t>
      </w:r>
      <w:r w:rsidRPr="00741B14">
        <w:rPr>
          <w:rFonts w:ascii="Times New Roman" w:eastAsia="Calibri" w:hAnsi="Times New Roman"/>
          <w:sz w:val="24"/>
          <w:szCs w:val="24"/>
        </w:rPr>
        <w:t xml:space="preserve">48, ХХХУ </w:t>
      </w:r>
      <w:r w:rsidR="00741B14" w:rsidRPr="00741B14">
        <w:rPr>
          <w:rFonts w:ascii="Times New Roman" w:eastAsia="Calibri" w:hAnsi="Times New Roman"/>
          <w:sz w:val="24"/>
          <w:szCs w:val="24"/>
        </w:rPr>
        <w:t xml:space="preserve">   4) </w:t>
      </w:r>
      <w:r w:rsidRPr="00741B14">
        <w:rPr>
          <w:rFonts w:ascii="Times New Roman" w:eastAsia="Calibri" w:hAnsi="Times New Roman"/>
          <w:sz w:val="24"/>
          <w:szCs w:val="24"/>
        </w:rPr>
        <w:t xml:space="preserve">47, ХХХ </w:t>
      </w:r>
    </w:p>
    <w:p w:rsidR="00985186" w:rsidRPr="002E1CA8" w:rsidRDefault="002E1CA8" w:rsidP="002E1CA8">
      <w:pPr>
        <w:jc w:val="both"/>
        <w:rPr>
          <w:rFonts w:eastAsia="Calibri"/>
        </w:rPr>
      </w:pPr>
      <w:r w:rsidRPr="002E1CA8">
        <w:rPr>
          <w:rFonts w:eastAsia="Calibri"/>
        </w:rPr>
        <w:t>17.</w:t>
      </w:r>
      <w:r w:rsidR="00985186" w:rsidRPr="002E1CA8">
        <w:rPr>
          <w:rFonts w:eastAsia="Calibri"/>
        </w:rPr>
        <w:t xml:space="preserve"> Кариотип человека с болезнью Дауна:</w:t>
      </w:r>
    </w:p>
    <w:p w:rsidR="00985186" w:rsidRPr="00741B14" w:rsidRDefault="00985186" w:rsidP="00F22CE4">
      <w:pPr>
        <w:pStyle w:val="a5"/>
        <w:numPr>
          <w:ilvl w:val="0"/>
          <w:numId w:val="202"/>
        </w:numPr>
        <w:rPr>
          <w:rFonts w:ascii="Times New Roman" w:eastAsia="Calibri" w:hAnsi="Times New Roman"/>
          <w:sz w:val="24"/>
          <w:szCs w:val="24"/>
        </w:rPr>
      </w:pPr>
      <w:r w:rsidRPr="00741B14">
        <w:rPr>
          <w:rFonts w:ascii="Times New Roman" w:eastAsia="Calibri" w:hAnsi="Times New Roman"/>
          <w:sz w:val="24"/>
          <w:szCs w:val="24"/>
        </w:rPr>
        <w:t xml:space="preserve">47, 21+ </w:t>
      </w:r>
      <w:r w:rsidR="00741B14" w:rsidRPr="00741B14">
        <w:rPr>
          <w:rFonts w:ascii="Times New Roman" w:eastAsia="Calibri" w:hAnsi="Times New Roman"/>
          <w:sz w:val="24"/>
          <w:szCs w:val="24"/>
        </w:rPr>
        <w:t xml:space="preserve">         2) </w:t>
      </w:r>
      <w:r w:rsidRPr="00741B14">
        <w:rPr>
          <w:rFonts w:ascii="Times New Roman" w:eastAsia="Calibri" w:hAnsi="Times New Roman"/>
          <w:sz w:val="24"/>
          <w:szCs w:val="24"/>
        </w:rPr>
        <w:t xml:space="preserve">47, ХХУ </w:t>
      </w:r>
      <w:r w:rsidR="00741B14" w:rsidRPr="00741B14">
        <w:rPr>
          <w:rFonts w:ascii="Times New Roman" w:eastAsia="Calibri" w:hAnsi="Times New Roman"/>
          <w:sz w:val="24"/>
          <w:szCs w:val="24"/>
        </w:rPr>
        <w:t xml:space="preserve">      3) </w:t>
      </w:r>
      <w:r w:rsidRPr="00741B14">
        <w:rPr>
          <w:rFonts w:ascii="Times New Roman" w:eastAsia="Calibri" w:hAnsi="Times New Roman"/>
          <w:sz w:val="24"/>
          <w:szCs w:val="24"/>
        </w:rPr>
        <w:t xml:space="preserve">47, 18+ </w:t>
      </w:r>
      <w:r w:rsidR="00741B14" w:rsidRPr="00741B14">
        <w:rPr>
          <w:rFonts w:ascii="Times New Roman" w:eastAsia="Calibri" w:hAnsi="Times New Roman"/>
          <w:sz w:val="24"/>
          <w:szCs w:val="24"/>
        </w:rPr>
        <w:t xml:space="preserve">     4) </w:t>
      </w:r>
      <w:r w:rsidRPr="00741B14">
        <w:rPr>
          <w:rFonts w:ascii="Times New Roman" w:eastAsia="Calibri" w:hAnsi="Times New Roman"/>
          <w:sz w:val="24"/>
          <w:szCs w:val="24"/>
        </w:rPr>
        <w:t xml:space="preserve">46, tr 21/15 </w:t>
      </w:r>
    </w:p>
    <w:p w:rsidR="00985186" w:rsidRPr="002E1CA8" w:rsidRDefault="002E1CA8" w:rsidP="002E1CA8">
      <w:pPr>
        <w:jc w:val="both"/>
        <w:rPr>
          <w:rFonts w:eastAsia="Calibri"/>
        </w:rPr>
      </w:pPr>
      <w:r w:rsidRPr="002E1CA8">
        <w:rPr>
          <w:rFonts w:eastAsia="Calibri"/>
        </w:rPr>
        <w:t>18.</w:t>
      </w:r>
      <w:r w:rsidR="00985186" w:rsidRPr="002E1CA8">
        <w:rPr>
          <w:rFonts w:eastAsia="Calibri"/>
        </w:rPr>
        <w:t xml:space="preserve"> Кариотип больного с синдромом Патау:</w:t>
      </w:r>
    </w:p>
    <w:p w:rsidR="00985186" w:rsidRPr="00741B14" w:rsidRDefault="00985186" w:rsidP="00F22CE4">
      <w:pPr>
        <w:pStyle w:val="a5"/>
        <w:numPr>
          <w:ilvl w:val="0"/>
          <w:numId w:val="203"/>
        </w:numPr>
        <w:rPr>
          <w:rFonts w:ascii="Times New Roman" w:eastAsia="Calibri" w:hAnsi="Times New Roman"/>
          <w:sz w:val="24"/>
          <w:szCs w:val="24"/>
        </w:rPr>
      </w:pPr>
      <w:r w:rsidRPr="00741B14">
        <w:rPr>
          <w:rFonts w:ascii="Times New Roman" w:eastAsia="Calibri" w:hAnsi="Times New Roman"/>
          <w:sz w:val="24"/>
          <w:szCs w:val="24"/>
        </w:rPr>
        <w:t xml:space="preserve">47, 18+ </w:t>
      </w:r>
      <w:r w:rsidR="00741B14" w:rsidRPr="00741B14">
        <w:rPr>
          <w:rFonts w:ascii="Times New Roman" w:eastAsia="Calibri" w:hAnsi="Times New Roman"/>
          <w:sz w:val="24"/>
          <w:szCs w:val="24"/>
        </w:rPr>
        <w:t xml:space="preserve">     2) </w:t>
      </w:r>
      <w:r w:rsidRPr="00741B14">
        <w:rPr>
          <w:rFonts w:ascii="Times New Roman" w:eastAsia="Calibri" w:hAnsi="Times New Roman"/>
          <w:sz w:val="24"/>
          <w:szCs w:val="24"/>
        </w:rPr>
        <w:t xml:space="preserve">47, 13+ </w:t>
      </w:r>
      <w:r w:rsidR="00741B14" w:rsidRPr="00741B14">
        <w:rPr>
          <w:rFonts w:ascii="Times New Roman" w:eastAsia="Calibri" w:hAnsi="Times New Roman"/>
          <w:sz w:val="24"/>
          <w:szCs w:val="24"/>
        </w:rPr>
        <w:t xml:space="preserve">      3) </w:t>
      </w:r>
      <w:r w:rsidRPr="00741B14">
        <w:rPr>
          <w:rFonts w:ascii="Times New Roman" w:eastAsia="Calibri" w:hAnsi="Times New Roman"/>
          <w:sz w:val="24"/>
          <w:szCs w:val="24"/>
        </w:rPr>
        <w:t xml:space="preserve">46, 5р- </w:t>
      </w:r>
      <w:r w:rsidR="00741B14" w:rsidRPr="00741B14">
        <w:rPr>
          <w:rFonts w:ascii="Times New Roman" w:eastAsia="Calibri" w:hAnsi="Times New Roman"/>
          <w:sz w:val="24"/>
          <w:szCs w:val="24"/>
        </w:rPr>
        <w:t xml:space="preserve">    4) </w:t>
      </w:r>
      <w:r w:rsidRPr="00741B14">
        <w:rPr>
          <w:rFonts w:ascii="Times New Roman" w:eastAsia="Calibri" w:hAnsi="Times New Roman"/>
          <w:sz w:val="24"/>
          <w:szCs w:val="24"/>
        </w:rPr>
        <w:t xml:space="preserve">45, ХО </w:t>
      </w:r>
    </w:p>
    <w:p w:rsidR="00985186" w:rsidRPr="002E1CA8" w:rsidRDefault="002E1CA8" w:rsidP="002E1CA8">
      <w:pPr>
        <w:jc w:val="both"/>
        <w:rPr>
          <w:rFonts w:eastAsia="Calibri"/>
        </w:rPr>
      </w:pPr>
      <w:r w:rsidRPr="002E1CA8">
        <w:rPr>
          <w:rFonts w:eastAsia="Calibri"/>
        </w:rPr>
        <w:t>19.</w:t>
      </w:r>
      <w:r w:rsidR="00985186" w:rsidRPr="002E1CA8">
        <w:rPr>
          <w:rFonts w:eastAsia="Calibri"/>
        </w:rPr>
        <w:t xml:space="preserve"> Кариотип больного с синдромом Кошачьего крика:</w:t>
      </w:r>
    </w:p>
    <w:p w:rsidR="00985186" w:rsidRPr="00741B14" w:rsidRDefault="00985186" w:rsidP="00F22CE4">
      <w:pPr>
        <w:pStyle w:val="a5"/>
        <w:numPr>
          <w:ilvl w:val="0"/>
          <w:numId w:val="204"/>
        </w:numPr>
        <w:rPr>
          <w:rFonts w:ascii="Times New Roman" w:eastAsia="Calibri" w:hAnsi="Times New Roman"/>
          <w:sz w:val="24"/>
          <w:szCs w:val="24"/>
        </w:rPr>
      </w:pPr>
      <w:r w:rsidRPr="00741B14">
        <w:rPr>
          <w:rFonts w:ascii="Times New Roman" w:eastAsia="Calibri" w:hAnsi="Times New Roman"/>
          <w:sz w:val="24"/>
          <w:szCs w:val="24"/>
        </w:rPr>
        <w:lastRenderedPageBreak/>
        <w:t xml:space="preserve">47, 18+ </w:t>
      </w:r>
      <w:r w:rsidR="00741B14" w:rsidRPr="00741B14">
        <w:rPr>
          <w:rFonts w:ascii="Times New Roman" w:eastAsia="Calibri" w:hAnsi="Times New Roman"/>
          <w:sz w:val="24"/>
          <w:szCs w:val="24"/>
        </w:rPr>
        <w:t xml:space="preserve">      2) </w:t>
      </w:r>
      <w:r w:rsidRPr="00741B14">
        <w:rPr>
          <w:rFonts w:ascii="Times New Roman" w:eastAsia="Calibri" w:hAnsi="Times New Roman"/>
          <w:sz w:val="24"/>
          <w:szCs w:val="24"/>
        </w:rPr>
        <w:t xml:space="preserve">46, 5р- </w:t>
      </w:r>
      <w:r w:rsidR="00741B14" w:rsidRPr="00741B14">
        <w:rPr>
          <w:rFonts w:ascii="Times New Roman" w:eastAsia="Calibri" w:hAnsi="Times New Roman"/>
          <w:sz w:val="24"/>
          <w:szCs w:val="24"/>
        </w:rPr>
        <w:t xml:space="preserve">      3) </w:t>
      </w:r>
      <w:r w:rsidRPr="00741B14">
        <w:rPr>
          <w:rFonts w:ascii="Times New Roman" w:eastAsia="Calibri" w:hAnsi="Times New Roman"/>
          <w:sz w:val="24"/>
          <w:szCs w:val="24"/>
        </w:rPr>
        <w:t xml:space="preserve">46, 5р+ </w:t>
      </w:r>
      <w:r w:rsidR="00741B14" w:rsidRPr="00741B14">
        <w:rPr>
          <w:rFonts w:ascii="Times New Roman" w:eastAsia="Calibri" w:hAnsi="Times New Roman"/>
          <w:sz w:val="24"/>
          <w:szCs w:val="24"/>
        </w:rPr>
        <w:t xml:space="preserve">    4) </w:t>
      </w:r>
      <w:r w:rsidRPr="00741B14">
        <w:rPr>
          <w:rFonts w:ascii="Times New Roman" w:eastAsia="Calibri" w:hAnsi="Times New Roman"/>
          <w:sz w:val="24"/>
          <w:szCs w:val="24"/>
        </w:rPr>
        <w:t xml:space="preserve">45, 5р- </w:t>
      </w:r>
    </w:p>
    <w:p w:rsidR="00985186" w:rsidRPr="002E1CA8" w:rsidRDefault="002E1CA8" w:rsidP="002E1CA8">
      <w:pPr>
        <w:jc w:val="both"/>
        <w:rPr>
          <w:rFonts w:eastAsia="Calibri"/>
        </w:rPr>
      </w:pPr>
      <w:r w:rsidRPr="002E1CA8">
        <w:rPr>
          <w:rFonts w:eastAsia="Calibri"/>
        </w:rPr>
        <w:t>20.</w:t>
      </w:r>
      <w:r w:rsidR="00985186" w:rsidRPr="002E1CA8">
        <w:rPr>
          <w:rFonts w:eastAsia="Calibri"/>
        </w:rPr>
        <w:t xml:space="preserve"> Патогенез фенилкетонурии связан с отсутствием фермента:</w:t>
      </w:r>
    </w:p>
    <w:p w:rsidR="00985186" w:rsidRPr="002E1CA8" w:rsidRDefault="00985186" w:rsidP="00F22CE4">
      <w:pPr>
        <w:pStyle w:val="a5"/>
        <w:numPr>
          <w:ilvl w:val="0"/>
          <w:numId w:val="205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>фенилаланин-4-гидроксилаза</w:t>
      </w:r>
    </w:p>
    <w:p w:rsidR="00985186" w:rsidRPr="002E1CA8" w:rsidRDefault="00985186" w:rsidP="00F22CE4">
      <w:pPr>
        <w:pStyle w:val="a5"/>
        <w:numPr>
          <w:ilvl w:val="0"/>
          <w:numId w:val="205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денитрофенилгидрозина </w:t>
      </w:r>
    </w:p>
    <w:p w:rsidR="00985186" w:rsidRPr="002E1CA8" w:rsidRDefault="00985186" w:rsidP="00F22CE4">
      <w:pPr>
        <w:pStyle w:val="a5"/>
        <w:numPr>
          <w:ilvl w:val="0"/>
          <w:numId w:val="205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фенилаланин </w:t>
      </w:r>
    </w:p>
    <w:p w:rsidR="00985186" w:rsidRPr="002E1CA8" w:rsidRDefault="00985186" w:rsidP="00F22CE4">
      <w:pPr>
        <w:pStyle w:val="a5"/>
        <w:numPr>
          <w:ilvl w:val="0"/>
          <w:numId w:val="205"/>
        </w:numPr>
        <w:rPr>
          <w:rFonts w:ascii="Times New Roman" w:eastAsia="Calibri" w:hAnsi="Times New Roman"/>
          <w:sz w:val="24"/>
          <w:szCs w:val="24"/>
        </w:rPr>
      </w:pPr>
      <w:r w:rsidRPr="002E1CA8">
        <w:rPr>
          <w:rFonts w:ascii="Times New Roman" w:eastAsia="Calibri" w:hAnsi="Times New Roman"/>
          <w:sz w:val="24"/>
          <w:szCs w:val="24"/>
        </w:rPr>
        <w:t xml:space="preserve">тирозиназа </w:t>
      </w:r>
    </w:p>
    <w:p w:rsidR="00985186" w:rsidRPr="002E1CA8" w:rsidRDefault="00985186" w:rsidP="002E1CA8">
      <w:pPr>
        <w:jc w:val="both"/>
        <w:rPr>
          <w:rFonts w:eastAsia="Calibri"/>
        </w:rPr>
      </w:pPr>
      <w:r w:rsidRPr="002E1CA8">
        <w:rPr>
          <w:rFonts w:eastAsia="Calibri"/>
        </w:rPr>
        <w:t xml:space="preserve"> </w:t>
      </w:r>
    </w:p>
    <w:p w:rsidR="002E1CA8" w:rsidRDefault="00FE22A8" w:rsidP="00FE22A8">
      <w:pPr>
        <w:jc w:val="center"/>
        <w:rPr>
          <w:i/>
          <w:sz w:val="28"/>
        </w:rPr>
      </w:pPr>
      <w:r w:rsidRPr="00817342">
        <w:rPr>
          <w:i/>
          <w:sz w:val="28"/>
        </w:rPr>
        <w:t xml:space="preserve">Контроль выполнения </w:t>
      </w:r>
      <w:r>
        <w:rPr>
          <w:i/>
          <w:sz w:val="28"/>
        </w:rPr>
        <w:t>самостоятельной работы</w:t>
      </w:r>
      <w:r w:rsidRPr="00817342">
        <w:rPr>
          <w:i/>
          <w:sz w:val="28"/>
        </w:rPr>
        <w:t xml:space="preserve"> в рабочей тетради</w:t>
      </w:r>
      <w:r>
        <w:rPr>
          <w:i/>
          <w:sz w:val="28"/>
        </w:rPr>
        <w:t xml:space="preserve">, </w:t>
      </w:r>
    </w:p>
    <w:p w:rsidR="00FE22A8" w:rsidRDefault="00FE22A8" w:rsidP="00FE22A8">
      <w:pPr>
        <w:jc w:val="center"/>
        <w:rPr>
          <w:i/>
          <w:sz w:val="28"/>
        </w:rPr>
      </w:pPr>
      <w:r>
        <w:rPr>
          <w:i/>
          <w:sz w:val="28"/>
        </w:rPr>
        <w:t>включая решение задач и ПСЗ.</w:t>
      </w:r>
    </w:p>
    <w:p w:rsidR="00210EB4" w:rsidRDefault="00210EB4" w:rsidP="00210EB4">
      <w:pPr>
        <w:ind w:left="1843" w:hanging="1843"/>
        <w:rPr>
          <w:b/>
          <w:sz w:val="28"/>
          <w:szCs w:val="28"/>
        </w:rPr>
      </w:pPr>
      <w:r w:rsidRPr="007E36AC">
        <w:rPr>
          <w:b/>
          <w:sz w:val="28"/>
          <w:szCs w:val="28"/>
        </w:rPr>
        <w:t>Задание № 1.  Классификация мутаций по уровню изменения генетического материала.</w:t>
      </w:r>
    </w:p>
    <w:p w:rsidR="00210EB4" w:rsidRPr="00B75EFE" w:rsidRDefault="00210EB4" w:rsidP="00210EB4">
      <w:pPr>
        <w:rPr>
          <w:i/>
          <w:sz w:val="28"/>
          <w:szCs w:val="28"/>
        </w:rPr>
      </w:pPr>
      <w:r w:rsidRPr="00B75EFE">
        <w:rPr>
          <w:i/>
          <w:sz w:val="28"/>
          <w:szCs w:val="28"/>
        </w:rPr>
        <w:t>Обобщив имеющиеся знания о мутациях и новые знания, полученные на лекциях, заполните таблицу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1338"/>
        <w:gridCol w:w="746"/>
        <w:gridCol w:w="2084"/>
        <w:gridCol w:w="1955"/>
        <w:gridCol w:w="129"/>
        <w:gridCol w:w="2084"/>
      </w:tblGrid>
      <w:tr w:rsidR="00210EB4" w:rsidRPr="00C355EE" w:rsidTr="009A7C04">
        <w:tc>
          <w:tcPr>
            <w:tcW w:w="10420" w:type="dxa"/>
            <w:gridSpan w:val="7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210EB4" w:rsidRPr="00C355EE" w:rsidRDefault="00210EB4" w:rsidP="009A7C04">
            <w:pPr>
              <w:jc w:val="center"/>
              <w:rPr>
                <w:b/>
                <w:spacing w:val="-6"/>
                <w:sz w:val="26"/>
                <w:szCs w:val="26"/>
              </w:rPr>
            </w:pPr>
            <w:r w:rsidRPr="00C355EE">
              <w:rPr>
                <w:b/>
                <w:spacing w:val="-6"/>
                <w:sz w:val="26"/>
                <w:szCs w:val="26"/>
              </w:rPr>
              <w:t>Виды мутаций</w:t>
            </w:r>
          </w:p>
        </w:tc>
      </w:tr>
      <w:tr w:rsidR="00210EB4" w:rsidRPr="00C355EE" w:rsidTr="009A7C04">
        <w:tc>
          <w:tcPr>
            <w:tcW w:w="2084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99"/>
          </w:tcPr>
          <w:p w:rsidR="00210EB4" w:rsidRPr="00C355EE" w:rsidRDefault="00210EB4" w:rsidP="009A7C04">
            <w:pPr>
              <w:jc w:val="center"/>
              <w:rPr>
                <w:spacing w:val="-6"/>
                <w:sz w:val="26"/>
                <w:szCs w:val="26"/>
                <w:highlight w:val="yellow"/>
              </w:rPr>
            </w:pPr>
            <w:r w:rsidRPr="00C355EE">
              <w:rPr>
                <w:spacing w:val="-6"/>
                <w:sz w:val="26"/>
                <w:szCs w:val="26"/>
                <w:highlight w:val="yellow"/>
              </w:rPr>
              <w:t>_____________</w:t>
            </w:r>
          </w:p>
          <w:p w:rsidR="00210EB4" w:rsidRPr="00C355EE" w:rsidRDefault="00210EB4" w:rsidP="009A7C04">
            <w:pPr>
              <w:jc w:val="center"/>
              <w:rPr>
                <w:spacing w:val="-6"/>
                <w:sz w:val="26"/>
                <w:szCs w:val="26"/>
                <w:highlight w:val="yellow"/>
              </w:rPr>
            </w:pPr>
            <w:r w:rsidRPr="00C355EE">
              <w:rPr>
                <w:spacing w:val="-6"/>
                <w:sz w:val="26"/>
                <w:szCs w:val="26"/>
                <w:highlight w:val="yellow"/>
              </w:rPr>
              <w:t>болезни</w:t>
            </w:r>
          </w:p>
        </w:tc>
        <w:tc>
          <w:tcPr>
            <w:tcW w:w="8336" w:type="dxa"/>
            <w:gridSpan w:val="6"/>
            <w:tcBorders>
              <w:left w:val="double" w:sz="4" w:space="0" w:color="auto"/>
              <w:right w:val="double" w:sz="4" w:space="0" w:color="auto"/>
            </w:tcBorders>
            <w:shd w:val="clear" w:color="auto" w:fill="FFFF99"/>
          </w:tcPr>
          <w:p w:rsidR="00210EB4" w:rsidRPr="00C355EE" w:rsidRDefault="00210EB4" w:rsidP="009A7C04">
            <w:pPr>
              <w:jc w:val="center"/>
              <w:rPr>
                <w:spacing w:val="-6"/>
                <w:sz w:val="26"/>
                <w:szCs w:val="26"/>
                <w:highlight w:val="yellow"/>
              </w:rPr>
            </w:pPr>
            <w:r w:rsidRPr="00C355EE">
              <w:rPr>
                <w:spacing w:val="-6"/>
                <w:sz w:val="26"/>
                <w:szCs w:val="26"/>
                <w:highlight w:val="yellow"/>
              </w:rPr>
              <w:t>________________________________</w:t>
            </w:r>
          </w:p>
          <w:p w:rsidR="00210EB4" w:rsidRPr="00C355EE" w:rsidRDefault="00210EB4" w:rsidP="009A7C04">
            <w:pPr>
              <w:jc w:val="center"/>
              <w:rPr>
                <w:spacing w:val="-6"/>
                <w:sz w:val="26"/>
                <w:szCs w:val="26"/>
                <w:highlight w:val="yellow"/>
              </w:rPr>
            </w:pPr>
            <w:r w:rsidRPr="00C355EE">
              <w:rPr>
                <w:spacing w:val="-6"/>
                <w:sz w:val="26"/>
                <w:szCs w:val="26"/>
                <w:highlight w:val="yellow"/>
              </w:rPr>
              <w:t>болезни</w:t>
            </w:r>
          </w:p>
        </w:tc>
      </w:tr>
      <w:tr w:rsidR="00210EB4" w:rsidRPr="00C355EE" w:rsidTr="009A7C04">
        <w:tc>
          <w:tcPr>
            <w:tcW w:w="2084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99"/>
          </w:tcPr>
          <w:p w:rsidR="00210EB4" w:rsidRPr="00C355EE" w:rsidRDefault="00210EB4" w:rsidP="009A7C04">
            <w:pPr>
              <w:jc w:val="center"/>
              <w:rPr>
                <w:spacing w:val="-6"/>
                <w:sz w:val="26"/>
                <w:szCs w:val="26"/>
                <w:highlight w:val="yellow"/>
              </w:rPr>
            </w:pPr>
          </w:p>
          <w:p w:rsidR="00210EB4" w:rsidRPr="00C355EE" w:rsidRDefault="00210EB4" w:rsidP="009A7C04">
            <w:pPr>
              <w:jc w:val="center"/>
              <w:rPr>
                <w:spacing w:val="-6"/>
                <w:sz w:val="26"/>
                <w:szCs w:val="26"/>
                <w:highlight w:val="yellow"/>
              </w:rPr>
            </w:pPr>
            <w:r w:rsidRPr="00C355EE">
              <w:rPr>
                <w:spacing w:val="-6"/>
                <w:sz w:val="26"/>
                <w:szCs w:val="26"/>
                <w:highlight w:val="yellow"/>
              </w:rPr>
              <w:t>_______________</w:t>
            </w:r>
          </w:p>
          <w:p w:rsidR="00210EB4" w:rsidRPr="00C355EE" w:rsidRDefault="00210EB4" w:rsidP="009A7C04">
            <w:pPr>
              <w:jc w:val="center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>Тип мутации</w:t>
            </w:r>
          </w:p>
          <w:p w:rsidR="00210EB4" w:rsidRPr="00741B14" w:rsidRDefault="00210EB4" w:rsidP="009A7C04">
            <w:pPr>
              <w:jc w:val="center"/>
              <w:rPr>
                <w:spacing w:val="-6"/>
                <w:sz w:val="14"/>
                <w:szCs w:val="26"/>
                <w:highlight w:val="yellow"/>
              </w:rPr>
            </w:pPr>
          </w:p>
        </w:tc>
        <w:tc>
          <w:tcPr>
            <w:tcW w:w="4168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FFFF99"/>
          </w:tcPr>
          <w:p w:rsidR="00210EB4" w:rsidRPr="00C355EE" w:rsidRDefault="00210EB4" w:rsidP="009A7C04">
            <w:pPr>
              <w:jc w:val="center"/>
              <w:rPr>
                <w:spacing w:val="-6"/>
                <w:sz w:val="26"/>
                <w:szCs w:val="26"/>
                <w:highlight w:val="yellow"/>
              </w:rPr>
            </w:pPr>
          </w:p>
          <w:p w:rsidR="00210EB4" w:rsidRPr="00C355EE" w:rsidRDefault="00210EB4" w:rsidP="009A7C04">
            <w:pPr>
              <w:jc w:val="center"/>
              <w:rPr>
                <w:spacing w:val="-6"/>
                <w:sz w:val="26"/>
                <w:szCs w:val="26"/>
                <w:highlight w:val="yellow"/>
              </w:rPr>
            </w:pPr>
            <w:r w:rsidRPr="00C355EE">
              <w:rPr>
                <w:spacing w:val="-6"/>
                <w:sz w:val="26"/>
                <w:szCs w:val="26"/>
                <w:highlight w:val="yellow"/>
              </w:rPr>
              <w:t>_______________</w:t>
            </w:r>
          </w:p>
          <w:p w:rsidR="00210EB4" w:rsidRPr="00C355EE" w:rsidRDefault="00210EB4" w:rsidP="009A7C04">
            <w:pPr>
              <w:jc w:val="center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>Тип мутации</w:t>
            </w:r>
          </w:p>
          <w:p w:rsidR="00210EB4" w:rsidRPr="00741B14" w:rsidRDefault="00210EB4" w:rsidP="009A7C04">
            <w:pPr>
              <w:jc w:val="center"/>
              <w:rPr>
                <w:spacing w:val="-6"/>
                <w:sz w:val="14"/>
                <w:szCs w:val="26"/>
                <w:highlight w:val="yellow"/>
              </w:rPr>
            </w:pPr>
          </w:p>
        </w:tc>
        <w:tc>
          <w:tcPr>
            <w:tcW w:w="4168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FFFF99"/>
          </w:tcPr>
          <w:p w:rsidR="00210EB4" w:rsidRPr="00C355EE" w:rsidRDefault="00210EB4" w:rsidP="009A7C04">
            <w:pPr>
              <w:jc w:val="center"/>
              <w:rPr>
                <w:spacing w:val="-6"/>
                <w:sz w:val="26"/>
                <w:szCs w:val="26"/>
                <w:highlight w:val="yellow"/>
              </w:rPr>
            </w:pPr>
          </w:p>
          <w:p w:rsidR="00210EB4" w:rsidRPr="00C355EE" w:rsidRDefault="00210EB4" w:rsidP="009A7C04">
            <w:pPr>
              <w:jc w:val="center"/>
              <w:rPr>
                <w:spacing w:val="-6"/>
                <w:sz w:val="26"/>
                <w:szCs w:val="26"/>
                <w:highlight w:val="yellow"/>
              </w:rPr>
            </w:pPr>
            <w:r w:rsidRPr="00C355EE">
              <w:rPr>
                <w:spacing w:val="-6"/>
                <w:sz w:val="26"/>
                <w:szCs w:val="26"/>
                <w:highlight w:val="yellow"/>
              </w:rPr>
              <w:t>_______________</w:t>
            </w:r>
          </w:p>
          <w:p w:rsidR="00210EB4" w:rsidRPr="00C355EE" w:rsidRDefault="00210EB4" w:rsidP="009A7C04">
            <w:pPr>
              <w:jc w:val="center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>Тип мутации</w:t>
            </w:r>
          </w:p>
          <w:p w:rsidR="00210EB4" w:rsidRPr="00741B14" w:rsidRDefault="00210EB4" w:rsidP="009A7C04">
            <w:pPr>
              <w:jc w:val="center"/>
              <w:rPr>
                <w:spacing w:val="-6"/>
                <w:sz w:val="14"/>
                <w:szCs w:val="26"/>
                <w:highlight w:val="yellow"/>
              </w:rPr>
            </w:pPr>
          </w:p>
        </w:tc>
      </w:tr>
      <w:tr w:rsidR="00210EB4" w:rsidRPr="00C355EE" w:rsidTr="009A7C04">
        <w:tc>
          <w:tcPr>
            <w:tcW w:w="2084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10EB4" w:rsidRPr="00C355EE" w:rsidRDefault="00210EB4" w:rsidP="00741B14">
            <w:pPr>
              <w:spacing w:line="230" w:lineRule="auto"/>
              <w:jc w:val="center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>Изменение нуклеотидной последовательности ДНК</w:t>
            </w:r>
          </w:p>
        </w:tc>
        <w:tc>
          <w:tcPr>
            <w:tcW w:w="4168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10EB4" w:rsidRPr="00C355EE" w:rsidRDefault="00210EB4" w:rsidP="00741B14">
            <w:pPr>
              <w:spacing w:line="230" w:lineRule="auto"/>
              <w:jc w:val="center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>Изменение числа хромосом</w:t>
            </w:r>
          </w:p>
        </w:tc>
        <w:tc>
          <w:tcPr>
            <w:tcW w:w="4168" w:type="dxa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10EB4" w:rsidRPr="00C355EE" w:rsidRDefault="00210EB4" w:rsidP="00741B14">
            <w:pPr>
              <w:spacing w:line="230" w:lineRule="auto"/>
              <w:jc w:val="center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>Изменение структуры хромосом</w:t>
            </w:r>
          </w:p>
        </w:tc>
      </w:tr>
      <w:tr w:rsidR="00210EB4" w:rsidRPr="00C355EE" w:rsidTr="009A7C04">
        <w:tc>
          <w:tcPr>
            <w:tcW w:w="2084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10EB4" w:rsidRPr="00C355EE" w:rsidRDefault="00210EB4" w:rsidP="00741B14">
            <w:pPr>
              <w:numPr>
                <w:ilvl w:val="0"/>
                <w:numId w:val="14"/>
              </w:numPr>
              <w:tabs>
                <w:tab w:val="clear" w:pos="720"/>
              </w:tabs>
              <w:spacing w:line="230" w:lineRule="auto"/>
              <w:ind w:left="180" w:hanging="180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>выпадение нуклеотида(ов)</w:t>
            </w:r>
          </w:p>
          <w:p w:rsidR="00210EB4" w:rsidRPr="00C355EE" w:rsidRDefault="00210EB4" w:rsidP="00741B14">
            <w:pPr>
              <w:numPr>
                <w:ilvl w:val="0"/>
                <w:numId w:val="14"/>
              </w:numPr>
              <w:tabs>
                <w:tab w:val="clear" w:pos="720"/>
              </w:tabs>
              <w:spacing w:line="230" w:lineRule="auto"/>
              <w:ind w:left="180" w:hanging="180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>добавление нуклеотида(ов)</w:t>
            </w:r>
          </w:p>
          <w:p w:rsidR="00210EB4" w:rsidRPr="00C355EE" w:rsidRDefault="00210EB4" w:rsidP="00741B14">
            <w:pPr>
              <w:widowControl w:val="0"/>
              <w:numPr>
                <w:ilvl w:val="0"/>
                <w:numId w:val="14"/>
              </w:numPr>
              <w:tabs>
                <w:tab w:val="clear" w:pos="720"/>
              </w:tabs>
              <w:spacing w:line="230" w:lineRule="auto"/>
              <w:ind w:left="180" w:hanging="180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>замена нуклеотида(ов).</w:t>
            </w:r>
          </w:p>
        </w:tc>
        <w:tc>
          <w:tcPr>
            <w:tcW w:w="2084" w:type="dxa"/>
            <w:gridSpan w:val="2"/>
            <w:tcBorders>
              <w:left w:val="double" w:sz="4" w:space="0" w:color="auto"/>
            </w:tcBorders>
          </w:tcPr>
          <w:p w:rsidR="00210EB4" w:rsidRPr="00C355EE" w:rsidRDefault="00210EB4" w:rsidP="00741B14">
            <w:pPr>
              <w:spacing w:line="230" w:lineRule="auto"/>
              <w:jc w:val="center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>Кратное гаплоидному набору хромосом</w:t>
            </w:r>
          </w:p>
        </w:tc>
        <w:tc>
          <w:tcPr>
            <w:tcW w:w="2084" w:type="dxa"/>
            <w:tcBorders>
              <w:right w:val="double" w:sz="4" w:space="0" w:color="auto"/>
            </w:tcBorders>
          </w:tcPr>
          <w:p w:rsidR="00210EB4" w:rsidRPr="00C355EE" w:rsidRDefault="00210EB4" w:rsidP="00741B14">
            <w:pPr>
              <w:spacing w:line="230" w:lineRule="auto"/>
              <w:jc w:val="center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>Не кратное гаплоидному набору хромосом</w:t>
            </w:r>
          </w:p>
        </w:tc>
        <w:tc>
          <w:tcPr>
            <w:tcW w:w="1955" w:type="dxa"/>
            <w:tcBorders>
              <w:left w:val="double" w:sz="4" w:space="0" w:color="auto"/>
            </w:tcBorders>
          </w:tcPr>
          <w:p w:rsidR="00210EB4" w:rsidRPr="00C355EE" w:rsidRDefault="00210EB4" w:rsidP="00741B14">
            <w:pPr>
              <w:spacing w:line="230" w:lineRule="auto"/>
              <w:jc w:val="center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>Внутрихромосомные перестройки</w:t>
            </w:r>
          </w:p>
        </w:tc>
        <w:tc>
          <w:tcPr>
            <w:tcW w:w="2213" w:type="dxa"/>
            <w:gridSpan w:val="2"/>
            <w:tcBorders>
              <w:right w:val="double" w:sz="4" w:space="0" w:color="auto"/>
            </w:tcBorders>
          </w:tcPr>
          <w:p w:rsidR="00210EB4" w:rsidRPr="00C355EE" w:rsidRDefault="00210EB4" w:rsidP="00741B14">
            <w:pPr>
              <w:spacing w:line="230" w:lineRule="auto"/>
              <w:jc w:val="center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 xml:space="preserve">Межхромосомные </w:t>
            </w:r>
          </w:p>
        </w:tc>
      </w:tr>
      <w:tr w:rsidR="00210EB4" w:rsidRPr="00C355EE" w:rsidTr="009A7C04">
        <w:tc>
          <w:tcPr>
            <w:tcW w:w="2084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210EB4" w:rsidRPr="00C355EE" w:rsidRDefault="00210EB4" w:rsidP="00741B14">
            <w:pPr>
              <w:numPr>
                <w:ilvl w:val="0"/>
                <w:numId w:val="14"/>
              </w:numPr>
              <w:tabs>
                <w:tab w:val="clear" w:pos="720"/>
              </w:tabs>
              <w:spacing w:line="230" w:lineRule="auto"/>
              <w:ind w:left="180" w:hanging="180"/>
              <w:rPr>
                <w:spacing w:val="-6"/>
                <w:sz w:val="26"/>
                <w:szCs w:val="26"/>
              </w:rPr>
            </w:pPr>
          </w:p>
        </w:tc>
        <w:tc>
          <w:tcPr>
            <w:tcW w:w="2084" w:type="dxa"/>
            <w:gridSpan w:val="2"/>
            <w:tcBorders>
              <w:left w:val="double" w:sz="4" w:space="0" w:color="auto"/>
            </w:tcBorders>
            <w:vAlign w:val="center"/>
          </w:tcPr>
          <w:p w:rsidR="00210EB4" w:rsidRPr="00C355EE" w:rsidRDefault="00210EB4" w:rsidP="00741B14">
            <w:pPr>
              <w:spacing w:line="230" w:lineRule="auto"/>
              <w:jc w:val="center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>Полиплоидии</w:t>
            </w:r>
          </w:p>
        </w:tc>
        <w:tc>
          <w:tcPr>
            <w:tcW w:w="2084" w:type="dxa"/>
            <w:tcBorders>
              <w:right w:val="double" w:sz="4" w:space="0" w:color="auto"/>
            </w:tcBorders>
          </w:tcPr>
          <w:p w:rsidR="00210EB4" w:rsidRPr="00C355EE" w:rsidRDefault="00210EB4" w:rsidP="00741B14">
            <w:pPr>
              <w:numPr>
                <w:ilvl w:val="0"/>
                <w:numId w:val="15"/>
              </w:numPr>
              <w:tabs>
                <w:tab w:val="clear" w:pos="720"/>
                <w:tab w:val="left" w:pos="178"/>
              </w:tabs>
              <w:spacing w:line="230" w:lineRule="auto"/>
              <w:ind w:left="178" w:hanging="180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>трисомии</w:t>
            </w:r>
          </w:p>
          <w:p w:rsidR="00210EB4" w:rsidRPr="00C355EE" w:rsidRDefault="00210EB4" w:rsidP="00741B14">
            <w:pPr>
              <w:numPr>
                <w:ilvl w:val="0"/>
                <w:numId w:val="15"/>
              </w:numPr>
              <w:tabs>
                <w:tab w:val="clear" w:pos="720"/>
                <w:tab w:val="left" w:pos="178"/>
              </w:tabs>
              <w:spacing w:line="230" w:lineRule="auto"/>
              <w:ind w:left="178" w:hanging="180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>моносомии</w:t>
            </w:r>
          </w:p>
          <w:p w:rsidR="00210EB4" w:rsidRPr="00C355EE" w:rsidRDefault="00210EB4" w:rsidP="00741B14">
            <w:pPr>
              <w:numPr>
                <w:ilvl w:val="0"/>
                <w:numId w:val="15"/>
              </w:numPr>
              <w:tabs>
                <w:tab w:val="clear" w:pos="720"/>
                <w:tab w:val="left" w:pos="178"/>
              </w:tabs>
              <w:spacing w:line="230" w:lineRule="auto"/>
              <w:ind w:left="178" w:hanging="180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>нулисомии</w:t>
            </w:r>
          </w:p>
          <w:p w:rsidR="00210EB4" w:rsidRPr="00C355EE" w:rsidRDefault="00210EB4" w:rsidP="00741B14">
            <w:pPr>
              <w:numPr>
                <w:ilvl w:val="0"/>
                <w:numId w:val="15"/>
              </w:numPr>
              <w:tabs>
                <w:tab w:val="clear" w:pos="720"/>
                <w:tab w:val="left" w:pos="178"/>
              </w:tabs>
              <w:spacing w:line="230" w:lineRule="auto"/>
              <w:ind w:left="178" w:hanging="180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>и др.</w:t>
            </w:r>
          </w:p>
        </w:tc>
        <w:tc>
          <w:tcPr>
            <w:tcW w:w="1955" w:type="dxa"/>
            <w:tcBorders>
              <w:left w:val="double" w:sz="4" w:space="0" w:color="auto"/>
            </w:tcBorders>
          </w:tcPr>
          <w:p w:rsidR="00210EB4" w:rsidRPr="00C355EE" w:rsidRDefault="00210EB4" w:rsidP="00741B14">
            <w:pPr>
              <w:numPr>
                <w:ilvl w:val="0"/>
                <w:numId w:val="15"/>
              </w:numPr>
              <w:tabs>
                <w:tab w:val="clear" w:pos="720"/>
                <w:tab w:val="num" w:pos="207"/>
              </w:tabs>
              <w:spacing w:line="230" w:lineRule="auto"/>
              <w:ind w:left="178" w:hanging="180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>делеции</w:t>
            </w:r>
          </w:p>
          <w:p w:rsidR="00210EB4" w:rsidRPr="00C355EE" w:rsidRDefault="00210EB4" w:rsidP="00741B14">
            <w:pPr>
              <w:numPr>
                <w:ilvl w:val="0"/>
                <w:numId w:val="15"/>
              </w:numPr>
              <w:tabs>
                <w:tab w:val="clear" w:pos="720"/>
                <w:tab w:val="num" w:pos="207"/>
              </w:tabs>
              <w:spacing w:line="230" w:lineRule="auto"/>
              <w:ind w:left="178" w:hanging="180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>дупликации</w:t>
            </w:r>
          </w:p>
          <w:p w:rsidR="00210EB4" w:rsidRPr="00C355EE" w:rsidRDefault="00210EB4" w:rsidP="00741B14">
            <w:pPr>
              <w:numPr>
                <w:ilvl w:val="0"/>
                <w:numId w:val="15"/>
              </w:numPr>
              <w:tabs>
                <w:tab w:val="clear" w:pos="720"/>
                <w:tab w:val="num" w:pos="207"/>
              </w:tabs>
              <w:spacing w:line="230" w:lineRule="auto"/>
              <w:ind w:left="178" w:hanging="180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>инверсии</w:t>
            </w:r>
          </w:p>
        </w:tc>
        <w:tc>
          <w:tcPr>
            <w:tcW w:w="2213" w:type="dxa"/>
            <w:gridSpan w:val="2"/>
            <w:tcBorders>
              <w:right w:val="double" w:sz="4" w:space="0" w:color="auto"/>
            </w:tcBorders>
          </w:tcPr>
          <w:p w:rsidR="00210EB4" w:rsidRPr="00C355EE" w:rsidRDefault="00210EB4" w:rsidP="00741B14">
            <w:pPr>
              <w:spacing w:line="230" w:lineRule="auto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>Транслокации:</w:t>
            </w:r>
          </w:p>
          <w:p w:rsidR="00210EB4" w:rsidRPr="00C355EE" w:rsidRDefault="00210EB4" w:rsidP="00741B14">
            <w:pPr>
              <w:numPr>
                <w:ilvl w:val="0"/>
                <w:numId w:val="16"/>
              </w:numPr>
              <w:tabs>
                <w:tab w:val="clear" w:pos="720"/>
              </w:tabs>
              <w:spacing w:line="230" w:lineRule="auto"/>
              <w:ind w:left="102" w:hanging="147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>Реципрокные</w:t>
            </w:r>
          </w:p>
          <w:p w:rsidR="00210EB4" w:rsidRPr="00C355EE" w:rsidRDefault="00210EB4" w:rsidP="00741B14">
            <w:pPr>
              <w:numPr>
                <w:ilvl w:val="0"/>
                <w:numId w:val="16"/>
              </w:numPr>
              <w:tabs>
                <w:tab w:val="clear" w:pos="720"/>
              </w:tabs>
              <w:spacing w:line="230" w:lineRule="auto"/>
              <w:ind w:left="102" w:hanging="147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>Нереципрок-ные</w:t>
            </w:r>
          </w:p>
          <w:p w:rsidR="00210EB4" w:rsidRPr="00C355EE" w:rsidRDefault="00210EB4" w:rsidP="00741B14">
            <w:pPr>
              <w:numPr>
                <w:ilvl w:val="0"/>
                <w:numId w:val="16"/>
              </w:numPr>
              <w:tabs>
                <w:tab w:val="clear" w:pos="720"/>
              </w:tabs>
              <w:spacing w:line="230" w:lineRule="auto"/>
              <w:ind w:left="102" w:hanging="147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</w:rPr>
              <w:t>Робертсоновские</w:t>
            </w:r>
          </w:p>
        </w:tc>
      </w:tr>
      <w:tr w:rsidR="00210EB4" w:rsidRPr="00C355EE" w:rsidTr="00741B14">
        <w:tc>
          <w:tcPr>
            <w:tcW w:w="2084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99"/>
          </w:tcPr>
          <w:p w:rsidR="00210EB4" w:rsidRPr="00C355EE" w:rsidRDefault="00210EB4" w:rsidP="009A7C04">
            <w:pPr>
              <w:pStyle w:val="a5"/>
              <w:ind w:left="142" w:firstLine="0"/>
              <w:rPr>
                <w:rFonts w:ascii="Times New Roman" w:hAnsi="Times New Roman"/>
                <w:spacing w:val="-6"/>
                <w:sz w:val="26"/>
                <w:szCs w:val="26"/>
                <w:highlight w:val="yellow"/>
              </w:rPr>
            </w:pPr>
            <w:r w:rsidRPr="00C355EE">
              <w:rPr>
                <w:rFonts w:ascii="Times New Roman" w:hAnsi="Times New Roman"/>
                <w:spacing w:val="-6"/>
                <w:sz w:val="26"/>
                <w:szCs w:val="26"/>
                <w:u w:val="single"/>
              </w:rPr>
              <w:t>Диагностика</w:t>
            </w:r>
            <w:r w:rsidRPr="00C355EE">
              <w:rPr>
                <w:rFonts w:ascii="Times New Roman" w:hAnsi="Times New Roman"/>
                <w:spacing w:val="-6"/>
                <w:sz w:val="26"/>
                <w:szCs w:val="26"/>
              </w:rPr>
              <w:t xml:space="preserve">: </w:t>
            </w:r>
          </w:p>
          <w:p w:rsidR="00210EB4" w:rsidRPr="00C355EE" w:rsidRDefault="00741B14" w:rsidP="000C36A5">
            <w:pPr>
              <w:pStyle w:val="a5"/>
              <w:numPr>
                <w:ilvl w:val="0"/>
                <w:numId w:val="45"/>
              </w:numPr>
              <w:ind w:left="142" w:hanging="142"/>
              <w:rPr>
                <w:rFonts w:ascii="Times New Roman" w:hAnsi="Times New Roman"/>
                <w:spacing w:val="-6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FFFF99"/>
                <w:spacing w:val="-6"/>
                <w:sz w:val="26"/>
                <w:szCs w:val="26"/>
                <w:highlight w:val="yellow"/>
              </w:rPr>
              <w:t>__________</w:t>
            </w:r>
          </w:p>
          <w:p w:rsidR="00210EB4" w:rsidRPr="00C355EE" w:rsidRDefault="00741B14" w:rsidP="00741B14">
            <w:pPr>
              <w:pStyle w:val="a5"/>
              <w:numPr>
                <w:ilvl w:val="0"/>
                <w:numId w:val="45"/>
              </w:numPr>
              <w:ind w:left="142" w:hanging="142"/>
              <w:rPr>
                <w:rFonts w:ascii="Times New Roman" w:hAnsi="Times New Roman"/>
                <w:spacing w:val="-6"/>
                <w:sz w:val="26"/>
                <w:szCs w:val="26"/>
              </w:rPr>
            </w:pPr>
            <w:r w:rsidRPr="00741B14">
              <w:rPr>
                <w:rFonts w:ascii="Times New Roman" w:hAnsi="Times New Roman"/>
                <w:color w:val="FFFF99"/>
                <w:spacing w:val="-6"/>
                <w:sz w:val="26"/>
                <w:szCs w:val="26"/>
              </w:rPr>
              <w:t>__________</w:t>
            </w:r>
          </w:p>
        </w:tc>
        <w:tc>
          <w:tcPr>
            <w:tcW w:w="8336" w:type="dxa"/>
            <w:gridSpan w:val="6"/>
            <w:tcBorders>
              <w:left w:val="double" w:sz="4" w:space="0" w:color="auto"/>
              <w:right w:val="double" w:sz="4" w:space="0" w:color="auto"/>
            </w:tcBorders>
            <w:shd w:val="clear" w:color="auto" w:fill="FFFF99"/>
            <w:vAlign w:val="center"/>
          </w:tcPr>
          <w:p w:rsidR="00210EB4" w:rsidRDefault="00210EB4" w:rsidP="009A7C04">
            <w:pPr>
              <w:ind w:left="360"/>
              <w:jc w:val="center"/>
              <w:rPr>
                <w:spacing w:val="-6"/>
                <w:sz w:val="26"/>
                <w:szCs w:val="26"/>
              </w:rPr>
            </w:pPr>
            <w:r w:rsidRPr="00C355EE">
              <w:rPr>
                <w:spacing w:val="-6"/>
                <w:sz w:val="26"/>
                <w:szCs w:val="26"/>
                <w:u w:val="single"/>
              </w:rPr>
              <w:t>Диагностика</w:t>
            </w:r>
            <w:r w:rsidRPr="00C355EE">
              <w:rPr>
                <w:spacing w:val="-6"/>
                <w:sz w:val="26"/>
                <w:szCs w:val="26"/>
              </w:rPr>
              <w:t xml:space="preserve">: </w:t>
            </w:r>
          </w:p>
          <w:p w:rsidR="00210EB4" w:rsidRPr="00C355EE" w:rsidRDefault="00741B14" w:rsidP="000C36A5">
            <w:pPr>
              <w:pStyle w:val="a5"/>
              <w:numPr>
                <w:ilvl w:val="0"/>
                <w:numId w:val="46"/>
              </w:numPr>
              <w:jc w:val="center"/>
              <w:rPr>
                <w:rFonts w:ascii="Times New Roman" w:hAnsi="Times New Roman"/>
                <w:spacing w:val="-6"/>
                <w:sz w:val="26"/>
                <w:szCs w:val="26"/>
              </w:rPr>
            </w:pPr>
            <w:r>
              <w:rPr>
                <w:rFonts w:ascii="Times New Roman" w:hAnsi="Times New Roman"/>
                <w:color w:val="FFFF99"/>
                <w:spacing w:val="-6"/>
                <w:sz w:val="26"/>
                <w:szCs w:val="26"/>
              </w:rPr>
              <w:t>_________________________________________________</w:t>
            </w:r>
          </w:p>
        </w:tc>
      </w:tr>
      <w:tr w:rsidR="00210EB4" w:rsidRPr="00C355EE" w:rsidTr="00741B14">
        <w:tc>
          <w:tcPr>
            <w:tcW w:w="208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99"/>
          </w:tcPr>
          <w:p w:rsidR="00210EB4" w:rsidRDefault="00210EB4" w:rsidP="009A7C04">
            <w:pPr>
              <w:rPr>
                <w:spacing w:val="-6"/>
                <w:sz w:val="26"/>
                <w:szCs w:val="26"/>
              </w:rPr>
            </w:pPr>
            <w:r w:rsidRPr="00C355EE">
              <w:rPr>
                <w:i/>
                <w:spacing w:val="-6"/>
                <w:sz w:val="26"/>
                <w:szCs w:val="26"/>
                <w:u w:val="single"/>
              </w:rPr>
              <w:t>Примеры заболеваний:</w:t>
            </w:r>
          </w:p>
          <w:p w:rsidR="00210EB4" w:rsidRDefault="00210EB4" w:rsidP="009A7C04">
            <w:pPr>
              <w:rPr>
                <w:spacing w:val="-6"/>
                <w:sz w:val="26"/>
                <w:szCs w:val="26"/>
              </w:rPr>
            </w:pPr>
          </w:p>
          <w:p w:rsidR="00210EB4" w:rsidRPr="00422DC9" w:rsidRDefault="00210EB4" w:rsidP="009A7C04">
            <w:pPr>
              <w:rPr>
                <w:spacing w:val="-6"/>
                <w:sz w:val="26"/>
                <w:szCs w:val="26"/>
              </w:rPr>
            </w:pPr>
          </w:p>
        </w:tc>
        <w:tc>
          <w:tcPr>
            <w:tcW w:w="1338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99"/>
            <w:vAlign w:val="center"/>
          </w:tcPr>
          <w:p w:rsidR="00210EB4" w:rsidRPr="00C355EE" w:rsidRDefault="00210EB4" w:rsidP="009A7C04">
            <w:pPr>
              <w:ind w:left="360"/>
              <w:rPr>
                <w:spacing w:val="-6"/>
                <w:sz w:val="26"/>
                <w:szCs w:val="26"/>
              </w:rPr>
            </w:pPr>
          </w:p>
        </w:tc>
        <w:tc>
          <w:tcPr>
            <w:tcW w:w="2830" w:type="dxa"/>
            <w:gridSpan w:val="2"/>
            <w:tcBorders>
              <w:bottom w:val="double" w:sz="4" w:space="0" w:color="auto"/>
              <w:right w:val="double" w:sz="4" w:space="0" w:color="auto"/>
            </w:tcBorders>
            <w:shd w:val="clear" w:color="auto" w:fill="FFFF99"/>
          </w:tcPr>
          <w:p w:rsidR="00210EB4" w:rsidRPr="00C355EE" w:rsidRDefault="00210EB4" w:rsidP="009A7C04">
            <w:pPr>
              <w:rPr>
                <w:i/>
                <w:spacing w:val="-6"/>
                <w:sz w:val="26"/>
                <w:szCs w:val="26"/>
                <w:u w:val="single"/>
              </w:rPr>
            </w:pPr>
            <w:r w:rsidRPr="00C355EE">
              <w:rPr>
                <w:i/>
                <w:spacing w:val="-6"/>
                <w:sz w:val="26"/>
                <w:szCs w:val="26"/>
                <w:u w:val="single"/>
              </w:rPr>
              <w:t>Примеры заболеваний:</w:t>
            </w:r>
          </w:p>
          <w:p w:rsidR="00210EB4" w:rsidRPr="00C355EE" w:rsidRDefault="00210EB4" w:rsidP="009A7C04">
            <w:pPr>
              <w:rPr>
                <w:spacing w:val="-6"/>
                <w:sz w:val="26"/>
                <w:szCs w:val="26"/>
              </w:rPr>
            </w:pPr>
          </w:p>
          <w:p w:rsidR="00210EB4" w:rsidRPr="00C355EE" w:rsidRDefault="00210EB4" w:rsidP="009A7C04">
            <w:pPr>
              <w:rPr>
                <w:spacing w:val="-6"/>
                <w:sz w:val="26"/>
                <w:szCs w:val="26"/>
              </w:rPr>
            </w:pPr>
          </w:p>
        </w:tc>
        <w:tc>
          <w:tcPr>
            <w:tcW w:w="2084" w:type="dxa"/>
            <w:gridSpan w:val="2"/>
            <w:tcBorders>
              <w:left w:val="double" w:sz="4" w:space="0" w:color="auto"/>
              <w:bottom w:val="double" w:sz="4" w:space="0" w:color="auto"/>
            </w:tcBorders>
            <w:shd w:val="clear" w:color="auto" w:fill="FFFF99"/>
          </w:tcPr>
          <w:p w:rsidR="00210EB4" w:rsidRPr="00C355EE" w:rsidRDefault="00210EB4" w:rsidP="009A7C04">
            <w:pPr>
              <w:ind w:left="57"/>
              <w:rPr>
                <w:spacing w:val="-6"/>
                <w:sz w:val="26"/>
                <w:szCs w:val="26"/>
              </w:rPr>
            </w:pPr>
            <w:r w:rsidRPr="00C355EE">
              <w:rPr>
                <w:i/>
                <w:spacing w:val="-6"/>
                <w:sz w:val="26"/>
                <w:szCs w:val="26"/>
                <w:u w:val="single"/>
              </w:rPr>
              <w:t>Примеры заболеваний</w:t>
            </w:r>
          </w:p>
        </w:tc>
        <w:tc>
          <w:tcPr>
            <w:tcW w:w="2084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99"/>
          </w:tcPr>
          <w:p w:rsidR="00210EB4" w:rsidRPr="00C355EE" w:rsidRDefault="00210EB4" w:rsidP="009A7C04">
            <w:pPr>
              <w:rPr>
                <w:spacing w:val="-6"/>
                <w:sz w:val="26"/>
                <w:szCs w:val="26"/>
              </w:rPr>
            </w:pPr>
            <w:r w:rsidRPr="00C355EE">
              <w:rPr>
                <w:i/>
                <w:spacing w:val="-6"/>
                <w:sz w:val="26"/>
                <w:szCs w:val="26"/>
                <w:u w:val="single"/>
              </w:rPr>
              <w:t>Примеры заболеваний</w:t>
            </w:r>
          </w:p>
        </w:tc>
      </w:tr>
    </w:tbl>
    <w:p w:rsidR="00210EB4" w:rsidRPr="00534E58" w:rsidRDefault="00210EB4" w:rsidP="00210EB4">
      <w:pPr>
        <w:pStyle w:val="330"/>
        <w:ind w:left="1843" w:hanging="1843"/>
        <w:jc w:val="both"/>
        <w:rPr>
          <w:sz w:val="28"/>
          <w:szCs w:val="28"/>
        </w:rPr>
      </w:pPr>
      <w:r w:rsidRPr="007E36AC">
        <w:rPr>
          <w:b/>
          <w:sz w:val="28"/>
          <w:szCs w:val="28"/>
        </w:rPr>
        <w:t xml:space="preserve">Задание № </w:t>
      </w:r>
      <w:r>
        <w:rPr>
          <w:b/>
          <w:sz w:val="28"/>
          <w:szCs w:val="28"/>
        </w:rPr>
        <w:t>2</w:t>
      </w:r>
      <w:r w:rsidRPr="007E36AC">
        <w:rPr>
          <w:b/>
          <w:sz w:val="28"/>
          <w:szCs w:val="28"/>
        </w:rPr>
        <w:t xml:space="preserve">.  </w:t>
      </w:r>
      <w:r w:rsidRPr="00534E58">
        <w:rPr>
          <w:b/>
          <w:sz w:val="28"/>
          <w:szCs w:val="28"/>
        </w:rPr>
        <w:t>Заполнение тест - карты по определению типа мутационной изменчивости</w:t>
      </w:r>
      <w:r w:rsidRPr="00534E58">
        <w:rPr>
          <w:sz w:val="28"/>
          <w:szCs w:val="28"/>
        </w:rPr>
        <w:t>.</w:t>
      </w:r>
    </w:p>
    <w:p w:rsidR="00210EB4" w:rsidRPr="00B75EFE" w:rsidRDefault="00210EB4" w:rsidP="00210EB4">
      <w:pPr>
        <w:pStyle w:val="330"/>
        <w:ind w:left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Обобщив полученные в ходе лекционного курса сведения, заполните таблицу.</w:t>
      </w:r>
    </w:p>
    <w:tbl>
      <w:tblPr>
        <w:tblW w:w="9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4656"/>
        <w:gridCol w:w="1709"/>
        <w:gridCol w:w="2604"/>
      </w:tblGrid>
      <w:tr w:rsidR="00210EB4" w:rsidRPr="007E36AC" w:rsidTr="009A7C04">
        <w:trPr>
          <w:trHeight w:val="20"/>
          <w:jc w:val="center"/>
        </w:trPr>
        <w:tc>
          <w:tcPr>
            <w:tcW w:w="980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E36AC">
              <w:rPr>
                <w:sz w:val="28"/>
                <w:szCs w:val="28"/>
                <w:u w:val="single"/>
              </w:rPr>
              <w:br w:type="page"/>
            </w:r>
            <w:r w:rsidRPr="007E36AC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656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E36AC">
              <w:rPr>
                <w:b/>
                <w:sz w:val="28"/>
                <w:szCs w:val="28"/>
              </w:rPr>
              <w:t>Мутации</w:t>
            </w:r>
          </w:p>
        </w:tc>
        <w:tc>
          <w:tcPr>
            <w:tcW w:w="1709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E36AC">
              <w:rPr>
                <w:b/>
                <w:sz w:val="28"/>
                <w:szCs w:val="28"/>
              </w:rPr>
              <w:t>Тип мутации</w:t>
            </w:r>
          </w:p>
        </w:tc>
        <w:tc>
          <w:tcPr>
            <w:tcW w:w="2604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E36AC">
              <w:rPr>
                <w:b/>
                <w:sz w:val="28"/>
                <w:szCs w:val="28"/>
              </w:rPr>
              <w:t>Название заболевания</w:t>
            </w:r>
          </w:p>
        </w:tc>
      </w:tr>
      <w:tr w:rsidR="00210EB4" w:rsidRPr="007E36AC" w:rsidTr="009A7C04">
        <w:trPr>
          <w:trHeight w:val="20"/>
          <w:jc w:val="center"/>
        </w:trPr>
        <w:tc>
          <w:tcPr>
            <w:tcW w:w="980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E36A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56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Отсутствие фермента фенилаланин 4-гидроксилаза</w:t>
            </w:r>
          </w:p>
        </w:tc>
        <w:tc>
          <w:tcPr>
            <w:tcW w:w="1709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4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210EB4" w:rsidRPr="007E36AC" w:rsidTr="009A7C04">
        <w:trPr>
          <w:trHeight w:val="20"/>
          <w:jc w:val="center"/>
        </w:trPr>
        <w:tc>
          <w:tcPr>
            <w:tcW w:w="980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E36A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656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Отсутствие фермента галактокиназы, галактозо 1-фосфатуридилтрансферазы</w:t>
            </w:r>
          </w:p>
        </w:tc>
        <w:tc>
          <w:tcPr>
            <w:tcW w:w="1709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4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210EB4" w:rsidRPr="007E36AC" w:rsidTr="009A7C04">
        <w:trPr>
          <w:trHeight w:val="20"/>
          <w:jc w:val="center"/>
        </w:trPr>
        <w:tc>
          <w:tcPr>
            <w:tcW w:w="980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E36AC">
              <w:rPr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4656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Замена единственной аминокислоты в β-цепи Нb (глютаминовой кислоты на валин)</w:t>
            </w:r>
          </w:p>
        </w:tc>
        <w:tc>
          <w:tcPr>
            <w:tcW w:w="1709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4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210EB4" w:rsidRPr="007E36AC" w:rsidTr="009A7C04">
        <w:trPr>
          <w:trHeight w:val="20"/>
          <w:jc w:val="center"/>
        </w:trPr>
        <w:tc>
          <w:tcPr>
            <w:tcW w:w="980" w:type="dxa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7E36A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656" w:type="dxa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Отсутствие тирозиназы</w:t>
            </w:r>
          </w:p>
        </w:tc>
        <w:tc>
          <w:tcPr>
            <w:tcW w:w="1709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4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10EB4" w:rsidRPr="007E36AC" w:rsidTr="009A7C04">
        <w:trPr>
          <w:trHeight w:val="20"/>
          <w:jc w:val="center"/>
        </w:trPr>
        <w:tc>
          <w:tcPr>
            <w:tcW w:w="980" w:type="dxa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7E36AC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656" w:type="dxa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45,ХО</w:t>
            </w:r>
          </w:p>
        </w:tc>
        <w:tc>
          <w:tcPr>
            <w:tcW w:w="1709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4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10EB4" w:rsidRPr="007E36AC" w:rsidTr="009A7C04">
        <w:trPr>
          <w:trHeight w:val="20"/>
          <w:jc w:val="center"/>
        </w:trPr>
        <w:tc>
          <w:tcPr>
            <w:tcW w:w="980" w:type="dxa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7E36AC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656" w:type="dxa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47,ХХУ</w:t>
            </w:r>
          </w:p>
        </w:tc>
        <w:tc>
          <w:tcPr>
            <w:tcW w:w="1709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4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10EB4" w:rsidRPr="007E36AC" w:rsidTr="009A7C04">
        <w:trPr>
          <w:trHeight w:val="20"/>
          <w:jc w:val="center"/>
        </w:trPr>
        <w:tc>
          <w:tcPr>
            <w:tcW w:w="980" w:type="dxa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7E36AC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656" w:type="dxa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47,ХХХ</w:t>
            </w:r>
          </w:p>
        </w:tc>
        <w:tc>
          <w:tcPr>
            <w:tcW w:w="1709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4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10EB4" w:rsidRPr="007E36AC" w:rsidTr="009A7C04">
        <w:trPr>
          <w:trHeight w:val="20"/>
          <w:jc w:val="center"/>
        </w:trPr>
        <w:tc>
          <w:tcPr>
            <w:tcW w:w="980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E36AC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656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Трисомия 21</w:t>
            </w:r>
          </w:p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47, 21 +</w:t>
            </w:r>
          </w:p>
        </w:tc>
        <w:tc>
          <w:tcPr>
            <w:tcW w:w="1709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4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210EB4" w:rsidRPr="007E36AC" w:rsidTr="009A7C04">
        <w:trPr>
          <w:trHeight w:val="20"/>
          <w:jc w:val="center"/>
        </w:trPr>
        <w:tc>
          <w:tcPr>
            <w:tcW w:w="980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E36AC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4656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Трисомия 18</w:t>
            </w:r>
          </w:p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47, 18 +</w:t>
            </w:r>
          </w:p>
        </w:tc>
        <w:tc>
          <w:tcPr>
            <w:tcW w:w="1709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4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210EB4" w:rsidRPr="007E36AC" w:rsidTr="009A7C04">
        <w:trPr>
          <w:trHeight w:val="20"/>
          <w:jc w:val="center"/>
        </w:trPr>
        <w:tc>
          <w:tcPr>
            <w:tcW w:w="980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E36AC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4656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Трисомия 13</w:t>
            </w:r>
          </w:p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47, 13 +</w:t>
            </w:r>
          </w:p>
        </w:tc>
        <w:tc>
          <w:tcPr>
            <w:tcW w:w="1709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4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210EB4" w:rsidRPr="007E36AC" w:rsidTr="009A7C04">
        <w:trPr>
          <w:trHeight w:val="20"/>
          <w:jc w:val="center"/>
        </w:trPr>
        <w:tc>
          <w:tcPr>
            <w:tcW w:w="980" w:type="dxa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7E36AC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4656" w:type="dxa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46,5 р-</w:t>
            </w:r>
          </w:p>
        </w:tc>
        <w:tc>
          <w:tcPr>
            <w:tcW w:w="1709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4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210EB4" w:rsidRPr="007E36AC" w:rsidTr="009A7C04">
        <w:trPr>
          <w:trHeight w:val="20"/>
          <w:jc w:val="center"/>
        </w:trPr>
        <w:tc>
          <w:tcPr>
            <w:tcW w:w="980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E36AC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4656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 xml:space="preserve">46, 9 р+; 46,13 р+; 46,18 р+; </w:t>
            </w:r>
          </w:p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46,18 q+; 46,11 р+</w:t>
            </w:r>
          </w:p>
        </w:tc>
        <w:tc>
          <w:tcPr>
            <w:tcW w:w="1709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Синдромы частичной трисомии</w:t>
            </w:r>
          </w:p>
        </w:tc>
      </w:tr>
      <w:tr w:rsidR="00210EB4" w:rsidRPr="007E36AC" w:rsidTr="009A7C04">
        <w:trPr>
          <w:trHeight w:val="20"/>
          <w:jc w:val="center"/>
        </w:trPr>
        <w:tc>
          <w:tcPr>
            <w:tcW w:w="980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E36AC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4656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46,13 р-; 46,13q-; 46,18 р-;</w:t>
            </w:r>
          </w:p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46, 18 q-</w:t>
            </w:r>
          </w:p>
        </w:tc>
        <w:tc>
          <w:tcPr>
            <w:tcW w:w="1709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Синдромы частичной моносомии.</w:t>
            </w:r>
          </w:p>
        </w:tc>
      </w:tr>
      <w:tr w:rsidR="00210EB4" w:rsidRPr="007E36AC" w:rsidTr="009A7C04">
        <w:trPr>
          <w:trHeight w:val="20"/>
          <w:jc w:val="center"/>
        </w:trPr>
        <w:tc>
          <w:tcPr>
            <w:tcW w:w="980" w:type="dxa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7E36AC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4656" w:type="dxa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  <w:lang w:val="en-US"/>
              </w:rPr>
              <w:t xml:space="preserve">46, tr G/D </w:t>
            </w:r>
            <w:r w:rsidRPr="007E36AC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7E36AC">
              <w:rPr>
                <w:sz w:val="28"/>
                <w:szCs w:val="28"/>
                <w:vertAlign w:val="superscript"/>
              </w:rPr>
              <w:t>1</w:t>
            </w:r>
            <w:r w:rsidRPr="007E36AC">
              <w:rPr>
                <w:sz w:val="28"/>
                <w:szCs w:val="28"/>
                <w:lang w:val="en-US"/>
              </w:rPr>
              <w:t>/</w:t>
            </w:r>
            <w:r w:rsidRPr="007E36AC">
              <w:rPr>
                <w:sz w:val="28"/>
                <w:szCs w:val="28"/>
                <w:vertAlign w:val="subscript"/>
                <w:lang w:val="en-US"/>
              </w:rPr>
              <w:t>15</w:t>
            </w:r>
          </w:p>
        </w:tc>
        <w:tc>
          <w:tcPr>
            <w:tcW w:w="1709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604" w:type="dxa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210EB4" w:rsidRPr="007E36AC" w:rsidTr="009A7C04">
        <w:trPr>
          <w:trHeight w:val="20"/>
          <w:jc w:val="center"/>
        </w:trPr>
        <w:tc>
          <w:tcPr>
            <w:tcW w:w="980" w:type="dxa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7E36AC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4656" w:type="dxa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 xml:space="preserve">46,21 q- </w:t>
            </w:r>
          </w:p>
        </w:tc>
        <w:tc>
          <w:tcPr>
            <w:tcW w:w="1709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Лейкоз</w:t>
            </w:r>
          </w:p>
        </w:tc>
      </w:tr>
      <w:tr w:rsidR="00210EB4" w:rsidRPr="007E36AC" w:rsidTr="009A7C04">
        <w:trPr>
          <w:trHeight w:val="20"/>
          <w:jc w:val="center"/>
        </w:trPr>
        <w:tc>
          <w:tcPr>
            <w:tcW w:w="980" w:type="dxa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7E36AC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4656" w:type="dxa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 xml:space="preserve">46, ί 18 р </w:t>
            </w:r>
          </w:p>
        </w:tc>
        <w:tc>
          <w:tcPr>
            <w:tcW w:w="1709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:rsidR="00210EB4" w:rsidRPr="007E36AC" w:rsidRDefault="00210EB4" w:rsidP="009A7C04">
            <w:pPr>
              <w:pStyle w:val="21"/>
              <w:spacing w:after="0" w:line="36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Синдром ί 18 р</w:t>
            </w:r>
          </w:p>
        </w:tc>
      </w:tr>
      <w:tr w:rsidR="00210EB4" w:rsidRPr="007E36AC" w:rsidTr="009A7C04">
        <w:trPr>
          <w:trHeight w:val="20"/>
          <w:jc w:val="center"/>
        </w:trPr>
        <w:tc>
          <w:tcPr>
            <w:tcW w:w="980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E36AC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4656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Ломкость Х q 28 участка</w:t>
            </w:r>
          </w:p>
        </w:tc>
        <w:tc>
          <w:tcPr>
            <w:tcW w:w="1709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Синдром Мартина-Белла</w:t>
            </w:r>
          </w:p>
        </w:tc>
      </w:tr>
      <w:tr w:rsidR="00210EB4" w:rsidRPr="007E36AC" w:rsidTr="009A7C04">
        <w:trPr>
          <w:trHeight w:val="20"/>
          <w:jc w:val="center"/>
        </w:trPr>
        <w:tc>
          <w:tcPr>
            <w:tcW w:w="980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E36AC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4656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 xml:space="preserve">46, </w:t>
            </w:r>
            <w:r w:rsidRPr="007E36AC">
              <w:rPr>
                <w:sz w:val="28"/>
                <w:szCs w:val="28"/>
                <w:lang w:val="en-US"/>
              </w:rPr>
              <w:t>r</w:t>
            </w:r>
            <w:r w:rsidRPr="007E36AC">
              <w:rPr>
                <w:sz w:val="28"/>
                <w:szCs w:val="28"/>
              </w:rPr>
              <w:t xml:space="preserve"> 9</w:t>
            </w:r>
          </w:p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9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Синдром  кольцевой  9 хромосомы</w:t>
            </w:r>
          </w:p>
        </w:tc>
      </w:tr>
      <w:tr w:rsidR="00210EB4" w:rsidRPr="007E36AC" w:rsidTr="009A7C04">
        <w:trPr>
          <w:trHeight w:val="20"/>
          <w:jc w:val="center"/>
        </w:trPr>
        <w:tc>
          <w:tcPr>
            <w:tcW w:w="980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E36AC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4656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Образование димеров тимина</w:t>
            </w:r>
          </w:p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9" w:type="dxa"/>
            <w:shd w:val="clear" w:color="auto" w:fill="FFFF99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04" w:type="dxa"/>
          </w:tcPr>
          <w:p w:rsidR="00210EB4" w:rsidRPr="007E36AC" w:rsidRDefault="00210EB4" w:rsidP="009A7C04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t>Пигментная ксеродерма</w:t>
            </w:r>
          </w:p>
        </w:tc>
      </w:tr>
    </w:tbl>
    <w:p w:rsidR="00210EB4" w:rsidRPr="007E36AC" w:rsidRDefault="00210EB4" w:rsidP="00210EB4">
      <w:pPr>
        <w:pStyle w:val="330"/>
        <w:ind w:left="360"/>
        <w:rPr>
          <w:sz w:val="28"/>
          <w:szCs w:val="28"/>
        </w:rPr>
      </w:pPr>
    </w:p>
    <w:p w:rsidR="00210EB4" w:rsidRPr="007E36AC" w:rsidRDefault="00210EB4" w:rsidP="00210EB4">
      <w:pPr>
        <w:jc w:val="center"/>
        <w:rPr>
          <w:b/>
          <w:sz w:val="28"/>
          <w:szCs w:val="28"/>
        </w:rPr>
      </w:pPr>
    </w:p>
    <w:p w:rsidR="00210EB4" w:rsidRPr="00534E58" w:rsidRDefault="00210EB4" w:rsidP="00210EB4">
      <w:pPr>
        <w:rPr>
          <w:b/>
          <w:bCs/>
          <w:sz w:val="28"/>
          <w:szCs w:val="28"/>
        </w:rPr>
      </w:pPr>
      <w:r w:rsidRPr="007E36AC">
        <w:rPr>
          <w:b/>
          <w:spacing w:val="-6"/>
          <w:sz w:val="28"/>
          <w:szCs w:val="28"/>
        </w:rPr>
        <w:br w:type="page"/>
      </w:r>
      <w:r w:rsidRPr="007E36AC">
        <w:rPr>
          <w:b/>
          <w:sz w:val="28"/>
          <w:szCs w:val="28"/>
        </w:rPr>
        <w:lastRenderedPageBreak/>
        <w:t xml:space="preserve">Задание № </w:t>
      </w:r>
      <w:r>
        <w:rPr>
          <w:b/>
          <w:sz w:val="28"/>
          <w:szCs w:val="28"/>
        </w:rPr>
        <w:t>3</w:t>
      </w:r>
      <w:r w:rsidRPr="007E36AC">
        <w:rPr>
          <w:b/>
          <w:sz w:val="28"/>
          <w:szCs w:val="28"/>
        </w:rPr>
        <w:t xml:space="preserve">.  </w:t>
      </w:r>
      <w:r w:rsidRPr="00534E58">
        <w:rPr>
          <w:b/>
          <w:bCs/>
          <w:sz w:val="28"/>
          <w:szCs w:val="28"/>
        </w:rPr>
        <w:t>Основные символы, используемые для составления родословной.</w:t>
      </w:r>
    </w:p>
    <w:p w:rsidR="00210EB4" w:rsidRPr="007E36AC" w:rsidRDefault="00210EB4" w:rsidP="00210EB4">
      <w:pPr>
        <w:rPr>
          <w:i/>
          <w:sz w:val="28"/>
          <w:szCs w:val="28"/>
        </w:rPr>
      </w:pPr>
      <w:r w:rsidRPr="007E36AC">
        <w:rPr>
          <w:i/>
          <w:sz w:val="28"/>
          <w:szCs w:val="28"/>
        </w:rPr>
        <w:t>Заполните таблицу</w:t>
      </w:r>
      <w:r>
        <w:rPr>
          <w:i/>
          <w:sz w:val="28"/>
          <w:szCs w:val="28"/>
        </w:rPr>
        <w:t xml:space="preserve"> на основе базовых знаний</w:t>
      </w:r>
      <w:r w:rsidRPr="007E36AC">
        <w:rPr>
          <w:i/>
          <w:sz w:val="28"/>
          <w:szCs w:val="28"/>
        </w:rPr>
        <w:t>, расшифруйте символы.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3261"/>
        <w:gridCol w:w="1984"/>
        <w:gridCol w:w="3366"/>
      </w:tblGrid>
      <w:tr w:rsidR="00210EB4" w:rsidRPr="007E36AC" w:rsidTr="00741B14">
        <w:tc>
          <w:tcPr>
            <w:tcW w:w="1809" w:type="dxa"/>
          </w:tcPr>
          <w:p w:rsidR="00210EB4" w:rsidRPr="007E36AC" w:rsidRDefault="00210EB4" w:rsidP="009A7C04">
            <w:pPr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object w:dxaOrig="390" w:dyaOrig="360">
                <v:shape id="_x0000_i1047" type="#_x0000_t75" style="width:24.6pt;height:22.8pt" o:ole="">
                  <v:imagedata r:id="rId63" o:title=""/>
                </v:shape>
                <o:OLEObject Type="Embed" ProgID="PBrush" ShapeID="_x0000_i1047" DrawAspect="Content" ObjectID="_1696753980" r:id="rId64"/>
              </w:object>
            </w:r>
          </w:p>
        </w:tc>
        <w:tc>
          <w:tcPr>
            <w:tcW w:w="3261" w:type="dxa"/>
            <w:tcBorders>
              <w:right w:val="thinThickThinSmallGap" w:sz="24" w:space="0" w:color="auto"/>
            </w:tcBorders>
            <w:shd w:val="clear" w:color="auto" w:fill="FFFF99"/>
          </w:tcPr>
          <w:p w:rsidR="00210EB4" w:rsidRPr="007E36AC" w:rsidRDefault="00210EB4" w:rsidP="009A7C04">
            <w:pPr>
              <w:rPr>
                <w:color w:val="FFFFFF"/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thinThickThinSmallGap" w:sz="24" w:space="0" w:color="auto"/>
            </w:tcBorders>
          </w:tcPr>
          <w:p w:rsidR="00210EB4" w:rsidRPr="007E36AC" w:rsidRDefault="00210EB4" w:rsidP="009A7C04">
            <w:pPr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object w:dxaOrig="1425" w:dyaOrig="510">
                <v:shape id="_x0000_i1048" type="#_x0000_t75" style="width:77.4pt;height:27.6pt" o:ole="">
                  <v:imagedata r:id="rId65" o:title=""/>
                </v:shape>
                <o:OLEObject Type="Embed" ProgID="PBrush" ShapeID="_x0000_i1048" DrawAspect="Content" ObjectID="_1696753981" r:id="rId66"/>
              </w:object>
            </w:r>
          </w:p>
        </w:tc>
        <w:tc>
          <w:tcPr>
            <w:tcW w:w="3366" w:type="dxa"/>
            <w:shd w:val="clear" w:color="auto" w:fill="FFFF99"/>
          </w:tcPr>
          <w:p w:rsidR="00210EB4" w:rsidRPr="007E36AC" w:rsidRDefault="00210EB4" w:rsidP="009A7C04">
            <w:pPr>
              <w:rPr>
                <w:color w:val="FFFFFF"/>
                <w:sz w:val="28"/>
                <w:szCs w:val="28"/>
              </w:rPr>
            </w:pPr>
          </w:p>
        </w:tc>
      </w:tr>
      <w:tr w:rsidR="00210EB4" w:rsidRPr="007E36AC" w:rsidTr="00741B14">
        <w:trPr>
          <w:trHeight w:val="322"/>
        </w:trPr>
        <w:tc>
          <w:tcPr>
            <w:tcW w:w="1809" w:type="dxa"/>
          </w:tcPr>
          <w:p w:rsidR="00210EB4" w:rsidRPr="007E36AC" w:rsidRDefault="00210EB4" w:rsidP="009A7C04">
            <w:pPr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object w:dxaOrig="315" w:dyaOrig="285">
                <v:shape id="_x0000_i1049" type="#_x0000_t75" style="width:23.4pt;height:20.4pt" o:ole="">
                  <v:imagedata r:id="rId67" o:title=""/>
                </v:shape>
                <o:OLEObject Type="Embed" ProgID="PBrush" ShapeID="_x0000_i1049" DrawAspect="Content" ObjectID="_1696753982" r:id="rId68"/>
              </w:object>
            </w:r>
          </w:p>
        </w:tc>
        <w:tc>
          <w:tcPr>
            <w:tcW w:w="3261" w:type="dxa"/>
            <w:tcBorders>
              <w:right w:val="thinThickThinSmallGap" w:sz="24" w:space="0" w:color="auto"/>
            </w:tcBorders>
            <w:shd w:val="clear" w:color="auto" w:fill="FFFF99"/>
          </w:tcPr>
          <w:p w:rsidR="00210EB4" w:rsidRPr="007E36AC" w:rsidRDefault="00210EB4" w:rsidP="009A7C04">
            <w:pPr>
              <w:rPr>
                <w:color w:val="FFFFFF"/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thinThickThinSmallGap" w:sz="24" w:space="0" w:color="auto"/>
            </w:tcBorders>
          </w:tcPr>
          <w:p w:rsidR="00210EB4" w:rsidRPr="007E36AC" w:rsidRDefault="00210EB4" w:rsidP="009A7C04">
            <w:pPr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object w:dxaOrig="1080" w:dyaOrig="360">
                <v:shape id="_x0000_i1050" type="#_x0000_t75" style="width:1in;height:24.6pt" o:ole="">
                  <v:imagedata r:id="rId69" o:title=""/>
                </v:shape>
                <o:OLEObject Type="Embed" ProgID="PBrush" ShapeID="_x0000_i1050" DrawAspect="Content" ObjectID="_1696753983" r:id="rId70"/>
              </w:object>
            </w:r>
          </w:p>
        </w:tc>
        <w:tc>
          <w:tcPr>
            <w:tcW w:w="3366" w:type="dxa"/>
            <w:shd w:val="clear" w:color="auto" w:fill="FFFF99"/>
          </w:tcPr>
          <w:p w:rsidR="00210EB4" w:rsidRPr="007E36AC" w:rsidRDefault="00210EB4" w:rsidP="009A7C04">
            <w:pPr>
              <w:rPr>
                <w:color w:val="FFFFFF"/>
                <w:sz w:val="28"/>
                <w:szCs w:val="28"/>
              </w:rPr>
            </w:pPr>
          </w:p>
        </w:tc>
      </w:tr>
      <w:tr w:rsidR="00210EB4" w:rsidRPr="007E36AC" w:rsidTr="00741B14">
        <w:tc>
          <w:tcPr>
            <w:tcW w:w="1809" w:type="dxa"/>
          </w:tcPr>
          <w:p w:rsidR="00210EB4" w:rsidRPr="007E36AC" w:rsidRDefault="00210EB4" w:rsidP="009A7C04">
            <w:pPr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object w:dxaOrig="900" w:dyaOrig="600">
                <v:shape id="_x0000_i1051" type="#_x0000_t75" style="width:45.6pt;height:30.6pt" o:ole="">
                  <v:imagedata r:id="rId71" o:title=""/>
                </v:shape>
                <o:OLEObject Type="Embed" ProgID="PBrush" ShapeID="_x0000_i1051" DrawAspect="Content" ObjectID="_1696753984" r:id="rId72"/>
              </w:object>
            </w:r>
          </w:p>
        </w:tc>
        <w:tc>
          <w:tcPr>
            <w:tcW w:w="3261" w:type="dxa"/>
            <w:tcBorders>
              <w:right w:val="thinThickThinSmallGap" w:sz="24" w:space="0" w:color="auto"/>
            </w:tcBorders>
            <w:shd w:val="clear" w:color="auto" w:fill="FFFF99"/>
          </w:tcPr>
          <w:p w:rsidR="00210EB4" w:rsidRPr="007E36AC" w:rsidRDefault="00210EB4" w:rsidP="009A7C04">
            <w:pPr>
              <w:rPr>
                <w:color w:val="FFFFFF"/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thinThickThinSmallGap" w:sz="24" w:space="0" w:color="auto"/>
            </w:tcBorders>
          </w:tcPr>
          <w:p w:rsidR="00210EB4" w:rsidRPr="007E36AC" w:rsidRDefault="00210EB4" w:rsidP="009A7C04">
            <w:pPr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object w:dxaOrig="795" w:dyaOrig="390">
                <v:shape id="_x0000_i1052" type="#_x0000_t75" style="width:52.2pt;height:25.2pt" o:ole="">
                  <v:imagedata r:id="rId73" o:title=""/>
                </v:shape>
                <o:OLEObject Type="Embed" ProgID="PBrush" ShapeID="_x0000_i1052" DrawAspect="Content" ObjectID="_1696753985" r:id="rId74"/>
              </w:object>
            </w:r>
          </w:p>
        </w:tc>
        <w:tc>
          <w:tcPr>
            <w:tcW w:w="3366" w:type="dxa"/>
            <w:shd w:val="clear" w:color="auto" w:fill="FFFF99"/>
          </w:tcPr>
          <w:p w:rsidR="00210EB4" w:rsidRPr="007E36AC" w:rsidRDefault="00210EB4" w:rsidP="009A7C04">
            <w:pPr>
              <w:rPr>
                <w:color w:val="FFFFFF"/>
                <w:sz w:val="28"/>
                <w:szCs w:val="28"/>
              </w:rPr>
            </w:pPr>
          </w:p>
        </w:tc>
      </w:tr>
      <w:tr w:rsidR="00210EB4" w:rsidRPr="007E36AC" w:rsidTr="00741B14">
        <w:tc>
          <w:tcPr>
            <w:tcW w:w="1809" w:type="dxa"/>
          </w:tcPr>
          <w:p w:rsidR="00210EB4" w:rsidRPr="007E36AC" w:rsidRDefault="00210EB4" w:rsidP="009A7C04">
            <w:pPr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object w:dxaOrig="795" w:dyaOrig="405">
                <v:shape id="_x0000_i1053" type="#_x0000_t75" style="width:52.2pt;height:27pt" o:ole="">
                  <v:imagedata r:id="rId75" o:title=""/>
                </v:shape>
                <o:OLEObject Type="Embed" ProgID="PBrush" ShapeID="_x0000_i1053" DrawAspect="Content" ObjectID="_1696753986" r:id="rId76"/>
              </w:object>
            </w:r>
          </w:p>
        </w:tc>
        <w:tc>
          <w:tcPr>
            <w:tcW w:w="3261" w:type="dxa"/>
            <w:tcBorders>
              <w:right w:val="thinThickThinSmallGap" w:sz="24" w:space="0" w:color="auto"/>
            </w:tcBorders>
            <w:shd w:val="clear" w:color="auto" w:fill="FFFF99"/>
          </w:tcPr>
          <w:p w:rsidR="00210EB4" w:rsidRPr="007E36AC" w:rsidRDefault="00210EB4" w:rsidP="009A7C04">
            <w:pPr>
              <w:rPr>
                <w:color w:val="FFFFFF"/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thinThickThinSmallGap" w:sz="24" w:space="0" w:color="auto"/>
            </w:tcBorders>
          </w:tcPr>
          <w:p w:rsidR="00210EB4" w:rsidRPr="007E36AC" w:rsidRDefault="00210EB4" w:rsidP="009A7C04">
            <w:pPr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object w:dxaOrig="780" w:dyaOrig="360">
                <v:shape id="_x0000_i1054" type="#_x0000_t75" style="width:55.2pt;height:25.2pt" o:ole="">
                  <v:imagedata r:id="rId77" o:title=""/>
                </v:shape>
                <o:OLEObject Type="Embed" ProgID="PBrush" ShapeID="_x0000_i1054" DrawAspect="Content" ObjectID="_1696753987" r:id="rId78"/>
              </w:object>
            </w:r>
          </w:p>
        </w:tc>
        <w:tc>
          <w:tcPr>
            <w:tcW w:w="3366" w:type="dxa"/>
            <w:shd w:val="clear" w:color="auto" w:fill="FFFF99"/>
          </w:tcPr>
          <w:p w:rsidR="00210EB4" w:rsidRPr="007E36AC" w:rsidRDefault="00210EB4" w:rsidP="009A7C04">
            <w:pPr>
              <w:rPr>
                <w:color w:val="FFFFFF"/>
                <w:sz w:val="28"/>
                <w:szCs w:val="28"/>
              </w:rPr>
            </w:pPr>
          </w:p>
        </w:tc>
      </w:tr>
      <w:tr w:rsidR="00210EB4" w:rsidRPr="007E36AC" w:rsidTr="00741B14">
        <w:tc>
          <w:tcPr>
            <w:tcW w:w="1809" w:type="dxa"/>
          </w:tcPr>
          <w:p w:rsidR="00210EB4" w:rsidRPr="007E36AC" w:rsidRDefault="00210EB4" w:rsidP="009A7C04">
            <w:pPr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object w:dxaOrig="1200" w:dyaOrig="555">
                <v:shape id="_x0000_i1055" type="#_x0000_t75" style="width:63.6pt;height:30pt" o:ole="">
                  <v:imagedata r:id="rId79" o:title=""/>
                </v:shape>
                <o:OLEObject Type="Embed" ProgID="PBrush" ShapeID="_x0000_i1055" DrawAspect="Content" ObjectID="_1696753988" r:id="rId80"/>
              </w:object>
            </w:r>
          </w:p>
        </w:tc>
        <w:tc>
          <w:tcPr>
            <w:tcW w:w="3261" w:type="dxa"/>
            <w:tcBorders>
              <w:right w:val="thinThickThinSmallGap" w:sz="24" w:space="0" w:color="auto"/>
            </w:tcBorders>
            <w:shd w:val="clear" w:color="auto" w:fill="FFFF99"/>
          </w:tcPr>
          <w:p w:rsidR="00210EB4" w:rsidRPr="007E36AC" w:rsidRDefault="00210EB4" w:rsidP="009A7C04">
            <w:pPr>
              <w:rPr>
                <w:color w:val="FFFFFF"/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thinThickThinSmallGap" w:sz="24" w:space="0" w:color="auto"/>
            </w:tcBorders>
          </w:tcPr>
          <w:p w:rsidR="00210EB4" w:rsidRPr="007E36AC" w:rsidRDefault="00210EB4" w:rsidP="009A7C04">
            <w:pPr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object w:dxaOrig="1680" w:dyaOrig="705">
                <v:shape id="_x0000_i1056" type="#_x0000_t75" style="width:83.4pt;height:34.8pt" o:ole="">
                  <v:imagedata r:id="rId81" o:title=""/>
                </v:shape>
                <o:OLEObject Type="Embed" ProgID="PBrush" ShapeID="_x0000_i1056" DrawAspect="Content" ObjectID="_1696753989" r:id="rId82"/>
              </w:object>
            </w:r>
          </w:p>
        </w:tc>
        <w:tc>
          <w:tcPr>
            <w:tcW w:w="3366" w:type="dxa"/>
            <w:shd w:val="clear" w:color="auto" w:fill="FFFF99"/>
          </w:tcPr>
          <w:p w:rsidR="00210EB4" w:rsidRPr="007E36AC" w:rsidRDefault="00210EB4" w:rsidP="009A7C04">
            <w:pPr>
              <w:rPr>
                <w:color w:val="FFFFFF"/>
                <w:sz w:val="28"/>
                <w:szCs w:val="28"/>
              </w:rPr>
            </w:pPr>
          </w:p>
        </w:tc>
      </w:tr>
      <w:tr w:rsidR="00210EB4" w:rsidRPr="007E36AC" w:rsidTr="00741B14">
        <w:tc>
          <w:tcPr>
            <w:tcW w:w="1809" w:type="dxa"/>
          </w:tcPr>
          <w:p w:rsidR="00210EB4" w:rsidRPr="007E36AC" w:rsidRDefault="00210EB4" w:rsidP="009A7C04">
            <w:pPr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object w:dxaOrig="855" w:dyaOrig="405">
                <v:shape id="_x0000_i1057" type="#_x0000_t75" style="width:60.6pt;height:29.4pt" o:ole="">
                  <v:imagedata r:id="rId83" o:title=""/>
                </v:shape>
                <o:OLEObject Type="Embed" ProgID="PBrush" ShapeID="_x0000_i1057" DrawAspect="Content" ObjectID="_1696753990" r:id="rId84"/>
              </w:object>
            </w:r>
          </w:p>
        </w:tc>
        <w:tc>
          <w:tcPr>
            <w:tcW w:w="3261" w:type="dxa"/>
            <w:tcBorders>
              <w:right w:val="thinThickThinSmallGap" w:sz="24" w:space="0" w:color="auto"/>
            </w:tcBorders>
            <w:shd w:val="clear" w:color="auto" w:fill="FFFF99"/>
          </w:tcPr>
          <w:p w:rsidR="00210EB4" w:rsidRPr="007E36AC" w:rsidRDefault="00210EB4" w:rsidP="009A7C04">
            <w:pPr>
              <w:rPr>
                <w:color w:val="FFFFFF"/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thinThickThinSmallGap" w:sz="24" w:space="0" w:color="auto"/>
            </w:tcBorders>
          </w:tcPr>
          <w:p w:rsidR="00210EB4" w:rsidRPr="007E36AC" w:rsidRDefault="00210EB4" w:rsidP="009A7C04">
            <w:pPr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object w:dxaOrig="1695" w:dyaOrig="690">
                <v:shape id="_x0000_i1058" type="#_x0000_t75" style="width:85.2pt;height:34.2pt" o:ole="">
                  <v:imagedata r:id="rId85" o:title=""/>
                </v:shape>
                <o:OLEObject Type="Embed" ProgID="PBrush" ShapeID="_x0000_i1058" DrawAspect="Content" ObjectID="_1696753991" r:id="rId86"/>
              </w:object>
            </w:r>
          </w:p>
        </w:tc>
        <w:tc>
          <w:tcPr>
            <w:tcW w:w="3366" w:type="dxa"/>
            <w:shd w:val="clear" w:color="auto" w:fill="FFFF99"/>
          </w:tcPr>
          <w:p w:rsidR="00210EB4" w:rsidRPr="007E36AC" w:rsidRDefault="00210EB4" w:rsidP="009A7C04">
            <w:pPr>
              <w:rPr>
                <w:color w:val="FFFFFF"/>
                <w:sz w:val="28"/>
                <w:szCs w:val="28"/>
              </w:rPr>
            </w:pPr>
          </w:p>
        </w:tc>
      </w:tr>
      <w:tr w:rsidR="00210EB4" w:rsidRPr="007E36AC" w:rsidTr="00741B14">
        <w:tc>
          <w:tcPr>
            <w:tcW w:w="1809" w:type="dxa"/>
          </w:tcPr>
          <w:p w:rsidR="00210EB4" w:rsidRPr="007E36AC" w:rsidRDefault="00210EB4" w:rsidP="009A7C04">
            <w:pPr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object w:dxaOrig="300" w:dyaOrig="285">
                <v:shape id="_x0000_i1059" type="#_x0000_t75" style="width:27pt;height:26.4pt" o:ole="">
                  <v:imagedata r:id="rId87" o:title=""/>
                </v:shape>
                <o:OLEObject Type="Embed" ProgID="PBrush" ShapeID="_x0000_i1059" DrawAspect="Content" ObjectID="_1696753992" r:id="rId88"/>
              </w:object>
            </w:r>
            <w:r w:rsidRPr="007E36AC">
              <w:rPr>
                <w:sz w:val="28"/>
                <w:szCs w:val="28"/>
              </w:rPr>
              <w:t xml:space="preserve">     </w:t>
            </w:r>
            <w:r w:rsidRPr="007E36AC">
              <w:rPr>
                <w:sz w:val="28"/>
                <w:szCs w:val="28"/>
              </w:rPr>
              <w:object w:dxaOrig="315" w:dyaOrig="285">
                <v:shape id="_x0000_i1060" type="#_x0000_t75" style="width:27.6pt;height:25.2pt" o:ole="">
                  <v:imagedata r:id="rId89" o:title=""/>
                </v:shape>
                <o:OLEObject Type="Embed" ProgID="PBrush" ShapeID="_x0000_i1060" DrawAspect="Content" ObjectID="_1696753993" r:id="rId90"/>
              </w:object>
            </w:r>
          </w:p>
        </w:tc>
        <w:tc>
          <w:tcPr>
            <w:tcW w:w="3261" w:type="dxa"/>
            <w:tcBorders>
              <w:right w:val="thinThickThinSmallGap" w:sz="24" w:space="0" w:color="auto"/>
            </w:tcBorders>
            <w:shd w:val="clear" w:color="auto" w:fill="FFFF99"/>
          </w:tcPr>
          <w:p w:rsidR="00210EB4" w:rsidRPr="007E36AC" w:rsidRDefault="00210EB4" w:rsidP="009A7C04">
            <w:pPr>
              <w:rPr>
                <w:color w:val="FFFFFF"/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thinThickThinSmallGap" w:sz="24" w:space="0" w:color="auto"/>
            </w:tcBorders>
          </w:tcPr>
          <w:p w:rsidR="00210EB4" w:rsidRPr="007E36AC" w:rsidRDefault="00210EB4" w:rsidP="009A7C04">
            <w:pPr>
              <w:jc w:val="center"/>
              <w:rPr>
                <w:sz w:val="28"/>
                <w:szCs w:val="28"/>
              </w:rPr>
            </w:pPr>
            <w:r w:rsidRPr="007E36AC">
              <w:rPr>
                <w:sz w:val="28"/>
                <w:szCs w:val="28"/>
              </w:rPr>
              <w:object w:dxaOrig="390" w:dyaOrig="420">
                <v:shape id="_x0000_i1061" type="#_x0000_t75" style="width:26.4pt;height:27.6pt" o:ole="">
                  <v:imagedata r:id="rId91" o:title=""/>
                </v:shape>
                <o:OLEObject Type="Embed" ProgID="PBrush" ShapeID="_x0000_i1061" DrawAspect="Content" ObjectID="_1696753994" r:id="rId92"/>
              </w:object>
            </w:r>
          </w:p>
        </w:tc>
        <w:tc>
          <w:tcPr>
            <w:tcW w:w="3366" w:type="dxa"/>
            <w:shd w:val="clear" w:color="auto" w:fill="FFFF99"/>
          </w:tcPr>
          <w:p w:rsidR="00210EB4" w:rsidRPr="007E36AC" w:rsidRDefault="00210EB4" w:rsidP="009A7C04">
            <w:pPr>
              <w:rPr>
                <w:color w:val="FFFFFF"/>
                <w:sz w:val="28"/>
                <w:szCs w:val="28"/>
              </w:rPr>
            </w:pPr>
          </w:p>
        </w:tc>
      </w:tr>
    </w:tbl>
    <w:p w:rsidR="00210EB4" w:rsidRDefault="00210EB4" w:rsidP="00210EB4">
      <w:pPr>
        <w:jc w:val="both"/>
        <w:rPr>
          <w:b/>
          <w:i/>
          <w:sz w:val="28"/>
          <w:szCs w:val="28"/>
          <w:u w:val="single"/>
        </w:rPr>
      </w:pPr>
    </w:p>
    <w:p w:rsidR="00210EB4" w:rsidRPr="00534E58" w:rsidRDefault="00210EB4" w:rsidP="00210EB4">
      <w:pPr>
        <w:jc w:val="both"/>
        <w:rPr>
          <w:sz w:val="28"/>
          <w:szCs w:val="28"/>
        </w:rPr>
      </w:pPr>
      <w:r w:rsidRPr="00534E58">
        <w:rPr>
          <w:b/>
          <w:sz w:val="28"/>
          <w:szCs w:val="28"/>
        </w:rPr>
        <w:t>Задание № 4. Определение полового хроматина.</w:t>
      </w:r>
      <w:r w:rsidRPr="00534E58">
        <w:rPr>
          <w:sz w:val="28"/>
          <w:szCs w:val="28"/>
        </w:rPr>
        <w:t xml:space="preserve"> </w:t>
      </w:r>
    </w:p>
    <w:p w:rsidR="00210EB4" w:rsidRPr="007E36AC" w:rsidRDefault="00210EB4" w:rsidP="00210EB4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Рассуждая логически, на основе лекционного курса, зарисуйте схемы</w:t>
      </w:r>
      <w:r w:rsidRPr="007E36AC">
        <w:rPr>
          <w:i/>
          <w:sz w:val="28"/>
          <w:szCs w:val="28"/>
        </w:rPr>
        <w:t xml:space="preserve"> клет</w:t>
      </w:r>
      <w:r>
        <w:rPr>
          <w:i/>
          <w:sz w:val="28"/>
          <w:szCs w:val="28"/>
        </w:rPr>
        <w:t xml:space="preserve">ок </w:t>
      </w:r>
      <w:r w:rsidRPr="007E36AC">
        <w:rPr>
          <w:i/>
          <w:sz w:val="28"/>
          <w:szCs w:val="28"/>
        </w:rPr>
        <w:t xml:space="preserve">и в ядрах </w:t>
      </w:r>
      <w:r w:rsidR="00741B14" w:rsidRPr="007E36AC">
        <w:rPr>
          <w:i/>
          <w:sz w:val="28"/>
          <w:szCs w:val="28"/>
        </w:rPr>
        <w:t>укажи</w:t>
      </w:r>
      <w:r w:rsidR="00741B14">
        <w:rPr>
          <w:i/>
          <w:sz w:val="28"/>
          <w:szCs w:val="28"/>
        </w:rPr>
        <w:t>те</w:t>
      </w:r>
      <w:r w:rsidRPr="007E36AC">
        <w:rPr>
          <w:i/>
          <w:sz w:val="28"/>
          <w:szCs w:val="28"/>
        </w:rPr>
        <w:t xml:space="preserve">  количество телец полового Х-хроматина, характерных для данного кариотипа.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3"/>
        <w:gridCol w:w="3707"/>
        <w:gridCol w:w="3384"/>
      </w:tblGrid>
      <w:tr w:rsidR="00210EB4" w:rsidRPr="007E36AC" w:rsidTr="009A7C04">
        <w:trPr>
          <w:trHeight w:val="1742"/>
        </w:trPr>
        <w:tc>
          <w:tcPr>
            <w:tcW w:w="1522" w:type="pct"/>
          </w:tcPr>
          <w:p w:rsidR="00210EB4" w:rsidRPr="007E36AC" w:rsidRDefault="00210EB4" w:rsidP="009A7C0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7E36AC">
              <w:rPr>
                <w:b/>
                <w:sz w:val="28"/>
                <w:szCs w:val="28"/>
                <w:u w:val="single"/>
              </w:rPr>
              <w:t>Кариотип 46(ХХ)</w:t>
            </w:r>
          </w:p>
        </w:tc>
        <w:tc>
          <w:tcPr>
            <w:tcW w:w="1818" w:type="pct"/>
          </w:tcPr>
          <w:p w:rsidR="00210EB4" w:rsidRPr="007E36AC" w:rsidRDefault="00210EB4" w:rsidP="009A7C0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7E36AC">
              <w:rPr>
                <w:b/>
                <w:sz w:val="28"/>
                <w:szCs w:val="28"/>
                <w:u w:val="single"/>
              </w:rPr>
              <w:t>Кариотип 46(ХУ)</w:t>
            </w:r>
          </w:p>
        </w:tc>
        <w:tc>
          <w:tcPr>
            <w:tcW w:w="1660" w:type="pct"/>
          </w:tcPr>
          <w:p w:rsidR="00210EB4" w:rsidRPr="007E36AC" w:rsidRDefault="00210EB4" w:rsidP="009A7C0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7E36AC">
              <w:rPr>
                <w:b/>
                <w:sz w:val="28"/>
                <w:szCs w:val="28"/>
                <w:u w:val="single"/>
              </w:rPr>
              <w:t>Кариотип 45(Х0)</w:t>
            </w:r>
          </w:p>
        </w:tc>
      </w:tr>
      <w:tr w:rsidR="00210EB4" w:rsidRPr="007E36AC" w:rsidTr="009A7C04">
        <w:trPr>
          <w:trHeight w:val="1825"/>
        </w:trPr>
        <w:tc>
          <w:tcPr>
            <w:tcW w:w="1522" w:type="pct"/>
          </w:tcPr>
          <w:p w:rsidR="00210EB4" w:rsidRPr="007E36AC" w:rsidRDefault="00210EB4" w:rsidP="009A7C0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7E36AC">
              <w:rPr>
                <w:b/>
                <w:sz w:val="28"/>
                <w:szCs w:val="28"/>
                <w:u w:val="single"/>
              </w:rPr>
              <w:t>Кариотип 47(ХХУ)</w:t>
            </w:r>
          </w:p>
        </w:tc>
        <w:tc>
          <w:tcPr>
            <w:tcW w:w="1818" w:type="pct"/>
          </w:tcPr>
          <w:p w:rsidR="00210EB4" w:rsidRPr="007E36AC" w:rsidRDefault="00210EB4" w:rsidP="009A7C0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7E36AC">
              <w:rPr>
                <w:b/>
                <w:sz w:val="28"/>
                <w:szCs w:val="28"/>
                <w:u w:val="single"/>
              </w:rPr>
              <w:t>Кариотип 47(ХХХ)</w:t>
            </w:r>
          </w:p>
        </w:tc>
        <w:tc>
          <w:tcPr>
            <w:tcW w:w="1660" w:type="pct"/>
          </w:tcPr>
          <w:p w:rsidR="00210EB4" w:rsidRPr="007E36AC" w:rsidRDefault="00210EB4" w:rsidP="009A7C0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7E36AC">
              <w:rPr>
                <w:b/>
                <w:sz w:val="28"/>
                <w:szCs w:val="28"/>
                <w:u w:val="single"/>
              </w:rPr>
              <w:t>Кариотип 48(ХХХУ)</w:t>
            </w:r>
          </w:p>
        </w:tc>
      </w:tr>
    </w:tbl>
    <w:p w:rsidR="00210EB4" w:rsidRDefault="00210EB4" w:rsidP="00210EB4">
      <w:pPr>
        <w:rPr>
          <w:sz w:val="28"/>
          <w:szCs w:val="28"/>
        </w:rPr>
      </w:pPr>
    </w:p>
    <w:p w:rsidR="00210EB4" w:rsidRDefault="00210EB4" w:rsidP="00210EB4">
      <w:pPr>
        <w:rPr>
          <w:b/>
          <w:sz w:val="28"/>
          <w:szCs w:val="28"/>
        </w:rPr>
      </w:pPr>
      <w:r w:rsidRPr="00534E58">
        <w:rPr>
          <w:b/>
          <w:sz w:val="28"/>
          <w:szCs w:val="28"/>
        </w:rPr>
        <w:t xml:space="preserve">Задание № </w:t>
      </w:r>
      <w:r>
        <w:rPr>
          <w:b/>
          <w:sz w:val="28"/>
          <w:szCs w:val="28"/>
        </w:rPr>
        <w:t>5</w:t>
      </w:r>
      <w:r w:rsidRPr="00534E5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Наследственные болезни человека.</w:t>
      </w:r>
    </w:p>
    <w:p w:rsidR="00210EB4" w:rsidRPr="00422DC9" w:rsidRDefault="00210EB4" w:rsidP="00210EB4">
      <w:pPr>
        <w:jc w:val="both"/>
        <w:rPr>
          <w:i/>
          <w:spacing w:val="-6"/>
          <w:sz w:val="28"/>
          <w:szCs w:val="28"/>
        </w:rPr>
      </w:pPr>
      <w:r w:rsidRPr="00422DC9">
        <w:rPr>
          <w:i/>
          <w:spacing w:val="-6"/>
          <w:sz w:val="28"/>
          <w:szCs w:val="28"/>
        </w:rPr>
        <w:t>Задание является рекомендуемым</w:t>
      </w:r>
      <w:r>
        <w:rPr>
          <w:i/>
          <w:spacing w:val="-6"/>
          <w:sz w:val="28"/>
          <w:szCs w:val="28"/>
        </w:rPr>
        <w:t xml:space="preserve"> (</w:t>
      </w:r>
      <w:r w:rsidRPr="00422DC9">
        <w:rPr>
          <w:i/>
          <w:spacing w:val="-6"/>
          <w:sz w:val="28"/>
          <w:szCs w:val="28"/>
        </w:rPr>
        <w:t>не обязательным</w:t>
      </w:r>
      <w:r>
        <w:rPr>
          <w:i/>
          <w:spacing w:val="-6"/>
          <w:sz w:val="28"/>
          <w:szCs w:val="28"/>
        </w:rPr>
        <w:t>)</w:t>
      </w:r>
      <w:r w:rsidRPr="00422DC9">
        <w:rPr>
          <w:i/>
          <w:spacing w:val="-6"/>
          <w:sz w:val="28"/>
          <w:szCs w:val="28"/>
        </w:rPr>
        <w:t>.</w:t>
      </w:r>
      <w:r>
        <w:rPr>
          <w:i/>
          <w:spacing w:val="-6"/>
          <w:sz w:val="28"/>
          <w:szCs w:val="28"/>
        </w:rPr>
        <w:t xml:space="preserve"> Используя материал лекции и учебника. </w:t>
      </w:r>
      <w:r w:rsidRPr="00422DC9">
        <w:rPr>
          <w:i/>
          <w:spacing w:val="-6"/>
          <w:sz w:val="28"/>
          <w:szCs w:val="28"/>
        </w:rPr>
        <w:t xml:space="preserve">Составьте </w:t>
      </w:r>
      <w:r w:rsidRPr="00422DC9">
        <w:rPr>
          <w:i/>
          <w:spacing w:val="-6"/>
          <w:sz w:val="28"/>
          <w:szCs w:val="28"/>
        </w:rPr>
        <w:lastRenderedPageBreak/>
        <w:t>таблицы на такие заболевания как: ФКУ, альбинизм, СКА, галактоземия, синдром Дауна, синдром Патау, синдром Эдвардса, синдром Клайнфельтера, синдром Шерешевского-Тернера, синдром триплоХ, синдром «кошачьего крика».</w:t>
      </w:r>
    </w:p>
    <w:p w:rsidR="00210EB4" w:rsidRPr="00534E58" w:rsidRDefault="00210EB4" w:rsidP="00210EB4">
      <w:pPr>
        <w:jc w:val="center"/>
        <w:rPr>
          <w:sz w:val="28"/>
          <w:szCs w:val="28"/>
        </w:rPr>
      </w:pPr>
      <w:r w:rsidRPr="00534E58">
        <w:rPr>
          <w:sz w:val="28"/>
          <w:szCs w:val="28"/>
        </w:rPr>
        <w:t>Пример таблицы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21"/>
        <w:gridCol w:w="5073"/>
      </w:tblGrid>
      <w:tr w:rsidR="00210EB4" w:rsidTr="009A7C04">
        <w:tc>
          <w:tcPr>
            <w:tcW w:w="5210" w:type="dxa"/>
          </w:tcPr>
          <w:p w:rsidR="00210EB4" w:rsidRDefault="00210EB4" w:rsidP="009A7C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заболевания</w:t>
            </w:r>
          </w:p>
        </w:tc>
        <w:tc>
          <w:tcPr>
            <w:tcW w:w="5210" w:type="dxa"/>
          </w:tcPr>
          <w:p w:rsidR="00210EB4" w:rsidRDefault="00210EB4" w:rsidP="009A7C04">
            <w:pPr>
              <w:rPr>
                <w:sz w:val="28"/>
                <w:szCs w:val="28"/>
              </w:rPr>
            </w:pPr>
          </w:p>
        </w:tc>
      </w:tr>
      <w:tr w:rsidR="00210EB4" w:rsidTr="009A7C04">
        <w:tc>
          <w:tcPr>
            <w:tcW w:w="5210" w:type="dxa"/>
          </w:tcPr>
          <w:p w:rsidR="00210EB4" w:rsidRDefault="00210EB4" w:rsidP="009A7C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мутации</w:t>
            </w:r>
          </w:p>
        </w:tc>
        <w:tc>
          <w:tcPr>
            <w:tcW w:w="5210" w:type="dxa"/>
          </w:tcPr>
          <w:p w:rsidR="00210EB4" w:rsidRDefault="00210EB4" w:rsidP="009A7C04">
            <w:pPr>
              <w:rPr>
                <w:sz w:val="28"/>
                <w:szCs w:val="28"/>
              </w:rPr>
            </w:pPr>
          </w:p>
        </w:tc>
      </w:tr>
      <w:tr w:rsidR="00210EB4" w:rsidTr="009A7C04">
        <w:tc>
          <w:tcPr>
            <w:tcW w:w="5210" w:type="dxa"/>
          </w:tcPr>
          <w:p w:rsidR="00210EB4" w:rsidRDefault="00210EB4" w:rsidP="009A7C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Кариотип</w:t>
            </w:r>
          </w:p>
        </w:tc>
        <w:tc>
          <w:tcPr>
            <w:tcW w:w="5210" w:type="dxa"/>
          </w:tcPr>
          <w:p w:rsidR="00210EB4" w:rsidRDefault="00210EB4" w:rsidP="009A7C04">
            <w:pPr>
              <w:rPr>
                <w:sz w:val="28"/>
                <w:szCs w:val="28"/>
              </w:rPr>
            </w:pPr>
          </w:p>
        </w:tc>
      </w:tr>
      <w:tr w:rsidR="00210EB4" w:rsidTr="009A7C04">
        <w:tc>
          <w:tcPr>
            <w:tcW w:w="5210" w:type="dxa"/>
          </w:tcPr>
          <w:p w:rsidR="00210EB4" w:rsidRDefault="00210EB4" w:rsidP="009A7C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Механизм мутации (схема)</w:t>
            </w:r>
          </w:p>
        </w:tc>
        <w:tc>
          <w:tcPr>
            <w:tcW w:w="5210" w:type="dxa"/>
          </w:tcPr>
          <w:p w:rsidR="00210EB4" w:rsidRDefault="00210EB4" w:rsidP="009A7C04">
            <w:pPr>
              <w:rPr>
                <w:sz w:val="28"/>
                <w:szCs w:val="28"/>
              </w:rPr>
            </w:pPr>
          </w:p>
        </w:tc>
      </w:tr>
      <w:tr w:rsidR="00210EB4" w:rsidTr="009A7C04">
        <w:tc>
          <w:tcPr>
            <w:tcW w:w="5210" w:type="dxa"/>
          </w:tcPr>
          <w:p w:rsidR="00210EB4" w:rsidRDefault="00210EB4" w:rsidP="009A7C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клинические проявления</w:t>
            </w:r>
          </w:p>
        </w:tc>
        <w:tc>
          <w:tcPr>
            <w:tcW w:w="5210" w:type="dxa"/>
          </w:tcPr>
          <w:p w:rsidR="00210EB4" w:rsidRDefault="00210EB4" w:rsidP="009A7C04">
            <w:pPr>
              <w:rPr>
                <w:sz w:val="28"/>
                <w:szCs w:val="28"/>
              </w:rPr>
            </w:pPr>
          </w:p>
        </w:tc>
      </w:tr>
      <w:tr w:rsidR="00210EB4" w:rsidTr="009A7C04">
        <w:tc>
          <w:tcPr>
            <w:tcW w:w="5210" w:type="dxa"/>
          </w:tcPr>
          <w:p w:rsidR="00210EB4" w:rsidRDefault="00210EB4" w:rsidP="009A7C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</w:t>
            </w:r>
          </w:p>
        </w:tc>
        <w:tc>
          <w:tcPr>
            <w:tcW w:w="5210" w:type="dxa"/>
          </w:tcPr>
          <w:p w:rsidR="00210EB4" w:rsidRDefault="00210EB4" w:rsidP="009A7C04">
            <w:pPr>
              <w:rPr>
                <w:sz w:val="28"/>
                <w:szCs w:val="28"/>
              </w:rPr>
            </w:pPr>
          </w:p>
        </w:tc>
      </w:tr>
      <w:tr w:rsidR="00210EB4" w:rsidTr="009A7C04">
        <w:tc>
          <w:tcPr>
            <w:tcW w:w="5210" w:type="dxa"/>
          </w:tcPr>
          <w:p w:rsidR="00210EB4" w:rsidRDefault="00210EB4" w:rsidP="009A7C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Профилактика / лечение</w:t>
            </w:r>
          </w:p>
        </w:tc>
        <w:tc>
          <w:tcPr>
            <w:tcW w:w="5210" w:type="dxa"/>
          </w:tcPr>
          <w:p w:rsidR="00210EB4" w:rsidRDefault="00210EB4" w:rsidP="009A7C04">
            <w:pPr>
              <w:rPr>
                <w:sz w:val="28"/>
                <w:szCs w:val="28"/>
              </w:rPr>
            </w:pPr>
          </w:p>
        </w:tc>
      </w:tr>
    </w:tbl>
    <w:p w:rsidR="00FE22A8" w:rsidRDefault="00FE22A8" w:rsidP="00FE22A8">
      <w:pPr>
        <w:jc w:val="center"/>
        <w:rPr>
          <w:i/>
          <w:sz w:val="28"/>
        </w:rPr>
      </w:pPr>
    </w:p>
    <w:p w:rsidR="00741B14" w:rsidRDefault="00741B14" w:rsidP="00FE22A8">
      <w:pPr>
        <w:jc w:val="center"/>
        <w:rPr>
          <w:i/>
          <w:sz w:val="28"/>
        </w:rPr>
      </w:pPr>
    </w:p>
    <w:p w:rsidR="00741B14" w:rsidRDefault="00FE22A8" w:rsidP="00FE22A8">
      <w:pPr>
        <w:jc w:val="center"/>
        <w:rPr>
          <w:i/>
          <w:sz w:val="28"/>
        </w:rPr>
      </w:pPr>
      <w:r w:rsidRPr="00817342">
        <w:rPr>
          <w:i/>
          <w:sz w:val="28"/>
        </w:rPr>
        <w:t xml:space="preserve">Контроль выполнения </w:t>
      </w:r>
      <w:r>
        <w:rPr>
          <w:i/>
          <w:sz w:val="28"/>
        </w:rPr>
        <w:t xml:space="preserve">практических </w:t>
      </w:r>
      <w:r w:rsidRPr="00817342">
        <w:rPr>
          <w:i/>
          <w:sz w:val="28"/>
        </w:rPr>
        <w:t>заданий в рабочей тетради</w:t>
      </w:r>
      <w:r>
        <w:rPr>
          <w:i/>
          <w:sz w:val="28"/>
        </w:rPr>
        <w:t xml:space="preserve">, </w:t>
      </w:r>
    </w:p>
    <w:p w:rsidR="00FE22A8" w:rsidRDefault="00FE22A8" w:rsidP="00FE22A8">
      <w:pPr>
        <w:jc w:val="center"/>
        <w:rPr>
          <w:i/>
          <w:sz w:val="28"/>
        </w:rPr>
      </w:pPr>
      <w:r>
        <w:rPr>
          <w:i/>
          <w:sz w:val="28"/>
        </w:rPr>
        <w:t>включая решение задач и ПСЗ.</w:t>
      </w:r>
    </w:p>
    <w:p w:rsidR="00210EB4" w:rsidRPr="00534E58" w:rsidRDefault="00210EB4" w:rsidP="00210EB4">
      <w:pPr>
        <w:pStyle w:val="340"/>
        <w:ind w:left="0"/>
        <w:jc w:val="both"/>
        <w:rPr>
          <w:b/>
          <w:sz w:val="28"/>
          <w:szCs w:val="28"/>
        </w:rPr>
      </w:pPr>
      <w:r w:rsidRPr="00534E58">
        <w:rPr>
          <w:b/>
          <w:sz w:val="28"/>
          <w:szCs w:val="28"/>
        </w:rPr>
        <w:t>Работа №1. Механизм развития фенилкетонурии и альбинизма.</w:t>
      </w:r>
    </w:p>
    <w:p w:rsidR="00210EB4" w:rsidRPr="00B75EFE" w:rsidRDefault="00210EB4" w:rsidP="00210EB4">
      <w:pPr>
        <w:pStyle w:val="340"/>
        <w:ind w:left="0"/>
        <w:jc w:val="both"/>
        <w:rPr>
          <w:sz w:val="28"/>
          <w:szCs w:val="28"/>
        </w:rPr>
      </w:pPr>
      <w:r w:rsidRPr="00B75EFE">
        <w:rPr>
          <w:sz w:val="28"/>
          <w:szCs w:val="28"/>
        </w:rPr>
        <w:t>Составьте схему, используя лекционный курс и материал учебника.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81"/>
        <w:gridCol w:w="280"/>
        <w:gridCol w:w="280"/>
        <w:gridCol w:w="280"/>
        <w:gridCol w:w="279"/>
        <w:gridCol w:w="279"/>
        <w:gridCol w:w="279"/>
        <w:gridCol w:w="279"/>
        <w:gridCol w:w="277"/>
        <w:gridCol w:w="277"/>
        <w:gridCol w:w="277"/>
        <w:gridCol w:w="276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</w:tblGrid>
      <w:tr w:rsidR="00210EB4" w:rsidRPr="00534E58" w:rsidTr="00741B14"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2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</w:tr>
      <w:tr w:rsidR="00210EB4" w:rsidRPr="00534E58" w:rsidTr="00741B14"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2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</w:tr>
      <w:tr w:rsidR="00210EB4" w:rsidRPr="00534E58" w:rsidTr="00741B14"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2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</w:tr>
      <w:tr w:rsidR="00210EB4" w:rsidRPr="00534E58" w:rsidTr="00741B14"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2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</w:tr>
    </w:tbl>
    <w:p w:rsidR="00210EB4" w:rsidRPr="00534E58" w:rsidRDefault="00210EB4" w:rsidP="00210EB4">
      <w:pPr>
        <w:pStyle w:val="340"/>
        <w:ind w:left="0"/>
        <w:jc w:val="both"/>
        <w:rPr>
          <w:b/>
          <w:sz w:val="28"/>
          <w:szCs w:val="28"/>
          <w:u w:val="single"/>
        </w:rPr>
      </w:pPr>
    </w:p>
    <w:p w:rsidR="00210EB4" w:rsidRPr="00534E58" w:rsidRDefault="00210EB4" w:rsidP="00210EB4">
      <w:pPr>
        <w:pStyle w:val="340"/>
        <w:ind w:left="0"/>
        <w:jc w:val="both"/>
        <w:rPr>
          <w:b/>
          <w:sz w:val="28"/>
          <w:szCs w:val="28"/>
        </w:rPr>
      </w:pPr>
      <w:r w:rsidRPr="00534E58">
        <w:rPr>
          <w:b/>
          <w:sz w:val="28"/>
          <w:szCs w:val="28"/>
        </w:rPr>
        <w:t>Работа №2. Механизм развития галактоземии.</w:t>
      </w:r>
    </w:p>
    <w:p w:rsidR="00210EB4" w:rsidRPr="00B75EFE" w:rsidRDefault="00210EB4" w:rsidP="00210EB4">
      <w:pPr>
        <w:pStyle w:val="340"/>
        <w:ind w:left="0"/>
        <w:jc w:val="both"/>
        <w:rPr>
          <w:sz w:val="28"/>
          <w:szCs w:val="28"/>
        </w:rPr>
      </w:pPr>
      <w:r w:rsidRPr="00B75EFE">
        <w:rPr>
          <w:sz w:val="28"/>
          <w:szCs w:val="28"/>
        </w:rPr>
        <w:t>Составьте схему, используя лекционный курс и материал учебника.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81"/>
        <w:gridCol w:w="280"/>
        <w:gridCol w:w="280"/>
        <w:gridCol w:w="280"/>
        <w:gridCol w:w="279"/>
        <w:gridCol w:w="279"/>
        <w:gridCol w:w="279"/>
        <w:gridCol w:w="279"/>
        <w:gridCol w:w="277"/>
        <w:gridCol w:w="277"/>
        <w:gridCol w:w="277"/>
        <w:gridCol w:w="276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</w:tblGrid>
      <w:tr w:rsidR="00210EB4" w:rsidRPr="00534E58" w:rsidTr="009A7C04"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2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</w:tr>
      <w:tr w:rsidR="00210EB4" w:rsidRPr="00534E58" w:rsidTr="009A7C04"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2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</w:tr>
      <w:tr w:rsidR="00210EB4" w:rsidRPr="00534E58" w:rsidTr="009A7C04"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2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</w:tr>
      <w:tr w:rsidR="00210EB4" w:rsidRPr="00534E58" w:rsidTr="009A7C04"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2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</w:tr>
    </w:tbl>
    <w:p w:rsidR="00210EB4" w:rsidRPr="00534E58" w:rsidRDefault="00210EB4" w:rsidP="00210EB4">
      <w:pPr>
        <w:rPr>
          <w:b/>
          <w:spacing w:val="-4"/>
          <w:sz w:val="28"/>
          <w:szCs w:val="28"/>
        </w:rPr>
      </w:pPr>
    </w:p>
    <w:p w:rsidR="00210EB4" w:rsidRDefault="00210EB4" w:rsidP="00210EB4">
      <w:pPr>
        <w:ind w:left="1560" w:hanging="1560"/>
        <w:rPr>
          <w:b/>
          <w:sz w:val="28"/>
          <w:szCs w:val="28"/>
        </w:rPr>
      </w:pPr>
      <w:r w:rsidRPr="00534E58">
        <w:rPr>
          <w:b/>
          <w:sz w:val="28"/>
          <w:szCs w:val="28"/>
        </w:rPr>
        <w:t xml:space="preserve">Работа №3. </w:t>
      </w:r>
      <w:r>
        <w:rPr>
          <w:b/>
          <w:sz w:val="28"/>
          <w:szCs w:val="28"/>
        </w:rPr>
        <w:t>Механизм развития классической формы геномной мутации (на примере синдрома Клайнфельтера).</w:t>
      </w:r>
    </w:p>
    <w:p w:rsidR="00210EB4" w:rsidRPr="00B75EFE" w:rsidRDefault="00210EB4" w:rsidP="00210EB4">
      <w:pPr>
        <w:pStyle w:val="340"/>
        <w:ind w:left="0"/>
        <w:jc w:val="both"/>
        <w:rPr>
          <w:sz w:val="28"/>
          <w:szCs w:val="28"/>
        </w:rPr>
      </w:pPr>
      <w:r w:rsidRPr="00B75EFE">
        <w:rPr>
          <w:sz w:val="28"/>
          <w:szCs w:val="28"/>
        </w:rPr>
        <w:t>Составьте схему, используя лекционный курс и материал учебника.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81"/>
        <w:gridCol w:w="280"/>
        <w:gridCol w:w="280"/>
        <w:gridCol w:w="280"/>
        <w:gridCol w:w="279"/>
        <w:gridCol w:w="279"/>
        <w:gridCol w:w="279"/>
        <w:gridCol w:w="279"/>
        <w:gridCol w:w="277"/>
        <w:gridCol w:w="277"/>
        <w:gridCol w:w="277"/>
        <w:gridCol w:w="276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</w:tblGrid>
      <w:tr w:rsidR="00210EB4" w:rsidRPr="00534E58" w:rsidTr="009A7C04"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2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</w:tr>
      <w:tr w:rsidR="00210EB4" w:rsidRPr="00534E58" w:rsidTr="009A7C04"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2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</w:tr>
      <w:tr w:rsidR="00210EB4" w:rsidRPr="00534E58" w:rsidTr="009A7C04"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2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</w:tr>
      <w:tr w:rsidR="00210EB4" w:rsidRPr="00534E58" w:rsidTr="009A7C04"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2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</w:tr>
    </w:tbl>
    <w:p w:rsidR="00741B14" w:rsidRDefault="00741B14" w:rsidP="00210EB4">
      <w:pPr>
        <w:ind w:left="1560" w:hanging="1560"/>
        <w:rPr>
          <w:b/>
          <w:sz w:val="28"/>
          <w:szCs w:val="28"/>
        </w:rPr>
      </w:pPr>
    </w:p>
    <w:p w:rsidR="00210EB4" w:rsidRDefault="00210EB4" w:rsidP="00210EB4">
      <w:pPr>
        <w:ind w:left="1560" w:hanging="1560"/>
        <w:rPr>
          <w:b/>
          <w:sz w:val="28"/>
          <w:szCs w:val="28"/>
        </w:rPr>
      </w:pPr>
      <w:r w:rsidRPr="00534E58">
        <w:rPr>
          <w:b/>
          <w:sz w:val="28"/>
          <w:szCs w:val="28"/>
        </w:rPr>
        <w:t>Работа №</w:t>
      </w:r>
      <w:r>
        <w:rPr>
          <w:b/>
          <w:sz w:val="28"/>
          <w:szCs w:val="28"/>
        </w:rPr>
        <w:t>4</w:t>
      </w:r>
      <w:r w:rsidRPr="00534E58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Механизм развития мозаичной формы геномной мутации (на примере синдрома Шерешевского-Тернера).</w:t>
      </w:r>
    </w:p>
    <w:p w:rsidR="00210EB4" w:rsidRPr="00B75EFE" w:rsidRDefault="00210EB4" w:rsidP="00210EB4">
      <w:pPr>
        <w:pStyle w:val="340"/>
        <w:ind w:left="0"/>
        <w:jc w:val="both"/>
        <w:rPr>
          <w:sz w:val="28"/>
          <w:szCs w:val="28"/>
        </w:rPr>
      </w:pPr>
      <w:r w:rsidRPr="00B75EFE">
        <w:rPr>
          <w:sz w:val="28"/>
          <w:szCs w:val="28"/>
        </w:rPr>
        <w:t>Составьте схему, используя лекционный курс и материал учебника.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81"/>
        <w:gridCol w:w="280"/>
        <w:gridCol w:w="280"/>
        <w:gridCol w:w="280"/>
        <w:gridCol w:w="279"/>
        <w:gridCol w:w="279"/>
        <w:gridCol w:w="279"/>
        <w:gridCol w:w="279"/>
        <w:gridCol w:w="277"/>
        <w:gridCol w:w="277"/>
        <w:gridCol w:w="277"/>
        <w:gridCol w:w="276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</w:tblGrid>
      <w:tr w:rsidR="00210EB4" w:rsidRPr="00534E58" w:rsidTr="009A7C04"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2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</w:tr>
      <w:tr w:rsidR="00210EB4" w:rsidRPr="00534E58" w:rsidTr="009A7C04"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2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</w:tr>
      <w:tr w:rsidR="00210EB4" w:rsidRPr="00534E58" w:rsidTr="009A7C04"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2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</w:tr>
      <w:tr w:rsidR="00210EB4" w:rsidRPr="00534E58" w:rsidTr="009A7C04"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7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2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  <w:tc>
          <w:tcPr>
            <w:tcW w:w="280" w:type="dxa"/>
          </w:tcPr>
          <w:p w:rsidR="00210EB4" w:rsidRPr="00534E58" w:rsidRDefault="00210EB4" w:rsidP="009A7C04">
            <w:pPr>
              <w:rPr>
                <w:sz w:val="28"/>
                <w:szCs w:val="28"/>
              </w:rPr>
            </w:pPr>
          </w:p>
        </w:tc>
      </w:tr>
    </w:tbl>
    <w:p w:rsidR="00210EB4" w:rsidRPr="00534E58" w:rsidRDefault="00210EB4" w:rsidP="00210EB4">
      <w:pPr>
        <w:rPr>
          <w:b/>
          <w:spacing w:val="-4"/>
          <w:sz w:val="28"/>
          <w:szCs w:val="28"/>
        </w:rPr>
      </w:pPr>
    </w:p>
    <w:tbl>
      <w:tblPr>
        <w:tblpPr w:leftFromText="180" w:rightFromText="180" w:vertAnchor="text" w:horzAnchor="margin" w:tblpY="6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</w:tblGrid>
      <w:tr w:rsidR="00741B14" w:rsidRPr="00867087" w:rsidTr="00741B14">
        <w:trPr>
          <w:trHeight w:val="1785"/>
        </w:trPr>
        <w:tc>
          <w:tcPr>
            <w:tcW w:w="3085" w:type="dxa"/>
          </w:tcPr>
          <w:p w:rsidR="00741B14" w:rsidRPr="00867087" w:rsidRDefault="00741B14" w:rsidP="00741B14">
            <w:pPr>
              <w:pStyle w:val="340"/>
              <w:ind w:left="0"/>
              <w:jc w:val="both"/>
              <w:rPr>
                <w:sz w:val="28"/>
                <w:szCs w:val="28"/>
              </w:rPr>
            </w:pPr>
          </w:p>
          <w:p w:rsidR="00741B14" w:rsidRPr="00867087" w:rsidRDefault="00741B14" w:rsidP="00741B14">
            <w:pPr>
              <w:pStyle w:val="340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741B14" w:rsidRPr="00867087" w:rsidTr="00741B14">
        <w:trPr>
          <w:trHeight w:val="701"/>
        </w:trPr>
        <w:tc>
          <w:tcPr>
            <w:tcW w:w="3085" w:type="dxa"/>
          </w:tcPr>
          <w:p w:rsidR="00741B14" w:rsidRPr="00867087" w:rsidRDefault="00741B14" w:rsidP="00741B14">
            <w:pPr>
              <w:pStyle w:val="340"/>
              <w:ind w:left="0"/>
              <w:jc w:val="both"/>
              <w:rPr>
                <w:sz w:val="24"/>
                <w:szCs w:val="28"/>
              </w:rPr>
            </w:pPr>
            <w:r w:rsidRPr="00867087">
              <w:rPr>
                <w:sz w:val="24"/>
                <w:szCs w:val="28"/>
              </w:rPr>
              <w:t>1-цитоплазматическая мембрана, 2- цитоплазма, 3- ядро, 4- половой Х-хроматин</w:t>
            </w:r>
          </w:p>
        </w:tc>
      </w:tr>
    </w:tbl>
    <w:p w:rsidR="00210EB4" w:rsidRPr="00867087" w:rsidRDefault="00210EB4" w:rsidP="00210EB4">
      <w:pPr>
        <w:pStyle w:val="340"/>
        <w:ind w:left="0"/>
        <w:jc w:val="both"/>
        <w:rPr>
          <w:b/>
          <w:sz w:val="28"/>
          <w:szCs w:val="28"/>
        </w:rPr>
      </w:pPr>
      <w:r w:rsidRPr="00867087">
        <w:rPr>
          <w:b/>
          <w:sz w:val="28"/>
          <w:szCs w:val="28"/>
        </w:rPr>
        <w:t>Работа №5. Экспресс метод определения полового хроматина</w:t>
      </w:r>
      <w:r>
        <w:rPr>
          <w:b/>
          <w:sz w:val="28"/>
          <w:szCs w:val="28"/>
        </w:rPr>
        <w:t>.</w:t>
      </w:r>
    </w:p>
    <w:p w:rsidR="00210EB4" w:rsidRPr="00422DC9" w:rsidRDefault="00210EB4" w:rsidP="00210EB4">
      <w:pPr>
        <w:pStyle w:val="340"/>
        <w:ind w:left="0"/>
        <w:jc w:val="both"/>
        <w:rPr>
          <w:b/>
          <w:spacing w:val="-6"/>
          <w:sz w:val="28"/>
          <w:szCs w:val="28"/>
        </w:rPr>
      </w:pPr>
      <w:r w:rsidRPr="00422DC9">
        <w:rPr>
          <w:spacing w:val="-6"/>
          <w:sz w:val="28"/>
          <w:szCs w:val="28"/>
        </w:rPr>
        <w:t>Приготовьте мазок из клеток эпителия слизистой оболочки щеки. Для этого быстрыми скоблящими движениями стеклянного шпателя по слизистой оболочки щеки сделайте соскоб, перенесите его на предметное стекло и приготовьте мазок. На мазок нанесите 1-2 капли раствора краски ацетоорсеина и накройте покровным стеклом. Поверх покровного стекла положите сложенную в несколько слоев мягкую хлопчатобумажную ткань (марля), через которую надавите большим пальцем на покровное стекло, притирая его к предметному стеклу и выдавливая раствор краски.</w:t>
      </w:r>
    </w:p>
    <w:p w:rsidR="00210EB4" w:rsidRPr="00422DC9" w:rsidRDefault="00210EB4" w:rsidP="00210EB4">
      <w:pPr>
        <w:pStyle w:val="340"/>
        <w:ind w:left="0"/>
        <w:jc w:val="both"/>
        <w:rPr>
          <w:spacing w:val="-6"/>
          <w:sz w:val="28"/>
          <w:szCs w:val="28"/>
        </w:rPr>
      </w:pPr>
      <w:r w:rsidRPr="00422DC9">
        <w:rPr>
          <w:spacing w:val="-6"/>
          <w:sz w:val="28"/>
          <w:szCs w:val="28"/>
        </w:rPr>
        <w:t>Полученные мазки рассмотрите под большим увеличением 10 х 40. При этом видны эпителиальные клетки, в ядрах которых можно найти интенсивно окрашенную глыбку полового хроматина, прилегающего к ядерной мембране. Зарисуйте клетку, содержащую половой хроматин.</w:t>
      </w:r>
    </w:p>
    <w:p w:rsidR="00210EB4" w:rsidRPr="00867087" w:rsidRDefault="00210EB4" w:rsidP="00210EB4">
      <w:pPr>
        <w:pStyle w:val="340"/>
        <w:ind w:left="0" w:firstLine="284"/>
        <w:jc w:val="both"/>
        <w:rPr>
          <w:b/>
          <w:sz w:val="28"/>
          <w:szCs w:val="28"/>
          <w:u w:val="single"/>
        </w:rPr>
      </w:pPr>
    </w:p>
    <w:p w:rsidR="00210EB4" w:rsidRPr="00E95907" w:rsidRDefault="00210EB4" w:rsidP="00210EB4">
      <w:pPr>
        <w:pStyle w:val="340"/>
        <w:ind w:left="0"/>
        <w:jc w:val="both"/>
        <w:rPr>
          <w:sz w:val="28"/>
          <w:szCs w:val="28"/>
        </w:rPr>
      </w:pPr>
      <w:r w:rsidRPr="00E95907">
        <w:rPr>
          <w:b/>
          <w:sz w:val="28"/>
          <w:szCs w:val="28"/>
        </w:rPr>
        <w:lastRenderedPageBreak/>
        <w:t>Работа №6.  Демонстрация метода дерматоглифики</w:t>
      </w:r>
      <w:r w:rsidRPr="00E95907">
        <w:rPr>
          <w:sz w:val="28"/>
          <w:szCs w:val="28"/>
        </w:rPr>
        <w:t>.</w:t>
      </w:r>
    </w:p>
    <w:p w:rsidR="00210EB4" w:rsidRPr="00B75EFE" w:rsidRDefault="00210EB4" w:rsidP="00210EB4">
      <w:pPr>
        <w:pStyle w:val="340"/>
        <w:ind w:left="0"/>
        <w:jc w:val="both"/>
        <w:rPr>
          <w:sz w:val="28"/>
          <w:szCs w:val="28"/>
        </w:rPr>
      </w:pPr>
      <w:r w:rsidRPr="00B75EFE">
        <w:rPr>
          <w:sz w:val="28"/>
          <w:szCs w:val="28"/>
        </w:rPr>
        <w:t xml:space="preserve">Используя лупу, рассмотрите пальцевые узоры на правой и левой руке и запишите тип узора в альбом, используя следующие обозначения: дуга- </w:t>
      </w:r>
      <w:r w:rsidRPr="00B75EFE">
        <w:rPr>
          <w:sz w:val="28"/>
          <w:szCs w:val="28"/>
          <w:lang w:val="en-US"/>
        </w:rPr>
        <w:t>A</w:t>
      </w:r>
      <w:r w:rsidRPr="00B75EFE">
        <w:rPr>
          <w:sz w:val="28"/>
          <w:szCs w:val="28"/>
        </w:rPr>
        <w:t xml:space="preserve">, петля- </w:t>
      </w:r>
      <w:r w:rsidRPr="00B75EFE">
        <w:rPr>
          <w:sz w:val="28"/>
          <w:szCs w:val="28"/>
          <w:lang w:val="en-US"/>
        </w:rPr>
        <w:t>L</w:t>
      </w:r>
      <w:r w:rsidRPr="00B75EFE">
        <w:rPr>
          <w:sz w:val="28"/>
          <w:szCs w:val="28"/>
        </w:rPr>
        <w:t xml:space="preserve">, завиток- </w:t>
      </w:r>
      <w:r w:rsidRPr="00B75EFE">
        <w:rPr>
          <w:sz w:val="28"/>
          <w:szCs w:val="28"/>
          <w:lang w:val="en-US"/>
        </w:rPr>
        <w:t>W</w:t>
      </w:r>
      <w:r w:rsidRPr="00B75EFE">
        <w:rPr>
          <w:sz w:val="28"/>
          <w:szCs w:val="28"/>
        </w:rPr>
        <w:t xml:space="preserve">. Определите дельтовый индекс по формуле на таблице,  учитывая, что дуга не дает трирадиуса, петля дает один трирадиус, а завиток – два трирадиуса. Трирадиус - это место схождения папиллярных линий трех различныых направлений, образующих пальцевые узоры.  </w:t>
      </w:r>
    </w:p>
    <w:p w:rsidR="00210EB4" w:rsidRPr="00B75EFE" w:rsidRDefault="00210EB4" w:rsidP="00210EB4">
      <w:pPr>
        <w:pStyle w:val="340"/>
        <w:ind w:left="0"/>
        <w:jc w:val="both"/>
        <w:rPr>
          <w:sz w:val="28"/>
          <w:szCs w:val="28"/>
        </w:rPr>
      </w:pPr>
      <w:r w:rsidRPr="00B75EFE">
        <w:rPr>
          <w:sz w:val="28"/>
          <w:szCs w:val="28"/>
        </w:rPr>
        <w:t>Заполните таблицу.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3435"/>
        <w:gridCol w:w="992"/>
        <w:gridCol w:w="1276"/>
        <w:gridCol w:w="1275"/>
        <w:gridCol w:w="1134"/>
        <w:gridCol w:w="1134"/>
      </w:tblGrid>
      <w:tr w:rsidR="00210EB4" w:rsidRPr="00867087" w:rsidTr="009A7C04">
        <w:tc>
          <w:tcPr>
            <w:tcW w:w="1068" w:type="dxa"/>
            <w:shd w:val="clear" w:color="auto" w:fill="auto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435" w:type="dxa"/>
            <w:shd w:val="clear" w:color="auto" w:fill="auto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:rsidR="00210EB4" w:rsidRPr="00CC537D" w:rsidRDefault="00210EB4" w:rsidP="009A7C04">
            <w:pPr>
              <w:pStyle w:val="340"/>
              <w:ind w:left="0"/>
              <w:rPr>
                <w:spacing w:val="-6"/>
                <w:sz w:val="28"/>
                <w:szCs w:val="28"/>
              </w:rPr>
            </w:pPr>
            <w:r w:rsidRPr="00CC537D">
              <w:rPr>
                <w:spacing w:val="-6"/>
                <w:sz w:val="28"/>
                <w:szCs w:val="28"/>
                <w:lang w:val="en-US"/>
              </w:rPr>
              <w:t xml:space="preserve">I </w:t>
            </w:r>
            <w:r w:rsidRPr="00CC537D">
              <w:rPr>
                <w:spacing w:val="-6"/>
                <w:sz w:val="28"/>
                <w:szCs w:val="28"/>
              </w:rPr>
              <w:t>палец</w:t>
            </w:r>
          </w:p>
        </w:tc>
        <w:tc>
          <w:tcPr>
            <w:tcW w:w="1276" w:type="dxa"/>
            <w:tcMar>
              <w:left w:w="0" w:type="dxa"/>
              <w:right w:w="0" w:type="dxa"/>
            </w:tcMar>
          </w:tcPr>
          <w:p w:rsidR="00210EB4" w:rsidRPr="00CC537D" w:rsidRDefault="00210EB4" w:rsidP="009A7C04">
            <w:pPr>
              <w:pStyle w:val="340"/>
              <w:ind w:left="0"/>
              <w:rPr>
                <w:spacing w:val="-6"/>
                <w:sz w:val="28"/>
                <w:szCs w:val="28"/>
              </w:rPr>
            </w:pPr>
            <w:r w:rsidRPr="00CC537D">
              <w:rPr>
                <w:spacing w:val="-6"/>
                <w:sz w:val="28"/>
                <w:szCs w:val="28"/>
                <w:lang w:val="en-US"/>
              </w:rPr>
              <w:t xml:space="preserve">II </w:t>
            </w:r>
            <w:r w:rsidRPr="00CC537D">
              <w:rPr>
                <w:spacing w:val="-6"/>
                <w:sz w:val="28"/>
                <w:szCs w:val="28"/>
              </w:rPr>
              <w:t>палец</w:t>
            </w:r>
          </w:p>
        </w:tc>
        <w:tc>
          <w:tcPr>
            <w:tcW w:w="1275" w:type="dxa"/>
            <w:tcMar>
              <w:left w:w="0" w:type="dxa"/>
              <w:right w:w="0" w:type="dxa"/>
            </w:tcMar>
          </w:tcPr>
          <w:p w:rsidR="00210EB4" w:rsidRPr="00CC537D" w:rsidRDefault="00210EB4" w:rsidP="009A7C04">
            <w:pPr>
              <w:pStyle w:val="340"/>
              <w:ind w:left="0"/>
              <w:rPr>
                <w:spacing w:val="-6"/>
                <w:sz w:val="28"/>
                <w:szCs w:val="28"/>
              </w:rPr>
            </w:pPr>
            <w:r w:rsidRPr="00CC537D">
              <w:rPr>
                <w:spacing w:val="-6"/>
                <w:sz w:val="28"/>
                <w:szCs w:val="28"/>
                <w:lang w:val="en-US"/>
              </w:rPr>
              <w:t>III</w:t>
            </w:r>
            <w:r w:rsidRPr="00CC537D">
              <w:rPr>
                <w:spacing w:val="-6"/>
                <w:sz w:val="28"/>
                <w:szCs w:val="28"/>
              </w:rPr>
              <w:t xml:space="preserve"> палец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210EB4" w:rsidRPr="00CC537D" w:rsidRDefault="00210EB4" w:rsidP="009A7C04">
            <w:pPr>
              <w:pStyle w:val="340"/>
              <w:ind w:left="0"/>
              <w:rPr>
                <w:spacing w:val="-6"/>
                <w:sz w:val="28"/>
                <w:szCs w:val="28"/>
              </w:rPr>
            </w:pPr>
            <w:r w:rsidRPr="00CC537D">
              <w:rPr>
                <w:spacing w:val="-6"/>
                <w:sz w:val="28"/>
                <w:szCs w:val="28"/>
                <w:lang w:val="en-US"/>
              </w:rPr>
              <w:t>IV</w:t>
            </w:r>
            <w:r w:rsidRPr="00CC537D">
              <w:rPr>
                <w:spacing w:val="-6"/>
                <w:sz w:val="28"/>
                <w:szCs w:val="28"/>
              </w:rPr>
              <w:t xml:space="preserve"> палец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:rsidR="00210EB4" w:rsidRPr="00CC537D" w:rsidRDefault="00210EB4" w:rsidP="009A7C04">
            <w:pPr>
              <w:pStyle w:val="340"/>
              <w:ind w:left="0"/>
              <w:rPr>
                <w:spacing w:val="-6"/>
                <w:sz w:val="28"/>
                <w:szCs w:val="28"/>
              </w:rPr>
            </w:pPr>
            <w:r w:rsidRPr="00CC537D">
              <w:rPr>
                <w:spacing w:val="-6"/>
                <w:sz w:val="28"/>
                <w:szCs w:val="28"/>
                <w:lang w:val="en-US"/>
              </w:rPr>
              <w:t>V</w:t>
            </w:r>
            <w:r w:rsidRPr="00CC537D">
              <w:rPr>
                <w:spacing w:val="-6"/>
                <w:sz w:val="28"/>
                <w:szCs w:val="28"/>
              </w:rPr>
              <w:t xml:space="preserve"> палец</w:t>
            </w:r>
          </w:p>
        </w:tc>
      </w:tr>
      <w:tr w:rsidR="00210EB4" w:rsidRPr="00867087" w:rsidTr="009A7C04">
        <w:tc>
          <w:tcPr>
            <w:tcW w:w="1068" w:type="dxa"/>
            <w:vMerge w:val="restart"/>
            <w:shd w:val="clear" w:color="auto" w:fill="auto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sz w:val="28"/>
                <w:szCs w:val="28"/>
              </w:rPr>
            </w:pPr>
            <w:r w:rsidRPr="00867087">
              <w:rPr>
                <w:sz w:val="28"/>
                <w:szCs w:val="28"/>
              </w:rPr>
              <w:t>Правая рука</w:t>
            </w:r>
          </w:p>
        </w:tc>
        <w:tc>
          <w:tcPr>
            <w:tcW w:w="3435" w:type="dxa"/>
            <w:shd w:val="clear" w:color="auto" w:fill="auto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sz w:val="28"/>
                <w:szCs w:val="28"/>
              </w:rPr>
            </w:pPr>
            <w:r w:rsidRPr="00867087">
              <w:rPr>
                <w:sz w:val="28"/>
                <w:szCs w:val="28"/>
              </w:rPr>
              <w:t>Тип узора</w:t>
            </w:r>
          </w:p>
        </w:tc>
        <w:tc>
          <w:tcPr>
            <w:tcW w:w="992" w:type="dxa"/>
          </w:tcPr>
          <w:p w:rsidR="00210EB4" w:rsidRPr="00867087" w:rsidRDefault="00210EB4" w:rsidP="009A7C04">
            <w:pPr>
              <w:pStyle w:val="340"/>
              <w:ind w:left="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10EB4" w:rsidRPr="00867087" w:rsidRDefault="00210EB4" w:rsidP="009A7C04">
            <w:pPr>
              <w:pStyle w:val="340"/>
              <w:ind w:left="0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10EB4" w:rsidRPr="00867087" w:rsidRDefault="00210EB4" w:rsidP="009A7C04">
            <w:pPr>
              <w:pStyle w:val="340"/>
              <w:ind w:left="0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10EB4" w:rsidRPr="00867087" w:rsidRDefault="00210EB4" w:rsidP="009A7C04">
            <w:pPr>
              <w:pStyle w:val="340"/>
              <w:ind w:left="0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10EB4" w:rsidRPr="00867087" w:rsidRDefault="00210EB4" w:rsidP="009A7C04">
            <w:pPr>
              <w:pStyle w:val="340"/>
              <w:ind w:left="0"/>
              <w:rPr>
                <w:sz w:val="28"/>
                <w:szCs w:val="28"/>
              </w:rPr>
            </w:pPr>
          </w:p>
        </w:tc>
      </w:tr>
      <w:tr w:rsidR="00210EB4" w:rsidRPr="00867087" w:rsidTr="009A7C04">
        <w:tc>
          <w:tcPr>
            <w:tcW w:w="1068" w:type="dxa"/>
            <w:vMerge/>
            <w:shd w:val="clear" w:color="auto" w:fill="auto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435" w:type="dxa"/>
            <w:shd w:val="clear" w:color="auto" w:fill="auto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sz w:val="28"/>
                <w:szCs w:val="28"/>
              </w:rPr>
            </w:pPr>
            <w:r w:rsidRPr="00867087">
              <w:rPr>
                <w:sz w:val="28"/>
                <w:szCs w:val="28"/>
              </w:rPr>
              <w:t>Количество трирадиусов</w:t>
            </w:r>
          </w:p>
        </w:tc>
        <w:tc>
          <w:tcPr>
            <w:tcW w:w="992" w:type="dxa"/>
          </w:tcPr>
          <w:p w:rsidR="00210EB4" w:rsidRPr="00867087" w:rsidRDefault="00210EB4" w:rsidP="009A7C04">
            <w:pPr>
              <w:pStyle w:val="340"/>
              <w:ind w:left="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10EB4" w:rsidRPr="00867087" w:rsidRDefault="00210EB4" w:rsidP="009A7C04">
            <w:pPr>
              <w:pStyle w:val="340"/>
              <w:ind w:left="0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10EB4" w:rsidRPr="00867087" w:rsidRDefault="00210EB4" w:rsidP="009A7C04">
            <w:pPr>
              <w:pStyle w:val="340"/>
              <w:ind w:left="0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10EB4" w:rsidRPr="00867087" w:rsidRDefault="00210EB4" w:rsidP="009A7C04">
            <w:pPr>
              <w:pStyle w:val="340"/>
              <w:ind w:left="0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10EB4" w:rsidRPr="00867087" w:rsidRDefault="00210EB4" w:rsidP="009A7C04">
            <w:pPr>
              <w:pStyle w:val="340"/>
              <w:ind w:left="0"/>
              <w:rPr>
                <w:sz w:val="28"/>
                <w:szCs w:val="28"/>
              </w:rPr>
            </w:pPr>
          </w:p>
        </w:tc>
      </w:tr>
      <w:tr w:rsidR="00210EB4" w:rsidRPr="00867087" w:rsidTr="009A7C04">
        <w:tc>
          <w:tcPr>
            <w:tcW w:w="1068" w:type="dxa"/>
            <w:vMerge w:val="restart"/>
            <w:shd w:val="clear" w:color="auto" w:fill="auto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sz w:val="28"/>
                <w:szCs w:val="28"/>
              </w:rPr>
            </w:pPr>
            <w:r w:rsidRPr="00867087">
              <w:rPr>
                <w:sz w:val="28"/>
                <w:szCs w:val="28"/>
              </w:rPr>
              <w:t>Левая рука</w:t>
            </w:r>
          </w:p>
        </w:tc>
        <w:tc>
          <w:tcPr>
            <w:tcW w:w="3435" w:type="dxa"/>
            <w:shd w:val="clear" w:color="auto" w:fill="auto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sz w:val="28"/>
                <w:szCs w:val="28"/>
              </w:rPr>
            </w:pPr>
            <w:r w:rsidRPr="00867087">
              <w:rPr>
                <w:sz w:val="28"/>
                <w:szCs w:val="28"/>
              </w:rPr>
              <w:t>Тип узора</w:t>
            </w:r>
          </w:p>
        </w:tc>
        <w:tc>
          <w:tcPr>
            <w:tcW w:w="992" w:type="dxa"/>
          </w:tcPr>
          <w:p w:rsidR="00210EB4" w:rsidRPr="00867087" w:rsidRDefault="00210EB4" w:rsidP="009A7C04">
            <w:pPr>
              <w:pStyle w:val="340"/>
              <w:ind w:left="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10EB4" w:rsidRPr="00867087" w:rsidRDefault="00210EB4" w:rsidP="009A7C04">
            <w:pPr>
              <w:pStyle w:val="340"/>
              <w:ind w:left="0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10EB4" w:rsidRPr="00867087" w:rsidRDefault="00210EB4" w:rsidP="009A7C04">
            <w:pPr>
              <w:pStyle w:val="340"/>
              <w:ind w:left="0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10EB4" w:rsidRPr="00867087" w:rsidRDefault="00210EB4" w:rsidP="009A7C04">
            <w:pPr>
              <w:pStyle w:val="340"/>
              <w:ind w:left="0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10EB4" w:rsidRPr="00867087" w:rsidRDefault="00210EB4" w:rsidP="009A7C04">
            <w:pPr>
              <w:pStyle w:val="340"/>
              <w:ind w:left="0"/>
              <w:rPr>
                <w:sz w:val="28"/>
                <w:szCs w:val="28"/>
              </w:rPr>
            </w:pPr>
          </w:p>
        </w:tc>
      </w:tr>
      <w:tr w:rsidR="00210EB4" w:rsidRPr="00867087" w:rsidTr="009A7C04">
        <w:tc>
          <w:tcPr>
            <w:tcW w:w="1068" w:type="dxa"/>
            <w:vMerge/>
            <w:shd w:val="clear" w:color="auto" w:fill="auto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3435" w:type="dxa"/>
            <w:shd w:val="clear" w:color="auto" w:fill="auto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sz w:val="28"/>
                <w:szCs w:val="28"/>
              </w:rPr>
            </w:pPr>
            <w:r w:rsidRPr="00867087">
              <w:rPr>
                <w:sz w:val="28"/>
                <w:szCs w:val="28"/>
              </w:rPr>
              <w:t>Количество трирадиусов</w:t>
            </w:r>
          </w:p>
        </w:tc>
        <w:tc>
          <w:tcPr>
            <w:tcW w:w="992" w:type="dxa"/>
          </w:tcPr>
          <w:p w:rsidR="00210EB4" w:rsidRPr="00867087" w:rsidRDefault="00210EB4" w:rsidP="009A7C04">
            <w:pPr>
              <w:pStyle w:val="340"/>
              <w:ind w:left="0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10EB4" w:rsidRPr="00867087" w:rsidRDefault="00210EB4" w:rsidP="009A7C04">
            <w:pPr>
              <w:pStyle w:val="340"/>
              <w:ind w:left="0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210EB4" w:rsidRPr="00867087" w:rsidRDefault="00210EB4" w:rsidP="009A7C04">
            <w:pPr>
              <w:pStyle w:val="340"/>
              <w:ind w:left="0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10EB4" w:rsidRPr="00867087" w:rsidRDefault="00210EB4" w:rsidP="009A7C04">
            <w:pPr>
              <w:pStyle w:val="340"/>
              <w:ind w:left="0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10EB4" w:rsidRPr="00867087" w:rsidRDefault="00210EB4" w:rsidP="009A7C04">
            <w:pPr>
              <w:pStyle w:val="340"/>
              <w:ind w:left="0"/>
              <w:rPr>
                <w:sz w:val="28"/>
                <w:szCs w:val="28"/>
              </w:rPr>
            </w:pPr>
          </w:p>
        </w:tc>
      </w:tr>
    </w:tbl>
    <w:p w:rsidR="00741B14" w:rsidRDefault="00741B14" w:rsidP="00210EB4">
      <w:pPr>
        <w:pStyle w:val="340"/>
        <w:ind w:left="0" w:firstLine="284"/>
        <w:jc w:val="both"/>
        <w:rPr>
          <w:sz w:val="28"/>
          <w:szCs w:val="28"/>
        </w:rPr>
      </w:pPr>
    </w:p>
    <w:p w:rsidR="00210EB4" w:rsidRPr="00867087" w:rsidRDefault="00210EB4" w:rsidP="00210EB4">
      <w:pPr>
        <w:pStyle w:val="340"/>
        <w:ind w:left="0" w:firstLine="284"/>
        <w:jc w:val="both"/>
        <w:rPr>
          <w:sz w:val="28"/>
          <w:szCs w:val="28"/>
        </w:rPr>
      </w:pPr>
      <w:r w:rsidRPr="00867087">
        <w:rPr>
          <w:sz w:val="28"/>
          <w:szCs w:val="28"/>
        </w:rPr>
        <w:t>Дельтовый индекс: (общая сумма всех трирадиусов)</w:t>
      </w:r>
      <w:r>
        <w:rPr>
          <w:sz w:val="28"/>
          <w:szCs w:val="28"/>
        </w:rPr>
        <w:t xml:space="preserve">. </w:t>
      </w:r>
      <w:r w:rsidRPr="00867087">
        <w:rPr>
          <w:sz w:val="28"/>
          <w:szCs w:val="28"/>
          <w:lang w:val="en-US"/>
        </w:rPr>
        <w:t>Dl</w:t>
      </w:r>
      <w:r w:rsidRPr="00867087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</w:t>
      </w:r>
      <w:r w:rsidRPr="00CC537D">
        <w:rPr>
          <w:sz w:val="28"/>
          <w:szCs w:val="28"/>
          <w:highlight w:val="yellow"/>
        </w:rPr>
        <w:t>__________________</w:t>
      </w:r>
    </w:p>
    <w:p w:rsidR="00210EB4" w:rsidRDefault="00210EB4" w:rsidP="00210EB4">
      <w:pPr>
        <w:pStyle w:val="34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Ладонный угол: </w:t>
      </w:r>
      <w:r w:rsidRPr="00CC537D">
        <w:rPr>
          <w:sz w:val="28"/>
          <w:szCs w:val="28"/>
          <w:highlight w:val="yellow"/>
        </w:rPr>
        <w:t>__________</w:t>
      </w:r>
    </w:p>
    <w:p w:rsidR="00741B14" w:rsidRDefault="00741B14" w:rsidP="00210EB4">
      <w:pPr>
        <w:pStyle w:val="340"/>
        <w:ind w:left="0" w:firstLine="284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210EB4" w:rsidTr="009A7C04">
        <w:tc>
          <w:tcPr>
            <w:tcW w:w="10420" w:type="dxa"/>
            <w:shd w:val="clear" w:color="auto" w:fill="FFFF99"/>
          </w:tcPr>
          <w:p w:rsidR="00210EB4" w:rsidRDefault="00210EB4" w:rsidP="009A7C04">
            <w:pPr>
              <w:pStyle w:val="340"/>
              <w:ind w:left="0"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Заключение:</w:t>
            </w:r>
          </w:p>
          <w:p w:rsidR="00210EB4" w:rsidRDefault="00210EB4" w:rsidP="009A7C04">
            <w:pPr>
              <w:pStyle w:val="340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741B14" w:rsidRDefault="00741B14" w:rsidP="00210EB4">
      <w:pPr>
        <w:pStyle w:val="340"/>
        <w:ind w:left="0"/>
        <w:jc w:val="both"/>
        <w:rPr>
          <w:b/>
          <w:sz w:val="28"/>
          <w:szCs w:val="28"/>
          <w:u w:val="single"/>
        </w:rPr>
      </w:pPr>
    </w:p>
    <w:p w:rsidR="00210EB4" w:rsidRPr="00867087" w:rsidRDefault="00210EB4" w:rsidP="00210EB4">
      <w:pPr>
        <w:pStyle w:val="340"/>
        <w:ind w:left="0"/>
        <w:jc w:val="both"/>
        <w:rPr>
          <w:b/>
          <w:sz w:val="28"/>
          <w:szCs w:val="28"/>
          <w:u w:val="single"/>
        </w:rPr>
      </w:pPr>
      <w:r w:rsidRPr="00867087">
        <w:rPr>
          <w:b/>
          <w:sz w:val="28"/>
          <w:szCs w:val="28"/>
          <w:u w:val="single"/>
        </w:rPr>
        <w:t>Работа №</w:t>
      </w:r>
      <w:r>
        <w:rPr>
          <w:b/>
          <w:sz w:val="28"/>
          <w:szCs w:val="28"/>
          <w:u w:val="single"/>
        </w:rPr>
        <w:t>7</w:t>
      </w:r>
      <w:r w:rsidRPr="00867087">
        <w:rPr>
          <w:b/>
          <w:sz w:val="28"/>
          <w:szCs w:val="28"/>
          <w:u w:val="single"/>
        </w:rPr>
        <w:t>. Анализ идиограммы хромосом человека.</w:t>
      </w:r>
    </w:p>
    <w:p w:rsidR="00210EB4" w:rsidRPr="00B75EFE" w:rsidRDefault="00210EB4" w:rsidP="00210EB4">
      <w:pPr>
        <w:pStyle w:val="340"/>
        <w:ind w:left="0"/>
        <w:jc w:val="both"/>
        <w:rPr>
          <w:sz w:val="28"/>
          <w:szCs w:val="28"/>
        </w:rPr>
      </w:pPr>
      <w:r w:rsidRPr="00B75EFE">
        <w:rPr>
          <w:sz w:val="28"/>
          <w:szCs w:val="28"/>
        </w:rPr>
        <w:t xml:space="preserve">Из набора хромосом составьте идиограмму и сделайте вывод: норма или патология; если патология, то какое заболевание; пол..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93"/>
        <w:gridCol w:w="5101"/>
      </w:tblGrid>
      <w:tr w:rsidR="00210EB4" w:rsidRPr="00867087" w:rsidTr="009A7C04">
        <w:trPr>
          <w:trHeight w:val="325"/>
        </w:trPr>
        <w:tc>
          <w:tcPr>
            <w:tcW w:w="5206" w:type="dxa"/>
          </w:tcPr>
          <w:p w:rsidR="00210EB4" w:rsidRPr="00867087" w:rsidRDefault="00210EB4" w:rsidP="009A7C04">
            <w:pPr>
              <w:pStyle w:val="340"/>
              <w:ind w:left="0"/>
              <w:rPr>
                <w:b/>
                <w:i/>
                <w:sz w:val="28"/>
                <w:szCs w:val="28"/>
              </w:rPr>
            </w:pPr>
            <w:r w:rsidRPr="00867087">
              <w:rPr>
                <w:b/>
                <w:i/>
                <w:sz w:val="28"/>
                <w:szCs w:val="28"/>
              </w:rPr>
              <w:t>Группа А. Хромосомы 1-3.</w:t>
            </w:r>
          </w:p>
          <w:p w:rsidR="00210EB4" w:rsidRPr="00867087" w:rsidRDefault="00210EB4" w:rsidP="009A7C04">
            <w:pPr>
              <w:pStyle w:val="340"/>
              <w:ind w:left="0"/>
              <w:rPr>
                <w:b/>
                <w:sz w:val="28"/>
                <w:szCs w:val="28"/>
              </w:rPr>
            </w:pPr>
          </w:p>
          <w:p w:rsidR="00210EB4" w:rsidRPr="00867087" w:rsidRDefault="00210EB4" w:rsidP="00741B14">
            <w:pPr>
              <w:pStyle w:val="340"/>
              <w:ind w:left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5214" w:type="dxa"/>
          </w:tcPr>
          <w:p w:rsidR="00210EB4" w:rsidRPr="00867087" w:rsidRDefault="00210EB4" w:rsidP="009A7C04">
            <w:pPr>
              <w:pStyle w:val="340"/>
              <w:ind w:left="0"/>
              <w:rPr>
                <w:b/>
                <w:sz w:val="28"/>
                <w:szCs w:val="28"/>
              </w:rPr>
            </w:pPr>
            <w:r w:rsidRPr="00867087">
              <w:rPr>
                <w:b/>
                <w:i/>
                <w:sz w:val="28"/>
                <w:szCs w:val="28"/>
              </w:rPr>
              <w:t>Группа В. Хромосомы 4-5 (7,7 мк).</w:t>
            </w:r>
          </w:p>
        </w:tc>
      </w:tr>
      <w:tr w:rsidR="00210EB4" w:rsidRPr="00867087" w:rsidTr="009A7C04">
        <w:trPr>
          <w:trHeight w:val="480"/>
        </w:trPr>
        <w:tc>
          <w:tcPr>
            <w:tcW w:w="5206" w:type="dxa"/>
          </w:tcPr>
          <w:p w:rsidR="00210EB4" w:rsidRPr="00867087" w:rsidRDefault="00210EB4" w:rsidP="009A7C04">
            <w:pPr>
              <w:pStyle w:val="340"/>
              <w:ind w:left="0"/>
              <w:rPr>
                <w:b/>
                <w:i/>
                <w:sz w:val="28"/>
                <w:szCs w:val="28"/>
              </w:rPr>
            </w:pPr>
            <w:r w:rsidRPr="00867087">
              <w:rPr>
                <w:b/>
                <w:i/>
                <w:sz w:val="28"/>
                <w:szCs w:val="28"/>
              </w:rPr>
              <w:t>Группа С. Хромосомы 6-12.</w:t>
            </w:r>
          </w:p>
          <w:p w:rsidR="00210EB4" w:rsidRPr="00867087" w:rsidRDefault="00210EB4" w:rsidP="009A7C04">
            <w:pPr>
              <w:pStyle w:val="340"/>
              <w:ind w:left="0"/>
              <w:rPr>
                <w:b/>
                <w:i/>
                <w:sz w:val="28"/>
                <w:szCs w:val="28"/>
              </w:rPr>
            </w:pPr>
          </w:p>
          <w:p w:rsidR="00210EB4" w:rsidRPr="00867087" w:rsidRDefault="00210EB4" w:rsidP="00741B14">
            <w:pPr>
              <w:pStyle w:val="34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5214" w:type="dxa"/>
          </w:tcPr>
          <w:p w:rsidR="00210EB4" w:rsidRPr="00867087" w:rsidRDefault="00210EB4" w:rsidP="009A7C04">
            <w:pPr>
              <w:pStyle w:val="340"/>
              <w:ind w:left="0"/>
              <w:rPr>
                <w:b/>
                <w:sz w:val="28"/>
                <w:szCs w:val="28"/>
              </w:rPr>
            </w:pPr>
            <w:r w:rsidRPr="00867087">
              <w:rPr>
                <w:b/>
                <w:i/>
                <w:sz w:val="28"/>
                <w:szCs w:val="28"/>
              </w:rPr>
              <w:t>Группа D. Хромосомы 13-15 (4.2 мк).</w:t>
            </w:r>
          </w:p>
        </w:tc>
      </w:tr>
      <w:tr w:rsidR="00210EB4" w:rsidRPr="00867087" w:rsidTr="009A7C04">
        <w:trPr>
          <w:trHeight w:val="293"/>
        </w:trPr>
        <w:tc>
          <w:tcPr>
            <w:tcW w:w="5206" w:type="dxa"/>
          </w:tcPr>
          <w:p w:rsidR="00210EB4" w:rsidRPr="00867087" w:rsidRDefault="00210EB4" w:rsidP="009A7C04">
            <w:pPr>
              <w:pStyle w:val="340"/>
              <w:ind w:left="0"/>
              <w:rPr>
                <w:b/>
                <w:i/>
                <w:sz w:val="28"/>
                <w:szCs w:val="28"/>
              </w:rPr>
            </w:pPr>
            <w:r w:rsidRPr="00867087">
              <w:rPr>
                <w:b/>
                <w:i/>
                <w:sz w:val="28"/>
                <w:szCs w:val="28"/>
              </w:rPr>
              <w:t>Группа Е. Хромосомы 16-18.</w:t>
            </w:r>
          </w:p>
          <w:p w:rsidR="00210EB4" w:rsidRPr="00867087" w:rsidRDefault="00210EB4" w:rsidP="009A7C04">
            <w:pPr>
              <w:pStyle w:val="340"/>
              <w:ind w:left="0"/>
              <w:rPr>
                <w:b/>
                <w:i/>
                <w:sz w:val="28"/>
                <w:szCs w:val="28"/>
              </w:rPr>
            </w:pPr>
          </w:p>
          <w:p w:rsidR="00210EB4" w:rsidRPr="00867087" w:rsidRDefault="00210EB4" w:rsidP="00741B14">
            <w:pPr>
              <w:pStyle w:val="340"/>
              <w:ind w:left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5214" w:type="dxa"/>
          </w:tcPr>
          <w:p w:rsidR="00210EB4" w:rsidRPr="00867087" w:rsidRDefault="00210EB4" w:rsidP="009A7C04">
            <w:pPr>
              <w:pStyle w:val="340"/>
              <w:ind w:left="0"/>
              <w:rPr>
                <w:b/>
                <w:sz w:val="28"/>
                <w:szCs w:val="28"/>
              </w:rPr>
            </w:pPr>
            <w:r w:rsidRPr="00867087">
              <w:rPr>
                <w:b/>
                <w:i/>
                <w:sz w:val="28"/>
                <w:szCs w:val="28"/>
              </w:rPr>
              <w:t>Группа F. Хромосомы 19,20 (2,9 мк).</w:t>
            </w:r>
          </w:p>
        </w:tc>
      </w:tr>
      <w:tr w:rsidR="00210EB4" w:rsidRPr="00867087" w:rsidTr="009A7C04">
        <w:trPr>
          <w:trHeight w:val="243"/>
        </w:trPr>
        <w:tc>
          <w:tcPr>
            <w:tcW w:w="5206" w:type="dxa"/>
          </w:tcPr>
          <w:p w:rsidR="00210EB4" w:rsidRPr="00867087" w:rsidRDefault="00210EB4" w:rsidP="009A7C04">
            <w:pPr>
              <w:pStyle w:val="340"/>
              <w:ind w:left="0"/>
              <w:rPr>
                <w:b/>
                <w:sz w:val="28"/>
                <w:szCs w:val="28"/>
              </w:rPr>
            </w:pPr>
            <w:r w:rsidRPr="00867087">
              <w:rPr>
                <w:b/>
                <w:i/>
                <w:sz w:val="28"/>
                <w:szCs w:val="28"/>
              </w:rPr>
              <w:t xml:space="preserve">Группа G. Хромосомы 21,22. </w:t>
            </w:r>
          </w:p>
          <w:p w:rsidR="00210EB4" w:rsidRDefault="00210EB4" w:rsidP="00741B14">
            <w:pPr>
              <w:pStyle w:val="340"/>
              <w:ind w:left="0"/>
              <w:rPr>
                <w:b/>
                <w:sz w:val="28"/>
                <w:szCs w:val="28"/>
              </w:rPr>
            </w:pPr>
          </w:p>
          <w:p w:rsidR="00741B14" w:rsidRPr="00867087" w:rsidRDefault="00741B14" w:rsidP="00741B14">
            <w:pPr>
              <w:pStyle w:val="34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5214" w:type="dxa"/>
          </w:tcPr>
          <w:p w:rsidR="00210EB4" w:rsidRPr="00867087" w:rsidRDefault="00210EB4" w:rsidP="009A7C04">
            <w:pPr>
              <w:pStyle w:val="340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Половые хромосомы</w:t>
            </w:r>
          </w:p>
        </w:tc>
      </w:tr>
      <w:tr w:rsidR="00210EB4" w:rsidRPr="00867087" w:rsidTr="009A7C04">
        <w:trPr>
          <w:trHeight w:val="239"/>
        </w:trPr>
        <w:tc>
          <w:tcPr>
            <w:tcW w:w="10420" w:type="dxa"/>
            <w:gridSpan w:val="2"/>
            <w:shd w:val="clear" w:color="auto" w:fill="FFFF99"/>
          </w:tcPr>
          <w:p w:rsidR="00210EB4" w:rsidRDefault="00210EB4" w:rsidP="009A7C04">
            <w:pPr>
              <w:pStyle w:val="340"/>
              <w:ind w:left="0"/>
              <w:rPr>
                <w:b/>
                <w:i/>
                <w:sz w:val="28"/>
                <w:szCs w:val="28"/>
              </w:rPr>
            </w:pPr>
            <w:r w:rsidRPr="00867087">
              <w:rPr>
                <w:b/>
                <w:i/>
                <w:sz w:val="28"/>
                <w:szCs w:val="28"/>
              </w:rPr>
              <w:t>Заключение:</w:t>
            </w:r>
          </w:p>
          <w:p w:rsidR="00210EB4" w:rsidRPr="00867087" w:rsidRDefault="00210EB4" w:rsidP="009A7C04">
            <w:pPr>
              <w:pStyle w:val="340"/>
              <w:ind w:left="0"/>
              <w:rPr>
                <w:b/>
                <w:i/>
                <w:sz w:val="28"/>
                <w:szCs w:val="28"/>
              </w:rPr>
            </w:pPr>
          </w:p>
        </w:tc>
      </w:tr>
    </w:tbl>
    <w:p w:rsidR="00210EB4" w:rsidRPr="00867087" w:rsidRDefault="00210EB4" w:rsidP="00210EB4">
      <w:pPr>
        <w:pStyle w:val="340"/>
        <w:ind w:left="0"/>
        <w:rPr>
          <w:sz w:val="28"/>
          <w:szCs w:val="28"/>
        </w:rPr>
      </w:pPr>
    </w:p>
    <w:p w:rsidR="00210EB4" w:rsidRPr="00867087" w:rsidRDefault="00210EB4" w:rsidP="00210EB4">
      <w:pPr>
        <w:pStyle w:val="340"/>
        <w:ind w:left="0"/>
        <w:jc w:val="both"/>
        <w:rPr>
          <w:sz w:val="28"/>
          <w:szCs w:val="28"/>
        </w:rPr>
      </w:pPr>
      <w:r w:rsidRPr="00867087">
        <w:rPr>
          <w:b/>
          <w:sz w:val="28"/>
          <w:szCs w:val="28"/>
        </w:rPr>
        <w:t>Работа №8.</w:t>
      </w:r>
      <w:r w:rsidRPr="00867087">
        <w:rPr>
          <w:sz w:val="28"/>
          <w:szCs w:val="28"/>
        </w:rPr>
        <w:t xml:space="preserve"> </w:t>
      </w:r>
      <w:r w:rsidRPr="00867087">
        <w:rPr>
          <w:b/>
          <w:sz w:val="28"/>
          <w:szCs w:val="28"/>
        </w:rPr>
        <w:t>Составление родословной своей семьи</w:t>
      </w:r>
      <w:r w:rsidRPr="00867087">
        <w:rPr>
          <w:sz w:val="28"/>
          <w:szCs w:val="28"/>
        </w:rPr>
        <w:t>.</w:t>
      </w:r>
    </w:p>
    <w:p w:rsidR="00210EB4" w:rsidRPr="00B75EFE" w:rsidRDefault="00210EB4" w:rsidP="00210EB4">
      <w:pPr>
        <w:pStyle w:val="340"/>
        <w:ind w:left="0"/>
        <w:jc w:val="both"/>
        <w:rPr>
          <w:sz w:val="28"/>
          <w:szCs w:val="28"/>
        </w:rPr>
      </w:pPr>
      <w:r w:rsidRPr="00B75EFE">
        <w:rPr>
          <w:sz w:val="28"/>
          <w:szCs w:val="28"/>
        </w:rPr>
        <w:t>Выберите любые интересующие вас признаки (цвет глаз, волос, и т.д.) или заболевания (гипертония, сахарный диабет, близорукость, и т.д.). Составьте родословную своей семьи, отразив в ней себя и возможный брак. Оцените вероятность проявления анализируемого признака у Ваших детей.</w:t>
      </w:r>
    </w:p>
    <w:tbl>
      <w:tblPr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411"/>
        <w:gridCol w:w="412"/>
        <w:gridCol w:w="412"/>
        <w:gridCol w:w="412"/>
        <w:gridCol w:w="411"/>
        <w:gridCol w:w="412"/>
        <w:gridCol w:w="412"/>
        <w:gridCol w:w="412"/>
        <w:gridCol w:w="411"/>
        <w:gridCol w:w="412"/>
        <w:gridCol w:w="412"/>
        <w:gridCol w:w="412"/>
        <w:gridCol w:w="411"/>
        <w:gridCol w:w="412"/>
        <w:gridCol w:w="412"/>
        <w:gridCol w:w="412"/>
        <w:gridCol w:w="411"/>
        <w:gridCol w:w="412"/>
        <w:gridCol w:w="412"/>
        <w:gridCol w:w="412"/>
        <w:gridCol w:w="411"/>
        <w:gridCol w:w="412"/>
        <w:gridCol w:w="412"/>
        <w:gridCol w:w="412"/>
      </w:tblGrid>
      <w:tr w:rsidR="00210EB4" w:rsidRPr="00867087" w:rsidTr="009A7C04">
        <w:trPr>
          <w:trHeight w:val="20"/>
        </w:trPr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</w:tr>
      <w:tr w:rsidR="00210EB4" w:rsidRPr="00867087" w:rsidTr="009A7C04">
        <w:trPr>
          <w:trHeight w:val="20"/>
        </w:trPr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</w:tr>
      <w:tr w:rsidR="00210EB4" w:rsidRPr="00867087" w:rsidTr="009A7C04">
        <w:trPr>
          <w:trHeight w:val="20"/>
        </w:trPr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</w:tr>
      <w:tr w:rsidR="00210EB4" w:rsidRPr="00867087" w:rsidTr="009A7C04">
        <w:trPr>
          <w:trHeight w:val="20"/>
        </w:trPr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</w:tr>
      <w:tr w:rsidR="00210EB4" w:rsidRPr="00867087" w:rsidTr="009A7C04">
        <w:trPr>
          <w:trHeight w:val="20"/>
        </w:trPr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1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12" w:type="dxa"/>
          </w:tcPr>
          <w:p w:rsidR="00210EB4" w:rsidRPr="00867087" w:rsidRDefault="00210EB4" w:rsidP="009A7C04">
            <w:pPr>
              <w:pStyle w:val="340"/>
              <w:ind w:left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10EB4" w:rsidRDefault="00210EB4" w:rsidP="00210EB4">
      <w:pPr>
        <w:ind w:left="1560" w:hanging="1560"/>
        <w:rPr>
          <w:b/>
          <w:sz w:val="28"/>
          <w:szCs w:val="28"/>
        </w:rPr>
      </w:pPr>
      <w:r w:rsidRPr="000465C5">
        <w:rPr>
          <w:b/>
          <w:sz w:val="28"/>
          <w:szCs w:val="28"/>
        </w:rPr>
        <w:t>Работа №9. Задачи на закон Харди-Вайнберга.</w:t>
      </w:r>
    </w:p>
    <w:p w:rsidR="00210EB4" w:rsidRDefault="00210EB4" w:rsidP="00210EB4">
      <w:pPr>
        <w:ind w:left="1134" w:hanging="1134"/>
        <w:jc w:val="both"/>
        <w:rPr>
          <w:b/>
          <w:spacing w:val="-4"/>
          <w:sz w:val="28"/>
          <w:szCs w:val="28"/>
        </w:rPr>
      </w:pPr>
      <w:r w:rsidRPr="000465C5">
        <w:rPr>
          <w:b/>
          <w:i/>
          <w:sz w:val="28"/>
        </w:rPr>
        <w:t>Задача 1.</w:t>
      </w:r>
      <w:r w:rsidRPr="000465C5">
        <w:rPr>
          <w:sz w:val="28"/>
        </w:rPr>
        <w:t xml:space="preserve"> Альбинизм общий (молочно-белая окраска кожи, отсутствие меланина в коже, волосяных луковицах и эпителии сетчатки) наследуется как рецессивный аутосомный признак. Заболевание встречается с частотой 1 : 20000. Определите </w:t>
      </w:r>
      <w:r>
        <w:rPr>
          <w:sz w:val="28"/>
        </w:rPr>
        <w:t>структуру популяции и вероятность брака двух гетерозигот.</w:t>
      </w:r>
    </w:p>
    <w:p w:rsidR="00FE22A8" w:rsidRDefault="00FE22A8" w:rsidP="00FE22A8">
      <w:pPr>
        <w:rPr>
          <w:sz w:val="26"/>
          <w:szCs w:val="26"/>
        </w:rPr>
      </w:pPr>
    </w:p>
    <w:p w:rsidR="0025103B" w:rsidRPr="00B43DE0" w:rsidRDefault="0025103B" w:rsidP="0025103B">
      <w:pPr>
        <w:ind w:firstLine="709"/>
        <w:jc w:val="both"/>
        <w:rPr>
          <w:sz w:val="28"/>
          <w:szCs w:val="28"/>
        </w:rPr>
      </w:pPr>
      <w:r w:rsidRPr="00B43DE0">
        <w:rPr>
          <w:b/>
          <w:sz w:val="28"/>
          <w:szCs w:val="28"/>
        </w:rPr>
        <w:t xml:space="preserve">Тема </w:t>
      </w:r>
      <w:r w:rsidR="009C67B3">
        <w:rPr>
          <w:b/>
          <w:sz w:val="28"/>
          <w:szCs w:val="28"/>
        </w:rPr>
        <w:t>7</w:t>
      </w:r>
      <w:r w:rsidRPr="00B43DE0">
        <w:rPr>
          <w:b/>
          <w:sz w:val="28"/>
          <w:szCs w:val="28"/>
        </w:rPr>
        <w:t>.</w:t>
      </w:r>
      <w:r w:rsidR="004201DC">
        <w:rPr>
          <w:b/>
          <w:sz w:val="28"/>
          <w:szCs w:val="28"/>
        </w:rPr>
        <w:t xml:space="preserve"> </w:t>
      </w:r>
      <w:r w:rsidR="004201DC" w:rsidRPr="004201DC">
        <w:rPr>
          <w:sz w:val="28"/>
          <w:szCs w:val="28"/>
        </w:rPr>
        <w:t>Эпигенетика</w:t>
      </w:r>
      <w:r w:rsidR="004201DC">
        <w:rPr>
          <w:b/>
          <w:sz w:val="28"/>
          <w:szCs w:val="28"/>
        </w:rPr>
        <w:t>.</w:t>
      </w:r>
    </w:p>
    <w:p w:rsidR="0025103B" w:rsidRPr="00B43DE0" w:rsidRDefault="0025103B" w:rsidP="0025103B">
      <w:pPr>
        <w:ind w:firstLine="709"/>
        <w:jc w:val="both"/>
        <w:rPr>
          <w:sz w:val="28"/>
          <w:szCs w:val="28"/>
        </w:rPr>
      </w:pPr>
      <w:r w:rsidRPr="00B43DE0">
        <w:rPr>
          <w:b/>
          <w:sz w:val="28"/>
          <w:szCs w:val="28"/>
        </w:rPr>
        <w:t>Форма(ы) текущего контроля</w:t>
      </w:r>
      <w:r w:rsidRPr="00B43DE0">
        <w:rPr>
          <w:sz w:val="28"/>
          <w:szCs w:val="28"/>
        </w:rPr>
        <w:t xml:space="preserve"> </w:t>
      </w:r>
      <w:r w:rsidRPr="00B43DE0">
        <w:rPr>
          <w:b/>
          <w:sz w:val="28"/>
          <w:szCs w:val="28"/>
        </w:rPr>
        <w:t xml:space="preserve">успеваемости: </w:t>
      </w:r>
      <w:r w:rsidRPr="00B43DE0">
        <w:rPr>
          <w:sz w:val="28"/>
          <w:szCs w:val="28"/>
        </w:rPr>
        <w:t>устный опрос,</w:t>
      </w:r>
      <w:r w:rsidRPr="00B43DE0">
        <w:rPr>
          <w:i/>
          <w:sz w:val="28"/>
          <w:szCs w:val="28"/>
        </w:rPr>
        <w:t xml:space="preserve"> </w:t>
      </w:r>
      <w:r w:rsidRPr="00B43DE0">
        <w:rPr>
          <w:sz w:val="28"/>
          <w:szCs w:val="28"/>
        </w:rPr>
        <w:t>представление презентации, тестирование, решение проблемно-ситуационных задач, контроль выполнения практических заданий и самостоятельной работы в рабочих тетрадях.</w:t>
      </w:r>
    </w:p>
    <w:p w:rsidR="0025103B" w:rsidRPr="00B43DE0" w:rsidRDefault="0025103B" w:rsidP="0025103B">
      <w:pPr>
        <w:ind w:firstLine="709"/>
        <w:jc w:val="both"/>
        <w:rPr>
          <w:i/>
          <w:sz w:val="28"/>
          <w:szCs w:val="28"/>
        </w:rPr>
      </w:pPr>
    </w:p>
    <w:p w:rsidR="0025103B" w:rsidRPr="00294733" w:rsidRDefault="0025103B" w:rsidP="0025103B">
      <w:pPr>
        <w:ind w:firstLine="709"/>
        <w:jc w:val="both"/>
        <w:rPr>
          <w:b/>
          <w:sz w:val="28"/>
          <w:szCs w:val="28"/>
        </w:rPr>
      </w:pPr>
      <w:r w:rsidRPr="00294733">
        <w:rPr>
          <w:i/>
          <w:sz w:val="28"/>
          <w:szCs w:val="28"/>
        </w:rPr>
        <w:t xml:space="preserve"> </w:t>
      </w:r>
      <w:r w:rsidRPr="00294733">
        <w:rPr>
          <w:b/>
          <w:sz w:val="28"/>
          <w:szCs w:val="28"/>
        </w:rPr>
        <w:t>Оценочные материалы текущего контроля успеваемости.</w:t>
      </w:r>
    </w:p>
    <w:p w:rsidR="0025103B" w:rsidRDefault="0025103B" w:rsidP="0025103B">
      <w:pPr>
        <w:jc w:val="center"/>
        <w:rPr>
          <w:i/>
          <w:sz w:val="28"/>
        </w:rPr>
      </w:pPr>
      <w:r w:rsidRPr="00817342">
        <w:rPr>
          <w:i/>
          <w:sz w:val="28"/>
        </w:rPr>
        <w:t>Устный опрос</w:t>
      </w:r>
      <w:r>
        <w:rPr>
          <w:i/>
          <w:sz w:val="28"/>
        </w:rPr>
        <w:t>.</w:t>
      </w:r>
    </w:p>
    <w:p w:rsidR="0058276E" w:rsidRDefault="0058276E" w:rsidP="0058276E">
      <w:pPr>
        <w:rPr>
          <w:sz w:val="28"/>
          <w:szCs w:val="28"/>
        </w:rPr>
      </w:pPr>
      <w:r>
        <w:rPr>
          <w:sz w:val="28"/>
          <w:szCs w:val="28"/>
        </w:rPr>
        <w:t>Вопросы для самоподготовки:</w:t>
      </w:r>
    </w:p>
    <w:p w:rsidR="0058276E" w:rsidRDefault="0058276E" w:rsidP="00AD2C9D">
      <w:pPr>
        <w:pStyle w:val="39"/>
        <w:widowControl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Геномный импринтинг и эпигенетика. </w:t>
      </w:r>
    </w:p>
    <w:p w:rsidR="0058276E" w:rsidRDefault="0058276E" w:rsidP="00AD2C9D">
      <w:pPr>
        <w:pStyle w:val="39"/>
        <w:widowControl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История изучения эпигенотипа.</w:t>
      </w:r>
    </w:p>
    <w:p w:rsidR="0058276E" w:rsidRDefault="0058276E" w:rsidP="00AD2C9D">
      <w:pPr>
        <w:pStyle w:val="39"/>
        <w:widowControl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Установление эпигенотипа. Механизмы установления нового импринта.</w:t>
      </w:r>
    </w:p>
    <w:p w:rsidR="0058276E" w:rsidRDefault="0058276E" w:rsidP="00AD2C9D">
      <w:pPr>
        <w:pStyle w:val="a5"/>
        <w:widowControl/>
        <w:numPr>
          <w:ilvl w:val="0"/>
          <w:numId w:val="17"/>
        </w:numPr>
        <w:autoSpaceDE/>
        <w:adjustRightInd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Эпигенетическая регуляция, ее проявления у человека.</w:t>
      </w:r>
    </w:p>
    <w:p w:rsidR="0058276E" w:rsidRDefault="0058276E" w:rsidP="00AD2C9D">
      <w:pPr>
        <w:pStyle w:val="a5"/>
        <w:widowControl/>
        <w:numPr>
          <w:ilvl w:val="0"/>
          <w:numId w:val="17"/>
        </w:numPr>
        <w:autoSpaceDE/>
        <w:adjustRightInd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Импринтинг целого генома. Пузырный занос и тератома (эмбриональная опухоль).</w:t>
      </w:r>
    </w:p>
    <w:p w:rsidR="0058276E" w:rsidRDefault="0058276E" w:rsidP="00AD2C9D">
      <w:pPr>
        <w:pStyle w:val="a5"/>
        <w:widowControl/>
        <w:numPr>
          <w:ilvl w:val="0"/>
          <w:numId w:val="17"/>
        </w:numPr>
        <w:autoSpaceDE/>
        <w:adjustRightInd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Организменный уровень импринтинга: однородительская диссомия (ОРД)</w:t>
      </w:r>
    </w:p>
    <w:p w:rsidR="0058276E" w:rsidRDefault="0058276E" w:rsidP="00AD2C9D">
      <w:pPr>
        <w:pStyle w:val="a5"/>
        <w:widowControl/>
        <w:numPr>
          <w:ilvl w:val="0"/>
          <w:numId w:val="17"/>
        </w:numPr>
        <w:autoSpaceDE/>
        <w:adjustRightInd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Болезни импринтинга: </w:t>
      </w:r>
    </w:p>
    <w:p w:rsidR="0058276E" w:rsidRDefault="0058276E" w:rsidP="00AD2C9D">
      <w:pPr>
        <w:numPr>
          <w:ilvl w:val="0"/>
          <w:numId w:val="23"/>
        </w:numPr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>Синдром Прадера-Вилли и Ангельмана (или синдром Энжельмана)</w:t>
      </w:r>
    </w:p>
    <w:p w:rsidR="0058276E" w:rsidRDefault="0058276E" w:rsidP="00AD2C9D">
      <w:pPr>
        <w:numPr>
          <w:ilvl w:val="0"/>
          <w:numId w:val="23"/>
        </w:numPr>
        <w:ind w:left="1701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Синдром Беквита-Видемана и Сильвера-Рассела</w:t>
      </w:r>
    </w:p>
    <w:p w:rsidR="0025103B" w:rsidRPr="009A177F" w:rsidRDefault="0025103B" w:rsidP="00EE77C7">
      <w:pPr>
        <w:ind w:left="720"/>
        <w:jc w:val="both"/>
        <w:rPr>
          <w:sz w:val="28"/>
          <w:szCs w:val="28"/>
        </w:rPr>
      </w:pPr>
    </w:p>
    <w:p w:rsidR="0025103B" w:rsidRPr="00817342" w:rsidRDefault="0025103B" w:rsidP="0025103B">
      <w:pPr>
        <w:jc w:val="both"/>
        <w:rPr>
          <w:i/>
          <w:sz w:val="28"/>
        </w:rPr>
      </w:pPr>
    </w:p>
    <w:p w:rsidR="0025103B" w:rsidRDefault="0025103B" w:rsidP="0025103B">
      <w:pPr>
        <w:jc w:val="center"/>
        <w:rPr>
          <w:i/>
          <w:sz w:val="28"/>
        </w:rPr>
      </w:pPr>
      <w:r w:rsidRPr="00817342">
        <w:rPr>
          <w:i/>
          <w:sz w:val="28"/>
        </w:rPr>
        <w:t>Представление презентации</w:t>
      </w:r>
      <w:r>
        <w:rPr>
          <w:i/>
          <w:sz w:val="28"/>
        </w:rPr>
        <w:t>.</w:t>
      </w:r>
    </w:p>
    <w:p w:rsidR="0025103B" w:rsidRPr="00535E67" w:rsidRDefault="0025103B" w:rsidP="0025103B">
      <w:pPr>
        <w:rPr>
          <w:sz w:val="28"/>
          <w:szCs w:val="28"/>
        </w:rPr>
      </w:pPr>
      <w:r>
        <w:rPr>
          <w:sz w:val="28"/>
        </w:rPr>
        <w:t>Темы докладов с презентациями:</w:t>
      </w:r>
    </w:p>
    <w:p w:rsidR="00741B14" w:rsidRPr="001920DA" w:rsidRDefault="001920DA" w:rsidP="00F22CE4">
      <w:pPr>
        <w:pStyle w:val="a5"/>
        <w:numPr>
          <w:ilvl w:val="0"/>
          <w:numId w:val="206"/>
        </w:numPr>
        <w:rPr>
          <w:rFonts w:ascii="Times New Roman" w:hAnsi="Times New Roman"/>
          <w:sz w:val="28"/>
          <w:szCs w:val="28"/>
        </w:rPr>
      </w:pPr>
      <w:r w:rsidRPr="001920DA">
        <w:rPr>
          <w:rFonts w:ascii="Times New Roman" w:hAnsi="Times New Roman"/>
          <w:sz w:val="28"/>
          <w:szCs w:val="28"/>
        </w:rPr>
        <w:t>Тератома</w:t>
      </w:r>
    </w:p>
    <w:p w:rsidR="001920DA" w:rsidRPr="001920DA" w:rsidRDefault="001920DA" w:rsidP="00F22CE4">
      <w:pPr>
        <w:pStyle w:val="a5"/>
        <w:numPr>
          <w:ilvl w:val="0"/>
          <w:numId w:val="206"/>
        </w:numPr>
        <w:rPr>
          <w:rFonts w:ascii="Times New Roman" w:hAnsi="Times New Roman"/>
          <w:sz w:val="28"/>
          <w:szCs w:val="28"/>
        </w:rPr>
      </w:pPr>
      <w:r w:rsidRPr="001920DA">
        <w:rPr>
          <w:rFonts w:ascii="Times New Roman" w:hAnsi="Times New Roman"/>
          <w:sz w:val="28"/>
          <w:szCs w:val="28"/>
        </w:rPr>
        <w:t>Пузырный занос</w:t>
      </w:r>
    </w:p>
    <w:p w:rsidR="00741B14" w:rsidRPr="001920DA" w:rsidRDefault="00741B14" w:rsidP="00F22CE4">
      <w:pPr>
        <w:pStyle w:val="a5"/>
        <w:numPr>
          <w:ilvl w:val="0"/>
          <w:numId w:val="206"/>
        </w:numPr>
        <w:rPr>
          <w:rFonts w:ascii="Times New Roman" w:hAnsi="Times New Roman"/>
          <w:sz w:val="28"/>
          <w:szCs w:val="28"/>
        </w:rPr>
      </w:pPr>
      <w:r w:rsidRPr="001920DA">
        <w:rPr>
          <w:rFonts w:ascii="Times New Roman" w:hAnsi="Times New Roman"/>
          <w:sz w:val="28"/>
          <w:szCs w:val="28"/>
        </w:rPr>
        <w:t>Синдром Прадера-Вилли и Ангельмана (или синдром Энжельмана)</w:t>
      </w:r>
    </w:p>
    <w:p w:rsidR="0025103B" w:rsidRPr="001920DA" w:rsidRDefault="00741B14" w:rsidP="00F22CE4">
      <w:pPr>
        <w:pStyle w:val="a5"/>
        <w:numPr>
          <w:ilvl w:val="0"/>
          <w:numId w:val="206"/>
        </w:numPr>
        <w:rPr>
          <w:rFonts w:ascii="Times New Roman" w:hAnsi="Times New Roman"/>
          <w:sz w:val="28"/>
          <w:szCs w:val="28"/>
        </w:rPr>
      </w:pPr>
      <w:r w:rsidRPr="001920DA">
        <w:rPr>
          <w:rFonts w:ascii="Times New Roman" w:hAnsi="Times New Roman"/>
          <w:bCs/>
          <w:sz w:val="28"/>
          <w:szCs w:val="28"/>
        </w:rPr>
        <w:t>Синдром Беквита-Видемана и Сильвера-Рассела</w:t>
      </w:r>
    </w:p>
    <w:p w:rsidR="001920DA" w:rsidRPr="001920DA" w:rsidRDefault="001920DA" w:rsidP="00F22CE4">
      <w:pPr>
        <w:pStyle w:val="a5"/>
        <w:numPr>
          <w:ilvl w:val="0"/>
          <w:numId w:val="20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Другие примеры эпигенетической патологии.</w:t>
      </w:r>
    </w:p>
    <w:p w:rsidR="001920DA" w:rsidRPr="001920DA" w:rsidRDefault="001920DA" w:rsidP="001920DA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25103B" w:rsidRDefault="0025103B" w:rsidP="0025103B">
      <w:pPr>
        <w:jc w:val="center"/>
        <w:rPr>
          <w:i/>
          <w:sz w:val="28"/>
        </w:rPr>
      </w:pPr>
      <w:r w:rsidRPr="006A1013">
        <w:rPr>
          <w:i/>
          <w:sz w:val="28"/>
        </w:rPr>
        <w:t>Тестирование</w:t>
      </w:r>
      <w:r>
        <w:rPr>
          <w:i/>
          <w:sz w:val="28"/>
        </w:rPr>
        <w:t xml:space="preserve"> (типовые задания)</w:t>
      </w:r>
      <w:r w:rsidRPr="006A1013">
        <w:rPr>
          <w:i/>
          <w:sz w:val="28"/>
        </w:rPr>
        <w:t>.</w:t>
      </w:r>
    </w:p>
    <w:p w:rsidR="0025103B" w:rsidRDefault="0025103B" w:rsidP="0025103B">
      <w:pPr>
        <w:jc w:val="both"/>
        <w:sectPr w:rsidR="0025103B" w:rsidSect="00CD4FA3">
          <w:type w:val="continuous"/>
          <w:pgSz w:w="11906" w:h="16838"/>
          <w:pgMar w:top="567" w:right="851" w:bottom="567" w:left="851" w:header="720" w:footer="720" w:gutter="0"/>
          <w:cols w:space="720"/>
        </w:sectPr>
      </w:pPr>
    </w:p>
    <w:p w:rsidR="00B57B93" w:rsidRPr="006B1BE7" w:rsidRDefault="00B57B93" w:rsidP="00B57B93">
      <w:pPr>
        <w:ind w:left="426" w:hanging="426"/>
        <w:jc w:val="both"/>
        <w:rPr>
          <w:bCs/>
        </w:rPr>
      </w:pPr>
      <w:r w:rsidRPr="006B1BE7">
        <w:lastRenderedPageBreak/>
        <w:t xml:space="preserve">1.Раздел биологии, </w:t>
      </w:r>
      <w:r w:rsidRPr="006B1BE7">
        <w:rPr>
          <w:bCs/>
        </w:rPr>
        <w:t>который изучает причинно-следственные взаимодействия между генами и их продуктами, а также как, где и когда они реализуются в определенные фенотипы</w:t>
      </w:r>
    </w:p>
    <w:p w:rsidR="00B57B93" w:rsidRPr="006B1BE7" w:rsidRDefault="00B57B93" w:rsidP="00F22CE4">
      <w:pPr>
        <w:pStyle w:val="a5"/>
        <w:numPr>
          <w:ilvl w:val="0"/>
          <w:numId w:val="91"/>
        </w:numPr>
        <w:rPr>
          <w:rFonts w:ascii="Times New Roman" w:hAnsi="Times New Roman"/>
          <w:bCs/>
          <w:sz w:val="24"/>
          <w:szCs w:val="24"/>
        </w:rPr>
      </w:pPr>
      <w:r w:rsidRPr="006B1BE7">
        <w:rPr>
          <w:rFonts w:ascii="Times New Roman" w:hAnsi="Times New Roman"/>
          <w:bCs/>
          <w:sz w:val="24"/>
          <w:szCs w:val="24"/>
        </w:rPr>
        <w:t>Эпигенетика</w:t>
      </w:r>
    </w:p>
    <w:p w:rsidR="00B57B93" w:rsidRPr="006B1BE7" w:rsidRDefault="00B57B93" w:rsidP="00F22CE4">
      <w:pPr>
        <w:pStyle w:val="a5"/>
        <w:numPr>
          <w:ilvl w:val="0"/>
          <w:numId w:val="91"/>
        </w:numPr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Микология</w:t>
      </w:r>
    </w:p>
    <w:p w:rsidR="00B57B93" w:rsidRPr="006B1BE7" w:rsidRDefault="00B57B93" w:rsidP="00F22CE4">
      <w:pPr>
        <w:pStyle w:val="a5"/>
        <w:numPr>
          <w:ilvl w:val="0"/>
          <w:numId w:val="91"/>
        </w:numPr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Тератология</w:t>
      </w:r>
    </w:p>
    <w:p w:rsidR="00B57B93" w:rsidRPr="006B1BE7" w:rsidRDefault="00B57B93" w:rsidP="00F22CE4">
      <w:pPr>
        <w:pStyle w:val="a5"/>
        <w:numPr>
          <w:ilvl w:val="0"/>
          <w:numId w:val="91"/>
        </w:numPr>
        <w:rPr>
          <w:rFonts w:ascii="Times New Roman" w:hAnsi="Times New Roman"/>
          <w:bCs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Физиология</w:t>
      </w:r>
      <w:r w:rsidRPr="006B1BE7">
        <w:rPr>
          <w:rFonts w:ascii="Times New Roman" w:hAnsi="Times New Roman"/>
          <w:bCs/>
          <w:sz w:val="24"/>
          <w:szCs w:val="24"/>
        </w:rPr>
        <w:t xml:space="preserve"> </w:t>
      </w:r>
    </w:p>
    <w:p w:rsidR="00B57B93" w:rsidRPr="006B1BE7" w:rsidRDefault="00B57B93" w:rsidP="00B57B93">
      <w:pPr>
        <w:ind w:left="426" w:hanging="426"/>
        <w:jc w:val="both"/>
        <w:rPr>
          <w:bCs/>
        </w:rPr>
      </w:pPr>
      <w:r w:rsidRPr="006B1BE7">
        <w:rPr>
          <w:bCs/>
        </w:rPr>
        <w:t>2.Проявление эпигенетической регуляции у человека</w:t>
      </w:r>
    </w:p>
    <w:p w:rsidR="00B57B93" w:rsidRPr="006B1BE7" w:rsidRDefault="00B57B93" w:rsidP="00506584">
      <w:pPr>
        <w:pStyle w:val="a5"/>
        <w:widowControl/>
        <w:numPr>
          <w:ilvl w:val="0"/>
          <w:numId w:val="77"/>
        </w:numPr>
        <w:autoSpaceDE/>
        <w:autoSpaceDN/>
        <w:adjustRightInd/>
        <w:rPr>
          <w:rFonts w:ascii="Times New Roman" w:hAnsi="Times New Roman"/>
          <w:bCs/>
          <w:sz w:val="24"/>
          <w:szCs w:val="24"/>
        </w:rPr>
      </w:pPr>
      <w:r w:rsidRPr="006B1BE7">
        <w:rPr>
          <w:rFonts w:ascii="Times New Roman" w:hAnsi="Times New Roman"/>
          <w:bCs/>
          <w:sz w:val="24"/>
          <w:szCs w:val="24"/>
        </w:rPr>
        <w:lastRenderedPageBreak/>
        <w:t>Ремоделинг хроматина</w:t>
      </w:r>
    </w:p>
    <w:p w:rsidR="00B57B93" w:rsidRPr="006B1BE7" w:rsidRDefault="00B57B93" w:rsidP="00506584">
      <w:pPr>
        <w:pStyle w:val="a5"/>
        <w:widowControl/>
        <w:numPr>
          <w:ilvl w:val="0"/>
          <w:numId w:val="77"/>
        </w:numPr>
        <w:autoSpaceDE/>
        <w:autoSpaceDN/>
        <w:adjustRightInd/>
        <w:rPr>
          <w:rFonts w:ascii="Times New Roman" w:hAnsi="Times New Roman"/>
          <w:bCs/>
          <w:sz w:val="24"/>
          <w:szCs w:val="24"/>
        </w:rPr>
      </w:pPr>
      <w:r w:rsidRPr="006B1BE7">
        <w:rPr>
          <w:rFonts w:ascii="Times New Roman" w:hAnsi="Times New Roman"/>
          <w:bCs/>
          <w:sz w:val="24"/>
          <w:szCs w:val="24"/>
        </w:rPr>
        <w:t>Кодоминирования</w:t>
      </w:r>
    </w:p>
    <w:p w:rsidR="00B57B93" w:rsidRPr="006B1BE7" w:rsidRDefault="00B57B93" w:rsidP="00506584">
      <w:pPr>
        <w:pStyle w:val="a5"/>
        <w:widowControl/>
        <w:numPr>
          <w:ilvl w:val="0"/>
          <w:numId w:val="77"/>
        </w:numPr>
        <w:autoSpaceDE/>
        <w:autoSpaceDN/>
        <w:adjustRightInd/>
        <w:rPr>
          <w:rFonts w:ascii="Times New Roman" w:hAnsi="Times New Roman"/>
          <w:bCs/>
          <w:sz w:val="24"/>
          <w:szCs w:val="24"/>
        </w:rPr>
      </w:pPr>
      <w:r w:rsidRPr="006B1BE7">
        <w:rPr>
          <w:rFonts w:ascii="Times New Roman" w:hAnsi="Times New Roman"/>
          <w:bCs/>
          <w:sz w:val="24"/>
          <w:szCs w:val="24"/>
        </w:rPr>
        <w:t>Комплементация</w:t>
      </w:r>
    </w:p>
    <w:p w:rsidR="00B57B93" w:rsidRPr="006B1BE7" w:rsidRDefault="00B57B93" w:rsidP="00506584">
      <w:pPr>
        <w:pStyle w:val="a5"/>
        <w:widowControl/>
        <w:numPr>
          <w:ilvl w:val="0"/>
          <w:numId w:val="77"/>
        </w:numPr>
        <w:autoSpaceDE/>
        <w:autoSpaceDN/>
        <w:adjustRightInd/>
        <w:rPr>
          <w:rFonts w:ascii="Times New Roman" w:hAnsi="Times New Roman"/>
          <w:bCs/>
          <w:sz w:val="24"/>
          <w:szCs w:val="24"/>
        </w:rPr>
      </w:pPr>
      <w:r w:rsidRPr="006B1BE7">
        <w:rPr>
          <w:rFonts w:ascii="Times New Roman" w:hAnsi="Times New Roman"/>
          <w:bCs/>
          <w:sz w:val="24"/>
          <w:szCs w:val="24"/>
        </w:rPr>
        <w:t>Экспрессивность</w:t>
      </w:r>
    </w:p>
    <w:p w:rsidR="00B57B93" w:rsidRPr="006B1BE7" w:rsidRDefault="00B57B93" w:rsidP="00B57B93">
      <w:pPr>
        <w:ind w:left="426" w:hanging="426"/>
        <w:jc w:val="both"/>
        <w:rPr>
          <w:bCs/>
        </w:rPr>
      </w:pPr>
      <w:r w:rsidRPr="006B1BE7">
        <w:rPr>
          <w:bCs/>
        </w:rPr>
        <w:t>3.Выберите верные утверждения, касающиеся тератомы</w:t>
      </w:r>
      <w:r w:rsidRPr="006B1BE7">
        <w:t xml:space="preserve"> </w:t>
      </w:r>
    </w:p>
    <w:p w:rsidR="00B57B93" w:rsidRPr="006B1BE7" w:rsidRDefault="00B57B93" w:rsidP="00506584">
      <w:pPr>
        <w:pStyle w:val="a5"/>
        <w:widowControl/>
        <w:numPr>
          <w:ilvl w:val="0"/>
          <w:numId w:val="78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Исход андрогенетической зиготы</w:t>
      </w:r>
    </w:p>
    <w:p w:rsidR="00B57B93" w:rsidRPr="006B1BE7" w:rsidRDefault="00B57B93" w:rsidP="00506584">
      <w:pPr>
        <w:pStyle w:val="a5"/>
        <w:widowControl/>
        <w:numPr>
          <w:ilvl w:val="0"/>
          <w:numId w:val="78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 xml:space="preserve">Исход гиногенетической зиготы </w:t>
      </w:r>
    </w:p>
    <w:p w:rsidR="00B57B93" w:rsidRPr="006B1BE7" w:rsidRDefault="00B57B93" w:rsidP="00506584">
      <w:pPr>
        <w:pStyle w:val="a5"/>
        <w:widowControl/>
        <w:numPr>
          <w:ilvl w:val="0"/>
          <w:numId w:val="78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Хорошо развит эмбрион и отсутствие плацентарной ткани</w:t>
      </w:r>
    </w:p>
    <w:p w:rsidR="00B57B93" w:rsidRPr="006B1BE7" w:rsidRDefault="00B57B93" w:rsidP="00506584">
      <w:pPr>
        <w:pStyle w:val="a5"/>
        <w:widowControl/>
        <w:numPr>
          <w:ilvl w:val="0"/>
          <w:numId w:val="78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В зиготе два набора от матери и один от отца</w:t>
      </w:r>
    </w:p>
    <w:p w:rsidR="00B57B93" w:rsidRPr="006B1BE7" w:rsidRDefault="00B57B93" w:rsidP="00506584">
      <w:pPr>
        <w:pStyle w:val="a5"/>
        <w:widowControl/>
        <w:numPr>
          <w:ilvl w:val="0"/>
          <w:numId w:val="78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Два набора материнских хромосом</w:t>
      </w:r>
    </w:p>
    <w:p w:rsidR="00B57B93" w:rsidRPr="006B1BE7" w:rsidRDefault="00B57B93" w:rsidP="00506584">
      <w:pPr>
        <w:pStyle w:val="a5"/>
        <w:widowControl/>
        <w:numPr>
          <w:ilvl w:val="0"/>
          <w:numId w:val="78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В кариотипе 46 хромосом</w:t>
      </w:r>
    </w:p>
    <w:p w:rsidR="00B57B93" w:rsidRPr="006B1BE7" w:rsidRDefault="00B57B93" w:rsidP="00506584">
      <w:pPr>
        <w:pStyle w:val="a5"/>
        <w:widowControl/>
        <w:numPr>
          <w:ilvl w:val="0"/>
          <w:numId w:val="78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Набор хромосом 47 и более</w:t>
      </w:r>
    </w:p>
    <w:p w:rsidR="00B57B93" w:rsidRPr="006B1BE7" w:rsidRDefault="00B57B93" w:rsidP="00B57B93">
      <w:r w:rsidRPr="006B1BE7">
        <w:t>4.Геном – это</w:t>
      </w:r>
    </w:p>
    <w:p w:rsidR="00B57B93" w:rsidRPr="006B1BE7" w:rsidRDefault="00B57B93" w:rsidP="00F22CE4">
      <w:pPr>
        <w:pStyle w:val="a5"/>
        <w:numPr>
          <w:ilvl w:val="0"/>
          <w:numId w:val="92"/>
        </w:numPr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Вся масса ДНК одной клетки</w:t>
      </w:r>
    </w:p>
    <w:p w:rsidR="00B57B93" w:rsidRPr="006B1BE7" w:rsidRDefault="00B57B93" w:rsidP="00F22CE4">
      <w:pPr>
        <w:pStyle w:val="a5"/>
        <w:numPr>
          <w:ilvl w:val="0"/>
          <w:numId w:val="92"/>
        </w:numPr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Масса ДНК всех хромосом одной клетки</w:t>
      </w:r>
    </w:p>
    <w:p w:rsidR="00B57B93" w:rsidRPr="006B1BE7" w:rsidRDefault="00B57B93" w:rsidP="00F22CE4">
      <w:pPr>
        <w:pStyle w:val="a5"/>
        <w:numPr>
          <w:ilvl w:val="0"/>
          <w:numId w:val="92"/>
        </w:numPr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Масса ДНК митохондрий одной клетки</w:t>
      </w:r>
    </w:p>
    <w:p w:rsidR="00B57B93" w:rsidRPr="006B1BE7" w:rsidRDefault="00B57B93" w:rsidP="00F22CE4">
      <w:pPr>
        <w:pStyle w:val="a5"/>
        <w:numPr>
          <w:ilvl w:val="0"/>
          <w:numId w:val="92"/>
        </w:numPr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Геном хромосом, геном митохондрий и масса центриолярной ДНК одной клетки</w:t>
      </w:r>
    </w:p>
    <w:p w:rsidR="00B57B93" w:rsidRPr="006B1BE7" w:rsidRDefault="00B57B93" w:rsidP="00B57B93">
      <w:pPr>
        <w:ind w:left="426" w:hanging="426"/>
      </w:pPr>
      <w:r w:rsidRPr="006B1BE7">
        <w:t>5.Носителем наследственной информации в интерфазном ядре является:</w:t>
      </w:r>
    </w:p>
    <w:p w:rsidR="00B57B93" w:rsidRPr="006B1BE7" w:rsidRDefault="00B57B93" w:rsidP="00F22CE4">
      <w:pPr>
        <w:pStyle w:val="a5"/>
        <w:numPr>
          <w:ilvl w:val="0"/>
          <w:numId w:val="93"/>
        </w:numPr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Хроматин</w:t>
      </w:r>
    </w:p>
    <w:p w:rsidR="00B57B93" w:rsidRPr="006B1BE7" w:rsidRDefault="00B57B93" w:rsidP="00F22CE4">
      <w:pPr>
        <w:pStyle w:val="a5"/>
        <w:numPr>
          <w:ilvl w:val="0"/>
          <w:numId w:val="93"/>
        </w:numPr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Ядрышко</w:t>
      </w:r>
    </w:p>
    <w:p w:rsidR="00B57B93" w:rsidRPr="006B1BE7" w:rsidRDefault="00B57B93" w:rsidP="00F22CE4">
      <w:pPr>
        <w:pStyle w:val="a5"/>
        <w:numPr>
          <w:ilvl w:val="0"/>
          <w:numId w:val="93"/>
        </w:numPr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Кариоплазма</w:t>
      </w:r>
    </w:p>
    <w:p w:rsidR="00B57B93" w:rsidRPr="006B1BE7" w:rsidRDefault="00B57B93" w:rsidP="00F22CE4">
      <w:pPr>
        <w:pStyle w:val="a5"/>
        <w:numPr>
          <w:ilvl w:val="0"/>
          <w:numId w:val="93"/>
        </w:numPr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Хромосома</w:t>
      </w:r>
    </w:p>
    <w:p w:rsidR="00B57B93" w:rsidRPr="006B1BE7" w:rsidRDefault="00B57B93" w:rsidP="00B57B93">
      <w:pPr>
        <w:ind w:left="426" w:hanging="426"/>
        <w:rPr>
          <w:color w:val="000000"/>
        </w:rPr>
      </w:pPr>
      <w:r w:rsidRPr="006B1BE7">
        <w:rPr>
          <w:color w:val="000000"/>
        </w:rPr>
        <w:t>6.Смена эпигенотипа в соответствие с полом устанавливается</w:t>
      </w:r>
    </w:p>
    <w:p w:rsidR="00B57B93" w:rsidRPr="006B1BE7" w:rsidRDefault="00B57B93" w:rsidP="00B57B93">
      <w:pPr>
        <w:ind w:left="426"/>
        <w:rPr>
          <w:color w:val="000000"/>
        </w:rPr>
      </w:pPr>
      <w:r w:rsidRPr="006B1BE7">
        <w:rPr>
          <w:color w:val="000000"/>
        </w:rPr>
        <w:t>1) При оплодотворении</w:t>
      </w:r>
    </w:p>
    <w:p w:rsidR="00B57B93" w:rsidRPr="006B1BE7" w:rsidRDefault="00B57B93" w:rsidP="00B57B93">
      <w:pPr>
        <w:ind w:left="426"/>
        <w:rPr>
          <w:color w:val="000000"/>
        </w:rPr>
      </w:pPr>
      <w:r w:rsidRPr="006B1BE7">
        <w:rPr>
          <w:color w:val="000000"/>
        </w:rPr>
        <w:t>2) На стадии размножения в гаметогенезе</w:t>
      </w:r>
    </w:p>
    <w:p w:rsidR="00B57B93" w:rsidRPr="006B1BE7" w:rsidRDefault="00B57B93" w:rsidP="00B57B93">
      <w:pPr>
        <w:ind w:left="426"/>
        <w:rPr>
          <w:color w:val="000000"/>
        </w:rPr>
      </w:pPr>
      <w:r w:rsidRPr="006B1BE7">
        <w:rPr>
          <w:color w:val="000000"/>
        </w:rPr>
        <w:t xml:space="preserve">3) На стадии овоцитов и сперматоцитов </w:t>
      </w:r>
      <w:r w:rsidRPr="006B1BE7">
        <w:rPr>
          <w:color w:val="000000"/>
          <w:lang w:val="en-US"/>
        </w:rPr>
        <w:t>i</w:t>
      </w:r>
      <w:r w:rsidRPr="006B1BE7">
        <w:rPr>
          <w:color w:val="000000"/>
        </w:rPr>
        <w:t xml:space="preserve"> порядка</w:t>
      </w:r>
    </w:p>
    <w:p w:rsidR="00B57B93" w:rsidRPr="006B1BE7" w:rsidRDefault="00B57B93" w:rsidP="00B57B93">
      <w:pPr>
        <w:ind w:left="426"/>
        <w:rPr>
          <w:color w:val="000000"/>
        </w:rPr>
      </w:pPr>
      <w:r w:rsidRPr="006B1BE7">
        <w:rPr>
          <w:color w:val="000000"/>
        </w:rPr>
        <w:t>4) С наступлением половой зрелости</w:t>
      </w:r>
    </w:p>
    <w:p w:rsidR="00B57B93" w:rsidRPr="006B1BE7" w:rsidRDefault="00B57B93" w:rsidP="00B57B93">
      <w:pPr>
        <w:ind w:left="426" w:hanging="426"/>
        <w:jc w:val="both"/>
        <w:rPr>
          <w:bCs/>
        </w:rPr>
      </w:pPr>
      <w:r w:rsidRPr="006B1BE7">
        <w:rPr>
          <w:bCs/>
        </w:rPr>
        <w:t>7.Выберите верные утверждения, касающиеся пузырного заноса</w:t>
      </w:r>
      <w:r w:rsidRPr="006B1BE7">
        <w:t xml:space="preserve"> </w:t>
      </w:r>
    </w:p>
    <w:p w:rsidR="00B57B93" w:rsidRPr="006B1BE7" w:rsidRDefault="00B57B93" w:rsidP="00F22CE4">
      <w:pPr>
        <w:pStyle w:val="a5"/>
        <w:widowControl/>
        <w:numPr>
          <w:ilvl w:val="0"/>
          <w:numId w:val="207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Исход андрогенетической зиготы</w:t>
      </w:r>
    </w:p>
    <w:p w:rsidR="00B57B93" w:rsidRPr="006B1BE7" w:rsidRDefault="00B57B93" w:rsidP="00F22CE4">
      <w:pPr>
        <w:pStyle w:val="a5"/>
        <w:widowControl/>
        <w:numPr>
          <w:ilvl w:val="0"/>
          <w:numId w:val="207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 xml:space="preserve">Исход гиногенетической зиготы </w:t>
      </w:r>
    </w:p>
    <w:p w:rsidR="00B57B93" w:rsidRPr="006B1BE7" w:rsidRDefault="00B57B93" w:rsidP="00F22CE4">
      <w:pPr>
        <w:pStyle w:val="a5"/>
        <w:widowControl/>
        <w:numPr>
          <w:ilvl w:val="0"/>
          <w:numId w:val="207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Хорошо развит эмбрион и отсутствие плацентарной ткани</w:t>
      </w:r>
    </w:p>
    <w:p w:rsidR="002E7571" w:rsidRPr="006B1BE7" w:rsidRDefault="002E7571" w:rsidP="00F22CE4">
      <w:pPr>
        <w:pStyle w:val="a5"/>
        <w:widowControl/>
        <w:numPr>
          <w:ilvl w:val="0"/>
          <w:numId w:val="207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Хорошо развита плацента, но нет зародышевых структур</w:t>
      </w:r>
    </w:p>
    <w:p w:rsidR="00B57B93" w:rsidRPr="006B1BE7" w:rsidRDefault="00B57B93" w:rsidP="00F22CE4">
      <w:pPr>
        <w:pStyle w:val="a5"/>
        <w:widowControl/>
        <w:numPr>
          <w:ilvl w:val="0"/>
          <w:numId w:val="207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В зиготе два набора от матери и один от отца</w:t>
      </w:r>
    </w:p>
    <w:p w:rsidR="00B57B93" w:rsidRPr="006B1BE7" w:rsidRDefault="00B57B93" w:rsidP="00F22CE4">
      <w:pPr>
        <w:pStyle w:val="a5"/>
        <w:widowControl/>
        <w:numPr>
          <w:ilvl w:val="0"/>
          <w:numId w:val="207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lastRenderedPageBreak/>
        <w:t xml:space="preserve">Два набора </w:t>
      </w:r>
      <w:r w:rsidR="002E7571" w:rsidRPr="006B1BE7">
        <w:rPr>
          <w:rFonts w:ascii="Times New Roman" w:hAnsi="Times New Roman"/>
          <w:sz w:val="24"/>
          <w:szCs w:val="24"/>
        </w:rPr>
        <w:t>от отца</w:t>
      </w:r>
    </w:p>
    <w:p w:rsidR="00B57B93" w:rsidRPr="006B1BE7" w:rsidRDefault="00B57B93" w:rsidP="00F22CE4">
      <w:pPr>
        <w:pStyle w:val="a5"/>
        <w:widowControl/>
        <w:numPr>
          <w:ilvl w:val="0"/>
          <w:numId w:val="207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В кариотипе 46 хромосом</w:t>
      </w:r>
    </w:p>
    <w:p w:rsidR="00B57B93" w:rsidRPr="006B1BE7" w:rsidRDefault="00B57B93" w:rsidP="00F22CE4">
      <w:pPr>
        <w:pStyle w:val="a5"/>
        <w:widowControl/>
        <w:numPr>
          <w:ilvl w:val="0"/>
          <w:numId w:val="207"/>
        </w:numPr>
        <w:autoSpaceDE/>
        <w:autoSpaceDN/>
        <w:adjustRightInd/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Набор хромосом 47 и более</w:t>
      </w:r>
    </w:p>
    <w:p w:rsidR="001F6BB9" w:rsidRPr="006B1BE7" w:rsidRDefault="001F6BB9" w:rsidP="001F6BB9">
      <w:pPr>
        <w:pStyle w:val="af4"/>
        <w:spacing w:after="0"/>
        <w:ind w:left="284" w:hanging="284"/>
      </w:pPr>
      <w:r w:rsidRPr="006B1BE7">
        <w:t>8. Ген, ответственный за инактивацию одной из хромосом Х женского эмбриона, локализован:</w:t>
      </w:r>
    </w:p>
    <w:p w:rsidR="001F6BB9" w:rsidRPr="006B1BE7" w:rsidRDefault="00D52529" w:rsidP="00F22CE4">
      <w:pPr>
        <w:pStyle w:val="a5"/>
        <w:numPr>
          <w:ilvl w:val="0"/>
          <w:numId w:val="20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В Х хромосоме</w:t>
      </w:r>
    </w:p>
    <w:p w:rsidR="001F6BB9" w:rsidRPr="006B1BE7" w:rsidRDefault="00D52529" w:rsidP="00F22CE4">
      <w:pPr>
        <w:pStyle w:val="a5"/>
        <w:numPr>
          <w:ilvl w:val="0"/>
          <w:numId w:val="20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В геноме митохондрий</w:t>
      </w:r>
    </w:p>
    <w:p w:rsidR="001F6BB9" w:rsidRPr="006B1BE7" w:rsidRDefault="00D52529" w:rsidP="00F22CE4">
      <w:pPr>
        <w:pStyle w:val="a5"/>
        <w:numPr>
          <w:ilvl w:val="0"/>
          <w:numId w:val="20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В 15 хромосоме</w:t>
      </w:r>
    </w:p>
    <w:p w:rsidR="001F6BB9" w:rsidRPr="006B1BE7" w:rsidRDefault="001F6BB9" w:rsidP="00F22CE4">
      <w:pPr>
        <w:pStyle w:val="a5"/>
        <w:numPr>
          <w:ilvl w:val="0"/>
          <w:numId w:val="20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 xml:space="preserve">В </w:t>
      </w:r>
      <w:r w:rsidRPr="006B1BE7">
        <w:rPr>
          <w:rFonts w:ascii="Times New Roman" w:hAnsi="Times New Roman"/>
          <w:sz w:val="24"/>
          <w:szCs w:val="24"/>
          <w:lang w:val="en-US"/>
        </w:rPr>
        <w:t>Y</w:t>
      </w:r>
      <w:r w:rsidR="00D52529" w:rsidRPr="006B1BE7">
        <w:rPr>
          <w:rFonts w:ascii="Times New Roman" w:hAnsi="Times New Roman"/>
          <w:sz w:val="24"/>
          <w:szCs w:val="24"/>
        </w:rPr>
        <w:t xml:space="preserve"> хромосоме</w:t>
      </w:r>
    </w:p>
    <w:p w:rsidR="001F6BB9" w:rsidRPr="006B1BE7" w:rsidRDefault="001F6BB9" w:rsidP="00F22CE4">
      <w:pPr>
        <w:pStyle w:val="a5"/>
        <w:numPr>
          <w:ilvl w:val="0"/>
          <w:numId w:val="20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 xml:space="preserve">В одной из хромосом группы </w:t>
      </w:r>
      <w:r w:rsidRPr="006B1BE7">
        <w:rPr>
          <w:rFonts w:ascii="Times New Roman" w:hAnsi="Times New Roman"/>
          <w:sz w:val="24"/>
          <w:szCs w:val="24"/>
          <w:lang w:val="en-US"/>
        </w:rPr>
        <w:t>G</w:t>
      </w:r>
      <w:r w:rsidRPr="006B1BE7">
        <w:rPr>
          <w:rFonts w:ascii="Times New Roman" w:hAnsi="Times New Roman"/>
          <w:sz w:val="24"/>
          <w:szCs w:val="24"/>
        </w:rPr>
        <w:t xml:space="preserve">. </w:t>
      </w:r>
    </w:p>
    <w:p w:rsidR="001F6BB9" w:rsidRPr="006B1BE7" w:rsidRDefault="001F6BB9" w:rsidP="006B1BE7">
      <w:pPr>
        <w:pStyle w:val="af4"/>
        <w:spacing w:after="0"/>
        <w:ind w:left="0"/>
      </w:pPr>
      <w:r w:rsidRPr="006B1BE7">
        <w:rPr>
          <w:bCs/>
        </w:rPr>
        <w:t>9. К  неменделирующему типу наследования относится:</w:t>
      </w:r>
    </w:p>
    <w:p w:rsidR="001F6BB9" w:rsidRPr="006B1BE7" w:rsidRDefault="001F6BB9" w:rsidP="00F22CE4">
      <w:pPr>
        <w:pStyle w:val="a5"/>
        <w:numPr>
          <w:ilvl w:val="0"/>
          <w:numId w:val="209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13"/>
        <w:rPr>
          <w:rFonts w:ascii="Times New Roman" w:hAnsi="Times New Roman"/>
          <w:bCs/>
          <w:sz w:val="24"/>
          <w:szCs w:val="24"/>
        </w:rPr>
      </w:pPr>
      <w:r w:rsidRPr="006B1BE7">
        <w:rPr>
          <w:rFonts w:ascii="Times New Roman" w:hAnsi="Times New Roman"/>
          <w:bCs/>
          <w:sz w:val="24"/>
          <w:szCs w:val="24"/>
        </w:rPr>
        <w:t>Наследование болезней импринтинга</w:t>
      </w:r>
    </w:p>
    <w:p w:rsidR="001F6BB9" w:rsidRPr="006B1BE7" w:rsidRDefault="001F6BB9" w:rsidP="00F22CE4">
      <w:pPr>
        <w:pStyle w:val="a5"/>
        <w:numPr>
          <w:ilvl w:val="0"/>
          <w:numId w:val="209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13"/>
        <w:rPr>
          <w:rFonts w:ascii="Times New Roman" w:hAnsi="Times New Roman"/>
          <w:bCs/>
          <w:sz w:val="24"/>
          <w:szCs w:val="24"/>
        </w:rPr>
      </w:pPr>
      <w:r w:rsidRPr="006B1BE7">
        <w:rPr>
          <w:rFonts w:ascii="Times New Roman" w:hAnsi="Times New Roman"/>
          <w:bCs/>
          <w:sz w:val="24"/>
          <w:szCs w:val="24"/>
        </w:rPr>
        <w:t>Наследование митохондриальных болезней</w:t>
      </w:r>
    </w:p>
    <w:p w:rsidR="001F6BB9" w:rsidRPr="006B1BE7" w:rsidRDefault="001F6BB9" w:rsidP="00F22CE4">
      <w:pPr>
        <w:pStyle w:val="a5"/>
        <w:numPr>
          <w:ilvl w:val="0"/>
          <w:numId w:val="209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13"/>
        <w:rPr>
          <w:rFonts w:ascii="Times New Roman" w:hAnsi="Times New Roman"/>
          <w:bCs/>
          <w:sz w:val="24"/>
          <w:szCs w:val="24"/>
        </w:rPr>
      </w:pPr>
      <w:r w:rsidRPr="006B1BE7">
        <w:rPr>
          <w:rFonts w:ascii="Times New Roman" w:hAnsi="Times New Roman"/>
          <w:bCs/>
          <w:sz w:val="24"/>
          <w:szCs w:val="24"/>
        </w:rPr>
        <w:t>Х-сцепленное наследование</w:t>
      </w:r>
    </w:p>
    <w:p w:rsidR="001F6BB9" w:rsidRPr="006B1BE7" w:rsidRDefault="001F6BB9" w:rsidP="00F22CE4">
      <w:pPr>
        <w:pStyle w:val="af4"/>
        <w:numPr>
          <w:ilvl w:val="0"/>
          <w:numId w:val="209"/>
        </w:numPr>
        <w:spacing w:after="0"/>
        <w:rPr>
          <w:bCs/>
        </w:rPr>
      </w:pPr>
      <w:r w:rsidRPr="006B1BE7">
        <w:rPr>
          <w:bCs/>
        </w:rPr>
        <w:t>Аутосомно-доминантное наследование</w:t>
      </w:r>
    </w:p>
    <w:p w:rsidR="001F6BB9" w:rsidRPr="006B1BE7" w:rsidRDefault="001F6BB9" w:rsidP="00F22CE4">
      <w:pPr>
        <w:pStyle w:val="af4"/>
        <w:numPr>
          <w:ilvl w:val="0"/>
          <w:numId w:val="209"/>
        </w:numPr>
        <w:spacing w:after="0"/>
      </w:pPr>
      <w:r w:rsidRPr="006B1BE7">
        <w:rPr>
          <w:bCs/>
        </w:rPr>
        <w:t xml:space="preserve">Наследование </w:t>
      </w:r>
      <w:r w:rsidR="002E7571" w:rsidRPr="006B1BE7">
        <w:rPr>
          <w:bCs/>
        </w:rPr>
        <w:t>хромосомных аберраций</w:t>
      </w:r>
    </w:p>
    <w:p w:rsidR="001F6BB9" w:rsidRPr="006B1BE7" w:rsidRDefault="002E7571" w:rsidP="006B1BE7">
      <w:pPr>
        <w:pStyle w:val="af4"/>
        <w:spacing w:after="0"/>
        <w:ind w:left="0"/>
      </w:pPr>
      <w:r w:rsidRPr="006B1BE7">
        <w:t xml:space="preserve">10. </w:t>
      </w:r>
      <w:r w:rsidR="001F6BB9" w:rsidRPr="006B1BE7">
        <w:t>Для функционирования импринтированн</w:t>
      </w:r>
      <w:r w:rsidRPr="006B1BE7">
        <w:t>ых районов  в норме характерно:</w:t>
      </w:r>
    </w:p>
    <w:p w:rsidR="002E7571" w:rsidRPr="006B1BE7" w:rsidRDefault="002E7571" w:rsidP="00F22CE4">
      <w:pPr>
        <w:pStyle w:val="a5"/>
        <w:numPr>
          <w:ilvl w:val="0"/>
          <w:numId w:val="2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Биаллельная экспрессия</w:t>
      </w:r>
    </w:p>
    <w:p w:rsidR="002E7571" w:rsidRPr="006B1BE7" w:rsidRDefault="002E7571" w:rsidP="00F22CE4">
      <w:pPr>
        <w:pStyle w:val="a5"/>
        <w:numPr>
          <w:ilvl w:val="0"/>
          <w:numId w:val="2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Отсутствие экспрессии</w:t>
      </w:r>
    </w:p>
    <w:p w:rsidR="002E7571" w:rsidRPr="006B1BE7" w:rsidRDefault="002E7571" w:rsidP="00F22CE4">
      <w:pPr>
        <w:pStyle w:val="a5"/>
        <w:numPr>
          <w:ilvl w:val="0"/>
          <w:numId w:val="2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Аллельспецифическая экспрессия</w:t>
      </w:r>
    </w:p>
    <w:p w:rsidR="002E7571" w:rsidRPr="006B1BE7" w:rsidRDefault="002E7571" w:rsidP="00F22CE4">
      <w:pPr>
        <w:pStyle w:val="a5"/>
        <w:numPr>
          <w:ilvl w:val="0"/>
          <w:numId w:val="2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Повышенная экспрессия</w:t>
      </w:r>
    </w:p>
    <w:p w:rsidR="001F6BB9" w:rsidRPr="006B1BE7" w:rsidRDefault="002E7571" w:rsidP="00F22CE4">
      <w:pPr>
        <w:pStyle w:val="af4"/>
        <w:numPr>
          <w:ilvl w:val="0"/>
          <w:numId w:val="210"/>
        </w:numPr>
        <w:spacing w:after="0"/>
      </w:pPr>
      <w:r w:rsidRPr="006B1BE7">
        <w:t>Снижение экспрессии</w:t>
      </w:r>
    </w:p>
    <w:p w:rsidR="001F6BB9" w:rsidRPr="006B1BE7" w:rsidRDefault="002E7571" w:rsidP="006B1BE7">
      <w:pPr>
        <w:pStyle w:val="af4"/>
        <w:spacing w:after="0"/>
        <w:ind w:left="0"/>
      </w:pPr>
      <w:r w:rsidRPr="006B1BE7">
        <w:t xml:space="preserve">11. </w:t>
      </w:r>
      <w:r w:rsidR="001F6BB9" w:rsidRPr="006B1BE7">
        <w:t>Кластер</w:t>
      </w:r>
      <w:r w:rsidRPr="006B1BE7">
        <w:t xml:space="preserve"> импринированных генов в норме:</w:t>
      </w:r>
    </w:p>
    <w:p w:rsidR="002E7571" w:rsidRPr="006B1BE7" w:rsidRDefault="002E7571" w:rsidP="00F22CE4">
      <w:pPr>
        <w:pStyle w:val="a5"/>
        <w:numPr>
          <w:ilvl w:val="0"/>
          <w:numId w:val="211"/>
        </w:numPr>
        <w:ind w:right="113"/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Экспрессируется с обеих хромосом</w:t>
      </w:r>
    </w:p>
    <w:p w:rsidR="002E7571" w:rsidRPr="006B1BE7" w:rsidRDefault="002E7571" w:rsidP="00F22CE4">
      <w:pPr>
        <w:pStyle w:val="a5"/>
        <w:numPr>
          <w:ilvl w:val="0"/>
          <w:numId w:val="211"/>
        </w:numPr>
        <w:ind w:right="113"/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Не экспрессируется</w:t>
      </w:r>
    </w:p>
    <w:p w:rsidR="002E7571" w:rsidRPr="006B1BE7" w:rsidRDefault="002E7571" w:rsidP="00F22CE4">
      <w:pPr>
        <w:pStyle w:val="a5"/>
        <w:numPr>
          <w:ilvl w:val="0"/>
          <w:numId w:val="211"/>
        </w:numPr>
        <w:ind w:right="113"/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Гиперэкспрессируется</w:t>
      </w:r>
    </w:p>
    <w:p w:rsidR="002E7571" w:rsidRPr="006B1BE7" w:rsidRDefault="002E7571" w:rsidP="00F22CE4">
      <w:pPr>
        <w:pStyle w:val="a5"/>
        <w:numPr>
          <w:ilvl w:val="0"/>
          <w:numId w:val="211"/>
        </w:numPr>
        <w:ind w:right="113"/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Дифференциально экспрессируется только с одной хромосомы</w:t>
      </w:r>
    </w:p>
    <w:p w:rsidR="002E7571" w:rsidRPr="006B1BE7" w:rsidRDefault="002E7571" w:rsidP="00F22CE4">
      <w:pPr>
        <w:pStyle w:val="af4"/>
        <w:numPr>
          <w:ilvl w:val="0"/>
          <w:numId w:val="211"/>
        </w:numPr>
        <w:spacing w:after="0"/>
      </w:pPr>
      <w:r w:rsidRPr="006B1BE7">
        <w:t>Характеризуется отсроченной экспрессией</w:t>
      </w:r>
    </w:p>
    <w:p w:rsidR="001F6BB9" w:rsidRPr="006B1BE7" w:rsidRDefault="002E7571" w:rsidP="006B1BE7">
      <w:pPr>
        <w:pStyle w:val="af4"/>
        <w:spacing w:after="0"/>
        <w:ind w:left="284" w:hanging="284"/>
      </w:pPr>
      <w:r w:rsidRPr="006B1BE7">
        <w:t xml:space="preserve">12. </w:t>
      </w:r>
      <w:r w:rsidR="001F6BB9" w:rsidRPr="006B1BE7">
        <w:t>Если импринтированный ген экспрессируется с отцовской хромосомы, то на</w:t>
      </w:r>
      <w:r w:rsidRPr="006B1BE7">
        <w:t xml:space="preserve"> материнской хромосоме этот ген:</w:t>
      </w:r>
    </w:p>
    <w:p w:rsidR="002E7571" w:rsidRPr="006B1BE7" w:rsidRDefault="002E7571" w:rsidP="00F22CE4">
      <w:pPr>
        <w:pStyle w:val="a5"/>
        <w:numPr>
          <w:ilvl w:val="0"/>
          <w:numId w:val="2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 xml:space="preserve">Не экспрессируется </w:t>
      </w:r>
    </w:p>
    <w:p w:rsidR="002E7571" w:rsidRPr="006B1BE7" w:rsidRDefault="002E7571" w:rsidP="00F22CE4">
      <w:pPr>
        <w:pStyle w:val="a5"/>
        <w:numPr>
          <w:ilvl w:val="0"/>
          <w:numId w:val="2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Имеет повышенную экспрессию</w:t>
      </w:r>
    </w:p>
    <w:p w:rsidR="002E7571" w:rsidRPr="006B1BE7" w:rsidRDefault="002E7571" w:rsidP="00F22CE4">
      <w:pPr>
        <w:pStyle w:val="a5"/>
        <w:numPr>
          <w:ilvl w:val="0"/>
          <w:numId w:val="2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Тоже экспресируется</w:t>
      </w:r>
    </w:p>
    <w:p w:rsidR="002E7571" w:rsidRPr="006B1BE7" w:rsidRDefault="002E7571" w:rsidP="00F22CE4">
      <w:pPr>
        <w:pStyle w:val="a5"/>
        <w:numPr>
          <w:ilvl w:val="0"/>
          <w:numId w:val="2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Его экспрессия несколько снижена</w:t>
      </w:r>
    </w:p>
    <w:p w:rsidR="002E7571" w:rsidRPr="006B1BE7" w:rsidRDefault="002E7571" w:rsidP="00F22CE4">
      <w:pPr>
        <w:pStyle w:val="af4"/>
        <w:numPr>
          <w:ilvl w:val="0"/>
          <w:numId w:val="212"/>
        </w:numPr>
        <w:spacing w:after="0"/>
      </w:pPr>
      <w:r w:rsidRPr="006B1BE7">
        <w:t>Характеризуется отсроченной экспрессией</w:t>
      </w:r>
    </w:p>
    <w:p w:rsidR="001F6BB9" w:rsidRPr="006B1BE7" w:rsidRDefault="002E7571" w:rsidP="002E7571">
      <w:pPr>
        <w:pStyle w:val="af4"/>
        <w:spacing w:after="0"/>
        <w:ind w:left="0"/>
      </w:pPr>
      <w:r w:rsidRPr="006B1BE7">
        <w:t xml:space="preserve">13. </w:t>
      </w:r>
      <w:r w:rsidR="001F6BB9" w:rsidRPr="006B1BE7">
        <w:t xml:space="preserve">Эпигеноитп или импринт – это: </w:t>
      </w:r>
    </w:p>
    <w:p w:rsidR="002E7571" w:rsidRPr="006B1BE7" w:rsidRDefault="002E7571" w:rsidP="00F22CE4">
      <w:pPr>
        <w:pStyle w:val="a5"/>
        <w:numPr>
          <w:ilvl w:val="0"/>
          <w:numId w:val="213"/>
        </w:numPr>
        <w:ind w:right="113"/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lastRenderedPageBreak/>
        <w:t>Потеря хромосомного материала на отцовской или материнской хромосоме</w:t>
      </w:r>
    </w:p>
    <w:p w:rsidR="002E7571" w:rsidRPr="006B1BE7" w:rsidRDefault="002E7571" w:rsidP="00F22CE4">
      <w:pPr>
        <w:pStyle w:val="a5"/>
        <w:numPr>
          <w:ilvl w:val="0"/>
          <w:numId w:val="213"/>
        </w:numPr>
        <w:ind w:right="113"/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Специфическая маркировка родительских аллелей</w:t>
      </w:r>
    </w:p>
    <w:p w:rsidR="002E7571" w:rsidRPr="006B1BE7" w:rsidRDefault="002E7571" w:rsidP="00F22CE4">
      <w:pPr>
        <w:pStyle w:val="a5"/>
        <w:numPr>
          <w:ilvl w:val="0"/>
          <w:numId w:val="213"/>
        </w:numPr>
        <w:ind w:right="113"/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Нуклеотидные замены в ДНК родительских аллелей</w:t>
      </w:r>
    </w:p>
    <w:p w:rsidR="002E7571" w:rsidRPr="006B1BE7" w:rsidRDefault="002E7571" w:rsidP="00F22CE4">
      <w:pPr>
        <w:pStyle w:val="a5"/>
        <w:numPr>
          <w:ilvl w:val="0"/>
          <w:numId w:val="213"/>
        </w:numPr>
        <w:ind w:right="113"/>
        <w:rPr>
          <w:rFonts w:ascii="Times New Roman" w:hAnsi="Times New Roman"/>
          <w:sz w:val="24"/>
          <w:szCs w:val="24"/>
        </w:rPr>
      </w:pPr>
      <w:r w:rsidRPr="006B1BE7">
        <w:rPr>
          <w:rFonts w:ascii="Times New Roman" w:hAnsi="Times New Roman"/>
          <w:sz w:val="24"/>
          <w:szCs w:val="24"/>
        </w:rPr>
        <w:t>Структурные изменения отцовской или материнской хромосом</w:t>
      </w:r>
    </w:p>
    <w:p w:rsidR="002E7571" w:rsidRPr="006B1BE7" w:rsidRDefault="002E7571" w:rsidP="00F22CE4">
      <w:pPr>
        <w:pStyle w:val="af4"/>
        <w:numPr>
          <w:ilvl w:val="0"/>
          <w:numId w:val="213"/>
        </w:numPr>
        <w:spacing w:after="0"/>
      </w:pPr>
      <w:r w:rsidRPr="006B1BE7">
        <w:t>ПДРФ отцовской или материнской хромосом</w:t>
      </w:r>
    </w:p>
    <w:p w:rsidR="001F6BB9" w:rsidRPr="006B1BE7" w:rsidRDefault="002E7571" w:rsidP="002E7571">
      <w:pPr>
        <w:pStyle w:val="af4"/>
        <w:spacing w:after="0"/>
        <w:ind w:left="0"/>
      </w:pPr>
      <w:r w:rsidRPr="006B1BE7">
        <w:t xml:space="preserve">14. </w:t>
      </w:r>
      <w:r w:rsidR="001F6BB9" w:rsidRPr="006B1BE7">
        <w:t xml:space="preserve">Из перечисленных заболеваний к </w:t>
      </w:r>
      <w:r w:rsidRPr="006B1BE7">
        <w:t>болезням импринтинга относятся:</w:t>
      </w:r>
    </w:p>
    <w:p w:rsidR="002E7571" w:rsidRPr="006B1BE7" w:rsidRDefault="002E7571" w:rsidP="00F22CE4">
      <w:pPr>
        <w:numPr>
          <w:ilvl w:val="0"/>
          <w:numId w:val="2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right="113"/>
      </w:pPr>
      <w:r w:rsidRPr="006B1BE7">
        <w:t>Синдром Прадера-Вилли</w:t>
      </w:r>
    </w:p>
    <w:p w:rsidR="002E7571" w:rsidRPr="006B1BE7" w:rsidRDefault="002E7571" w:rsidP="00F22CE4">
      <w:pPr>
        <w:numPr>
          <w:ilvl w:val="0"/>
          <w:numId w:val="2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right="113"/>
      </w:pPr>
      <w:r w:rsidRPr="006B1BE7">
        <w:t>Синдром А</w:t>
      </w:r>
      <w:r w:rsidR="006B1BE7">
        <w:t>н</w:t>
      </w:r>
      <w:r w:rsidRPr="006B1BE7">
        <w:t>гельмана</w:t>
      </w:r>
    </w:p>
    <w:p w:rsidR="002E7571" w:rsidRPr="006B1BE7" w:rsidRDefault="002E7571" w:rsidP="00F22CE4">
      <w:pPr>
        <w:numPr>
          <w:ilvl w:val="0"/>
          <w:numId w:val="2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right="113"/>
      </w:pPr>
      <w:r w:rsidRPr="006B1BE7">
        <w:t>Синдром Беквита-Видемана</w:t>
      </w:r>
    </w:p>
    <w:p w:rsidR="002E7571" w:rsidRPr="006B1BE7" w:rsidRDefault="002E7571" w:rsidP="00F22CE4">
      <w:pPr>
        <w:numPr>
          <w:ilvl w:val="0"/>
          <w:numId w:val="2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right="113"/>
      </w:pPr>
      <w:r w:rsidRPr="006B1BE7">
        <w:t>Синдром Сильвера-Рассела</w:t>
      </w:r>
    </w:p>
    <w:p w:rsidR="002E7571" w:rsidRPr="006B1BE7" w:rsidRDefault="002E7571" w:rsidP="00F22CE4">
      <w:pPr>
        <w:numPr>
          <w:ilvl w:val="0"/>
          <w:numId w:val="2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right="113"/>
      </w:pPr>
      <w:r w:rsidRPr="006B1BE7">
        <w:t>Синдром Дауна</w:t>
      </w:r>
    </w:p>
    <w:p w:rsidR="002E7571" w:rsidRPr="006B1BE7" w:rsidRDefault="002E7571" w:rsidP="00F22CE4">
      <w:pPr>
        <w:numPr>
          <w:ilvl w:val="0"/>
          <w:numId w:val="2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right="113"/>
      </w:pPr>
      <w:r w:rsidRPr="006B1BE7">
        <w:t>Синдром Марфана</w:t>
      </w:r>
    </w:p>
    <w:p w:rsidR="002E7571" w:rsidRPr="006B1BE7" w:rsidRDefault="002E7571" w:rsidP="00F22CE4">
      <w:pPr>
        <w:numPr>
          <w:ilvl w:val="0"/>
          <w:numId w:val="2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right="113"/>
      </w:pPr>
      <w:r w:rsidRPr="006B1BE7">
        <w:t>Синдром кошачьего крика</w:t>
      </w:r>
    </w:p>
    <w:p w:rsidR="001F6BB9" w:rsidRPr="006B1BE7" w:rsidRDefault="002E7571" w:rsidP="006B1BE7">
      <w:pPr>
        <w:pStyle w:val="af4"/>
        <w:spacing w:after="0"/>
        <w:ind w:left="426" w:hanging="426"/>
      </w:pPr>
      <w:r w:rsidRPr="006B1BE7">
        <w:t xml:space="preserve">15. </w:t>
      </w:r>
      <w:r w:rsidR="001F6BB9" w:rsidRPr="006B1BE7">
        <w:t>К молекулярно-генетическим причинам, приводящим к развитию синдрома Прадера-Вилли и  с</w:t>
      </w:r>
      <w:r w:rsidRPr="006B1BE7">
        <w:t xml:space="preserve">индрома  Ангельмана относятся: </w:t>
      </w:r>
    </w:p>
    <w:p w:rsidR="002E7571" w:rsidRPr="006B1BE7" w:rsidRDefault="002E7571" w:rsidP="00F22CE4">
      <w:pPr>
        <w:numPr>
          <w:ilvl w:val="0"/>
          <w:numId w:val="215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right="113"/>
      </w:pPr>
      <w:r w:rsidRPr="006B1BE7">
        <w:t>Делеции</w:t>
      </w:r>
    </w:p>
    <w:p w:rsidR="002E7571" w:rsidRPr="006B1BE7" w:rsidRDefault="002E7571" w:rsidP="00F22CE4">
      <w:pPr>
        <w:numPr>
          <w:ilvl w:val="0"/>
          <w:numId w:val="215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right="113"/>
      </w:pPr>
      <w:r w:rsidRPr="006B1BE7">
        <w:t>Однородительская дисомия</w:t>
      </w:r>
    </w:p>
    <w:p w:rsidR="002E7571" w:rsidRPr="006B1BE7" w:rsidRDefault="002E7571" w:rsidP="00F22CE4">
      <w:pPr>
        <w:numPr>
          <w:ilvl w:val="0"/>
          <w:numId w:val="215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right="113"/>
      </w:pPr>
      <w:r w:rsidRPr="006B1BE7">
        <w:t>Мутации в центре импринтинга</w:t>
      </w:r>
    </w:p>
    <w:p w:rsidR="002E7571" w:rsidRPr="006B1BE7" w:rsidRDefault="002E7571" w:rsidP="00F22CE4">
      <w:pPr>
        <w:numPr>
          <w:ilvl w:val="0"/>
          <w:numId w:val="215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right="113"/>
      </w:pPr>
      <w:r w:rsidRPr="006B1BE7">
        <w:t>Мутации в гене-кандидате</w:t>
      </w:r>
    </w:p>
    <w:p w:rsidR="002E7571" w:rsidRPr="006B1BE7" w:rsidRDefault="002E7571" w:rsidP="00F22CE4">
      <w:pPr>
        <w:numPr>
          <w:ilvl w:val="0"/>
          <w:numId w:val="215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right="113"/>
      </w:pPr>
      <w:r w:rsidRPr="006B1BE7">
        <w:t>Дупликация участка 13 хромосомы</w:t>
      </w:r>
    </w:p>
    <w:p w:rsidR="002E7571" w:rsidRPr="006B1BE7" w:rsidRDefault="002E7571" w:rsidP="00F22CE4">
      <w:pPr>
        <w:numPr>
          <w:ilvl w:val="0"/>
          <w:numId w:val="215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right="113"/>
      </w:pPr>
      <w:r w:rsidRPr="006B1BE7">
        <w:t>Инверсия</w:t>
      </w:r>
    </w:p>
    <w:p w:rsidR="002E7571" w:rsidRPr="006B1BE7" w:rsidRDefault="002E7571" w:rsidP="00F22CE4">
      <w:pPr>
        <w:numPr>
          <w:ilvl w:val="0"/>
          <w:numId w:val="215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 w:right="113"/>
      </w:pPr>
      <w:r w:rsidRPr="006B1BE7">
        <w:t>Ну</w:t>
      </w:r>
      <w:r w:rsidR="006B1BE7">
        <w:t>л</w:t>
      </w:r>
      <w:r w:rsidRPr="006B1BE7">
        <w:t>лисомия</w:t>
      </w:r>
    </w:p>
    <w:p w:rsidR="002E7571" w:rsidRPr="006B1BE7" w:rsidRDefault="002E7571" w:rsidP="002E7571">
      <w:pPr>
        <w:pStyle w:val="af4"/>
        <w:spacing w:after="0"/>
        <w:ind w:left="0"/>
      </w:pPr>
      <w:r w:rsidRPr="006B1BE7">
        <w:t>16. Триплоидная зигота содержит два набора от отца и один от матери, это –</w:t>
      </w:r>
    </w:p>
    <w:p w:rsidR="002E7571" w:rsidRPr="006B1BE7" w:rsidRDefault="00D52529" w:rsidP="00F22CE4">
      <w:pPr>
        <w:pStyle w:val="af4"/>
        <w:numPr>
          <w:ilvl w:val="0"/>
          <w:numId w:val="216"/>
        </w:numPr>
        <w:spacing w:after="0"/>
      </w:pPr>
      <w:r w:rsidRPr="006B1BE7">
        <w:t>Андроид</w:t>
      </w:r>
    </w:p>
    <w:p w:rsidR="00D52529" w:rsidRPr="006B1BE7" w:rsidRDefault="00D52529" w:rsidP="00F22CE4">
      <w:pPr>
        <w:pStyle w:val="af4"/>
        <w:numPr>
          <w:ilvl w:val="0"/>
          <w:numId w:val="216"/>
        </w:numPr>
        <w:spacing w:after="0"/>
      </w:pPr>
      <w:r w:rsidRPr="006B1BE7">
        <w:t>Гиноид</w:t>
      </w:r>
    </w:p>
    <w:p w:rsidR="00D52529" w:rsidRPr="006B1BE7" w:rsidRDefault="00D52529" w:rsidP="00F22CE4">
      <w:pPr>
        <w:pStyle w:val="af4"/>
        <w:numPr>
          <w:ilvl w:val="0"/>
          <w:numId w:val="216"/>
        </w:numPr>
        <w:spacing w:after="0"/>
      </w:pPr>
      <w:r w:rsidRPr="006B1BE7">
        <w:t>Истинная эмбриональная опухоль</w:t>
      </w:r>
    </w:p>
    <w:p w:rsidR="00D52529" w:rsidRPr="006B1BE7" w:rsidRDefault="00D52529" w:rsidP="00F22CE4">
      <w:pPr>
        <w:pStyle w:val="af4"/>
        <w:numPr>
          <w:ilvl w:val="0"/>
          <w:numId w:val="216"/>
        </w:numPr>
        <w:spacing w:after="0"/>
      </w:pPr>
      <w:r w:rsidRPr="006B1BE7">
        <w:t>Пузырный занос</w:t>
      </w:r>
    </w:p>
    <w:p w:rsidR="00D52529" w:rsidRPr="006B1BE7" w:rsidRDefault="00D52529" w:rsidP="00F22CE4">
      <w:pPr>
        <w:pStyle w:val="af4"/>
        <w:numPr>
          <w:ilvl w:val="0"/>
          <w:numId w:val="216"/>
        </w:numPr>
        <w:spacing w:after="0"/>
      </w:pPr>
      <w:r w:rsidRPr="006B1BE7">
        <w:t xml:space="preserve">Однородительская </w:t>
      </w:r>
      <w:r w:rsidR="006B1BE7">
        <w:t>изодис</w:t>
      </w:r>
      <w:r w:rsidRPr="006B1BE7">
        <w:t>омия</w:t>
      </w:r>
    </w:p>
    <w:p w:rsidR="00D52529" w:rsidRPr="006B1BE7" w:rsidRDefault="00D52529" w:rsidP="00D52529">
      <w:pPr>
        <w:pStyle w:val="af4"/>
        <w:spacing w:after="0"/>
        <w:ind w:left="0"/>
      </w:pPr>
      <w:r w:rsidRPr="006B1BE7">
        <w:t>17. Зигота содержит два набора от матери и один от отца, это –</w:t>
      </w:r>
    </w:p>
    <w:p w:rsidR="00D52529" w:rsidRPr="006B1BE7" w:rsidRDefault="00D52529" w:rsidP="00F22CE4">
      <w:pPr>
        <w:pStyle w:val="af4"/>
        <w:numPr>
          <w:ilvl w:val="0"/>
          <w:numId w:val="217"/>
        </w:numPr>
        <w:spacing w:after="0"/>
      </w:pPr>
      <w:r w:rsidRPr="006B1BE7">
        <w:t>Андроид</w:t>
      </w:r>
    </w:p>
    <w:p w:rsidR="00D52529" w:rsidRPr="006B1BE7" w:rsidRDefault="00D52529" w:rsidP="00F22CE4">
      <w:pPr>
        <w:pStyle w:val="af4"/>
        <w:numPr>
          <w:ilvl w:val="0"/>
          <w:numId w:val="217"/>
        </w:numPr>
        <w:spacing w:after="0"/>
      </w:pPr>
      <w:r w:rsidRPr="006B1BE7">
        <w:t>Гиноид</w:t>
      </w:r>
    </w:p>
    <w:p w:rsidR="00D52529" w:rsidRPr="006B1BE7" w:rsidRDefault="00D52529" w:rsidP="00F22CE4">
      <w:pPr>
        <w:pStyle w:val="af4"/>
        <w:numPr>
          <w:ilvl w:val="0"/>
          <w:numId w:val="217"/>
        </w:numPr>
        <w:spacing w:after="0"/>
      </w:pPr>
      <w:r w:rsidRPr="006B1BE7">
        <w:t>Истинная эмбриональная опухоль</w:t>
      </w:r>
    </w:p>
    <w:p w:rsidR="00D52529" w:rsidRPr="006B1BE7" w:rsidRDefault="00D52529" w:rsidP="00F22CE4">
      <w:pPr>
        <w:pStyle w:val="af4"/>
        <w:numPr>
          <w:ilvl w:val="0"/>
          <w:numId w:val="217"/>
        </w:numPr>
        <w:spacing w:after="0"/>
      </w:pPr>
      <w:r w:rsidRPr="006B1BE7">
        <w:t>Пузырный занос</w:t>
      </w:r>
    </w:p>
    <w:p w:rsidR="00D52529" w:rsidRPr="006B1BE7" w:rsidRDefault="00D52529" w:rsidP="00F22CE4">
      <w:pPr>
        <w:pStyle w:val="af4"/>
        <w:numPr>
          <w:ilvl w:val="0"/>
          <w:numId w:val="217"/>
        </w:numPr>
        <w:spacing w:after="0"/>
      </w:pPr>
      <w:r w:rsidRPr="006B1BE7">
        <w:lastRenderedPageBreak/>
        <w:t>Однородительская изодиссомия</w:t>
      </w:r>
    </w:p>
    <w:p w:rsidR="00D52529" w:rsidRPr="006B1BE7" w:rsidRDefault="00D52529" w:rsidP="006B1BE7">
      <w:pPr>
        <w:pStyle w:val="af4"/>
        <w:spacing w:after="0"/>
        <w:ind w:left="426" w:hanging="426"/>
      </w:pPr>
      <w:r w:rsidRPr="006B1BE7">
        <w:t>18. В ходе процесса «спасения» триплоидной зиготы, которая сформировалась при слиянии диплоидной яйцеклетки и гаплоидного сперматозоида, был элиминирована один материнский набор. Дальнейшее развитие будет сопровождаться</w:t>
      </w:r>
    </w:p>
    <w:p w:rsidR="00D52529" w:rsidRPr="006B1BE7" w:rsidRDefault="00D52529" w:rsidP="00F22CE4">
      <w:pPr>
        <w:pStyle w:val="af4"/>
        <w:numPr>
          <w:ilvl w:val="0"/>
          <w:numId w:val="218"/>
        </w:numPr>
        <w:spacing w:after="0"/>
      </w:pPr>
      <w:r w:rsidRPr="006B1BE7">
        <w:t>Развитием нормального ребенка</w:t>
      </w:r>
    </w:p>
    <w:p w:rsidR="00D52529" w:rsidRPr="006B1BE7" w:rsidRDefault="00D52529" w:rsidP="00F22CE4">
      <w:pPr>
        <w:pStyle w:val="af4"/>
        <w:numPr>
          <w:ilvl w:val="0"/>
          <w:numId w:val="218"/>
        </w:numPr>
        <w:spacing w:after="0"/>
      </w:pPr>
      <w:r w:rsidRPr="006B1BE7">
        <w:t>Ребенка с однородительской изодисомией</w:t>
      </w:r>
    </w:p>
    <w:p w:rsidR="00D52529" w:rsidRPr="006B1BE7" w:rsidRDefault="00D52529" w:rsidP="00F22CE4">
      <w:pPr>
        <w:pStyle w:val="af4"/>
        <w:numPr>
          <w:ilvl w:val="0"/>
          <w:numId w:val="218"/>
        </w:numPr>
        <w:spacing w:after="0"/>
      </w:pPr>
      <w:r w:rsidRPr="006B1BE7">
        <w:t>Ребенка с гетеродисомией</w:t>
      </w:r>
    </w:p>
    <w:p w:rsidR="00D52529" w:rsidRPr="006B1BE7" w:rsidRDefault="00D52529" w:rsidP="00F22CE4">
      <w:pPr>
        <w:pStyle w:val="af4"/>
        <w:numPr>
          <w:ilvl w:val="0"/>
          <w:numId w:val="218"/>
        </w:numPr>
        <w:spacing w:after="0"/>
      </w:pPr>
      <w:r w:rsidRPr="006B1BE7">
        <w:t>Эмбрион не развивается, выкидыш</w:t>
      </w:r>
    </w:p>
    <w:p w:rsidR="00D52529" w:rsidRPr="006B1BE7" w:rsidRDefault="00D52529" w:rsidP="00D52529">
      <w:pPr>
        <w:pStyle w:val="af4"/>
        <w:spacing w:after="0"/>
        <w:ind w:left="0"/>
      </w:pPr>
      <w:r w:rsidRPr="006B1BE7">
        <w:t>18. В ходе процесса «спасения» моноплоидной зиготы, исход может быть следующим</w:t>
      </w:r>
    </w:p>
    <w:p w:rsidR="00D52529" w:rsidRPr="006B1BE7" w:rsidRDefault="00D52529" w:rsidP="00F22CE4">
      <w:pPr>
        <w:pStyle w:val="af4"/>
        <w:numPr>
          <w:ilvl w:val="0"/>
          <w:numId w:val="219"/>
        </w:numPr>
        <w:spacing w:after="0"/>
      </w:pPr>
      <w:r w:rsidRPr="006B1BE7">
        <w:t>Развитием нормального ребенка</w:t>
      </w:r>
    </w:p>
    <w:p w:rsidR="00D52529" w:rsidRPr="006B1BE7" w:rsidRDefault="00D52529" w:rsidP="00F22CE4">
      <w:pPr>
        <w:pStyle w:val="af4"/>
        <w:numPr>
          <w:ilvl w:val="0"/>
          <w:numId w:val="219"/>
        </w:numPr>
        <w:spacing w:after="0"/>
      </w:pPr>
      <w:r w:rsidRPr="006B1BE7">
        <w:t>Ребенка с однородительской изодисомией</w:t>
      </w:r>
    </w:p>
    <w:p w:rsidR="00D52529" w:rsidRPr="006B1BE7" w:rsidRDefault="00D52529" w:rsidP="00F22CE4">
      <w:pPr>
        <w:pStyle w:val="af4"/>
        <w:numPr>
          <w:ilvl w:val="0"/>
          <w:numId w:val="219"/>
        </w:numPr>
        <w:spacing w:after="0"/>
      </w:pPr>
      <w:r w:rsidRPr="006B1BE7">
        <w:t>Ребенка с гетеродисомией</w:t>
      </w:r>
    </w:p>
    <w:p w:rsidR="00D52529" w:rsidRPr="006B1BE7" w:rsidRDefault="00D52529" w:rsidP="00F22CE4">
      <w:pPr>
        <w:pStyle w:val="af4"/>
        <w:numPr>
          <w:ilvl w:val="0"/>
          <w:numId w:val="219"/>
        </w:numPr>
        <w:spacing w:after="0"/>
      </w:pPr>
      <w:r w:rsidRPr="006B1BE7">
        <w:t>Эмбрион не развивается, выкидыш</w:t>
      </w:r>
    </w:p>
    <w:p w:rsidR="00506584" w:rsidRPr="006B1BE7" w:rsidRDefault="00506584" w:rsidP="00F22CE4">
      <w:pPr>
        <w:pStyle w:val="af4"/>
        <w:numPr>
          <w:ilvl w:val="0"/>
          <w:numId w:val="219"/>
        </w:numPr>
        <w:spacing w:after="0"/>
      </w:pPr>
      <w:r w:rsidRPr="006B1BE7">
        <w:t>Развиваются онтофилогенетические пороки развития</w:t>
      </w:r>
    </w:p>
    <w:p w:rsidR="00506584" w:rsidRPr="006B1BE7" w:rsidRDefault="00506584" w:rsidP="00D52529">
      <w:pPr>
        <w:pStyle w:val="af4"/>
        <w:spacing w:after="0"/>
        <w:ind w:left="0"/>
      </w:pPr>
      <w:r w:rsidRPr="006B1BE7">
        <w:t>19. Синдром Прадера-Вилли связан с патологией</w:t>
      </w:r>
    </w:p>
    <w:p w:rsidR="00506584" w:rsidRPr="006B1BE7" w:rsidRDefault="00506584" w:rsidP="00F22CE4">
      <w:pPr>
        <w:pStyle w:val="af4"/>
        <w:numPr>
          <w:ilvl w:val="0"/>
          <w:numId w:val="220"/>
        </w:numPr>
        <w:spacing w:after="0"/>
      </w:pPr>
      <w:r w:rsidRPr="006B1BE7">
        <w:t>15ой материнской хромосомы</w:t>
      </w:r>
    </w:p>
    <w:p w:rsidR="00506584" w:rsidRPr="006B1BE7" w:rsidRDefault="00506584" w:rsidP="00F22CE4">
      <w:pPr>
        <w:pStyle w:val="af4"/>
        <w:numPr>
          <w:ilvl w:val="0"/>
          <w:numId w:val="220"/>
        </w:numPr>
        <w:spacing w:after="0"/>
      </w:pPr>
      <w:r w:rsidRPr="006B1BE7">
        <w:t>15ой отцовской хромосомой</w:t>
      </w:r>
    </w:p>
    <w:p w:rsidR="00506584" w:rsidRPr="006B1BE7" w:rsidRDefault="00506584" w:rsidP="00F22CE4">
      <w:pPr>
        <w:pStyle w:val="af4"/>
        <w:numPr>
          <w:ilvl w:val="0"/>
          <w:numId w:val="220"/>
        </w:numPr>
        <w:spacing w:after="0"/>
      </w:pPr>
      <w:r w:rsidRPr="006B1BE7">
        <w:t>21ой хромосомой обоих полов</w:t>
      </w:r>
    </w:p>
    <w:p w:rsidR="00506584" w:rsidRPr="006B1BE7" w:rsidRDefault="00506584" w:rsidP="00F22CE4">
      <w:pPr>
        <w:pStyle w:val="af4"/>
        <w:numPr>
          <w:ilvl w:val="0"/>
          <w:numId w:val="220"/>
        </w:numPr>
        <w:spacing w:after="0"/>
      </w:pPr>
      <w:r w:rsidRPr="006B1BE7">
        <w:t>18ой отцовской хромосомой</w:t>
      </w:r>
    </w:p>
    <w:p w:rsidR="00506584" w:rsidRPr="006B1BE7" w:rsidRDefault="00506584" w:rsidP="00F22CE4">
      <w:pPr>
        <w:pStyle w:val="af4"/>
        <w:numPr>
          <w:ilvl w:val="0"/>
          <w:numId w:val="220"/>
        </w:numPr>
        <w:spacing w:after="0"/>
      </w:pPr>
      <w:r w:rsidRPr="006B1BE7">
        <w:t>С Х хромосомой</w:t>
      </w:r>
    </w:p>
    <w:p w:rsidR="00506584" w:rsidRPr="006B1BE7" w:rsidRDefault="00506584" w:rsidP="006B1BE7">
      <w:pPr>
        <w:pStyle w:val="af4"/>
        <w:spacing w:after="0"/>
        <w:ind w:left="426" w:hanging="426"/>
      </w:pPr>
      <w:r w:rsidRPr="006B1BE7">
        <w:t xml:space="preserve">20. </w:t>
      </w:r>
      <w:r w:rsidR="0035248A" w:rsidRPr="006B1BE7">
        <w:t>У матери аутосомно-доминантное заболевание (ее мать здорова), имеющее моноаллельную экспрессию с импринтом на материнской хромосоме. Супруг здоров. Определите вероятность развития патологии у детей в этой семье.</w:t>
      </w:r>
    </w:p>
    <w:p w:rsidR="0035248A" w:rsidRPr="006B1BE7" w:rsidRDefault="0035248A" w:rsidP="00F22CE4">
      <w:pPr>
        <w:pStyle w:val="af4"/>
        <w:numPr>
          <w:ilvl w:val="0"/>
          <w:numId w:val="221"/>
        </w:numPr>
        <w:spacing w:after="0"/>
      </w:pPr>
      <w:r w:rsidRPr="006B1BE7">
        <w:t>100% развитие заболевания у всех детей</w:t>
      </w:r>
    </w:p>
    <w:p w:rsidR="0035248A" w:rsidRPr="006B1BE7" w:rsidRDefault="0035248A" w:rsidP="00F22CE4">
      <w:pPr>
        <w:pStyle w:val="af4"/>
        <w:numPr>
          <w:ilvl w:val="0"/>
          <w:numId w:val="221"/>
        </w:numPr>
        <w:spacing w:after="0"/>
      </w:pPr>
      <w:r w:rsidRPr="006B1BE7">
        <w:t>Заболевание возможно только у мальчиков</w:t>
      </w:r>
    </w:p>
    <w:p w:rsidR="0035248A" w:rsidRPr="006B1BE7" w:rsidRDefault="0035248A" w:rsidP="00F22CE4">
      <w:pPr>
        <w:pStyle w:val="af4"/>
        <w:numPr>
          <w:ilvl w:val="0"/>
          <w:numId w:val="221"/>
        </w:numPr>
        <w:spacing w:after="0"/>
      </w:pPr>
      <w:r w:rsidRPr="006B1BE7">
        <w:t>Заболевание возможно только у девочек</w:t>
      </w:r>
    </w:p>
    <w:p w:rsidR="0035248A" w:rsidRPr="006B1BE7" w:rsidRDefault="0035248A" w:rsidP="00F22CE4">
      <w:pPr>
        <w:pStyle w:val="af4"/>
        <w:numPr>
          <w:ilvl w:val="0"/>
          <w:numId w:val="221"/>
        </w:numPr>
        <w:spacing w:after="0"/>
      </w:pPr>
      <w:r w:rsidRPr="006B1BE7">
        <w:t>Заболевание не зависит от пола детей</w:t>
      </w:r>
    </w:p>
    <w:p w:rsidR="0035248A" w:rsidRPr="006B1BE7" w:rsidRDefault="0035248A" w:rsidP="00F22CE4">
      <w:pPr>
        <w:pStyle w:val="af4"/>
        <w:numPr>
          <w:ilvl w:val="0"/>
          <w:numId w:val="221"/>
        </w:numPr>
        <w:spacing w:after="0"/>
      </w:pPr>
      <w:r w:rsidRPr="006B1BE7">
        <w:t>50% детей будут с патологией</w:t>
      </w:r>
    </w:p>
    <w:p w:rsidR="0035248A" w:rsidRPr="006B1BE7" w:rsidRDefault="0035248A" w:rsidP="00F22CE4">
      <w:pPr>
        <w:pStyle w:val="af4"/>
        <w:numPr>
          <w:ilvl w:val="0"/>
          <w:numId w:val="221"/>
        </w:numPr>
        <w:spacing w:after="0"/>
      </w:pPr>
      <w:r w:rsidRPr="006B1BE7">
        <w:t>Все дети будут здоровы</w:t>
      </w:r>
    </w:p>
    <w:p w:rsidR="001F6BB9" w:rsidRDefault="001F6BB9" w:rsidP="0025103B">
      <w:pPr>
        <w:jc w:val="center"/>
        <w:rPr>
          <w:i/>
        </w:rPr>
      </w:pPr>
    </w:p>
    <w:p w:rsidR="001920DA" w:rsidRDefault="00FE22A8" w:rsidP="00FE22A8">
      <w:pPr>
        <w:jc w:val="center"/>
        <w:rPr>
          <w:i/>
          <w:sz w:val="28"/>
        </w:rPr>
      </w:pPr>
      <w:r w:rsidRPr="00817342">
        <w:rPr>
          <w:i/>
          <w:sz w:val="28"/>
        </w:rPr>
        <w:t xml:space="preserve">Контроль выполнения </w:t>
      </w:r>
      <w:r>
        <w:rPr>
          <w:i/>
          <w:sz w:val="28"/>
        </w:rPr>
        <w:t>самостоятельной работы</w:t>
      </w:r>
      <w:r w:rsidRPr="00817342">
        <w:rPr>
          <w:i/>
          <w:sz w:val="28"/>
        </w:rPr>
        <w:t xml:space="preserve"> в рабочей тетради</w:t>
      </w:r>
      <w:r>
        <w:rPr>
          <w:i/>
          <w:sz w:val="28"/>
        </w:rPr>
        <w:t xml:space="preserve">, </w:t>
      </w:r>
    </w:p>
    <w:p w:rsidR="00FE22A8" w:rsidRDefault="00FE22A8" w:rsidP="00FE22A8">
      <w:pPr>
        <w:jc w:val="center"/>
        <w:rPr>
          <w:i/>
          <w:sz w:val="28"/>
        </w:rPr>
      </w:pPr>
      <w:r>
        <w:rPr>
          <w:i/>
          <w:sz w:val="28"/>
        </w:rPr>
        <w:t>включая решение задач и ПСЗ.</w:t>
      </w:r>
    </w:p>
    <w:p w:rsidR="00210EB4" w:rsidRDefault="00210EB4" w:rsidP="00210EB4">
      <w:pPr>
        <w:ind w:left="1701" w:hanging="1701"/>
        <w:rPr>
          <w:b/>
          <w:bCs/>
          <w:sz w:val="28"/>
          <w:szCs w:val="28"/>
        </w:rPr>
      </w:pPr>
      <w:r w:rsidRPr="00534E58">
        <w:rPr>
          <w:b/>
          <w:sz w:val="28"/>
          <w:szCs w:val="28"/>
        </w:rPr>
        <w:lastRenderedPageBreak/>
        <w:t xml:space="preserve">Задание № </w:t>
      </w:r>
      <w:r>
        <w:rPr>
          <w:b/>
          <w:sz w:val="28"/>
          <w:szCs w:val="28"/>
        </w:rPr>
        <w:t>1</w:t>
      </w:r>
      <w:r w:rsidRPr="00534E5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E95907">
        <w:rPr>
          <w:b/>
          <w:bCs/>
          <w:sz w:val="28"/>
          <w:szCs w:val="28"/>
        </w:rPr>
        <w:t>Проявление эпигенетической регуляции у человека</w:t>
      </w:r>
      <w:r>
        <w:rPr>
          <w:b/>
          <w:bCs/>
          <w:sz w:val="28"/>
          <w:szCs w:val="28"/>
        </w:rPr>
        <w:t>.</w:t>
      </w:r>
    </w:p>
    <w:p w:rsidR="00210EB4" w:rsidRDefault="00210EB4" w:rsidP="00210EB4">
      <w:p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Используя материал лекционного курса, выпишите проявления эпигенетической регуляции.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69"/>
        <w:gridCol w:w="9525"/>
      </w:tblGrid>
      <w:tr w:rsidR="00210EB4" w:rsidTr="009A7C04">
        <w:tc>
          <w:tcPr>
            <w:tcW w:w="675" w:type="dxa"/>
          </w:tcPr>
          <w:p w:rsidR="00210EB4" w:rsidRPr="007B0C01" w:rsidRDefault="00210EB4" w:rsidP="009A7C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9745" w:type="dxa"/>
            <w:shd w:val="clear" w:color="auto" w:fill="FFFF99"/>
          </w:tcPr>
          <w:p w:rsidR="00210EB4" w:rsidRPr="00713AFE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</w:tr>
      <w:tr w:rsidR="00210EB4" w:rsidTr="009A7C04">
        <w:tc>
          <w:tcPr>
            <w:tcW w:w="675" w:type="dxa"/>
          </w:tcPr>
          <w:p w:rsidR="00210EB4" w:rsidRPr="007B0C01" w:rsidRDefault="00210EB4" w:rsidP="009A7C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9745" w:type="dxa"/>
            <w:shd w:val="clear" w:color="auto" w:fill="FFFF99"/>
          </w:tcPr>
          <w:p w:rsidR="00210EB4" w:rsidRPr="00713AFE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</w:tr>
      <w:tr w:rsidR="00210EB4" w:rsidTr="009A7C04">
        <w:tc>
          <w:tcPr>
            <w:tcW w:w="675" w:type="dxa"/>
          </w:tcPr>
          <w:p w:rsidR="00210EB4" w:rsidRPr="007B0C01" w:rsidRDefault="00210EB4" w:rsidP="009A7C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9745" w:type="dxa"/>
            <w:shd w:val="clear" w:color="auto" w:fill="FFFF99"/>
          </w:tcPr>
          <w:p w:rsidR="00210EB4" w:rsidRPr="00713AFE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</w:tr>
      <w:tr w:rsidR="00210EB4" w:rsidTr="009A7C04">
        <w:tc>
          <w:tcPr>
            <w:tcW w:w="675" w:type="dxa"/>
          </w:tcPr>
          <w:p w:rsidR="00210EB4" w:rsidRPr="007B0C01" w:rsidRDefault="00210EB4" w:rsidP="009A7C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9745" w:type="dxa"/>
            <w:shd w:val="clear" w:color="auto" w:fill="FFFF99"/>
          </w:tcPr>
          <w:p w:rsidR="00210EB4" w:rsidRPr="00713AFE" w:rsidRDefault="00210EB4" w:rsidP="009A7C04">
            <w:pPr>
              <w:rPr>
                <w:color w:val="FFFF99"/>
                <w:sz w:val="28"/>
                <w:szCs w:val="28"/>
              </w:rPr>
            </w:pPr>
          </w:p>
        </w:tc>
      </w:tr>
    </w:tbl>
    <w:p w:rsidR="00210EB4" w:rsidRDefault="00210EB4" w:rsidP="00210EB4">
      <w:pPr>
        <w:ind w:left="1701" w:hanging="1701"/>
        <w:rPr>
          <w:i/>
          <w:sz w:val="28"/>
          <w:szCs w:val="28"/>
        </w:rPr>
      </w:pPr>
    </w:p>
    <w:p w:rsidR="00210EB4" w:rsidRDefault="00210EB4" w:rsidP="00210EB4">
      <w:pPr>
        <w:ind w:left="1701" w:hanging="1701"/>
        <w:rPr>
          <w:b/>
          <w:sz w:val="28"/>
          <w:szCs w:val="28"/>
        </w:rPr>
      </w:pPr>
      <w:r w:rsidRPr="00534E58">
        <w:rPr>
          <w:b/>
          <w:sz w:val="28"/>
          <w:szCs w:val="28"/>
        </w:rPr>
        <w:t xml:space="preserve">Задание № </w:t>
      </w:r>
      <w:r>
        <w:rPr>
          <w:b/>
          <w:sz w:val="28"/>
          <w:szCs w:val="28"/>
        </w:rPr>
        <w:t>2</w:t>
      </w:r>
      <w:r w:rsidRPr="00534E5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Геномный импринтинг.</w:t>
      </w:r>
    </w:p>
    <w:p w:rsidR="00210EB4" w:rsidRPr="00DC2E77" w:rsidRDefault="00210EB4" w:rsidP="00210EB4">
      <w:pPr>
        <w:ind w:left="426" w:hanging="426"/>
        <w:rPr>
          <w:i/>
          <w:sz w:val="28"/>
          <w:szCs w:val="28"/>
        </w:rPr>
      </w:pPr>
      <w:r w:rsidRPr="00DC2E77">
        <w:rPr>
          <w:bCs/>
          <w:sz w:val="28"/>
          <w:szCs w:val="28"/>
        </w:rPr>
        <w:t>А)</w:t>
      </w:r>
      <w:r>
        <w:rPr>
          <w:bCs/>
          <w:i/>
          <w:sz w:val="28"/>
          <w:szCs w:val="28"/>
        </w:rPr>
        <w:t xml:space="preserve"> </w:t>
      </w:r>
      <w:r w:rsidRPr="00DC2E77">
        <w:rPr>
          <w:bCs/>
          <w:i/>
          <w:sz w:val="28"/>
          <w:szCs w:val="28"/>
        </w:rPr>
        <w:t xml:space="preserve">Используя материал лекционного курса, </w:t>
      </w:r>
      <w:r w:rsidRPr="00DC2E77">
        <w:rPr>
          <w:i/>
          <w:sz w:val="28"/>
          <w:szCs w:val="28"/>
        </w:rPr>
        <w:t>запишите определени</w:t>
      </w:r>
      <w:r>
        <w:rPr>
          <w:i/>
          <w:sz w:val="28"/>
          <w:szCs w:val="28"/>
        </w:rPr>
        <w:t>е геномного импринтинга.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0194"/>
      </w:tblGrid>
      <w:tr w:rsidR="00210EB4" w:rsidTr="009A7C04">
        <w:tc>
          <w:tcPr>
            <w:tcW w:w="10420" w:type="dxa"/>
            <w:shd w:val="clear" w:color="auto" w:fill="FFFF99"/>
          </w:tcPr>
          <w:p w:rsidR="00210EB4" w:rsidRDefault="00210EB4" w:rsidP="009A7C04">
            <w:pPr>
              <w:rPr>
                <w:color w:val="FFFF99"/>
                <w:sz w:val="28"/>
                <w:szCs w:val="28"/>
              </w:rPr>
            </w:pPr>
          </w:p>
          <w:p w:rsidR="001920DA" w:rsidRPr="00197987" w:rsidRDefault="001920DA" w:rsidP="009A7C04">
            <w:pPr>
              <w:rPr>
                <w:color w:val="FFFF99"/>
                <w:sz w:val="28"/>
                <w:szCs w:val="28"/>
              </w:rPr>
            </w:pPr>
          </w:p>
        </w:tc>
      </w:tr>
    </w:tbl>
    <w:p w:rsidR="00210EB4" w:rsidRDefault="00210EB4" w:rsidP="00210EB4">
      <w:pPr>
        <w:ind w:left="1701" w:hanging="1701"/>
        <w:rPr>
          <w:b/>
          <w:sz w:val="28"/>
          <w:szCs w:val="28"/>
        </w:rPr>
      </w:pPr>
    </w:p>
    <w:p w:rsidR="00210EB4" w:rsidRDefault="00210EB4" w:rsidP="00210EB4">
      <w:pPr>
        <w:ind w:left="1701" w:hanging="1701"/>
        <w:rPr>
          <w:sz w:val="28"/>
          <w:szCs w:val="28"/>
        </w:rPr>
      </w:pPr>
      <w:r w:rsidRPr="00DC2E77">
        <w:rPr>
          <w:sz w:val="28"/>
          <w:szCs w:val="28"/>
        </w:rPr>
        <w:t xml:space="preserve">Б) </w:t>
      </w:r>
      <w:r>
        <w:rPr>
          <w:sz w:val="28"/>
          <w:szCs w:val="28"/>
        </w:rPr>
        <w:t>На каком этапе онтогенеза устанавливается импринт?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0194"/>
      </w:tblGrid>
      <w:tr w:rsidR="00210EB4" w:rsidTr="009A7C04">
        <w:tc>
          <w:tcPr>
            <w:tcW w:w="10420" w:type="dxa"/>
            <w:shd w:val="clear" w:color="auto" w:fill="FFFF99"/>
          </w:tcPr>
          <w:p w:rsidR="00210EB4" w:rsidRDefault="00210EB4" w:rsidP="009A7C04">
            <w:pPr>
              <w:rPr>
                <w:color w:val="FFFF99"/>
                <w:sz w:val="28"/>
                <w:szCs w:val="28"/>
              </w:rPr>
            </w:pPr>
          </w:p>
          <w:p w:rsidR="001920DA" w:rsidRPr="00197987" w:rsidRDefault="001920DA" w:rsidP="009A7C04">
            <w:pPr>
              <w:rPr>
                <w:color w:val="FFFF99"/>
                <w:sz w:val="28"/>
                <w:szCs w:val="28"/>
              </w:rPr>
            </w:pPr>
          </w:p>
        </w:tc>
      </w:tr>
    </w:tbl>
    <w:p w:rsidR="00210EB4" w:rsidRDefault="00210EB4" w:rsidP="00210EB4">
      <w:pPr>
        <w:ind w:left="1701" w:hanging="1701"/>
        <w:rPr>
          <w:b/>
          <w:sz w:val="28"/>
          <w:szCs w:val="28"/>
        </w:rPr>
      </w:pPr>
    </w:p>
    <w:p w:rsidR="00210EB4" w:rsidRDefault="00210EB4" w:rsidP="00210EB4">
      <w:pPr>
        <w:ind w:left="1701" w:hanging="1701"/>
        <w:rPr>
          <w:b/>
          <w:sz w:val="28"/>
          <w:szCs w:val="28"/>
        </w:rPr>
      </w:pPr>
      <w:r w:rsidRPr="00534E58">
        <w:rPr>
          <w:b/>
          <w:sz w:val="28"/>
          <w:szCs w:val="28"/>
        </w:rPr>
        <w:t xml:space="preserve">Задание № </w:t>
      </w:r>
      <w:r>
        <w:rPr>
          <w:b/>
          <w:sz w:val="28"/>
          <w:szCs w:val="28"/>
        </w:rPr>
        <w:t>3</w:t>
      </w:r>
      <w:r w:rsidRPr="00534E5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Эпигенетическая патология у человека.</w:t>
      </w:r>
    </w:p>
    <w:p w:rsidR="00210EB4" w:rsidRDefault="00210EB4" w:rsidP="00210EB4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На основе лекционного курса, заполните уровни формирования эпигенетической патологии у человека и примеры заболеваний.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0194"/>
      </w:tblGrid>
      <w:tr w:rsidR="00210EB4" w:rsidTr="009A7C04">
        <w:trPr>
          <w:trHeight w:val="519"/>
        </w:trPr>
        <w:tc>
          <w:tcPr>
            <w:tcW w:w="10420" w:type="dxa"/>
            <w:shd w:val="clear" w:color="auto" w:fill="FFFF99"/>
          </w:tcPr>
          <w:p w:rsidR="00210EB4" w:rsidRPr="0090230A" w:rsidRDefault="00210EB4" w:rsidP="001920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ajorEastAsia"/>
                <w:b/>
                <w:bCs/>
                <w:sz w:val="28"/>
                <w:szCs w:val="28"/>
              </w:rPr>
              <w:t xml:space="preserve">1) </w:t>
            </w:r>
            <w:r w:rsidR="001920DA">
              <w:rPr>
                <w:rFonts w:eastAsiaTheme="majorEastAsia"/>
                <w:b/>
                <w:bCs/>
                <w:sz w:val="28"/>
                <w:szCs w:val="28"/>
              </w:rPr>
              <w:t>______________________________________________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</w:tc>
      </w:tr>
      <w:tr w:rsidR="00210EB4" w:rsidTr="009A7C04">
        <w:tc>
          <w:tcPr>
            <w:tcW w:w="10420" w:type="dxa"/>
            <w:tcBorders>
              <w:bottom w:val="thinThickThinSmallGap" w:sz="24" w:space="0" w:color="auto"/>
            </w:tcBorders>
            <w:shd w:val="clear" w:color="auto" w:fill="FFFF99"/>
          </w:tcPr>
          <w:p w:rsidR="00210EB4" w:rsidRDefault="00210EB4" w:rsidP="009A7C04">
            <w:pPr>
              <w:rPr>
                <w:sz w:val="28"/>
                <w:szCs w:val="28"/>
              </w:rPr>
            </w:pPr>
            <w:r w:rsidRPr="0090230A">
              <w:rPr>
                <w:i/>
                <w:sz w:val="28"/>
                <w:szCs w:val="28"/>
              </w:rPr>
              <w:t>Примеры</w:t>
            </w:r>
            <w:r>
              <w:rPr>
                <w:sz w:val="28"/>
                <w:szCs w:val="28"/>
              </w:rPr>
              <w:t xml:space="preserve">: </w:t>
            </w:r>
          </w:p>
          <w:p w:rsidR="00210EB4" w:rsidRDefault="00210EB4" w:rsidP="009A7C04">
            <w:pPr>
              <w:rPr>
                <w:sz w:val="28"/>
                <w:szCs w:val="28"/>
              </w:rPr>
            </w:pPr>
          </w:p>
        </w:tc>
      </w:tr>
      <w:tr w:rsidR="00210EB4" w:rsidRPr="0090230A" w:rsidTr="009A7C04">
        <w:trPr>
          <w:trHeight w:val="473"/>
        </w:trPr>
        <w:tc>
          <w:tcPr>
            <w:tcW w:w="10420" w:type="dxa"/>
            <w:tcBorders>
              <w:top w:val="thinThickThinSmallGap" w:sz="24" w:space="0" w:color="auto"/>
            </w:tcBorders>
            <w:shd w:val="clear" w:color="auto" w:fill="FFFF99"/>
          </w:tcPr>
          <w:p w:rsidR="00210EB4" w:rsidRPr="0090230A" w:rsidRDefault="00210EB4" w:rsidP="001920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ajorEastAsia"/>
                <w:b/>
                <w:bCs/>
                <w:sz w:val="28"/>
                <w:szCs w:val="28"/>
              </w:rPr>
              <w:t xml:space="preserve">2) </w:t>
            </w:r>
            <w:r w:rsidR="001920DA">
              <w:rPr>
                <w:rFonts w:eastAsiaTheme="majorEastAsia"/>
                <w:b/>
                <w:bCs/>
                <w:sz w:val="28"/>
                <w:szCs w:val="28"/>
              </w:rPr>
              <w:t>_______________________________________________</w:t>
            </w:r>
          </w:p>
        </w:tc>
      </w:tr>
      <w:tr w:rsidR="00210EB4" w:rsidTr="009A7C04">
        <w:tc>
          <w:tcPr>
            <w:tcW w:w="10420" w:type="dxa"/>
            <w:tcBorders>
              <w:bottom w:val="thinThickThinSmallGap" w:sz="24" w:space="0" w:color="auto"/>
            </w:tcBorders>
            <w:shd w:val="clear" w:color="auto" w:fill="FFFF99"/>
          </w:tcPr>
          <w:p w:rsidR="00210EB4" w:rsidRPr="0090230A" w:rsidRDefault="00210EB4" w:rsidP="009A7C04">
            <w:pPr>
              <w:rPr>
                <w:sz w:val="28"/>
                <w:szCs w:val="28"/>
              </w:rPr>
            </w:pPr>
            <w:r w:rsidRPr="0090230A">
              <w:rPr>
                <w:i/>
                <w:sz w:val="28"/>
                <w:szCs w:val="28"/>
              </w:rPr>
              <w:t>Примеры</w:t>
            </w:r>
            <w:r>
              <w:rPr>
                <w:sz w:val="28"/>
                <w:szCs w:val="28"/>
              </w:rPr>
              <w:t>:</w:t>
            </w:r>
            <w:r w:rsidRPr="0090230A">
              <w:rPr>
                <w:bCs/>
                <w:sz w:val="28"/>
                <w:szCs w:val="28"/>
              </w:rPr>
              <w:t xml:space="preserve"> </w:t>
            </w:r>
          </w:p>
          <w:p w:rsidR="00210EB4" w:rsidRDefault="00210EB4" w:rsidP="009A7C04">
            <w:pPr>
              <w:rPr>
                <w:sz w:val="28"/>
                <w:szCs w:val="28"/>
              </w:rPr>
            </w:pPr>
          </w:p>
        </w:tc>
      </w:tr>
      <w:tr w:rsidR="00210EB4" w:rsidRPr="0090230A" w:rsidTr="009A7C04">
        <w:trPr>
          <w:trHeight w:val="452"/>
        </w:trPr>
        <w:tc>
          <w:tcPr>
            <w:tcW w:w="10420" w:type="dxa"/>
            <w:tcBorders>
              <w:top w:val="thinThickThinSmallGap" w:sz="24" w:space="0" w:color="auto"/>
            </w:tcBorders>
            <w:shd w:val="clear" w:color="auto" w:fill="FFFF99"/>
          </w:tcPr>
          <w:p w:rsidR="00210EB4" w:rsidRPr="0090230A" w:rsidRDefault="00210EB4" w:rsidP="001920D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eastAsiaTheme="majorEastAsia"/>
                <w:b/>
                <w:bCs/>
                <w:sz w:val="28"/>
                <w:szCs w:val="28"/>
              </w:rPr>
              <w:t xml:space="preserve">3) </w:t>
            </w:r>
            <w:r w:rsidR="001920DA">
              <w:rPr>
                <w:rFonts w:eastAsiaTheme="majorEastAsia"/>
                <w:b/>
                <w:bCs/>
                <w:sz w:val="28"/>
                <w:szCs w:val="28"/>
              </w:rPr>
              <w:t>_______________________________________________</w:t>
            </w:r>
          </w:p>
        </w:tc>
      </w:tr>
      <w:tr w:rsidR="00210EB4" w:rsidTr="009A7C04">
        <w:tc>
          <w:tcPr>
            <w:tcW w:w="10420" w:type="dxa"/>
            <w:tcBorders>
              <w:bottom w:val="thinThickThinSmallGap" w:sz="24" w:space="0" w:color="auto"/>
            </w:tcBorders>
            <w:shd w:val="clear" w:color="auto" w:fill="FFFF99"/>
          </w:tcPr>
          <w:p w:rsidR="00210EB4" w:rsidRDefault="00210EB4" w:rsidP="009A7C04">
            <w:pPr>
              <w:jc w:val="both"/>
              <w:rPr>
                <w:sz w:val="28"/>
                <w:szCs w:val="28"/>
              </w:rPr>
            </w:pPr>
            <w:r w:rsidRPr="0090230A">
              <w:rPr>
                <w:i/>
                <w:sz w:val="28"/>
                <w:szCs w:val="28"/>
              </w:rPr>
              <w:t>Примеры</w:t>
            </w:r>
            <w:r>
              <w:rPr>
                <w:sz w:val="28"/>
                <w:szCs w:val="28"/>
              </w:rPr>
              <w:t>:</w:t>
            </w:r>
            <w:r w:rsidRPr="0090230A">
              <w:rPr>
                <w:rFonts w:eastAsiaTheme="majorEastAsia"/>
                <w:b/>
                <w:bCs/>
                <w:sz w:val="28"/>
                <w:szCs w:val="28"/>
              </w:rPr>
              <w:t xml:space="preserve"> </w:t>
            </w:r>
          </w:p>
          <w:p w:rsidR="00210EB4" w:rsidRDefault="00210EB4" w:rsidP="009A7C04">
            <w:pPr>
              <w:rPr>
                <w:sz w:val="28"/>
                <w:szCs w:val="28"/>
              </w:rPr>
            </w:pPr>
          </w:p>
        </w:tc>
      </w:tr>
      <w:tr w:rsidR="00210EB4" w:rsidTr="009A7C04">
        <w:trPr>
          <w:trHeight w:val="408"/>
        </w:trPr>
        <w:tc>
          <w:tcPr>
            <w:tcW w:w="10420" w:type="dxa"/>
            <w:tcBorders>
              <w:top w:val="thinThickThinSmallGap" w:sz="24" w:space="0" w:color="auto"/>
            </w:tcBorders>
            <w:shd w:val="clear" w:color="auto" w:fill="FFFF99"/>
          </w:tcPr>
          <w:p w:rsidR="00210EB4" w:rsidRPr="00555A97" w:rsidRDefault="00210EB4" w:rsidP="001920DA">
            <w:pPr>
              <w:jc w:val="center"/>
              <w:rPr>
                <w:sz w:val="28"/>
                <w:szCs w:val="28"/>
              </w:rPr>
            </w:pPr>
            <w:r w:rsidRPr="00555A97">
              <w:rPr>
                <w:b/>
                <w:bCs/>
                <w:sz w:val="28"/>
                <w:szCs w:val="28"/>
              </w:rPr>
              <w:t xml:space="preserve">4) </w:t>
            </w:r>
            <w:r w:rsidR="001920DA">
              <w:rPr>
                <w:b/>
                <w:bCs/>
                <w:sz w:val="28"/>
                <w:szCs w:val="28"/>
              </w:rPr>
              <w:t>________________________________________________________________</w:t>
            </w:r>
          </w:p>
        </w:tc>
      </w:tr>
      <w:tr w:rsidR="00210EB4" w:rsidTr="009A7C04">
        <w:tc>
          <w:tcPr>
            <w:tcW w:w="10420" w:type="dxa"/>
            <w:shd w:val="clear" w:color="auto" w:fill="FFFF99"/>
          </w:tcPr>
          <w:p w:rsidR="00210EB4" w:rsidRDefault="00210EB4" w:rsidP="001920DA">
            <w:pPr>
              <w:jc w:val="both"/>
              <w:rPr>
                <w:sz w:val="28"/>
                <w:szCs w:val="28"/>
              </w:rPr>
            </w:pPr>
            <w:r w:rsidRPr="0090230A">
              <w:rPr>
                <w:i/>
                <w:sz w:val="28"/>
                <w:szCs w:val="28"/>
              </w:rPr>
              <w:t>Примеры</w:t>
            </w:r>
            <w:r>
              <w:rPr>
                <w:sz w:val="28"/>
                <w:szCs w:val="28"/>
              </w:rPr>
              <w:t>:</w:t>
            </w:r>
          </w:p>
          <w:p w:rsidR="001920DA" w:rsidRPr="0090230A" w:rsidRDefault="001920DA" w:rsidP="001920DA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FE22A8" w:rsidRDefault="00FE22A8" w:rsidP="00FE22A8">
      <w:pPr>
        <w:jc w:val="center"/>
        <w:rPr>
          <w:i/>
          <w:sz w:val="28"/>
        </w:rPr>
      </w:pPr>
    </w:p>
    <w:p w:rsidR="001920DA" w:rsidRDefault="00FE22A8" w:rsidP="00FE22A8">
      <w:pPr>
        <w:jc w:val="center"/>
        <w:rPr>
          <w:i/>
          <w:sz w:val="28"/>
        </w:rPr>
      </w:pPr>
      <w:r w:rsidRPr="00817342">
        <w:rPr>
          <w:i/>
          <w:sz w:val="28"/>
        </w:rPr>
        <w:t xml:space="preserve">Контроль выполнения </w:t>
      </w:r>
      <w:r>
        <w:rPr>
          <w:i/>
          <w:sz w:val="28"/>
        </w:rPr>
        <w:t xml:space="preserve">практических </w:t>
      </w:r>
      <w:r w:rsidRPr="00817342">
        <w:rPr>
          <w:i/>
          <w:sz w:val="28"/>
        </w:rPr>
        <w:t>заданий в рабочей тетради</w:t>
      </w:r>
      <w:r>
        <w:rPr>
          <w:i/>
          <w:sz w:val="28"/>
        </w:rPr>
        <w:t xml:space="preserve">, </w:t>
      </w:r>
    </w:p>
    <w:p w:rsidR="00FE22A8" w:rsidRDefault="00FE22A8" w:rsidP="00FE22A8">
      <w:pPr>
        <w:jc w:val="center"/>
        <w:rPr>
          <w:i/>
          <w:sz w:val="28"/>
        </w:rPr>
      </w:pPr>
      <w:r>
        <w:rPr>
          <w:i/>
          <w:sz w:val="28"/>
        </w:rPr>
        <w:t>включая решение задач и ПСЗ.</w:t>
      </w:r>
    </w:p>
    <w:p w:rsidR="00210EB4" w:rsidRDefault="00210EB4" w:rsidP="00210EB4">
      <w:pPr>
        <w:ind w:left="1701" w:hanging="170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Работа</w:t>
      </w:r>
      <w:r w:rsidRPr="00534E58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</w:rPr>
        <w:t>1</w:t>
      </w:r>
      <w:r w:rsidRPr="00534E5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Эпигенетическая патология у человека</w:t>
      </w:r>
      <w:r w:rsidRPr="00685F9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на уровне и</w:t>
      </w:r>
      <w:r w:rsidRPr="00E36C3F">
        <w:rPr>
          <w:b/>
          <w:bCs/>
          <w:sz w:val="28"/>
          <w:szCs w:val="28"/>
        </w:rPr>
        <w:t>мпринтинга целого генома.</w:t>
      </w:r>
    </w:p>
    <w:p w:rsidR="00210EB4" w:rsidRPr="00B75EFE" w:rsidRDefault="00210EB4" w:rsidP="00210EB4">
      <w:pPr>
        <w:ind w:left="1701" w:hanging="1701"/>
        <w:rPr>
          <w:sz w:val="28"/>
          <w:szCs w:val="28"/>
        </w:rPr>
      </w:pPr>
      <w:r w:rsidRPr="00B75EFE">
        <w:rPr>
          <w:sz w:val="28"/>
          <w:szCs w:val="28"/>
        </w:rPr>
        <w:t>На основе лекционного курса, заполните таблицу.</w:t>
      </w:r>
    </w:p>
    <w:p w:rsidR="00210EB4" w:rsidRPr="00E36C3F" w:rsidRDefault="00210EB4" w:rsidP="00210EB4">
      <w:pPr>
        <w:ind w:left="1701" w:hanging="1701"/>
        <w:rPr>
          <w:i/>
          <w:sz w:val="28"/>
          <w:szCs w:val="28"/>
        </w:rPr>
      </w:pPr>
      <w:r w:rsidRPr="00E36C3F">
        <w:rPr>
          <w:i/>
          <w:sz w:val="28"/>
          <w:szCs w:val="28"/>
        </w:rPr>
        <w:t xml:space="preserve">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096"/>
        <w:gridCol w:w="4805"/>
        <w:gridCol w:w="3293"/>
      </w:tblGrid>
      <w:tr w:rsidR="00210EB4" w:rsidRPr="00713AFE" w:rsidTr="009A7C04">
        <w:tc>
          <w:tcPr>
            <w:tcW w:w="2124" w:type="dxa"/>
          </w:tcPr>
          <w:p w:rsidR="00210EB4" w:rsidRPr="00713AFE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713AFE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4930" w:type="dxa"/>
          </w:tcPr>
          <w:p w:rsidR="00210EB4" w:rsidRPr="00713AFE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713AFE">
              <w:rPr>
                <w:b/>
                <w:sz w:val="28"/>
                <w:szCs w:val="28"/>
              </w:rPr>
              <w:t>Проявление</w:t>
            </w:r>
          </w:p>
        </w:tc>
        <w:tc>
          <w:tcPr>
            <w:tcW w:w="3366" w:type="dxa"/>
          </w:tcPr>
          <w:p w:rsidR="00210EB4" w:rsidRPr="00713AFE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713AFE">
              <w:rPr>
                <w:b/>
                <w:sz w:val="28"/>
                <w:szCs w:val="28"/>
              </w:rPr>
              <w:t>Механизм и набор хромосом</w:t>
            </w:r>
          </w:p>
        </w:tc>
      </w:tr>
      <w:tr w:rsidR="00210EB4" w:rsidRPr="00713AFE" w:rsidTr="009A7C04">
        <w:tc>
          <w:tcPr>
            <w:tcW w:w="2124" w:type="dxa"/>
            <w:shd w:val="clear" w:color="auto" w:fill="FFFF99"/>
          </w:tcPr>
          <w:p w:rsidR="00210EB4" w:rsidRPr="006B1BE7" w:rsidRDefault="00210EB4" w:rsidP="009A7C04">
            <w:pPr>
              <w:jc w:val="right"/>
              <w:rPr>
                <w:color w:val="FFFF99"/>
                <w:sz w:val="72"/>
                <w:szCs w:val="28"/>
              </w:rPr>
            </w:pPr>
          </w:p>
        </w:tc>
        <w:tc>
          <w:tcPr>
            <w:tcW w:w="4930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72"/>
                <w:szCs w:val="26"/>
              </w:rPr>
            </w:pPr>
          </w:p>
        </w:tc>
        <w:tc>
          <w:tcPr>
            <w:tcW w:w="3366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72"/>
                <w:szCs w:val="28"/>
              </w:rPr>
            </w:pPr>
          </w:p>
        </w:tc>
      </w:tr>
      <w:tr w:rsidR="00210EB4" w:rsidRPr="00713AFE" w:rsidTr="009A7C04">
        <w:tc>
          <w:tcPr>
            <w:tcW w:w="2124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72"/>
                <w:szCs w:val="28"/>
              </w:rPr>
            </w:pPr>
          </w:p>
        </w:tc>
        <w:tc>
          <w:tcPr>
            <w:tcW w:w="4930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72"/>
                <w:szCs w:val="26"/>
              </w:rPr>
            </w:pPr>
          </w:p>
        </w:tc>
        <w:tc>
          <w:tcPr>
            <w:tcW w:w="3366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72"/>
                <w:szCs w:val="28"/>
              </w:rPr>
            </w:pPr>
          </w:p>
        </w:tc>
      </w:tr>
      <w:tr w:rsidR="00210EB4" w:rsidRPr="00713AFE" w:rsidTr="009A7C04">
        <w:tc>
          <w:tcPr>
            <w:tcW w:w="2124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72"/>
                <w:szCs w:val="28"/>
              </w:rPr>
            </w:pPr>
          </w:p>
        </w:tc>
        <w:tc>
          <w:tcPr>
            <w:tcW w:w="4930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72"/>
                <w:szCs w:val="26"/>
              </w:rPr>
            </w:pPr>
          </w:p>
        </w:tc>
        <w:tc>
          <w:tcPr>
            <w:tcW w:w="3366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72"/>
                <w:szCs w:val="28"/>
              </w:rPr>
            </w:pPr>
          </w:p>
        </w:tc>
      </w:tr>
      <w:tr w:rsidR="00210EB4" w:rsidRPr="00713AFE" w:rsidTr="009A7C04">
        <w:tc>
          <w:tcPr>
            <w:tcW w:w="2124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72"/>
                <w:szCs w:val="28"/>
              </w:rPr>
            </w:pPr>
          </w:p>
        </w:tc>
        <w:tc>
          <w:tcPr>
            <w:tcW w:w="4930" w:type="dxa"/>
            <w:shd w:val="clear" w:color="auto" w:fill="FFFF99"/>
          </w:tcPr>
          <w:p w:rsidR="00210EB4" w:rsidRPr="006B1BE7" w:rsidRDefault="00210EB4" w:rsidP="00506584">
            <w:pPr>
              <w:numPr>
                <w:ilvl w:val="0"/>
                <w:numId w:val="47"/>
              </w:numPr>
              <w:rPr>
                <w:color w:val="FFFF99"/>
                <w:sz w:val="72"/>
                <w:szCs w:val="26"/>
              </w:rPr>
            </w:pPr>
          </w:p>
        </w:tc>
        <w:tc>
          <w:tcPr>
            <w:tcW w:w="3366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72"/>
                <w:szCs w:val="28"/>
              </w:rPr>
            </w:pPr>
          </w:p>
        </w:tc>
      </w:tr>
    </w:tbl>
    <w:p w:rsidR="00210EB4" w:rsidRPr="00E36C3F" w:rsidRDefault="00210EB4" w:rsidP="00210EB4">
      <w:pPr>
        <w:ind w:left="1701" w:hanging="1701"/>
        <w:rPr>
          <w:sz w:val="28"/>
          <w:szCs w:val="28"/>
        </w:rPr>
      </w:pPr>
    </w:p>
    <w:p w:rsidR="00210EB4" w:rsidRDefault="00210EB4" w:rsidP="00210EB4">
      <w:pPr>
        <w:ind w:left="1701" w:hanging="170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Работа</w:t>
      </w:r>
      <w:r w:rsidRPr="00534E58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</w:rPr>
        <w:t>2</w:t>
      </w:r>
      <w:r w:rsidRPr="00534E5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Эпигенетическая патология у человека</w:t>
      </w:r>
      <w:r w:rsidRPr="00685F9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на </w:t>
      </w:r>
      <w:r>
        <w:rPr>
          <w:rFonts w:eastAsiaTheme="majorEastAsia"/>
          <w:b/>
          <w:bCs/>
          <w:sz w:val="28"/>
          <w:szCs w:val="28"/>
        </w:rPr>
        <w:t>о</w:t>
      </w:r>
      <w:r w:rsidRPr="00E36C3F">
        <w:rPr>
          <w:rFonts w:eastAsiaTheme="majorEastAsia"/>
          <w:b/>
          <w:bCs/>
          <w:sz w:val="28"/>
          <w:szCs w:val="28"/>
        </w:rPr>
        <w:t>рганизменн</w:t>
      </w:r>
      <w:r>
        <w:rPr>
          <w:rFonts w:eastAsiaTheme="majorEastAsia"/>
          <w:b/>
          <w:bCs/>
          <w:sz w:val="28"/>
          <w:szCs w:val="28"/>
        </w:rPr>
        <w:t>ом</w:t>
      </w:r>
      <w:r w:rsidRPr="00E36C3F">
        <w:rPr>
          <w:rFonts w:eastAsiaTheme="majorEastAsia"/>
          <w:b/>
          <w:bCs/>
          <w:sz w:val="28"/>
          <w:szCs w:val="28"/>
        </w:rPr>
        <w:t xml:space="preserve"> (хромосмн</w:t>
      </w:r>
      <w:r>
        <w:rPr>
          <w:rFonts w:eastAsiaTheme="majorEastAsia"/>
          <w:b/>
          <w:bCs/>
          <w:sz w:val="28"/>
          <w:szCs w:val="28"/>
        </w:rPr>
        <w:t>ом</w:t>
      </w:r>
      <w:r w:rsidRPr="00E36C3F">
        <w:rPr>
          <w:rFonts w:eastAsiaTheme="majorEastAsia"/>
          <w:b/>
          <w:bCs/>
          <w:sz w:val="28"/>
          <w:szCs w:val="28"/>
        </w:rPr>
        <w:t>) уровн</w:t>
      </w:r>
      <w:r>
        <w:rPr>
          <w:rFonts w:eastAsiaTheme="majorEastAsia"/>
          <w:b/>
          <w:bCs/>
          <w:sz w:val="28"/>
          <w:szCs w:val="28"/>
        </w:rPr>
        <w:t>я</w:t>
      </w:r>
      <w:r w:rsidRPr="00E36C3F">
        <w:rPr>
          <w:b/>
          <w:bCs/>
          <w:sz w:val="28"/>
          <w:szCs w:val="28"/>
        </w:rPr>
        <w:t>.</w:t>
      </w:r>
    </w:p>
    <w:p w:rsidR="00210EB4" w:rsidRPr="00B75EFE" w:rsidRDefault="00210EB4" w:rsidP="00210EB4">
      <w:pPr>
        <w:ind w:left="1701" w:hanging="1701"/>
        <w:rPr>
          <w:sz w:val="28"/>
          <w:szCs w:val="28"/>
        </w:rPr>
      </w:pPr>
      <w:r w:rsidRPr="00B75EFE">
        <w:rPr>
          <w:sz w:val="28"/>
          <w:szCs w:val="28"/>
        </w:rPr>
        <w:t>На основе лекционного курса, заполните таблицу.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614"/>
        <w:gridCol w:w="3597"/>
        <w:gridCol w:w="3983"/>
      </w:tblGrid>
      <w:tr w:rsidR="00210EB4" w:rsidRPr="00E36C3F" w:rsidTr="009A7C04">
        <w:tc>
          <w:tcPr>
            <w:tcW w:w="2660" w:type="dxa"/>
          </w:tcPr>
          <w:p w:rsidR="00210EB4" w:rsidRPr="00E36C3F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E36C3F">
              <w:rPr>
                <w:b/>
                <w:sz w:val="28"/>
                <w:szCs w:val="28"/>
              </w:rPr>
              <w:t>Название</w:t>
            </w:r>
            <w:r>
              <w:rPr>
                <w:b/>
                <w:sz w:val="28"/>
                <w:szCs w:val="28"/>
              </w:rPr>
              <w:t xml:space="preserve"> типа патологии</w:t>
            </w:r>
          </w:p>
        </w:tc>
        <w:tc>
          <w:tcPr>
            <w:tcW w:w="3685" w:type="dxa"/>
          </w:tcPr>
          <w:p w:rsidR="00210EB4" w:rsidRPr="00E36C3F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E36C3F">
              <w:rPr>
                <w:b/>
                <w:sz w:val="28"/>
                <w:szCs w:val="28"/>
              </w:rPr>
              <w:t>Механизм</w:t>
            </w:r>
          </w:p>
        </w:tc>
        <w:tc>
          <w:tcPr>
            <w:tcW w:w="4075" w:type="dxa"/>
          </w:tcPr>
          <w:p w:rsidR="00210EB4" w:rsidRPr="00E36C3F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Причиной каких заболеваний может стать</w:t>
            </w:r>
          </w:p>
        </w:tc>
      </w:tr>
      <w:tr w:rsidR="00210EB4" w:rsidRPr="00E36C3F" w:rsidTr="009A7C04">
        <w:tc>
          <w:tcPr>
            <w:tcW w:w="2660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160"/>
                <w:szCs w:val="28"/>
              </w:rPr>
            </w:pPr>
          </w:p>
        </w:tc>
        <w:tc>
          <w:tcPr>
            <w:tcW w:w="3685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160"/>
                <w:szCs w:val="28"/>
              </w:rPr>
            </w:pPr>
          </w:p>
        </w:tc>
        <w:tc>
          <w:tcPr>
            <w:tcW w:w="4075" w:type="dxa"/>
            <w:shd w:val="clear" w:color="auto" w:fill="FFFF99"/>
          </w:tcPr>
          <w:p w:rsidR="00210EB4" w:rsidRPr="006B1BE7" w:rsidRDefault="00210EB4" w:rsidP="009A7C04">
            <w:pPr>
              <w:jc w:val="both"/>
              <w:rPr>
                <w:color w:val="FFFF99"/>
                <w:sz w:val="160"/>
                <w:szCs w:val="28"/>
              </w:rPr>
            </w:pPr>
          </w:p>
        </w:tc>
      </w:tr>
      <w:tr w:rsidR="00210EB4" w:rsidRPr="00E36C3F" w:rsidTr="009A7C04">
        <w:tc>
          <w:tcPr>
            <w:tcW w:w="2660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160"/>
                <w:szCs w:val="28"/>
              </w:rPr>
            </w:pPr>
          </w:p>
        </w:tc>
        <w:tc>
          <w:tcPr>
            <w:tcW w:w="3685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160"/>
                <w:szCs w:val="28"/>
              </w:rPr>
            </w:pPr>
          </w:p>
        </w:tc>
        <w:tc>
          <w:tcPr>
            <w:tcW w:w="4075" w:type="dxa"/>
            <w:shd w:val="clear" w:color="auto" w:fill="FFFF99"/>
          </w:tcPr>
          <w:p w:rsidR="00210EB4" w:rsidRPr="006B1BE7" w:rsidRDefault="00210EB4" w:rsidP="009A7C04">
            <w:pPr>
              <w:jc w:val="both"/>
              <w:rPr>
                <w:color w:val="FFFF99"/>
                <w:sz w:val="160"/>
                <w:szCs w:val="28"/>
              </w:rPr>
            </w:pPr>
          </w:p>
        </w:tc>
      </w:tr>
    </w:tbl>
    <w:p w:rsidR="001920DA" w:rsidRDefault="001920DA" w:rsidP="00210EB4">
      <w:pPr>
        <w:ind w:left="1701" w:hanging="1701"/>
        <w:jc w:val="both"/>
        <w:rPr>
          <w:b/>
          <w:sz w:val="28"/>
          <w:szCs w:val="28"/>
        </w:rPr>
      </w:pPr>
    </w:p>
    <w:p w:rsidR="00210EB4" w:rsidRDefault="00210EB4" w:rsidP="00210EB4">
      <w:pPr>
        <w:ind w:left="1701" w:hanging="170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Работа</w:t>
      </w:r>
      <w:r w:rsidRPr="00534E58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</w:rPr>
        <w:t>3</w:t>
      </w:r>
      <w:r w:rsidRPr="00534E5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Эпигенетическая патология у человека</w:t>
      </w:r>
      <w:r w:rsidRPr="00685F9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на уровне н</w:t>
      </w:r>
      <w:r w:rsidRPr="00E36C3F">
        <w:rPr>
          <w:b/>
          <w:bCs/>
          <w:sz w:val="28"/>
          <w:szCs w:val="28"/>
        </w:rPr>
        <w:t>арушени</w:t>
      </w:r>
      <w:r>
        <w:rPr>
          <w:b/>
          <w:bCs/>
          <w:sz w:val="28"/>
          <w:szCs w:val="28"/>
        </w:rPr>
        <w:t>я</w:t>
      </w:r>
      <w:r w:rsidRPr="00E36C3F">
        <w:rPr>
          <w:b/>
          <w:bCs/>
          <w:sz w:val="28"/>
          <w:szCs w:val="28"/>
        </w:rPr>
        <w:t xml:space="preserve"> функции импринтированных участков генома</w:t>
      </w:r>
      <w:r>
        <w:rPr>
          <w:b/>
          <w:bCs/>
          <w:sz w:val="28"/>
          <w:szCs w:val="28"/>
        </w:rPr>
        <w:t>.</w:t>
      </w:r>
    </w:p>
    <w:p w:rsidR="00210EB4" w:rsidRPr="00B75EFE" w:rsidRDefault="00210EB4" w:rsidP="00210EB4">
      <w:pPr>
        <w:jc w:val="both"/>
        <w:rPr>
          <w:b/>
          <w:bCs/>
          <w:sz w:val="28"/>
          <w:szCs w:val="28"/>
        </w:rPr>
      </w:pPr>
      <w:r w:rsidRPr="00B75EFE">
        <w:rPr>
          <w:sz w:val="28"/>
          <w:szCs w:val="28"/>
        </w:rPr>
        <w:t>На основе лекционного курса и дополнительных источников, заполните таблицу</w:t>
      </w:r>
      <w:r w:rsidRPr="00B75EFE">
        <w:rPr>
          <w:bCs/>
          <w:sz w:val="28"/>
          <w:szCs w:val="28"/>
        </w:rPr>
        <w:t>, указав патологии, рассмотренные на лекции.</w:t>
      </w:r>
      <w:r w:rsidRPr="00B75EFE">
        <w:rPr>
          <w:b/>
          <w:bCs/>
          <w:sz w:val="28"/>
          <w:szCs w:val="28"/>
        </w:rPr>
        <w:t xml:space="preserve"> </w:t>
      </w:r>
    </w:p>
    <w:p w:rsidR="00210EB4" w:rsidRPr="00E36C3F" w:rsidRDefault="00210EB4" w:rsidP="00210EB4">
      <w:pPr>
        <w:ind w:left="1701" w:hanging="1701"/>
        <w:rPr>
          <w:i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203"/>
        <w:gridCol w:w="5243"/>
        <w:gridCol w:w="2748"/>
      </w:tblGrid>
      <w:tr w:rsidR="00210EB4" w:rsidRPr="00E36C3F" w:rsidTr="009A7C04">
        <w:tc>
          <w:tcPr>
            <w:tcW w:w="2235" w:type="dxa"/>
          </w:tcPr>
          <w:p w:rsidR="00210EB4" w:rsidRPr="00E36C3F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E36C3F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5386" w:type="dxa"/>
          </w:tcPr>
          <w:p w:rsidR="00210EB4" w:rsidRPr="00E36C3F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E36C3F">
              <w:rPr>
                <w:b/>
                <w:sz w:val="28"/>
                <w:szCs w:val="28"/>
              </w:rPr>
              <w:t>Проявление</w:t>
            </w:r>
          </w:p>
        </w:tc>
        <w:tc>
          <w:tcPr>
            <w:tcW w:w="2799" w:type="dxa"/>
          </w:tcPr>
          <w:p w:rsidR="00210EB4" w:rsidRPr="00E36C3F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E36C3F">
              <w:rPr>
                <w:b/>
                <w:sz w:val="28"/>
                <w:szCs w:val="28"/>
              </w:rPr>
              <w:t>Механизм и набор хромосом</w:t>
            </w:r>
          </w:p>
        </w:tc>
      </w:tr>
      <w:tr w:rsidR="00210EB4" w:rsidRPr="00E36C3F" w:rsidTr="009A7C04">
        <w:tc>
          <w:tcPr>
            <w:tcW w:w="2235" w:type="dxa"/>
            <w:shd w:val="clear" w:color="auto" w:fill="FFFF99"/>
          </w:tcPr>
          <w:p w:rsidR="00210EB4" w:rsidRPr="006B1BE7" w:rsidRDefault="00210EB4" w:rsidP="009A7C04">
            <w:pPr>
              <w:rPr>
                <w:sz w:val="36"/>
                <w:szCs w:val="28"/>
              </w:rPr>
            </w:pPr>
          </w:p>
          <w:p w:rsidR="001920DA" w:rsidRPr="006B1BE7" w:rsidRDefault="001920DA" w:rsidP="009A7C04">
            <w:pPr>
              <w:rPr>
                <w:sz w:val="36"/>
                <w:szCs w:val="28"/>
              </w:rPr>
            </w:pPr>
          </w:p>
          <w:p w:rsidR="001920DA" w:rsidRPr="006B1BE7" w:rsidRDefault="001920DA" w:rsidP="009A7C04">
            <w:pPr>
              <w:rPr>
                <w:sz w:val="36"/>
                <w:szCs w:val="28"/>
              </w:rPr>
            </w:pPr>
          </w:p>
          <w:p w:rsidR="001920DA" w:rsidRPr="006B1BE7" w:rsidRDefault="001920DA" w:rsidP="009A7C04">
            <w:pPr>
              <w:rPr>
                <w:sz w:val="36"/>
                <w:szCs w:val="28"/>
              </w:rPr>
            </w:pPr>
          </w:p>
          <w:p w:rsidR="001920DA" w:rsidRPr="006B1BE7" w:rsidRDefault="001920DA" w:rsidP="009A7C04">
            <w:pPr>
              <w:rPr>
                <w:sz w:val="36"/>
                <w:szCs w:val="28"/>
              </w:rPr>
            </w:pPr>
          </w:p>
          <w:p w:rsidR="001920DA" w:rsidRPr="006B1BE7" w:rsidRDefault="001920DA" w:rsidP="009A7C04">
            <w:pPr>
              <w:rPr>
                <w:sz w:val="36"/>
                <w:szCs w:val="28"/>
              </w:rPr>
            </w:pPr>
          </w:p>
        </w:tc>
        <w:tc>
          <w:tcPr>
            <w:tcW w:w="5386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36"/>
                <w:szCs w:val="28"/>
              </w:rPr>
            </w:pPr>
          </w:p>
        </w:tc>
        <w:tc>
          <w:tcPr>
            <w:tcW w:w="2799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36"/>
                <w:szCs w:val="28"/>
              </w:rPr>
            </w:pPr>
          </w:p>
        </w:tc>
      </w:tr>
      <w:tr w:rsidR="00210EB4" w:rsidRPr="00E36C3F" w:rsidTr="009A7C04">
        <w:tc>
          <w:tcPr>
            <w:tcW w:w="2235" w:type="dxa"/>
            <w:shd w:val="clear" w:color="auto" w:fill="FFFF99"/>
          </w:tcPr>
          <w:p w:rsidR="00210EB4" w:rsidRPr="006B1BE7" w:rsidRDefault="00210EB4" w:rsidP="009A7C04">
            <w:pPr>
              <w:rPr>
                <w:sz w:val="36"/>
                <w:szCs w:val="28"/>
              </w:rPr>
            </w:pPr>
          </w:p>
          <w:p w:rsidR="001920DA" w:rsidRPr="006B1BE7" w:rsidRDefault="001920DA" w:rsidP="009A7C04">
            <w:pPr>
              <w:rPr>
                <w:sz w:val="36"/>
                <w:szCs w:val="28"/>
              </w:rPr>
            </w:pPr>
          </w:p>
          <w:p w:rsidR="001920DA" w:rsidRPr="006B1BE7" w:rsidRDefault="001920DA" w:rsidP="009A7C04">
            <w:pPr>
              <w:rPr>
                <w:sz w:val="36"/>
                <w:szCs w:val="28"/>
              </w:rPr>
            </w:pPr>
          </w:p>
          <w:p w:rsidR="001920DA" w:rsidRPr="006B1BE7" w:rsidRDefault="001920DA" w:rsidP="009A7C04">
            <w:pPr>
              <w:rPr>
                <w:sz w:val="36"/>
                <w:szCs w:val="28"/>
              </w:rPr>
            </w:pPr>
          </w:p>
          <w:p w:rsidR="001920DA" w:rsidRPr="006B1BE7" w:rsidRDefault="001920DA" w:rsidP="009A7C04">
            <w:pPr>
              <w:rPr>
                <w:sz w:val="36"/>
                <w:szCs w:val="28"/>
              </w:rPr>
            </w:pPr>
          </w:p>
          <w:p w:rsidR="001920DA" w:rsidRPr="006B1BE7" w:rsidRDefault="001920DA" w:rsidP="009A7C04">
            <w:pPr>
              <w:rPr>
                <w:sz w:val="36"/>
                <w:szCs w:val="28"/>
              </w:rPr>
            </w:pPr>
          </w:p>
          <w:p w:rsidR="001920DA" w:rsidRPr="006B1BE7" w:rsidRDefault="001920DA" w:rsidP="009A7C04">
            <w:pPr>
              <w:rPr>
                <w:sz w:val="36"/>
                <w:szCs w:val="28"/>
              </w:rPr>
            </w:pPr>
          </w:p>
        </w:tc>
        <w:tc>
          <w:tcPr>
            <w:tcW w:w="5386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36"/>
                <w:szCs w:val="28"/>
              </w:rPr>
            </w:pPr>
          </w:p>
        </w:tc>
        <w:tc>
          <w:tcPr>
            <w:tcW w:w="2799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36"/>
                <w:szCs w:val="28"/>
              </w:rPr>
            </w:pPr>
          </w:p>
        </w:tc>
      </w:tr>
    </w:tbl>
    <w:p w:rsidR="00210EB4" w:rsidRPr="00E36C3F" w:rsidRDefault="00210EB4" w:rsidP="00210EB4">
      <w:pPr>
        <w:ind w:left="1701" w:hanging="1701"/>
        <w:rPr>
          <w:sz w:val="28"/>
          <w:szCs w:val="28"/>
        </w:rPr>
      </w:pPr>
    </w:p>
    <w:p w:rsidR="00210EB4" w:rsidRPr="00E36C3F" w:rsidRDefault="00210EB4" w:rsidP="00210EB4">
      <w:pPr>
        <w:ind w:left="1701" w:hanging="1701"/>
        <w:rPr>
          <w:b/>
          <w:spacing w:val="-6"/>
          <w:sz w:val="28"/>
          <w:szCs w:val="28"/>
        </w:rPr>
      </w:pPr>
      <w:r>
        <w:rPr>
          <w:b/>
          <w:sz w:val="28"/>
          <w:szCs w:val="28"/>
        </w:rPr>
        <w:t>Работа</w:t>
      </w:r>
      <w:r w:rsidRPr="00534E58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</w:rPr>
        <w:t>4</w:t>
      </w:r>
      <w:r w:rsidRPr="00534E5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E36C3F">
        <w:rPr>
          <w:b/>
          <w:bCs/>
          <w:sz w:val="28"/>
          <w:szCs w:val="28"/>
        </w:rPr>
        <w:t>Связь геномного импринтинга с другими наследственными заболеваниями</w:t>
      </w:r>
    </w:p>
    <w:p w:rsidR="00210EB4" w:rsidRPr="00B75EFE" w:rsidRDefault="00210EB4" w:rsidP="00210EB4">
      <w:pPr>
        <w:ind w:left="1701" w:hanging="1701"/>
        <w:rPr>
          <w:sz w:val="28"/>
          <w:szCs w:val="28"/>
        </w:rPr>
      </w:pPr>
      <w:r w:rsidRPr="00B75EFE">
        <w:rPr>
          <w:sz w:val="28"/>
          <w:szCs w:val="28"/>
        </w:rPr>
        <w:t>На основе лекционного курса, заполните таблицу.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585"/>
        <w:gridCol w:w="6609"/>
      </w:tblGrid>
      <w:tr w:rsidR="00210EB4" w:rsidRPr="00E36C3F" w:rsidTr="009A7C04">
        <w:tc>
          <w:tcPr>
            <w:tcW w:w="3652" w:type="dxa"/>
          </w:tcPr>
          <w:p w:rsidR="00210EB4" w:rsidRPr="00E36C3F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 w:rsidRPr="00E36C3F">
              <w:rPr>
                <w:b/>
                <w:sz w:val="28"/>
                <w:szCs w:val="28"/>
              </w:rPr>
              <w:t>Название</w:t>
            </w:r>
            <w:r>
              <w:rPr>
                <w:b/>
                <w:sz w:val="28"/>
                <w:szCs w:val="28"/>
              </w:rPr>
              <w:t xml:space="preserve"> заболевания</w:t>
            </w:r>
          </w:p>
        </w:tc>
        <w:tc>
          <w:tcPr>
            <w:tcW w:w="6768" w:type="dxa"/>
          </w:tcPr>
          <w:p w:rsidR="00210EB4" w:rsidRPr="00E36C3F" w:rsidRDefault="00210EB4" w:rsidP="009A7C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Влияние эпигенетической регуляции на данную патологию</w:t>
            </w:r>
          </w:p>
        </w:tc>
      </w:tr>
      <w:tr w:rsidR="00210EB4" w:rsidRPr="00E36C3F" w:rsidTr="009A7C04">
        <w:tc>
          <w:tcPr>
            <w:tcW w:w="3652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72"/>
                <w:szCs w:val="28"/>
              </w:rPr>
            </w:pPr>
          </w:p>
        </w:tc>
        <w:tc>
          <w:tcPr>
            <w:tcW w:w="6768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72"/>
                <w:szCs w:val="28"/>
              </w:rPr>
            </w:pPr>
          </w:p>
        </w:tc>
      </w:tr>
      <w:tr w:rsidR="00210EB4" w:rsidRPr="00E36C3F" w:rsidTr="009A7C04">
        <w:tc>
          <w:tcPr>
            <w:tcW w:w="3652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72"/>
                <w:szCs w:val="28"/>
              </w:rPr>
            </w:pPr>
          </w:p>
        </w:tc>
        <w:tc>
          <w:tcPr>
            <w:tcW w:w="6768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72"/>
                <w:szCs w:val="28"/>
              </w:rPr>
            </w:pPr>
          </w:p>
        </w:tc>
      </w:tr>
      <w:tr w:rsidR="00210EB4" w:rsidRPr="00E36C3F" w:rsidTr="009A7C04">
        <w:tc>
          <w:tcPr>
            <w:tcW w:w="3652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72"/>
                <w:szCs w:val="28"/>
              </w:rPr>
            </w:pPr>
          </w:p>
        </w:tc>
        <w:tc>
          <w:tcPr>
            <w:tcW w:w="6768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72"/>
                <w:szCs w:val="28"/>
              </w:rPr>
            </w:pPr>
          </w:p>
        </w:tc>
      </w:tr>
      <w:tr w:rsidR="00210EB4" w:rsidRPr="00E36C3F" w:rsidTr="009A7C04">
        <w:tc>
          <w:tcPr>
            <w:tcW w:w="3652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72"/>
                <w:szCs w:val="28"/>
              </w:rPr>
            </w:pPr>
          </w:p>
        </w:tc>
        <w:tc>
          <w:tcPr>
            <w:tcW w:w="6768" w:type="dxa"/>
            <w:shd w:val="clear" w:color="auto" w:fill="FFFF99"/>
          </w:tcPr>
          <w:p w:rsidR="00210EB4" w:rsidRPr="006B1BE7" w:rsidRDefault="00210EB4" w:rsidP="009A7C04">
            <w:pPr>
              <w:rPr>
                <w:color w:val="FFFF99"/>
                <w:sz w:val="72"/>
                <w:szCs w:val="28"/>
              </w:rPr>
            </w:pPr>
          </w:p>
        </w:tc>
      </w:tr>
    </w:tbl>
    <w:p w:rsidR="00210EB4" w:rsidRPr="00E36C3F" w:rsidRDefault="00210EB4" w:rsidP="00210EB4">
      <w:pPr>
        <w:ind w:left="1701" w:hanging="1701"/>
        <w:rPr>
          <w:sz w:val="28"/>
          <w:szCs w:val="28"/>
        </w:rPr>
      </w:pPr>
    </w:p>
    <w:p w:rsidR="00210EB4" w:rsidRDefault="00210EB4" w:rsidP="00210EB4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Работа</w:t>
      </w:r>
      <w:r w:rsidRPr="00534E58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</w:rPr>
        <w:t>5. Проблемно-ситуационная задача.</w:t>
      </w:r>
    </w:p>
    <w:p w:rsidR="00210EB4" w:rsidRDefault="00210EB4" w:rsidP="00210EB4">
      <w:pPr>
        <w:ind w:left="1276" w:hanging="1276"/>
        <w:jc w:val="both"/>
        <w:rPr>
          <w:sz w:val="28"/>
          <w:szCs w:val="28"/>
        </w:rPr>
      </w:pPr>
      <w:r w:rsidRPr="0036055C">
        <w:rPr>
          <w:b/>
          <w:i/>
          <w:sz w:val="28"/>
          <w:szCs w:val="28"/>
        </w:rPr>
        <w:t xml:space="preserve">Задача 1. </w:t>
      </w:r>
      <w:r>
        <w:rPr>
          <w:sz w:val="28"/>
          <w:szCs w:val="28"/>
        </w:rPr>
        <w:t>К каким последствиям может привести нерасхождение всего набора хромосом у обоих супругов? Ответ поясните, составив схему скрещивания. Какой метод диагностики, для подтверждения патологии и принятия решения можно применить.</w:t>
      </w:r>
    </w:p>
    <w:p w:rsidR="00210EB4" w:rsidRDefault="00210EB4" w:rsidP="00210EB4">
      <w:pPr>
        <w:ind w:left="1276" w:hanging="1276"/>
        <w:jc w:val="both"/>
        <w:rPr>
          <w:sz w:val="28"/>
          <w:szCs w:val="28"/>
        </w:rPr>
      </w:pPr>
      <w:r w:rsidRPr="0036055C">
        <w:rPr>
          <w:b/>
          <w:i/>
          <w:sz w:val="28"/>
          <w:szCs w:val="28"/>
        </w:rPr>
        <w:t xml:space="preserve">Задача </w:t>
      </w:r>
      <w:r>
        <w:rPr>
          <w:b/>
          <w:i/>
          <w:sz w:val="28"/>
          <w:szCs w:val="28"/>
        </w:rPr>
        <w:t>2</w:t>
      </w:r>
      <w:r w:rsidRPr="0036055C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Pr="0036055C">
        <w:rPr>
          <w:sz w:val="28"/>
          <w:szCs w:val="28"/>
        </w:rPr>
        <w:t xml:space="preserve">К каким последствиям </w:t>
      </w:r>
      <w:r>
        <w:rPr>
          <w:sz w:val="28"/>
          <w:szCs w:val="28"/>
        </w:rPr>
        <w:t>может привести нерасхождение половых хромосом у обоих супругов? Ответ поясните, составив схему скрещивания. Какой метод диагностики, для подтверждения патологии и принятия решения можно применить.</w:t>
      </w:r>
    </w:p>
    <w:p w:rsidR="00210EB4" w:rsidRDefault="00210EB4" w:rsidP="00210EB4">
      <w:pPr>
        <w:ind w:left="1276" w:hanging="1276"/>
        <w:jc w:val="both"/>
        <w:rPr>
          <w:sz w:val="28"/>
          <w:szCs w:val="28"/>
        </w:rPr>
      </w:pPr>
      <w:r w:rsidRPr="0036055C">
        <w:rPr>
          <w:b/>
          <w:i/>
          <w:sz w:val="28"/>
          <w:szCs w:val="28"/>
        </w:rPr>
        <w:lastRenderedPageBreak/>
        <w:t xml:space="preserve">Задача </w:t>
      </w:r>
      <w:r>
        <w:rPr>
          <w:b/>
          <w:i/>
          <w:sz w:val="28"/>
          <w:szCs w:val="28"/>
        </w:rPr>
        <w:t>3</w:t>
      </w:r>
      <w:r w:rsidRPr="0036055C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Pr="0036055C">
        <w:rPr>
          <w:sz w:val="28"/>
          <w:szCs w:val="28"/>
        </w:rPr>
        <w:t xml:space="preserve">К каким последствиям </w:t>
      </w:r>
      <w:r>
        <w:rPr>
          <w:sz w:val="28"/>
          <w:szCs w:val="28"/>
        </w:rPr>
        <w:t>может привести нерасхождение 21 хромосомы у обоих супругов? Ответ поясните, составив схему скрещивания. Какой метод диагностики, для подтверждения патологии и принятия решения можно применить.</w:t>
      </w:r>
    </w:p>
    <w:p w:rsidR="00210EB4" w:rsidRPr="0036055C" w:rsidRDefault="00210EB4" w:rsidP="00210EB4">
      <w:pPr>
        <w:ind w:left="1276" w:hanging="1276"/>
        <w:jc w:val="both"/>
        <w:rPr>
          <w:sz w:val="28"/>
          <w:szCs w:val="28"/>
        </w:rPr>
      </w:pPr>
      <w:r w:rsidRPr="0036055C">
        <w:rPr>
          <w:b/>
          <w:i/>
          <w:sz w:val="28"/>
          <w:szCs w:val="28"/>
        </w:rPr>
        <w:t xml:space="preserve">Задача </w:t>
      </w:r>
      <w:r>
        <w:rPr>
          <w:b/>
          <w:i/>
          <w:sz w:val="28"/>
          <w:szCs w:val="28"/>
        </w:rPr>
        <w:t>4</w:t>
      </w:r>
      <w:r w:rsidRPr="0036055C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В семье здоровых молодых родителей четвертая беременность закончилась выкидышем на сроке 9-11 недель. В ходе анамнеза было установлено, что первая беременность так же закончилась выкидышем, а вторая и третья – рождением ребенка с аномалиями развития не совместимыми с жизнью. Дети умерли. В ходе генетической диагностики и у отца и у матери была обнаружена микроделеция 9ой хромосомы. Каким методом диагностики была выявлена патология у супружеской пары? Почему у них нет проявлений генетической патологии? С чем связано появление патологии у детей? Могут ли в этой семье быть здоровые дети, если «да», то какова вероятность? Есть ли возможность увеличить шанс рождения здорового ребенка в этой семье?</w:t>
      </w:r>
    </w:p>
    <w:p w:rsidR="00FE22A8" w:rsidRDefault="00FE22A8" w:rsidP="00FE22A8">
      <w:pPr>
        <w:rPr>
          <w:sz w:val="26"/>
          <w:szCs w:val="26"/>
        </w:rPr>
      </w:pPr>
    </w:p>
    <w:p w:rsidR="0025103B" w:rsidRDefault="0025103B" w:rsidP="00363817">
      <w:pPr>
        <w:rPr>
          <w:sz w:val="26"/>
          <w:szCs w:val="26"/>
        </w:rPr>
      </w:pPr>
    </w:p>
    <w:p w:rsidR="007E7400" w:rsidRPr="00E836D2" w:rsidRDefault="007E7400" w:rsidP="00E836D2">
      <w:pPr>
        <w:ind w:firstLine="709"/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Критерии оценивания, применяемые при текущем контроле успеваемости, в том числе при контроле самостоятельной работы обучающихся.</w:t>
      </w:r>
    </w:p>
    <w:p w:rsidR="007E7400" w:rsidRPr="00E836D2" w:rsidRDefault="007E7400" w:rsidP="00E836D2">
      <w:pPr>
        <w:ind w:firstLine="709"/>
        <w:jc w:val="center"/>
        <w:rPr>
          <w:b/>
          <w:color w:val="000000"/>
          <w:sz w:val="28"/>
          <w:szCs w:val="28"/>
          <w:highlight w:val="red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394"/>
        <w:gridCol w:w="7019"/>
        <w:gridCol w:w="781"/>
      </w:tblGrid>
      <w:tr w:rsidR="007E7400" w:rsidRPr="00C522F7" w:rsidTr="00EA3D7C">
        <w:tc>
          <w:tcPr>
            <w:tcW w:w="2394" w:type="dxa"/>
          </w:tcPr>
          <w:p w:rsidR="007E7400" w:rsidRPr="00C522F7" w:rsidRDefault="007E7400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522F7">
              <w:rPr>
                <w:b/>
                <w:color w:val="000000"/>
                <w:sz w:val="28"/>
                <w:szCs w:val="28"/>
              </w:rPr>
              <w:t xml:space="preserve">Форма контроля </w:t>
            </w:r>
          </w:p>
        </w:tc>
        <w:tc>
          <w:tcPr>
            <w:tcW w:w="8026" w:type="dxa"/>
            <w:gridSpan w:val="2"/>
          </w:tcPr>
          <w:p w:rsidR="007E7400" w:rsidRPr="00C522F7" w:rsidRDefault="007E7400" w:rsidP="00E836D2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  <w:r w:rsidRPr="00C522F7">
              <w:rPr>
                <w:b/>
                <w:color w:val="000000"/>
                <w:sz w:val="28"/>
                <w:szCs w:val="28"/>
              </w:rPr>
              <w:t>Критерии оценивания</w:t>
            </w:r>
          </w:p>
        </w:tc>
      </w:tr>
      <w:tr w:rsidR="00C522F7" w:rsidRPr="00C522F7" w:rsidTr="00EA3D7C">
        <w:tc>
          <w:tcPr>
            <w:tcW w:w="2394" w:type="dxa"/>
            <w:vMerge w:val="restart"/>
          </w:tcPr>
          <w:p w:rsidR="00C522F7" w:rsidRDefault="00C522F7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522F7">
              <w:rPr>
                <w:b/>
                <w:color w:val="000000"/>
                <w:sz w:val="28"/>
                <w:szCs w:val="28"/>
              </w:rPr>
              <w:t>устный опрос</w:t>
            </w:r>
          </w:p>
          <w:p w:rsidR="000E6766" w:rsidRDefault="000E6766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и</w:t>
            </w:r>
          </w:p>
          <w:p w:rsidR="000E6766" w:rsidRPr="00C522F7" w:rsidRDefault="000E6766" w:rsidP="000E676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522F7">
              <w:rPr>
                <w:b/>
                <w:color w:val="000000"/>
                <w:sz w:val="28"/>
                <w:szCs w:val="28"/>
              </w:rPr>
              <w:t xml:space="preserve">решение ситуационных </w:t>
            </w:r>
          </w:p>
          <w:p w:rsidR="000E6766" w:rsidRPr="00C522F7" w:rsidRDefault="000E6766" w:rsidP="000E676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522F7">
              <w:rPr>
                <w:b/>
                <w:color w:val="000000"/>
                <w:sz w:val="28"/>
                <w:szCs w:val="28"/>
              </w:rPr>
              <w:t>задач</w:t>
            </w:r>
          </w:p>
          <w:p w:rsidR="000E6766" w:rsidRPr="00C522F7" w:rsidRDefault="000E6766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C522F7" w:rsidRPr="00C522F7" w:rsidRDefault="00C522F7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C522F7" w:rsidRPr="00C522F7" w:rsidRDefault="00C522F7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C522F7" w:rsidRPr="00C522F7" w:rsidRDefault="00C522F7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C522F7" w:rsidRPr="00C522F7" w:rsidRDefault="00C522F7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026" w:type="dxa"/>
            <w:gridSpan w:val="2"/>
          </w:tcPr>
          <w:p w:rsidR="00C522F7" w:rsidRPr="00C522F7" w:rsidRDefault="00C522F7" w:rsidP="00C522F7">
            <w:pPr>
              <w:spacing w:before="100" w:beforeAutospacing="1" w:after="100" w:afterAutospacing="1"/>
              <w:jc w:val="both"/>
              <w:rPr>
                <w:b/>
                <w:color w:val="000000"/>
                <w:sz w:val="28"/>
                <w:szCs w:val="28"/>
              </w:rPr>
            </w:pPr>
            <w:r w:rsidRPr="00C522F7">
              <w:rPr>
                <w:color w:val="000000"/>
                <w:sz w:val="28"/>
                <w:szCs w:val="28"/>
              </w:rPr>
              <w:lastRenderedPageBreak/>
              <w:t>Оценкой "</w:t>
            </w:r>
            <w:r>
              <w:rPr>
                <w:color w:val="000000"/>
                <w:sz w:val="28"/>
                <w:szCs w:val="28"/>
              </w:rPr>
              <w:t>5</w:t>
            </w:r>
            <w:r w:rsidRPr="00C522F7">
              <w:rPr>
                <w:color w:val="000000"/>
                <w:sz w:val="28"/>
                <w:szCs w:val="28"/>
              </w:rPr>
              <w:t xml:space="preserve">" оценивается ответ, который показывает прочные знания основных вопросов изучаемого материала,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</w:t>
            </w:r>
            <w:r w:rsidRPr="00C522F7">
              <w:rPr>
                <w:color w:val="000000"/>
                <w:sz w:val="28"/>
                <w:szCs w:val="28"/>
              </w:rPr>
              <w:lastRenderedPageBreak/>
              <w:t>свободное владение монологической речью, логичность и последовательность ответа.</w:t>
            </w:r>
          </w:p>
        </w:tc>
      </w:tr>
      <w:tr w:rsidR="00C522F7" w:rsidRPr="00C522F7" w:rsidTr="00EA3D7C">
        <w:tc>
          <w:tcPr>
            <w:tcW w:w="2394" w:type="dxa"/>
            <w:vMerge/>
          </w:tcPr>
          <w:p w:rsidR="00C522F7" w:rsidRPr="00C522F7" w:rsidRDefault="00C522F7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026" w:type="dxa"/>
            <w:gridSpan w:val="2"/>
            <w:shd w:val="clear" w:color="auto" w:fill="auto"/>
          </w:tcPr>
          <w:p w:rsidR="00C522F7" w:rsidRPr="00C522F7" w:rsidRDefault="00C522F7" w:rsidP="00C522F7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C522F7">
              <w:rPr>
                <w:color w:val="000000"/>
                <w:sz w:val="28"/>
                <w:szCs w:val="28"/>
              </w:rPr>
              <w:t>Оценкой "</w:t>
            </w:r>
            <w:r>
              <w:rPr>
                <w:color w:val="000000"/>
                <w:sz w:val="28"/>
                <w:szCs w:val="28"/>
              </w:rPr>
              <w:t>4</w:t>
            </w:r>
            <w:r w:rsidRPr="00C522F7">
              <w:rPr>
                <w:color w:val="000000"/>
                <w:sz w:val="28"/>
                <w:szCs w:val="28"/>
              </w:rPr>
              <w:t>" оценивается ответ, обнаруживающий прочные знания основных вопросов изучаемого материла,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 Однако допускается одна - две неточности в ответе.</w:t>
            </w:r>
          </w:p>
        </w:tc>
      </w:tr>
      <w:tr w:rsidR="00C522F7" w:rsidRPr="00C522F7" w:rsidTr="00EA3D7C">
        <w:tc>
          <w:tcPr>
            <w:tcW w:w="2394" w:type="dxa"/>
            <w:vMerge/>
          </w:tcPr>
          <w:p w:rsidR="00C522F7" w:rsidRPr="00C522F7" w:rsidRDefault="00C522F7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026" w:type="dxa"/>
            <w:gridSpan w:val="2"/>
          </w:tcPr>
          <w:p w:rsidR="00C522F7" w:rsidRPr="00C522F7" w:rsidRDefault="00C522F7" w:rsidP="00C522F7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C522F7">
              <w:rPr>
                <w:color w:val="000000"/>
                <w:sz w:val="28"/>
                <w:szCs w:val="28"/>
              </w:rPr>
              <w:t>Оценкой "</w:t>
            </w:r>
            <w:r>
              <w:rPr>
                <w:color w:val="000000"/>
                <w:sz w:val="28"/>
                <w:szCs w:val="28"/>
              </w:rPr>
              <w:t>3</w:t>
            </w:r>
            <w:r w:rsidRPr="00C522F7">
              <w:rPr>
                <w:color w:val="000000"/>
                <w:sz w:val="28"/>
                <w:szCs w:val="28"/>
              </w:rPr>
              <w:t>" оценивается ответ, свидетельствующий в основном о знании изучаемого материала, отличающийся недостаточной глубиной и полнотой раскрытия темы; знанием основных вопросов теории; слабо сформированными навыками анализа явлений, процессов, недостаточным умением давать аргументированные ответы и приводить примеры; недостаточно свободным владением монологической речью, логичностью и последовательностью ответа. Допускается несколько ошибок в содержании ответа.</w:t>
            </w:r>
          </w:p>
        </w:tc>
      </w:tr>
      <w:tr w:rsidR="00EA3D7C" w:rsidRPr="00C522F7" w:rsidTr="00EA3D7C">
        <w:trPr>
          <w:trHeight w:val="1075"/>
        </w:trPr>
        <w:tc>
          <w:tcPr>
            <w:tcW w:w="2394" w:type="dxa"/>
            <w:vMerge/>
          </w:tcPr>
          <w:p w:rsidR="00EA3D7C" w:rsidRPr="00C522F7" w:rsidRDefault="00EA3D7C" w:rsidP="00EA3D7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026" w:type="dxa"/>
            <w:gridSpan w:val="2"/>
          </w:tcPr>
          <w:p w:rsidR="00EA3D7C" w:rsidRPr="00C522F7" w:rsidRDefault="00EA3D7C" w:rsidP="00EA3D7C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C522F7">
              <w:rPr>
                <w:color w:val="000000"/>
                <w:sz w:val="28"/>
                <w:szCs w:val="28"/>
              </w:rPr>
              <w:t>Оценкой "</w:t>
            </w:r>
            <w:r>
              <w:rPr>
                <w:color w:val="000000"/>
                <w:sz w:val="28"/>
                <w:szCs w:val="28"/>
              </w:rPr>
              <w:t>2</w:t>
            </w:r>
            <w:r w:rsidRPr="00C522F7">
              <w:rPr>
                <w:color w:val="000000"/>
                <w:sz w:val="28"/>
                <w:szCs w:val="28"/>
              </w:rPr>
              <w:t>" оценивается ответ, обнаруживающий незнание изучаемого материла, отличающийся неглубоким раскрытием темы</w:t>
            </w:r>
            <w:r>
              <w:rPr>
                <w:color w:val="000000"/>
                <w:sz w:val="28"/>
                <w:szCs w:val="28"/>
              </w:rPr>
              <w:t>, но в ходе ответа студент дает отдельные правильные мысли, имеющие отношение к вопросу</w:t>
            </w:r>
            <w:r w:rsidRPr="00C522F7">
              <w:rPr>
                <w:color w:val="000000"/>
                <w:sz w:val="28"/>
                <w:szCs w:val="28"/>
              </w:rPr>
              <w:t xml:space="preserve">; </w:t>
            </w:r>
          </w:p>
        </w:tc>
      </w:tr>
      <w:tr w:rsidR="00EA3D7C" w:rsidRPr="00C522F7" w:rsidTr="00EA3D7C">
        <w:trPr>
          <w:trHeight w:val="1075"/>
        </w:trPr>
        <w:tc>
          <w:tcPr>
            <w:tcW w:w="2394" w:type="dxa"/>
            <w:vMerge/>
          </w:tcPr>
          <w:p w:rsidR="00EA3D7C" w:rsidRPr="00C522F7" w:rsidRDefault="00EA3D7C" w:rsidP="00EA3D7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026" w:type="dxa"/>
            <w:gridSpan w:val="2"/>
          </w:tcPr>
          <w:p w:rsidR="00EA3D7C" w:rsidRPr="00C522F7" w:rsidRDefault="00EA3D7C" w:rsidP="00EA3D7C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C522F7">
              <w:rPr>
                <w:color w:val="000000"/>
                <w:sz w:val="28"/>
                <w:szCs w:val="28"/>
              </w:rPr>
              <w:t>Оценк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C522F7">
              <w:rPr>
                <w:color w:val="000000"/>
                <w:sz w:val="28"/>
                <w:szCs w:val="28"/>
              </w:rPr>
              <w:t xml:space="preserve"> "</w:t>
            </w:r>
            <w:r>
              <w:rPr>
                <w:color w:val="000000"/>
                <w:sz w:val="28"/>
                <w:szCs w:val="28"/>
              </w:rPr>
              <w:t>1</w:t>
            </w:r>
            <w:r w:rsidRPr="00C522F7">
              <w:rPr>
                <w:color w:val="000000"/>
                <w:sz w:val="28"/>
                <w:szCs w:val="28"/>
              </w:rPr>
              <w:t xml:space="preserve">" </w:t>
            </w:r>
            <w:r>
              <w:rPr>
                <w:color w:val="000000"/>
                <w:sz w:val="28"/>
                <w:szCs w:val="28"/>
              </w:rPr>
              <w:t xml:space="preserve">выставляется в случае </w:t>
            </w:r>
            <w:r w:rsidRPr="00C522F7">
              <w:rPr>
                <w:color w:val="000000"/>
                <w:sz w:val="28"/>
                <w:szCs w:val="28"/>
              </w:rPr>
              <w:t>незнани</w:t>
            </w:r>
            <w:r>
              <w:rPr>
                <w:color w:val="000000"/>
                <w:sz w:val="28"/>
                <w:szCs w:val="28"/>
              </w:rPr>
              <w:t>я</w:t>
            </w:r>
            <w:r w:rsidRPr="00C522F7">
              <w:rPr>
                <w:color w:val="000000"/>
                <w:sz w:val="28"/>
                <w:szCs w:val="28"/>
              </w:rPr>
              <w:t xml:space="preserve"> основных вопросов теории, несформированными навыками анализа явлений, процессов; неумени</w:t>
            </w:r>
            <w:r>
              <w:rPr>
                <w:color w:val="000000"/>
                <w:sz w:val="28"/>
                <w:szCs w:val="28"/>
              </w:rPr>
              <w:t>и</w:t>
            </w:r>
            <w:r w:rsidRPr="00C522F7">
              <w:rPr>
                <w:color w:val="000000"/>
                <w:sz w:val="28"/>
                <w:szCs w:val="28"/>
              </w:rPr>
              <w:t xml:space="preserve"> давать аргументированные ответы, слабым владением монологической речью, отсутствием логичности и последовательности. Допускаются серьезные ошибки в содержании ответа</w:t>
            </w:r>
            <w:r>
              <w:rPr>
                <w:color w:val="000000"/>
                <w:sz w:val="28"/>
                <w:szCs w:val="28"/>
              </w:rPr>
              <w:t>, но отдельные слова и фразы имеют отношение к вопросу</w:t>
            </w:r>
            <w:r w:rsidRPr="00C522F7">
              <w:rPr>
                <w:color w:val="000000"/>
                <w:sz w:val="28"/>
                <w:szCs w:val="28"/>
              </w:rPr>
              <w:t>.</w:t>
            </w:r>
          </w:p>
        </w:tc>
      </w:tr>
      <w:tr w:rsidR="00EA3D7C" w:rsidRPr="00C522F7" w:rsidTr="00EA3D7C">
        <w:trPr>
          <w:trHeight w:val="781"/>
        </w:trPr>
        <w:tc>
          <w:tcPr>
            <w:tcW w:w="2394" w:type="dxa"/>
            <w:vMerge/>
          </w:tcPr>
          <w:p w:rsidR="00EA3D7C" w:rsidRPr="00C522F7" w:rsidRDefault="00EA3D7C" w:rsidP="00EA3D7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026" w:type="dxa"/>
            <w:gridSpan w:val="2"/>
          </w:tcPr>
          <w:p w:rsidR="00EA3D7C" w:rsidRPr="00C522F7" w:rsidRDefault="00EA3D7C" w:rsidP="00EA3D7C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C522F7">
              <w:rPr>
                <w:color w:val="000000"/>
                <w:sz w:val="28"/>
                <w:szCs w:val="28"/>
              </w:rPr>
              <w:t>Оценкой "</w:t>
            </w:r>
            <w:r>
              <w:rPr>
                <w:color w:val="000000"/>
                <w:sz w:val="28"/>
                <w:szCs w:val="28"/>
              </w:rPr>
              <w:t>0</w:t>
            </w:r>
            <w:r w:rsidRPr="00C522F7">
              <w:rPr>
                <w:color w:val="000000"/>
                <w:sz w:val="28"/>
                <w:szCs w:val="28"/>
              </w:rPr>
              <w:t>"</w:t>
            </w:r>
            <w:r>
              <w:rPr>
                <w:color w:val="000000"/>
                <w:sz w:val="28"/>
                <w:szCs w:val="28"/>
              </w:rPr>
              <w:t xml:space="preserve"> – выставляется в случае отказа от ответа; молчании вместо ответа; если занятие пропущено и не отработано.</w:t>
            </w:r>
          </w:p>
        </w:tc>
      </w:tr>
      <w:tr w:rsidR="00E10157" w:rsidRPr="00C522F7" w:rsidTr="00EA3D7C">
        <w:trPr>
          <w:trHeight w:val="1318"/>
        </w:trPr>
        <w:tc>
          <w:tcPr>
            <w:tcW w:w="2394" w:type="dxa"/>
          </w:tcPr>
          <w:p w:rsidR="00E10157" w:rsidRPr="00E10157" w:rsidRDefault="00E10157" w:rsidP="009D14E1">
            <w:pPr>
              <w:rPr>
                <w:b/>
                <w:sz w:val="28"/>
              </w:rPr>
            </w:pPr>
            <w:r w:rsidRPr="00E10157">
              <w:rPr>
                <w:b/>
                <w:sz w:val="28"/>
              </w:rPr>
              <w:t>Решение задач</w:t>
            </w:r>
          </w:p>
        </w:tc>
        <w:tc>
          <w:tcPr>
            <w:tcW w:w="8026" w:type="dxa"/>
            <w:gridSpan w:val="2"/>
          </w:tcPr>
          <w:p w:rsidR="00EA3D7C" w:rsidRDefault="00EA3D7C" w:rsidP="009D14E1">
            <w:pPr>
              <w:jc w:val="both"/>
              <w:rPr>
                <w:rStyle w:val="ae"/>
                <w:rFonts w:eastAsiaTheme="majorEastAsia"/>
                <w:color w:val="000000"/>
                <w:sz w:val="28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194"/>
              <w:gridCol w:w="1380"/>
            </w:tblGrid>
            <w:tr w:rsidR="00EA3D7C" w:rsidRPr="00E10157" w:rsidTr="00F05C35">
              <w:tc>
                <w:tcPr>
                  <w:tcW w:w="6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3D7C" w:rsidRPr="00E10157" w:rsidRDefault="00EA3D7C" w:rsidP="00EA3D7C">
                  <w:pPr>
                    <w:jc w:val="both"/>
                    <w:rPr>
                      <w:bCs/>
                      <w:sz w:val="28"/>
                    </w:rPr>
                  </w:pPr>
                  <w:r w:rsidRPr="00E10157">
                    <w:rPr>
                      <w:bCs/>
                      <w:sz w:val="28"/>
                    </w:rPr>
                    <w:t>Ответ правильный, полный, включает все элементы ответа, не содержит биологических ошибок, оформлен правильно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3D7C" w:rsidRPr="00E10157" w:rsidRDefault="00EA3D7C" w:rsidP="00EA3D7C">
                  <w:pPr>
                    <w:spacing w:line="360" w:lineRule="auto"/>
                    <w:jc w:val="center"/>
                    <w:rPr>
                      <w:bCs/>
                      <w:sz w:val="28"/>
                    </w:rPr>
                  </w:pPr>
                  <w:r w:rsidRPr="00E10157">
                    <w:rPr>
                      <w:bCs/>
                      <w:sz w:val="28"/>
                    </w:rPr>
                    <w:t>5 баллов</w:t>
                  </w:r>
                </w:p>
              </w:tc>
            </w:tr>
            <w:tr w:rsidR="00EA3D7C" w:rsidRPr="00E10157" w:rsidTr="00F05C35">
              <w:tc>
                <w:tcPr>
                  <w:tcW w:w="6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3D7C" w:rsidRPr="00E10157" w:rsidRDefault="00EA3D7C" w:rsidP="00EA3D7C">
                  <w:pPr>
                    <w:jc w:val="both"/>
                    <w:rPr>
                      <w:bCs/>
                      <w:sz w:val="28"/>
                    </w:rPr>
                  </w:pPr>
                  <w:r w:rsidRPr="00E10157">
                    <w:rPr>
                      <w:bCs/>
                      <w:sz w:val="28"/>
                    </w:rPr>
                    <w:t>Ответ правильный, содержит незначительные биологические ошибки или ошибки в оформлении ответа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3D7C" w:rsidRPr="00E10157" w:rsidRDefault="00EA3D7C" w:rsidP="00EA3D7C">
                  <w:pPr>
                    <w:spacing w:line="360" w:lineRule="auto"/>
                    <w:jc w:val="center"/>
                    <w:rPr>
                      <w:bCs/>
                      <w:sz w:val="28"/>
                    </w:rPr>
                  </w:pPr>
                  <w:r w:rsidRPr="00E10157">
                    <w:rPr>
                      <w:bCs/>
                      <w:sz w:val="28"/>
                    </w:rPr>
                    <w:t>4 балла</w:t>
                  </w:r>
                </w:p>
              </w:tc>
            </w:tr>
            <w:tr w:rsidR="00EA3D7C" w:rsidRPr="00E10157" w:rsidTr="00F05C35">
              <w:tc>
                <w:tcPr>
                  <w:tcW w:w="6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3D7C" w:rsidRPr="00E10157" w:rsidRDefault="00EA3D7C" w:rsidP="00EA3D7C">
                  <w:pPr>
                    <w:jc w:val="both"/>
                    <w:rPr>
                      <w:bCs/>
                      <w:sz w:val="28"/>
                    </w:rPr>
                  </w:pPr>
                  <w:r w:rsidRPr="00E10157">
                    <w:rPr>
                      <w:bCs/>
                      <w:sz w:val="28"/>
                    </w:rPr>
                    <w:t>Ответ неполный, включает отдельные элементы ответа, содержит биологические ошибки и ошибки в оформлении ответа</w:t>
                  </w:r>
                  <w:r>
                    <w:rPr>
                      <w:bCs/>
                      <w:sz w:val="28"/>
                    </w:rPr>
                    <w:t>, но имеется правильное «зерно» в ответе.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3D7C" w:rsidRPr="00E10157" w:rsidRDefault="00EA3D7C" w:rsidP="00EA3D7C">
                  <w:pPr>
                    <w:spacing w:line="360" w:lineRule="auto"/>
                    <w:jc w:val="center"/>
                    <w:rPr>
                      <w:bCs/>
                      <w:sz w:val="28"/>
                    </w:rPr>
                  </w:pPr>
                  <w:r w:rsidRPr="00E10157">
                    <w:rPr>
                      <w:bCs/>
                      <w:sz w:val="28"/>
                    </w:rPr>
                    <w:t>3 балла</w:t>
                  </w:r>
                </w:p>
              </w:tc>
            </w:tr>
            <w:tr w:rsidR="00EA3D7C" w:rsidRPr="00E10157" w:rsidTr="00F05C35">
              <w:tc>
                <w:tcPr>
                  <w:tcW w:w="6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3D7C" w:rsidRPr="00E10157" w:rsidRDefault="00EA3D7C" w:rsidP="00EA3D7C">
                  <w:pPr>
                    <w:jc w:val="both"/>
                    <w:rPr>
                      <w:bCs/>
                      <w:sz w:val="28"/>
                    </w:rPr>
                  </w:pPr>
                  <w:r w:rsidRPr="00E10157">
                    <w:rPr>
                      <w:bCs/>
                      <w:sz w:val="28"/>
                    </w:rPr>
                    <w:t>Ответ не правильный, содержит грубые биологические ошибки, оформлен с ошибками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3D7C" w:rsidRPr="00E10157" w:rsidRDefault="00EA3D7C" w:rsidP="00EA3D7C">
                  <w:pPr>
                    <w:spacing w:line="360" w:lineRule="auto"/>
                    <w:jc w:val="center"/>
                    <w:rPr>
                      <w:bCs/>
                      <w:sz w:val="28"/>
                    </w:rPr>
                  </w:pPr>
                  <w:r w:rsidRPr="00E10157">
                    <w:rPr>
                      <w:bCs/>
                      <w:sz w:val="28"/>
                    </w:rPr>
                    <w:t>2 балла</w:t>
                  </w:r>
                </w:p>
              </w:tc>
            </w:tr>
            <w:tr w:rsidR="00EA3D7C" w:rsidRPr="00E10157" w:rsidTr="00F05C35">
              <w:tc>
                <w:tcPr>
                  <w:tcW w:w="6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3D7C" w:rsidRPr="00E10157" w:rsidRDefault="00EA3D7C" w:rsidP="00EA3D7C">
                  <w:pPr>
                    <w:jc w:val="both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Ответ фрагментарный из отдельных правильных биологических элементов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3D7C" w:rsidRPr="00E10157" w:rsidRDefault="00EA3D7C" w:rsidP="00EA3D7C">
                  <w:pPr>
                    <w:spacing w:line="360" w:lineRule="auto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1 балл</w:t>
                  </w:r>
                </w:p>
              </w:tc>
            </w:tr>
            <w:tr w:rsidR="00EA3D7C" w:rsidRPr="00E10157" w:rsidTr="00F05C35">
              <w:tc>
                <w:tcPr>
                  <w:tcW w:w="65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3D7C" w:rsidRPr="00E10157" w:rsidRDefault="00EA3D7C" w:rsidP="00EA3D7C">
                  <w:pPr>
                    <w:jc w:val="both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Решения задачи нет или решение задачи идет в неправильном биологическом направлении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3D7C" w:rsidRPr="00E10157" w:rsidRDefault="00EA3D7C" w:rsidP="00EA3D7C">
                  <w:pPr>
                    <w:spacing w:line="360" w:lineRule="auto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0 баллов</w:t>
                  </w:r>
                </w:p>
              </w:tc>
            </w:tr>
          </w:tbl>
          <w:p w:rsidR="00E10157" w:rsidRPr="00E10157" w:rsidRDefault="00EA3D7C" w:rsidP="009D14E1">
            <w:pPr>
              <w:jc w:val="both"/>
              <w:rPr>
                <w:rStyle w:val="ae"/>
                <w:rFonts w:eastAsiaTheme="majorEastAsia"/>
                <w:color w:val="000000"/>
                <w:sz w:val="28"/>
              </w:rPr>
            </w:pPr>
            <w:r>
              <w:rPr>
                <w:rStyle w:val="ae"/>
                <w:rFonts w:eastAsiaTheme="majorEastAsia"/>
                <w:color w:val="000000"/>
                <w:sz w:val="28"/>
              </w:rPr>
              <w:t xml:space="preserve">  </w:t>
            </w:r>
            <w:r w:rsidR="00E10157">
              <w:rPr>
                <w:rStyle w:val="ae"/>
                <w:rFonts w:eastAsiaTheme="majorEastAsia"/>
                <w:color w:val="000000"/>
                <w:sz w:val="28"/>
              </w:rPr>
              <w:t xml:space="preserve">  </w:t>
            </w:r>
          </w:p>
        </w:tc>
      </w:tr>
      <w:tr w:rsidR="00EA3D7C" w:rsidRPr="00C522F7" w:rsidTr="00EA3D7C">
        <w:trPr>
          <w:trHeight w:val="125"/>
        </w:trPr>
        <w:tc>
          <w:tcPr>
            <w:tcW w:w="2394" w:type="dxa"/>
          </w:tcPr>
          <w:p w:rsidR="00EA3D7C" w:rsidRPr="00C522F7" w:rsidRDefault="00EA3D7C" w:rsidP="00EA3D7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522F7">
              <w:rPr>
                <w:b/>
                <w:color w:val="000000"/>
                <w:sz w:val="28"/>
                <w:szCs w:val="28"/>
              </w:rPr>
              <w:t>тестирование</w:t>
            </w:r>
          </w:p>
        </w:tc>
        <w:tc>
          <w:tcPr>
            <w:tcW w:w="8026" w:type="dxa"/>
            <w:gridSpan w:val="2"/>
          </w:tcPr>
          <w:p w:rsidR="00EA3D7C" w:rsidRDefault="00EA3D7C" w:rsidP="00EA3D7C">
            <w:pPr>
              <w:pStyle w:val="af0"/>
              <w:spacing w:line="240" w:lineRule="auto"/>
              <w:ind w:firstLine="0"/>
              <w:rPr>
                <w:spacing w:val="2"/>
                <w:sz w:val="24"/>
                <w:szCs w:val="24"/>
              </w:rPr>
            </w:pPr>
            <w:r w:rsidRPr="00EC7776">
              <w:rPr>
                <w:bCs/>
                <w:sz w:val="24"/>
                <w:szCs w:val="28"/>
              </w:rPr>
              <w:t xml:space="preserve">Шкала перевода % </w:t>
            </w:r>
            <w:r>
              <w:rPr>
                <w:bCs/>
                <w:sz w:val="24"/>
                <w:szCs w:val="28"/>
              </w:rPr>
              <w:t xml:space="preserve">компьютерного тестирования </w:t>
            </w:r>
            <w:r w:rsidRPr="00EC7776">
              <w:rPr>
                <w:bCs/>
                <w:sz w:val="24"/>
                <w:szCs w:val="28"/>
              </w:rPr>
              <w:t>в оценку (баллы)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656"/>
              <w:gridCol w:w="1985"/>
            </w:tblGrid>
            <w:tr w:rsidR="00C27B11" w:rsidRPr="00EC7776" w:rsidTr="000A117B">
              <w:tc>
                <w:tcPr>
                  <w:tcW w:w="1656" w:type="dxa"/>
                </w:tcPr>
                <w:p w:rsidR="00C27B11" w:rsidRPr="00EC7776" w:rsidRDefault="00C27B11" w:rsidP="00C27B11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/>
                      <w:bCs/>
                      <w:sz w:val="24"/>
                      <w:szCs w:val="28"/>
                    </w:rPr>
                    <w:t>%</w:t>
                  </w:r>
                </w:p>
              </w:tc>
              <w:tc>
                <w:tcPr>
                  <w:tcW w:w="1985" w:type="dxa"/>
                </w:tcPr>
                <w:p w:rsidR="00C27B11" w:rsidRPr="00EC7776" w:rsidRDefault="00C27B11" w:rsidP="00C27B11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/>
                      <w:bCs/>
                      <w:sz w:val="24"/>
                      <w:szCs w:val="28"/>
                    </w:rPr>
                    <w:t>балл</w:t>
                  </w:r>
                </w:p>
              </w:tc>
            </w:tr>
            <w:tr w:rsidR="00C27B11" w:rsidRPr="00EC7776" w:rsidTr="000A117B">
              <w:tc>
                <w:tcPr>
                  <w:tcW w:w="1656" w:type="dxa"/>
                </w:tcPr>
                <w:p w:rsidR="00C27B11" w:rsidRPr="00EC7776" w:rsidRDefault="00C27B11" w:rsidP="00C27B11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Cs/>
                      <w:sz w:val="24"/>
                      <w:szCs w:val="28"/>
                    </w:rPr>
                    <w:t>До 50%</w:t>
                  </w:r>
                </w:p>
              </w:tc>
              <w:tc>
                <w:tcPr>
                  <w:tcW w:w="1985" w:type="dxa"/>
                </w:tcPr>
                <w:p w:rsidR="00C27B11" w:rsidRPr="00EC7776" w:rsidRDefault="00C27B11" w:rsidP="00C27B11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Cs/>
                      <w:sz w:val="24"/>
                      <w:szCs w:val="28"/>
                    </w:rPr>
                    <w:t>0 баллов</w:t>
                  </w:r>
                </w:p>
              </w:tc>
            </w:tr>
            <w:tr w:rsidR="00C27B11" w:rsidRPr="00EC7776" w:rsidTr="000A117B">
              <w:tc>
                <w:tcPr>
                  <w:tcW w:w="1656" w:type="dxa"/>
                </w:tcPr>
                <w:p w:rsidR="00C27B11" w:rsidRPr="00EC7776" w:rsidRDefault="00C27B11" w:rsidP="00C27B11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Cs/>
                      <w:sz w:val="24"/>
                      <w:szCs w:val="28"/>
                    </w:rPr>
                    <w:t>50-59%</w:t>
                  </w:r>
                </w:p>
              </w:tc>
              <w:tc>
                <w:tcPr>
                  <w:tcW w:w="1985" w:type="dxa"/>
                </w:tcPr>
                <w:p w:rsidR="00C27B11" w:rsidRPr="00EC7776" w:rsidRDefault="00C27B11" w:rsidP="00C27B11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Cs/>
                      <w:sz w:val="24"/>
                      <w:szCs w:val="28"/>
                    </w:rPr>
                    <w:t>1 балл</w:t>
                  </w:r>
                </w:p>
              </w:tc>
            </w:tr>
            <w:tr w:rsidR="00C27B11" w:rsidRPr="00EC7776" w:rsidTr="000A117B">
              <w:tc>
                <w:tcPr>
                  <w:tcW w:w="1656" w:type="dxa"/>
                </w:tcPr>
                <w:p w:rsidR="00C27B11" w:rsidRPr="00EC7776" w:rsidRDefault="00C27B11" w:rsidP="00C27B11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Cs/>
                      <w:sz w:val="24"/>
                      <w:szCs w:val="28"/>
                    </w:rPr>
                    <w:t>60-69%</w:t>
                  </w:r>
                </w:p>
              </w:tc>
              <w:tc>
                <w:tcPr>
                  <w:tcW w:w="1985" w:type="dxa"/>
                </w:tcPr>
                <w:p w:rsidR="00C27B11" w:rsidRPr="00EC7776" w:rsidRDefault="00C27B11" w:rsidP="00C27B11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Cs/>
                      <w:sz w:val="24"/>
                      <w:szCs w:val="28"/>
                    </w:rPr>
                    <w:t>2 балла</w:t>
                  </w:r>
                </w:p>
              </w:tc>
            </w:tr>
            <w:tr w:rsidR="00C27B11" w:rsidRPr="00EC7776" w:rsidTr="000A117B">
              <w:tc>
                <w:tcPr>
                  <w:tcW w:w="1656" w:type="dxa"/>
                </w:tcPr>
                <w:p w:rsidR="00C27B11" w:rsidRPr="00EC7776" w:rsidRDefault="00C27B11" w:rsidP="00C27B11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Cs/>
                      <w:sz w:val="24"/>
                      <w:szCs w:val="28"/>
                    </w:rPr>
                    <w:t>70-79%</w:t>
                  </w:r>
                </w:p>
              </w:tc>
              <w:tc>
                <w:tcPr>
                  <w:tcW w:w="1985" w:type="dxa"/>
                </w:tcPr>
                <w:p w:rsidR="00C27B11" w:rsidRPr="00EC7776" w:rsidRDefault="00C27B11" w:rsidP="00C27B11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Cs/>
                      <w:sz w:val="24"/>
                      <w:szCs w:val="28"/>
                    </w:rPr>
                    <w:t>3 балла</w:t>
                  </w:r>
                </w:p>
              </w:tc>
            </w:tr>
            <w:tr w:rsidR="00C27B11" w:rsidRPr="00EC7776" w:rsidTr="000A117B">
              <w:tc>
                <w:tcPr>
                  <w:tcW w:w="1656" w:type="dxa"/>
                </w:tcPr>
                <w:p w:rsidR="00C27B11" w:rsidRPr="00EC7776" w:rsidRDefault="00C27B11" w:rsidP="00C27B11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Cs/>
                      <w:sz w:val="24"/>
                      <w:szCs w:val="28"/>
                    </w:rPr>
                    <w:t>80-89%</w:t>
                  </w:r>
                </w:p>
              </w:tc>
              <w:tc>
                <w:tcPr>
                  <w:tcW w:w="1985" w:type="dxa"/>
                </w:tcPr>
                <w:p w:rsidR="00C27B11" w:rsidRPr="00EC7776" w:rsidRDefault="00C27B11" w:rsidP="00C27B11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Cs/>
                      <w:sz w:val="24"/>
                      <w:szCs w:val="28"/>
                    </w:rPr>
                    <w:t>4 балла</w:t>
                  </w:r>
                </w:p>
              </w:tc>
            </w:tr>
            <w:tr w:rsidR="00C27B11" w:rsidRPr="00EC7776" w:rsidTr="000A117B">
              <w:tc>
                <w:tcPr>
                  <w:tcW w:w="1656" w:type="dxa"/>
                </w:tcPr>
                <w:p w:rsidR="00C27B11" w:rsidRPr="00EC7776" w:rsidRDefault="00C27B11" w:rsidP="00C27B11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Cs/>
                      <w:sz w:val="24"/>
                      <w:szCs w:val="28"/>
                    </w:rPr>
                    <w:t>90-100%</w:t>
                  </w:r>
                </w:p>
              </w:tc>
              <w:tc>
                <w:tcPr>
                  <w:tcW w:w="1985" w:type="dxa"/>
                </w:tcPr>
                <w:p w:rsidR="00C27B11" w:rsidRPr="00EC7776" w:rsidRDefault="00C27B11" w:rsidP="00C27B11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Cs/>
                      <w:sz w:val="24"/>
                      <w:szCs w:val="28"/>
                    </w:rPr>
                    <w:t>5 баллов</w:t>
                  </w:r>
                </w:p>
              </w:tc>
            </w:tr>
          </w:tbl>
          <w:p w:rsidR="00C27B11" w:rsidRPr="00440706" w:rsidRDefault="00C27B11" w:rsidP="00C27B11">
            <w:pPr>
              <w:pStyle w:val="a5"/>
              <w:ind w:left="0" w:firstLine="0"/>
              <w:jc w:val="left"/>
              <w:rPr>
                <w:rFonts w:ascii="Times New Roman" w:hAnsi="Times New Roman"/>
                <w:bCs/>
                <w:sz w:val="12"/>
                <w:szCs w:val="28"/>
              </w:rPr>
            </w:pPr>
          </w:p>
          <w:p w:rsidR="00C27B11" w:rsidRDefault="00C27B11" w:rsidP="00C27B11">
            <w:pPr>
              <w:pStyle w:val="af0"/>
              <w:spacing w:line="240" w:lineRule="auto"/>
              <w:ind w:firstLine="0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Округление по стандартам математики</w:t>
            </w:r>
          </w:p>
          <w:p w:rsidR="00EA3D7C" w:rsidRPr="00C27B11" w:rsidRDefault="00C27B11" w:rsidP="00EA3D7C">
            <w:pPr>
              <w:pStyle w:val="af0"/>
              <w:spacing w:line="240" w:lineRule="auto"/>
              <w:ind w:firstLine="0"/>
              <w:rPr>
                <w:b/>
                <w:color w:val="000000"/>
                <w:sz w:val="16"/>
                <w:szCs w:val="16"/>
              </w:rPr>
            </w:pPr>
            <w:r>
              <w:rPr>
                <w:spacing w:val="2"/>
                <w:sz w:val="24"/>
                <w:szCs w:val="24"/>
              </w:rPr>
              <w:t xml:space="preserve">  </w:t>
            </w:r>
            <w:r w:rsidR="00EA3D7C">
              <w:rPr>
                <w:spacing w:val="2"/>
                <w:sz w:val="24"/>
                <w:szCs w:val="24"/>
              </w:rPr>
              <w:t xml:space="preserve">   </w:t>
            </w:r>
            <w:r w:rsidR="00EA3D7C">
              <w:rPr>
                <w:b/>
                <w:color w:val="000000"/>
                <w:szCs w:val="28"/>
              </w:rPr>
              <w:t xml:space="preserve"> </w:t>
            </w:r>
          </w:p>
        </w:tc>
      </w:tr>
      <w:tr w:rsidR="00EA3D7C" w:rsidRPr="00C522F7" w:rsidTr="00EA3D7C">
        <w:trPr>
          <w:trHeight w:val="416"/>
        </w:trPr>
        <w:tc>
          <w:tcPr>
            <w:tcW w:w="2394" w:type="dxa"/>
            <w:vMerge w:val="restart"/>
          </w:tcPr>
          <w:p w:rsidR="00EA3D7C" w:rsidRPr="00E24B2E" w:rsidRDefault="00EA3D7C" w:rsidP="00EA3D7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E24B2E">
              <w:rPr>
                <w:b/>
                <w:color w:val="000000"/>
                <w:sz w:val="28"/>
                <w:szCs w:val="28"/>
              </w:rPr>
              <w:t>Доклад с презентацией</w:t>
            </w:r>
          </w:p>
        </w:tc>
        <w:tc>
          <w:tcPr>
            <w:tcW w:w="8026" w:type="dxa"/>
            <w:gridSpan w:val="2"/>
          </w:tcPr>
          <w:p w:rsidR="00EA3D7C" w:rsidRPr="00E24B2E" w:rsidRDefault="00EA3D7C" w:rsidP="00EA3D7C">
            <w:pPr>
              <w:spacing w:before="100" w:beforeAutospacing="1" w:after="100" w:afterAutospacing="1"/>
              <w:jc w:val="center"/>
              <w:rPr>
                <w:i/>
                <w:color w:val="000000"/>
                <w:sz w:val="28"/>
                <w:szCs w:val="28"/>
              </w:rPr>
            </w:pPr>
            <w:r w:rsidRPr="00E24B2E">
              <w:rPr>
                <w:i/>
                <w:color w:val="000000"/>
                <w:sz w:val="28"/>
                <w:szCs w:val="28"/>
              </w:rPr>
              <w:t>Критерии оценивания доклада</w:t>
            </w:r>
            <w:r>
              <w:rPr>
                <w:i/>
                <w:color w:val="000000"/>
                <w:sz w:val="28"/>
                <w:szCs w:val="28"/>
              </w:rPr>
              <w:t xml:space="preserve"> (макс. – 5 баллов)</w:t>
            </w:r>
          </w:p>
        </w:tc>
      </w:tr>
      <w:tr w:rsidR="00EA3D7C" w:rsidRPr="00C522F7" w:rsidTr="00EA3D7C">
        <w:trPr>
          <w:trHeight w:val="416"/>
        </w:trPr>
        <w:tc>
          <w:tcPr>
            <w:tcW w:w="2394" w:type="dxa"/>
            <w:vMerge/>
          </w:tcPr>
          <w:p w:rsidR="00EA3D7C" w:rsidRPr="00E24B2E" w:rsidRDefault="00EA3D7C" w:rsidP="00EA3D7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226" w:type="dxa"/>
          </w:tcPr>
          <w:p w:rsidR="00EA3D7C" w:rsidRPr="00E24B2E" w:rsidRDefault="00EA3D7C" w:rsidP="00EA3D7C">
            <w:pPr>
              <w:pStyle w:val="a5"/>
              <w:numPr>
                <w:ilvl w:val="2"/>
                <w:numId w:val="2"/>
              </w:numPr>
              <w:ind w:left="425" w:hanging="357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24B2E">
              <w:rPr>
                <w:rFonts w:ascii="Times New Roman" w:hAnsi="Times New Roman"/>
                <w:color w:val="000000"/>
                <w:sz w:val="28"/>
                <w:szCs w:val="28"/>
              </w:rPr>
              <w:t>Степень раскрытия темы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r w:rsidRPr="00E24B2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полная -1, частичная – 0,5, тема не раскрыта – 0.</w:t>
            </w:r>
          </w:p>
        </w:tc>
        <w:tc>
          <w:tcPr>
            <w:tcW w:w="800" w:type="dxa"/>
          </w:tcPr>
          <w:p w:rsidR="00EA3D7C" w:rsidRPr="00E24B2E" w:rsidRDefault="00EA3D7C" w:rsidP="00EA3D7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0-1</w:t>
            </w:r>
          </w:p>
        </w:tc>
      </w:tr>
      <w:tr w:rsidR="00EA3D7C" w:rsidRPr="00C522F7" w:rsidTr="00EA3D7C">
        <w:trPr>
          <w:trHeight w:val="416"/>
        </w:trPr>
        <w:tc>
          <w:tcPr>
            <w:tcW w:w="2394" w:type="dxa"/>
            <w:vMerge/>
          </w:tcPr>
          <w:p w:rsidR="00EA3D7C" w:rsidRPr="00E24B2E" w:rsidRDefault="00EA3D7C" w:rsidP="00EA3D7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226" w:type="dxa"/>
          </w:tcPr>
          <w:p w:rsidR="00EA3D7C" w:rsidRPr="00E24B2E" w:rsidRDefault="00EA3D7C" w:rsidP="00EA3D7C">
            <w:pPr>
              <w:pStyle w:val="a5"/>
              <w:numPr>
                <w:ilvl w:val="2"/>
                <w:numId w:val="2"/>
              </w:numPr>
              <w:ind w:left="425" w:hanging="357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Свобода владением материалом: </w:t>
            </w:r>
            <w:r w:rsidRPr="00E24B2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высокий уровень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E24B2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-1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(</w:t>
            </w:r>
            <w:r w:rsidRPr="00E24B2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свободно излагает материал и ориентируется в нем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)</w:t>
            </w:r>
            <w:r w:rsidRPr="00E24B2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 средний уровень – 0,5 (с опорой на текст доклада или презентации), низкий уровень – 0 (большая часть доклада зачитывается).</w:t>
            </w:r>
          </w:p>
        </w:tc>
        <w:tc>
          <w:tcPr>
            <w:tcW w:w="800" w:type="dxa"/>
          </w:tcPr>
          <w:p w:rsidR="00EA3D7C" w:rsidRPr="00E24B2E" w:rsidRDefault="00EA3D7C" w:rsidP="00EA3D7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0-1</w:t>
            </w:r>
          </w:p>
        </w:tc>
      </w:tr>
      <w:tr w:rsidR="00EA3D7C" w:rsidRPr="00C522F7" w:rsidTr="00EA3D7C">
        <w:trPr>
          <w:trHeight w:val="416"/>
        </w:trPr>
        <w:tc>
          <w:tcPr>
            <w:tcW w:w="2394" w:type="dxa"/>
            <w:vMerge/>
          </w:tcPr>
          <w:p w:rsidR="00EA3D7C" w:rsidRPr="00E24B2E" w:rsidRDefault="00EA3D7C" w:rsidP="00EA3D7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226" w:type="dxa"/>
          </w:tcPr>
          <w:p w:rsidR="00EA3D7C" w:rsidRPr="00E24B2E" w:rsidRDefault="00EA3D7C" w:rsidP="00EA3D7C">
            <w:pPr>
              <w:pStyle w:val="a5"/>
              <w:numPr>
                <w:ilvl w:val="2"/>
                <w:numId w:val="2"/>
              </w:numPr>
              <w:ind w:left="425" w:hanging="357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Четкость и понятность изложения материала: </w:t>
            </w:r>
            <w:r w:rsidRPr="00E24B2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высокий уровень -1, средний – 0,5, низкий –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0</w:t>
            </w:r>
            <w:r w:rsidRPr="00E24B2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Оценивается: слышимость докладчика, доступность языка для понимания, четкость проговаривания слов, интонационная окраска речи.</w:t>
            </w:r>
          </w:p>
        </w:tc>
        <w:tc>
          <w:tcPr>
            <w:tcW w:w="800" w:type="dxa"/>
          </w:tcPr>
          <w:p w:rsidR="00EA3D7C" w:rsidRPr="00E24B2E" w:rsidRDefault="00EA3D7C" w:rsidP="00EA3D7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0-1</w:t>
            </w:r>
          </w:p>
        </w:tc>
      </w:tr>
      <w:tr w:rsidR="00EA3D7C" w:rsidRPr="00C522F7" w:rsidTr="00EA3D7C">
        <w:trPr>
          <w:trHeight w:val="416"/>
        </w:trPr>
        <w:tc>
          <w:tcPr>
            <w:tcW w:w="2394" w:type="dxa"/>
            <w:vMerge/>
          </w:tcPr>
          <w:p w:rsidR="00EA3D7C" w:rsidRPr="00E24B2E" w:rsidRDefault="00EA3D7C" w:rsidP="00EA3D7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226" w:type="dxa"/>
          </w:tcPr>
          <w:p w:rsidR="00EA3D7C" w:rsidRPr="00E24B2E" w:rsidRDefault="00EA3D7C" w:rsidP="00EA3D7C">
            <w:pPr>
              <w:pStyle w:val="a5"/>
              <w:numPr>
                <w:ilvl w:val="2"/>
                <w:numId w:val="2"/>
              </w:numPr>
              <w:ind w:left="425" w:hanging="357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Культура поведения: </w:t>
            </w:r>
            <w:r w:rsidRPr="00E24B2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высокий уровень -1, средний – 0,5, низкий –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0</w:t>
            </w:r>
            <w:r w:rsidRPr="00E24B2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Оценивается: орфоэпические (ударения) ошибки, правильность построения фраз, логичность построения доклада, переходы между смысловыми частями, стилистические ошибки и общая культура поведения.</w:t>
            </w:r>
          </w:p>
        </w:tc>
        <w:tc>
          <w:tcPr>
            <w:tcW w:w="800" w:type="dxa"/>
          </w:tcPr>
          <w:p w:rsidR="00EA3D7C" w:rsidRPr="00E24B2E" w:rsidRDefault="00EA3D7C" w:rsidP="00EA3D7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0-1</w:t>
            </w:r>
          </w:p>
        </w:tc>
      </w:tr>
      <w:tr w:rsidR="00EA3D7C" w:rsidRPr="00C522F7" w:rsidTr="00EA3D7C">
        <w:trPr>
          <w:trHeight w:val="416"/>
        </w:trPr>
        <w:tc>
          <w:tcPr>
            <w:tcW w:w="2394" w:type="dxa"/>
            <w:vMerge/>
          </w:tcPr>
          <w:p w:rsidR="00EA3D7C" w:rsidRPr="00E24B2E" w:rsidRDefault="00EA3D7C" w:rsidP="00EA3D7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226" w:type="dxa"/>
          </w:tcPr>
          <w:p w:rsidR="00EA3D7C" w:rsidRPr="00E24B2E" w:rsidRDefault="00EA3D7C" w:rsidP="00EA3D7C">
            <w:pPr>
              <w:pStyle w:val="a5"/>
              <w:numPr>
                <w:ilvl w:val="2"/>
                <w:numId w:val="2"/>
              </w:numPr>
              <w:ind w:left="425" w:hanging="357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Ответы на вопросы: </w:t>
            </w:r>
            <w:r w:rsidRPr="00AB5DBD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ответы на вопросы полные, выраженные понятным и доступным языком -1,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ответы не полные, частичные или не на все вопросы </w:t>
            </w:r>
            <w:r w:rsidRPr="00AB5DBD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– 0,5,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ответы не дают или ответы не по вопросу</w:t>
            </w:r>
            <w:r w:rsidRPr="00AB5DBD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– 0.</w:t>
            </w:r>
          </w:p>
        </w:tc>
        <w:tc>
          <w:tcPr>
            <w:tcW w:w="800" w:type="dxa"/>
          </w:tcPr>
          <w:p w:rsidR="00EA3D7C" w:rsidRPr="00E24B2E" w:rsidRDefault="00EA3D7C" w:rsidP="00EA3D7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0-1</w:t>
            </w:r>
          </w:p>
        </w:tc>
      </w:tr>
      <w:tr w:rsidR="00EA3D7C" w:rsidRPr="00C522F7" w:rsidTr="00EA3D7C">
        <w:trPr>
          <w:trHeight w:val="416"/>
        </w:trPr>
        <w:tc>
          <w:tcPr>
            <w:tcW w:w="2394" w:type="dxa"/>
            <w:vMerge/>
          </w:tcPr>
          <w:p w:rsidR="00EA3D7C" w:rsidRPr="00E24B2E" w:rsidRDefault="00EA3D7C" w:rsidP="00EA3D7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026" w:type="dxa"/>
            <w:gridSpan w:val="2"/>
          </w:tcPr>
          <w:p w:rsidR="00EA3D7C" w:rsidRPr="00E24B2E" w:rsidRDefault="00EA3D7C" w:rsidP="00EA3D7C">
            <w:pPr>
              <w:spacing w:before="100" w:beforeAutospacing="1" w:after="100" w:afterAutospacing="1"/>
              <w:jc w:val="center"/>
              <w:rPr>
                <w:i/>
                <w:color w:val="000000"/>
                <w:sz w:val="28"/>
                <w:szCs w:val="28"/>
              </w:rPr>
            </w:pPr>
            <w:r w:rsidRPr="00E24B2E">
              <w:rPr>
                <w:i/>
                <w:color w:val="000000"/>
                <w:sz w:val="28"/>
                <w:szCs w:val="28"/>
              </w:rPr>
              <w:t xml:space="preserve">Критерии оценивания </w:t>
            </w:r>
            <w:r>
              <w:rPr>
                <w:i/>
                <w:color w:val="000000"/>
                <w:sz w:val="28"/>
                <w:szCs w:val="28"/>
              </w:rPr>
              <w:t>презентации  (макс. – 5 баллов)</w:t>
            </w:r>
          </w:p>
        </w:tc>
      </w:tr>
      <w:tr w:rsidR="00EA3D7C" w:rsidRPr="00C522F7" w:rsidTr="00EA3D7C">
        <w:trPr>
          <w:trHeight w:val="416"/>
        </w:trPr>
        <w:tc>
          <w:tcPr>
            <w:tcW w:w="2394" w:type="dxa"/>
            <w:vMerge/>
          </w:tcPr>
          <w:p w:rsidR="00EA3D7C" w:rsidRPr="00E24B2E" w:rsidRDefault="00EA3D7C" w:rsidP="00EA3D7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226" w:type="dxa"/>
          </w:tcPr>
          <w:p w:rsidR="00EA3D7C" w:rsidRPr="00E24B2E" w:rsidRDefault="00EA3D7C" w:rsidP="00EA3D7C">
            <w:pPr>
              <w:pStyle w:val="a5"/>
              <w:numPr>
                <w:ilvl w:val="0"/>
                <w:numId w:val="4"/>
              </w:numPr>
              <w:ind w:left="505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24B2E">
              <w:rPr>
                <w:rFonts w:ascii="Times New Roman" w:hAnsi="Times New Roman"/>
                <w:color w:val="000000"/>
                <w:sz w:val="28"/>
                <w:szCs w:val="28"/>
              </w:rPr>
              <w:t>Степень раскрытия темы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синхронизации с докладом: </w:t>
            </w:r>
            <w:r w:rsidRPr="00E24B2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полная -1, частичная – 0,5, тема не раскрыта – 0.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Оценивается: степень соответствия презентации и доклада, раскрытие темы в рамках презентации.</w:t>
            </w:r>
          </w:p>
        </w:tc>
        <w:tc>
          <w:tcPr>
            <w:tcW w:w="800" w:type="dxa"/>
          </w:tcPr>
          <w:p w:rsidR="00EA3D7C" w:rsidRPr="00E24B2E" w:rsidRDefault="00EA3D7C" w:rsidP="00EA3D7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0-1</w:t>
            </w:r>
          </w:p>
        </w:tc>
      </w:tr>
      <w:tr w:rsidR="00EA3D7C" w:rsidRPr="00C522F7" w:rsidTr="00EA3D7C">
        <w:trPr>
          <w:trHeight w:val="416"/>
        </w:trPr>
        <w:tc>
          <w:tcPr>
            <w:tcW w:w="2394" w:type="dxa"/>
            <w:vMerge/>
          </w:tcPr>
          <w:p w:rsidR="00EA3D7C" w:rsidRPr="00E24B2E" w:rsidRDefault="00EA3D7C" w:rsidP="00EA3D7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226" w:type="dxa"/>
          </w:tcPr>
          <w:p w:rsidR="00EA3D7C" w:rsidRPr="00E24B2E" w:rsidRDefault="00EA3D7C" w:rsidP="00EA3D7C">
            <w:pPr>
              <w:pStyle w:val="a5"/>
              <w:numPr>
                <w:ilvl w:val="0"/>
                <w:numId w:val="4"/>
              </w:numPr>
              <w:ind w:left="505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Структурированность: </w:t>
            </w:r>
            <w:r w:rsidRPr="00E24B2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высокий уровень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-1, средний уровень – 0</w:t>
            </w:r>
            <w:r w:rsidRPr="00E24B2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 низкий уровень – 0.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Оценивается: наличие обязательных элементов (тема, исполнитель, руководитель, цель и задачи, план, основная и заключительная части, литература) в основной части акцентирование наиболее значимой информации, логичность последовательности и компоновки материала на слайдах.</w:t>
            </w:r>
          </w:p>
        </w:tc>
        <w:tc>
          <w:tcPr>
            <w:tcW w:w="800" w:type="dxa"/>
          </w:tcPr>
          <w:p w:rsidR="00EA3D7C" w:rsidRPr="00E24B2E" w:rsidRDefault="00EA3D7C" w:rsidP="00EA3D7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0-1</w:t>
            </w:r>
          </w:p>
        </w:tc>
      </w:tr>
      <w:tr w:rsidR="00EA3D7C" w:rsidRPr="00C522F7" w:rsidTr="00EA3D7C">
        <w:trPr>
          <w:trHeight w:val="416"/>
        </w:trPr>
        <w:tc>
          <w:tcPr>
            <w:tcW w:w="2394" w:type="dxa"/>
            <w:vMerge/>
          </w:tcPr>
          <w:p w:rsidR="00EA3D7C" w:rsidRPr="00E24B2E" w:rsidRDefault="00EA3D7C" w:rsidP="00EA3D7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226" w:type="dxa"/>
          </w:tcPr>
          <w:p w:rsidR="00EA3D7C" w:rsidRPr="00E24B2E" w:rsidRDefault="00EA3D7C" w:rsidP="00EA3D7C">
            <w:pPr>
              <w:pStyle w:val="a5"/>
              <w:numPr>
                <w:ilvl w:val="0"/>
                <w:numId w:val="4"/>
              </w:numPr>
              <w:ind w:left="505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Доступность восприятия: </w:t>
            </w:r>
            <w:r w:rsidRPr="00E24B2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высокий уровень -1, средний – 0,5, низкий –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0</w:t>
            </w:r>
            <w:r w:rsidRPr="00E24B2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Оценивается: наличие схем, таблиц, рисунков, графиков; соответствие «текстовых» и «нетекстовых слайдов» (доля текстовых слайдов ≥ 50%, от 30 до 49%, менее 30%).</w:t>
            </w:r>
          </w:p>
        </w:tc>
        <w:tc>
          <w:tcPr>
            <w:tcW w:w="800" w:type="dxa"/>
          </w:tcPr>
          <w:p w:rsidR="00EA3D7C" w:rsidRPr="00E24B2E" w:rsidRDefault="00EA3D7C" w:rsidP="00EA3D7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0-1</w:t>
            </w:r>
          </w:p>
        </w:tc>
      </w:tr>
      <w:tr w:rsidR="00EA3D7C" w:rsidRPr="00C522F7" w:rsidTr="00EA3D7C">
        <w:trPr>
          <w:trHeight w:val="416"/>
        </w:trPr>
        <w:tc>
          <w:tcPr>
            <w:tcW w:w="2394" w:type="dxa"/>
            <w:vMerge/>
          </w:tcPr>
          <w:p w:rsidR="00EA3D7C" w:rsidRPr="00E24B2E" w:rsidRDefault="00EA3D7C" w:rsidP="00EA3D7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226" w:type="dxa"/>
          </w:tcPr>
          <w:p w:rsidR="00EA3D7C" w:rsidRPr="00E24B2E" w:rsidRDefault="00EA3D7C" w:rsidP="00EA3D7C">
            <w:pPr>
              <w:pStyle w:val="a5"/>
              <w:numPr>
                <w:ilvl w:val="0"/>
                <w:numId w:val="4"/>
              </w:numPr>
              <w:ind w:left="505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Качество выполнения и наглядность: </w:t>
            </w:r>
            <w:r w:rsidRPr="00E24B2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высокий уровень -1, средний – 0,5, низкий –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0</w:t>
            </w:r>
            <w:r w:rsidRPr="00E24B2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Оценивается: единый стиль оформления слайдов, соответствующий теме доклада; читабельность текста и подписей, визуализация графиков, схем и т.д.; соответствие количества слайдов времени доклада; эстетический эффект от  просмотра.</w:t>
            </w:r>
          </w:p>
        </w:tc>
        <w:tc>
          <w:tcPr>
            <w:tcW w:w="800" w:type="dxa"/>
          </w:tcPr>
          <w:p w:rsidR="00EA3D7C" w:rsidRPr="00E24B2E" w:rsidRDefault="00EA3D7C" w:rsidP="00EA3D7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0-1</w:t>
            </w:r>
          </w:p>
        </w:tc>
      </w:tr>
      <w:tr w:rsidR="00EA3D7C" w:rsidRPr="00C522F7" w:rsidTr="00EA3D7C">
        <w:trPr>
          <w:trHeight w:val="416"/>
        </w:trPr>
        <w:tc>
          <w:tcPr>
            <w:tcW w:w="2394" w:type="dxa"/>
            <w:vMerge/>
          </w:tcPr>
          <w:p w:rsidR="00EA3D7C" w:rsidRPr="00E24B2E" w:rsidRDefault="00EA3D7C" w:rsidP="00EA3D7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226" w:type="dxa"/>
          </w:tcPr>
          <w:p w:rsidR="00EA3D7C" w:rsidRPr="00E24B2E" w:rsidRDefault="00EA3D7C" w:rsidP="00EA3D7C">
            <w:pPr>
              <w:pStyle w:val="a5"/>
              <w:numPr>
                <w:ilvl w:val="0"/>
                <w:numId w:val="4"/>
              </w:numPr>
              <w:ind w:left="505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Степень владения слайдами в ходе ответов на вопросы: </w:t>
            </w:r>
            <w:r w:rsidRPr="00E24B2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высокий уровень -1, средний – 0,5, низкий –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0</w:t>
            </w:r>
            <w:r w:rsidRPr="00E24B2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Оценивается: </w:t>
            </w:r>
            <w:r w:rsidRPr="00AB5DBD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степень ориентации в материале презентации и последовательности слайдов в ходе ответов на вопросы; степень использования слайдов в ходе ответов. </w:t>
            </w:r>
            <w:r w:rsidRPr="00AB5DBD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00" w:type="dxa"/>
          </w:tcPr>
          <w:p w:rsidR="00EA3D7C" w:rsidRPr="00E24B2E" w:rsidRDefault="00EA3D7C" w:rsidP="00EA3D7C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0-1</w:t>
            </w:r>
          </w:p>
        </w:tc>
      </w:tr>
      <w:tr w:rsidR="00EA3D7C" w:rsidRPr="00C522F7" w:rsidTr="00EA3D7C">
        <w:trPr>
          <w:trHeight w:val="416"/>
        </w:trPr>
        <w:tc>
          <w:tcPr>
            <w:tcW w:w="2394" w:type="dxa"/>
          </w:tcPr>
          <w:p w:rsidR="00EA3D7C" w:rsidRPr="00E24B2E" w:rsidRDefault="00EA3D7C" w:rsidP="00EA3D7C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Выполнение самостоятельной / практической работы в тетрадях</w:t>
            </w:r>
          </w:p>
        </w:tc>
        <w:tc>
          <w:tcPr>
            <w:tcW w:w="8026" w:type="dxa"/>
            <w:gridSpan w:val="2"/>
          </w:tcPr>
          <w:p w:rsidR="00EA3D7C" w:rsidRDefault="00EA3D7C" w:rsidP="00EA3D7C">
            <w:pPr>
              <w:ind w:left="65" w:firstLine="300"/>
              <w:jc w:val="both"/>
              <w:rPr>
                <w:spacing w:val="2"/>
              </w:rPr>
            </w:pPr>
            <w:r w:rsidRPr="00300085">
              <w:rPr>
                <w:spacing w:val="2"/>
              </w:rPr>
              <w:t>Тетради должны быть предоставлены на проверку</w:t>
            </w:r>
            <w:r>
              <w:rPr>
                <w:spacing w:val="2"/>
              </w:rPr>
              <w:t xml:space="preserve"> на рубежном контроле по модулю.</w:t>
            </w:r>
          </w:p>
          <w:p w:rsidR="00EA3D7C" w:rsidRPr="00300085" w:rsidRDefault="00EA3D7C" w:rsidP="00EA3D7C">
            <w:pPr>
              <w:ind w:left="65" w:firstLine="300"/>
              <w:jc w:val="both"/>
              <w:rPr>
                <w:spacing w:val="2"/>
              </w:rPr>
            </w:pPr>
            <w:r w:rsidRPr="00300085">
              <w:rPr>
                <w:spacing w:val="2"/>
              </w:rPr>
              <w:t>Тетрадь</w:t>
            </w:r>
            <w:r>
              <w:rPr>
                <w:spacing w:val="2"/>
              </w:rPr>
              <w:t>,</w:t>
            </w:r>
            <w:r w:rsidRPr="00300085">
              <w:rPr>
                <w:spacing w:val="2"/>
              </w:rPr>
              <w:t xml:space="preserve"> предоставленная позже этого срока, не принимается.</w:t>
            </w:r>
          </w:p>
          <w:p w:rsidR="00EA3D7C" w:rsidRPr="00300085" w:rsidRDefault="00EA3D7C" w:rsidP="00EA3D7C">
            <w:pPr>
              <w:ind w:left="65" w:firstLine="300"/>
              <w:jc w:val="both"/>
            </w:pPr>
            <w:r w:rsidRPr="00300085">
              <w:t>Повышение балла за оформление тетрадей не предусмотрено.</w:t>
            </w:r>
          </w:p>
          <w:p w:rsidR="00EA3D7C" w:rsidRDefault="00EA3D7C" w:rsidP="00EA3D7C">
            <w:pPr>
              <w:ind w:firstLine="300"/>
              <w:jc w:val="both"/>
            </w:pPr>
          </w:p>
          <w:p w:rsidR="00EA3D7C" w:rsidRDefault="00EA3D7C" w:rsidP="00EA3D7C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>Критерии оценивания: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110"/>
              <w:gridCol w:w="6464"/>
            </w:tblGrid>
            <w:tr w:rsidR="00EA3D7C" w:rsidRPr="00D0021A" w:rsidTr="00EF076C">
              <w:tc>
                <w:tcPr>
                  <w:tcW w:w="1121" w:type="dxa"/>
                </w:tcPr>
                <w:p w:rsidR="00EA3D7C" w:rsidRPr="00D0021A" w:rsidRDefault="00EA3D7C" w:rsidP="00EA3D7C">
                  <w:pPr>
                    <w:jc w:val="both"/>
                  </w:pPr>
                  <w:r>
                    <w:t>5</w:t>
                  </w:r>
                  <w:r w:rsidRPr="00D0021A">
                    <w:t xml:space="preserve"> балл</w:t>
                  </w:r>
                  <w:r>
                    <w:t>ов</w:t>
                  </w:r>
                </w:p>
              </w:tc>
              <w:tc>
                <w:tcPr>
                  <w:tcW w:w="6679" w:type="dxa"/>
                </w:tcPr>
                <w:p w:rsidR="00EA3D7C" w:rsidRPr="00D0021A" w:rsidRDefault="00EA3D7C" w:rsidP="00EA3D7C">
                  <w:pPr>
                    <w:ind w:left="341" w:hanging="341"/>
                    <w:jc w:val="both"/>
                  </w:pPr>
                  <w:r w:rsidRPr="00D0021A">
                    <w:t xml:space="preserve">– выставляется за </w:t>
                  </w:r>
                  <w:r>
                    <w:t xml:space="preserve">вовремя сданную для </w:t>
                  </w:r>
                  <w:r w:rsidRPr="00D0021A">
                    <w:t xml:space="preserve">качественно </w:t>
                  </w:r>
                  <w:r>
                    <w:t xml:space="preserve">оформленную тетрадь, в которой грамотно выполнены </w:t>
                  </w:r>
                  <w:r w:rsidRPr="00D0021A">
                    <w:t xml:space="preserve"> все</w:t>
                  </w:r>
                  <w:r>
                    <w:t xml:space="preserve"> задания во всех темах тетради;</w:t>
                  </w:r>
                </w:p>
              </w:tc>
            </w:tr>
            <w:tr w:rsidR="00EA3D7C" w:rsidRPr="00D0021A" w:rsidTr="00EF076C">
              <w:tc>
                <w:tcPr>
                  <w:tcW w:w="1121" w:type="dxa"/>
                </w:tcPr>
                <w:p w:rsidR="00EA3D7C" w:rsidRDefault="00EA3D7C" w:rsidP="00EA3D7C">
                  <w:pPr>
                    <w:jc w:val="both"/>
                  </w:pPr>
                  <w:r>
                    <w:t>4 балла</w:t>
                  </w:r>
                </w:p>
              </w:tc>
              <w:tc>
                <w:tcPr>
                  <w:tcW w:w="6679" w:type="dxa"/>
                </w:tcPr>
                <w:p w:rsidR="00EA3D7C" w:rsidRDefault="00EA3D7C" w:rsidP="00EA3D7C">
                  <w:pPr>
                    <w:ind w:left="175" w:hanging="175"/>
                    <w:jc w:val="both"/>
                  </w:pPr>
                  <w:r>
                    <w:t>- выполнены все задания всех тем, но допущены негрубые ошибки или неточности, не искажающие сути задания;</w:t>
                  </w:r>
                </w:p>
                <w:p w:rsidR="00EA3D7C" w:rsidRDefault="00EA3D7C" w:rsidP="00EA3D7C">
                  <w:pPr>
                    <w:ind w:left="175" w:hanging="175"/>
                    <w:jc w:val="both"/>
                  </w:pPr>
                  <w:r>
                    <w:t>- грамотно выполнены все задания всех тем, но «некачественно оформлены» (например, предусмотрено оформление цветными карандашами, а выполнено простым или ручкой; необходимо предоставить этапы выполнения/решения, а его нет и др.);</w:t>
                  </w:r>
                </w:p>
                <w:p w:rsidR="00EA3D7C" w:rsidRDefault="00EA3D7C" w:rsidP="00EA3D7C">
                  <w:pPr>
                    <w:ind w:left="200" w:hanging="200"/>
                    <w:jc w:val="both"/>
                  </w:pPr>
                  <w:r>
                    <w:t>- выполнены все темы и задания, но допускаются отдельные ошибки, искажающие смысл задания;</w:t>
                  </w:r>
                </w:p>
              </w:tc>
            </w:tr>
            <w:tr w:rsidR="00EA3D7C" w:rsidRPr="00D0021A" w:rsidTr="00EF076C">
              <w:tc>
                <w:tcPr>
                  <w:tcW w:w="1121" w:type="dxa"/>
                </w:tcPr>
                <w:p w:rsidR="00EA3D7C" w:rsidRPr="00D0021A" w:rsidRDefault="00EA3D7C" w:rsidP="00EA3D7C">
                  <w:pPr>
                    <w:jc w:val="both"/>
                  </w:pPr>
                  <w:r>
                    <w:t>3 балла</w:t>
                  </w:r>
                </w:p>
              </w:tc>
              <w:tc>
                <w:tcPr>
                  <w:tcW w:w="6679" w:type="dxa"/>
                </w:tcPr>
                <w:p w:rsidR="00EA3D7C" w:rsidRDefault="00EA3D7C" w:rsidP="00EA3D7C">
                  <w:pPr>
                    <w:ind w:left="200" w:hanging="200"/>
                    <w:jc w:val="both"/>
                  </w:pPr>
                  <w:r>
                    <w:t>- выполнены все темы и задания, но допускаются систематические ошибки, искажающие смысл заданий;</w:t>
                  </w:r>
                </w:p>
                <w:p w:rsidR="00EA3D7C" w:rsidRDefault="00EA3D7C" w:rsidP="00EA3D7C">
                  <w:pPr>
                    <w:jc w:val="both"/>
                  </w:pPr>
                  <w:r>
                    <w:lastRenderedPageBreak/>
                    <w:t>- задания тем выполнены качественно, но менее чем на 70%;</w:t>
                  </w:r>
                </w:p>
                <w:p w:rsidR="00EA3D7C" w:rsidRPr="00D0021A" w:rsidRDefault="00EA3D7C" w:rsidP="00EA3D7C">
                  <w:pPr>
                    <w:ind w:left="341" w:hanging="283"/>
                    <w:jc w:val="both"/>
                  </w:pPr>
                  <w:r>
                    <w:t>- отсутствует выполнение более 70% тем, но остальные оформлены качественно и грамотно;</w:t>
                  </w:r>
                </w:p>
              </w:tc>
            </w:tr>
            <w:tr w:rsidR="00EA3D7C" w:rsidRPr="00D0021A" w:rsidTr="00EF076C">
              <w:tc>
                <w:tcPr>
                  <w:tcW w:w="1121" w:type="dxa"/>
                </w:tcPr>
                <w:p w:rsidR="00EA3D7C" w:rsidRPr="00D0021A" w:rsidRDefault="00EA3D7C" w:rsidP="00EA3D7C">
                  <w:pPr>
                    <w:jc w:val="both"/>
                  </w:pPr>
                  <w:r>
                    <w:lastRenderedPageBreak/>
                    <w:t>2 балла</w:t>
                  </w:r>
                </w:p>
              </w:tc>
              <w:tc>
                <w:tcPr>
                  <w:tcW w:w="6679" w:type="dxa"/>
                </w:tcPr>
                <w:p w:rsidR="00EA3D7C" w:rsidRDefault="00EA3D7C" w:rsidP="00EA3D7C">
                  <w:pPr>
                    <w:ind w:left="200" w:hanging="200"/>
                    <w:jc w:val="both"/>
                  </w:pPr>
                  <w:r>
                    <w:t>- задания тем выполнены от 50 до 70%, качественно и без ошибок;</w:t>
                  </w:r>
                </w:p>
                <w:p w:rsidR="00EA3D7C" w:rsidRPr="00D0021A" w:rsidRDefault="00EA3D7C" w:rsidP="00EA3D7C">
                  <w:pPr>
                    <w:ind w:left="200" w:hanging="200"/>
                    <w:jc w:val="both"/>
                  </w:pPr>
                  <w:r>
                    <w:t>- оформлены все задания всех тем, но более чем в 50 % из них допускаются ошибки, искажающие смысл заданий;</w:t>
                  </w:r>
                </w:p>
              </w:tc>
            </w:tr>
            <w:tr w:rsidR="00EA3D7C" w:rsidRPr="00D0021A" w:rsidTr="00EF076C">
              <w:tc>
                <w:tcPr>
                  <w:tcW w:w="1121" w:type="dxa"/>
                </w:tcPr>
                <w:p w:rsidR="00EA3D7C" w:rsidRPr="00D0021A" w:rsidRDefault="00EA3D7C" w:rsidP="00EA3D7C">
                  <w:pPr>
                    <w:jc w:val="both"/>
                  </w:pPr>
                  <w:r>
                    <w:t>1 балл</w:t>
                  </w:r>
                </w:p>
              </w:tc>
              <w:tc>
                <w:tcPr>
                  <w:tcW w:w="6679" w:type="dxa"/>
                </w:tcPr>
                <w:p w:rsidR="00EA3D7C" w:rsidRDefault="00EA3D7C" w:rsidP="00EA3D7C">
                  <w:pPr>
                    <w:jc w:val="both"/>
                  </w:pPr>
                  <w:r>
                    <w:t>- задания темы выполнены менее чем на 50%;</w:t>
                  </w:r>
                </w:p>
                <w:p w:rsidR="00EA3D7C" w:rsidRDefault="00EA3D7C" w:rsidP="00EA3D7C">
                  <w:pPr>
                    <w:jc w:val="both"/>
                  </w:pPr>
                  <w:r>
                    <w:t>- допускается более 50% ошибочных ответов;</w:t>
                  </w:r>
                </w:p>
                <w:p w:rsidR="00EA3D7C" w:rsidRDefault="00EA3D7C" w:rsidP="00EA3D7C">
                  <w:pPr>
                    <w:jc w:val="both"/>
                  </w:pPr>
                  <w:r>
                    <w:t>- очень низкое качество выполненных работ;</w:t>
                  </w:r>
                </w:p>
                <w:p w:rsidR="00EA3D7C" w:rsidRDefault="00EA3D7C" w:rsidP="00EA3D7C">
                  <w:pPr>
                    <w:jc w:val="both"/>
                  </w:pPr>
                  <w:r>
                    <w:t>- оформление тетради соответствует «2 балла», но сдана позже установленного срока;</w:t>
                  </w:r>
                </w:p>
              </w:tc>
            </w:tr>
            <w:tr w:rsidR="00EA3D7C" w:rsidRPr="00D0021A" w:rsidTr="00EF076C">
              <w:tc>
                <w:tcPr>
                  <w:tcW w:w="1121" w:type="dxa"/>
                </w:tcPr>
                <w:p w:rsidR="00EA3D7C" w:rsidRPr="00D0021A" w:rsidRDefault="00EA3D7C" w:rsidP="00EA3D7C">
                  <w:pPr>
                    <w:jc w:val="both"/>
                  </w:pPr>
                  <w:r w:rsidRPr="00D0021A">
                    <w:t>0 баллов</w:t>
                  </w:r>
                </w:p>
              </w:tc>
              <w:tc>
                <w:tcPr>
                  <w:tcW w:w="6679" w:type="dxa"/>
                </w:tcPr>
                <w:p w:rsidR="00EA3D7C" w:rsidRDefault="00EA3D7C" w:rsidP="00EA3D7C">
                  <w:pPr>
                    <w:jc w:val="both"/>
                  </w:pPr>
                  <w:r>
                    <w:t>- задания тем выполнены менее чем на 20%;</w:t>
                  </w:r>
                </w:p>
                <w:p w:rsidR="00EA3D7C" w:rsidRDefault="00EA3D7C" w:rsidP="00EA3D7C">
                  <w:pPr>
                    <w:jc w:val="both"/>
                  </w:pPr>
                  <w:r>
                    <w:t>- выполнено менее 20% тем;</w:t>
                  </w:r>
                </w:p>
                <w:p w:rsidR="00EA3D7C" w:rsidRPr="00D0021A" w:rsidRDefault="00EA3D7C" w:rsidP="00EA3D7C">
                  <w:pPr>
                    <w:jc w:val="both"/>
                  </w:pPr>
                  <w:r>
                    <w:t>- тетрадь не сдана на проверку;</w:t>
                  </w:r>
                </w:p>
              </w:tc>
            </w:tr>
          </w:tbl>
          <w:p w:rsidR="00EA3D7C" w:rsidRDefault="00EA3D7C" w:rsidP="00EA3D7C">
            <w:pPr>
              <w:ind w:left="1248" w:hanging="124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</w:t>
            </w:r>
          </w:p>
        </w:tc>
      </w:tr>
    </w:tbl>
    <w:p w:rsidR="007E7400" w:rsidRPr="00E836D2" w:rsidRDefault="007E7400" w:rsidP="00E836D2">
      <w:pPr>
        <w:ind w:firstLine="709"/>
        <w:jc w:val="both"/>
        <w:rPr>
          <w:color w:val="000000"/>
          <w:sz w:val="28"/>
          <w:szCs w:val="28"/>
        </w:rPr>
      </w:pPr>
    </w:p>
    <w:p w:rsidR="007E7400" w:rsidRDefault="007E7400" w:rsidP="00361545">
      <w:pPr>
        <w:pStyle w:val="a5"/>
        <w:numPr>
          <w:ilvl w:val="0"/>
          <w:numId w:val="1"/>
        </w:numPr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7" w:name="_Toc535164691"/>
      <w:r w:rsidRPr="002F1CA2">
        <w:rPr>
          <w:rFonts w:ascii="Times New Roman" w:hAnsi="Times New Roman"/>
          <w:b/>
          <w:color w:val="000000"/>
          <w:sz w:val="28"/>
          <w:szCs w:val="28"/>
        </w:rPr>
        <w:t>Оценочные материалы промежуточной аттестации обучающихся.</w:t>
      </w:r>
      <w:bookmarkEnd w:id="7"/>
    </w:p>
    <w:p w:rsidR="00405346" w:rsidRDefault="00405346" w:rsidP="00405346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t>Критерии, применяемые для оценивания обучающихся на промежуточной аттестации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405346" w:rsidRDefault="00405346" w:rsidP="00405346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Компьютерное тестирование оценивается исходя из максимальных 100%.</w:t>
      </w:r>
    </w:p>
    <w:p w:rsidR="00405346" w:rsidRDefault="00405346" w:rsidP="00405346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Фактические результаты тестирования, переводятся в зачетный рейтинг (Рз) по таблице:</w:t>
      </w:r>
    </w:p>
    <w:p w:rsidR="00405346" w:rsidRPr="003F04E8" w:rsidRDefault="00C63F99" w:rsidP="00405346">
      <w:pPr>
        <w:pStyle w:val="a5"/>
        <w:ind w:left="360"/>
        <w:jc w:val="center"/>
        <w:rPr>
          <w:rFonts w:ascii="Times New Roman" w:hAnsi="Times New Roman"/>
          <w:sz w:val="28"/>
          <w:szCs w:val="28"/>
        </w:rPr>
      </w:pPr>
      <w:r w:rsidRPr="00B4329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4610758" wp14:editId="69636560">
            <wp:extent cx="4310712" cy="2846567"/>
            <wp:effectExtent l="0" t="0" r="0" b="0"/>
            <wp:docPr id="819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2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330" cy="28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05346" w:rsidRPr="003F04E8" w:rsidRDefault="00405346" w:rsidP="00405346">
      <w:pPr>
        <w:pStyle w:val="a5"/>
        <w:ind w:left="993" w:hanging="273"/>
        <w:jc w:val="center"/>
        <w:rPr>
          <w:rFonts w:ascii="Times New Roman" w:hAnsi="Times New Roman"/>
          <w:sz w:val="28"/>
          <w:szCs w:val="28"/>
        </w:rPr>
      </w:pPr>
    </w:p>
    <w:p w:rsidR="00405346" w:rsidRPr="003F04E8" w:rsidRDefault="00405346" w:rsidP="00405346">
      <w:pPr>
        <w:pStyle w:val="a5"/>
        <w:ind w:left="0"/>
        <w:jc w:val="center"/>
        <w:rPr>
          <w:rFonts w:ascii="Times New Roman" w:hAnsi="Times New Roman"/>
          <w:bCs/>
          <w:sz w:val="28"/>
          <w:szCs w:val="28"/>
        </w:rPr>
      </w:pPr>
      <w:r w:rsidRPr="003F04E8">
        <w:rPr>
          <w:rFonts w:ascii="Times New Roman" w:hAnsi="Times New Roman"/>
          <w:b/>
          <w:sz w:val="28"/>
          <w:szCs w:val="28"/>
        </w:rPr>
        <w:t>Минимальный балл Рз,</w:t>
      </w:r>
      <w:r w:rsidRPr="003F04E8">
        <w:rPr>
          <w:rFonts w:ascii="Times New Roman" w:hAnsi="Times New Roman"/>
          <w:sz w:val="28"/>
          <w:szCs w:val="28"/>
        </w:rPr>
        <w:t xml:space="preserve"> в соответствии с Положением (</w:t>
      </w:r>
      <w:r w:rsidRPr="003F04E8">
        <w:rPr>
          <w:rFonts w:ascii="Times New Roman" w:hAnsi="Times New Roman"/>
          <w:bCs/>
          <w:sz w:val="28"/>
          <w:szCs w:val="28"/>
        </w:rPr>
        <w:t xml:space="preserve">П 004.03-2020) – </w:t>
      </w:r>
      <w:r w:rsidRPr="003F04E8">
        <w:rPr>
          <w:rFonts w:ascii="Times New Roman" w:hAnsi="Times New Roman"/>
          <w:b/>
          <w:bCs/>
          <w:sz w:val="28"/>
          <w:szCs w:val="28"/>
        </w:rPr>
        <w:t>15 баллов</w:t>
      </w:r>
      <w:r w:rsidRPr="003F04E8">
        <w:rPr>
          <w:rFonts w:ascii="Times New Roman" w:hAnsi="Times New Roman"/>
          <w:bCs/>
          <w:sz w:val="28"/>
          <w:szCs w:val="28"/>
        </w:rPr>
        <w:t>. При значении менее 15 баллов дисциплина считается неосвоенной, Рд не рассчитывается, у студента формируется академическая задолженность.</w:t>
      </w:r>
    </w:p>
    <w:p w:rsidR="00405346" w:rsidRDefault="00405346" w:rsidP="00405346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405346" w:rsidRPr="00ED7115" w:rsidRDefault="00405346" w:rsidP="00405346">
      <w:pPr>
        <w:pStyle w:val="a5"/>
        <w:ind w:left="0"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115">
        <w:rPr>
          <w:rFonts w:ascii="Times New Roman" w:hAnsi="Times New Roman"/>
          <w:color w:val="000000"/>
          <w:sz w:val="28"/>
          <w:szCs w:val="28"/>
        </w:rPr>
        <w:t xml:space="preserve">Расчет </w:t>
      </w:r>
      <w:r w:rsidRPr="00ED7115">
        <w:rPr>
          <w:rFonts w:ascii="Times New Roman" w:hAnsi="Times New Roman"/>
          <w:b/>
          <w:color w:val="000000"/>
          <w:sz w:val="28"/>
          <w:szCs w:val="28"/>
        </w:rPr>
        <w:t>дисциплинарного рейтинга</w:t>
      </w:r>
      <w:r w:rsidRPr="00ED711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7115">
        <w:rPr>
          <w:rFonts w:ascii="Times New Roman" w:hAnsi="Times New Roman"/>
          <w:b/>
          <w:color w:val="000000"/>
          <w:sz w:val="28"/>
          <w:szCs w:val="28"/>
        </w:rPr>
        <w:t>(Рд)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D7115">
        <w:rPr>
          <w:rFonts w:ascii="Times New Roman" w:hAnsi="Times New Roman"/>
          <w:color w:val="000000"/>
          <w:sz w:val="28"/>
          <w:szCs w:val="28"/>
        </w:rPr>
        <w:t>ос</w:t>
      </w:r>
      <w:r>
        <w:rPr>
          <w:rFonts w:ascii="Times New Roman" w:hAnsi="Times New Roman"/>
          <w:color w:val="000000"/>
          <w:sz w:val="28"/>
          <w:szCs w:val="28"/>
        </w:rPr>
        <w:t>уществляется следующим образом:</w:t>
      </w:r>
      <w:r w:rsidRPr="00ED7115">
        <w:rPr>
          <w:rFonts w:ascii="Times New Roman" w:hAnsi="Times New Roman"/>
          <w:sz w:val="28"/>
          <w:szCs w:val="28"/>
        </w:rPr>
        <w:t xml:space="preserve"> Рд=Рт</w:t>
      </w:r>
      <w:r>
        <w:rPr>
          <w:rFonts w:ascii="Times New Roman" w:hAnsi="Times New Roman"/>
          <w:sz w:val="28"/>
          <w:szCs w:val="28"/>
        </w:rPr>
        <w:t>с</w:t>
      </w:r>
      <w:r w:rsidRPr="00ED7115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</w:rPr>
        <w:t>(Бб)</w:t>
      </w:r>
      <w:r w:rsidRPr="00ED7115">
        <w:rPr>
          <w:rFonts w:ascii="Times New Roman" w:hAnsi="Times New Roman"/>
          <w:sz w:val="28"/>
          <w:szCs w:val="28"/>
        </w:rPr>
        <w:t>+Рз</w:t>
      </w:r>
    </w:p>
    <w:p w:rsidR="00405346" w:rsidRPr="00ED7115" w:rsidRDefault="00405346" w:rsidP="00405346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405346" w:rsidRPr="00ED7115" w:rsidRDefault="00405346" w:rsidP="00405346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  <w:r w:rsidRPr="00ED7115">
        <w:rPr>
          <w:rFonts w:ascii="Times New Roman" w:hAnsi="Times New Roman"/>
          <w:i/>
          <w:sz w:val="28"/>
          <w:szCs w:val="28"/>
        </w:rPr>
        <w:t xml:space="preserve"> где</w:t>
      </w:r>
    </w:p>
    <w:p w:rsidR="00405346" w:rsidRPr="00ED7115" w:rsidRDefault="00405346" w:rsidP="00405346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  <w:r w:rsidRPr="00ED7115">
        <w:rPr>
          <w:rFonts w:ascii="Times New Roman" w:hAnsi="Times New Roman"/>
          <w:b/>
          <w:i/>
          <w:sz w:val="28"/>
          <w:szCs w:val="28"/>
        </w:rPr>
        <w:t>Рд -</w:t>
      </w:r>
      <w:r w:rsidRPr="00ED7115">
        <w:rPr>
          <w:rFonts w:ascii="Times New Roman" w:hAnsi="Times New Roman"/>
          <w:i/>
          <w:sz w:val="28"/>
          <w:szCs w:val="28"/>
        </w:rPr>
        <w:t xml:space="preserve"> дисциплинарные рейтинг</w:t>
      </w:r>
      <w:r>
        <w:rPr>
          <w:rFonts w:ascii="Times New Roman" w:hAnsi="Times New Roman"/>
          <w:i/>
          <w:sz w:val="28"/>
          <w:szCs w:val="28"/>
        </w:rPr>
        <w:t xml:space="preserve"> (100-105)</w:t>
      </w:r>
      <w:r w:rsidRPr="00ED7115">
        <w:rPr>
          <w:rFonts w:ascii="Times New Roman" w:hAnsi="Times New Roman"/>
          <w:i/>
          <w:sz w:val="28"/>
          <w:szCs w:val="28"/>
        </w:rPr>
        <w:t>;</w:t>
      </w:r>
    </w:p>
    <w:p w:rsidR="00405346" w:rsidRPr="00ED7115" w:rsidRDefault="00405346" w:rsidP="00405346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  <w:r w:rsidRPr="00ED7115">
        <w:rPr>
          <w:rFonts w:ascii="Times New Roman" w:hAnsi="Times New Roman"/>
          <w:b/>
          <w:i/>
          <w:sz w:val="28"/>
          <w:szCs w:val="28"/>
        </w:rPr>
        <w:t xml:space="preserve">Ртс </w:t>
      </w:r>
      <w:r>
        <w:rPr>
          <w:rFonts w:ascii="Times New Roman" w:hAnsi="Times New Roman"/>
          <w:b/>
          <w:i/>
          <w:sz w:val="28"/>
          <w:szCs w:val="28"/>
        </w:rPr>
        <w:t>–</w:t>
      </w:r>
      <w:r w:rsidRPr="00ED711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стандартизированный </w:t>
      </w:r>
      <w:r w:rsidRPr="00ED7115">
        <w:rPr>
          <w:rFonts w:ascii="Times New Roman" w:hAnsi="Times New Roman"/>
          <w:i/>
          <w:sz w:val="28"/>
          <w:szCs w:val="28"/>
        </w:rPr>
        <w:t>текущий</w:t>
      </w:r>
      <w:r>
        <w:rPr>
          <w:rFonts w:ascii="Times New Roman" w:hAnsi="Times New Roman"/>
          <w:i/>
          <w:sz w:val="28"/>
          <w:szCs w:val="28"/>
        </w:rPr>
        <w:t xml:space="preserve"> рейтинг (макс. 70 баллов);</w:t>
      </w:r>
    </w:p>
    <w:p w:rsidR="00405346" w:rsidRPr="00ED7115" w:rsidRDefault="00405346" w:rsidP="00405346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Бб</w:t>
      </w:r>
      <w:r w:rsidRPr="00ED7115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–</w:t>
      </w:r>
      <w:r w:rsidRPr="00ED7115">
        <w:rPr>
          <w:rFonts w:ascii="Times New Roman" w:hAnsi="Times New Roman"/>
          <w:i/>
          <w:sz w:val="28"/>
          <w:szCs w:val="28"/>
        </w:rPr>
        <w:t xml:space="preserve"> бонусны</w:t>
      </w:r>
      <w:r>
        <w:rPr>
          <w:rFonts w:ascii="Times New Roman" w:hAnsi="Times New Roman"/>
          <w:i/>
          <w:sz w:val="28"/>
          <w:szCs w:val="28"/>
        </w:rPr>
        <w:t>е баллы (максимум 5 баллов)</w:t>
      </w:r>
      <w:r w:rsidRPr="00ED7115">
        <w:rPr>
          <w:rFonts w:ascii="Times New Roman" w:hAnsi="Times New Roman"/>
          <w:i/>
          <w:sz w:val="28"/>
          <w:szCs w:val="28"/>
        </w:rPr>
        <w:t>;</w:t>
      </w:r>
    </w:p>
    <w:p w:rsidR="00405346" w:rsidRDefault="00405346" w:rsidP="00405346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  <w:r w:rsidRPr="00ED7115">
        <w:rPr>
          <w:rFonts w:ascii="Times New Roman" w:hAnsi="Times New Roman"/>
          <w:b/>
          <w:i/>
          <w:sz w:val="28"/>
          <w:szCs w:val="28"/>
        </w:rPr>
        <w:t>Рз -</w:t>
      </w:r>
      <w:r w:rsidRPr="00ED7115">
        <w:rPr>
          <w:rFonts w:ascii="Times New Roman" w:hAnsi="Times New Roman"/>
          <w:i/>
          <w:sz w:val="28"/>
          <w:szCs w:val="28"/>
        </w:rPr>
        <w:t xml:space="preserve"> зачетный рейти</w:t>
      </w:r>
      <w:r>
        <w:rPr>
          <w:rFonts w:ascii="Times New Roman" w:hAnsi="Times New Roman"/>
          <w:i/>
          <w:sz w:val="28"/>
          <w:szCs w:val="28"/>
        </w:rPr>
        <w:t>нг (максимум 30 баллов).</w:t>
      </w:r>
    </w:p>
    <w:p w:rsidR="00405346" w:rsidRPr="00ED7115" w:rsidRDefault="00405346" w:rsidP="00405346">
      <w:pPr>
        <w:pStyle w:val="a5"/>
        <w:ind w:left="0" w:firstLine="709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46"/>
        <w:gridCol w:w="2448"/>
        <w:gridCol w:w="5500"/>
      </w:tblGrid>
      <w:tr w:rsidR="00405346" w:rsidTr="00EF076C">
        <w:tc>
          <w:tcPr>
            <w:tcW w:w="2376" w:type="dxa"/>
          </w:tcPr>
          <w:p w:rsidR="00405346" w:rsidRPr="00520BAA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0BAA">
              <w:rPr>
                <w:rFonts w:ascii="Times New Roman" w:hAnsi="Times New Roman"/>
                <w:b/>
                <w:sz w:val="28"/>
                <w:szCs w:val="28"/>
              </w:rPr>
              <w:t>Рд</w:t>
            </w:r>
          </w:p>
        </w:tc>
        <w:tc>
          <w:tcPr>
            <w:tcW w:w="2552" w:type="dxa"/>
          </w:tcPr>
          <w:p w:rsidR="00405346" w:rsidRPr="00520BAA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20BAA">
              <w:rPr>
                <w:rFonts w:ascii="Times New Roman" w:hAnsi="Times New Roman"/>
                <w:b/>
                <w:sz w:val="28"/>
                <w:szCs w:val="28"/>
              </w:rPr>
              <w:t>Результат зачета</w:t>
            </w:r>
          </w:p>
        </w:tc>
        <w:tc>
          <w:tcPr>
            <w:tcW w:w="5386" w:type="dxa"/>
            <w:vMerge w:val="restart"/>
          </w:tcPr>
          <w:p w:rsidR="00405346" w:rsidRPr="00520BAA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679F">
              <w:rPr>
                <w:rFonts w:ascii="Times New Roman" w:hAnsi="Times New Roman"/>
                <w:bCs/>
                <w:noProof/>
                <w:sz w:val="24"/>
              </w:rPr>
              <w:drawing>
                <wp:inline distT="0" distB="0" distL="0" distR="0" wp14:anchorId="359ED400" wp14:editId="2937D5E6">
                  <wp:extent cx="3355450" cy="1101136"/>
                  <wp:effectExtent l="0" t="0" r="0" b="381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295" cy="110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346" w:rsidTr="00EF076C">
        <w:tc>
          <w:tcPr>
            <w:tcW w:w="2376" w:type="dxa"/>
          </w:tcPr>
          <w:p w:rsidR="00405346" w:rsidRDefault="00405346" w:rsidP="00EF076C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 – 100 баллов</w:t>
            </w:r>
          </w:p>
        </w:tc>
        <w:tc>
          <w:tcPr>
            <w:tcW w:w="2552" w:type="dxa"/>
          </w:tcPr>
          <w:p w:rsidR="00405346" w:rsidRDefault="00405346" w:rsidP="00EF076C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5386" w:type="dxa"/>
            <w:vMerge/>
          </w:tcPr>
          <w:p w:rsidR="00405346" w:rsidRDefault="00405346" w:rsidP="00EF076C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5346" w:rsidTr="00EF076C">
        <w:tc>
          <w:tcPr>
            <w:tcW w:w="2376" w:type="dxa"/>
          </w:tcPr>
          <w:p w:rsidR="00405346" w:rsidRDefault="00405346" w:rsidP="00EF076C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 и менее баллов</w:t>
            </w:r>
          </w:p>
        </w:tc>
        <w:tc>
          <w:tcPr>
            <w:tcW w:w="2552" w:type="dxa"/>
          </w:tcPr>
          <w:p w:rsidR="00405346" w:rsidRDefault="00405346" w:rsidP="00EF076C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зачтено</w:t>
            </w:r>
          </w:p>
        </w:tc>
        <w:tc>
          <w:tcPr>
            <w:tcW w:w="5386" w:type="dxa"/>
            <w:vMerge/>
          </w:tcPr>
          <w:p w:rsidR="00405346" w:rsidRDefault="00405346" w:rsidP="00EF076C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05346" w:rsidRDefault="00405346" w:rsidP="00405346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</w:p>
    <w:p w:rsidR="00405346" w:rsidRPr="003F04E8" w:rsidRDefault="00405346" w:rsidP="00405346">
      <w:pPr>
        <w:ind w:firstLine="709"/>
        <w:rPr>
          <w:sz w:val="28"/>
          <w:szCs w:val="28"/>
        </w:rPr>
      </w:pPr>
      <w:r w:rsidRPr="003F04E8">
        <w:rPr>
          <w:b/>
          <w:sz w:val="28"/>
          <w:szCs w:val="28"/>
        </w:rPr>
        <w:t>Повторная промежуточная аттестация</w:t>
      </w:r>
      <w:r w:rsidRPr="003F04E8">
        <w:rPr>
          <w:sz w:val="28"/>
          <w:szCs w:val="28"/>
        </w:rPr>
        <w:t>.</w:t>
      </w:r>
    </w:p>
    <w:p w:rsidR="00405346" w:rsidRPr="003F04E8" w:rsidRDefault="00405346" w:rsidP="00405346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 w:rsidRPr="003F04E8">
        <w:rPr>
          <w:rFonts w:ascii="Times New Roman" w:hAnsi="Times New Roman"/>
          <w:sz w:val="28"/>
          <w:szCs w:val="28"/>
        </w:rPr>
        <w:t xml:space="preserve">Результаты студента, получившего на зачете </w:t>
      </w:r>
      <w:r w:rsidRPr="00A13E34">
        <w:rPr>
          <w:rFonts w:ascii="Times New Roman" w:hAnsi="Times New Roman"/>
          <w:sz w:val="28"/>
          <w:szCs w:val="28"/>
          <w:u w:val="single"/>
        </w:rPr>
        <w:t>менее 15 баллов рейтинга зачетного</w:t>
      </w:r>
      <w:r w:rsidRPr="003F04E8">
        <w:rPr>
          <w:rFonts w:ascii="Times New Roman" w:hAnsi="Times New Roman"/>
          <w:sz w:val="28"/>
          <w:szCs w:val="28"/>
        </w:rPr>
        <w:t xml:space="preserve"> или </w:t>
      </w:r>
      <w:r w:rsidRPr="00A13E34">
        <w:rPr>
          <w:rFonts w:ascii="Times New Roman" w:hAnsi="Times New Roman"/>
          <w:sz w:val="28"/>
          <w:szCs w:val="28"/>
          <w:u w:val="single"/>
        </w:rPr>
        <w:t>менее 35 баллов рейтинга текущего</w:t>
      </w:r>
      <w:r w:rsidRPr="003F04E8">
        <w:rPr>
          <w:rFonts w:ascii="Times New Roman" w:hAnsi="Times New Roman"/>
          <w:sz w:val="28"/>
          <w:szCs w:val="28"/>
        </w:rPr>
        <w:t xml:space="preserve"> стандартизированного, признаются неудовлетворительными – </w:t>
      </w:r>
      <w:r w:rsidRPr="003F04E8">
        <w:rPr>
          <w:rFonts w:ascii="Times New Roman" w:hAnsi="Times New Roman"/>
          <w:sz w:val="28"/>
          <w:szCs w:val="28"/>
          <w:u w:val="single"/>
        </w:rPr>
        <w:t>не зачтено</w:t>
      </w:r>
      <w:r w:rsidRPr="003F04E8">
        <w:rPr>
          <w:rFonts w:ascii="Times New Roman" w:hAnsi="Times New Roman"/>
          <w:sz w:val="28"/>
          <w:szCs w:val="28"/>
        </w:rPr>
        <w:t xml:space="preserve"> и у обучающегося образуется академическая задолженность. Повторной промежуточной аттестации подлежат студенты, неявившиеся на зачет по неуважительной причине.</w:t>
      </w:r>
    </w:p>
    <w:p w:rsidR="00405346" w:rsidRPr="003F04E8" w:rsidRDefault="00405346" w:rsidP="00405346">
      <w:pPr>
        <w:pStyle w:val="a5"/>
        <w:ind w:left="0" w:firstLine="709"/>
        <w:rPr>
          <w:rFonts w:ascii="Times New Roman" w:hAnsi="Times New Roman"/>
          <w:noProof/>
          <w:sz w:val="28"/>
          <w:szCs w:val="28"/>
        </w:rPr>
      </w:pPr>
    </w:p>
    <w:p w:rsidR="00405346" w:rsidRPr="003F04E8" w:rsidRDefault="00405346" w:rsidP="00405346">
      <w:pPr>
        <w:pStyle w:val="a5"/>
        <w:ind w:left="0" w:firstLine="709"/>
        <w:rPr>
          <w:rFonts w:ascii="Times New Roman" w:hAnsi="Times New Roman"/>
          <w:noProof/>
          <w:sz w:val="28"/>
          <w:szCs w:val="28"/>
        </w:rPr>
      </w:pPr>
      <w:r w:rsidRPr="003F04E8">
        <w:rPr>
          <w:rFonts w:ascii="Times New Roman" w:hAnsi="Times New Roman"/>
          <w:noProof/>
          <w:sz w:val="28"/>
          <w:szCs w:val="28"/>
        </w:rPr>
        <w:t xml:space="preserve">Дисциплинарный рейтинг при проведении повторной промежуточной аттестации рассчитывается на основании экзаменационного рейтинга без учета текущего стандартизированного рейтинга в соответствии с пунктом 11.10 и приложения 5 Положения </w:t>
      </w:r>
      <w:r w:rsidRPr="003F04E8">
        <w:rPr>
          <w:rFonts w:ascii="Times New Roman" w:hAnsi="Times New Roman"/>
          <w:bCs/>
          <w:sz w:val="28"/>
          <w:szCs w:val="28"/>
        </w:rPr>
        <w:t>О балльно-рейтинговой системе оценивания учебных достижений обучающихся» (версия 3, П 004.03-2020)</w:t>
      </w:r>
    </w:p>
    <w:p w:rsidR="00A5592B" w:rsidRDefault="00A5592B" w:rsidP="00405346">
      <w:pPr>
        <w:pStyle w:val="a5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405346" w:rsidRPr="003F04E8" w:rsidRDefault="00405346" w:rsidP="00405346">
      <w:pPr>
        <w:pStyle w:val="a5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3F04E8">
        <w:rPr>
          <w:rFonts w:ascii="Times New Roman" w:hAnsi="Times New Roman"/>
          <w:sz w:val="28"/>
          <w:szCs w:val="28"/>
        </w:rPr>
        <w:lastRenderedPageBreak/>
        <w:t>Таблица перевода зачетного / экзаменационного рейтинга</w:t>
      </w:r>
    </w:p>
    <w:p w:rsidR="00405346" w:rsidRPr="003F04E8" w:rsidRDefault="00405346" w:rsidP="00405346">
      <w:pPr>
        <w:pStyle w:val="a5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3F04E8">
        <w:rPr>
          <w:rFonts w:ascii="Times New Roman" w:hAnsi="Times New Roman"/>
          <w:sz w:val="28"/>
          <w:szCs w:val="28"/>
        </w:rPr>
        <w:t>в дисциплинарный рейтинг</w:t>
      </w:r>
    </w:p>
    <w:p w:rsidR="00405346" w:rsidRPr="003F04E8" w:rsidRDefault="00405346" w:rsidP="00405346">
      <w:pPr>
        <w:pStyle w:val="a5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3F04E8">
        <w:rPr>
          <w:rFonts w:ascii="Times New Roman" w:hAnsi="Times New Roman"/>
          <w:b/>
          <w:bCs/>
          <w:sz w:val="28"/>
          <w:szCs w:val="28"/>
        </w:rPr>
        <w:t>при повторной промежуточной аттестации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685"/>
        <w:gridCol w:w="667"/>
        <w:gridCol w:w="1986"/>
        <w:gridCol w:w="688"/>
        <w:gridCol w:w="667"/>
        <w:gridCol w:w="1882"/>
        <w:gridCol w:w="579"/>
        <w:gridCol w:w="689"/>
        <w:gridCol w:w="1991"/>
      </w:tblGrid>
      <w:tr w:rsidR="00405346" w:rsidRPr="003F04E8" w:rsidTr="00EF076C">
        <w:tc>
          <w:tcPr>
            <w:tcW w:w="732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04E8">
              <w:rPr>
                <w:rFonts w:ascii="Times New Roman" w:hAnsi="Times New Roman"/>
                <w:b/>
                <w:sz w:val="28"/>
                <w:szCs w:val="28"/>
              </w:rPr>
              <w:t>Рз</w:t>
            </w:r>
          </w:p>
        </w:tc>
        <w:tc>
          <w:tcPr>
            <w:tcW w:w="702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04E8">
              <w:rPr>
                <w:rFonts w:ascii="Times New Roman" w:hAnsi="Times New Roman"/>
                <w:b/>
                <w:sz w:val="28"/>
                <w:szCs w:val="28"/>
              </w:rPr>
              <w:t>Рд</w:t>
            </w:r>
          </w:p>
        </w:tc>
        <w:tc>
          <w:tcPr>
            <w:tcW w:w="2194" w:type="dxa"/>
            <w:tcBorders>
              <w:righ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04E8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734" w:type="dxa"/>
            <w:tcBorders>
              <w:lef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04E8">
              <w:rPr>
                <w:rFonts w:ascii="Times New Roman" w:hAnsi="Times New Roman"/>
                <w:b/>
                <w:sz w:val="28"/>
                <w:szCs w:val="28"/>
              </w:rPr>
              <w:t>Рэ</w:t>
            </w:r>
          </w:p>
        </w:tc>
        <w:tc>
          <w:tcPr>
            <w:tcW w:w="703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04E8">
              <w:rPr>
                <w:rFonts w:ascii="Times New Roman" w:hAnsi="Times New Roman"/>
                <w:b/>
                <w:sz w:val="28"/>
                <w:szCs w:val="28"/>
              </w:rPr>
              <w:t>Рд</w:t>
            </w:r>
          </w:p>
        </w:tc>
        <w:tc>
          <w:tcPr>
            <w:tcW w:w="2063" w:type="dxa"/>
            <w:tcBorders>
              <w:righ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04E8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597" w:type="dxa"/>
            <w:tcBorders>
              <w:lef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04E8">
              <w:rPr>
                <w:rFonts w:ascii="Times New Roman" w:hAnsi="Times New Roman"/>
                <w:b/>
                <w:sz w:val="28"/>
                <w:szCs w:val="28"/>
              </w:rPr>
              <w:t>Рэ</w:t>
            </w:r>
          </w:p>
        </w:tc>
        <w:tc>
          <w:tcPr>
            <w:tcW w:w="703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04E8">
              <w:rPr>
                <w:rFonts w:ascii="Times New Roman" w:hAnsi="Times New Roman"/>
                <w:b/>
                <w:sz w:val="28"/>
                <w:szCs w:val="28"/>
              </w:rPr>
              <w:t>Рд</w:t>
            </w:r>
          </w:p>
        </w:tc>
        <w:tc>
          <w:tcPr>
            <w:tcW w:w="2200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F04E8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</w:tr>
      <w:tr w:rsidR="00405346" w:rsidRPr="003F04E8" w:rsidTr="00EF076C">
        <w:tc>
          <w:tcPr>
            <w:tcW w:w="732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02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194" w:type="dxa"/>
            <w:tcBorders>
              <w:righ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734" w:type="dxa"/>
            <w:tcBorders>
              <w:lef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03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063" w:type="dxa"/>
            <w:tcBorders>
              <w:righ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597" w:type="dxa"/>
            <w:tcBorders>
              <w:lef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03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2200" w:type="dxa"/>
          </w:tcPr>
          <w:p w:rsidR="00405346" w:rsidRPr="003F04E8" w:rsidRDefault="00405346" w:rsidP="00EF076C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</w:tr>
      <w:tr w:rsidR="00405346" w:rsidRPr="003F04E8" w:rsidTr="00EF076C">
        <w:tc>
          <w:tcPr>
            <w:tcW w:w="732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02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2194" w:type="dxa"/>
            <w:tcBorders>
              <w:righ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734" w:type="dxa"/>
            <w:tcBorders>
              <w:lef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03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2063" w:type="dxa"/>
            <w:tcBorders>
              <w:righ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597" w:type="dxa"/>
            <w:tcBorders>
              <w:lef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03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2200" w:type="dxa"/>
          </w:tcPr>
          <w:p w:rsidR="00405346" w:rsidRPr="003F04E8" w:rsidRDefault="00405346" w:rsidP="00EF076C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</w:tr>
      <w:tr w:rsidR="00405346" w:rsidRPr="003F04E8" w:rsidTr="00EF076C">
        <w:tc>
          <w:tcPr>
            <w:tcW w:w="732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02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2194" w:type="dxa"/>
            <w:tcBorders>
              <w:righ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734" w:type="dxa"/>
            <w:tcBorders>
              <w:lef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03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2063" w:type="dxa"/>
            <w:tcBorders>
              <w:righ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597" w:type="dxa"/>
            <w:tcBorders>
              <w:lef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03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2200" w:type="dxa"/>
          </w:tcPr>
          <w:p w:rsidR="00405346" w:rsidRPr="003F04E8" w:rsidRDefault="00405346" w:rsidP="00EF076C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</w:tr>
      <w:tr w:rsidR="00405346" w:rsidRPr="003F04E8" w:rsidTr="00EF076C">
        <w:tc>
          <w:tcPr>
            <w:tcW w:w="732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02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2194" w:type="dxa"/>
            <w:tcBorders>
              <w:righ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734" w:type="dxa"/>
            <w:tcBorders>
              <w:lef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03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2063" w:type="dxa"/>
            <w:tcBorders>
              <w:righ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597" w:type="dxa"/>
            <w:tcBorders>
              <w:lef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03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2200" w:type="dxa"/>
          </w:tcPr>
          <w:p w:rsidR="00405346" w:rsidRPr="003F04E8" w:rsidRDefault="00405346" w:rsidP="00EF076C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</w:tr>
      <w:tr w:rsidR="00405346" w:rsidRPr="003F04E8" w:rsidTr="00EF076C">
        <w:tc>
          <w:tcPr>
            <w:tcW w:w="732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02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2194" w:type="dxa"/>
            <w:tcBorders>
              <w:righ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734" w:type="dxa"/>
            <w:tcBorders>
              <w:lef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03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2063" w:type="dxa"/>
            <w:tcBorders>
              <w:righ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  <w:tc>
          <w:tcPr>
            <w:tcW w:w="597" w:type="dxa"/>
            <w:tcBorders>
              <w:lef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703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2200" w:type="dxa"/>
          </w:tcPr>
          <w:p w:rsidR="00405346" w:rsidRPr="003F04E8" w:rsidRDefault="00405346" w:rsidP="00EF076C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</w:tr>
      <w:tr w:rsidR="00405346" w:rsidRPr="003F04E8" w:rsidTr="00EF076C">
        <w:tc>
          <w:tcPr>
            <w:tcW w:w="732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2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94" w:type="dxa"/>
            <w:tcBorders>
              <w:righ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  <w:tcBorders>
              <w:lef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3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3" w:type="dxa"/>
            <w:tcBorders>
              <w:righ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7" w:type="dxa"/>
            <w:tcBorders>
              <w:left w:val="thinThickThinSmallGap" w:sz="24" w:space="0" w:color="auto"/>
            </w:tcBorders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03" w:type="dxa"/>
          </w:tcPr>
          <w:p w:rsidR="00405346" w:rsidRPr="003F04E8" w:rsidRDefault="00405346" w:rsidP="00EF076C">
            <w:pPr>
              <w:pStyle w:val="a5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200" w:type="dxa"/>
          </w:tcPr>
          <w:p w:rsidR="00405346" w:rsidRPr="003F04E8" w:rsidRDefault="00405346" w:rsidP="00EF076C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F04E8">
              <w:rPr>
                <w:rFonts w:ascii="Times New Roman" w:hAnsi="Times New Roman"/>
                <w:sz w:val="28"/>
                <w:szCs w:val="28"/>
              </w:rPr>
              <w:t>зачтено</w:t>
            </w:r>
          </w:p>
        </w:tc>
      </w:tr>
    </w:tbl>
    <w:p w:rsidR="00405346" w:rsidRPr="003F04E8" w:rsidRDefault="00405346" w:rsidP="00405346">
      <w:pPr>
        <w:pStyle w:val="a5"/>
        <w:ind w:left="0" w:firstLine="0"/>
        <w:rPr>
          <w:rFonts w:ascii="Times New Roman" w:hAnsi="Times New Roman"/>
          <w:sz w:val="28"/>
          <w:szCs w:val="28"/>
        </w:rPr>
      </w:pPr>
    </w:p>
    <w:p w:rsidR="000952F7" w:rsidRDefault="000952F7" w:rsidP="00A5592B">
      <w:pPr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Вопросы для проверки теоретических знаний по дисциплине</w:t>
      </w:r>
    </w:p>
    <w:p w:rsidR="00E51228" w:rsidRDefault="00E51228" w:rsidP="000952F7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A7C04" w:rsidRDefault="009A7C04" w:rsidP="006B1BE7">
      <w:pPr>
        <w:pStyle w:val="af4"/>
        <w:numPr>
          <w:ilvl w:val="0"/>
          <w:numId w:val="48"/>
        </w:numPr>
        <w:spacing w:after="0"/>
        <w:ind w:left="426" w:hanging="426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Роль ядра и цитоплазмы в передаче наследственной информации. </w:t>
      </w:r>
    </w:p>
    <w:p w:rsidR="009A7C04" w:rsidRPr="002A7329" w:rsidRDefault="009A7C04" w:rsidP="006B1BE7">
      <w:pPr>
        <w:pStyle w:val="311"/>
        <w:widowControl/>
        <w:numPr>
          <w:ilvl w:val="0"/>
          <w:numId w:val="48"/>
        </w:numPr>
        <w:ind w:left="426" w:hanging="426"/>
        <w:jc w:val="both"/>
        <w:rPr>
          <w:sz w:val="28"/>
          <w:szCs w:val="28"/>
        </w:rPr>
      </w:pPr>
      <w:r w:rsidRPr="002A7329">
        <w:rPr>
          <w:sz w:val="28"/>
          <w:szCs w:val="28"/>
        </w:rPr>
        <w:t>Химическая организация генетического материала. Строение нуклеиновых кислот (ДНК и РНК) их свойства и функции. Доказательства роли ДНК в передаче наследственной информации (опыты по трансформации и трансдукции).</w:t>
      </w:r>
    </w:p>
    <w:p w:rsidR="009A7C04" w:rsidRPr="002A7329" w:rsidRDefault="009A7C04" w:rsidP="006B1BE7">
      <w:pPr>
        <w:pStyle w:val="a5"/>
        <w:numPr>
          <w:ilvl w:val="0"/>
          <w:numId w:val="48"/>
        </w:numPr>
        <w:autoSpaceDE/>
        <w:adjustRightInd/>
        <w:ind w:left="426" w:hanging="426"/>
        <w:rPr>
          <w:rFonts w:ascii="Times New Roman" w:hAnsi="Times New Roman"/>
          <w:sz w:val="28"/>
          <w:szCs w:val="28"/>
        </w:rPr>
      </w:pPr>
      <w:r w:rsidRPr="002A7329">
        <w:rPr>
          <w:rFonts w:ascii="Times New Roman" w:hAnsi="Times New Roman"/>
          <w:sz w:val="28"/>
          <w:szCs w:val="28"/>
        </w:rPr>
        <w:t>Ядро клетки. Основные компоненты ядра, их структурно-функциональная характеристика.</w:t>
      </w:r>
      <w:r w:rsidR="002A7329" w:rsidRPr="002A7329">
        <w:rPr>
          <w:rFonts w:ascii="Times New Roman" w:hAnsi="Times New Roman"/>
          <w:sz w:val="28"/>
          <w:szCs w:val="28"/>
        </w:rPr>
        <w:t xml:space="preserve"> </w:t>
      </w:r>
      <w:r w:rsidRPr="002A7329">
        <w:rPr>
          <w:rFonts w:ascii="Times New Roman" w:hAnsi="Times New Roman"/>
          <w:sz w:val="28"/>
          <w:szCs w:val="28"/>
        </w:rPr>
        <w:t>Доказательства роли ядра в хранении и передачи наследственной информации. Строение ядра, характеристика ядерных структур: ядерная оболочка, ядерный сок, ядрышки, виды хроматина.</w:t>
      </w:r>
    </w:p>
    <w:p w:rsidR="009A7C04" w:rsidRPr="002A7329" w:rsidRDefault="009A7C04" w:rsidP="006B1BE7">
      <w:pPr>
        <w:pStyle w:val="af4"/>
        <w:numPr>
          <w:ilvl w:val="0"/>
          <w:numId w:val="48"/>
        </w:numPr>
        <w:spacing w:after="0"/>
        <w:ind w:left="426" w:hanging="426"/>
        <w:jc w:val="both"/>
        <w:rPr>
          <w:sz w:val="28"/>
          <w:szCs w:val="28"/>
        </w:rPr>
      </w:pPr>
      <w:r w:rsidRPr="002A7329">
        <w:rPr>
          <w:sz w:val="28"/>
          <w:szCs w:val="28"/>
        </w:rPr>
        <w:t>Современные представления о строении хромосом: нуклеосомная модель хромосом, уровни организации ДНК в хромосомах.</w:t>
      </w:r>
      <w:r w:rsidR="002A7329" w:rsidRPr="002A7329">
        <w:rPr>
          <w:sz w:val="28"/>
          <w:szCs w:val="28"/>
        </w:rPr>
        <w:t xml:space="preserve"> </w:t>
      </w:r>
      <w:r w:rsidRPr="002A7329">
        <w:rPr>
          <w:sz w:val="28"/>
          <w:szCs w:val="28"/>
        </w:rPr>
        <w:t>Хроматин как форма существования  хромосом (гетеро- и эухроматин): строение, химический состав.</w:t>
      </w:r>
    </w:p>
    <w:p w:rsidR="009A7C04" w:rsidRDefault="009A7C04" w:rsidP="006B1BE7">
      <w:pPr>
        <w:pStyle w:val="a5"/>
        <w:numPr>
          <w:ilvl w:val="0"/>
          <w:numId w:val="48"/>
        </w:numPr>
        <w:autoSpaceDE/>
        <w:adjustRightInd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Кариотип человека. Правила хромосом (прямые и косвенные). Строение метафазных хромосом. Виды хромосом (гомологичные и негомологичные, аутосомы и гетеросомы, метацентрические, и </w:t>
      </w:r>
      <w:r>
        <w:rPr>
          <w:rFonts w:ascii="Times New Roman" w:hAnsi="Times New Roman"/>
          <w:sz w:val="28"/>
          <w:szCs w:val="28"/>
        </w:rPr>
        <w:lastRenderedPageBreak/>
        <w:t>т.д.). Денверская и Парижская классификации хромосом.</w:t>
      </w:r>
    </w:p>
    <w:p w:rsidR="009A7C04" w:rsidRPr="002A7329" w:rsidRDefault="009A7C04" w:rsidP="006B1BE7">
      <w:pPr>
        <w:pStyle w:val="a5"/>
        <w:widowControl/>
        <w:numPr>
          <w:ilvl w:val="0"/>
          <w:numId w:val="48"/>
        </w:numPr>
        <w:autoSpaceDE/>
        <w:adjustRightInd/>
        <w:ind w:left="426" w:hanging="426"/>
        <w:jc w:val="left"/>
        <w:rPr>
          <w:rFonts w:ascii="Times New Roman" w:hAnsi="Times New Roman"/>
          <w:bCs/>
          <w:sz w:val="28"/>
          <w:szCs w:val="28"/>
        </w:rPr>
      </w:pPr>
      <w:r w:rsidRPr="002A7329">
        <w:rPr>
          <w:rFonts w:ascii="Times New Roman" w:hAnsi="Times New Roman"/>
          <w:bCs/>
          <w:sz w:val="28"/>
          <w:szCs w:val="28"/>
        </w:rPr>
        <w:t>Репродукция как основное свойство живого. Этапы размножения в ходе эволюции.</w:t>
      </w:r>
      <w:r w:rsidR="002A7329" w:rsidRPr="002A7329">
        <w:rPr>
          <w:rFonts w:ascii="Times New Roman" w:hAnsi="Times New Roman"/>
          <w:bCs/>
          <w:sz w:val="28"/>
          <w:szCs w:val="28"/>
        </w:rPr>
        <w:t xml:space="preserve"> </w:t>
      </w:r>
      <w:r w:rsidRPr="002A7329">
        <w:rPr>
          <w:rFonts w:ascii="Times New Roman" w:hAnsi="Times New Roman"/>
          <w:bCs/>
          <w:sz w:val="28"/>
          <w:szCs w:val="28"/>
        </w:rPr>
        <w:t>Уровни репродукции (молекулярный, клеточный, тканевой и т.д.)</w:t>
      </w:r>
      <w:r w:rsidR="002A7329">
        <w:rPr>
          <w:rFonts w:ascii="Times New Roman" w:hAnsi="Times New Roman"/>
          <w:bCs/>
          <w:sz w:val="28"/>
          <w:szCs w:val="28"/>
        </w:rPr>
        <w:t>.</w:t>
      </w:r>
    </w:p>
    <w:p w:rsidR="009A7C04" w:rsidRDefault="009A7C04" w:rsidP="006B1BE7">
      <w:pPr>
        <w:pStyle w:val="a5"/>
        <w:widowControl/>
        <w:numPr>
          <w:ilvl w:val="0"/>
          <w:numId w:val="48"/>
        </w:numPr>
        <w:autoSpaceDE/>
        <w:adjustRightInd/>
        <w:ind w:left="426" w:hanging="426"/>
        <w:jc w:val="lef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Репродукция на молекулярном уровне. Репликация ДНК.</w:t>
      </w:r>
    </w:p>
    <w:p w:rsidR="009A7C04" w:rsidRDefault="009A7C04" w:rsidP="006B1BE7">
      <w:pPr>
        <w:pStyle w:val="a5"/>
        <w:widowControl/>
        <w:numPr>
          <w:ilvl w:val="0"/>
          <w:numId w:val="48"/>
        </w:numPr>
        <w:autoSpaceDE/>
        <w:adjustRightInd/>
        <w:ind w:left="426" w:hanging="426"/>
        <w:jc w:val="lef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Репродукция на клеточном уровне. Жизненный и митотический циклы клетки.</w:t>
      </w:r>
    </w:p>
    <w:p w:rsidR="009A7C04" w:rsidRDefault="009A7C04" w:rsidP="006B1BE7">
      <w:pPr>
        <w:pStyle w:val="a5"/>
        <w:widowControl/>
        <w:numPr>
          <w:ilvl w:val="0"/>
          <w:numId w:val="48"/>
        </w:numPr>
        <w:autoSpaceDE/>
        <w:adjustRightInd/>
        <w:ind w:left="426" w:hanging="426"/>
        <w:jc w:val="lef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Регуляция митотического цикла. Значение нарушения регуляторных механизмов для наследственной патологии.</w:t>
      </w:r>
    </w:p>
    <w:p w:rsidR="009A7C04" w:rsidRDefault="009A7C04" w:rsidP="006B1BE7">
      <w:pPr>
        <w:pStyle w:val="a5"/>
        <w:widowControl/>
        <w:numPr>
          <w:ilvl w:val="0"/>
          <w:numId w:val="48"/>
        </w:numPr>
        <w:autoSpaceDE/>
        <w:adjustRightInd/>
        <w:ind w:left="426" w:hanging="426"/>
        <w:jc w:val="lef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Репродукция на организменном  уровне. Бесполое и половое размножение.</w:t>
      </w:r>
    </w:p>
    <w:p w:rsidR="009A7C04" w:rsidRDefault="009A7C04" w:rsidP="006B1BE7">
      <w:pPr>
        <w:pStyle w:val="a5"/>
        <w:widowControl/>
        <w:numPr>
          <w:ilvl w:val="0"/>
          <w:numId w:val="48"/>
        </w:numPr>
        <w:autoSpaceDE/>
        <w:adjustRightInd/>
        <w:ind w:left="426" w:hanging="426"/>
        <w:jc w:val="lef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Мейоз как основной клеточный механизм полового процесса.</w:t>
      </w:r>
    </w:p>
    <w:p w:rsidR="009A7C04" w:rsidRDefault="009A7C04" w:rsidP="006B1BE7">
      <w:pPr>
        <w:pStyle w:val="a5"/>
        <w:widowControl/>
        <w:numPr>
          <w:ilvl w:val="0"/>
          <w:numId w:val="48"/>
        </w:numPr>
        <w:autoSpaceDE/>
        <w:adjustRightInd/>
        <w:ind w:left="426" w:hanging="426"/>
        <w:jc w:val="lef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Репарация как основное свойство живого. Виды репарации. Значение в наследственной патологии.</w:t>
      </w:r>
    </w:p>
    <w:p w:rsidR="009A7C04" w:rsidRPr="002A7329" w:rsidRDefault="009A7C04" w:rsidP="006B1BE7">
      <w:pPr>
        <w:pStyle w:val="320"/>
        <w:widowControl/>
        <w:numPr>
          <w:ilvl w:val="0"/>
          <w:numId w:val="48"/>
        </w:numPr>
        <w:ind w:left="426" w:hanging="426"/>
        <w:jc w:val="both"/>
        <w:rPr>
          <w:sz w:val="28"/>
          <w:szCs w:val="28"/>
        </w:rPr>
      </w:pPr>
      <w:r w:rsidRPr="002A7329">
        <w:rPr>
          <w:sz w:val="28"/>
          <w:szCs w:val="28"/>
        </w:rPr>
        <w:t>Генетический код, его характеристика.</w:t>
      </w:r>
      <w:r w:rsidR="002A7329" w:rsidRPr="002A7329">
        <w:rPr>
          <w:sz w:val="28"/>
          <w:szCs w:val="28"/>
        </w:rPr>
        <w:t xml:space="preserve"> </w:t>
      </w:r>
      <w:r w:rsidRPr="002A7329">
        <w:rPr>
          <w:sz w:val="28"/>
          <w:szCs w:val="28"/>
        </w:rPr>
        <w:t>Тонкая структура г</w:t>
      </w:r>
      <w:r w:rsidR="00CA3540">
        <w:rPr>
          <w:sz w:val="28"/>
          <w:szCs w:val="28"/>
        </w:rPr>
        <w:t>ена, его дискретность (цистрон и т.д.</w:t>
      </w:r>
      <w:r w:rsidRPr="002A7329">
        <w:rPr>
          <w:sz w:val="28"/>
          <w:szCs w:val="28"/>
        </w:rPr>
        <w:t xml:space="preserve">). Цистрон, его структура. </w:t>
      </w:r>
    </w:p>
    <w:p w:rsidR="009A7C04" w:rsidRPr="002A7329" w:rsidRDefault="009A7C04" w:rsidP="006B1BE7">
      <w:pPr>
        <w:pStyle w:val="320"/>
        <w:widowControl/>
        <w:numPr>
          <w:ilvl w:val="0"/>
          <w:numId w:val="48"/>
        </w:numPr>
        <w:ind w:left="426" w:hanging="426"/>
        <w:jc w:val="both"/>
        <w:rPr>
          <w:sz w:val="28"/>
          <w:szCs w:val="28"/>
        </w:rPr>
      </w:pPr>
      <w:r w:rsidRPr="002A7329">
        <w:rPr>
          <w:sz w:val="28"/>
          <w:szCs w:val="28"/>
        </w:rPr>
        <w:t>Геном человека. Характеристика генома. Организация генома.</w:t>
      </w:r>
      <w:r w:rsidR="002A7329" w:rsidRPr="002A7329">
        <w:rPr>
          <w:sz w:val="28"/>
          <w:szCs w:val="28"/>
        </w:rPr>
        <w:t xml:space="preserve"> </w:t>
      </w:r>
      <w:r w:rsidRPr="002A7329">
        <w:rPr>
          <w:sz w:val="28"/>
          <w:szCs w:val="28"/>
        </w:rPr>
        <w:t xml:space="preserve">Программа «Геном человека», ее практическое значение. </w:t>
      </w:r>
    </w:p>
    <w:p w:rsidR="009A7C04" w:rsidRPr="002A7329" w:rsidRDefault="009A7C04" w:rsidP="006B1BE7">
      <w:pPr>
        <w:pStyle w:val="320"/>
        <w:widowControl/>
        <w:numPr>
          <w:ilvl w:val="0"/>
          <w:numId w:val="48"/>
        </w:numPr>
        <w:ind w:left="426" w:hanging="426"/>
        <w:jc w:val="both"/>
        <w:rPr>
          <w:sz w:val="28"/>
          <w:szCs w:val="28"/>
        </w:rPr>
      </w:pPr>
      <w:r w:rsidRPr="002A7329">
        <w:rPr>
          <w:sz w:val="28"/>
          <w:szCs w:val="28"/>
        </w:rPr>
        <w:t>Взаимосвязь между геном и признаком. Сущность правила Бидла-Татума: ген – фермент.</w:t>
      </w:r>
      <w:r w:rsidR="00CA3540">
        <w:rPr>
          <w:sz w:val="28"/>
          <w:szCs w:val="28"/>
        </w:rPr>
        <w:t xml:space="preserve"> </w:t>
      </w:r>
      <w:r w:rsidRPr="002A7329">
        <w:rPr>
          <w:sz w:val="28"/>
          <w:szCs w:val="28"/>
        </w:rPr>
        <w:t>Механизмы и способы реализации генетической информации:</w:t>
      </w:r>
      <w:r w:rsidR="002A7329">
        <w:rPr>
          <w:sz w:val="28"/>
          <w:szCs w:val="28"/>
        </w:rPr>
        <w:t xml:space="preserve"> </w:t>
      </w:r>
      <w:r w:rsidRPr="002A7329">
        <w:rPr>
          <w:sz w:val="28"/>
          <w:szCs w:val="28"/>
        </w:rPr>
        <w:t>транскрипция и посттранскрипционные процессы</w:t>
      </w:r>
      <w:r w:rsidR="002A7329">
        <w:rPr>
          <w:sz w:val="28"/>
          <w:szCs w:val="28"/>
        </w:rPr>
        <w:t xml:space="preserve">; </w:t>
      </w:r>
      <w:r w:rsidRPr="002A7329">
        <w:rPr>
          <w:sz w:val="28"/>
          <w:szCs w:val="28"/>
        </w:rPr>
        <w:t>прямая и обратная транскрипция</w:t>
      </w:r>
      <w:r w:rsidR="002A7329">
        <w:rPr>
          <w:sz w:val="28"/>
          <w:szCs w:val="28"/>
        </w:rPr>
        <w:t xml:space="preserve">; </w:t>
      </w:r>
      <w:r w:rsidRPr="002A7329">
        <w:rPr>
          <w:sz w:val="28"/>
          <w:szCs w:val="28"/>
        </w:rPr>
        <w:t xml:space="preserve">трансляция и посттрансляционные процессы.  </w:t>
      </w:r>
    </w:p>
    <w:p w:rsidR="009A7C04" w:rsidRDefault="009A7C04" w:rsidP="006B1BE7">
      <w:pPr>
        <w:pStyle w:val="320"/>
        <w:widowControl/>
        <w:numPr>
          <w:ilvl w:val="0"/>
          <w:numId w:val="48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Регуляция экспрессии генов на генном уровне у прокариот и эукариот. Лактозный оперон.</w:t>
      </w:r>
    </w:p>
    <w:p w:rsidR="009A7C04" w:rsidRPr="002A7329" w:rsidRDefault="009A7C04" w:rsidP="006B1BE7">
      <w:pPr>
        <w:pStyle w:val="36"/>
        <w:widowControl/>
        <w:numPr>
          <w:ilvl w:val="0"/>
          <w:numId w:val="48"/>
        </w:numPr>
        <w:tabs>
          <w:tab w:val="left" w:pos="-1418"/>
        </w:tabs>
        <w:ind w:left="426" w:hanging="426"/>
        <w:jc w:val="both"/>
        <w:rPr>
          <w:sz w:val="28"/>
          <w:szCs w:val="28"/>
        </w:rPr>
      </w:pPr>
      <w:r w:rsidRPr="002A7329">
        <w:rPr>
          <w:sz w:val="28"/>
          <w:szCs w:val="28"/>
        </w:rPr>
        <w:lastRenderedPageBreak/>
        <w:t>Предмет, разделы и основные открытия в области генетики. Уровни организации генетического материала.</w:t>
      </w:r>
      <w:r w:rsidR="002A7329" w:rsidRPr="002A7329">
        <w:rPr>
          <w:sz w:val="28"/>
          <w:szCs w:val="28"/>
        </w:rPr>
        <w:t xml:space="preserve"> </w:t>
      </w:r>
      <w:r w:rsidRPr="002A7329">
        <w:rPr>
          <w:sz w:val="28"/>
          <w:szCs w:val="28"/>
        </w:rPr>
        <w:t>Ключевые понятия генетики.</w:t>
      </w:r>
      <w:r w:rsidR="002A7329" w:rsidRPr="002A7329">
        <w:rPr>
          <w:sz w:val="28"/>
          <w:szCs w:val="28"/>
        </w:rPr>
        <w:t xml:space="preserve"> </w:t>
      </w:r>
      <w:r w:rsidRPr="002A7329">
        <w:rPr>
          <w:sz w:val="28"/>
          <w:szCs w:val="28"/>
        </w:rPr>
        <w:t xml:space="preserve">Понятие «доза гена» в генотипе. Генотип как сбалансированная по дозам генов система. Норма реакции признаков, контролируемых одной или двойной дозой, несколькими двойными дозами генов. Причины нарушения дозовой сбалансированности генотипа организма и их последствия для  фенотипа. </w:t>
      </w:r>
    </w:p>
    <w:p w:rsidR="009A7C04" w:rsidRDefault="009A7C04" w:rsidP="006B1BE7">
      <w:pPr>
        <w:pStyle w:val="36"/>
        <w:widowControl/>
        <w:numPr>
          <w:ilvl w:val="0"/>
          <w:numId w:val="48"/>
        </w:numPr>
        <w:tabs>
          <w:tab w:val="left" w:pos="-1418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Классификация типов моногенного наследования признаков. Законы Г.Менделя, их цитологический механизм. Менделирующие признаки человека. Гипотеза «чистоты гамет».</w:t>
      </w:r>
    </w:p>
    <w:p w:rsidR="009A7C04" w:rsidRDefault="009A7C04" w:rsidP="006B1BE7">
      <w:pPr>
        <w:pStyle w:val="36"/>
        <w:widowControl/>
        <w:numPr>
          <w:ilvl w:val="0"/>
          <w:numId w:val="48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Основные положения хромосомной теории наследственности. Закон сцепленного наследования Т.Моргана.</w:t>
      </w:r>
    </w:p>
    <w:p w:rsidR="009A7C04" w:rsidRPr="002A7329" w:rsidRDefault="009A7C04" w:rsidP="006B1BE7">
      <w:pPr>
        <w:pStyle w:val="36"/>
        <w:widowControl/>
        <w:numPr>
          <w:ilvl w:val="0"/>
          <w:numId w:val="48"/>
        </w:numPr>
        <w:ind w:left="426" w:hanging="426"/>
        <w:jc w:val="both"/>
        <w:rPr>
          <w:sz w:val="28"/>
          <w:szCs w:val="28"/>
        </w:rPr>
      </w:pPr>
      <w:r w:rsidRPr="002A7329">
        <w:rPr>
          <w:sz w:val="28"/>
          <w:szCs w:val="28"/>
        </w:rPr>
        <w:t>Генетика пола. Теории определения пола (хромосомная, балансовая). Морфофункциональная характеристика половых хромосом.</w:t>
      </w:r>
      <w:r w:rsidR="002A7329" w:rsidRPr="002A7329">
        <w:rPr>
          <w:sz w:val="28"/>
          <w:szCs w:val="28"/>
        </w:rPr>
        <w:t xml:space="preserve"> </w:t>
      </w:r>
      <w:r w:rsidRPr="002A7329">
        <w:rPr>
          <w:sz w:val="28"/>
          <w:szCs w:val="28"/>
        </w:rPr>
        <w:t>Наследование</w:t>
      </w:r>
      <w:r w:rsidR="002A7329">
        <w:rPr>
          <w:sz w:val="28"/>
          <w:szCs w:val="28"/>
        </w:rPr>
        <w:t>,</w:t>
      </w:r>
      <w:r w:rsidRPr="002A7329">
        <w:rPr>
          <w:sz w:val="28"/>
          <w:szCs w:val="28"/>
        </w:rPr>
        <w:t xml:space="preserve"> сцепленное с полом, ограниченное и контролируемое полом.</w:t>
      </w:r>
    </w:p>
    <w:p w:rsidR="009A7C04" w:rsidRPr="002A7329" w:rsidRDefault="009A7C04" w:rsidP="006B1BE7">
      <w:pPr>
        <w:pStyle w:val="33"/>
        <w:widowControl/>
        <w:numPr>
          <w:ilvl w:val="0"/>
          <w:numId w:val="48"/>
        </w:numPr>
        <w:tabs>
          <w:tab w:val="left" w:pos="360"/>
          <w:tab w:val="left" w:pos="540"/>
        </w:tabs>
        <w:spacing w:after="0"/>
        <w:ind w:left="426" w:hanging="426"/>
        <w:jc w:val="both"/>
        <w:rPr>
          <w:sz w:val="28"/>
          <w:szCs w:val="28"/>
        </w:rPr>
      </w:pPr>
      <w:r w:rsidRPr="002A7329">
        <w:rPr>
          <w:sz w:val="28"/>
          <w:szCs w:val="28"/>
        </w:rPr>
        <w:t>Генотип как целостная система взаимодействующих аллелей.</w:t>
      </w:r>
      <w:r w:rsidR="002A7329" w:rsidRPr="002A7329">
        <w:rPr>
          <w:sz w:val="28"/>
          <w:szCs w:val="28"/>
        </w:rPr>
        <w:t xml:space="preserve"> </w:t>
      </w:r>
      <w:r w:rsidRPr="002A7329">
        <w:rPr>
          <w:sz w:val="28"/>
          <w:szCs w:val="28"/>
        </w:rPr>
        <w:t>Формы взаимодействия аллельных</w:t>
      </w:r>
      <w:r w:rsidR="002A7329">
        <w:rPr>
          <w:sz w:val="28"/>
          <w:szCs w:val="28"/>
        </w:rPr>
        <w:t xml:space="preserve"> и неаллельных </w:t>
      </w:r>
      <w:r w:rsidRPr="002A7329">
        <w:rPr>
          <w:sz w:val="28"/>
          <w:szCs w:val="28"/>
        </w:rPr>
        <w:t>генов.</w:t>
      </w:r>
      <w:r w:rsidR="002A7329" w:rsidRPr="002A7329">
        <w:rPr>
          <w:sz w:val="28"/>
          <w:szCs w:val="28"/>
        </w:rPr>
        <w:t xml:space="preserve"> Плейотропия.</w:t>
      </w:r>
    </w:p>
    <w:p w:rsidR="009A7C04" w:rsidRPr="002A7329" w:rsidRDefault="009A7C04" w:rsidP="006B1BE7">
      <w:pPr>
        <w:pStyle w:val="33"/>
        <w:widowControl/>
        <w:numPr>
          <w:ilvl w:val="0"/>
          <w:numId w:val="48"/>
        </w:numPr>
        <w:tabs>
          <w:tab w:val="left" w:pos="360"/>
          <w:tab w:val="left" w:pos="540"/>
        </w:tabs>
        <w:spacing w:after="0"/>
        <w:ind w:left="426" w:hanging="426"/>
        <w:jc w:val="both"/>
        <w:rPr>
          <w:sz w:val="28"/>
          <w:szCs w:val="28"/>
        </w:rPr>
      </w:pPr>
      <w:r w:rsidRPr="002A7329">
        <w:rPr>
          <w:sz w:val="28"/>
          <w:szCs w:val="28"/>
        </w:rPr>
        <w:t>Множественные аллели, определение, примеры.</w:t>
      </w:r>
      <w:r w:rsidR="002A7329" w:rsidRPr="002A7329">
        <w:rPr>
          <w:sz w:val="28"/>
          <w:szCs w:val="28"/>
        </w:rPr>
        <w:t xml:space="preserve"> </w:t>
      </w:r>
      <w:r w:rsidRPr="002A7329">
        <w:rPr>
          <w:sz w:val="28"/>
          <w:szCs w:val="28"/>
        </w:rPr>
        <w:t>Иммуногенетика.</w:t>
      </w:r>
    </w:p>
    <w:p w:rsidR="002A7329" w:rsidRPr="002A7329" w:rsidRDefault="009A7C04" w:rsidP="006B1BE7">
      <w:pPr>
        <w:pStyle w:val="33"/>
        <w:widowControl/>
        <w:numPr>
          <w:ilvl w:val="0"/>
          <w:numId w:val="48"/>
        </w:numPr>
        <w:spacing w:after="0"/>
        <w:ind w:left="426" w:hanging="426"/>
        <w:jc w:val="both"/>
        <w:rPr>
          <w:sz w:val="28"/>
          <w:szCs w:val="28"/>
        </w:rPr>
      </w:pPr>
      <w:r w:rsidRPr="002A7329">
        <w:rPr>
          <w:sz w:val="28"/>
          <w:szCs w:val="28"/>
        </w:rPr>
        <w:t>Закономерности наследования АВО системы групп крови. Медицинское значение.</w:t>
      </w:r>
      <w:r w:rsidR="002A7329" w:rsidRPr="002A7329">
        <w:rPr>
          <w:sz w:val="28"/>
          <w:szCs w:val="28"/>
        </w:rPr>
        <w:t xml:space="preserve"> </w:t>
      </w:r>
      <w:r w:rsidRPr="002A7329">
        <w:rPr>
          <w:sz w:val="28"/>
          <w:szCs w:val="28"/>
        </w:rPr>
        <w:t>Наследование Rh- фактора. Гемолитическая болезнь плода.</w:t>
      </w:r>
      <w:r w:rsidR="002A7329" w:rsidRPr="002A7329">
        <w:rPr>
          <w:sz w:val="28"/>
          <w:szCs w:val="28"/>
        </w:rPr>
        <w:t xml:space="preserve"> </w:t>
      </w:r>
      <w:r w:rsidRPr="002A7329">
        <w:rPr>
          <w:sz w:val="28"/>
          <w:szCs w:val="28"/>
        </w:rPr>
        <w:t>Система иммуносовместимости HLA и ее значение.</w:t>
      </w:r>
      <w:r w:rsidR="002A7329" w:rsidRPr="002A7329">
        <w:rPr>
          <w:sz w:val="28"/>
          <w:szCs w:val="28"/>
        </w:rPr>
        <w:t xml:space="preserve"> </w:t>
      </w:r>
    </w:p>
    <w:p w:rsidR="009A7C04" w:rsidRDefault="009A7C04" w:rsidP="006B1BE7">
      <w:pPr>
        <w:pStyle w:val="38"/>
        <w:widowControl/>
        <w:numPr>
          <w:ilvl w:val="0"/>
          <w:numId w:val="48"/>
        </w:numPr>
        <w:tabs>
          <w:tab w:val="left" w:pos="0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Основные формы изменчивости. Роль генотипа и среды в  проявлении признаков, в обучение и воспитание человека.</w:t>
      </w:r>
      <w:r w:rsidR="002A7329">
        <w:rPr>
          <w:sz w:val="28"/>
          <w:szCs w:val="28"/>
        </w:rPr>
        <w:t xml:space="preserve"> Генокопии и фенокопии.</w:t>
      </w:r>
    </w:p>
    <w:p w:rsidR="009A7C04" w:rsidRDefault="009A7C04" w:rsidP="006B1BE7">
      <w:pPr>
        <w:pStyle w:val="38"/>
        <w:widowControl/>
        <w:numPr>
          <w:ilvl w:val="0"/>
          <w:numId w:val="48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Модификационная изменчивость: определение, примеры. Адаптивный характер модификации. Норма реакции. Экспрессивность и пенетрантность.</w:t>
      </w:r>
    </w:p>
    <w:p w:rsidR="009A7C04" w:rsidRDefault="009A7C04" w:rsidP="006B1BE7">
      <w:pPr>
        <w:pStyle w:val="38"/>
        <w:widowControl/>
        <w:numPr>
          <w:ilvl w:val="0"/>
          <w:numId w:val="48"/>
        </w:numPr>
        <w:tabs>
          <w:tab w:val="left" w:pos="0"/>
          <w:tab w:val="left" w:pos="360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Виды наследственной изменчивости. Закон гомологических рядов наследственной изменчивости Н.И.Вавилова, его значение для медицины.</w:t>
      </w:r>
    </w:p>
    <w:p w:rsidR="009A7C04" w:rsidRDefault="009A7C04" w:rsidP="006B1BE7">
      <w:pPr>
        <w:pStyle w:val="38"/>
        <w:widowControl/>
        <w:numPr>
          <w:ilvl w:val="0"/>
          <w:numId w:val="48"/>
        </w:numPr>
        <w:tabs>
          <w:tab w:val="left" w:pos="0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Комбинативная изменчивость сущность примеры. Значение комбинативной изменчивости в обеспечении генетического разнообразия людей. </w:t>
      </w:r>
    </w:p>
    <w:p w:rsidR="009A7C04" w:rsidRPr="002A7329" w:rsidRDefault="009A7C04" w:rsidP="006B1BE7">
      <w:pPr>
        <w:pStyle w:val="38"/>
        <w:widowControl/>
        <w:numPr>
          <w:ilvl w:val="0"/>
          <w:numId w:val="48"/>
        </w:numPr>
        <w:tabs>
          <w:tab w:val="left" w:pos="0"/>
          <w:tab w:val="left" w:pos="360"/>
        </w:tabs>
        <w:ind w:left="426" w:hanging="426"/>
        <w:jc w:val="both"/>
        <w:rPr>
          <w:sz w:val="28"/>
          <w:szCs w:val="28"/>
        </w:rPr>
      </w:pPr>
      <w:r w:rsidRPr="002A7329">
        <w:rPr>
          <w:sz w:val="28"/>
          <w:szCs w:val="28"/>
        </w:rPr>
        <w:t>Мутагенез и мутационная изменчивость. Классификация мутаций. Генокопии и фенокопии.  Характеристика генных, геномных и хромосомных мутаций. Антимутационные механизмы. Виды, характеристика.</w:t>
      </w:r>
    </w:p>
    <w:p w:rsidR="009A7C04" w:rsidRDefault="009A7C04" w:rsidP="006B1BE7">
      <w:pPr>
        <w:pStyle w:val="38"/>
        <w:widowControl/>
        <w:numPr>
          <w:ilvl w:val="0"/>
          <w:numId w:val="48"/>
        </w:numPr>
        <w:tabs>
          <w:tab w:val="left" w:pos="0"/>
          <w:tab w:val="left" w:pos="360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Генетическая опасность загрязнения окружающей среды. Влияние алкоголя, табака, наркотиков и др. на генетический аппарат.</w:t>
      </w:r>
    </w:p>
    <w:p w:rsidR="009A7C04" w:rsidRDefault="009A7C04" w:rsidP="006B1BE7">
      <w:pPr>
        <w:pStyle w:val="33"/>
        <w:widowControl/>
        <w:numPr>
          <w:ilvl w:val="0"/>
          <w:numId w:val="48"/>
        </w:numPr>
        <w:tabs>
          <w:tab w:val="left" w:pos="360"/>
          <w:tab w:val="left" w:pos="540"/>
        </w:tabs>
        <w:spacing w:after="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Генотип и среда. Пенетрантность и экспрессивность.</w:t>
      </w:r>
    </w:p>
    <w:p w:rsidR="009A7C04" w:rsidRDefault="009A7C04" w:rsidP="006B1BE7">
      <w:pPr>
        <w:pStyle w:val="33"/>
        <w:widowControl/>
        <w:numPr>
          <w:ilvl w:val="0"/>
          <w:numId w:val="48"/>
        </w:numPr>
        <w:tabs>
          <w:tab w:val="left" w:pos="360"/>
          <w:tab w:val="left" w:pos="540"/>
        </w:tabs>
        <w:spacing w:after="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Полиморфизм человеческой популяции. Демы и изоляты. Источники и уровни  генотипического и фенотипического полиморфизма. </w:t>
      </w:r>
    </w:p>
    <w:p w:rsidR="009A7C04" w:rsidRDefault="009A7C04" w:rsidP="006B1BE7">
      <w:pPr>
        <w:pStyle w:val="38"/>
        <w:widowControl/>
        <w:numPr>
          <w:ilvl w:val="0"/>
          <w:numId w:val="48"/>
        </w:numPr>
        <w:tabs>
          <w:tab w:val="left" w:pos="0"/>
          <w:tab w:val="left" w:pos="360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Генные мутации как причина генных болезней. Примеры </w:t>
      </w:r>
      <w:r w:rsidR="002A7329">
        <w:rPr>
          <w:sz w:val="28"/>
          <w:szCs w:val="28"/>
        </w:rPr>
        <w:t xml:space="preserve">и характеристика </w:t>
      </w:r>
      <w:r>
        <w:rPr>
          <w:sz w:val="28"/>
          <w:szCs w:val="28"/>
        </w:rPr>
        <w:t>генных болезней у человека связанные с аутосомами и половыми хромосомами.</w:t>
      </w:r>
    </w:p>
    <w:p w:rsidR="009A7C04" w:rsidRPr="002A7329" w:rsidRDefault="009A7C04" w:rsidP="006B1BE7">
      <w:pPr>
        <w:pStyle w:val="38"/>
        <w:widowControl/>
        <w:numPr>
          <w:ilvl w:val="0"/>
          <w:numId w:val="48"/>
        </w:numPr>
        <w:tabs>
          <w:tab w:val="left" w:pos="0"/>
          <w:tab w:val="left" w:pos="360"/>
        </w:tabs>
        <w:ind w:left="426" w:hanging="426"/>
        <w:jc w:val="both"/>
        <w:rPr>
          <w:sz w:val="28"/>
          <w:szCs w:val="28"/>
        </w:rPr>
      </w:pPr>
      <w:r w:rsidRPr="002A7329">
        <w:rPr>
          <w:sz w:val="28"/>
          <w:szCs w:val="28"/>
        </w:rPr>
        <w:t>Геномные мутации как причина хромосомных болезней. Примеры данной патологии у человека связанные с аутосомами и половыми хромосомами. Мозиичные формы при геномных мутациях.</w:t>
      </w:r>
      <w:r w:rsidR="002A7329" w:rsidRPr="002A7329">
        <w:rPr>
          <w:sz w:val="28"/>
          <w:szCs w:val="28"/>
        </w:rPr>
        <w:t xml:space="preserve"> </w:t>
      </w:r>
      <w:r w:rsidRPr="002A7329">
        <w:rPr>
          <w:sz w:val="28"/>
          <w:szCs w:val="28"/>
        </w:rPr>
        <w:t>Характеристика хромосомных болезней, с</w:t>
      </w:r>
      <w:r w:rsidR="002A7329">
        <w:rPr>
          <w:sz w:val="28"/>
          <w:szCs w:val="28"/>
        </w:rPr>
        <w:t>вязанных с геномными мутациями</w:t>
      </w:r>
      <w:r w:rsidRPr="002A7329">
        <w:rPr>
          <w:sz w:val="28"/>
          <w:szCs w:val="28"/>
        </w:rPr>
        <w:t>.</w:t>
      </w:r>
    </w:p>
    <w:p w:rsidR="009A7C04" w:rsidRDefault="009A7C04" w:rsidP="006B1BE7">
      <w:pPr>
        <w:pStyle w:val="38"/>
        <w:widowControl/>
        <w:numPr>
          <w:ilvl w:val="0"/>
          <w:numId w:val="48"/>
        </w:numPr>
        <w:tabs>
          <w:tab w:val="left" w:pos="0"/>
          <w:tab w:val="left" w:pos="360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Хромосомные аберрации как причина хромосомных болезней. Примеры</w:t>
      </w:r>
      <w:r w:rsidR="002A7329">
        <w:rPr>
          <w:sz w:val="28"/>
          <w:szCs w:val="28"/>
        </w:rPr>
        <w:t xml:space="preserve"> и характеристика</w:t>
      </w:r>
      <w:r>
        <w:rPr>
          <w:sz w:val="28"/>
          <w:szCs w:val="28"/>
        </w:rPr>
        <w:t xml:space="preserve"> данной патологии у человека.</w:t>
      </w:r>
      <w:r w:rsidR="002A7329">
        <w:rPr>
          <w:sz w:val="28"/>
          <w:szCs w:val="28"/>
        </w:rPr>
        <w:t xml:space="preserve"> </w:t>
      </w:r>
    </w:p>
    <w:p w:rsidR="009A7C04" w:rsidRDefault="009A7C04" w:rsidP="006B1BE7">
      <w:pPr>
        <w:pStyle w:val="39"/>
        <w:widowControl/>
        <w:numPr>
          <w:ilvl w:val="0"/>
          <w:numId w:val="48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и трудности изучения человека как объекта генетического анализа. Методы изучения наследственности и изменчивости у человека. Успехи генетики в развитии новых методов.</w:t>
      </w:r>
    </w:p>
    <w:p w:rsidR="009A7C04" w:rsidRDefault="009A7C04" w:rsidP="006B1BE7">
      <w:pPr>
        <w:pStyle w:val="39"/>
        <w:widowControl/>
        <w:numPr>
          <w:ilvl w:val="0"/>
          <w:numId w:val="48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основных методов изучения генетики: антропогенетические, генеалогический, цитогенетические, биохимические, молекулярно-генетические,.</w:t>
      </w:r>
    </w:p>
    <w:p w:rsidR="009A7C04" w:rsidRDefault="009A7C04" w:rsidP="006B1BE7">
      <w:pPr>
        <w:pStyle w:val="39"/>
        <w:widowControl/>
        <w:numPr>
          <w:ilvl w:val="0"/>
          <w:numId w:val="48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Медико-генетическое консультирование (МГК). Цели и задачи. Структура медико-генетической службы.</w:t>
      </w:r>
      <w:r w:rsidR="002A7329">
        <w:rPr>
          <w:sz w:val="28"/>
          <w:szCs w:val="28"/>
        </w:rPr>
        <w:t xml:space="preserve"> Методы и возможности МКГ на первичном, вторичном и третичном уровнях профилактики наследственной патологии.</w:t>
      </w:r>
    </w:p>
    <w:p w:rsidR="009A7C04" w:rsidRDefault="009A7C04" w:rsidP="006B1BE7">
      <w:pPr>
        <w:pStyle w:val="39"/>
        <w:widowControl/>
        <w:numPr>
          <w:ilvl w:val="0"/>
          <w:numId w:val="48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Близнецовый и популяционно-статистические методы. Закон Харди-Вайнберга.</w:t>
      </w:r>
    </w:p>
    <w:p w:rsidR="009A7C04" w:rsidRPr="00E41C55" w:rsidRDefault="00E41C55" w:rsidP="006B1BE7">
      <w:pPr>
        <w:pStyle w:val="39"/>
        <w:widowControl/>
        <w:numPr>
          <w:ilvl w:val="0"/>
          <w:numId w:val="48"/>
        </w:numPr>
        <w:ind w:left="426" w:hanging="426"/>
        <w:jc w:val="both"/>
        <w:rPr>
          <w:sz w:val="28"/>
          <w:szCs w:val="28"/>
        </w:rPr>
      </w:pPr>
      <w:r w:rsidRPr="00E41C55">
        <w:rPr>
          <w:sz w:val="28"/>
          <w:szCs w:val="28"/>
        </w:rPr>
        <w:t>Э</w:t>
      </w:r>
      <w:r w:rsidR="009A7C04" w:rsidRPr="00E41C55">
        <w:rPr>
          <w:sz w:val="28"/>
          <w:szCs w:val="28"/>
        </w:rPr>
        <w:t>пигенетика. История изучения эпигенотипа.</w:t>
      </w:r>
    </w:p>
    <w:p w:rsidR="009A7C04" w:rsidRDefault="009A7C04" w:rsidP="006B1BE7">
      <w:pPr>
        <w:pStyle w:val="39"/>
        <w:widowControl/>
        <w:numPr>
          <w:ilvl w:val="0"/>
          <w:numId w:val="48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Установление эпигенотипа. Механизмы установления нового импринта.</w:t>
      </w:r>
    </w:p>
    <w:p w:rsidR="00E41C55" w:rsidRDefault="009A7C04" w:rsidP="006B1BE7">
      <w:pPr>
        <w:pStyle w:val="a5"/>
        <w:widowControl/>
        <w:numPr>
          <w:ilvl w:val="0"/>
          <w:numId w:val="48"/>
        </w:numPr>
        <w:autoSpaceDE/>
        <w:adjustRightInd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Эпигенетическая регуляция, ее проявления у человека.</w:t>
      </w:r>
    </w:p>
    <w:p w:rsidR="009A7C04" w:rsidRPr="00E41C55" w:rsidRDefault="00E41C55" w:rsidP="006B1BE7">
      <w:pPr>
        <w:pStyle w:val="a5"/>
        <w:widowControl/>
        <w:numPr>
          <w:ilvl w:val="0"/>
          <w:numId w:val="48"/>
        </w:numPr>
        <w:autoSpaceDE/>
        <w:adjustRightInd/>
        <w:ind w:left="426" w:hanging="426"/>
        <w:rPr>
          <w:rFonts w:ascii="Times New Roman" w:hAnsi="Times New Roman"/>
          <w:sz w:val="28"/>
          <w:szCs w:val="28"/>
        </w:rPr>
      </w:pPr>
      <w:r w:rsidRPr="00E41C55">
        <w:rPr>
          <w:rFonts w:ascii="Times New Roman" w:hAnsi="Times New Roman"/>
          <w:sz w:val="28"/>
          <w:szCs w:val="28"/>
        </w:rPr>
        <w:t xml:space="preserve">Уровни проявления эпигенетичнской патологи, примеры и характеристика каждого уровня. </w:t>
      </w:r>
    </w:p>
    <w:p w:rsidR="009A7C04" w:rsidRDefault="009A7C04" w:rsidP="000952F7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6019A" w:rsidRDefault="000952F7" w:rsidP="00B6019A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t>Практические задания для проверки сформированных умений и навыков</w:t>
      </w:r>
      <w:r w:rsidR="00E7616E">
        <w:rPr>
          <w:rFonts w:ascii="Times New Roman" w:hAnsi="Times New Roman"/>
          <w:b/>
          <w:color w:val="000000"/>
          <w:sz w:val="28"/>
          <w:szCs w:val="28"/>
        </w:rPr>
        <w:t xml:space="preserve"> (типовые)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8894"/>
      </w:tblGrid>
      <w:tr w:rsidR="00B6019A" w:rsidRPr="00BC231E" w:rsidTr="003C530E">
        <w:tc>
          <w:tcPr>
            <w:tcW w:w="1526" w:type="dxa"/>
          </w:tcPr>
          <w:p w:rsidR="00B6019A" w:rsidRPr="00BC231E" w:rsidRDefault="00B6019A" w:rsidP="003C530E">
            <w:pPr>
              <w:rPr>
                <w:b/>
                <w:sz w:val="28"/>
                <w:szCs w:val="28"/>
              </w:rPr>
            </w:pPr>
            <w:r w:rsidRPr="00BC231E">
              <w:rPr>
                <w:b/>
                <w:sz w:val="28"/>
                <w:szCs w:val="28"/>
              </w:rPr>
              <w:t>Задача 1.</w:t>
            </w:r>
          </w:p>
        </w:tc>
        <w:tc>
          <w:tcPr>
            <w:tcW w:w="8894" w:type="dxa"/>
          </w:tcPr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>Голубоглазая женщина и кареглазый мужчина имеют голубоглазого ребенка. Определите генотипы родителей, генотипы и фенотипы детей, которые могут быть от этого брака. Какова вероятность того что их следующий ребенок будет с таким же фенотипом как отец? Какие закономерности наследования проявляются в этой задаче?</w:t>
            </w: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156"/>
              <w:gridCol w:w="992"/>
              <w:gridCol w:w="4111"/>
            </w:tblGrid>
            <w:tr w:rsidR="00B6019A" w:rsidRPr="00BC231E" w:rsidTr="003C530E">
              <w:tc>
                <w:tcPr>
                  <w:tcW w:w="2156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 xml:space="preserve">Признак </w:t>
                  </w:r>
                </w:p>
              </w:tc>
              <w:tc>
                <w:tcPr>
                  <w:tcW w:w="992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>Ген</w:t>
                  </w:r>
                </w:p>
              </w:tc>
              <w:tc>
                <w:tcPr>
                  <w:tcW w:w="4111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>Генотип</w:t>
                  </w:r>
                </w:p>
              </w:tc>
            </w:tr>
            <w:tr w:rsidR="00B6019A" w:rsidRPr="00BC231E" w:rsidTr="003C530E">
              <w:tc>
                <w:tcPr>
                  <w:tcW w:w="2156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Карие глаза</w:t>
                  </w:r>
                </w:p>
              </w:tc>
              <w:tc>
                <w:tcPr>
                  <w:tcW w:w="992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4111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АА, Аа</w:t>
                  </w:r>
                </w:p>
              </w:tc>
            </w:tr>
            <w:tr w:rsidR="00B6019A" w:rsidRPr="00BC231E" w:rsidTr="003C530E">
              <w:tc>
                <w:tcPr>
                  <w:tcW w:w="2156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Голубые глаза</w:t>
                  </w:r>
                </w:p>
              </w:tc>
              <w:tc>
                <w:tcPr>
                  <w:tcW w:w="992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4111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</w:p>
          <w:p w:rsidR="00B6019A" w:rsidRPr="00BC231E" w:rsidRDefault="00B6019A" w:rsidP="003C530E">
            <w:pPr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>
              <w:rPr>
                <w:i/>
                <w:sz w:val="22"/>
                <w:szCs w:val="28"/>
              </w:rPr>
              <w:t>г</w:t>
            </w:r>
            <w:r w:rsidRPr="00BC231E">
              <w:rPr>
                <w:i/>
                <w:sz w:val="22"/>
                <w:szCs w:val="28"/>
              </w:rPr>
              <w:t>олуб</w:t>
            </w:r>
            <w:r>
              <w:rPr>
                <w:i/>
                <w:sz w:val="22"/>
                <w:szCs w:val="28"/>
              </w:rPr>
              <w:t xml:space="preserve">ые                      карие       </w:t>
            </w:r>
            <w:r w:rsidRPr="00BC231E">
              <w:rPr>
                <w:i/>
                <w:sz w:val="22"/>
                <w:szCs w:val="28"/>
              </w:rPr>
              <w:t xml:space="preserve">     </w:t>
            </w: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lastRenderedPageBreak/>
              <w:t xml:space="preserve">Р:  </w:t>
            </w:r>
            <w:r w:rsidRPr="00BC231E">
              <w:rPr>
                <w:rFonts w:asciiTheme="minorHAnsi" w:eastAsiaTheme="minorHAnsi" w:hAnsiTheme="minorHAnsi" w:cstheme="minorBidi"/>
                <w:sz w:val="28"/>
                <w:szCs w:val="28"/>
              </w:rPr>
              <w:object w:dxaOrig="780" w:dyaOrig="1215">
                <v:shape id="_x0000_i1062" type="#_x0000_t75" style="width:10.2pt;height:15pt" o:ole="">
                  <v:imagedata r:id="rId95" o:title=""/>
                </v:shape>
                <o:OLEObject Type="Embed" ProgID="PBrush" ShapeID="_x0000_i1062" DrawAspect="Content" ObjectID="_1696753995" r:id="rId96"/>
              </w:object>
            </w:r>
            <w:r w:rsidRPr="00BC231E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аа</w:t>
            </w:r>
            <w:r w:rsidRPr="00BC231E">
              <w:rPr>
                <w:sz w:val="28"/>
                <w:szCs w:val="28"/>
              </w:rPr>
              <w:t xml:space="preserve">             Х</w:t>
            </w:r>
            <w:r>
              <w:rPr>
                <w:sz w:val="28"/>
                <w:szCs w:val="28"/>
              </w:rPr>
              <w:t xml:space="preserve">   </w:t>
            </w:r>
            <w:r w:rsidRPr="00BC231E">
              <w:rPr>
                <w:rFonts w:asciiTheme="minorHAnsi" w:eastAsiaTheme="minorHAnsi" w:hAnsiTheme="minorHAnsi" w:cstheme="minorBidi"/>
                <w:sz w:val="28"/>
                <w:szCs w:val="28"/>
              </w:rPr>
              <w:object w:dxaOrig="915" w:dyaOrig="1200">
                <v:shape id="_x0000_i1063" type="#_x0000_t75" style="width:11.4pt;height:15pt" o:ole="">
                  <v:imagedata r:id="rId97" o:title=""/>
                </v:shape>
                <o:OLEObject Type="Embed" ProgID="PBrush" ShapeID="_x0000_i1063" DrawAspect="Content" ObjectID="_1696753996" r:id="rId98"/>
              </w:object>
            </w:r>
            <w:r w:rsidRPr="00BC231E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А</w:t>
            </w:r>
            <w:r w:rsidRPr="00BC231E">
              <w:rPr>
                <w:sz w:val="28"/>
                <w:szCs w:val="28"/>
                <w:u w:val="single"/>
              </w:rPr>
              <w:t>а</w:t>
            </w: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AA7034F" wp14:editId="5436D519">
                      <wp:simplePos x="0" y="0"/>
                      <wp:positionH relativeFrom="column">
                        <wp:posOffset>1509395</wp:posOffset>
                      </wp:positionH>
                      <wp:positionV relativeFrom="paragraph">
                        <wp:posOffset>116205</wp:posOffset>
                      </wp:positionV>
                      <wp:extent cx="352425" cy="361950"/>
                      <wp:effectExtent l="0" t="0" r="28575" b="19050"/>
                      <wp:wrapNone/>
                      <wp:docPr id="60" name="Овал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E1AA4" w:rsidRPr="00BC231E" w:rsidRDefault="009E1AA4" w:rsidP="00B6019A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A7034F" id="Овал 60" o:spid="_x0000_s1124" style="position:absolute;left:0;text-align:left;margin-left:118.85pt;margin-top:9.15pt;width:27.75pt;height:2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" filled="f" strokecolor="black [3213]" strokeweight="1pt">
                      <v:stroke joinstyle="miter"/>
                      <v:textbox>
                        <w:txbxContent>
                          <w:p w:rsidR="009E1AA4" w:rsidRPr="00BC231E" w:rsidRDefault="009E1AA4" w:rsidP="00B6019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А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69A1365" wp14:editId="6FE6F86F">
                      <wp:simplePos x="0" y="0"/>
                      <wp:positionH relativeFrom="column">
                        <wp:posOffset>2128520</wp:posOffset>
                      </wp:positionH>
                      <wp:positionV relativeFrom="paragraph">
                        <wp:posOffset>125095</wp:posOffset>
                      </wp:positionV>
                      <wp:extent cx="352425" cy="361950"/>
                      <wp:effectExtent l="0" t="0" r="28575" b="19050"/>
                      <wp:wrapNone/>
                      <wp:docPr id="61" name="Овал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E1AA4" w:rsidRPr="00BC231E" w:rsidRDefault="009E1AA4" w:rsidP="00B6019A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BC231E">
                                    <w:rPr>
                                      <w:color w:val="000000" w:themeColor="text1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9A1365" id="Овал 61" o:spid="_x0000_s1125" style="position:absolute;left:0;text-align:left;margin-left:167.6pt;margin-top:9.85pt;width:27.75pt;height:2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" filled="f" strokecolor="black [3213]" strokeweight="1pt">
                      <v:stroke joinstyle="miter"/>
                      <v:textbox>
                        <w:txbxContent>
                          <w:p w:rsidR="009E1AA4" w:rsidRPr="00BC231E" w:rsidRDefault="009E1AA4" w:rsidP="00B6019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C231E">
                              <w:rPr>
                                <w:color w:val="000000" w:themeColor="text1"/>
                              </w:rPr>
                              <w:t>а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AD5A600" wp14:editId="414E023A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116205</wp:posOffset>
                      </wp:positionV>
                      <wp:extent cx="352425" cy="361950"/>
                      <wp:effectExtent l="0" t="0" r="28575" b="19050"/>
                      <wp:wrapNone/>
                      <wp:docPr id="62" name="Овал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E1AA4" w:rsidRPr="00BC231E" w:rsidRDefault="009E1AA4" w:rsidP="00B6019A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BC231E">
                                    <w:rPr>
                                      <w:color w:val="000000" w:themeColor="text1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D5A600" id="Овал 62" o:spid="_x0000_s1126" style="position:absolute;left:0;text-align:left;margin-left:31.85pt;margin-top:9.15pt;width:27.75pt;height:2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" filled="f" strokecolor="black [3213]" strokeweight="1pt">
                      <v:stroke joinstyle="miter"/>
                      <v:textbox>
                        <w:txbxContent>
                          <w:p w:rsidR="009E1AA4" w:rsidRPr="00BC231E" w:rsidRDefault="009E1AA4" w:rsidP="00B6019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C231E">
                              <w:rPr>
                                <w:color w:val="000000" w:themeColor="text1"/>
                              </w:rPr>
                              <w:t>а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G</w:t>
            </w:r>
            <w:r>
              <w:rPr>
                <w:sz w:val="28"/>
                <w:szCs w:val="28"/>
              </w:rPr>
              <w:t xml:space="preserve">:   </w:t>
            </w: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</w:rPr>
              <w:t>:      Аа,           аа</w:t>
            </w:r>
          </w:p>
          <w:p w:rsidR="00B6019A" w:rsidRPr="00BC231E" w:rsidRDefault="00B6019A" w:rsidP="003C53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Pr="00E54B5E">
              <w:rPr>
                <w:i/>
                <w:szCs w:val="28"/>
              </w:rPr>
              <w:t>карие</w:t>
            </w:r>
            <w:r w:rsidRPr="00E54B5E">
              <w:rPr>
                <w:szCs w:val="28"/>
              </w:rPr>
              <w:t xml:space="preserve">       </w:t>
            </w:r>
            <w:r w:rsidRPr="00E54B5E">
              <w:rPr>
                <w:i/>
                <w:szCs w:val="28"/>
              </w:rPr>
              <w:t>голубые</w:t>
            </w:r>
          </w:p>
          <w:p w:rsidR="00B6019A" w:rsidRPr="006B1BE7" w:rsidRDefault="00B6019A" w:rsidP="003C530E">
            <w:pPr>
              <w:jc w:val="both"/>
              <w:rPr>
                <w:sz w:val="22"/>
                <w:szCs w:val="28"/>
              </w:rPr>
            </w:pP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Соотношение по генотипу и фенотипу1:1 (50% : 50%).</w:t>
            </w: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ОТВЕТ: генотип матери – аа, т.к. голубой цвет кодируется рецессивным геном (менделевский признак). Генотип отца Аа – т.к. в семье есть голубоглазый ребенок, один рецессивный аллель ребенок наследует от матери, а другой, следовательно, от отцы (на основе чистоты гамет – в каждую гамету попадает только по одной хромосоме из каждой пары, следовательно, только по одному аллелю). Вероятность рождения второго ребенка с фенотипом отца, т.е. кареглазого, 50%. Закон расщепления Г.Менделя, моногибридное скрещивание, полное доминирование.</w:t>
            </w:r>
          </w:p>
          <w:p w:rsidR="00B6019A" w:rsidRPr="006B1BE7" w:rsidRDefault="00B6019A" w:rsidP="003C530E">
            <w:pPr>
              <w:jc w:val="both"/>
              <w:rPr>
                <w:sz w:val="18"/>
                <w:szCs w:val="28"/>
              </w:rPr>
            </w:pPr>
          </w:p>
        </w:tc>
      </w:tr>
      <w:tr w:rsidR="00B6019A" w:rsidRPr="00BC231E" w:rsidTr="003C530E">
        <w:tc>
          <w:tcPr>
            <w:tcW w:w="1526" w:type="dxa"/>
          </w:tcPr>
          <w:p w:rsidR="00B6019A" w:rsidRPr="00BC231E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b/>
                <w:sz w:val="28"/>
                <w:szCs w:val="28"/>
              </w:rPr>
              <w:lastRenderedPageBreak/>
              <w:t>Задача 2.</w:t>
            </w:r>
          </w:p>
        </w:tc>
        <w:tc>
          <w:tcPr>
            <w:tcW w:w="8894" w:type="dxa"/>
          </w:tcPr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>Праворукая блондинка и леворукий брюнет ждут ребенка. Какова вероятность рождения в этой семье голубоглазых левшей, если известно, что отец женщины леворукий брюнет, а мать мужчины – праворукая блондинка? Определите генотипы родителей. Какие закономерности наследования проявляются в этой задаче?</w:t>
            </w:r>
          </w:p>
          <w:p w:rsidR="00B6019A" w:rsidRPr="006B1BE7" w:rsidRDefault="00B6019A" w:rsidP="003C530E">
            <w:pPr>
              <w:jc w:val="both"/>
              <w:rPr>
                <w:sz w:val="18"/>
                <w:szCs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156"/>
              <w:gridCol w:w="992"/>
              <w:gridCol w:w="4111"/>
            </w:tblGrid>
            <w:tr w:rsidR="00B6019A" w:rsidRPr="00BC231E" w:rsidTr="003C530E">
              <w:tc>
                <w:tcPr>
                  <w:tcW w:w="2156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 xml:space="preserve">Признак </w:t>
                  </w:r>
                </w:p>
              </w:tc>
              <w:tc>
                <w:tcPr>
                  <w:tcW w:w="992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>Ген</w:t>
                  </w:r>
                </w:p>
              </w:tc>
              <w:tc>
                <w:tcPr>
                  <w:tcW w:w="4111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>Генотип</w:t>
                  </w:r>
                </w:p>
              </w:tc>
            </w:tr>
            <w:tr w:rsidR="00B6019A" w:rsidRPr="00BC231E" w:rsidTr="003C530E">
              <w:tc>
                <w:tcPr>
                  <w:tcW w:w="2156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Праворукость</w:t>
                  </w:r>
                </w:p>
              </w:tc>
              <w:tc>
                <w:tcPr>
                  <w:tcW w:w="992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4111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АА, Аа</w:t>
                  </w:r>
                </w:p>
              </w:tc>
            </w:tr>
            <w:tr w:rsidR="00B6019A" w:rsidRPr="00BC231E" w:rsidTr="003C530E">
              <w:tc>
                <w:tcPr>
                  <w:tcW w:w="2156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Леворукость</w:t>
                  </w:r>
                </w:p>
              </w:tc>
              <w:tc>
                <w:tcPr>
                  <w:tcW w:w="992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4111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аа</w:t>
                  </w:r>
                </w:p>
              </w:tc>
            </w:tr>
            <w:tr w:rsidR="00B6019A" w:rsidRPr="00BC231E" w:rsidTr="003C530E">
              <w:tc>
                <w:tcPr>
                  <w:tcW w:w="2156" w:type="dxa"/>
                </w:tcPr>
                <w:p w:rsidR="00B6019A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Брюнет</w:t>
                  </w:r>
                </w:p>
              </w:tc>
              <w:tc>
                <w:tcPr>
                  <w:tcW w:w="992" w:type="dxa"/>
                </w:tcPr>
                <w:p w:rsidR="00B6019A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4111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ВВ, Вв</w:t>
                  </w:r>
                </w:p>
              </w:tc>
            </w:tr>
            <w:tr w:rsidR="00B6019A" w:rsidRPr="00BC231E" w:rsidTr="003C530E">
              <w:tc>
                <w:tcPr>
                  <w:tcW w:w="2156" w:type="dxa"/>
                </w:tcPr>
                <w:p w:rsidR="00B6019A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Блондин</w:t>
                  </w:r>
                </w:p>
              </w:tc>
              <w:tc>
                <w:tcPr>
                  <w:tcW w:w="992" w:type="dxa"/>
                </w:tcPr>
                <w:p w:rsidR="00B6019A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4111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вв</w:t>
                  </w:r>
                </w:p>
              </w:tc>
            </w:tr>
          </w:tbl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</w:p>
          <w:p w:rsidR="00B6019A" w:rsidRPr="00BC231E" w:rsidRDefault="00B6019A" w:rsidP="003C530E">
            <w:pPr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  <w:r>
              <w:rPr>
                <w:i/>
                <w:sz w:val="22"/>
                <w:szCs w:val="28"/>
              </w:rPr>
              <w:t xml:space="preserve">пр.,бл                        лев,брюн   </w:t>
            </w:r>
            <w:r w:rsidRPr="00BC231E">
              <w:rPr>
                <w:i/>
                <w:sz w:val="22"/>
                <w:szCs w:val="28"/>
              </w:rPr>
              <w:t xml:space="preserve">     </w:t>
            </w: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 xml:space="preserve">Р:  </w:t>
            </w:r>
            <w:r>
              <w:rPr>
                <w:sz w:val="28"/>
                <w:szCs w:val="28"/>
              </w:rPr>
              <w:t xml:space="preserve">       </w:t>
            </w:r>
            <w:r w:rsidRPr="00BC231E">
              <w:rPr>
                <w:rFonts w:asciiTheme="minorHAnsi" w:eastAsiaTheme="minorHAnsi" w:hAnsiTheme="minorHAnsi" w:cstheme="minorBidi"/>
                <w:sz w:val="28"/>
                <w:szCs w:val="28"/>
              </w:rPr>
              <w:object w:dxaOrig="780" w:dyaOrig="1215">
                <v:shape id="_x0000_i1064" type="#_x0000_t75" style="width:10.2pt;height:15pt" o:ole="">
                  <v:imagedata r:id="rId95" o:title=""/>
                </v:shape>
                <o:OLEObject Type="Embed" ProgID="PBrush" ShapeID="_x0000_i1064" DrawAspect="Content" ObjectID="_1696753997" r:id="rId99"/>
              </w:object>
            </w:r>
            <w:r w:rsidRPr="00BC231E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А</w:t>
            </w:r>
            <w:r w:rsidRPr="00147FB7">
              <w:rPr>
                <w:sz w:val="28"/>
                <w:szCs w:val="28"/>
                <w:u w:val="single"/>
              </w:rPr>
              <w:t>а</w:t>
            </w:r>
            <w:r w:rsidRPr="00BC231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вв</w:t>
            </w:r>
            <w:r w:rsidRPr="00BC231E">
              <w:rPr>
                <w:sz w:val="28"/>
                <w:szCs w:val="28"/>
              </w:rPr>
              <w:t xml:space="preserve">            </w:t>
            </w:r>
            <w:r>
              <w:rPr>
                <w:sz w:val="28"/>
                <w:szCs w:val="28"/>
              </w:rPr>
              <w:t xml:space="preserve">     </w:t>
            </w:r>
            <w:r w:rsidRPr="00BC231E"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 xml:space="preserve">    </w:t>
            </w:r>
            <w:r w:rsidRPr="00BC231E">
              <w:rPr>
                <w:rFonts w:asciiTheme="minorHAnsi" w:eastAsiaTheme="minorHAnsi" w:hAnsiTheme="minorHAnsi" w:cstheme="minorBidi"/>
                <w:sz w:val="28"/>
                <w:szCs w:val="28"/>
              </w:rPr>
              <w:object w:dxaOrig="915" w:dyaOrig="1200">
                <v:shape id="_x0000_i1065" type="#_x0000_t75" style="width:11.4pt;height:15pt" o:ole="">
                  <v:imagedata r:id="rId97" o:title=""/>
                </v:shape>
                <o:OLEObject Type="Embed" ProgID="PBrush" ShapeID="_x0000_i1065" DrawAspect="Content" ObjectID="_1696753998" r:id="rId100"/>
              </w:object>
            </w:r>
            <w:r w:rsidRPr="00BC231E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а</w:t>
            </w:r>
            <w:r w:rsidRPr="00147FB7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В</w:t>
            </w:r>
            <w:r w:rsidRPr="00147FB7">
              <w:rPr>
                <w:sz w:val="28"/>
                <w:szCs w:val="28"/>
                <w:u w:val="single"/>
              </w:rPr>
              <w:t>в</w:t>
            </w: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8B835B2" wp14:editId="7DF0EA91">
                      <wp:simplePos x="0" y="0"/>
                      <wp:positionH relativeFrom="column">
                        <wp:posOffset>3014345</wp:posOffset>
                      </wp:positionH>
                      <wp:positionV relativeFrom="paragraph">
                        <wp:posOffset>-7620</wp:posOffset>
                      </wp:positionV>
                      <wp:extent cx="914400" cy="361950"/>
                      <wp:effectExtent l="0" t="0" r="19050" b="19050"/>
                      <wp:wrapNone/>
                      <wp:docPr id="63" name="Овал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E1AA4" w:rsidRPr="00BC231E" w:rsidRDefault="009E1AA4" w:rsidP="00B6019A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BC231E">
                                    <w:rPr>
                                      <w:color w:val="000000" w:themeColor="text1"/>
                                    </w:rPr>
                                    <w:t>а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B835B2" id="Овал 63" o:spid="_x0000_s1127" style="position:absolute;left:0;text-align:left;margin-left:237.35pt;margin-top:-.6pt;width:1in;height:2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" filled="f" strokecolor="black [3213]" strokeweight="1pt">
                      <v:stroke joinstyle="miter"/>
                      <v:textbox>
                        <w:txbxContent>
                          <w:p w:rsidR="009E1AA4" w:rsidRPr="00BC231E" w:rsidRDefault="009E1AA4" w:rsidP="00B6019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C231E">
                              <w:rPr>
                                <w:color w:val="000000" w:themeColor="text1"/>
                              </w:rPr>
                              <w:t>а</w:t>
                            </w:r>
                            <w:r>
                              <w:rPr>
                                <w:color w:val="000000" w:themeColor="text1"/>
                              </w:rPr>
                              <w:t>в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E63B503" wp14:editId="72240323">
                      <wp:simplePos x="0" y="0"/>
                      <wp:positionH relativeFrom="column">
                        <wp:posOffset>2252345</wp:posOffset>
                      </wp:positionH>
                      <wp:positionV relativeFrom="paragraph">
                        <wp:posOffset>59055</wp:posOffset>
                      </wp:positionV>
                      <wp:extent cx="762000" cy="361950"/>
                      <wp:effectExtent l="0" t="0" r="19050" b="19050"/>
                      <wp:wrapNone/>
                      <wp:docPr id="64" name="Овал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E1AA4" w:rsidRPr="00BC231E" w:rsidRDefault="009E1AA4" w:rsidP="00B6019A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аВ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63B503" id="Овал 64" o:spid="_x0000_s1128" style="position:absolute;left:0;text-align:left;margin-left:177.35pt;margin-top:4.65pt;width:60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" filled="f" strokecolor="black [3213]" strokeweight="1pt">
                      <v:stroke joinstyle="miter"/>
                      <v:textbox>
                        <w:txbxContent>
                          <w:p w:rsidR="009E1AA4" w:rsidRPr="00BC231E" w:rsidRDefault="009E1AA4" w:rsidP="00B6019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аВ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A9947C1" wp14:editId="1562A2A3">
                      <wp:simplePos x="0" y="0"/>
                      <wp:positionH relativeFrom="column">
                        <wp:posOffset>1156970</wp:posOffset>
                      </wp:positionH>
                      <wp:positionV relativeFrom="paragraph">
                        <wp:posOffset>67945</wp:posOffset>
                      </wp:positionV>
                      <wp:extent cx="704850" cy="361950"/>
                      <wp:effectExtent l="0" t="0" r="19050" b="19050"/>
                      <wp:wrapNone/>
                      <wp:docPr id="65" name="Овал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E1AA4" w:rsidRPr="00BC231E" w:rsidRDefault="009E1AA4" w:rsidP="00B6019A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BC231E">
                                    <w:rPr>
                                      <w:color w:val="000000" w:themeColor="text1"/>
                                    </w:rPr>
                                    <w:t>а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9947C1" id="Овал 65" o:spid="_x0000_s1129" style="position:absolute;left:0;text-align:left;margin-left:91.1pt;margin-top:5.35pt;width:55.5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" filled="f" strokecolor="black [3213]" strokeweight="1pt">
                      <v:stroke joinstyle="miter"/>
                      <v:textbox>
                        <w:txbxContent>
                          <w:p w:rsidR="009E1AA4" w:rsidRPr="00BC231E" w:rsidRDefault="009E1AA4" w:rsidP="00B6019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C231E">
                              <w:rPr>
                                <w:color w:val="000000" w:themeColor="text1"/>
                              </w:rPr>
                              <w:t>а</w:t>
                            </w:r>
                            <w:r>
                              <w:rPr>
                                <w:color w:val="000000" w:themeColor="text1"/>
                              </w:rPr>
                              <w:t>в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40613CC" wp14:editId="78321EA5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116205</wp:posOffset>
                      </wp:positionV>
                      <wp:extent cx="704850" cy="361950"/>
                      <wp:effectExtent l="0" t="0" r="19050" b="19050"/>
                      <wp:wrapNone/>
                      <wp:docPr id="66" name="Овал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E1AA4" w:rsidRPr="00BC231E" w:rsidRDefault="009E1AA4" w:rsidP="00B6019A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Ав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0613CC" id="Овал 66" o:spid="_x0000_s1130" style="position:absolute;left:0;text-align:left;margin-left:31.85pt;margin-top:9.15pt;width:55.5pt;height:2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" filled="f" strokecolor="black [3213]" strokeweight="1pt">
                      <v:stroke joinstyle="miter"/>
                      <v:textbox>
                        <w:txbxContent>
                          <w:p w:rsidR="009E1AA4" w:rsidRPr="00BC231E" w:rsidRDefault="009E1AA4" w:rsidP="00B6019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Ав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G</w:t>
            </w:r>
            <w:r>
              <w:rPr>
                <w:sz w:val="28"/>
                <w:szCs w:val="28"/>
              </w:rPr>
              <w:t xml:space="preserve">:   </w:t>
            </w: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</w:rPr>
              <w:t>:      АаВв,          Аавв,         ааВв,       аавв</w:t>
            </w:r>
          </w:p>
          <w:p w:rsidR="00B6019A" w:rsidRDefault="00B6019A" w:rsidP="003C530E">
            <w:pPr>
              <w:jc w:val="both"/>
              <w:rPr>
                <w:i/>
                <w:szCs w:val="28"/>
              </w:rPr>
            </w:pPr>
            <w:r w:rsidRPr="00E54B5E">
              <w:rPr>
                <w:i/>
                <w:szCs w:val="28"/>
              </w:rPr>
              <w:t xml:space="preserve">         </w:t>
            </w:r>
            <w:r>
              <w:rPr>
                <w:i/>
                <w:szCs w:val="28"/>
              </w:rPr>
              <w:t xml:space="preserve">  </w:t>
            </w:r>
            <w:r w:rsidRPr="00E54B5E">
              <w:rPr>
                <w:i/>
                <w:szCs w:val="28"/>
              </w:rPr>
              <w:t xml:space="preserve">правша      </w:t>
            </w:r>
            <w:r>
              <w:rPr>
                <w:i/>
                <w:szCs w:val="28"/>
              </w:rPr>
              <w:t xml:space="preserve">       </w:t>
            </w:r>
            <w:r w:rsidRPr="00E54B5E">
              <w:rPr>
                <w:i/>
                <w:szCs w:val="28"/>
              </w:rPr>
              <w:t xml:space="preserve">правша     </w:t>
            </w:r>
            <w:r>
              <w:rPr>
                <w:i/>
                <w:szCs w:val="28"/>
              </w:rPr>
              <w:t xml:space="preserve">     </w:t>
            </w:r>
            <w:r w:rsidRPr="00E54B5E">
              <w:rPr>
                <w:i/>
                <w:szCs w:val="28"/>
              </w:rPr>
              <w:t xml:space="preserve">левша     </w:t>
            </w:r>
            <w:r>
              <w:rPr>
                <w:i/>
                <w:szCs w:val="28"/>
              </w:rPr>
              <w:t xml:space="preserve">    </w:t>
            </w:r>
            <w:r w:rsidRPr="00E54B5E">
              <w:rPr>
                <w:i/>
                <w:szCs w:val="28"/>
              </w:rPr>
              <w:t xml:space="preserve"> левша</w:t>
            </w:r>
          </w:p>
          <w:p w:rsidR="00B6019A" w:rsidRDefault="00B6019A" w:rsidP="003C530E">
            <w:pPr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          брюнет            блондин          брюнет     блондин    </w:t>
            </w:r>
          </w:p>
          <w:p w:rsidR="00B6019A" w:rsidRDefault="00B6019A" w:rsidP="003C530E">
            <w:pPr>
              <w:jc w:val="both"/>
              <w:rPr>
                <w:i/>
                <w:szCs w:val="28"/>
              </w:rPr>
            </w:pPr>
          </w:p>
          <w:p w:rsidR="00B6019A" w:rsidRPr="00E54B5E" w:rsidRDefault="00B6019A" w:rsidP="003C530E">
            <w:pPr>
              <w:jc w:val="both"/>
              <w:rPr>
                <w:i/>
                <w:szCs w:val="28"/>
              </w:rPr>
            </w:pPr>
            <w:r>
              <w:rPr>
                <w:sz w:val="28"/>
                <w:szCs w:val="28"/>
              </w:rPr>
              <w:t>Соотношение генотипов и фенотипов 1:1:1:</w:t>
            </w:r>
            <w:r w:rsidRPr="00E54B5E">
              <w:rPr>
                <w:sz w:val="28"/>
                <w:szCs w:val="28"/>
              </w:rPr>
              <w:t>1   (по 25%)</w:t>
            </w:r>
            <w:r>
              <w:rPr>
                <w:i/>
                <w:szCs w:val="28"/>
              </w:rPr>
              <w:t xml:space="preserve">    </w:t>
            </w: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Пояснение: </w:t>
            </w:r>
          </w:p>
          <w:p w:rsidR="00B6019A" w:rsidRDefault="00B6019A" w:rsidP="00506584">
            <w:pPr>
              <w:pStyle w:val="a5"/>
              <w:numPr>
                <w:ilvl w:val="0"/>
                <w:numId w:val="53"/>
              </w:numPr>
              <w:ind w:left="459"/>
              <w:rPr>
                <w:rFonts w:ascii="Times New Roman" w:hAnsi="Times New Roman"/>
                <w:sz w:val="28"/>
                <w:szCs w:val="28"/>
              </w:rPr>
            </w:pPr>
            <w:r w:rsidRPr="00147FB7">
              <w:rPr>
                <w:rFonts w:ascii="Times New Roman" w:hAnsi="Times New Roman"/>
                <w:sz w:val="28"/>
                <w:szCs w:val="28"/>
              </w:rPr>
              <w:t>Генотип женщины</w:t>
            </w:r>
            <w:r>
              <w:rPr>
                <w:rFonts w:ascii="Times New Roman" w:hAnsi="Times New Roman"/>
                <w:sz w:val="28"/>
                <w:szCs w:val="28"/>
              </w:rPr>
              <w:t>: женщина правша – праворукость доминантный признак, следовательно, доминантный аллель «</w:t>
            </w:r>
            <w:r w:rsidRPr="00147FB7"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» у нее в генотипе есть, известно, что ее отец леворукий, следовательно, она гетерозиготная (</w:t>
            </w:r>
            <w:r w:rsidRPr="00147FB7">
              <w:rPr>
                <w:rFonts w:ascii="Times New Roman" w:hAnsi="Times New Roman"/>
                <w:i/>
                <w:sz w:val="28"/>
                <w:szCs w:val="28"/>
              </w:rPr>
              <w:t>Аа</w:t>
            </w:r>
            <w:r>
              <w:rPr>
                <w:rFonts w:ascii="Times New Roman" w:hAnsi="Times New Roman"/>
                <w:sz w:val="28"/>
                <w:szCs w:val="28"/>
              </w:rPr>
              <w:t>); она блондинка – светлые волосы – рецессивный признак и генотип может быть только «</w:t>
            </w:r>
            <w:r w:rsidRPr="00147FB7">
              <w:rPr>
                <w:rFonts w:ascii="Times New Roman" w:hAnsi="Times New Roman"/>
                <w:i/>
                <w:sz w:val="28"/>
                <w:szCs w:val="28"/>
              </w:rPr>
              <w:t>аа</w:t>
            </w:r>
            <w:r>
              <w:rPr>
                <w:rFonts w:ascii="Times New Roman" w:hAnsi="Times New Roman"/>
                <w:sz w:val="28"/>
                <w:szCs w:val="28"/>
              </w:rPr>
              <w:t>», следовательно, информация о цвете волос ее отца в данном случае не важна.</w:t>
            </w:r>
          </w:p>
          <w:p w:rsidR="00B6019A" w:rsidRDefault="00B6019A" w:rsidP="00506584">
            <w:pPr>
              <w:pStyle w:val="a5"/>
              <w:numPr>
                <w:ilvl w:val="0"/>
                <w:numId w:val="53"/>
              </w:numPr>
              <w:ind w:left="45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Мужчина – левша, леворукость рецессивный признак, следовательно, его генотип «</w:t>
            </w:r>
            <w:r w:rsidRPr="00147FB7">
              <w:rPr>
                <w:rFonts w:ascii="Times New Roman" w:hAnsi="Times New Roman"/>
                <w:i/>
                <w:sz w:val="28"/>
                <w:szCs w:val="28"/>
              </w:rPr>
              <w:t>аа</w:t>
            </w:r>
            <w:r>
              <w:rPr>
                <w:rFonts w:ascii="Times New Roman" w:hAnsi="Times New Roman"/>
                <w:sz w:val="28"/>
                <w:szCs w:val="28"/>
              </w:rPr>
              <w:t>» и информация об его мать по поводу владения рукой – не важна; он брюнет – это доминантый признак и возможно два варианта генотипа «</w:t>
            </w:r>
            <w:r w:rsidRPr="00E54B5E">
              <w:rPr>
                <w:rFonts w:ascii="Times New Roman" w:hAnsi="Times New Roman"/>
                <w:i/>
                <w:sz w:val="28"/>
                <w:szCs w:val="28"/>
              </w:rPr>
              <w:t>АА</w:t>
            </w:r>
            <w:r>
              <w:rPr>
                <w:rFonts w:ascii="Times New Roman" w:hAnsi="Times New Roman"/>
                <w:sz w:val="28"/>
                <w:szCs w:val="28"/>
              </w:rPr>
              <w:t>» или «</w:t>
            </w:r>
            <w:r w:rsidRPr="00E54B5E">
              <w:rPr>
                <w:rFonts w:ascii="Times New Roman" w:hAnsi="Times New Roman"/>
                <w:i/>
                <w:sz w:val="28"/>
                <w:szCs w:val="28"/>
              </w:rPr>
              <w:t>Аа</w:t>
            </w:r>
            <w:r>
              <w:rPr>
                <w:rFonts w:ascii="Times New Roman" w:hAnsi="Times New Roman"/>
                <w:sz w:val="28"/>
                <w:szCs w:val="28"/>
              </w:rPr>
              <w:t>», важна информация о том, что его мать блондинка, следовательно, она передала ему рецессивный аллель и мужчина имеет генотип «</w:t>
            </w:r>
            <w:r w:rsidRPr="00E54B5E">
              <w:rPr>
                <w:rFonts w:ascii="Times New Roman" w:hAnsi="Times New Roman"/>
                <w:i/>
                <w:sz w:val="28"/>
                <w:szCs w:val="28"/>
              </w:rPr>
              <w:t>Аа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B6019A" w:rsidRPr="00E54B5E" w:rsidRDefault="00B6019A" w:rsidP="00506584">
            <w:pPr>
              <w:pStyle w:val="a5"/>
              <w:numPr>
                <w:ilvl w:val="0"/>
                <w:numId w:val="53"/>
              </w:numPr>
              <w:ind w:left="45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Гаметы составляются исходя из гипотезы чистоты гамет - </w:t>
            </w:r>
            <w:r w:rsidRPr="00E54B5E">
              <w:rPr>
                <w:rFonts w:ascii="Times New Roman" w:hAnsi="Times New Roman"/>
                <w:sz w:val="28"/>
                <w:szCs w:val="28"/>
              </w:rPr>
              <w:t>гамет – в каждую гамету попадает только по одной хромосоме из каждой пары, следовательно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E54B5E">
              <w:rPr>
                <w:rFonts w:ascii="Times New Roman" w:hAnsi="Times New Roman"/>
                <w:sz w:val="28"/>
                <w:szCs w:val="28"/>
              </w:rPr>
              <w:t xml:space="preserve"> только по одному аллелю.</w:t>
            </w: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</w:p>
          <w:p w:rsidR="00B6019A" w:rsidRPr="00BC231E" w:rsidRDefault="00B6019A" w:rsidP="003C53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ОТВЕТ: </w:t>
            </w:r>
            <w:r w:rsidRPr="00BC231E">
              <w:rPr>
                <w:rFonts w:asciiTheme="minorHAnsi" w:eastAsiaTheme="minorHAnsi" w:hAnsiTheme="minorHAnsi" w:cstheme="minorBidi"/>
                <w:sz w:val="28"/>
                <w:szCs w:val="28"/>
              </w:rPr>
              <w:object w:dxaOrig="780" w:dyaOrig="1215">
                <v:shape id="_x0000_i1066" type="#_x0000_t75" style="width:10.2pt;height:15pt" o:ole="">
                  <v:imagedata r:id="rId95" o:title=""/>
                </v:shape>
                <o:OLEObject Type="Embed" ProgID="PBrush" ShapeID="_x0000_i1066" DrawAspect="Content" ObjectID="_1696753999" r:id="rId101"/>
              </w:object>
            </w:r>
            <w:r w:rsidRPr="00BC231E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А</w:t>
            </w:r>
            <w:r w:rsidRPr="00147FB7">
              <w:rPr>
                <w:sz w:val="28"/>
                <w:szCs w:val="28"/>
                <w:u w:val="single"/>
              </w:rPr>
              <w:t>а</w:t>
            </w:r>
            <w:r w:rsidRPr="00BC231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вв, </w:t>
            </w:r>
            <w:r w:rsidRPr="00BC231E">
              <w:rPr>
                <w:rFonts w:asciiTheme="minorHAnsi" w:eastAsiaTheme="minorHAnsi" w:hAnsiTheme="minorHAnsi" w:cstheme="minorBidi"/>
                <w:sz w:val="28"/>
                <w:szCs w:val="28"/>
              </w:rPr>
              <w:object w:dxaOrig="915" w:dyaOrig="1200">
                <v:shape id="_x0000_i1067" type="#_x0000_t75" style="width:11.4pt;height:15pt" o:ole="">
                  <v:imagedata r:id="rId97" o:title=""/>
                </v:shape>
                <o:OLEObject Type="Embed" ProgID="PBrush" ShapeID="_x0000_i1067" DrawAspect="Content" ObjectID="_1696754000" r:id="rId102"/>
              </w:object>
            </w:r>
            <w:r w:rsidRPr="00BC231E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а</w:t>
            </w:r>
            <w:r w:rsidRPr="00147FB7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В</w:t>
            </w:r>
            <w:r w:rsidRPr="00147FB7">
              <w:rPr>
                <w:sz w:val="28"/>
                <w:szCs w:val="28"/>
                <w:u w:val="single"/>
              </w:rPr>
              <w:t>в</w:t>
            </w:r>
            <w:r>
              <w:rPr>
                <w:sz w:val="28"/>
                <w:szCs w:val="28"/>
                <w:u w:val="single"/>
              </w:rPr>
              <w:t>.</w:t>
            </w:r>
            <w:r w:rsidRPr="00E54B5E">
              <w:rPr>
                <w:sz w:val="28"/>
                <w:szCs w:val="28"/>
              </w:rPr>
              <w:t xml:space="preserve"> Вероятность голубоглазого левши – 25%.</w:t>
            </w:r>
            <w:r>
              <w:rPr>
                <w:sz w:val="28"/>
                <w:szCs w:val="28"/>
              </w:rPr>
              <w:t xml:space="preserve"> Закон независимого наследования Г.Менделя для признаков, гены который локализованы в разных парах гомологичных хромосом. Дигибридное скрещивание – изучаются два признака. Каждый признак имеет полное доминирование.</w:t>
            </w:r>
          </w:p>
        </w:tc>
      </w:tr>
      <w:tr w:rsidR="00B6019A" w:rsidRPr="00CC3616" w:rsidTr="003C530E">
        <w:tc>
          <w:tcPr>
            <w:tcW w:w="1526" w:type="dxa"/>
          </w:tcPr>
          <w:p w:rsidR="00B6019A" w:rsidRPr="00BC231E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b/>
                <w:sz w:val="28"/>
                <w:szCs w:val="28"/>
              </w:rPr>
              <w:t>Задача 3.</w:t>
            </w:r>
          </w:p>
        </w:tc>
        <w:tc>
          <w:tcPr>
            <w:tcW w:w="8894" w:type="dxa"/>
          </w:tcPr>
          <w:p w:rsidR="00B6019A" w:rsidRDefault="00B6019A" w:rsidP="003C530E">
            <w:pPr>
              <w:pStyle w:val="a4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BC231E">
              <w:rPr>
                <w:rFonts w:ascii="Times New Roman" w:hAnsi="Times New Roman"/>
                <w:sz w:val="28"/>
                <w:szCs w:val="28"/>
              </w:rPr>
              <w:t>У человека в первой аутосоме близко друг к другу находятся доминантные гены катаракты, эл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Pr="00BC231E">
              <w:rPr>
                <w:rFonts w:ascii="Times New Roman" w:hAnsi="Times New Roman"/>
                <w:sz w:val="28"/>
                <w:szCs w:val="28"/>
              </w:rPr>
              <w:t>иптоцитоза и многопалости. Определите вероятность рождения ребенка со всеми аномалиями от брака женщины больной катарактой и эл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Pr="00BC231E">
              <w:rPr>
                <w:rFonts w:ascii="Times New Roman" w:hAnsi="Times New Roman"/>
                <w:sz w:val="28"/>
                <w:szCs w:val="28"/>
              </w:rPr>
              <w:t xml:space="preserve">иптоцитозом (мать ее была </w:t>
            </w:r>
            <w:r w:rsidRPr="00BC231E">
              <w:rPr>
                <w:rFonts w:ascii="Times New Roman" w:hAnsi="Times New Roman"/>
                <w:sz w:val="28"/>
                <w:szCs w:val="28"/>
              </w:rPr>
              <w:lastRenderedPageBreak/>
              <w:t>здоровой) с многопалым мужчиной, отец которого был с нормальной кистью.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Закономерности наследования.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273"/>
              <w:gridCol w:w="1134"/>
              <w:gridCol w:w="2835"/>
            </w:tblGrid>
            <w:tr w:rsidR="00B6019A" w:rsidRPr="00BC231E" w:rsidTr="003C530E">
              <w:tc>
                <w:tcPr>
                  <w:tcW w:w="4273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 xml:space="preserve">Признак </w:t>
                  </w:r>
                </w:p>
              </w:tc>
              <w:tc>
                <w:tcPr>
                  <w:tcW w:w="1134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>Ген</w:t>
                  </w:r>
                </w:p>
              </w:tc>
              <w:tc>
                <w:tcPr>
                  <w:tcW w:w="2835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>Генотип</w:t>
                  </w:r>
                </w:p>
              </w:tc>
            </w:tr>
            <w:tr w:rsidR="00B6019A" w:rsidRPr="00BC231E" w:rsidTr="003C530E">
              <w:tc>
                <w:tcPr>
                  <w:tcW w:w="4273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Катаракта</w:t>
                  </w:r>
                </w:p>
              </w:tc>
              <w:tc>
                <w:tcPr>
                  <w:tcW w:w="1134" w:type="dxa"/>
                </w:tcPr>
                <w:p w:rsidR="00B6019A" w:rsidRPr="00F05C30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F05C30">
                    <w:rPr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2835" w:type="dxa"/>
                </w:tcPr>
                <w:p w:rsidR="00B6019A" w:rsidRPr="000E0774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AA</w:t>
                  </w:r>
                  <w:r w:rsidRPr="000E0774">
                    <w:rPr>
                      <w:sz w:val="28"/>
                      <w:szCs w:val="28"/>
                    </w:rPr>
                    <w:t>,</w:t>
                  </w:r>
                  <w:r w:rsidRPr="00407EC6">
                    <w:rPr>
                      <w:sz w:val="28"/>
                      <w:szCs w:val="28"/>
                    </w:rPr>
                    <w:t xml:space="preserve"> </w:t>
                  </w:r>
                  <w:r w:rsidRPr="000E0774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  <w:lang w:val="en-US"/>
                    </w:rPr>
                    <w:t>Aa</w:t>
                  </w:r>
                </w:p>
              </w:tc>
            </w:tr>
            <w:tr w:rsidR="00B6019A" w:rsidRPr="00BC231E" w:rsidTr="003C530E">
              <w:tc>
                <w:tcPr>
                  <w:tcW w:w="4273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Нормальное зрение</w:t>
                  </w:r>
                </w:p>
              </w:tc>
              <w:tc>
                <w:tcPr>
                  <w:tcW w:w="1134" w:type="dxa"/>
                </w:tcPr>
                <w:p w:rsidR="00B6019A" w:rsidRPr="00F05C30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F05C30">
                    <w:rPr>
                      <w:sz w:val="28"/>
                      <w:szCs w:val="28"/>
                      <w:lang w:val="en-US"/>
                    </w:rPr>
                    <w:t>a</w:t>
                  </w:r>
                </w:p>
              </w:tc>
              <w:tc>
                <w:tcPr>
                  <w:tcW w:w="2835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aa</w:t>
                  </w:r>
                </w:p>
              </w:tc>
            </w:tr>
            <w:tr w:rsidR="00B6019A" w:rsidRPr="00BC231E" w:rsidTr="003C530E">
              <w:tc>
                <w:tcPr>
                  <w:tcW w:w="4273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Элиптоцитоз</w:t>
                  </w:r>
                </w:p>
              </w:tc>
              <w:tc>
                <w:tcPr>
                  <w:tcW w:w="1134" w:type="dxa"/>
                </w:tcPr>
                <w:p w:rsidR="00B6019A" w:rsidRPr="00F05C30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F05C30">
                    <w:rPr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2835" w:type="dxa"/>
                </w:tcPr>
                <w:p w:rsidR="00B6019A" w:rsidRPr="000E0774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BB</w:t>
                  </w:r>
                  <w:r w:rsidRPr="000E0774">
                    <w:rPr>
                      <w:sz w:val="28"/>
                      <w:szCs w:val="28"/>
                    </w:rPr>
                    <w:t xml:space="preserve">,  </w:t>
                  </w:r>
                  <w:r>
                    <w:rPr>
                      <w:sz w:val="28"/>
                      <w:szCs w:val="28"/>
                      <w:lang w:val="en-US"/>
                    </w:rPr>
                    <w:t>Bb</w:t>
                  </w:r>
                </w:p>
              </w:tc>
            </w:tr>
            <w:tr w:rsidR="00B6019A" w:rsidRPr="00BC231E" w:rsidTr="003C530E">
              <w:tc>
                <w:tcPr>
                  <w:tcW w:w="4273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Нормальные эритроциты</w:t>
                  </w:r>
                </w:p>
              </w:tc>
              <w:tc>
                <w:tcPr>
                  <w:tcW w:w="1134" w:type="dxa"/>
                </w:tcPr>
                <w:p w:rsidR="00B6019A" w:rsidRPr="00F05C30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F05C30">
                    <w:rPr>
                      <w:sz w:val="28"/>
                      <w:szCs w:val="28"/>
                      <w:lang w:val="en-US"/>
                    </w:rPr>
                    <w:t>b</w:t>
                  </w:r>
                </w:p>
              </w:tc>
              <w:tc>
                <w:tcPr>
                  <w:tcW w:w="2835" w:type="dxa"/>
                </w:tcPr>
                <w:p w:rsidR="00B6019A" w:rsidRPr="000E0774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Bb</w:t>
                  </w:r>
                </w:p>
              </w:tc>
            </w:tr>
            <w:tr w:rsidR="00B6019A" w:rsidRPr="00BC231E" w:rsidTr="003C530E">
              <w:tc>
                <w:tcPr>
                  <w:tcW w:w="4273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Многопалость </w:t>
                  </w:r>
                </w:p>
              </w:tc>
              <w:tc>
                <w:tcPr>
                  <w:tcW w:w="1134" w:type="dxa"/>
                </w:tcPr>
                <w:p w:rsidR="00B6019A" w:rsidRPr="00F05C30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F05C30">
                    <w:rPr>
                      <w:sz w:val="28"/>
                      <w:szCs w:val="28"/>
                      <w:lang w:val="en-US"/>
                    </w:rPr>
                    <w:t>D</w:t>
                  </w:r>
                </w:p>
              </w:tc>
              <w:tc>
                <w:tcPr>
                  <w:tcW w:w="2835" w:type="dxa"/>
                </w:tcPr>
                <w:p w:rsidR="00B6019A" w:rsidRPr="000E0774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DD</w:t>
                  </w:r>
                  <w:r w:rsidRPr="000E0774">
                    <w:rPr>
                      <w:sz w:val="28"/>
                      <w:szCs w:val="28"/>
                    </w:rPr>
                    <w:t xml:space="preserve">,     </w:t>
                  </w:r>
                  <w:r>
                    <w:rPr>
                      <w:sz w:val="28"/>
                      <w:szCs w:val="28"/>
                      <w:lang w:val="en-US"/>
                    </w:rPr>
                    <w:t>Dd</w:t>
                  </w:r>
                </w:p>
              </w:tc>
            </w:tr>
            <w:tr w:rsidR="00B6019A" w:rsidRPr="00BC231E" w:rsidTr="003C530E">
              <w:tc>
                <w:tcPr>
                  <w:tcW w:w="4273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Нормальное число пальцев</w:t>
                  </w:r>
                </w:p>
              </w:tc>
              <w:tc>
                <w:tcPr>
                  <w:tcW w:w="1134" w:type="dxa"/>
                </w:tcPr>
                <w:p w:rsidR="00B6019A" w:rsidRPr="00F05C30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F05C30">
                    <w:rPr>
                      <w:sz w:val="28"/>
                      <w:szCs w:val="28"/>
                      <w:lang w:val="en-US"/>
                    </w:rPr>
                    <w:t>d</w:t>
                  </w:r>
                </w:p>
              </w:tc>
              <w:tc>
                <w:tcPr>
                  <w:tcW w:w="2835" w:type="dxa"/>
                </w:tcPr>
                <w:p w:rsidR="00B6019A" w:rsidRPr="00407EC6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dd</w:t>
                  </w:r>
                </w:p>
              </w:tc>
            </w:tr>
          </w:tbl>
          <w:p w:rsidR="006B1BE7" w:rsidRPr="00A5592B" w:rsidRDefault="006B1BE7" w:rsidP="006B1BE7">
            <w:pPr>
              <w:pStyle w:val="a4"/>
              <w:spacing w:before="0" w:beforeAutospacing="0" w:after="0" w:afterAutospacing="0"/>
              <w:rPr>
                <w:rFonts w:ascii="Times New Roman" w:hAnsi="Times New Roman"/>
                <w:sz w:val="14"/>
                <w:szCs w:val="28"/>
              </w:rPr>
            </w:pPr>
          </w:p>
          <w:p w:rsidR="00B6019A" w:rsidRPr="008817C7" w:rsidRDefault="00B6019A" w:rsidP="006B1BE7">
            <w:pPr>
              <w:pStyle w:val="a4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Пояснение: все гены находятся в первой аутосоме, т.е. в одной хромосоме, а следовательно, сцеплены, и есть информация, что они «близко друг у другу» и нет информации о кроссинговере, следовательно, сцепление полное. Исходя их этого, в ходе гаметогенеза </w:t>
            </w:r>
            <w:r w:rsidRPr="008817C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будут формироваться только некроссоверные гаметы.</w:t>
            </w:r>
          </w:p>
          <w:p w:rsidR="00B6019A" w:rsidRPr="006B1BE7" w:rsidRDefault="00B6019A" w:rsidP="006B1BE7">
            <w:pPr>
              <w:pStyle w:val="a4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817C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задаче важно учитывать от кого унаследован ген.</w:t>
            </w:r>
          </w:p>
          <w:p w:rsidR="00B6019A" w:rsidRPr="00B20279" w:rsidRDefault="00B6019A" w:rsidP="003C530E">
            <w:pPr>
              <w:pStyle w:val="a4"/>
              <w:spacing w:before="0" w:after="0"/>
              <w:rPr>
                <w:rFonts w:ascii="Times New Roman" w:hAnsi="Times New Roman"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>
              <w:rPr>
                <w:rFonts w:ascii="Times New Roman" w:hAnsi="Times New Roman"/>
                <w:i/>
                <w:sz w:val="24"/>
                <w:szCs w:val="28"/>
              </w:rPr>
              <w:t xml:space="preserve">кат, эл, </w:t>
            </w:r>
            <w:r>
              <w:rPr>
                <w:rFonts w:ascii="Times New Roman" w:hAnsi="Times New Roman"/>
                <w:i/>
                <w:sz w:val="24"/>
                <w:szCs w:val="28"/>
                <w:lang w:val="en-US"/>
              </w:rPr>
              <w:t>N</w:t>
            </w:r>
            <w:r>
              <w:rPr>
                <w:rFonts w:ascii="Times New Roman" w:hAnsi="Times New Roman"/>
                <w:i/>
                <w:sz w:val="24"/>
                <w:szCs w:val="28"/>
              </w:rPr>
              <w:t xml:space="preserve">                                                       </w:t>
            </w:r>
            <w:r>
              <w:rPr>
                <w:rFonts w:ascii="Times New Roman" w:hAnsi="Times New Roman"/>
                <w:i/>
                <w:sz w:val="24"/>
                <w:szCs w:val="28"/>
                <w:lang w:val="en-US"/>
              </w:rPr>
              <w:t>N</w:t>
            </w:r>
            <w:r w:rsidRPr="00B20279">
              <w:rPr>
                <w:rFonts w:ascii="Times New Roman" w:hAnsi="Times New Roman"/>
                <w:i/>
                <w:sz w:val="24"/>
                <w:szCs w:val="28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8"/>
                <w:lang w:val="en-US"/>
              </w:rPr>
              <w:t>N</w:t>
            </w:r>
            <w:r w:rsidRPr="00B20279">
              <w:rPr>
                <w:rFonts w:ascii="Times New Roman" w:hAnsi="Times New Roman"/>
                <w:i/>
                <w:sz w:val="24"/>
                <w:szCs w:val="28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8"/>
              </w:rPr>
              <w:t>многоп</w:t>
            </w:r>
          </w:p>
          <w:p w:rsidR="00B6019A" w:rsidRDefault="00B6019A" w:rsidP="003C530E">
            <w:pPr>
              <w:pStyle w:val="a4"/>
              <w:spacing w:before="0" w:after="0"/>
            </w:pPr>
            <w:r w:rsidRPr="00B20279">
              <w:rPr>
                <w:rFonts w:ascii="Times New Roman" w:hAnsi="Times New Roman"/>
                <w:color w:val="000000" w:themeColor="text1"/>
                <w:sz w:val="36"/>
                <w:szCs w:val="28"/>
              </w:rPr>
              <w:t>Р:</w:t>
            </w:r>
            <w:r w:rsidRPr="00B20279">
              <w:rPr>
                <w:sz w:val="36"/>
                <w:szCs w:val="28"/>
              </w:rPr>
              <w:t xml:space="preserve"> </w:t>
            </w:r>
            <w:r w:rsidRPr="00BC231E">
              <w:rPr>
                <w:sz w:val="28"/>
                <w:szCs w:val="28"/>
              </w:rPr>
              <w:t xml:space="preserve"> </w:t>
            </w:r>
            <w:r w:rsidRPr="00BC231E">
              <w:rPr>
                <w:sz w:val="28"/>
                <w:szCs w:val="28"/>
              </w:rPr>
              <w:object w:dxaOrig="780" w:dyaOrig="1215">
                <v:shape id="_x0000_i1068" type="#_x0000_t75" style="width:22.2pt;height:32.4pt" o:ole="">
                  <v:imagedata r:id="rId95" o:title=""/>
                </v:shape>
                <o:OLEObject Type="Embed" ProgID="PBrush" ShapeID="_x0000_i1068" DrawAspect="Content" ObjectID="_1696754001" r:id="rId103"/>
              </w:object>
            </w:r>
            <w:r w:rsidRPr="00BC231E">
              <w:rPr>
                <w:sz w:val="28"/>
                <w:szCs w:val="28"/>
              </w:rPr>
              <w:t xml:space="preserve">   </w:t>
            </w:r>
            <w:r w:rsidR="00A5592B">
              <w:object w:dxaOrig="1125" w:dyaOrig="1800">
                <v:shape id="_x0000_i1069" type="#_x0000_t75" style="width:43.2pt;height:69pt" o:ole="">
                  <v:imagedata r:id="rId104" o:title=""/>
                </v:shape>
                <o:OLEObject Type="Embed" ProgID="PBrush" ShapeID="_x0000_i1069" DrawAspect="Content" ObjectID="_1696754002" r:id="rId105"/>
              </w:object>
            </w:r>
            <w:r w:rsidRPr="00BC231E">
              <w:rPr>
                <w:sz w:val="28"/>
                <w:szCs w:val="28"/>
              </w:rPr>
              <w:t xml:space="preserve">               </w:t>
            </w:r>
            <w:r>
              <w:rPr>
                <w:sz w:val="28"/>
                <w:szCs w:val="28"/>
              </w:rPr>
              <w:t xml:space="preserve">        </w:t>
            </w:r>
            <w:r w:rsidRPr="00BC231E">
              <w:rPr>
                <w:sz w:val="28"/>
                <w:szCs w:val="28"/>
              </w:rPr>
              <w:t xml:space="preserve"> Х     </w:t>
            </w:r>
            <w:r w:rsidRPr="00BC231E">
              <w:rPr>
                <w:sz w:val="28"/>
                <w:szCs w:val="28"/>
              </w:rPr>
              <w:object w:dxaOrig="915" w:dyaOrig="1200">
                <v:shape id="_x0000_i1070" type="#_x0000_t75" style="width:25.2pt;height:33pt" o:ole="">
                  <v:imagedata r:id="rId97" o:title=""/>
                </v:shape>
                <o:OLEObject Type="Embed" ProgID="PBrush" ShapeID="_x0000_i1070" DrawAspect="Content" ObjectID="_1696754003" r:id="rId106"/>
              </w:object>
            </w:r>
            <w:r w:rsidRPr="00BC231E">
              <w:rPr>
                <w:sz w:val="28"/>
                <w:szCs w:val="28"/>
              </w:rPr>
              <w:t xml:space="preserve">  </w:t>
            </w:r>
            <w:r w:rsidR="00A5592B">
              <w:object w:dxaOrig="1215" w:dyaOrig="1755">
                <v:shape id="_x0000_i1071" type="#_x0000_t75" style="width:42pt;height:61.2pt" o:ole="">
                  <v:imagedata r:id="rId107" o:title=""/>
                </v:shape>
                <o:OLEObject Type="Embed" ProgID="PBrush" ShapeID="_x0000_i1071" DrawAspect="Content" ObjectID="_1696754004" r:id="rId108"/>
              </w:object>
            </w:r>
          </w:p>
          <w:p w:rsidR="00B6019A" w:rsidRPr="000E0774" w:rsidRDefault="00B6019A" w:rsidP="003C530E">
            <w:pPr>
              <w:pStyle w:val="a4"/>
              <w:spacing w:before="0" w:after="0"/>
            </w:pPr>
            <w:r>
              <w:rPr>
                <w:rFonts w:ascii="Times New Roman" w:hAnsi="Times New Roman"/>
                <w:color w:val="000000" w:themeColor="text1"/>
                <w:sz w:val="36"/>
                <w:szCs w:val="32"/>
                <w:lang w:val="en-US"/>
              </w:rPr>
              <w:t>G</w:t>
            </w:r>
            <w:r w:rsidRPr="000E0774">
              <w:rPr>
                <w:rFonts w:ascii="Times New Roman" w:hAnsi="Times New Roman"/>
                <w:color w:val="000000" w:themeColor="text1"/>
                <w:sz w:val="36"/>
                <w:szCs w:val="32"/>
              </w:rPr>
              <w:t xml:space="preserve">:        </w:t>
            </w:r>
            <w:r w:rsidR="00A5592B">
              <w:object w:dxaOrig="675" w:dyaOrig="1725">
                <v:shape id="_x0000_i1072" type="#_x0000_t75" style="width:26.4pt;height:67.8pt" o:ole="">
                  <v:imagedata r:id="rId109" o:title=""/>
                </v:shape>
                <o:OLEObject Type="Embed" ProgID="PBrush" ShapeID="_x0000_i1072" DrawAspect="Content" ObjectID="_1696754005" r:id="rId110"/>
              </w:object>
            </w:r>
            <w:r w:rsidRPr="000E0774">
              <w:t xml:space="preserve">      </w:t>
            </w:r>
            <w:r w:rsidR="00A5592B">
              <w:object w:dxaOrig="750" w:dyaOrig="1545">
                <v:shape id="_x0000_i1073" type="#_x0000_t75" style="width:30pt;height:62.4pt" o:ole="">
                  <v:imagedata r:id="rId111" o:title=""/>
                </v:shape>
                <o:OLEObject Type="Embed" ProgID="PBrush" ShapeID="_x0000_i1073" DrawAspect="Content" ObjectID="_1696754006" r:id="rId112"/>
              </w:object>
            </w:r>
            <w:r w:rsidRPr="000E0774">
              <w:t xml:space="preserve">                                                  </w:t>
            </w:r>
            <w:r w:rsidR="00A5592B">
              <w:object w:dxaOrig="870" w:dyaOrig="1545">
                <v:shape id="_x0000_i1074" type="#_x0000_t75" style="width:36pt;height:62.4pt" o:ole="">
                  <v:imagedata r:id="rId113" o:title=""/>
                </v:shape>
                <o:OLEObject Type="Embed" ProgID="PBrush" ShapeID="_x0000_i1074" DrawAspect="Content" ObjectID="_1696754007" r:id="rId114"/>
              </w:object>
            </w:r>
            <w:r w:rsidRPr="000E0774">
              <w:t xml:space="preserve">      </w:t>
            </w:r>
            <w:r w:rsidR="00A5592B">
              <w:object w:dxaOrig="735" w:dyaOrig="1605">
                <v:shape id="_x0000_i1075" type="#_x0000_t75" style="width:28.8pt;height:62.4pt" o:ole="">
                  <v:imagedata r:id="rId115" o:title=""/>
                </v:shape>
                <o:OLEObject Type="Embed" ProgID="PBrush" ShapeID="_x0000_i1075" DrawAspect="Content" ObjectID="_1696754008" r:id="rId116"/>
              </w:object>
            </w:r>
          </w:p>
          <w:p w:rsidR="00B6019A" w:rsidRPr="000E0774" w:rsidRDefault="00B6019A" w:rsidP="006B1BE7">
            <w:pPr>
              <w:pStyle w:val="a4"/>
              <w:spacing w:before="0" w:beforeAutospacing="0" w:after="0" w:afterAutospacing="0"/>
              <w:rPr>
                <w:rFonts w:ascii="Times New Roman" w:hAnsi="Times New Roman"/>
                <w:sz w:val="32"/>
                <w:szCs w:val="32"/>
              </w:rPr>
            </w:pPr>
            <w:r w:rsidRPr="00CC3616">
              <w:rPr>
                <w:rFonts w:ascii="Times New Roman" w:hAnsi="Times New Roman"/>
                <w:color w:val="000000" w:themeColor="text1"/>
                <w:sz w:val="36"/>
                <w:szCs w:val="32"/>
                <w:lang w:val="en-US"/>
              </w:rPr>
              <w:t>F</w:t>
            </w:r>
            <w:r w:rsidRPr="000E0774">
              <w:rPr>
                <w:rFonts w:ascii="Times New Roman" w:hAnsi="Times New Roman"/>
                <w:color w:val="000000" w:themeColor="text1"/>
                <w:sz w:val="36"/>
                <w:szCs w:val="32"/>
              </w:rPr>
              <w:t xml:space="preserve">:     </w:t>
            </w:r>
            <w:r w:rsidRPr="00CC3616">
              <w:rPr>
                <w:rFonts w:ascii="Times New Roman" w:hAnsi="Times New Roman"/>
                <w:sz w:val="32"/>
                <w:szCs w:val="32"/>
              </w:rPr>
              <w:object w:dxaOrig="555" w:dyaOrig="1245">
                <v:shape id="_x0000_i1076" type="#_x0000_t75" style="width:27.6pt;height:61.8pt" o:ole="">
                  <v:imagedata r:id="rId117" o:title=""/>
                </v:shape>
                <o:OLEObject Type="Embed" ProgID="PBrush" ShapeID="_x0000_i1076" DrawAspect="Content" ObjectID="_1696754009" r:id="rId118"/>
              </w:object>
            </w:r>
            <w:r w:rsidRPr="00CC3616">
              <w:rPr>
                <w:rFonts w:ascii="Times New Roman" w:hAnsi="Times New Roman"/>
                <w:sz w:val="32"/>
                <w:szCs w:val="32"/>
              </w:rPr>
              <w:object w:dxaOrig="495" w:dyaOrig="1290">
                <v:shape id="_x0000_i1077" type="#_x0000_t75" style="width:25.2pt;height:64.8pt" o:ole="">
                  <v:imagedata r:id="rId119" o:title=""/>
                </v:shape>
                <o:OLEObject Type="Embed" ProgID="PBrush" ShapeID="_x0000_i1077" DrawAspect="Content" ObjectID="_1696754010" r:id="rId120"/>
              </w:object>
            </w:r>
            <w:r w:rsidRPr="000E0774">
              <w:rPr>
                <w:rFonts w:ascii="Times New Roman" w:hAnsi="Times New Roman"/>
                <w:sz w:val="32"/>
                <w:szCs w:val="32"/>
              </w:rPr>
              <w:t xml:space="preserve">  ,      </w:t>
            </w:r>
            <w:r w:rsidRPr="00CC3616">
              <w:rPr>
                <w:rFonts w:ascii="Times New Roman" w:hAnsi="Times New Roman"/>
                <w:sz w:val="32"/>
                <w:szCs w:val="32"/>
              </w:rPr>
              <w:object w:dxaOrig="555" w:dyaOrig="1245">
                <v:shape id="_x0000_i1078" type="#_x0000_t75" style="width:27.6pt;height:61.8pt" o:ole="">
                  <v:imagedata r:id="rId117" o:title=""/>
                </v:shape>
                <o:OLEObject Type="Embed" ProgID="PBrush" ShapeID="_x0000_i1078" DrawAspect="Content" ObjectID="_1696754011" r:id="rId121"/>
              </w:object>
            </w:r>
            <w:r w:rsidRPr="00CC3616">
              <w:rPr>
                <w:rFonts w:ascii="Times New Roman" w:hAnsi="Times New Roman"/>
                <w:sz w:val="32"/>
                <w:szCs w:val="32"/>
              </w:rPr>
              <w:object w:dxaOrig="495" w:dyaOrig="1275">
                <v:shape id="_x0000_i1079" type="#_x0000_t75" style="width:25.2pt;height:63.6pt" o:ole="">
                  <v:imagedata r:id="rId122" o:title=""/>
                </v:shape>
                <o:OLEObject Type="Embed" ProgID="PBrush" ShapeID="_x0000_i1079" DrawAspect="Content" ObjectID="_1696754012" r:id="rId123"/>
              </w:object>
            </w:r>
            <w:r w:rsidRPr="000E0774">
              <w:rPr>
                <w:rFonts w:ascii="Times New Roman" w:hAnsi="Times New Roman"/>
                <w:sz w:val="32"/>
                <w:szCs w:val="32"/>
              </w:rPr>
              <w:t xml:space="preserve">     ,        </w:t>
            </w:r>
            <w:r w:rsidRPr="00CC3616">
              <w:rPr>
                <w:rFonts w:ascii="Times New Roman" w:hAnsi="Times New Roman"/>
                <w:sz w:val="32"/>
                <w:szCs w:val="32"/>
              </w:rPr>
              <w:object w:dxaOrig="555" w:dyaOrig="1245">
                <v:shape id="_x0000_i1080" type="#_x0000_t75" style="width:27.6pt;height:61.8pt" o:ole="">
                  <v:imagedata r:id="rId124" o:title=""/>
                </v:shape>
                <o:OLEObject Type="Embed" ProgID="PBrush" ShapeID="_x0000_i1080" DrawAspect="Content" ObjectID="_1696754013" r:id="rId125"/>
              </w:object>
            </w:r>
            <w:r w:rsidRPr="000E0774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CC3616">
              <w:rPr>
                <w:rFonts w:ascii="Times New Roman" w:hAnsi="Times New Roman"/>
                <w:sz w:val="32"/>
                <w:szCs w:val="32"/>
              </w:rPr>
              <w:object w:dxaOrig="495" w:dyaOrig="1290">
                <v:shape id="_x0000_i1081" type="#_x0000_t75" style="width:25.2pt;height:64.8pt" o:ole="">
                  <v:imagedata r:id="rId119" o:title=""/>
                </v:shape>
                <o:OLEObject Type="Embed" ProgID="PBrush" ShapeID="_x0000_i1081" DrawAspect="Content" ObjectID="_1696754014" r:id="rId126"/>
              </w:object>
            </w:r>
            <w:r w:rsidRPr="000E0774">
              <w:rPr>
                <w:rFonts w:ascii="Times New Roman" w:hAnsi="Times New Roman"/>
                <w:sz w:val="32"/>
                <w:szCs w:val="32"/>
              </w:rPr>
              <w:t xml:space="preserve">      ,       </w:t>
            </w:r>
            <w:r w:rsidRPr="00CC3616">
              <w:rPr>
                <w:rFonts w:ascii="Times New Roman" w:hAnsi="Times New Roman"/>
                <w:sz w:val="32"/>
                <w:szCs w:val="32"/>
              </w:rPr>
              <w:object w:dxaOrig="555" w:dyaOrig="1245">
                <v:shape id="_x0000_i1082" type="#_x0000_t75" style="width:27.6pt;height:61.8pt" o:ole="">
                  <v:imagedata r:id="rId124" o:title=""/>
                </v:shape>
                <o:OLEObject Type="Embed" ProgID="PBrush" ShapeID="_x0000_i1082" DrawAspect="Content" ObjectID="_1696754015" r:id="rId127"/>
              </w:object>
            </w:r>
            <w:r w:rsidRPr="00CC3616">
              <w:rPr>
                <w:rFonts w:ascii="Times New Roman" w:hAnsi="Times New Roman"/>
                <w:sz w:val="32"/>
                <w:szCs w:val="32"/>
              </w:rPr>
              <w:object w:dxaOrig="495" w:dyaOrig="1275">
                <v:shape id="_x0000_i1083" type="#_x0000_t75" style="width:25.2pt;height:63.6pt" o:ole="">
                  <v:imagedata r:id="rId122" o:title=""/>
                </v:shape>
                <o:OLEObject Type="Embed" ProgID="PBrush" ShapeID="_x0000_i1083" DrawAspect="Content" ObjectID="_1696754016" r:id="rId128"/>
              </w:object>
            </w:r>
          </w:p>
          <w:p w:rsidR="00B6019A" w:rsidRPr="00CC3616" w:rsidRDefault="00B6019A" w:rsidP="006B1BE7">
            <w:pPr>
              <w:pStyle w:val="a4"/>
              <w:spacing w:before="0" w:beforeAutospacing="0" w:after="0" w:afterAutospacing="0"/>
              <w:rPr>
                <w:rFonts w:ascii="Times New Roman" w:hAnsi="Times New Roman"/>
                <w:i/>
                <w:color w:val="000000" w:themeColor="text1"/>
                <w:sz w:val="24"/>
                <w:szCs w:val="32"/>
              </w:rPr>
            </w:pPr>
            <w:r w:rsidRPr="00CC3616">
              <w:rPr>
                <w:rFonts w:ascii="Times New Roman" w:hAnsi="Times New Roman"/>
                <w:color w:val="000000" w:themeColor="text1"/>
                <w:sz w:val="32"/>
                <w:szCs w:val="32"/>
              </w:rPr>
              <w:t xml:space="preserve">            </w:t>
            </w:r>
            <w:r w:rsidRPr="00CC3616">
              <w:rPr>
                <w:rFonts w:ascii="Times New Roman" w:hAnsi="Times New Roman"/>
                <w:i/>
                <w:color w:val="000000" w:themeColor="text1"/>
                <w:sz w:val="24"/>
                <w:szCs w:val="32"/>
                <w:lang w:val="en-US"/>
              </w:rPr>
              <w:t>N</w:t>
            </w:r>
            <w:r w:rsidRPr="00CC3616">
              <w:rPr>
                <w:rFonts w:ascii="Times New Roman" w:hAnsi="Times New Roman"/>
                <w:i/>
                <w:color w:val="000000" w:themeColor="text1"/>
                <w:sz w:val="24"/>
                <w:szCs w:val="32"/>
              </w:rPr>
              <w:t xml:space="preserve">                             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32"/>
                <w:lang w:val="en-US"/>
              </w:rPr>
              <w:t>N</w:t>
            </w:r>
            <w:r w:rsidRPr="00CC3616">
              <w:rPr>
                <w:rFonts w:ascii="Times New Roman" w:hAnsi="Times New Roman"/>
                <w:i/>
                <w:color w:val="000000" w:themeColor="text1"/>
                <w:sz w:val="24"/>
                <w:szCs w:val="32"/>
              </w:rPr>
              <w:t xml:space="preserve">                                 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32"/>
              </w:rPr>
              <w:t>кат</w:t>
            </w:r>
            <w:r w:rsidRPr="00CC3616">
              <w:rPr>
                <w:rFonts w:ascii="Times New Roman" w:hAnsi="Times New Roman"/>
                <w:i/>
                <w:color w:val="000000" w:themeColor="text1"/>
                <w:sz w:val="24"/>
                <w:szCs w:val="32"/>
              </w:rPr>
              <w:t xml:space="preserve">                         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32"/>
              </w:rPr>
              <w:t xml:space="preserve">  </w:t>
            </w:r>
            <w:r w:rsidRPr="00CC3616">
              <w:rPr>
                <w:rFonts w:ascii="Times New Roman" w:hAnsi="Times New Roman"/>
                <w:i/>
                <w:color w:val="000000" w:themeColor="text1"/>
                <w:sz w:val="24"/>
                <w:szCs w:val="32"/>
              </w:rPr>
              <w:t xml:space="preserve">    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32"/>
              </w:rPr>
              <w:t>кат</w:t>
            </w:r>
          </w:p>
          <w:p w:rsidR="00B6019A" w:rsidRPr="00CC3616" w:rsidRDefault="00B6019A" w:rsidP="006B1BE7">
            <w:pPr>
              <w:pStyle w:val="a4"/>
              <w:spacing w:before="0" w:beforeAutospacing="0" w:after="0" w:afterAutospacing="0"/>
              <w:rPr>
                <w:rFonts w:ascii="Times New Roman" w:hAnsi="Times New Roman"/>
                <w:i/>
                <w:color w:val="000000" w:themeColor="text1"/>
                <w:sz w:val="24"/>
                <w:szCs w:val="32"/>
              </w:rPr>
            </w:pPr>
            <w:r w:rsidRPr="00CC3616">
              <w:rPr>
                <w:rFonts w:ascii="Times New Roman" w:hAnsi="Times New Roman"/>
                <w:i/>
                <w:color w:val="000000" w:themeColor="text1"/>
                <w:sz w:val="24"/>
                <w:szCs w:val="32"/>
              </w:rPr>
              <w:t xml:space="preserve">                </w:t>
            </w:r>
            <w:r w:rsidRPr="00CC3616">
              <w:rPr>
                <w:rFonts w:ascii="Times New Roman" w:hAnsi="Times New Roman"/>
                <w:i/>
                <w:color w:val="000000" w:themeColor="text1"/>
                <w:sz w:val="24"/>
                <w:szCs w:val="32"/>
                <w:lang w:val="en-US"/>
              </w:rPr>
              <w:t>N</w:t>
            </w:r>
            <w:r w:rsidRPr="00CC3616">
              <w:rPr>
                <w:rFonts w:ascii="Times New Roman" w:hAnsi="Times New Roman"/>
                <w:i/>
                <w:color w:val="000000" w:themeColor="text1"/>
                <w:sz w:val="24"/>
                <w:szCs w:val="32"/>
              </w:rPr>
              <w:t xml:space="preserve">                             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32"/>
                <w:lang w:val="en-US"/>
              </w:rPr>
              <w:t>N</w:t>
            </w:r>
            <w:r w:rsidRPr="00CC3616">
              <w:rPr>
                <w:rFonts w:ascii="Times New Roman" w:hAnsi="Times New Roman"/>
                <w:i/>
                <w:color w:val="000000" w:themeColor="text1"/>
                <w:sz w:val="24"/>
                <w:szCs w:val="32"/>
              </w:rPr>
              <w:t xml:space="preserve">                               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32"/>
              </w:rPr>
              <w:t>эллипт</w:t>
            </w:r>
            <w:r w:rsidRPr="00CC3616">
              <w:rPr>
                <w:rFonts w:ascii="Times New Roman" w:hAnsi="Times New Roman"/>
                <w:i/>
                <w:color w:val="000000" w:themeColor="text1"/>
                <w:sz w:val="24"/>
                <w:szCs w:val="32"/>
              </w:rPr>
              <w:t xml:space="preserve">                         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32"/>
              </w:rPr>
              <w:t>эллипт</w:t>
            </w:r>
          </w:p>
          <w:p w:rsidR="00B6019A" w:rsidRPr="00CC3616" w:rsidRDefault="00B6019A" w:rsidP="006B1BE7">
            <w:pPr>
              <w:pStyle w:val="a4"/>
              <w:spacing w:before="0" w:beforeAutospacing="0" w:after="0" w:afterAutospacing="0"/>
              <w:rPr>
                <w:rFonts w:ascii="Times New Roman" w:hAnsi="Times New Roman"/>
                <w:i/>
                <w:color w:val="000000" w:themeColor="text1"/>
                <w:sz w:val="24"/>
                <w:szCs w:val="32"/>
              </w:rPr>
            </w:pPr>
            <w:r w:rsidRPr="00CC3616">
              <w:rPr>
                <w:rFonts w:ascii="Times New Roman" w:hAnsi="Times New Roman"/>
                <w:i/>
                <w:color w:val="000000" w:themeColor="text1"/>
                <w:sz w:val="24"/>
                <w:szCs w:val="32"/>
              </w:rPr>
              <w:t xml:space="preserve">         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32"/>
              </w:rPr>
              <w:t>многопалость</w:t>
            </w:r>
            <w:r w:rsidRPr="00CC3616">
              <w:rPr>
                <w:rFonts w:ascii="Times New Roman" w:hAnsi="Times New Roman"/>
                <w:i/>
                <w:color w:val="000000" w:themeColor="text1"/>
                <w:sz w:val="24"/>
                <w:szCs w:val="32"/>
              </w:rPr>
              <w:t xml:space="preserve">              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32"/>
                <w:lang w:val="en-US"/>
              </w:rPr>
              <w:t>N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32"/>
              </w:rPr>
              <w:t xml:space="preserve">                              мнрогопал                          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32"/>
                <w:lang w:val="en-US"/>
              </w:rPr>
              <w:t>N</w:t>
            </w:r>
          </w:p>
          <w:p w:rsidR="00B6019A" w:rsidRPr="00A5592B" w:rsidRDefault="00B6019A" w:rsidP="006B1BE7">
            <w:pPr>
              <w:pStyle w:val="a4"/>
              <w:spacing w:before="0" w:beforeAutospacing="0" w:after="0" w:afterAutospacing="0"/>
              <w:rPr>
                <w:sz w:val="16"/>
                <w:szCs w:val="28"/>
              </w:rPr>
            </w:pPr>
          </w:p>
          <w:p w:rsidR="00B6019A" w:rsidRDefault="00B6019A" w:rsidP="006B1BE7">
            <w:pPr>
              <w:pStyle w:val="a4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Соотношение генотипов и фенотипов</w:t>
            </w:r>
            <w:r w:rsidRPr="00CC361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:</w:t>
            </w:r>
            <w:r w:rsidRPr="00CC361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:</w:t>
            </w:r>
            <w:r w:rsidRPr="00CC361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:</w:t>
            </w:r>
            <w:r w:rsidRPr="00CC361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(по 25%), т.к. полное сцепление.</w:t>
            </w:r>
          </w:p>
          <w:p w:rsidR="00B6019A" w:rsidRDefault="00B6019A" w:rsidP="006B1BE7">
            <w:pPr>
              <w:pStyle w:val="a4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6019A" w:rsidRDefault="00B6019A" w:rsidP="006B1BE7">
            <w:pPr>
              <w:pStyle w:val="a4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ОТВЕТ: Вероятность рождения ребенка со всеми аномалиями 25%.</w:t>
            </w:r>
          </w:p>
          <w:p w:rsidR="00B6019A" w:rsidRDefault="00B6019A" w:rsidP="003C530E">
            <w:pPr>
              <w:pStyle w:val="a4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Тригибридное скрещивание, в пределах пары генов – полное доминирование, закон полного сцепления Т.Моргана, для признаков, гены которых локализованы в одной хромосоме и тесно друг к другу.</w:t>
            </w:r>
          </w:p>
          <w:p w:rsidR="006B1BE7" w:rsidRPr="006B1BE7" w:rsidRDefault="006B1BE7" w:rsidP="003C530E">
            <w:pPr>
              <w:pStyle w:val="a4"/>
              <w:spacing w:before="0" w:beforeAutospacing="0" w:after="0" w:afterAutospacing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6019A" w:rsidRPr="00BC231E" w:rsidTr="003C530E">
        <w:tc>
          <w:tcPr>
            <w:tcW w:w="1526" w:type="dxa"/>
          </w:tcPr>
          <w:p w:rsidR="00B6019A" w:rsidRPr="00BC231E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b/>
                <w:sz w:val="28"/>
                <w:szCs w:val="28"/>
              </w:rPr>
              <w:lastRenderedPageBreak/>
              <w:t>Задача 4.</w:t>
            </w:r>
          </w:p>
        </w:tc>
        <w:tc>
          <w:tcPr>
            <w:tcW w:w="8894" w:type="dxa"/>
          </w:tcPr>
          <w:p w:rsidR="00B6019A" w:rsidRPr="00BC231E" w:rsidRDefault="00B6019A" w:rsidP="003C530E">
            <w:pPr>
              <w:jc w:val="both"/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>У чебурашки большие уши и волосатая грудь – рецессивные гены, локализованные в Х – хромосоме на расстоянии 20 морганид. Чебурашка с маленькими ушами и голой грудью, мать которой имела волосатую грудь, а отец – большие уши, выходит замуж за чебурана с маленькими ушами и голой грудью. Какова вероятность появления в этой семье чебурашек и чебуранов с большими ушами и волосатой грудью?</w:t>
            </w:r>
            <w:r>
              <w:rPr>
                <w:sz w:val="28"/>
                <w:szCs w:val="28"/>
              </w:rPr>
              <w:t xml:space="preserve"> Закономерности наследования.</w:t>
            </w:r>
          </w:p>
          <w:p w:rsidR="00B6019A" w:rsidRPr="00BC231E" w:rsidRDefault="00B6019A" w:rsidP="003C530E">
            <w:pPr>
              <w:rPr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156"/>
              <w:gridCol w:w="992"/>
              <w:gridCol w:w="4111"/>
            </w:tblGrid>
            <w:tr w:rsidR="00B6019A" w:rsidRPr="00BC231E" w:rsidTr="003C530E">
              <w:tc>
                <w:tcPr>
                  <w:tcW w:w="2156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 xml:space="preserve">Признак </w:t>
                  </w:r>
                </w:p>
              </w:tc>
              <w:tc>
                <w:tcPr>
                  <w:tcW w:w="992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>Ген</w:t>
                  </w:r>
                </w:p>
              </w:tc>
              <w:tc>
                <w:tcPr>
                  <w:tcW w:w="4111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>Генотип</w:t>
                  </w:r>
                </w:p>
              </w:tc>
            </w:tr>
            <w:tr w:rsidR="00B6019A" w:rsidRPr="00BC231E" w:rsidTr="003C530E">
              <w:tc>
                <w:tcPr>
                  <w:tcW w:w="2156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Маленькие уши</w:t>
                  </w:r>
                </w:p>
              </w:tc>
              <w:tc>
                <w:tcPr>
                  <w:tcW w:w="992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555" w:dyaOrig="525">
                      <v:shape id="_x0000_i1084" type="#_x0000_t75" style="width:17.4pt;height:16.8pt" o:ole="">
                        <v:imagedata r:id="rId129" o:title=""/>
                      </v:shape>
                      <o:OLEObject Type="Embed" ProgID="PBrush" ShapeID="_x0000_i1084" DrawAspect="Content" ObjectID="_1696754017" r:id="rId130"/>
                    </w:object>
                  </w:r>
                </w:p>
              </w:tc>
              <w:tc>
                <w:tcPr>
                  <w:tcW w:w="4111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555" w:dyaOrig="525">
                      <v:shape id="_x0000_i1085" type="#_x0000_t75" style="width:17.4pt;height:16.8pt" o:ole="">
                        <v:imagedata r:id="rId129" o:title=""/>
                      </v:shape>
                      <o:OLEObject Type="Embed" ProgID="PBrush" ShapeID="_x0000_i1085" DrawAspect="Content" ObjectID="_1696754018" r:id="rId131"/>
                    </w:object>
                  </w: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555" w:dyaOrig="525">
                      <v:shape id="_x0000_i1086" type="#_x0000_t75" style="width:17.4pt;height:16.8pt" o:ole="">
                        <v:imagedata r:id="rId129" o:title=""/>
                      </v:shape>
                      <o:OLEObject Type="Embed" ProgID="PBrush" ShapeID="_x0000_i1086" DrawAspect="Content" ObjectID="_1696754019" r:id="rId132"/>
                    </w:object>
                  </w:r>
                  <w:r w:rsidRPr="00BC231E">
                    <w:rPr>
                      <w:sz w:val="28"/>
                      <w:szCs w:val="28"/>
                    </w:rPr>
                    <w:t xml:space="preserve">,       </w:t>
                  </w: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555" w:dyaOrig="525">
                      <v:shape id="_x0000_i1087" type="#_x0000_t75" style="width:17.4pt;height:16.8pt" o:ole="">
                        <v:imagedata r:id="rId129" o:title=""/>
                      </v:shape>
                      <o:OLEObject Type="Embed" ProgID="PBrush" ShapeID="_x0000_i1087" DrawAspect="Content" ObjectID="_1696754020" r:id="rId133"/>
                    </w:object>
                  </w: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555" w:dyaOrig="615">
                      <v:shape id="_x0000_i1088" type="#_x0000_t75" style="width:17.4pt;height:19.8pt" o:ole="">
                        <v:imagedata r:id="rId134" o:title=""/>
                      </v:shape>
                      <o:OLEObject Type="Embed" ProgID="PBrush" ShapeID="_x0000_i1088" DrawAspect="Content" ObjectID="_1696754021" r:id="rId135"/>
                    </w:object>
                  </w:r>
                  <w:r w:rsidRPr="00BC231E">
                    <w:rPr>
                      <w:sz w:val="28"/>
                      <w:szCs w:val="28"/>
                    </w:rPr>
                    <w:t xml:space="preserve">,       </w:t>
                  </w: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555" w:dyaOrig="525">
                      <v:shape id="_x0000_i1089" type="#_x0000_t75" style="width:17.4pt;height:16.8pt" o:ole="">
                        <v:imagedata r:id="rId129" o:title=""/>
                      </v:shape>
                      <o:OLEObject Type="Embed" ProgID="PBrush" ShapeID="_x0000_i1089" DrawAspect="Content" ObjectID="_1696754022" r:id="rId136"/>
                    </w:object>
                  </w: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435" w:dyaOrig="525">
                      <v:shape id="_x0000_i1090" type="#_x0000_t75" style="width:12.6pt;height:15.6pt" o:ole="">
                        <v:imagedata r:id="rId137" o:title=""/>
                      </v:shape>
                      <o:OLEObject Type="Embed" ProgID="PBrush" ShapeID="_x0000_i1090" DrawAspect="Content" ObjectID="_1696754023" r:id="rId138"/>
                    </w:object>
                  </w:r>
                </w:p>
              </w:tc>
            </w:tr>
            <w:tr w:rsidR="00B6019A" w:rsidRPr="00BC231E" w:rsidTr="003C530E">
              <w:tc>
                <w:tcPr>
                  <w:tcW w:w="2156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Большие уши</w:t>
                  </w:r>
                </w:p>
              </w:tc>
              <w:tc>
                <w:tcPr>
                  <w:tcW w:w="992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555" w:dyaOrig="615">
                      <v:shape id="_x0000_i1091" type="#_x0000_t75" style="width:17.4pt;height:19.8pt" o:ole="">
                        <v:imagedata r:id="rId134" o:title=""/>
                      </v:shape>
                      <o:OLEObject Type="Embed" ProgID="PBrush" ShapeID="_x0000_i1091" DrawAspect="Content" ObjectID="_1696754024" r:id="rId139"/>
                    </w:object>
                  </w:r>
                </w:p>
              </w:tc>
              <w:tc>
                <w:tcPr>
                  <w:tcW w:w="4111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555" w:dyaOrig="615">
                      <v:shape id="_x0000_i1092" type="#_x0000_t75" style="width:17.4pt;height:19.8pt" o:ole="">
                        <v:imagedata r:id="rId134" o:title=""/>
                      </v:shape>
                      <o:OLEObject Type="Embed" ProgID="PBrush" ShapeID="_x0000_i1092" DrawAspect="Content" ObjectID="_1696754025" r:id="rId140"/>
                    </w:object>
                  </w: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555" w:dyaOrig="615">
                      <v:shape id="_x0000_i1093" type="#_x0000_t75" style="width:17.4pt;height:19.8pt" o:ole="">
                        <v:imagedata r:id="rId134" o:title=""/>
                      </v:shape>
                      <o:OLEObject Type="Embed" ProgID="PBrush" ShapeID="_x0000_i1093" DrawAspect="Content" ObjectID="_1696754026" r:id="rId141"/>
                    </w:object>
                  </w:r>
                  <w:r w:rsidRPr="00BC231E">
                    <w:rPr>
                      <w:sz w:val="28"/>
                      <w:szCs w:val="28"/>
                    </w:rPr>
                    <w:t xml:space="preserve">,        </w:t>
                  </w: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555" w:dyaOrig="615">
                      <v:shape id="_x0000_i1094" type="#_x0000_t75" style="width:17.4pt;height:19.8pt" o:ole="">
                        <v:imagedata r:id="rId134" o:title=""/>
                      </v:shape>
                      <o:OLEObject Type="Embed" ProgID="PBrush" ShapeID="_x0000_i1094" DrawAspect="Content" ObjectID="_1696754027" r:id="rId142"/>
                    </w:object>
                  </w: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435" w:dyaOrig="525">
                      <v:shape id="_x0000_i1095" type="#_x0000_t75" style="width:15pt;height:18pt" o:ole="">
                        <v:imagedata r:id="rId137" o:title=""/>
                      </v:shape>
                      <o:OLEObject Type="Embed" ProgID="PBrush" ShapeID="_x0000_i1095" DrawAspect="Content" ObjectID="_1696754028" r:id="rId143"/>
                    </w:object>
                  </w:r>
                </w:p>
              </w:tc>
            </w:tr>
            <w:tr w:rsidR="00B6019A" w:rsidRPr="00BC231E" w:rsidTr="003C530E">
              <w:tc>
                <w:tcPr>
                  <w:tcW w:w="2156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Голая грудь</w:t>
                  </w:r>
                </w:p>
              </w:tc>
              <w:tc>
                <w:tcPr>
                  <w:tcW w:w="992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660" w:dyaOrig="630">
                      <v:shape id="_x0000_i1096" type="#_x0000_t75" style="width:23.4pt;height:22.8pt" o:ole="">
                        <v:imagedata r:id="rId144" o:title=""/>
                      </v:shape>
                      <o:OLEObject Type="Embed" ProgID="PBrush" ShapeID="_x0000_i1096" DrawAspect="Content" ObjectID="_1696754029" r:id="rId145"/>
                    </w:object>
                  </w:r>
                </w:p>
              </w:tc>
              <w:tc>
                <w:tcPr>
                  <w:tcW w:w="4111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660" w:dyaOrig="630">
                      <v:shape id="_x0000_i1097" type="#_x0000_t75" style="width:23.4pt;height:22.8pt" o:ole="">
                        <v:imagedata r:id="rId144" o:title=""/>
                      </v:shape>
                      <o:OLEObject Type="Embed" ProgID="PBrush" ShapeID="_x0000_i1097" DrawAspect="Content" ObjectID="_1696754030" r:id="rId146"/>
                    </w:object>
                  </w: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660" w:dyaOrig="630">
                      <v:shape id="_x0000_i1098" type="#_x0000_t75" style="width:23.4pt;height:22.8pt" o:ole="">
                        <v:imagedata r:id="rId144" o:title=""/>
                      </v:shape>
                      <o:OLEObject Type="Embed" ProgID="PBrush" ShapeID="_x0000_i1098" DrawAspect="Content" ObjectID="_1696754031" r:id="rId147"/>
                    </w:object>
                  </w:r>
                  <w:r w:rsidRPr="00BC231E">
                    <w:rPr>
                      <w:sz w:val="28"/>
                      <w:szCs w:val="28"/>
                    </w:rPr>
                    <w:t xml:space="preserve">,   </w:t>
                  </w: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660" w:dyaOrig="630">
                      <v:shape id="_x0000_i1099" type="#_x0000_t75" style="width:23.4pt;height:22.8pt" o:ole="">
                        <v:imagedata r:id="rId144" o:title=""/>
                      </v:shape>
                      <o:OLEObject Type="Embed" ProgID="PBrush" ShapeID="_x0000_i1099" DrawAspect="Content" ObjectID="_1696754032" r:id="rId148"/>
                    </w:object>
                  </w: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540" w:dyaOrig="570">
                      <v:shape id="_x0000_i1100" type="#_x0000_t75" style="width:19.2pt;height:19.8pt" o:ole="">
                        <v:imagedata r:id="rId149" o:title=""/>
                      </v:shape>
                      <o:OLEObject Type="Embed" ProgID="PBrush" ShapeID="_x0000_i1100" DrawAspect="Content" ObjectID="_1696754033" r:id="rId150"/>
                    </w:object>
                  </w:r>
                  <w:r w:rsidRPr="00BC231E">
                    <w:rPr>
                      <w:sz w:val="28"/>
                      <w:szCs w:val="28"/>
                    </w:rPr>
                    <w:t xml:space="preserve">,  </w:t>
                  </w: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660" w:dyaOrig="630">
                      <v:shape id="_x0000_i1101" type="#_x0000_t75" style="width:23.4pt;height:22.8pt" o:ole="">
                        <v:imagedata r:id="rId144" o:title=""/>
                      </v:shape>
                      <o:OLEObject Type="Embed" ProgID="PBrush" ShapeID="_x0000_i1101" DrawAspect="Content" ObjectID="_1696754034" r:id="rId151"/>
                    </w:object>
                  </w: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435" w:dyaOrig="525">
                      <v:shape id="_x0000_i1102" type="#_x0000_t75" style="width:18.6pt;height:23.4pt" o:ole="">
                        <v:imagedata r:id="rId137" o:title=""/>
                      </v:shape>
                      <o:OLEObject Type="Embed" ProgID="PBrush" ShapeID="_x0000_i1102" DrawAspect="Content" ObjectID="_1696754035" r:id="rId152"/>
                    </w:object>
                  </w:r>
                </w:p>
              </w:tc>
            </w:tr>
            <w:tr w:rsidR="00B6019A" w:rsidRPr="00BC231E" w:rsidTr="003C530E">
              <w:tc>
                <w:tcPr>
                  <w:tcW w:w="2156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Волосатая грудь</w:t>
                  </w:r>
                </w:p>
              </w:tc>
              <w:tc>
                <w:tcPr>
                  <w:tcW w:w="992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540" w:dyaOrig="570">
                      <v:shape id="_x0000_i1103" type="#_x0000_t75" style="width:19.2pt;height:19.8pt" o:ole="">
                        <v:imagedata r:id="rId149" o:title=""/>
                      </v:shape>
                      <o:OLEObject Type="Embed" ProgID="PBrush" ShapeID="_x0000_i1103" DrawAspect="Content" ObjectID="_1696754036" r:id="rId153"/>
                    </w:object>
                  </w:r>
                </w:p>
              </w:tc>
              <w:tc>
                <w:tcPr>
                  <w:tcW w:w="4111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540" w:dyaOrig="570">
                      <v:shape id="_x0000_i1104" type="#_x0000_t75" style="width:19.2pt;height:19.8pt" o:ole="">
                        <v:imagedata r:id="rId149" o:title=""/>
                      </v:shape>
                      <o:OLEObject Type="Embed" ProgID="PBrush" ShapeID="_x0000_i1104" DrawAspect="Content" ObjectID="_1696754037" r:id="rId154"/>
                    </w:object>
                  </w: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540" w:dyaOrig="570">
                      <v:shape id="_x0000_i1105" type="#_x0000_t75" style="width:19.2pt;height:19.8pt" o:ole="">
                        <v:imagedata r:id="rId149" o:title=""/>
                      </v:shape>
                      <o:OLEObject Type="Embed" ProgID="PBrush" ShapeID="_x0000_i1105" DrawAspect="Content" ObjectID="_1696754038" r:id="rId155"/>
                    </w:object>
                  </w:r>
                  <w:r w:rsidRPr="00BC231E">
                    <w:rPr>
                      <w:sz w:val="28"/>
                      <w:szCs w:val="28"/>
                    </w:rPr>
                    <w:t xml:space="preserve">,         </w:t>
                  </w: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540" w:dyaOrig="570">
                      <v:shape id="_x0000_i1106" type="#_x0000_t75" style="width:19.2pt;height:19.8pt" o:ole="">
                        <v:imagedata r:id="rId149" o:title=""/>
                      </v:shape>
                      <o:OLEObject Type="Embed" ProgID="PBrush" ShapeID="_x0000_i1106" DrawAspect="Content" ObjectID="_1696754039" r:id="rId156"/>
                    </w:object>
                  </w: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435" w:dyaOrig="525">
                      <v:shape id="_x0000_i1107" type="#_x0000_t75" style="width:16.8pt;height:19.8pt" o:ole="">
                        <v:imagedata r:id="rId137" o:title=""/>
                      </v:shape>
                      <o:OLEObject Type="Embed" ProgID="PBrush" ShapeID="_x0000_i1107" DrawAspect="Content" ObjectID="_1696754040" r:id="rId157"/>
                    </w:object>
                  </w:r>
                </w:p>
              </w:tc>
            </w:tr>
            <w:tr w:rsidR="00B6019A" w:rsidRPr="00BC231E" w:rsidTr="003C530E">
              <w:tc>
                <w:tcPr>
                  <w:tcW w:w="2156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20 морганид</w:t>
                  </w:r>
                </w:p>
              </w:tc>
              <w:tc>
                <w:tcPr>
                  <w:tcW w:w="992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111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B6019A" w:rsidRPr="00BC231E" w:rsidRDefault="00B6019A" w:rsidP="003C530E">
            <w:pPr>
              <w:rPr>
                <w:sz w:val="28"/>
                <w:szCs w:val="28"/>
              </w:rPr>
            </w:pPr>
          </w:p>
          <w:p w:rsidR="00B6019A" w:rsidRDefault="00B6019A" w:rsidP="003C5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задаче важно учитывать от кого унаследован ген.</w:t>
            </w:r>
          </w:p>
          <w:p w:rsidR="00B6019A" w:rsidRPr="00BC231E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 xml:space="preserve">Кроссоверных гамет – 20% (по 10% на каждый тип). </w:t>
            </w:r>
          </w:p>
          <w:p w:rsidR="00B6019A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>Некроссоверных 100-20=80% (по 40% на каждый тип)</w:t>
            </w:r>
            <w:r>
              <w:rPr>
                <w:sz w:val="28"/>
                <w:szCs w:val="28"/>
              </w:rPr>
              <w:t>.</w:t>
            </w:r>
          </w:p>
          <w:p w:rsidR="00B6019A" w:rsidRPr="00BC231E" w:rsidRDefault="00B6019A" w:rsidP="003C5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Каждая кроссоверная гамета, так же как и некроссоверная, может пойти на оплодотворение со разным типом сперматозоидов, а потому вероятность генотипов надо делить еще попалам.</w:t>
            </w:r>
          </w:p>
          <w:p w:rsidR="00B6019A" w:rsidRPr="00F05C30" w:rsidRDefault="00B6019A" w:rsidP="003C530E">
            <w:pPr>
              <w:rPr>
                <w:sz w:val="22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38"/>
            </w:tblGrid>
            <w:tr w:rsidR="00B6019A" w:rsidRPr="00BC231E" w:rsidTr="003C530E">
              <w:tc>
                <w:tcPr>
                  <w:tcW w:w="6838" w:type="dxa"/>
                </w:tcPr>
                <w:p w:rsidR="00B6019A" w:rsidRPr="00124CD2" w:rsidRDefault="00B6019A" w:rsidP="003C530E">
                  <w:pPr>
                    <w:rPr>
                      <w:i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 xml:space="preserve">          </w:t>
                  </w:r>
                  <w:r>
                    <w:rPr>
                      <w:sz w:val="28"/>
                      <w:szCs w:val="28"/>
                    </w:rPr>
                    <w:t xml:space="preserve">    </w:t>
                  </w:r>
                  <w:r w:rsidRPr="00124CD2">
                    <w:rPr>
                      <w:i/>
                      <w:szCs w:val="28"/>
                    </w:rPr>
                    <w:t>Мал.уши, гол.гр              Мал.уши, гол.гр</w:t>
                  </w:r>
                </w:p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 xml:space="preserve">Р:  </w:t>
                  </w: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780" w:dyaOrig="1215">
                      <v:shape id="_x0000_i1108" type="#_x0000_t75" style="width:18pt;height:27.6pt" o:ole="">
                        <v:imagedata r:id="rId95" o:title=""/>
                      </v:shape>
                      <o:OLEObject Type="Embed" ProgID="PBrush" ShapeID="_x0000_i1108" DrawAspect="Content" ObjectID="_1696754041" r:id="rId158"/>
                    </w:object>
                  </w:r>
                  <w:r w:rsidRPr="00BC231E">
                    <w:rPr>
                      <w:sz w:val="28"/>
                      <w:szCs w:val="28"/>
                    </w:rPr>
                    <w:t xml:space="preserve">    </w:t>
                  </w: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1365" w:dyaOrig="825">
                      <v:shape id="_x0000_i1109" type="#_x0000_t75" style="width:68.4pt;height:41.4pt" o:ole="">
                        <v:imagedata r:id="rId159" o:title=""/>
                      </v:shape>
                      <o:OLEObject Type="Embed" ProgID="PBrush" ShapeID="_x0000_i1109" DrawAspect="Content" ObjectID="_1696754042" r:id="rId160"/>
                    </w:object>
                  </w:r>
                  <w:r w:rsidRPr="00BC231E">
                    <w:rPr>
                      <w:sz w:val="28"/>
                      <w:szCs w:val="28"/>
                    </w:rPr>
                    <w:t xml:space="preserve">               Х     </w:t>
                  </w: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915" w:dyaOrig="1200">
                      <v:shape id="_x0000_i1110" type="#_x0000_t75" style="width:20.4pt;height:27.6pt" o:ole="">
                        <v:imagedata r:id="rId97" o:title=""/>
                      </v:shape>
                      <o:OLEObject Type="Embed" ProgID="PBrush" ShapeID="_x0000_i1110" DrawAspect="Content" ObjectID="_1696754043" r:id="rId161"/>
                    </w:object>
                  </w:r>
                  <w:r w:rsidRPr="00BC231E">
                    <w:rPr>
                      <w:sz w:val="28"/>
                      <w:szCs w:val="28"/>
                    </w:rPr>
                    <w:t xml:space="preserve">  </w:t>
                  </w: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1125" w:dyaOrig="570">
                      <v:shape id="_x0000_i1111" type="#_x0000_t75" style="width:56.4pt;height:28.2pt" o:ole="">
                        <v:imagedata r:id="rId162" o:title=""/>
                      </v:shape>
                      <o:OLEObject Type="Embed" ProgID="PBrush" ShapeID="_x0000_i1111" DrawAspect="Content" ObjectID="_1696754044" r:id="rId163"/>
                    </w:object>
                  </w:r>
                </w:p>
              </w:tc>
            </w:tr>
          </w:tbl>
          <w:p w:rsidR="00B6019A" w:rsidRPr="008461BF" w:rsidRDefault="00B6019A" w:rsidP="003C530E">
            <w:pPr>
              <w:rPr>
                <w:sz w:val="16"/>
                <w:szCs w:val="28"/>
              </w:rPr>
            </w:pPr>
          </w:p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807"/>
              <w:gridCol w:w="1995"/>
              <w:gridCol w:w="1995"/>
              <w:gridCol w:w="1935"/>
              <w:gridCol w:w="1936"/>
            </w:tblGrid>
            <w:tr w:rsidR="00B6019A" w:rsidRPr="00BC231E" w:rsidTr="003C530E">
              <w:tc>
                <w:tcPr>
                  <w:tcW w:w="802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>G</w:t>
                  </w:r>
                  <w:r w:rsidRPr="00BC231E">
                    <w:rPr>
                      <w:sz w:val="28"/>
                      <w:szCs w:val="28"/>
                    </w:rPr>
                    <w:t>:</w:t>
                  </w:r>
                </w:p>
              </w:tc>
              <w:tc>
                <w:tcPr>
                  <w:tcW w:w="2177" w:type="dxa"/>
                </w:tcPr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rFonts w:asciiTheme="minorHAnsi" w:eastAsiaTheme="minorHAnsi" w:hAnsiTheme="minorHAnsi" w:cstheme="minorBidi"/>
                      <w:szCs w:val="28"/>
                    </w:rPr>
                    <w:object w:dxaOrig="645" w:dyaOrig="660">
                      <v:shape id="_x0000_i1112" type="#_x0000_t75" style="width:32.4pt;height:32.4pt" o:ole="">
                        <v:imagedata r:id="rId164" o:title=""/>
                      </v:shape>
                      <o:OLEObject Type="Embed" ProgID="PBrush" ShapeID="_x0000_i1112" DrawAspect="Content" ObjectID="_1696754045" r:id="rId165"/>
                    </w:object>
                  </w:r>
                </w:p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szCs w:val="28"/>
                    </w:rPr>
                    <w:t>Нероссоверные – 40%</w:t>
                  </w:r>
                </w:p>
              </w:tc>
              <w:tc>
                <w:tcPr>
                  <w:tcW w:w="2177" w:type="dxa"/>
                </w:tcPr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rFonts w:asciiTheme="minorHAnsi" w:eastAsiaTheme="minorHAnsi" w:hAnsiTheme="minorHAnsi" w:cstheme="minorBidi"/>
                      <w:szCs w:val="28"/>
                    </w:rPr>
                    <w:object w:dxaOrig="615" w:dyaOrig="630">
                      <v:shape id="_x0000_i1113" type="#_x0000_t75" style="width:30.6pt;height:31.8pt" o:ole="">
                        <v:imagedata r:id="rId166" o:title=""/>
                      </v:shape>
                      <o:OLEObject Type="Embed" ProgID="PBrush" ShapeID="_x0000_i1113" DrawAspect="Content" ObjectID="_1696754046" r:id="rId167"/>
                    </w:object>
                  </w:r>
                </w:p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szCs w:val="28"/>
                    </w:rPr>
                    <w:t>Нероссоверные – 40%</w:t>
                  </w:r>
                </w:p>
              </w:tc>
              <w:tc>
                <w:tcPr>
                  <w:tcW w:w="2173" w:type="dxa"/>
                </w:tcPr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rFonts w:asciiTheme="minorHAnsi" w:eastAsiaTheme="minorHAnsi" w:hAnsiTheme="minorHAnsi" w:cstheme="minorBidi"/>
                      <w:szCs w:val="28"/>
                    </w:rPr>
                    <w:object w:dxaOrig="585" w:dyaOrig="660">
                      <v:shape id="_x0000_i1114" type="#_x0000_t75" style="width:29.4pt;height:32.4pt" o:ole="">
                        <v:imagedata r:id="rId168" o:title=""/>
                      </v:shape>
                      <o:OLEObject Type="Embed" ProgID="PBrush" ShapeID="_x0000_i1114" DrawAspect="Content" ObjectID="_1696754047" r:id="rId169"/>
                    </w:object>
                  </w:r>
                </w:p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szCs w:val="28"/>
                    </w:rPr>
                    <w:t xml:space="preserve">Кроссоверные – </w:t>
                  </w:r>
                </w:p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szCs w:val="28"/>
                    </w:rPr>
                    <w:t>10 %</w:t>
                  </w:r>
                </w:p>
              </w:tc>
              <w:tc>
                <w:tcPr>
                  <w:tcW w:w="2174" w:type="dxa"/>
                </w:tcPr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rFonts w:asciiTheme="minorHAnsi" w:eastAsiaTheme="minorHAnsi" w:hAnsiTheme="minorHAnsi" w:cstheme="minorBidi"/>
                      <w:szCs w:val="28"/>
                    </w:rPr>
                    <w:object w:dxaOrig="570" w:dyaOrig="615">
                      <v:shape id="_x0000_i1115" type="#_x0000_t75" style="width:28.2pt;height:30.6pt" o:ole="">
                        <v:imagedata r:id="rId170" o:title=""/>
                      </v:shape>
                      <o:OLEObject Type="Embed" ProgID="PBrush" ShapeID="_x0000_i1115" DrawAspect="Content" ObjectID="_1696754048" r:id="rId171"/>
                    </w:object>
                  </w:r>
                </w:p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szCs w:val="28"/>
                    </w:rPr>
                    <w:t xml:space="preserve">Кроссоверные – </w:t>
                  </w:r>
                </w:p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szCs w:val="28"/>
                    </w:rPr>
                    <w:t>10 %</w:t>
                  </w:r>
                </w:p>
              </w:tc>
            </w:tr>
            <w:tr w:rsidR="00B6019A" w:rsidRPr="00BC231E" w:rsidTr="003C530E">
              <w:tc>
                <w:tcPr>
                  <w:tcW w:w="802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585" w:dyaOrig="660">
                      <v:shape id="_x0000_i1116" type="#_x0000_t75" style="width:29.4pt;height:32.4pt" o:ole="">
                        <v:imagedata r:id="rId168" o:title=""/>
                      </v:shape>
                      <o:OLEObject Type="Embed" ProgID="PBrush" ShapeID="_x0000_i1116" DrawAspect="Content" ObjectID="_1696754049" r:id="rId172"/>
                    </w:object>
                  </w:r>
                </w:p>
              </w:tc>
              <w:tc>
                <w:tcPr>
                  <w:tcW w:w="2177" w:type="dxa"/>
                </w:tcPr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rFonts w:asciiTheme="minorHAnsi" w:eastAsiaTheme="minorHAnsi" w:hAnsiTheme="minorHAnsi" w:cstheme="minorBidi"/>
                      <w:szCs w:val="28"/>
                    </w:rPr>
                    <w:object w:dxaOrig="585" w:dyaOrig="660">
                      <v:shape id="_x0000_i1117" type="#_x0000_t75" style="width:29.4pt;height:32.4pt" o:ole="">
                        <v:imagedata r:id="rId168" o:title=""/>
                      </v:shape>
                      <o:OLEObject Type="Embed" ProgID="PBrush" ShapeID="_x0000_i1117" DrawAspect="Content" ObjectID="_1696754050" r:id="rId173"/>
                    </w:object>
                  </w:r>
                  <w:r w:rsidRPr="00124CD2">
                    <w:rPr>
                      <w:rFonts w:asciiTheme="minorHAnsi" w:eastAsiaTheme="minorHAnsi" w:hAnsiTheme="minorHAnsi" w:cstheme="minorBidi"/>
                      <w:szCs w:val="28"/>
                    </w:rPr>
                    <w:object w:dxaOrig="645" w:dyaOrig="660">
                      <v:shape id="_x0000_i1118" type="#_x0000_t75" style="width:32.4pt;height:32.4pt" o:ole="">
                        <v:imagedata r:id="rId164" o:title=""/>
                      </v:shape>
                      <o:OLEObject Type="Embed" ProgID="PBrush" ShapeID="_x0000_i1118" DrawAspect="Content" ObjectID="_1696754051" r:id="rId174"/>
                    </w:object>
                  </w:r>
                  <w:r w:rsidRPr="00124CD2">
                    <w:rPr>
                      <w:szCs w:val="28"/>
                    </w:rPr>
                    <w:t xml:space="preserve"> </w:t>
                  </w:r>
                  <w:r w:rsidRPr="00124CD2">
                    <w:rPr>
                      <w:i/>
                      <w:szCs w:val="28"/>
                    </w:rPr>
                    <w:t>20%</w:t>
                  </w:r>
                </w:p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szCs w:val="28"/>
                    </w:rPr>
                    <w:t>Мал.уши, гол.гр</w:t>
                  </w:r>
                </w:p>
              </w:tc>
              <w:tc>
                <w:tcPr>
                  <w:tcW w:w="2177" w:type="dxa"/>
                </w:tcPr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rFonts w:asciiTheme="minorHAnsi" w:eastAsiaTheme="minorHAnsi" w:hAnsiTheme="minorHAnsi" w:cstheme="minorBidi"/>
                      <w:szCs w:val="28"/>
                    </w:rPr>
                    <w:object w:dxaOrig="585" w:dyaOrig="660">
                      <v:shape id="_x0000_i1119" type="#_x0000_t75" style="width:29.4pt;height:32.4pt" o:ole="">
                        <v:imagedata r:id="rId168" o:title=""/>
                      </v:shape>
                      <o:OLEObject Type="Embed" ProgID="PBrush" ShapeID="_x0000_i1119" DrawAspect="Content" ObjectID="_1696754052" r:id="rId175"/>
                    </w:object>
                  </w:r>
                  <w:r w:rsidRPr="00124CD2">
                    <w:rPr>
                      <w:rFonts w:asciiTheme="minorHAnsi" w:eastAsiaTheme="minorHAnsi" w:hAnsiTheme="minorHAnsi" w:cstheme="minorBidi"/>
                      <w:szCs w:val="28"/>
                    </w:rPr>
                    <w:object w:dxaOrig="615" w:dyaOrig="630">
                      <v:shape id="_x0000_i1120" type="#_x0000_t75" style="width:30.6pt;height:31.8pt" o:ole="">
                        <v:imagedata r:id="rId166" o:title=""/>
                      </v:shape>
                      <o:OLEObject Type="Embed" ProgID="PBrush" ShapeID="_x0000_i1120" DrawAspect="Content" ObjectID="_1696754053" r:id="rId176"/>
                    </w:object>
                  </w:r>
                  <w:r w:rsidRPr="00124CD2">
                    <w:rPr>
                      <w:szCs w:val="28"/>
                    </w:rPr>
                    <w:t xml:space="preserve"> </w:t>
                  </w:r>
                  <w:r w:rsidRPr="00124CD2">
                    <w:rPr>
                      <w:i/>
                      <w:szCs w:val="28"/>
                    </w:rPr>
                    <w:t>20%</w:t>
                  </w:r>
                </w:p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szCs w:val="28"/>
                    </w:rPr>
                    <w:t>Мал.уши, гол.гр</w:t>
                  </w:r>
                </w:p>
              </w:tc>
              <w:tc>
                <w:tcPr>
                  <w:tcW w:w="2173" w:type="dxa"/>
                </w:tcPr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rFonts w:asciiTheme="minorHAnsi" w:eastAsiaTheme="minorHAnsi" w:hAnsiTheme="minorHAnsi" w:cstheme="minorBidi"/>
                      <w:szCs w:val="28"/>
                    </w:rPr>
                    <w:object w:dxaOrig="585" w:dyaOrig="660">
                      <v:shape id="_x0000_i1121" type="#_x0000_t75" style="width:29.4pt;height:32.4pt" o:ole="">
                        <v:imagedata r:id="rId168" o:title=""/>
                      </v:shape>
                      <o:OLEObject Type="Embed" ProgID="PBrush" ShapeID="_x0000_i1121" DrawAspect="Content" ObjectID="_1696754054" r:id="rId177"/>
                    </w:object>
                  </w:r>
                  <w:r w:rsidRPr="00124CD2">
                    <w:rPr>
                      <w:rFonts w:asciiTheme="minorHAnsi" w:eastAsiaTheme="minorHAnsi" w:hAnsiTheme="minorHAnsi" w:cstheme="minorBidi"/>
                      <w:szCs w:val="28"/>
                    </w:rPr>
                    <w:object w:dxaOrig="585" w:dyaOrig="660">
                      <v:shape id="_x0000_i1122" type="#_x0000_t75" style="width:29.4pt;height:32.4pt" o:ole="">
                        <v:imagedata r:id="rId168" o:title=""/>
                      </v:shape>
                      <o:OLEObject Type="Embed" ProgID="PBrush" ShapeID="_x0000_i1122" DrawAspect="Content" ObjectID="_1696754055" r:id="rId178"/>
                    </w:object>
                  </w:r>
                  <w:r w:rsidRPr="00124CD2">
                    <w:rPr>
                      <w:szCs w:val="28"/>
                    </w:rPr>
                    <w:t xml:space="preserve">  </w:t>
                  </w:r>
                  <w:r w:rsidRPr="00124CD2">
                    <w:rPr>
                      <w:i/>
                      <w:szCs w:val="28"/>
                    </w:rPr>
                    <w:t>5%</w:t>
                  </w:r>
                </w:p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szCs w:val="28"/>
                    </w:rPr>
                    <w:t>Мал.уши, гол.гр</w:t>
                  </w:r>
                </w:p>
              </w:tc>
              <w:tc>
                <w:tcPr>
                  <w:tcW w:w="2174" w:type="dxa"/>
                </w:tcPr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rFonts w:asciiTheme="minorHAnsi" w:eastAsiaTheme="minorHAnsi" w:hAnsiTheme="minorHAnsi" w:cstheme="minorBidi"/>
                      <w:szCs w:val="28"/>
                    </w:rPr>
                    <w:object w:dxaOrig="585" w:dyaOrig="660">
                      <v:shape id="_x0000_i1123" type="#_x0000_t75" style="width:29.4pt;height:32.4pt" o:ole="">
                        <v:imagedata r:id="rId168" o:title=""/>
                      </v:shape>
                      <o:OLEObject Type="Embed" ProgID="PBrush" ShapeID="_x0000_i1123" DrawAspect="Content" ObjectID="_1696754056" r:id="rId179"/>
                    </w:object>
                  </w:r>
                  <w:r w:rsidRPr="00124CD2">
                    <w:rPr>
                      <w:rFonts w:asciiTheme="minorHAnsi" w:eastAsiaTheme="minorHAnsi" w:hAnsiTheme="minorHAnsi" w:cstheme="minorBidi"/>
                      <w:szCs w:val="28"/>
                    </w:rPr>
                    <w:object w:dxaOrig="570" w:dyaOrig="615">
                      <v:shape id="_x0000_i1124" type="#_x0000_t75" style="width:28.2pt;height:30.6pt" o:ole="">
                        <v:imagedata r:id="rId170" o:title=""/>
                      </v:shape>
                      <o:OLEObject Type="Embed" ProgID="PBrush" ShapeID="_x0000_i1124" DrawAspect="Content" ObjectID="_1696754057" r:id="rId180"/>
                    </w:object>
                  </w:r>
                  <w:r w:rsidRPr="00124CD2">
                    <w:rPr>
                      <w:szCs w:val="28"/>
                    </w:rPr>
                    <w:t xml:space="preserve">  </w:t>
                  </w:r>
                  <w:r w:rsidRPr="00124CD2">
                    <w:rPr>
                      <w:i/>
                      <w:szCs w:val="28"/>
                    </w:rPr>
                    <w:t>5%</w:t>
                  </w:r>
                </w:p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szCs w:val="28"/>
                    </w:rPr>
                    <w:t>Мал.уши, гол.гр</w:t>
                  </w:r>
                </w:p>
              </w:tc>
            </w:tr>
            <w:tr w:rsidR="00B6019A" w:rsidRPr="00BC231E" w:rsidTr="003C530E">
              <w:tc>
                <w:tcPr>
                  <w:tcW w:w="802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435" w:dyaOrig="495">
                      <v:shape id="_x0000_i1125" type="#_x0000_t75" style="width:22.2pt;height:25.2pt" o:ole="">
                        <v:imagedata r:id="rId181" o:title=""/>
                      </v:shape>
                      <o:OLEObject Type="Embed" ProgID="PBrush" ShapeID="_x0000_i1125" DrawAspect="Content" ObjectID="_1696754058" r:id="rId182"/>
                    </w:object>
                  </w:r>
                </w:p>
              </w:tc>
              <w:tc>
                <w:tcPr>
                  <w:tcW w:w="2177" w:type="dxa"/>
                </w:tcPr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rFonts w:asciiTheme="minorHAnsi" w:eastAsiaTheme="minorHAnsi" w:hAnsiTheme="minorHAnsi" w:cstheme="minorBidi"/>
                      <w:szCs w:val="28"/>
                    </w:rPr>
                    <w:object w:dxaOrig="645" w:dyaOrig="660">
                      <v:shape id="_x0000_i1126" type="#_x0000_t75" style="width:32.4pt;height:32.4pt" o:ole="">
                        <v:imagedata r:id="rId164" o:title=""/>
                      </v:shape>
                      <o:OLEObject Type="Embed" ProgID="PBrush" ShapeID="_x0000_i1126" DrawAspect="Content" ObjectID="_1696754059" r:id="rId183"/>
                    </w:object>
                  </w:r>
                  <w:r w:rsidRPr="00124CD2">
                    <w:rPr>
                      <w:rFonts w:asciiTheme="minorHAnsi" w:eastAsiaTheme="minorHAnsi" w:hAnsiTheme="minorHAnsi" w:cstheme="minorBidi"/>
                      <w:szCs w:val="28"/>
                    </w:rPr>
                    <w:object w:dxaOrig="435" w:dyaOrig="495">
                      <v:shape id="_x0000_i1127" type="#_x0000_t75" style="width:26.4pt;height:30pt" o:ole="">
                        <v:imagedata r:id="rId181" o:title=""/>
                      </v:shape>
                      <o:OLEObject Type="Embed" ProgID="PBrush" ShapeID="_x0000_i1127" DrawAspect="Content" ObjectID="_1696754060" r:id="rId184"/>
                    </w:object>
                  </w:r>
                  <w:r w:rsidRPr="00124CD2">
                    <w:rPr>
                      <w:szCs w:val="28"/>
                    </w:rPr>
                    <w:t xml:space="preserve"> </w:t>
                  </w:r>
                  <w:r w:rsidRPr="00124CD2">
                    <w:rPr>
                      <w:i/>
                      <w:szCs w:val="28"/>
                    </w:rPr>
                    <w:t>20%</w:t>
                  </w:r>
                </w:p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szCs w:val="28"/>
                    </w:rPr>
                    <w:t>Мал.уши, вол.гр</w:t>
                  </w:r>
                </w:p>
              </w:tc>
              <w:tc>
                <w:tcPr>
                  <w:tcW w:w="2177" w:type="dxa"/>
                </w:tcPr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rFonts w:asciiTheme="minorHAnsi" w:eastAsiaTheme="minorHAnsi" w:hAnsiTheme="minorHAnsi" w:cstheme="minorBidi"/>
                      <w:szCs w:val="28"/>
                    </w:rPr>
                    <w:object w:dxaOrig="615" w:dyaOrig="630">
                      <v:shape id="_x0000_i1128" type="#_x0000_t75" style="width:30.6pt;height:31.8pt" o:ole="">
                        <v:imagedata r:id="rId166" o:title=""/>
                      </v:shape>
                      <o:OLEObject Type="Embed" ProgID="PBrush" ShapeID="_x0000_i1128" DrawAspect="Content" ObjectID="_1696754061" r:id="rId185"/>
                    </w:object>
                  </w:r>
                  <w:r w:rsidRPr="00124CD2">
                    <w:rPr>
                      <w:rFonts w:asciiTheme="minorHAnsi" w:eastAsiaTheme="minorHAnsi" w:hAnsiTheme="minorHAnsi" w:cstheme="minorBidi"/>
                      <w:szCs w:val="28"/>
                    </w:rPr>
                    <w:object w:dxaOrig="435" w:dyaOrig="495">
                      <v:shape id="_x0000_i1129" type="#_x0000_t75" style="width:25.2pt;height:28.2pt" o:ole="">
                        <v:imagedata r:id="rId181" o:title=""/>
                      </v:shape>
                      <o:OLEObject Type="Embed" ProgID="PBrush" ShapeID="_x0000_i1129" DrawAspect="Content" ObjectID="_1696754062" r:id="rId186"/>
                    </w:object>
                  </w:r>
                  <w:r w:rsidRPr="00124CD2">
                    <w:rPr>
                      <w:szCs w:val="28"/>
                    </w:rPr>
                    <w:t xml:space="preserve"> </w:t>
                  </w:r>
                  <w:r w:rsidRPr="00124CD2">
                    <w:rPr>
                      <w:i/>
                      <w:szCs w:val="28"/>
                    </w:rPr>
                    <w:t>20%</w:t>
                  </w:r>
                </w:p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szCs w:val="28"/>
                    </w:rPr>
                    <w:t>Бол.уши, гол.гр</w:t>
                  </w:r>
                </w:p>
              </w:tc>
              <w:tc>
                <w:tcPr>
                  <w:tcW w:w="2173" w:type="dxa"/>
                </w:tcPr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rFonts w:asciiTheme="minorHAnsi" w:eastAsiaTheme="minorHAnsi" w:hAnsiTheme="minorHAnsi" w:cstheme="minorBidi"/>
                      <w:szCs w:val="28"/>
                    </w:rPr>
                    <w:object w:dxaOrig="585" w:dyaOrig="660">
                      <v:shape id="_x0000_i1130" type="#_x0000_t75" style="width:29.4pt;height:32.4pt" o:ole="">
                        <v:imagedata r:id="rId168" o:title=""/>
                      </v:shape>
                      <o:OLEObject Type="Embed" ProgID="PBrush" ShapeID="_x0000_i1130" DrawAspect="Content" ObjectID="_1696754063" r:id="rId187"/>
                    </w:object>
                  </w:r>
                  <w:r w:rsidRPr="00124CD2">
                    <w:rPr>
                      <w:rFonts w:asciiTheme="minorHAnsi" w:eastAsiaTheme="minorHAnsi" w:hAnsiTheme="minorHAnsi" w:cstheme="minorBidi"/>
                      <w:szCs w:val="28"/>
                    </w:rPr>
                    <w:object w:dxaOrig="435" w:dyaOrig="495">
                      <v:shape id="_x0000_i1131" type="#_x0000_t75" style="width:26.4pt;height:30pt" o:ole="">
                        <v:imagedata r:id="rId181" o:title=""/>
                      </v:shape>
                      <o:OLEObject Type="Embed" ProgID="PBrush" ShapeID="_x0000_i1131" DrawAspect="Content" ObjectID="_1696754064" r:id="rId188"/>
                    </w:object>
                  </w:r>
                  <w:r w:rsidRPr="00124CD2">
                    <w:rPr>
                      <w:i/>
                      <w:szCs w:val="28"/>
                    </w:rPr>
                    <w:t>5%</w:t>
                  </w:r>
                </w:p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szCs w:val="28"/>
                    </w:rPr>
                    <w:t>Мал.уши,</w:t>
                  </w:r>
                </w:p>
              </w:tc>
              <w:tc>
                <w:tcPr>
                  <w:tcW w:w="2174" w:type="dxa"/>
                  <w:shd w:val="clear" w:color="auto" w:fill="DBDBDB" w:themeFill="accent3" w:themeFillTint="66"/>
                </w:tcPr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rFonts w:asciiTheme="minorHAnsi" w:eastAsiaTheme="minorHAnsi" w:hAnsiTheme="minorHAnsi" w:cstheme="minorBidi"/>
                      <w:szCs w:val="28"/>
                    </w:rPr>
                    <w:object w:dxaOrig="570" w:dyaOrig="615">
                      <v:shape id="_x0000_i1132" type="#_x0000_t75" style="width:28.2pt;height:30.6pt" o:ole="">
                        <v:imagedata r:id="rId170" o:title=""/>
                      </v:shape>
                      <o:OLEObject Type="Embed" ProgID="PBrush" ShapeID="_x0000_i1132" DrawAspect="Content" ObjectID="_1696754065" r:id="rId189"/>
                    </w:object>
                  </w:r>
                  <w:r w:rsidRPr="00124CD2">
                    <w:rPr>
                      <w:rFonts w:asciiTheme="minorHAnsi" w:eastAsiaTheme="minorHAnsi" w:hAnsiTheme="minorHAnsi" w:cstheme="minorBidi"/>
                      <w:szCs w:val="28"/>
                    </w:rPr>
                    <w:object w:dxaOrig="435" w:dyaOrig="495">
                      <v:shape id="_x0000_i1133" type="#_x0000_t75" style="width:24.6pt;height:27.6pt" o:ole="">
                        <v:imagedata r:id="rId181" o:title=""/>
                      </v:shape>
                      <o:OLEObject Type="Embed" ProgID="PBrush" ShapeID="_x0000_i1133" DrawAspect="Content" ObjectID="_1696754066" r:id="rId190"/>
                    </w:object>
                  </w:r>
                  <w:r w:rsidRPr="00124CD2">
                    <w:rPr>
                      <w:szCs w:val="28"/>
                    </w:rPr>
                    <w:t xml:space="preserve">  </w:t>
                  </w:r>
                  <w:r w:rsidRPr="00124CD2">
                    <w:rPr>
                      <w:i/>
                      <w:szCs w:val="28"/>
                    </w:rPr>
                    <w:t>5%</w:t>
                  </w:r>
                </w:p>
                <w:p w:rsidR="00B6019A" w:rsidRPr="00124CD2" w:rsidRDefault="00B6019A" w:rsidP="003C530E">
                  <w:pPr>
                    <w:jc w:val="center"/>
                    <w:rPr>
                      <w:szCs w:val="28"/>
                    </w:rPr>
                  </w:pPr>
                  <w:r w:rsidRPr="00124CD2">
                    <w:rPr>
                      <w:szCs w:val="28"/>
                    </w:rPr>
                    <w:t>Бол.уши, вол.гр</w:t>
                  </w:r>
                </w:p>
              </w:tc>
            </w:tr>
          </w:tbl>
          <w:p w:rsidR="00B6019A" w:rsidRPr="008461BF" w:rsidRDefault="00B6019A" w:rsidP="003C530E">
            <w:pPr>
              <w:rPr>
                <w:sz w:val="18"/>
                <w:szCs w:val="28"/>
              </w:rPr>
            </w:pP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ОТВЕТ: вероятность 5%. Закон неполного сцепления генов Т.Моргана.</w:t>
            </w:r>
          </w:p>
          <w:p w:rsidR="006B1BE7" w:rsidRPr="00BC231E" w:rsidRDefault="006B1BE7" w:rsidP="003C530E">
            <w:pPr>
              <w:jc w:val="both"/>
              <w:rPr>
                <w:sz w:val="28"/>
                <w:szCs w:val="28"/>
              </w:rPr>
            </w:pPr>
          </w:p>
        </w:tc>
      </w:tr>
      <w:tr w:rsidR="00B6019A" w:rsidRPr="00BC231E" w:rsidTr="003C530E">
        <w:tc>
          <w:tcPr>
            <w:tcW w:w="1526" w:type="dxa"/>
          </w:tcPr>
          <w:p w:rsidR="00B6019A" w:rsidRPr="00BC231E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b/>
                <w:sz w:val="28"/>
                <w:szCs w:val="28"/>
              </w:rPr>
              <w:lastRenderedPageBreak/>
              <w:t>Задача 5.</w:t>
            </w:r>
          </w:p>
        </w:tc>
        <w:tc>
          <w:tcPr>
            <w:tcW w:w="8894" w:type="dxa"/>
          </w:tcPr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Фенилкетонурия наследуется как аутосомно-рецессивный признак, а гипертрихоз является голандрическим признаком. В семье, где один из супругов страдал гипертрихозом, родился ребенок с двумя патологиями. Определить какова была вероятность рождения такого ребенка? Его пол. Закономерности наследования.</w:t>
            </w:r>
          </w:p>
          <w:p w:rsidR="00B6019A" w:rsidRPr="006B1BE7" w:rsidRDefault="00B6019A" w:rsidP="003C530E">
            <w:pPr>
              <w:jc w:val="both"/>
              <w:rPr>
                <w:sz w:val="18"/>
                <w:szCs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565"/>
              <w:gridCol w:w="992"/>
              <w:gridCol w:w="3544"/>
            </w:tblGrid>
            <w:tr w:rsidR="00B6019A" w:rsidRPr="00BC231E" w:rsidTr="003C530E">
              <w:tc>
                <w:tcPr>
                  <w:tcW w:w="3565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 xml:space="preserve">Признак </w:t>
                  </w:r>
                </w:p>
              </w:tc>
              <w:tc>
                <w:tcPr>
                  <w:tcW w:w="992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>Ген</w:t>
                  </w:r>
                </w:p>
              </w:tc>
              <w:tc>
                <w:tcPr>
                  <w:tcW w:w="3544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>Генотип</w:t>
                  </w:r>
                </w:p>
              </w:tc>
            </w:tr>
            <w:tr w:rsidR="00B6019A" w:rsidRPr="00BC231E" w:rsidTr="003C530E">
              <w:tc>
                <w:tcPr>
                  <w:tcW w:w="3565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Нормальный обмен фенилаланина (норма)</w:t>
                  </w:r>
                </w:p>
              </w:tc>
              <w:tc>
                <w:tcPr>
                  <w:tcW w:w="992" w:type="dxa"/>
                </w:tcPr>
                <w:p w:rsidR="00B6019A" w:rsidRPr="00124CD2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3544" w:type="dxa"/>
                </w:tcPr>
                <w:p w:rsidR="00B6019A" w:rsidRPr="00124CD2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АА, Аа</w:t>
                  </w:r>
                </w:p>
              </w:tc>
            </w:tr>
            <w:tr w:rsidR="00B6019A" w:rsidRPr="00BC231E" w:rsidTr="003C530E">
              <w:tc>
                <w:tcPr>
                  <w:tcW w:w="3565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ФКУ</w:t>
                  </w:r>
                </w:p>
              </w:tc>
              <w:tc>
                <w:tcPr>
                  <w:tcW w:w="992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3544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аа</w:t>
                  </w:r>
                </w:p>
              </w:tc>
            </w:tr>
            <w:tr w:rsidR="00B6019A" w:rsidRPr="00BC231E" w:rsidTr="003C530E">
              <w:tc>
                <w:tcPr>
                  <w:tcW w:w="3565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Нормальное оволосение</w:t>
                  </w:r>
                </w:p>
              </w:tc>
              <w:tc>
                <w:tcPr>
                  <w:tcW w:w="992" w:type="dxa"/>
                </w:tcPr>
                <w:p w:rsidR="00B6019A" w:rsidRPr="000E0774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Y</w:t>
                  </w:r>
                </w:p>
              </w:tc>
              <w:tc>
                <w:tcPr>
                  <w:tcW w:w="3544" w:type="dxa"/>
                </w:tcPr>
                <w:p w:rsidR="00B6019A" w:rsidRPr="000E0774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ХХ, Х</w:t>
                  </w:r>
                  <w:r>
                    <w:rPr>
                      <w:sz w:val="28"/>
                      <w:szCs w:val="28"/>
                      <w:lang w:val="en-US"/>
                    </w:rPr>
                    <w:t>Y</w:t>
                  </w:r>
                </w:p>
              </w:tc>
            </w:tr>
            <w:tr w:rsidR="00B6019A" w:rsidRPr="00BC231E" w:rsidTr="003C530E">
              <w:tc>
                <w:tcPr>
                  <w:tcW w:w="3565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Гипертихоз </w:t>
                  </w:r>
                </w:p>
              </w:tc>
              <w:tc>
                <w:tcPr>
                  <w:tcW w:w="992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Y</w:t>
                  </w:r>
                  <w:r w:rsidRPr="00124CD2">
                    <w:rPr>
                      <w:sz w:val="28"/>
                      <w:szCs w:val="28"/>
                      <w:vertAlign w:val="superscript"/>
                      <w:lang w:val="en-US"/>
                    </w:rPr>
                    <w:t>G</w:t>
                  </w:r>
                </w:p>
              </w:tc>
              <w:tc>
                <w:tcPr>
                  <w:tcW w:w="3544" w:type="dxa"/>
                </w:tcPr>
                <w:p w:rsidR="00B6019A" w:rsidRPr="00124CD2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Х</w:t>
                  </w:r>
                  <w:r w:rsidRPr="000E0774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  <w:lang w:val="en-US"/>
                    </w:rPr>
                    <w:t>Y</w:t>
                  </w:r>
                  <w:r w:rsidRPr="00124CD2">
                    <w:rPr>
                      <w:sz w:val="28"/>
                      <w:szCs w:val="28"/>
                      <w:vertAlign w:val="superscript"/>
                      <w:lang w:val="en-US"/>
                    </w:rPr>
                    <w:t>G</w:t>
                  </w:r>
                </w:p>
              </w:tc>
            </w:tr>
          </w:tbl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Гипертрихоз – голандрический признак, следовательно он может проявляться только у мужчин.</w:t>
            </w: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ФКУ – аутосомный рецессивный, если у здоровых родителей больной ребенок, то они гетерозиготны (несут рецессивный аллель).</w:t>
            </w: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</w:p>
          <w:p w:rsidR="00B6019A" w:rsidRPr="00124CD2" w:rsidRDefault="00B6019A" w:rsidP="003C530E">
            <w:pPr>
              <w:jc w:val="both"/>
              <w:rPr>
                <w:i/>
              </w:rPr>
            </w:pPr>
            <w:r w:rsidRPr="00BC231E">
              <w:rPr>
                <w:sz w:val="28"/>
                <w:szCs w:val="28"/>
              </w:rPr>
              <w:t xml:space="preserve">         </w:t>
            </w:r>
            <w:r w:rsidRPr="00124CD2">
              <w:rPr>
                <w:sz w:val="28"/>
                <w:szCs w:val="28"/>
              </w:rPr>
              <w:t xml:space="preserve">  </w:t>
            </w:r>
            <w:r w:rsidRPr="00BC231E">
              <w:rPr>
                <w:sz w:val="28"/>
                <w:szCs w:val="28"/>
              </w:rPr>
              <w:t xml:space="preserve"> </w:t>
            </w:r>
            <w:r w:rsidRPr="00124CD2">
              <w:rPr>
                <w:i/>
                <w:lang w:val="en-US"/>
              </w:rPr>
              <w:t>N</w:t>
            </w:r>
            <w:r w:rsidRPr="009F23AB">
              <w:rPr>
                <w:i/>
              </w:rPr>
              <w:t xml:space="preserve">, </w:t>
            </w:r>
            <w:r w:rsidRPr="00124CD2">
              <w:rPr>
                <w:i/>
                <w:lang w:val="en-US"/>
              </w:rPr>
              <w:t>N</w:t>
            </w:r>
            <w:r w:rsidRPr="00124CD2">
              <w:rPr>
                <w:i/>
              </w:rPr>
              <w:t xml:space="preserve">    </w:t>
            </w:r>
            <w:r w:rsidRPr="009F23AB">
              <w:rPr>
                <w:i/>
              </w:rPr>
              <w:t xml:space="preserve">                               </w:t>
            </w:r>
            <w:r w:rsidRPr="00124CD2">
              <w:rPr>
                <w:i/>
                <w:lang w:val="en-US"/>
              </w:rPr>
              <w:t>N</w:t>
            </w:r>
            <w:r w:rsidRPr="00124CD2">
              <w:rPr>
                <w:i/>
              </w:rPr>
              <w:t>, гипертрих</w:t>
            </w:r>
          </w:p>
          <w:p w:rsidR="00B6019A" w:rsidRPr="00124CD2" w:rsidRDefault="00B6019A" w:rsidP="003C530E">
            <w:pPr>
              <w:jc w:val="both"/>
              <w:rPr>
                <w:sz w:val="32"/>
                <w:szCs w:val="28"/>
              </w:rPr>
            </w:pPr>
            <w:r w:rsidRPr="00BC231E">
              <w:rPr>
                <w:sz w:val="28"/>
                <w:szCs w:val="28"/>
              </w:rPr>
              <w:t xml:space="preserve">Р:  </w:t>
            </w:r>
            <w:r w:rsidRPr="00BC231E">
              <w:rPr>
                <w:rFonts w:asciiTheme="minorHAnsi" w:eastAsiaTheme="minorHAnsi" w:hAnsiTheme="minorHAnsi" w:cstheme="minorBidi"/>
                <w:sz w:val="28"/>
                <w:szCs w:val="28"/>
              </w:rPr>
              <w:object w:dxaOrig="780" w:dyaOrig="1215">
                <v:shape id="_x0000_i1134" type="#_x0000_t75" style="width:11.4pt;height:17.4pt" o:ole="">
                  <v:imagedata r:id="rId95" o:title=""/>
                </v:shape>
                <o:OLEObject Type="Embed" ProgID="PBrush" ShapeID="_x0000_i1134" DrawAspect="Content" ObjectID="_1696754067" r:id="rId191"/>
              </w:object>
            </w:r>
            <w:r w:rsidRPr="00BC231E">
              <w:rPr>
                <w:sz w:val="28"/>
                <w:szCs w:val="28"/>
              </w:rPr>
              <w:t xml:space="preserve"> </w:t>
            </w:r>
            <w:r w:rsidRPr="00124CD2">
              <w:rPr>
                <w:sz w:val="32"/>
                <w:szCs w:val="28"/>
              </w:rPr>
              <w:t>Аа</w:t>
            </w:r>
            <w:r>
              <w:rPr>
                <w:sz w:val="32"/>
                <w:szCs w:val="28"/>
              </w:rPr>
              <w:t xml:space="preserve"> ХХ</w:t>
            </w:r>
            <w:r w:rsidRPr="00124CD2">
              <w:rPr>
                <w:sz w:val="32"/>
                <w:szCs w:val="28"/>
              </w:rPr>
              <w:t xml:space="preserve">  </w:t>
            </w:r>
            <w:r w:rsidRPr="00BC231E">
              <w:rPr>
                <w:sz w:val="28"/>
                <w:szCs w:val="28"/>
              </w:rPr>
              <w:t xml:space="preserve">                Х     </w:t>
            </w:r>
            <w:r w:rsidRPr="00BC231E">
              <w:rPr>
                <w:rFonts w:asciiTheme="minorHAnsi" w:eastAsiaTheme="minorHAnsi" w:hAnsiTheme="minorHAnsi" w:cstheme="minorBidi"/>
                <w:sz w:val="28"/>
                <w:szCs w:val="28"/>
              </w:rPr>
              <w:object w:dxaOrig="915" w:dyaOrig="1200">
                <v:shape id="_x0000_i1135" type="#_x0000_t75" style="width:12.6pt;height:17.4pt" o:ole="">
                  <v:imagedata r:id="rId97" o:title=""/>
                </v:shape>
                <o:OLEObject Type="Embed" ProgID="PBrush" ShapeID="_x0000_i1135" DrawAspect="Content" ObjectID="_1696754068" r:id="rId192"/>
              </w:object>
            </w:r>
            <w:r w:rsidRPr="00BC231E">
              <w:rPr>
                <w:sz w:val="28"/>
                <w:szCs w:val="28"/>
              </w:rPr>
              <w:t xml:space="preserve">  </w:t>
            </w:r>
            <w:r w:rsidRPr="00124CD2">
              <w:rPr>
                <w:sz w:val="32"/>
                <w:szCs w:val="28"/>
              </w:rPr>
              <w:t>Аа</w:t>
            </w:r>
            <w:r>
              <w:rPr>
                <w:sz w:val="32"/>
                <w:szCs w:val="28"/>
              </w:rPr>
              <w:t xml:space="preserve"> Х</w:t>
            </w:r>
            <w:r w:rsidRPr="00124CD2">
              <w:rPr>
                <w:sz w:val="32"/>
                <w:szCs w:val="28"/>
                <w:lang w:val="en-US"/>
              </w:rPr>
              <w:t>Y</w:t>
            </w:r>
            <w:r w:rsidRPr="00124CD2">
              <w:rPr>
                <w:sz w:val="32"/>
                <w:szCs w:val="28"/>
                <w:vertAlign w:val="superscript"/>
                <w:lang w:val="en-US"/>
              </w:rPr>
              <w:t>G</w:t>
            </w: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</w:p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776"/>
              <w:gridCol w:w="1521"/>
              <w:gridCol w:w="2268"/>
              <w:gridCol w:w="1417"/>
              <w:gridCol w:w="2686"/>
            </w:tblGrid>
            <w:tr w:rsidR="00B6019A" w:rsidRPr="00BC231E" w:rsidTr="003C530E">
              <w:tc>
                <w:tcPr>
                  <w:tcW w:w="776" w:type="dxa"/>
                </w:tcPr>
                <w:p w:rsidR="00B6019A" w:rsidRPr="00E91036" w:rsidRDefault="00B6019A" w:rsidP="003C530E">
                  <w:pPr>
                    <w:rPr>
                      <w:sz w:val="32"/>
                      <w:szCs w:val="32"/>
                    </w:rPr>
                  </w:pPr>
                  <w:r w:rsidRPr="00E91036">
                    <w:rPr>
                      <w:sz w:val="32"/>
                      <w:szCs w:val="32"/>
                      <w:lang w:val="en-US"/>
                    </w:rPr>
                    <w:t>G</w:t>
                  </w:r>
                  <w:r w:rsidRPr="00E91036">
                    <w:rPr>
                      <w:sz w:val="32"/>
                      <w:szCs w:val="32"/>
                    </w:rPr>
                    <w:t>:</w:t>
                  </w:r>
                </w:p>
              </w:tc>
              <w:tc>
                <w:tcPr>
                  <w:tcW w:w="1521" w:type="dxa"/>
                </w:tcPr>
                <w:p w:rsidR="00B6019A" w:rsidRPr="00E91036" w:rsidRDefault="00B6019A" w:rsidP="003C530E">
                  <w:pPr>
                    <w:jc w:val="center"/>
                    <w:rPr>
                      <w:sz w:val="32"/>
                      <w:szCs w:val="32"/>
                    </w:rPr>
                  </w:pPr>
                  <w:r w:rsidRPr="00E91036">
                    <w:rPr>
                      <w:sz w:val="32"/>
                      <w:szCs w:val="32"/>
                    </w:rPr>
                    <w:t>АХ</w:t>
                  </w:r>
                </w:p>
              </w:tc>
              <w:tc>
                <w:tcPr>
                  <w:tcW w:w="2268" w:type="dxa"/>
                </w:tcPr>
                <w:p w:rsidR="00B6019A" w:rsidRPr="00E91036" w:rsidRDefault="00B6019A" w:rsidP="003C530E">
                  <w:pPr>
                    <w:jc w:val="center"/>
                    <w:rPr>
                      <w:sz w:val="32"/>
                      <w:szCs w:val="32"/>
                    </w:rPr>
                  </w:pPr>
                  <w:r w:rsidRPr="00E91036">
                    <w:rPr>
                      <w:sz w:val="32"/>
                      <w:szCs w:val="32"/>
                    </w:rPr>
                    <w:t>А</w:t>
                  </w:r>
                  <w:r w:rsidRPr="00E91036">
                    <w:rPr>
                      <w:sz w:val="32"/>
                      <w:szCs w:val="32"/>
                      <w:lang w:val="en-US"/>
                    </w:rPr>
                    <w:t>Y</w:t>
                  </w:r>
                  <w:r w:rsidRPr="00E91036">
                    <w:rPr>
                      <w:sz w:val="32"/>
                      <w:szCs w:val="32"/>
                      <w:vertAlign w:val="superscript"/>
                      <w:lang w:val="en-US"/>
                    </w:rPr>
                    <w:t>G</w:t>
                  </w:r>
                </w:p>
              </w:tc>
              <w:tc>
                <w:tcPr>
                  <w:tcW w:w="1417" w:type="dxa"/>
                </w:tcPr>
                <w:p w:rsidR="00B6019A" w:rsidRPr="00E91036" w:rsidRDefault="00B6019A" w:rsidP="003C530E">
                  <w:pPr>
                    <w:jc w:val="center"/>
                    <w:rPr>
                      <w:sz w:val="32"/>
                      <w:szCs w:val="32"/>
                    </w:rPr>
                  </w:pPr>
                  <w:r w:rsidRPr="00E91036">
                    <w:rPr>
                      <w:sz w:val="32"/>
                      <w:szCs w:val="32"/>
                    </w:rPr>
                    <w:t>аХ</w:t>
                  </w:r>
                </w:p>
              </w:tc>
              <w:tc>
                <w:tcPr>
                  <w:tcW w:w="2686" w:type="dxa"/>
                </w:tcPr>
                <w:p w:rsidR="00B6019A" w:rsidRPr="00E91036" w:rsidRDefault="00B6019A" w:rsidP="003C530E">
                  <w:pPr>
                    <w:jc w:val="center"/>
                    <w:rPr>
                      <w:sz w:val="32"/>
                      <w:szCs w:val="32"/>
                    </w:rPr>
                  </w:pPr>
                  <w:r w:rsidRPr="00E91036">
                    <w:rPr>
                      <w:sz w:val="32"/>
                      <w:szCs w:val="32"/>
                    </w:rPr>
                    <w:t>а</w:t>
                  </w:r>
                  <w:r w:rsidRPr="00E91036">
                    <w:rPr>
                      <w:sz w:val="32"/>
                      <w:szCs w:val="32"/>
                      <w:lang w:val="en-US"/>
                    </w:rPr>
                    <w:t>Y</w:t>
                  </w:r>
                  <w:r w:rsidRPr="00E91036">
                    <w:rPr>
                      <w:sz w:val="32"/>
                      <w:szCs w:val="32"/>
                      <w:vertAlign w:val="superscript"/>
                      <w:lang w:val="en-US"/>
                    </w:rPr>
                    <w:t>G</w:t>
                  </w:r>
                </w:p>
              </w:tc>
            </w:tr>
            <w:tr w:rsidR="00B6019A" w:rsidRPr="00BC231E" w:rsidTr="003C530E">
              <w:tc>
                <w:tcPr>
                  <w:tcW w:w="776" w:type="dxa"/>
                </w:tcPr>
                <w:p w:rsidR="00B6019A" w:rsidRPr="00E91036" w:rsidRDefault="00B6019A" w:rsidP="003C530E">
                  <w:pPr>
                    <w:rPr>
                      <w:sz w:val="32"/>
                      <w:szCs w:val="32"/>
                    </w:rPr>
                  </w:pPr>
                  <w:r w:rsidRPr="00E91036">
                    <w:rPr>
                      <w:sz w:val="32"/>
                      <w:szCs w:val="32"/>
                    </w:rPr>
                    <w:t>АХ</w:t>
                  </w:r>
                </w:p>
              </w:tc>
              <w:tc>
                <w:tcPr>
                  <w:tcW w:w="1521" w:type="dxa"/>
                </w:tcPr>
                <w:p w:rsidR="00B6019A" w:rsidRDefault="00B6019A" w:rsidP="003C530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ААХХ</w:t>
                  </w:r>
                </w:p>
                <w:p w:rsidR="00B6019A" w:rsidRPr="00E91036" w:rsidRDefault="00B6019A" w:rsidP="003C530E">
                  <w:pPr>
                    <w:jc w:val="center"/>
                    <w:rPr>
                      <w:sz w:val="32"/>
                      <w:szCs w:val="32"/>
                    </w:rPr>
                  </w:pP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780" w:dyaOrig="1215">
                      <v:shape id="_x0000_i1136" type="#_x0000_t75" style="width:11.4pt;height:17.4pt" o:ole="">
                        <v:imagedata r:id="rId95" o:title=""/>
                      </v:shape>
                      <o:OLEObject Type="Embed" ProgID="PBrush" ShapeID="_x0000_i1136" DrawAspect="Content" ObjectID="_1696754069" r:id="rId193"/>
                    </w:objec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124CD2">
                    <w:rPr>
                      <w:i/>
                      <w:lang w:val="en-US"/>
                    </w:rPr>
                    <w:t>N</w:t>
                  </w:r>
                  <w:r w:rsidRPr="009F23AB">
                    <w:rPr>
                      <w:i/>
                    </w:rPr>
                    <w:t xml:space="preserve">, </w:t>
                  </w:r>
                  <w:r w:rsidRPr="00124CD2">
                    <w:rPr>
                      <w:i/>
                      <w:lang w:val="en-US"/>
                    </w:rPr>
                    <w:t>N</w:t>
                  </w:r>
                </w:p>
              </w:tc>
              <w:tc>
                <w:tcPr>
                  <w:tcW w:w="2268" w:type="dxa"/>
                </w:tcPr>
                <w:p w:rsidR="00B6019A" w:rsidRDefault="00B6019A" w:rsidP="003C530E">
                  <w:pPr>
                    <w:jc w:val="center"/>
                    <w:rPr>
                      <w:sz w:val="32"/>
                      <w:szCs w:val="28"/>
                      <w:vertAlign w:val="superscript"/>
                    </w:rPr>
                  </w:pPr>
                  <w:r>
                    <w:rPr>
                      <w:sz w:val="32"/>
                      <w:szCs w:val="32"/>
                    </w:rPr>
                    <w:t>ААХ</w:t>
                  </w:r>
                  <w:r w:rsidRPr="00124CD2">
                    <w:rPr>
                      <w:sz w:val="32"/>
                      <w:szCs w:val="28"/>
                      <w:lang w:val="en-US"/>
                    </w:rPr>
                    <w:t>Y</w:t>
                  </w:r>
                  <w:r w:rsidRPr="00124CD2">
                    <w:rPr>
                      <w:sz w:val="32"/>
                      <w:szCs w:val="28"/>
                      <w:vertAlign w:val="superscript"/>
                      <w:lang w:val="en-US"/>
                    </w:rPr>
                    <w:t>G</w:t>
                  </w:r>
                </w:p>
                <w:p w:rsidR="00B6019A" w:rsidRPr="00E91036" w:rsidRDefault="00B6019A" w:rsidP="003C530E">
                  <w:pPr>
                    <w:jc w:val="center"/>
                    <w:rPr>
                      <w:sz w:val="32"/>
                      <w:szCs w:val="32"/>
                    </w:rPr>
                  </w:pP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915" w:dyaOrig="1200">
                      <v:shape id="_x0000_i1137" type="#_x0000_t75" style="width:12.6pt;height:17.4pt" o:ole="">
                        <v:imagedata r:id="rId97" o:title=""/>
                      </v:shape>
                      <o:OLEObject Type="Embed" ProgID="PBrush" ShapeID="_x0000_i1137" DrawAspect="Content" ObjectID="_1696754070" r:id="rId194"/>
                    </w:object>
                  </w:r>
                  <w:r w:rsidRPr="000E0774">
                    <w:rPr>
                      <w:i/>
                    </w:rPr>
                    <w:t xml:space="preserve"> </w:t>
                  </w:r>
                  <w:r w:rsidRPr="00124CD2">
                    <w:rPr>
                      <w:i/>
                      <w:lang w:val="en-US"/>
                    </w:rPr>
                    <w:t>N</w:t>
                  </w:r>
                  <w:r w:rsidRPr="009F23AB">
                    <w:rPr>
                      <w:i/>
                    </w:rPr>
                    <w:t>,</w:t>
                  </w:r>
                  <w:r>
                    <w:rPr>
                      <w:i/>
                    </w:rPr>
                    <w:t xml:space="preserve"> гипертрихоз</w:t>
                  </w:r>
                </w:p>
              </w:tc>
              <w:tc>
                <w:tcPr>
                  <w:tcW w:w="1417" w:type="dxa"/>
                </w:tcPr>
                <w:p w:rsidR="00B6019A" w:rsidRDefault="00B6019A" w:rsidP="003C530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АаХХ</w:t>
                  </w:r>
                </w:p>
                <w:p w:rsidR="00B6019A" w:rsidRPr="00E91036" w:rsidRDefault="00B6019A" w:rsidP="003C530E">
                  <w:pPr>
                    <w:jc w:val="center"/>
                    <w:rPr>
                      <w:sz w:val="32"/>
                      <w:szCs w:val="32"/>
                    </w:rPr>
                  </w:pP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780" w:dyaOrig="1215">
                      <v:shape id="_x0000_i1138" type="#_x0000_t75" style="width:11.4pt;height:17.4pt" o:ole="">
                        <v:imagedata r:id="rId95" o:title=""/>
                      </v:shape>
                      <o:OLEObject Type="Embed" ProgID="PBrush" ShapeID="_x0000_i1138" DrawAspect="Content" ObjectID="_1696754071" r:id="rId195"/>
                    </w:objec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124CD2">
                    <w:rPr>
                      <w:i/>
                      <w:lang w:val="en-US"/>
                    </w:rPr>
                    <w:t>N</w:t>
                  </w:r>
                  <w:r w:rsidRPr="009F23AB">
                    <w:rPr>
                      <w:i/>
                    </w:rPr>
                    <w:t xml:space="preserve">, </w:t>
                  </w:r>
                  <w:r w:rsidRPr="00124CD2">
                    <w:rPr>
                      <w:i/>
                      <w:lang w:val="en-US"/>
                    </w:rPr>
                    <w:t>N</w:t>
                  </w:r>
                </w:p>
              </w:tc>
              <w:tc>
                <w:tcPr>
                  <w:tcW w:w="2686" w:type="dxa"/>
                </w:tcPr>
                <w:p w:rsidR="00B6019A" w:rsidRDefault="00B6019A" w:rsidP="003C530E">
                  <w:pPr>
                    <w:jc w:val="center"/>
                    <w:rPr>
                      <w:sz w:val="32"/>
                      <w:szCs w:val="28"/>
                      <w:vertAlign w:val="superscript"/>
                    </w:rPr>
                  </w:pPr>
                  <w:r>
                    <w:rPr>
                      <w:sz w:val="32"/>
                      <w:szCs w:val="32"/>
                    </w:rPr>
                    <w:t>АаХ</w:t>
                  </w:r>
                  <w:r w:rsidRPr="00124CD2">
                    <w:rPr>
                      <w:sz w:val="32"/>
                      <w:szCs w:val="28"/>
                      <w:lang w:val="en-US"/>
                    </w:rPr>
                    <w:t>Y</w:t>
                  </w:r>
                  <w:r w:rsidRPr="00124CD2">
                    <w:rPr>
                      <w:sz w:val="32"/>
                      <w:szCs w:val="28"/>
                      <w:vertAlign w:val="superscript"/>
                      <w:lang w:val="en-US"/>
                    </w:rPr>
                    <w:t>G</w:t>
                  </w:r>
                </w:p>
                <w:p w:rsidR="00B6019A" w:rsidRPr="00E91036" w:rsidRDefault="00B6019A" w:rsidP="003C530E">
                  <w:pPr>
                    <w:jc w:val="center"/>
                    <w:rPr>
                      <w:sz w:val="32"/>
                      <w:szCs w:val="32"/>
                    </w:rPr>
                  </w:pP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915" w:dyaOrig="1200">
                      <v:shape id="_x0000_i1139" type="#_x0000_t75" style="width:12.6pt;height:17.4pt" o:ole="">
                        <v:imagedata r:id="rId97" o:title=""/>
                      </v:shape>
                      <o:OLEObject Type="Embed" ProgID="PBrush" ShapeID="_x0000_i1139" DrawAspect="Content" ObjectID="_1696754072" r:id="rId196"/>
                    </w:objec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  <w:lang w:val="en-US"/>
                    </w:rPr>
                    <w:t>N</w:t>
                  </w:r>
                  <w:r w:rsidRPr="009F23AB">
                    <w:rPr>
                      <w:i/>
                    </w:rPr>
                    <w:t>,</w:t>
                  </w:r>
                  <w:r>
                    <w:rPr>
                      <w:i/>
                    </w:rPr>
                    <w:t xml:space="preserve"> гипертрихоз</w:t>
                  </w:r>
                </w:p>
              </w:tc>
            </w:tr>
            <w:tr w:rsidR="00B6019A" w:rsidRPr="00BC231E" w:rsidTr="003C530E">
              <w:tc>
                <w:tcPr>
                  <w:tcW w:w="776" w:type="dxa"/>
                </w:tcPr>
                <w:p w:rsidR="00B6019A" w:rsidRPr="00E91036" w:rsidRDefault="00B6019A" w:rsidP="003C530E">
                  <w:pPr>
                    <w:rPr>
                      <w:sz w:val="32"/>
                      <w:szCs w:val="32"/>
                    </w:rPr>
                  </w:pPr>
                  <w:r w:rsidRPr="00E91036">
                    <w:rPr>
                      <w:sz w:val="32"/>
                      <w:szCs w:val="32"/>
                    </w:rPr>
                    <w:t>аХ</w:t>
                  </w:r>
                </w:p>
              </w:tc>
              <w:tc>
                <w:tcPr>
                  <w:tcW w:w="1521" w:type="dxa"/>
                </w:tcPr>
                <w:p w:rsidR="00B6019A" w:rsidRDefault="00B6019A" w:rsidP="003C530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АаХХ</w:t>
                  </w:r>
                </w:p>
                <w:p w:rsidR="00B6019A" w:rsidRPr="00E91036" w:rsidRDefault="00B6019A" w:rsidP="003C530E">
                  <w:pPr>
                    <w:jc w:val="center"/>
                    <w:rPr>
                      <w:sz w:val="32"/>
                      <w:szCs w:val="32"/>
                    </w:rPr>
                  </w:pP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780" w:dyaOrig="1215">
                      <v:shape id="_x0000_i1140" type="#_x0000_t75" style="width:11.4pt;height:17.4pt" o:ole="">
                        <v:imagedata r:id="rId95" o:title=""/>
                      </v:shape>
                      <o:OLEObject Type="Embed" ProgID="PBrush" ShapeID="_x0000_i1140" DrawAspect="Content" ObjectID="_1696754073" r:id="rId197"/>
                    </w:objec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124CD2">
                    <w:rPr>
                      <w:i/>
                      <w:lang w:val="en-US"/>
                    </w:rPr>
                    <w:t>N</w:t>
                  </w:r>
                  <w:r w:rsidRPr="009F23AB">
                    <w:rPr>
                      <w:i/>
                    </w:rPr>
                    <w:t xml:space="preserve">, </w:t>
                  </w:r>
                  <w:r w:rsidRPr="00124CD2">
                    <w:rPr>
                      <w:i/>
                      <w:lang w:val="en-US"/>
                    </w:rPr>
                    <w:t>N</w:t>
                  </w:r>
                </w:p>
              </w:tc>
              <w:tc>
                <w:tcPr>
                  <w:tcW w:w="2268" w:type="dxa"/>
                </w:tcPr>
                <w:p w:rsidR="00B6019A" w:rsidRDefault="00B6019A" w:rsidP="003C530E">
                  <w:pPr>
                    <w:jc w:val="center"/>
                    <w:rPr>
                      <w:sz w:val="32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>АаХ</w:t>
                  </w:r>
                  <w:r w:rsidRPr="00124CD2">
                    <w:rPr>
                      <w:sz w:val="32"/>
                      <w:szCs w:val="28"/>
                      <w:lang w:val="en-US"/>
                    </w:rPr>
                    <w:t>Y</w:t>
                  </w:r>
                  <w:r w:rsidRPr="00124CD2">
                    <w:rPr>
                      <w:sz w:val="32"/>
                      <w:szCs w:val="28"/>
                      <w:vertAlign w:val="superscript"/>
                      <w:lang w:val="en-US"/>
                    </w:rPr>
                    <w:t>G</w:t>
                  </w:r>
                </w:p>
                <w:p w:rsidR="00B6019A" w:rsidRPr="00E91036" w:rsidRDefault="00B6019A" w:rsidP="003C530E">
                  <w:pPr>
                    <w:jc w:val="center"/>
                    <w:rPr>
                      <w:sz w:val="32"/>
                      <w:szCs w:val="32"/>
                    </w:rPr>
                  </w:pP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915" w:dyaOrig="1200">
                      <v:shape id="_x0000_i1141" type="#_x0000_t75" style="width:12.6pt;height:17.4pt" o:ole="">
                        <v:imagedata r:id="rId97" o:title=""/>
                      </v:shape>
                      <o:OLEObject Type="Embed" ProgID="PBrush" ShapeID="_x0000_i1141" DrawAspect="Content" ObjectID="_1696754074" r:id="rId198"/>
                    </w:object>
                  </w:r>
                  <w:r w:rsidRPr="000E0774">
                    <w:rPr>
                      <w:i/>
                    </w:rPr>
                    <w:t xml:space="preserve"> </w:t>
                  </w:r>
                  <w:r w:rsidRPr="00124CD2">
                    <w:rPr>
                      <w:i/>
                      <w:lang w:val="en-US"/>
                    </w:rPr>
                    <w:t>N</w:t>
                  </w:r>
                  <w:r w:rsidRPr="009F23AB">
                    <w:rPr>
                      <w:i/>
                    </w:rPr>
                    <w:t>,</w:t>
                  </w:r>
                  <w:r>
                    <w:rPr>
                      <w:i/>
                    </w:rPr>
                    <w:t xml:space="preserve"> гипертрихоз</w:t>
                  </w:r>
                </w:p>
              </w:tc>
              <w:tc>
                <w:tcPr>
                  <w:tcW w:w="1417" w:type="dxa"/>
                </w:tcPr>
                <w:p w:rsidR="00B6019A" w:rsidRDefault="00B6019A" w:rsidP="003C530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ааХХ</w:t>
                  </w:r>
                </w:p>
                <w:p w:rsidR="00B6019A" w:rsidRPr="009F23AB" w:rsidRDefault="00B6019A" w:rsidP="003C530E">
                  <w:pPr>
                    <w:jc w:val="center"/>
                    <w:rPr>
                      <w:sz w:val="32"/>
                      <w:szCs w:val="32"/>
                    </w:rPr>
                  </w:pP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780" w:dyaOrig="1215">
                      <v:shape id="_x0000_i1142" type="#_x0000_t75" style="width:11.4pt;height:17.4pt" o:ole="">
                        <v:imagedata r:id="rId95" o:title=""/>
                      </v:shape>
                      <o:OLEObject Type="Embed" ProgID="PBrush" ShapeID="_x0000_i1142" DrawAspect="Content" ObjectID="_1696754075" r:id="rId199"/>
                    </w:object>
                  </w:r>
                  <w:r w:rsidRPr="009F23AB">
                    <w:rPr>
                      <w:i/>
                      <w:szCs w:val="28"/>
                    </w:rPr>
                    <w:t xml:space="preserve">ФКУ, </w:t>
                  </w:r>
                  <w:r w:rsidRPr="009F23AB">
                    <w:rPr>
                      <w:i/>
                      <w:szCs w:val="28"/>
                      <w:lang w:val="en-US"/>
                    </w:rPr>
                    <w:t>N</w:t>
                  </w:r>
                </w:p>
              </w:tc>
              <w:tc>
                <w:tcPr>
                  <w:tcW w:w="2686" w:type="dxa"/>
                  <w:shd w:val="clear" w:color="auto" w:fill="DBDBDB" w:themeFill="accent3" w:themeFillTint="66"/>
                </w:tcPr>
                <w:p w:rsidR="00B6019A" w:rsidRDefault="00B6019A" w:rsidP="003C530E">
                  <w:pPr>
                    <w:jc w:val="center"/>
                    <w:rPr>
                      <w:sz w:val="32"/>
                      <w:szCs w:val="28"/>
                      <w:vertAlign w:val="superscript"/>
                    </w:rPr>
                  </w:pPr>
                  <w:r>
                    <w:rPr>
                      <w:sz w:val="32"/>
                      <w:szCs w:val="32"/>
                    </w:rPr>
                    <w:t>ааХ</w:t>
                  </w:r>
                  <w:r w:rsidRPr="00124CD2">
                    <w:rPr>
                      <w:sz w:val="32"/>
                      <w:szCs w:val="28"/>
                      <w:lang w:val="en-US"/>
                    </w:rPr>
                    <w:t>Y</w:t>
                  </w:r>
                  <w:r w:rsidRPr="00124CD2">
                    <w:rPr>
                      <w:sz w:val="32"/>
                      <w:szCs w:val="28"/>
                      <w:vertAlign w:val="superscript"/>
                      <w:lang w:val="en-US"/>
                    </w:rPr>
                    <w:t>G</w:t>
                  </w:r>
                </w:p>
                <w:p w:rsidR="00B6019A" w:rsidRPr="00E91036" w:rsidRDefault="00B6019A" w:rsidP="003C530E">
                  <w:pPr>
                    <w:jc w:val="center"/>
                    <w:rPr>
                      <w:sz w:val="30"/>
                      <w:szCs w:val="32"/>
                    </w:rPr>
                  </w:pPr>
                  <w:r w:rsidRPr="00BC231E">
                    <w:rPr>
                      <w:rFonts w:asciiTheme="minorHAnsi" w:eastAsiaTheme="minorHAnsi" w:hAnsiTheme="minorHAnsi" w:cstheme="minorBidi"/>
                      <w:sz w:val="28"/>
                      <w:szCs w:val="28"/>
                    </w:rPr>
                    <w:object w:dxaOrig="915" w:dyaOrig="1200">
                      <v:shape id="_x0000_i1143" type="#_x0000_t75" style="width:12.6pt;height:17.4pt" o:ole="">
                        <v:imagedata r:id="rId97" o:title=""/>
                      </v:shape>
                      <o:OLEObject Type="Embed" ProgID="PBrush" ShapeID="_x0000_i1143" DrawAspect="Content" ObjectID="_1696754076" r:id="rId200"/>
                    </w:objec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9F23AB">
                    <w:rPr>
                      <w:i/>
                      <w:szCs w:val="28"/>
                    </w:rPr>
                    <w:t>ФКУ</w:t>
                  </w:r>
                  <w:r w:rsidRPr="009F23AB">
                    <w:rPr>
                      <w:i/>
                    </w:rPr>
                    <w:t>,</w:t>
                  </w:r>
                  <w:r>
                    <w:rPr>
                      <w:i/>
                    </w:rPr>
                    <w:t xml:space="preserve"> гипертрихоз</w:t>
                  </w:r>
                </w:p>
              </w:tc>
            </w:tr>
          </w:tbl>
          <w:p w:rsidR="00B6019A" w:rsidRPr="00A5592B" w:rsidRDefault="00B6019A" w:rsidP="003C530E">
            <w:pPr>
              <w:jc w:val="both"/>
              <w:rPr>
                <w:sz w:val="16"/>
                <w:szCs w:val="28"/>
              </w:rPr>
            </w:pP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ОТВЕТ:</w:t>
            </w:r>
            <w:r w:rsidRPr="00A7262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вероятность рождения ребенка с двумя патологиями 1/ - 12,5%. Это только мальчики, т.к. девочки не могут иметь голандрический признак.</w:t>
            </w:r>
          </w:p>
          <w:p w:rsidR="00B6019A" w:rsidRPr="00A5592B" w:rsidRDefault="00B6019A" w:rsidP="003C530E">
            <w:pPr>
              <w:jc w:val="both"/>
              <w:rPr>
                <w:sz w:val="14"/>
                <w:szCs w:val="28"/>
              </w:rPr>
            </w:pPr>
          </w:p>
        </w:tc>
      </w:tr>
      <w:tr w:rsidR="00B6019A" w:rsidRPr="00BC231E" w:rsidTr="003C530E">
        <w:tc>
          <w:tcPr>
            <w:tcW w:w="1526" w:type="dxa"/>
          </w:tcPr>
          <w:p w:rsidR="00B6019A" w:rsidRPr="00BC231E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b/>
                <w:sz w:val="28"/>
                <w:szCs w:val="28"/>
              </w:rPr>
              <w:t>Задача 6.</w:t>
            </w:r>
          </w:p>
        </w:tc>
        <w:tc>
          <w:tcPr>
            <w:tcW w:w="8894" w:type="dxa"/>
          </w:tcPr>
          <w:p w:rsidR="00B6019A" w:rsidRPr="00BC231E" w:rsidRDefault="00B6019A" w:rsidP="003C530E">
            <w:pPr>
              <w:jc w:val="both"/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>У отца вто</w:t>
            </w:r>
            <w:r w:rsidRPr="00BC231E">
              <w:rPr>
                <w:sz w:val="28"/>
                <w:szCs w:val="28"/>
              </w:rPr>
              <w:softHyphen/>
              <w:t>рая груп</w:t>
            </w:r>
            <w:r w:rsidRPr="00BC231E">
              <w:rPr>
                <w:sz w:val="28"/>
                <w:szCs w:val="28"/>
              </w:rPr>
              <w:softHyphen/>
              <w:t>па крови и от</w:t>
            </w:r>
            <w:r w:rsidRPr="00BC231E">
              <w:rPr>
                <w:sz w:val="28"/>
                <w:szCs w:val="28"/>
              </w:rPr>
              <w:softHyphen/>
              <w:t>ри</w:t>
            </w:r>
            <w:r w:rsidRPr="00BC231E">
              <w:rPr>
                <w:sz w:val="28"/>
                <w:szCs w:val="28"/>
              </w:rPr>
              <w:softHyphen/>
              <w:t>ца</w:t>
            </w:r>
            <w:r w:rsidRPr="00BC231E">
              <w:rPr>
                <w:sz w:val="28"/>
                <w:szCs w:val="28"/>
              </w:rPr>
              <w:softHyphen/>
              <w:t>тель</w:t>
            </w:r>
            <w:r w:rsidRPr="00BC231E">
              <w:rPr>
                <w:sz w:val="28"/>
                <w:szCs w:val="28"/>
              </w:rPr>
              <w:softHyphen/>
              <w:t>ный резус, у ма</w:t>
            </w:r>
            <w:r w:rsidRPr="00BC231E">
              <w:rPr>
                <w:sz w:val="28"/>
                <w:szCs w:val="28"/>
              </w:rPr>
              <w:softHyphen/>
              <w:t>те</w:t>
            </w:r>
            <w:r w:rsidRPr="00BC231E">
              <w:rPr>
                <w:sz w:val="28"/>
                <w:szCs w:val="28"/>
              </w:rPr>
              <w:softHyphen/>
              <w:t>ри – пер</w:t>
            </w:r>
            <w:r w:rsidRPr="00BC231E">
              <w:rPr>
                <w:sz w:val="28"/>
                <w:szCs w:val="28"/>
              </w:rPr>
              <w:softHyphen/>
              <w:t>вая груп</w:t>
            </w:r>
            <w:r w:rsidRPr="00BC231E">
              <w:rPr>
                <w:sz w:val="28"/>
                <w:szCs w:val="28"/>
              </w:rPr>
              <w:softHyphen/>
              <w:t>па и по</w:t>
            </w:r>
            <w:r w:rsidRPr="00BC231E">
              <w:rPr>
                <w:sz w:val="28"/>
                <w:szCs w:val="28"/>
              </w:rPr>
              <w:softHyphen/>
              <w:t>ло</w:t>
            </w:r>
            <w:r w:rsidRPr="00BC231E">
              <w:rPr>
                <w:sz w:val="28"/>
                <w:szCs w:val="28"/>
              </w:rPr>
              <w:softHyphen/>
              <w:t>жи</w:t>
            </w:r>
            <w:r w:rsidRPr="00BC231E">
              <w:rPr>
                <w:sz w:val="28"/>
                <w:szCs w:val="28"/>
              </w:rPr>
              <w:softHyphen/>
              <w:t>тель</w:t>
            </w:r>
            <w:r w:rsidRPr="00BC231E">
              <w:rPr>
                <w:sz w:val="28"/>
                <w:szCs w:val="28"/>
              </w:rPr>
              <w:softHyphen/>
              <w:t>ный резус (гомозигота). Со</w:t>
            </w:r>
            <w:r w:rsidRPr="00BC231E">
              <w:rPr>
                <w:sz w:val="28"/>
                <w:szCs w:val="28"/>
              </w:rPr>
              <w:softHyphen/>
              <w:t>ставь</w:t>
            </w:r>
            <w:r w:rsidRPr="00BC231E">
              <w:rPr>
                <w:sz w:val="28"/>
                <w:szCs w:val="28"/>
              </w:rPr>
              <w:softHyphen/>
              <w:t>те схему ре</w:t>
            </w:r>
            <w:r w:rsidRPr="00BC231E">
              <w:rPr>
                <w:sz w:val="28"/>
                <w:szCs w:val="28"/>
              </w:rPr>
              <w:softHyphen/>
              <w:t>ше</w:t>
            </w:r>
            <w:r w:rsidRPr="00BC231E">
              <w:rPr>
                <w:sz w:val="28"/>
                <w:szCs w:val="28"/>
              </w:rPr>
              <w:softHyphen/>
              <w:t>ния задачи. Опре</w:t>
            </w:r>
            <w:r w:rsidRPr="00BC231E">
              <w:rPr>
                <w:sz w:val="28"/>
                <w:szCs w:val="28"/>
              </w:rPr>
              <w:softHyphen/>
              <w:t>де</w:t>
            </w:r>
            <w:r w:rsidRPr="00BC231E">
              <w:rPr>
                <w:sz w:val="28"/>
                <w:szCs w:val="28"/>
              </w:rPr>
              <w:softHyphen/>
              <w:t>ли</w:t>
            </w:r>
            <w:r w:rsidRPr="00BC231E">
              <w:rPr>
                <w:sz w:val="28"/>
                <w:szCs w:val="28"/>
              </w:rPr>
              <w:softHyphen/>
              <w:t>те воз</w:t>
            </w:r>
            <w:r w:rsidRPr="00BC231E">
              <w:rPr>
                <w:sz w:val="28"/>
                <w:szCs w:val="28"/>
              </w:rPr>
              <w:softHyphen/>
              <w:t>мож</w:t>
            </w:r>
            <w:r w:rsidRPr="00BC231E">
              <w:rPr>
                <w:sz w:val="28"/>
                <w:szCs w:val="28"/>
              </w:rPr>
              <w:softHyphen/>
              <w:t>ные ге</w:t>
            </w:r>
            <w:r w:rsidRPr="00BC231E">
              <w:rPr>
                <w:sz w:val="28"/>
                <w:szCs w:val="28"/>
              </w:rPr>
              <w:softHyphen/>
              <w:t>но</w:t>
            </w:r>
            <w:r w:rsidRPr="00BC231E">
              <w:rPr>
                <w:sz w:val="28"/>
                <w:szCs w:val="28"/>
              </w:rPr>
              <w:softHyphen/>
              <w:t>ти</w:t>
            </w:r>
            <w:r w:rsidRPr="00BC231E">
              <w:rPr>
                <w:sz w:val="28"/>
                <w:szCs w:val="28"/>
              </w:rPr>
              <w:softHyphen/>
              <w:t>пы родителей, воз</w:t>
            </w:r>
            <w:r w:rsidRPr="00BC231E">
              <w:rPr>
                <w:sz w:val="28"/>
                <w:szCs w:val="28"/>
              </w:rPr>
              <w:softHyphen/>
              <w:t>мож</w:t>
            </w:r>
            <w:r w:rsidRPr="00BC231E">
              <w:rPr>
                <w:sz w:val="28"/>
                <w:szCs w:val="28"/>
              </w:rPr>
              <w:softHyphen/>
              <w:t>ные груп</w:t>
            </w:r>
            <w:r w:rsidRPr="00BC231E">
              <w:rPr>
                <w:sz w:val="28"/>
                <w:szCs w:val="28"/>
              </w:rPr>
              <w:softHyphen/>
              <w:t>пы крови, резус-фактор и ге</w:t>
            </w:r>
            <w:r w:rsidRPr="00BC231E">
              <w:rPr>
                <w:sz w:val="28"/>
                <w:szCs w:val="28"/>
              </w:rPr>
              <w:softHyphen/>
              <w:t>но</w:t>
            </w:r>
            <w:r w:rsidRPr="00BC231E">
              <w:rPr>
                <w:sz w:val="28"/>
                <w:szCs w:val="28"/>
              </w:rPr>
              <w:softHyphen/>
              <w:t>ти</w:t>
            </w:r>
            <w:r w:rsidRPr="00BC231E">
              <w:rPr>
                <w:sz w:val="28"/>
                <w:szCs w:val="28"/>
              </w:rPr>
              <w:softHyphen/>
              <w:t>пы детей. Объ</w:t>
            </w:r>
            <w:r w:rsidRPr="00BC231E">
              <w:rPr>
                <w:sz w:val="28"/>
                <w:szCs w:val="28"/>
              </w:rPr>
              <w:softHyphen/>
              <w:t>яс</w:t>
            </w:r>
            <w:r w:rsidRPr="00BC231E">
              <w:rPr>
                <w:sz w:val="28"/>
                <w:szCs w:val="28"/>
              </w:rPr>
              <w:softHyphen/>
              <w:t>ни</w:t>
            </w:r>
            <w:r w:rsidRPr="00BC231E">
              <w:rPr>
                <w:sz w:val="28"/>
                <w:szCs w:val="28"/>
              </w:rPr>
              <w:softHyphen/>
              <w:t>те по</w:t>
            </w:r>
            <w:r w:rsidRPr="00BC231E">
              <w:rPr>
                <w:sz w:val="28"/>
                <w:szCs w:val="28"/>
              </w:rPr>
              <w:softHyphen/>
              <w:t>лу</w:t>
            </w:r>
            <w:r w:rsidRPr="00BC231E">
              <w:rPr>
                <w:sz w:val="28"/>
                <w:szCs w:val="28"/>
              </w:rPr>
              <w:softHyphen/>
              <w:t>чен</w:t>
            </w:r>
            <w:r w:rsidRPr="00BC231E">
              <w:rPr>
                <w:sz w:val="28"/>
                <w:szCs w:val="28"/>
              </w:rPr>
              <w:softHyphen/>
              <w:t>ные результаты. Какой закон на</w:t>
            </w:r>
            <w:r w:rsidRPr="00BC231E">
              <w:rPr>
                <w:sz w:val="28"/>
                <w:szCs w:val="28"/>
              </w:rPr>
              <w:softHyphen/>
              <w:t>след</w:t>
            </w:r>
            <w:r w:rsidRPr="00BC231E">
              <w:rPr>
                <w:sz w:val="28"/>
                <w:szCs w:val="28"/>
              </w:rPr>
              <w:softHyphen/>
              <w:t>ствен</w:t>
            </w:r>
            <w:r w:rsidRPr="00BC231E">
              <w:rPr>
                <w:sz w:val="28"/>
                <w:szCs w:val="28"/>
              </w:rPr>
              <w:softHyphen/>
              <w:t>но</w:t>
            </w:r>
            <w:r w:rsidRPr="00BC231E">
              <w:rPr>
                <w:sz w:val="28"/>
                <w:szCs w:val="28"/>
              </w:rPr>
              <w:softHyphen/>
              <w:t>сти про</w:t>
            </w:r>
            <w:r w:rsidRPr="00BC231E">
              <w:rPr>
                <w:sz w:val="28"/>
                <w:szCs w:val="28"/>
              </w:rPr>
              <w:softHyphen/>
              <w:t>явит</w:t>
            </w:r>
            <w:r w:rsidRPr="00BC231E">
              <w:rPr>
                <w:sz w:val="28"/>
                <w:szCs w:val="28"/>
              </w:rPr>
              <w:softHyphen/>
              <w:t>ся в этом случае?</w:t>
            </w:r>
          </w:p>
          <w:p w:rsidR="00B6019A" w:rsidRPr="00BC231E" w:rsidRDefault="00B6019A" w:rsidP="003C530E">
            <w:pPr>
              <w:rPr>
                <w:b/>
                <w:bCs/>
                <w:sz w:val="28"/>
                <w:szCs w:val="28"/>
              </w:rPr>
            </w:pPr>
          </w:p>
          <w:p w:rsidR="00B6019A" w:rsidRPr="00124CD2" w:rsidRDefault="00B6019A" w:rsidP="003C530E">
            <w:pPr>
              <w:jc w:val="both"/>
              <w:rPr>
                <w:i/>
              </w:rPr>
            </w:pPr>
            <w:r w:rsidRPr="00BC231E">
              <w:rPr>
                <w:sz w:val="28"/>
                <w:szCs w:val="28"/>
              </w:rPr>
              <w:t xml:space="preserve">         </w:t>
            </w:r>
            <w:r w:rsidRPr="00124CD2">
              <w:rPr>
                <w:sz w:val="28"/>
                <w:szCs w:val="28"/>
              </w:rPr>
              <w:t xml:space="preserve">  </w:t>
            </w:r>
            <w:r w:rsidRPr="00BC231E">
              <w:rPr>
                <w:sz w:val="28"/>
                <w:szCs w:val="28"/>
              </w:rPr>
              <w:t xml:space="preserve"> </w:t>
            </w:r>
            <w:r w:rsidRPr="00124CD2">
              <w:rPr>
                <w:i/>
                <w:lang w:val="en-US"/>
              </w:rPr>
              <w:t>N</w:t>
            </w:r>
            <w:r w:rsidRPr="009F23AB">
              <w:rPr>
                <w:i/>
              </w:rPr>
              <w:t xml:space="preserve">, </w:t>
            </w:r>
            <w:r w:rsidRPr="00124CD2">
              <w:rPr>
                <w:i/>
                <w:lang w:val="en-US"/>
              </w:rPr>
              <w:t>N</w:t>
            </w:r>
            <w:r w:rsidRPr="00124CD2">
              <w:rPr>
                <w:i/>
              </w:rPr>
              <w:t xml:space="preserve">    </w:t>
            </w:r>
            <w:r w:rsidRPr="009F23AB">
              <w:rPr>
                <w:i/>
              </w:rPr>
              <w:t xml:space="preserve">                               </w:t>
            </w:r>
            <w:r w:rsidRPr="00124CD2">
              <w:rPr>
                <w:i/>
                <w:lang w:val="en-US"/>
              </w:rPr>
              <w:t>N</w:t>
            </w:r>
            <w:r w:rsidRPr="00124CD2">
              <w:rPr>
                <w:i/>
              </w:rPr>
              <w:t>, гипертрих</w:t>
            </w:r>
          </w:p>
          <w:p w:rsidR="00B6019A" w:rsidRPr="006749F6" w:rsidRDefault="00B6019A" w:rsidP="003C530E">
            <w:pPr>
              <w:jc w:val="both"/>
              <w:rPr>
                <w:szCs w:val="28"/>
              </w:rPr>
            </w:pPr>
            <w:r w:rsidRPr="00BC231E">
              <w:rPr>
                <w:sz w:val="28"/>
                <w:szCs w:val="28"/>
              </w:rPr>
              <w:t>Р</w:t>
            </w:r>
            <w:r w:rsidRPr="006749F6">
              <w:rPr>
                <w:sz w:val="28"/>
                <w:szCs w:val="28"/>
              </w:rPr>
              <w:t xml:space="preserve">:  </w:t>
            </w:r>
            <w:r w:rsidRPr="00BC231E">
              <w:rPr>
                <w:rFonts w:asciiTheme="minorHAnsi" w:eastAsiaTheme="minorHAnsi" w:hAnsiTheme="minorHAnsi" w:cstheme="minorBidi"/>
                <w:sz w:val="28"/>
                <w:szCs w:val="28"/>
              </w:rPr>
              <w:object w:dxaOrig="780" w:dyaOrig="1215">
                <v:shape id="_x0000_i1144" type="#_x0000_t75" style="width:11.4pt;height:17.4pt" o:ole="">
                  <v:imagedata r:id="rId95" o:title=""/>
                </v:shape>
                <o:OLEObject Type="Embed" ProgID="PBrush" ShapeID="_x0000_i1144" DrawAspect="Content" ObjectID="_1696754077" r:id="rId201"/>
              </w:object>
            </w:r>
            <w:r w:rsidRPr="006749F6">
              <w:rPr>
                <w:sz w:val="28"/>
                <w:szCs w:val="28"/>
              </w:rPr>
              <w:t xml:space="preserve"> </w:t>
            </w:r>
            <w:r w:rsidRPr="00F01715">
              <w:rPr>
                <w:sz w:val="32"/>
                <w:szCs w:val="28"/>
                <w:lang w:val="en-US"/>
              </w:rPr>
              <w:t>i</w:t>
            </w:r>
            <w:r w:rsidRPr="00F01715">
              <w:rPr>
                <w:sz w:val="32"/>
                <w:szCs w:val="28"/>
                <w:vertAlign w:val="superscript"/>
              </w:rPr>
              <w:t>0</w:t>
            </w:r>
            <w:r w:rsidRPr="00F01715">
              <w:rPr>
                <w:sz w:val="32"/>
                <w:szCs w:val="28"/>
                <w:lang w:val="en-US"/>
              </w:rPr>
              <w:t>i</w:t>
            </w:r>
            <w:r w:rsidRPr="00F01715">
              <w:rPr>
                <w:sz w:val="32"/>
                <w:szCs w:val="28"/>
                <w:vertAlign w:val="superscript"/>
              </w:rPr>
              <w:t>0</w:t>
            </w:r>
            <w:r w:rsidRPr="00F01715">
              <w:rPr>
                <w:sz w:val="32"/>
                <w:szCs w:val="28"/>
              </w:rPr>
              <w:t xml:space="preserve"> </w:t>
            </w:r>
            <w:r w:rsidRPr="00F01715">
              <w:rPr>
                <w:sz w:val="32"/>
                <w:szCs w:val="28"/>
                <w:lang w:val="en-US"/>
              </w:rPr>
              <w:t>RR</w:t>
            </w:r>
            <w:r w:rsidRPr="00F01715">
              <w:rPr>
                <w:sz w:val="36"/>
                <w:szCs w:val="28"/>
              </w:rPr>
              <w:t xml:space="preserve">  </w:t>
            </w:r>
            <w:r w:rsidRPr="00F01715">
              <w:rPr>
                <w:sz w:val="32"/>
                <w:szCs w:val="28"/>
              </w:rPr>
              <w:t xml:space="preserve">   </w:t>
            </w:r>
            <w:r w:rsidRPr="00BC231E">
              <w:rPr>
                <w:sz w:val="28"/>
                <w:szCs w:val="28"/>
              </w:rPr>
              <w:t>Х</w:t>
            </w:r>
            <w:r w:rsidRPr="006749F6">
              <w:rPr>
                <w:sz w:val="28"/>
                <w:szCs w:val="28"/>
              </w:rPr>
              <w:t xml:space="preserve">     </w:t>
            </w:r>
            <w:r w:rsidRPr="00BC231E">
              <w:rPr>
                <w:rFonts w:asciiTheme="minorHAnsi" w:eastAsiaTheme="minorHAnsi" w:hAnsiTheme="minorHAnsi" w:cstheme="minorBidi"/>
                <w:sz w:val="28"/>
                <w:szCs w:val="28"/>
              </w:rPr>
              <w:object w:dxaOrig="915" w:dyaOrig="1200">
                <v:shape id="_x0000_i1145" type="#_x0000_t75" style="width:12.6pt;height:17.4pt" o:ole="">
                  <v:imagedata r:id="rId97" o:title=""/>
                </v:shape>
                <o:OLEObject Type="Embed" ProgID="PBrush" ShapeID="_x0000_i1145" DrawAspect="Content" ObjectID="_1696754078" r:id="rId202"/>
              </w:object>
            </w:r>
            <w:r w:rsidRPr="006749F6">
              <w:rPr>
                <w:sz w:val="28"/>
                <w:szCs w:val="28"/>
              </w:rPr>
              <w:t xml:space="preserve">  </w:t>
            </w:r>
            <w:r w:rsidRPr="00F01715">
              <w:rPr>
                <w:sz w:val="32"/>
                <w:szCs w:val="28"/>
                <w:lang w:val="en-US"/>
              </w:rPr>
              <w:t>I</w:t>
            </w:r>
            <w:r w:rsidRPr="00F01715">
              <w:rPr>
                <w:sz w:val="32"/>
                <w:szCs w:val="28"/>
                <w:vertAlign w:val="superscript"/>
                <w:lang w:val="en-US"/>
              </w:rPr>
              <w:t>A</w:t>
            </w:r>
            <w:r w:rsidRPr="00F01715">
              <w:rPr>
                <w:sz w:val="32"/>
                <w:szCs w:val="28"/>
                <w:lang w:val="en-US"/>
              </w:rPr>
              <w:t>I</w:t>
            </w:r>
            <w:r w:rsidRPr="00F01715">
              <w:rPr>
                <w:sz w:val="32"/>
                <w:szCs w:val="28"/>
                <w:vertAlign w:val="superscript"/>
              </w:rPr>
              <w:t>А</w:t>
            </w:r>
            <w:r w:rsidRPr="00F01715">
              <w:rPr>
                <w:sz w:val="32"/>
                <w:szCs w:val="28"/>
                <w:lang w:val="en-US"/>
              </w:rPr>
              <w:t>rr</w:t>
            </w:r>
            <w:r w:rsidRPr="006749F6">
              <w:rPr>
                <w:sz w:val="28"/>
                <w:szCs w:val="28"/>
              </w:rPr>
              <w:t xml:space="preserve"> </w:t>
            </w:r>
            <w:r w:rsidRPr="00BC231E">
              <w:rPr>
                <w:sz w:val="28"/>
                <w:szCs w:val="28"/>
              </w:rPr>
              <w:t>или</w:t>
            </w:r>
            <w:r w:rsidRPr="006749F6">
              <w:rPr>
                <w:sz w:val="28"/>
                <w:szCs w:val="28"/>
              </w:rPr>
              <w:t xml:space="preserve"> </w:t>
            </w:r>
            <w:r w:rsidRPr="00BC231E">
              <w:rPr>
                <w:sz w:val="28"/>
                <w:szCs w:val="28"/>
                <w:lang w:val="en-US"/>
              </w:rPr>
              <w:t>I</w:t>
            </w:r>
            <w:r w:rsidRPr="00BC231E">
              <w:rPr>
                <w:sz w:val="28"/>
                <w:szCs w:val="28"/>
                <w:vertAlign w:val="superscript"/>
                <w:lang w:val="en-US"/>
              </w:rPr>
              <w:t>A</w:t>
            </w:r>
            <w:r w:rsidRPr="00BC231E">
              <w:rPr>
                <w:sz w:val="28"/>
                <w:szCs w:val="28"/>
                <w:lang w:val="en-US"/>
              </w:rPr>
              <w:t>i</w:t>
            </w:r>
            <w:r w:rsidRPr="006749F6">
              <w:rPr>
                <w:sz w:val="28"/>
                <w:szCs w:val="28"/>
                <w:vertAlign w:val="superscript"/>
              </w:rPr>
              <w:t>0</w:t>
            </w:r>
            <w:r w:rsidRPr="00BC231E">
              <w:rPr>
                <w:sz w:val="28"/>
                <w:szCs w:val="28"/>
                <w:lang w:val="en-US"/>
              </w:rPr>
              <w:t>rr</w:t>
            </w:r>
            <w:r w:rsidRPr="006749F6">
              <w:rPr>
                <w:sz w:val="32"/>
                <w:szCs w:val="28"/>
              </w:rPr>
              <w:t xml:space="preserve"> </w:t>
            </w:r>
            <w:r w:rsidRPr="006749F6">
              <w:rPr>
                <w:szCs w:val="28"/>
              </w:rPr>
              <w:t xml:space="preserve">(пассмотрим </w:t>
            </w:r>
            <w:r>
              <w:rPr>
                <w:szCs w:val="28"/>
              </w:rPr>
              <w:t>второй</w:t>
            </w:r>
            <w:r w:rsidRPr="006749F6">
              <w:rPr>
                <w:szCs w:val="28"/>
              </w:rPr>
              <w:t xml:space="preserve"> вариант)</w:t>
            </w:r>
          </w:p>
          <w:p w:rsidR="00B6019A" w:rsidRDefault="00B6019A" w:rsidP="003C530E">
            <w:pPr>
              <w:ind w:left="317" w:hanging="317"/>
              <w:rPr>
                <w:b/>
                <w:sz w:val="28"/>
                <w:szCs w:val="28"/>
              </w:rPr>
            </w:pPr>
          </w:p>
          <w:p w:rsidR="00B6019A" w:rsidRPr="00F01715" w:rsidRDefault="00B6019A" w:rsidP="003C530E">
            <w:pPr>
              <w:ind w:left="317" w:hanging="317"/>
              <w:rPr>
                <w:sz w:val="28"/>
                <w:szCs w:val="28"/>
                <w:lang w:val="en-US"/>
              </w:rPr>
            </w:pPr>
            <w:r w:rsidRPr="00F01715">
              <w:rPr>
                <w:sz w:val="28"/>
                <w:szCs w:val="28"/>
                <w:lang w:val="en-US"/>
              </w:rPr>
              <w:t xml:space="preserve">G:         </w:t>
            </w:r>
            <w:r w:rsidRPr="00BC231E">
              <w:rPr>
                <w:sz w:val="28"/>
                <w:szCs w:val="28"/>
                <w:lang w:val="en-US"/>
              </w:rPr>
              <w:t>i</w:t>
            </w:r>
            <w:r w:rsidRPr="00F01715">
              <w:rPr>
                <w:sz w:val="28"/>
                <w:szCs w:val="28"/>
                <w:vertAlign w:val="superscript"/>
                <w:lang w:val="en-US"/>
              </w:rPr>
              <w:t>0</w:t>
            </w:r>
            <w:r w:rsidRPr="00BC231E">
              <w:rPr>
                <w:sz w:val="28"/>
                <w:szCs w:val="28"/>
                <w:lang w:val="en-US"/>
              </w:rPr>
              <w:t xml:space="preserve">R </w:t>
            </w:r>
            <w:r w:rsidRPr="00F01715">
              <w:rPr>
                <w:sz w:val="28"/>
                <w:szCs w:val="28"/>
                <w:lang w:val="en-US"/>
              </w:rPr>
              <w:t xml:space="preserve">                          </w:t>
            </w:r>
            <w:r w:rsidRPr="00BC231E">
              <w:rPr>
                <w:sz w:val="28"/>
                <w:szCs w:val="28"/>
                <w:lang w:val="en-US"/>
              </w:rPr>
              <w:t>I</w:t>
            </w:r>
            <w:r w:rsidRPr="00BC231E">
              <w:rPr>
                <w:sz w:val="28"/>
                <w:szCs w:val="28"/>
                <w:vertAlign w:val="superscript"/>
                <w:lang w:val="en-US"/>
              </w:rPr>
              <w:t>A</w:t>
            </w:r>
            <w:r w:rsidRPr="00BC231E">
              <w:rPr>
                <w:sz w:val="28"/>
                <w:szCs w:val="28"/>
                <w:lang w:val="en-US"/>
              </w:rPr>
              <w:t>r</w:t>
            </w:r>
            <w:r w:rsidRPr="00F01715">
              <w:rPr>
                <w:sz w:val="28"/>
                <w:szCs w:val="28"/>
                <w:lang w:val="en-US"/>
              </w:rPr>
              <w:t xml:space="preserve">,   </w:t>
            </w:r>
            <w:r w:rsidRPr="00BC231E">
              <w:rPr>
                <w:sz w:val="28"/>
                <w:szCs w:val="28"/>
                <w:lang w:val="en-US"/>
              </w:rPr>
              <w:t xml:space="preserve"> i</w:t>
            </w:r>
            <w:r w:rsidRPr="00BC231E">
              <w:rPr>
                <w:sz w:val="28"/>
                <w:szCs w:val="28"/>
                <w:vertAlign w:val="superscript"/>
                <w:lang w:val="en-US"/>
              </w:rPr>
              <w:t>0</w:t>
            </w:r>
            <w:r w:rsidRPr="00BC231E">
              <w:rPr>
                <w:sz w:val="28"/>
                <w:szCs w:val="28"/>
                <w:lang w:val="en-US"/>
              </w:rPr>
              <w:t>r</w:t>
            </w:r>
          </w:p>
          <w:p w:rsidR="00B6019A" w:rsidRPr="00F01715" w:rsidRDefault="00B6019A" w:rsidP="003C530E">
            <w:pPr>
              <w:ind w:left="317" w:hanging="317"/>
              <w:rPr>
                <w:b/>
                <w:sz w:val="28"/>
                <w:szCs w:val="28"/>
                <w:lang w:val="en-US"/>
              </w:rPr>
            </w:pPr>
          </w:p>
          <w:p w:rsidR="00B6019A" w:rsidRPr="000E0774" w:rsidRDefault="00B6019A" w:rsidP="003C530E">
            <w:pPr>
              <w:ind w:left="317" w:hanging="317"/>
              <w:rPr>
                <w:sz w:val="28"/>
                <w:szCs w:val="28"/>
                <w:lang w:val="en-US"/>
              </w:rPr>
            </w:pPr>
            <w:r w:rsidRPr="00F01715">
              <w:rPr>
                <w:sz w:val="28"/>
                <w:szCs w:val="28"/>
                <w:lang w:val="en-US"/>
              </w:rPr>
              <w:t>F</w:t>
            </w:r>
            <w:r w:rsidRPr="000E0774">
              <w:rPr>
                <w:sz w:val="28"/>
                <w:szCs w:val="28"/>
                <w:lang w:val="en-US"/>
              </w:rPr>
              <w:t xml:space="preserve">:       </w:t>
            </w:r>
            <w:r w:rsidRPr="00F01715">
              <w:rPr>
                <w:sz w:val="28"/>
                <w:szCs w:val="28"/>
                <w:lang w:val="en-US"/>
              </w:rPr>
              <w:t>I</w:t>
            </w:r>
            <w:r w:rsidRPr="00F01715">
              <w:rPr>
                <w:sz w:val="28"/>
                <w:szCs w:val="28"/>
                <w:vertAlign w:val="superscript"/>
                <w:lang w:val="en-US"/>
              </w:rPr>
              <w:t>A</w:t>
            </w:r>
            <w:r w:rsidRPr="00F01715">
              <w:rPr>
                <w:sz w:val="28"/>
                <w:szCs w:val="28"/>
                <w:lang w:val="en-US"/>
              </w:rPr>
              <w:t>i</w:t>
            </w:r>
            <w:r w:rsidRPr="000E0774">
              <w:rPr>
                <w:sz w:val="28"/>
                <w:szCs w:val="28"/>
                <w:vertAlign w:val="superscript"/>
                <w:lang w:val="en-US"/>
              </w:rPr>
              <w:t>0</w:t>
            </w:r>
            <w:r w:rsidRPr="00F01715">
              <w:rPr>
                <w:sz w:val="28"/>
                <w:szCs w:val="28"/>
                <w:lang w:val="en-US"/>
              </w:rPr>
              <w:t>Rr</w:t>
            </w:r>
            <w:r w:rsidRPr="000E0774">
              <w:rPr>
                <w:sz w:val="28"/>
                <w:szCs w:val="28"/>
                <w:lang w:val="en-US"/>
              </w:rPr>
              <w:t>,                                  i</w:t>
            </w:r>
            <w:r w:rsidRPr="000E0774">
              <w:rPr>
                <w:sz w:val="28"/>
                <w:szCs w:val="28"/>
                <w:vertAlign w:val="superscript"/>
                <w:lang w:val="en-US"/>
              </w:rPr>
              <w:t>0</w:t>
            </w:r>
            <w:r w:rsidRPr="000E0774">
              <w:rPr>
                <w:sz w:val="28"/>
                <w:szCs w:val="28"/>
                <w:lang w:val="en-US"/>
              </w:rPr>
              <w:t>i</w:t>
            </w:r>
            <w:r w:rsidRPr="000E0774">
              <w:rPr>
                <w:sz w:val="28"/>
                <w:szCs w:val="28"/>
                <w:vertAlign w:val="superscript"/>
                <w:lang w:val="en-US"/>
              </w:rPr>
              <w:t>0</w:t>
            </w:r>
            <w:r w:rsidRPr="000E0774">
              <w:rPr>
                <w:sz w:val="28"/>
                <w:szCs w:val="28"/>
                <w:lang w:val="en-US"/>
              </w:rPr>
              <w:t>Rr</w:t>
            </w:r>
          </w:p>
          <w:p w:rsidR="00B6019A" w:rsidRDefault="00B6019A" w:rsidP="003C530E">
            <w:pPr>
              <w:ind w:left="317" w:hanging="317"/>
              <w:rPr>
                <w:i/>
                <w:szCs w:val="28"/>
              </w:rPr>
            </w:pPr>
            <w:r w:rsidRPr="000E0774">
              <w:rPr>
                <w:i/>
                <w:szCs w:val="28"/>
                <w:lang w:val="en-US"/>
              </w:rPr>
              <w:t xml:space="preserve">       </w:t>
            </w:r>
            <w:r w:rsidRPr="00F01715">
              <w:rPr>
                <w:i/>
                <w:szCs w:val="28"/>
              </w:rPr>
              <w:t>вторая группа,</w:t>
            </w:r>
            <w:r>
              <w:rPr>
                <w:i/>
                <w:szCs w:val="28"/>
              </w:rPr>
              <w:t xml:space="preserve">                         </w:t>
            </w:r>
            <w:r w:rsidRPr="00F01715">
              <w:rPr>
                <w:i/>
                <w:szCs w:val="28"/>
              </w:rPr>
              <w:t xml:space="preserve"> первая группа</w:t>
            </w:r>
            <w:r>
              <w:rPr>
                <w:i/>
                <w:szCs w:val="28"/>
              </w:rPr>
              <w:t>,</w:t>
            </w:r>
          </w:p>
          <w:p w:rsidR="00B6019A" w:rsidRPr="00F01715" w:rsidRDefault="00B6019A" w:rsidP="003C530E">
            <w:pPr>
              <w:ind w:left="317" w:hanging="317"/>
              <w:rPr>
                <w:i/>
                <w:sz w:val="28"/>
                <w:szCs w:val="28"/>
              </w:rPr>
            </w:pPr>
            <w:r>
              <w:rPr>
                <w:i/>
                <w:szCs w:val="28"/>
              </w:rPr>
              <w:t xml:space="preserve">   </w:t>
            </w:r>
            <w:r w:rsidRPr="00F01715">
              <w:rPr>
                <w:i/>
                <w:szCs w:val="28"/>
              </w:rPr>
              <w:t>по</w:t>
            </w:r>
            <w:r w:rsidRPr="00F01715">
              <w:rPr>
                <w:i/>
                <w:szCs w:val="28"/>
              </w:rPr>
              <w:softHyphen/>
              <w:t>ло</w:t>
            </w:r>
            <w:r w:rsidRPr="00F01715">
              <w:rPr>
                <w:i/>
                <w:szCs w:val="28"/>
              </w:rPr>
              <w:softHyphen/>
              <w:t>жи</w:t>
            </w:r>
            <w:r w:rsidRPr="00F01715">
              <w:rPr>
                <w:i/>
                <w:szCs w:val="28"/>
              </w:rPr>
              <w:softHyphen/>
              <w:t>тель</w:t>
            </w:r>
            <w:r w:rsidRPr="00F01715">
              <w:rPr>
                <w:i/>
                <w:szCs w:val="28"/>
              </w:rPr>
              <w:softHyphen/>
              <w:t>ный резус</w:t>
            </w:r>
            <w:r>
              <w:rPr>
                <w:i/>
                <w:szCs w:val="28"/>
              </w:rPr>
              <w:t xml:space="preserve">             </w:t>
            </w:r>
            <w:r w:rsidRPr="00F01715">
              <w:rPr>
                <w:i/>
                <w:szCs w:val="28"/>
              </w:rPr>
              <w:t>по</w:t>
            </w:r>
            <w:r w:rsidRPr="00F01715">
              <w:rPr>
                <w:i/>
                <w:szCs w:val="28"/>
              </w:rPr>
              <w:softHyphen/>
              <w:t>ло</w:t>
            </w:r>
            <w:r w:rsidRPr="00F01715">
              <w:rPr>
                <w:i/>
                <w:szCs w:val="28"/>
              </w:rPr>
              <w:softHyphen/>
              <w:t>жи</w:t>
            </w:r>
            <w:r w:rsidRPr="00F01715">
              <w:rPr>
                <w:i/>
                <w:szCs w:val="28"/>
              </w:rPr>
              <w:softHyphen/>
              <w:t>тель</w:t>
            </w:r>
            <w:r w:rsidRPr="00F01715">
              <w:rPr>
                <w:i/>
                <w:szCs w:val="28"/>
              </w:rPr>
              <w:softHyphen/>
              <w:t>ный резус</w:t>
            </w:r>
          </w:p>
          <w:p w:rsidR="00B6019A" w:rsidRPr="00BC231E" w:rsidRDefault="00B6019A" w:rsidP="003C530E">
            <w:pPr>
              <w:jc w:val="both"/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>У отца может об</w:t>
            </w:r>
            <w:r w:rsidRPr="00BC231E">
              <w:rPr>
                <w:sz w:val="28"/>
                <w:szCs w:val="28"/>
              </w:rPr>
              <w:softHyphen/>
              <w:t>ра</w:t>
            </w:r>
            <w:r w:rsidRPr="00BC231E">
              <w:rPr>
                <w:sz w:val="28"/>
                <w:szCs w:val="28"/>
              </w:rPr>
              <w:softHyphen/>
              <w:t>зо</w:t>
            </w:r>
            <w:r w:rsidRPr="00BC231E">
              <w:rPr>
                <w:sz w:val="28"/>
                <w:szCs w:val="28"/>
              </w:rPr>
              <w:softHyphen/>
              <w:t>вать</w:t>
            </w:r>
            <w:r w:rsidRPr="00BC231E">
              <w:rPr>
                <w:sz w:val="28"/>
                <w:szCs w:val="28"/>
              </w:rPr>
              <w:softHyphen/>
              <w:t>ся два типа гамет, если он ге</w:t>
            </w:r>
            <w:r w:rsidRPr="00BC231E">
              <w:rPr>
                <w:sz w:val="28"/>
                <w:szCs w:val="28"/>
              </w:rPr>
              <w:softHyphen/>
              <w:t>те</w:t>
            </w:r>
            <w:r w:rsidRPr="00BC231E">
              <w:rPr>
                <w:sz w:val="28"/>
                <w:szCs w:val="28"/>
              </w:rPr>
              <w:softHyphen/>
              <w:t>ро</w:t>
            </w:r>
            <w:r w:rsidRPr="00BC231E">
              <w:rPr>
                <w:sz w:val="28"/>
                <w:szCs w:val="28"/>
              </w:rPr>
              <w:softHyphen/>
              <w:t>зи</w:t>
            </w:r>
            <w:r w:rsidRPr="00BC231E">
              <w:rPr>
                <w:sz w:val="28"/>
                <w:szCs w:val="28"/>
              </w:rPr>
              <w:softHyphen/>
              <w:t>го</w:t>
            </w:r>
            <w:r w:rsidRPr="00BC231E">
              <w:rPr>
                <w:sz w:val="28"/>
                <w:szCs w:val="28"/>
              </w:rPr>
              <w:softHyphen/>
              <w:t>тен по груп</w:t>
            </w:r>
            <w:r w:rsidRPr="00BC231E">
              <w:rPr>
                <w:sz w:val="28"/>
                <w:szCs w:val="28"/>
              </w:rPr>
              <w:softHyphen/>
              <w:t>пе крови. В дан</w:t>
            </w:r>
            <w:r w:rsidRPr="00BC231E">
              <w:rPr>
                <w:sz w:val="28"/>
                <w:szCs w:val="28"/>
              </w:rPr>
              <w:softHyphen/>
              <w:t>ном слу</w:t>
            </w:r>
            <w:r w:rsidRPr="00BC231E">
              <w:rPr>
                <w:sz w:val="28"/>
                <w:szCs w:val="28"/>
              </w:rPr>
              <w:softHyphen/>
              <w:t>чае про</w:t>
            </w:r>
            <w:r w:rsidRPr="00BC231E">
              <w:rPr>
                <w:sz w:val="28"/>
                <w:szCs w:val="28"/>
              </w:rPr>
              <w:softHyphen/>
              <w:t>яв</w:t>
            </w:r>
            <w:r w:rsidRPr="00BC231E">
              <w:rPr>
                <w:sz w:val="28"/>
                <w:szCs w:val="28"/>
              </w:rPr>
              <w:softHyphen/>
              <w:t>ля</w:t>
            </w:r>
            <w:r w:rsidRPr="00BC231E">
              <w:rPr>
                <w:sz w:val="28"/>
                <w:szCs w:val="28"/>
              </w:rPr>
              <w:softHyphen/>
              <w:t>ет</w:t>
            </w:r>
            <w:r w:rsidRPr="00BC231E">
              <w:rPr>
                <w:sz w:val="28"/>
                <w:szCs w:val="28"/>
              </w:rPr>
              <w:softHyphen/>
              <w:t>ся закон не</w:t>
            </w:r>
            <w:r w:rsidRPr="00BC231E">
              <w:rPr>
                <w:sz w:val="28"/>
                <w:szCs w:val="28"/>
              </w:rPr>
              <w:softHyphen/>
              <w:t>за</w:t>
            </w:r>
            <w:r w:rsidRPr="00BC231E">
              <w:rPr>
                <w:sz w:val="28"/>
                <w:szCs w:val="28"/>
              </w:rPr>
              <w:softHyphen/>
              <w:t>ви</w:t>
            </w:r>
            <w:r w:rsidRPr="00BC231E">
              <w:rPr>
                <w:sz w:val="28"/>
                <w:szCs w:val="28"/>
              </w:rPr>
              <w:softHyphen/>
              <w:t>си</w:t>
            </w:r>
            <w:r w:rsidRPr="00BC231E">
              <w:rPr>
                <w:sz w:val="28"/>
                <w:szCs w:val="28"/>
              </w:rPr>
              <w:softHyphen/>
              <w:t>мо</w:t>
            </w:r>
            <w:r w:rsidRPr="00BC231E">
              <w:rPr>
                <w:sz w:val="28"/>
                <w:szCs w:val="28"/>
              </w:rPr>
              <w:softHyphen/>
              <w:t>го на</w:t>
            </w:r>
            <w:r w:rsidRPr="00BC231E">
              <w:rPr>
                <w:sz w:val="28"/>
                <w:szCs w:val="28"/>
              </w:rPr>
              <w:softHyphen/>
              <w:t>сле</w:t>
            </w:r>
            <w:r w:rsidRPr="00BC231E">
              <w:rPr>
                <w:sz w:val="28"/>
                <w:szCs w:val="28"/>
              </w:rPr>
              <w:softHyphen/>
              <w:t>до</w:t>
            </w:r>
            <w:r w:rsidRPr="00BC231E">
              <w:rPr>
                <w:sz w:val="28"/>
                <w:szCs w:val="28"/>
              </w:rPr>
              <w:softHyphen/>
              <w:t>ва</w:t>
            </w:r>
            <w:r w:rsidRPr="00BC231E">
              <w:rPr>
                <w:sz w:val="28"/>
                <w:szCs w:val="28"/>
              </w:rPr>
              <w:softHyphen/>
              <w:t>ния при</w:t>
            </w:r>
            <w:r w:rsidRPr="00BC231E">
              <w:rPr>
                <w:sz w:val="28"/>
                <w:szCs w:val="28"/>
              </w:rPr>
              <w:softHyphen/>
              <w:t>зна</w:t>
            </w:r>
            <w:r w:rsidRPr="00BC231E">
              <w:rPr>
                <w:sz w:val="28"/>
                <w:szCs w:val="28"/>
              </w:rPr>
              <w:softHyphen/>
              <w:t xml:space="preserve">ков (Менделя) между первым и вторым признаками; у </w:t>
            </w:r>
            <w:r w:rsidRPr="00BC231E">
              <w:rPr>
                <w:sz w:val="28"/>
                <w:szCs w:val="28"/>
                <w:lang w:val="en-US"/>
              </w:rPr>
              <w:t>IV</w:t>
            </w:r>
            <w:r w:rsidRPr="00BC231E">
              <w:rPr>
                <w:sz w:val="28"/>
                <w:szCs w:val="28"/>
              </w:rPr>
              <w:t xml:space="preserve"> гр - кодоминирование.</w:t>
            </w:r>
          </w:p>
          <w:p w:rsidR="00B6019A" w:rsidRPr="00BC231E" w:rsidRDefault="00B6019A" w:rsidP="003C530E">
            <w:pPr>
              <w:jc w:val="both"/>
              <w:rPr>
                <w:sz w:val="28"/>
                <w:szCs w:val="28"/>
              </w:rPr>
            </w:pPr>
          </w:p>
        </w:tc>
      </w:tr>
      <w:tr w:rsidR="00B6019A" w:rsidRPr="00BC231E" w:rsidTr="003C530E">
        <w:tc>
          <w:tcPr>
            <w:tcW w:w="1526" w:type="dxa"/>
          </w:tcPr>
          <w:p w:rsidR="00B6019A" w:rsidRPr="00BC231E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b/>
                <w:sz w:val="28"/>
                <w:szCs w:val="28"/>
              </w:rPr>
              <w:t>Задача 7.</w:t>
            </w:r>
          </w:p>
        </w:tc>
        <w:tc>
          <w:tcPr>
            <w:tcW w:w="8894" w:type="dxa"/>
          </w:tcPr>
          <w:p w:rsidR="00B6019A" w:rsidRPr="00BC231E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 xml:space="preserve">Здоровая женщина с первой группой крови вступает в брак со здоровым мужчиной с третьей группой крови, отец которого страдал дальтонизмом. Первый ребенок в этой </w:t>
            </w:r>
            <w:r w:rsidRPr="00BC231E">
              <w:rPr>
                <w:sz w:val="28"/>
                <w:szCs w:val="28"/>
              </w:rPr>
              <w:lastRenderedPageBreak/>
              <w:t>семье страдает дальтонизмом и имеет первую группу крови. Какова вероятность того, что и следующий ребенок в этой семье будет болен и какие группы крови могут быть у этого ребенка? От кого из родителей первый ребенок унаследовал патологию?  Какие закономерности наследования проявляются в этой задаче.</w:t>
            </w:r>
          </w:p>
          <w:p w:rsidR="00B6019A" w:rsidRPr="00BC231E" w:rsidRDefault="00B6019A" w:rsidP="003C530E">
            <w:pPr>
              <w:rPr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438"/>
              <w:gridCol w:w="1418"/>
              <w:gridCol w:w="2835"/>
            </w:tblGrid>
            <w:tr w:rsidR="00B6019A" w:rsidRPr="00BC231E" w:rsidTr="003C530E">
              <w:tc>
                <w:tcPr>
                  <w:tcW w:w="2438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>Признак</w:t>
                  </w:r>
                </w:p>
              </w:tc>
              <w:tc>
                <w:tcPr>
                  <w:tcW w:w="1418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>ген</w:t>
                  </w:r>
                </w:p>
              </w:tc>
              <w:tc>
                <w:tcPr>
                  <w:tcW w:w="2835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>генотип</w:t>
                  </w:r>
                </w:p>
              </w:tc>
            </w:tr>
            <w:tr w:rsidR="00B6019A" w:rsidRPr="00BC231E" w:rsidTr="003C530E">
              <w:tc>
                <w:tcPr>
                  <w:tcW w:w="2438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</w:rPr>
                    <w:t xml:space="preserve"> (0)</w:t>
                  </w:r>
                </w:p>
              </w:tc>
              <w:tc>
                <w:tcPr>
                  <w:tcW w:w="1418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>0</w:t>
                  </w:r>
                </w:p>
              </w:tc>
              <w:tc>
                <w:tcPr>
                  <w:tcW w:w="2835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>0</w:t>
                  </w:r>
                  <w:r w:rsidRPr="00BC231E">
                    <w:rPr>
                      <w:sz w:val="28"/>
                      <w:szCs w:val="28"/>
                    </w:rPr>
                    <w:t xml:space="preserve"> 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>0</w:t>
                  </w:r>
                </w:p>
              </w:tc>
            </w:tr>
            <w:tr w:rsidR="00B6019A" w:rsidRPr="00BC231E" w:rsidTr="003C530E">
              <w:tc>
                <w:tcPr>
                  <w:tcW w:w="2438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>II</w:t>
                  </w:r>
                  <w:r w:rsidRPr="00BC231E">
                    <w:rPr>
                      <w:sz w:val="28"/>
                      <w:szCs w:val="28"/>
                    </w:rPr>
                    <w:t xml:space="preserve"> (А)</w:t>
                  </w:r>
                </w:p>
              </w:tc>
              <w:tc>
                <w:tcPr>
                  <w:tcW w:w="1418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>А</w:t>
                  </w:r>
                </w:p>
              </w:tc>
              <w:tc>
                <w:tcPr>
                  <w:tcW w:w="2835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>А</w:t>
                  </w:r>
                  <w:r w:rsidRPr="00BC231E">
                    <w:rPr>
                      <w:sz w:val="28"/>
                      <w:szCs w:val="28"/>
                    </w:rPr>
                    <w:t xml:space="preserve"> 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>А</w:t>
                  </w:r>
                  <w:r w:rsidRPr="00BC231E">
                    <w:rPr>
                      <w:sz w:val="28"/>
                      <w:szCs w:val="28"/>
                    </w:rPr>
                    <w:t xml:space="preserve"> ,   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>А</w:t>
                  </w:r>
                  <w:r w:rsidRPr="00BC231E">
                    <w:rPr>
                      <w:sz w:val="28"/>
                      <w:szCs w:val="28"/>
                    </w:rPr>
                    <w:t xml:space="preserve"> 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>0</w:t>
                  </w:r>
                </w:p>
              </w:tc>
            </w:tr>
            <w:tr w:rsidR="00B6019A" w:rsidRPr="00BC231E" w:rsidTr="003C530E">
              <w:tc>
                <w:tcPr>
                  <w:tcW w:w="2438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>III</w:t>
                  </w:r>
                  <w:r w:rsidRPr="00BC231E">
                    <w:rPr>
                      <w:sz w:val="28"/>
                      <w:szCs w:val="28"/>
                    </w:rPr>
                    <w:t xml:space="preserve"> (В)</w:t>
                  </w:r>
                </w:p>
              </w:tc>
              <w:tc>
                <w:tcPr>
                  <w:tcW w:w="1418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>В</w:t>
                  </w:r>
                </w:p>
              </w:tc>
              <w:tc>
                <w:tcPr>
                  <w:tcW w:w="2835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>В</w:t>
                  </w:r>
                  <w:r w:rsidRPr="00BC231E">
                    <w:rPr>
                      <w:sz w:val="28"/>
                      <w:szCs w:val="28"/>
                    </w:rPr>
                    <w:t xml:space="preserve"> 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>В</w:t>
                  </w:r>
                  <w:r w:rsidRPr="00BC231E">
                    <w:rPr>
                      <w:sz w:val="28"/>
                      <w:szCs w:val="28"/>
                    </w:rPr>
                    <w:t xml:space="preserve"> ,     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>В</w:t>
                  </w:r>
                  <w:r w:rsidRPr="00BC231E">
                    <w:rPr>
                      <w:sz w:val="28"/>
                      <w:szCs w:val="28"/>
                    </w:rPr>
                    <w:t xml:space="preserve"> 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>0</w:t>
                  </w:r>
                </w:p>
              </w:tc>
            </w:tr>
            <w:tr w:rsidR="00B6019A" w:rsidRPr="00BC231E" w:rsidTr="003C530E">
              <w:tc>
                <w:tcPr>
                  <w:tcW w:w="2438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>IV</w:t>
                  </w:r>
                  <w:r w:rsidRPr="00BC231E">
                    <w:rPr>
                      <w:sz w:val="28"/>
                      <w:szCs w:val="28"/>
                    </w:rPr>
                    <w:t xml:space="preserve"> (АВ)</w:t>
                  </w:r>
                </w:p>
              </w:tc>
              <w:tc>
                <w:tcPr>
                  <w:tcW w:w="1418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>А</w:t>
                  </w:r>
                  <w:r w:rsidRPr="00BC231E">
                    <w:rPr>
                      <w:sz w:val="28"/>
                      <w:szCs w:val="28"/>
                    </w:rPr>
                    <w:t xml:space="preserve">, 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>В</w:t>
                  </w:r>
                </w:p>
              </w:tc>
              <w:tc>
                <w:tcPr>
                  <w:tcW w:w="2835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>А</w:t>
                  </w:r>
                  <w:r w:rsidRPr="00BC231E">
                    <w:rPr>
                      <w:sz w:val="28"/>
                      <w:szCs w:val="28"/>
                    </w:rPr>
                    <w:t xml:space="preserve"> 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>В</w:t>
                  </w:r>
                </w:p>
              </w:tc>
            </w:tr>
            <w:tr w:rsidR="00B6019A" w:rsidRPr="00BC231E" w:rsidTr="003C530E">
              <w:tc>
                <w:tcPr>
                  <w:tcW w:w="2438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Нормальное зрение</w:t>
                  </w:r>
                </w:p>
              </w:tc>
              <w:tc>
                <w:tcPr>
                  <w:tcW w:w="1418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Х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</w:p>
              </w:tc>
              <w:tc>
                <w:tcPr>
                  <w:tcW w:w="2835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Х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  <w:r w:rsidRPr="00BC231E">
                    <w:rPr>
                      <w:sz w:val="28"/>
                      <w:szCs w:val="28"/>
                    </w:rPr>
                    <w:t xml:space="preserve"> Х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 xml:space="preserve"> </w:t>
                  </w:r>
                  <w:r w:rsidRPr="00BC231E">
                    <w:rPr>
                      <w:sz w:val="28"/>
                      <w:szCs w:val="28"/>
                    </w:rPr>
                    <w:t>,  Х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  <w:r w:rsidRPr="00BC231E">
                    <w:rPr>
                      <w:sz w:val="28"/>
                      <w:szCs w:val="28"/>
                    </w:rPr>
                    <w:t xml:space="preserve"> 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>X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  <w:r w:rsidRPr="00BC231E">
                    <w:rPr>
                      <w:sz w:val="28"/>
                      <w:szCs w:val="28"/>
                    </w:rPr>
                    <w:t xml:space="preserve"> ,     Х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>Y</w:t>
                  </w:r>
                </w:p>
              </w:tc>
            </w:tr>
            <w:tr w:rsidR="00B6019A" w:rsidRPr="00BC231E" w:rsidTr="003C530E">
              <w:tc>
                <w:tcPr>
                  <w:tcW w:w="2438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Дальтонизм</w:t>
                  </w:r>
                </w:p>
              </w:tc>
              <w:tc>
                <w:tcPr>
                  <w:tcW w:w="1418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>X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</w:p>
              </w:tc>
              <w:tc>
                <w:tcPr>
                  <w:tcW w:w="2835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>X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  <w:r w:rsidRPr="00BC231E">
                    <w:rPr>
                      <w:sz w:val="28"/>
                      <w:szCs w:val="28"/>
                    </w:rPr>
                    <w:t xml:space="preserve"> 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>X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  <w:r w:rsidRPr="00BC231E">
                    <w:rPr>
                      <w:sz w:val="28"/>
                      <w:szCs w:val="28"/>
                    </w:rPr>
                    <w:t xml:space="preserve">  ,   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>X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  <w:r w:rsidRPr="00BC231E">
                    <w:rPr>
                      <w:sz w:val="28"/>
                      <w:szCs w:val="28"/>
                    </w:rPr>
                    <w:t xml:space="preserve"> 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>Y</w:t>
                  </w:r>
                </w:p>
              </w:tc>
            </w:tr>
          </w:tbl>
          <w:p w:rsidR="00B6019A" w:rsidRPr="00BC231E" w:rsidRDefault="00B6019A" w:rsidP="003C530E">
            <w:pPr>
              <w:rPr>
                <w:sz w:val="28"/>
                <w:szCs w:val="28"/>
              </w:rPr>
            </w:pPr>
          </w:p>
          <w:p w:rsidR="00B6019A" w:rsidRPr="00BC231E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 xml:space="preserve"> </w:t>
            </w:r>
            <w:r w:rsidRPr="00BC231E">
              <w:rPr>
                <w:rFonts w:asciiTheme="minorHAnsi" w:eastAsiaTheme="minorHAnsi" w:hAnsiTheme="minorHAnsi" w:cstheme="minorBidi"/>
                <w:sz w:val="28"/>
                <w:szCs w:val="28"/>
              </w:rPr>
              <w:object w:dxaOrig="11415" w:dyaOrig="2835">
                <v:shape id="_x0000_i1146" type="#_x0000_t75" style="width:367.2pt;height:90.6pt" o:ole="">
                  <v:imagedata r:id="rId203" o:title=""/>
                </v:shape>
                <o:OLEObject Type="Embed" ProgID="PBrush" ShapeID="_x0000_i1146" DrawAspect="Content" ObjectID="_1696754079" r:id="rId204"/>
              </w:object>
            </w:r>
          </w:p>
          <w:p w:rsidR="00B6019A" w:rsidRPr="00BC231E" w:rsidRDefault="00B6019A" w:rsidP="003C530E">
            <w:pPr>
              <w:rPr>
                <w:b/>
                <w:sz w:val="28"/>
                <w:szCs w:val="28"/>
              </w:rPr>
            </w:pPr>
          </w:p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905"/>
              <w:gridCol w:w="1872"/>
              <w:gridCol w:w="1872"/>
              <w:gridCol w:w="1872"/>
              <w:gridCol w:w="2147"/>
            </w:tblGrid>
            <w:tr w:rsidR="00B6019A" w:rsidRPr="00BC231E" w:rsidTr="003C530E">
              <w:tc>
                <w:tcPr>
                  <w:tcW w:w="1021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00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b/>
                      <w:sz w:val="28"/>
                      <w:szCs w:val="28"/>
                      <w:vertAlign w:val="superscript"/>
                    </w:rPr>
                    <w:t>В</w:t>
                  </w:r>
                  <w:r w:rsidRPr="00BC231E">
                    <w:rPr>
                      <w:b/>
                      <w:sz w:val="28"/>
                      <w:szCs w:val="28"/>
                    </w:rPr>
                    <w:t xml:space="preserve"> Х</w:t>
                  </w:r>
                  <w:r w:rsidRPr="00BC231E">
                    <w:rPr>
                      <w:b/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</w:p>
              </w:tc>
              <w:tc>
                <w:tcPr>
                  <w:tcW w:w="2301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b/>
                      <w:sz w:val="28"/>
                      <w:szCs w:val="28"/>
                      <w:vertAlign w:val="superscript"/>
                    </w:rPr>
                    <w:t>В</w:t>
                  </w:r>
                  <w:r w:rsidRPr="00BC231E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BC231E">
                    <w:rPr>
                      <w:b/>
                      <w:sz w:val="28"/>
                      <w:szCs w:val="28"/>
                      <w:lang w:val="en-US"/>
                    </w:rPr>
                    <w:t>Y</w:t>
                  </w:r>
                </w:p>
              </w:tc>
              <w:tc>
                <w:tcPr>
                  <w:tcW w:w="2300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b/>
                      <w:sz w:val="28"/>
                      <w:szCs w:val="28"/>
                      <w:vertAlign w:val="superscript"/>
                    </w:rPr>
                    <w:t xml:space="preserve">0 </w:t>
                  </w:r>
                  <w:r w:rsidRPr="00BC231E">
                    <w:rPr>
                      <w:b/>
                      <w:sz w:val="28"/>
                      <w:szCs w:val="28"/>
                    </w:rPr>
                    <w:t>Х</w:t>
                  </w:r>
                  <w:r w:rsidRPr="00BC231E">
                    <w:rPr>
                      <w:b/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</w:p>
              </w:tc>
              <w:tc>
                <w:tcPr>
                  <w:tcW w:w="2301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b/>
                      <w:sz w:val="28"/>
                      <w:szCs w:val="28"/>
                      <w:vertAlign w:val="superscript"/>
                    </w:rPr>
                    <w:t>0</w:t>
                  </w:r>
                  <w:r w:rsidRPr="00BC231E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BC231E">
                    <w:rPr>
                      <w:b/>
                      <w:sz w:val="28"/>
                      <w:szCs w:val="28"/>
                      <w:lang w:val="en-US"/>
                    </w:rPr>
                    <w:t>Y</w:t>
                  </w:r>
                </w:p>
              </w:tc>
            </w:tr>
            <w:tr w:rsidR="00B6019A" w:rsidRPr="00BC231E" w:rsidTr="003C530E">
              <w:tc>
                <w:tcPr>
                  <w:tcW w:w="1021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b/>
                      <w:sz w:val="28"/>
                      <w:szCs w:val="28"/>
                      <w:vertAlign w:val="superscript"/>
                    </w:rPr>
                    <w:t xml:space="preserve">0 </w:t>
                  </w:r>
                  <w:r w:rsidRPr="00BC231E">
                    <w:rPr>
                      <w:b/>
                      <w:sz w:val="28"/>
                      <w:szCs w:val="28"/>
                    </w:rPr>
                    <w:t>Х</w:t>
                  </w:r>
                  <w:r w:rsidRPr="00BC231E">
                    <w:rPr>
                      <w:b/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</w:p>
              </w:tc>
              <w:tc>
                <w:tcPr>
                  <w:tcW w:w="2300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>В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 xml:space="preserve"> i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 xml:space="preserve">0   </w:t>
                  </w:r>
                  <w:r w:rsidRPr="00BC231E">
                    <w:rPr>
                      <w:sz w:val="28"/>
                      <w:szCs w:val="28"/>
                    </w:rPr>
                    <w:t>Х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r w:rsidRPr="00BC231E">
                    <w:rPr>
                      <w:sz w:val="28"/>
                      <w:szCs w:val="28"/>
                    </w:rPr>
                    <w:t>Х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</w:p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 xml:space="preserve">3, </w:t>
                  </w:r>
                  <w:r w:rsidRPr="00BC231E">
                    <w:rPr>
                      <w:sz w:val="28"/>
                      <w:szCs w:val="28"/>
                    </w:rPr>
                    <w:t>зд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 xml:space="preserve">, </w:t>
                  </w:r>
                  <w:r w:rsidRPr="00BC231E">
                    <w:rPr>
                      <w:sz w:val="28"/>
                      <w:szCs w:val="28"/>
                    </w:rPr>
                    <w:t>ж</w:t>
                  </w:r>
                </w:p>
              </w:tc>
              <w:tc>
                <w:tcPr>
                  <w:tcW w:w="2301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>В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 xml:space="preserve"> i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0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r w:rsidRPr="00BC231E">
                    <w:rPr>
                      <w:sz w:val="28"/>
                      <w:szCs w:val="28"/>
                    </w:rPr>
                    <w:t xml:space="preserve">  Х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 xml:space="preserve"> Y</w:t>
                  </w:r>
                </w:p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3, зд, м</w:t>
                  </w:r>
                </w:p>
              </w:tc>
              <w:tc>
                <w:tcPr>
                  <w:tcW w:w="2300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  <w:vertAlign w:val="superscript"/>
                      <w:lang w:val="en-US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>В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 xml:space="preserve"> i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 xml:space="preserve">0   </w:t>
                  </w:r>
                  <w:r w:rsidRPr="00BC231E">
                    <w:rPr>
                      <w:sz w:val="28"/>
                      <w:szCs w:val="28"/>
                    </w:rPr>
                    <w:t>Х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r w:rsidRPr="00BC231E">
                    <w:rPr>
                      <w:sz w:val="28"/>
                      <w:szCs w:val="28"/>
                    </w:rPr>
                    <w:t>Х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</w:p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 xml:space="preserve">3, </w:t>
                  </w:r>
                  <w:r w:rsidRPr="00BC231E">
                    <w:rPr>
                      <w:sz w:val="28"/>
                      <w:szCs w:val="28"/>
                    </w:rPr>
                    <w:t>зд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 xml:space="preserve">, </w:t>
                  </w:r>
                  <w:r w:rsidRPr="00BC231E">
                    <w:rPr>
                      <w:sz w:val="28"/>
                      <w:szCs w:val="28"/>
                    </w:rPr>
                    <w:t>ж</w:t>
                  </w:r>
                </w:p>
              </w:tc>
              <w:tc>
                <w:tcPr>
                  <w:tcW w:w="2301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>0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 xml:space="preserve"> i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0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 xml:space="preserve">   </w:t>
                  </w:r>
                  <w:r w:rsidRPr="00BC231E">
                    <w:rPr>
                      <w:sz w:val="28"/>
                      <w:szCs w:val="28"/>
                    </w:rPr>
                    <w:t>Х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 xml:space="preserve"> Y</w:t>
                  </w:r>
                </w:p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1, зд, м</w:t>
                  </w:r>
                </w:p>
              </w:tc>
            </w:tr>
            <w:tr w:rsidR="00B6019A" w:rsidRPr="00BC231E" w:rsidTr="003C530E">
              <w:tc>
                <w:tcPr>
                  <w:tcW w:w="1021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b/>
                      <w:sz w:val="28"/>
                      <w:szCs w:val="28"/>
                      <w:vertAlign w:val="superscript"/>
                      <w:lang w:val="en-US"/>
                    </w:rPr>
                    <w:t>0</w:t>
                  </w:r>
                  <w:r w:rsidRPr="00BC231E">
                    <w:rPr>
                      <w:b/>
                      <w:sz w:val="28"/>
                      <w:szCs w:val="28"/>
                      <w:vertAlign w:val="superscript"/>
                    </w:rPr>
                    <w:t xml:space="preserve"> </w:t>
                  </w:r>
                  <w:r w:rsidRPr="00BC231E">
                    <w:rPr>
                      <w:b/>
                      <w:sz w:val="28"/>
                      <w:szCs w:val="28"/>
                    </w:rPr>
                    <w:t>Х</w:t>
                  </w:r>
                  <w:r w:rsidRPr="00BC231E">
                    <w:rPr>
                      <w:b/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</w:p>
              </w:tc>
              <w:tc>
                <w:tcPr>
                  <w:tcW w:w="2300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>В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 xml:space="preserve"> i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 xml:space="preserve">0   </w:t>
                  </w:r>
                  <w:r w:rsidRPr="00BC231E">
                    <w:rPr>
                      <w:sz w:val="28"/>
                      <w:szCs w:val="28"/>
                    </w:rPr>
                    <w:t>Х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r w:rsidRPr="00BC231E">
                    <w:rPr>
                      <w:sz w:val="28"/>
                      <w:szCs w:val="28"/>
                    </w:rPr>
                    <w:t>Х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</w:p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 xml:space="preserve">3, </w:t>
                  </w:r>
                  <w:r w:rsidRPr="00BC231E">
                    <w:rPr>
                      <w:sz w:val="28"/>
                      <w:szCs w:val="28"/>
                    </w:rPr>
                    <w:t>зд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 xml:space="preserve">, </w:t>
                  </w:r>
                  <w:r w:rsidRPr="00BC231E">
                    <w:rPr>
                      <w:sz w:val="28"/>
                      <w:szCs w:val="28"/>
                    </w:rPr>
                    <w:t>ж</w:t>
                  </w:r>
                </w:p>
              </w:tc>
              <w:tc>
                <w:tcPr>
                  <w:tcW w:w="2301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>В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 xml:space="preserve"> i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0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r w:rsidRPr="00BC231E">
                    <w:rPr>
                      <w:sz w:val="28"/>
                      <w:szCs w:val="28"/>
                    </w:rPr>
                    <w:t xml:space="preserve">  Х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 xml:space="preserve"> Y</w:t>
                  </w:r>
                </w:p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3, зд, м</w:t>
                  </w:r>
                </w:p>
              </w:tc>
              <w:tc>
                <w:tcPr>
                  <w:tcW w:w="2300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0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 xml:space="preserve"> 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0</w:t>
                  </w:r>
                  <w:r w:rsidRPr="00BC231E">
                    <w:rPr>
                      <w:sz w:val="28"/>
                      <w:szCs w:val="28"/>
                      <w:vertAlign w:val="superscript"/>
                    </w:rPr>
                    <w:t xml:space="preserve">   </w:t>
                  </w:r>
                  <w:r w:rsidRPr="00BC231E">
                    <w:rPr>
                      <w:sz w:val="28"/>
                      <w:szCs w:val="28"/>
                    </w:rPr>
                    <w:t>Х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  <w:r w:rsidRPr="00BC231E">
                    <w:rPr>
                      <w:sz w:val="28"/>
                      <w:szCs w:val="28"/>
                    </w:rPr>
                    <w:t xml:space="preserve"> Х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</w:p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1, зд, д</w:t>
                  </w:r>
                </w:p>
              </w:tc>
              <w:tc>
                <w:tcPr>
                  <w:tcW w:w="2301" w:type="dxa"/>
                  <w:shd w:val="clear" w:color="auto" w:fill="BFBFBF" w:themeFill="background1" w:themeFillShade="BF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0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 xml:space="preserve"> i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0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r w:rsidRPr="00BC231E">
                    <w:rPr>
                      <w:sz w:val="28"/>
                      <w:szCs w:val="28"/>
                    </w:rPr>
                    <w:t xml:space="preserve">  Х</w:t>
                  </w:r>
                  <w:r w:rsidRPr="00BC231E">
                    <w:rPr>
                      <w:sz w:val="28"/>
                      <w:szCs w:val="28"/>
                      <w:vertAlign w:val="superscript"/>
                      <w:lang w:val="en-US"/>
                    </w:rPr>
                    <w:t>d</w:t>
                  </w:r>
                  <w:r w:rsidRPr="00BC231E">
                    <w:rPr>
                      <w:sz w:val="28"/>
                      <w:szCs w:val="28"/>
                      <w:lang w:val="en-US"/>
                    </w:rPr>
                    <w:t xml:space="preserve"> Y</w:t>
                  </w:r>
                </w:p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1, дальтонизм, м</w:t>
                  </w:r>
                </w:p>
              </w:tc>
            </w:tr>
          </w:tbl>
          <w:p w:rsidR="00B6019A" w:rsidRPr="00BC231E" w:rsidRDefault="00B6019A" w:rsidP="003C530E">
            <w:pPr>
              <w:rPr>
                <w:sz w:val="28"/>
                <w:szCs w:val="28"/>
              </w:rPr>
            </w:pPr>
          </w:p>
          <w:p w:rsidR="00B6019A" w:rsidRPr="00BC231E" w:rsidRDefault="00B6019A" w:rsidP="00506584">
            <w:pPr>
              <w:pStyle w:val="a5"/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C231E">
              <w:rPr>
                <w:rFonts w:ascii="Times New Roman" w:hAnsi="Times New Roman"/>
                <w:sz w:val="28"/>
                <w:szCs w:val="28"/>
              </w:rPr>
              <w:t>Вероятность рождения больного ребенка – 12,5% и это только мальчики.</w:t>
            </w:r>
          </w:p>
          <w:p w:rsidR="00B6019A" w:rsidRPr="00BC231E" w:rsidRDefault="00B6019A" w:rsidP="00506584">
            <w:pPr>
              <w:pStyle w:val="a5"/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C231E">
              <w:rPr>
                <w:rFonts w:ascii="Times New Roman" w:hAnsi="Times New Roman"/>
                <w:sz w:val="28"/>
                <w:szCs w:val="28"/>
              </w:rPr>
              <w:t>У больного ребенка может быть только 1ая группа крови.</w:t>
            </w:r>
          </w:p>
          <w:p w:rsidR="00B6019A" w:rsidRPr="00BC231E" w:rsidRDefault="00B6019A" w:rsidP="00506584">
            <w:pPr>
              <w:pStyle w:val="a5"/>
              <w:widowControl/>
              <w:numPr>
                <w:ilvl w:val="0"/>
                <w:numId w:val="49"/>
              </w:numPr>
              <w:autoSpaceDE/>
              <w:autoSpaceDN/>
              <w:adjustRightInd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C231E">
              <w:rPr>
                <w:rFonts w:ascii="Times New Roman" w:hAnsi="Times New Roman"/>
                <w:sz w:val="28"/>
                <w:szCs w:val="28"/>
              </w:rPr>
              <w:t>Ребенок унаследовал патологию от матери (она носительница гена дальтонизма)</w:t>
            </w: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>Закон независимого наследования, один из признаков (дальтонизм) сцеплен с полом; группа крови имеет множественный аллелизм</w:t>
            </w:r>
            <w:r w:rsidRPr="00BC231E">
              <w:rPr>
                <w:sz w:val="28"/>
                <w:szCs w:val="28"/>
              </w:rPr>
              <w:br w:type="page"/>
            </w: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</w:p>
          <w:p w:rsidR="00A5592B" w:rsidRPr="00BC231E" w:rsidRDefault="00A5592B" w:rsidP="003C530E">
            <w:pPr>
              <w:jc w:val="both"/>
              <w:rPr>
                <w:sz w:val="28"/>
                <w:szCs w:val="28"/>
              </w:rPr>
            </w:pPr>
          </w:p>
        </w:tc>
      </w:tr>
      <w:tr w:rsidR="00B6019A" w:rsidRPr="00BC231E" w:rsidTr="003C530E">
        <w:tc>
          <w:tcPr>
            <w:tcW w:w="1526" w:type="dxa"/>
          </w:tcPr>
          <w:p w:rsidR="00B6019A" w:rsidRPr="00BC231E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b/>
                <w:sz w:val="28"/>
                <w:szCs w:val="28"/>
              </w:rPr>
              <w:lastRenderedPageBreak/>
              <w:t>Задача 8.</w:t>
            </w:r>
          </w:p>
        </w:tc>
        <w:tc>
          <w:tcPr>
            <w:tcW w:w="8894" w:type="dxa"/>
          </w:tcPr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Полидактилия – аутосомно-доминантный признак с пенетрантностью 65%. Определить вероятность рождения ребенка с патологией в семье где мать гетерозиготна, а отец гомозиготный рецессивный. Закономерности наследования.</w:t>
            </w: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</w:p>
          <w:p w:rsidR="006B1BE7" w:rsidRDefault="006B1BE7" w:rsidP="003C530E">
            <w:pPr>
              <w:jc w:val="both"/>
              <w:rPr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438"/>
              <w:gridCol w:w="1418"/>
              <w:gridCol w:w="2835"/>
            </w:tblGrid>
            <w:tr w:rsidR="00B6019A" w:rsidRPr="00BC231E" w:rsidTr="003C530E">
              <w:tc>
                <w:tcPr>
                  <w:tcW w:w="2438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>Признак</w:t>
                  </w:r>
                </w:p>
              </w:tc>
              <w:tc>
                <w:tcPr>
                  <w:tcW w:w="1418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>ген</w:t>
                  </w:r>
                </w:p>
              </w:tc>
              <w:tc>
                <w:tcPr>
                  <w:tcW w:w="2835" w:type="dxa"/>
                </w:tcPr>
                <w:p w:rsidR="00B6019A" w:rsidRPr="00BC231E" w:rsidRDefault="00B6019A" w:rsidP="003C53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>генотип</w:t>
                  </w:r>
                </w:p>
              </w:tc>
            </w:tr>
            <w:tr w:rsidR="00B6019A" w:rsidRPr="00BC231E" w:rsidTr="003C530E">
              <w:tc>
                <w:tcPr>
                  <w:tcW w:w="2438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Полидактилия</w:t>
                  </w:r>
                </w:p>
              </w:tc>
              <w:tc>
                <w:tcPr>
                  <w:tcW w:w="1418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2835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АА, Аа</w:t>
                  </w:r>
                </w:p>
              </w:tc>
            </w:tr>
            <w:tr w:rsidR="00B6019A" w:rsidRPr="00BC231E" w:rsidTr="003C530E">
              <w:tc>
                <w:tcPr>
                  <w:tcW w:w="2438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Норма</w:t>
                  </w:r>
                </w:p>
              </w:tc>
              <w:tc>
                <w:tcPr>
                  <w:tcW w:w="1418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2835" w:type="dxa"/>
                </w:tcPr>
                <w:p w:rsidR="00B6019A" w:rsidRPr="00BC231E" w:rsidRDefault="00B6019A" w:rsidP="003C53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аа</w:t>
                  </w:r>
                </w:p>
              </w:tc>
            </w:tr>
          </w:tbl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  <w:r w:rsidRPr="00E77E56">
              <w:rPr>
                <w:noProof/>
                <w:sz w:val="28"/>
                <w:szCs w:val="28"/>
              </w:rPr>
              <w:drawing>
                <wp:inline distT="0" distB="0" distL="0" distR="0" wp14:anchorId="35CEA038" wp14:editId="52E55CFC">
                  <wp:extent cx="4860925" cy="1649413"/>
                  <wp:effectExtent l="0" t="0" r="0" b="8255"/>
                  <wp:docPr id="7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925" cy="164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</w:p>
          <w:p w:rsidR="00B6019A" w:rsidRPr="00E77E56" w:rsidRDefault="00B6019A" w:rsidP="003C530E">
            <w:pPr>
              <w:jc w:val="both"/>
              <w:rPr>
                <w:sz w:val="28"/>
                <w:szCs w:val="28"/>
              </w:rPr>
            </w:pPr>
            <w:r w:rsidRPr="00E77E56">
              <w:rPr>
                <w:sz w:val="28"/>
                <w:szCs w:val="28"/>
              </w:rPr>
              <w:t xml:space="preserve">Пенетрпнтность полидактилии 65%: только у 65% из тех, кто несет доминантную аллель полидактилии, есть дополнительный палец.  </w:t>
            </w:r>
          </w:p>
          <w:p w:rsidR="00B6019A" w:rsidRPr="00E77E56" w:rsidRDefault="00B6019A" w:rsidP="003C530E">
            <w:pPr>
              <w:jc w:val="both"/>
              <w:rPr>
                <w:sz w:val="28"/>
                <w:szCs w:val="28"/>
              </w:rPr>
            </w:pPr>
            <w:r w:rsidRPr="00E77E56">
              <w:rPr>
                <w:sz w:val="28"/>
                <w:szCs w:val="28"/>
              </w:rPr>
              <w:t xml:space="preserve"> </w:t>
            </w:r>
          </w:p>
          <w:p w:rsidR="00B6019A" w:rsidRPr="00E77E56" w:rsidRDefault="00B6019A" w:rsidP="003C530E">
            <w:pPr>
              <w:jc w:val="both"/>
              <w:rPr>
                <w:sz w:val="28"/>
                <w:szCs w:val="28"/>
              </w:rPr>
            </w:pPr>
            <w:r w:rsidRPr="00E77E56">
              <w:rPr>
                <w:sz w:val="28"/>
                <w:szCs w:val="28"/>
              </w:rPr>
              <w:t>Аа – 50%, но только у 65%  из них будет полидактилия</w:t>
            </w:r>
          </w:p>
          <w:p w:rsidR="00B6019A" w:rsidRPr="00E77E56" w:rsidRDefault="00B6019A" w:rsidP="003C530E">
            <w:pPr>
              <w:jc w:val="both"/>
              <w:rPr>
                <w:sz w:val="28"/>
                <w:szCs w:val="28"/>
              </w:rPr>
            </w:pPr>
            <w:r w:rsidRPr="00E77E56">
              <w:rPr>
                <w:bCs/>
                <w:sz w:val="28"/>
                <w:szCs w:val="28"/>
              </w:rPr>
              <w:t>50*0,65 = 32,5%</w:t>
            </w: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</w:p>
          <w:p w:rsidR="00B6019A" w:rsidRDefault="00B6019A" w:rsidP="003C53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ОТВЕТ: вероятность 32,5%. Закон расщепления Г.Менделя, моногиботжное скрещивание (т.к. один признак). Проявление неполной пенетрантности.</w:t>
            </w:r>
          </w:p>
          <w:p w:rsidR="00B6019A" w:rsidRPr="00BC231E" w:rsidRDefault="00B6019A" w:rsidP="003C530E">
            <w:pPr>
              <w:jc w:val="both"/>
              <w:rPr>
                <w:sz w:val="28"/>
                <w:szCs w:val="28"/>
              </w:rPr>
            </w:pPr>
          </w:p>
        </w:tc>
      </w:tr>
      <w:tr w:rsidR="00B6019A" w:rsidRPr="00BC231E" w:rsidTr="003C530E">
        <w:tc>
          <w:tcPr>
            <w:tcW w:w="1526" w:type="dxa"/>
          </w:tcPr>
          <w:p w:rsidR="00B6019A" w:rsidRPr="00BC231E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b/>
                <w:sz w:val="28"/>
                <w:szCs w:val="28"/>
              </w:rPr>
              <w:lastRenderedPageBreak/>
              <w:t>Задача 9.</w:t>
            </w:r>
          </w:p>
        </w:tc>
        <w:tc>
          <w:tcPr>
            <w:tcW w:w="8894" w:type="dxa"/>
          </w:tcPr>
          <w:p w:rsidR="00B6019A" w:rsidRDefault="00B6019A" w:rsidP="006B1BE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0465C5">
              <w:rPr>
                <w:color w:val="000000" w:themeColor="text1"/>
                <w:sz w:val="28"/>
                <w:szCs w:val="28"/>
              </w:rPr>
              <w:t>Одна из форм глюкозурии наследуется как аутосомно-рецессивный признак и встречается с частотой 7:1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0465C5">
              <w:rPr>
                <w:color w:val="000000" w:themeColor="text1"/>
                <w:sz w:val="28"/>
                <w:szCs w:val="28"/>
              </w:rPr>
              <w:t>000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0465C5">
              <w:rPr>
                <w:color w:val="000000" w:themeColor="text1"/>
                <w:sz w:val="28"/>
                <w:szCs w:val="28"/>
              </w:rPr>
              <w:t xml:space="preserve">000. Определить </w:t>
            </w:r>
            <w:r>
              <w:rPr>
                <w:color w:val="000000" w:themeColor="text1"/>
                <w:sz w:val="28"/>
                <w:szCs w:val="28"/>
              </w:rPr>
              <w:t>вероятность встречи двух гетерозигот.</w:t>
            </w:r>
          </w:p>
          <w:p w:rsidR="00B6019A" w:rsidRDefault="00B6019A" w:rsidP="006B1BE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438"/>
              <w:gridCol w:w="1134"/>
              <w:gridCol w:w="3119"/>
            </w:tblGrid>
            <w:tr w:rsidR="00B6019A" w:rsidRPr="00BC231E" w:rsidTr="003C530E">
              <w:tc>
                <w:tcPr>
                  <w:tcW w:w="2438" w:type="dxa"/>
                </w:tcPr>
                <w:p w:rsidR="00B6019A" w:rsidRPr="00BC231E" w:rsidRDefault="00B6019A" w:rsidP="006B1BE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>Признак</w:t>
                  </w:r>
                </w:p>
              </w:tc>
              <w:tc>
                <w:tcPr>
                  <w:tcW w:w="1134" w:type="dxa"/>
                </w:tcPr>
                <w:p w:rsidR="00B6019A" w:rsidRPr="00BC231E" w:rsidRDefault="00B6019A" w:rsidP="006B1BE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>ген</w:t>
                  </w:r>
                </w:p>
              </w:tc>
              <w:tc>
                <w:tcPr>
                  <w:tcW w:w="3119" w:type="dxa"/>
                </w:tcPr>
                <w:p w:rsidR="00B6019A" w:rsidRPr="00BC231E" w:rsidRDefault="00B6019A" w:rsidP="006B1BE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>генотип</w:t>
                  </w:r>
                </w:p>
              </w:tc>
            </w:tr>
            <w:tr w:rsidR="00B6019A" w:rsidRPr="00BC231E" w:rsidTr="003C530E">
              <w:tc>
                <w:tcPr>
                  <w:tcW w:w="2438" w:type="dxa"/>
                </w:tcPr>
                <w:p w:rsidR="00B6019A" w:rsidRPr="00BC231E" w:rsidRDefault="00B6019A" w:rsidP="006B1BE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Норма</w:t>
                  </w:r>
                </w:p>
              </w:tc>
              <w:tc>
                <w:tcPr>
                  <w:tcW w:w="1134" w:type="dxa"/>
                </w:tcPr>
                <w:p w:rsidR="00B6019A" w:rsidRPr="00BC231E" w:rsidRDefault="00B6019A" w:rsidP="006B1BE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3119" w:type="dxa"/>
                </w:tcPr>
                <w:p w:rsidR="00B6019A" w:rsidRPr="00BC231E" w:rsidRDefault="00B6019A" w:rsidP="006B1BE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АА, Аа</w:t>
                  </w:r>
                </w:p>
              </w:tc>
            </w:tr>
            <w:tr w:rsidR="00B6019A" w:rsidRPr="00BC231E" w:rsidTr="003C530E">
              <w:tc>
                <w:tcPr>
                  <w:tcW w:w="2438" w:type="dxa"/>
                </w:tcPr>
                <w:p w:rsidR="00B6019A" w:rsidRPr="00BC231E" w:rsidRDefault="00B6019A" w:rsidP="006B1BE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Глюкозкрия</w:t>
                  </w:r>
                </w:p>
              </w:tc>
              <w:tc>
                <w:tcPr>
                  <w:tcW w:w="1134" w:type="dxa"/>
                </w:tcPr>
                <w:p w:rsidR="00B6019A" w:rsidRPr="00BC231E" w:rsidRDefault="00B6019A" w:rsidP="006B1BE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3119" w:type="dxa"/>
                </w:tcPr>
                <w:p w:rsidR="00B6019A" w:rsidRPr="00BC231E" w:rsidRDefault="00B6019A" w:rsidP="006B1BE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аа - </w:t>
                  </w:r>
                  <w:r w:rsidRPr="000465C5">
                    <w:rPr>
                      <w:color w:val="000000" w:themeColor="text1"/>
                      <w:sz w:val="28"/>
                      <w:szCs w:val="28"/>
                    </w:rPr>
                    <w:t>7:1000000</w:t>
                  </w:r>
                </w:p>
              </w:tc>
            </w:tr>
          </w:tbl>
          <w:p w:rsidR="00B6019A" w:rsidRDefault="00B6019A" w:rsidP="006B1BE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B6019A" w:rsidRDefault="00B6019A" w:rsidP="006B1BE7">
            <w:pPr>
              <w:pStyle w:val="a5"/>
              <w:numPr>
                <w:ilvl w:val="0"/>
                <w:numId w:val="54"/>
              </w:numPr>
              <w:ind w:left="459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Закон Харди-Вайнберга.</w:t>
            </w:r>
          </w:p>
          <w:p w:rsidR="00B6019A" w:rsidRPr="000465C5" w:rsidRDefault="00B6019A" w:rsidP="006B1BE7">
            <w:pPr>
              <w:pStyle w:val="2"/>
              <w:spacing w:before="0" w:after="0"/>
              <w:ind w:left="742"/>
              <w:outlineLvl w:val="1"/>
              <w:rPr>
                <w:color w:val="000000" w:themeColor="text1"/>
              </w:rPr>
            </w:pPr>
            <w:r w:rsidRPr="000465C5">
              <w:rPr>
                <w:color w:val="000000" w:themeColor="text1"/>
              </w:rPr>
              <w:t>p</w:t>
            </w:r>
            <w:r w:rsidRPr="000465C5">
              <w:rPr>
                <w:color w:val="000000" w:themeColor="text1"/>
                <w:vertAlign w:val="superscript"/>
              </w:rPr>
              <w:t>2</w:t>
            </w:r>
            <w:r w:rsidRPr="000465C5">
              <w:rPr>
                <w:color w:val="000000" w:themeColor="text1"/>
              </w:rPr>
              <w:t xml:space="preserve"> +2pq + q</w:t>
            </w:r>
            <w:r w:rsidRPr="000465C5">
              <w:rPr>
                <w:color w:val="000000" w:themeColor="text1"/>
                <w:vertAlign w:val="superscript"/>
              </w:rPr>
              <w:t>2</w:t>
            </w:r>
            <w:r w:rsidRPr="000465C5">
              <w:rPr>
                <w:color w:val="000000" w:themeColor="text1"/>
              </w:rPr>
              <w:t xml:space="preserve"> = 1</w:t>
            </w:r>
            <w:r>
              <w:rPr>
                <w:color w:val="000000" w:themeColor="text1"/>
              </w:rPr>
              <w:t xml:space="preserve">,  </w:t>
            </w:r>
            <w:r w:rsidRPr="000465C5">
              <w:rPr>
                <w:color w:val="000000" w:themeColor="text1"/>
              </w:rPr>
              <w:t>p</w:t>
            </w:r>
            <w:r>
              <w:rPr>
                <w:color w:val="000000" w:themeColor="text1"/>
              </w:rPr>
              <w:t>+</w:t>
            </w:r>
            <w:r w:rsidRPr="000465C5">
              <w:rPr>
                <w:color w:val="000000" w:themeColor="text1"/>
              </w:rPr>
              <w:t>q</w:t>
            </w:r>
            <w:r>
              <w:rPr>
                <w:color w:val="000000" w:themeColor="text1"/>
              </w:rPr>
              <w:t>=1</w:t>
            </w:r>
          </w:p>
          <w:p w:rsidR="00B6019A" w:rsidRPr="000465C5" w:rsidRDefault="00B6019A" w:rsidP="006B1BE7">
            <w:pPr>
              <w:pStyle w:val="a4"/>
              <w:numPr>
                <w:ilvl w:val="0"/>
                <w:numId w:val="54"/>
              </w:numPr>
              <w:spacing w:before="0" w:beforeAutospacing="0" w:after="0" w:afterAutospacing="0"/>
              <w:ind w:left="459" w:right="100"/>
              <w:jc w:val="left"/>
              <w:rPr>
                <w:rStyle w:val="ae"/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Ч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астота встречаемости больных людей с генотипом аа (а это значит q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  <w:vertAlign w:val="superscript"/>
              </w:rPr>
              <w:t>2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) равна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7/1000000=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0,000007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.</w:t>
            </w:r>
          </w:p>
          <w:p w:rsidR="00B6019A" w:rsidRPr="000465C5" w:rsidRDefault="00B6019A" w:rsidP="006B1BE7">
            <w:pPr>
              <w:pStyle w:val="a4"/>
              <w:numPr>
                <w:ilvl w:val="0"/>
                <w:numId w:val="54"/>
              </w:numPr>
              <w:spacing w:before="0" w:beforeAutospacing="0" w:after="0" w:afterAutospacing="0"/>
              <w:ind w:left="459" w:right="100"/>
              <w:jc w:val="left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q = 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√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0,000007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= 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0,00264575</w:t>
            </w:r>
          </w:p>
          <w:p w:rsidR="00B6019A" w:rsidRPr="000465C5" w:rsidRDefault="00B6019A" w:rsidP="006B1BE7">
            <w:pPr>
              <w:pStyle w:val="a4"/>
              <w:numPr>
                <w:ilvl w:val="0"/>
                <w:numId w:val="54"/>
              </w:numPr>
              <w:spacing w:before="0" w:beforeAutospacing="0" w:after="0" w:afterAutospacing="0"/>
              <w:ind w:left="459" w:right="100"/>
              <w:jc w:val="left"/>
              <w:rPr>
                <w:rStyle w:val="ae"/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Так как p + q = 1, то р = 1 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-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q = 0,9973543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.</w:t>
            </w:r>
          </w:p>
          <w:p w:rsidR="00B6019A" w:rsidRPr="00960D8C" w:rsidRDefault="00B6019A" w:rsidP="006B1BE7">
            <w:pPr>
              <w:pStyle w:val="a4"/>
              <w:numPr>
                <w:ilvl w:val="0"/>
                <w:numId w:val="54"/>
              </w:numPr>
              <w:spacing w:before="0" w:beforeAutospacing="0" w:after="0" w:afterAutospacing="0"/>
              <w:ind w:left="459" w:right="100"/>
              <w:jc w:val="left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p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  <w:vertAlign w:val="superscript"/>
              </w:rPr>
              <w:t>2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(АА)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=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0,9973543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* 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0,9973543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=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0,9947155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(99,5%).</w:t>
            </w:r>
          </w:p>
          <w:p w:rsidR="00B6019A" w:rsidRPr="008461BF" w:rsidRDefault="00B6019A" w:rsidP="006B1BE7">
            <w:pPr>
              <w:pStyle w:val="a4"/>
              <w:spacing w:before="0" w:beforeAutospacing="0" w:after="0" w:afterAutospacing="0"/>
              <w:ind w:left="459"/>
              <w:rPr>
                <w:rStyle w:val="ae"/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</w:p>
          <w:p w:rsidR="00B6019A" w:rsidRPr="00960D8C" w:rsidRDefault="00B6019A" w:rsidP="006B1BE7">
            <w:pPr>
              <w:pStyle w:val="a4"/>
              <w:numPr>
                <w:ilvl w:val="0"/>
                <w:numId w:val="54"/>
              </w:numPr>
              <w:spacing w:before="0" w:beforeAutospacing="0" w:after="0" w:afterAutospacing="0"/>
              <w:ind w:left="459" w:right="100"/>
              <w:jc w:val="left"/>
              <w:rPr>
                <w:rStyle w:val="ae"/>
                <w:rFonts w:ascii="Times New Roman" w:hAnsi="Times New Roman"/>
                <w:bCs w:val="0"/>
                <w:color w:val="000000" w:themeColor="text1"/>
                <w:sz w:val="28"/>
                <w:szCs w:val="28"/>
              </w:rPr>
            </w:pP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Теперь подставив значения р и q в формулу:</w:t>
            </w:r>
            <w:r w:rsidRPr="000465C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p</w:t>
            </w:r>
            <w:r w:rsidRPr="00960D8C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  <w:vertAlign w:val="superscript"/>
              </w:rPr>
              <w:t>2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(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AA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)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+ 2pq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(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Aa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)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+ q</w:t>
            </w:r>
            <w:r w:rsidRPr="00960D8C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  <w:vertAlign w:val="superscript"/>
              </w:rPr>
              <w:t>2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(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aa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)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= 1,</w:t>
            </w:r>
          </w:p>
          <w:p w:rsidR="00B6019A" w:rsidRDefault="00B6019A" w:rsidP="006B1BE7">
            <w:pPr>
              <w:pStyle w:val="a4"/>
              <w:spacing w:before="0" w:beforeAutospacing="0" w:after="0" w:afterAutospacing="0"/>
              <w:ind w:left="459"/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найдем частоту встречаемости гетерозиготных особей 2pq в популяции людей:</w:t>
            </w:r>
            <w:r w:rsidRPr="000465C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br/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вариант 1: 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2pq = 1 - p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  <w:vertAlign w:val="superscript"/>
              </w:rPr>
              <w:t>2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-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q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  <w:vertAlign w:val="superscript"/>
              </w:rPr>
              <w:t>2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= 1 – 0,9947155 – 0,000007 = 0,0052775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(0,53%).</w:t>
            </w:r>
          </w:p>
          <w:p w:rsidR="00B6019A" w:rsidRDefault="00B6019A" w:rsidP="006B1BE7">
            <w:pPr>
              <w:pStyle w:val="a4"/>
              <w:spacing w:before="0" w:beforeAutospacing="0" w:after="0" w:afterAutospacing="0"/>
              <w:ind w:left="459"/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  <w:p w:rsidR="00B6019A" w:rsidRDefault="00B6019A" w:rsidP="006B1BE7">
            <w:pPr>
              <w:pStyle w:val="a4"/>
              <w:spacing w:before="0" w:beforeAutospacing="0" w:after="0" w:afterAutospacing="0"/>
              <w:ind w:left="459"/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Вариант 2: 2*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0,9973543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*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0,00264575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=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0,0052775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(0,53%).</w:t>
            </w:r>
          </w:p>
          <w:p w:rsidR="00B6019A" w:rsidRPr="00EB6D97" w:rsidRDefault="00B6019A" w:rsidP="006B1BE7">
            <w:pPr>
              <w:pStyle w:val="a5"/>
              <w:numPr>
                <w:ilvl w:val="0"/>
                <w:numId w:val="54"/>
              </w:numPr>
              <w:ind w:left="459" w:hanging="425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B6D9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Вероятность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EB6D9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встречи двух гетерозигот.</w:t>
            </w:r>
          </w:p>
          <w:p w:rsidR="00B6019A" w:rsidRPr="000465C5" w:rsidRDefault="00B6019A" w:rsidP="006B1BE7">
            <w:pPr>
              <w:pStyle w:val="a4"/>
              <w:spacing w:before="0" w:beforeAutospacing="0" w:after="0" w:afterAutospacing="0"/>
              <w:ind w:left="72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Аа х Аа = 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0,0052775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*</w:t>
            </w:r>
            <w:r w:rsidRPr="000465C5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0,0052775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=</w:t>
            </w:r>
            <w:r w:rsidRPr="00EB6D97"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0,00002785200625</w:t>
            </w:r>
            <w:r>
              <w:rPr>
                <w:rStyle w:val="ae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 (0,0028%).</w:t>
            </w:r>
          </w:p>
          <w:p w:rsidR="00B6019A" w:rsidRPr="000465C5" w:rsidRDefault="00B6019A" w:rsidP="006B1BE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B6019A" w:rsidRPr="00BC231E" w:rsidTr="003C530E">
        <w:tc>
          <w:tcPr>
            <w:tcW w:w="1526" w:type="dxa"/>
          </w:tcPr>
          <w:p w:rsidR="00B6019A" w:rsidRPr="00BC231E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b/>
                <w:sz w:val="28"/>
                <w:szCs w:val="28"/>
              </w:rPr>
              <w:t>Задача 10.</w:t>
            </w:r>
          </w:p>
        </w:tc>
        <w:tc>
          <w:tcPr>
            <w:tcW w:w="8894" w:type="dxa"/>
          </w:tcPr>
          <w:p w:rsidR="00B6019A" w:rsidRPr="00BC231E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>Участок одной цепи ДНК имеет последовательность: АТТГГЦТАЦАТГ</w:t>
            </w:r>
          </w:p>
          <w:p w:rsidR="00B6019A" w:rsidRPr="00BC231E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>Определить:</w:t>
            </w:r>
          </w:p>
          <w:p w:rsidR="00B6019A" w:rsidRPr="00BC231E" w:rsidRDefault="00B6019A" w:rsidP="00506584">
            <w:pPr>
              <w:pStyle w:val="a5"/>
              <w:widowControl/>
              <w:numPr>
                <w:ilvl w:val="0"/>
                <w:numId w:val="55"/>
              </w:numPr>
              <w:autoSpaceDE/>
              <w:autoSpaceDN/>
              <w:adjustRightInd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C231E">
              <w:rPr>
                <w:rFonts w:ascii="Times New Roman" w:hAnsi="Times New Roman"/>
                <w:sz w:val="28"/>
                <w:szCs w:val="28"/>
              </w:rPr>
              <w:t>Последовательность второй цепи</w:t>
            </w:r>
          </w:p>
          <w:p w:rsidR="00B6019A" w:rsidRPr="00BC231E" w:rsidRDefault="00B6019A" w:rsidP="00506584">
            <w:pPr>
              <w:pStyle w:val="a5"/>
              <w:widowControl/>
              <w:numPr>
                <w:ilvl w:val="0"/>
                <w:numId w:val="55"/>
              </w:numPr>
              <w:autoSpaceDE/>
              <w:autoSpaceDN/>
              <w:adjustRightInd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C231E">
              <w:rPr>
                <w:rFonts w:ascii="Times New Roman" w:hAnsi="Times New Roman"/>
                <w:sz w:val="28"/>
                <w:szCs w:val="28"/>
              </w:rPr>
              <w:t>Указать связи между мономерами в одной цепи и между разными цепочками</w:t>
            </w:r>
          </w:p>
          <w:p w:rsidR="00B6019A" w:rsidRPr="00BC231E" w:rsidRDefault="00B6019A" w:rsidP="00506584">
            <w:pPr>
              <w:pStyle w:val="a5"/>
              <w:widowControl/>
              <w:numPr>
                <w:ilvl w:val="0"/>
                <w:numId w:val="55"/>
              </w:numPr>
              <w:autoSpaceDE/>
              <w:autoSpaceDN/>
              <w:adjustRightInd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C231E">
              <w:rPr>
                <w:rFonts w:ascii="Times New Roman" w:hAnsi="Times New Roman"/>
                <w:sz w:val="28"/>
                <w:szCs w:val="28"/>
              </w:rPr>
              <w:t>Длину фрагмента ДНК</w:t>
            </w:r>
          </w:p>
          <w:p w:rsidR="00B6019A" w:rsidRPr="00BC231E" w:rsidRDefault="00B6019A" w:rsidP="00506584">
            <w:pPr>
              <w:pStyle w:val="a5"/>
              <w:widowControl/>
              <w:numPr>
                <w:ilvl w:val="0"/>
                <w:numId w:val="55"/>
              </w:numPr>
              <w:autoSpaceDE/>
              <w:autoSpaceDN/>
              <w:adjustRightInd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C231E">
              <w:rPr>
                <w:rFonts w:ascii="Times New Roman" w:hAnsi="Times New Roman"/>
                <w:sz w:val="28"/>
                <w:szCs w:val="28"/>
              </w:rPr>
              <w:t>Массу фрагмента ДНК</w:t>
            </w:r>
          </w:p>
          <w:p w:rsidR="00B6019A" w:rsidRPr="00BC231E" w:rsidRDefault="00B6019A" w:rsidP="003C530E">
            <w:pPr>
              <w:rPr>
                <w:sz w:val="28"/>
                <w:szCs w:val="28"/>
              </w:rPr>
            </w:pPr>
          </w:p>
          <w:p w:rsidR="00B6019A" w:rsidRPr="00BC231E" w:rsidRDefault="00B6019A" w:rsidP="003C530E">
            <w:pPr>
              <w:rPr>
                <w:b/>
                <w:sz w:val="28"/>
                <w:szCs w:val="28"/>
              </w:rPr>
            </w:pPr>
            <w:r w:rsidRPr="00BC231E">
              <w:rPr>
                <w:b/>
                <w:sz w:val="28"/>
                <w:szCs w:val="28"/>
              </w:rPr>
              <w:t>ОТВЕТ:</w:t>
            </w:r>
          </w:p>
          <w:p w:rsidR="00B6019A" w:rsidRPr="00BC231E" w:rsidRDefault="00B6019A" w:rsidP="00506584">
            <w:pPr>
              <w:pStyle w:val="a5"/>
              <w:widowControl/>
              <w:numPr>
                <w:ilvl w:val="0"/>
                <w:numId w:val="51"/>
              </w:numPr>
              <w:autoSpaceDE/>
              <w:autoSpaceDN/>
              <w:adjustRightInd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C231E">
              <w:rPr>
                <w:rFonts w:ascii="Times New Roman" w:hAnsi="Times New Roman"/>
                <w:sz w:val="28"/>
                <w:szCs w:val="28"/>
              </w:rPr>
              <w:t>А Т Т – Г Г Ц – Т А Ц – А Т Г</w:t>
            </w:r>
          </w:p>
          <w:p w:rsidR="00B6019A" w:rsidRPr="008461BF" w:rsidRDefault="00B6019A" w:rsidP="003C530E">
            <w:pPr>
              <w:pStyle w:val="a5"/>
              <w:rPr>
                <w:rFonts w:ascii="Times New Roman" w:hAnsi="Times New Roman"/>
                <w:sz w:val="16"/>
                <w:szCs w:val="28"/>
              </w:rPr>
            </w:pPr>
          </w:p>
          <w:p w:rsidR="00B6019A" w:rsidRPr="00BC231E" w:rsidRDefault="00B6019A" w:rsidP="00506584">
            <w:pPr>
              <w:pStyle w:val="a5"/>
              <w:widowControl/>
              <w:numPr>
                <w:ilvl w:val="0"/>
                <w:numId w:val="51"/>
              </w:numPr>
              <w:autoSpaceDE/>
              <w:autoSpaceDN/>
              <w:adjustRightInd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C231E">
              <w:rPr>
                <w:rFonts w:ascii="Times New Roman" w:hAnsi="Times New Roman"/>
                <w:sz w:val="28"/>
                <w:szCs w:val="28"/>
              </w:rPr>
              <w:t>Дисульфидные и водородные (2,3)</w:t>
            </w:r>
          </w:p>
          <w:p w:rsidR="00B6019A" w:rsidRPr="008461BF" w:rsidRDefault="00B6019A" w:rsidP="003C530E">
            <w:pPr>
              <w:pStyle w:val="a5"/>
              <w:rPr>
                <w:rFonts w:ascii="Times New Roman" w:hAnsi="Times New Roman"/>
                <w:sz w:val="18"/>
                <w:szCs w:val="28"/>
              </w:rPr>
            </w:pPr>
          </w:p>
          <w:p w:rsidR="00B6019A" w:rsidRPr="00BC231E" w:rsidRDefault="00B6019A" w:rsidP="00506584">
            <w:pPr>
              <w:pStyle w:val="a5"/>
              <w:widowControl/>
              <w:numPr>
                <w:ilvl w:val="0"/>
                <w:numId w:val="51"/>
              </w:numPr>
              <w:autoSpaceDE/>
              <w:autoSpaceDN/>
              <w:adjustRightInd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C231E">
              <w:rPr>
                <w:rFonts w:ascii="Times New Roman" w:hAnsi="Times New Roman"/>
                <w:sz w:val="28"/>
                <w:szCs w:val="28"/>
              </w:rPr>
              <w:t>Длина 1 нуклеотида – 0,34нм</w:t>
            </w:r>
          </w:p>
          <w:p w:rsidR="00B6019A" w:rsidRPr="00BC231E" w:rsidRDefault="00B6019A" w:rsidP="003C530E">
            <w:pPr>
              <w:pStyle w:val="a5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C231E">
              <w:rPr>
                <w:rFonts w:ascii="Times New Roman" w:hAnsi="Times New Roman"/>
                <w:sz w:val="28"/>
                <w:szCs w:val="28"/>
              </w:rPr>
              <w:t>В цепи 12 нуклеотидов (умножать на 2 НЕ надо, т.к. одна длина.</w:t>
            </w:r>
          </w:p>
          <w:p w:rsidR="00B6019A" w:rsidRPr="00BC231E" w:rsidRDefault="00B6019A" w:rsidP="003C53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C231E">
              <w:rPr>
                <w:rFonts w:ascii="Times New Roman" w:hAnsi="Times New Roman"/>
                <w:sz w:val="28"/>
                <w:szCs w:val="28"/>
              </w:rPr>
              <w:t>0,34*12=4,08 нм</w:t>
            </w:r>
          </w:p>
          <w:p w:rsidR="00B6019A" w:rsidRPr="008461BF" w:rsidRDefault="00B6019A" w:rsidP="003C530E">
            <w:pPr>
              <w:pStyle w:val="a5"/>
              <w:rPr>
                <w:rFonts w:ascii="Times New Roman" w:hAnsi="Times New Roman"/>
                <w:sz w:val="18"/>
                <w:szCs w:val="28"/>
              </w:rPr>
            </w:pPr>
          </w:p>
          <w:p w:rsidR="00B6019A" w:rsidRPr="00BC231E" w:rsidRDefault="00B6019A" w:rsidP="00506584">
            <w:pPr>
              <w:pStyle w:val="a5"/>
              <w:widowControl/>
              <w:numPr>
                <w:ilvl w:val="0"/>
                <w:numId w:val="51"/>
              </w:numPr>
              <w:autoSpaceDE/>
              <w:autoSpaceDN/>
              <w:adjustRightInd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C231E">
              <w:rPr>
                <w:rFonts w:ascii="Times New Roman" w:hAnsi="Times New Roman"/>
                <w:sz w:val="28"/>
                <w:szCs w:val="28"/>
              </w:rPr>
              <w:t>Масса 1 нуклеотида – 345 а.е.м.</w:t>
            </w:r>
          </w:p>
          <w:p w:rsidR="00B6019A" w:rsidRPr="00BC231E" w:rsidRDefault="00B6019A" w:rsidP="003C53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C231E">
              <w:rPr>
                <w:rFonts w:ascii="Times New Roman" w:hAnsi="Times New Roman"/>
                <w:sz w:val="28"/>
                <w:szCs w:val="28"/>
              </w:rPr>
              <w:t>В одной цепи 12 нуклеотидов, а в двух 12*2=24</w:t>
            </w:r>
          </w:p>
          <w:p w:rsidR="00B6019A" w:rsidRPr="00BC231E" w:rsidRDefault="00B6019A" w:rsidP="003C530E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C231E">
              <w:rPr>
                <w:rFonts w:ascii="Times New Roman" w:hAnsi="Times New Roman"/>
                <w:sz w:val="28"/>
                <w:szCs w:val="28"/>
              </w:rPr>
              <w:t>345*24=8280 а.е.м.</w:t>
            </w:r>
          </w:p>
          <w:p w:rsidR="00B6019A" w:rsidRPr="008461BF" w:rsidRDefault="00B6019A" w:rsidP="003C530E">
            <w:pPr>
              <w:jc w:val="both"/>
              <w:rPr>
                <w:sz w:val="18"/>
                <w:szCs w:val="28"/>
              </w:rPr>
            </w:pPr>
          </w:p>
        </w:tc>
      </w:tr>
      <w:tr w:rsidR="00B6019A" w:rsidRPr="00BC231E" w:rsidTr="003C530E">
        <w:tc>
          <w:tcPr>
            <w:tcW w:w="1526" w:type="dxa"/>
          </w:tcPr>
          <w:p w:rsidR="00B6019A" w:rsidRPr="00BC231E" w:rsidRDefault="00B6019A" w:rsidP="003C530E">
            <w:pPr>
              <w:rPr>
                <w:b/>
                <w:sz w:val="28"/>
                <w:szCs w:val="28"/>
              </w:rPr>
            </w:pPr>
            <w:r w:rsidRPr="00BC231E">
              <w:rPr>
                <w:b/>
                <w:sz w:val="28"/>
                <w:szCs w:val="28"/>
              </w:rPr>
              <w:t>Задача 11.</w:t>
            </w:r>
          </w:p>
        </w:tc>
        <w:tc>
          <w:tcPr>
            <w:tcW w:w="8894" w:type="dxa"/>
          </w:tcPr>
          <w:p w:rsidR="00B6019A" w:rsidRPr="00EB6D97" w:rsidRDefault="00B6019A" w:rsidP="003C530E">
            <w:pPr>
              <w:jc w:val="both"/>
              <w:rPr>
                <w:sz w:val="28"/>
                <w:szCs w:val="28"/>
              </w:rPr>
            </w:pPr>
            <w:r w:rsidRPr="00EB6D97">
              <w:rPr>
                <w:sz w:val="28"/>
                <w:szCs w:val="28"/>
              </w:rPr>
              <w:t>К рибосоме последовательно подходят тРНК со следующими антикодонами: ААУ, ГЦА, ЦАГ. Определить структуру ДНК, кодирующую данный белок и его структуру.</w:t>
            </w:r>
          </w:p>
          <w:p w:rsidR="00B6019A" w:rsidRPr="00BC231E" w:rsidRDefault="00B6019A" w:rsidP="003C530E">
            <w:pPr>
              <w:rPr>
                <w:sz w:val="28"/>
                <w:szCs w:val="28"/>
              </w:rPr>
            </w:pPr>
          </w:p>
          <w:p w:rsidR="00B6019A" w:rsidRPr="00BC231E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>ОТВЕТ:</w:t>
            </w:r>
          </w:p>
          <w:p w:rsidR="00B6019A" w:rsidRPr="00BC231E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>а/кодоны тРНК:   А А У  ,  Г Ц А  ,  Ц А Г</w:t>
            </w:r>
          </w:p>
          <w:p w:rsidR="00B6019A" w:rsidRPr="00BC231E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 xml:space="preserve"> </w:t>
            </w:r>
          </w:p>
          <w:p w:rsidR="00B6019A" w:rsidRPr="00BC231E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 xml:space="preserve">кодоны иРНК:      </w:t>
            </w:r>
            <w:r w:rsidRPr="00BC231E">
              <w:rPr>
                <w:sz w:val="28"/>
                <w:szCs w:val="28"/>
                <w:u w:val="single"/>
              </w:rPr>
              <w:t xml:space="preserve">У У А </w:t>
            </w:r>
            <w:r w:rsidRPr="00BC231E">
              <w:rPr>
                <w:sz w:val="28"/>
                <w:szCs w:val="28"/>
              </w:rPr>
              <w:t xml:space="preserve">-   Ц Г </w:t>
            </w:r>
            <w:r w:rsidRPr="00BC231E">
              <w:rPr>
                <w:sz w:val="28"/>
                <w:szCs w:val="28"/>
                <w:u w:val="single"/>
              </w:rPr>
              <w:t>У</w:t>
            </w:r>
            <w:r w:rsidRPr="00BC231E">
              <w:rPr>
                <w:sz w:val="28"/>
                <w:szCs w:val="28"/>
              </w:rPr>
              <w:t xml:space="preserve">   - Г </w:t>
            </w:r>
            <w:r w:rsidRPr="00BC231E">
              <w:rPr>
                <w:sz w:val="28"/>
                <w:szCs w:val="28"/>
                <w:u w:val="single"/>
              </w:rPr>
              <w:t>У</w:t>
            </w:r>
            <w:r w:rsidRPr="00BC231E">
              <w:rPr>
                <w:sz w:val="28"/>
                <w:szCs w:val="28"/>
              </w:rPr>
              <w:t xml:space="preserve"> Ц</w:t>
            </w:r>
          </w:p>
          <w:p w:rsidR="00B6019A" w:rsidRPr="00BC231E" w:rsidRDefault="00B6019A" w:rsidP="003C530E">
            <w:pPr>
              <w:rPr>
                <w:sz w:val="28"/>
                <w:szCs w:val="28"/>
              </w:rPr>
            </w:pPr>
          </w:p>
          <w:p w:rsidR="00B6019A" w:rsidRPr="00BC231E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 xml:space="preserve">ДНК:                       А А </w:t>
            </w:r>
            <w:r w:rsidRPr="00BC231E">
              <w:rPr>
                <w:sz w:val="28"/>
                <w:szCs w:val="28"/>
                <w:u w:val="single"/>
              </w:rPr>
              <w:t xml:space="preserve">Т </w:t>
            </w:r>
            <w:r w:rsidRPr="00BC231E">
              <w:rPr>
                <w:sz w:val="28"/>
                <w:szCs w:val="28"/>
              </w:rPr>
              <w:t xml:space="preserve"> –  Г Ц </w:t>
            </w:r>
            <w:r w:rsidRPr="00BC231E">
              <w:rPr>
                <w:sz w:val="28"/>
                <w:szCs w:val="28"/>
                <w:u w:val="single"/>
              </w:rPr>
              <w:t>А</w:t>
            </w:r>
            <w:r w:rsidRPr="00BC231E">
              <w:rPr>
                <w:sz w:val="28"/>
                <w:szCs w:val="28"/>
              </w:rPr>
              <w:t xml:space="preserve">  -  Ц </w:t>
            </w:r>
            <w:r w:rsidRPr="00BC231E">
              <w:rPr>
                <w:sz w:val="28"/>
                <w:szCs w:val="28"/>
                <w:u w:val="single"/>
              </w:rPr>
              <w:t>А</w:t>
            </w:r>
            <w:r w:rsidRPr="00BC231E">
              <w:rPr>
                <w:sz w:val="28"/>
                <w:szCs w:val="28"/>
              </w:rPr>
              <w:t xml:space="preserve"> Г</w:t>
            </w:r>
          </w:p>
          <w:p w:rsidR="00B6019A" w:rsidRPr="00BC231E" w:rsidRDefault="00B6019A" w:rsidP="003C530E">
            <w:pPr>
              <w:rPr>
                <w:sz w:val="28"/>
                <w:szCs w:val="28"/>
              </w:rPr>
            </w:pPr>
          </w:p>
          <w:p w:rsidR="00B6019A" w:rsidRPr="00BC231E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>белок:                     лей     -    арг  -    вал</w:t>
            </w:r>
          </w:p>
          <w:p w:rsidR="00B6019A" w:rsidRPr="00BC231E" w:rsidRDefault="00B6019A" w:rsidP="003C530E">
            <w:pPr>
              <w:jc w:val="both"/>
              <w:rPr>
                <w:sz w:val="28"/>
                <w:szCs w:val="28"/>
              </w:rPr>
            </w:pPr>
          </w:p>
        </w:tc>
      </w:tr>
      <w:tr w:rsidR="00B6019A" w:rsidRPr="00BC231E" w:rsidTr="003C530E">
        <w:tc>
          <w:tcPr>
            <w:tcW w:w="1526" w:type="dxa"/>
          </w:tcPr>
          <w:p w:rsidR="00B6019A" w:rsidRPr="00BC231E" w:rsidRDefault="00B6019A" w:rsidP="003C530E">
            <w:pPr>
              <w:rPr>
                <w:b/>
                <w:sz w:val="28"/>
                <w:szCs w:val="28"/>
              </w:rPr>
            </w:pPr>
            <w:r w:rsidRPr="00BC231E">
              <w:rPr>
                <w:b/>
                <w:sz w:val="28"/>
                <w:szCs w:val="28"/>
              </w:rPr>
              <w:t>Задача 12.</w:t>
            </w:r>
          </w:p>
        </w:tc>
        <w:tc>
          <w:tcPr>
            <w:tcW w:w="8894" w:type="dxa"/>
          </w:tcPr>
          <w:p w:rsidR="00B6019A" w:rsidRPr="00BC231E" w:rsidRDefault="00B6019A" w:rsidP="009937E3">
            <w:pPr>
              <w:tabs>
                <w:tab w:val="num" w:pos="540"/>
              </w:tabs>
              <w:ind w:left="99"/>
              <w:jc w:val="both"/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>Фраг</w:t>
            </w:r>
            <w:r w:rsidRPr="00BC231E">
              <w:rPr>
                <w:sz w:val="28"/>
                <w:szCs w:val="28"/>
              </w:rPr>
              <w:softHyphen/>
              <w:t>мент молекулы ДНК, на ко</w:t>
            </w:r>
            <w:r w:rsidRPr="00BC231E">
              <w:rPr>
                <w:sz w:val="28"/>
                <w:szCs w:val="28"/>
              </w:rPr>
              <w:softHyphen/>
              <w:t>то</w:t>
            </w:r>
            <w:r w:rsidRPr="00BC231E">
              <w:rPr>
                <w:sz w:val="28"/>
                <w:szCs w:val="28"/>
              </w:rPr>
              <w:softHyphen/>
              <w:t>ром синтезируется уча</w:t>
            </w:r>
            <w:r w:rsidRPr="00BC231E">
              <w:rPr>
                <w:sz w:val="28"/>
                <w:szCs w:val="28"/>
              </w:rPr>
              <w:softHyphen/>
              <w:t>сток тРНК, имеет сле</w:t>
            </w:r>
            <w:r w:rsidRPr="00BC231E">
              <w:rPr>
                <w:sz w:val="28"/>
                <w:szCs w:val="28"/>
              </w:rPr>
              <w:softHyphen/>
              <w:t>ду</w:t>
            </w:r>
            <w:r w:rsidRPr="00BC231E">
              <w:rPr>
                <w:sz w:val="28"/>
                <w:szCs w:val="28"/>
              </w:rPr>
              <w:softHyphen/>
              <w:t>ю</w:t>
            </w:r>
            <w:r w:rsidRPr="00BC231E">
              <w:rPr>
                <w:sz w:val="28"/>
                <w:szCs w:val="28"/>
              </w:rPr>
              <w:softHyphen/>
              <w:t>щую последовательность нук</w:t>
            </w:r>
            <w:r w:rsidRPr="00BC231E">
              <w:rPr>
                <w:sz w:val="28"/>
                <w:szCs w:val="28"/>
              </w:rPr>
              <w:softHyphen/>
              <w:t>лео</w:t>
            </w:r>
            <w:r w:rsidRPr="00BC231E">
              <w:rPr>
                <w:sz w:val="28"/>
                <w:szCs w:val="28"/>
              </w:rPr>
              <w:softHyphen/>
              <w:t>ти</w:t>
            </w:r>
            <w:r w:rsidRPr="00BC231E">
              <w:rPr>
                <w:sz w:val="28"/>
                <w:szCs w:val="28"/>
              </w:rPr>
              <w:softHyphen/>
              <w:t>дов ТТГ-ГАА-ААА-ЦГГ-АЦТ. Уста</w:t>
            </w:r>
            <w:r w:rsidRPr="00BC231E">
              <w:rPr>
                <w:sz w:val="28"/>
                <w:szCs w:val="28"/>
              </w:rPr>
              <w:softHyphen/>
              <w:t>но</w:t>
            </w:r>
            <w:r w:rsidRPr="00BC231E">
              <w:rPr>
                <w:sz w:val="28"/>
                <w:szCs w:val="28"/>
              </w:rPr>
              <w:softHyphen/>
              <w:t>ви</w:t>
            </w:r>
            <w:r w:rsidRPr="00BC231E">
              <w:rPr>
                <w:sz w:val="28"/>
                <w:szCs w:val="28"/>
              </w:rPr>
              <w:softHyphen/>
              <w:t>те нуклеотидную по</w:t>
            </w:r>
            <w:r w:rsidRPr="00BC231E">
              <w:rPr>
                <w:sz w:val="28"/>
                <w:szCs w:val="28"/>
              </w:rPr>
              <w:softHyphen/>
              <w:t>сле</w:t>
            </w:r>
            <w:r w:rsidRPr="00BC231E">
              <w:rPr>
                <w:sz w:val="28"/>
                <w:szCs w:val="28"/>
              </w:rPr>
              <w:softHyphen/>
              <w:t>до</w:t>
            </w:r>
            <w:r w:rsidRPr="00BC231E">
              <w:rPr>
                <w:sz w:val="28"/>
                <w:szCs w:val="28"/>
              </w:rPr>
              <w:softHyphen/>
              <w:t>ва</w:t>
            </w:r>
            <w:r w:rsidRPr="00BC231E">
              <w:rPr>
                <w:sz w:val="28"/>
                <w:szCs w:val="28"/>
              </w:rPr>
              <w:softHyphen/>
              <w:t>тель</w:t>
            </w:r>
            <w:r w:rsidRPr="00BC231E">
              <w:rPr>
                <w:sz w:val="28"/>
                <w:szCs w:val="28"/>
              </w:rPr>
              <w:softHyphen/>
              <w:t>ность участка тРНК ко</w:t>
            </w:r>
            <w:r w:rsidRPr="00BC231E">
              <w:rPr>
                <w:sz w:val="28"/>
                <w:szCs w:val="28"/>
              </w:rPr>
              <w:softHyphen/>
              <w:t>то</w:t>
            </w:r>
            <w:r w:rsidRPr="00BC231E">
              <w:rPr>
                <w:sz w:val="28"/>
                <w:szCs w:val="28"/>
              </w:rPr>
              <w:softHyphen/>
              <w:t>рый синтезируется на дан</w:t>
            </w:r>
            <w:r w:rsidRPr="00BC231E">
              <w:rPr>
                <w:sz w:val="28"/>
                <w:szCs w:val="28"/>
              </w:rPr>
              <w:softHyphen/>
              <w:t xml:space="preserve">ном фрагменте. Какой </w:t>
            </w:r>
            <w:r w:rsidRPr="00BC231E">
              <w:rPr>
                <w:sz w:val="28"/>
                <w:szCs w:val="28"/>
              </w:rPr>
              <w:lastRenderedPageBreak/>
              <w:t>кодон иРНК будет со</w:t>
            </w:r>
            <w:r w:rsidRPr="00BC231E">
              <w:rPr>
                <w:sz w:val="28"/>
                <w:szCs w:val="28"/>
              </w:rPr>
              <w:softHyphen/>
              <w:t>от</w:t>
            </w:r>
            <w:r w:rsidRPr="00BC231E">
              <w:rPr>
                <w:sz w:val="28"/>
                <w:szCs w:val="28"/>
              </w:rPr>
              <w:softHyphen/>
              <w:t>вет</w:t>
            </w:r>
            <w:r w:rsidRPr="00BC231E">
              <w:rPr>
                <w:sz w:val="28"/>
                <w:szCs w:val="28"/>
              </w:rPr>
              <w:softHyphen/>
              <w:t>ство</w:t>
            </w:r>
            <w:r w:rsidRPr="00BC231E">
              <w:rPr>
                <w:sz w:val="28"/>
                <w:szCs w:val="28"/>
              </w:rPr>
              <w:softHyphen/>
              <w:t>вать центральному ан</w:t>
            </w:r>
            <w:r w:rsidRPr="00BC231E">
              <w:rPr>
                <w:sz w:val="28"/>
                <w:szCs w:val="28"/>
              </w:rPr>
              <w:softHyphen/>
              <w:t>ти</w:t>
            </w:r>
            <w:r w:rsidRPr="00BC231E">
              <w:rPr>
                <w:sz w:val="28"/>
                <w:szCs w:val="28"/>
              </w:rPr>
              <w:softHyphen/>
              <w:t>ко</w:t>
            </w:r>
            <w:r w:rsidRPr="00BC231E">
              <w:rPr>
                <w:sz w:val="28"/>
                <w:szCs w:val="28"/>
              </w:rPr>
              <w:softHyphen/>
              <w:t>до</w:t>
            </w:r>
            <w:r w:rsidRPr="00BC231E">
              <w:rPr>
                <w:sz w:val="28"/>
                <w:szCs w:val="28"/>
              </w:rPr>
              <w:softHyphen/>
              <w:t>ну этой тРНК? Какая ами</w:t>
            </w:r>
            <w:r w:rsidRPr="00BC231E">
              <w:rPr>
                <w:sz w:val="28"/>
                <w:szCs w:val="28"/>
              </w:rPr>
              <w:softHyphen/>
              <w:t>но</w:t>
            </w:r>
            <w:r w:rsidRPr="00BC231E">
              <w:rPr>
                <w:sz w:val="28"/>
                <w:szCs w:val="28"/>
              </w:rPr>
              <w:softHyphen/>
              <w:t>кис</w:t>
            </w:r>
            <w:r w:rsidRPr="00BC231E">
              <w:rPr>
                <w:sz w:val="28"/>
                <w:szCs w:val="28"/>
              </w:rPr>
              <w:softHyphen/>
              <w:t>ло</w:t>
            </w:r>
            <w:r w:rsidRPr="00BC231E">
              <w:rPr>
                <w:sz w:val="28"/>
                <w:szCs w:val="28"/>
              </w:rPr>
              <w:softHyphen/>
              <w:t>та будет транс</w:t>
            </w:r>
            <w:r w:rsidRPr="00BC231E">
              <w:rPr>
                <w:sz w:val="28"/>
                <w:szCs w:val="28"/>
              </w:rPr>
              <w:softHyphen/>
              <w:t>пор</w:t>
            </w:r>
            <w:r w:rsidRPr="00BC231E">
              <w:rPr>
                <w:sz w:val="28"/>
                <w:szCs w:val="28"/>
              </w:rPr>
              <w:softHyphen/>
              <w:t>ти</w:t>
            </w:r>
            <w:r w:rsidRPr="00BC231E">
              <w:rPr>
                <w:sz w:val="28"/>
                <w:szCs w:val="28"/>
              </w:rPr>
              <w:softHyphen/>
              <w:t>ро</w:t>
            </w:r>
            <w:r w:rsidRPr="00BC231E">
              <w:rPr>
                <w:sz w:val="28"/>
                <w:szCs w:val="28"/>
              </w:rPr>
              <w:softHyphen/>
              <w:t>вать</w:t>
            </w:r>
            <w:r w:rsidRPr="00BC231E">
              <w:rPr>
                <w:sz w:val="28"/>
                <w:szCs w:val="28"/>
              </w:rPr>
              <w:softHyphen/>
              <w:t>ся этой тРНК? Ответ поясните. Для ре</w:t>
            </w:r>
            <w:r w:rsidRPr="00BC231E">
              <w:rPr>
                <w:sz w:val="28"/>
                <w:szCs w:val="28"/>
              </w:rPr>
              <w:softHyphen/>
              <w:t>ше</w:t>
            </w:r>
            <w:r w:rsidRPr="00BC231E">
              <w:rPr>
                <w:sz w:val="28"/>
                <w:szCs w:val="28"/>
              </w:rPr>
              <w:softHyphen/>
              <w:t>ния задания ис</w:t>
            </w:r>
            <w:r w:rsidRPr="00BC231E">
              <w:rPr>
                <w:sz w:val="28"/>
                <w:szCs w:val="28"/>
              </w:rPr>
              <w:softHyphen/>
              <w:t>поль</w:t>
            </w:r>
            <w:r w:rsidRPr="00BC231E">
              <w:rPr>
                <w:sz w:val="28"/>
                <w:szCs w:val="28"/>
              </w:rPr>
              <w:softHyphen/>
              <w:t>зуй</w:t>
            </w:r>
            <w:r w:rsidRPr="00BC231E">
              <w:rPr>
                <w:sz w:val="28"/>
                <w:szCs w:val="28"/>
              </w:rPr>
              <w:softHyphen/>
              <w:t>те таблицу ге</w:t>
            </w:r>
            <w:r w:rsidRPr="00BC231E">
              <w:rPr>
                <w:sz w:val="28"/>
                <w:szCs w:val="28"/>
              </w:rPr>
              <w:softHyphen/>
              <w:t>не</w:t>
            </w:r>
            <w:r w:rsidRPr="00BC231E">
              <w:rPr>
                <w:sz w:val="28"/>
                <w:szCs w:val="28"/>
              </w:rPr>
              <w:softHyphen/>
              <w:t>ти</w:t>
            </w:r>
            <w:r w:rsidRPr="00BC231E">
              <w:rPr>
                <w:sz w:val="28"/>
                <w:szCs w:val="28"/>
              </w:rPr>
              <w:softHyphen/>
              <w:t>че</w:t>
            </w:r>
            <w:r w:rsidRPr="00BC231E">
              <w:rPr>
                <w:sz w:val="28"/>
                <w:szCs w:val="28"/>
              </w:rPr>
              <w:softHyphen/>
              <w:t>ско</w:t>
            </w:r>
            <w:r w:rsidRPr="00BC231E">
              <w:rPr>
                <w:sz w:val="28"/>
                <w:szCs w:val="28"/>
              </w:rPr>
              <w:softHyphen/>
              <w:t>го кода.</w:t>
            </w:r>
          </w:p>
          <w:p w:rsidR="00B6019A" w:rsidRPr="00BC231E" w:rsidRDefault="00B6019A" w:rsidP="000A3AE2">
            <w:pPr>
              <w:tabs>
                <w:tab w:val="num" w:pos="540"/>
              </w:tabs>
              <w:ind w:left="459" w:hanging="360"/>
              <w:jc w:val="both"/>
              <w:rPr>
                <w:sz w:val="28"/>
                <w:szCs w:val="28"/>
              </w:rPr>
            </w:pPr>
          </w:p>
          <w:p w:rsidR="00B6019A" w:rsidRPr="00BC231E" w:rsidRDefault="00B6019A" w:rsidP="000A3AE2">
            <w:pPr>
              <w:tabs>
                <w:tab w:val="num" w:pos="540"/>
              </w:tabs>
              <w:ind w:left="459" w:hanging="360"/>
              <w:jc w:val="both"/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>ОТВЕТ:</w:t>
            </w:r>
          </w:p>
          <w:p w:rsidR="00B6019A" w:rsidRPr="00BC231E" w:rsidRDefault="00B6019A" w:rsidP="000A3AE2">
            <w:pPr>
              <w:pStyle w:val="leftmargin"/>
              <w:spacing w:before="0" w:beforeAutospacing="0" w:after="0" w:afterAutospacing="0"/>
              <w:ind w:left="317" w:hanging="317"/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>1) По принципу комплементарности на основе ДНК находим последовательность нуклеотидов тРНК</w:t>
            </w:r>
          </w:p>
          <w:p w:rsidR="00B6019A" w:rsidRPr="00BC231E" w:rsidRDefault="00B6019A" w:rsidP="000A3AE2">
            <w:pPr>
              <w:pStyle w:val="leftmargin"/>
              <w:spacing w:before="0" w:beforeAutospacing="0" w:after="0" w:afterAutospacing="0"/>
              <w:ind w:left="317" w:hanging="317"/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>Нуклеотидная последовательность участка тРНК ААЦ-ЦУУ-УУУ-ГЦЦ-УГА;</w:t>
            </w:r>
          </w:p>
          <w:p w:rsidR="00B6019A" w:rsidRPr="00BC231E" w:rsidRDefault="00B6019A" w:rsidP="000A3AE2">
            <w:pPr>
              <w:pStyle w:val="leftmargin"/>
              <w:spacing w:before="0" w:beforeAutospacing="0" w:after="0" w:afterAutospacing="0"/>
              <w:ind w:left="317" w:hanging="317"/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 xml:space="preserve">2) Центральный участок иТРНК – антикодон; </w:t>
            </w:r>
          </w:p>
          <w:p w:rsidR="00B6019A" w:rsidRPr="00BC231E" w:rsidRDefault="00B6019A" w:rsidP="000A3AE2">
            <w:pPr>
              <w:pStyle w:val="a4"/>
              <w:spacing w:before="0" w:beforeAutospacing="0" w:after="0" w:afterAutospacing="0"/>
              <w:ind w:left="317" w:hanging="317"/>
              <w:rPr>
                <w:rFonts w:ascii="Times New Roman" w:hAnsi="Times New Roman"/>
                <w:sz w:val="28"/>
                <w:szCs w:val="28"/>
              </w:rPr>
            </w:pPr>
            <w:r w:rsidRPr="00BC231E">
              <w:rPr>
                <w:rFonts w:ascii="Times New Roman" w:hAnsi="Times New Roman"/>
                <w:sz w:val="28"/>
                <w:szCs w:val="28"/>
              </w:rPr>
              <w:t>нуклеотидная последовательность антикодона тРНК — УУУ;</w:t>
            </w:r>
          </w:p>
          <w:p w:rsidR="00B6019A" w:rsidRPr="00BC231E" w:rsidRDefault="00B6019A" w:rsidP="000A3AE2">
            <w:pPr>
              <w:pStyle w:val="leftmargin"/>
              <w:spacing w:before="0" w:beforeAutospacing="0" w:after="0" w:afterAutospacing="0"/>
              <w:ind w:left="317" w:hanging="317"/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>3) По принципу комплементарности на основе антикодона тРНК находим</w:t>
            </w:r>
          </w:p>
          <w:p w:rsidR="00B6019A" w:rsidRPr="00BC231E" w:rsidRDefault="00B6019A" w:rsidP="000A3AE2">
            <w:pPr>
              <w:pStyle w:val="a4"/>
              <w:spacing w:before="0" w:beforeAutospacing="0" w:after="0" w:afterAutospacing="0"/>
              <w:ind w:left="317" w:hanging="317"/>
              <w:rPr>
                <w:rFonts w:ascii="Times New Roman" w:hAnsi="Times New Roman"/>
                <w:sz w:val="28"/>
                <w:szCs w:val="28"/>
              </w:rPr>
            </w:pPr>
            <w:r w:rsidRPr="00BC231E">
              <w:rPr>
                <w:rFonts w:ascii="Times New Roman" w:hAnsi="Times New Roman"/>
                <w:sz w:val="28"/>
                <w:szCs w:val="28"/>
              </w:rPr>
              <w:t>нуклеотидную последовательность кодона иРНК — ААА;</w:t>
            </w:r>
          </w:p>
          <w:p w:rsidR="00B6019A" w:rsidRPr="00BC231E" w:rsidRDefault="00B6019A" w:rsidP="000A3AE2">
            <w:pPr>
              <w:pStyle w:val="leftmargin"/>
              <w:spacing w:before="0" w:beforeAutospacing="0" w:after="0" w:afterAutospacing="0"/>
              <w:ind w:left="317" w:hanging="317"/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>4) По таблице генетического кода на основе кодона иРНК определяем аминокислту; транспортируемая аминокислота — лизин.</w:t>
            </w:r>
          </w:p>
          <w:p w:rsidR="00B6019A" w:rsidRPr="000A3AE2" w:rsidRDefault="00B6019A" w:rsidP="000A3AE2">
            <w:pPr>
              <w:jc w:val="both"/>
              <w:rPr>
                <w:sz w:val="20"/>
                <w:szCs w:val="28"/>
              </w:rPr>
            </w:pPr>
          </w:p>
        </w:tc>
      </w:tr>
      <w:tr w:rsidR="00B6019A" w:rsidRPr="00BC231E" w:rsidTr="003C530E">
        <w:tc>
          <w:tcPr>
            <w:tcW w:w="1526" w:type="dxa"/>
          </w:tcPr>
          <w:p w:rsidR="00B6019A" w:rsidRPr="00BC231E" w:rsidRDefault="00B6019A" w:rsidP="003C530E">
            <w:pPr>
              <w:rPr>
                <w:b/>
                <w:sz w:val="28"/>
                <w:szCs w:val="28"/>
              </w:rPr>
            </w:pPr>
            <w:r w:rsidRPr="00BC231E">
              <w:rPr>
                <w:b/>
                <w:sz w:val="28"/>
                <w:szCs w:val="28"/>
              </w:rPr>
              <w:lastRenderedPageBreak/>
              <w:t>Задача 13.</w:t>
            </w:r>
          </w:p>
        </w:tc>
        <w:tc>
          <w:tcPr>
            <w:tcW w:w="8894" w:type="dxa"/>
          </w:tcPr>
          <w:p w:rsidR="00B6019A" w:rsidRPr="00BC231E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 xml:space="preserve">Белок имеет следующую структуру: </w:t>
            </w:r>
            <w:r w:rsidRPr="00BC231E">
              <w:rPr>
                <w:i/>
                <w:sz w:val="28"/>
                <w:szCs w:val="28"/>
              </w:rPr>
              <w:t>мет – тир – фен - сер</w:t>
            </w:r>
            <w:r w:rsidRPr="00BC231E">
              <w:rPr>
                <w:sz w:val="28"/>
                <w:szCs w:val="28"/>
              </w:rPr>
              <w:t>. Определить длину и структуру гена, отвечающего за его синтез</w:t>
            </w:r>
            <w:r w:rsidR="009937E3">
              <w:rPr>
                <w:sz w:val="28"/>
                <w:szCs w:val="28"/>
              </w:rPr>
              <w:t>,</w:t>
            </w:r>
            <w:r w:rsidRPr="00BC231E">
              <w:rPr>
                <w:sz w:val="28"/>
                <w:szCs w:val="28"/>
              </w:rPr>
              <w:t xml:space="preserve"> и какие тРНК для этого понадобятся?</w:t>
            </w:r>
          </w:p>
          <w:p w:rsidR="00B6019A" w:rsidRPr="000A3AE2" w:rsidRDefault="00B6019A" w:rsidP="003C530E">
            <w:pPr>
              <w:rPr>
                <w:sz w:val="20"/>
                <w:szCs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84"/>
              <w:gridCol w:w="1029"/>
              <w:gridCol w:w="1276"/>
              <w:gridCol w:w="1276"/>
              <w:gridCol w:w="1134"/>
            </w:tblGrid>
            <w:tr w:rsidR="00B6019A" w:rsidRPr="00BC231E" w:rsidTr="003C530E">
              <w:tc>
                <w:tcPr>
                  <w:tcW w:w="984" w:type="dxa"/>
                </w:tcPr>
                <w:p w:rsidR="00B6019A" w:rsidRPr="00BC231E" w:rsidRDefault="00B6019A" w:rsidP="003C530E">
                  <w:pPr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>Белок</w:t>
                  </w:r>
                </w:p>
              </w:tc>
              <w:tc>
                <w:tcPr>
                  <w:tcW w:w="1029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мет -</w:t>
                  </w:r>
                </w:p>
              </w:tc>
              <w:tc>
                <w:tcPr>
                  <w:tcW w:w="1276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тир -</w:t>
                  </w:r>
                </w:p>
              </w:tc>
              <w:tc>
                <w:tcPr>
                  <w:tcW w:w="1276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 xml:space="preserve">фен - </w:t>
                  </w:r>
                </w:p>
              </w:tc>
              <w:tc>
                <w:tcPr>
                  <w:tcW w:w="1134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сер</w:t>
                  </w:r>
                </w:p>
              </w:tc>
            </w:tr>
            <w:tr w:rsidR="00B6019A" w:rsidRPr="00BC231E" w:rsidTr="003C530E">
              <w:tc>
                <w:tcPr>
                  <w:tcW w:w="984" w:type="dxa"/>
                </w:tcPr>
                <w:p w:rsidR="00B6019A" w:rsidRPr="00BC231E" w:rsidRDefault="00B6019A" w:rsidP="003C530E">
                  <w:pPr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>иРНК</w:t>
                  </w:r>
                </w:p>
              </w:tc>
              <w:tc>
                <w:tcPr>
                  <w:tcW w:w="1029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АУГ -</w:t>
                  </w:r>
                </w:p>
              </w:tc>
              <w:tc>
                <w:tcPr>
                  <w:tcW w:w="1276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УАУ</w:t>
                  </w:r>
                </w:p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(УАЦ)</w:t>
                  </w:r>
                </w:p>
              </w:tc>
              <w:tc>
                <w:tcPr>
                  <w:tcW w:w="1276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УУУ</w:t>
                  </w:r>
                </w:p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(УУЦ)</w:t>
                  </w:r>
                </w:p>
              </w:tc>
              <w:tc>
                <w:tcPr>
                  <w:tcW w:w="1134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АГУ</w:t>
                  </w:r>
                </w:p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(АГЦ)</w:t>
                  </w:r>
                </w:p>
              </w:tc>
            </w:tr>
            <w:tr w:rsidR="00B6019A" w:rsidRPr="00BC231E" w:rsidTr="003C530E">
              <w:trPr>
                <w:trHeight w:val="459"/>
              </w:trPr>
              <w:tc>
                <w:tcPr>
                  <w:tcW w:w="984" w:type="dxa"/>
                </w:tcPr>
                <w:p w:rsidR="00B6019A" w:rsidRPr="00BC231E" w:rsidRDefault="00B6019A" w:rsidP="003C530E">
                  <w:pPr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>ДНК</w:t>
                  </w:r>
                </w:p>
              </w:tc>
              <w:tc>
                <w:tcPr>
                  <w:tcW w:w="1029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ТАЦ -</w:t>
                  </w:r>
                </w:p>
              </w:tc>
              <w:tc>
                <w:tcPr>
                  <w:tcW w:w="1276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АТА –</w:t>
                  </w:r>
                </w:p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(АТГ)</w:t>
                  </w:r>
                </w:p>
              </w:tc>
              <w:tc>
                <w:tcPr>
                  <w:tcW w:w="1276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ААА –</w:t>
                  </w:r>
                </w:p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(ААГ)</w:t>
                  </w:r>
                </w:p>
              </w:tc>
              <w:tc>
                <w:tcPr>
                  <w:tcW w:w="1134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ТЦА</w:t>
                  </w:r>
                </w:p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(ТЦГ)</w:t>
                  </w:r>
                </w:p>
              </w:tc>
            </w:tr>
            <w:tr w:rsidR="00B6019A" w:rsidRPr="00BC231E" w:rsidTr="003C530E">
              <w:tc>
                <w:tcPr>
                  <w:tcW w:w="984" w:type="dxa"/>
                </w:tcPr>
                <w:p w:rsidR="00B6019A" w:rsidRPr="00BC231E" w:rsidRDefault="00B6019A" w:rsidP="003C530E">
                  <w:pPr>
                    <w:rPr>
                      <w:b/>
                      <w:sz w:val="28"/>
                      <w:szCs w:val="28"/>
                    </w:rPr>
                  </w:pPr>
                  <w:r w:rsidRPr="00BC231E">
                    <w:rPr>
                      <w:b/>
                      <w:sz w:val="28"/>
                      <w:szCs w:val="28"/>
                    </w:rPr>
                    <w:t>тРНК</w:t>
                  </w:r>
                </w:p>
              </w:tc>
              <w:tc>
                <w:tcPr>
                  <w:tcW w:w="1029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УАЦ -</w:t>
                  </w:r>
                </w:p>
              </w:tc>
              <w:tc>
                <w:tcPr>
                  <w:tcW w:w="1276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АУА –</w:t>
                  </w:r>
                </w:p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(АУГ)</w:t>
                  </w:r>
                </w:p>
              </w:tc>
              <w:tc>
                <w:tcPr>
                  <w:tcW w:w="1276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ААА –</w:t>
                  </w:r>
                </w:p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(ААГ)</w:t>
                  </w:r>
                </w:p>
              </w:tc>
              <w:tc>
                <w:tcPr>
                  <w:tcW w:w="1134" w:type="dxa"/>
                </w:tcPr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УЦА</w:t>
                  </w:r>
                </w:p>
                <w:p w:rsidR="00B6019A" w:rsidRPr="00BC231E" w:rsidRDefault="00B6019A" w:rsidP="003C530E">
                  <w:pPr>
                    <w:jc w:val="center"/>
                    <w:rPr>
                      <w:sz w:val="28"/>
                      <w:szCs w:val="28"/>
                    </w:rPr>
                  </w:pPr>
                  <w:r w:rsidRPr="00BC231E">
                    <w:rPr>
                      <w:sz w:val="28"/>
                      <w:szCs w:val="28"/>
                    </w:rPr>
                    <w:t>(УЦГ)</w:t>
                  </w:r>
                </w:p>
              </w:tc>
            </w:tr>
          </w:tbl>
          <w:p w:rsidR="00B6019A" w:rsidRPr="000A3AE2" w:rsidRDefault="00B6019A" w:rsidP="003C530E">
            <w:pPr>
              <w:rPr>
                <w:sz w:val="20"/>
                <w:szCs w:val="28"/>
              </w:rPr>
            </w:pPr>
          </w:p>
          <w:p w:rsidR="00B6019A" w:rsidRPr="00BC231E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>Длина гена:</w:t>
            </w:r>
          </w:p>
          <w:p w:rsidR="00B6019A" w:rsidRPr="00BC231E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>Длина 1 нуклеотида – 0,34 нм.</w:t>
            </w:r>
          </w:p>
          <w:p w:rsidR="00B6019A" w:rsidRPr="00BC231E" w:rsidRDefault="00B6019A" w:rsidP="003C530E">
            <w:pPr>
              <w:rPr>
                <w:sz w:val="28"/>
                <w:szCs w:val="28"/>
              </w:rPr>
            </w:pPr>
            <w:r w:rsidRPr="00BC231E">
              <w:rPr>
                <w:sz w:val="28"/>
                <w:szCs w:val="28"/>
              </w:rPr>
              <w:t>Всего 12*0,34=4,08</w:t>
            </w:r>
          </w:p>
          <w:p w:rsidR="00B6019A" w:rsidRPr="000A3AE2" w:rsidRDefault="00B6019A" w:rsidP="003C530E">
            <w:pPr>
              <w:rPr>
                <w:sz w:val="20"/>
                <w:szCs w:val="28"/>
              </w:rPr>
            </w:pPr>
          </w:p>
        </w:tc>
      </w:tr>
      <w:tr w:rsidR="00B6019A" w:rsidRPr="00BC231E" w:rsidTr="003C530E">
        <w:tc>
          <w:tcPr>
            <w:tcW w:w="1526" w:type="dxa"/>
          </w:tcPr>
          <w:p w:rsidR="00B6019A" w:rsidRPr="00BC231E" w:rsidRDefault="00B6019A" w:rsidP="003C530E">
            <w:pPr>
              <w:rPr>
                <w:b/>
                <w:sz w:val="28"/>
                <w:szCs w:val="28"/>
              </w:rPr>
            </w:pPr>
            <w:r w:rsidRPr="00BC231E">
              <w:rPr>
                <w:b/>
                <w:sz w:val="28"/>
                <w:szCs w:val="28"/>
              </w:rPr>
              <w:t>Задача 14.</w:t>
            </w:r>
          </w:p>
        </w:tc>
        <w:tc>
          <w:tcPr>
            <w:tcW w:w="8894" w:type="dxa"/>
          </w:tcPr>
          <w:p w:rsidR="00B6019A" w:rsidRDefault="00B6019A" w:rsidP="003C5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долю аденина приходится 34%. Определить процентное содержание остальных нуклеотидов ДНК. Ответ поясните.</w:t>
            </w:r>
          </w:p>
          <w:p w:rsidR="00B6019A" w:rsidRPr="000A3AE2" w:rsidRDefault="00B6019A" w:rsidP="003C530E">
            <w:pPr>
              <w:rPr>
                <w:sz w:val="20"/>
                <w:szCs w:val="28"/>
              </w:rPr>
            </w:pPr>
          </w:p>
          <w:p w:rsidR="00B6019A" w:rsidRPr="00EB6D97" w:rsidRDefault="00B6019A" w:rsidP="003C530E">
            <w:pPr>
              <w:rPr>
                <w:sz w:val="28"/>
                <w:szCs w:val="28"/>
              </w:rPr>
            </w:pPr>
            <w:r w:rsidRPr="00EB6D97">
              <w:rPr>
                <w:sz w:val="28"/>
                <w:szCs w:val="28"/>
              </w:rPr>
              <w:t>ОТВЕТ:</w:t>
            </w:r>
          </w:p>
          <w:p w:rsidR="00B6019A" w:rsidRDefault="00B6019A" w:rsidP="000A3AE2">
            <w:pPr>
              <w:pStyle w:val="a5"/>
              <w:widowControl/>
              <w:numPr>
                <w:ilvl w:val="0"/>
                <w:numId w:val="56"/>
              </w:numPr>
              <w:autoSpaceDE/>
              <w:autoSpaceDN/>
              <w:adjustRightInd/>
              <w:ind w:left="459" w:hanging="425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принципу комплементарности и правил Чаргаффа – число адениловых нуклеотидов равно числу тимидиловых, а гуаниловых столько же сколько и цитидиловых. Сумма всех нуклеотидов – 100%.</w:t>
            </w:r>
          </w:p>
          <w:p w:rsidR="00B6019A" w:rsidRDefault="00B6019A" w:rsidP="000A3AE2">
            <w:pPr>
              <w:pStyle w:val="a5"/>
              <w:widowControl/>
              <w:numPr>
                <w:ilvl w:val="0"/>
                <w:numId w:val="56"/>
              </w:numPr>
              <w:autoSpaceDE/>
              <w:autoSpaceDN/>
              <w:adjustRightInd/>
              <w:ind w:left="459" w:hanging="425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Т.о., если аденина – 34%, то и Тимина – 34%. А вместе (А+Т) составляют 34+34=68%</w:t>
            </w:r>
          </w:p>
          <w:p w:rsidR="00B6019A" w:rsidRDefault="00B6019A" w:rsidP="000A3AE2">
            <w:pPr>
              <w:pStyle w:val="a5"/>
              <w:widowControl/>
              <w:numPr>
                <w:ilvl w:val="0"/>
                <w:numId w:val="56"/>
              </w:numPr>
              <w:autoSpaceDE/>
              <w:autoSpaceDN/>
              <w:adjustRightInd/>
              <w:ind w:left="459" w:hanging="425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Следовательно на долю гуанина и цитозина приходится 100-68=32%.</w:t>
            </w:r>
          </w:p>
          <w:p w:rsidR="00B6019A" w:rsidRDefault="00B6019A" w:rsidP="000A3AE2">
            <w:pPr>
              <w:pStyle w:val="a5"/>
              <w:widowControl/>
              <w:numPr>
                <w:ilvl w:val="0"/>
                <w:numId w:val="56"/>
              </w:numPr>
              <w:autoSpaceDE/>
              <w:autoSpaceDN/>
              <w:adjustRightInd/>
              <w:ind w:left="459" w:hanging="425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Т.к. число Ц равно числу Г, то 32/2=16%. Следовательно гуанина и цитозина по  16%</w:t>
            </w:r>
          </w:p>
          <w:p w:rsidR="000A3AE2" w:rsidRPr="000A3AE2" w:rsidRDefault="000A3AE2" w:rsidP="000A3AE2">
            <w:pPr>
              <w:pStyle w:val="a5"/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Cs w:val="28"/>
              </w:rPr>
            </w:pPr>
          </w:p>
        </w:tc>
      </w:tr>
      <w:tr w:rsidR="00B6019A" w:rsidTr="00B6019A">
        <w:tc>
          <w:tcPr>
            <w:tcW w:w="1526" w:type="dxa"/>
          </w:tcPr>
          <w:p w:rsidR="00B6019A" w:rsidRDefault="00B6019A" w:rsidP="003C530E">
            <w:pPr>
              <w:rPr>
                <w:sz w:val="28"/>
              </w:rPr>
            </w:pPr>
            <w:r w:rsidRPr="00BC231E">
              <w:rPr>
                <w:b/>
                <w:sz w:val="28"/>
                <w:szCs w:val="28"/>
              </w:rPr>
              <w:t>Задача</w:t>
            </w:r>
            <w:r>
              <w:rPr>
                <w:b/>
                <w:sz w:val="28"/>
                <w:szCs w:val="28"/>
              </w:rPr>
              <w:t xml:space="preserve"> 15.</w:t>
            </w:r>
          </w:p>
        </w:tc>
        <w:tc>
          <w:tcPr>
            <w:tcW w:w="8894" w:type="dxa"/>
          </w:tcPr>
          <w:p w:rsidR="00B6019A" w:rsidRPr="005D5B97" w:rsidRDefault="00B6019A" w:rsidP="003C530E">
            <w:pPr>
              <w:rPr>
                <w:sz w:val="28"/>
                <w:szCs w:val="28"/>
              </w:rPr>
            </w:pPr>
            <w:r w:rsidRPr="005D5B97">
              <w:rPr>
                <w:sz w:val="28"/>
                <w:szCs w:val="28"/>
              </w:rPr>
              <w:t>В одну пробирку поместили рибосомы, тРНК, все аминокислоты и два типа информационных РНК.</w:t>
            </w:r>
          </w:p>
          <w:p w:rsidR="00B6019A" w:rsidRPr="005D5B97" w:rsidRDefault="00B6019A" w:rsidP="00506584">
            <w:pPr>
              <w:pStyle w:val="a5"/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D5B97">
              <w:rPr>
                <w:rFonts w:ascii="Times New Roman" w:hAnsi="Times New Roman"/>
                <w:sz w:val="28"/>
                <w:szCs w:val="28"/>
              </w:rPr>
              <w:t>УУУ-УЦА-УАЦ</w:t>
            </w:r>
          </w:p>
          <w:p w:rsidR="00B6019A" w:rsidRPr="005D5B97" w:rsidRDefault="00B6019A" w:rsidP="00506584">
            <w:pPr>
              <w:pStyle w:val="a5"/>
              <w:widowControl/>
              <w:numPr>
                <w:ilvl w:val="0"/>
                <w:numId w:val="50"/>
              </w:numPr>
              <w:autoSpaceDE/>
              <w:autoSpaceDN/>
              <w:adjustRightInd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D5B97">
              <w:rPr>
                <w:rFonts w:ascii="Times New Roman" w:hAnsi="Times New Roman"/>
                <w:sz w:val="28"/>
                <w:szCs w:val="28"/>
              </w:rPr>
              <w:t>УУА-УЦГ-УАУ</w:t>
            </w:r>
          </w:p>
          <w:p w:rsidR="00B6019A" w:rsidRPr="000A3AE2" w:rsidRDefault="00B6019A" w:rsidP="003C530E">
            <w:pPr>
              <w:rPr>
                <w:sz w:val="2"/>
                <w:szCs w:val="2"/>
              </w:rPr>
            </w:pPr>
          </w:p>
          <w:p w:rsidR="00B6019A" w:rsidRPr="005D5B97" w:rsidRDefault="00B6019A" w:rsidP="003C5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ОТВЕТ:</w:t>
            </w:r>
          </w:p>
          <w:p w:rsidR="00B6019A" w:rsidRPr="005D5B97" w:rsidRDefault="00B6019A" w:rsidP="003C530E">
            <w:pPr>
              <w:rPr>
                <w:sz w:val="28"/>
                <w:szCs w:val="28"/>
              </w:rPr>
            </w:pPr>
            <w:r w:rsidRPr="005D5B97">
              <w:rPr>
                <w:sz w:val="28"/>
                <w:szCs w:val="28"/>
              </w:rPr>
              <w:t>А) Сколько типов полипептидов будет синтезировано и почему?</w:t>
            </w:r>
          </w:p>
          <w:p w:rsidR="00B6019A" w:rsidRPr="005D5B97" w:rsidRDefault="00B6019A" w:rsidP="003C530E">
            <w:pPr>
              <w:ind w:left="317"/>
              <w:rPr>
                <w:sz w:val="28"/>
                <w:szCs w:val="28"/>
              </w:rPr>
            </w:pPr>
            <w:r w:rsidRPr="005D5B97">
              <w:rPr>
                <w:sz w:val="28"/>
                <w:szCs w:val="28"/>
              </w:rPr>
              <w:t>2 типа, т.к. матрицей для трансляции являются иРНК, а их 2 типа</w:t>
            </w:r>
          </w:p>
          <w:p w:rsidR="00B6019A" w:rsidRPr="008461BF" w:rsidRDefault="00B6019A" w:rsidP="003C530E">
            <w:pPr>
              <w:ind w:left="317"/>
              <w:rPr>
                <w:sz w:val="22"/>
                <w:szCs w:val="28"/>
              </w:rPr>
            </w:pPr>
          </w:p>
          <w:p w:rsidR="00B6019A" w:rsidRPr="005D5B97" w:rsidRDefault="00B6019A" w:rsidP="003C530E">
            <w:pPr>
              <w:rPr>
                <w:sz w:val="28"/>
                <w:szCs w:val="28"/>
              </w:rPr>
            </w:pPr>
            <w:r w:rsidRPr="005D5B97">
              <w:rPr>
                <w:sz w:val="28"/>
                <w:szCs w:val="28"/>
              </w:rPr>
              <w:t>Б) Их структура</w:t>
            </w:r>
          </w:p>
          <w:p w:rsidR="00B6019A" w:rsidRPr="005D5B97" w:rsidRDefault="00B6019A" w:rsidP="003C530E">
            <w:pPr>
              <w:ind w:left="317"/>
              <w:rPr>
                <w:sz w:val="28"/>
                <w:szCs w:val="28"/>
              </w:rPr>
            </w:pPr>
            <w:r w:rsidRPr="005D5B97">
              <w:rPr>
                <w:sz w:val="28"/>
                <w:szCs w:val="28"/>
              </w:rPr>
              <w:t>1 – фен-сер-тир</w:t>
            </w:r>
          </w:p>
          <w:p w:rsidR="00B6019A" w:rsidRPr="005D5B97" w:rsidRDefault="00B6019A" w:rsidP="003C530E">
            <w:pPr>
              <w:ind w:left="317"/>
              <w:rPr>
                <w:sz w:val="28"/>
                <w:szCs w:val="28"/>
              </w:rPr>
            </w:pPr>
            <w:r w:rsidRPr="005D5B97">
              <w:rPr>
                <w:sz w:val="28"/>
                <w:szCs w:val="28"/>
              </w:rPr>
              <w:t>2 – лей-сер-тир</w:t>
            </w:r>
          </w:p>
          <w:p w:rsidR="00B6019A" w:rsidRPr="008461BF" w:rsidRDefault="00B6019A" w:rsidP="003C530E">
            <w:pPr>
              <w:ind w:left="317"/>
              <w:rPr>
                <w:sz w:val="22"/>
                <w:szCs w:val="28"/>
              </w:rPr>
            </w:pPr>
          </w:p>
          <w:p w:rsidR="00B6019A" w:rsidRPr="005D5B97" w:rsidRDefault="00B6019A" w:rsidP="003C530E">
            <w:pPr>
              <w:rPr>
                <w:sz w:val="28"/>
                <w:szCs w:val="28"/>
              </w:rPr>
            </w:pPr>
            <w:r w:rsidRPr="005D5B97">
              <w:rPr>
                <w:sz w:val="28"/>
                <w:szCs w:val="28"/>
              </w:rPr>
              <w:t>В) Синтезируемые белки будут выполнять одинаковые или разные функции? Ответ поясните</w:t>
            </w:r>
          </w:p>
          <w:p w:rsidR="00B6019A" w:rsidRPr="005D5B97" w:rsidRDefault="00B6019A" w:rsidP="003C530E">
            <w:pPr>
              <w:ind w:left="317"/>
              <w:rPr>
                <w:sz w:val="28"/>
                <w:szCs w:val="28"/>
              </w:rPr>
            </w:pPr>
            <w:r w:rsidRPr="005D5B97">
              <w:rPr>
                <w:sz w:val="28"/>
                <w:szCs w:val="28"/>
              </w:rPr>
              <w:t>Разную, т.к. функция определяется набором АК и их последовательностью</w:t>
            </w:r>
          </w:p>
          <w:p w:rsidR="00B6019A" w:rsidRPr="008461BF" w:rsidRDefault="00B6019A" w:rsidP="003C530E">
            <w:pPr>
              <w:ind w:left="317"/>
              <w:rPr>
                <w:sz w:val="22"/>
                <w:szCs w:val="28"/>
              </w:rPr>
            </w:pPr>
          </w:p>
          <w:p w:rsidR="00B6019A" w:rsidRPr="005D5B97" w:rsidRDefault="00B6019A" w:rsidP="003C530E">
            <w:pPr>
              <w:rPr>
                <w:sz w:val="28"/>
                <w:szCs w:val="28"/>
              </w:rPr>
            </w:pPr>
            <w:r w:rsidRPr="005D5B97">
              <w:rPr>
                <w:sz w:val="28"/>
                <w:szCs w:val="28"/>
              </w:rPr>
              <w:t>Г) Сколько типов тРНК понадобится и почему?</w:t>
            </w:r>
          </w:p>
          <w:p w:rsidR="00B6019A" w:rsidRPr="005D5B97" w:rsidRDefault="00B6019A" w:rsidP="003C530E">
            <w:pPr>
              <w:ind w:left="317"/>
              <w:rPr>
                <w:sz w:val="28"/>
                <w:szCs w:val="28"/>
              </w:rPr>
            </w:pPr>
            <w:r w:rsidRPr="005D5B97">
              <w:rPr>
                <w:sz w:val="28"/>
                <w:szCs w:val="28"/>
              </w:rPr>
              <w:t>6 типов, т.к. не смотря на тоже, что АК повторяются, они кодируются разнами кодонами, следовательно, требуют тРНК с разными атикодонами</w:t>
            </w:r>
          </w:p>
          <w:p w:rsidR="00B6019A" w:rsidRPr="008461BF" w:rsidRDefault="00B6019A" w:rsidP="003C530E">
            <w:pPr>
              <w:ind w:left="317"/>
              <w:rPr>
                <w:sz w:val="22"/>
                <w:szCs w:val="28"/>
              </w:rPr>
            </w:pPr>
          </w:p>
          <w:p w:rsidR="00B6019A" w:rsidRPr="005D5B97" w:rsidRDefault="00B6019A" w:rsidP="003C530E">
            <w:pPr>
              <w:rPr>
                <w:sz w:val="28"/>
                <w:szCs w:val="28"/>
              </w:rPr>
            </w:pPr>
            <w:r w:rsidRPr="005D5B97">
              <w:rPr>
                <w:sz w:val="28"/>
                <w:szCs w:val="28"/>
              </w:rPr>
              <w:t>Д) Какие свойства генетического кода проявляются в данном эксперименте?</w:t>
            </w:r>
          </w:p>
          <w:p w:rsidR="00B6019A" w:rsidRPr="005D5B97" w:rsidRDefault="00B6019A" w:rsidP="003C530E">
            <w:pPr>
              <w:ind w:left="317"/>
              <w:rPr>
                <w:sz w:val="28"/>
                <w:szCs w:val="28"/>
              </w:rPr>
            </w:pPr>
            <w:r w:rsidRPr="005D5B97">
              <w:rPr>
                <w:sz w:val="28"/>
                <w:szCs w:val="28"/>
              </w:rPr>
              <w:t>Триплетность</w:t>
            </w:r>
          </w:p>
          <w:p w:rsidR="00B6019A" w:rsidRPr="005D5B97" w:rsidRDefault="00B6019A" w:rsidP="003C530E">
            <w:pPr>
              <w:ind w:left="317"/>
              <w:rPr>
                <w:sz w:val="28"/>
                <w:szCs w:val="28"/>
              </w:rPr>
            </w:pPr>
            <w:r w:rsidRPr="005D5B97">
              <w:rPr>
                <w:sz w:val="28"/>
                <w:szCs w:val="28"/>
              </w:rPr>
              <w:t>Избыточность</w:t>
            </w:r>
          </w:p>
          <w:p w:rsidR="00B6019A" w:rsidRPr="005D5B97" w:rsidRDefault="00B6019A" w:rsidP="003C530E">
            <w:pPr>
              <w:ind w:left="317"/>
              <w:rPr>
                <w:sz w:val="28"/>
                <w:szCs w:val="28"/>
              </w:rPr>
            </w:pPr>
            <w:r w:rsidRPr="005D5B97">
              <w:rPr>
                <w:sz w:val="28"/>
                <w:szCs w:val="28"/>
              </w:rPr>
              <w:t>Однозначность</w:t>
            </w:r>
          </w:p>
          <w:p w:rsidR="00B6019A" w:rsidRPr="005D5B97" w:rsidRDefault="00B6019A" w:rsidP="003C530E">
            <w:pPr>
              <w:ind w:left="317"/>
              <w:rPr>
                <w:sz w:val="28"/>
                <w:szCs w:val="28"/>
              </w:rPr>
            </w:pPr>
            <w:r w:rsidRPr="005D5B97">
              <w:rPr>
                <w:sz w:val="28"/>
                <w:szCs w:val="28"/>
              </w:rPr>
              <w:lastRenderedPageBreak/>
              <w:t>Непрерывность</w:t>
            </w:r>
          </w:p>
          <w:p w:rsidR="00B6019A" w:rsidRPr="005D5B97" w:rsidRDefault="00B6019A" w:rsidP="003C530E">
            <w:pPr>
              <w:ind w:left="317"/>
              <w:rPr>
                <w:sz w:val="28"/>
                <w:szCs w:val="28"/>
              </w:rPr>
            </w:pPr>
            <w:r w:rsidRPr="005D5B97">
              <w:rPr>
                <w:sz w:val="28"/>
                <w:szCs w:val="28"/>
              </w:rPr>
              <w:t>Неперекрываемость</w:t>
            </w:r>
          </w:p>
          <w:p w:rsidR="00B6019A" w:rsidRPr="008461BF" w:rsidRDefault="00B6019A" w:rsidP="003C530E">
            <w:pPr>
              <w:rPr>
                <w:sz w:val="22"/>
                <w:szCs w:val="28"/>
              </w:rPr>
            </w:pPr>
          </w:p>
        </w:tc>
      </w:tr>
      <w:tr w:rsidR="00B6019A" w:rsidTr="00B6019A">
        <w:tc>
          <w:tcPr>
            <w:tcW w:w="1526" w:type="dxa"/>
          </w:tcPr>
          <w:p w:rsidR="00B6019A" w:rsidRDefault="00B6019A" w:rsidP="003C530E">
            <w:pPr>
              <w:rPr>
                <w:sz w:val="28"/>
              </w:rPr>
            </w:pPr>
            <w:r w:rsidRPr="00BC231E">
              <w:rPr>
                <w:b/>
                <w:sz w:val="28"/>
                <w:szCs w:val="28"/>
              </w:rPr>
              <w:lastRenderedPageBreak/>
              <w:t>Задача</w:t>
            </w:r>
            <w:r>
              <w:rPr>
                <w:b/>
                <w:sz w:val="28"/>
                <w:szCs w:val="28"/>
              </w:rPr>
              <w:t xml:space="preserve"> 16.</w:t>
            </w:r>
          </w:p>
        </w:tc>
        <w:tc>
          <w:tcPr>
            <w:tcW w:w="8894" w:type="dxa"/>
          </w:tcPr>
          <w:p w:rsidR="00B6019A" w:rsidRPr="005D5B97" w:rsidRDefault="00B6019A" w:rsidP="003C530E">
            <w:pPr>
              <w:pStyle w:val="a4"/>
              <w:spacing w:before="0"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D5B9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 Х хромосоме попугая расположены гены </w:t>
            </w:r>
            <w:r w:rsidRPr="005D5B9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W</w:t>
            </w:r>
            <w:r w:rsidRPr="005D5B9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D5B9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Z</w:t>
            </w:r>
            <w:r w:rsidRPr="005D5B9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5D5B9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X</w:t>
            </w:r>
            <w:r w:rsidRPr="005D5B9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Расстояние между </w:t>
            </w:r>
            <w:r w:rsidRPr="005D5B9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Z</w:t>
            </w:r>
            <w:r w:rsidRPr="005D5B9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 </w:t>
            </w:r>
            <w:r w:rsidRPr="005D5B9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X</w:t>
            </w:r>
            <w:r w:rsidRPr="005D5B9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18 морганид, а между </w:t>
            </w:r>
            <w:r w:rsidRPr="005D5B9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W</w:t>
            </w:r>
            <w:r w:rsidRPr="005D5B9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 </w:t>
            </w:r>
            <w:r w:rsidRPr="005D5B97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X</w:t>
            </w:r>
            <w:r w:rsidRPr="005D5B9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– 7 морганид. Постройте генетическую карту данной хромосомы. Одинаковое или разное количество гамет будет образовано в ходе гаметогенеза? Ответ поясните?</w:t>
            </w:r>
          </w:p>
          <w:p w:rsidR="00B6019A" w:rsidRDefault="00B6019A" w:rsidP="000A3AE2">
            <w:pPr>
              <w:pStyle w:val="a4"/>
              <w:spacing w:before="0"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D5B9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ОТВЕТ:</w:t>
            </w:r>
            <w:r w:rsidR="000A3AE2" w:rsidRPr="005D5B9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0A3AE2" w:rsidRPr="005D5B97" w:rsidRDefault="000A3AE2" w:rsidP="000A3AE2">
            <w:pPr>
              <w:pStyle w:val="a4"/>
              <w:spacing w:before="0"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object w:dxaOrig="4305" w:dyaOrig="1590">
                <v:shape id="_x0000_i1147" type="#_x0000_t75" style="width:215.4pt;height:79.8pt" o:ole="">
                  <v:imagedata r:id="rId206" o:title=""/>
                </v:shape>
                <o:OLEObject Type="Embed" ProgID="PBrush" ShapeID="_x0000_i1147" DrawAspect="Content" ObjectID="_1696754080" r:id="rId207"/>
              </w:object>
            </w:r>
          </w:p>
          <w:p w:rsidR="00B6019A" w:rsidRPr="005D5B97" w:rsidRDefault="00B6019A" w:rsidP="000A3AE2">
            <w:pPr>
              <w:pStyle w:val="a4"/>
              <w:numPr>
                <w:ilvl w:val="0"/>
                <w:numId w:val="52"/>
              </w:numPr>
              <w:spacing w:before="0" w:beforeAutospacing="0" w:after="0" w:afterAutospacing="0"/>
              <w:ind w:left="459" w:hanging="425"/>
              <w:jc w:val="lef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D5B9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Сила сцепления геном прямо пропорциональна расстоянию между ними. Расстояние измеряется в морганидах и определяет степень кроссинговера: чем больше расстояние между генами, тем выше степень кроссинговера. 1 м = 1% кроссиговера, 2 м = 2% и т.д.</w:t>
            </w:r>
          </w:p>
          <w:p w:rsidR="00B6019A" w:rsidRPr="005D5B97" w:rsidRDefault="00B6019A" w:rsidP="000A3AE2">
            <w:pPr>
              <w:pStyle w:val="a4"/>
              <w:numPr>
                <w:ilvl w:val="0"/>
                <w:numId w:val="52"/>
              </w:numPr>
              <w:spacing w:before="0" w:beforeAutospacing="0" w:after="0" w:afterAutospacing="0"/>
              <w:ind w:left="459" w:hanging="425"/>
              <w:jc w:val="lef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D5B9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 птиц гомогаметным является мужской пол и, следовательно, кроссинговер между генами гомологичных хромосом буде осуществляться. Таким образом, у самцов в ходе гаметогенеза будут формироваться кроссоверные и некроссовреные гаметы в соответствии с кроссинговером.</w:t>
            </w:r>
          </w:p>
          <w:p w:rsidR="00B6019A" w:rsidRPr="005D5B97" w:rsidRDefault="00B6019A" w:rsidP="000A3AE2">
            <w:pPr>
              <w:pStyle w:val="a4"/>
              <w:numPr>
                <w:ilvl w:val="0"/>
                <w:numId w:val="52"/>
              </w:numPr>
              <w:spacing w:before="0" w:beforeAutospacing="0" w:after="0" w:afterAutospacing="0"/>
              <w:ind w:left="459" w:hanging="425"/>
              <w:jc w:val="lef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D5B9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Самки гетерогаметны и имеют негомологичные половые хромосомы. Между негомологичными хромосомами кро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сс</w:t>
            </w:r>
            <w:r w:rsidRPr="005D5B9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инговер не идет. Следовательно, в ходе гаметогенеза у них будут образованы только не кроссоверные гаметы, содержащие негомологичные половые хромосомы.</w:t>
            </w:r>
          </w:p>
          <w:p w:rsidR="00B6019A" w:rsidRPr="005D5B97" w:rsidRDefault="00B6019A" w:rsidP="000A3AE2">
            <w:pPr>
              <w:pStyle w:val="a4"/>
              <w:numPr>
                <w:ilvl w:val="0"/>
                <w:numId w:val="52"/>
              </w:numPr>
              <w:spacing w:before="0" w:beforeAutospacing="0" w:after="0" w:afterAutospacing="0"/>
              <w:ind w:left="459" w:hanging="425"/>
              <w:jc w:val="lef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D5B9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Таким образом: самки и самцы птиц образовывают разное количество и разные типы гамет.</w:t>
            </w:r>
          </w:p>
          <w:p w:rsidR="00B6019A" w:rsidRPr="005D5B97" w:rsidRDefault="00B6019A" w:rsidP="003C530E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B6019A" w:rsidTr="00B6019A">
        <w:tc>
          <w:tcPr>
            <w:tcW w:w="1526" w:type="dxa"/>
          </w:tcPr>
          <w:p w:rsidR="00B6019A" w:rsidRDefault="00B6019A" w:rsidP="003C530E">
            <w:pPr>
              <w:rPr>
                <w:sz w:val="28"/>
              </w:rPr>
            </w:pPr>
            <w:r w:rsidRPr="00BC231E">
              <w:rPr>
                <w:b/>
                <w:sz w:val="28"/>
                <w:szCs w:val="28"/>
              </w:rPr>
              <w:t>Задача</w:t>
            </w:r>
            <w:r>
              <w:rPr>
                <w:b/>
                <w:sz w:val="28"/>
                <w:szCs w:val="28"/>
              </w:rPr>
              <w:t xml:space="preserve"> 17.</w:t>
            </w:r>
          </w:p>
        </w:tc>
        <w:tc>
          <w:tcPr>
            <w:tcW w:w="8894" w:type="dxa"/>
          </w:tcPr>
          <w:p w:rsidR="00B6019A" w:rsidRPr="005D3BCA" w:rsidRDefault="00B6019A" w:rsidP="003C530E">
            <w:pPr>
              <w:jc w:val="both"/>
              <w:rPr>
                <w:sz w:val="28"/>
              </w:rPr>
            </w:pPr>
            <w:r w:rsidRPr="005D3BCA">
              <w:rPr>
                <w:sz w:val="28"/>
              </w:rPr>
              <w:t>Определите число хромосом и молекул ДНК (хроматид) в конце анафазы первого мейоза  у человека. Ответ поясните.</w:t>
            </w:r>
          </w:p>
          <w:p w:rsidR="00B6019A" w:rsidRDefault="00B6019A" w:rsidP="003C530E">
            <w:pPr>
              <w:jc w:val="both"/>
              <w:rPr>
                <w:sz w:val="28"/>
              </w:rPr>
            </w:pPr>
          </w:p>
          <w:p w:rsidR="00B6019A" w:rsidRDefault="00B6019A" w:rsidP="003C530E">
            <w:pPr>
              <w:jc w:val="both"/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  <w:p w:rsidR="00B6019A" w:rsidRPr="005D3BCA" w:rsidRDefault="00B6019A" w:rsidP="00506584">
            <w:pPr>
              <w:pStyle w:val="a5"/>
              <w:numPr>
                <w:ilvl w:val="0"/>
                <w:numId w:val="57"/>
              </w:numPr>
              <w:rPr>
                <w:rFonts w:ascii="Times New Roman" w:hAnsi="Times New Roman"/>
                <w:sz w:val="28"/>
              </w:rPr>
            </w:pPr>
            <w:r w:rsidRPr="005D3BCA">
              <w:rPr>
                <w:rFonts w:ascii="Times New Roman" w:hAnsi="Times New Roman"/>
                <w:sz w:val="28"/>
              </w:rPr>
              <w:t>Соматическая клетка 2</w:t>
            </w:r>
            <w:r w:rsidRPr="005D3BCA">
              <w:rPr>
                <w:rFonts w:ascii="Times New Roman" w:hAnsi="Times New Roman"/>
                <w:sz w:val="28"/>
                <w:lang w:val="en-US"/>
              </w:rPr>
              <w:t>n</w:t>
            </w:r>
            <w:r w:rsidRPr="005D3BCA">
              <w:rPr>
                <w:rFonts w:ascii="Times New Roman" w:hAnsi="Times New Roman"/>
                <w:sz w:val="28"/>
              </w:rPr>
              <w:t>2</w:t>
            </w:r>
            <w:r w:rsidRPr="005D3BCA">
              <w:rPr>
                <w:rFonts w:ascii="Times New Roman" w:hAnsi="Times New Roman"/>
                <w:sz w:val="28"/>
                <w:lang w:val="en-US"/>
              </w:rPr>
              <w:t>c</w:t>
            </w:r>
            <w:r w:rsidRPr="005D3BCA">
              <w:rPr>
                <w:rFonts w:ascii="Times New Roman" w:hAnsi="Times New Roman"/>
                <w:sz w:val="28"/>
              </w:rPr>
              <w:t xml:space="preserve"> (46,46)</w:t>
            </w:r>
          </w:p>
          <w:p w:rsidR="00B6019A" w:rsidRPr="005D3BCA" w:rsidRDefault="00B6019A" w:rsidP="00506584">
            <w:pPr>
              <w:pStyle w:val="a5"/>
              <w:numPr>
                <w:ilvl w:val="0"/>
                <w:numId w:val="57"/>
              </w:numPr>
              <w:rPr>
                <w:rFonts w:ascii="Times New Roman" w:hAnsi="Times New Roman"/>
                <w:sz w:val="28"/>
              </w:rPr>
            </w:pPr>
            <w:r w:rsidRPr="005D3BCA">
              <w:rPr>
                <w:rFonts w:ascii="Times New Roman" w:hAnsi="Times New Roman"/>
                <w:sz w:val="28"/>
              </w:rPr>
              <w:t xml:space="preserve">Мейоз 1 анафаза – </w:t>
            </w:r>
            <w:r w:rsidRPr="005D3BCA">
              <w:rPr>
                <w:rFonts w:ascii="Times New Roman" w:hAnsi="Times New Roman"/>
                <w:sz w:val="28"/>
                <w:lang w:val="en-US"/>
              </w:rPr>
              <w:t>n</w:t>
            </w:r>
            <w:r w:rsidRPr="005D3BCA">
              <w:rPr>
                <w:rFonts w:ascii="Times New Roman" w:hAnsi="Times New Roman"/>
                <w:sz w:val="28"/>
              </w:rPr>
              <w:t>2</w:t>
            </w:r>
            <w:r w:rsidRPr="005D3BCA">
              <w:rPr>
                <w:rFonts w:ascii="Times New Roman" w:hAnsi="Times New Roman"/>
                <w:sz w:val="28"/>
                <w:lang w:val="en-US"/>
              </w:rPr>
              <w:t>c</w:t>
            </w:r>
            <w:r w:rsidRPr="005D3BCA">
              <w:rPr>
                <w:rFonts w:ascii="Times New Roman" w:hAnsi="Times New Roman"/>
                <w:sz w:val="28"/>
              </w:rPr>
              <w:t xml:space="preserve"> (расхождение двухроматидных хромосом), но в одной клетке, поэтому суммарно на клетку 2</w:t>
            </w:r>
            <w:r w:rsidRPr="005D3BCA">
              <w:rPr>
                <w:rFonts w:ascii="Times New Roman" w:hAnsi="Times New Roman"/>
                <w:sz w:val="28"/>
                <w:lang w:val="en-US"/>
              </w:rPr>
              <w:t>n</w:t>
            </w:r>
            <w:r w:rsidRPr="005D3BCA">
              <w:rPr>
                <w:rFonts w:ascii="Times New Roman" w:hAnsi="Times New Roman"/>
                <w:sz w:val="28"/>
              </w:rPr>
              <w:t>4</w:t>
            </w:r>
            <w:r w:rsidRPr="005D3BCA">
              <w:rPr>
                <w:rFonts w:ascii="Times New Roman" w:hAnsi="Times New Roman"/>
                <w:sz w:val="28"/>
                <w:lang w:val="en-US"/>
              </w:rPr>
              <w:t>c</w:t>
            </w:r>
            <w:r w:rsidRPr="005D3BCA">
              <w:rPr>
                <w:rFonts w:ascii="Times New Roman" w:hAnsi="Times New Roman"/>
                <w:sz w:val="28"/>
              </w:rPr>
              <w:t xml:space="preserve"> (23,46+23,46=46,92)</w:t>
            </w:r>
          </w:p>
          <w:p w:rsidR="00B6019A" w:rsidRPr="005D3BCA" w:rsidRDefault="00B6019A" w:rsidP="003C530E">
            <w:pPr>
              <w:jc w:val="both"/>
              <w:rPr>
                <w:sz w:val="28"/>
              </w:rPr>
            </w:pPr>
          </w:p>
        </w:tc>
      </w:tr>
      <w:tr w:rsidR="00B6019A" w:rsidTr="00B6019A">
        <w:tc>
          <w:tcPr>
            <w:tcW w:w="1526" w:type="dxa"/>
          </w:tcPr>
          <w:p w:rsidR="00B6019A" w:rsidRDefault="00B6019A" w:rsidP="003C530E">
            <w:pPr>
              <w:rPr>
                <w:sz w:val="28"/>
              </w:rPr>
            </w:pPr>
            <w:r w:rsidRPr="00BC231E">
              <w:rPr>
                <w:b/>
                <w:sz w:val="28"/>
                <w:szCs w:val="28"/>
              </w:rPr>
              <w:t>Задача</w:t>
            </w:r>
            <w:r>
              <w:rPr>
                <w:b/>
                <w:sz w:val="28"/>
                <w:szCs w:val="28"/>
              </w:rPr>
              <w:t xml:space="preserve"> 18.</w:t>
            </w:r>
          </w:p>
        </w:tc>
        <w:tc>
          <w:tcPr>
            <w:tcW w:w="8894" w:type="dxa"/>
          </w:tcPr>
          <w:p w:rsidR="00B6019A" w:rsidRPr="005D3BCA" w:rsidRDefault="00C27B11" w:rsidP="003C530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object w:dxaOrig="1440" w:dyaOrig="1440">
                <v:shape id="_x0000_s1051" type="#_x0000_t75" style="position:absolute;margin-left:405.7pt;margin-top:2.9pt;width:66pt;height:72.75pt;z-index:251698176;mso-position-horizontal-relative:text;mso-position-vertical-relative:text;mso-width-relative:page;mso-height-relative:page">
                  <v:imagedata r:id="rId208" o:title=""/>
                  <w10:wrap type="square"/>
                </v:shape>
                <o:OLEObject Type="Embed" ProgID="PBrush" ShapeID="_x0000_s1051" DrawAspect="Content" ObjectID="_1696754086" r:id="rId209"/>
              </w:object>
            </w:r>
            <w:r w:rsidR="00B6019A" w:rsidRPr="005D3BCA">
              <w:rPr>
                <w:sz w:val="28"/>
                <w:szCs w:val="28"/>
              </w:rPr>
              <w:t>При исследовании клеток слизистой эпителия щеки человека обнаружена следующая картина (см. рис). Лаборатория дает заключение: патология. Ответьте на вопросы</w:t>
            </w:r>
          </w:p>
          <w:p w:rsidR="00B6019A" w:rsidRPr="005D3BCA" w:rsidRDefault="00B6019A" w:rsidP="003C530E">
            <w:pPr>
              <w:ind w:left="317" w:hanging="317"/>
              <w:rPr>
                <w:sz w:val="28"/>
              </w:rPr>
            </w:pPr>
            <w:r w:rsidRPr="005D3BCA">
              <w:rPr>
                <w:sz w:val="28"/>
              </w:rPr>
              <w:t>А) Как называется данный метод?</w:t>
            </w:r>
          </w:p>
          <w:p w:rsidR="00B6019A" w:rsidRPr="005D3BCA" w:rsidRDefault="00B6019A" w:rsidP="003C530E">
            <w:pPr>
              <w:ind w:left="317" w:hanging="317"/>
              <w:rPr>
                <w:sz w:val="28"/>
              </w:rPr>
            </w:pPr>
            <w:r w:rsidRPr="005D3BCA">
              <w:rPr>
                <w:sz w:val="28"/>
              </w:rPr>
              <w:t>Б) К какой группе методов изучения генетики человека он относиться?</w:t>
            </w:r>
          </w:p>
          <w:p w:rsidR="00B6019A" w:rsidRPr="005D3BCA" w:rsidRDefault="00B6019A" w:rsidP="003C530E">
            <w:pPr>
              <w:ind w:left="317" w:hanging="317"/>
              <w:rPr>
                <w:sz w:val="28"/>
              </w:rPr>
            </w:pPr>
            <w:r w:rsidRPr="005D3BCA">
              <w:rPr>
                <w:sz w:val="28"/>
              </w:rPr>
              <w:t>В) Какая структура указана стрелочкой?</w:t>
            </w:r>
          </w:p>
          <w:p w:rsidR="00B6019A" w:rsidRPr="005D3BCA" w:rsidRDefault="00B6019A" w:rsidP="003C530E">
            <w:pPr>
              <w:ind w:left="317" w:hanging="317"/>
              <w:rPr>
                <w:sz w:val="28"/>
              </w:rPr>
            </w:pPr>
            <w:r w:rsidRPr="005D3BCA">
              <w:rPr>
                <w:sz w:val="28"/>
              </w:rPr>
              <w:t>Г) Чем она является?</w:t>
            </w:r>
          </w:p>
          <w:p w:rsidR="00B6019A" w:rsidRPr="005D3BCA" w:rsidRDefault="00B6019A" w:rsidP="003C530E">
            <w:pPr>
              <w:rPr>
                <w:sz w:val="28"/>
                <w:szCs w:val="28"/>
              </w:rPr>
            </w:pPr>
            <w:r w:rsidRPr="005D3BCA">
              <w:rPr>
                <w:sz w:val="28"/>
              </w:rPr>
              <w:t>Д) О какой патологии свидетельствует данный рисунок? Ответ обоснуйте</w:t>
            </w:r>
          </w:p>
          <w:p w:rsidR="00B6019A" w:rsidRDefault="00B6019A" w:rsidP="003C530E">
            <w:pPr>
              <w:rPr>
                <w:sz w:val="28"/>
                <w:szCs w:val="28"/>
              </w:rPr>
            </w:pPr>
          </w:p>
          <w:p w:rsidR="00B6019A" w:rsidRDefault="00B6019A" w:rsidP="003C5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ОТВЕТ:</w:t>
            </w:r>
          </w:p>
          <w:p w:rsidR="00B6019A" w:rsidRDefault="00B6019A" w:rsidP="003C530E">
            <w:pPr>
              <w:ind w:left="459" w:hanging="459"/>
              <w:rPr>
                <w:sz w:val="28"/>
              </w:rPr>
            </w:pPr>
            <w:r w:rsidRPr="005D3BCA">
              <w:rPr>
                <w:sz w:val="28"/>
              </w:rPr>
              <w:t>А) Как называется данный метод?</w:t>
            </w:r>
            <w:r>
              <w:rPr>
                <w:sz w:val="28"/>
              </w:rPr>
              <w:t xml:space="preserve"> - </w:t>
            </w:r>
            <w:r w:rsidRPr="005D3BCA">
              <w:rPr>
                <w:sz w:val="28"/>
              </w:rPr>
              <w:t>Экспресс метод определения полового хроматина</w:t>
            </w:r>
            <w:r>
              <w:rPr>
                <w:sz w:val="28"/>
              </w:rPr>
              <w:t>.</w:t>
            </w:r>
          </w:p>
          <w:p w:rsidR="00B6019A" w:rsidRDefault="00B6019A" w:rsidP="003C530E">
            <w:pPr>
              <w:ind w:left="459" w:hanging="459"/>
              <w:rPr>
                <w:sz w:val="28"/>
                <w:szCs w:val="28"/>
              </w:rPr>
            </w:pPr>
            <w:r w:rsidRPr="005D3BCA">
              <w:rPr>
                <w:sz w:val="28"/>
              </w:rPr>
              <w:t>Б) К какой группе методов изучения генетики человека он относиться?</w:t>
            </w:r>
            <w:r>
              <w:rPr>
                <w:sz w:val="28"/>
              </w:rPr>
              <w:t xml:space="preserve"> -</w:t>
            </w:r>
            <w:r w:rsidRPr="005D3BCA">
              <w:rPr>
                <w:sz w:val="28"/>
              </w:rPr>
              <w:t xml:space="preserve"> Цитогенетические методы</w:t>
            </w:r>
          </w:p>
          <w:p w:rsidR="00B6019A" w:rsidRDefault="00B6019A" w:rsidP="003C530E">
            <w:pPr>
              <w:ind w:left="459" w:hanging="459"/>
              <w:rPr>
                <w:sz w:val="28"/>
              </w:rPr>
            </w:pPr>
            <w:r w:rsidRPr="005D3BCA">
              <w:rPr>
                <w:sz w:val="28"/>
              </w:rPr>
              <w:t xml:space="preserve">В) Какая структура указана стрелочкой? </w:t>
            </w:r>
            <w:r>
              <w:rPr>
                <w:sz w:val="28"/>
              </w:rPr>
              <w:t xml:space="preserve">- </w:t>
            </w:r>
            <w:r w:rsidRPr="005D3BCA">
              <w:rPr>
                <w:sz w:val="28"/>
              </w:rPr>
              <w:t>Тельце Барра, половой хроматин</w:t>
            </w:r>
            <w:r>
              <w:rPr>
                <w:sz w:val="28"/>
              </w:rPr>
              <w:t>.</w:t>
            </w:r>
          </w:p>
          <w:p w:rsidR="00B6019A" w:rsidRDefault="00B6019A" w:rsidP="003C530E">
            <w:pPr>
              <w:ind w:left="459" w:hanging="459"/>
              <w:rPr>
                <w:sz w:val="28"/>
              </w:rPr>
            </w:pPr>
            <w:r w:rsidRPr="005D3BCA">
              <w:rPr>
                <w:sz w:val="28"/>
              </w:rPr>
              <w:t xml:space="preserve">Г) Чем она является? </w:t>
            </w:r>
            <w:r>
              <w:rPr>
                <w:sz w:val="28"/>
              </w:rPr>
              <w:t xml:space="preserve">- </w:t>
            </w:r>
            <w:r w:rsidRPr="005D3BCA">
              <w:rPr>
                <w:sz w:val="28"/>
              </w:rPr>
              <w:t>Инактивированной (спирализованной) Х-хромосомой</w:t>
            </w:r>
            <w:r>
              <w:rPr>
                <w:sz w:val="28"/>
              </w:rPr>
              <w:t>.</w:t>
            </w:r>
          </w:p>
          <w:p w:rsidR="00B6019A" w:rsidRPr="005D3BCA" w:rsidRDefault="00B6019A" w:rsidP="003C530E">
            <w:pPr>
              <w:ind w:left="459" w:hanging="459"/>
              <w:rPr>
                <w:sz w:val="28"/>
              </w:rPr>
            </w:pPr>
            <w:r w:rsidRPr="005D3BCA">
              <w:rPr>
                <w:sz w:val="28"/>
              </w:rPr>
              <w:t>Д) О какой патологии свидетельствует данный рисунок? Ответ обоснуйте</w:t>
            </w:r>
            <w:r>
              <w:rPr>
                <w:sz w:val="28"/>
              </w:rPr>
              <w:t xml:space="preserve">. - </w:t>
            </w:r>
            <w:r w:rsidRPr="005D3BCA">
              <w:rPr>
                <w:sz w:val="28"/>
              </w:rPr>
              <w:t>Синдром Клайнфельтера.</w:t>
            </w:r>
          </w:p>
          <w:p w:rsidR="00B6019A" w:rsidRDefault="00B6019A" w:rsidP="003C530E">
            <w:pPr>
              <w:ind w:left="459" w:hanging="459"/>
              <w:rPr>
                <w:sz w:val="28"/>
                <w:szCs w:val="28"/>
              </w:rPr>
            </w:pPr>
            <w:r w:rsidRPr="005D3BCA">
              <w:rPr>
                <w:sz w:val="28"/>
              </w:rPr>
              <w:lastRenderedPageBreak/>
              <w:t>Т.к. представлена мужская клетка (стоит значок мужского пола). В норме у мужчин одна Х хромосома, которая находиться в активном состоянии и, следовательно, т.Барра нет. Появление т.Барра связано с инактивацией «лишней» Х-ромосомы</w:t>
            </w:r>
            <w:r>
              <w:rPr>
                <w:sz w:val="28"/>
              </w:rPr>
              <w:t>.</w:t>
            </w:r>
          </w:p>
          <w:p w:rsidR="00B6019A" w:rsidRPr="005D3BCA" w:rsidRDefault="00B6019A" w:rsidP="003C530E">
            <w:pPr>
              <w:rPr>
                <w:sz w:val="28"/>
                <w:szCs w:val="28"/>
              </w:rPr>
            </w:pPr>
          </w:p>
        </w:tc>
      </w:tr>
      <w:tr w:rsidR="00B6019A" w:rsidTr="00B6019A">
        <w:tc>
          <w:tcPr>
            <w:tcW w:w="1526" w:type="dxa"/>
          </w:tcPr>
          <w:p w:rsidR="00B6019A" w:rsidRDefault="00B6019A" w:rsidP="003C530E">
            <w:pPr>
              <w:rPr>
                <w:sz w:val="28"/>
              </w:rPr>
            </w:pPr>
            <w:r w:rsidRPr="00BC231E">
              <w:rPr>
                <w:b/>
                <w:sz w:val="28"/>
                <w:szCs w:val="28"/>
              </w:rPr>
              <w:lastRenderedPageBreak/>
              <w:t>Задача</w:t>
            </w:r>
            <w:r>
              <w:rPr>
                <w:b/>
                <w:sz w:val="28"/>
                <w:szCs w:val="28"/>
              </w:rPr>
              <w:t xml:space="preserve"> 19.</w:t>
            </w:r>
          </w:p>
        </w:tc>
        <w:tc>
          <w:tcPr>
            <w:tcW w:w="8894" w:type="dxa"/>
          </w:tcPr>
          <w:p w:rsidR="00B6019A" w:rsidRPr="000E0774" w:rsidRDefault="00B6019A" w:rsidP="003C530E">
            <w:pPr>
              <w:pStyle w:val="a8"/>
              <w:rPr>
                <w:sz w:val="28"/>
              </w:rPr>
            </w:pPr>
            <w:r w:rsidRPr="000E0774">
              <w:rPr>
                <w:sz w:val="28"/>
              </w:rPr>
              <w:t>К врачу обратилась мама с жалобой, что у ее 14-ти летней дочери отсутствует менструальный цикл.</w:t>
            </w:r>
          </w:p>
          <w:p w:rsidR="00B6019A" w:rsidRPr="000E0774" w:rsidRDefault="00B6019A" w:rsidP="003C530E">
            <w:pPr>
              <w:pStyle w:val="a8"/>
              <w:jc w:val="both"/>
              <w:rPr>
                <w:sz w:val="28"/>
              </w:rPr>
            </w:pPr>
            <w:r w:rsidRPr="000E0774">
              <w:rPr>
                <w:sz w:val="28"/>
              </w:rPr>
              <w:t xml:space="preserve">При осмотре выявлено: </w:t>
            </w:r>
          </w:p>
          <w:p w:rsidR="00B6019A" w:rsidRPr="000E0774" w:rsidRDefault="00B6019A" w:rsidP="00506584">
            <w:pPr>
              <w:pStyle w:val="a8"/>
              <w:numPr>
                <w:ilvl w:val="0"/>
                <w:numId w:val="58"/>
              </w:numPr>
              <w:rPr>
                <w:sz w:val="28"/>
              </w:rPr>
            </w:pPr>
            <w:r w:rsidRPr="000E0774">
              <w:rPr>
                <w:sz w:val="28"/>
              </w:rPr>
              <w:t>рост около 140см</w:t>
            </w:r>
          </w:p>
          <w:p w:rsidR="00B6019A" w:rsidRPr="000E0774" w:rsidRDefault="00B6019A" w:rsidP="00506584">
            <w:pPr>
              <w:pStyle w:val="a8"/>
              <w:numPr>
                <w:ilvl w:val="0"/>
                <w:numId w:val="58"/>
              </w:numPr>
              <w:rPr>
                <w:sz w:val="28"/>
              </w:rPr>
            </w:pPr>
            <w:r w:rsidRPr="000E0774">
              <w:rPr>
                <w:sz w:val="28"/>
              </w:rPr>
              <w:t>крыловидная складка на шее (от затылка к плечу)</w:t>
            </w:r>
          </w:p>
          <w:p w:rsidR="00B6019A" w:rsidRPr="000E0774" w:rsidRDefault="00B6019A" w:rsidP="00506584">
            <w:pPr>
              <w:pStyle w:val="a8"/>
              <w:numPr>
                <w:ilvl w:val="0"/>
                <w:numId w:val="58"/>
              </w:numPr>
              <w:rPr>
                <w:sz w:val="28"/>
              </w:rPr>
            </w:pPr>
            <w:r w:rsidRPr="000E0774">
              <w:rPr>
                <w:sz w:val="28"/>
              </w:rPr>
              <w:t>низкое расположение ушей</w:t>
            </w:r>
          </w:p>
          <w:p w:rsidR="00B6019A" w:rsidRPr="000E0774" w:rsidRDefault="00B6019A" w:rsidP="00506584">
            <w:pPr>
              <w:pStyle w:val="a8"/>
              <w:numPr>
                <w:ilvl w:val="0"/>
                <w:numId w:val="58"/>
              </w:numPr>
              <w:rPr>
                <w:sz w:val="28"/>
              </w:rPr>
            </w:pPr>
            <w:r w:rsidRPr="000E0774">
              <w:rPr>
                <w:sz w:val="28"/>
              </w:rPr>
              <w:t>недоразвитие первичных и вторичных половых признаков</w:t>
            </w:r>
          </w:p>
          <w:p w:rsidR="00B6019A" w:rsidRPr="000E0774" w:rsidRDefault="00B6019A" w:rsidP="00506584">
            <w:pPr>
              <w:pStyle w:val="a8"/>
              <w:numPr>
                <w:ilvl w:val="0"/>
                <w:numId w:val="58"/>
              </w:numPr>
              <w:rPr>
                <w:sz w:val="28"/>
              </w:rPr>
            </w:pPr>
            <w:r w:rsidRPr="000E0774">
              <w:rPr>
                <w:sz w:val="28"/>
              </w:rPr>
              <w:t>интеллект сохранен</w:t>
            </w:r>
          </w:p>
          <w:p w:rsidR="00B6019A" w:rsidRPr="000E0774" w:rsidRDefault="00B6019A" w:rsidP="003C530E">
            <w:pPr>
              <w:rPr>
                <w:sz w:val="32"/>
              </w:rPr>
            </w:pPr>
          </w:p>
          <w:p w:rsidR="00B6019A" w:rsidRDefault="00B6019A" w:rsidP="003C530E">
            <w:pPr>
              <w:rPr>
                <w:b/>
                <w:noProof/>
                <w:sz w:val="28"/>
              </w:rPr>
            </w:pPr>
            <w:r w:rsidRPr="003D42D7">
              <w:rPr>
                <w:b/>
                <w:noProof/>
                <w:sz w:val="28"/>
              </w:rPr>
              <w:drawing>
                <wp:inline distT="0" distB="0" distL="0" distR="0" wp14:anchorId="37AA32F3" wp14:editId="17717443">
                  <wp:extent cx="1254756" cy="2790967"/>
                  <wp:effectExtent l="0" t="0" r="3175" b="0"/>
                  <wp:docPr id="8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5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991" cy="27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</w:rPr>
              <w:t xml:space="preserve">         </w:t>
            </w:r>
            <w:r w:rsidRPr="003119AD">
              <w:rPr>
                <w:b/>
                <w:noProof/>
                <w:sz w:val="28"/>
              </w:rPr>
              <w:drawing>
                <wp:inline distT="0" distB="0" distL="0" distR="0" wp14:anchorId="7685FBF6" wp14:editId="0D201377">
                  <wp:extent cx="3101100" cy="2438400"/>
                  <wp:effectExtent l="0" t="0" r="4445" b="0"/>
                  <wp:docPr id="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139" cy="244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6019A" w:rsidRDefault="00B6019A" w:rsidP="003C530E">
            <w:pPr>
              <w:rPr>
                <w:b/>
                <w:noProof/>
                <w:sz w:val="28"/>
              </w:rPr>
            </w:pPr>
          </w:p>
          <w:p w:rsidR="00B6019A" w:rsidRPr="000E0774" w:rsidRDefault="00B6019A" w:rsidP="00506584">
            <w:pPr>
              <w:pStyle w:val="a8"/>
              <w:numPr>
                <w:ilvl w:val="0"/>
                <w:numId w:val="59"/>
              </w:numPr>
              <w:rPr>
                <w:sz w:val="28"/>
              </w:rPr>
            </w:pPr>
            <w:r w:rsidRPr="000E0774">
              <w:rPr>
                <w:sz w:val="28"/>
              </w:rPr>
              <w:t>Какой диагноз у данного пациента?</w:t>
            </w:r>
          </w:p>
          <w:p w:rsidR="00B6019A" w:rsidRPr="000E0774" w:rsidRDefault="00B6019A" w:rsidP="00506584">
            <w:pPr>
              <w:pStyle w:val="a8"/>
              <w:numPr>
                <w:ilvl w:val="0"/>
                <w:numId w:val="59"/>
              </w:numPr>
              <w:rPr>
                <w:sz w:val="28"/>
              </w:rPr>
            </w:pPr>
            <w:r w:rsidRPr="000E0774">
              <w:rPr>
                <w:sz w:val="28"/>
              </w:rPr>
              <w:t>Тип мутации</w:t>
            </w:r>
          </w:p>
          <w:p w:rsidR="00B6019A" w:rsidRPr="000E0774" w:rsidRDefault="00B6019A" w:rsidP="00506584">
            <w:pPr>
              <w:pStyle w:val="a8"/>
              <w:numPr>
                <w:ilvl w:val="0"/>
                <w:numId w:val="59"/>
              </w:numPr>
              <w:rPr>
                <w:sz w:val="28"/>
              </w:rPr>
            </w:pPr>
            <w:r w:rsidRPr="000E0774">
              <w:rPr>
                <w:sz w:val="28"/>
              </w:rPr>
              <w:t>Кариотип</w:t>
            </w:r>
          </w:p>
          <w:p w:rsidR="00B6019A" w:rsidRPr="000E0774" w:rsidRDefault="00B6019A" w:rsidP="00506584">
            <w:pPr>
              <w:pStyle w:val="a8"/>
              <w:numPr>
                <w:ilvl w:val="0"/>
                <w:numId w:val="59"/>
              </w:numPr>
              <w:rPr>
                <w:sz w:val="28"/>
              </w:rPr>
            </w:pPr>
            <w:r w:rsidRPr="000E0774">
              <w:rPr>
                <w:sz w:val="28"/>
              </w:rPr>
              <w:t>Механизм развития (</w:t>
            </w:r>
            <w:r w:rsidRPr="000E0774">
              <w:rPr>
                <w:sz w:val="28"/>
                <w:u w:val="single"/>
              </w:rPr>
              <w:t>требуется схема!!!</w:t>
            </w:r>
            <w:r w:rsidRPr="000E0774">
              <w:rPr>
                <w:sz w:val="28"/>
              </w:rPr>
              <w:t xml:space="preserve">) </w:t>
            </w:r>
          </w:p>
          <w:p w:rsidR="00B6019A" w:rsidRPr="000E0774" w:rsidRDefault="00B6019A" w:rsidP="00506584">
            <w:pPr>
              <w:pStyle w:val="a8"/>
              <w:numPr>
                <w:ilvl w:val="0"/>
                <w:numId w:val="59"/>
              </w:numPr>
              <w:rPr>
                <w:sz w:val="28"/>
              </w:rPr>
            </w:pPr>
            <w:r w:rsidRPr="000E0774">
              <w:rPr>
                <w:sz w:val="28"/>
              </w:rPr>
              <w:t xml:space="preserve">Метод(ы) диагностики </w:t>
            </w:r>
          </w:p>
          <w:p w:rsidR="00B6019A" w:rsidRPr="000E0774" w:rsidRDefault="00B6019A" w:rsidP="00506584">
            <w:pPr>
              <w:pStyle w:val="a8"/>
              <w:numPr>
                <w:ilvl w:val="0"/>
                <w:numId w:val="59"/>
              </w:numPr>
              <w:rPr>
                <w:sz w:val="28"/>
              </w:rPr>
            </w:pPr>
            <w:r w:rsidRPr="000E0774">
              <w:rPr>
                <w:sz w:val="28"/>
              </w:rPr>
              <w:t xml:space="preserve">Можно или нет вылечить данного пациента? </w:t>
            </w:r>
          </w:p>
          <w:p w:rsidR="00B6019A" w:rsidRPr="000E0774" w:rsidRDefault="00B6019A" w:rsidP="00506584">
            <w:pPr>
              <w:pStyle w:val="a5"/>
              <w:numPr>
                <w:ilvl w:val="0"/>
                <w:numId w:val="59"/>
              </w:numPr>
              <w:rPr>
                <w:rFonts w:ascii="Times New Roman" w:hAnsi="Times New Roman"/>
                <w:sz w:val="28"/>
                <w:szCs w:val="24"/>
              </w:rPr>
            </w:pPr>
            <w:r w:rsidRPr="000E0774">
              <w:rPr>
                <w:rFonts w:ascii="Times New Roman" w:hAnsi="Times New Roman"/>
                <w:sz w:val="28"/>
              </w:rPr>
              <w:t>Прогноз потомства</w:t>
            </w:r>
          </w:p>
          <w:p w:rsidR="00B6019A" w:rsidRDefault="00B6019A" w:rsidP="003C530E">
            <w:pPr>
              <w:rPr>
                <w:sz w:val="28"/>
              </w:rPr>
            </w:pPr>
          </w:p>
          <w:p w:rsidR="00B6019A" w:rsidRDefault="00B6019A" w:rsidP="003C530E">
            <w:pPr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  <w:p w:rsidR="00B6019A" w:rsidRDefault="00B6019A" w:rsidP="003C530E">
            <w:pPr>
              <w:ind w:left="459" w:hanging="459"/>
              <w:rPr>
                <w:sz w:val="28"/>
              </w:rPr>
            </w:pPr>
            <w:r w:rsidRPr="000E0774">
              <w:rPr>
                <w:sz w:val="28"/>
                <w:szCs w:val="28"/>
              </w:rPr>
              <w:t>1) Какой диагноз у данного пациента?</w:t>
            </w:r>
            <w:r>
              <w:rPr>
                <w:sz w:val="28"/>
                <w:szCs w:val="28"/>
              </w:rPr>
              <w:t xml:space="preserve"> - </w:t>
            </w:r>
            <w:r w:rsidRPr="000E0774">
              <w:rPr>
                <w:sz w:val="28"/>
                <w:szCs w:val="28"/>
              </w:rPr>
              <w:t>Синдром Шерешевского-Тернера</w:t>
            </w:r>
            <w:r>
              <w:rPr>
                <w:sz w:val="28"/>
                <w:szCs w:val="28"/>
              </w:rPr>
              <w:t>.</w:t>
            </w:r>
          </w:p>
          <w:p w:rsidR="00B6019A" w:rsidRDefault="00B6019A" w:rsidP="003C530E">
            <w:pPr>
              <w:pStyle w:val="a8"/>
              <w:ind w:left="459" w:hanging="459"/>
              <w:rPr>
                <w:sz w:val="28"/>
                <w:szCs w:val="28"/>
              </w:rPr>
            </w:pPr>
            <w:r w:rsidRPr="000E0774">
              <w:rPr>
                <w:sz w:val="28"/>
                <w:szCs w:val="28"/>
              </w:rPr>
              <w:t xml:space="preserve">2) Тип мутации </w:t>
            </w:r>
            <w:r>
              <w:rPr>
                <w:sz w:val="28"/>
                <w:szCs w:val="28"/>
              </w:rPr>
              <w:t xml:space="preserve">- </w:t>
            </w:r>
            <w:r w:rsidRPr="000E0774">
              <w:rPr>
                <w:sz w:val="28"/>
                <w:szCs w:val="28"/>
              </w:rPr>
              <w:t>Геномная гетероплоидия по типу моносомии половых (Х) хромосом</w:t>
            </w:r>
            <w:r>
              <w:rPr>
                <w:sz w:val="28"/>
                <w:szCs w:val="28"/>
              </w:rPr>
              <w:t>.</w:t>
            </w:r>
          </w:p>
          <w:p w:rsidR="00B6019A" w:rsidRPr="000E0774" w:rsidRDefault="00C27B11" w:rsidP="003C530E">
            <w:pPr>
              <w:pStyle w:val="a8"/>
              <w:ind w:left="459" w:hanging="459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object w:dxaOrig="1440" w:dyaOrig="1440">
                <v:shape id="_x0000_s1050" type="#_x0000_t75" style="position:absolute;left:0;text-align:left;margin-left:261pt;margin-top:.25pt;width:194.3pt;height:94.95pt;z-index:251681792;mso-position-horizontal-relative:text;mso-position-vertical-relative:text;mso-width-relative:page;mso-height-relative:page" wrapcoords="-113 0 -113 21368 21600 21368 21600 0 -113 0">
                  <v:imagedata r:id="rId212" o:title=""/>
                  <w10:wrap type="square"/>
                </v:shape>
                <o:OLEObject Type="Embed" ProgID="PBrush" ShapeID="_x0000_s1050" DrawAspect="Content" ObjectID="_1696754087" r:id="rId213"/>
              </w:object>
            </w:r>
            <w:r w:rsidR="00B6019A" w:rsidRPr="000E0774">
              <w:rPr>
                <w:sz w:val="28"/>
                <w:szCs w:val="28"/>
              </w:rPr>
              <w:t>3) Кариотип</w:t>
            </w:r>
            <w:r w:rsidR="00B6019A">
              <w:rPr>
                <w:sz w:val="28"/>
                <w:szCs w:val="28"/>
              </w:rPr>
              <w:t xml:space="preserve"> - </w:t>
            </w:r>
            <w:r w:rsidR="00B6019A" w:rsidRPr="000E0774">
              <w:rPr>
                <w:sz w:val="28"/>
                <w:szCs w:val="28"/>
              </w:rPr>
              <w:t>45, Х0</w:t>
            </w:r>
          </w:p>
          <w:p w:rsidR="00B6019A" w:rsidRDefault="00B6019A" w:rsidP="003C530E">
            <w:pPr>
              <w:ind w:left="459" w:hanging="459"/>
              <w:rPr>
                <w:rFonts w:asciiTheme="minorHAnsi" w:hAnsiTheme="minorHAnsi" w:cstheme="minorBidi"/>
                <w:noProof/>
                <w:sz w:val="28"/>
                <w:szCs w:val="28"/>
              </w:rPr>
            </w:pPr>
            <w:r w:rsidRPr="000E0774">
              <w:rPr>
                <w:sz w:val="28"/>
                <w:szCs w:val="28"/>
              </w:rPr>
              <w:t>4) Механизм развития (</w:t>
            </w:r>
            <w:r w:rsidRPr="000E0774">
              <w:rPr>
                <w:sz w:val="28"/>
                <w:szCs w:val="28"/>
                <w:u w:val="single"/>
              </w:rPr>
              <w:t>требуется схема!!!</w:t>
            </w:r>
            <w:r w:rsidRPr="000E0774">
              <w:rPr>
                <w:sz w:val="28"/>
                <w:szCs w:val="28"/>
              </w:rPr>
              <w:t>)</w:t>
            </w:r>
            <w:r w:rsidRPr="000E0774">
              <w:rPr>
                <w:rFonts w:asciiTheme="minorHAnsi" w:hAnsiTheme="minorHAnsi" w:cstheme="minorBidi"/>
                <w:noProof/>
                <w:sz w:val="28"/>
                <w:szCs w:val="28"/>
              </w:rPr>
              <w:t xml:space="preserve"> </w:t>
            </w:r>
          </w:p>
          <w:p w:rsidR="00B6019A" w:rsidRDefault="00B6019A" w:rsidP="003C530E">
            <w:pPr>
              <w:ind w:left="459"/>
              <w:rPr>
                <w:sz w:val="28"/>
                <w:szCs w:val="28"/>
              </w:rPr>
            </w:pPr>
            <w:r w:rsidRPr="000E0774">
              <w:rPr>
                <w:sz w:val="28"/>
                <w:szCs w:val="28"/>
              </w:rPr>
              <w:t>Нерасхождение хромосом в ходе гаметогенеза (напр., у матери)</w:t>
            </w:r>
          </w:p>
          <w:p w:rsidR="00B6019A" w:rsidRDefault="00B6019A" w:rsidP="003C530E">
            <w:pPr>
              <w:ind w:left="459" w:hanging="459"/>
              <w:rPr>
                <w:sz w:val="28"/>
                <w:szCs w:val="28"/>
              </w:rPr>
            </w:pPr>
          </w:p>
          <w:p w:rsidR="00B6019A" w:rsidRPr="000E0774" w:rsidRDefault="00B6019A" w:rsidP="003C530E">
            <w:pPr>
              <w:ind w:left="459" w:hanging="459"/>
              <w:rPr>
                <w:sz w:val="28"/>
                <w:szCs w:val="28"/>
              </w:rPr>
            </w:pPr>
            <w:r w:rsidRPr="000E0774">
              <w:rPr>
                <w:sz w:val="28"/>
                <w:szCs w:val="28"/>
              </w:rPr>
              <w:t>5) Метод(ы) диагностики</w:t>
            </w:r>
            <w:r>
              <w:rPr>
                <w:sz w:val="28"/>
                <w:szCs w:val="28"/>
              </w:rPr>
              <w:t>:</w:t>
            </w:r>
          </w:p>
          <w:p w:rsidR="00B6019A" w:rsidRPr="000E0774" w:rsidRDefault="00B6019A" w:rsidP="003C530E">
            <w:pPr>
              <w:ind w:left="318"/>
              <w:rPr>
                <w:sz w:val="28"/>
                <w:szCs w:val="28"/>
              </w:rPr>
            </w:pPr>
            <w:r w:rsidRPr="000E0774">
              <w:rPr>
                <w:sz w:val="28"/>
                <w:szCs w:val="28"/>
              </w:rPr>
              <w:t>Цитогенетические методы:</w:t>
            </w:r>
          </w:p>
          <w:p w:rsidR="00B6019A" w:rsidRPr="000E0774" w:rsidRDefault="00B6019A" w:rsidP="003C530E">
            <w:pPr>
              <w:ind w:left="318"/>
              <w:rPr>
                <w:sz w:val="28"/>
                <w:szCs w:val="28"/>
              </w:rPr>
            </w:pPr>
            <w:r w:rsidRPr="000E0774">
              <w:rPr>
                <w:sz w:val="28"/>
                <w:szCs w:val="28"/>
              </w:rPr>
              <w:t>- кариотипирование</w:t>
            </w:r>
          </w:p>
          <w:p w:rsidR="00B6019A" w:rsidRDefault="00B6019A" w:rsidP="003C530E">
            <w:pPr>
              <w:ind w:left="318"/>
              <w:rPr>
                <w:sz w:val="28"/>
                <w:szCs w:val="28"/>
              </w:rPr>
            </w:pPr>
            <w:r w:rsidRPr="000E0774">
              <w:rPr>
                <w:sz w:val="28"/>
                <w:szCs w:val="28"/>
              </w:rPr>
              <w:t>- экспресс-метод определение полового Х-хроматина</w:t>
            </w:r>
            <w:r>
              <w:rPr>
                <w:sz w:val="28"/>
                <w:szCs w:val="28"/>
              </w:rPr>
              <w:t>.</w:t>
            </w:r>
          </w:p>
          <w:p w:rsidR="00B6019A" w:rsidRDefault="00B6019A" w:rsidP="003C530E">
            <w:pPr>
              <w:pStyle w:val="a8"/>
              <w:rPr>
                <w:sz w:val="28"/>
                <w:szCs w:val="28"/>
              </w:rPr>
            </w:pPr>
          </w:p>
          <w:p w:rsidR="00B6019A" w:rsidRPr="000E0774" w:rsidRDefault="00B6019A" w:rsidP="003C530E">
            <w:pPr>
              <w:pStyle w:val="a8"/>
              <w:ind w:left="459" w:hanging="459"/>
              <w:rPr>
                <w:sz w:val="28"/>
                <w:szCs w:val="28"/>
              </w:rPr>
            </w:pPr>
            <w:r w:rsidRPr="000E0774">
              <w:rPr>
                <w:sz w:val="28"/>
                <w:szCs w:val="28"/>
              </w:rPr>
              <w:t xml:space="preserve">6) Можно или нет вылечить данного пациента? </w:t>
            </w:r>
          </w:p>
          <w:p w:rsidR="00B6019A" w:rsidRPr="000E0774" w:rsidRDefault="00B6019A" w:rsidP="003C530E">
            <w:pPr>
              <w:ind w:left="459"/>
              <w:rPr>
                <w:sz w:val="28"/>
                <w:szCs w:val="28"/>
              </w:rPr>
            </w:pPr>
            <w:r w:rsidRPr="000E0774">
              <w:rPr>
                <w:sz w:val="28"/>
                <w:szCs w:val="28"/>
              </w:rPr>
              <w:t>Планирование беременности. Прием фолиевой кислоты.</w:t>
            </w:r>
          </w:p>
          <w:p w:rsidR="00B6019A" w:rsidRPr="000E0774" w:rsidRDefault="00B6019A" w:rsidP="003C530E">
            <w:pPr>
              <w:ind w:left="459"/>
              <w:rPr>
                <w:sz w:val="28"/>
                <w:szCs w:val="28"/>
              </w:rPr>
            </w:pPr>
            <w:r w:rsidRPr="000E0774">
              <w:rPr>
                <w:sz w:val="28"/>
                <w:szCs w:val="28"/>
              </w:rPr>
              <w:t>Этиологического лечения нет.</w:t>
            </w:r>
          </w:p>
          <w:p w:rsidR="00B6019A" w:rsidRDefault="00B6019A" w:rsidP="003C530E">
            <w:pPr>
              <w:ind w:left="459"/>
              <w:rPr>
                <w:rStyle w:val="tgc"/>
                <w:sz w:val="28"/>
                <w:szCs w:val="28"/>
              </w:rPr>
            </w:pPr>
            <w:r w:rsidRPr="000E0774">
              <w:rPr>
                <w:rStyle w:val="tgc"/>
                <w:bCs/>
                <w:sz w:val="28"/>
                <w:szCs w:val="28"/>
              </w:rPr>
              <w:t>Паллиативная</w:t>
            </w:r>
            <w:r w:rsidRPr="000E0774">
              <w:rPr>
                <w:rStyle w:val="tgc"/>
                <w:sz w:val="28"/>
                <w:szCs w:val="28"/>
              </w:rPr>
              <w:t xml:space="preserve"> терапия – </w:t>
            </w:r>
            <w:r w:rsidRPr="000E0774">
              <w:rPr>
                <w:rStyle w:val="tgc"/>
                <w:bCs/>
                <w:sz w:val="28"/>
                <w:szCs w:val="28"/>
              </w:rPr>
              <w:t>лечение</w:t>
            </w:r>
            <w:r w:rsidRPr="000E0774">
              <w:rPr>
                <w:rStyle w:val="tgc"/>
                <w:sz w:val="28"/>
                <w:szCs w:val="28"/>
              </w:rPr>
              <w:t>, направленное на облегчение симптомов болезни у больных в случаях, когда нет надежды на излечение (гормональная терапия)</w:t>
            </w:r>
            <w:r>
              <w:rPr>
                <w:rStyle w:val="tgc"/>
                <w:sz w:val="28"/>
                <w:szCs w:val="28"/>
              </w:rPr>
              <w:t>.</w:t>
            </w:r>
          </w:p>
          <w:p w:rsidR="00B6019A" w:rsidRPr="000E0774" w:rsidRDefault="00B6019A" w:rsidP="003C530E">
            <w:pPr>
              <w:ind w:left="459" w:hanging="459"/>
              <w:rPr>
                <w:sz w:val="28"/>
              </w:rPr>
            </w:pPr>
            <w:r w:rsidRPr="000E0774">
              <w:rPr>
                <w:sz w:val="28"/>
                <w:szCs w:val="28"/>
              </w:rPr>
              <w:t>7) Прогноз потомства</w:t>
            </w:r>
            <w:r>
              <w:rPr>
                <w:sz w:val="28"/>
                <w:szCs w:val="28"/>
              </w:rPr>
              <w:t xml:space="preserve"> - </w:t>
            </w:r>
            <w:r w:rsidRPr="000E0774">
              <w:rPr>
                <w:sz w:val="28"/>
                <w:szCs w:val="28"/>
              </w:rPr>
              <w:t>Бесплодие</w:t>
            </w:r>
          </w:p>
        </w:tc>
      </w:tr>
    </w:tbl>
    <w:p w:rsidR="00B6019A" w:rsidRDefault="00B6019A" w:rsidP="00B6019A">
      <w:pPr>
        <w:rPr>
          <w:sz w:val="28"/>
        </w:rPr>
      </w:pPr>
    </w:p>
    <w:p w:rsidR="000952F7" w:rsidRDefault="000952F7" w:rsidP="006E3F98">
      <w:pPr>
        <w:pStyle w:val="a5"/>
        <w:ind w:left="0" w:firstLine="709"/>
        <w:rPr>
          <w:rFonts w:ascii="Times New Roman" w:hAnsi="Times New Roman"/>
          <w:i/>
          <w:color w:val="000000"/>
          <w:sz w:val="28"/>
          <w:szCs w:val="28"/>
        </w:rPr>
      </w:pPr>
      <w:r w:rsidRPr="006E3F98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Тестовые задания </w:t>
      </w:r>
      <w:r w:rsidRPr="006E3F98">
        <w:rPr>
          <w:rFonts w:ascii="Times New Roman" w:hAnsi="Times New Roman"/>
          <w:color w:val="000000"/>
          <w:sz w:val="28"/>
          <w:szCs w:val="28"/>
        </w:rPr>
        <w:t>для проведения промежуточной аттестации формируются на основании представленных теоретических вопросов и практических заданий. Тестирование обучающихся проводится</w:t>
      </w:r>
      <w:r w:rsidR="006E3F98" w:rsidRPr="006E3F9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E3F98" w:rsidRPr="00A371A8">
        <w:rPr>
          <w:rFonts w:ascii="Times New Roman" w:hAnsi="Times New Roman"/>
          <w:color w:val="000000"/>
          <w:sz w:val="28"/>
          <w:szCs w:val="28"/>
          <w:u w:val="single"/>
        </w:rPr>
        <w:t>в информационной системе Университета</w:t>
      </w:r>
      <w:r w:rsidR="006E3F98" w:rsidRPr="006E3F98">
        <w:rPr>
          <w:rFonts w:ascii="Times New Roman" w:hAnsi="Times New Roman"/>
          <w:color w:val="000000"/>
          <w:sz w:val="28"/>
          <w:szCs w:val="28"/>
        </w:rPr>
        <w:t>.</w:t>
      </w:r>
    </w:p>
    <w:p w:rsidR="000952F7" w:rsidRDefault="000952F7" w:rsidP="00116F9B">
      <w:pPr>
        <w:pStyle w:val="a5"/>
        <w:ind w:left="284" w:hanging="284"/>
        <w:rPr>
          <w:rFonts w:ascii="Times New Roman" w:hAnsi="Times New Roman"/>
          <w:i/>
          <w:color w:val="000000"/>
          <w:sz w:val="28"/>
          <w:szCs w:val="28"/>
        </w:rPr>
      </w:pPr>
    </w:p>
    <w:p w:rsidR="006E3F98" w:rsidRPr="00E836D2" w:rsidRDefault="006E3F98" w:rsidP="006E3F98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E3F98">
        <w:rPr>
          <w:rFonts w:ascii="Times New Roman" w:hAnsi="Times New Roman"/>
          <w:b/>
          <w:color w:val="000000"/>
          <w:sz w:val="28"/>
          <w:szCs w:val="28"/>
        </w:rPr>
        <w:t>Образец зачетного набора тестовых заданий</w:t>
      </w:r>
    </w:p>
    <w:p w:rsidR="006E3F98" w:rsidRDefault="006E3F98" w:rsidP="006E3F98">
      <w:pPr>
        <w:ind w:firstLine="709"/>
        <w:jc w:val="center"/>
      </w:pPr>
    </w:p>
    <w:p w:rsidR="006E3F98" w:rsidRPr="00605973" w:rsidRDefault="006E3F98" w:rsidP="006E3F98">
      <w:pPr>
        <w:ind w:firstLine="709"/>
        <w:jc w:val="center"/>
      </w:pPr>
      <w:r w:rsidRPr="00605973">
        <w:t>ФЕДЕРАЛЬНОЕ ГОСУДАРСТВЕННОЕ БЮДЖЕТНОЕ ОБРАЗОВАТЕЛЬНОЕ УЧРЕЖДЕНИЕ ВЫСШЕГО ОБРАЗОВАНИЯ</w:t>
      </w:r>
    </w:p>
    <w:p w:rsidR="006E3F98" w:rsidRPr="00605973" w:rsidRDefault="006E3F98" w:rsidP="006E3F98">
      <w:pPr>
        <w:ind w:firstLine="709"/>
        <w:jc w:val="center"/>
      </w:pPr>
      <w:r w:rsidRPr="00605973">
        <w:t>«ОРЕНБУРГСКИЙ ГОСУДАРСТВЕННЫЙ МЕДИЦИНСКИЙ УНИВЕРСИТЕТ» МИНИСТЕРСТВА ЗДРАВООХРАНЕНИЯ РОССИЙСКОЙ ФЕДЕРАЦИИ</w:t>
      </w:r>
    </w:p>
    <w:p w:rsidR="006E3F98" w:rsidRPr="00E836D2" w:rsidRDefault="006E3F98" w:rsidP="006E3F98">
      <w:pPr>
        <w:ind w:firstLine="709"/>
        <w:jc w:val="center"/>
        <w:rPr>
          <w:sz w:val="28"/>
          <w:szCs w:val="28"/>
        </w:rPr>
      </w:pPr>
    </w:p>
    <w:p w:rsidR="006E3F98" w:rsidRPr="00E836D2" w:rsidRDefault="006E3F98" w:rsidP="006E3F98">
      <w:pPr>
        <w:ind w:firstLine="709"/>
        <w:jc w:val="center"/>
        <w:rPr>
          <w:sz w:val="28"/>
          <w:szCs w:val="28"/>
        </w:rPr>
      </w:pPr>
    </w:p>
    <w:p w:rsidR="006E3F98" w:rsidRPr="00E836D2" w:rsidRDefault="006E3F98" w:rsidP="006E3F98">
      <w:pPr>
        <w:rPr>
          <w:sz w:val="28"/>
          <w:szCs w:val="28"/>
        </w:rPr>
      </w:pPr>
      <w:r w:rsidRPr="00E836D2">
        <w:rPr>
          <w:sz w:val="28"/>
          <w:szCs w:val="28"/>
        </w:rPr>
        <w:t>кафедра __</w:t>
      </w:r>
      <w:r>
        <w:rPr>
          <w:sz w:val="28"/>
          <w:szCs w:val="28"/>
        </w:rPr>
        <w:t>БИОЛОГИИ____</w:t>
      </w:r>
    </w:p>
    <w:p w:rsidR="006E3F98" w:rsidRDefault="006E3F98" w:rsidP="006E3F98">
      <w:pPr>
        <w:ind w:left="993" w:hanging="993"/>
        <w:jc w:val="both"/>
        <w:rPr>
          <w:sz w:val="28"/>
          <w:szCs w:val="28"/>
        </w:rPr>
      </w:pPr>
      <w:r w:rsidRPr="00E836D2">
        <w:rPr>
          <w:sz w:val="28"/>
          <w:szCs w:val="28"/>
        </w:rPr>
        <w:t>направление подготовки (специальность)</w:t>
      </w:r>
      <w:r w:rsidRPr="006E3F98">
        <w:rPr>
          <w:b/>
          <w:sz w:val="28"/>
          <w:szCs w:val="28"/>
        </w:rPr>
        <w:t xml:space="preserve"> </w:t>
      </w:r>
      <w:r w:rsidRPr="006E3F98">
        <w:rPr>
          <w:sz w:val="28"/>
          <w:szCs w:val="28"/>
        </w:rPr>
        <w:t>37.05.01 клиническая психология по специализации «патопсихологическая диагностика и психотерапия»</w:t>
      </w:r>
    </w:p>
    <w:p w:rsidR="006E3F98" w:rsidRPr="00E836D2" w:rsidRDefault="006E3F98" w:rsidP="006E3F98">
      <w:pPr>
        <w:ind w:left="993" w:hanging="993"/>
        <w:jc w:val="both"/>
        <w:rPr>
          <w:sz w:val="28"/>
          <w:szCs w:val="28"/>
        </w:rPr>
      </w:pPr>
      <w:r w:rsidRPr="00E836D2">
        <w:rPr>
          <w:sz w:val="28"/>
          <w:szCs w:val="28"/>
        </w:rPr>
        <w:t>дисциплина</w:t>
      </w:r>
      <w:r>
        <w:rPr>
          <w:sz w:val="28"/>
          <w:szCs w:val="28"/>
        </w:rPr>
        <w:t xml:space="preserve"> </w:t>
      </w:r>
      <w:r w:rsidR="00061F5A">
        <w:rPr>
          <w:sz w:val="28"/>
          <w:szCs w:val="28"/>
        </w:rPr>
        <w:t>Генетика человека</w:t>
      </w:r>
    </w:p>
    <w:p w:rsidR="006E3F98" w:rsidRDefault="006E3F98" w:rsidP="00116F9B">
      <w:pPr>
        <w:pStyle w:val="a5"/>
        <w:ind w:left="284" w:hanging="284"/>
        <w:rPr>
          <w:rFonts w:ascii="Times New Roman" w:hAnsi="Times New Roman"/>
          <w:i/>
          <w:color w:val="000000"/>
          <w:sz w:val="28"/>
          <w:szCs w:val="28"/>
        </w:rPr>
      </w:pPr>
    </w:p>
    <w:p w:rsidR="00061F5A" w:rsidRPr="00E53926" w:rsidRDefault="00061F5A" w:rsidP="00061F5A">
      <w:pPr>
        <w:ind w:left="284" w:hanging="284"/>
        <w:jc w:val="both"/>
        <w:rPr>
          <w:sz w:val="28"/>
          <w:szCs w:val="28"/>
        </w:rPr>
      </w:pPr>
      <w:r w:rsidRPr="00E53926">
        <w:rPr>
          <w:sz w:val="28"/>
          <w:szCs w:val="28"/>
        </w:rPr>
        <w:t>1.ВЫБЕРИТЕ ОТВЕТ, ГДЕ УКАЗАНЫ ОСНОВНЫЕ КОМПОНЕНТЫ ЯДРА</w:t>
      </w:r>
    </w:p>
    <w:p w:rsidR="00061F5A" w:rsidRPr="00E53926" w:rsidRDefault="00061F5A" w:rsidP="00506584">
      <w:pPr>
        <w:pStyle w:val="a5"/>
        <w:widowControl/>
        <w:numPr>
          <w:ilvl w:val="0"/>
          <w:numId w:val="60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Ядрышко, ядерная оболочка, ядерный сок</w:t>
      </w:r>
    </w:p>
    <w:p w:rsidR="00061F5A" w:rsidRPr="00E53926" w:rsidRDefault="00061F5A" w:rsidP="00506584">
      <w:pPr>
        <w:pStyle w:val="a5"/>
        <w:widowControl/>
        <w:numPr>
          <w:ilvl w:val="0"/>
          <w:numId w:val="60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Кариоплазма, кариолемма, ядрышко, хроматин</w:t>
      </w:r>
    </w:p>
    <w:p w:rsidR="00061F5A" w:rsidRPr="00E53926" w:rsidRDefault="00061F5A" w:rsidP="00506584">
      <w:pPr>
        <w:pStyle w:val="a5"/>
        <w:widowControl/>
        <w:numPr>
          <w:ilvl w:val="0"/>
          <w:numId w:val="60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 xml:space="preserve">Ядрышко, хромосомы, ядерная оболочка </w:t>
      </w:r>
    </w:p>
    <w:p w:rsidR="00061F5A" w:rsidRPr="00E53926" w:rsidRDefault="00061F5A" w:rsidP="00506584">
      <w:pPr>
        <w:pStyle w:val="a5"/>
        <w:widowControl/>
        <w:numPr>
          <w:ilvl w:val="0"/>
          <w:numId w:val="60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Ядрышко, хромосомы, ядерная оболочка, кариоплазма, рибосомы</w:t>
      </w:r>
    </w:p>
    <w:p w:rsidR="00061F5A" w:rsidRPr="00E53926" w:rsidRDefault="00061F5A" w:rsidP="00061F5A">
      <w:pPr>
        <w:ind w:left="284" w:hanging="284"/>
        <w:jc w:val="both"/>
        <w:rPr>
          <w:sz w:val="28"/>
          <w:szCs w:val="28"/>
        </w:rPr>
      </w:pPr>
      <w:r w:rsidRPr="00E53926">
        <w:rPr>
          <w:sz w:val="28"/>
          <w:szCs w:val="28"/>
        </w:rPr>
        <w:t>2. ФУНКЦИЯ ЯДРЫШКА</w:t>
      </w:r>
    </w:p>
    <w:p w:rsidR="00061F5A" w:rsidRPr="00E53926" w:rsidRDefault="00061F5A" w:rsidP="00506584">
      <w:pPr>
        <w:pStyle w:val="a5"/>
        <w:widowControl/>
        <w:numPr>
          <w:ilvl w:val="0"/>
          <w:numId w:val="6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Хранение наследственной информации</w:t>
      </w:r>
    </w:p>
    <w:p w:rsidR="00061F5A" w:rsidRPr="00E53926" w:rsidRDefault="00061F5A" w:rsidP="00506584">
      <w:pPr>
        <w:pStyle w:val="a5"/>
        <w:widowControl/>
        <w:numPr>
          <w:ilvl w:val="0"/>
          <w:numId w:val="6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Окрашивание ядра</w:t>
      </w:r>
    </w:p>
    <w:p w:rsidR="00061F5A" w:rsidRPr="00E53926" w:rsidRDefault="00061F5A" w:rsidP="00506584">
      <w:pPr>
        <w:pStyle w:val="a5"/>
        <w:widowControl/>
        <w:numPr>
          <w:ilvl w:val="0"/>
          <w:numId w:val="6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Синтез белков</w:t>
      </w:r>
    </w:p>
    <w:p w:rsidR="00061F5A" w:rsidRPr="00E53926" w:rsidRDefault="00061F5A" w:rsidP="00506584">
      <w:pPr>
        <w:pStyle w:val="a5"/>
        <w:widowControl/>
        <w:numPr>
          <w:ilvl w:val="0"/>
          <w:numId w:val="61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Образование субчастиц рибосом</w:t>
      </w:r>
    </w:p>
    <w:p w:rsidR="00061F5A" w:rsidRPr="00E53926" w:rsidRDefault="00061F5A" w:rsidP="00061F5A">
      <w:pPr>
        <w:ind w:left="284" w:hanging="284"/>
        <w:jc w:val="both"/>
        <w:rPr>
          <w:sz w:val="28"/>
          <w:szCs w:val="28"/>
        </w:rPr>
      </w:pPr>
      <w:r w:rsidRPr="00E53926">
        <w:rPr>
          <w:sz w:val="28"/>
          <w:szCs w:val="28"/>
        </w:rPr>
        <w:lastRenderedPageBreak/>
        <w:t>3.ХИМИЧЕСКИЙ СОСТАВ ХРОМАТИНА</w:t>
      </w:r>
    </w:p>
    <w:p w:rsidR="00061F5A" w:rsidRPr="00E53926" w:rsidRDefault="00061F5A" w:rsidP="00F22CE4">
      <w:pPr>
        <w:pStyle w:val="a5"/>
        <w:widowControl/>
        <w:numPr>
          <w:ilvl w:val="0"/>
          <w:numId w:val="222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ДНК</w:t>
      </w:r>
    </w:p>
    <w:p w:rsidR="00061F5A" w:rsidRPr="00E53926" w:rsidRDefault="00061F5A" w:rsidP="00F22CE4">
      <w:pPr>
        <w:pStyle w:val="a5"/>
        <w:widowControl/>
        <w:numPr>
          <w:ilvl w:val="0"/>
          <w:numId w:val="222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Белки</w:t>
      </w:r>
    </w:p>
    <w:p w:rsidR="00061F5A" w:rsidRPr="00E53926" w:rsidRDefault="00061F5A" w:rsidP="00F22CE4">
      <w:pPr>
        <w:pStyle w:val="a5"/>
        <w:widowControl/>
        <w:numPr>
          <w:ilvl w:val="0"/>
          <w:numId w:val="222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Липиды</w:t>
      </w:r>
    </w:p>
    <w:p w:rsidR="00061F5A" w:rsidRPr="00E53926" w:rsidRDefault="00061F5A" w:rsidP="00F22CE4">
      <w:pPr>
        <w:pStyle w:val="a5"/>
        <w:widowControl/>
        <w:numPr>
          <w:ilvl w:val="0"/>
          <w:numId w:val="222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Углеводы</w:t>
      </w:r>
    </w:p>
    <w:p w:rsidR="00061F5A" w:rsidRPr="00E53926" w:rsidRDefault="00061F5A" w:rsidP="00F22CE4">
      <w:pPr>
        <w:pStyle w:val="a5"/>
        <w:widowControl/>
        <w:numPr>
          <w:ilvl w:val="0"/>
          <w:numId w:val="222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АТФ</w:t>
      </w:r>
    </w:p>
    <w:p w:rsidR="00061F5A" w:rsidRPr="00E53926" w:rsidRDefault="00061F5A" w:rsidP="00061F5A">
      <w:pPr>
        <w:ind w:left="284" w:hanging="284"/>
        <w:jc w:val="both"/>
        <w:rPr>
          <w:sz w:val="28"/>
          <w:szCs w:val="28"/>
        </w:rPr>
      </w:pPr>
      <w:r w:rsidRPr="00E53926">
        <w:rPr>
          <w:sz w:val="28"/>
          <w:szCs w:val="28"/>
        </w:rPr>
        <w:t>4.ЖЕНСКАЯ ПОЛОВАЯ КЛЕТКА СОДЕРЖИТ</w:t>
      </w:r>
    </w:p>
    <w:p w:rsidR="00061F5A" w:rsidRPr="00E53926" w:rsidRDefault="00061F5A" w:rsidP="00F22CE4">
      <w:pPr>
        <w:pStyle w:val="a5"/>
        <w:widowControl/>
        <w:numPr>
          <w:ilvl w:val="0"/>
          <w:numId w:val="22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22 аутосомы и Х-хромосому</w:t>
      </w:r>
    </w:p>
    <w:p w:rsidR="00061F5A" w:rsidRPr="00E53926" w:rsidRDefault="00061F5A" w:rsidP="00F22CE4">
      <w:pPr>
        <w:pStyle w:val="a5"/>
        <w:widowControl/>
        <w:numPr>
          <w:ilvl w:val="0"/>
          <w:numId w:val="22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Х-хромосому</w:t>
      </w:r>
    </w:p>
    <w:p w:rsidR="00061F5A" w:rsidRPr="00E53926" w:rsidRDefault="00061F5A" w:rsidP="00F22CE4">
      <w:pPr>
        <w:pStyle w:val="a5"/>
        <w:widowControl/>
        <w:numPr>
          <w:ilvl w:val="0"/>
          <w:numId w:val="22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44 аутосомы и одну Х хромосому</w:t>
      </w:r>
    </w:p>
    <w:p w:rsidR="00061F5A" w:rsidRPr="00E53926" w:rsidRDefault="00061F5A" w:rsidP="00F22CE4">
      <w:pPr>
        <w:pStyle w:val="a5"/>
        <w:widowControl/>
        <w:numPr>
          <w:ilvl w:val="0"/>
          <w:numId w:val="223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44 аутосомы и две Х хромосомы</w:t>
      </w:r>
    </w:p>
    <w:p w:rsidR="00061F5A" w:rsidRPr="00E53926" w:rsidRDefault="00061F5A" w:rsidP="00061F5A">
      <w:pPr>
        <w:ind w:left="284" w:hanging="284"/>
        <w:jc w:val="both"/>
        <w:rPr>
          <w:sz w:val="28"/>
          <w:szCs w:val="28"/>
        </w:rPr>
      </w:pPr>
      <w:r w:rsidRPr="00E53926">
        <w:rPr>
          <w:sz w:val="28"/>
          <w:szCs w:val="28"/>
        </w:rPr>
        <w:t>5.НАЛИЧИЕ В ГЕНОМЕ ТАКИХ УЧАСТКОВ КАК ПРОМОТР, СТРУКТУРНЫЙ БЛОК И Т.Д. ЯВЛЯЕТСЯ ОТРАЖЕНИЕМ СВОЙСТВА ГЕНОМА</w:t>
      </w:r>
    </w:p>
    <w:p w:rsidR="00061F5A" w:rsidRPr="00E53926" w:rsidRDefault="00061F5A" w:rsidP="00F22CE4">
      <w:pPr>
        <w:pStyle w:val="a5"/>
        <w:widowControl/>
        <w:numPr>
          <w:ilvl w:val="0"/>
          <w:numId w:val="22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Дискретность</w:t>
      </w:r>
    </w:p>
    <w:p w:rsidR="00061F5A" w:rsidRPr="00E53926" w:rsidRDefault="00061F5A" w:rsidP="00F22CE4">
      <w:pPr>
        <w:pStyle w:val="a5"/>
        <w:widowControl/>
        <w:numPr>
          <w:ilvl w:val="0"/>
          <w:numId w:val="22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Избыточность</w:t>
      </w:r>
    </w:p>
    <w:p w:rsidR="00061F5A" w:rsidRPr="00E53926" w:rsidRDefault="00061F5A" w:rsidP="00F22CE4">
      <w:pPr>
        <w:pStyle w:val="a5"/>
        <w:widowControl/>
        <w:numPr>
          <w:ilvl w:val="0"/>
          <w:numId w:val="224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Универсальность</w:t>
      </w:r>
    </w:p>
    <w:p w:rsidR="00061F5A" w:rsidRPr="00E53926" w:rsidRDefault="00061F5A" w:rsidP="00F22CE4">
      <w:pPr>
        <w:pStyle w:val="a5"/>
        <w:widowControl/>
        <w:numPr>
          <w:ilvl w:val="0"/>
          <w:numId w:val="224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 xml:space="preserve">Мобильность </w:t>
      </w:r>
    </w:p>
    <w:p w:rsidR="00061F5A" w:rsidRPr="00E53926" w:rsidRDefault="00061F5A" w:rsidP="00061F5A">
      <w:pPr>
        <w:autoSpaceDE w:val="0"/>
        <w:autoSpaceDN w:val="0"/>
        <w:adjustRightInd w:val="0"/>
        <w:ind w:left="284" w:hanging="284"/>
        <w:jc w:val="both"/>
        <w:rPr>
          <w:sz w:val="28"/>
          <w:szCs w:val="28"/>
        </w:rPr>
      </w:pPr>
      <w:r w:rsidRPr="00E53926">
        <w:rPr>
          <w:sz w:val="28"/>
          <w:szCs w:val="28"/>
        </w:rPr>
        <w:t>6.РАСТВОРЕНИЕ ЯДЕРНОЙ ОБОЛОЧКИ И ЯДРЫШЕК В ПРОЦЕССЕ МИТОЗА ПРОИСХОДИТ В</w:t>
      </w:r>
    </w:p>
    <w:p w:rsidR="00061F5A" w:rsidRPr="00E53926" w:rsidRDefault="00061F5A" w:rsidP="00F22CE4">
      <w:pPr>
        <w:pStyle w:val="a5"/>
        <w:widowControl/>
        <w:numPr>
          <w:ilvl w:val="0"/>
          <w:numId w:val="225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 xml:space="preserve">Интерфазе </w:t>
      </w:r>
    </w:p>
    <w:p w:rsidR="00061F5A" w:rsidRPr="00E53926" w:rsidRDefault="00061F5A" w:rsidP="00F22CE4">
      <w:pPr>
        <w:pStyle w:val="a5"/>
        <w:widowControl/>
        <w:numPr>
          <w:ilvl w:val="0"/>
          <w:numId w:val="225"/>
        </w:numPr>
        <w:rPr>
          <w:rFonts w:ascii="Times New Roman" w:hAnsi="Times New Roman"/>
          <w:bCs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Профазе</w:t>
      </w:r>
      <w:r w:rsidRPr="00E53926">
        <w:rPr>
          <w:rFonts w:ascii="Times New Roman" w:hAnsi="Times New Roman"/>
          <w:bCs/>
          <w:sz w:val="28"/>
          <w:szCs w:val="28"/>
        </w:rPr>
        <w:t xml:space="preserve"> </w:t>
      </w:r>
    </w:p>
    <w:p w:rsidR="00061F5A" w:rsidRPr="00E53926" w:rsidRDefault="00061F5A" w:rsidP="00F22CE4">
      <w:pPr>
        <w:pStyle w:val="a5"/>
        <w:widowControl/>
        <w:numPr>
          <w:ilvl w:val="0"/>
          <w:numId w:val="225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Метафазе</w:t>
      </w:r>
    </w:p>
    <w:p w:rsidR="00061F5A" w:rsidRPr="00E53926" w:rsidRDefault="00061F5A" w:rsidP="00F22CE4">
      <w:pPr>
        <w:pStyle w:val="a5"/>
        <w:widowControl/>
        <w:numPr>
          <w:ilvl w:val="0"/>
          <w:numId w:val="225"/>
        </w:numPr>
        <w:rPr>
          <w:rFonts w:ascii="Times New Roman" w:hAnsi="Times New Roman"/>
          <w:bCs/>
          <w:sz w:val="28"/>
          <w:szCs w:val="28"/>
        </w:rPr>
      </w:pPr>
      <w:r w:rsidRPr="00E53926">
        <w:rPr>
          <w:rFonts w:ascii="Times New Roman" w:hAnsi="Times New Roman"/>
          <w:bCs/>
          <w:sz w:val="28"/>
          <w:szCs w:val="28"/>
        </w:rPr>
        <w:t xml:space="preserve">Анафазе </w:t>
      </w:r>
    </w:p>
    <w:p w:rsidR="00061F5A" w:rsidRPr="00E53926" w:rsidRDefault="00061F5A" w:rsidP="00F22CE4">
      <w:pPr>
        <w:pStyle w:val="a5"/>
        <w:widowControl/>
        <w:numPr>
          <w:ilvl w:val="0"/>
          <w:numId w:val="225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 xml:space="preserve">Телофазе  </w:t>
      </w:r>
    </w:p>
    <w:p w:rsidR="00061F5A" w:rsidRPr="00E53926" w:rsidRDefault="00061F5A" w:rsidP="00061F5A">
      <w:pPr>
        <w:pStyle w:val="af4"/>
        <w:spacing w:after="0"/>
        <w:ind w:left="0"/>
        <w:jc w:val="both"/>
        <w:rPr>
          <w:bCs/>
          <w:sz w:val="28"/>
          <w:szCs w:val="28"/>
        </w:rPr>
      </w:pPr>
      <w:r w:rsidRPr="00E53926">
        <w:rPr>
          <w:bCs/>
          <w:sz w:val="28"/>
          <w:szCs w:val="28"/>
        </w:rPr>
        <w:t>7.РЕДУПЛИКАЦИЯ ДНК ПРОИСХОДИТ В</w:t>
      </w:r>
    </w:p>
    <w:p w:rsidR="00061F5A" w:rsidRPr="00E53926" w:rsidRDefault="00061F5A" w:rsidP="00F22CE4">
      <w:pPr>
        <w:pStyle w:val="a5"/>
        <w:widowControl/>
        <w:numPr>
          <w:ilvl w:val="0"/>
          <w:numId w:val="226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 xml:space="preserve">Интерфазе </w:t>
      </w:r>
    </w:p>
    <w:p w:rsidR="00061F5A" w:rsidRPr="00E53926" w:rsidRDefault="00061F5A" w:rsidP="00F22CE4">
      <w:pPr>
        <w:pStyle w:val="a5"/>
        <w:widowControl/>
        <w:numPr>
          <w:ilvl w:val="0"/>
          <w:numId w:val="226"/>
        </w:numPr>
        <w:rPr>
          <w:rFonts w:ascii="Times New Roman" w:hAnsi="Times New Roman"/>
          <w:bCs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Профазе</w:t>
      </w:r>
      <w:r w:rsidRPr="00E53926">
        <w:rPr>
          <w:rFonts w:ascii="Times New Roman" w:hAnsi="Times New Roman"/>
          <w:bCs/>
          <w:sz w:val="28"/>
          <w:szCs w:val="28"/>
        </w:rPr>
        <w:t xml:space="preserve"> </w:t>
      </w:r>
    </w:p>
    <w:p w:rsidR="00061F5A" w:rsidRPr="00E53926" w:rsidRDefault="00061F5A" w:rsidP="00F22CE4">
      <w:pPr>
        <w:pStyle w:val="a5"/>
        <w:widowControl/>
        <w:numPr>
          <w:ilvl w:val="0"/>
          <w:numId w:val="226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Метафазе</w:t>
      </w:r>
    </w:p>
    <w:p w:rsidR="00061F5A" w:rsidRPr="00E53926" w:rsidRDefault="00061F5A" w:rsidP="00F22CE4">
      <w:pPr>
        <w:pStyle w:val="a5"/>
        <w:widowControl/>
        <w:numPr>
          <w:ilvl w:val="0"/>
          <w:numId w:val="226"/>
        </w:numPr>
        <w:rPr>
          <w:rFonts w:ascii="Times New Roman" w:hAnsi="Times New Roman"/>
          <w:bCs/>
          <w:sz w:val="28"/>
          <w:szCs w:val="28"/>
        </w:rPr>
      </w:pPr>
      <w:r w:rsidRPr="00E53926">
        <w:rPr>
          <w:rFonts w:ascii="Times New Roman" w:hAnsi="Times New Roman"/>
          <w:bCs/>
          <w:sz w:val="28"/>
          <w:szCs w:val="28"/>
        </w:rPr>
        <w:t xml:space="preserve">Анафазе </w:t>
      </w:r>
    </w:p>
    <w:p w:rsidR="00061F5A" w:rsidRPr="00E53926" w:rsidRDefault="00061F5A" w:rsidP="00F22CE4">
      <w:pPr>
        <w:pStyle w:val="af4"/>
        <w:numPr>
          <w:ilvl w:val="0"/>
          <w:numId w:val="226"/>
        </w:numPr>
        <w:spacing w:after="0"/>
        <w:jc w:val="both"/>
        <w:rPr>
          <w:bCs/>
          <w:sz w:val="28"/>
          <w:szCs w:val="28"/>
        </w:rPr>
      </w:pPr>
      <w:r w:rsidRPr="00E53926">
        <w:rPr>
          <w:sz w:val="28"/>
          <w:szCs w:val="28"/>
        </w:rPr>
        <w:t>Телофазе</w:t>
      </w:r>
    </w:p>
    <w:p w:rsidR="00061F5A" w:rsidRPr="00E53926" w:rsidRDefault="00061F5A" w:rsidP="00061F5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E53926">
        <w:rPr>
          <w:sz w:val="28"/>
          <w:szCs w:val="28"/>
        </w:rPr>
        <w:t>8.РАСХОЖДЕНИЕ ГОМОЛОГИЧНЫХ</w:t>
      </w:r>
      <w:r w:rsidRPr="00E53926">
        <w:rPr>
          <w:bCs/>
          <w:sz w:val="28"/>
          <w:szCs w:val="28"/>
        </w:rPr>
        <w:t xml:space="preserve"> ХРОМОСОМ ПРОИСХОДИТ В</w:t>
      </w:r>
    </w:p>
    <w:p w:rsidR="00061F5A" w:rsidRPr="00E53926" w:rsidRDefault="00061F5A" w:rsidP="00F22CE4">
      <w:pPr>
        <w:pStyle w:val="a5"/>
        <w:widowControl/>
        <w:numPr>
          <w:ilvl w:val="0"/>
          <w:numId w:val="227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Анафазе мейоза 1</w:t>
      </w:r>
    </w:p>
    <w:p w:rsidR="00061F5A" w:rsidRPr="00E53926" w:rsidRDefault="00061F5A" w:rsidP="00F22CE4">
      <w:pPr>
        <w:pStyle w:val="a5"/>
        <w:widowControl/>
        <w:numPr>
          <w:ilvl w:val="0"/>
          <w:numId w:val="227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lastRenderedPageBreak/>
        <w:t>Метафазе мейоза 1</w:t>
      </w:r>
    </w:p>
    <w:p w:rsidR="00061F5A" w:rsidRPr="00E53926" w:rsidRDefault="00061F5A" w:rsidP="00F22CE4">
      <w:pPr>
        <w:pStyle w:val="a5"/>
        <w:widowControl/>
        <w:numPr>
          <w:ilvl w:val="0"/>
          <w:numId w:val="227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Метафазе мейоза 2</w:t>
      </w:r>
    </w:p>
    <w:p w:rsidR="00061F5A" w:rsidRPr="00E53926" w:rsidRDefault="00061F5A" w:rsidP="00F22CE4">
      <w:pPr>
        <w:pStyle w:val="a5"/>
        <w:widowControl/>
        <w:numPr>
          <w:ilvl w:val="0"/>
          <w:numId w:val="227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Анафазе мейоза 2</w:t>
      </w:r>
    </w:p>
    <w:p w:rsidR="00061F5A" w:rsidRPr="00E53926" w:rsidRDefault="00061F5A" w:rsidP="00061F5A">
      <w:pPr>
        <w:ind w:left="426" w:hanging="426"/>
        <w:jc w:val="both"/>
        <w:rPr>
          <w:sz w:val="28"/>
          <w:szCs w:val="28"/>
        </w:rPr>
      </w:pPr>
      <w:r w:rsidRPr="00E53926">
        <w:rPr>
          <w:sz w:val="28"/>
          <w:szCs w:val="28"/>
        </w:rPr>
        <w:t>9.ПЕРИОД ДИФФЕРЕНЦИРОВКИ КЛЕТОК</w:t>
      </w:r>
    </w:p>
    <w:p w:rsidR="00061F5A" w:rsidRPr="00E53926" w:rsidRDefault="00061F5A" w:rsidP="00F22CE4">
      <w:pPr>
        <w:pStyle w:val="a5"/>
        <w:widowControl/>
        <w:numPr>
          <w:ilvl w:val="0"/>
          <w:numId w:val="22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  <w:lang w:val="en-US"/>
        </w:rPr>
        <w:t>S</w:t>
      </w:r>
    </w:p>
    <w:p w:rsidR="00061F5A" w:rsidRPr="00E53926" w:rsidRDefault="00061F5A" w:rsidP="00F22CE4">
      <w:pPr>
        <w:pStyle w:val="a5"/>
        <w:widowControl/>
        <w:numPr>
          <w:ilvl w:val="0"/>
          <w:numId w:val="22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  <w:lang w:val="en-US"/>
        </w:rPr>
        <w:t>G1</w:t>
      </w:r>
    </w:p>
    <w:p w:rsidR="00061F5A" w:rsidRPr="00E53926" w:rsidRDefault="00061F5A" w:rsidP="00F22CE4">
      <w:pPr>
        <w:pStyle w:val="a5"/>
        <w:widowControl/>
        <w:numPr>
          <w:ilvl w:val="0"/>
          <w:numId w:val="22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  <w:lang w:val="en-US"/>
        </w:rPr>
        <w:t>G2</w:t>
      </w:r>
    </w:p>
    <w:p w:rsidR="00061F5A" w:rsidRPr="00E53926" w:rsidRDefault="00061F5A" w:rsidP="00F22CE4">
      <w:pPr>
        <w:pStyle w:val="a5"/>
        <w:widowControl/>
        <w:numPr>
          <w:ilvl w:val="0"/>
          <w:numId w:val="22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  <w:lang w:val="en-US"/>
        </w:rPr>
        <w:t>G0</w:t>
      </w:r>
    </w:p>
    <w:p w:rsidR="00061F5A" w:rsidRPr="00E53926" w:rsidRDefault="00061F5A" w:rsidP="00F22CE4">
      <w:pPr>
        <w:pStyle w:val="a5"/>
        <w:widowControl/>
        <w:numPr>
          <w:ilvl w:val="0"/>
          <w:numId w:val="228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  <w:lang w:val="en-US"/>
        </w:rPr>
        <w:t>G</w:t>
      </w:r>
      <w:r w:rsidRPr="00E53926">
        <w:rPr>
          <w:rFonts w:ascii="Times New Roman" w:hAnsi="Times New Roman"/>
          <w:sz w:val="28"/>
          <w:szCs w:val="28"/>
        </w:rPr>
        <w:t xml:space="preserve">н </w:t>
      </w:r>
    </w:p>
    <w:p w:rsidR="00061F5A" w:rsidRPr="00E53926" w:rsidRDefault="00061F5A" w:rsidP="00061F5A">
      <w:pPr>
        <w:ind w:left="426" w:hanging="426"/>
        <w:jc w:val="both"/>
        <w:rPr>
          <w:vanish/>
          <w:sz w:val="28"/>
          <w:szCs w:val="28"/>
        </w:rPr>
      </w:pPr>
      <w:r w:rsidRPr="00E53926">
        <w:rPr>
          <w:sz w:val="28"/>
          <w:szCs w:val="28"/>
        </w:rPr>
        <w:t xml:space="preserve">10.КАК НАЗЫВАЮТСЯ «КОНТРОЛЬНО-ПРОПУСКНЫЙ ТОЧКИ» </w:t>
      </w:r>
      <w:r w:rsidRPr="00E53926">
        <w:rPr>
          <w:vanish/>
          <w:sz w:val="28"/>
          <w:szCs w:val="28"/>
        </w:rPr>
        <w:t>онтрольно-пропускный точки"к</w:t>
      </w:r>
    </w:p>
    <w:p w:rsidR="00061F5A" w:rsidRPr="00E53926" w:rsidRDefault="00061F5A" w:rsidP="00061F5A">
      <w:pPr>
        <w:ind w:left="426" w:hanging="426"/>
        <w:jc w:val="both"/>
        <w:rPr>
          <w:vanish/>
          <w:sz w:val="28"/>
          <w:szCs w:val="28"/>
        </w:rPr>
      </w:pPr>
      <w:r w:rsidRPr="00E53926">
        <w:rPr>
          <w:vanish/>
          <w:sz w:val="28"/>
          <w:szCs w:val="28"/>
        </w:rPr>
        <w:t>енома</w:t>
      </w:r>
    </w:p>
    <w:p w:rsidR="00061F5A" w:rsidRPr="00E53926" w:rsidRDefault="00061F5A" w:rsidP="00061F5A">
      <w:pPr>
        <w:ind w:left="426" w:hanging="426"/>
        <w:jc w:val="both"/>
        <w:rPr>
          <w:sz w:val="28"/>
          <w:szCs w:val="28"/>
        </w:rPr>
      </w:pPr>
      <w:r w:rsidRPr="00E53926">
        <w:rPr>
          <w:vanish/>
          <w:sz w:val="28"/>
          <w:szCs w:val="28"/>
        </w:rPr>
        <w:t>промотр, структурный блок и т.д. цу.х, заполните таблицуриот.</w:t>
      </w:r>
      <w:r w:rsidRPr="00E53926">
        <w:rPr>
          <w:sz w:val="28"/>
          <w:szCs w:val="28"/>
        </w:rPr>
        <w:t xml:space="preserve"> В ХОДЕ ЖИЗНЕННОГО ЦИКЛА КЛЕТКИ</w:t>
      </w:r>
    </w:p>
    <w:p w:rsidR="00061F5A" w:rsidRPr="00E53926" w:rsidRDefault="00061F5A" w:rsidP="00F22CE4">
      <w:pPr>
        <w:pStyle w:val="a5"/>
        <w:widowControl/>
        <w:numPr>
          <w:ilvl w:val="0"/>
          <w:numId w:val="22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Рестриктазы</w:t>
      </w:r>
    </w:p>
    <w:p w:rsidR="00061F5A" w:rsidRPr="00E53926" w:rsidRDefault="00061F5A" w:rsidP="00F22CE4">
      <w:pPr>
        <w:pStyle w:val="a5"/>
        <w:widowControl/>
        <w:numPr>
          <w:ilvl w:val="0"/>
          <w:numId w:val="22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Протоонкогены</w:t>
      </w:r>
    </w:p>
    <w:p w:rsidR="00061F5A" w:rsidRPr="00E53926" w:rsidRDefault="00061F5A" w:rsidP="00F22CE4">
      <w:pPr>
        <w:pStyle w:val="a5"/>
        <w:widowControl/>
        <w:numPr>
          <w:ilvl w:val="0"/>
          <w:numId w:val="22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bCs/>
          <w:sz w:val="28"/>
          <w:szCs w:val="28"/>
          <w:lang w:val="en-US"/>
        </w:rPr>
        <w:t>Checkpoints</w:t>
      </w:r>
    </w:p>
    <w:p w:rsidR="00061F5A" w:rsidRPr="00E53926" w:rsidRDefault="00061F5A" w:rsidP="00F22CE4">
      <w:pPr>
        <w:pStyle w:val="a5"/>
        <w:widowControl/>
        <w:numPr>
          <w:ilvl w:val="0"/>
          <w:numId w:val="22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bCs/>
          <w:sz w:val="28"/>
          <w:szCs w:val="28"/>
        </w:rPr>
        <w:t>Митостатики</w:t>
      </w:r>
    </w:p>
    <w:p w:rsidR="00061F5A" w:rsidRPr="00E53926" w:rsidRDefault="00061F5A" w:rsidP="00061F5A">
      <w:pPr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E53926">
        <w:rPr>
          <w:sz w:val="28"/>
          <w:szCs w:val="28"/>
        </w:rPr>
        <w:t>11.ПРАВИЛЬНАЯ ПОСЛЕДОВАТЕЛЬНОСТЬ ЭТАПОВ БИОСИНТЕЗА БЕЛКА ПРИ ПРЯМОЙ ТРАНСКРИПЦИИ</w:t>
      </w:r>
    </w:p>
    <w:p w:rsidR="00061F5A" w:rsidRPr="00E53926" w:rsidRDefault="00061F5A" w:rsidP="00506584">
      <w:pPr>
        <w:pStyle w:val="a5"/>
        <w:widowControl/>
        <w:numPr>
          <w:ilvl w:val="0"/>
          <w:numId w:val="70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РНК→ ДНК→  РНК→  белок</w:t>
      </w:r>
    </w:p>
    <w:p w:rsidR="00061F5A" w:rsidRPr="00E53926" w:rsidRDefault="00061F5A" w:rsidP="00506584">
      <w:pPr>
        <w:pStyle w:val="a5"/>
        <w:widowControl/>
        <w:numPr>
          <w:ilvl w:val="0"/>
          <w:numId w:val="70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ДНК→  РНК→  белок</w:t>
      </w:r>
    </w:p>
    <w:p w:rsidR="00061F5A" w:rsidRPr="00E53926" w:rsidRDefault="00061F5A" w:rsidP="00506584">
      <w:pPr>
        <w:pStyle w:val="a5"/>
        <w:widowControl/>
        <w:numPr>
          <w:ilvl w:val="0"/>
          <w:numId w:val="70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РНК→ ДНК→ белок</w:t>
      </w:r>
    </w:p>
    <w:p w:rsidR="00061F5A" w:rsidRPr="00E53926" w:rsidRDefault="00061F5A" w:rsidP="00061F5A">
      <w:pPr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E53926">
        <w:rPr>
          <w:sz w:val="28"/>
          <w:szCs w:val="28"/>
        </w:rPr>
        <w:t>12.ПРОЦЕСС ПЕРЕНОСА ИНФРМАЦИИ С ДНК НА РНК НАЗЫВАЕТСЯ</w:t>
      </w:r>
    </w:p>
    <w:p w:rsidR="00061F5A" w:rsidRPr="00E53926" w:rsidRDefault="00061F5A" w:rsidP="00506584">
      <w:pPr>
        <w:pStyle w:val="a5"/>
        <w:widowControl/>
        <w:numPr>
          <w:ilvl w:val="0"/>
          <w:numId w:val="71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Репликация</w:t>
      </w:r>
    </w:p>
    <w:p w:rsidR="00061F5A" w:rsidRPr="00E53926" w:rsidRDefault="00061F5A" w:rsidP="00506584">
      <w:pPr>
        <w:pStyle w:val="a5"/>
        <w:widowControl/>
        <w:numPr>
          <w:ilvl w:val="0"/>
          <w:numId w:val="71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Репарация</w:t>
      </w:r>
    </w:p>
    <w:p w:rsidR="00061F5A" w:rsidRPr="00E53926" w:rsidRDefault="00061F5A" w:rsidP="00506584">
      <w:pPr>
        <w:pStyle w:val="a5"/>
        <w:widowControl/>
        <w:numPr>
          <w:ilvl w:val="0"/>
          <w:numId w:val="71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Транскрипция</w:t>
      </w:r>
    </w:p>
    <w:p w:rsidR="00061F5A" w:rsidRPr="00E53926" w:rsidRDefault="00061F5A" w:rsidP="00506584">
      <w:pPr>
        <w:pStyle w:val="a5"/>
        <w:widowControl/>
        <w:numPr>
          <w:ilvl w:val="0"/>
          <w:numId w:val="71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Трансляция</w:t>
      </w:r>
    </w:p>
    <w:p w:rsidR="00061F5A" w:rsidRPr="00E53926" w:rsidRDefault="00061F5A" w:rsidP="00506584">
      <w:pPr>
        <w:pStyle w:val="a5"/>
        <w:widowControl/>
        <w:numPr>
          <w:ilvl w:val="0"/>
          <w:numId w:val="71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Трансформация</w:t>
      </w:r>
    </w:p>
    <w:p w:rsidR="00061F5A" w:rsidRPr="00E53926" w:rsidRDefault="00061F5A" w:rsidP="00061F5A">
      <w:pPr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E53926">
        <w:rPr>
          <w:sz w:val="28"/>
          <w:szCs w:val="28"/>
        </w:rPr>
        <w:t>13.КОДИРУЮЩЕЙ ПОСЛЕДОВАТЕЛЬНОСТЬЮ НУКЛЕОТИДОВ В ГЕНЕ, ОПРЕДЕЛЯЮЩЕЙ ПОСЛЕДОВАТЕЛЬНОСТЬ АМИНОКИСЛОТ В БЕЛКЕ ЯВЛЯЕТСЯ</w:t>
      </w:r>
    </w:p>
    <w:p w:rsidR="00061F5A" w:rsidRPr="00E53926" w:rsidRDefault="00061F5A" w:rsidP="00506584">
      <w:pPr>
        <w:pStyle w:val="a5"/>
        <w:widowControl/>
        <w:numPr>
          <w:ilvl w:val="0"/>
          <w:numId w:val="72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Промотор</w:t>
      </w:r>
    </w:p>
    <w:p w:rsidR="00061F5A" w:rsidRPr="00E53926" w:rsidRDefault="00061F5A" w:rsidP="00506584">
      <w:pPr>
        <w:pStyle w:val="a5"/>
        <w:widowControl/>
        <w:numPr>
          <w:ilvl w:val="0"/>
          <w:numId w:val="72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lastRenderedPageBreak/>
        <w:t>Оператор</w:t>
      </w:r>
    </w:p>
    <w:p w:rsidR="00061F5A" w:rsidRPr="00E53926" w:rsidRDefault="00061F5A" w:rsidP="00506584">
      <w:pPr>
        <w:pStyle w:val="a5"/>
        <w:widowControl/>
        <w:numPr>
          <w:ilvl w:val="0"/>
          <w:numId w:val="72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Экзон</w:t>
      </w:r>
    </w:p>
    <w:p w:rsidR="00061F5A" w:rsidRPr="00E53926" w:rsidRDefault="00061F5A" w:rsidP="00506584">
      <w:pPr>
        <w:pStyle w:val="a5"/>
        <w:widowControl/>
        <w:numPr>
          <w:ilvl w:val="0"/>
          <w:numId w:val="72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Интрон</w:t>
      </w:r>
    </w:p>
    <w:p w:rsidR="00061F5A" w:rsidRPr="00E53926" w:rsidRDefault="00061F5A" w:rsidP="00506584">
      <w:pPr>
        <w:pStyle w:val="a5"/>
        <w:widowControl/>
        <w:numPr>
          <w:ilvl w:val="0"/>
          <w:numId w:val="72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Транскриптон</w:t>
      </w:r>
    </w:p>
    <w:p w:rsidR="00061F5A" w:rsidRPr="00E53926" w:rsidRDefault="00061F5A" w:rsidP="00061F5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53926">
        <w:rPr>
          <w:sz w:val="28"/>
          <w:szCs w:val="28"/>
        </w:rPr>
        <w:t>14.КАКОВА РОЛЬ ТРНК В БИОСИНТЕЗЕ БЕЛКА?</w:t>
      </w:r>
    </w:p>
    <w:p w:rsidR="00061F5A" w:rsidRPr="00E53926" w:rsidRDefault="00061F5A" w:rsidP="00506584">
      <w:pPr>
        <w:pStyle w:val="a5"/>
        <w:widowControl/>
        <w:numPr>
          <w:ilvl w:val="0"/>
          <w:numId w:val="73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Служит матрицей для синтеза белка</w:t>
      </w:r>
    </w:p>
    <w:p w:rsidR="00061F5A" w:rsidRPr="00E53926" w:rsidRDefault="00061F5A" w:rsidP="00506584">
      <w:pPr>
        <w:pStyle w:val="a5"/>
        <w:widowControl/>
        <w:numPr>
          <w:ilvl w:val="0"/>
          <w:numId w:val="73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Доставляет аминокислоты к рибосомам</w:t>
      </w:r>
    </w:p>
    <w:p w:rsidR="00061F5A" w:rsidRPr="00E53926" w:rsidRDefault="00061F5A" w:rsidP="00506584">
      <w:pPr>
        <w:pStyle w:val="a5"/>
        <w:widowControl/>
        <w:numPr>
          <w:ilvl w:val="0"/>
          <w:numId w:val="73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Переносит информацию из ядра к рибосомам</w:t>
      </w:r>
    </w:p>
    <w:p w:rsidR="00061F5A" w:rsidRPr="00E53926" w:rsidRDefault="00061F5A" w:rsidP="00506584">
      <w:pPr>
        <w:pStyle w:val="a5"/>
        <w:widowControl/>
        <w:numPr>
          <w:ilvl w:val="0"/>
          <w:numId w:val="73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Служит местом для сборки полипептидной цепи</w:t>
      </w:r>
    </w:p>
    <w:p w:rsidR="00061F5A" w:rsidRPr="00E53926" w:rsidRDefault="00061F5A" w:rsidP="00506584">
      <w:pPr>
        <w:pStyle w:val="a5"/>
        <w:widowControl/>
        <w:numPr>
          <w:ilvl w:val="0"/>
          <w:numId w:val="73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Доставка информации к месту синтеза белка</w:t>
      </w:r>
    </w:p>
    <w:p w:rsidR="00061F5A" w:rsidRPr="00E53926" w:rsidRDefault="00061F5A" w:rsidP="00061F5A">
      <w:pPr>
        <w:ind w:left="426" w:hanging="426"/>
        <w:jc w:val="both"/>
        <w:rPr>
          <w:sz w:val="28"/>
          <w:szCs w:val="28"/>
        </w:rPr>
      </w:pPr>
      <w:r w:rsidRPr="00E53926">
        <w:rPr>
          <w:sz w:val="28"/>
          <w:szCs w:val="28"/>
        </w:rPr>
        <w:t>15.ВЫБЕРИТЕ ПРАВИЛЬНЫЕ УТВЕРЖДЕНИЯ, КАСАЮЩИЕСЯ СТРОЕНИЯ ГЕНА ЭУКАРИОТ</w:t>
      </w:r>
    </w:p>
    <w:p w:rsidR="00061F5A" w:rsidRPr="00E53926" w:rsidRDefault="00061F5A" w:rsidP="00506584">
      <w:pPr>
        <w:pStyle w:val="a5"/>
        <w:widowControl/>
        <w:numPr>
          <w:ilvl w:val="0"/>
          <w:numId w:val="7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Моноцистронная модель</w:t>
      </w:r>
    </w:p>
    <w:p w:rsidR="00061F5A" w:rsidRPr="00E53926" w:rsidRDefault="00061F5A" w:rsidP="00506584">
      <w:pPr>
        <w:pStyle w:val="a5"/>
        <w:widowControl/>
        <w:numPr>
          <w:ilvl w:val="0"/>
          <w:numId w:val="7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Полицистронная модель</w:t>
      </w:r>
    </w:p>
    <w:p w:rsidR="00061F5A" w:rsidRPr="00E53926" w:rsidRDefault="00061F5A" w:rsidP="00506584">
      <w:pPr>
        <w:pStyle w:val="a5"/>
        <w:widowControl/>
        <w:numPr>
          <w:ilvl w:val="0"/>
          <w:numId w:val="7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Оперон</w:t>
      </w:r>
    </w:p>
    <w:p w:rsidR="00061F5A" w:rsidRPr="00E53926" w:rsidRDefault="00061F5A" w:rsidP="00506584">
      <w:pPr>
        <w:pStyle w:val="a5"/>
        <w:widowControl/>
        <w:numPr>
          <w:ilvl w:val="0"/>
          <w:numId w:val="7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Транскриптон</w:t>
      </w:r>
    </w:p>
    <w:p w:rsidR="00061F5A" w:rsidRPr="00E53926" w:rsidRDefault="00061F5A" w:rsidP="00506584">
      <w:pPr>
        <w:pStyle w:val="a5"/>
        <w:widowControl/>
        <w:numPr>
          <w:ilvl w:val="0"/>
          <w:numId w:val="7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Имеет экзоны и интроны</w:t>
      </w:r>
    </w:p>
    <w:p w:rsidR="00061F5A" w:rsidRPr="00E53926" w:rsidRDefault="00061F5A" w:rsidP="00506584">
      <w:pPr>
        <w:pStyle w:val="a5"/>
        <w:widowControl/>
        <w:numPr>
          <w:ilvl w:val="0"/>
          <w:numId w:val="7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Имеет только экзоны</w:t>
      </w:r>
    </w:p>
    <w:p w:rsidR="00061F5A" w:rsidRPr="00E53926" w:rsidRDefault="00061F5A" w:rsidP="00061F5A">
      <w:pPr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E53926">
        <w:rPr>
          <w:sz w:val="28"/>
          <w:szCs w:val="28"/>
        </w:rPr>
        <w:t>16.ИМЕЕТ ТОЛЬКО ИНТРОНЫ РАЗЛИЧНЫЕ ФОРМЫ ОДНОГО И ТОГО ЖЕ ГЕНА НАЗЫВАЮТ:</w:t>
      </w:r>
    </w:p>
    <w:p w:rsidR="00061F5A" w:rsidRPr="00E53926" w:rsidRDefault="00061F5A" w:rsidP="00506584">
      <w:pPr>
        <w:pStyle w:val="a5"/>
        <w:numPr>
          <w:ilvl w:val="0"/>
          <w:numId w:val="79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Фенотипами</w:t>
      </w:r>
    </w:p>
    <w:p w:rsidR="00061F5A" w:rsidRPr="00E53926" w:rsidRDefault="00061F5A" w:rsidP="00506584">
      <w:pPr>
        <w:pStyle w:val="a5"/>
        <w:numPr>
          <w:ilvl w:val="0"/>
          <w:numId w:val="79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Аллелями</w:t>
      </w:r>
    </w:p>
    <w:p w:rsidR="00061F5A" w:rsidRPr="00E53926" w:rsidRDefault="00061F5A" w:rsidP="00506584">
      <w:pPr>
        <w:pStyle w:val="a5"/>
        <w:numPr>
          <w:ilvl w:val="0"/>
          <w:numId w:val="79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Клонами</w:t>
      </w:r>
    </w:p>
    <w:p w:rsidR="00061F5A" w:rsidRPr="00E53926" w:rsidRDefault="00061F5A" w:rsidP="00506584">
      <w:pPr>
        <w:pStyle w:val="a5"/>
        <w:numPr>
          <w:ilvl w:val="0"/>
          <w:numId w:val="79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Генотипами</w:t>
      </w:r>
    </w:p>
    <w:p w:rsidR="00061F5A" w:rsidRPr="00E53926" w:rsidRDefault="00061F5A" w:rsidP="00506584">
      <w:pPr>
        <w:pStyle w:val="a5"/>
        <w:numPr>
          <w:ilvl w:val="0"/>
          <w:numId w:val="79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Локусами</w:t>
      </w:r>
    </w:p>
    <w:p w:rsidR="00061F5A" w:rsidRPr="00E53926" w:rsidRDefault="00061F5A" w:rsidP="00061F5A">
      <w:pPr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E53926">
        <w:rPr>
          <w:sz w:val="28"/>
          <w:szCs w:val="28"/>
        </w:rPr>
        <w:t>17.У КАРЕГЛАЗЫХ ТЕМНОВОЛОСЫХ РОДИТЕЛЕЙ (ДОМИНАНТНЫЕ ПРИЗНАКИ) ДОЧЬ ГОЛУБОГЛАЗАЯ, СВЕТЛОВОЛОСАЯ (РЕЦЕССИВНЫЕ ПРИЗНАКИ). ОПРЕДЕЛИТЕ ГЕНОТИПЫ ЕЕ РОДИТЕЛЕЙ:</w:t>
      </w:r>
    </w:p>
    <w:p w:rsidR="00061F5A" w:rsidRPr="00E53926" w:rsidRDefault="00061F5A" w:rsidP="00506584">
      <w:pPr>
        <w:pStyle w:val="a5"/>
        <w:numPr>
          <w:ilvl w:val="0"/>
          <w:numId w:val="80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ААВВ, ааВВ</w:t>
      </w:r>
    </w:p>
    <w:p w:rsidR="00061F5A" w:rsidRPr="00E53926" w:rsidRDefault="00061F5A" w:rsidP="00506584">
      <w:pPr>
        <w:pStyle w:val="a5"/>
        <w:numPr>
          <w:ilvl w:val="0"/>
          <w:numId w:val="80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АаВЬ, АаВЬ</w:t>
      </w:r>
    </w:p>
    <w:p w:rsidR="00061F5A" w:rsidRPr="00E53926" w:rsidRDefault="00061F5A" w:rsidP="00506584">
      <w:pPr>
        <w:pStyle w:val="a5"/>
        <w:numPr>
          <w:ilvl w:val="0"/>
          <w:numId w:val="80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lastRenderedPageBreak/>
        <w:t>ААВЬ, ааВВ</w:t>
      </w:r>
    </w:p>
    <w:p w:rsidR="00061F5A" w:rsidRPr="00E53926" w:rsidRDefault="00061F5A" w:rsidP="00506584">
      <w:pPr>
        <w:pStyle w:val="a5"/>
        <w:numPr>
          <w:ilvl w:val="0"/>
          <w:numId w:val="80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ааВВ, АаВВ</w:t>
      </w:r>
    </w:p>
    <w:p w:rsidR="00061F5A" w:rsidRPr="00E53926" w:rsidRDefault="00061F5A" w:rsidP="00506584">
      <w:pPr>
        <w:pStyle w:val="a5"/>
        <w:numPr>
          <w:ilvl w:val="0"/>
          <w:numId w:val="80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  <w:lang w:val="en-US"/>
        </w:rPr>
        <w:t>AABB</w:t>
      </w:r>
      <w:r w:rsidRPr="00E53926">
        <w:rPr>
          <w:rFonts w:ascii="Times New Roman" w:hAnsi="Times New Roman"/>
          <w:sz w:val="28"/>
          <w:szCs w:val="28"/>
        </w:rPr>
        <w:t xml:space="preserve">, </w:t>
      </w:r>
      <w:r w:rsidRPr="00E53926">
        <w:rPr>
          <w:rFonts w:ascii="Times New Roman" w:hAnsi="Times New Roman"/>
          <w:sz w:val="28"/>
          <w:szCs w:val="28"/>
          <w:lang w:val="en-US"/>
        </w:rPr>
        <w:t>aabb</w:t>
      </w:r>
    </w:p>
    <w:p w:rsidR="00061F5A" w:rsidRPr="00E53926" w:rsidRDefault="00061F5A" w:rsidP="00061F5A">
      <w:pPr>
        <w:ind w:left="426" w:hanging="426"/>
        <w:jc w:val="both"/>
        <w:rPr>
          <w:rFonts w:eastAsia="Calibri"/>
          <w:sz w:val="28"/>
          <w:szCs w:val="28"/>
        </w:rPr>
      </w:pPr>
      <w:r w:rsidRPr="00E53926">
        <w:rPr>
          <w:rFonts w:eastAsia="Calibri"/>
          <w:sz w:val="28"/>
          <w:szCs w:val="28"/>
        </w:rPr>
        <w:t xml:space="preserve">18.ФОРМА ВЗАИМОДЕЙСТВИЯ МЕЖДУ АЛЛЕЛЬНЫМИ ГЕНАМИ, ОТВЕЧАЮЩАЯ ЗА НАСЛЕДОВАНИЕ </w:t>
      </w:r>
      <w:r w:rsidRPr="00E53926">
        <w:rPr>
          <w:rFonts w:eastAsia="Calibri"/>
          <w:sz w:val="28"/>
          <w:szCs w:val="28"/>
          <w:lang w:val="en-US"/>
        </w:rPr>
        <w:t>IV</w:t>
      </w:r>
      <w:r w:rsidRPr="00E53926">
        <w:rPr>
          <w:rFonts w:eastAsia="Calibri"/>
          <w:sz w:val="28"/>
          <w:szCs w:val="28"/>
        </w:rPr>
        <w:t xml:space="preserve"> ГРУППЫ КРОВИ:</w:t>
      </w:r>
    </w:p>
    <w:p w:rsidR="00061F5A" w:rsidRPr="00E53926" w:rsidRDefault="00061F5A" w:rsidP="00506584">
      <w:pPr>
        <w:pStyle w:val="a5"/>
        <w:numPr>
          <w:ilvl w:val="0"/>
          <w:numId w:val="81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Доминирование</w:t>
      </w:r>
    </w:p>
    <w:p w:rsidR="00061F5A" w:rsidRPr="00E53926" w:rsidRDefault="00061F5A" w:rsidP="00506584">
      <w:pPr>
        <w:pStyle w:val="a5"/>
        <w:numPr>
          <w:ilvl w:val="0"/>
          <w:numId w:val="81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Сверхдоминирование</w:t>
      </w:r>
    </w:p>
    <w:p w:rsidR="00061F5A" w:rsidRPr="00E53926" w:rsidRDefault="00061F5A" w:rsidP="00506584">
      <w:pPr>
        <w:pStyle w:val="a5"/>
        <w:numPr>
          <w:ilvl w:val="0"/>
          <w:numId w:val="81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Кодоминирование</w:t>
      </w:r>
    </w:p>
    <w:p w:rsidR="00061F5A" w:rsidRPr="00E53926" w:rsidRDefault="00061F5A" w:rsidP="00506584">
      <w:pPr>
        <w:pStyle w:val="a5"/>
        <w:numPr>
          <w:ilvl w:val="0"/>
          <w:numId w:val="81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Неполное доминирование</w:t>
      </w:r>
    </w:p>
    <w:p w:rsidR="00061F5A" w:rsidRPr="00E53926" w:rsidRDefault="00061F5A" w:rsidP="00506584">
      <w:pPr>
        <w:pStyle w:val="a5"/>
        <w:numPr>
          <w:ilvl w:val="0"/>
          <w:numId w:val="81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Аллельное исключение</w:t>
      </w:r>
    </w:p>
    <w:p w:rsidR="00061F5A" w:rsidRPr="00E53926" w:rsidRDefault="00061F5A" w:rsidP="00061F5A">
      <w:pPr>
        <w:ind w:left="426" w:hanging="426"/>
        <w:jc w:val="both"/>
        <w:rPr>
          <w:sz w:val="28"/>
          <w:szCs w:val="28"/>
        </w:rPr>
      </w:pPr>
      <w:r w:rsidRPr="00E53926">
        <w:rPr>
          <w:sz w:val="28"/>
          <w:szCs w:val="28"/>
        </w:rPr>
        <w:t>19.ВЫБЕРИТЕ УТВЕРЖДЕНИЯ, ОТНОСЯЩИЕСЯ К ПОЛНОМУ СЦЕПЛЕНИЮ ГЕНОВ:</w:t>
      </w:r>
    </w:p>
    <w:p w:rsidR="00061F5A" w:rsidRPr="00E53926" w:rsidRDefault="00061F5A" w:rsidP="00506584">
      <w:pPr>
        <w:pStyle w:val="a5"/>
        <w:numPr>
          <w:ilvl w:val="0"/>
          <w:numId w:val="82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 xml:space="preserve">Признаки, которые контролируются сцепленными генами, наследуются сцеплено </w:t>
      </w:r>
    </w:p>
    <w:p w:rsidR="00061F5A" w:rsidRPr="00E53926" w:rsidRDefault="00061F5A" w:rsidP="00506584">
      <w:pPr>
        <w:pStyle w:val="a5"/>
        <w:numPr>
          <w:ilvl w:val="0"/>
          <w:numId w:val="82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В процессе кроссинговера появляется определенный процент рекомбинантных особей</w:t>
      </w:r>
    </w:p>
    <w:p w:rsidR="00061F5A" w:rsidRPr="00E53926" w:rsidRDefault="00061F5A" w:rsidP="00506584">
      <w:pPr>
        <w:pStyle w:val="a5"/>
        <w:numPr>
          <w:ilvl w:val="0"/>
          <w:numId w:val="82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Гены, расположенные в одной хромосоме образуют группу сцепления</w:t>
      </w:r>
    </w:p>
    <w:p w:rsidR="00061F5A" w:rsidRPr="00E53926" w:rsidRDefault="00061F5A" w:rsidP="00506584">
      <w:pPr>
        <w:pStyle w:val="a5"/>
        <w:numPr>
          <w:ilvl w:val="0"/>
          <w:numId w:val="82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Число групп сцепления равно диплоидному набору хромосом</w:t>
      </w:r>
    </w:p>
    <w:p w:rsidR="00061F5A" w:rsidRPr="00E53926" w:rsidRDefault="00061F5A" w:rsidP="00506584">
      <w:pPr>
        <w:pStyle w:val="a5"/>
        <w:numPr>
          <w:ilvl w:val="0"/>
          <w:numId w:val="82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Процесс сцепленного наследования всегда может быть нарушен кроссинговером</w:t>
      </w:r>
    </w:p>
    <w:p w:rsidR="00061F5A" w:rsidRPr="00E53926" w:rsidRDefault="00061F5A" w:rsidP="00061F5A">
      <w:pPr>
        <w:ind w:left="426" w:hanging="426"/>
        <w:jc w:val="both"/>
        <w:rPr>
          <w:color w:val="000000"/>
          <w:sz w:val="28"/>
          <w:szCs w:val="28"/>
        </w:rPr>
      </w:pPr>
      <w:r w:rsidRPr="00E53926">
        <w:rPr>
          <w:color w:val="000000"/>
          <w:sz w:val="28"/>
          <w:szCs w:val="28"/>
        </w:rPr>
        <w:t>20.В Х-ХРОМОСОМЕ РАСПОЛОЖЕН ГЕН:</w:t>
      </w:r>
    </w:p>
    <w:p w:rsidR="00061F5A" w:rsidRPr="00E53926" w:rsidRDefault="00061F5A" w:rsidP="00506584">
      <w:pPr>
        <w:pStyle w:val="a5"/>
        <w:numPr>
          <w:ilvl w:val="0"/>
          <w:numId w:val="83"/>
        </w:numPr>
        <w:rPr>
          <w:rFonts w:ascii="Times New Roman" w:hAnsi="Times New Roman"/>
          <w:color w:val="000000"/>
          <w:sz w:val="28"/>
          <w:szCs w:val="28"/>
        </w:rPr>
      </w:pPr>
      <w:r w:rsidRPr="00E53926">
        <w:rPr>
          <w:rFonts w:ascii="Times New Roman" w:hAnsi="Times New Roman"/>
          <w:color w:val="000000"/>
          <w:sz w:val="28"/>
          <w:szCs w:val="28"/>
          <w:lang w:val="en-US"/>
        </w:rPr>
        <w:t>HLA</w:t>
      </w:r>
      <w:r w:rsidRPr="00E53926">
        <w:rPr>
          <w:rFonts w:ascii="Times New Roman" w:hAnsi="Times New Roman"/>
          <w:color w:val="000000"/>
          <w:sz w:val="28"/>
          <w:szCs w:val="28"/>
        </w:rPr>
        <w:t>-системы</w:t>
      </w:r>
    </w:p>
    <w:p w:rsidR="00061F5A" w:rsidRPr="00E53926" w:rsidRDefault="00061F5A" w:rsidP="00506584">
      <w:pPr>
        <w:pStyle w:val="a5"/>
        <w:numPr>
          <w:ilvl w:val="0"/>
          <w:numId w:val="83"/>
        </w:numPr>
        <w:rPr>
          <w:rFonts w:ascii="Times New Roman" w:hAnsi="Times New Roman"/>
          <w:color w:val="000000"/>
          <w:sz w:val="28"/>
          <w:szCs w:val="28"/>
        </w:rPr>
      </w:pPr>
      <w:r w:rsidRPr="00E53926">
        <w:rPr>
          <w:rFonts w:ascii="Times New Roman" w:hAnsi="Times New Roman"/>
          <w:color w:val="000000"/>
          <w:sz w:val="28"/>
          <w:szCs w:val="28"/>
        </w:rPr>
        <w:t>Определяющий свертываемость крови</w:t>
      </w:r>
    </w:p>
    <w:p w:rsidR="00061F5A" w:rsidRPr="00E53926" w:rsidRDefault="00061F5A" w:rsidP="00506584">
      <w:pPr>
        <w:pStyle w:val="a5"/>
        <w:numPr>
          <w:ilvl w:val="0"/>
          <w:numId w:val="83"/>
        </w:numPr>
        <w:rPr>
          <w:rFonts w:ascii="Times New Roman" w:hAnsi="Times New Roman"/>
          <w:color w:val="000000"/>
          <w:sz w:val="28"/>
          <w:szCs w:val="28"/>
        </w:rPr>
      </w:pPr>
      <w:r w:rsidRPr="00E53926">
        <w:rPr>
          <w:rFonts w:ascii="Times New Roman" w:hAnsi="Times New Roman"/>
          <w:color w:val="000000"/>
          <w:sz w:val="28"/>
          <w:szCs w:val="28"/>
        </w:rPr>
        <w:t>Гипертрихоза</w:t>
      </w:r>
    </w:p>
    <w:p w:rsidR="00061F5A" w:rsidRPr="00E53926" w:rsidRDefault="00061F5A" w:rsidP="00506584">
      <w:pPr>
        <w:pStyle w:val="a5"/>
        <w:numPr>
          <w:ilvl w:val="0"/>
          <w:numId w:val="83"/>
        </w:numPr>
        <w:rPr>
          <w:rFonts w:ascii="Times New Roman" w:hAnsi="Times New Roman"/>
          <w:color w:val="000000"/>
          <w:sz w:val="28"/>
          <w:szCs w:val="28"/>
        </w:rPr>
      </w:pPr>
      <w:r w:rsidRPr="00E53926">
        <w:rPr>
          <w:rFonts w:ascii="Times New Roman" w:hAnsi="Times New Roman"/>
          <w:color w:val="000000"/>
          <w:sz w:val="28"/>
          <w:szCs w:val="28"/>
        </w:rPr>
        <w:t>АВ0-системы</w:t>
      </w:r>
    </w:p>
    <w:p w:rsidR="00061F5A" w:rsidRPr="00E53926" w:rsidRDefault="00061F5A" w:rsidP="00506584">
      <w:pPr>
        <w:pStyle w:val="a5"/>
        <w:numPr>
          <w:ilvl w:val="0"/>
          <w:numId w:val="83"/>
        </w:numPr>
        <w:rPr>
          <w:rFonts w:ascii="Times New Roman" w:hAnsi="Times New Roman"/>
          <w:color w:val="000000"/>
          <w:sz w:val="28"/>
          <w:szCs w:val="28"/>
        </w:rPr>
      </w:pPr>
      <w:r w:rsidRPr="00E53926">
        <w:rPr>
          <w:rFonts w:ascii="Times New Roman" w:hAnsi="Times New Roman"/>
          <w:color w:val="000000"/>
          <w:sz w:val="28"/>
          <w:szCs w:val="28"/>
        </w:rPr>
        <w:t>Определяющий резус-фактор</w:t>
      </w:r>
    </w:p>
    <w:p w:rsidR="00061F5A" w:rsidRPr="00E53926" w:rsidRDefault="00061F5A" w:rsidP="00061F5A">
      <w:pPr>
        <w:ind w:left="426" w:hanging="426"/>
        <w:jc w:val="both"/>
        <w:rPr>
          <w:rFonts w:eastAsia="Calibri"/>
          <w:sz w:val="28"/>
          <w:szCs w:val="28"/>
        </w:rPr>
      </w:pPr>
      <w:r w:rsidRPr="00E53926">
        <w:rPr>
          <w:rFonts w:eastAsia="Calibri"/>
          <w:sz w:val="28"/>
          <w:szCs w:val="28"/>
        </w:rPr>
        <w:t>21.ОПРЕДЕЛИТЕ ГРУППУ КРОВИ ПО СИСТЕМЕ АВО, ЕСЛИ НА ПОВЕРХНОСТИ ЭРИТРОЦИТА ПРИСУТСТВУЕТ АНТИГЕН «В», А В ПЛАЗМЕ ПРИСУТСТВУЕТ АНТИТЕЛО «α»:</w:t>
      </w:r>
    </w:p>
    <w:p w:rsidR="00061F5A" w:rsidRPr="00E53926" w:rsidRDefault="00061F5A" w:rsidP="00506584">
      <w:pPr>
        <w:pStyle w:val="a5"/>
        <w:numPr>
          <w:ilvl w:val="0"/>
          <w:numId w:val="84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  <w:lang w:val="en-US"/>
        </w:rPr>
        <w:t>I</w:t>
      </w:r>
      <w:r w:rsidRPr="00E53926">
        <w:rPr>
          <w:rFonts w:ascii="Times New Roman" w:eastAsia="Calibri" w:hAnsi="Times New Roman"/>
          <w:sz w:val="28"/>
          <w:szCs w:val="28"/>
        </w:rPr>
        <w:t xml:space="preserve"> (О)</w:t>
      </w:r>
    </w:p>
    <w:p w:rsidR="00061F5A" w:rsidRPr="00E53926" w:rsidRDefault="00061F5A" w:rsidP="00506584">
      <w:pPr>
        <w:pStyle w:val="a5"/>
        <w:numPr>
          <w:ilvl w:val="0"/>
          <w:numId w:val="84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  <w:lang w:val="en-US"/>
        </w:rPr>
        <w:lastRenderedPageBreak/>
        <w:t>II</w:t>
      </w:r>
      <w:r w:rsidRPr="00E53926">
        <w:rPr>
          <w:rFonts w:ascii="Times New Roman" w:eastAsia="Calibri" w:hAnsi="Times New Roman"/>
          <w:sz w:val="28"/>
          <w:szCs w:val="28"/>
        </w:rPr>
        <w:t xml:space="preserve"> (А)</w:t>
      </w:r>
    </w:p>
    <w:p w:rsidR="00061F5A" w:rsidRPr="00E53926" w:rsidRDefault="00061F5A" w:rsidP="00506584">
      <w:pPr>
        <w:pStyle w:val="a5"/>
        <w:numPr>
          <w:ilvl w:val="0"/>
          <w:numId w:val="84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  <w:lang w:val="en-US"/>
        </w:rPr>
        <w:t>III</w:t>
      </w:r>
      <w:r w:rsidRPr="00E53926">
        <w:rPr>
          <w:rFonts w:ascii="Times New Roman" w:eastAsia="Calibri" w:hAnsi="Times New Roman"/>
          <w:sz w:val="28"/>
          <w:szCs w:val="28"/>
        </w:rPr>
        <w:t xml:space="preserve"> (В)</w:t>
      </w:r>
    </w:p>
    <w:p w:rsidR="00061F5A" w:rsidRPr="00E53926" w:rsidRDefault="00061F5A" w:rsidP="00506584">
      <w:pPr>
        <w:pStyle w:val="a5"/>
        <w:numPr>
          <w:ilvl w:val="0"/>
          <w:numId w:val="84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  <w:lang w:val="en-US"/>
        </w:rPr>
        <w:t>IV</w:t>
      </w:r>
      <w:r w:rsidRPr="00E53926">
        <w:rPr>
          <w:rFonts w:ascii="Times New Roman" w:eastAsia="Calibri" w:hAnsi="Times New Roman"/>
          <w:sz w:val="28"/>
          <w:szCs w:val="28"/>
        </w:rPr>
        <w:t xml:space="preserve"> (АВ)</w:t>
      </w:r>
    </w:p>
    <w:p w:rsidR="00061F5A" w:rsidRPr="00E53926" w:rsidRDefault="00061F5A" w:rsidP="00506584">
      <w:pPr>
        <w:pStyle w:val="a5"/>
        <w:numPr>
          <w:ilvl w:val="0"/>
          <w:numId w:val="84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Определить группу крови нельзя</w:t>
      </w:r>
    </w:p>
    <w:p w:rsidR="00061F5A" w:rsidRPr="00E53926" w:rsidRDefault="00061F5A" w:rsidP="00061F5A">
      <w:pPr>
        <w:ind w:left="426" w:hanging="426"/>
        <w:jc w:val="both"/>
        <w:rPr>
          <w:rFonts w:eastAsia="Calibri"/>
          <w:sz w:val="28"/>
          <w:szCs w:val="28"/>
        </w:rPr>
      </w:pPr>
      <w:r w:rsidRPr="00E53926">
        <w:rPr>
          <w:rFonts w:eastAsia="Calibri"/>
          <w:sz w:val="28"/>
          <w:szCs w:val="28"/>
        </w:rPr>
        <w:t xml:space="preserve">22.ЧУЖЕРОДНЫЕ ВЫСОКОМОЛЕКУЛЯРНЫЕ ВЕЩЕСТВА, КОТОРЫЕ ПРИ ВВЕДЕНИИ В ОРГАНИЗМ ЖИВОТНЫХ И ЧЕЛОВЕКА ВЫЗЫВАЮТ ОБРАЗОВАНИЕ СПЕЦИФИЧЕСКИ РЕАГИРУЮЩИХ С НИМИ ВЕЩЕСТВ, НАЗЫВАЮТСЯ: </w:t>
      </w:r>
    </w:p>
    <w:p w:rsidR="00061F5A" w:rsidRPr="00E53926" w:rsidRDefault="00061F5A" w:rsidP="00506584">
      <w:pPr>
        <w:pStyle w:val="a5"/>
        <w:numPr>
          <w:ilvl w:val="0"/>
          <w:numId w:val="85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Вирусы</w:t>
      </w:r>
    </w:p>
    <w:p w:rsidR="00061F5A" w:rsidRPr="00E53926" w:rsidRDefault="00061F5A" w:rsidP="00506584">
      <w:pPr>
        <w:pStyle w:val="a5"/>
        <w:numPr>
          <w:ilvl w:val="0"/>
          <w:numId w:val="85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Антитела</w:t>
      </w:r>
    </w:p>
    <w:p w:rsidR="00061F5A" w:rsidRPr="00E53926" w:rsidRDefault="00061F5A" w:rsidP="00506584">
      <w:pPr>
        <w:pStyle w:val="a5"/>
        <w:numPr>
          <w:ilvl w:val="0"/>
          <w:numId w:val="85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Транспозоны</w:t>
      </w:r>
    </w:p>
    <w:p w:rsidR="00061F5A" w:rsidRPr="00E53926" w:rsidRDefault="00061F5A" w:rsidP="00506584">
      <w:pPr>
        <w:pStyle w:val="a5"/>
        <w:numPr>
          <w:ilvl w:val="0"/>
          <w:numId w:val="85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Антигены</w:t>
      </w:r>
    </w:p>
    <w:p w:rsidR="00061F5A" w:rsidRPr="00E53926" w:rsidRDefault="00061F5A" w:rsidP="00506584">
      <w:pPr>
        <w:pStyle w:val="a5"/>
        <w:numPr>
          <w:ilvl w:val="0"/>
          <w:numId w:val="85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Бактерии</w:t>
      </w:r>
    </w:p>
    <w:p w:rsidR="00061F5A" w:rsidRPr="00E53926" w:rsidRDefault="00061F5A" w:rsidP="00061F5A">
      <w:pPr>
        <w:ind w:left="426" w:hanging="426"/>
        <w:jc w:val="both"/>
        <w:rPr>
          <w:rFonts w:eastAsia="Calibri"/>
          <w:sz w:val="28"/>
          <w:szCs w:val="28"/>
        </w:rPr>
      </w:pPr>
      <w:r w:rsidRPr="00E53926">
        <w:rPr>
          <w:rFonts w:eastAsia="Calibri"/>
          <w:sz w:val="28"/>
          <w:szCs w:val="28"/>
        </w:rPr>
        <w:t>23.ЧИСЛО ДОМИНАНТНЫХ АЛЛЕЛЕЙ ГЕНОВ ВЛИЯЕТ НА СТЕПЕНЬ ВЫРАЖЕННОСТИ ПРИЗНАКА, ЕСЛИ ЭТО:</w:t>
      </w:r>
    </w:p>
    <w:p w:rsidR="00061F5A" w:rsidRPr="00E53926" w:rsidRDefault="00061F5A" w:rsidP="00506584">
      <w:pPr>
        <w:pStyle w:val="a5"/>
        <w:numPr>
          <w:ilvl w:val="0"/>
          <w:numId w:val="86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 xml:space="preserve">Некумулятивная полимерия </w:t>
      </w:r>
    </w:p>
    <w:p w:rsidR="00061F5A" w:rsidRPr="00E53926" w:rsidRDefault="00061F5A" w:rsidP="00506584">
      <w:pPr>
        <w:pStyle w:val="a5"/>
        <w:numPr>
          <w:ilvl w:val="0"/>
          <w:numId w:val="86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 xml:space="preserve">Кумулятивная полимерия </w:t>
      </w:r>
    </w:p>
    <w:p w:rsidR="00061F5A" w:rsidRPr="00E53926" w:rsidRDefault="00061F5A" w:rsidP="00506584">
      <w:pPr>
        <w:pStyle w:val="a5"/>
        <w:numPr>
          <w:ilvl w:val="0"/>
          <w:numId w:val="86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Рецессивный эпистаз</w:t>
      </w:r>
    </w:p>
    <w:p w:rsidR="00061F5A" w:rsidRPr="00E53926" w:rsidRDefault="00061F5A" w:rsidP="00506584">
      <w:pPr>
        <w:pStyle w:val="a5"/>
        <w:numPr>
          <w:ilvl w:val="0"/>
          <w:numId w:val="86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Неполное доминирование</w:t>
      </w:r>
    </w:p>
    <w:p w:rsidR="00061F5A" w:rsidRPr="00E53926" w:rsidRDefault="00061F5A" w:rsidP="00506584">
      <w:pPr>
        <w:pStyle w:val="a5"/>
        <w:numPr>
          <w:ilvl w:val="0"/>
          <w:numId w:val="86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Межаллельная комплементация</w:t>
      </w:r>
    </w:p>
    <w:p w:rsidR="00061F5A" w:rsidRPr="00E53926" w:rsidRDefault="00061F5A" w:rsidP="00061F5A">
      <w:pPr>
        <w:ind w:left="426" w:hanging="426"/>
        <w:jc w:val="both"/>
        <w:rPr>
          <w:rFonts w:eastAsia="Calibri"/>
          <w:sz w:val="28"/>
          <w:szCs w:val="28"/>
        </w:rPr>
      </w:pPr>
      <w:r w:rsidRPr="00E53926">
        <w:rPr>
          <w:rFonts w:eastAsia="Calibri"/>
          <w:sz w:val="28"/>
          <w:szCs w:val="28"/>
        </w:rPr>
        <w:t>24.ГЕНЫ, РАСПОЛОЖЕННЫЕ В РАЗНЫХ ЛОКУСАХ НЕГОМОЛОГИЧНЫХ ХРОМОСОМ:</w:t>
      </w:r>
    </w:p>
    <w:p w:rsidR="00061F5A" w:rsidRPr="00E53926" w:rsidRDefault="00061F5A" w:rsidP="00506584">
      <w:pPr>
        <w:pStyle w:val="a5"/>
        <w:numPr>
          <w:ilvl w:val="0"/>
          <w:numId w:val="87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Сцепленные</w:t>
      </w:r>
    </w:p>
    <w:p w:rsidR="00061F5A" w:rsidRPr="00E53926" w:rsidRDefault="00061F5A" w:rsidP="00506584">
      <w:pPr>
        <w:pStyle w:val="a5"/>
        <w:numPr>
          <w:ilvl w:val="0"/>
          <w:numId w:val="87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Аллельные</w:t>
      </w:r>
    </w:p>
    <w:p w:rsidR="00061F5A" w:rsidRPr="00E53926" w:rsidRDefault="00061F5A" w:rsidP="00506584">
      <w:pPr>
        <w:pStyle w:val="a5"/>
        <w:numPr>
          <w:ilvl w:val="0"/>
          <w:numId w:val="87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Неаллельные</w:t>
      </w:r>
    </w:p>
    <w:p w:rsidR="00061F5A" w:rsidRPr="00E53926" w:rsidRDefault="00061F5A" w:rsidP="00506584">
      <w:pPr>
        <w:pStyle w:val="a5"/>
        <w:numPr>
          <w:ilvl w:val="0"/>
          <w:numId w:val="87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Множественные</w:t>
      </w:r>
    </w:p>
    <w:p w:rsidR="00061F5A" w:rsidRPr="00E53926" w:rsidRDefault="00061F5A" w:rsidP="00506584">
      <w:pPr>
        <w:pStyle w:val="a5"/>
        <w:numPr>
          <w:ilvl w:val="0"/>
          <w:numId w:val="87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Регуляторные</w:t>
      </w:r>
    </w:p>
    <w:p w:rsidR="00061F5A" w:rsidRPr="00E53926" w:rsidRDefault="00061F5A" w:rsidP="00061F5A">
      <w:pPr>
        <w:ind w:left="426" w:hanging="426"/>
        <w:jc w:val="both"/>
        <w:rPr>
          <w:sz w:val="28"/>
          <w:szCs w:val="28"/>
        </w:rPr>
      </w:pPr>
      <w:r w:rsidRPr="00E53926">
        <w:rPr>
          <w:sz w:val="28"/>
          <w:szCs w:val="28"/>
        </w:rPr>
        <w:t>25.ГЕМОЛИТИЧЕСКАЯ БОЛЕЗНЬ ПЛОДА МОЖЕТ РАЗВИВАТЬСЯ, ЕСЛИ</w:t>
      </w:r>
    </w:p>
    <w:p w:rsidR="00061F5A" w:rsidRPr="00E53926" w:rsidRDefault="00061F5A" w:rsidP="00506584">
      <w:pPr>
        <w:pStyle w:val="a5"/>
        <w:widowControl/>
        <w:numPr>
          <w:ilvl w:val="0"/>
          <w:numId w:val="75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Резус-фактор мамы – положительный, а ребенка – отрицательный</w:t>
      </w:r>
    </w:p>
    <w:p w:rsidR="00061F5A" w:rsidRPr="00E53926" w:rsidRDefault="00061F5A" w:rsidP="00506584">
      <w:pPr>
        <w:pStyle w:val="a5"/>
        <w:widowControl/>
        <w:numPr>
          <w:ilvl w:val="0"/>
          <w:numId w:val="75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lastRenderedPageBreak/>
        <w:t>Резус-фактор мамы – отрицательный, а ребенка – положительный</w:t>
      </w:r>
    </w:p>
    <w:p w:rsidR="00061F5A" w:rsidRPr="00E53926" w:rsidRDefault="00061F5A" w:rsidP="00506584">
      <w:pPr>
        <w:pStyle w:val="a5"/>
        <w:widowControl/>
        <w:numPr>
          <w:ilvl w:val="0"/>
          <w:numId w:val="7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Резус-фактор мамы – положительный, а супруга – отрицательный</w:t>
      </w:r>
    </w:p>
    <w:p w:rsidR="00061F5A" w:rsidRPr="00E53926" w:rsidRDefault="00061F5A" w:rsidP="00506584">
      <w:pPr>
        <w:pStyle w:val="a5"/>
        <w:widowControl/>
        <w:numPr>
          <w:ilvl w:val="0"/>
          <w:numId w:val="75"/>
        </w:numPr>
        <w:autoSpaceDE/>
        <w:autoSpaceDN/>
        <w:adjustRightInd/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Это конфликт при одногруппной крови ребенка и матери</w:t>
      </w:r>
      <w:r w:rsidRPr="00E53926">
        <w:rPr>
          <w:rFonts w:ascii="Times New Roman" w:eastAsia="Calibri" w:hAnsi="Times New Roman"/>
          <w:sz w:val="28"/>
          <w:szCs w:val="28"/>
        </w:rPr>
        <w:t xml:space="preserve"> </w:t>
      </w:r>
    </w:p>
    <w:p w:rsidR="00061F5A" w:rsidRPr="00E53926" w:rsidRDefault="00061F5A" w:rsidP="00061F5A">
      <w:pPr>
        <w:ind w:left="426" w:hanging="426"/>
        <w:jc w:val="both"/>
        <w:rPr>
          <w:rFonts w:eastAsia="Calibri"/>
          <w:sz w:val="28"/>
          <w:szCs w:val="28"/>
        </w:rPr>
      </w:pPr>
      <w:r w:rsidRPr="00E53926">
        <w:rPr>
          <w:rFonts w:eastAsia="Calibri"/>
          <w:sz w:val="28"/>
          <w:szCs w:val="28"/>
        </w:rPr>
        <w:t xml:space="preserve">26.ЧАСТОТА ПРОЯВЛЕНИЯ ГЕНА, ВЫРАЖЕННАЯ В ПРОЦЕНТНОМ ОТНОШЕНИИ ЧИСЛА ОСОБЕЙ ИМЕЮЩИХ ДАННЫЙ ПРИЗНАК К ЧИСЛУ ОСОБЕЙ ИМЕЮЩИХ ДАННЫЙ ГЕН – ЭТО </w:t>
      </w:r>
    </w:p>
    <w:p w:rsidR="00061F5A" w:rsidRPr="00E53926" w:rsidRDefault="00061F5A" w:rsidP="00506584">
      <w:pPr>
        <w:pStyle w:val="a5"/>
        <w:numPr>
          <w:ilvl w:val="0"/>
          <w:numId w:val="88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Полимерия</w:t>
      </w:r>
    </w:p>
    <w:p w:rsidR="00061F5A" w:rsidRPr="00E53926" w:rsidRDefault="00061F5A" w:rsidP="00506584">
      <w:pPr>
        <w:pStyle w:val="a5"/>
        <w:numPr>
          <w:ilvl w:val="0"/>
          <w:numId w:val="88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Плейтропия</w:t>
      </w:r>
    </w:p>
    <w:p w:rsidR="00061F5A" w:rsidRPr="00E53926" w:rsidRDefault="00061F5A" w:rsidP="00506584">
      <w:pPr>
        <w:pStyle w:val="a5"/>
        <w:numPr>
          <w:ilvl w:val="0"/>
          <w:numId w:val="88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Экспрессивность</w:t>
      </w:r>
    </w:p>
    <w:p w:rsidR="00061F5A" w:rsidRPr="00E53926" w:rsidRDefault="00061F5A" w:rsidP="00506584">
      <w:pPr>
        <w:pStyle w:val="a5"/>
        <w:numPr>
          <w:ilvl w:val="0"/>
          <w:numId w:val="88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Пенетрантность</w:t>
      </w:r>
    </w:p>
    <w:p w:rsidR="00061F5A" w:rsidRPr="00E53926" w:rsidRDefault="00061F5A" w:rsidP="00061F5A">
      <w:pPr>
        <w:ind w:left="426" w:hanging="426"/>
        <w:jc w:val="both"/>
        <w:rPr>
          <w:rFonts w:eastAsia="Calibri"/>
          <w:sz w:val="28"/>
          <w:szCs w:val="28"/>
        </w:rPr>
      </w:pPr>
      <w:r w:rsidRPr="00E53926">
        <w:rPr>
          <w:rFonts w:eastAsia="Calibri"/>
          <w:sz w:val="28"/>
          <w:szCs w:val="28"/>
        </w:rPr>
        <w:t>27.ВЫБЕРИТЕ УТВЕРЖДЕНИЯ, КАСАЮЩИЕСЯ ТОГО ВИДА ИЗМЕНЧИВОСТИ, КОТОРЫЙ ПЕРЕДАЕТСЯ ИЗ ПОКОЛЕНИЯ В ПОКОЛЕНИЕ:</w:t>
      </w:r>
    </w:p>
    <w:p w:rsidR="00061F5A" w:rsidRPr="00E53926" w:rsidRDefault="00061F5A" w:rsidP="00506584">
      <w:pPr>
        <w:pStyle w:val="a5"/>
        <w:numPr>
          <w:ilvl w:val="0"/>
          <w:numId w:val="89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Наследственная</w:t>
      </w:r>
    </w:p>
    <w:p w:rsidR="00061F5A" w:rsidRPr="00E53926" w:rsidRDefault="00061F5A" w:rsidP="00506584">
      <w:pPr>
        <w:pStyle w:val="a5"/>
        <w:numPr>
          <w:ilvl w:val="0"/>
          <w:numId w:val="89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Ненаследственная</w:t>
      </w:r>
    </w:p>
    <w:p w:rsidR="00061F5A" w:rsidRPr="00E53926" w:rsidRDefault="00061F5A" w:rsidP="00506584">
      <w:pPr>
        <w:pStyle w:val="a5"/>
        <w:numPr>
          <w:ilvl w:val="0"/>
          <w:numId w:val="89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Фенотипическая</w:t>
      </w:r>
    </w:p>
    <w:p w:rsidR="00061F5A" w:rsidRPr="00E53926" w:rsidRDefault="00061F5A" w:rsidP="00506584">
      <w:pPr>
        <w:pStyle w:val="a5"/>
        <w:numPr>
          <w:ilvl w:val="0"/>
          <w:numId w:val="89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Генотипическая</w:t>
      </w:r>
    </w:p>
    <w:p w:rsidR="00061F5A" w:rsidRPr="00E53926" w:rsidRDefault="00061F5A" w:rsidP="00506584">
      <w:pPr>
        <w:pStyle w:val="a5"/>
        <w:numPr>
          <w:ilvl w:val="0"/>
          <w:numId w:val="89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Неопределенная</w:t>
      </w:r>
    </w:p>
    <w:p w:rsidR="00061F5A" w:rsidRPr="00E53926" w:rsidRDefault="00061F5A" w:rsidP="00506584">
      <w:pPr>
        <w:pStyle w:val="a5"/>
        <w:numPr>
          <w:ilvl w:val="0"/>
          <w:numId w:val="89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Определенная</w:t>
      </w:r>
    </w:p>
    <w:p w:rsidR="00061F5A" w:rsidRPr="00E53926" w:rsidRDefault="00061F5A" w:rsidP="00506584">
      <w:pPr>
        <w:pStyle w:val="a5"/>
        <w:numPr>
          <w:ilvl w:val="0"/>
          <w:numId w:val="89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Индивидуальная</w:t>
      </w:r>
    </w:p>
    <w:p w:rsidR="00061F5A" w:rsidRPr="00E53926" w:rsidRDefault="00061F5A" w:rsidP="00506584">
      <w:pPr>
        <w:pStyle w:val="a5"/>
        <w:numPr>
          <w:ilvl w:val="0"/>
          <w:numId w:val="89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Групповая</w:t>
      </w:r>
    </w:p>
    <w:p w:rsidR="00061F5A" w:rsidRPr="00E53926" w:rsidRDefault="00061F5A" w:rsidP="00061F5A">
      <w:pPr>
        <w:ind w:left="426" w:hanging="426"/>
        <w:jc w:val="both"/>
        <w:rPr>
          <w:rFonts w:eastAsia="Calibri"/>
          <w:sz w:val="28"/>
          <w:szCs w:val="28"/>
        </w:rPr>
      </w:pPr>
      <w:r w:rsidRPr="00E53926">
        <w:rPr>
          <w:rFonts w:eastAsia="Calibri"/>
          <w:sz w:val="28"/>
          <w:szCs w:val="28"/>
        </w:rPr>
        <w:t>28.МУТАЦИИ, СВЯЗАННЫЕ С ИЗМЕНЕНИЕМ ЧИСЛА ХРОМОСОМ – НАЗЫВАЮТСЯ:</w:t>
      </w:r>
    </w:p>
    <w:p w:rsidR="00061F5A" w:rsidRPr="00E53926" w:rsidRDefault="00061F5A" w:rsidP="00506584">
      <w:pPr>
        <w:pStyle w:val="a5"/>
        <w:numPr>
          <w:ilvl w:val="0"/>
          <w:numId w:val="90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Генные</w:t>
      </w:r>
    </w:p>
    <w:p w:rsidR="00061F5A" w:rsidRPr="00E53926" w:rsidRDefault="00061F5A" w:rsidP="00506584">
      <w:pPr>
        <w:pStyle w:val="a5"/>
        <w:numPr>
          <w:ilvl w:val="0"/>
          <w:numId w:val="90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Геномные</w:t>
      </w:r>
    </w:p>
    <w:p w:rsidR="00061F5A" w:rsidRPr="00E53926" w:rsidRDefault="00061F5A" w:rsidP="00506584">
      <w:pPr>
        <w:pStyle w:val="a5"/>
        <w:numPr>
          <w:ilvl w:val="0"/>
          <w:numId w:val="90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Хромосомные</w:t>
      </w:r>
    </w:p>
    <w:p w:rsidR="00061F5A" w:rsidRPr="00E53926" w:rsidRDefault="00061F5A" w:rsidP="00506584">
      <w:pPr>
        <w:pStyle w:val="a5"/>
        <w:numPr>
          <w:ilvl w:val="0"/>
          <w:numId w:val="90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>Модификации</w:t>
      </w:r>
    </w:p>
    <w:p w:rsidR="00061F5A" w:rsidRPr="00E53926" w:rsidRDefault="00061F5A" w:rsidP="00061F5A">
      <w:pPr>
        <w:ind w:left="426" w:hanging="426"/>
        <w:jc w:val="both"/>
        <w:rPr>
          <w:sz w:val="28"/>
          <w:szCs w:val="28"/>
        </w:rPr>
      </w:pPr>
      <w:r w:rsidRPr="00E53926">
        <w:rPr>
          <w:sz w:val="28"/>
          <w:szCs w:val="28"/>
        </w:rPr>
        <w:t xml:space="preserve">29.ИНВЕРСИЯ – ЭТО </w:t>
      </w:r>
    </w:p>
    <w:p w:rsidR="00061F5A" w:rsidRPr="00E53926" w:rsidRDefault="00061F5A" w:rsidP="00061F5A">
      <w:pPr>
        <w:ind w:left="426"/>
        <w:jc w:val="both"/>
        <w:rPr>
          <w:sz w:val="28"/>
          <w:szCs w:val="28"/>
        </w:rPr>
      </w:pPr>
      <w:r w:rsidRPr="00E53926">
        <w:rPr>
          <w:sz w:val="28"/>
          <w:szCs w:val="28"/>
        </w:rPr>
        <w:t>1) Генная мутация</w:t>
      </w:r>
    </w:p>
    <w:p w:rsidR="00061F5A" w:rsidRPr="00E53926" w:rsidRDefault="00061F5A" w:rsidP="00061F5A">
      <w:pPr>
        <w:ind w:left="426"/>
        <w:jc w:val="both"/>
        <w:rPr>
          <w:sz w:val="28"/>
          <w:szCs w:val="28"/>
        </w:rPr>
      </w:pPr>
      <w:r w:rsidRPr="00E53926">
        <w:rPr>
          <w:sz w:val="28"/>
          <w:szCs w:val="28"/>
        </w:rPr>
        <w:lastRenderedPageBreak/>
        <w:t>2) Геномная мутация</w:t>
      </w:r>
    </w:p>
    <w:p w:rsidR="00061F5A" w:rsidRPr="00E53926" w:rsidRDefault="00061F5A" w:rsidP="00061F5A">
      <w:pPr>
        <w:ind w:left="426"/>
        <w:jc w:val="both"/>
        <w:rPr>
          <w:sz w:val="28"/>
          <w:szCs w:val="28"/>
        </w:rPr>
      </w:pPr>
      <w:r w:rsidRPr="00E53926">
        <w:rPr>
          <w:sz w:val="28"/>
          <w:szCs w:val="28"/>
        </w:rPr>
        <w:t>3) Полиплоидия</w:t>
      </w:r>
    </w:p>
    <w:p w:rsidR="00061F5A" w:rsidRPr="00E53926" w:rsidRDefault="00061F5A" w:rsidP="00061F5A">
      <w:pPr>
        <w:ind w:left="426"/>
        <w:jc w:val="both"/>
        <w:rPr>
          <w:sz w:val="28"/>
          <w:szCs w:val="28"/>
        </w:rPr>
      </w:pPr>
      <w:r w:rsidRPr="00E53926">
        <w:rPr>
          <w:sz w:val="28"/>
          <w:szCs w:val="28"/>
        </w:rPr>
        <w:t xml:space="preserve">4) Хромосомная аберрация </w:t>
      </w:r>
    </w:p>
    <w:p w:rsidR="00061F5A" w:rsidRPr="00E53926" w:rsidRDefault="00061F5A" w:rsidP="00061F5A">
      <w:pPr>
        <w:ind w:left="426" w:hanging="426"/>
        <w:jc w:val="both"/>
        <w:rPr>
          <w:sz w:val="28"/>
          <w:szCs w:val="28"/>
        </w:rPr>
      </w:pPr>
      <w:r w:rsidRPr="00E53926">
        <w:rPr>
          <w:sz w:val="28"/>
          <w:szCs w:val="28"/>
        </w:rPr>
        <w:t>30.БИОЛОГИЧЕСКИЕ МУТАГЕНЫ</w:t>
      </w:r>
    </w:p>
    <w:p w:rsidR="00061F5A" w:rsidRPr="00E53926" w:rsidRDefault="00061F5A" w:rsidP="00506584">
      <w:pPr>
        <w:pStyle w:val="a5"/>
        <w:widowControl/>
        <w:numPr>
          <w:ilvl w:val="0"/>
          <w:numId w:val="76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Вирусы</w:t>
      </w:r>
    </w:p>
    <w:p w:rsidR="00061F5A" w:rsidRPr="00E53926" w:rsidRDefault="00061F5A" w:rsidP="00506584">
      <w:pPr>
        <w:pStyle w:val="a5"/>
        <w:widowControl/>
        <w:numPr>
          <w:ilvl w:val="0"/>
          <w:numId w:val="76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Формалин</w:t>
      </w:r>
    </w:p>
    <w:p w:rsidR="00061F5A" w:rsidRPr="00E53926" w:rsidRDefault="00061F5A" w:rsidP="00506584">
      <w:pPr>
        <w:pStyle w:val="a5"/>
        <w:widowControl/>
        <w:numPr>
          <w:ilvl w:val="0"/>
          <w:numId w:val="76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Рентгеновские лучи</w:t>
      </w:r>
    </w:p>
    <w:p w:rsidR="00061F5A" w:rsidRPr="00E53926" w:rsidRDefault="00061F5A" w:rsidP="00506584">
      <w:pPr>
        <w:pStyle w:val="a5"/>
        <w:widowControl/>
        <w:numPr>
          <w:ilvl w:val="0"/>
          <w:numId w:val="76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Анилиновые красители</w:t>
      </w:r>
    </w:p>
    <w:p w:rsidR="00061F5A" w:rsidRPr="00E53926" w:rsidRDefault="00061F5A" w:rsidP="00061F5A">
      <w:pPr>
        <w:ind w:left="426" w:hanging="426"/>
        <w:jc w:val="both"/>
        <w:rPr>
          <w:rFonts w:eastAsia="Calibri"/>
          <w:sz w:val="28"/>
          <w:szCs w:val="28"/>
        </w:rPr>
      </w:pPr>
      <w:r w:rsidRPr="00E53926">
        <w:rPr>
          <w:rFonts w:eastAsia="Calibri"/>
          <w:sz w:val="28"/>
          <w:szCs w:val="28"/>
        </w:rPr>
        <w:t>31.ВЫБЕРИТЕ ЗАБОЛЕВАНИЯ, ПРИЧИНОЙ КОТОРЫХ ЯВЛЯЮТСЯ ГЕНОМНЫЕ ГЕТЕРОПЛОИДИИ:</w:t>
      </w:r>
    </w:p>
    <w:p w:rsidR="00061F5A" w:rsidRPr="00E53926" w:rsidRDefault="00061F5A" w:rsidP="00F22CE4">
      <w:pPr>
        <w:pStyle w:val="a5"/>
        <w:numPr>
          <w:ilvl w:val="0"/>
          <w:numId w:val="230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 xml:space="preserve">Фенилкетонурия </w:t>
      </w:r>
    </w:p>
    <w:p w:rsidR="00061F5A" w:rsidRPr="00E53926" w:rsidRDefault="00061F5A" w:rsidP="00F22CE4">
      <w:pPr>
        <w:pStyle w:val="a5"/>
        <w:numPr>
          <w:ilvl w:val="0"/>
          <w:numId w:val="230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 xml:space="preserve">Синдром частичной моносомии 13 хромосомы </w:t>
      </w:r>
    </w:p>
    <w:p w:rsidR="00061F5A" w:rsidRPr="00E53926" w:rsidRDefault="00061F5A" w:rsidP="00F22CE4">
      <w:pPr>
        <w:pStyle w:val="a5"/>
        <w:numPr>
          <w:ilvl w:val="0"/>
          <w:numId w:val="230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 xml:space="preserve">Транслокационный синдром Дауна </w:t>
      </w:r>
    </w:p>
    <w:p w:rsidR="00061F5A" w:rsidRPr="00E53926" w:rsidRDefault="00061F5A" w:rsidP="00F22CE4">
      <w:pPr>
        <w:pStyle w:val="a5"/>
        <w:numPr>
          <w:ilvl w:val="0"/>
          <w:numId w:val="230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 xml:space="preserve">Синдром Клайнфельтера </w:t>
      </w:r>
    </w:p>
    <w:p w:rsidR="00061F5A" w:rsidRPr="00E53926" w:rsidRDefault="00061F5A" w:rsidP="00F22CE4">
      <w:pPr>
        <w:pStyle w:val="a5"/>
        <w:numPr>
          <w:ilvl w:val="0"/>
          <w:numId w:val="230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 xml:space="preserve">Синдром Эдвардса </w:t>
      </w:r>
    </w:p>
    <w:p w:rsidR="00061F5A" w:rsidRPr="00E53926" w:rsidRDefault="00061F5A" w:rsidP="00F22CE4">
      <w:pPr>
        <w:pStyle w:val="a5"/>
        <w:numPr>
          <w:ilvl w:val="0"/>
          <w:numId w:val="230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 xml:space="preserve">Синдром Шерешевского-Тернера </w:t>
      </w:r>
    </w:p>
    <w:p w:rsidR="00061F5A" w:rsidRPr="00E53926" w:rsidRDefault="00061F5A" w:rsidP="00061F5A">
      <w:pPr>
        <w:ind w:left="426" w:hanging="426"/>
        <w:jc w:val="both"/>
        <w:rPr>
          <w:rFonts w:eastAsia="Calibri"/>
          <w:sz w:val="28"/>
          <w:szCs w:val="28"/>
        </w:rPr>
      </w:pPr>
      <w:r w:rsidRPr="00E53926">
        <w:rPr>
          <w:rFonts w:eastAsia="Calibri"/>
          <w:sz w:val="28"/>
          <w:szCs w:val="28"/>
        </w:rPr>
        <w:t>32.ОСНОВНЫМ МЕТОДОМ ДИАГНОСТИКИ ГЕННЫХ БОЛЕЗНЕЙ ЯВЛЯЕТСЯ:</w:t>
      </w:r>
    </w:p>
    <w:p w:rsidR="00061F5A" w:rsidRPr="00E53926" w:rsidRDefault="00061F5A" w:rsidP="00F22CE4">
      <w:pPr>
        <w:pStyle w:val="a5"/>
        <w:numPr>
          <w:ilvl w:val="0"/>
          <w:numId w:val="231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 xml:space="preserve">Близнецовый </w:t>
      </w:r>
    </w:p>
    <w:p w:rsidR="00061F5A" w:rsidRPr="00E53926" w:rsidRDefault="00061F5A" w:rsidP="00F22CE4">
      <w:pPr>
        <w:pStyle w:val="a5"/>
        <w:numPr>
          <w:ilvl w:val="0"/>
          <w:numId w:val="231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 xml:space="preserve">Цитогенетический </w:t>
      </w:r>
    </w:p>
    <w:p w:rsidR="00061F5A" w:rsidRPr="00E53926" w:rsidRDefault="00061F5A" w:rsidP="00F22CE4">
      <w:pPr>
        <w:pStyle w:val="a5"/>
        <w:numPr>
          <w:ilvl w:val="0"/>
          <w:numId w:val="231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 xml:space="preserve">Биохимический </w:t>
      </w:r>
    </w:p>
    <w:p w:rsidR="00061F5A" w:rsidRPr="00E53926" w:rsidRDefault="00061F5A" w:rsidP="00F22CE4">
      <w:pPr>
        <w:pStyle w:val="a5"/>
        <w:numPr>
          <w:ilvl w:val="0"/>
          <w:numId w:val="231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 xml:space="preserve">Метод дерматоглифики </w:t>
      </w:r>
    </w:p>
    <w:p w:rsidR="00061F5A" w:rsidRPr="00E53926" w:rsidRDefault="00061F5A" w:rsidP="00061F5A">
      <w:pPr>
        <w:ind w:left="426" w:hanging="426"/>
        <w:jc w:val="both"/>
        <w:rPr>
          <w:rFonts w:eastAsia="Calibri"/>
          <w:sz w:val="28"/>
          <w:szCs w:val="28"/>
        </w:rPr>
      </w:pPr>
      <w:r w:rsidRPr="00E53926">
        <w:rPr>
          <w:rFonts w:eastAsia="Calibri"/>
          <w:sz w:val="28"/>
          <w:szCs w:val="28"/>
        </w:rPr>
        <w:t>33.КАРИОТИП БОЛЬНОГО С СИНДРОМОМ ШЕРЕШЕВСКОГО-ТЕРНЕРА:</w:t>
      </w:r>
    </w:p>
    <w:p w:rsidR="00061F5A" w:rsidRPr="00E53926" w:rsidRDefault="00061F5A" w:rsidP="00F22CE4">
      <w:pPr>
        <w:pStyle w:val="a5"/>
        <w:numPr>
          <w:ilvl w:val="0"/>
          <w:numId w:val="232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 xml:space="preserve">47, 13+ </w:t>
      </w:r>
    </w:p>
    <w:p w:rsidR="00061F5A" w:rsidRPr="00E53926" w:rsidRDefault="00061F5A" w:rsidP="00F22CE4">
      <w:pPr>
        <w:pStyle w:val="a5"/>
        <w:numPr>
          <w:ilvl w:val="0"/>
          <w:numId w:val="232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 xml:space="preserve">47, 18+ </w:t>
      </w:r>
    </w:p>
    <w:p w:rsidR="00061F5A" w:rsidRPr="00E53926" w:rsidRDefault="00061F5A" w:rsidP="00F22CE4">
      <w:pPr>
        <w:pStyle w:val="a5"/>
        <w:numPr>
          <w:ilvl w:val="0"/>
          <w:numId w:val="232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 xml:space="preserve">47, ХХУ </w:t>
      </w:r>
    </w:p>
    <w:p w:rsidR="00061F5A" w:rsidRPr="00E53926" w:rsidRDefault="00061F5A" w:rsidP="00F22CE4">
      <w:pPr>
        <w:pStyle w:val="a5"/>
        <w:numPr>
          <w:ilvl w:val="0"/>
          <w:numId w:val="232"/>
        </w:numPr>
        <w:rPr>
          <w:rFonts w:ascii="Times New Roman" w:eastAsia="Calibri" w:hAnsi="Times New Roman"/>
          <w:sz w:val="28"/>
          <w:szCs w:val="28"/>
        </w:rPr>
      </w:pPr>
      <w:r w:rsidRPr="00E53926">
        <w:rPr>
          <w:rFonts w:ascii="Times New Roman" w:eastAsia="Calibri" w:hAnsi="Times New Roman"/>
          <w:sz w:val="28"/>
          <w:szCs w:val="28"/>
        </w:rPr>
        <w:t xml:space="preserve">45, ХО </w:t>
      </w:r>
    </w:p>
    <w:p w:rsidR="00061F5A" w:rsidRPr="00E53926" w:rsidRDefault="00061F5A" w:rsidP="00061F5A">
      <w:pPr>
        <w:ind w:left="426" w:hanging="426"/>
        <w:jc w:val="both"/>
        <w:rPr>
          <w:sz w:val="28"/>
          <w:szCs w:val="28"/>
        </w:rPr>
      </w:pPr>
      <w:r w:rsidRPr="00E53926">
        <w:rPr>
          <w:sz w:val="28"/>
          <w:szCs w:val="28"/>
        </w:rPr>
        <w:t>34.ЗАБОЛЕВАНИЯ, ДЛЯ ДИАГНОСТИКИ КОТОРЫХ ИСПОЛЬЗУЕТСЯ ЦИТОГЕНЕТИЧЕСКИЙ МЕТОД – КАРИОТИПИРОВАНИЕ</w:t>
      </w:r>
    </w:p>
    <w:p w:rsidR="00061F5A" w:rsidRPr="00E53926" w:rsidRDefault="00061F5A" w:rsidP="00F22CE4">
      <w:pPr>
        <w:pStyle w:val="a5"/>
        <w:numPr>
          <w:ilvl w:val="0"/>
          <w:numId w:val="233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Синдром Патау</w:t>
      </w:r>
    </w:p>
    <w:p w:rsidR="00061F5A" w:rsidRPr="00E53926" w:rsidRDefault="00061F5A" w:rsidP="00F22CE4">
      <w:pPr>
        <w:pStyle w:val="a5"/>
        <w:numPr>
          <w:ilvl w:val="0"/>
          <w:numId w:val="233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Синдром Шерешевского-Тернера</w:t>
      </w:r>
    </w:p>
    <w:p w:rsidR="00061F5A" w:rsidRPr="00E53926" w:rsidRDefault="00061F5A" w:rsidP="00F22CE4">
      <w:pPr>
        <w:pStyle w:val="a5"/>
        <w:numPr>
          <w:ilvl w:val="0"/>
          <w:numId w:val="233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lastRenderedPageBreak/>
        <w:t>Синдром Дауна</w:t>
      </w:r>
    </w:p>
    <w:p w:rsidR="00061F5A" w:rsidRPr="00E53926" w:rsidRDefault="00061F5A" w:rsidP="00F22CE4">
      <w:pPr>
        <w:pStyle w:val="a5"/>
        <w:numPr>
          <w:ilvl w:val="0"/>
          <w:numId w:val="233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Галактоземия</w:t>
      </w:r>
    </w:p>
    <w:p w:rsidR="00061F5A" w:rsidRPr="00E53926" w:rsidRDefault="00061F5A" w:rsidP="00F22CE4">
      <w:pPr>
        <w:pStyle w:val="a5"/>
        <w:numPr>
          <w:ilvl w:val="0"/>
          <w:numId w:val="233"/>
        </w:numPr>
        <w:rPr>
          <w:rFonts w:ascii="Times New Roman" w:eastAsiaTheme="minorHAnsi" w:hAnsi="Times New Roman"/>
          <w:sz w:val="28"/>
          <w:szCs w:val="28"/>
          <w:lang w:eastAsia="en-US"/>
        </w:rPr>
      </w:pPr>
      <w:r w:rsidRPr="00E53926">
        <w:rPr>
          <w:rFonts w:ascii="Times New Roman" w:hAnsi="Times New Roman"/>
          <w:sz w:val="28"/>
          <w:szCs w:val="28"/>
        </w:rPr>
        <w:t>Альбинизм</w:t>
      </w:r>
    </w:p>
    <w:p w:rsidR="00061F5A" w:rsidRPr="00E53926" w:rsidRDefault="00061F5A" w:rsidP="00F22CE4">
      <w:pPr>
        <w:pStyle w:val="a5"/>
        <w:numPr>
          <w:ilvl w:val="0"/>
          <w:numId w:val="233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Фенилкетонурия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3"/>
        <w:gridCol w:w="5641"/>
      </w:tblGrid>
      <w:tr w:rsidR="00061F5A" w:rsidRPr="00E53926" w:rsidTr="003C530E">
        <w:tc>
          <w:tcPr>
            <w:tcW w:w="10420" w:type="dxa"/>
            <w:gridSpan w:val="2"/>
          </w:tcPr>
          <w:p w:rsidR="00061F5A" w:rsidRPr="00E53926" w:rsidRDefault="00061F5A" w:rsidP="003C530E">
            <w:pPr>
              <w:ind w:left="426" w:hanging="426"/>
              <w:jc w:val="both"/>
              <w:rPr>
                <w:sz w:val="28"/>
                <w:szCs w:val="28"/>
              </w:rPr>
            </w:pPr>
            <w:r w:rsidRPr="00E53926">
              <w:rPr>
                <w:sz w:val="28"/>
                <w:szCs w:val="28"/>
              </w:rPr>
              <w:t xml:space="preserve">35.ОПРЕДЕЛИТЕ ВОЗМОЖНУЮ НАСЛЕДСТВЕННУЮ ПАТОЛОГИЮ ПО РИСУНКУ. ОТВЕТЬТЕ НА ВОПРОСЫ: ДИАГНОЗ, ТИП МУТАЦИИ, КАРИОТИП, МЕТОД ДИАГНОСТИКИ, МОГУТ ИЛИ НЕТ ИМЕТЬ </w:t>
            </w:r>
          </w:p>
        </w:tc>
      </w:tr>
      <w:tr w:rsidR="00061F5A" w:rsidRPr="00E53926" w:rsidTr="003C530E">
        <w:tc>
          <w:tcPr>
            <w:tcW w:w="4644" w:type="dxa"/>
          </w:tcPr>
          <w:p w:rsidR="00061F5A" w:rsidRPr="00E53926" w:rsidRDefault="00061F5A" w:rsidP="00F22CE4">
            <w:pPr>
              <w:pStyle w:val="a5"/>
              <w:numPr>
                <w:ilvl w:val="0"/>
                <w:numId w:val="234"/>
              </w:numPr>
              <w:rPr>
                <w:rFonts w:ascii="Times New Roman" w:hAnsi="Times New Roman"/>
                <w:sz w:val="28"/>
                <w:szCs w:val="28"/>
              </w:rPr>
            </w:pPr>
            <w:r w:rsidRPr="00E53926">
              <w:rPr>
                <w:rFonts w:ascii="Times New Roman" w:hAnsi="Times New Roman"/>
                <w:sz w:val="28"/>
                <w:szCs w:val="28"/>
              </w:rPr>
              <w:t>Синдром Тернера</w:t>
            </w:r>
          </w:p>
          <w:p w:rsidR="00061F5A" w:rsidRPr="00E53926" w:rsidRDefault="00061F5A" w:rsidP="00F22CE4">
            <w:pPr>
              <w:pStyle w:val="a5"/>
              <w:numPr>
                <w:ilvl w:val="0"/>
                <w:numId w:val="234"/>
              </w:numPr>
              <w:rPr>
                <w:rFonts w:ascii="Times New Roman" w:hAnsi="Times New Roman"/>
                <w:sz w:val="28"/>
                <w:szCs w:val="28"/>
              </w:rPr>
            </w:pPr>
            <w:r w:rsidRPr="00E53926">
              <w:rPr>
                <w:rFonts w:ascii="Times New Roman" w:hAnsi="Times New Roman"/>
                <w:sz w:val="28"/>
                <w:szCs w:val="28"/>
              </w:rPr>
              <w:t>Синдром Клайнфельтера</w:t>
            </w:r>
          </w:p>
          <w:p w:rsidR="00061F5A" w:rsidRPr="00E53926" w:rsidRDefault="00061F5A" w:rsidP="00F22CE4">
            <w:pPr>
              <w:pStyle w:val="a5"/>
              <w:numPr>
                <w:ilvl w:val="0"/>
                <w:numId w:val="234"/>
              </w:numPr>
              <w:rPr>
                <w:rFonts w:ascii="Times New Roman" w:hAnsi="Times New Roman"/>
                <w:sz w:val="28"/>
                <w:szCs w:val="28"/>
              </w:rPr>
            </w:pPr>
            <w:r w:rsidRPr="00E53926">
              <w:rPr>
                <w:rFonts w:ascii="Times New Roman" w:hAnsi="Times New Roman"/>
                <w:sz w:val="28"/>
                <w:szCs w:val="28"/>
              </w:rPr>
              <w:t>Синдром Дауна</w:t>
            </w:r>
          </w:p>
          <w:p w:rsidR="00061F5A" w:rsidRPr="00E53926" w:rsidRDefault="00061F5A" w:rsidP="00F22CE4">
            <w:pPr>
              <w:pStyle w:val="a5"/>
              <w:numPr>
                <w:ilvl w:val="0"/>
                <w:numId w:val="234"/>
              </w:numPr>
              <w:rPr>
                <w:rFonts w:ascii="Times New Roman" w:hAnsi="Times New Roman"/>
                <w:sz w:val="28"/>
                <w:szCs w:val="28"/>
              </w:rPr>
            </w:pPr>
            <w:r w:rsidRPr="00E53926">
              <w:rPr>
                <w:rFonts w:ascii="Times New Roman" w:hAnsi="Times New Roman"/>
                <w:sz w:val="28"/>
                <w:szCs w:val="28"/>
              </w:rPr>
              <w:t>Генная мутация</w:t>
            </w:r>
          </w:p>
          <w:p w:rsidR="00061F5A" w:rsidRPr="00E53926" w:rsidRDefault="00061F5A" w:rsidP="00F22CE4">
            <w:pPr>
              <w:pStyle w:val="a5"/>
              <w:numPr>
                <w:ilvl w:val="0"/>
                <w:numId w:val="234"/>
              </w:numPr>
              <w:rPr>
                <w:rFonts w:ascii="Times New Roman" w:hAnsi="Times New Roman"/>
                <w:sz w:val="28"/>
                <w:szCs w:val="28"/>
              </w:rPr>
            </w:pPr>
            <w:r w:rsidRPr="00E53926">
              <w:rPr>
                <w:rFonts w:ascii="Times New Roman" w:hAnsi="Times New Roman"/>
                <w:sz w:val="28"/>
                <w:szCs w:val="28"/>
              </w:rPr>
              <w:t>Геномная мутация</w:t>
            </w:r>
          </w:p>
          <w:p w:rsidR="00061F5A" w:rsidRPr="00E53926" w:rsidRDefault="00061F5A" w:rsidP="00F22CE4">
            <w:pPr>
              <w:pStyle w:val="a5"/>
              <w:numPr>
                <w:ilvl w:val="0"/>
                <w:numId w:val="234"/>
              </w:numPr>
              <w:rPr>
                <w:rFonts w:ascii="Times New Roman" w:hAnsi="Times New Roman"/>
                <w:sz w:val="28"/>
                <w:szCs w:val="28"/>
              </w:rPr>
            </w:pPr>
            <w:r w:rsidRPr="00E53926">
              <w:rPr>
                <w:rFonts w:ascii="Times New Roman" w:hAnsi="Times New Roman"/>
                <w:sz w:val="28"/>
                <w:szCs w:val="28"/>
              </w:rPr>
              <w:t>Хромосомная аберрация</w:t>
            </w:r>
          </w:p>
          <w:p w:rsidR="00061F5A" w:rsidRPr="00E53926" w:rsidRDefault="00061F5A" w:rsidP="003C53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776" w:type="dxa"/>
          </w:tcPr>
          <w:p w:rsidR="00061F5A" w:rsidRPr="00E53926" w:rsidRDefault="00061F5A" w:rsidP="003C530E">
            <w:pPr>
              <w:jc w:val="both"/>
              <w:rPr>
                <w:sz w:val="28"/>
                <w:szCs w:val="28"/>
              </w:rPr>
            </w:pPr>
            <w:r w:rsidRPr="00E53926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2985" w:dyaOrig="4515">
                <v:shape id="_x0000_i1150" type="#_x0000_t75" style="width:121.2pt;height:184.2pt" o:ole="">
                  <v:imagedata r:id="rId61" o:title=""/>
                </v:shape>
                <o:OLEObject Type="Embed" ProgID="PBrush" ShapeID="_x0000_i1150" DrawAspect="Content" ObjectID="_1696754081" r:id="rId214"/>
              </w:object>
            </w:r>
          </w:p>
        </w:tc>
      </w:tr>
    </w:tbl>
    <w:p w:rsidR="00061F5A" w:rsidRPr="00E53926" w:rsidRDefault="00061F5A" w:rsidP="00061F5A">
      <w:pPr>
        <w:pStyle w:val="a5"/>
        <w:ind w:left="426" w:hanging="426"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36.ИЗВЕСТНО, ЧТО ПРОФИЛАКТИКА НАСЛЕДСТВЕННОЙ ПАТОЛОГИИ ВЫГОДНЕЕ, ЧЕМ ЕЕ ЛЕЧЕНИЕ. ПРИМЕНЕНИЕ КАКОГО ПРЕПАРАТА НА ЭТАПЕ ПЕРИКОНЦЕПЦИОННОЙ ПРОФИЛАКТИКИ, ПОКАЗАЛО НАИБОЛЬШУЮ ЗНАЧИМОСТЬ</w:t>
      </w:r>
    </w:p>
    <w:p w:rsidR="00061F5A" w:rsidRPr="00E53926" w:rsidRDefault="00061F5A" w:rsidP="00F22CE4">
      <w:pPr>
        <w:pStyle w:val="a5"/>
        <w:numPr>
          <w:ilvl w:val="0"/>
          <w:numId w:val="235"/>
        </w:numPr>
        <w:ind w:left="709"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Витамина В9 (фолиевой кислоты)</w:t>
      </w:r>
    </w:p>
    <w:p w:rsidR="00061F5A" w:rsidRPr="00E53926" w:rsidRDefault="00061F5A" w:rsidP="00F22CE4">
      <w:pPr>
        <w:pStyle w:val="a5"/>
        <w:numPr>
          <w:ilvl w:val="0"/>
          <w:numId w:val="235"/>
        </w:numPr>
        <w:ind w:left="709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E53926">
        <w:rPr>
          <w:rFonts w:ascii="Times New Roman" w:hAnsi="Times New Roman"/>
          <w:bCs/>
          <w:kern w:val="36"/>
          <w:sz w:val="28"/>
          <w:szCs w:val="28"/>
        </w:rPr>
        <w:t>Витамин B12 (цианокобаламин)</w:t>
      </w:r>
    </w:p>
    <w:p w:rsidR="00061F5A" w:rsidRPr="00E53926" w:rsidRDefault="00061F5A" w:rsidP="00F22CE4">
      <w:pPr>
        <w:pStyle w:val="a5"/>
        <w:numPr>
          <w:ilvl w:val="0"/>
          <w:numId w:val="235"/>
        </w:numPr>
        <w:ind w:left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E53926">
        <w:rPr>
          <w:rFonts w:ascii="Times New Roman" w:hAnsi="Times New Roman"/>
          <w:sz w:val="28"/>
          <w:szCs w:val="28"/>
        </w:rPr>
        <w:t>Витамин А (ретинол)</w:t>
      </w:r>
    </w:p>
    <w:p w:rsidR="00061F5A" w:rsidRPr="00E53926" w:rsidRDefault="00061F5A" w:rsidP="00F22CE4">
      <w:pPr>
        <w:pStyle w:val="a5"/>
        <w:numPr>
          <w:ilvl w:val="0"/>
          <w:numId w:val="235"/>
        </w:numPr>
        <w:ind w:left="709"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Витамин Е (токоферол)</w:t>
      </w:r>
    </w:p>
    <w:p w:rsidR="00061F5A" w:rsidRPr="00E53926" w:rsidRDefault="00061F5A" w:rsidP="00F22CE4">
      <w:pPr>
        <w:pStyle w:val="a5"/>
        <w:numPr>
          <w:ilvl w:val="0"/>
          <w:numId w:val="235"/>
        </w:numPr>
        <w:ind w:left="709"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Витамин РР (ниацин)</w:t>
      </w:r>
    </w:p>
    <w:p w:rsidR="00061F5A" w:rsidRPr="00E53926" w:rsidRDefault="00061F5A" w:rsidP="00061F5A">
      <w:pPr>
        <w:ind w:left="426" w:hanging="426"/>
        <w:jc w:val="both"/>
        <w:rPr>
          <w:sz w:val="28"/>
          <w:szCs w:val="28"/>
        </w:rPr>
      </w:pPr>
      <w:r w:rsidRPr="00E53926">
        <w:rPr>
          <w:sz w:val="28"/>
          <w:szCs w:val="28"/>
        </w:rPr>
        <w:t>37.НЕИНВАЗИВНЫЕ МЕТОДЫ, ПРИМЕНЯЕМЫЕ В ПРЕНАТАЛЬНОЙ ДИАГНОСТИКЕ</w:t>
      </w:r>
    </w:p>
    <w:p w:rsidR="00061F5A" w:rsidRPr="00E53926" w:rsidRDefault="00061F5A" w:rsidP="00F22CE4">
      <w:pPr>
        <w:pStyle w:val="a5"/>
        <w:numPr>
          <w:ilvl w:val="0"/>
          <w:numId w:val="236"/>
        </w:numPr>
        <w:rPr>
          <w:rFonts w:ascii="Times New Roman" w:eastAsiaTheme="minorHAnsi" w:hAnsi="Times New Roman"/>
          <w:sz w:val="28"/>
          <w:szCs w:val="28"/>
          <w:lang w:eastAsia="en-US"/>
        </w:rPr>
      </w:pPr>
      <w:r w:rsidRPr="00E53926">
        <w:rPr>
          <w:rFonts w:ascii="Times New Roman" w:hAnsi="Times New Roman"/>
          <w:sz w:val="28"/>
          <w:szCs w:val="28"/>
        </w:rPr>
        <w:t>УЗИ</w:t>
      </w:r>
    </w:p>
    <w:p w:rsidR="00061F5A" w:rsidRPr="00E53926" w:rsidRDefault="00061F5A" w:rsidP="00F22CE4">
      <w:pPr>
        <w:pStyle w:val="a5"/>
        <w:numPr>
          <w:ilvl w:val="0"/>
          <w:numId w:val="236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Скрининг сывороточных маркеров</w:t>
      </w:r>
    </w:p>
    <w:p w:rsidR="00061F5A" w:rsidRPr="00E53926" w:rsidRDefault="00061F5A" w:rsidP="00F22CE4">
      <w:pPr>
        <w:pStyle w:val="a5"/>
        <w:numPr>
          <w:ilvl w:val="0"/>
          <w:numId w:val="236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Короцентез</w:t>
      </w:r>
    </w:p>
    <w:p w:rsidR="00061F5A" w:rsidRPr="00E53926" w:rsidRDefault="00061F5A" w:rsidP="00F22CE4">
      <w:pPr>
        <w:pStyle w:val="a5"/>
        <w:numPr>
          <w:ilvl w:val="0"/>
          <w:numId w:val="236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lastRenderedPageBreak/>
        <w:t>Хорионоцентез</w:t>
      </w:r>
    </w:p>
    <w:p w:rsidR="00061F5A" w:rsidRPr="00E53926" w:rsidRDefault="00061F5A" w:rsidP="00F22CE4">
      <w:pPr>
        <w:pStyle w:val="a5"/>
        <w:numPr>
          <w:ilvl w:val="0"/>
          <w:numId w:val="236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Амниоцентез</w:t>
      </w:r>
    </w:p>
    <w:p w:rsidR="00061F5A" w:rsidRPr="00E53926" w:rsidRDefault="00061F5A" w:rsidP="00061F5A">
      <w:pPr>
        <w:ind w:left="426" w:hanging="426"/>
        <w:jc w:val="both"/>
        <w:rPr>
          <w:bCs/>
          <w:sz w:val="28"/>
          <w:szCs w:val="28"/>
        </w:rPr>
      </w:pPr>
      <w:r w:rsidRPr="00E53926">
        <w:rPr>
          <w:sz w:val="28"/>
          <w:szCs w:val="28"/>
        </w:rPr>
        <w:t xml:space="preserve">38.РАЗДЕЛ БИОЛОГИИ, </w:t>
      </w:r>
      <w:r w:rsidRPr="00E53926">
        <w:rPr>
          <w:bCs/>
          <w:sz w:val="28"/>
          <w:szCs w:val="28"/>
        </w:rPr>
        <w:t>КОТОРЫЙ ИЗУЧАЕТ ПРИЧИННО-СЛЕДСТВЕННЫЕ ВЗАИМОДЕЙСТВИЯ МЕЖДУ ГЕНАМИ И ИХ ПРОДУКТАМИ, А ТАКЖЕ КАК, ГДЕ И КОГДА ОНИ РЕАЛИЗУЮТСЯ В ОПРЕДЕЛЕННЫЕ ФЕНОТИПЫ</w:t>
      </w:r>
    </w:p>
    <w:p w:rsidR="00061F5A" w:rsidRPr="00E53926" w:rsidRDefault="00061F5A" w:rsidP="00F22CE4">
      <w:pPr>
        <w:pStyle w:val="a5"/>
        <w:numPr>
          <w:ilvl w:val="0"/>
          <w:numId w:val="237"/>
        </w:numPr>
        <w:rPr>
          <w:rFonts w:ascii="Times New Roman" w:hAnsi="Times New Roman"/>
          <w:bCs/>
          <w:sz w:val="28"/>
          <w:szCs w:val="28"/>
        </w:rPr>
      </w:pPr>
      <w:r w:rsidRPr="00E53926">
        <w:rPr>
          <w:rFonts w:ascii="Times New Roman" w:hAnsi="Times New Roman"/>
          <w:bCs/>
          <w:sz w:val="28"/>
          <w:szCs w:val="28"/>
        </w:rPr>
        <w:t>Эпигенетика</w:t>
      </w:r>
    </w:p>
    <w:p w:rsidR="00061F5A" w:rsidRPr="00E53926" w:rsidRDefault="00061F5A" w:rsidP="00F22CE4">
      <w:pPr>
        <w:pStyle w:val="a5"/>
        <w:numPr>
          <w:ilvl w:val="0"/>
          <w:numId w:val="237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Микология</w:t>
      </w:r>
    </w:p>
    <w:p w:rsidR="00061F5A" w:rsidRPr="00E53926" w:rsidRDefault="00061F5A" w:rsidP="00F22CE4">
      <w:pPr>
        <w:pStyle w:val="a5"/>
        <w:numPr>
          <w:ilvl w:val="0"/>
          <w:numId w:val="237"/>
        </w:numPr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Тератология</w:t>
      </w:r>
    </w:p>
    <w:p w:rsidR="00061F5A" w:rsidRPr="00E53926" w:rsidRDefault="00061F5A" w:rsidP="00F22CE4">
      <w:pPr>
        <w:pStyle w:val="a5"/>
        <w:numPr>
          <w:ilvl w:val="0"/>
          <w:numId w:val="237"/>
        </w:numPr>
        <w:rPr>
          <w:rFonts w:ascii="Times New Roman" w:hAnsi="Times New Roman"/>
          <w:bCs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Физиология</w:t>
      </w:r>
      <w:r w:rsidRPr="00E53926">
        <w:rPr>
          <w:rFonts w:ascii="Times New Roman" w:hAnsi="Times New Roman"/>
          <w:bCs/>
          <w:sz w:val="28"/>
          <w:szCs w:val="28"/>
        </w:rPr>
        <w:t xml:space="preserve"> </w:t>
      </w:r>
    </w:p>
    <w:p w:rsidR="00061F5A" w:rsidRPr="00E53926" w:rsidRDefault="00061F5A" w:rsidP="00061F5A">
      <w:pPr>
        <w:ind w:left="426" w:hanging="426"/>
        <w:jc w:val="both"/>
        <w:rPr>
          <w:bCs/>
          <w:sz w:val="28"/>
          <w:szCs w:val="28"/>
        </w:rPr>
      </w:pPr>
      <w:r w:rsidRPr="00E53926">
        <w:rPr>
          <w:bCs/>
          <w:sz w:val="28"/>
          <w:szCs w:val="28"/>
        </w:rPr>
        <w:t>39.ПРОЯВЛЕНИЕ ЭПИГЕНЕТИЧЕСКОЙ РЕГУЛЯЦИИ У ЧЕЛОВЕКА</w:t>
      </w:r>
    </w:p>
    <w:p w:rsidR="00061F5A" w:rsidRPr="00E53926" w:rsidRDefault="00061F5A" w:rsidP="00F22CE4">
      <w:pPr>
        <w:pStyle w:val="a5"/>
        <w:widowControl/>
        <w:numPr>
          <w:ilvl w:val="0"/>
          <w:numId w:val="238"/>
        </w:numPr>
        <w:autoSpaceDE/>
        <w:autoSpaceDN/>
        <w:adjustRightInd/>
        <w:rPr>
          <w:rFonts w:ascii="Times New Roman" w:hAnsi="Times New Roman"/>
          <w:bCs/>
          <w:sz w:val="28"/>
          <w:szCs w:val="28"/>
        </w:rPr>
      </w:pPr>
      <w:r w:rsidRPr="00E53926">
        <w:rPr>
          <w:rFonts w:ascii="Times New Roman" w:hAnsi="Times New Roman"/>
          <w:bCs/>
          <w:sz w:val="28"/>
          <w:szCs w:val="28"/>
        </w:rPr>
        <w:t>Ремоделинг хроматина</w:t>
      </w:r>
    </w:p>
    <w:p w:rsidR="00061F5A" w:rsidRPr="00E53926" w:rsidRDefault="00061F5A" w:rsidP="00F22CE4">
      <w:pPr>
        <w:pStyle w:val="a5"/>
        <w:widowControl/>
        <w:numPr>
          <w:ilvl w:val="0"/>
          <w:numId w:val="238"/>
        </w:numPr>
        <w:autoSpaceDE/>
        <w:autoSpaceDN/>
        <w:adjustRightInd/>
        <w:rPr>
          <w:rFonts w:ascii="Times New Roman" w:hAnsi="Times New Roman"/>
          <w:bCs/>
          <w:sz w:val="28"/>
          <w:szCs w:val="28"/>
        </w:rPr>
      </w:pPr>
      <w:r w:rsidRPr="00E53926">
        <w:rPr>
          <w:rFonts w:ascii="Times New Roman" w:hAnsi="Times New Roman"/>
          <w:bCs/>
          <w:sz w:val="28"/>
          <w:szCs w:val="28"/>
        </w:rPr>
        <w:t>Кодоминирования</w:t>
      </w:r>
    </w:p>
    <w:p w:rsidR="00061F5A" w:rsidRPr="00E53926" w:rsidRDefault="00061F5A" w:rsidP="00F22CE4">
      <w:pPr>
        <w:pStyle w:val="a5"/>
        <w:widowControl/>
        <w:numPr>
          <w:ilvl w:val="0"/>
          <w:numId w:val="238"/>
        </w:numPr>
        <w:autoSpaceDE/>
        <w:autoSpaceDN/>
        <w:adjustRightInd/>
        <w:rPr>
          <w:rFonts w:ascii="Times New Roman" w:hAnsi="Times New Roman"/>
          <w:bCs/>
          <w:sz w:val="28"/>
          <w:szCs w:val="28"/>
        </w:rPr>
      </w:pPr>
      <w:r w:rsidRPr="00E53926">
        <w:rPr>
          <w:rFonts w:ascii="Times New Roman" w:hAnsi="Times New Roman"/>
          <w:bCs/>
          <w:sz w:val="28"/>
          <w:szCs w:val="28"/>
        </w:rPr>
        <w:t>Комплементация</w:t>
      </w:r>
    </w:p>
    <w:p w:rsidR="00061F5A" w:rsidRPr="00E53926" w:rsidRDefault="00061F5A" w:rsidP="00F22CE4">
      <w:pPr>
        <w:pStyle w:val="a5"/>
        <w:widowControl/>
        <w:numPr>
          <w:ilvl w:val="0"/>
          <w:numId w:val="238"/>
        </w:numPr>
        <w:autoSpaceDE/>
        <w:autoSpaceDN/>
        <w:adjustRightInd/>
        <w:rPr>
          <w:rFonts w:ascii="Times New Roman" w:hAnsi="Times New Roman"/>
          <w:bCs/>
          <w:sz w:val="28"/>
          <w:szCs w:val="28"/>
        </w:rPr>
      </w:pPr>
      <w:r w:rsidRPr="00E53926">
        <w:rPr>
          <w:rFonts w:ascii="Times New Roman" w:hAnsi="Times New Roman"/>
          <w:bCs/>
          <w:sz w:val="28"/>
          <w:szCs w:val="28"/>
        </w:rPr>
        <w:t>Экспрессивность</w:t>
      </w:r>
    </w:p>
    <w:p w:rsidR="00061F5A" w:rsidRPr="00E53926" w:rsidRDefault="00061F5A" w:rsidP="00061F5A">
      <w:pPr>
        <w:ind w:left="426" w:hanging="426"/>
        <w:jc w:val="both"/>
        <w:rPr>
          <w:bCs/>
          <w:sz w:val="28"/>
          <w:szCs w:val="28"/>
        </w:rPr>
      </w:pPr>
      <w:r w:rsidRPr="00E53926">
        <w:rPr>
          <w:bCs/>
          <w:sz w:val="28"/>
          <w:szCs w:val="28"/>
        </w:rPr>
        <w:t>40.ВЫБЕРИТЕ ВЕРНЫЕ УТВЕРЖДЕНИЯ, КАСАЮЩИЕСЯ ТЕРАТОМЫ</w:t>
      </w:r>
      <w:r w:rsidRPr="00E53926">
        <w:rPr>
          <w:sz w:val="28"/>
          <w:szCs w:val="28"/>
        </w:rPr>
        <w:t xml:space="preserve"> </w:t>
      </w:r>
    </w:p>
    <w:p w:rsidR="00061F5A" w:rsidRPr="00E53926" w:rsidRDefault="00061F5A" w:rsidP="00F22CE4">
      <w:pPr>
        <w:pStyle w:val="a5"/>
        <w:widowControl/>
        <w:numPr>
          <w:ilvl w:val="0"/>
          <w:numId w:val="23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Исход андрогенетической зиготы</w:t>
      </w:r>
    </w:p>
    <w:p w:rsidR="00061F5A" w:rsidRPr="00E53926" w:rsidRDefault="00061F5A" w:rsidP="00F22CE4">
      <w:pPr>
        <w:pStyle w:val="a5"/>
        <w:widowControl/>
        <w:numPr>
          <w:ilvl w:val="0"/>
          <w:numId w:val="23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 xml:space="preserve">Исход гиногенетической зиготы </w:t>
      </w:r>
    </w:p>
    <w:p w:rsidR="00061F5A" w:rsidRPr="00E53926" w:rsidRDefault="00061F5A" w:rsidP="00F22CE4">
      <w:pPr>
        <w:pStyle w:val="a5"/>
        <w:widowControl/>
        <w:numPr>
          <w:ilvl w:val="0"/>
          <w:numId w:val="23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Хорошо развит эмбрион и отсутствие плацентарной ткани</w:t>
      </w:r>
    </w:p>
    <w:p w:rsidR="00061F5A" w:rsidRPr="00E53926" w:rsidRDefault="00061F5A" w:rsidP="00F22CE4">
      <w:pPr>
        <w:pStyle w:val="a5"/>
        <w:widowControl/>
        <w:numPr>
          <w:ilvl w:val="0"/>
          <w:numId w:val="23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В зиготе два набора от матери и один от отца</w:t>
      </w:r>
    </w:p>
    <w:p w:rsidR="00061F5A" w:rsidRPr="00E53926" w:rsidRDefault="00061F5A" w:rsidP="00F22CE4">
      <w:pPr>
        <w:pStyle w:val="a5"/>
        <w:widowControl/>
        <w:numPr>
          <w:ilvl w:val="0"/>
          <w:numId w:val="23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Два набора материнских хромосом</w:t>
      </w:r>
    </w:p>
    <w:p w:rsidR="00061F5A" w:rsidRPr="00E53926" w:rsidRDefault="00061F5A" w:rsidP="00F22CE4">
      <w:pPr>
        <w:pStyle w:val="a5"/>
        <w:widowControl/>
        <w:numPr>
          <w:ilvl w:val="0"/>
          <w:numId w:val="23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В кариотипе 46 хромосом</w:t>
      </w:r>
    </w:p>
    <w:p w:rsidR="00061F5A" w:rsidRPr="00E53926" w:rsidRDefault="00061F5A" w:rsidP="00F22CE4">
      <w:pPr>
        <w:pStyle w:val="a5"/>
        <w:widowControl/>
        <w:numPr>
          <w:ilvl w:val="0"/>
          <w:numId w:val="239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E53926">
        <w:rPr>
          <w:rFonts w:ascii="Times New Roman" w:hAnsi="Times New Roman"/>
          <w:sz w:val="28"/>
          <w:szCs w:val="28"/>
        </w:rPr>
        <w:t>Набор хромосом 47 и более</w:t>
      </w:r>
    </w:p>
    <w:p w:rsidR="00061F5A" w:rsidRPr="00583FDA" w:rsidRDefault="00061F5A" w:rsidP="00583FDA">
      <w:pPr>
        <w:rPr>
          <w:sz w:val="28"/>
          <w:szCs w:val="28"/>
        </w:rPr>
      </w:pPr>
      <w:r w:rsidRPr="00583FDA">
        <w:rPr>
          <w:sz w:val="28"/>
          <w:szCs w:val="28"/>
        </w:rPr>
        <w:t>41.</w:t>
      </w:r>
      <w:r w:rsidR="00583FDA" w:rsidRPr="00583FDA">
        <w:rPr>
          <w:sz w:val="28"/>
          <w:szCs w:val="28"/>
        </w:rPr>
        <w:t>ГЕНОМ – ЭТО</w:t>
      </w:r>
    </w:p>
    <w:p w:rsidR="00061F5A" w:rsidRPr="00583FDA" w:rsidRDefault="00061F5A" w:rsidP="00F22CE4">
      <w:pPr>
        <w:pStyle w:val="a5"/>
        <w:numPr>
          <w:ilvl w:val="0"/>
          <w:numId w:val="240"/>
        </w:numPr>
        <w:rPr>
          <w:rFonts w:ascii="Times New Roman" w:hAnsi="Times New Roman"/>
          <w:sz w:val="28"/>
          <w:szCs w:val="28"/>
        </w:rPr>
      </w:pPr>
      <w:r w:rsidRPr="00583FDA">
        <w:rPr>
          <w:rFonts w:ascii="Times New Roman" w:hAnsi="Times New Roman"/>
          <w:sz w:val="28"/>
          <w:szCs w:val="28"/>
        </w:rPr>
        <w:t>Вся масса ДНК одной клетки</w:t>
      </w:r>
    </w:p>
    <w:p w:rsidR="00061F5A" w:rsidRPr="00583FDA" w:rsidRDefault="00061F5A" w:rsidP="00F22CE4">
      <w:pPr>
        <w:pStyle w:val="a5"/>
        <w:numPr>
          <w:ilvl w:val="0"/>
          <w:numId w:val="240"/>
        </w:numPr>
        <w:rPr>
          <w:rFonts w:ascii="Times New Roman" w:hAnsi="Times New Roman"/>
          <w:sz w:val="28"/>
          <w:szCs w:val="28"/>
        </w:rPr>
      </w:pPr>
      <w:r w:rsidRPr="00583FDA">
        <w:rPr>
          <w:rFonts w:ascii="Times New Roman" w:hAnsi="Times New Roman"/>
          <w:sz w:val="28"/>
          <w:szCs w:val="28"/>
        </w:rPr>
        <w:t>Масса ДНК всех хромосом одной клетки</w:t>
      </w:r>
    </w:p>
    <w:p w:rsidR="00061F5A" w:rsidRPr="00583FDA" w:rsidRDefault="00061F5A" w:rsidP="00F22CE4">
      <w:pPr>
        <w:pStyle w:val="a5"/>
        <w:numPr>
          <w:ilvl w:val="0"/>
          <w:numId w:val="240"/>
        </w:numPr>
        <w:rPr>
          <w:rFonts w:ascii="Times New Roman" w:hAnsi="Times New Roman"/>
          <w:sz w:val="28"/>
          <w:szCs w:val="28"/>
        </w:rPr>
      </w:pPr>
      <w:r w:rsidRPr="00583FDA">
        <w:rPr>
          <w:rFonts w:ascii="Times New Roman" w:hAnsi="Times New Roman"/>
          <w:sz w:val="28"/>
          <w:szCs w:val="28"/>
        </w:rPr>
        <w:t>Масса ДНК митохондрий одной клетки</w:t>
      </w:r>
    </w:p>
    <w:p w:rsidR="00061F5A" w:rsidRPr="00583FDA" w:rsidRDefault="00061F5A" w:rsidP="00F22CE4">
      <w:pPr>
        <w:pStyle w:val="a5"/>
        <w:numPr>
          <w:ilvl w:val="0"/>
          <w:numId w:val="240"/>
        </w:numPr>
        <w:rPr>
          <w:rFonts w:ascii="Times New Roman" w:hAnsi="Times New Roman"/>
          <w:sz w:val="28"/>
          <w:szCs w:val="28"/>
        </w:rPr>
      </w:pPr>
      <w:r w:rsidRPr="00583FDA">
        <w:rPr>
          <w:rFonts w:ascii="Times New Roman" w:hAnsi="Times New Roman"/>
          <w:sz w:val="28"/>
          <w:szCs w:val="28"/>
        </w:rPr>
        <w:t>Геном хромосом, геном митохондрий и масса центриолярной ДНК одной клетки</w:t>
      </w:r>
    </w:p>
    <w:p w:rsidR="00061F5A" w:rsidRPr="00583FDA" w:rsidRDefault="00061F5A" w:rsidP="00583FDA">
      <w:pPr>
        <w:ind w:left="426" w:hanging="426"/>
        <w:rPr>
          <w:sz w:val="28"/>
          <w:szCs w:val="28"/>
        </w:rPr>
      </w:pPr>
      <w:r w:rsidRPr="00583FDA">
        <w:rPr>
          <w:sz w:val="28"/>
          <w:szCs w:val="28"/>
        </w:rPr>
        <w:lastRenderedPageBreak/>
        <w:t>42.</w:t>
      </w:r>
      <w:r w:rsidR="00583FDA" w:rsidRPr="00583FDA">
        <w:rPr>
          <w:sz w:val="28"/>
          <w:szCs w:val="28"/>
        </w:rPr>
        <w:t>НОСИТЕЛЕМ НАСЛЕДСТВЕННОЙ ИНФОРМАЦИИ В ИНТЕРФАЗНОМ ЯДРЕ ЯВЛЯЕТСЯ:</w:t>
      </w:r>
    </w:p>
    <w:p w:rsidR="00061F5A" w:rsidRPr="00583FDA" w:rsidRDefault="00061F5A" w:rsidP="00F22CE4">
      <w:pPr>
        <w:pStyle w:val="a5"/>
        <w:numPr>
          <w:ilvl w:val="0"/>
          <w:numId w:val="241"/>
        </w:numPr>
        <w:rPr>
          <w:rFonts w:ascii="Times New Roman" w:hAnsi="Times New Roman"/>
          <w:sz w:val="28"/>
          <w:szCs w:val="28"/>
        </w:rPr>
      </w:pPr>
      <w:r w:rsidRPr="00583FDA">
        <w:rPr>
          <w:rFonts w:ascii="Times New Roman" w:hAnsi="Times New Roman"/>
          <w:sz w:val="28"/>
          <w:szCs w:val="28"/>
        </w:rPr>
        <w:t>Хроматин</w:t>
      </w:r>
    </w:p>
    <w:p w:rsidR="00061F5A" w:rsidRPr="00583FDA" w:rsidRDefault="00061F5A" w:rsidP="00F22CE4">
      <w:pPr>
        <w:pStyle w:val="a5"/>
        <w:numPr>
          <w:ilvl w:val="0"/>
          <w:numId w:val="241"/>
        </w:numPr>
        <w:rPr>
          <w:rFonts w:ascii="Times New Roman" w:hAnsi="Times New Roman"/>
          <w:sz w:val="28"/>
          <w:szCs w:val="28"/>
        </w:rPr>
      </w:pPr>
      <w:r w:rsidRPr="00583FDA">
        <w:rPr>
          <w:rFonts w:ascii="Times New Roman" w:hAnsi="Times New Roman"/>
          <w:sz w:val="28"/>
          <w:szCs w:val="28"/>
        </w:rPr>
        <w:t>Ядрышко</w:t>
      </w:r>
    </w:p>
    <w:p w:rsidR="00061F5A" w:rsidRPr="00583FDA" w:rsidRDefault="00061F5A" w:rsidP="00F22CE4">
      <w:pPr>
        <w:pStyle w:val="a5"/>
        <w:numPr>
          <w:ilvl w:val="0"/>
          <w:numId w:val="241"/>
        </w:numPr>
        <w:rPr>
          <w:rFonts w:ascii="Times New Roman" w:hAnsi="Times New Roman"/>
          <w:sz w:val="28"/>
          <w:szCs w:val="28"/>
        </w:rPr>
      </w:pPr>
      <w:r w:rsidRPr="00583FDA">
        <w:rPr>
          <w:rFonts w:ascii="Times New Roman" w:hAnsi="Times New Roman"/>
          <w:sz w:val="28"/>
          <w:szCs w:val="28"/>
        </w:rPr>
        <w:t>Кариоплазма</w:t>
      </w:r>
    </w:p>
    <w:p w:rsidR="00061F5A" w:rsidRPr="00583FDA" w:rsidRDefault="00061F5A" w:rsidP="00F22CE4">
      <w:pPr>
        <w:pStyle w:val="a5"/>
        <w:numPr>
          <w:ilvl w:val="0"/>
          <w:numId w:val="241"/>
        </w:numPr>
        <w:rPr>
          <w:rFonts w:ascii="Times New Roman" w:hAnsi="Times New Roman"/>
          <w:sz w:val="28"/>
          <w:szCs w:val="28"/>
        </w:rPr>
      </w:pPr>
      <w:r w:rsidRPr="00583FDA">
        <w:rPr>
          <w:rFonts w:ascii="Times New Roman" w:hAnsi="Times New Roman"/>
          <w:sz w:val="28"/>
          <w:szCs w:val="28"/>
        </w:rPr>
        <w:t>Хромосома</w:t>
      </w:r>
    </w:p>
    <w:p w:rsidR="00061F5A" w:rsidRPr="00583FDA" w:rsidRDefault="00C7427D" w:rsidP="00583FDA">
      <w:pPr>
        <w:ind w:left="426" w:hanging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>43.</w:t>
      </w:r>
      <w:r w:rsidR="00583FDA" w:rsidRPr="00583FDA">
        <w:rPr>
          <w:color w:val="000000"/>
          <w:sz w:val="28"/>
          <w:szCs w:val="28"/>
        </w:rPr>
        <w:t>СМЕНА ЭПИГЕНОТИПА В СООТВЕТСТВИЕ С ПОЛОМ УСТАНАВЛИВАЕТСЯ</w:t>
      </w:r>
    </w:p>
    <w:p w:rsidR="00C7427D" w:rsidRPr="00583FDA" w:rsidRDefault="00C7427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 xml:space="preserve">1) </w:t>
      </w:r>
      <w:r w:rsidR="00583FDA" w:rsidRPr="00583FDA">
        <w:rPr>
          <w:color w:val="000000"/>
          <w:sz w:val="28"/>
          <w:szCs w:val="28"/>
        </w:rPr>
        <w:t>П</w:t>
      </w:r>
      <w:r w:rsidRPr="00583FDA">
        <w:rPr>
          <w:color w:val="000000"/>
          <w:sz w:val="28"/>
          <w:szCs w:val="28"/>
        </w:rPr>
        <w:t>ри оплодотворении</w:t>
      </w:r>
    </w:p>
    <w:p w:rsidR="00C7427D" w:rsidRPr="00583FDA" w:rsidRDefault="00C7427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 xml:space="preserve">2) </w:t>
      </w:r>
      <w:r w:rsidR="00583FDA" w:rsidRPr="00583FDA">
        <w:rPr>
          <w:color w:val="000000"/>
          <w:sz w:val="28"/>
          <w:szCs w:val="28"/>
        </w:rPr>
        <w:t>Н</w:t>
      </w:r>
      <w:r w:rsidRPr="00583FDA">
        <w:rPr>
          <w:color w:val="000000"/>
          <w:sz w:val="28"/>
          <w:szCs w:val="28"/>
        </w:rPr>
        <w:t>а стадии размножения в гаметогенезе</w:t>
      </w:r>
    </w:p>
    <w:p w:rsidR="00C7427D" w:rsidRPr="00583FDA" w:rsidRDefault="00C7427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 xml:space="preserve">3) </w:t>
      </w:r>
      <w:r w:rsidR="00583FDA" w:rsidRPr="00583FDA">
        <w:rPr>
          <w:color w:val="000000"/>
          <w:sz w:val="28"/>
          <w:szCs w:val="28"/>
        </w:rPr>
        <w:t>Н</w:t>
      </w:r>
      <w:r w:rsidRPr="00583FDA">
        <w:rPr>
          <w:color w:val="000000"/>
          <w:sz w:val="28"/>
          <w:szCs w:val="28"/>
        </w:rPr>
        <w:t xml:space="preserve">а стадии овоцитов и сперматоцитов </w:t>
      </w:r>
      <w:r w:rsidR="00583FDA" w:rsidRPr="00583FDA">
        <w:rPr>
          <w:color w:val="000000"/>
          <w:sz w:val="28"/>
          <w:szCs w:val="28"/>
          <w:lang w:val="en-US"/>
        </w:rPr>
        <w:t>i</w:t>
      </w:r>
      <w:r w:rsidRPr="00583FDA">
        <w:rPr>
          <w:color w:val="000000"/>
          <w:sz w:val="28"/>
          <w:szCs w:val="28"/>
        </w:rPr>
        <w:t xml:space="preserve"> порядка</w:t>
      </w:r>
    </w:p>
    <w:p w:rsidR="00C7427D" w:rsidRPr="00583FDA" w:rsidRDefault="00C7427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 xml:space="preserve">4) </w:t>
      </w:r>
      <w:r w:rsidR="00583FDA" w:rsidRPr="00583FDA">
        <w:rPr>
          <w:color w:val="000000"/>
          <w:sz w:val="28"/>
          <w:szCs w:val="28"/>
        </w:rPr>
        <w:t>С</w:t>
      </w:r>
      <w:r w:rsidRPr="00583FDA">
        <w:rPr>
          <w:color w:val="000000"/>
          <w:sz w:val="28"/>
          <w:szCs w:val="28"/>
        </w:rPr>
        <w:t xml:space="preserve"> наступлением половой зрелости</w:t>
      </w:r>
    </w:p>
    <w:p w:rsidR="00C7427D" w:rsidRPr="00583FDA" w:rsidRDefault="00C7427D" w:rsidP="00583FDA">
      <w:pPr>
        <w:ind w:left="426" w:hanging="426"/>
        <w:rPr>
          <w:sz w:val="28"/>
          <w:szCs w:val="28"/>
        </w:rPr>
      </w:pPr>
      <w:r w:rsidRPr="00583FDA">
        <w:rPr>
          <w:color w:val="000000"/>
          <w:sz w:val="28"/>
          <w:szCs w:val="28"/>
        </w:rPr>
        <w:t>44.</w:t>
      </w:r>
      <w:r w:rsidRPr="00583FDA">
        <w:rPr>
          <w:sz w:val="28"/>
          <w:szCs w:val="28"/>
        </w:rPr>
        <w:t xml:space="preserve"> </w:t>
      </w:r>
      <w:r w:rsidR="00583FDA" w:rsidRPr="00583FDA">
        <w:rPr>
          <w:sz w:val="28"/>
          <w:szCs w:val="28"/>
        </w:rPr>
        <w:t>МЕХАНИЗМ РЕГУЛЯЦИИ АКТИВНОСТИ ГЕНОВ У ПРОКАРИОТ БЫЛ ИЗУЧЕН:</w:t>
      </w:r>
    </w:p>
    <w:p w:rsidR="00C7427D" w:rsidRPr="00583FDA" w:rsidRDefault="00C7427D" w:rsidP="00F22CE4">
      <w:pPr>
        <w:pStyle w:val="a5"/>
        <w:numPr>
          <w:ilvl w:val="0"/>
          <w:numId w:val="94"/>
        </w:numPr>
        <w:rPr>
          <w:rFonts w:ascii="Times New Roman" w:hAnsi="Times New Roman"/>
          <w:sz w:val="28"/>
          <w:szCs w:val="28"/>
        </w:rPr>
      </w:pPr>
      <w:r w:rsidRPr="00583FDA">
        <w:rPr>
          <w:rFonts w:ascii="Times New Roman" w:hAnsi="Times New Roman"/>
          <w:sz w:val="28"/>
          <w:szCs w:val="28"/>
        </w:rPr>
        <w:t>Жакобом</w:t>
      </w:r>
    </w:p>
    <w:p w:rsidR="00C7427D" w:rsidRPr="00583FDA" w:rsidRDefault="00C7427D" w:rsidP="00F22CE4">
      <w:pPr>
        <w:pStyle w:val="a5"/>
        <w:numPr>
          <w:ilvl w:val="0"/>
          <w:numId w:val="94"/>
        </w:numPr>
        <w:rPr>
          <w:rFonts w:ascii="Times New Roman" w:hAnsi="Times New Roman"/>
          <w:sz w:val="28"/>
          <w:szCs w:val="28"/>
        </w:rPr>
      </w:pPr>
      <w:r w:rsidRPr="00583FDA">
        <w:rPr>
          <w:rFonts w:ascii="Times New Roman" w:hAnsi="Times New Roman"/>
          <w:sz w:val="28"/>
          <w:szCs w:val="28"/>
        </w:rPr>
        <w:t>Моно</w:t>
      </w:r>
    </w:p>
    <w:p w:rsidR="00C7427D" w:rsidRPr="00583FDA" w:rsidRDefault="00C7427D" w:rsidP="00F22CE4">
      <w:pPr>
        <w:pStyle w:val="a5"/>
        <w:numPr>
          <w:ilvl w:val="0"/>
          <w:numId w:val="94"/>
        </w:numPr>
        <w:rPr>
          <w:rFonts w:ascii="Times New Roman" w:hAnsi="Times New Roman"/>
          <w:sz w:val="28"/>
          <w:szCs w:val="28"/>
        </w:rPr>
      </w:pPr>
      <w:r w:rsidRPr="00583FDA">
        <w:rPr>
          <w:rFonts w:ascii="Times New Roman" w:hAnsi="Times New Roman"/>
          <w:sz w:val="28"/>
          <w:szCs w:val="28"/>
        </w:rPr>
        <w:t>Сеченовым</w:t>
      </w:r>
    </w:p>
    <w:p w:rsidR="00C7427D" w:rsidRPr="00583FDA" w:rsidRDefault="00C7427D" w:rsidP="00F22CE4">
      <w:pPr>
        <w:pStyle w:val="a5"/>
        <w:numPr>
          <w:ilvl w:val="0"/>
          <w:numId w:val="94"/>
        </w:numPr>
        <w:rPr>
          <w:rFonts w:ascii="Times New Roman" w:hAnsi="Times New Roman"/>
          <w:sz w:val="28"/>
          <w:szCs w:val="28"/>
        </w:rPr>
      </w:pPr>
      <w:r w:rsidRPr="00583FDA">
        <w:rPr>
          <w:rFonts w:ascii="Times New Roman" w:hAnsi="Times New Roman"/>
          <w:sz w:val="28"/>
          <w:szCs w:val="28"/>
        </w:rPr>
        <w:t>Броуном</w:t>
      </w:r>
    </w:p>
    <w:p w:rsidR="00C7427D" w:rsidRPr="00583FDA" w:rsidRDefault="00C7427D" w:rsidP="00583FDA">
      <w:pPr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>45.</w:t>
      </w:r>
      <w:r w:rsidR="00583FDA" w:rsidRPr="00583FDA">
        <w:rPr>
          <w:color w:val="000000"/>
          <w:sz w:val="28"/>
          <w:szCs w:val="28"/>
        </w:rPr>
        <w:t xml:space="preserve">У ЧЕЛОВЕКА ДНК ОБНАРУЖИВАЕТСЯ В </w:t>
      </w:r>
    </w:p>
    <w:p w:rsidR="00C7427D" w:rsidRPr="00583FDA" w:rsidRDefault="00C7427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 xml:space="preserve">1) </w:t>
      </w:r>
      <w:r w:rsidR="00583FDA" w:rsidRPr="00583FDA">
        <w:rPr>
          <w:color w:val="000000"/>
          <w:sz w:val="28"/>
          <w:szCs w:val="28"/>
        </w:rPr>
        <w:t>Я</w:t>
      </w:r>
      <w:r w:rsidRPr="00583FDA">
        <w:rPr>
          <w:color w:val="000000"/>
          <w:sz w:val="28"/>
          <w:szCs w:val="28"/>
        </w:rPr>
        <w:t>дре</w:t>
      </w:r>
    </w:p>
    <w:p w:rsidR="00C7427D" w:rsidRPr="00583FDA" w:rsidRDefault="00C7427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 xml:space="preserve">2) </w:t>
      </w:r>
      <w:r w:rsidR="00583FDA" w:rsidRPr="00583FDA">
        <w:rPr>
          <w:color w:val="000000"/>
          <w:sz w:val="28"/>
          <w:szCs w:val="28"/>
        </w:rPr>
        <w:t>М</w:t>
      </w:r>
      <w:r w:rsidRPr="00583FDA">
        <w:rPr>
          <w:color w:val="000000"/>
          <w:sz w:val="28"/>
          <w:szCs w:val="28"/>
        </w:rPr>
        <w:t>итохондриях</w:t>
      </w:r>
    </w:p>
    <w:p w:rsidR="00C7427D" w:rsidRPr="00583FDA" w:rsidRDefault="00C7427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 xml:space="preserve">3) </w:t>
      </w:r>
      <w:r w:rsidR="00583FDA" w:rsidRPr="00583FDA">
        <w:rPr>
          <w:color w:val="000000"/>
          <w:sz w:val="28"/>
          <w:szCs w:val="28"/>
        </w:rPr>
        <w:t>Х</w:t>
      </w:r>
      <w:r w:rsidRPr="00583FDA">
        <w:rPr>
          <w:color w:val="000000"/>
          <w:sz w:val="28"/>
          <w:szCs w:val="28"/>
        </w:rPr>
        <w:t>лоропластах</w:t>
      </w:r>
    </w:p>
    <w:p w:rsidR="00C7427D" w:rsidRPr="00583FDA" w:rsidRDefault="00C7427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 xml:space="preserve">4) </w:t>
      </w:r>
      <w:r w:rsidR="00583FDA" w:rsidRPr="00583FDA">
        <w:rPr>
          <w:color w:val="000000"/>
          <w:sz w:val="28"/>
          <w:szCs w:val="28"/>
        </w:rPr>
        <w:t>А</w:t>
      </w:r>
      <w:r w:rsidRPr="00583FDA">
        <w:rPr>
          <w:color w:val="000000"/>
          <w:sz w:val="28"/>
          <w:szCs w:val="28"/>
        </w:rPr>
        <w:t>ппарате Гольджи</w:t>
      </w:r>
    </w:p>
    <w:p w:rsidR="00C7427D" w:rsidRPr="00583FDA" w:rsidRDefault="00C7427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>5) ЭПС</w:t>
      </w:r>
    </w:p>
    <w:p w:rsidR="00C7427D" w:rsidRPr="00583FDA" w:rsidRDefault="00C7427D" w:rsidP="00583FDA">
      <w:pPr>
        <w:ind w:left="426" w:hanging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>46.</w:t>
      </w:r>
      <w:r w:rsidR="00583FDA" w:rsidRPr="00583FDA">
        <w:rPr>
          <w:color w:val="000000"/>
          <w:sz w:val="28"/>
          <w:szCs w:val="28"/>
        </w:rPr>
        <w:t>ВЫБЕРИТЕ ВЕРНЫЕ УТВЕРЖДЕНИЯ О МИТОХОНДРИАЛЬНЫХ БОЛЕЗНЯХ</w:t>
      </w:r>
    </w:p>
    <w:p w:rsidR="00C7427D" w:rsidRPr="00583FDA" w:rsidRDefault="00C7427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 xml:space="preserve">1) </w:t>
      </w:r>
      <w:r w:rsidR="00583FDA" w:rsidRPr="00583FDA">
        <w:rPr>
          <w:color w:val="000000"/>
          <w:sz w:val="28"/>
          <w:szCs w:val="28"/>
        </w:rPr>
        <w:t>С</w:t>
      </w:r>
      <w:r w:rsidRPr="00583FDA">
        <w:rPr>
          <w:color w:val="000000"/>
          <w:sz w:val="28"/>
          <w:szCs w:val="28"/>
        </w:rPr>
        <w:t>вязаны с патологией одномембранной органеллы</w:t>
      </w:r>
    </w:p>
    <w:p w:rsidR="00C7427D" w:rsidRPr="00583FDA" w:rsidRDefault="00C7427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 xml:space="preserve">2) </w:t>
      </w:r>
      <w:r w:rsidR="00583FDA" w:rsidRPr="00583FDA">
        <w:rPr>
          <w:color w:val="000000"/>
          <w:sz w:val="28"/>
          <w:szCs w:val="28"/>
        </w:rPr>
        <w:t>С</w:t>
      </w:r>
      <w:r w:rsidRPr="00583FDA">
        <w:rPr>
          <w:color w:val="000000"/>
          <w:sz w:val="28"/>
          <w:szCs w:val="28"/>
        </w:rPr>
        <w:t>вязаны с патологией двумембранной органеллы</w:t>
      </w:r>
    </w:p>
    <w:p w:rsidR="00C7427D" w:rsidRPr="00583FDA" w:rsidRDefault="00C7427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 xml:space="preserve">3) </w:t>
      </w:r>
      <w:r w:rsidR="00583FDA" w:rsidRPr="00583FDA">
        <w:rPr>
          <w:color w:val="000000"/>
          <w:sz w:val="28"/>
          <w:szCs w:val="28"/>
        </w:rPr>
        <w:t>П</w:t>
      </w:r>
      <w:r w:rsidRPr="00583FDA">
        <w:rPr>
          <w:color w:val="000000"/>
          <w:sz w:val="28"/>
          <w:szCs w:val="28"/>
        </w:rPr>
        <w:t>ередаются потомству от матери</w:t>
      </w:r>
    </w:p>
    <w:p w:rsidR="00C7427D" w:rsidRPr="00583FDA" w:rsidRDefault="00C7427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 xml:space="preserve">4) </w:t>
      </w:r>
      <w:r w:rsidR="00583FDA" w:rsidRPr="00583FDA">
        <w:rPr>
          <w:color w:val="000000"/>
          <w:sz w:val="28"/>
          <w:szCs w:val="28"/>
        </w:rPr>
        <w:t>П</w:t>
      </w:r>
      <w:r w:rsidRPr="00583FDA">
        <w:rPr>
          <w:color w:val="000000"/>
          <w:sz w:val="28"/>
          <w:szCs w:val="28"/>
        </w:rPr>
        <w:t xml:space="preserve">ередаются потомству от отца </w:t>
      </w:r>
    </w:p>
    <w:p w:rsidR="00C7427D" w:rsidRPr="00583FDA" w:rsidRDefault="00C7427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 xml:space="preserve">5) </w:t>
      </w:r>
      <w:r w:rsidR="00583FDA" w:rsidRPr="00583FDA">
        <w:rPr>
          <w:color w:val="000000"/>
          <w:sz w:val="28"/>
          <w:szCs w:val="28"/>
        </w:rPr>
        <w:t>П</w:t>
      </w:r>
      <w:r w:rsidRPr="00583FDA">
        <w:rPr>
          <w:color w:val="000000"/>
          <w:sz w:val="28"/>
          <w:szCs w:val="28"/>
        </w:rPr>
        <w:t>ередаются детям как от матери, так и от отца</w:t>
      </w:r>
    </w:p>
    <w:p w:rsidR="00C7427D" w:rsidRPr="00583FDA" w:rsidRDefault="00C7427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 xml:space="preserve">6) </w:t>
      </w:r>
      <w:r w:rsidR="00583FDA" w:rsidRPr="00583FDA">
        <w:rPr>
          <w:color w:val="000000"/>
          <w:sz w:val="28"/>
          <w:szCs w:val="28"/>
        </w:rPr>
        <w:t>П</w:t>
      </w:r>
      <w:r w:rsidRPr="00583FDA">
        <w:rPr>
          <w:color w:val="000000"/>
          <w:sz w:val="28"/>
          <w:szCs w:val="28"/>
        </w:rPr>
        <w:t>атология проявляется у девочек</w:t>
      </w:r>
    </w:p>
    <w:p w:rsidR="00C7427D" w:rsidRPr="00583FDA" w:rsidRDefault="00C7427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lastRenderedPageBreak/>
        <w:t xml:space="preserve">7) </w:t>
      </w:r>
      <w:r w:rsidR="00583FDA" w:rsidRPr="00583FDA">
        <w:rPr>
          <w:color w:val="000000"/>
          <w:sz w:val="28"/>
          <w:szCs w:val="28"/>
        </w:rPr>
        <w:t>П</w:t>
      </w:r>
      <w:r w:rsidRPr="00583FDA">
        <w:rPr>
          <w:color w:val="000000"/>
          <w:sz w:val="28"/>
          <w:szCs w:val="28"/>
        </w:rPr>
        <w:t>атология проявляется у мальчиков</w:t>
      </w:r>
    </w:p>
    <w:p w:rsidR="00C7427D" w:rsidRPr="00583FDA" w:rsidRDefault="00C7427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 xml:space="preserve">8) </w:t>
      </w:r>
      <w:r w:rsidR="00583FDA" w:rsidRPr="00583FDA">
        <w:rPr>
          <w:color w:val="000000"/>
          <w:sz w:val="28"/>
          <w:szCs w:val="28"/>
        </w:rPr>
        <w:t>П</w:t>
      </w:r>
      <w:r w:rsidRPr="00583FDA">
        <w:rPr>
          <w:color w:val="000000"/>
          <w:sz w:val="28"/>
          <w:szCs w:val="28"/>
        </w:rPr>
        <w:t>атология проявляется у особей обоих полов</w:t>
      </w:r>
    </w:p>
    <w:p w:rsidR="00C7427D" w:rsidRPr="00583FDA" w:rsidRDefault="00C7427D" w:rsidP="00583FDA">
      <w:pPr>
        <w:ind w:left="426" w:hanging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>47.</w:t>
      </w:r>
      <w:r w:rsidR="00583FDA" w:rsidRPr="00583FDA">
        <w:rPr>
          <w:color w:val="000000"/>
          <w:sz w:val="28"/>
          <w:szCs w:val="28"/>
        </w:rPr>
        <w:t>ЭКСПРЕСС-МЕТОД ИЗУЧЕНИЯ ПОЛОВОГО ХРОМАТИНА МОЖНО ИСПОЛЬЗОВАТЬ ДЛЯ ДИАГНОСТИКИ</w:t>
      </w:r>
    </w:p>
    <w:p w:rsidR="00C7427D" w:rsidRPr="00583FDA" w:rsidRDefault="00C7427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>1) СКА</w:t>
      </w:r>
    </w:p>
    <w:p w:rsidR="00C7427D" w:rsidRPr="00583FDA" w:rsidRDefault="00C7427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>2) ФКУ</w:t>
      </w:r>
    </w:p>
    <w:p w:rsidR="00C7427D" w:rsidRPr="00583FDA" w:rsidRDefault="00C7427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>3) Синдрома Тернера</w:t>
      </w:r>
    </w:p>
    <w:p w:rsidR="00C7427D" w:rsidRPr="00583FDA" w:rsidRDefault="00C7427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>4) Синдрома Дауна</w:t>
      </w:r>
    </w:p>
    <w:p w:rsidR="00C7427D" w:rsidRPr="00583FDA" w:rsidRDefault="00C7427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>5) Синдрома Клайнфельтера</w:t>
      </w:r>
    </w:p>
    <w:p w:rsidR="00C7427D" w:rsidRPr="00583FDA" w:rsidRDefault="00C7427D" w:rsidP="00583FDA">
      <w:pPr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 xml:space="preserve">48. </w:t>
      </w:r>
      <w:r w:rsidR="00583FDA" w:rsidRPr="00583FDA">
        <w:rPr>
          <w:color w:val="000000"/>
          <w:sz w:val="28"/>
          <w:szCs w:val="28"/>
        </w:rPr>
        <w:t>СИНДРОМ ДАУНА МОЖНО УСТАНОВИТЬ, ИСПОЛЬЗУЯ МЕТОД(Ы)</w:t>
      </w:r>
    </w:p>
    <w:p w:rsidR="00AD2C9D" w:rsidRPr="00583FDA" w:rsidRDefault="00AD2C9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 xml:space="preserve">1) </w:t>
      </w:r>
      <w:r w:rsidR="00583FDA" w:rsidRPr="00583FDA">
        <w:rPr>
          <w:color w:val="000000"/>
          <w:sz w:val="28"/>
          <w:szCs w:val="28"/>
        </w:rPr>
        <w:t>К</w:t>
      </w:r>
      <w:r w:rsidRPr="00583FDA">
        <w:rPr>
          <w:color w:val="000000"/>
          <w:sz w:val="28"/>
          <w:szCs w:val="28"/>
        </w:rPr>
        <w:t>артирования хромосом</w:t>
      </w:r>
    </w:p>
    <w:p w:rsidR="00AD2C9D" w:rsidRPr="00583FDA" w:rsidRDefault="00AD2C9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 xml:space="preserve">2) </w:t>
      </w:r>
      <w:r w:rsidR="00583FDA" w:rsidRPr="00583FDA">
        <w:rPr>
          <w:color w:val="000000"/>
          <w:sz w:val="28"/>
          <w:szCs w:val="28"/>
        </w:rPr>
        <w:t>С</w:t>
      </w:r>
      <w:r w:rsidRPr="00583FDA">
        <w:rPr>
          <w:color w:val="000000"/>
          <w:sz w:val="28"/>
          <w:szCs w:val="28"/>
        </w:rPr>
        <w:t>еквенирования генома</w:t>
      </w:r>
    </w:p>
    <w:p w:rsidR="00AD2C9D" w:rsidRPr="00583FDA" w:rsidRDefault="00AD2C9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 xml:space="preserve">3) </w:t>
      </w:r>
      <w:r w:rsidR="00583FDA" w:rsidRPr="00583FDA">
        <w:rPr>
          <w:color w:val="000000"/>
          <w:sz w:val="28"/>
          <w:szCs w:val="28"/>
        </w:rPr>
        <w:t>Н</w:t>
      </w:r>
      <w:r w:rsidRPr="00583FDA">
        <w:rPr>
          <w:color w:val="000000"/>
          <w:sz w:val="28"/>
          <w:szCs w:val="28"/>
        </w:rPr>
        <w:t>еонатального скрининга</w:t>
      </w:r>
    </w:p>
    <w:p w:rsidR="00AD2C9D" w:rsidRPr="00583FDA" w:rsidRDefault="00AD2C9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 xml:space="preserve">4) </w:t>
      </w:r>
      <w:r w:rsidR="00583FDA" w:rsidRPr="00583FDA">
        <w:rPr>
          <w:color w:val="000000"/>
          <w:sz w:val="28"/>
          <w:szCs w:val="28"/>
        </w:rPr>
        <w:t>А</w:t>
      </w:r>
      <w:r w:rsidRPr="00583FDA">
        <w:rPr>
          <w:color w:val="000000"/>
          <w:sz w:val="28"/>
          <w:szCs w:val="28"/>
        </w:rPr>
        <w:t>мниоцентеза</w:t>
      </w:r>
    </w:p>
    <w:p w:rsidR="00AD2C9D" w:rsidRPr="00583FDA" w:rsidRDefault="00AD2C9D" w:rsidP="00583FDA">
      <w:pPr>
        <w:ind w:left="426"/>
        <w:rPr>
          <w:color w:val="000000"/>
          <w:sz w:val="28"/>
          <w:szCs w:val="28"/>
        </w:rPr>
      </w:pPr>
      <w:r w:rsidRPr="00583FDA">
        <w:rPr>
          <w:color w:val="000000"/>
          <w:sz w:val="28"/>
          <w:szCs w:val="28"/>
        </w:rPr>
        <w:t xml:space="preserve">5) </w:t>
      </w:r>
      <w:r w:rsidR="00583FDA" w:rsidRPr="00583FDA">
        <w:rPr>
          <w:color w:val="000000"/>
          <w:sz w:val="28"/>
          <w:szCs w:val="28"/>
        </w:rPr>
        <w:t>К</w:t>
      </w:r>
      <w:r w:rsidRPr="00583FDA">
        <w:rPr>
          <w:color w:val="000000"/>
          <w:sz w:val="28"/>
          <w:szCs w:val="28"/>
        </w:rPr>
        <w:t>ариотипирования</w:t>
      </w:r>
    </w:p>
    <w:p w:rsidR="00583FDA" w:rsidRPr="00583FDA" w:rsidRDefault="00583FDA" w:rsidP="00583FDA">
      <w:pPr>
        <w:ind w:left="426" w:hanging="426"/>
        <w:jc w:val="both"/>
        <w:rPr>
          <w:rFonts w:eastAsia="Calibri"/>
          <w:sz w:val="28"/>
          <w:szCs w:val="28"/>
        </w:rPr>
      </w:pPr>
      <w:r w:rsidRPr="00583FDA">
        <w:rPr>
          <w:color w:val="000000"/>
          <w:sz w:val="28"/>
          <w:szCs w:val="28"/>
        </w:rPr>
        <w:t>49.</w:t>
      </w:r>
      <w:r w:rsidRPr="00583FDA">
        <w:rPr>
          <w:rFonts w:eastAsia="Calibri"/>
          <w:sz w:val="28"/>
          <w:szCs w:val="28"/>
        </w:rPr>
        <w:t>КЛИНИКО-ГЕНЕАЛОГИЧЕСКИЙ МЕТОД ПОЗВОЛЯЕТ ДИАГНОСТИРОВАТЬ ТАКИЕ АУТОСОМНО-РЕЦЕССИВНЫЕ ПРИЗНАКИ ЧЕЛОВЕКА КАК:</w:t>
      </w:r>
    </w:p>
    <w:p w:rsidR="00583FDA" w:rsidRPr="00583FDA" w:rsidRDefault="00583FDA" w:rsidP="00F22CE4">
      <w:pPr>
        <w:pStyle w:val="a5"/>
        <w:numPr>
          <w:ilvl w:val="0"/>
          <w:numId w:val="95"/>
        </w:numPr>
        <w:tabs>
          <w:tab w:val="left" w:pos="0"/>
        </w:tabs>
        <w:rPr>
          <w:rFonts w:ascii="Times New Roman" w:eastAsia="Calibri" w:hAnsi="Times New Roman"/>
          <w:sz w:val="28"/>
          <w:szCs w:val="28"/>
        </w:rPr>
      </w:pPr>
      <w:r w:rsidRPr="00583FDA">
        <w:rPr>
          <w:rFonts w:ascii="Times New Roman" w:eastAsia="Calibri" w:hAnsi="Times New Roman"/>
          <w:sz w:val="28"/>
          <w:szCs w:val="28"/>
        </w:rPr>
        <w:t xml:space="preserve">Альбинизм, отсутствие резус-фактора, синдактилия </w:t>
      </w:r>
    </w:p>
    <w:p w:rsidR="00583FDA" w:rsidRPr="00583FDA" w:rsidRDefault="00583FDA" w:rsidP="00F22CE4">
      <w:pPr>
        <w:pStyle w:val="a5"/>
        <w:numPr>
          <w:ilvl w:val="0"/>
          <w:numId w:val="95"/>
        </w:numPr>
        <w:tabs>
          <w:tab w:val="left" w:pos="0"/>
        </w:tabs>
        <w:rPr>
          <w:rFonts w:ascii="Times New Roman" w:eastAsia="Calibri" w:hAnsi="Times New Roman"/>
          <w:sz w:val="28"/>
          <w:szCs w:val="28"/>
        </w:rPr>
      </w:pPr>
      <w:r w:rsidRPr="00583FDA">
        <w:rPr>
          <w:rFonts w:ascii="Times New Roman" w:eastAsia="Calibri" w:hAnsi="Times New Roman"/>
          <w:sz w:val="28"/>
          <w:szCs w:val="28"/>
        </w:rPr>
        <w:t xml:space="preserve">Альбинизм, фенилкетонурия, наличие резус-фактора </w:t>
      </w:r>
    </w:p>
    <w:p w:rsidR="00583FDA" w:rsidRPr="00583FDA" w:rsidRDefault="00583FDA" w:rsidP="00F22CE4">
      <w:pPr>
        <w:pStyle w:val="a5"/>
        <w:numPr>
          <w:ilvl w:val="0"/>
          <w:numId w:val="95"/>
        </w:numPr>
        <w:tabs>
          <w:tab w:val="left" w:pos="0"/>
        </w:tabs>
        <w:rPr>
          <w:rFonts w:ascii="Times New Roman" w:eastAsia="Calibri" w:hAnsi="Times New Roman"/>
          <w:sz w:val="28"/>
          <w:szCs w:val="28"/>
        </w:rPr>
      </w:pPr>
      <w:r w:rsidRPr="00583FDA">
        <w:rPr>
          <w:rFonts w:ascii="Times New Roman" w:eastAsia="Calibri" w:hAnsi="Times New Roman"/>
          <w:sz w:val="28"/>
          <w:szCs w:val="28"/>
        </w:rPr>
        <w:t>Седая прядь волос над</w:t>
      </w:r>
      <w:r w:rsidR="003C530E">
        <w:rPr>
          <w:rFonts w:ascii="Times New Roman" w:eastAsia="Calibri" w:hAnsi="Times New Roman"/>
          <w:sz w:val="28"/>
          <w:szCs w:val="28"/>
        </w:rPr>
        <w:t>о</w:t>
      </w:r>
      <w:r w:rsidRPr="00583FDA">
        <w:rPr>
          <w:rFonts w:ascii="Times New Roman" w:eastAsia="Calibri" w:hAnsi="Times New Roman"/>
          <w:sz w:val="28"/>
          <w:szCs w:val="28"/>
        </w:rPr>
        <w:t xml:space="preserve"> лбом, веснушки, галактоземия </w:t>
      </w:r>
    </w:p>
    <w:p w:rsidR="00583FDA" w:rsidRPr="00583FDA" w:rsidRDefault="00583FDA" w:rsidP="00F22CE4">
      <w:pPr>
        <w:pStyle w:val="a5"/>
        <w:numPr>
          <w:ilvl w:val="0"/>
          <w:numId w:val="95"/>
        </w:numPr>
        <w:tabs>
          <w:tab w:val="left" w:pos="0"/>
        </w:tabs>
        <w:rPr>
          <w:rFonts w:ascii="Times New Roman" w:eastAsia="Calibri" w:hAnsi="Times New Roman"/>
          <w:sz w:val="28"/>
          <w:szCs w:val="28"/>
        </w:rPr>
      </w:pPr>
      <w:r w:rsidRPr="00583FDA">
        <w:rPr>
          <w:rFonts w:ascii="Times New Roman" w:eastAsia="Calibri" w:hAnsi="Times New Roman"/>
          <w:sz w:val="28"/>
          <w:szCs w:val="28"/>
        </w:rPr>
        <w:t xml:space="preserve">Полидактилия, фенилкетонурия, ямочки на щеках </w:t>
      </w:r>
    </w:p>
    <w:p w:rsidR="00583FDA" w:rsidRPr="00583FDA" w:rsidRDefault="00583FDA" w:rsidP="00F22CE4">
      <w:pPr>
        <w:pStyle w:val="a5"/>
        <w:numPr>
          <w:ilvl w:val="0"/>
          <w:numId w:val="95"/>
        </w:numPr>
        <w:tabs>
          <w:tab w:val="left" w:pos="0"/>
        </w:tabs>
        <w:rPr>
          <w:rFonts w:ascii="Times New Roman" w:eastAsia="Calibri" w:hAnsi="Times New Roman"/>
          <w:sz w:val="28"/>
          <w:szCs w:val="28"/>
        </w:rPr>
      </w:pPr>
      <w:r w:rsidRPr="00583FDA">
        <w:rPr>
          <w:rFonts w:ascii="Times New Roman" w:eastAsia="Calibri" w:hAnsi="Times New Roman"/>
          <w:sz w:val="28"/>
          <w:szCs w:val="28"/>
        </w:rPr>
        <w:t xml:space="preserve">Светлый цвет волос, голубые глаза, отсутствие резус-фактора </w:t>
      </w:r>
    </w:p>
    <w:p w:rsidR="00583FDA" w:rsidRPr="00583FDA" w:rsidRDefault="00583FDA" w:rsidP="00583FDA">
      <w:pPr>
        <w:ind w:left="426" w:hanging="426"/>
        <w:jc w:val="both"/>
        <w:rPr>
          <w:rFonts w:eastAsia="Calibri"/>
          <w:sz w:val="28"/>
          <w:szCs w:val="28"/>
        </w:rPr>
      </w:pPr>
      <w:r w:rsidRPr="00583FDA">
        <w:rPr>
          <w:color w:val="000000"/>
          <w:sz w:val="28"/>
          <w:szCs w:val="28"/>
        </w:rPr>
        <w:lastRenderedPageBreak/>
        <w:t>50.</w:t>
      </w:r>
      <w:r w:rsidRPr="00583FDA">
        <w:rPr>
          <w:rFonts w:eastAsia="Calibri"/>
          <w:sz w:val="28"/>
          <w:szCs w:val="28"/>
        </w:rPr>
        <w:t>УКАЖИТЕ КАКИЕ ПРИЗНАКИ ПРИ КЛИНИКО-ГЕНЕАЛОГИЧЕСКОМ МЕТОДЕ ВЫЯВЛЯЮТСЯ В КАЖДОМ ПОКОЛЕНИИ У ВСЕХ МУЖЧИН:</w:t>
      </w:r>
    </w:p>
    <w:p w:rsidR="00583FDA" w:rsidRPr="00583FDA" w:rsidRDefault="00583FDA" w:rsidP="00F22CE4">
      <w:pPr>
        <w:pStyle w:val="a5"/>
        <w:numPr>
          <w:ilvl w:val="0"/>
          <w:numId w:val="96"/>
        </w:numPr>
        <w:tabs>
          <w:tab w:val="left" w:pos="0"/>
        </w:tabs>
        <w:rPr>
          <w:rFonts w:ascii="Times New Roman" w:eastAsia="Calibri" w:hAnsi="Times New Roman"/>
          <w:sz w:val="28"/>
          <w:szCs w:val="28"/>
        </w:rPr>
      </w:pPr>
      <w:r w:rsidRPr="00583FDA">
        <w:rPr>
          <w:rFonts w:ascii="Times New Roman" w:eastAsia="Calibri" w:hAnsi="Times New Roman"/>
          <w:sz w:val="28"/>
          <w:szCs w:val="28"/>
        </w:rPr>
        <w:t xml:space="preserve">Гемофилия </w:t>
      </w:r>
    </w:p>
    <w:p w:rsidR="00583FDA" w:rsidRPr="00583FDA" w:rsidRDefault="00583FDA" w:rsidP="00F22CE4">
      <w:pPr>
        <w:pStyle w:val="a5"/>
        <w:numPr>
          <w:ilvl w:val="0"/>
          <w:numId w:val="96"/>
        </w:numPr>
        <w:tabs>
          <w:tab w:val="left" w:pos="0"/>
        </w:tabs>
        <w:rPr>
          <w:rFonts w:ascii="Times New Roman" w:eastAsia="Calibri" w:hAnsi="Times New Roman"/>
          <w:sz w:val="28"/>
          <w:szCs w:val="28"/>
        </w:rPr>
      </w:pPr>
      <w:r w:rsidRPr="00583FDA">
        <w:rPr>
          <w:rFonts w:ascii="Times New Roman" w:eastAsia="Calibri" w:hAnsi="Times New Roman"/>
          <w:sz w:val="28"/>
          <w:szCs w:val="28"/>
        </w:rPr>
        <w:t xml:space="preserve">Дальтонизм </w:t>
      </w:r>
    </w:p>
    <w:p w:rsidR="00583FDA" w:rsidRPr="00583FDA" w:rsidRDefault="00583FDA" w:rsidP="00F22CE4">
      <w:pPr>
        <w:pStyle w:val="a5"/>
        <w:numPr>
          <w:ilvl w:val="0"/>
          <w:numId w:val="96"/>
        </w:numPr>
        <w:tabs>
          <w:tab w:val="left" w:pos="0"/>
        </w:tabs>
        <w:rPr>
          <w:rFonts w:ascii="Times New Roman" w:eastAsia="Calibri" w:hAnsi="Times New Roman"/>
          <w:sz w:val="28"/>
          <w:szCs w:val="28"/>
        </w:rPr>
      </w:pPr>
      <w:r w:rsidRPr="00583FDA">
        <w:rPr>
          <w:rFonts w:ascii="Times New Roman" w:eastAsia="Calibri" w:hAnsi="Times New Roman"/>
          <w:sz w:val="28"/>
          <w:szCs w:val="28"/>
        </w:rPr>
        <w:t xml:space="preserve">Ихтиоз (рыбья кожа) </w:t>
      </w:r>
    </w:p>
    <w:p w:rsidR="00583FDA" w:rsidRPr="00583FDA" w:rsidRDefault="00583FDA" w:rsidP="00F22CE4">
      <w:pPr>
        <w:pStyle w:val="a5"/>
        <w:numPr>
          <w:ilvl w:val="0"/>
          <w:numId w:val="96"/>
        </w:numPr>
        <w:tabs>
          <w:tab w:val="left" w:pos="0"/>
        </w:tabs>
        <w:rPr>
          <w:rFonts w:ascii="Times New Roman" w:eastAsia="Calibri" w:hAnsi="Times New Roman"/>
          <w:sz w:val="28"/>
          <w:szCs w:val="28"/>
        </w:rPr>
      </w:pPr>
      <w:r w:rsidRPr="00583FDA">
        <w:rPr>
          <w:rFonts w:ascii="Times New Roman" w:eastAsia="Calibri" w:hAnsi="Times New Roman"/>
          <w:sz w:val="28"/>
          <w:szCs w:val="28"/>
        </w:rPr>
        <w:t xml:space="preserve">Волосатость наружного слухового прохода </w:t>
      </w:r>
    </w:p>
    <w:p w:rsidR="00583FDA" w:rsidRPr="00583FDA" w:rsidRDefault="00583FDA" w:rsidP="00F22CE4">
      <w:pPr>
        <w:pStyle w:val="a5"/>
        <w:numPr>
          <w:ilvl w:val="0"/>
          <w:numId w:val="96"/>
        </w:numPr>
        <w:tabs>
          <w:tab w:val="left" w:pos="0"/>
        </w:tabs>
        <w:rPr>
          <w:rFonts w:ascii="Times New Roman" w:eastAsia="Calibri" w:hAnsi="Times New Roman"/>
          <w:sz w:val="28"/>
          <w:szCs w:val="28"/>
        </w:rPr>
      </w:pPr>
      <w:r w:rsidRPr="00583FDA">
        <w:rPr>
          <w:rFonts w:ascii="Times New Roman" w:eastAsia="Calibri" w:hAnsi="Times New Roman"/>
          <w:sz w:val="28"/>
          <w:szCs w:val="28"/>
        </w:rPr>
        <w:t xml:space="preserve">Сахарный диабет </w:t>
      </w:r>
    </w:p>
    <w:p w:rsidR="00A371A8" w:rsidRPr="00CA2C93" w:rsidRDefault="00A371A8" w:rsidP="00A371A8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CA2C93">
        <w:rPr>
          <w:rFonts w:ascii="Times New Roman" w:hAnsi="Times New Roman"/>
          <w:b/>
          <w:color w:val="000000"/>
          <w:sz w:val="28"/>
          <w:szCs w:val="28"/>
        </w:rPr>
        <w:t>Перечень оборудования, используемого для проведения промежуточной аттестации.</w:t>
      </w:r>
    </w:p>
    <w:p w:rsidR="00A371A8" w:rsidRDefault="00A371A8" w:rsidP="009C67B3">
      <w:pPr>
        <w:pStyle w:val="a5"/>
        <w:numPr>
          <w:ilvl w:val="1"/>
          <w:numId w:val="3"/>
        </w:numPr>
        <w:rPr>
          <w:rFonts w:ascii="Times New Roman" w:hAnsi="Times New Roman"/>
          <w:color w:val="000000"/>
          <w:sz w:val="28"/>
          <w:szCs w:val="28"/>
        </w:rPr>
      </w:pPr>
      <w:r w:rsidRPr="00CA2C93">
        <w:rPr>
          <w:rFonts w:ascii="Times New Roman" w:hAnsi="Times New Roman"/>
          <w:color w:val="000000"/>
          <w:sz w:val="28"/>
          <w:szCs w:val="28"/>
        </w:rPr>
        <w:t>Компьютерн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 w:rsidRPr="00CA2C9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класс с подключением к сети Интернет.</w:t>
      </w:r>
    </w:p>
    <w:p w:rsidR="00A371A8" w:rsidRDefault="00A371A8" w:rsidP="009C67B3">
      <w:pPr>
        <w:pStyle w:val="a5"/>
        <w:numPr>
          <w:ilvl w:val="1"/>
          <w:numId w:val="3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Компьютеры.</w:t>
      </w:r>
    </w:p>
    <w:p w:rsidR="00A371A8" w:rsidRPr="00CA2C93" w:rsidRDefault="00A371A8" w:rsidP="009C67B3">
      <w:pPr>
        <w:pStyle w:val="a5"/>
        <w:numPr>
          <w:ilvl w:val="1"/>
          <w:numId w:val="3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Программа для проведения тестирования.</w:t>
      </w:r>
    </w:p>
    <w:p w:rsidR="00990484" w:rsidRDefault="00990484" w:rsidP="00537334">
      <w:pPr>
        <w:ind w:firstLine="709"/>
        <w:jc w:val="center"/>
        <w:rPr>
          <w:b/>
          <w:color w:val="000000"/>
          <w:sz w:val="28"/>
          <w:szCs w:val="28"/>
        </w:rPr>
      </w:pPr>
    </w:p>
    <w:p w:rsidR="007E7400" w:rsidRPr="006C7FE7" w:rsidRDefault="007E7400" w:rsidP="00537334">
      <w:pPr>
        <w:ind w:firstLine="709"/>
        <w:jc w:val="center"/>
        <w:rPr>
          <w:b/>
          <w:color w:val="000000"/>
          <w:sz w:val="28"/>
          <w:szCs w:val="28"/>
        </w:rPr>
      </w:pPr>
      <w:r w:rsidRPr="006C7FE7">
        <w:rPr>
          <w:b/>
          <w:color w:val="000000"/>
          <w:sz w:val="28"/>
          <w:szCs w:val="28"/>
        </w:rPr>
        <w:t>Таблица соответствия результатов обучения по дисциплине и -оценочных материалов, используемых на промежуточной аттестации.</w:t>
      </w:r>
    </w:p>
    <w:p w:rsidR="007E7400" w:rsidRPr="006C7FE7" w:rsidRDefault="007E7400" w:rsidP="00E836D2">
      <w:pPr>
        <w:ind w:firstLine="709"/>
        <w:jc w:val="both"/>
        <w:rPr>
          <w:b/>
          <w:color w:val="000000"/>
          <w:sz w:val="28"/>
          <w:szCs w:val="28"/>
        </w:r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18"/>
        <w:gridCol w:w="3223"/>
        <w:gridCol w:w="3348"/>
        <w:gridCol w:w="3331"/>
      </w:tblGrid>
      <w:tr w:rsidR="007E7400" w:rsidRPr="00C27B11" w:rsidTr="00990484">
        <w:tc>
          <w:tcPr>
            <w:tcW w:w="534" w:type="dxa"/>
          </w:tcPr>
          <w:p w:rsidR="007E7400" w:rsidRPr="00C27B11" w:rsidRDefault="007E7400" w:rsidP="005108E6">
            <w:pPr>
              <w:ind w:firstLine="7"/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C27B11">
              <w:rPr>
                <w:color w:val="000000"/>
                <w:sz w:val="28"/>
                <w:szCs w:val="28"/>
                <w:highlight w:val="yellow"/>
              </w:rPr>
              <w:t>№</w:t>
            </w:r>
          </w:p>
        </w:tc>
        <w:tc>
          <w:tcPr>
            <w:tcW w:w="3402" w:type="dxa"/>
          </w:tcPr>
          <w:p w:rsidR="007E7400" w:rsidRPr="00C27B11" w:rsidRDefault="007E7400" w:rsidP="00D716C0">
            <w:pPr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 w:rsidRPr="00C27B11">
              <w:rPr>
                <w:color w:val="000000"/>
                <w:sz w:val="28"/>
                <w:szCs w:val="28"/>
                <w:highlight w:val="yellow"/>
              </w:rPr>
              <w:t>Проверяемая компетенция</w:t>
            </w:r>
          </w:p>
        </w:tc>
        <w:tc>
          <w:tcPr>
            <w:tcW w:w="3535" w:type="dxa"/>
          </w:tcPr>
          <w:p w:rsidR="007E7400" w:rsidRPr="00C27B11" w:rsidRDefault="007E7400" w:rsidP="00D716C0">
            <w:pPr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 w:rsidRPr="00C27B11">
              <w:rPr>
                <w:color w:val="000000"/>
                <w:sz w:val="28"/>
                <w:szCs w:val="28"/>
                <w:highlight w:val="yellow"/>
              </w:rPr>
              <w:t>Дескриптор</w:t>
            </w:r>
          </w:p>
        </w:tc>
        <w:tc>
          <w:tcPr>
            <w:tcW w:w="3517" w:type="dxa"/>
          </w:tcPr>
          <w:p w:rsidR="007E7400" w:rsidRPr="00C27B11" w:rsidRDefault="007E7400" w:rsidP="00D716C0">
            <w:pPr>
              <w:jc w:val="center"/>
              <w:rPr>
                <w:sz w:val="28"/>
                <w:szCs w:val="28"/>
                <w:highlight w:val="yellow"/>
              </w:rPr>
            </w:pPr>
            <w:r w:rsidRPr="00C27B11">
              <w:rPr>
                <w:sz w:val="28"/>
                <w:szCs w:val="28"/>
                <w:highlight w:val="yellow"/>
              </w:rPr>
              <w:t>Контрольно-оценочное средство (номер вопроса/практического задания)</w:t>
            </w:r>
          </w:p>
        </w:tc>
      </w:tr>
      <w:tr w:rsidR="007E7400" w:rsidRPr="00C27B11" w:rsidTr="00990484">
        <w:tc>
          <w:tcPr>
            <w:tcW w:w="534" w:type="dxa"/>
            <w:vMerge w:val="restart"/>
          </w:tcPr>
          <w:p w:rsidR="007E7400" w:rsidRPr="00C27B11" w:rsidRDefault="007E7400" w:rsidP="005108E6">
            <w:pPr>
              <w:ind w:firstLine="7"/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C27B11">
              <w:rPr>
                <w:color w:val="000000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3402" w:type="dxa"/>
            <w:vMerge w:val="restart"/>
          </w:tcPr>
          <w:p w:rsidR="00AA04EC" w:rsidRPr="00C27B11" w:rsidRDefault="00AA04EC" w:rsidP="00AA04EC">
            <w:pPr>
              <w:rPr>
                <w:highlight w:val="yellow"/>
              </w:rPr>
            </w:pPr>
            <w:r w:rsidRPr="00C27B11">
              <w:rPr>
                <w:highlight w:val="yellow"/>
              </w:rPr>
              <w:t>ОК-4</w:t>
            </w:r>
            <w:r w:rsidRPr="00C27B11">
              <w:rPr>
                <w:b/>
                <w:highlight w:val="yellow"/>
              </w:rPr>
              <w:t xml:space="preserve"> </w:t>
            </w:r>
            <w:r w:rsidRPr="00C27B11">
              <w:rPr>
                <w:highlight w:val="yellow"/>
              </w:rPr>
              <w:t>способностью использовать основы экономических знаний в различных сферах жизнедеятельности</w:t>
            </w:r>
          </w:p>
          <w:p w:rsidR="007E7400" w:rsidRPr="00C27B11" w:rsidRDefault="007E7400" w:rsidP="006C7FE7">
            <w:pPr>
              <w:jc w:val="both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35" w:type="dxa"/>
          </w:tcPr>
          <w:p w:rsidR="007E7400" w:rsidRPr="00C27B11" w:rsidRDefault="00AA04EC" w:rsidP="00D716C0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27B11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Знать</w:t>
            </w:r>
            <w:r w:rsidRPr="00C27B11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об экономических аспектах генетики человека. О прогностической вероятности развития генетической патологии. О методах диагностики наследственной патологии</w:t>
            </w:r>
          </w:p>
        </w:tc>
        <w:tc>
          <w:tcPr>
            <w:tcW w:w="3517" w:type="dxa"/>
          </w:tcPr>
          <w:p w:rsidR="00D22653" w:rsidRPr="00C27B11" w:rsidRDefault="007E7400" w:rsidP="00AA04EC">
            <w:pPr>
              <w:jc w:val="both"/>
              <w:rPr>
                <w:sz w:val="28"/>
                <w:szCs w:val="28"/>
                <w:highlight w:val="yellow"/>
              </w:rPr>
            </w:pPr>
            <w:r w:rsidRPr="00C27B11">
              <w:rPr>
                <w:sz w:val="28"/>
                <w:szCs w:val="28"/>
                <w:highlight w:val="yellow"/>
              </w:rPr>
              <w:t>вопросы №</w:t>
            </w:r>
            <w:r w:rsidR="00D22653" w:rsidRPr="00C27B11">
              <w:rPr>
                <w:sz w:val="28"/>
                <w:szCs w:val="28"/>
                <w:highlight w:val="yellow"/>
              </w:rPr>
              <w:t xml:space="preserve"> </w:t>
            </w:r>
            <w:r w:rsidR="009937E3" w:rsidRPr="00C27B11">
              <w:rPr>
                <w:sz w:val="28"/>
                <w:szCs w:val="28"/>
                <w:highlight w:val="yellow"/>
              </w:rPr>
              <w:t>5,6,7,9,11,12,18,19,20,23,28,30,32,33,34</w:t>
            </w:r>
          </w:p>
        </w:tc>
      </w:tr>
      <w:tr w:rsidR="007E7400" w:rsidRPr="00C27B11" w:rsidTr="00990484">
        <w:tc>
          <w:tcPr>
            <w:tcW w:w="534" w:type="dxa"/>
            <w:vMerge/>
          </w:tcPr>
          <w:p w:rsidR="007E7400" w:rsidRPr="00C27B11" w:rsidRDefault="007E7400" w:rsidP="005108E6">
            <w:pPr>
              <w:ind w:firstLine="7"/>
              <w:jc w:val="both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/>
          </w:tcPr>
          <w:p w:rsidR="007E7400" w:rsidRPr="00C27B11" w:rsidRDefault="007E7400" w:rsidP="005108E6">
            <w:pPr>
              <w:jc w:val="both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35" w:type="dxa"/>
          </w:tcPr>
          <w:p w:rsidR="007E7400" w:rsidRPr="00C27B11" w:rsidRDefault="00AA04EC" w:rsidP="00CA3540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27B11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Уметь</w:t>
            </w:r>
            <w:r w:rsidRPr="00C27B11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интерпретировать экономические выгоды и потери при изучении вопросов профилактики наследственной и врожденной патологии; рассчитывать вероятность развития наследственной патологии; </w:t>
            </w:r>
            <w:r w:rsidRPr="00C27B11">
              <w:rPr>
                <w:rFonts w:ascii="Times New Roman" w:hAnsi="Times New Roman"/>
                <w:sz w:val="24"/>
                <w:szCs w:val="24"/>
                <w:highlight w:val="yellow"/>
              </w:rPr>
              <w:lastRenderedPageBreak/>
              <w:t>определять метод адекватный для подтверждения генетической патологии.</w:t>
            </w:r>
          </w:p>
        </w:tc>
        <w:tc>
          <w:tcPr>
            <w:tcW w:w="3517" w:type="dxa"/>
          </w:tcPr>
          <w:p w:rsidR="007E7400" w:rsidRPr="00C27B11" w:rsidRDefault="007E7400" w:rsidP="00AA04EC">
            <w:pPr>
              <w:jc w:val="both"/>
              <w:rPr>
                <w:sz w:val="28"/>
                <w:szCs w:val="28"/>
                <w:highlight w:val="yellow"/>
              </w:rPr>
            </w:pPr>
            <w:r w:rsidRPr="00C27B11">
              <w:rPr>
                <w:sz w:val="28"/>
                <w:szCs w:val="28"/>
                <w:highlight w:val="yellow"/>
              </w:rPr>
              <w:lastRenderedPageBreak/>
              <w:t>практические задания №</w:t>
            </w:r>
            <w:r w:rsidR="009937E3" w:rsidRPr="00C27B11">
              <w:rPr>
                <w:sz w:val="28"/>
                <w:szCs w:val="28"/>
                <w:highlight w:val="yellow"/>
              </w:rPr>
              <w:t>1-19</w:t>
            </w:r>
          </w:p>
        </w:tc>
      </w:tr>
      <w:tr w:rsidR="007E7400" w:rsidRPr="00C27B11" w:rsidTr="00990484">
        <w:tc>
          <w:tcPr>
            <w:tcW w:w="534" w:type="dxa"/>
            <w:vMerge/>
          </w:tcPr>
          <w:p w:rsidR="007E7400" w:rsidRPr="00C27B11" w:rsidRDefault="007E7400" w:rsidP="005108E6">
            <w:pPr>
              <w:ind w:firstLine="7"/>
              <w:jc w:val="both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/>
          </w:tcPr>
          <w:p w:rsidR="007E7400" w:rsidRPr="00C27B11" w:rsidRDefault="007E7400" w:rsidP="005108E6">
            <w:pPr>
              <w:jc w:val="both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35" w:type="dxa"/>
          </w:tcPr>
          <w:p w:rsidR="007E7400" w:rsidRPr="00C27B11" w:rsidRDefault="00F22CE4" w:rsidP="00852D83">
            <w:pPr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C27B11">
              <w:rPr>
                <w:b/>
                <w:highlight w:val="yellow"/>
              </w:rPr>
              <w:t xml:space="preserve">Владеть </w:t>
            </w:r>
            <w:r w:rsidRPr="00C27B11">
              <w:rPr>
                <w:highlight w:val="yellow"/>
              </w:rPr>
              <w:t>навыками оценки экономического эффекта первичной профилактики наследственной и врожденной патологии.</w:t>
            </w:r>
          </w:p>
        </w:tc>
        <w:tc>
          <w:tcPr>
            <w:tcW w:w="3517" w:type="dxa"/>
          </w:tcPr>
          <w:p w:rsidR="007E7400" w:rsidRPr="00C27B11" w:rsidRDefault="007E7400" w:rsidP="00AA04EC">
            <w:pPr>
              <w:jc w:val="both"/>
              <w:rPr>
                <w:sz w:val="28"/>
                <w:szCs w:val="28"/>
                <w:highlight w:val="yellow"/>
              </w:rPr>
            </w:pPr>
            <w:r w:rsidRPr="00C27B11">
              <w:rPr>
                <w:sz w:val="28"/>
                <w:szCs w:val="28"/>
                <w:highlight w:val="yellow"/>
              </w:rPr>
              <w:t xml:space="preserve">практические задания </w:t>
            </w:r>
            <w:r w:rsidR="00A730D8" w:rsidRPr="00C27B11">
              <w:rPr>
                <w:sz w:val="28"/>
                <w:szCs w:val="28"/>
                <w:highlight w:val="yellow"/>
              </w:rPr>
              <w:t>№</w:t>
            </w:r>
            <w:r w:rsidR="009937E3" w:rsidRPr="00C27B11">
              <w:rPr>
                <w:sz w:val="28"/>
                <w:szCs w:val="28"/>
                <w:highlight w:val="yellow"/>
              </w:rPr>
              <w:t>1,2,5,6,7,10,19</w:t>
            </w:r>
          </w:p>
        </w:tc>
      </w:tr>
      <w:tr w:rsidR="007E7400" w:rsidRPr="00C27B11" w:rsidTr="00990484">
        <w:tc>
          <w:tcPr>
            <w:tcW w:w="534" w:type="dxa"/>
            <w:vMerge w:val="restart"/>
          </w:tcPr>
          <w:p w:rsidR="007E7400" w:rsidRPr="00C27B11" w:rsidRDefault="007E7400" w:rsidP="005108E6">
            <w:pPr>
              <w:ind w:firstLine="7"/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C27B11">
              <w:rPr>
                <w:color w:val="000000"/>
                <w:sz w:val="28"/>
                <w:szCs w:val="28"/>
                <w:highlight w:val="yellow"/>
              </w:rPr>
              <w:t>2</w:t>
            </w:r>
          </w:p>
        </w:tc>
        <w:tc>
          <w:tcPr>
            <w:tcW w:w="3402" w:type="dxa"/>
            <w:vMerge w:val="restart"/>
          </w:tcPr>
          <w:p w:rsidR="007E7400" w:rsidRPr="00C27B11" w:rsidRDefault="00F22CE4" w:rsidP="005108E6">
            <w:pPr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C27B11">
              <w:rPr>
                <w:highlight w:val="yellow"/>
              </w:rPr>
              <w:t>ПК-10 готовностью формировать установки, направленные на здоровый образ жизни, гармоничное развитие, продуктивное преодоление жизненных трудностей, гуманистическое взаимодействие с окружающим миром, популяризировать психологические знания</w:t>
            </w:r>
          </w:p>
        </w:tc>
        <w:tc>
          <w:tcPr>
            <w:tcW w:w="3535" w:type="dxa"/>
          </w:tcPr>
          <w:p w:rsidR="007E7400" w:rsidRPr="00C27B11" w:rsidRDefault="00F22CE4" w:rsidP="00D716C0">
            <w:pPr>
              <w:pStyle w:val="a5"/>
              <w:ind w:left="0" w:firstLine="0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27B11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Знать</w:t>
            </w:r>
            <w:r w:rsidRPr="00C27B11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закономерности наследования признаков; о влиянии здорового образа жизни на профилактику генетической патологии; основы мутагенеза</w:t>
            </w:r>
          </w:p>
        </w:tc>
        <w:tc>
          <w:tcPr>
            <w:tcW w:w="3517" w:type="dxa"/>
          </w:tcPr>
          <w:p w:rsidR="007E7400" w:rsidRPr="00C27B11" w:rsidRDefault="007E7400" w:rsidP="00AA04EC">
            <w:pPr>
              <w:jc w:val="both"/>
              <w:rPr>
                <w:sz w:val="28"/>
                <w:szCs w:val="28"/>
                <w:highlight w:val="yellow"/>
              </w:rPr>
            </w:pPr>
            <w:r w:rsidRPr="00C27B11">
              <w:rPr>
                <w:sz w:val="28"/>
                <w:szCs w:val="28"/>
                <w:highlight w:val="yellow"/>
              </w:rPr>
              <w:t xml:space="preserve">вопросы </w:t>
            </w:r>
            <w:r w:rsidR="00686DA5" w:rsidRPr="00C27B11">
              <w:rPr>
                <w:sz w:val="28"/>
                <w:szCs w:val="28"/>
                <w:highlight w:val="yellow"/>
              </w:rPr>
              <w:t>№5,7,8,9,10,11,12,15,21,24,25,26,27,28,29,30,32,33,34,37,42</w:t>
            </w:r>
          </w:p>
        </w:tc>
      </w:tr>
      <w:tr w:rsidR="007E7400" w:rsidRPr="00C27B11" w:rsidTr="00990484">
        <w:tc>
          <w:tcPr>
            <w:tcW w:w="534" w:type="dxa"/>
            <w:vMerge/>
          </w:tcPr>
          <w:p w:rsidR="007E7400" w:rsidRPr="00C27B11" w:rsidRDefault="007E7400" w:rsidP="005108E6">
            <w:pPr>
              <w:ind w:firstLine="7"/>
              <w:jc w:val="both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/>
          </w:tcPr>
          <w:p w:rsidR="007E7400" w:rsidRPr="00C27B11" w:rsidRDefault="007E7400" w:rsidP="005108E6">
            <w:pPr>
              <w:jc w:val="both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35" w:type="dxa"/>
          </w:tcPr>
          <w:p w:rsidR="009E340B" w:rsidRPr="00C27B11" w:rsidRDefault="00F22CE4" w:rsidP="00D716C0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27B11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Уметь</w:t>
            </w:r>
            <w:r w:rsidRPr="00C27B11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 анализировать причины и следствия наследственной патрологии; анализировать последствия воздействия алкоголя, табака, наркотиков и т.д. на формирование наследственной и врожденной патологии</w:t>
            </w:r>
          </w:p>
        </w:tc>
        <w:tc>
          <w:tcPr>
            <w:tcW w:w="3517" w:type="dxa"/>
          </w:tcPr>
          <w:p w:rsidR="007E7400" w:rsidRPr="00C27B11" w:rsidRDefault="007E7400" w:rsidP="00AA04EC">
            <w:pPr>
              <w:jc w:val="both"/>
              <w:rPr>
                <w:sz w:val="28"/>
                <w:szCs w:val="28"/>
                <w:highlight w:val="yellow"/>
              </w:rPr>
            </w:pPr>
            <w:r w:rsidRPr="00C27B11">
              <w:rPr>
                <w:sz w:val="28"/>
                <w:szCs w:val="28"/>
                <w:highlight w:val="yellow"/>
              </w:rPr>
              <w:t>практические задания</w:t>
            </w:r>
            <w:r w:rsidR="00686DA5" w:rsidRPr="00C27B11">
              <w:rPr>
                <w:sz w:val="28"/>
                <w:szCs w:val="28"/>
                <w:highlight w:val="yellow"/>
              </w:rPr>
              <w:t xml:space="preserve"> № 10,11,12,13,19</w:t>
            </w:r>
            <w:r w:rsidRPr="00C27B11">
              <w:rPr>
                <w:sz w:val="28"/>
                <w:szCs w:val="28"/>
                <w:highlight w:val="yellow"/>
              </w:rPr>
              <w:t xml:space="preserve"> </w:t>
            </w:r>
          </w:p>
        </w:tc>
      </w:tr>
      <w:tr w:rsidR="007E7400" w:rsidRPr="00C27B11" w:rsidTr="00990484">
        <w:tc>
          <w:tcPr>
            <w:tcW w:w="534" w:type="dxa"/>
            <w:vMerge/>
          </w:tcPr>
          <w:p w:rsidR="007E7400" w:rsidRPr="00C27B11" w:rsidRDefault="007E7400" w:rsidP="005108E6">
            <w:pPr>
              <w:ind w:firstLine="7"/>
              <w:jc w:val="both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/>
          </w:tcPr>
          <w:p w:rsidR="007E7400" w:rsidRPr="00C27B11" w:rsidRDefault="007E7400" w:rsidP="005108E6">
            <w:pPr>
              <w:jc w:val="both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35" w:type="dxa"/>
          </w:tcPr>
          <w:p w:rsidR="007E7400" w:rsidRPr="00C27B11" w:rsidRDefault="00F22CE4" w:rsidP="00852D83">
            <w:pPr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C27B11">
              <w:rPr>
                <w:b/>
                <w:highlight w:val="yellow"/>
              </w:rPr>
              <w:t>Владеть</w:t>
            </w:r>
            <w:r w:rsidRPr="00C27B11">
              <w:rPr>
                <w:highlight w:val="yellow"/>
              </w:rPr>
              <w:t xml:space="preserve"> способностью отличать норму от патологии; навыком пропаганды здорового образа жизни для профилактики генетической патологии</w:t>
            </w:r>
          </w:p>
        </w:tc>
        <w:tc>
          <w:tcPr>
            <w:tcW w:w="3517" w:type="dxa"/>
          </w:tcPr>
          <w:p w:rsidR="007E7400" w:rsidRPr="00C27B11" w:rsidRDefault="007E7400" w:rsidP="00AA04EC">
            <w:pPr>
              <w:jc w:val="both"/>
              <w:rPr>
                <w:sz w:val="28"/>
                <w:szCs w:val="28"/>
                <w:highlight w:val="yellow"/>
              </w:rPr>
            </w:pPr>
            <w:r w:rsidRPr="00C27B11">
              <w:rPr>
                <w:sz w:val="28"/>
                <w:szCs w:val="28"/>
                <w:highlight w:val="yellow"/>
              </w:rPr>
              <w:t xml:space="preserve">практические задания </w:t>
            </w:r>
            <w:r w:rsidR="00686DA5" w:rsidRPr="00C27B11">
              <w:rPr>
                <w:sz w:val="28"/>
                <w:szCs w:val="28"/>
                <w:highlight w:val="yellow"/>
              </w:rPr>
              <w:t>№ 10,11,12,13,19</w:t>
            </w:r>
          </w:p>
        </w:tc>
      </w:tr>
      <w:tr w:rsidR="007E7400" w:rsidRPr="00C27B11" w:rsidTr="00990484">
        <w:tc>
          <w:tcPr>
            <w:tcW w:w="534" w:type="dxa"/>
            <w:vMerge w:val="restart"/>
          </w:tcPr>
          <w:p w:rsidR="007E7400" w:rsidRPr="00C27B11" w:rsidRDefault="006C7FE7" w:rsidP="005108E6">
            <w:pPr>
              <w:ind w:firstLine="7"/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C27B11">
              <w:rPr>
                <w:color w:val="000000"/>
                <w:sz w:val="28"/>
                <w:szCs w:val="28"/>
                <w:highlight w:val="yellow"/>
              </w:rPr>
              <w:t>3</w:t>
            </w:r>
          </w:p>
        </w:tc>
        <w:tc>
          <w:tcPr>
            <w:tcW w:w="3402" w:type="dxa"/>
            <w:vMerge w:val="restart"/>
          </w:tcPr>
          <w:p w:rsidR="007E7400" w:rsidRPr="00C27B11" w:rsidRDefault="00F22CE4" w:rsidP="006C7FE7">
            <w:pPr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C27B11">
              <w:rPr>
                <w:highlight w:val="yellow"/>
              </w:rPr>
              <w:t>ПСК-3.5 способностью и готовностью к самостоятельной постановке практических и исследовательских задач, составлению программ диагностического обследования больных с психическими расстройствами и их семей с целью определения структуры дефекта, а также факторов риска и дезадаптации</w:t>
            </w:r>
          </w:p>
        </w:tc>
        <w:tc>
          <w:tcPr>
            <w:tcW w:w="3535" w:type="dxa"/>
          </w:tcPr>
          <w:p w:rsidR="007E7400" w:rsidRPr="00C27B11" w:rsidRDefault="00F22CE4" w:rsidP="00852D83">
            <w:pPr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C27B11">
              <w:rPr>
                <w:b/>
                <w:highlight w:val="yellow"/>
              </w:rPr>
              <w:t xml:space="preserve">Знать </w:t>
            </w:r>
            <w:r w:rsidRPr="00C27B11">
              <w:rPr>
                <w:highlight w:val="yellow"/>
              </w:rPr>
              <w:t>основные методы изучения генетики человека и диагностики наследственной патологии. Знать о методах их проведения. Цели, задачи и методы МГК.</w:t>
            </w:r>
          </w:p>
        </w:tc>
        <w:tc>
          <w:tcPr>
            <w:tcW w:w="3517" w:type="dxa"/>
          </w:tcPr>
          <w:p w:rsidR="007E7400" w:rsidRPr="00C27B11" w:rsidRDefault="007E7400" w:rsidP="00AA04EC">
            <w:pPr>
              <w:jc w:val="both"/>
              <w:rPr>
                <w:sz w:val="28"/>
                <w:szCs w:val="28"/>
                <w:highlight w:val="yellow"/>
              </w:rPr>
            </w:pPr>
            <w:r w:rsidRPr="00C27B11">
              <w:rPr>
                <w:sz w:val="28"/>
                <w:szCs w:val="28"/>
                <w:highlight w:val="yellow"/>
              </w:rPr>
              <w:t xml:space="preserve">вопросы </w:t>
            </w:r>
            <w:r w:rsidR="00686DA5" w:rsidRPr="00C27B11">
              <w:rPr>
                <w:sz w:val="28"/>
                <w:szCs w:val="28"/>
                <w:highlight w:val="yellow"/>
              </w:rPr>
              <w:t>№32,33,34,35,36,37,38,39</w:t>
            </w:r>
          </w:p>
        </w:tc>
      </w:tr>
      <w:tr w:rsidR="007E7400" w:rsidRPr="00C27B11" w:rsidTr="00990484">
        <w:tc>
          <w:tcPr>
            <w:tcW w:w="534" w:type="dxa"/>
            <w:vMerge/>
          </w:tcPr>
          <w:p w:rsidR="007E7400" w:rsidRPr="00C27B11" w:rsidRDefault="007E7400" w:rsidP="005108E6">
            <w:pPr>
              <w:ind w:firstLine="7"/>
              <w:jc w:val="both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/>
          </w:tcPr>
          <w:p w:rsidR="007E7400" w:rsidRPr="00C27B11" w:rsidRDefault="007E7400" w:rsidP="005108E6">
            <w:pPr>
              <w:jc w:val="both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35" w:type="dxa"/>
          </w:tcPr>
          <w:p w:rsidR="007E7400" w:rsidRPr="00C27B11" w:rsidRDefault="00F22CE4" w:rsidP="00852D83">
            <w:pPr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C27B11">
              <w:rPr>
                <w:b/>
                <w:highlight w:val="yellow"/>
              </w:rPr>
              <w:t xml:space="preserve">Уметь </w:t>
            </w:r>
            <w:r w:rsidRPr="00C27B11">
              <w:rPr>
                <w:highlight w:val="yellow"/>
              </w:rPr>
              <w:t xml:space="preserve">сопоставлять типы наследственной патологии и метод их диагностики. Выделять главный(ые) методы. Анализировать результаты основных </w:t>
            </w:r>
            <w:r w:rsidRPr="00C27B11">
              <w:rPr>
                <w:highlight w:val="yellow"/>
              </w:rPr>
              <w:lastRenderedPageBreak/>
              <w:t>генетических методов.</w:t>
            </w:r>
          </w:p>
        </w:tc>
        <w:tc>
          <w:tcPr>
            <w:tcW w:w="3517" w:type="dxa"/>
          </w:tcPr>
          <w:p w:rsidR="007E7400" w:rsidRPr="00C27B11" w:rsidRDefault="007E7400" w:rsidP="00AA04EC">
            <w:pPr>
              <w:jc w:val="both"/>
              <w:rPr>
                <w:sz w:val="28"/>
                <w:szCs w:val="28"/>
                <w:highlight w:val="yellow"/>
              </w:rPr>
            </w:pPr>
            <w:r w:rsidRPr="00C27B11">
              <w:rPr>
                <w:sz w:val="28"/>
                <w:szCs w:val="28"/>
                <w:highlight w:val="yellow"/>
              </w:rPr>
              <w:lastRenderedPageBreak/>
              <w:t xml:space="preserve">практические задания </w:t>
            </w:r>
            <w:r w:rsidR="00686DA5" w:rsidRPr="00C27B11">
              <w:rPr>
                <w:sz w:val="28"/>
                <w:szCs w:val="28"/>
                <w:highlight w:val="yellow"/>
              </w:rPr>
              <w:t>№15,17,18,19</w:t>
            </w:r>
          </w:p>
        </w:tc>
      </w:tr>
      <w:tr w:rsidR="00E562BF" w:rsidRPr="00852D83" w:rsidTr="00990484">
        <w:tc>
          <w:tcPr>
            <w:tcW w:w="534" w:type="dxa"/>
            <w:vMerge/>
          </w:tcPr>
          <w:p w:rsidR="00E562BF" w:rsidRPr="00C27B11" w:rsidRDefault="00E562BF" w:rsidP="005108E6">
            <w:pPr>
              <w:ind w:firstLine="7"/>
              <w:jc w:val="both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  <w:vMerge/>
          </w:tcPr>
          <w:p w:rsidR="00E562BF" w:rsidRPr="00C27B11" w:rsidRDefault="00E562BF" w:rsidP="005108E6">
            <w:pPr>
              <w:jc w:val="both"/>
              <w:rPr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35" w:type="dxa"/>
          </w:tcPr>
          <w:p w:rsidR="00E562BF" w:rsidRPr="00C27B11" w:rsidRDefault="00F22CE4" w:rsidP="00852D83">
            <w:pPr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C27B11">
              <w:rPr>
                <w:b/>
                <w:highlight w:val="yellow"/>
              </w:rPr>
              <w:t xml:space="preserve">Владеть </w:t>
            </w:r>
            <w:r w:rsidRPr="00C27B11">
              <w:rPr>
                <w:highlight w:val="yellow"/>
              </w:rPr>
              <w:t>навыком интерпретации базовых методов генетики.</w:t>
            </w:r>
          </w:p>
        </w:tc>
        <w:tc>
          <w:tcPr>
            <w:tcW w:w="3517" w:type="dxa"/>
          </w:tcPr>
          <w:p w:rsidR="00E562BF" w:rsidRPr="00852D83" w:rsidRDefault="00E562BF" w:rsidP="00AA04EC">
            <w:pPr>
              <w:jc w:val="both"/>
              <w:rPr>
                <w:sz w:val="28"/>
                <w:szCs w:val="28"/>
              </w:rPr>
            </w:pPr>
            <w:r w:rsidRPr="00C27B11">
              <w:rPr>
                <w:sz w:val="28"/>
                <w:szCs w:val="28"/>
                <w:highlight w:val="yellow"/>
              </w:rPr>
              <w:t>практические задания</w:t>
            </w:r>
            <w:r w:rsidR="00A730D8" w:rsidRPr="00C27B11">
              <w:rPr>
                <w:sz w:val="28"/>
                <w:szCs w:val="28"/>
                <w:highlight w:val="yellow"/>
              </w:rPr>
              <w:t xml:space="preserve"> </w:t>
            </w:r>
            <w:r w:rsidR="00686DA5" w:rsidRPr="00C27B11">
              <w:rPr>
                <w:sz w:val="28"/>
                <w:szCs w:val="28"/>
                <w:highlight w:val="yellow"/>
              </w:rPr>
              <w:t>№15,17,18,19</w:t>
            </w:r>
          </w:p>
        </w:tc>
      </w:tr>
    </w:tbl>
    <w:p w:rsidR="005108E6" w:rsidRDefault="005108E6"/>
    <w:p w:rsidR="00A5592B" w:rsidRPr="0070499E" w:rsidRDefault="00A5592B" w:rsidP="00A5592B">
      <w:pPr>
        <w:ind w:firstLine="709"/>
        <w:jc w:val="center"/>
        <w:rPr>
          <w:b/>
          <w:sz w:val="28"/>
          <w:szCs w:val="28"/>
        </w:rPr>
      </w:pPr>
      <w:r w:rsidRPr="00176603">
        <w:rPr>
          <w:b/>
          <w:sz w:val="28"/>
          <w:szCs w:val="28"/>
        </w:rPr>
        <w:t xml:space="preserve">4. Методические рекомендации </w:t>
      </w:r>
    </w:p>
    <w:p w:rsidR="00A5592B" w:rsidRPr="00176603" w:rsidRDefault="00A5592B" w:rsidP="00A5592B">
      <w:pPr>
        <w:ind w:firstLine="709"/>
        <w:jc w:val="center"/>
        <w:rPr>
          <w:b/>
          <w:sz w:val="28"/>
          <w:szCs w:val="28"/>
        </w:rPr>
      </w:pPr>
      <w:r w:rsidRPr="00176603">
        <w:rPr>
          <w:b/>
          <w:bCs/>
          <w:sz w:val="28"/>
          <w:szCs w:val="28"/>
        </w:rPr>
        <w:t>по применению балльно-рейтинговой системы</w:t>
      </w:r>
      <w:r w:rsidRPr="00176603">
        <w:rPr>
          <w:b/>
          <w:sz w:val="28"/>
          <w:szCs w:val="28"/>
        </w:rPr>
        <w:t xml:space="preserve"> оценивания </w:t>
      </w:r>
      <w:r>
        <w:rPr>
          <w:b/>
          <w:sz w:val="28"/>
          <w:szCs w:val="28"/>
        </w:rPr>
        <w:t>по дисциплине «Генетика человека»</w:t>
      </w:r>
    </w:p>
    <w:p w:rsidR="00A5592B" w:rsidRPr="00176603" w:rsidRDefault="00A5592B" w:rsidP="00A5592B">
      <w:pPr>
        <w:ind w:firstLine="709"/>
        <w:jc w:val="center"/>
        <w:rPr>
          <w:sz w:val="28"/>
          <w:szCs w:val="28"/>
        </w:rPr>
      </w:pPr>
    </w:p>
    <w:p w:rsidR="0059739C" w:rsidRPr="00DD5AE1" w:rsidRDefault="0059739C" w:rsidP="0059739C">
      <w:pPr>
        <w:rPr>
          <w:sz w:val="28"/>
          <w:szCs w:val="28"/>
        </w:rPr>
      </w:pPr>
      <w:r w:rsidRPr="00DD5AE1">
        <w:rPr>
          <w:b/>
          <w:sz w:val="28"/>
          <w:szCs w:val="28"/>
        </w:rPr>
        <w:t>Рейтинг текущий.</w:t>
      </w:r>
      <w:r w:rsidRPr="00DD5AE1">
        <w:rPr>
          <w:sz w:val="28"/>
          <w:szCs w:val="28"/>
        </w:rPr>
        <w:t xml:space="preserve"> Максимальное значение 70 баллов.</w:t>
      </w:r>
    </w:p>
    <w:p w:rsidR="0059739C" w:rsidRPr="009F239D" w:rsidRDefault="0059739C" w:rsidP="0059739C">
      <w:pPr>
        <w:jc w:val="both"/>
        <w:rPr>
          <w:sz w:val="28"/>
          <w:szCs w:val="28"/>
        </w:rPr>
      </w:pPr>
      <w:r w:rsidRPr="009F239D">
        <w:rPr>
          <w:sz w:val="28"/>
          <w:szCs w:val="28"/>
        </w:rPr>
        <w:t xml:space="preserve">Текущий рейтинг (Рт) по дисциплине рассчитывается как </w:t>
      </w:r>
      <w:r w:rsidRPr="009F239D">
        <w:rPr>
          <w:b/>
          <w:sz w:val="28"/>
          <w:szCs w:val="28"/>
          <w:u w:val="single"/>
        </w:rPr>
        <w:t>как сумма баллов</w:t>
      </w:r>
      <w:r w:rsidRPr="009F239D">
        <w:rPr>
          <w:sz w:val="28"/>
          <w:szCs w:val="28"/>
        </w:rPr>
        <w:t xml:space="preserve"> по текущему контролю успеваемости (</w:t>
      </w:r>
      <w:r w:rsidRPr="009F239D">
        <w:rPr>
          <w:b/>
          <w:sz w:val="28"/>
          <w:szCs w:val="28"/>
        </w:rPr>
        <w:t>Тк</w:t>
      </w:r>
      <w:r w:rsidRPr="009F239D">
        <w:rPr>
          <w:sz w:val="28"/>
          <w:szCs w:val="28"/>
        </w:rPr>
        <w:t>) и рубежного контроля (</w:t>
      </w:r>
      <w:r w:rsidRPr="009F239D">
        <w:rPr>
          <w:b/>
          <w:sz w:val="28"/>
          <w:szCs w:val="28"/>
        </w:rPr>
        <w:t>Рк</w:t>
      </w:r>
      <w:r w:rsidRPr="009F239D">
        <w:rPr>
          <w:sz w:val="28"/>
          <w:szCs w:val="28"/>
        </w:rPr>
        <w:t>).</w:t>
      </w:r>
    </w:p>
    <w:p w:rsidR="0059739C" w:rsidRPr="009F239D" w:rsidRDefault="0059739C" w:rsidP="0059739C">
      <w:pPr>
        <w:ind w:left="360" w:firstLine="491"/>
        <w:jc w:val="both"/>
        <w:rPr>
          <w:sz w:val="28"/>
          <w:szCs w:val="28"/>
        </w:rPr>
      </w:pPr>
    </w:p>
    <w:p w:rsidR="0059739C" w:rsidRPr="00DD5AE1" w:rsidRDefault="0059739C" w:rsidP="0059739C">
      <w:pPr>
        <w:rPr>
          <w:sz w:val="28"/>
          <w:szCs w:val="28"/>
        </w:rPr>
      </w:pPr>
      <w:r w:rsidRPr="00DD5AE1">
        <w:rPr>
          <w:b/>
          <w:sz w:val="28"/>
          <w:szCs w:val="28"/>
          <w:u w:val="single"/>
        </w:rPr>
        <w:t>Текущий контроль успеваемости (Тк)</w:t>
      </w:r>
      <w:r w:rsidRPr="00DD5AE1">
        <w:rPr>
          <w:sz w:val="28"/>
          <w:szCs w:val="28"/>
          <w:u w:val="single"/>
        </w:rPr>
        <w:t xml:space="preserve">. </w:t>
      </w:r>
      <w:r w:rsidRPr="00DD5AE1">
        <w:rPr>
          <w:sz w:val="28"/>
          <w:szCs w:val="28"/>
        </w:rPr>
        <w:t>Максимальное значение – 50 баллов.</w:t>
      </w:r>
    </w:p>
    <w:p w:rsidR="0059739C" w:rsidRPr="009F239D" w:rsidRDefault="0059739C" w:rsidP="0059739C">
      <w:pPr>
        <w:ind w:firstLine="207"/>
        <w:jc w:val="both"/>
        <w:rPr>
          <w:sz w:val="28"/>
          <w:szCs w:val="28"/>
        </w:rPr>
      </w:pPr>
      <w:r w:rsidRPr="009F239D">
        <w:rPr>
          <w:sz w:val="28"/>
          <w:szCs w:val="28"/>
        </w:rPr>
        <w:t xml:space="preserve">По каждому практическому занятию предусмотрено от 1 до 4х контрольных точек (тестирование, ПСЗ/задачи, устный опрос, и др.), за которые обучающийся получает от 0 до 5 баллов включительно. </w:t>
      </w:r>
    </w:p>
    <w:p w:rsidR="0059739C" w:rsidRPr="009F239D" w:rsidRDefault="0059739C" w:rsidP="0059739C">
      <w:pPr>
        <w:pStyle w:val="a5"/>
        <w:widowControl/>
        <w:numPr>
          <w:ilvl w:val="0"/>
          <w:numId w:val="242"/>
        </w:numPr>
        <w:autoSpaceDE/>
        <w:autoSpaceDN/>
        <w:adjustRightInd/>
        <w:ind w:left="851"/>
        <w:rPr>
          <w:rFonts w:ascii="Times New Roman" w:hAnsi="Times New Roman"/>
          <w:bCs/>
          <w:sz w:val="28"/>
          <w:szCs w:val="28"/>
        </w:rPr>
      </w:pPr>
      <w:r w:rsidRPr="009F239D">
        <w:rPr>
          <w:rFonts w:ascii="Times New Roman" w:hAnsi="Times New Roman"/>
          <w:bCs/>
          <w:sz w:val="28"/>
          <w:szCs w:val="28"/>
          <w:u w:val="single"/>
        </w:rPr>
        <w:t>Тестирование</w:t>
      </w:r>
      <w:r w:rsidRPr="009F239D">
        <w:rPr>
          <w:rFonts w:ascii="Times New Roman" w:hAnsi="Times New Roman"/>
          <w:bCs/>
          <w:sz w:val="28"/>
          <w:szCs w:val="28"/>
        </w:rPr>
        <w:t xml:space="preserve"> по теме занятия проводит либо в ИС ОрГМУ</w:t>
      </w:r>
      <w:r w:rsidR="00C27B11">
        <w:rPr>
          <w:rFonts w:ascii="Times New Roman" w:hAnsi="Times New Roman"/>
          <w:bCs/>
          <w:sz w:val="28"/>
          <w:szCs w:val="28"/>
        </w:rPr>
        <w:t xml:space="preserve">, либо на плптформе </w:t>
      </w:r>
      <w:r w:rsidR="00C27B11">
        <w:rPr>
          <w:rFonts w:ascii="Times New Roman" w:hAnsi="Times New Roman"/>
          <w:bCs/>
          <w:sz w:val="28"/>
          <w:szCs w:val="28"/>
          <w:lang w:val="en-US"/>
        </w:rPr>
        <w:t>Vebinar</w:t>
      </w:r>
      <w:r w:rsidR="00C27B11" w:rsidRPr="00C27B11">
        <w:rPr>
          <w:rFonts w:ascii="Times New Roman" w:hAnsi="Times New Roman"/>
          <w:bCs/>
          <w:sz w:val="28"/>
          <w:szCs w:val="28"/>
        </w:rPr>
        <w:t xml:space="preserve"> </w:t>
      </w:r>
      <w:r w:rsidR="00C27B11">
        <w:rPr>
          <w:rFonts w:ascii="Times New Roman" w:hAnsi="Times New Roman"/>
          <w:bCs/>
          <w:sz w:val="28"/>
          <w:szCs w:val="28"/>
        </w:rPr>
        <w:t>или</w:t>
      </w:r>
      <w:r w:rsidR="00C27B11" w:rsidRPr="009F239D">
        <w:rPr>
          <w:rFonts w:ascii="Times New Roman" w:hAnsi="Times New Roman"/>
          <w:bCs/>
          <w:sz w:val="28"/>
          <w:szCs w:val="28"/>
        </w:rPr>
        <w:t xml:space="preserve"> на бумажном носители</w:t>
      </w:r>
    </w:p>
    <w:p w:rsidR="0059739C" w:rsidRPr="009F239D" w:rsidRDefault="0059739C" w:rsidP="0059739C">
      <w:pPr>
        <w:pStyle w:val="a5"/>
        <w:ind w:left="1287"/>
        <w:rPr>
          <w:rFonts w:ascii="Times New Roman" w:hAnsi="Times New Roman"/>
          <w:bCs/>
          <w:sz w:val="28"/>
          <w:szCs w:val="28"/>
        </w:rPr>
      </w:pPr>
      <w:r w:rsidRPr="009F239D">
        <w:rPr>
          <w:rFonts w:ascii="Times New Roman" w:hAnsi="Times New Roman"/>
          <w:bCs/>
          <w:sz w:val="28"/>
          <w:szCs w:val="28"/>
        </w:rPr>
        <w:t>Студенту предоставляется одна попытка, 25 вопросов, включая вопросы лекционного курса, на 25 минут.</w:t>
      </w:r>
    </w:p>
    <w:p w:rsidR="0059739C" w:rsidRDefault="0059739C" w:rsidP="0059739C">
      <w:pPr>
        <w:pStyle w:val="a5"/>
        <w:ind w:left="1287"/>
        <w:rPr>
          <w:rFonts w:ascii="Times New Roman" w:hAnsi="Times New Roman"/>
          <w:bCs/>
          <w:sz w:val="28"/>
          <w:szCs w:val="28"/>
        </w:rPr>
      </w:pPr>
    </w:p>
    <w:tbl>
      <w:tblPr>
        <w:tblStyle w:val="a3"/>
        <w:tblW w:w="1873" w:type="pct"/>
        <w:jc w:val="center"/>
        <w:tblLook w:val="04A0" w:firstRow="1" w:lastRow="0" w:firstColumn="1" w:lastColumn="0" w:noHBand="0" w:noVBand="1"/>
      </w:tblPr>
      <w:tblGrid>
        <w:gridCol w:w="3819"/>
      </w:tblGrid>
      <w:tr w:rsidR="00C27B11" w:rsidTr="00C27B11">
        <w:trPr>
          <w:trHeight w:val="2494"/>
          <w:jc w:val="center"/>
        </w:trPr>
        <w:tc>
          <w:tcPr>
            <w:tcW w:w="3903" w:type="dxa"/>
          </w:tcPr>
          <w:p w:rsidR="00C27B11" w:rsidRPr="00EC7776" w:rsidRDefault="00C27B11" w:rsidP="00F05C35">
            <w:pPr>
              <w:pStyle w:val="a5"/>
              <w:ind w:left="0" w:firstLine="0"/>
              <w:jc w:val="left"/>
              <w:rPr>
                <w:rFonts w:ascii="Times New Roman" w:hAnsi="Times New Roman"/>
                <w:bCs/>
                <w:sz w:val="24"/>
                <w:szCs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634"/>
              <w:gridCol w:w="1959"/>
            </w:tblGrid>
            <w:tr w:rsidR="00C27B11" w:rsidRPr="00EC7776" w:rsidTr="00F05C35">
              <w:tc>
                <w:tcPr>
                  <w:tcW w:w="1656" w:type="dxa"/>
                </w:tcPr>
                <w:p w:rsidR="00C27B11" w:rsidRPr="00EC7776" w:rsidRDefault="00C27B11" w:rsidP="00F05C35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/>
                      <w:bCs/>
                      <w:sz w:val="24"/>
                      <w:szCs w:val="28"/>
                    </w:rPr>
                    <w:t>%</w:t>
                  </w:r>
                </w:p>
              </w:tc>
              <w:tc>
                <w:tcPr>
                  <w:tcW w:w="1985" w:type="dxa"/>
                </w:tcPr>
                <w:p w:rsidR="00C27B11" w:rsidRPr="00EC7776" w:rsidRDefault="00C27B11" w:rsidP="00F05C35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/>
                      <w:bCs/>
                      <w:sz w:val="24"/>
                      <w:szCs w:val="28"/>
                    </w:rPr>
                    <w:t>балл</w:t>
                  </w:r>
                </w:p>
              </w:tc>
            </w:tr>
            <w:tr w:rsidR="00C27B11" w:rsidRPr="00EC7776" w:rsidTr="00F05C35">
              <w:tc>
                <w:tcPr>
                  <w:tcW w:w="1656" w:type="dxa"/>
                </w:tcPr>
                <w:p w:rsidR="00C27B11" w:rsidRPr="00EC7776" w:rsidRDefault="00C27B11" w:rsidP="00F05C35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Cs/>
                      <w:sz w:val="24"/>
                      <w:szCs w:val="28"/>
                    </w:rPr>
                    <w:t>До 50%</w:t>
                  </w:r>
                </w:p>
              </w:tc>
              <w:tc>
                <w:tcPr>
                  <w:tcW w:w="1985" w:type="dxa"/>
                </w:tcPr>
                <w:p w:rsidR="00C27B11" w:rsidRPr="00EC7776" w:rsidRDefault="00C27B11" w:rsidP="00F05C35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Cs/>
                      <w:sz w:val="24"/>
                      <w:szCs w:val="28"/>
                    </w:rPr>
                    <w:t>0 баллов</w:t>
                  </w:r>
                </w:p>
              </w:tc>
            </w:tr>
            <w:tr w:rsidR="00C27B11" w:rsidRPr="00EC7776" w:rsidTr="00F05C35">
              <w:tc>
                <w:tcPr>
                  <w:tcW w:w="1656" w:type="dxa"/>
                </w:tcPr>
                <w:p w:rsidR="00C27B11" w:rsidRPr="00EC7776" w:rsidRDefault="00C27B11" w:rsidP="00F05C35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Cs/>
                      <w:sz w:val="24"/>
                      <w:szCs w:val="28"/>
                    </w:rPr>
                    <w:t>50-59%</w:t>
                  </w:r>
                </w:p>
              </w:tc>
              <w:tc>
                <w:tcPr>
                  <w:tcW w:w="1985" w:type="dxa"/>
                </w:tcPr>
                <w:p w:rsidR="00C27B11" w:rsidRPr="00EC7776" w:rsidRDefault="00C27B11" w:rsidP="00F05C35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Cs/>
                      <w:sz w:val="24"/>
                      <w:szCs w:val="28"/>
                    </w:rPr>
                    <w:t>1 балл</w:t>
                  </w:r>
                </w:p>
              </w:tc>
            </w:tr>
            <w:tr w:rsidR="00C27B11" w:rsidRPr="00EC7776" w:rsidTr="00F05C35">
              <w:tc>
                <w:tcPr>
                  <w:tcW w:w="1656" w:type="dxa"/>
                </w:tcPr>
                <w:p w:rsidR="00C27B11" w:rsidRPr="00EC7776" w:rsidRDefault="00C27B11" w:rsidP="00F05C35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Cs/>
                      <w:sz w:val="24"/>
                      <w:szCs w:val="28"/>
                    </w:rPr>
                    <w:t>60-69%</w:t>
                  </w:r>
                </w:p>
              </w:tc>
              <w:tc>
                <w:tcPr>
                  <w:tcW w:w="1985" w:type="dxa"/>
                </w:tcPr>
                <w:p w:rsidR="00C27B11" w:rsidRPr="00EC7776" w:rsidRDefault="00C27B11" w:rsidP="00F05C35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Cs/>
                      <w:sz w:val="24"/>
                      <w:szCs w:val="28"/>
                    </w:rPr>
                    <w:t>2 балла</w:t>
                  </w:r>
                </w:p>
              </w:tc>
            </w:tr>
            <w:tr w:rsidR="00C27B11" w:rsidRPr="00EC7776" w:rsidTr="00F05C35">
              <w:tc>
                <w:tcPr>
                  <w:tcW w:w="1656" w:type="dxa"/>
                </w:tcPr>
                <w:p w:rsidR="00C27B11" w:rsidRPr="00EC7776" w:rsidRDefault="00C27B11" w:rsidP="00F05C35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Cs/>
                      <w:sz w:val="24"/>
                      <w:szCs w:val="28"/>
                    </w:rPr>
                    <w:t>70-79%</w:t>
                  </w:r>
                </w:p>
              </w:tc>
              <w:tc>
                <w:tcPr>
                  <w:tcW w:w="1985" w:type="dxa"/>
                </w:tcPr>
                <w:p w:rsidR="00C27B11" w:rsidRPr="00EC7776" w:rsidRDefault="00C27B11" w:rsidP="00F05C35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Cs/>
                      <w:sz w:val="24"/>
                      <w:szCs w:val="28"/>
                    </w:rPr>
                    <w:t>3 балла</w:t>
                  </w:r>
                </w:p>
              </w:tc>
            </w:tr>
            <w:tr w:rsidR="00C27B11" w:rsidRPr="00EC7776" w:rsidTr="00F05C35">
              <w:tc>
                <w:tcPr>
                  <w:tcW w:w="1656" w:type="dxa"/>
                </w:tcPr>
                <w:p w:rsidR="00C27B11" w:rsidRPr="00EC7776" w:rsidRDefault="00C27B11" w:rsidP="00F05C35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Cs/>
                      <w:sz w:val="24"/>
                      <w:szCs w:val="28"/>
                    </w:rPr>
                    <w:t>80-89%</w:t>
                  </w:r>
                </w:p>
              </w:tc>
              <w:tc>
                <w:tcPr>
                  <w:tcW w:w="1985" w:type="dxa"/>
                </w:tcPr>
                <w:p w:rsidR="00C27B11" w:rsidRPr="00EC7776" w:rsidRDefault="00C27B11" w:rsidP="00F05C35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Cs/>
                      <w:sz w:val="24"/>
                      <w:szCs w:val="28"/>
                    </w:rPr>
                    <w:t>4 балла</w:t>
                  </w:r>
                </w:p>
              </w:tc>
            </w:tr>
            <w:tr w:rsidR="00C27B11" w:rsidRPr="00EC7776" w:rsidTr="00F05C35">
              <w:tc>
                <w:tcPr>
                  <w:tcW w:w="1656" w:type="dxa"/>
                </w:tcPr>
                <w:p w:rsidR="00C27B11" w:rsidRPr="00EC7776" w:rsidRDefault="00C27B11" w:rsidP="00F05C35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Cs/>
                      <w:sz w:val="24"/>
                      <w:szCs w:val="28"/>
                    </w:rPr>
                    <w:t>90-100%</w:t>
                  </w:r>
                </w:p>
              </w:tc>
              <w:tc>
                <w:tcPr>
                  <w:tcW w:w="1985" w:type="dxa"/>
                </w:tcPr>
                <w:p w:rsidR="00C27B11" w:rsidRPr="00EC7776" w:rsidRDefault="00C27B11" w:rsidP="00F05C35">
                  <w:pPr>
                    <w:pStyle w:val="a5"/>
                    <w:ind w:left="0" w:firstLine="0"/>
                    <w:jc w:val="left"/>
                    <w:rPr>
                      <w:rFonts w:ascii="Times New Roman" w:hAnsi="Times New Roman"/>
                      <w:bCs/>
                      <w:sz w:val="24"/>
                      <w:szCs w:val="28"/>
                    </w:rPr>
                  </w:pPr>
                  <w:r w:rsidRPr="00EC7776">
                    <w:rPr>
                      <w:rFonts w:ascii="Times New Roman" w:hAnsi="Times New Roman"/>
                      <w:bCs/>
                      <w:sz w:val="24"/>
                      <w:szCs w:val="28"/>
                    </w:rPr>
                    <w:t>5 баллов</w:t>
                  </w:r>
                </w:p>
              </w:tc>
            </w:tr>
          </w:tbl>
          <w:p w:rsidR="00C27B11" w:rsidRPr="00440706" w:rsidRDefault="00C27B11" w:rsidP="00F05C35">
            <w:pPr>
              <w:pStyle w:val="a5"/>
              <w:ind w:left="0" w:firstLine="0"/>
              <w:jc w:val="left"/>
              <w:rPr>
                <w:rFonts w:ascii="Times New Roman" w:hAnsi="Times New Roman"/>
                <w:bCs/>
                <w:sz w:val="12"/>
                <w:szCs w:val="28"/>
              </w:rPr>
            </w:pPr>
          </w:p>
          <w:p w:rsidR="00C27B11" w:rsidRDefault="00C27B11" w:rsidP="00F05C35">
            <w:pPr>
              <w:pStyle w:val="af0"/>
              <w:spacing w:line="240" w:lineRule="auto"/>
              <w:ind w:firstLine="0"/>
              <w:jc w:val="left"/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 xml:space="preserve"> </w:t>
            </w:r>
          </w:p>
        </w:tc>
      </w:tr>
    </w:tbl>
    <w:p w:rsidR="0059739C" w:rsidRPr="009F239D" w:rsidRDefault="0059739C" w:rsidP="0059739C">
      <w:pPr>
        <w:pStyle w:val="a5"/>
        <w:ind w:left="1287"/>
        <w:rPr>
          <w:rFonts w:ascii="Times New Roman" w:hAnsi="Times New Roman"/>
          <w:bCs/>
          <w:sz w:val="28"/>
          <w:szCs w:val="28"/>
        </w:rPr>
      </w:pPr>
    </w:p>
    <w:p w:rsidR="0059739C" w:rsidRPr="009F239D" w:rsidRDefault="0059739C" w:rsidP="0059739C">
      <w:pPr>
        <w:pStyle w:val="a5"/>
        <w:ind w:left="851"/>
        <w:rPr>
          <w:rFonts w:ascii="Times New Roman" w:hAnsi="Times New Roman"/>
          <w:bCs/>
          <w:sz w:val="28"/>
          <w:szCs w:val="28"/>
        </w:rPr>
      </w:pPr>
      <w:r w:rsidRPr="009F239D">
        <w:rPr>
          <w:rFonts w:ascii="Times New Roman" w:hAnsi="Times New Roman"/>
          <w:bCs/>
          <w:sz w:val="28"/>
          <w:szCs w:val="28"/>
        </w:rPr>
        <w:t>Тесты на бумажном носителе при очной форме работы выполняются в день занятия по соответствующей теме и оцениваются по критериям для каждого тематического теста, в зависимости от числа правильных ответов.</w:t>
      </w:r>
    </w:p>
    <w:p w:rsidR="0059739C" w:rsidRPr="009F239D" w:rsidRDefault="0059739C" w:rsidP="0059739C">
      <w:pPr>
        <w:pStyle w:val="a5"/>
        <w:widowControl/>
        <w:numPr>
          <w:ilvl w:val="0"/>
          <w:numId w:val="242"/>
        </w:numPr>
        <w:autoSpaceDE/>
        <w:autoSpaceDN/>
        <w:adjustRightInd/>
        <w:ind w:left="851"/>
        <w:rPr>
          <w:rFonts w:ascii="Times New Roman" w:hAnsi="Times New Roman"/>
          <w:bCs/>
          <w:sz w:val="28"/>
          <w:szCs w:val="28"/>
        </w:rPr>
      </w:pPr>
      <w:r w:rsidRPr="009F239D">
        <w:rPr>
          <w:rFonts w:ascii="Times New Roman" w:hAnsi="Times New Roman"/>
          <w:bCs/>
          <w:sz w:val="28"/>
          <w:szCs w:val="28"/>
          <w:u w:val="single"/>
        </w:rPr>
        <w:t>Устный опрос</w:t>
      </w:r>
      <w:r w:rsidRPr="009F239D">
        <w:rPr>
          <w:rFonts w:ascii="Times New Roman" w:hAnsi="Times New Roman"/>
          <w:bCs/>
          <w:sz w:val="28"/>
          <w:szCs w:val="28"/>
        </w:rPr>
        <w:t xml:space="preserve"> и ответ по </w:t>
      </w:r>
      <w:r w:rsidRPr="009F239D">
        <w:rPr>
          <w:rFonts w:ascii="Times New Roman" w:hAnsi="Times New Roman"/>
          <w:sz w:val="28"/>
          <w:szCs w:val="28"/>
          <w:u w:val="single"/>
        </w:rPr>
        <w:t>ПСЗ/задачам</w:t>
      </w:r>
      <w:r w:rsidRPr="009F239D">
        <w:rPr>
          <w:rFonts w:ascii="Times New Roman" w:hAnsi="Times New Roman"/>
          <w:sz w:val="28"/>
          <w:szCs w:val="28"/>
        </w:rPr>
        <w:t xml:space="preserve"> (если это предусмотрено структурой практического занятия) </w:t>
      </w:r>
      <w:r w:rsidRPr="009F239D">
        <w:rPr>
          <w:rFonts w:ascii="Times New Roman" w:hAnsi="Times New Roman"/>
          <w:bCs/>
          <w:sz w:val="28"/>
          <w:szCs w:val="28"/>
        </w:rPr>
        <w:t xml:space="preserve">при очной форме обучения проводится на занятии, при дистанционной форме в </w:t>
      </w:r>
      <w:r w:rsidRPr="009F239D">
        <w:rPr>
          <w:rFonts w:ascii="Times New Roman" w:hAnsi="Times New Roman"/>
          <w:b/>
          <w:sz w:val="28"/>
          <w:szCs w:val="28"/>
          <w:lang w:val="en-US"/>
        </w:rPr>
        <w:t>online</w:t>
      </w:r>
      <w:r w:rsidRPr="009F239D">
        <w:rPr>
          <w:rFonts w:ascii="Times New Roman" w:hAnsi="Times New Roman"/>
          <w:sz w:val="28"/>
          <w:szCs w:val="28"/>
        </w:rPr>
        <w:t xml:space="preserve"> формате (индивидуально или минигруппами) в </w:t>
      </w:r>
      <w:r w:rsidRPr="009F239D">
        <w:rPr>
          <w:rFonts w:ascii="Times New Roman" w:hAnsi="Times New Roman"/>
          <w:sz w:val="28"/>
          <w:szCs w:val="28"/>
          <w:lang w:val="en-US"/>
        </w:rPr>
        <w:t>zoom</w:t>
      </w:r>
      <w:r w:rsidRPr="009F239D">
        <w:rPr>
          <w:rFonts w:ascii="Times New Roman" w:hAnsi="Times New Roman"/>
          <w:sz w:val="28"/>
          <w:szCs w:val="28"/>
        </w:rPr>
        <w:t xml:space="preserve"> или </w:t>
      </w:r>
      <w:r w:rsidR="00C27B11">
        <w:rPr>
          <w:rFonts w:ascii="Times New Roman" w:hAnsi="Times New Roman"/>
          <w:sz w:val="28"/>
          <w:szCs w:val="28"/>
          <w:lang w:val="en-US"/>
        </w:rPr>
        <w:t>Vebinar</w:t>
      </w:r>
      <w:bookmarkStart w:id="8" w:name="_GoBack"/>
      <w:bookmarkEnd w:id="8"/>
      <w:r w:rsidRPr="009F239D">
        <w:rPr>
          <w:rFonts w:ascii="Times New Roman" w:hAnsi="Times New Roman"/>
          <w:sz w:val="28"/>
          <w:szCs w:val="28"/>
        </w:rPr>
        <w:t>.</w:t>
      </w:r>
    </w:p>
    <w:p w:rsidR="0059739C" w:rsidRPr="009F239D" w:rsidRDefault="0059739C" w:rsidP="0059739C">
      <w:pPr>
        <w:pStyle w:val="a5"/>
        <w:ind w:left="851"/>
        <w:rPr>
          <w:rFonts w:ascii="Times New Roman" w:hAnsi="Times New Roman"/>
          <w:bCs/>
          <w:sz w:val="28"/>
          <w:szCs w:val="28"/>
          <w:u w:val="single"/>
        </w:rPr>
      </w:pPr>
    </w:p>
    <w:p w:rsidR="0059739C" w:rsidRPr="009F239D" w:rsidRDefault="0059739C" w:rsidP="0059739C">
      <w:pPr>
        <w:ind w:left="567" w:firstLine="207"/>
        <w:jc w:val="both"/>
        <w:rPr>
          <w:sz w:val="28"/>
          <w:szCs w:val="28"/>
        </w:rPr>
      </w:pPr>
      <w:r w:rsidRPr="009F239D">
        <w:rPr>
          <w:sz w:val="28"/>
          <w:szCs w:val="28"/>
        </w:rPr>
        <w:t>При расчете текущего рейтинга оценивается выполнение самостоятельной и практической работы по дисциплине в тетради(ях) для самостоятельных и практических работ. За каждую тетрадь выставляется балл от 0 до 5.</w:t>
      </w:r>
    </w:p>
    <w:p w:rsidR="0059739C" w:rsidRPr="009F239D" w:rsidRDefault="0059739C" w:rsidP="0059739C">
      <w:pPr>
        <w:ind w:left="567" w:firstLine="207"/>
        <w:jc w:val="both"/>
        <w:rPr>
          <w:sz w:val="28"/>
          <w:szCs w:val="28"/>
        </w:rPr>
      </w:pPr>
      <w:r w:rsidRPr="009F239D">
        <w:rPr>
          <w:sz w:val="28"/>
          <w:szCs w:val="28"/>
        </w:rPr>
        <w:t>На основании данных результатов формируется средний балл текущей успеваемости, значение которого может быть от 0 до 5 баллов.</w:t>
      </w:r>
    </w:p>
    <w:p w:rsidR="0059739C" w:rsidRPr="009F239D" w:rsidRDefault="0059739C" w:rsidP="0059739C">
      <w:pPr>
        <w:ind w:left="567" w:firstLine="207"/>
        <w:jc w:val="both"/>
        <w:rPr>
          <w:sz w:val="28"/>
          <w:szCs w:val="28"/>
        </w:rPr>
      </w:pPr>
      <w:r w:rsidRPr="009F239D">
        <w:rPr>
          <w:sz w:val="28"/>
          <w:szCs w:val="28"/>
        </w:rPr>
        <w:t>Критерии оценивания каждой формы контроля представлены в ФОС по дисциплине.</w:t>
      </w:r>
    </w:p>
    <w:p w:rsidR="0059739C" w:rsidRPr="009F239D" w:rsidRDefault="0059739C" w:rsidP="0059739C">
      <w:pPr>
        <w:ind w:left="567" w:firstLine="207"/>
        <w:jc w:val="both"/>
        <w:rPr>
          <w:sz w:val="28"/>
          <w:szCs w:val="28"/>
        </w:rPr>
      </w:pPr>
    </w:p>
    <w:p w:rsidR="0059739C" w:rsidRPr="009F239D" w:rsidRDefault="0059739C" w:rsidP="0059739C">
      <w:pPr>
        <w:ind w:left="567" w:firstLine="207"/>
        <w:jc w:val="both"/>
        <w:rPr>
          <w:sz w:val="28"/>
          <w:szCs w:val="28"/>
        </w:rPr>
      </w:pPr>
      <w:r w:rsidRPr="009F239D">
        <w:rPr>
          <w:sz w:val="28"/>
          <w:szCs w:val="28"/>
        </w:rPr>
        <w:t xml:space="preserve">Средний балл </w:t>
      </w:r>
      <w:r w:rsidRPr="009F239D">
        <w:rPr>
          <w:b/>
          <w:sz w:val="28"/>
          <w:szCs w:val="28"/>
          <w:u w:val="single"/>
        </w:rPr>
        <w:t>текущей успеваемости</w:t>
      </w:r>
      <w:r w:rsidRPr="009F239D">
        <w:rPr>
          <w:sz w:val="28"/>
          <w:szCs w:val="28"/>
        </w:rPr>
        <w:t xml:space="preserve"> переводиться на максимальные 50 баллов в структуре текущего фактического рейтинга, по формуле:</w:t>
      </w:r>
    </w:p>
    <w:p w:rsidR="0059739C" w:rsidRPr="009F239D" w:rsidRDefault="0059739C" w:rsidP="0059739C">
      <w:pPr>
        <w:ind w:left="360" w:firstLine="491"/>
        <w:jc w:val="both"/>
        <w:rPr>
          <w:sz w:val="28"/>
          <w:szCs w:val="28"/>
        </w:rPr>
      </w:pPr>
    </w:p>
    <w:p w:rsidR="0059739C" w:rsidRPr="009F239D" w:rsidRDefault="0059739C" w:rsidP="0059739C">
      <w:pPr>
        <w:ind w:left="360" w:firstLine="491"/>
        <w:jc w:val="center"/>
        <w:rPr>
          <w:i/>
          <w:sz w:val="28"/>
          <w:szCs w:val="28"/>
        </w:rPr>
      </w:pPr>
      <w:r w:rsidRPr="009F239D">
        <w:rPr>
          <w:i/>
          <w:sz w:val="28"/>
          <w:szCs w:val="28"/>
        </w:rPr>
        <w:t>Тк = (средний балл студента * 50) /5</w:t>
      </w:r>
    </w:p>
    <w:p w:rsidR="0059739C" w:rsidRPr="009F239D" w:rsidRDefault="0059739C" w:rsidP="0059739C">
      <w:pPr>
        <w:ind w:left="360" w:firstLine="491"/>
        <w:rPr>
          <w:sz w:val="28"/>
          <w:szCs w:val="28"/>
        </w:rPr>
      </w:pPr>
      <w:r w:rsidRPr="009F239D">
        <w:rPr>
          <w:sz w:val="28"/>
          <w:szCs w:val="28"/>
        </w:rPr>
        <w:t>где:</w:t>
      </w:r>
    </w:p>
    <w:p w:rsidR="0059739C" w:rsidRPr="009F239D" w:rsidRDefault="0059739C" w:rsidP="0059739C">
      <w:pPr>
        <w:ind w:left="993" w:hanging="426"/>
        <w:jc w:val="both"/>
        <w:rPr>
          <w:sz w:val="28"/>
          <w:szCs w:val="28"/>
        </w:rPr>
      </w:pPr>
      <w:r w:rsidRPr="009F239D">
        <w:rPr>
          <w:sz w:val="28"/>
          <w:szCs w:val="28"/>
        </w:rPr>
        <w:t>- максимальный средний балл - максимально возможное среднее арифметическое значение всех контрольных точек. При условии оценивания каждой контрольной точки от 0 до 5, составляет 5 баллов;</w:t>
      </w:r>
    </w:p>
    <w:p w:rsidR="0059739C" w:rsidRPr="009F239D" w:rsidRDefault="0059739C" w:rsidP="0059739C">
      <w:pPr>
        <w:ind w:left="993" w:hanging="426"/>
        <w:jc w:val="both"/>
        <w:rPr>
          <w:sz w:val="28"/>
          <w:szCs w:val="28"/>
        </w:rPr>
      </w:pPr>
      <w:r w:rsidRPr="009F239D">
        <w:rPr>
          <w:sz w:val="28"/>
          <w:szCs w:val="28"/>
        </w:rPr>
        <w:t>- 50 баллов – максимальный балл текущего контроля в рамках текущего фактического рейтинга.</w:t>
      </w:r>
    </w:p>
    <w:p w:rsidR="0059739C" w:rsidRPr="009F239D" w:rsidRDefault="0059739C" w:rsidP="0059739C">
      <w:pPr>
        <w:ind w:left="993" w:hanging="426"/>
        <w:jc w:val="both"/>
        <w:rPr>
          <w:sz w:val="28"/>
          <w:szCs w:val="28"/>
        </w:rPr>
      </w:pPr>
      <w:r w:rsidRPr="009F239D">
        <w:rPr>
          <w:sz w:val="28"/>
          <w:szCs w:val="28"/>
        </w:rPr>
        <w:t xml:space="preserve">- результат студента – средний балл студента по всем контрольным точкам в рамках текущего контроля успеваемости. </w:t>
      </w:r>
    </w:p>
    <w:p w:rsidR="0059739C" w:rsidRPr="009F239D" w:rsidRDefault="0059739C" w:rsidP="0059739C">
      <w:pPr>
        <w:ind w:left="360" w:firstLine="491"/>
        <w:jc w:val="both"/>
        <w:rPr>
          <w:sz w:val="28"/>
          <w:szCs w:val="28"/>
        </w:rPr>
      </w:pPr>
      <w:r w:rsidRPr="009F239D">
        <w:rPr>
          <w:sz w:val="28"/>
          <w:szCs w:val="28"/>
        </w:rPr>
        <w:t xml:space="preserve"> </w:t>
      </w:r>
    </w:p>
    <w:p w:rsidR="0059739C" w:rsidRPr="00B93819" w:rsidRDefault="0059739C" w:rsidP="0059739C">
      <w:pPr>
        <w:rPr>
          <w:sz w:val="28"/>
          <w:szCs w:val="28"/>
        </w:rPr>
      </w:pPr>
      <w:r w:rsidRPr="00B93819">
        <w:rPr>
          <w:b/>
          <w:sz w:val="28"/>
          <w:szCs w:val="28"/>
          <w:u w:val="single"/>
        </w:rPr>
        <w:t>Рубежный контроль</w:t>
      </w:r>
      <w:r w:rsidRPr="00B93819">
        <w:rPr>
          <w:sz w:val="28"/>
          <w:szCs w:val="28"/>
          <w:u w:val="single"/>
        </w:rPr>
        <w:t xml:space="preserve"> (Рк).</w:t>
      </w:r>
      <w:r w:rsidRPr="00B93819">
        <w:rPr>
          <w:sz w:val="28"/>
          <w:szCs w:val="28"/>
        </w:rPr>
        <w:t xml:space="preserve"> Максимальное значение – 20 баллов. </w:t>
      </w:r>
    </w:p>
    <w:p w:rsidR="0059739C" w:rsidRPr="009F239D" w:rsidRDefault="0059739C" w:rsidP="0059739C">
      <w:pPr>
        <w:ind w:left="284" w:firstLine="284"/>
        <w:jc w:val="both"/>
        <w:rPr>
          <w:sz w:val="28"/>
          <w:szCs w:val="28"/>
        </w:rPr>
      </w:pPr>
      <w:r w:rsidRPr="009F239D">
        <w:rPr>
          <w:sz w:val="28"/>
          <w:szCs w:val="28"/>
        </w:rPr>
        <w:t>По окончании и модуля, проводится рубежный контроль, направленный на контроль освоения знаний, умений и навыков по каждому модулю. Контрольные точки и их количество различно по разным модулям и определяется рабочей программой по дисциплине.</w:t>
      </w:r>
    </w:p>
    <w:p w:rsidR="0059739C" w:rsidRPr="009F239D" w:rsidRDefault="0059739C" w:rsidP="0059739C">
      <w:pPr>
        <w:ind w:left="284" w:firstLine="284"/>
        <w:jc w:val="both"/>
        <w:rPr>
          <w:sz w:val="28"/>
          <w:szCs w:val="28"/>
        </w:rPr>
      </w:pPr>
      <w:r w:rsidRPr="009F239D">
        <w:rPr>
          <w:sz w:val="28"/>
          <w:szCs w:val="28"/>
        </w:rPr>
        <w:t>Критерии оценивания контрольных точек представлены в ФОС (от 0 до 5 баллов).</w:t>
      </w:r>
    </w:p>
    <w:p w:rsidR="0059739C" w:rsidRPr="009F239D" w:rsidRDefault="0059739C" w:rsidP="0059739C">
      <w:pPr>
        <w:ind w:left="284" w:firstLine="284"/>
        <w:jc w:val="both"/>
        <w:rPr>
          <w:sz w:val="28"/>
          <w:szCs w:val="28"/>
        </w:rPr>
      </w:pPr>
      <w:r w:rsidRPr="009F239D">
        <w:rPr>
          <w:sz w:val="28"/>
          <w:szCs w:val="28"/>
        </w:rPr>
        <w:t>На основании результатов всех контрольных точек рубежного контроля по модулю рассчитывается средний балл (от 0 до 5). Этот результат переводиться на максимальные 20 баллов в структуре текущего фактического рейтинга, по формуле:</w:t>
      </w:r>
    </w:p>
    <w:p w:rsidR="0059739C" w:rsidRPr="009F239D" w:rsidRDefault="0059739C" w:rsidP="0059739C">
      <w:pPr>
        <w:ind w:left="567" w:firstLine="284"/>
        <w:jc w:val="both"/>
        <w:rPr>
          <w:sz w:val="28"/>
          <w:szCs w:val="28"/>
        </w:rPr>
      </w:pPr>
    </w:p>
    <w:p w:rsidR="0059739C" w:rsidRPr="009F239D" w:rsidRDefault="0059739C" w:rsidP="0059739C">
      <w:pPr>
        <w:ind w:left="360" w:firstLine="491"/>
        <w:jc w:val="center"/>
        <w:rPr>
          <w:i/>
          <w:sz w:val="28"/>
          <w:szCs w:val="28"/>
        </w:rPr>
      </w:pPr>
      <w:r w:rsidRPr="009F239D">
        <w:rPr>
          <w:i/>
          <w:sz w:val="28"/>
          <w:szCs w:val="28"/>
        </w:rPr>
        <w:t>Рк = (результат студента * 20) /5</w:t>
      </w:r>
    </w:p>
    <w:p w:rsidR="0059739C" w:rsidRPr="009F239D" w:rsidRDefault="0059739C" w:rsidP="0059739C">
      <w:pPr>
        <w:ind w:left="360" w:firstLine="491"/>
        <w:rPr>
          <w:sz w:val="28"/>
          <w:szCs w:val="28"/>
        </w:rPr>
      </w:pPr>
      <w:r w:rsidRPr="009F239D">
        <w:rPr>
          <w:sz w:val="28"/>
          <w:szCs w:val="28"/>
        </w:rPr>
        <w:t>где:</w:t>
      </w:r>
    </w:p>
    <w:p w:rsidR="0059739C" w:rsidRPr="009F239D" w:rsidRDefault="0059739C" w:rsidP="0059739C">
      <w:pPr>
        <w:ind w:left="851" w:hanging="425"/>
        <w:jc w:val="both"/>
        <w:rPr>
          <w:sz w:val="28"/>
          <w:szCs w:val="28"/>
        </w:rPr>
      </w:pPr>
      <w:r w:rsidRPr="009F239D">
        <w:rPr>
          <w:sz w:val="28"/>
          <w:szCs w:val="28"/>
        </w:rPr>
        <w:lastRenderedPageBreak/>
        <w:t>- максимальное значение Рк - максимально возможное значение за устный ответ на рубежном контроле. Согласно ФОС, составляет 5 баллов;</w:t>
      </w:r>
    </w:p>
    <w:p w:rsidR="0059739C" w:rsidRPr="009F239D" w:rsidRDefault="0059739C" w:rsidP="0059739C">
      <w:pPr>
        <w:ind w:left="851" w:hanging="425"/>
        <w:jc w:val="both"/>
        <w:rPr>
          <w:sz w:val="28"/>
          <w:szCs w:val="28"/>
        </w:rPr>
      </w:pPr>
      <w:r w:rsidRPr="009F239D">
        <w:rPr>
          <w:sz w:val="28"/>
          <w:szCs w:val="28"/>
        </w:rPr>
        <w:t>- 20 баллов – максимальный балл рубежного контроля в рамках текущего фактического рейтинга.</w:t>
      </w:r>
    </w:p>
    <w:p w:rsidR="0059739C" w:rsidRPr="009F239D" w:rsidRDefault="0059739C" w:rsidP="0059739C">
      <w:pPr>
        <w:ind w:left="851" w:hanging="425"/>
        <w:jc w:val="both"/>
        <w:rPr>
          <w:sz w:val="28"/>
          <w:szCs w:val="28"/>
        </w:rPr>
      </w:pPr>
      <w:r w:rsidRPr="009F239D">
        <w:rPr>
          <w:sz w:val="28"/>
          <w:szCs w:val="28"/>
        </w:rPr>
        <w:t xml:space="preserve">- результат студента – оценка студента на рубежном контроле. </w:t>
      </w:r>
    </w:p>
    <w:p w:rsidR="0059739C" w:rsidRPr="00B93819" w:rsidRDefault="0059739C" w:rsidP="0059739C">
      <w:pPr>
        <w:ind w:firstLine="709"/>
        <w:jc w:val="both"/>
        <w:rPr>
          <w:sz w:val="28"/>
          <w:szCs w:val="28"/>
        </w:rPr>
      </w:pPr>
      <w:r w:rsidRPr="00B93819">
        <w:rPr>
          <w:sz w:val="28"/>
          <w:szCs w:val="28"/>
        </w:rPr>
        <w:t>При пропуске практического занятия и/или рубежного контроля за обязательные контрольные точки выставляется «0» баллов. По факту отработки выставляются полученные фактические результаты.</w:t>
      </w:r>
    </w:p>
    <w:p w:rsidR="0059739C" w:rsidRPr="00C04D5F" w:rsidRDefault="0059739C" w:rsidP="0059739C">
      <w:pPr>
        <w:ind w:firstLine="709"/>
        <w:jc w:val="both"/>
        <w:rPr>
          <w:sz w:val="28"/>
          <w:szCs w:val="28"/>
        </w:rPr>
      </w:pPr>
      <w:r w:rsidRPr="00C04D5F">
        <w:rPr>
          <w:sz w:val="28"/>
          <w:szCs w:val="28"/>
        </w:rPr>
        <w:t xml:space="preserve">Минимальное значение текущего рейтинга, при котором (наряду с минимальным зачетным рейтингом) рассчитывается Рд – 35 баллов. Если Рт менее 35 баллов, даже при условии успешного прохождения промежуточной аттестации, дисциплина является неосвоенной и формируется академическая задолженность. </w:t>
      </w:r>
    </w:p>
    <w:p w:rsidR="0059739C" w:rsidRPr="00DD681A" w:rsidRDefault="0059739C" w:rsidP="0059739C">
      <w:pPr>
        <w:ind w:firstLine="709"/>
        <w:jc w:val="both"/>
        <w:rPr>
          <w:sz w:val="28"/>
          <w:szCs w:val="28"/>
        </w:rPr>
      </w:pPr>
      <w:r w:rsidRPr="00DD681A">
        <w:rPr>
          <w:sz w:val="28"/>
          <w:szCs w:val="28"/>
        </w:rPr>
        <w:t>Каждый студент имеет право повысить свой рейтинг по модулю путем повышения баллов за соответствующие контрольные точки. Повысить рейтинг студент может у любого преподавателя кафедры, закрепленного за данной дисциплиной, в часы консультаций, установленные графиком консультаций или по индивидуальному графику. Повышение балла проводиться в устной форме (контактно или дистанционно) (за исключением заданий, предполагающих письменный ответ или компьютерное тестирование), не более двух раз.</w:t>
      </w:r>
    </w:p>
    <w:p w:rsidR="0059739C" w:rsidRPr="009F239D" w:rsidRDefault="0059739C" w:rsidP="0059739C">
      <w:pPr>
        <w:pStyle w:val="a5"/>
        <w:ind w:left="0" w:firstLine="709"/>
        <w:rPr>
          <w:rFonts w:ascii="Times New Roman" w:hAnsi="Times New Roman"/>
          <w:sz w:val="28"/>
          <w:szCs w:val="28"/>
        </w:rPr>
      </w:pPr>
      <w:r w:rsidRPr="009F239D">
        <w:rPr>
          <w:rFonts w:ascii="Times New Roman" w:hAnsi="Times New Roman"/>
          <w:sz w:val="28"/>
          <w:szCs w:val="28"/>
        </w:rPr>
        <w:t>При текущем рейтинге менее 35 баллов, повышение балла проводится до достижения минимальных 35 баллов.</w:t>
      </w:r>
    </w:p>
    <w:p w:rsidR="0059739C" w:rsidRPr="00DD681A" w:rsidRDefault="0059739C" w:rsidP="0059739C">
      <w:pPr>
        <w:ind w:firstLine="709"/>
        <w:jc w:val="both"/>
        <w:rPr>
          <w:sz w:val="28"/>
          <w:szCs w:val="28"/>
        </w:rPr>
      </w:pPr>
      <w:r w:rsidRPr="00DD681A">
        <w:rPr>
          <w:sz w:val="28"/>
          <w:szCs w:val="28"/>
        </w:rPr>
        <w:lastRenderedPageBreak/>
        <w:t>Повышение текущего рейтинга по дисциплине с момента начала сессии невозможно, за исключением случаев, когда студент не имеет минимальные 35 баллов.</w:t>
      </w:r>
    </w:p>
    <w:p w:rsidR="0059739C" w:rsidRPr="009F239D" w:rsidRDefault="0059739C" w:rsidP="0059739C">
      <w:pPr>
        <w:ind w:firstLine="709"/>
        <w:jc w:val="both"/>
        <w:rPr>
          <w:spacing w:val="2"/>
          <w:sz w:val="28"/>
          <w:szCs w:val="28"/>
        </w:rPr>
      </w:pPr>
      <w:r w:rsidRPr="009F239D">
        <w:rPr>
          <w:spacing w:val="2"/>
          <w:sz w:val="28"/>
          <w:szCs w:val="28"/>
        </w:rPr>
        <w:t xml:space="preserve">Тетради должны быть предоставлены на проверку </w:t>
      </w:r>
      <w:r w:rsidRPr="009F239D">
        <w:rPr>
          <w:spacing w:val="2"/>
          <w:sz w:val="28"/>
          <w:szCs w:val="28"/>
          <w:u w:val="single"/>
        </w:rPr>
        <w:t>не позднее срока</w:t>
      </w:r>
      <w:r w:rsidRPr="009F239D">
        <w:rPr>
          <w:sz w:val="28"/>
          <w:szCs w:val="28"/>
        </w:rPr>
        <w:t xml:space="preserve"> занятия, следующего за рубежным контролем </w:t>
      </w:r>
      <w:r w:rsidRPr="009F239D">
        <w:rPr>
          <w:spacing w:val="2"/>
          <w:sz w:val="28"/>
          <w:szCs w:val="28"/>
        </w:rPr>
        <w:t xml:space="preserve">по данной дисциплине (модулю) при «сквозном» расписании или в течение 3х дней со дня рубежного контроля по модулю при цикловом расписании занятий. </w:t>
      </w:r>
    </w:p>
    <w:p w:rsidR="0059739C" w:rsidRPr="009F239D" w:rsidRDefault="0059739C" w:rsidP="0059739C">
      <w:pPr>
        <w:ind w:firstLine="709"/>
        <w:jc w:val="both"/>
        <w:rPr>
          <w:sz w:val="28"/>
          <w:szCs w:val="28"/>
        </w:rPr>
      </w:pPr>
      <w:r w:rsidRPr="009F239D">
        <w:rPr>
          <w:sz w:val="28"/>
          <w:szCs w:val="28"/>
        </w:rPr>
        <w:t>Критерии по оцениваю работ, выполненных в рабочих тетрадях, представлены в ФОС по дисциплине.</w:t>
      </w:r>
    </w:p>
    <w:p w:rsidR="0059739C" w:rsidRPr="003018DA" w:rsidRDefault="0059739C" w:rsidP="0059739C">
      <w:pPr>
        <w:ind w:firstLine="709"/>
        <w:jc w:val="both"/>
        <w:rPr>
          <w:sz w:val="28"/>
          <w:szCs w:val="28"/>
        </w:rPr>
      </w:pPr>
      <w:r w:rsidRPr="009F239D">
        <w:rPr>
          <w:sz w:val="28"/>
          <w:szCs w:val="28"/>
        </w:rPr>
        <w:t xml:space="preserve">При несвоевременной сдаче тетради баллы за оформление </w:t>
      </w:r>
      <w:r w:rsidRPr="003018DA">
        <w:rPr>
          <w:sz w:val="28"/>
          <w:szCs w:val="28"/>
        </w:rPr>
        <w:t xml:space="preserve">не начисляются. </w:t>
      </w:r>
    </w:p>
    <w:p w:rsidR="0059739C" w:rsidRPr="003018DA" w:rsidRDefault="0059739C" w:rsidP="0059739C">
      <w:pPr>
        <w:ind w:firstLine="709"/>
        <w:jc w:val="both"/>
        <w:rPr>
          <w:sz w:val="28"/>
          <w:szCs w:val="28"/>
        </w:rPr>
      </w:pPr>
      <w:r w:rsidRPr="003018DA">
        <w:rPr>
          <w:sz w:val="28"/>
          <w:szCs w:val="28"/>
        </w:rPr>
        <w:t>Повышение балла за оформление тетрадей не предусмотрено.</w:t>
      </w:r>
    </w:p>
    <w:p w:rsidR="0059739C" w:rsidRPr="003D5307" w:rsidRDefault="0059739C" w:rsidP="0059739C">
      <w:pPr>
        <w:ind w:firstLine="300"/>
        <w:jc w:val="both"/>
      </w:pPr>
    </w:p>
    <w:p w:rsidR="0059739C" w:rsidRPr="00176603" w:rsidRDefault="0059739C" w:rsidP="0059739C">
      <w:pPr>
        <w:ind w:left="567" w:hanging="567"/>
        <w:jc w:val="both"/>
        <w:rPr>
          <w:sz w:val="28"/>
          <w:szCs w:val="28"/>
        </w:rPr>
      </w:pPr>
    </w:p>
    <w:p w:rsidR="0059739C" w:rsidRDefault="0059739C" w:rsidP="0059739C">
      <w:pPr>
        <w:spacing w:after="160" w:line="259" w:lineRule="auto"/>
        <w:rPr>
          <w:b/>
          <w:sz w:val="28"/>
          <w:szCs w:val="28"/>
        </w:rPr>
      </w:pPr>
    </w:p>
    <w:p w:rsidR="00A5592B" w:rsidRDefault="00A5592B" w:rsidP="0059739C">
      <w:pPr>
        <w:ind w:firstLine="709"/>
        <w:jc w:val="both"/>
      </w:pPr>
    </w:p>
    <w:sectPr w:rsidR="00A5592B" w:rsidSect="00CD4FA3">
      <w:footerReference w:type="default" r:id="rId215"/>
      <w:type w:val="continuous"/>
      <w:pgSz w:w="11906" w:h="16838"/>
      <w:pgMar w:top="567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AA4" w:rsidRDefault="009E1AA4" w:rsidP="007E7400">
      <w:r>
        <w:separator/>
      </w:r>
    </w:p>
  </w:endnote>
  <w:endnote w:type="continuationSeparator" w:id="0">
    <w:p w:rsidR="009E1AA4" w:rsidRDefault="009E1AA4" w:rsidP="007E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14506430"/>
      <w:docPartObj>
        <w:docPartGallery w:val="Page Numbers (Bottom of Page)"/>
        <w:docPartUnique/>
      </w:docPartObj>
    </w:sdtPr>
    <w:sdtEndPr/>
    <w:sdtContent>
      <w:p w:rsidR="009E1AA4" w:rsidRDefault="009E1AA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B11">
          <w:rPr>
            <w:noProof/>
          </w:rPr>
          <w:t>95</w:t>
        </w:r>
        <w:r>
          <w:fldChar w:fldCharType="end"/>
        </w:r>
      </w:p>
    </w:sdtContent>
  </w:sdt>
  <w:p w:rsidR="009E1AA4" w:rsidRDefault="009E1AA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AA4" w:rsidRDefault="009E1AA4" w:rsidP="007E7400">
      <w:r>
        <w:separator/>
      </w:r>
    </w:p>
  </w:footnote>
  <w:footnote w:type="continuationSeparator" w:id="0">
    <w:p w:rsidR="009E1AA4" w:rsidRDefault="009E1AA4" w:rsidP="007E7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725D4"/>
    <w:multiLevelType w:val="hybridMultilevel"/>
    <w:tmpl w:val="C6F686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F0AC4"/>
    <w:multiLevelType w:val="hybridMultilevel"/>
    <w:tmpl w:val="3F200A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B6C01"/>
    <w:multiLevelType w:val="hybridMultilevel"/>
    <w:tmpl w:val="435A5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8219B4"/>
    <w:multiLevelType w:val="hybridMultilevel"/>
    <w:tmpl w:val="8D72C2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1E60C3"/>
    <w:multiLevelType w:val="hybridMultilevel"/>
    <w:tmpl w:val="C98464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D72F95"/>
    <w:multiLevelType w:val="hybridMultilevel"/>
    <w:tmpl w:val="45D09E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948AA"/>
    <w:multiLevelType w:val="hybridMultilevel"/>
    <w:tmpl w:val="E24ABA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F96167"/>
    <w:multiLevelType w:val="hybridMultilevel"/>
    <w:tmpl w:val="EF24DB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FB6904"/>
    <w:multiLevelType w:val="hybridMultilevel"/>
    <w:tmpl w:val="14902B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0039F3"/>
    <w:multiLevelType w:val="hybridMultilevel"/>
    <w:tmpl w:val="017C60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1138C4"/>
    <w:multiLevelType w:val="hybridMultilevel"/>
    <w:tmpl w:val="FF26F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2D79F8"/>
    <w:multiLevelType w:val="hybridMultilevel"/>
    <w:tmpl w:val="FD9E1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696A40"/>
    <w:multiLevelType w:val="hybridMultilevel"/>
    <w:tmpl w:val="BD46A5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893C05"/>
    <w:multiLevelType w:val="hybridMultilevel"/>
    <w:tmpl w:val="9AE6E3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AC00D1"/>
    <w:multiLevelType w:val="hybridMultilevel"/>
    <w:tmpl w:val="F8BE51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87765B3"/>
    <w:multiLevelType w:val="hybridMultilevel"/>
    <w:tmpl w:val="D146F1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8C172D5"/>
    <w:multiLevelType w:val="hybridMultilevel"/>
    <w:tmpl w:val="E1A64DF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B475931"/>
    <w:multiLevelType w:val="hybridMultilevel"/>
    <w:tmpl w:val="8E68CF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B6B3A02"/>
    <w:multiLevelType w:val="hybridMultilevel"/>
    <w:tmpl w:val="56DEF2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BFC0479"/>
    <w:multiLevelType w:val="hybridMultilevel"/>
    <w:tmpl w:val="84A8BE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CB76C47"/>
    <w:multiLevelType w:val="hybridMultilevel"/>
    <w:tmpl w:val="5C6E78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CEF5A3D"/>
    <w:multiLevelType w:val="hybridMultilevel"/>
    <w:tmpl w:val="B384464E"/>
    <w:lvl w:ilvl="0" w:tplc="9A42677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D6E5661"/>
    <w:multiLevelType w:val="hybridMultilevel"/>
    <w:tmpl w:val="3C562C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E0506F7"/>
    <w:multiLevelType w:val="hybridMultilevel"/>
    <w:tmpl w:val="CF2663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E725CFF"/>
    <w:multiLevelType w:val="hybridMultilevel"/>
    <w:tmpl w:val="8E68CF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F084B18"/>
    <w:multiLevelType w:val="hybridMultilevel"/>
    <w:tmpl w:val="8E68CF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F4F002A"/>
    <w:multiLevelType w:val="hybridMultilevel"/>
    <w:tmpl w:val="F7FAF6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FCD649C"/>
    <w:multiLevelType w:val="hybridMultilevel"/>
    <w:tmpl w:val="8BDCFE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10193C7C"/>
    <w:multiLevelType w:val="hybridMultilevel"/>
    <w:tmpl w:val="2FCCFF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08B4FD8"/>
    <w:multiLevelType w:val="hybridMultilevel"/>
    <w:tmpl w:val="8FC294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11B75C3"/>
    <w:multiLevelType w:val="hybridMultilevel"/>
    <w:tmpl w:val="074C2C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15926A2"/>
    <w:multiLevelType w:val="hybridMultilevel"/>
    <w:tmpl w:val="C1BE510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12242CC8"/>
    <w:multiLevelType w:val="hybridMultilevel"/>
    <w:tmpl w:val="017C60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26A2EDF"/>
    <w:multiLevelType w:val="hybridMultilevel"/>
    <w:tmpl w:val="9DBE18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2A86EDA"/>
    <w:multiLevelType w:val="hybridMultilevel"/>
    <w:tmpl w:val="5BC878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3AD08ED"/>
    <w:multiLevelType w:val="hybridMultilevel"/>
    <w:tmpl w:val="531CDC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4216808"/>
    <w:multiLevelType w:val="hybridMultilevel"/>
    <w:tmpl w:val="A184B5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47C205F"/>
    <w:multiLevelType w:val="hybridMultilevel"/>
    <w:tmpl w:val="2E98C6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14A40731"/>
    <w:multiLevelType w:val="hybridMultilevel"/>
    <w:tmpl w:val="096267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5994449"/>
    <w:multiLevelType w:val="hybridMultilevel"/>
    <w:tmpl w:val="BC84B4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59E7732"/>
    <w:multiLevelType w:val="hybridMultilevel"/>
    <w:tmpl w:val="8D6252B6"/>
    <w:lvl w:ilvl="0" w:tplc="8912E9B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5CF6610"/>
    <w:multiLevelType w:val="hybridMultilevel"/>
    <w:tmpl w:val="860CE3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5F20958"/>
    <w:multiLevelType w:val="hybridMultilevel"/>
    <w:tmpl w:val="66F05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6572C56"/>
    <w:multiLevelType w:val="hybridMultilevel"/>
    <w:tmpl w:val="EF9487DC"/>
    <w:lvl w:ilvl="0" w:tplc="836410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16933DC6"/>
    <w:multiLevelType w:val="hybridMultilevel"/>
    <w:tmpl w:val="63807EA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7A556DA"/>
    <w:multiLevelType w:val="hybridMultilevel"/>
    <w:tmpl w:val="5882F4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7D90D88"/>
    <w:multiLevelType w:val="hybridMultilevel"/>
    <w:tmpl w:val="A2087A5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47" w15:restartNumberingAfterBreak="0">
    <w:nsid w:val="18704860"/>
    <w:multiLevelType w:val="hybridMultilevel"/>
    <w:tmpl w:val="8E68CF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8B805D9"/>
    <w:multiLevelType w:val="hybridMultilevel"/>
    <w:tmpl w:val="139CC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94B139F"/>
    <w:multiLevelType w:val="hybridMultilevel"/>
    <w:tmpl w:val="E27E92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9824BA3"/>
    <w:multiLevelType w:val="hybridMultilevel"/>
    <w:tmpl w:val="C526BB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9FD2A78"/>
    <w:multiLevelType w:val="hybridMultilevel"/>
    <w:tmpl w:val="00D2C2E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BB700F5"/>
    <w:multiLevelType w:val="hybridMultilevel"/>
    <w:tmpl w:val="FE665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BBE0B12"/>
    <w:multiLevelType w:val="hybridMultilevel"/>
    <w:tmpl w:val="8E68CF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BC50F84"/>
    <w:multiLevelType w:val="hybridMultilevel"/>
    <w:tmpl w:val="B7FCE57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CF51361"/>
    <w:multiLevelType w:val="hybridMultilevel"/>
    <w:tmpl w:val="2B3E4AE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1E2104FD"/>
    <w:multiLevelType w:val="hybridMultilevel"/>
    <w:tmpl w:val="908CAC9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E4626B4"/>
    <w:multiLevelType w:val="hybridMultilevel"/>
    <w:tmpl w:val="F9BC356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E886E81"/>
    <w:multiLevelType w:val="hybridMultilevel"/>
    <w:tmpl w:val="A154A6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E960D46"/>
    <w:multiLevelType w:val="hybridMultilevel"/>
    <w:tmpl w:val="897A91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EDF1771"/>
    <w:multiLevelType w:val="hybridMultilevel"/>
    <w:tmpl w:val="223A6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F2D46C6"/>
    <w:multiLevelType w:val="hybridMultilevel"/>
    <w:tmpl w:val="17EAD5A4"/>
    <w:lvl w:ilvl="0" w:tplc="AF3AEAA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F331FD0"/>
    <w:multiLevelType w:val="hybridMultilevel"/>
    <w:tmpl w:val="45BEF0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FD15CE5"/>
    <w:multiLevelType w:val="hybridMultilevel"/>
    <w:tmpl w:val="2560397E"/>
    <w:lvl w:ilvl="0" w:tplc="43BCE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208F361D"/>
    <w:multiLevelType w:val="hybridMultilevel"/>
    <w:tmpl w:val="6622874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11549F4"/>
    <w:multiLevelType w:val="hybridMultilevel"/>
    <w:tmpl w:val="BCB643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1D656AE"/>
    <w:multiLevelType w:val="hybridMultilevel"/>
    <w:tmpl w:val="A0B2405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1E5039E"/>
    <w:multiLevelType w:val="hybridMultilevel"/>
    <w:tmpl w:val="F4B202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3302DC3"/>
    <w:multiLevelType w:val="hybridMultilevel"/>
    <w:tmpl w:val="A01A8CD4"/>
    <w:lvl w:ilvl="0" w:tplc="43BCE5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233154A4"/>
    <w:multiLevelType w:val="hybridMultilevel"/>
    <w:tmpl w:val="725A4B84"/>
    <w:lvl w:ilvl="0" w:tplc="BE72A88C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3662C01"/>
    <w:multiLevelType w:val="hybridMultilevel"/>
    <w:tmpl w:val="D9A421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3C21234"/>
    <w:multiLevelType w:val="hybridMultilevel"/>
    <w:tmpl w:val="0E343D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3FD5BFE"/>
    <w:multiLevelType w:val="hybridMultilevel"/>
    <w:tmpl w:val="349EFE82"/>
    <w:lvl w:ilvl="0" w:tplc="0419000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6DD180A"/>
    <w:multiLevelType w:val="hybridMultilevel"/>
    <w:tmpl w:val="E0C475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78B3472"/>
    <w:multiLevelType w:val="hybridMultilevel"/>
    <w:tmpl w:val="4B4AD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27B92D1C"/>
    <w:multiLevelType w:val="hybridMultilevel"/>
    <w:tmpl w:val="ACCC84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27D665A3"/>
    <w:multiLevelType w:val="hybridMultilevel"/>
    <w:tmpl w:val="09E853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7DB23C6"/>
    <w:multiLevelType w:val="hybridMultilevel"/>
    <w:tmpl w:val="8E68CF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8561DF0"/>
    <w:multiLevelType w:val="hybridMultilevel"/>
    <w:tmpl w:val="67F6B2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8B318CF"/>
    <w:multiLevelType w:val="hybridMultilevel"/>
    <w:tmpl w:val="97BC9B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90C6036"/>
    <w:multiLevelType w:val="hybridMultilevel"/>
    <w:tmpl w:val="E4285EF2"/>
    <w:lvl w:ilvl="0" w:tplc="03680F74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293756D7"/>
    <w:multiLevelType w:val="hybridMultilevel"/>
    <w:tmpl w:val="90629C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94E51DA"/>
    <w:multiLevelType w:val="hybridMultilevel"/>
    <w:tmpl w:val="DF3EFA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29D75168"/>
    <w:multiLevelType w:val="hybridMultilevel"/>
    <w:tmpl w:val="665E82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2A274F1E"/>
    <w:multiLevelType w:val="hybridMultilevel"/>
    <w:tmpl w:val="F9E0B79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A69270E"/>
    <w:multiLevelType w:val="hybridMultilevel"/>
    <w:tmpl w:val="0C9C40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B173B09"/>
    <w:multiLevelType w:val="hybridMultilevel"/>
    <w:tmpl w:val="BC84B4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B1F7362"/>
    <w:multiLevelType w:val="hybridMultilevel"/>
    <w:tmpl w:val="70421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2D0600E1"/>
    <w:multiLevelType w:val="hybridMultilevel"/>
    <w:tmpl w:val="B1B643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2D27733C"/>
    <w:multiLevelType w:val="hybridMultilevel"/>
    <w:tmpl w:val="37203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D512E11"/>
    <w:multiLevelType w:val="hybridMultilevel"/>
    <w:tmpl w:val="3ACAC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2DBC2FB9"/>
    <w:multiLevelType w:val="hybridMultilevel"/>
    <w:tmpl w:val="07D607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2FB86B7C"/>
    <w:multiLevelType w:val="hybridMultilevel"/>
    <w:tmpl w:val="8794C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06719A6"/>
    <w:multiLevelType w:val="hybridMultilevel"/>
    <w:tmpl w:val="8D72C2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09334EB"/>
    <w:multiLevelType w:val="hybridMultilevel"/>
    <w:tmpl w:val="29643A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1A8373E"/>
    <w:multiLevelType w:val="hybridMultilevel"/>
    <w:tmpl w:val="01FEC5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1F122D6"/>
    <w:multiLevelType w:val="hybridMultilevel"/>
    <w:tmpl w:val="4704E5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3D230B5"/>
    <w:multiLevelType w:val="hybridMultilevel"/>
    <w:tmpl w:val="A3A68C3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57037E6"/>
    <w:multiLevelType w:val="hybridMultilevel"/>
    <w:tmpl w:val="584A70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6744EE0"/>
    <w:multiLevelType w:val="hybridMultilevel"/>
    <w:tmpl w:val="5232D2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6BB74FA"/>
    <w:multiLevelType w:val="hybridMultilevel"/>
    <w:tmpl w:val="E828F7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376F6F47"/>
    <w:multiLevelType w:val="hybridMultilevel"/>
    <w:tmpl w:val="58AC2D44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1">
      <w:start w:val="1"/>
      <w:numFmt w:val="decimal"/>
      <w:lvlText w:val="%2)"/>
      <w:lvlJc w:val="left"/>
      <w:pPr>
        <w:ind w:left="2520" w:hanging="360"/>
      </w:pPr>
    </w:lvl>
    <w:lvl w:ilvl="2" w:tplc="E804933C">
      <w:start w:val="1"/>
      <w:numFmt w:val="decimal"/>
      <w:lvlText w:val="%3."/>
      <w:lvlJc w:val="left"/>
      <w:pPr>
        <w:ind w:left="4612" w:hanging="360"/>
      </w:pPr>
      <w:rPr>
        <w:rFonts w:ascii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2" w15:restartNumberingAfterBreak="0">
    <w:nsid w:val="3847430F"/>
    <w:multiLevelType w:val="hybridMultilevel"/>
    <w:tmpl w:val="F8D82E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84F622A"/>
    <w:multiLevelType w:val="hybridMultilevel"/>
    <w:tmpl w:val="F06C1F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387E0B5B"/>
    <w:multiLevelType w:val="hybridMultilevel"/>
    <w:tmpl w:val="F06C1F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38F555D1"/>
    <w:multiLevelType w:val="hybridMultilevel"/>
    <w:tmpl w:val="EE06ED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9A23135"/>
    <w:multiLevelType w:val="hybridMultilevel"/>
    <w:tmpl w:val="E74850F0"/>
    <w:lvl w:ilvl="0" w:tplc="8D1293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58D3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B2FF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7EBC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D08A9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B4AE7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A283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342BA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7A835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3A5646F3"/>
    <w:multiLevelType w:val="hybridMultilevel"/>
    <w:tmpl w:val="20D4CF1A"/>
    <w:lvl w:ilvl="0" w:tplc="EB32794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8" w15:restartNumberingAfterBreak="0">
    <w:nsid w:val="3CAB27CA"/>
    <w:multiLevelType w:val="hybridMultilevel"/>
    <w:tmpl w:val="6472D3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3D3D1CA4"/>
    <w:multiLevelType w:val="hybridMultilevel"/>
    <w:tmpl w:val="8E68CF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F491282"/>
    <w:multiLevelType w:val="hybridMultilevel"/>
    <w:tmpl w:val="86667A9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FD8097D"/>
    <w:multiLevelType w:val="hybridMultilevel"/>
    <w:tmpl w:val="DB08665C"/>
    <w:lvl w:ilvl="0" w:tplc="52AE4CB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01648BE"/>
    <w:multiLevelType w:val="hybridMultilevel"/>
    <w:tmpl w:val="B6CE8C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01B0CF8"/>
    <w:multiLevelType w:val="hybridMultilevel"/>
    <w:tmpl w:val="6F86F6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0F073DF"/>
    <w:multiLevelType w:val="hybridMultilevel"/>
    <w:tmpl w:val="1CB474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2C377B4"/>
    <w:multiLevelType w:val="hybridMultilevel"/>
    <w:tmpl w:val="009A6F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3AC5358"/>
    <w:multiLevelType w:val="hybridMultilevel"/>
    <w:tmpl w:val="3EC0A3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3D21D7D"/>
    <w:multiLevelType w:val="hybridMultilevel"/>
    <w:tmpl w:val="1BA872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4152803"/>
    <w:multiLevelType w:val="hybridMultilevel"/>
    <w:tmpl w:val="50A05C4A"/>
    <w:lvl w:ilvl="0" w:tplc="0CB0FD66">
      <w:start w:val="1"/>
      <w:numFmt w:val="russianUpper"/>
      <w:lvlText w:val="%1)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9" w15:restartNumberingAfterBreak="0">
    <w:nsid w:val="441D483B"/>
    <w:multiLevelType w:val="hybridMultilevel"/>
    <w:tmpl w:val="689A63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44C1739E"/>
    <w:multiLevelType w:val="hybridMultilevel"/>
    <w:tmpl w:val="4A782C20"/>
    <w:lvl w:ilvl="0" w:tplc="38441B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1" w15:restartNumberingAfterBreak="0">
    <w:nsid w:val="45087D82"/>
    <w:multiLevelType w:val="hybridMultilevel"/>
    <w:tmpl w:val="7A2EBF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547096C"/>
    <w:multiLevelType w:val="hybridMultilevel"/>
    <w:tmpl w:val="3FD083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5C144AE"/>
    <w:multiLevelType w:val="hybridMultilevel"/>
    <w:tmpl w:val="96ACE6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46642148"/>
    <w:multiLevelType w:val="hybridMultilevel"/>
    <w:tmpl w:val="8E68CF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720588B"/>
    <w:multiLevelType w:val="hybridMultilevel"/>
    <w:tmpl w:val="123846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475850BB"/>
    <w:multiLevelType w:val="hybridMultilevel"/>
    <w:tmpl w:val="B3AA38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47D740FD"/>
    <w:multiLevelType w:val="hybridMultilevel"/>
    <w:tmpl w:val="C4CE92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48494B56"/>
    <w:multiLevelType w:val="hybridMultilevel"/>
    <w:tmpl w:val="BD08619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92D0628"/>
    <w:multiLevelType w:val="hybridMultilevel"/>
    <w:tmpl w:val="C2F268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494353DE"/>
    <w:multiLevelType w:val="hybridMultilevel"/>
    <w:tmpl w:val="745697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49B55FFD"/>
    <w:multiLevelType w:val="hybridMultilevel"/>
    <w:tmpl w:val="8E68CF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49BC020B"/>
    <w:multiLevelType w:val="hybridMultilevel"/>
    <w:tmpl w:val="FFB804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49E51A52"/>
    <w:multiLevelType w:val="hybridMultilevel"/>
    <w:tmpl w:val="DC52DE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4AAF5F55"/>
    <w:multiLevelType w:val="hybridMultilevel"/>
    <w:tmpl w:val="252EE2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4AC2296B"/>
    <w:multiLevelType w:val="hybridMultilevel"/>
    <w:tmpl w:val="25860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B5B390C"/>
    <w:multiLevelType w:val="hybridMultilevel"/>
    <w:tmpl w:val="A170CF32"/>
    <w:lvl w:ilvl="0" w:tplc="387408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42B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9E2F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4C0F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0810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660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5643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9876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54C6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7" w15:restartNumberingAfterBreak="0">
    <w:nsid w:val="4B8620D4"/>
    <w:multiLevelType w:val="hybridMultilevel"/>
    <w:tmpl w:val="28DE4A36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 w15:restartNumberingAfterBreak="0">
    <w:nsid w:val="4C517B4D"/>
    <w:multiLevelType w:val="hybridMultilevel"/>
    <w:tmpl w:val="1130B8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C911FD9"/>
    <w:multiLevelType w:val="hybridMultilevel"/>
    <w:tmpl w:val="01300D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4D242CAC"/>
    <w:multiLevelType w:val="hybridMultilevel"/>
    <w:tmpl w:val="F430A0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4DA879FF"/>
    <w:multiLevelType w:val="hybridMultilevel"/>
    <w:tmpl w:val="F110A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4DB85605"/>
    <w:multiLevelType w:val="hybridMultilevel"/>
    <w:tmpl w:val="8F10BD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4DC71EBE"/>
    <w:multiLevelType w:val="hybridMultilevel"/>
    <w:tmpl w:val="23863B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4DD358EB"/>
    <w:multiLevelType w:val="hybridMultilevel"/>
    <w:tmpl w:val="EC62F6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4E026BA3"/>
    <w:multiLevelType w:val="hybridMultilevel"/>
    <w:tmpl w:val="3ACE56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4E98502C"/>
    <w:multiLevelType w:val="hybridMultilevel"/>
    <w:tmpl w:val="D146F1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4F37467C"/>
    <w:multiLevelType w:val="hybridMultilevel"/>
    <w:tmpl w:val="6674F2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8" w15:restartNumberingAfterBreak="0">
    <w:nsid w:val="4F6509FC"/>
    <w:multiLevelType w:val="hybridMultilevel"/>
    <w:tmpl w:val="A112E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4FB22F74"/>
    <w:multiLevelType w:val="hybridMultilevel"/>
    <w:tmpl w:val="894A6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4FC9107A"/>
    <w:multiLevelType w:val="hybridMultilevel"/>
    <w:tmpl w:val="A92A38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4FFE1C9E"/>
    <w:multiLevelType w:val="hybridMultilevel"/>
    <w:tmpl w:val="65EEB0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02434B8"/>
    <w:multiLevelType w:val="hybridMultilevel"/>
    <w:tmpl w:val="800E23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3" w15:restartNumberingAfterBreak="0">
    <w:nsid w:val="50B9001B"/>
    <w:multiLevelType w:val="hybridMultilevel"/>
    <w:tmpl w:val="5810BB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102730E"/>
    <w:multiLevelType w:val="hybridMultilevel"/>
    <w:tmpl w:val="5BC878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51463EE8"/>
    <w:multiLevelType w:val="hybridMultilevel"/>
    <w:tmpl w:val="B3E85B3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21E002C"/>
    <w:multiLevelType w:val="hybridMultilevel"/>
    <w:tmpl w:val="A154A6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528337C4"/>
    <w:multiLevelType w:val="hybridMultilevel"/>
    <w:tmpl w:val="C0506DBE"/>
    <w:lvl w:ilvl="0" w:tplc="AF9A40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8" w15:restartNumberingAfterBreak="0">
    <w:nsid w:val="52D57488"/>
    <w:multiLevelType w:val="hybridMultilevel"/>
    <w:tmpl w:val="96ACE6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52F65C97"/>
    <w:multiLevelType w:val="hybridMultilevel"/>
    <w:tmpl w:val="1CB474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30641DD"/>
    <w:multiLevelType w:val="hybridMultilevel"/>
    <w:tmpl w:val="DE0C1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3BE6574"/>
    <w:multiLevelType w:val="hybridMultilevel"/>
    <w:tmpl w:val="C37A953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54D4020C"/>
    <w:multiLevelType w:val="hybridMultilevel"/>
    <w:tmpl w:val="8EE67E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552C5177"/>
    <w:multiLevelType w:val="hybridMultilevel"/>
    <w:tmpl w:val="0DD28CC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4" w15:restartNumberingAfterBreak="0">
    <w:nsid w:val="55BD79ED"/>
    <w:multiLevelType w:val="hybridMultilevel"/>
    <w:tmpl w:val="B4D290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66101C2"/>
    <w:multiLevelType w:val="hybridMultilevel"/>
    <w:tmpl w:val="2D44E2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57465D48"/>
    <w:multiLevelType w:val="hybridMultilevel"/>
    <w:tmpl w:val="D8F0F6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577D17E1"/>
    <w:multiLevelType w:val="hybridMultilevel"/>
    <w:tmpl w:val="6A3E3B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584879B6"/>
    <w:multiLevelType w:val="hybridMultilevel"/>
    <w:tmpl w:val="921E03C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9" w15:restartNumberingAfterBreak="0">
    <w:nsid w:val="588356B0"/>
    <w:multiLevelType w:val="hybridMultilevel"/>
    <w:tmpl w:val="8E68CF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59085981"/>
    <w:multiLevelType w:val="hybridMultilevel"/>
    <w:tmpl w:val="BFA251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593E7294"/>
    <w:multiLevelType w:val="hybridMultilevel"/>
    <w:tmpl w:val="CA385C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9C532DE"/>
    <w:multiLevelType w:val="hybridMultilevel"/>
    <w:tmpl w:val="65EEB0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A0A6BDD"/>
    <w:multiLevelType w:val="hybridMultilevel"/>
    <w:tmpl w:val="860CE3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5AA368F7"/>
    <w:multiLevelType w:val="hybridMultilevel"/>
    <w:tmpl w:val="19C4D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5B4A6EB8"/>
    <w:multiLevelType w:val="hybridMultilevel"/>
    <w:tmpl w:val="201A0B1E"/>
    <w:lvl w:ilvl="0" w:tplc="CA62A5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4"/>
      </w:rPr>
    </w:lvl>
    <w:lvl w:ilvl="1" w:tplc="5A58493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5B807E8B"/>
    <w:multiLevelType w:val="hybridMultilevel"/>
    <w:tmpl w:val="E116BD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5B9402B3"/>
    <w:multiLevelType w:val="hybridMultilevel"/>
    <w:tmpl w:val="85EACC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5BE646CC"/>
    <w:multiLevelType w:val="hybridMultilevel"/>
    <w:tmpl w:val="8E68CF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5C5D2DD3"/>
    <w:multiLevelType w:val="hybridMultilevel"/>
    <w:tmpl w:val="CA8AB1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5C86495D"/>
    <w:multiLevelType w:val="hybridMultilevel"/>
    <w:tmpl w:val="8E68CF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5C921A3A"/>
    <w:multiLevelType w:val="hybridMultilevel"/>
    <w:tmpl w:val="AA0E85F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5CF9770E"/>
    <w:multiLevelType w:val="hybridMultilevel"/>
    <w:tmpl w:val="5AAC123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5D845206"/>
    <w:multiLevelType w:val="hybridMultilevel"/>
    <w:tmpl w:val="E2C64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5E217280"/>
    <w:multiLevelType w:val="hybridMultilevel"/>
    <w:tmpl w:val="666EF028"/>
    <w:lvl w:ilvl="0" w:tplc="429A83B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5E7E4C28"/>
    <w:multiLevelType w:val="hybridMultilevel"/>
    <w:tmpl w:val="A154A6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5EB04589"/>
    <w:multiLevelType w:val="hybridMultilevel"/>
    <w:tmpl w:val="D5AA8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5EC8670C"/>
    <w:multiLevelType w:val="hybridMultilevel"/>
    <w:tmpl w:val="1DBC12EC"/>
    <w:lvl w:ilvl="0" w:tplc="04190011">
      <w:start w:val="1"/>
      <w:numFmt w:val="decimal"/>
      <w:lvlText w:val="%1)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8" w15:restartNumberingAfterBreak="0">
    <w:nsid w:val="5F8B331B"/>
    <w:multiLevelType w:val="hybridMultilevel"/>
    <w:tmpl w:val="A642DDF0"/>
    <w:lvl w:ilvl="0" w:tplc="E804933C">
      <w:start w:val="1"/>
      <w:numFmt w:val="decimal"/>
      <w:lvlText w:val="%1."/>
      <w:lvlJc w:val="left"/>
      <w:pPr>
        <w:ind w:left="461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5F9358F1"/>
    <w:multiLevelType w:val="hybridMultilevel"/>
    <w:tmpl w:val="7A2EBF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60B70EF7"/>
    <w:multiLevelType w:val="hybridMultilevel"/>
    <w:tmpl w:val="C8B091DC"/>
    <w:lvl w:ilvl="0" w:tplc="429A83B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60E27B16"/>
    <w:multiLevelType w:val="hybridMultilevel"/>
    <w:tmpl w:val="7B90CE12"/>
    <w:lvl w:ilvl="0" w:tplc="477854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C03A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22262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F2FDE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008ED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440D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C64B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A40F1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C051E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 w15:restartNumberingAfterBreak="0">
    <w:nsid w:val="61385FCA"/>
    <w:multiLevelType w:val="hybridMultilevel"/>
    <w:tmpl w:val="49EC2F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62936B45"/>
    <w:multiLevelType w:val="hybridMultilevel"/>
    <w:tmpl w:val="0AC204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2C622B6"/>
    <w:multiLevelType w:val="hybridMultilevel"/>
    <w:tmpl w:val="D33EA0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62E35BBC"/>
    <w:multiLevelType w:val="hybridMultilevel"/>
    <w:tmpl w:val="F42E2174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6" w15:restartNumberingAfterBreak="0">
    <w:nsid w:val="637727A0"/>
    <w:multiLevelType w:val="hybridMultilevel"/>
    <w:tmpl w:val="DE68E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647362EB"/>
    <w:multiLevelType w:val="hybridMultilevel"/>
    <w:tmpl w:val="59E29A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65232999"/>
    <w:multiLevelType w:val="hybridMultilevel"/>
    <w:tmpl w:val="094275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65594DDC"/>
    <w:multiLevelType w:val="hybridMultilevel"/>
    <w:tmpl w:val="59C2C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66214C28"/>
    <w:multiLevelType w:val="hybridMultilevel"/>
    <w:tmpl w:val="C5524D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66B33B3E"/>
    <w:multiLevelType w:val="hybridMultilevel"/>
    <w:tmpl w:val="05FCE2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674E7184"/>
    <w:multiLevelType w:val="hybridMultilevel"/>
    <w:tmpl w:val="5EBCA4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67892EC1"/>
    <w:multiLevelType w:val="hybridMultilevel"/>
    <w:tmpl w:val="C74E88DE"/>
    <w:lvl w:ilvl="0" w:tplc="04190011">
      <w:start w:val="1"/>
      <w:numFmt w:val="decimal"/>
      <w:lvlText w:val="%1)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4" w15:restartNumberingAfterBreak="0">
    <w:nsid w:val="68B711D3"/>
    <w:multiLevelType w:val="hybridMultilevel"/>
    <w:tmpl w:val="C5165A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692D2DEC"/>
    <w:multiLevelType w:val="hybridMultilevel"/>
    <w:tmpl w:val="5C4C5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6A4E747B"/>
    <w:multiLevelType w:val="hybridMultilevel"/>
    <w:tmpl w:val="A726EB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6AE93DDD"/>
    <w:multiLevelType w:val="hybridMultilevel"/>
    <w:tmpl w:val="363A9C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6AF211F2"/>
    <w:multiLevelType w:val="hybridMultilevel"/>
    <w:tmpl w:val="529473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6B281B09"/>
    <w:multiLevelType w:val="hybridMultilevel"/>
    <w:tmpl w:val="DC44C5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6B3F1070"/>
    <w:multiLevelType w:val="hybridMultilevel"/>
    <w:tmpl w:val="97BC9B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6B6609A2"/>
    <w:multiLevelType w:val="hybridMultilevel"/>
    <w:tmpl w:val="6D9A50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6BD87F29"/>
    <w:multiLevelType w:val="hybridMultilevel"/>
    <w:tmpl w:val="3C921E66"/>
    <w:lvl w:ilvl="0" w:tplc="735E42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1267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18275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1E2D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06CAE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609E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8CB5F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50E90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1E07A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 w15:restartNumberingAfterBreak="0">
    <w:nsid w:val="6BF14DA4"/>
    <w:multiLevelType w:val="hybridMultilevel"/>
    <w:tmpl w:val="AFEA31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6C6954AE"/>
    <w:multiLevelType w:val="hybridMultilevel"/>
    <w:tmpl w:val="9E885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6C8F6F98"/>
    <w:multiLevelType w:val="hybridMultilevel"/>
    <w:tmpl w:val="D52A52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6D633239"/>
    <w:multiLevelType w:val="hybridMultilevel"/>
    <w:tmpl w:val="0DD28CC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7" w15:restartNumberingAfterBreak="0">
    <w:nsid w:val="6E0A4BE1"/>
    <w:multiLevelType w:val="hybridMultilevel"/>
    <w:tmpl w:val="8E68CF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6E8108A4"/>
    <w:multiLevelType w:val="hybridMultilevel"/>
    <w:tmpl w:val="DAC0B00C"/>
    <w:lvl w:ilvl="0" w:tplc="23B88D70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</w:lvl>
    <w:lvl w:ilvl="1" w:tplc="04190001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2" w:tplc="C0F87D14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19" w15:restartNumberingAfterBreak="0">
    <w:nsid w:val="6E993B1A"/>
    <w:multiLevelType w:val="hybridMultilevel"/>
    <w:tmpl w:val="43F69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70135F2D"/>
    <w:multiLevelType w:val="hybridMultilevel"/>
    <w:tmpl w:val="1B6C44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704556E7"/>
    <w:multiLevelType w:val="hybridMultilevel"/>
    <w:tmpl w:val="365CD5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715F24FE"/>
    <w:multiLevelType w:val="hybridMultilevel"/>
    <w:tmpl w:val="AE14D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71F46A47"/>
    <w:multiLevelType w:val="hybridMultilevel"/>
    <w:tmpl w:val="09E853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72131EF1"/>
    <w:multiLevelType w:val="hybridMultilevel"/>
    <w:tmpl w:val="15CE0400"/>
    <w:lvl w:ilvl="0" w:tplc="C0CCDB38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72335E6A"/>
    <w:multiLevelType w:val="hybridMultilevel"/>
    <w:tmpl w:val="5F2A4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72B143AE"/>
    <w:multiLevelType w:val="hybridMultilevel"/>
    <w:tmpl w:val="824C171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72D94DD8"/>
    <w:multiLevelType w:val="hybridMultilevel"/>
    <w:tmpl w:val="27E281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72EE6E52"/>
    <w:multiLevelType w:val="hybridMultilevel"/>
    <w:tmpl w:val="1B3E7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7461758F"/>
    <w:multiLevelType w:val="hybridMultilevel"/>
    <w:tmpl w:val="DC44C5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74C7347E"/>
    <w:multiLevelType w:val="hybridMultilevel"/>
    <w:tmpl w:val="FD9AB150"/>
    <w:lvl w:ilvl="0" w:tplc="E76E06D0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75C84268"/>
    <w:multiLevelType w:val="hybridMultilevel"/>
    <w:tmpl w:val="0FB02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76BF57FE"/>
    <w:multiLevelType w:val="hybridMultilevel"/>
    <w:tmpl w:val="0A3E5202"/>
    <w:lvl w:ilvl="0" w:tplc="905CAA3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770962E1"/>
    <w:multiLevelType w:val="hybridMultilevel"/>
    <w:tmpl w:val="895C00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78327934"/>
    <w:multiLevelType w:val="hybridMultilevel"/>
    <w:tmpl w:val="16F039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793F3CDC"/>
    <w:multiLevelType w:val="hybridMultilevel"/>
    <w:tmpl w:val="FDBE044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79E64059"/>
    <w:multiLevelType w:val="hybridMultilevel"/>
    <w:tmpl w:val="9E4A19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7A2A5E40"/>
    <w:multiLevelType w:val="hybridMultilevel"/>
    <w:tmpl w:val="725A4B84"/>
    <w:lvl w:ilvl="0" w:tplc="BE72A88C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7ABB38EE"/>
    <w:multiLevelType w:val="hybridMultilevel"/>
    <w:tmpl w:val="8EE434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7BCB5B9A"/>
    <w:multiLevelType w:val="hybridMultilevel"/>
    <w:tmpl w:val="C83C42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7BCE6BE9"/>
    <w:multiLevelType w:val="hybridMultilevel"/>
    <w:tmpl w:val="551C8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7D6F536D"/>
    <w:multiLevelType w:val="hybridMultilevel"/>
    <w:tmpl w:val="990877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1"/>
  </w:num>
  <w:num w:numId="2">
    <w:abstractNumId w:val="101"/>
  </w:num>
  <w:num w:numId="3">
    <w:abstractNumId w:val="175"/>
  </w:num>
  <w:num w:numId="4">
    <w:abstractNumId w:val="188"/>
  </w:num>
  <w:num w:numId="5">
    <w:abstractNumId w:val="137"/>
  </w:num>
  <w:num w:numId="6">
    <w:abstractNumId w:val="118"/>
  </w:num>
  <w:num w:numId="7">
    <w:abstractNumId w:val="90"/>
  </w:num>
  <w:num w:numId="8">
    <w:abstractNumId w:val="2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7"/>
  </w:num>
  <w:num w:numId="15">
    <w:abstractNumId w:val="155"/>
  </w:num>
  <w:num w:numId="16">
    <w:abstractNumId w:val="128"/>
  </w:num>
  <w:num w:numId="1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5"/>
  </w:num>
  <w:num w:numId="21">
    <w:abstractNumId w:val="2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5"/>
  </w:num>
  <w:num w:numId="24">
    <w:abstractNumId w:val="104"/>
  </w:num>
  <w:num w:numId="25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0"/>
  </w:num>
  <w:num w:numId="30">
    <w:abstractNumId w:val="103"/>
  </w:num>
  <w:num w:numId="31">
    <w:abstractNumId w:val="51"/>
  </w:num>
  <w:num w:numId="32">
    <w:abstractNumId w:val="235"/>
  </w:num>
  <w:num w:numId="33">
    <w:abstractNumId w:val="110"/>
  </w:num>
  <w:num w:numId="34">
    <w:abstractNumId w:val="84"/>
  </w:num>
  <w:num w:numId="35">
    <w:abstractNumId w:val="141"/>
  </w:num>
  <w:num w:numId="36">
    <w:abstractNumId w:val="63"/>
  </w:num>
  <w:num w:numId="37">
    <w:abstractNumId w:val="72"/>
  </w:num>
  <w:num w:numId="38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"/>
  </w:num>
  <w:num w:numId="40">
    <w:abstractNumId w:val="43"/>
  </w:num>
  <w:num w:numId="41">
    <w:abstractNumId w:val="157"/>
  </w:num>
  <w:num w:numId="42">
    <w:abstractNumId w:val="120"/>
  </w:num>
  <w:num w:numId="43">
    <w:abstractNumId w:val="27"/>
  </w:num>
  <w:num w:numId="44">
    <w:abstractNumId w:val="92"/>
  </w:num>
  <w:num w:numId="45">
    <w:abstractNumId w:val="214"/>
  </w:num>
  <w:num w:numId="46">
    <w:abstractNumId w:val="147"/>
  </w:num>
  <w:num w:numId="47">
    <w:abstractNumId w:val="136"/>
  </w:num>
  <w:num w:numId="48">
    <w:abstractNumId w:val="149"/>
  </w:num>
  <w:num w:numId="49">
    <w:abstractNumId w:val="102"/>
  </w:num>
  <w:num w:numId="50">
    <w:abstractNumId w:val="28"/>
  </w:num>
  <w:num w:numId="51">
    <w:abstractNumId w:val="29"/>
  </w:num>
  <w:num w:numId="52">
    <w:abstractNumId w:val="73"/>
  </w:num>
  <w:num w:numId="53">
    <w:abstractNumId w:val="94"/>
  </w:num>
  <w:num w:numId="54">
    <w:abstractNumId w:val="232"/>
  </w:num>
  <w:num w:numId="55">
    <w:abstractNumId w:val="32"/>
  </w:num>
  <w:num w:numId="56">
    <w:abstractNumId w:val="205"/>
  </w:num>
  <w:num w:numId="57">
    <w:abstractNumId w:val="134"/>
  </w:num>
  <w:num w:numId="58">
    <w:abstractNumId w:val="89"/>
  </w:num>
  <w:num w:numId="59">
    <w:abstractNumId w:val="233"/>
  </w:num>
  <w:num w:numId="60">
    <w:abstractNumId w:val="2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2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1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207"/>
  </w:num>
  <w:num w:numId="80">
    <w:abstractNumId w:val="194"/>
  </w:num>
  <w:num w:numId="81">
    <w:abstractNumId w:val="145"/>
  </w:num>
  <w:num w:numId="82">
    <w:abstractNumId w:val="22"/>
  </w:num>
  <w:num w:numId="83">
    <w:abstractNumId w:val="45"/>
  </w:num>
  <w:num w:numId="84">
    <w:abstractNumId w:val="78"/>
  </w:num>
  <w:num w:numId="85">
    <w:abstractNumId w:val="150"/>
  </w:num>
  <w:num w:numId="86">
    <w:abstractNumId w:val="227"/>
  </w:num>
  <w:num w:numId="87">
    <w:abstractNumId w:val="201"/>
  </w:num>
  <w:num w:numId="88">
    <w:abstractNumId w:val="211"/>
  </w:num>
  <w:num w:numId="89">
    <w:abstractNumId w:val="213"/>
  </w:num>
  <w:num w:numId="90">
    <w:abstractNumId w:val="117"/>
  </w:num>
  <w:num w:numId="91">
    <w:abstractNumId w:val="146"/>
  </w:num>
  <w:num w:numId="92">
    <w:abstractNumId w:val="223"/>
  </w:num>
  <w:num w:numId="93">
    <w:abstractNumId w:val="39"/>
  </w:num>
  <w:num w:numId="94">
    <w:abstractNumId w:val="171"/>
  </w:num>
  <w:num w:numId="95">
    <w:abstractNumId w:val="238"/>
  </w:num>
  <w:num w:numId="96">
    <w:abstractNumId w:val="241"/>
  </w:num>
  <w:num w:numId="9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1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1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1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2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1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1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2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1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2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1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143"/>
  </w:num>
  <w:num w:numId="118">
    <w:abstractNumId w:val="55"/>
  </w:num>
  <w:num w:numId="119">
    <w:abstractNumId w:val="80"/>
  </w:num>
  <w:num w:numId="120">
    <w:abstractNumId w:val="126"/>
  </w:num>
  <w:num w:numId="121">
    <w:abstractNumId w:val="0"/>
  </w:num>
  <w:num w:numId="122">
    <w:abstractNumId w:val="6"/>
  </w:num>
  <w:num w:numId="123">
    <w:abstractNumId w:val="31"/>
  </w:num>
  <w:num w:numId="124">
    <w:abstractNumId w:val="236"/>
  </w:num>
  <w:num w:numId="125">
    <w:abstractNumId w:val="65"/>
  </w:num>
  <w:num w:numId="126">
    <w:abstractNumId w:val="198"/>
  </w:num>
  <w:num w:numId="127">
    <w:abstractNumId w:val="35"/>
  </w:num>
  <w:num w:numId="128">
    <w:abstractNumId w:val="240"/>
  </w:num>
  <w:num w:numId="129">
    <w:abstractNumId w:val="219"/>
  </w:num>
  <w:num w:numId="130">
    <w:abstractNumId w:val="42"/>
  </w:num>
  <w:num w:numId="131">
    <w:abstractNumId w:val="60"/>
  </w:num>
  <w:num w:numId="132">
    <w:abstractNumId w:val="186"/>
  </w:num>
  <w:num w:numId="133">
    <w:abstractNumId w:val="2"/>
  </w:num>
  <w:num w:numId="134">
    <w:abstractNumId w:val="228"/>
  </w:num>
  <w:num w:numId="135">
    <w:abstractNumId w:val="174"/>
  </w:num>
  <w:num w:numId="136">
    <w:abstractNumId w:val="183"/>
  </w:num>
  <w:num w:numId="137">
    <w:abstractNumId w:val="11"/>
  </w:num>
  <w:num w:numId="138">
    <w:abstractNumId w:val="48"/>
  </w:num>
  <w:num w:numId="139">
    <w:abstractNumId w:val="220"/>
  </w:num>
  <w:num w:numId="140">
    <w:abstractNumId w:val="37"/>
  </w:num>
  <w:num w:numId="141">
    <w:abstractNumId w:val="10"/>
  </w:num>
  <w:num w:numId="142">
    <w:abstractNumId w:val="222"/>
  </w:num>
  <w:num w:numId="143">
    <w:abstractNumId w:val="87"/>
  </w:num>
  <w:num w:numId="144">
    <w:abstractNumId w:val="67"/>
  </w:num>
  <w:num w:numId="145">
    <w:abstractNumId w:val="196"/>
  </w:num>
  <w:num w:numId="146">
    <w:abstractNumId w:val="199"/>
  </w:num>
  <w:num w:numId="147">
    <w:abstractNumId w:val="177"/>
  </w:num>
  <w:num w:numId="148">
    <w:abstractNumId w:val="234"/>
  </w:num>
  <w:num w:numId="149">
    <w:abstractNumId w:val="139"/>
  </w:num>
  <w:num w:numId="150">
    <w:abstractNumId w:val="49"/>
  </w:num>
  <w:num w:numId="151">
    <w:abstractNumId w:val="215"/>
  </w:num>
  <w:num w:numId="152">
    <w:abstractNumId w:val="1"/>
  </w:num>
  <w:num w:numId="153">
    <w:abstractNumId w:val="99"/>
  </w:num>
  <w:num w:numId="154">
    <w:abstractNumId w:val="239"/>
  </w:num>
  <w:num w:numId="155">
    <w:abstractNumId w:val="95"/>
  </w:num>
  <w:num w:numId="156">
    <w:abstractNumId w:val="105"/>
  </w:num>
  <w:num w:numId="157">
    <w:abstractNumId w:val="38"/>
  </w:num>
  <w:num w:numId="158">
    <w:abstractNumId w:val="7"/>
  </w:num>
  <w:num w:numId="159">
    <w:abstractNumId w:val="12"/>
  </w:num>
  <w:num w:numId="160">
    <w:abstractNumId w:val="170"/>
  </w:num>
  <w:num w:numId="161">
    <w:abstractNumId w:val="142"/>
  </w:num>
  <w:num w:numId="162">
    <w:abstractNumId w:val="33"/>
  </w:num>
  <w:num w:numId="163">
    <w:abstractNumId w:val="36"/>
  </w:num>
  <w:num w:numId="164">
    <w:abstractNumId w:val="4"/>
  </w:num>
  <w:num w:numId="165">
    <w:abstractNumId w:val="165"/>
  </w:num>
  <w:num w:numId="166">
    <w:abstractNumId w:val="98"/>
  </w:num>
  <w:num w:numId="167">
    <w:abstractNumId w:val="20"/>
  </w:num>
  <w:num w:numId="168">
    <w:abstractNumId w:val="14"/>
  </w:num>
  <w:num w:numId="169">
    <w:abstractNumId w:val="176"/>
  </w:num>
  <w:num w:numId="170">
    <w:abstractNumId w:val="221"/>
  </w:num>
  <w:num w:numId="171">
    <w:abstractNumId w:val="30"/>
  </w:num>
  <w:num w:numId="172">
    <w:abstractNumId w:val="113"/>
  </w:num>
  <w:num w:numId="173">
    <w:abstractNumId w:val="71"/>
  </w:num>
  <w:num w:numId="174">
    <w:abstractNumId w:val="140"/>
  </w:num>
  <w:num w:numId="175">
    <w:abstractNumId w:val="18"/>
  </w:num>
  <w:num w:numId="176">
    <w:abstractNumId w:val="116"/>
  </w:num>
  <w:num w:numId="177">
    <w:abstractNumId w:val="202"/>
  </w:num>
  <w:num w:numId="178">
    <w:abstractNumId w:val="23"/>
  </w:num>
  <w:num w:numId="179">
    <w:abstractNumId w:val="208"/>
  </w:num>
  <w:num w:numId="180">
    <w:abstractNumId w:val="167"/>
  </w:num>
  <w:num w:numId="181">
    <w:abstractNumId w:val="130"/>
  </w:num>
  <w:num w:numId="182">
    <w:abstractNumId w:val="81"/>
  </w:num>
  <w:num w:numId="183">
    <w:abstractNumId w:val="70"/>
  </w:num>
  <w:num w:numId="184">
    <w:abstractNumId w:val="122"/>
  </w:num>
  <w:num w:numId="185">
    <w:abstractNumId w:val="21"/>
  </w:num>
  <w:num w:numId="186">
    <w:abstractNumId w:val="1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1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1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1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91"/>
  </w:num>
  <w:num w:numId="194">
    <w:abstractNumId w:val="82"/>
  </w:num>
  <w:num w:numId="195">
    <w:abstractNumId w:val="88"/>
  </w:num>
  <w:num w:numId="196">
    <w:abstractNumId w:val="85"/>
  </w:num>
  <w:num w:numId="197">
    <w:abstractNumId w:val="197"/>
  </w:num>
  <w:num w:numId="198">
    <w:abstractNumId w:val="75"/>
  </w:num>
  <w:num w:numId="199">
    <w:abstractNumId w:val="8"/>
  </w:num>
  <w:num w:numId="200">
    <w:abstractNumId w:val="62"/>
  </w:num>
  <w:num w:numId="201">
    <w:abstractNumId w:val="133"/>
  </w:num>
  <w:num w:numId="202">
    <w:abstractNumId w:val="26"/>
  </w:num>
  <w:num w:numId="203">
    <w:abstractNumId w:val="5"/>
  </w:num>
  <w:num w:numId="204">
    <w:abstractNumId w:val="119"/>
  </w:num>
  <w:num w:numId="205">
    <w:abstractNumId w:val="132"/>
  </w:num>
  <w:num w:numId="206">
    <w:abstractNumId w:val="206"/>
  </w:num>
  <w:num w:numId="207">
    <w:abstractNumId w:val="58"/>
  </w:num>
  <w:num w:numId="208">
    <w:abstractNumId w:val="129"/>
  </w:num>
  <w:num w:numId="209">
    <w:abstractNumId w:val="193"/>
  </w:num>
  <w:num w:numId="210">
    <w:abstractNumId w:val="200"/>
  </w:num>
  <w:num w:numId="211">
    <w:abstractNumId w:val="108"/>
  </w:num>
  <w:num w:numId="212">
    <w:abstractNumId w:val="50"/>
  </w:num>
  <w:num w:numId="213">
    <w:abstractNumId w:val="19"/>
  </w:num>
  <w:num w:numId="214">
    <w:abstractNumId w:val="187"/>
  </w:num>
  <w:num w:numId="215">
    <w:abstractNumId w:val="203"/>
  </w:num>
  <w:num w:numId="216">
    <w:abstractNumId w:val="112"/>
  </w:num>
  <w:num w:numId="217">
    <w:abstractNumId w:val="162"/>
  </w:num>
  <w:num w:numId="218">
    <w:abstractNumId w:val="153"/>
  </w:num>
  <w:num w:numId="219">
    <w:abstractNumId w:val="13"/>
  </w:num>
  <w:num w:numId="220">
    <w:abstractNumId w:val="96"/>
  </w:num>
  <w:num w:numId="221">
    <w:abstractNumId w:val="144"/>
  </w:num>
  <w:num w:numId="222">
    <w:abstractNumId w:val="123"/>
  </w:num>
  <w:num w:numId="223">
    <w:abstractNumId w:val="79"/>
  </w:num>
  <w:num w:numId="224">
    <w:abstractNumId w:val="237"/>
  </w:num>
  <w:num w:numId="225">
    <w:abstractNumId w:val="34"/>
  </w:num>
  <w:num w:numId="226">
    <w:abstractNumId w:val="151"/>
  </w:num>
  <w:num w:numId="227">
    <w:abstractNumId w:val="93"/>
  </w:num>
  <w:num w:numId="228">
    <w:abstractNumId w:val="173"/>
  </w:num>
  <w:num w:numId="229">
    <w:abstractNumId w:val="114"/>
  </w:num>
  <w:num w:numId="230">
    <w:abstractNumId w:val="47"/>
  </w:num>
  <w:num w:numId="231">
    <w:abstractNumId w:val="25"/>
  </w:num>
  <w:num w:numId="232">
    <w:abstractNumId w:val="180"/>
  </w:num>
  <w:num w:numId="233">
    <w:abstractNumId w:val="124"/>
  </w:num>
  <w:num w:numId="234">
    <w:abstractNumId w:val="77"/>
  </w:num>
  <w:num w:numId="235">
    <w:abstractNumId w:val="216"/>
  </w:num>
  <w:num w:numId="236">
    <w:abstractNumId w:val="217"/>
  </w:num>
  <w:num w:numId="237">
    <w:abstractNumId w:val="15"/>
  </w:num>
  <w:num w:numId="238">
    <w:abstractNumId w:val="189"/>
  </w:num>
  <w:num w:numId="239">
    <w:abstractNumId w:val="185"/>
  </w:num>
  <w:num w:numId="240">
    <w:abstractNumId w:val="76"/>
  </w:num>
  <w:num w:numId="241">
    <w:abstractNumId w:val="86"/>
  </w:num>
  <w:num w:numId="242">
    <w:abstractNumId w:val="168"/>
  </w:num>
  <w:numIdMacAtCleanup w:val="2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400"/>
    <w:rsid w:val="00012564"/>
    <w:rsid w:val="000132D8"/>
    <w:rsid w:val="000132EF"/>
    <w:rsid w:val="000304A2"/>
    <w:rsid w:val="00035DAF"/>
    <w:rsid w:val="00054535"/>
    <w:rsid w:val="0005589F"/>
    <w:rsid w:val="00061F5A"/>
    <w:rsid w:val="00065933"/>
    <w:rsid w:val="00065B40"/>
    <w:rsid w:val="00065CD5"/>
    <w:rsid w:val="00067C4B"/>
    <w:rsid w:val="00085A99"/>
    <w:rsid w:val="00091006"/>
    <w:rsid w:val="000952F7"/>
    <w:rsid w:val="000A3AE2"/>
    <w:rsid w:val="000B1ACC"/>
    <w:rsid w:val="000B77F8"/>
    <w:rsid w:val="000C0285"/>
    <w:rsid w:val="000C2132"/>
    <w:rsid w:val="000C36A5"/>
    <w:rsid w:val="000E1C65"/>
    <w:rsid w:val="000E2256"/>
    <w:rsid w:val="000E6766"/>
    <w:rsid w:val="00107DD1"/>
    <w:rsid w:val="00111C8E"/>
    <w:rsid w:val="00112D09"/>
    <w:rsid w:val="00116F9B"/>
    <w:rsid w:val="00121CF4"/>
    <w:rsid w:val="0012442F"/>
    <w:rsid w:val="00133B41"/>
    <w:rsid w:val="00141820"/>
    <w:rsid w:val="00142238"/>
    <w:rsid w:val="00151810"/>
    <w:rsid w:val="001534F1"/>
    <w:rsid w:val="00173A7B"/>
    <w:rsid w:val="00180803"/>
    <w:rsid w:val="0018294A"/>
    <w:rsid w:val="00183033"/>
    <w:rsid w:val="00184C71"/>
    <w:rsid w:val="00187861"/>
    <w:rsid w:val="001920DA"/>
    <w:rsid w:val="00192806"/>
    <w:rsid w:val="00195FAA"/>
    <w:rsid w:val="001A7105"/>
    <w:rsid w:val="001B1A3B"/>
    <w:rsid w:val="001B44AB"/>
    <w:rsid w:val="001B5A0D"/>
    <w:rsid w:val="001C205F"/>
    <w:rsid w:val="001D758D"/>
    <w:rsid w:val="001E13E4"/>
    <w:rsid w:val="001E3F7D"/>
    <w:rsid w:val="001F3DC2"/>
    <w:rsid w:val="001F5694"/>
    <w:rsid w:val="001F6BB9"/>
    <w:rsid w:val="00204138"/>
    <w:rsid w:val="00210EB4"/>
    <w:rsid w:val="0025103B"/>
    <w:rsid w:val="00254440"/>
    <w:rsid w:val="002613B4"/>
    <w:rsid w:val="00271F0A"/>
    <w:rsid w:val="00284088"/>
    <w:rsid w:val="00286FF0"/>
    <w:rsid w:val="002876C5"/>
    <w:rsid w:val="00291645"/>
    <w:rsid w:val="00294733"/>
    <w:rsid w:val="00296C6B"/>
    <w:rsid w:val="002A04D3"/>
    <w:rsid w:val="002A1777"/>
    <w:rsid w:val="002A4208"/>
    <w:rsid w:val="002A6574"/>
    <w:rsid w:val="002A7329"/>
    <w:rsid w:val="002A7905"/>
    <w:rsid w:val="002C0505"/>
    <w:rsid w:val="002C21CB"/>
    <w:rsid w:val="002D2F79"/>
    <w:rsid w:val="002E1CA8"/>
    <w:rsid w:val="002E4F1A"/>
    <w:rsid w:val="002E7571"/>
    <w:rsid w:val="002E7FD9"/>
    <w:rsid w:val="002F1CA2"/>
    <w:rsid w:val="002F7B4A"/>
    <w:rsid w:val="003007B1"/>
    <w:rsid w:val="00300FCF"/>
    <w:rsid w:val="003239DE"/>
    <w:rsid w:val="003429BE"/>
    <w:rsid w:val="00344545"/>
    <w:rsid w:val="0035143C"/>
    <w:rsid w:val="0035248A"/>
    <w:rsid w:val="00354B90"/>
    <w:rsid w:val="00355B51"/>
    <w:rsid w:val="0035786B"/>
    <w:rsid w:val="00361545"/>
    <w:rsid w:val="00363817"/>
    <w:rsid w:val="0036513C"/>
    <w:rsid w:val="00365D8C"/>
    <w:rsid w:val="00370EA4"/>
    <w:rsid w:val="003713C5"/>
    <w:rsid w:val="003716AF"/>
    <w:rsid w:val="003735B0"/>
    <w:rsid w:val="00385838"/>
    <w:rsid w:val="00397119"/>
    <w:rsid w:val="003B532A"/>
    <w:rsid w:val="003C530E"/>
    <w:rsid w:val="003D2697"/>
    <w:rsid w:val="003D6D03"/>
    <w:rsid w:val="003F0F92"/>
    <w:rsid w:val="003F1EB5"/>
    <w:rsid w:val="0040235D"/>
    <w:rsid w:val="00404803"/>
    <w:rsid w:val="00405346"/>
    <w:rsid w:val="0041056F"/>
    <w:rsid w:val="0041148D"/>
    <w:rsid w:val="004201DC"/>
    <w:rsid w:val="00422A1F"/>
    <w:rsid w:val="004338C5"/>
    <w:rsid w:val="004421A6"/>
    <w:rsid w:val="0045683B"/>
    <w:rsid w:val="004857EE"/>
    <w:rsid w:val="00491E2C"/>
    <w:rsid w:val="004A24CC"/>
    <w:rsid w:val="004A5C19"/>
    <w:rsid w:val="004C0F65"/>
    <w:rsid w:val="004C1CF6"/>
    <w:rsid w:val="004C3A5D"/>
    <w:rsid w:val="004C7A1E"/>
    <w:rsid w:val="004E2A76"/>
    <w:rsid w:val="004E34D2"/>
    <w:rsid w:val="00500CF6"/>
    <w:rsid w:val="00506584"/>
    <w:rsid w:val="005104B7"/>
    <w:rsid w:val="005108E6"/>
    <w:rsid w:val="00520BAA"/>
    <w:rsid w:val="00525B1D"/>
    <w:rsid w:val="005349AA"/>
    <w:rsid w:val="00535E67"/>
    <w:rsid w:val="00537334"/>
    <w:rsid w:val="00540C68"/>
    <w:rsid w:val="00542BBC"/>
    <w:rsid w:val="00553A76"/>
    <w:rsid w:val="00570CD2"/>
    <w:rsid w:val="0058276E"/>
    <w:rsid w:val="00583346"/>
    <w:rsid w:val="00583FDA"/>
    <w:rsid w:val="00587650"/>
    <w:rsid w:val="0059286B"/>
    <w:rsid w:val="0059739C"/>
    <w:rsid w:val="005A2269"/>
    <w:rsid w:val="005B5323"/>
    <w:rsid w:val="005C4E8B"/>
    <w:rsid w:val="005C64BA"/>
    <w:rsid w:val="005D2A35"/>
    <w:rsid w:val="005D327F"/>
    <w:rsid w:val="005D6945"/>
    <w:rsid w:val="005E0C0F"/>
    <w:rsid w:val="005E1B5E"/>
    <w:rsid w:val="005F7AEB"/>
    <w:rsid w:val="00604214"/>
    <w:rsid w:val="00605973"/>
    <w:rsid w:val="00613C24"/>
    <w:rsid w:val="00631B34"/>
    <w:rsid w:val="006427A6"/>
    <w:rsid w:val="00644FFD"/>
    <w:rsid w:val="0066443E"/>
    <w:rsid w:val="0067277D"/>
    <w:rsid w:val="00677E04"/>
    <w:rsid w:val="006819C3"/>
    <w:rsid w:val="00686DA5"/>
    <w:rsid w:val="00695F55"/>
    <w:rsid w:val="006A1013"/>
    <w:rsid w:val="006B1BE7"/>
    <w:rsid w:val="006C267B"/>
    <w:rsid w:val="006C34FE"/>
    <w:rsid w:val="006C7FE7"/>
    <w:rsid w:val="006D50E7"/>
    <w:rsid w:val="006E38A0"/>
    <w:rsid w:val="006E3F98"/>
    <w:rsid w:val="006E699F"/>
    <w:rsid w:val="006F10CE"/>
    <w:rsid w:val="006F575E"/>
    <w:rsid w:val="006F60E5"/>
    <w:rsid w:val="00701C8E"/>
    <w:rsid w:val="007072E6"/>
    <w:rsid w:val="00716C2A"/>
    <w:rsid w:val="007222EA"/>
    <w:rsid w:val="007234CE"/>
    <w:rsid w:val="00741B14"/>
    <w:rsid w:val="00745291"/>
    <w:rsid w:val="0076097B"/>
    <w:rsid w:val="0076247E"/>
    <w:rsid w:val="00764220"/>
    <w:rsid w:val="00772C1F"/>
    <w:rsid w:val="007807CB"/>
    <w:rsid w:val="00784D0B"/>
    <w:rsid w:val="00785EFE"/>
    <w:rsid w:val="00795F09"/>
    <w:rsid w:val="007A3A71"/>
    <w:rsid w:val="007A5084"/>
    <w:rsid w:val="007A6FC8"/>
    <w:rsid w:val="007B5006"/>
    <w:rsid w:val="007B5F86"/>
    <w:rsid w:val="007C3673"/>
    <w:rsid w:val="007E1DDB"/>
    <w:rsid w:val="007E7400"/>
    <w:rsid w:val="007F3C74"/>
    <w:rsid w:val="00800704"/>
    <w:rsid w:val="008019AD"/>
    <w:rsid w:val="00803341"/>
    <w:rsid w:val="0080448C"/>
    <w:rsid w:val="008166EE"/>
    <w:rsid w:val="00817342"/>
    <w:rsid w:val="0082480B"/>
    <w:rsid w:val="008314F0"/>
    <w:rsid w:val="0083685F"/>
    <w:rsid w:val="00841452"/>
    <w:rsid w:val="008443CA"/>
    <w:rsid w:val="00845BA3"/>
    <w:rsid w:val="00852D83"/>
    <w:rsid w:val="00854998"/>
    <w:rsid w:val="008613F2"/>
    <w:rsid w:val="0086231C"/>
    <w:rsid w:val="008762E2"/>
    <w:rsid w:val="00876450"/>
    <w:rsid w:val="00893774"/>
    <w:rsid w:val="008A45F2"/>
    <w:rsid w:val="008A7208"/>
    <w:rsid w:val="008B4A3A"/>
    <w:rsid w:val="008D23E6"/>
    <w:rsid w:val="008D6975"/>
    <w:rsid w:val="008F2805"/>
    <w:rsid w:val="008F38B7"/>
    <w:rsid w:val="008F3917"/>
    <w:rsid w:val="00914573"/>
    <w:rsid w:val="009179E0"/>
    <w:rsid w:val="00921D31"/>
    <w:rsid w:val="0092614D"/>
    <w:rsid w:val="0093662F"/>
    <w:rsid w:val="009369C0"/>
    <w:rsid w:val="00942148"/>
    <w:rsid w:val="00950174"/>
    <w:rsid w:val="0097331F"/>
    <w:rsid w:val="00976B73"/>
    <w:rsid w:val="00982014"/>
    <w:rsid w:val="00982B12"/>
    <w:rsid w:val="00984163"/>
    <w:rsid w:val="00985186"/>
    <w:rsid w:val="00990484"/>
    <w:rsid w:val="009937E3"/>
    <w:rsid w:val="009A177F"/>
    <w:rsid w:val="009A3471"/>
    <w:rsid w:val="009A7C04"/>
    <w:rsid w:val="009B32DA"/>
    <w:rsid w:val="009B3C9C"/>
    <w:rsid w:val="009B470E"/>
    <w:rsid w:val="009C67B3"/>
    <w:rsid w:val="009D0344"/>
    <w:rsid w:val="009D14E1"/>
    <w:rsid w:val="009D3FAA"/>
    <w:rsid w:val="009E1AA4"/>
    <w:rsid w:val="009E340B"/>
    <w:rsid w:val="009E45B2"/>
    <w:rsid w:val="009E6126"/>
    <w:rsid w:val="00A04A3C"/>
    <w:rsid w:val="00A16F3F"/>
    <w:rsid w:val="00A255CF"/>
    <w:rsid w:val="00A30436"/>
    <w:rsid w:val="00A371A8"/>
    <w:rsid w:val="00A40D2A"/>
    <w:rsid w:val="00A5592B"/>
    <w:rsid w:val="00A730D8"/>
    <w:rsid w:val="00A76E7B"/>
    <w:rsid w:val="00A7776C"/>
    <w:rsid w:val="00A9064C"/>
    <w:rsid w:val="00A9074B"/>
    <w:rsid w:val="00A914A5"/>
    <w:rsid w:val="00AA04EC"/>
    <w:rsid w:val="00AA41C0"/>
    <w:rsid w:val="00AA4408"/>
    <w:rsid w:val="00AA44EF"/>
    <w:rsid w:val="00AA454B"/>
    <w:rsid w:val="00AB5DBD"/>
    <w:rsid w:val="00AC2A7F"/>
    <w:rsid w:val="00AD2C9D"/>
    <w:rsid w:val="00AD365D"/>
    <w:rsid w:val="00AE7271"/>
    <w:rsid w:val="00AF046F"/>
    <w:rsid w:val="00B01165"/>
    <w:rsid w:val="00B17784"/>
    <w:rsid w:val="00B31CE4"/>
    <w:rsid w:val="00B352EF"/>
    <w:rsid w:val="00B366D9"/>
    <w:rsid w:val="00B43DE0"/>
    <w:rsid w:val="00B50E85"/>
    <w:rsid w:val="00B57B93"/>
    <w:rsid w:val="00B6019A"/>
    <w:rsid w:val="00B90938"/>
    <w:rsid w:val="00BA491F"/>
    <w:rsid w:val="00BB51AA"/>
    <w:rsid w:val="00BC3655"/>
    <w:rsid w:val="00BD1226"/>
    <w:rsid w:val="00BD1B09"/>
    <w:rsid w:val="00BD335C"/>
    <w:rsid w:val="00BF483B"/>
    <w:rsid w:val="00BF6F85"/>
    <w:rsid w:val="00C106CA"/>
    <w:rsid w:val="00C1274B"/>
    <w:rsid w:val="00C13A07"/>
    <w:rsid w:val="00C22E78"/>
    <w:rsid w:val="00C23A3E"/>
    <w:rsid w:val="00C23E9C"/>
    <w:rsid w:val="00C27B11"/>
    <w:rsid w:val="00C300C7"/>
    <w:rsid w:val="00C31048"/>
    <w:rsid w:val="00C35F91"/>
    <w:rsid w:val="00C43F30"/>
    <w:rsid w:val="00C522F7"/>
    <w:rsid w:val="00C5546A"/>
    <w:rsid w:val="00C63F99"/>
    <w:rsid w:val="00C7427D"/>
    <w:rsid w:val="00C77ABF"/>
    <w:rsid w:val="00C873DC"/>
    <w:rsid w:val="00C924C2"/>
    <w:rsid w:val="00CA2399"/>
    <w:rsid w:val="00CA2C93"/>
    <w:rsid w:val="00CA3540"/>
    <w:rsid w:val="00CC30A5"/>
    <w:rsid w:val="00CC6269"/>
    <w:rsid w:val="00CC66B8"/>
    <w:rsid w:val="00CD4FA3"/>
    <w:rsid w:val="00CE78CF"/>
    <w:rsid w:val="00CF08A1"/>
    <w:rsid w:val="00CF2983"/>
    <w:rsid w:val="00CF4FF7"/>
    <w:rsid w:val="00D01FFE"/>
    <w:rsid w:val="00D04FCE"/>
    <w:rsid w:val="00D073CA"/>
    <w:rsid w:val="00D1488E"/>
    <w:rsid w:val="00D2132B"/>
    <w:rsid w:val="00D22653"/>
    <w:rsid w:val="00D404DA"/>
    <w:rsid w:val="00D43BBC"/>
    <w:rsid w:val="00D46A9A"/>
    <w:rsid w:val="00D47CD9"/>
    <w:rsid w:val="00D52529"/>
    <w:rsid w:val="00D53D00"/>
    <w:rsid w:val="00D715DE"/>
    <w:rsid w:val="00D716C0"/>
    <w:rsid w:val="00D72D88"/>
    <w:rsid w:val="00D811EF"/>
    <w:rsid w:val="00D8186F"/>
    <w:rsid w:val="00D955E2"/>
    <w:rsid w:val="00D97659"/>
    <w:rsid w:val="00DA2565"/>
    <w:rsid w:val="00DA3B09"/>
    <w:rsid w:val="00DA698A"/>
    <w:rsid w:val="00DE43C7"/>
    <w:rsid w:val="00DE668A"/>
    <w:rsid w:val="00DF2B01"/>
    <w:rsid w:val="00DF667D"/>
    <w:rsid w:val="00E05408"/>
    <w:rsid w:val="00E10157"/>
    <w:rsid w:val="00E15007"/>
    <w:rsid w:val="00E1720D"/>
    <w:rsid w:val="00E17B93"/>
    <w:rsid w:val="00E225EC"/>
    <w:rsid w:val="00E23698"/>
    <w:rsid w:val="00E24B2E"/>
    <w:rsid w:val="00E26D78"/>
    <w:rsid w:val="00E34A02"/>
    <w:rsid w:val="00E3619F"/>
    <w:rsid w:val="00E41C55"/>
    <w:rsid w:val="00E43A97"/>
    <w:rsid w:val="00E51228"/>
    <w:rsid w:val="00E5141B"/>
    <w:rsid w:val="00E52D64"/>
    <w:rsid w:val="00E562BF"/>
    <w:rsid w:val="00E64420"/>
    <w:rsid w:val="00E7006D"/>
    <w:rsid w:val="00E7616E"/>
    <w:rsid w:val="00E770B2"/>
    <w:rsid w:val="00E836D2"/>
    <w:rsid w:val="00E872CA"/>
    <w:rsid w:val="00E94FCB"/>
    <w:rsid w:val="00E97B34"/>
    <w:rsid w:val="00EA2FBD"/>
    <w:rsid w:val="00EA3D7C"/>
    <w:rsid w:val="00EA53F8"/>
    <w:rsid w:val="00EA7908"/>
    <w:rsid w:val="00EC0FB1"/>
    <w:rsid w:val="00EC1746"/>
    <w:rsid w:val="00ED0B8E"/>
    <w:rsid w:val="00ED3CE5"/>
    <w:rsid w:val="00ED7115"/>
    <w:rsid w:val="00EE1A7B"/>
    <w:rsid w:val="00EE4E9E"/>
    <w:rsid w:val="00EE77C7"/>
    <w:rsid w:val="00EF4A5F"/>
    <w:rsid w:val="00F14603"/>
    <w:rsid w:val="00F16FDE"/>
    <w:rsid w:val="00F175D9"/>
    <w:rsid w:val="00F175FA"/>
    <w:rsid w:val="00F22CE4"/>
    <w:rsid w:val="00F24A13"/>
    <w:rsid w:val="00F24AD4"/>
    <w:rsid w:val="00F339CA"/>
    <w:rsid w:val="00F42A37"/>
    <w:rsid w:val="00F536E9"/>
    <w:rsid w:val="00F55332"/>
    <w:rsid w:val="00F61FE4"/>
    <w:rsid w:val="00F71098"/>
    <w:rsid w:val="00F819B4"/>
    <w:rsid w:val="00F8691A"/>
    <w:rsid w:val="00FA59F4"/>
    <w:rsid w:val="00FA6F25"/>
    <w:rsid w:val="00FD1BCD"/>
    <w:rsid w:val="00FE2076"/>
    <w:rsid w:val="00FE22A8"/>
    <w:rsid w:val="00FE4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"/>
    <o:shapelayout v:ext="edit">
      <o:idmap v:ext="edit" data="1"/>
    </o:shapelayout>
  </w:shapeDefaults>
  <w:decimalSymbol w:val=","/>
  <w:listSeparator w:val=";"/>
  <w14:docId w14:val="7DA20A98"/>
  <w15:docId w15:val="{2CD28CD2-1DDB-46B5-BA34-265DAD83B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7B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74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363817"/>
    <w:pPr>
      <w:keepNext/>
      <w:widowControl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aliases w:val=" Знак"/>
    <w:basedOn w:val="a"/>
    <w:next w:val="a"/>
    <w:link w:val="30"/>
    <w:uiPriority w:val="9"/>
    <w:qFormat/>
    <w:rsid w:val="003D6D0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36381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6381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4C3A5D"/>
    <w:pPr>
      <w:widowControl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4C3A5D"/>
    <w:pPr>
      <w:widowControl w:val="0"/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4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7E7400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styleId="a5">
    <w:name w:val="List Paragraph"/>
    <w:basedOn w:val="a"/>
    <w:uiPriority w:val="34"/>
    <w:qFormat/>
    <w:rsid w:val="007E7400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E74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TOC Heading"/>
    <w:basedOn w:val="1"/>
    <w:next w:val="a"/>
    <w:uiPriority w:val="39"/>
    <w:unhideWhenUsed/>
    <w:qFormat/>
    <w:rsid w:val="007E7400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E7400"/>
    <w:pPr>
      <w:spacing w:after="100"/>
    </w:pPr>
  </w:style>
  <w:style w:type="character" w:styleId="a7">
    <w:name w:val="Hyperlink"/>
    <w:basedOn w:val="a0"/>
    <w:unhideWhenUsed/>
    <w:rsid w:val="007E7400"/>
    <w:rPr>
      <w:color w:val="0563C1" w:themeColor="hyperlink"/>
      <w:u w:val="single"/>
    </w:rPr>
  </w:style>
  <w:style w:type="paragraph" w:styleId="a8">
    <w:name w:val="header"/>
    <w:basedOn w:val="a"/>
    <w:link w:val="a9"/>
    <w:unhideWhenUsed/>
    <w:rsid w:val="007E740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F7B4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F7B4A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30">
    <w:name w:val="Заголовок 3 Знак"/>
    <w:aliases w:val=" Знак Знак"/>
    <w:basedOn w:val="a0"/>
    <w:link w:val="3"/>
    <w:uiPriority w:val="9"/>
    <w:rsid w:val="003D6D03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21">
    <w:name w:val="Body Text 2"/>
    <w:basedOn w:val="a"/>
    <w:link w:val="22"/>
    <w:rsid w:val="00A914A5"/>
    <w:pPr>
      <w:widowControl w:val="0"/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A914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914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914A5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rsid w:val="00D47CD9"/>
    <w:rPr>
      <w:rFonts w:ascii="Courier New" w:eastAsia="Times New Roman" w:hAnsi="Courier New" w:cs="Courier New"/>
      <w:sz w:val="20"/>
      <w:szCs w:val="20"/>
    </w:rPr>
  </w:style>
  <w:style w:type="character" w:styleId="ae">
    <w:name w:val="Strong"/>
    <w:basedOn w:val="a0"/>
    <w:uiPriority w:val="22"/>
    <w:qFormat/>
    <w:rsid w:val="00E05408"/>
    <w:rPr>
      <w:b/>
      <w:bCs/>
    </w:rPr>
  </w:style>
  <w:style w:type="character" w:styleId="af">
    <w:name w:val="page number"/>
    <w:basedOn w:val="a0"/>
    <w:rsid w:val="009369C0"/>
  </w:style>
  <w:style w:type="paragraph" w:customStyle="1" w:styleId="a-txt">
    <w:name w:val="a-txt"/>
    <w:basedOn w:val="a"/>
    <w:rsid w:val="009E6126"/>
    <w:pPr>
      <w:spacing w:before="100" w:beforeAutospacing="1" w:after="100" w:afterAutospacing="1"/>
    </w:pPr>
  </w:style>
  <w:style w:type="paragraph" w:customStyle="1" w:styleId="12">
    <w:name w:val="Обычный (веб)1"/>
    <w:basedOn w:val="a"/>
    <w:rsid w:val="00F8691A"/>
    <w:pPr>
      <w:spacing w:before="100" w:beforeAutospacing="1" w:after="100" w:afterAutospacing="1"/>
    </w:pPr>
    <w:rPr>
      <w:color w:val="000000"/>
    </w:rPr>
  </w:style>
  <w:style w:type="character" w:customStyle="1" w:styleId="inv">
    <w:name w:val="inv"/>
    <w:basedOn w:val="a0"/>
    <w:rsid w:val="00F8691A"/>
  </w:style>
  <w:style w:type="character" w:customStyle="1" w:styleId="-">
    <w:name w:val="опред-е"/>
    <w:basedOn w:val="a0"/>
    <w:rsid w:val="00F8691A"/>
  </w:style>
  <w:style w:type="paragraph" w:customStyle="1" w:styleId="-0">
    <w:name w:val="-"/>
    <w:basedOn w:val="a"/>
    <w:rsid w:val="00F8691A"/>
    <w:pPr>
      <w:spacing w:before="100" w:beforeAutospacing="1" w:after="100" w:afterAutospacing="1"/>
    </w:pPr>
  </w:style>
  <w:style w:type="character" w:customStyle="1" w:styleId="sem">
    <w:name w:val="sem"/>
    <w:basedOn w:val="a0"/>
    <w:rsid w:val="00EE1A7B"/>
  </w:style>
  <w:style w:type="paragraph" w:styleId="HTML2">
    <w:name w:val="HTML Address"/>
    <w:basedOn w:val="a"/>
    <w:link w:val="HTML3"/>
    <w:rsid w:val="00133B41"/>
    <w:rPr>
      <w:i/>
      <w:iCs/>
    </w:rPr>
  </w:style>
  <w:style w:type="character" w:customStyle="1" w:styleId="HTML3">
    <w:name w:val="Адрес HTML Знак"/>
    <w:basedOn w:val="a0"/>
    <w:link w:val="HTML2"/>
    <w:rsid w:val="00133B4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mw-headline">
    <w:name w:val="mw-headline"/>
    <w:basedOn w:val="a0"/>
    <w:rsid w:val="00F14603"/>
  </w:style>
  <w:style w:type="character" w:customStyle="1" w:styleId="udar">
    <w:name w:val="udar"/>
    <w:basedOn w:val="a0"/>
    <w:rsid w:val="00E34A02"/>
  </w:style>
  <w:style w:type="paragraph" w:styleId="af0">
    <w:name w:val="Plain Text"/>
    <w:aliases w:val="Знак"/>
    <w:basedOn w:val="a"/>
    <w:link w:val="af1"/>
    <w:rsid w:val="00C522F7"/>
    <w:pPr>
      <w:spacing w:line="288" w:lineRule="auto"/>
      <w:ind w:firstLine="709"/>
      <w:jc w:val="both"/>
    </w:pPr>
    <w:rPr>
      <w:sz w:val="28"/>
      <w:szCs w:val="20"/>
    </w:rPr>
  </w:style>
  <w:style w:type="character" w:customStyle="1" w:styleId="af1">
    <w:name w:val="Текст Знак"/>
    <w:aliases w:val="Знак Знак"/>
    <w:basedOn w:val="a0"/>
    <w:link w:val="af0"/>
    <w:rsid w:val="00C522F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uiPriority w:val="99"/>
    <w:rsid w:val="004C7A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2">
    <w:name w:val="Body Text"/>
    <w:basedOn w:val="a"/>
    <w:link w:val="af3"/>
    <w:unhideWhenUsed/>
    <w:rsid w:val="00363817"/>
    <w:pPr>
      <w:spacing w:after="120"/>
    </w:pPr>
  </w:style>
  <w:style w:type="character" w:customStyle="1" w:styleId="af3">
    <w:name w:val="Основной текст Знак"/>
    <w:basedOn w:val="a0"/>
    <w:link w:val="af2"/>
    <w:rsid w:val="00363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nhideWhenUsed/>
    <w:rsid w:val="0036381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63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363817"/>
    <w:pPr>
      <w:widowControl w:val="0"/>
      <w:ind w:firstLine="284"/>
      <w:jc w:val="center"/>
    </w:pPr>
    <w:rPr>
      <w:sz w:val="20"/>
      <w:szCs w:val="20"/>
    </w:rPr>
  </w:style>
  <w:style w:type="paragraph" w:styleId="af4">
    <w:name w:val="Body Text Indent"/>
    <w:basedOn w:val="a"/>
    <w:link w:val="af5"/>
    <w:uiPriority w:val="99"/>
    <w:unhideWhenUsed/>
    <w:rsid w:val="00363817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rsid w:val="003638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63817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6381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36381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13">
    <w:name w:val="Обычный1"/>
    <w:uiPriority w:val="99"/>
    <w:rsid w:val="00363817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f6">
    <w:name w:val="Для таблиц"/>
    <w:basedOn w:val="a"/>
    <w:rsid w:val="00363817"/>
  </w:style>
  <w:style w:type="paragraph" w:styleId="31">
    <w:name w:val="Body Text 3"/>
    <w:basedOn w:val="a"/>
    <w:link w:val="32"/>
    <w:rsid w:val="0036381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36381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7">
    <w:name w:val="Title"/>
    <w:basedOn w:val="a"/>
    <w:link w:val="af8"/>
    <w:qFormat/>
    <w:rsid w:val="00363817"/>
    <w:pPr>
      <w:jc w:val="center"/>
    </w:pPr>
    <w:rPr>
      <w:b/>
      <w:bCs/>
      <w:i/>
      <w:iCs/>
      <w:u w:val="single"/>
    </w:rPr>
  </w:style>
  <w:style w:type="character" w:customStyle="1" w:styleId="af8">
    <w:name w:val="Заголовок Знак"/>
    <w:basedOn w:val="a0"/>
    <w:link w:val="af7"/>
    <w:rsid w:val="00363817"/>
    <w:rPr>
      <w:rFonts w:ascii="Times New Roman" w:eastAsia="Times New Roman" w:hAnsi="Times New Roman" w:cs="Times New Roman"/>
      <w:b/>
      <w:bCs/>
      <w:i/>
      <w:iCs/>
      <w:sz w:val="24"/>
      <w:szCs w:val="24"/>
      <w:u w:val="single"/>
      <w:lang w:eastAsia="ru-RU"/>
    </w:rPr>
  </w:style>
  <w:style w:type="paragraph" w:customStyle="1" w:styleId="bodyplain">
    <w:name w:val="bodyplain"/>
    <w:basedOn w:val="a"/>
    <w:rsid w:val="00363817"/>
    <w:pPr>
      <w:spacing w:before="100" w:beforeAutospacing="1" w:after="100" w:afterAutospacing="1"/>
      <w:jc w:val="both"/>
    </w:pPr>
    <w:rPr>
      <w:rFonts w:ascii="Verdana" w:hAnsi="Verdana"/>
      <w:color w:val="000000"/>
      <w:sz w:val="18"/>
      <w:szCs w:val="18"/>
    </w:rPr>
  </w:style>
  <w:style w:type="paragraph" w:customStyle="1" w:styleId="14">
    <w:name w:val="Название1"/>
    <w:basedOn w:val="a"/>
    <w:rsid w:val="00363817"/>
    <w:pPr>
      <w:spacing w:before="100" w:beforeAutospacing="1" w:after="100" w:afterAutospacing="1"/>
      <w:jc w:val="center"/>
    </w:pPr>
    <w:rPr>
      <w:rFonts w:ascii="Verdana" w:hAnsi="Verdana"/>
      <w:color w:val="000000"/>
      <w:sz w:val="32"/>
      <w:szCs w:val="32"/>
    </w:rPr>
  </w:style>
  <w:style w:type="paragraph" w:customStyle="1" w:styleId="310">
    <w:name w:val="Основной текст с отступом 31"/>
    <w:basedOn w:val="a"/>
    <w:rsid w:val="00363817"/>
    <w:pPr>
      <w:widowControl w:val="0"/>
      <w:ind w:left="284"/>
    </w:pPr>
    <w:rPr>
      <w:sz w:val="20"/>
      <w:szCs w:val="20"/>
    </w:rPr>
  </w:style>
  <w:style w:type="paragraph" w:styleId="33">
    <w:name w:val="Body Text Indent 3"/>
    <w:basedOn w:val="a"/>
    <w:link w:val="34"/>
    <w:uiPriority w:val="99"/>
    <w:rsid w:val="00363817"/>
    <w:pPr>
      <w:widowControl w:val="0"/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36381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041e0441043d043e0432043d043e043904420435043a04410442">
    <w:name w:val="041e0441043d043e0432043d043e043904420435043a04410442"/>
    <w:basedOn w:val="a"/>
    <w:rsid w:val="00363817"/>
    <w:pPr>
      <w:spacing w:before="100" w:beforeAutospacing="1" w:after="100" w:afterAutospacing="1"/>
    </w:pPr>
  </w:style>
  <w:style w:type="paragraph" w:customStyle="1" w:styleId="15">
    <w:name w:val="Обычный1"/>
    <w:rsid w:val="00363817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211">
    <w:name w:val="Основной текст с отступом 21"/>
    <w:basedOn w:val="a"/>
    <w:rsid w:val="00363817"/>
    <w:pPr>
      <w:widowControl w:val="0"/>
      <w:ind w:firstLine="284"/>
      <w:jc w:val="center"/>
    </w:pPr>
    <w:rPr>
      <w:sz w:val="20"/>
      <w:szCs w:val="20"/>
    </w:rPr>
  </w:style>
  <w:style w:type="paragraph" w:customStyle="1" w:styleId="311">
    <w:name w:val="Основной текст с отступом 31"/>
    <w:basedOn w:val="a"/>
    <w:rsid w:val="00363817"/>
    <w:pPr>
      <w:widowControl w:val="0"/>
      <w:ind w:left="284"/>
    </w:pPr>
    <w:rPr>
      <w:sz w:val="20"/>
      <w:szCs w:val="20"/>
    </w:rPr>
  </w:style>
  <w:style w:type="paragraph" w:styleId="af9">
    <w:name w:val="caption"/>
    <w:basedOn w:val="a"/>
    <w:next w:val="a"/>
    <w:qFormat/>
    <w:rsid w:val="00363817"/>
    <w:rPr>
      <w:sz w:val="28"/>
    </w:rPr>
  </w:style>
  <w:style w:type="paragraph" w:customStyle="1" w:styleId="FR1">
    <w:name w:val="FR1"/>
    <w:rsid w:val="00363817"/>
    <w:pPr>
      <w:spacing w:before="180" w:after="0" w:line="300" w:lineRule="auto"/>
      <w:ind w:left="280" w:right="1000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character" w:styleId="afa">
    <w:name w:val="Emphasis"/>
    <w:uiPriority w:val="20"/>
    <w:qFormat/>
    <w:rsid w:val="00363817"/>
    <w:rPr>
      <w:i/>
      <w:iCs/>
    </w:rPr>
  </w:style>
  <w:style w:type="character" w:styleId="afb">
    <w:name w:val="FollowedHyperlink"/>
    <w:basedOn w:val="a0"/>
    <w:uiPriority w:val="99"/>
    <w:semiHidden/>
    <w:unhideWhenUsed/>
    <w:rsid w:val="00363817"/>
    <w:rPr>
      <w:color w:val="954F72" w:themeColor="followedHyperlink"/>
      <w:u w:val="single"/>
    </w:rPr>
  </w:style>
  <w:style w:type="paragraph" w:customStyle="1" w:styleId="FR2">
    <w:name w:val="FR2"/>
    <w:rsid w:val="0086231C"/>
    <w:pPr>
      <w:widowControl w:val="0"/>
      <w:spacing w:after="0" w:line="420" w:lineRule="auto"/>
      <w:ind w:left="40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320">
    <w:name w:val="Основной текст с отступом 32"/>
    <w:basedOn w:val="a"/>
    <w:rsid w:val="004201DC"/>
    <w:pPr>
      <w:widowControl w:val="0"/>
      <w:ind w:left="284"/>
    </w:pPr>
    <w:rPr>
      <w:sz w:val="20"/>
      <w:szCs w:val="20"/>
    </w:rPr>
  </w:style>
  <w:style w:type="character" w:customStyle="1" w:styleId="60">
    <w:name w:val="Заголовок 6 Знак"/>
    <w:basedOn w:val="a0"/>
    <w:link w:val="6"/>
    <w:semiHidden/>
    <w:rsid w:val="004C3A5D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semiHidden/>
    <w:rsid w:val="004C3A5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2">
    <w:name w:val="Заголовок 3 Знак1"/>
    <w:aliases w:val="Знак Знак1"/>
    <w:basedOn w:val="a0"/>
    <w:semiHidden/>
    <w:rsid w:val="004C3A5D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paragraph" w:styleId="afc">
    <w:name w:val="Subtitle"/>
    <w:basedOn w:val="a"/>
    <w:link w:val="afd"/>
    <w:qFormat/>
    <w:rsid w:val="004C3A5D"/>
    <w:pPr>
      <w:spacing w:line="288" w:lineRule="auto"/>
      <w:ind w:right="-285"/>
      <w:jc w:val="center"/>
    </w:pPr>
    <w:rPr>
      <w:sz w:val="32"/>
      <w:szCs w:val="20"/>
    </w:rPr>
  </w:style>
  <w:style w:type="character" w:customStyle="1" w:styleId="afd">
    <w:name w:val="Подзаголовок Знак"/>
    <w:basedOn w:val="a0"/>
    <w:link w:val="afc"/>
    <w:rsid w:val="004C3A5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25">
    <w:name w:val="Обычный2"/>
    <w:rsid w:val="004C3A5D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5">
    <w:name w:val="Обычный3"/>
    <w:basedOn w:val="a"/>
    <w:rsid w:val="004C3A5D"/>
    <w:pPr>
      <w:spacing w:before="100" w:beforeAutospacing="1" w:after="100" w:afterAutospacing="1"/>
    </w:pPr>
  </w:style>
  <w:style w:type="paragraph" w:customStyle="1" w:styleId="subheader">
    <w:name w:val="subheader"/>
    <w:basedOn w:val="a"/>
    <w:rsid w:val="004C3A5D"/>
    <w:pPr>
      <w:spacing w:before="100" w:beforeAutospacing="1" w:after="100" w:afterAutospacing="1"/>
    </w:pPr>
  </w:style>
  <w:style w:type="paragraph" w:customStyle="1" w:styleId="afe">
    <w:name w:val="список с точками"/>
    <w:basedOn w:val="a"/>
    <w:rsid w:val="004C3A5D"/>
    <w:pPr>
      <w:tabs>
        <w:tab w:val="num" w:pos="720"/>
        <w:tab w:val="num" w:pos="756"/>
      </w:tabs>
      <w:spacing w:line="312" w:lineRule="auto"/>
      <w:ind w:left="756" w:hanging="360"/>
      <w:jc w:val="both"/>
    </w:pPr>
  </w:style>
  <w:style w:type="paragraph" w:customStyle="1" w:styleId="36">
    <w:name w:val="Основной текст с отступом 36"/>
    <w:basedOn w:val="a"/>
    <w:rsid w:val="00E64420"/>
    <w:pPr>
      <w:widowControl w:val="0"/>
      <w:ind w:left="284"/>
    </w:pPr>
    <w:rPr>
      <w:sz w:val="20"/>
      <w:szCs w:val="20"/>
    </w:rPr>
  </w:style>
  <w:style w:type="paragraph" w:customStyle="1" w:styleId="38">
    <w:name w:val="Основной текст с отступом 38"/>
    <w:basedOn w:val="a"/>
    <w:rsid w:val="00E64420"/>
    <w:pPr>
      <w:widowControl w:val="0"/>
      <w:ind w:left="284"/>
    </w:pPr>
    <w:rPr>
      <w:sz w:val="20"/>
      <w:szCs w:val="20"/>
    </w:rPr>
  </w:style>
  <w:style w:type="paragraph" w:customStyle="1" w:styleId="330">
    <w:name w:val="Основной текст с отступом 33"/>
    <w:basedOn w:val="a"/>
    <w:rsid w:val="00E64420"/>
    <w:pPr>
      <w:ind w:left="284"/>
      <w:jc w:val="center"/>
    </w:pPr>
    <w:rPr>
      <w:sz w:val="20"/>
      <w:szCs w:val="20"/>
    </w:rPr>
  </w:style>
  <w:style w:type="paragraph" w:customStyle="1" w:styleId="340">
    <w:name w:val="Основной текст с отступом 34"/>
    <w:basedOn w:val="a"/>
    <w:rsid w:val="00E64420"/>
    <w:pPr>
      <w:ind w:left="284"/>
      <w:jc w:val="center"/>
    </w:pPr>
    <w:rPr>
      <w:sz w:val="20"/>
      <w:szCs w:val="20"/>
    </w:rPr>
  </w:style>
  <w:style w:type="paragraph" w:customStyle="1" w:styleId="350">
    <w:name w:val="Основной текст с отступом 35"/>
    <w:basedOn w:val="a"/>
    <w:rsid w:val="00E64420"/>
    <w:pPr>
      <w:widowControl w:val="0"/>
      <w:ind w:left="284"/>
    </w:pPr>
    <w:rPr>
      <w:sz w:val="20"/>
      <w:szCs w:val="20"/>
    </w:rPr>
  </w:style>
  <w:style w:type="paragraph" w:customStyle="1" w:styleId="220">
    <w:name w:val="Основной текст с отступом 22"/>
    <w:basedOn w:val="a"/>
    <w:rsid w:val="00E64420"/>
    <w:pPr>
      <w:widowControl w:val="0"/>
      <w:ind w:firstLine="284"/>
      <w:jc w:val="center"/>
    </w:pPr>
    <w:rPr>
      <w:sz w:val="20"/>
      <w:szCs w:val="20"/>
    </w:rPr>
  </w:style>
  <w:style w:type="paragraph" w:customStyle="1" w:styleId="41">
    <w:name w:val="Обычный4"/>
    <w:rsid w:val="00E64420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30">
    <w:name w:val="Основной текст с отступом 23"/>
    <w:basedOn w:val="a"/>
    <w:rsid w:val="00E64420"/>
    <w:pPr>
      <w:widowControl w:val="0"/>
      <w:ind w:firstLine="284"/>
      <w:jc w:val="center"/>
    </w:pPr>
    <w:rPr>
      <w:sz w:val="20"/>
      <w:szCs w:val="20"/>
    </w:rPr>
  </w:style>
  <w:style w:type="paragraph" w:customStyle="1" w:styleId="26">
    <w:name w:val="Название2"/>
    <w:basedOn w:val="a"/>
    <w:rsid w:val="00E64420"/>
    <w:pPr>
      <w:spacing w:before="100" w:beforeAutospacing="1" w:after="100" w:afterAutospacing="1"/>
      <w:jc w:val="center"/>
    </w:pPr>
    <w:rPr>
      <w:rFonts w:ascii="Verdana" w:hAnsi="Verdana"/>
      <w:color w:val="000000"/>
      <w:sz w:val="32"/>
      <w:szCs w:val="32"/>
    </w:rPr>
  </w:style>
  <w:style w:type="paragraph" w:customStyle="1" w:styleId="240">
    <w:name w:val="Основной текст с отступом 24"/>
    <w:basedOn w:val="a"/>
    <w:rsid w:val="00E64420"/>
    <w:pPr>
      <w:widowControl w:val="0"/>
      <w:ind w:firstLine="284"/>
      <w:jc w:val="center"/>
    </w:pPr>
    <w:rPr>
      <w:sz w:val="20"/>
      <w:szCs w:val="20"/>
    </w:rPr>
  </w:style>
  <w:style w:type="paragraph" w:customStyle="1" w:styleId="37">
    <w:name w:val="Основной текст с отступом 37"/>
    <w:basedOn w:val="a"/>
    <w:rsid w:val="00E64420"/>
    <w:pPr>
      <w:widowControl w:val="0"/>
      <w:ind w:left="284"/>
    </w:pPr>
    <w:rPr>
      <w:sz w:val="20"/>
      <w:szCs w:val="20"/>
    </w:rPr>
  </w:style>
  <w:style w:type="paragraph" w:customStyle="1" w:styleId="51">
    <w:name w:val="Обычный5"/>
    <w:rsid w:val="00E64420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9">
    <w:name w:val="Основной текст с отступом 39"/>
    <w:basedOn w:val="a"/>
    <w:rsid w:val="00E64420"/>
    <w:pPr>
      <w:widowControl w:val="0"/>
      <w:ind w:left="284"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E64420"/>
  </w:style>
  <w:style w:type="character" w:customStyle="1" w:styleId="spelle">
    <w:name w:val="spelle"/>
    <w:basedOn w:val="a0"/>
    <w:rsid w:val="00E64420"/>
  </w:style>
  <w:style w:type="character" w:customStyle="1" w:styleId="grame">
    <w:name w:val="grame"/>
    <w:basedOn w:val="a0"/>
    <w:rsid w:val="00E64420"/>
  </w:style>
  <w:style w:type="paragraph" w:customStyle="1" w:styleId="3100">
    <w:name w:val="Основной текст с отступом 310"/>
    <w:basedOn w:val="a"/>
    <w:rsid w:val="00E64420"/>
    <w:pPr>
      <w:widowControl w:val="0"/>
      <w:ind w:left="284"/>
    </w:pPr>
    <w:rPr>
      <w:sz w:val="20"/>
      <w:szCs w:val="20"/>
    </w:rPr>
  </w:style>
  <w:style w:type="paragraph" w:customStyle="1" w:styleId="leftmargin">
    <w:name w:val="left_margin"/>
    <w:basedOn w:val="a"/>
    <w:rsid w:val="00210EB4"/>
    <w:pPr>
      <w:spacing w:before="100" w:beforeAutospacing="1" w:after="100" w:afterAutospacing="1"/>
    </w:pPr>
  </w:style>
  <w:style w:type="character" w:customStyle="1" w:styleId="ilfuvd">
    <w:name w:val="ilfuvd"/>
    <w:basedOn w:val="a0"/>
    <w:rsid w:val="00210EB4"/>
  </w:style>
  <w:style w:type="character" w:customStyle="1" w:styleId="tgc">
    <w:name w:val="_tgc"/>
    <w:basedOn w:val="a0"/>
    <w:rsid w:val="00210EB4"/>
  </w:style>
  <w:style w:type="character" w:customStyle="1" w:styleId="hps">
    <w:name w:val="hps"/>
    <w:rsid w:val="00111C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20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63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9159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428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743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1593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594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8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36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230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0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3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4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5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1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7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18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76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189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35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53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47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22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48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77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98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47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57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65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2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8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74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92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95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09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1" Type="http://schemas.openxmlformats.org/officeDocument/2006/relationships/image" Target="media/image9.png"/><Relationship Id="rId42" Type="http://schemas.openxmlformats.org/officeDocument/2006/relationships/image" Target="media/image21.png"/><Relationship Id="rId63" Type="http://schemas.openxmlformats.org/officeDocument/2006/relationships/image" Target="media/image33.png"/><Relationship Id="rId84" Type="http://schemas.openxmlformats.org/officeDocument/2006/relationships/oleObject" Target="embeddings/oleObject33.bin"/><Relationship Id="rId138" Type="http://schemas.openxmlformats.org/officeDocument/2006/relationships/oleObject" Target="embeddings/oleObject66.bin"/><Relationship Id="rId159" Type="http://schemas.openxmlformats.org/officeDocument/2006/relationships/image" Target="media/image67.png"/><Relationship Id="rId170" Type="http://schemas.openxmlformats.org/officeDocument/2006/relationships/image" Target="media/image72.png"/><Relationship Id="rId191" Type="http://schemas.openxmlformats.org/officeDocument/2006/relationships/oleObject" Target="embeddings/oleObject110.bin"/><Relationship Id="rId205" Type="http://schemas.openxmlformats.org/officeDocument/2006/relationships/image" Target="media/image75.png"/><Relationship Id="rId107" Type="http://schemas.openxmlformats.org/officeDocument/2006/relationships/image" Target="media/image53.png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1.bin"/><Relationship Id="rId53" Type="http://schemas.openxmlformats.org/officeDocument/2006/relationships/image" Target="media/image28.png"/><Relationship Id="rId74" Type="http://schemas.openxmlformats.org/officeDocument/2006/relationships/oleObject" Target="embeddings/oleObject28.bin"/><Relationship Id="rId128" Type="http://schemas.openxmlformats.org/officeDocument/2006/relationships/oleObject" Target="embeddings/oleObject59.bin"/><Relationship Id="rId149" Type="http://schemas.openxmlformats.org/officeDocument/2006/relationships/image" Target="media/image66.png"/><Relationship Id="rId5" Type="http://schemas.openxmlformats.org/officeDocument/2006/relationships/webSettings" Target="webSettings.xml"/><Relationship Id="rId95" Type="http://schemas.openxmlformats.org/officeDocument/2006/relationships/image" Target="media/image50.png"/><Relationship Id="rId160" Type="http://schemas.openxmlformats.org/officeDocument/2006/relationships/oleObject" Target="embeddings/oleObject85.bin"/><Relationship Id="rId181" Type="http://schemas.openxmlformats.org/officeDocument/2006/relationships/image" Target="media/image73.png"/><Relationship Id="rId216" Type="http://schemas.openxmlformats.org/officeDocument/2006/relationships/fontTable" Target="fontTable.xml"/><Relationship Id="rId22" Type="http://schemas.openxmlformats.org/officeDocument/2006/relationships/oleObject" Target="embeddings/oleObject6.bin"/><Relationship Id="rId43" Type="http://schemas.openxmlformats.org/officeDocument/2006/relationships/image" Target="media/image22.png"/><Relationship Id="rId64" Type="http://schemas.openxmlformats.org/officeDocument/2006/relationships/oleObject" Target="embeddings/oleObject23.bin"/><Relationship Id="rId118" Type="http://schemas.openxmlformats.org/officeDocument/2006/relationships/oleObject" Target="embeddings/oleObject52.bin"/><Relationship Id="rId139" Type="http://schemas.openxmlformats.org/officeDocument/2006/relationships/oleObject" Target="embeddings/oleObject67.bin"/><Relationship Id="rId85" Type="http://schemas.openxmlformats.org/officeDocument/2006/relationships/image" Target="media/image44.png"/><Relationship Id="rId150" Type="http://schemas.openxmlformats.org/officeDocument/2006/relationships/oleObject" Target="embeddings/oleObject76.bin"/><Relationship Id="rId171" Type="http://schemas.openxmlformats.org/officeDocument/2006/relationships/oleObject" Target="embeddings/oleObject91.bin"/><Relationship Id="rId192" Type="http://schemas.openxmlformats.org/officeDocument/2006/relationships/oleObject" Target="embeddings/oleObject111.bin"/><Relationship Id="rId206" Type="http://schemas.openxmlformats.org/officeDocument/2006/relationships/image" Target="media/image76.png"/><Relationship Id="rId12" Type="http://schemas.openxmlformats.org/officeDocument/2006/relationships/image" Target="media/image3.png"/><Relationship Id="rId33" Type="http://schemas.openxmlformats.org/officeDocument/2006/relationships/image" Target="media/image15.png"/><Relationship Id="rId108" Type="http://schemas.openxmlformats.org/officeDocument/2006/relationships/oleObject" Target="embeddings/oleObject47.bin"/><Relationship Id="rId129" Type="http://schemas.openxmlformats.org/officeDocument/2006/relationships/image" Target="media/image62.png"/><Relationship Id="rId54" Type="http://schemas.openxmlformats.org/officeDocument/2006/relationships/oleObject" Target="embeddings/oleObject18.bin"/><Relationship Id="rId75" Type="http://schemas.openxmlformats.org/officeDocument/2006/relationships/image" Target="media/image39.png"/><Relationship Id="rId96" Type="http://schemas.openxmlformats.org/officeDocument/2006/relationships/oleObject" Target="embeddings/oleObject38.bin"/><Relationship Id="rId140" Type="http://schemas.openxmlformats.org/officeDocument/2006/relationships/oleObject" Target="embeddings/oleObject68.bin"/><Relationship Id="rId161" Type="http://schemas.openxmlformats.org/officeDocument/2006/relationships/oleObject" Target="embeddings/oleObject86.bin"/><Relationship Id="rId182" Type="http://schemas.openxmlformats.org/officeDocument/2006/relationships/oleObject" Target="embeddings/oleObject101.bin"/><Relationship Id="rId217" Type="http://schemas.openxmlformats.org/officeDocument/2006/relationships/theme" Target="theme/theme1.xml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119" Type="http://schemas.openxmlformats.org/officeDocument/2006/relationships/image" Target="media/image59.png"/><Relationship Id="rId44" Type="http://schemas.openxmlformats.org/officeDocument/2006/relationships/oleObject" Target="embeddings/oleObject15.bin"/><Relationship Id="rId65" Type="http://schemas.openxmlformats.org/officeDocument/2006/relationships/image" Target="media/image34.png"/><Relationship Id="rId86" Type="http://schemas.openxmlformats.org/officeDocument/2006/relationships/oleObject" Target="embeddings/oleObject34.bin"/><Relationship Id="rId130" Type="http://schemas.openxmlformats.org/officeDocument/2006/relationships/oleObject" Target="embeddings/oleObject60.bin"/><Relationship Id="rId151" Type="http://schemas.openxmlformats.org/officeDocument/2006/relationships/oleObject" Target="embeddings/oleObject77.bin"/><Relationship Id="rId172" Type="http://schemas.openxmlformats.org/officeDocument/2006/relationships/oleObject" Target="embeddings/oleObject92.bin"/><Relationship Id="rId193" Type="http://schemas.openxmlformats.org/officeDocument/2006/relationships/oleObject" Target="embeddings/oleObject112.bin"/><Relationship Id="rId207" Type="http://schemas.openxmlformats.org/officeDocument/2006/relationships/oleObject" Target="embeddings/oleObject123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4.png"/><Relationship Id="rId34" Type="http://schemas.openxmlformats.org/officeDocument/2006/relationships/image" Target="media/image16.png"/><Relationship Id="rId55" Type="http://schemas.openxmlformats.org/officeDocument/2006/relationships/image" Target="media/image29.png"/><Relationship Id="rId76" Type="http://schemas.openxmlformats.org/officeDocument/2006/relationships/oleObject" Target="embeddings/oleObject29.bin"/><Relationship Id="rId97" Type="http://schemas.openxmlformats.org/officeDocument/2006/relationships/image" Target="media/image51.png"/><Relationship Id="rId120" Type="http://schemas.openxmlformats.org/officeDocument/2006/relationships/oleObject" Target="embeddings/oleObject53.bin"/><Relationship Id="rId141" Type="http://schemas.openxmlformats.org/officeDocument/2006/relationships/oleObject" Target="embeddings/oleObject69.bin"/><Relationship Id="rId7" Type="http://schemas.openxmlformats.org/officeDocument/2006/relationships/endnotes" Target="endnotes.xml"/><Relationship Id="rId162" Type="http://schemas.openxmlformats.org/officeDocument/2006/relationships/image" Target="media/image68.png"/><Relationship Id="rId183" Type="http://schemas.openxmlformats.org/officeDocument/2006/relationships/oleObject" Target="embeddings/oleObject102.bin"/><Relationship Id="rId24" Type="http://schemas.openxmlformats.org/officeDocument/2006/relationships/oleObject" Target="embeddings/oleObject7.bin"/><Relationship Id="rId45" Type="http://schemas.openxmlformats.org/officeDocument/2006/relationships/image" Target="media/image23.png"/><Relationship Id="rId66" Type="http://schemas.openxmlformats.org/officeDocument/2006/relationships/oleObject" Target="embeddings/oleObject24.bin"/><Relationship Id="rId87" Type="http://schemas.openxmlformats.org/officeDocument/2006/relationships/image" Target="media/image45.png"/><Relationship Id="rId110" Type="http://schemas.openxmlformats.org/officeDocument/2006/relationships/oleObject" Target="embeddings/oleObject48.bin"/><Relationship Id="rId131" Type="http://schemas.openxmlformats.org/officeDocument/2006/relationships/oleObject" Target="embeddings/oleObject61.bin"/><Relationship Id="rId152" Type="http://schemas.openxmlformats.org/officeDocument/2006/relationships/oleObject" Target="embeddings/oleObject78.bin"/><Relationship Id="rId173" Type="http://schemas.openxmlformats.org/officeDocument/2006/relationships/oleObject" Target="embeddings/oleObject93.bin"/><Relationship Id="rId194" Type="http://schemas.openxmlformats.org/officeDocument/2006/relationships/oleObject" Target="embeddings/oleObject113.bin"/><Relationship Id="rId208" Type="http://schemas.openxmlformats.org/officeDocument/2006/relationships/image" Target="media/image77.png"/><Relationship Id="rId14" Type="http://schemas.openxmlformats.org/officeDocument/2006/relationships/image" Target="media/image4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7.png"/><Relationship Id="rId56" Type="http://schemas.openxmlformats.org/officeDocument/2006/relationships/oleObject" Target="embeddings/oleObject19.bin"/><Relationship Id="rId77" Type="http://schemas.openxmlformats.org/officeDocument/2006/relationships/image" Target="media/image40.png"/><Relationship Id="rId100" Type="http://schemas.openxmlformats.org/officeDocument/2006/relationships/oleObject" Target="embeddings/oleObject41.bin"/><Relationship Id="rId105" Type="http://schemas.openxmlformats.org/officeDocument/2006/relationships/oleObject" Target="embeddings/oleObject45.bin"/><Relationship Id="rId126" Type="http://schemas.openxmlformats.org/officeDocument/2006/relationships/oleObject" Target="embeddings/oleObject57.bin"/><Relationship Id="rId147" Type="http://schemas.openxmlformats.org/officeDocument/2006/relationships/oleObject" Target="embeddings/oleObject74.bin"/><Relationship Id="rId168" Type="http://schemas.openxmlformats.org/officeDocument/2006/relationships/image" Target="media/image71.png"/><Relationship Id="rId8" Type="http://schemas.openxmlformats.org/officeDocument/2006/relationships/image" Target="media/image1.png"/><Relationship Id="rId51" Type="http://schemas.openxmlformats.org/officeDocument/2006/relationships/image" Target="media/image27.png"/><Relationship Id="rId72" Type="http://schemas.openxmlformats.org/officeDocument/2006/relationships/oleObject" Target="embeddings/oleObject27.bin"/><Relationship Id="rId93" Type="http://schemas.openxmlformats.org/officeDocument/2006/relationships/image" Target="media/image48.png"/><Relationship Id="rId98" Type="http://schemas.openxmlformats.org/officeDocument/2006/relationships/oleObject" Target="embeddings/oleObject39.bin"/><Relationship Id="rId121" Type="http://schemas.openxmlformats.org/officeDocument/2006/relationships/oleObject" Target="embeddings/oleObject54.bin"/><Relationship Id="rId142" Type="http://schemas.openxmlformats.org/officeDocument/2006/relationships/oleObject" Target="embeddings/oleObject70.bin"/><Relationship Id="rId163" Type="http://schemas.openxmlformats.org/officeDocument/2006/relationships/oleObject" Target="embeddings/oleObject87.bin"/><Relationship Id="rId184" Type="http://schemas.openxmlformats.org/officeDocument/2006/relationships/oleObject" Target="embeddings/oleObject103.bin"/><Relationship Id="rId189" Type="http://schemas.openxmlformats.org/officeDocument/2006/relationships/oleObject" Target="embeddings/oleObject108.bin"/><Relationship Id="rId3" Type="http://schemas.openxmlformats.org/officeDocument/2006/relationships/styles" Target="styles.xml"/><Relationship Id="rId214" Type="http://schemas.openxmlformats.org/officeDocument/2006/relationships/oleObject" Target="embeddings/oleObject126.bin"/><Relationship Id="rId25" Type="http://schemas.openxmlformats.org/officeDocument/2006/relationships/image" Target="media/image11.png"/><Relationship Id="rId46" Type="http://schemas.openxmlformats.org/officeDocument/2006/relationships/image" Target="media/image24.png"/><Relationship Id="rId67" Type="http://schemas.openxmlformats.org/officeDocument/2006/relationships/image" Target="media/image35.png"/><Relationship Id="rId116" Type="http://schemas.openxmlformats.org/officeDocument/2006/relationships/oleObject" Target="embeddings/oleObject51.bin"/><Relationship Id="rId137" Type="http://schemas.openxmlformats.org/officeDocument/2006/relationships/image" Target="media/image64.png"/><Relationship Id="rId158" Type="http://schemas.openxmlformats.org/officeDocument/2006/relationships/oleObject" Target="embeddings/oleObject84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4.bin"/><Relationship Id="rId62" Type="http://schemas.openxmlformats.org/officeDocument/2006/relationships/oleObject" Target="embeddings/oleObject22.bin"/><Relationship Id="rId83" Type="http://schemas.openxmlformats.org/officeDocument/2006/relationships/image" Target="media/image43.png"/><Relationship Id="rId88" Type="http://schemas.openxmlformats.org/officeDocument/2006/relationships/oleObject" Target="embeddings/oleObject35.bin"/><Relationship Id="rId111" Type="http://schemas.openxmlformats.org/officeDocument/2006/relationships/image" Target="media/image55.png"/><Relationship Id="rId132" Type="http://schemas.openxmlformats.org/officeDocument/2006/relationships/oleObject" Target="embeddings/oleObject62.bin"/><Relationship Id="rId153" Type="http://schemas.openxmlformats.org/officeDocument/2006/relationships/oleObject" Target="embeddings/oleObject79.bin"/><Relationship Id="rId174" Type="http://schemas.openxmlformats.org/officeDocument/2006/relationships/oleObject" Target="embeddings/oleObject94.bin"/><Relationship Id="rId179" Type="http://schemas.openxmlformats.org/officeDocument/2006/relationships/oleObject" Target="embeddings/oleObject99.bin"/><Relationship Id="rId195" Type="http://schemas.openxmlformats.org/officeDocument/2006/relationships/oleObject" Target="embeddings/oleObject114.bin"/><Relationship Id="rId209" Type="http://schemas.openxmlformats.org/officeDocument/2006/relationships/oleObject" Target="embeddings/oleObject124.bin"/><Relationship Id="rId190" Type="http://schemas.openxmlformats.org/officeDocument/2006/relationships/oleObject" Target="embeddings/oleObject109.bin"/><Relationship Id="rId204" Type="http://schemas.openxmlformats.org/officeDocument/2006/relationships/oleObject" Target="embeddings/oleObject122.bin"/><Relationship Id="rId15" Type="http://schemas.openxmlformats.org/officeDocument/2006/relationships/oleObject" Target="embeddings/oleObject4.bin"/><Relationship Id="rId36" Type="http://schemas.openxmlformats.org/officeDocument/2006/relationships/image" Target="media/image18.png"/><Relationship Id="rId57" Type="http://schemas.openxmlformats.org/officeDocument/2006/relationships/image" Target="media/image30.png"/><Relationship Id="rId106" Type="http://schemas.openxmlformats.org/officeDocument/2006/relationships/oleObject" Target="embeddings/oleObject46.bin"/><Relationship Id="rId127" Type="http://schemas.openxmlformats.org/officeDocument/2006/relationships/oleObject" Target="embeddings/oleObject58.bin"/><Relationship Id="rId10" Type="http://schemas.openxmlformats.org/officeDocument/2006/relationships/image" Target="media/image2.png"/><Relationship Id="rId31" Type="http://schemas.openxmlformats.org/officeDocument/2006/relationships/image" Target="media/image14.png"/><Relationship Id="rId52" Type="http://schemas.openxmlformats.org/officeDocument/2006/relationships/oleObject" Target="embeddings/oleObject17.bin"/><Relationship Id="rId73" Type="http://schemas.openxmlformats.org/officeDocument/2006/relationships/image" Target="media/image38.png"/><Relationship Id="rId78" Type="http://schemas.openxmlformats.org/officeDocument/2006/relationships/oleObject" Target="embeddings/oleObject30.bin"/><Relationship Id="rId94" Type="http://schemas.openxmlformats.org/officeDocument/2006/relationships/image" Target="media/image49.png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2.bin"/><Relationship Id="rId122" Type="http://schemas.openxmlformats.org/officeDocument/2006/relationships/image" Target="media/image60.png"/><Relationship Id="rId143" Type="http://schemas.openxmlformats.org/officeDocument/2006/relationships/oleObject" Target="embeddings/oleObject71.bin"/><Relationship Id="rId148" Type="http://schemas.openxmlformats.org/officeDocument/2006/relationships/oleObject" Target="embeddings/oleObject75.bin"/><Relationship Id="rId164" Type="http://schemas.openxmlformats.org/officeDocument/2006/relationships/image" Target="media/image69.png"/><Relationship Id="rId169" Type="http://schemas.openxmlformats.org/officeDocument/2006/relationships/oleObject" Target="embeddings/oleObject90.bin"/><Relationship Id="rId185" Type="http://schemas.openxmlformats.org/officeDocument/2006/relationships/oleObject" Target="embeddings/oleObject104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100.bin"/><Relationship Id="rId210" Type="http://schemas.openxmlformats.org/officeDocument/2006/relationships/image" Target="media/image78.png"/><Relationship Id="rId215" Type="http://schemas.openxmlformats.org/officeDocument/2006/relationships/footer" Target="footer1.xml"/><Relationship Id="rId26" Type="http://schemas.openxmlformats.org/officeDocument/2006/relationships/oleObject" Target="embeddings/oleObject8.bin"/><Relationship Id="rId47" Type="http://schemas.openxmlformats.org/officeDocument/2006/relationships/image" Target="media/image25.png"/><Relationship Id="rId68" Type="http://schemas.openxmlformats.org/officeDocument/2006/relationships/oleObject" Target="embeddings/oleObject25.bin"/><Relationship Id="rId89" Type="http://schemas.openxmlformats.org/officeDocument/2006/relationships/image" Target="media/image46.png"/><Relationship Id="rId112" Type="http://schemas.openxmlformats.org/officeDocument/2006/relationships/oleObject" Target="embeddings/oleObject49.bin"/><Relationship Id="rId133" Type="http://schemas.openxmlformats.org/officeDocument/2006/relationships/oleObject" Target="embeddings/oleObject63.bin"/><Relationship Id="rId154" Type="http://schemas.openxmlformats.org/officeDocument/2006/relationships/oleObject" Target="embeddings/oleObject80.bin"/><Relationship Id="rId175" Type="http://schemas.openxmlformats.org/officeDocument/2006/relationships/oleObject" Target="embeddings/oleObject95.bin"/><Relationship Id="rId196" Type="http://schemas.openxmlformats.org/officeDocument/2006/relationships/oleObject" Target="embeddings/oleObject115.bin"/><Relationship Id="rId200" Type="http://schemas.openxmlformats.org/officeDocument/2006/relationships/oleObject" Target="embeddings/oleObject119.bin"/><Relationship Id="rId16" Type="http://schemas.openxmlformats.org/officeDocument/2006/relationships/image" Target="media/image5.png"/><Relationship Id="rId37" Type="http://schemas.openxmlformats.org/officeDocument/2006/relationships/oleObject" Target="embeddings/oleObject12.bin"/><Relationship Id="rId58" Type="http://schemas.openxmlformats.org/officeDocument/2006/relationships/oleObject" Target="embeddings/oleObject20.bin"/><Relationship Id="rId79" Type="http://schemas.openxmlformats.org/officeDocument/2006/relationships/image" Target="media/image41.png"/><Relationship Id="rId102" Type="http://schemas.openxmlformats.org/officeDocument/2006/relationships/oleObject" Target="embeddings/oleObject43.bin"/><Relationship Id="rId123" Type="http://schemas.openxmlformats.org/officeDocument/2006/relationships/oleObject" Target="embeddings/oleObject55.bin"/><Relationship Id="rId144" Type="http://schemas.openxmlformats.org/officeDocument/2006/relationships/image" Target="media/image65.png"/><Relationship Id="rId90" Type="http://schemas.openxmlformats.org/officeDocument/2006/relationships/oleObject" Target="embeddings/oleObject36.bin"/><Relationship Id="rId165" Type="http://schemas.openxmlformats.org/officeDocument/2006/relationships/oleObject" Target="embeddings/oleObject88.bin"/><Relationship Id="rId186" Type="http://schemas.openxmlformats.org/officeDocument/2006/relationships/oleObject" Target="embeddings/oleObject105.bin"/><Relationship Id="rId211" Type="http://schemas.openxmlformats.org/officeDocument/2006/relationships/image" Target="media/image79.png"/><Relationship Id="rId27" Type="http://schemas.openxmlformats.org/officeDocument/2006/relationships/image" Target="media/image12.png"/><Relationship Id="rId48" Type="http://schemas.openxmlformats.org/officeDocument/2006/relationships/image" Target="media/image26.png"/><Relationship Id="rId69" Type="http://schemas.openxmlformats.org/officeDocument/2006/relationships/image" Target="media/image36.png"/><Relationship Id="rId113" Type="http://schemas.openxmlformats.org/officeDocument/2006/relationships/image" Target="media/image56.png"/><Relationship Id="rId134" Type="http://schemas.openxmlformats.org/officeDocument/2006/relationships/image" Target="media/image63.png"/><Relationship Id="rId80" Type="http://schemas.openxmlformats.org/officeDocument/2006/relationships/oleObject" Target="embeddings/oleObject31.bin"/><Relationship Id="rId155" Type="http://schemas.openxmlformats.org/officeDocument/2006/relationships/oleObject" Target="embeddings/oleObject81.bin"/><Relationship Id="rId176" Type="http://schemas.openxmlformats.org/officeDocument/2006/relationships/oleObject" Target="embeddings/oleObject96.bin"/><Relationship Id="rId197" Type="http://schemas.openxmlformats.org/officeDocument/2006/relationships/oleObject" Target="embeddings/oleObject116.bin"/><Relationship Id="rId201" Type="http://schemas.openxmlformats.org/officeDocument/2006/relationships/oleObject" Target="embeddings/oleObject120.bin"/><Relationship Id="rId17" Type="http://schemas.openxmlformats.org/officeDocument/2006/relationships/image" Target="media/image6.jpeg"/><Relationship Id="rId38" Type="http://schemas.openxmlformats.org/officeDocument/2006/relationships/image" Target="media/image19.png"/><Relationship Id="rId59" Type="http://schemas.openxmlformats.org/officeDocument/2006/relationships/image" Target="media/image31.png"/><Relationship Id="rId103" Type="http://schemas.openxmlformats.org/officeDocument/2006/relationships/oleObject" Target="embeddings/oleObject44.bin"/><Relationship Id="rId124" Type="http://schemas.openxmlformats.org/officeDocument/2006/relationships/image" Target="media/image61.png"/><Relationship Id="rId70" Type="http://schemas.openxmlformats.org/officeDocument/2006/relationships/oleObject" Target="embeddings/oleObject26.bin"/><Relationship Id="rId91" Type="http://schemas.openxmlformats.org/officeDocument/2006/relationships/image" Target="media/image47.png"/><Relationship Id="rId145" Type="http://schemas.openxmlformats.org/officeDocument/2006/relationships/oleObject" Target="embeddings/oleObject72.bin"/><Relationship Id="rId166" Type="http://schemas.openxmlformats.org/officeDocument/2006/relationships/image" Target="media/image70.png"/><Relationship Id="rId187" Type="http://schemas.openxmlformats.org/officeDocument/2006/relationships/oleObject" Target="embeddings/oleObject106.bin"/><Relationship Id="rId1" Type="http://schemas.openxmlformats.org/officeDocument/2006/relationships/customXml" Target="../customXml/item1.xml"/><Relationship Id="rId212" Type="http://schemas.openxmlformats.org/officeDocument/2006/relationships/image" Target="media/image80.png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16.bin"/><Relationship Id="rId114" Type="http://schemas.openxmlformats.org/officeDocument/2006/relationships/oleObject" Target="embeddings/oleObject50.bin"/><Relationship Id="rId60" Type="http://schemas.openxmlformats.org/officeDocument/2006/relationships/oleObject" Target="embeddings/oleObject21.bin"/><Relationship Id="rId81" Type="http://schemas.openxmlformats.org/officeDocument/2006/relationships/image" Target="media/image42.png"/><Relationship Id="rId135" Type="http://schemas.openxmlformats.org/officeDocument/2006/relationships/oleObject" Target="embeddings/oleObject64.bin"/><Relationship Id="rId156" Type="http://schemas.openxmlformats.org/officeDocument/2006/relationships/oleObject" Target="embeddings/oleObject82.bin"/><Relationship Id="rId177" Type="http://schemas.openxmlformats.org/officeDocument/2006/relationships/oleObject" Target="embeddings/oleObject97.bin"/><Relationship Id="rId198" Type="http://schemas.openxmlformats.org/officeDocument/2006/relationships/oleObject" Target="embeddings/oleObject117.bin"/><Relationship Id="rId202" Type="http://schemas.openxmlformats.org/officeDocument/2006/relationships/oleObject" Target="embeddings/oleObject121.bin"/><Relationship Id="rId18" Type="http://schemas.openxmlformats.org/officeDocument/2006/relationships/image" Target="media/image7.png"/><Relationship Id="rId39" Type="http://schemas.openxmlformats.org/officeDocument/2006/relationships/oleObject" Target="embeddings/oleObject13.bin"/><Relationship Id="rId50" Type="http://schemas.openxmlformats.org/officeDocument/2006/relationships/hyperlink" Target="http://nature.web.ru/db/search.html?not_mid=1157645&amp;words=%EA%FD%EF" TargetMode="External"/><Relationship Id="rId104" Type="http://schemas.openxmlformats.org/officeDocument/2006/relationships/image" Target="media/image52.png"/><Relationship Id="rId125" Type="http://schemas.openxmlformats.org/officeDocument/2006/relationships/oleObject" Target="embeddings/oleObject56.bin"/><Relationship Id="rId146" Type="http://schemas.openxmlformats.org/officeDocument/2006/relationships/oleObject" Target="embeddings/oleObject73.bin"/><Relationship Id="rId167" Type="http://schemas.openxmlformats.org/officeDocument/2006/relationships/oleObject" Target="embeddings/oleObject89.bin"/><Relationship Id="rId188" Type="http://schemas.openxmlformats.org/officeDocument/2006/relationships/oleObject" Target="embeddings/oleObject107.bin"/><Relationship Id="rId71" Type="http://schemas.openxmlformats.org/officeDocument/2006/relationships/image" Target="media/image37.png"/><Relationship Id="rId92" Type="http://schemas.openxmlformats.org/officeDocument/2006/relationships/oleObject" Target="embeddings/oleObject37.bin"/><Relationship Id="rId213" Type="http://schemas.openxmlformats.org/officeDocument/2006/relationships/oleObject" Target="embeddings/oleObject125.bin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40" Type="http://schemas.openxmlformats.org/officeDocument/2006/relationships/image" Target="media/image20.png"/><Relationship Id="rId115" Type="http://schemas.openxmlformats.org/officeDocument/2006/relationships/image" Target="media/image57.png"/><Relationship Id="rId136" Type="http://schemas.openxmlformats.org/officeDocument/2006/relationships/oleObject" Target="embeddings/oleObject65.bin"/><Relationship Id="rId157" Type="http://schemas.openxmlformats.org/officeDocument/2006/relationships/oleObject" Target="embeddings/oleObject83.bin"/><Relationship Id="rId178" Type="http://schemas.openxmlformats.org/officeDocument/2006/relationships/oleObject" Target="embeddings/oleObject98.bin"/><Relationship Id="rId61" Type="http://schemas.openxmlformats.org/officeDocument/2006/relationships/image" Target="media/image32.png"/><Relationship Id="rId82" Type="http://schemas.openxmlformats.org/officeDocument/2006/relationships/oleObject" Target="embeddings/oleObject32.bin"/><Relationship Id="rId199" Type="http://schemas.openxmlformats.org/officeDocument/2006/relationships/oleObject" Target="embeddings/oleObject118.bin"/><Relationship Id="rId203" Type="http://schemas.openxmlformats.org/officeDocument/2006/relationships/image" Target="media/image74.png"/><Relationship Id="rId1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42034-361F-49A9-901C-F4D260080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96</Pages>
  <Words>22600</Words>
  <Characters>128825</Characters>
  <Application>Microsoft Office Word</Application>
  <DocSecurity>4</DocSecurity>
  <Lines>1073</Lines>
  <Paragraphs>302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biokan</cp:lastModifiedBy>
  <cp:revision>2</cp:revision>
  <cp:lastPrinted>2019-09-09T09:42:00Z</cp:lastPrinted>
  <dcterms:created xsi:type="dcterms:W3CDTF">2021-10-26T06:44:00Z</dcterms:created>
  <dcterms:modified xsi:type="dcterms:W3CDTF">2021-10-26T06:44:00Z</dcterms:modified>
</cp:coreProperties>
</file>