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16" w:rsidRPr="006142A8" w:rsidRDefault="00AB2A16" w:rsidP="00AB2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№5</w:t>
      </w:r>
    </w:p>
    <w:p w:rsidR="00AB2A16" w:rsidRPr="006142A8" w:rsidRDefault="00AB2A16" w:rsidP="00AB2A1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6142A8">
        <w:rPr>
          <w:rFonts w:ascii="Times New Roman" w:hAnsi="Times New Roman"/>
          <w:b/>
          <w:sz w:val="24"/>
          <w:szCs w:val="24"/>
        </w:rPr>
        <w:t>Оценка состояния здоровья населения в связи с характером питания и разработка мероприятий по его рационализации.</w:t>
      </w:r>
    </w:p>
    <w:p w:rsidR="00AB2A16" w:rsidRPr="006142A8" w:rsidRDefault="00AB2A16" w:rsidP="00AB2A1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B2A16" w:rsidRPr="006142A8" w:rsidRDefault="00AB2A16" w:rsidP="00AB2A16">
      <w:pPr>
        <w:pStyle w:val="a4"/>
        <w:spacing w:after="0" w:line="240" w:lineRule="auto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42A8">
        <w:rPr>
          <w:rFonts w:ascii="Times New Roman" w:eastAsia="Calibri" w:hAnsi="Times New Roman"/>
          <w:b/>
          <w:sz w:val="24"/>
          <w:szCs w:val="24"/>
          <w:lang w:eastAsia="en-US"/>
        </w:rPr>
        <w:t>Цель:</w:t>
      </w:r>
      <w:r w:rsidRPr="006142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142A8">
        <w:rPr>
          <w:rFonts w:ascii="Times New Roman" w:eastAsia="Calibri" w:hAnsi="Times New Roman"/>
          <w:bCs/>
          <w:sz w:val="24"/>
          <w:szCs w:val="24"/>
          <w:lang w:eastAsia="en-US"/>
        </w:rPr>
        <w:t>н</w:t>
      </w:r>
      <w:r w:rsidRPr="006142A8">
        <w:rPr>
          <w:rFonts w:ascii="Times New Roman" w:eastAsia="Calibri" w:hAnsi="Times New Roman"/>
          <w:sz w:val="24"/>
          <w:szCs w:val="24"/>
          <w:lang w:eastAsia="en-US"/>
        </w:rPr>
        <w:t>аучиться  определять пищевой статус организма и адекватность питания пищевому статусу. Изучить влияние характера питания на со</w:t>
      </w:r>
      <w:bookmarkStart w:id="0" w:name="_GoBack"/>
      <w:bookmarkEnd w:id="0"/>
      <w:r w:rsidRPr="006142A8">
        <w:rPr>
          <w:rFonts w:ascii="Times New Roman" w:eastAsia="Calibri" w:hAnsi="Times New Roman"/>
          <w:sz w:val="24"/>
          <w:szCs w:val="24"/>
          <w:lang w:eastAsia="en-US"/>
        </w:rPr>
        <w:t>стояние здоровья населения.</w:t>
      </w:r>
    </w:p>
    <w:p w:rsidR="006348FC" w:rsidRPr="006142A8" w:rsidRDefault="006348FC" w:rsidP="006348F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Вопросы для рассмотрения:</w:t>
      </w:r>
    </w:p>
    <w:p w:rsidR="006348FC" w:rsidRPr="006142A8" w:rsidRDefault="006348FC" w:rsidP="006348FC">
      <w:pPr>
        <w:pStyle w:val="a5"/>
        <w:numPr>
          <w:ilvl w:val="0"/>
          <w:numId w:val="7"/>
        </w:numPr>
        <w:spacing w:after="0" w:line="276" w:lineRule="auto"/>
        <w:ind w:left="709" w:hanging="425"/>
        <w:jc w:val="both"/>
      </w:pPr>
      <w:r w:rsidRPr="006142A8">
        <w:t>Государственные мероприятия в сфере питания.</w:t>
      </w:r>
    </w:p>
    <w:p w:rsidR="006348FC" w:rsidRPr="006142A8" w:rsidRDefault="006348FC" w:rsidP="006348FC">
      <w:pPr>
        <w:pStyle w:val="a5"/>
        <w:numPr>
          <w:ilvl w:val="0"/>
          <w:numId w:val="7"/>
        </w:numPr>
        <w:spacing w:after="0" w:line="276" w:lineRule="auto"/>
        <w:ind w:left="709" w:hanging="425"/>
        <w:jc w:val="both"/>
      </w:pPr>
      <w:r w:rsidRPr="006142A8">
        <w:t>Социально-экономические методы изучения питания населения (балансовый и бюджетный методы).</w:t>
      </w:r>
    </w:p>
    <w:p w:rsidR="006348FC" w:rsidRPr="006142A8" w:rsidRDefault="006348FC" w:rsidP="006348FC">
      <w:pPr>
        <w:pStyle w:val="a5"/>
        <w:numPr>
          <w:ilvl w:val="0"/>
          <w:numId w:val="7"/>
        </w:numPr>
        <w:spacing w:after="0" w:line="276" w:lineRule="auto"/>
        <w:ind w:left="709" w:hanging="425"/>
        <w:jc w:val="both"/>
      </w:pPr>
      <w:r w:rsidRPr="006142A8">
        <w:t>Социально-гигиенические методы изучения питания:</w:t>
      </w:r>
    </w:p>
    <w:p w:rsidR="006348FC" w:rsidRPr="006142A8" w:rsidRDefault="006348FC" w:rsidP="006348FC">
      <w:pPr>
        <w:pStyle w:val="a5"/>
        <w:numPr>
          <w:ilvl w:val="0"/>
          <w:numId w:val="8"/>
        </w:numPr>
        <w:spacing w:after="0" w:line="276" w:lineRule="auto"/>
        <w:ind w:left="993" w:hanging="284"/>
        <w:jc w:val="both"/>
      </w:pPr>
      <w:r w:rsidRPr="006142A8">
        <w:t>индивидуального и семейного (анкетный метод, опросный, опросно-весовой метод, весовой метод, метод анализа частоты потребления пищи, метод 24-часового воспроизведения);</w:t>
      </w:r>
    </w:p>
    <w:p w:rsidR="006348FC" w:rsidRPr="006142A8" w:rsidRDefault="006348FC" w:rsidP="006348FC">
      <w:pPr>
        <w:pStyle w:val="a5"/>
        <w:numPr>
          <w:ilvl w:val="0"/>
          <w:numId w:val="8"/>
        </w:numPr>
        <w:spacing w:after="0" w:line="276" w:lineRule="auto"/>
        <w:ind w:left="993" w:hanging="284"/>
        <w:jc w:val="both"/>
      </w:pPr>
      <w:r w:rsidRPr="006142A8">
        <w:t>организованных коллективов (изучение питания по отчетам, меню-раскладкам, лабораторный метод.).</w:t>
      </w:r>
    </w:p>
    <w:p w:rsidR="006348FC" w:rsidRPr="006142A8" w:rsidRDefault="006348FC" w:rsidP="006348FC">
      <w:pPr>
        <w:pStyle w:val="a5"/>
        <w:numPr>
          <w:ilvl w:val="0"/>
          <w:numId w:val="7"/>
        </w:numPr>
        <w:spacing w:after="0" w:line="276" w:lineRule="auto"/>
        <w:ind w:left="709" w:hanging="425"/>
        <w:jc w:val="both"/>
        <w:rPr>
          <w:b/>
          <w:lang w:eastAsia="ru-RU"/>
        </w:rPr>
      </w:pPr>
      <w:r w:rsidRPr="006142A8">
        <w:t>Пищевой статус. Определение понятия. Виды.</w:t>
      </w:r>
    </w:p>
    <w:p w:rsidR="006348FC" w:rsidRPr="006142A8" w:rsidRDefault="006348FC" w:rsidP="006348FC">
      <w:pPr>
        <w:pStyle w:val="a5"/>
        <w:numPr>
          <w:ilvl w:val="0"/>
          <w:numId w:val="7"/>
        </w:numPr>
        <w:spacing w:after="0" w:line="276" w:lineRule="auto"/>
        <w:ind w:left="709" w:hanging="425"/>
        <w:jc w:val="both"/>
        <w:rPr>
          <w:b/>
          <w:lang w:eastAsia="ru-RU"/>
        </w:rPr>
      </w:pPr>
      <w:r w:rsidRPr="006142A8">
        <w:t xml:space="preserve">Методы оценки пищевого статуса (антропометрические, клинические, функциональные, лабораторные, инструментальные). </w:t>
      </w:r>
      <w:proofErr w:type="spellStart"/>
      <w:r w:rsidRPr="006142A8">
        <w:t>Биомаркеры</w:t>
      </w:r>
      <w:proofErr w:type="spellEnd"/>
      <w:r w:rsidRPr="006142A8">
        <w:t xml:space="preserve"> пищевого статуса.</w:t>
      </w:r>
    </w:p>
    <w:p w:rsidR="00AB2A16" w:rsidRPr="006142A8" w:rsidRDefault="00AB2A16" w:rsidP="00AB2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42A8">
        <w:rPr>
          <w:rFonts w:ascii="Times New Roman" w:hAnsi="Times New Roman"/>
          <w:b/>
          <w:sz w:val="24"/>
          <w:szCs w:val="24"/>
          <w:lang w:eastAsia="ru-RU"/>
        </w:rPr>
        <w:t>Основные понятия темы:</w:t>
      </w:r>
      <w:r w:rsidRPr="006142A8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социально-экономические методы изучения питания населения (балансовый, бюджетный), социально-гигиенические методы изучения питания населения (анкетный, </w:t>
      </w:r>
      <w:proofErr w:type="spellStart"/>
      <w:r w:rsidRPr="006142A8">
        <w:rPr>
          <w:rFonts w:ascii="Times New Roman" w:hAnsi="Times New Roman"/>
          <w:sz w:val="24"/>
          <w:szCs w:val="24"/>
          <w:lang w:eastAsia="ru-RU"/>
        </w:rPr>
        <w:t>анкетно</w:t>
      </w:r>
      <w:proofErr w:type="spellEnd"/>
      <w:r w:rsidRPr="006142A8">
        <w:rPr>
          <w:rFonts w:ascii="Times New Roman" w:hAnsi="Times New Roman"/>
          <w:sz w:val="24"/>
          <w:szCs w:val="24"/>
          <w:lang w:eastAsia="ru-RU"/>
        </w:rPr>
        <w:t>-опросный, опросный, опросно-весовой, весовой, 24-х часового воспроизведения, по меню-раскладкам, по отчетам, лабораторный), пищевой статус (обычный, оптимальный, избыточный, недостаточный), функции питания, показатели пищевой адекватности, заболеваемость.</w:t>
      </w:r>
      <w:proofErr w:type="gramEnd"/>
    </w:p>
    <w:p w:rsidR="00E41C0C" w:rsidRPr="006142A8" w:rsidRDefault="00E41C0C" w:rsidP="00E41C0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E41C0C" w:rsidRPr="006142A8" w:rsidRDefault="00E41C0C" w:rsidP="00E41C0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Основная:</w:t>
      </w:r>
    </w:p>
    <w:p w:rsidR="00E41C0C" w:rsidRPr="006142A8" w:rsidRDefault="00E41C0C" w:rsidP="00E41C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E41C0C" w:rsidRPr="006142A8" w:rsidRDefault="00E41C0C" w:rsidP="00E41C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E41C0C" w:rsidRPr="006142A8" w:rsidRDefault="00E41C0C" w:rsidP="00E41C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142A8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2A8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6142A8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6142A8">
        <w:rPr>
          <w:rFonts w:ascii="Times New Roman" w:hAnsi="Times New Roman"/>
          <w:sz w:val="24"/>
          <w:szCs w:val="24"/>
        </w:rPr>
        <w:t>учеб</w:t>
      </w:r>
      <w:proofErr w:type="gramStart"/>
      <w:r w:rsidRPr="006142A8">
        <w:rPr>
          <w:rFonts w:ascii="Times New Roman" w:hAnsi="Times New Roman"/>
          <w:sz w:val="24"/>
          <w:szCs w:val="24"/>
        </w:rPr>
        <w:t>.п</w:t>
      </w:r>
      <w:proofErr w:type="gramEnd"/>
      <w:r w:rsidRPr="006142A8">
        <w:rPr>
          <w:rFonts w:ascii="Times New Roman" w:hAnsi="Times New Roman"/>
          <w:sz w:val="24"/>
          <w:szCs w:val="24"/>
        </w:rPr>
        <w:t>особие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6142A8">
        <w:rPr>
          <w:rFonts w:ascii="Times New Roman" w:hAnsi="Times New Roman"/>
          <w:sz w:val="24"/>
          <w:szCs w:val="24"/>
        </w:rPr>
        <w:t>общ.ред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142A8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ОрГМА</w:t>
      </w:r>
      <w:proofErr w:type="spellEnd"/>
      <w:r w:rsidRPr="006142A8">
        <w:rPr>
          <w:rFonts w:ascii="Times New Roman" w:hAnsi="Times New Roman"/>
          <w:sz w:val="24"/>
          <w:szCs w:val="24"/>
        </w:rPr>
        <w:t>, 2011. – 652 с.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 w:rsidRPr="006142A8">
        <w:rPr>
          <w:rFonts w:ascii="Times New Roman" w:hAnsi="Times New Roman"/>
          <w:sz w:val="24"/>
          <w:szCs w:val="24"/>
        </w:rPr>
        <w:t>А.Г.Сетко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Е.А.Володина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О.В.Ширшов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В.В.Тихонов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2A8">
        <w:rPr>
          <w:rFonts w:ascii="Times New Roman" w:hAnsi="Times New Roman"/>
          <w:sz w:val="24"/>
          <w:szCs w:val="24"/>
        </w:rPr>
        <w:t>И.М.Сетко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. - Оренбург, 2013 г. – 120 с.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lastRenderedPageBreak/>
        <w:t>Гигиенические основы рационального питания [Текст]: учеб</w:t>
      </w:r>
      <w:proofErr w:type="gramStart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>п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6142A8">
        <w:rPr>
          <w:rFonts w:ascii="Times New Roman" w:hAnsi="Times New Roman"/>
          <w:sz w:val="24"/>
          <w:szCs w:val="24"/>
        </w:rPr>
        <w:t>обуч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6142A8">
        <w:rPr>
          <w:rFonts w:ascii="Times New Roman" w:hAnsi="Times New Roman"/>
          <w:sz w:val="24"/>
          <w:szCs w:val="24"/>
        </w:rPr>
        <w:t>осн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 w:rsidRPr="006142A8">
        <w:rPr>
          <w:rFonts w:ascii="Times New Roman" w:hAnsi="Times New Roman"/>
          <w:sz w:val="24"/>
          <w:szCs w:val="24"/>
        </w:rPr>
        <w:t>высш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 w:rsidRPr="006142A8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 w:rsidRPr="006142A8">
        <w:rPr>
          <w:rFonts w:ascii="Times New Roman" w:hAnsi="Times New Roman"/>
          <w:sz w:val="24"/>
          <w:szCs w:val="24"/>
        </w:rPr>
        <w:t>Леч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>, 2015. - 132 с.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142A8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>т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E41C0C" w:rsidRPr="006142A8" w:rsidRDefault="00E41C0C" w:rsidP="00E41C0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>т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ОрГМА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E41C0C" w:rsidRPr="006142A8" w:rsidRDefault="00E41C0C" w:rsidP="006142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2A8">
        <w:rPr>
          <w:rFonts w:ascii="Times New Roman" w:hAnsi="Times New Roman"/>
          <w:sz w:val="24"/>
          <w:szCs w:val="24"/>
        </w:rPr>
        <w:t xml:space="preserve">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 w:rsidRPr="006142A8">
        <w:rPr>
          <w:rFonts w:ascii="Times New Roman" w:hAnsi="Times New Roman"/>
          <w:sz w:val="24"/>
          <w:szCs w:val="24"/>
        </w:rPr>
        <w:t>Сетко</w:t>
      </w:r>
      <w:proofErr w:type="spellEnd"/>
      <w:r w:rsidRPr="006142A8">
        <w:rPr>
          <w:rFonts w:ascii="Times New Roman" w:hAnsi="Times New Roman"/>
          <w:sz w:val="24"/>
          <w:szCs w:val="24"/>
        </w:rPr>
        <w:t xml:space="preserve">, Т. А. Фатеева, Е. А. Володина; </w:t>
      </w:r>
      <w:proofErr w:type="spellStart"/>
      <w:r w:rsidRPr="006142A8">
        <w:rPr>
          <w:rFonts w:ascii="Times New Roman" w:hAnsi="Times New Roman"/>
          <w:sz w:val="24"/>
          <w:szCs w:val="24"/>
        </w:rPr>
        <w:t>ОрГМУ</w:t>
      </w:r>
      <w:proofErr w:type="spellEnd"/>
      <w:r w:rsidRPr="006142A8">
        <w:rPr>
          <w:rFonts w:ascii="Times New Roman" w:hAnsi="Times New Roman"/>
          <w:sz w:val="24"/>
          <w:szCs w:val="24"/>
        </w:rPr>
        <w:t>.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 - Оренбург</w:t>
      </w:r>
      <w:proofErr w:type="gramStart"/>
      <w:r w:rsidRPr="006142A8">
        <w:rPr>
          <w:rFonts w:ascii="Times New Roman" w:hAnsi="Times New Roman"/>
          <w:sz w:val="24"/>
          <w:szCs w:val="24"/>
        </w:rPr>
        <w:t>:[</w:t>
      </w:r>
      <w:proofErr w:type="gramEnd"/>
      <w:r w:rsidRPr="006142A8">
        <w:rPr>
          <w:rFonts w:ascii="Times New Roman" w:hAnsi="Times New Roman"/>
          <w:sz w:val="24"/>
          <w:szCs w:val="24"/>
        </w:rPr>
        <w:t xml:space="preserve">б. и.], 2015. - 67 с. </w:t>
      </w:r>
      <w:r w:rsidR="006142A8" w:rsidRPr="006142A8">
        <w:rPr>
          <w:rFonts w:ascii="Times New Roman" w:hAnsi="Times New Roman"/>
          <w:sz w:val="24"/>
          <w:szCs w:val="24"/>
        </w:rPr>
        <w:t>–</w:t>
      </w:r>
      <w:r w:rsidRPr="006142A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142A8">
          <w:rPr>
            <w:rStyle w:val="a7"/>
            <w:rFonts w:ascii="Times New Roman" w:hAnsi="Times New Roman"/>
            <w:color w:val="auto"/>
            <w:sz w:val="24"/>
            <w:szCs w:val="24"/>
          </w:rPr>
          <w:t>http://lib.orgma.ru/jirbis2/elektronnyj-katalog</w:t>
        </w:r>
      </w:hyperlink>
      <w:r w:rsidRPr="006142A8">
        <w:rPr>
          <w:rFonts w:ascii="Times New Roman" w:hAnsi="Times New Roman"/>
          <w:sz w:val="24"/>
          <w:szCs w:val="24"/>
        </w:rPr>
        <w:t>.</w:t>
      </w:r>
    </w:p>
    <w:p w:rsidR="00E41C0C" w:rsidRPr="006142A8" w:rsidRDefault="00E41C0C" w:rsidP="00E41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E41C0C" w:rsidRPr="006142A8" w:rsidRDefault="00E41C0C" w:rsidP="00E41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1C0C" w:rsidRPr="006142A8" w:rsidRDefault="00E41C0C" w:rsidP="00E41C0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2A8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E41C0C" w:rsidRPr="006142A8" w:rsidRDefault="00E41C0C" w:rsidP="00E41C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</w:rPr>
        <w:t xml:space="preserve">- «Нормы физиологических потребностей в энергии и пищевых веществах для различных групп </w:t>
      </w:r>
      <w:r w:rsidRPr="006142A8"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 w:rsidRPr="006142A8">
        <w:rPr>
          <w:rFonts w:ascii="Times New Roman" w:hAnsi="Times New Roman"/>
          <w:sz w:val="24"/>
          <w:szCs w:val="24"/>
        </w:rPr>
        <w:t>». МР 2.3.1.2432 -08.</w:t>
      </w:r>
    </w:p>
    <w:p w:rsidR="00AB2A16" w:rsidRPr="006142A8" w:rsidRDefault="00AB2A16" w:rsidP="00AB2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.</w:t>
      </w:r>
    </w:p>
    <w:p w:rsidR="00AB2A16" w:rsidRPr="006142A8" w:rsidRDefault="00AB2A16" w:rsidP="00AB2A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42A8"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 студентов к занятию.</w:t>
      </w:r>
    </w:p>
    <w:p w:rsidR="00AB2A16" w:rsidRPr="006142A8" w:rsidRDefault="00AB2A16" w:rsidP="00AB2A1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AB2A16" w:rsidRPr="006142A8" w:rsidRDefault="00AB2A16" w:rsidP="00AB2A1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AB2A16" w:rsidRPr="006142A8" w:rsidRDefault="00AB2A16" w:rsidP="00AB2A1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AB2A16" w:rsidRPr="006142A8" w:rsidRDefault="00AB2A16" w:rsidP="00AB2A1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AB2A16" w:rsidRPr="006142A8" w:rsidRDefault="00AB2A16" w:rsidP="00AB2A1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 «Социально-экономические методы изучения питания населения», «Социально - гигиенические методы изучения питания населения».</w:t>
      </w:r>
    </w:p>
    <w:p w:rsidR="00AB2A16" w:rsidRPr="006142A8" w:rsidRDefault="00AB2A16" w:rsidP="00AB2A16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AB2A16" w:rsidRPr="006142A8" w:rsidRDefault="00AB2A16" w:rsidP="00AB2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AB2A16" w:rsidRPr="006142A8" w:rsidRDefault="00AB2A16" w:rsidP="00AB2A1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42A8"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Pr="006142A8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Pr="006142A8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Pr="006142A8" w:rsidRDefault="002C3C58"/>
    <w:sectPr w:rsidR="002C3C58" w:rsidRPr="006142A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03710"/>
    <w:multiLevelType w:val="hybridMultilevel"/>
    <w:tmpl w:val="DC7AD67A"/>
    <w:lvl w:ilvl="0" w:tplc="89F64226">
      <w:start w:val="1"/>
      <w:numFmt w:val="decimal"/>
      <w:lvlText w:val="%1."/>
      <w:lvlJc w:val="left"/>
      <w:pPr>
        <w:ind w:left="914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DD20E7"/>
    <w:multiLevelType w:val="hybridMultilevel"/>
    <w:tmpl w:val="FDF446D0"/>
    <w:lvl w:ilvl="0" w:tplc="E81E4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1D3686"/>
    <w:rsid w:val="002C3C58"/>
    <w:rsid w:val="006142A8"/>
    <w:rsid w:val="006348FC"/>
    <w:rsid w:val="00792C26"/>
    <w:rsid w:val="00AB2A16"/>
    <w:rsid w:val="00CA5524"/>
    <w:rsid w:val="00CC47A5"/>
    <w:rsid w:val="00CE3439"/>
    <w:rsid w:val="00D911EF"/>
    <w:rsid w:val="00D92D11"/>
    <w:rsid w:val="00D97E06"/>
    <w:rsid w:val="00E41C0C"/>
    <w:rsid w:val="00F3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48FC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48FC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semiHidden/>
    <w:unhideWhenUsed/>
    <w:rsid w:val="00E41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4860</Characters>
  <Application>Microsoft Office Word</Application>
  <DocSecurity>0</DocSecurity>
  <Lines>40</Lines>
  <Paragraphs>11</Paragraphs>
  <ScaleCrop>false</ScaleCrop>
  <Company>ORGMA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9</cp:revision>
  <dcterms:created xsi:type="dcterms:W3CDTF">2018-03-14T03:59:00Z</dcterms:created>
  <dcterms:modified xsi:type="dcterms:W3CDTF">2021-01-02T09:48:00Z</dcterms:modified>
</cp:coreProperties>
</file>