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0F" w:rsidRPr="00BA7BDF" w:rsidRDefault="00F14B0F" w:rsidP="00F14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7BD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№2</w:t>
      </w:r>
    </w:p>
    <w:p w:rsidR="00F14B0F" w:rsidRPr="00BA7BDF" w:rsidRDefault="00F14B0F" w:rsidP="00F14B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7B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(занятие проводится на базе отдела </w:t>
      </w:r>
      <w:r w:rsidRPr="00BA7BDF">
        <w:rPr>
          <w:rFonts w:ascii="Times New Roman" w:hAnsi="Times New Roman"/>
          <w:b/>
          <w:sz w:val="24"/>
          <w:szCs w:val="24"/>
        </w:rPr>
        <w:t>по надзору за питанием населения управления Роспотребнадзора)</w:t>
      </w:r>
    </w:p>
    <w:p w:rsidR="00F14B0F" w:rsidRDefault="00F14B0F" w:rsidP="00F14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B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BA7BDF">
        <w:rPr>
          <w:rFonts w:ascii="Times New Roman" w:hAnsi="Times New Roman"/>
          <w:b/>
          <w:sz w:val="24"/>
          <w:szCs w:val="24"/>
        </w:rPr>
        <w:t>Знакомство с организацией работы отдела по надзору за питанием населения управления Роспотребнадзора. Планиро</w:t>
      </w:r>
      <w:r>
        <w:rPr>
          <w:rFonts w:ascii="Times New Roman" w:hAnsi="Times New Roman"/>
          <w:b/>
          <w:sz w:val="24"/>
          <w:szCs w:val="24"/>
        </w:rPr>
        <w:t xml:space="preserve">вание работы и критерии оценки </w:t>
      </w:r>
      <w:r w:rsidRPr="00BA7BDF">
        <w:rPr>
          <w:rFonts w:ascii="Times New Roman" w:hAnsi="Times New Roman"/>
          <w:b/>
          <w:sz w:val="24"/>
          <w:szCs w:val="24"/>
        </w:rPr>
        <w:t>деятельности.</w:t>
      </w:r>
    </w:p>
    <w:p w:rsidR="00F14B0F" w:rsidRPr="00BA7BDF" w:rsidRDefault="00F14B0F" w:rsidP="00F14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B0F" w:rsidRDefault="00F14B0F" w:rsidP="00F14B0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освоение методов работы специалиста по гигиене питания, приобретение навыков работы с основными  организационно-распорядительными документами отдела по надзору за питанием населения управления Роспотребнадзора.</w:t>
      </w:r>
    </w:p>
    <w:p w:rsidR="00F14B0F" w:rsidRDefault="00F14B0F" w:rsidP="00F14B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F14B0F" w:rsidRDefault="00F14B0F" w:rsidP="00F14B0F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Содержание  государственного санитарно-эпидемиологического надзора в области гигиены питания. История становления и развития санитарного надзора в области гигиены питания (основные этапы).</w:t>
      </w:r>
    </w:p>
    <w:p w:rsidR="00F14B0F" w:rsidRDefault="00F14B0F" w:rsidP="00F14B0F">
      <w:pPr>
        <w:pStyle w:val="a4"/>
        <w:spacing w:after="0"/>
        <w:ind w:left="0" w:firstLine="28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 Структура санэпидслужбы по разделу гигиены питания. Организация работы отдела по надзору за питанием населения управления Роспотребнадзора. Права и обязанности должностных лиц санитарно-эпидемиологической службы по разделу гигиены питания.</w:t>
      </w:r>
    </w:p>
    <w:p w:rsidR="00F14B0F" w:rsidRDefault="00F14B0F" w:rsidP="00F14B0F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Взаимодействие должностных лиц с местными руководящими органами и общественными организациями, прокуратурой, милицией, ветеринарной службой, госторгинспекцией.</w:t>
      </w:r>
    </w:p>
    <w:p w:rsidR="00F14B0F" w:rsidRDefault="00F14B0F" w:rsidP="00F14B0F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Ответственность за нарушение санитарного законодательства. Уголовная ответственность.</w:t>
      </w:r>
    </w:p>
    <w:p w:rsidR="00F14B0F" w:rsidRDefault="00F14B0F" w:rsidP="00F14B0F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Профессионально-деонтологические принципы и основные направления деятельности, формы и методы работы специалиста по гигиене питания.</w:t>
      </w:r>
    </w:p>
    <w:p w:rsidR="00F14B0F" w:rsidRDefault="00F14B0F" w:rsidP="00F14B0F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санитарно-эпидемиологическое благополучие населения, государственная санитарно-эпидемиологическая служба, государственный санитарно-эпидемиологический надзор в гигиене питания, п</w:t>
      </w:r>
      <w:r>
        <w:rPr>
          <w:rFonts w:ascii="Times New Roman" w:eastAsia="Calibri" w:hAnsi="Times New Roman"/>
          <w:sz w:val="24"/>
          <w:szCs w:val="24"/>
          <w:lang w:eastAsia="en-US"/>
        </w:rPr>
        <w:t>рава и обязанности должностных лиц санитарно-эпидемиологической службы по разделу гигиены питания, формы и методы работы специалиста по гигиене питания.</w:t>
      </w:r>
    </w:p>
    <w:p w:rsidR="00F14B0F" w:rsidRDefault="00F14B0F" w:rsidP="00F14B0F">
      <w:pPr>
        <w:pStyle w:val="a4"/>
        <w:spacing w:after="0"/>
        <w:ind w:left="0" w:firstLine="284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Рекомендуемая литература:</w:t>
      </w:r>
    </w:p>
    <w:p w:rsidR="00F14B0F" w:rsidRDefault="00F14B0F" w:rsidP="00F14B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F14B0F" w:rsidRDefault="00F14B0F" w:rsidP="00F14B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Петровский К.С. Гигиена питания / Петровский К.С., Ванханен В.Д. – М.: Медицина, 1982</w:t>
      </w:r>
    </w:p>
    <w:p w:rsidR="00F14B0F" w:rsidRDefault="00F14B0F" w:rsidP="00F14B0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F14B0F" w:rsidRDefault="00F14B0F" w:rsidP="00F14B0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Нормативная документация:</w:t>
      </w:r>
    </w:p>
    <w:p w:rsidR="00F14B0F" w:rsidRDefault="00F14B0F" w:rsidP="00F14B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4B0F" w:rsidRDefault="00F14B0F" w:rsidP="00F14B0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4B0F" w:rsidRDefault="00F14B0F" w:rsidP="00F14B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"О порядке рассмотрения обращений граждан Российской Федерации". Федеральный закон от 2 мая 2006 г. N 59-ФЗ.</w:t>
      </w:r>
    </w:p>
    <w:p w:rsidR="00F14B0F" w:rsidRDefault="00F14B0F" w:rsidP="00F14B0F">
      <w:pPr>
        <w:pStyle w:val="a4"/>
        <w:shd w:val="clear" w:color="auto" w:fill="FFFFFF"/>
        <w:spacing w:after="0"/>
        <w:ind w:left="0"/>
        <w:jc w:val="both"/>
        <w:textAlignment w:val="top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4"/>
            <w:szCs w:val="24"/>
            <w:shd w:val="clear" w:color="auto" w:fill="FFFFFF"/>
          </w:rPr>
          <w:t>2008 г</w:t>
        </w:r>
      </w:smartTag>
      <w:r>
        <w:rPr>
          <w:rFonts w:ascii="Times New Roman" w:hAnsi="Times New Roman"/>
          <w:sz w:val="24"/>
          <w:szCs w:val="24"/>
          <w:shd w:val="clear" w:color="auto" w:fill="FFFFFF"/>
        </w:rPr>
        <w:t>. N 294-ФЗ.</w:t>
      </w:r>
    </w:p>
    <w:p w:rsidR="00F14B0F" w:rsidRDefault="00F14B0F" w:rsidP="00F14B0F">
      <w:pPr>
        <w:pStyle w:val="a4"/>
        <w:tabs>
          <w:tab w:val="left" w:pos="0"/>
        </w:tabs>
        <w:suppressAutoHyphens/>
        <w:spacing w:after="0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- 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</w:t>
      </w:r>
      <w:r>
        <w:rPr>
          <w:rFonts w:ascii="Times New Roman" w:eastAsia="Calibri" w:hAnsi="Times New Roman"/>
          <w:bCs/>
          <w:sz w:val="24"/>
          <w:szCs w:val="24"/>
        </w:rPr>
        <w:lastRenderedPageBreak/>
        <w:t>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>
        <w:rPr>
          <w:rFonts w:ascii="Times New Roman" w:eastAsia="Calibri" w:hAnsi="Times New Roman"/>
          <w:sz w:val="24"/>
          <w:szCs w:val="24"/>
        </w:rPr>
        <w:t xml:space="preserve">риказом Роспотребнадзора № 78 от 23.07.2012).  </w:t>
      </w:r>
    </w:p>
    <w:p w:rsidR="00F14B0F" w:rsidRDefault="00F14B0F" w:rsidP="00F14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Таможенного союза ТР ТС 021/2011 (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F14B0F" w:rsidRDefault="00F14B0F" w:rsidP="00F14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Лекции кафедры.</w:t>
      </w:r>
    </w:p>
    <w:p w:rsidR="00F14B0F" w:rsidRDefault="00F14B0F" w:rsidP="00F14B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F14B0F" w:rsidRDefault="00F14B0F" w:rsidP="00F14B0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F14B0F" w:rsidRDefault="00F14B0F" w:rsidP="00F14B0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письменному входному контролю для проверки исходного уровня знаний на практическом занятии.</w:t>
      </w:r>
    </w:p>
    <w:p w:rsidR="00F14B0F" w:rsidRDefault="00F14B0F" w:rsidP="00F14B0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F14B0F" w:rsidRDefault="00F14B0F" w:rsidP="00F14B0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F14B0F" w:rsidRDefault="00F14B0F" w:rsidP="00F14B0F">
      <w:pPr>
        <w:pStyle w:val="a4"/>
        <w:numPr>
          <w:ilvl w:val="0"/>
          <w:numId w:val="2"/>
        </w:numPr>
        <w:tabs>
          <w:tab w:val="num" w:pos="550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>Составление докладов, фиксированных сообщений на тему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>Структура санэпидслужбы по разделу гигиены питания. Организация работы отдела по надзору за питанием населения управления Роспотребнадзора. Права и обязанности должностных лиц санитарно-эпидемиологической службы по разделу гигиены питания».</w:t>
      </w:r>
    </w:p>
    <w:p w:rsidR="00F14B0F" w:rsidRDefault="00F14B0F" w:rsidP="00F14B0F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F14B0F" w:rsidRDefault="00F14B0F" w:rsidP="00F14B0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F14B0F" w:rsidRDefault="00F14B0F" w:rsidP="00F14B0F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письменный входной контроль на занятии,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F27BF"/>
    <w:rsid w:val="00127BEC"/>
    <w:rsid w:val="00166A79"/>
    <w:rsid w:val="00172CD8"/>
    <w:rsid w:val="001F4AF0"/>
    <w:rsid w:val="002C3C58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8F3671"/>
    <w:rsid w:val="00916A9C"/>
    <w:rsid w:val="009528E4"/>
    <w:rsid w:val="00AB2A16"/>
    <w:rsid w:val="00CA5524"/>
    <w:rsid w:val="00CC47A5"/>
    <w:rsid w:val="00CE685A"/>
    <w:rsid w:val="00D92D11"/>
    <w:rsid w:val="00D97E06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Company>ORGMA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2018-03-14T04:05:00Z</dcterms:created>
  <dcterms:modified xsi:type="dcterms:W3CDTF">2018-03-16T03:42:00Z</dcterms:modified>
</cp:coreProperties>
</file>