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0F" w:rsidRPr="00BA7BDF" w:rsidRDefault="00F14B0F" w:rsidP="00F14B0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A7BDF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№2</w:t>
      </w:r>
    </w:p>
    <w:p w:rsidR="00F14B0F" w:rsidRPr="00BA7BDF" w:rsidRDefault="00F14B0F" w:rsidP="00F14B0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A7BD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(занятие проводится на базе отдела </w:t>
      </w:r>
      <w:r w:rsidRPr="00BA7BDF">
        <w:rPr>
          <w:rFonts w:ascii="Times New Roman" w:hAnsi="Times New Roman"/>
          <w:b/>
          <w:sz w:val="24"/>
          <w:szCs w:val="24"/>
        </w:rPr>
        <w:t>по надзору за питанием населения управления Роспотребнадзора)</w:t>
      </w:r>
    </w:p>
    <w:p w:rsidR="00F14B0F" w:rsidRDefault="00F14B0F" w:rsidP="00F14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7BD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Pr="00BA7BDF">
        <w:rPr>
          <w:rFonts w:ascii="Times New Roman" w:hAnsi="Times New Roman"/>
          <w:b/>
          <w:sz w:val="24"/>
          <w:szCs w:val="24"/>
        </w:rPr>
        <w:t>Знакомство с организацией работы отдела по надзору за питанием населения управления Роспотребнадзора. Планиро</w:t>
      </w:r>
      <w:r>
        <w:rPr>
          <w:rFonts w:ascii="Times New Roman" w:hAnsi="Times New Roman"/>
          <w:b/>
          <w:sz w:val="24"/>
          <w:szCs w:val="24"/>
        </w:rPr>
        <w:t xml:space="preserve">вание работы и критерии оценки </w:t>
      </w:r>
      <w:r w:rsidRPr="00BA7BDF">
        <w:rPr>
          <w:rFonts w:ascii="Times New Roman" w:hAnsi="Times New Roman"/>
          <w:b/>
          <w:sz w:val="24"/>
          <w:szCs w:val="24"/>
        </w:rPr>
        <w:t>деятельности.</w:t>
      </w:r>
    </w:p>
    <w:p w:rsidR="00F14B0F" w:rsidRPr="00BA7BDF" w:rsidRDefault="00F14B0F" w:rsidP="00F14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4B0F" w:rsidRDefault="00F14B0F" w:rsidP="00F14B0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освоение методов работы специалиста по гигиене питания, приобретение навыков работы с основными  организационно-распорядительными документами отдела по надзору за питанием населения управления Роспотребнадзора.</w:t>
      </w:r>
    </w:p>
    <w:p w:rsidR="00F14B0F" w:rsidRDefault="00F14B0F" w:rsidP="00F14B0F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Вопросы для рассмотрения:</w:t>
      </w:r>
    </w:p>
    <w:p w:rsidR="00F14B0F" w:rsidRDefault="00F14B0F" w:rsidP="00F14B0F">
      <w:pPr>
        <w:pStyle w:val="a4"/>
        <w:numPr>
          <w:ilvl w:val="0"/>
          <w:numId w:val="6"/>
        </w:numPr>
        <w:spacing w:after="0"/>
        <w:ind w:left="0"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Содержание  государственного санитарно-эпидемиологического надзора в области гигиены питания. История становления и развития санитарного надзора в области гигиены питания (основные этапы).</w:t>
      </w:r>
    </w:p>
    <w:p w:rsidR="00F14B0F" w:rsidRDefault="00F14B0F" w:rsidP="00F14B0F">
      <w:pPr>
        <w:pStyle w:val="a4"/>
        <w:spacing w:after="0"/>
        <w:ind w:left="0" w:firstLine="28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2.  Структура санэпидслужбы по разделу гигиены питания. Организация работы отдела по надзору за питанием населения управления Роспотребнадзора. Права и обязанности должностных лиц санитарно-эпидемиологической службы по разделу гигиены питания.</w:t>
      </w:r>
    </w:p>
    <w:p w:rsidR="00F14B0F" w:rsidRDefault="00F14B0F" w:rsidP="00F14B0F">
      <w:pPr>
        <w:pStyle w:val="a4"/>
        <w:spacing w:after="0"/>
        <w:ind w:left="0"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3. Взаимодействие должностных лиц с местными руководящими органами и общественными организациями, прокуратурой, милицией, ветеринарной службой, госторгинспекцией.</w:t>
      </w:r>
    </w:p>
    <w:p w:rsidR="00F14B0F" w:rsidRDefault="00F14B0F" w:rsidP="00F14B0F">
      <w:pPr>
        <w:pStyle w:val="a4"/>
        <w:spacing w:after="0"/>
        <w:ind w:left="0"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4. Ответственность за нарушение санитарного законодательства. Уголовная ответственность.</w:t>
      </w:r>
    </w:p>
    <w:p w:rsidR="00F14B0F" w:rsidRDefault="00F14B0F" w:rsidP="00F14B0F">
      <w:pPr>
        <w:pStyle w:val="a4"/>
        <w:spacing w:after="0"/>
        <w:ind w:left="0"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5. Профессионально-деонтологические принципы и основные направления деятельности, формы и методы работы специалиста по гигиене питания.</w:t>
      </w:r>
    </w:p>
    <w:p w:rsidR="00F14B0F" w:rsidRDefault="00F14B0F" w:rsidP="00F14B0F">
      <w:pPr>
        <w:pStyle w:val="a4"/>
        <w:spacing w:after="0"/>
        <w:ind w:left="0" w:firstLine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Основные понятия темы: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санитарно-эпидемиологическое благополучие населения, государственная санитарно-эпидемиологическая служба, государственный санитарно-эпидемиологический надзор в гигиене питания, п</w:t>
      </w:r>
      <w:r>
        <w:rPr>
          <w:rFonts w:ascii="Times New Roman" w:eastAsia="Calibri" w:hAnsi="Times New Roman"/>
          <w:sz w:val="24"/>
          <w:szCs w:val="24"/>
          <w:lang w:eastAsia="en-US"/>
        </w:rPr>
        <w:t>рава и обязанности должностных лиц санитарно-эпидемиологической службы по разделу гигиены питания, формы и методы работы специалиста по гигиене питания.</w:t>
      </w:r>
    </w:p>
    <w:p w:rsidR="00F14B0F" w:rsidRDefault="00F14B0F" w:rsidP="00F14B0F">
      <w:pPr>
        <w:pStyle w:val="a4"/>
        <w:spacing w:after="0"/>
        <w:ind w:left="0" w:firstLine="284"/>
        <w:rPr>
          <w:rFonts w:ascii="Times New Roman" w:eastAsia="Calibri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Рекомендуемая литература:</w:t>
      </w:r>
    </w:p>
    <w:p w:rsidR="00F14B0F" w:rsidRDefault="00F14B0F" w:rsidP="00F14B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Королев А.А. Гигиена питания: учеб. / А.А. Королев. – М.: Академия, 2014. – 544 с.</w:t>
      </w:r>
    </w:p>
    <w:p w:rsidR="00F14B0F" w:rsidRDefault="00F14B0F" w:rsidP="00F14B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Петровский К.С. Гигиена питания / Петровский К.С., Ванханен В.Д. – М.: Медицина, 1982</w:t>
      </w:r>
    </w:p>
    <w:p w:rsidR="00F14B0F" w:rsidRDefault="00F14B0F" w:rsidP="00F14B0F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Руководство к практическим занятиям по гигиене питания: учебное пособие для вузов / Сетко Н.П., Сетко А.Г., Фатеева Т.А., Володина Е.А., Тришина С.П., Чистякова Е.С.; под общ. ред. Н.П. Сетко. - Оренбург: Изд-во ОрГМА,2011.-652 с.</w:t>
      </w:r>
    </w:p>
    <w:p w:rsidR="00F14B0F" w:rsidRDefault="00F14B0F" w:rsidP="00F14B0F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Нормативная документация:</w:t>
      </w:r>
    </w:p>
    <w:p w:rsidR="00F14B0F" w:rsidRDefault="00F14B0F" w:rsidP="00F14B0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- «О качестве и безопасности пищевых продуктов». Федеральный закон от 02.01.00 № 29-ФЗ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14B0F" w:rsidRDefault="00F14B0F" w:rsidP="00F14B0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«О санитарно-эпидемиологическом благополучии».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Федеральный закон от 30.03.99 № 52-ФЗ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14B0F" w:rsidRDefault="00F14B0F" w:rsidP="00F14B0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 "О порядке рассмотрения обращений граждан Российской Федерации". Федеральный закон от 2 мая 2006 г. N 59-ФЗ.</w:t>
      </w:r>
    </w:p>
    <w:p w:rsidR="00F14B0F" w:rsidRDefault="00F14B0F" w:rsidP="00F14B0F">
      <w:pPr>
        <w:pStyle w:val="a4"/>
        <w:shd w:val="clear" w:color="auto" w:fill="FFFFFF"/>
        <w:spacing w:after="0"/>
        <w:ind w:left="0"/>
        <w:jc w:val="both"/>
        <w:textAlignment w:val="top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Федеральный закон от 26 декабря </w:t>
      </w:r>
      <w:smartTag w:uri="urn:schemas-microsoft-com:office:smarttags" w:element="metricconverter">
        <w:smartTagPr>
          <w:attr w:name="ProductID" w:val="2008 г"/>
        </w:smartTagPr>
        <w:r>
          <w:rPr>
            <w:rFonts w:ascii="Times New Roman" w:hAnsi="Times New Roman"/>
            <w:sz w:val="24"/>
            <w:szCs w:val="24"/>
            <w:shd w:val="clear" w:color="auto" w:fill="FFFFFF"/>
          </w:rPr>
          <w:t>2008 г</w:t>
        </w:r>
      </w:smartTag>
      <w:r>
        <w:rPr>
          <w:rFonts w:ascii="Times New Roman" w:hAnsi="Times New Roman"/>
          <w:sz w:val="24"/>
          <w:szCs w:val="24"/>
          <w:shd w:val="clear" w:color="auto" w:fill="FFFFFF"/>
        </w:rPr>
        <w:t>. N 294-ФЗ.</w:t>
      </w:r>
    </w:p>
    <w:p w:rsidR="00F14B0F" w:rsidRDefault="00F14B0F" w:rsidP="00F14B0F">
      <w:pPr>
        <w:pStyle w:val="a4"/>
        <w:tabs>
          <w:tab w:val="left" w:pos="0"/>
        </w:tabs>
        <w:suppressAutoHyphens/>
        <w:spacing w:after="0"/>
        <w:ind w:left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- «Административный регламент Федеральной службы по надзору в сфере защиты прав потребителей и благополучия человека по предоставлению государственной услуги по государственной регистрации впервые внедряемых в производство и ранее не </w:t>
      </w:r>
      <w:r>
        <w:rPr>
          <w:rFonts w:ascii="Times New Roman" w:eastAsia="Calibri" w:hAnsi="Times New Roman"/>
          <w:bCs/>
          <w:sz w:val="24"/>
          <w:szCs w:val="24"/>
        </w:rPr>
        <w:lastRenderedPageBreak/>
        <w:t>использовавшихся химических, биологических веществ и изготовляемых на их основе препаратов, потенциально опасных для человека (кроме лекарственных средств); отдельных видов продукции, представляющих потенциальную опасность для человека (кроме лекарственных средств); отдельных видов продукции, в том числе пищевых продуктов, впервые ввозимых на таможенную территорию Таможенного союза» (утвержден п</w:t>
      </w:r>
      <w:r>
        <w:rPr>
          <w:rFonts w:ascii="Times New Roman" w:eastAsia="Calibri" w:hAnsi="Times New Roman"/>
          <w:sz w:val="24"/>
          <w:szCs w:val="24"/>
        </w:rPr>
        <w:t xml:space="preserve">риказом Роспотребнадзора № 78 от 23.07.2012).  </w:t>
      </w:r>
    </w:p>
    <w:p w:rsidR="00F14B0F" w:rsidRDefault="00F14B0F" w:rsidP="00F14B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«О безопасности пищевой продукции». Технический регламент Таможенного союза ТР ТС 021/2011 (</w:t>
      </w:r>
      <w:r>
        <w:rPr>
          <w:rFonts w:ascii="Times New Roman" w:hAnsi="Times New Roman" w:cs="Times New Roman"/>
          <w:sz w:val="24"/>
          <w:szCs w:val="24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 w:cs="Times New Roman"/>
            <w:sz w:val="24"/>
            <w:szCs w:val="24"/>
          </w:rPr>
          <w:t>2011 г</w:t>
        </w:r>
      </w:smartTag>
      <w:r>
        <w:rPr>
          <w:rFonts w:ascii="Times New Roman" w:hAnsi="Times New Roman" w:cs="Times New Roman"/>
          <w:sz w:val="24"/>
          <w:szCs w:val="24"/>
        </w:rPr>
        <w:t>. № 880).</w:t>
      </w:r>
    </w:p>
    <w:p w:rsidR="00F14B0F" w:rsidRDefault="00F14B0F" w:rsidP="00F14B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Лекции кафедры.</w:t>
      </w:r>
    </w:p>
    <w:p w:rsidR="00F14B0F" w:rsidRDefault="00F14B0F" w:rsidP="00F14B0F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7. Самостоятельная работа студентов к занятию.</w:t>
      </w:r>
    </w:p>
    <w:p w:rsidR="00F14B0F" w:rsidRDefault="00F14B0F" w:rsidP="00F14B0F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вопросов для устной беседы по теме практического занятия.</w:t>
      </w:r>
    </w:p>
    <w:p w:rsidR="00F14B0F" w:rsidRDefault="00F14B0F" w:rsidP="00F14B0F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Подготовка к письменному входному контролю для проверки исходного уровня знаний на практическом занятии.</w:t>
      </w:r>
    </w:p>
    <w:p w:rsidR="00F14B0F" w:rsidRDefault="00F14B0F" w:rsidP="00F14B0F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Выполнение домашних заданий в рабочих тетрадях для самостоятельной работы: составление развернутого плана ответа на заданную тему; составление конспектов по заданным темам; заполнение таблиц.</w:t>
      </w:r>
    </w:p>
    <w:p w:rsidR="00F14B0F" w:rsidRDefault="00F14B0F" w:rsidP="00F14B0F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Самостоятельная работа с нормативной документацией.</w:t>
      </w:r>
    </w:p>
    <w:p w:rsidR="00F14B0F" w:rsidRDefault="00F14B0F" w:rsidP="00F14B0F">
      <w:pPr>
        <w:pStyle w:val="a4"/>
        <w:numPr>
          <w:ilvl w:val="0"/>
          <w:numId w:val="2"/>
        </w:numPr>
        <w:tabs>
          <w:tab w:val="num" w:pos="550"/>
        </w:tabs>
        <w:spacing w:after="0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</w:rPr>
        <w:t>Составление докладов, фиксированных сообщений на тему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«</w:t>
      </w:r>
      <w:r>
        <w:rPr>
          <w:rFonts w:ascii="Times New Roman" w:eastAsia="Calibri" w:hAnsi="Times New Roman"/>
          <w:sz w:val="24"/>
          <w:szCs w:val="24"/>
          <w:lang w:eastAsia="en-US"/>
        </w:rPr>
        <w:t>Структура санэпидслужбы по разделу гигиены питания. Организация работы отдела по надзору за питанием населения управления Роспотребнадзора. Права и обязанности должностных лиц санитарно-эпидемиологической службы по разделу гигиены питания».</w:t>
      </w:r>
    </w:p>
    <w:p w:rsidR="00F14B0F" w:rsidRDefault="00F14B0F" w:rsidP="00F14B0F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вопросов отведенных на самостоятельное изучение студентами.</w:t>
      </w:r>
    </w:p>
    <w:p w:rsidR="00F14B0F" w:rsidRDefault="00F14B0F" w:rsidP="00F14B0F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Виды контроля: </w:t>
      </w:r>
    </w:p>
    <w:p w:rsidR="00F14B0F" w:rsidRDefault="00F14B0F" w:rsidP="00F14B0F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Устный опрос по теме практического занятия, письменный входной контроль на занятии, проверка рабочих тетрадей для самостоятельной работы, проверка знания нормативной документации на практическом занятии, выступление с докладом, фиксированным сообщением на практическом занятии.</w:t>
      </w:r>
    </w:p>
    <w:p w:rsidR="00CC47A5" w:rsidRDefault="00CC47A5" w:rsidP="00CC47A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92C26" w:rsidRDefault="00792C26" w:rsidP="00792C2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C3C58" w:rsidRDefault="002C3C58"/>
    <w:sectPr w:rsidR="002C3C58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6127E"/>
    <w:multiLevelType w:val="hybridMultilevel"/>
    <w:tmpl w:val="8AEAD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3B198A"/>
    <w:multiLevelType w:val="hybridMultilevel"/>
    <w:tmpl w:val="F9225044"/>
    <w:lvl w:ilvl="0" w:tplc="94E8EF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C63C2"/>
    <w:multiLevelType w:val="hybridMultilevel"/>
    <w:tmpl w:val="C7267D6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0C029B"/>
    <w:multiLevelType w:val="hybridMultilevel"/>
    <w:tmpl w:val="8D8E069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0F24D2"/>
    <w:multiLevelType w:val="hybridMultilevel"/>
    <w:tmpl w:val="C0A27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E53EDA"/>
    <w:multiLevelType w:val="hybridMultilevel"/>
    <w:tmpl w:val="DE666D74"/>
    <w:lvl w:ilvl="0" w:tplc="A1B891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3F02BC3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93AA4A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8A7E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1628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B213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60B3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4A6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E41F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92D11"/>
    <w:rsid w:val="0002173D"/>
    <w:rsid w:val="000F27BF"/>
    <w:rsid w:val="00127BEC"/>
    <w:rsid w:val="00166A79"/>
    <w:rsid w:val="00172CD8"/>
    <w:rsid w:val="001F4AF0"/>
    <w:rsid w:val="002C3C58"/>
    <w:rsid w:val="004A72F0"/>
    <w:rsid w:val="004B107A"/>
    <w:rsid w:val="00566138"/>
    <w:rsid w:val="005C3429"/>
    <w:rsid w:val="005F35DB"/>
    <w:rsid w:val="00602540"/>
    <w:rsid w:val="006716A2"/>
    <w:rsid w:val="00792C26"/>
    <w:rsid w:val="007C581F"/>
    <w:rsid w:val="008F3671"/>
    <w:rsid w:val="00916A9C"/>
    <w:rsid w:val="009528E4"/>
    <w:rsid w:val="00AB2A16"/>
    <w:rsid w:val="00CA5524"/>
    <w:rsid w:val="00CC47A5"/>
    <w:rsid w:val="00CE685A"/>
    <w:rsid w:val="00D92D11"/>
    <w:rsid w:val="00D97E06"/>
    <w:rsid w:val="00F14B0F"/>
    <w:rsid w:val="00FF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">
    <w:name w:val="Основной текст 24"/>
    <w:basedOn w:val="a"/>
    <w:rsid w:val="00D92D11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hAnsi="Times New Roman"/>
      <w:sz w:val="24"/>
      <w:szCs w:val="20"/>
      <w:lang w:eastAsia="ru-RU"/>
    </w:rPr>
  </w:style>
  <w:style w:type="character" w:styleId="a3">
    <w:name w:val="Emphasis"/>
    <w:basedOn w:val="a0"/>
    <w:uiPriority w:val="99"/>
    <w:qFormat/>
    <w:rsid w:val="00D92D11"/>
    <w:rPr>
      <w:i/>
      <w:iCs/>
    </w:rPr>
  </w:style>
  <w:style w:type="paragraph" w:styleId="a4">
    <w:name w:val="Normal (Web)"/>
    <w:aliases w:val="Обычный (Web)"/>
    <w:basedOn w:val="a"/>
    <w:uiPriority w:val="1"/>
    <w:semiHidden/>
    <w:unhideWhenUsed/>
    <w:qFormat/>
    <w:rsid w:val="00792C26"/>
    <w:pPr>
      <w:ind w:left="720"/>
      <w:contextualSpacing/>
    </w:pPr>
    <w:rPr>
      <w:lang w:eastAsia="ru-RU"/>
    </w:rPr>
  </w:style>
  <w:style w:type="paragraph" w:customStyle="1" w:styleId="22">
    <w:name w:val="Основной текст 22"/>
    <w:basedOn w:val="a"/>
    <w:rsid w:val="00CA5524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0217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0F27BF"/>
  </w:style>
  <w:style w:type="paragraph" w:customStyle="1" w:styleId="21">
    <w:name w:val="Основной текст 21"/>
    <w:basedOn w:val="a"/>
    <w:rsid w:val="005C3429"/>
    <w:pPr>
      <w:overflowPunct w:val="0"/>
      <w:autoSpaceDE w:val="0"/>
      <w:autoSpaceDN w:val="0"/>
      <w:adjustRightInd w:val="0"/>
      <w:spacing w:after="0" w:line="240" w:lineRule="auto"/>
      <w:ind w:firstLine="317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8F3671"/>
    <w:pPr>
      <w:overflowPunct w:val="0"/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692</Words>
  <Characters>3947</Characters>
  <Application>Microsoft Office Word</Application>
  <DocSecurity>0</DocSecurity>
  <Lines>32</Lines>
  <Paragraphs>9</Paragraphs>
  <ScaleCrop>false</ScaleCrop>
  <Company>ORGMA</Company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4</cp:revision>
  <dcterms:created xsi:type="dcterms:W3CDTF">2018-03-14T04:05:00Z</dcterms:created>
  <dcterms:modified xsi:type="dcterms:W3CDTF">2018-03-16T03:42:00Z</dcterms:modified>
</cp:coreProperties>
</file>