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2" w:rsidRDefault="00427755" w:rsidP="00DC0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№2</w:t>
      </w:r>
    </w:p>
    <w:p w:rsidR="00DC05B2" w:rsidRPr="00A066B5" w:rsidRDefault="00DC05B2" w:rsidP="00DC05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637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(занятие проводится на базе отдела </w:t>
      </w:r>
      <w:r w:rsidRPr="00A637DF">
        <w:rPr>
          <w:rFonts w:ascii="Times New Roman" w:hAnsi="Times New Roman"/>
          <w:sz w:val="24"/>
          <w:szCs w:val="24"/>
        </w:rPr>
        <w:t>по</w:t>
      </w:r>
      <w:r w:rsidRPr="00A066B5">
        <w:rPr>
          <w:rFonts w:ascii="Times New Roman" w:hAnsi="Times New Roman"/>
          <w:sz w:val="24"/>
          <w:szCs w:val="24"/>
        </w:rPr>
        <w:t xml:space="preserve"> надзору за питанием населения управления Роспотребнадзора</w:t>
      </w:r>
      <w:r>
        <w:rPr>
          <w:rFonts w:ascii="Times New Roman" w:hAnsi="Times New Roman"/>
          <w:sz w:val="24"/>
          <w:szCs w:val="24"/>
        </w:rPr>
        <w:t>)</w:t>
      </w:r>
    </w:p>
    <w:p w:rsidR="00DC05B2" w:rsidRDefault="00DC05B2" w:rsidP="00DC0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C7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F20C77">
        <w:rPr>
          <w:rFonts w:ascii="Times New Roman" w:hAnsi="Times New Roman"/>
          <w:b/>
          <w:sz w:val="24"/>
          <w:szCs w:val="24"/>
        </w:rPr>
        <w:t>Знакомство с организацией работы отдела по надзору за питанием населения управления Роспотребнадзора. Планирование работы и критерии оценки  деятельности.</w:t>
      </w:r>
    </w:p>
    <w:p w:rsidR="00DC05B2" w:rsidRPr="00F20C77" w:rsidRDefault="00DC05B2" w:rsidP="00DC05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05B2" w:rsidRPr="00A066B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066B5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A066B5">
        <w:rPr>
          <w:rFonts w:ascii="Times New Roman" w:hAnsi="Times New Roman"/>
          <w:sz w:val="24"/>
          <w:szCs w:val="24"/>
        </w:rPr>
        <w:t>освоение методов работы с</w:t>
      </w:r>
      <w:r>
        <w:rPr>
          <w:rFonts w:ascii="Times New Roman" w:hAnsi="Times New Roman"/>
          <w:sz w:val="24"/>
          <w:szCs w:val="24"/>
        </w:rPr>
        <w:t xml:space="preserve">пециалиста по гигиене питания, </w:t>
      </w:r>
      <w:r w:rsidRPr="00A066B5">
        <w:rPr>
          <w:rFonts w:ascii="Times New Roman" w:hAnsi="Times New Roman"/>
          <w:sz w:val="24"/>
          <w:szCs w:val="24"/>
        </w:rPr>
        <w:t>приобретение навыков работы с основными  организационно-распорядительными документами отдела по надзору за питанием населения управления Роспотребнадзора.</w:t>
      </w:r>
    </w:p>
    <w:p w:rsidR="00DC05B2" w:rsidRPr="00A066B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DC05B2" w:rsidRPr="00A066B5" w:rsidRDefault="00DC05B2" w:rsidP="00DC05B2">
      <w:pPr>
        <w:pStyle w:val="a5"/>
        <w:spacing w:after="0"/>
        <w:jc w:val="both"/>
      </w:pPr>
      <w:r w:rsidRPr="00F20C77">
        <w:rPr>
          <w:color w:val="000000"/>
          <w:u w:val="single"/>
          <w:lang w:eastAsia="ru-RU"/>
        </w:rPr>
        <w:t>Обучающая:</w:t>
      </w:r>
      <w:r w:rsidRPr="00A066B5">
        <w:rPr>
          <w:color w:val="000000"/>
          <w:lang w:eastAsia="ru-RU"/>
        </w:rPr>
        <w:t xml:space="preserve"> закрепить знания о с</w:t>
      </w:r>
      <w:r>
        <w:t xml:space="preserve">одержании </w:t>
      </w:r>
      <w:r w:rsidRPr="00A066B5">
        <w:t>государственного санитарно-эпидемиологического надзора в области гигиены питания, правах и обязанностях должностных лиц санитарно-эпидемиологической службы по разделу гигиены питания.</w:t>
      </w:r>
    </w:p>
    <w:p w:rsidR="00DC05B2" w:rsidRPr="00A066B5" w:rsidRDefault="00DC05B2" w:rsidP="00DC05B2">
      <w:pPr>
        <w:pStyle w:val="a5"/>
        <w:spacing w:after="0"/>
        <w:jc w:val="both"/>
      </w:pPr>
      <w:r w:rsidRPr="00F20C77">
        <w:rPr>
          <w:color w:val="000000"/>
          <w:u w:val="single"/>
          <w:lang w:eastAsia="ru-RU"/>
        </w:rPr>
        <w:t>Развивающая:</w:t>
      </w:r>
      <w:r w:rsidRPr="00A066B5">
        <w:rPr>
          <w:color w:val="000000"/>
          <w:lang w:eastAsia="ru-RU"/>
        </w:rPr>
        <w:t xml:space="preserve"> сформировать представление о в</w:t>
      </w:r>
      <w:r w:rsidRPr="00A066B5">
        <w:t xml:space="preserve">заимодействие должностных лиц санитарно-эпидемиологической службы по разделу гигиены питания с местными руководящими органами и общественными организациями, прокуратурой, милицией, ветеринарной службой, госторгинспекцией, об ответственности за нарушение санитарного законодательства, уголовной ответственность. </w:t>
      </w:r>
    </w:p>
    <w:p w:rsidR="00DC05B2" w:rsidRPr="00A066B5" w:rsidRDefault="00DC05B2" w:rsidP="00DC05B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20C7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A066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66B5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A066B5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деятельности </w:t>
      </w:r>
      <w:r w:rsidRPr="00A066B5">
        <w:rPr>
          <w:rFonts w:ascii="Times New Roman" w:hAnsi="Times New Roman"/>
          <w:sz w:val="24"/>
          <w:szCs w:val="24"/>
        </w:rPr>
        <w:t>должностных лиц санитарно-эпидемиологической службы по разделу гигиены питания</w:t>
      </w:r>
      <w:r w:rsidRPr="00A066B5">
        <w:rPr>
          <w:rFonts w:ascii="Times New Roman" w:hAnsi="Times New Roman"/>
          <w:spacing w:val="-4"/>
          <w:sz w:val="24"/>
          <w:szCs w:val="24"/>
          <w:lang w:eastAsia="ru-RU"/>
        </w:rPr>
        <w:t xml:space="preserve"> в формировании санитарно-эпидемиологического благополучия населения.</w:t>
      </w:r>
    </w:p>
    <w:p w:rsidR="00DC05B2" w:rsidRPr="00A066B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DC05B2" w:rsidRPr="00A066B5" w:rsidRDefault="00DC05B2" w:rsidP="00DC05B2">
      <w:pPr>
        <w:pStyle w:val="a5"/>
        <w:numPr>
          <w:ilvl w:val="0"/>
          <w:numId w:val="8"/>
        </w:numPr>
        <w:spacing w:after="0"/>
        <w:ind w:left="0" w:firstLine="284"/>
        <w:jc w:val="both"/>
      </w:pPr>
      <w:r w:rsidRPr="00A066B5">
        <w:t>Содержание  государственного санитарно-эпидемиологического надзора в области гигиены питания. История становления и развития санитарного надзора в области гигиены питания (основные этапы).</w:t>
      </w:r>
    </w:p>
    <w:p w:rsidR="00DC05B2" w:rsidRPr="00A066B5" w:rsidRDefault="00DC05B2" w:rsidP="00DC05B2">
      <w:pPr>
        <w:pStyle w:val="a5"/>
        <w:spacing w:after="0"/>
        <w:ind w:firstLine="281"/>
        <w:jc w:val="both"/>
      </w:pPr>
      <w:r>
        <w:t xml:space="preserve">2. </w:t>
      </w:r>
      <w:r w:rsidRPr="00A066B5">
        <w:t xml:space="preserve">Структура санэпидслужбы по разделу гигиены питания. </w:t>
      </w:r>
      <w:r>
        <w:t xml:space="preserve">Организация работы отдела по надзору за питанием населения управления Роспотребнадзора. </w:t>
      </w:r>
      <w:r w:rsidRPr="00A066B5">
        <w:t>Права и обязанности должностных лиц санитарно-эпидемиологической службы по разделу гигиены питания.</w:t>
      </w:r>
    </w:p>
    <w:p w:rsidR="00DC05B2" w:rsidRPr="00A066B5" w:rsidRDefault="00DC05B2" w:rsidP="00DC05B2">
      <w:pPr>
        <w:pStyle w:val="a5"/>
        <w:spacing w:after="0"/>
        <w:ind w:firstLine="284"/>
        <w:jc w:val="both"/>
      </w:pPr>
      <w:r>
        <w:t>3</w:t>
      </w:r>
      <w:r w:rsidRPr="00A066B5">
        <w:t>. Взаимодействие должностных лиц с местными руководящими органами и общественными организациями, прокуратурой, милицией, ветеринарной службой, госторгинспекцией.</w:t>
      </w:r>
    </w:p>
    <w:p w:rsidR="00DC05B2" w:rsidRPr="00A066B5" w:rsidRDefault="00DC05B2" w:rsidP="00DC05B2">
      <w:pPr>
        <w:pStyle w:val="a5"/>
        <w:spacing w:after="0"/>
        <w:ind w:firstLine="284"/>
        <w:jc w:val="both"/>
      </w:pPr>
      <w:r>
        <w:t>4</w:t>
      </w:r>
      <w:r w:rsidRPr="00A066B5">
        <w:t>. Ответственность за нарушение санитарного законодательства. Уголовная ответственность.</w:t>
      </w:r>
    </w:p>
    <w:p w:rsidR="00DC05B2" w:rsidRPr="00A066B5" w:rsidRDefault="00DC05B2" w:rsidP="00DC05B2">
      <w:pPr>
        <w:pStyle w:val="a5"/>
        <w:spacing w:after="0"/>
        <w:ind w:firstLine="284"/>
        <w:jc w:val="both"/>
      </w:pPr>
      <w:r>
        <w:t>5</w:t>
      </w:r>
      <w:r w:rsidRPr="00A066B5">
        <w:t xml:space="preserve">. Профессионально-деонтологические принципы и основные направления деятельности, формы и методы работы </w:t>
      </w:r>
      <w:r>
        <w:t>специалиста</w:t>
      </w:r>
      <w:r w:rsidRPr="00A066B5">
        <w:t xml:space="preserve"> по гигиене питания.</w:t>
      </w:r>
    </w:p>
    <w:p w:rsidR="00DC05B2" w:rsidRDefault="00DC05B2" w:rsidP="00DC05B2">
      <w:pPr>
        <w:pStyle w:val="a5"/>
        <w:spacing w:after="0"/>
        <w:ind w:firstLine="284"/>
        <w:jc w:val="both"/>
        <w:rPr>
          <w:color w:val="000000"/>
          <w:lang w:eastAsia="ru-RU"/>
        </w:rPr>
      </w:pPr>
      <w:r w:rsidRPr="00A066B5">
        <w:rPr>
          <w:b/>
          <w:color w:val="000000"/>
          <w:lang w:eastAsia="ru-RU"/>
        </w:rPr>
        <w:t>Основные понятия темы:</w:t>
      </w:r>
      <w:r w:rsidRPr="00A066B5">
        <w:rPr>
          <w:color w:val="000000"/>
          <w:lang w:eastAsia="ru-RU"/>
        </w:rPr>
        <w:t xml:space="preserve"> </w:t>
      </w:r>
      <w:r w:rsidRPr="00FF7655">
        <w:rPr>
          <w:color w:val="000000"/>
          <w:lang w:eastAsia="ru-RU"/>
        </w:rPr>
        <w:t>санитарно-эпидемиологическое благополучие населения, государственная санитарно-эпидемиологическая служба, государственный санитарно-эпидемиологический надзор</w:t>
      </w:r>
      <w:r>
        <w:rPr>
          <w:color w:val="000000"/>
          <w:lang w:eastAsia="ru-RU"/>
        </w:rPr>
        <w:t xml:space="preserve"> в гигиене питания</w:t>
      </w:r>
      <w:r w:rsidRPr="00FF7655">
        <w:rPr>
          <w:color w:val="000000"/>
          <w:lang w:eastAsia="ru-RU"/>
        </w:rPr>
        <w:t xml:space="preserve">, </w:t>
      </w:r>
      <w:r>
        <w:rPr>
          <w:color w:val="000000"/>
          <w:lang w:eastAsia="ru-RU"/>
        </w:rPr>
        <w:t>п</w:t>
      </w:r>
      <w:r w:rsidRPr="00A066B5">
        <w:t>рава и обязанности должностных лиц санитарно-эпидемиологической службы по разделу гигиены питания</w:t>
      </w:r>
      <w:r>
        <w:t xml:space="preserve">, </w:t>
      </w:r>
      <w:r w:rsidRPr="00A066B5">
        <w:t xml:space="preserve">формы и методы работы </w:t>
      </w:r>
      <w:r>
        <w:t>специалиста</w:t>
      </w:r>
      <w:r w:rsidRPr="00A066B5">
        <w:t xml:space="preserve"> по гигиене питания</w:t>
      </w:r>
      <w:r>
        <w:t>.</w:t>
      </w:r>
    </w:p>
    <w:p w:rsidR="00DC05B2" w:rsidRPr="00981F9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DC05B2" w:rsidRPr="00D2002B" w:rsidRDefault="00DC05B2" w:rsidP="00DC05B2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Королев. – М.: Академия, 2014. – 544 с.</w:t>
      </w:r>
    </w:p>
    <w:p w:rsidR="00DC05B2" w:rsidRPr="00CA3801" w:rsidRDefault="00DC05B2" w:rsidP="00DC05B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F7655">
        <w:rPr>
          <w:rFonts w:ascii="Times New Roman" w:hAnsi="Times New Roman"/>
          <w:sz w:val="24"/>
          <w:szCs w:val="24"/>
        </w:rPr>
        <w:t xml:space="preserve">2.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Электрон. текстовые данные.— СПб.: ГИОРД, 2013.— 832 c.— Режим доступа: http://www.iprbookshop.ru/15939.— ЭБС «IPRbooks», по паролю</w:t>
      </w:r>
    </w:p>
    <w:p w:rsidR="00DC05B2" w:rsidRPr="00FF7655" w:rsidRDefault="00DC05B2" w:rsidP="00DC05B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F7655">
        <w:rPr>
          <w:rFonts w:ascii="Times New Roman" w:hAnsi="Times New Roman"/>
          <w:sz w:val="24"/>
          <w:szCs w:val="24"/>
        </w:rPr>
        <w:t>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55">
        <w:rPr>
          <w:rFonts w:ascii="Times New Roman" w:hAnsi="Times New Roman"/>
          <w:sz w:val="24"/>
          <w:szCs w:val="24"/>
        </w:rPr>
        <w:t>Сетко. - Оренбург: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655">
        <w:rPr>
          <w:rFonts w:ascii="Times New Roman" w:hAnsi="Times New Roman"/>
          <w:sz w:val="24"/>
          <w:szCs w:val="24"/>
        </w:rPr>
        <w:t>Изд-во ОрГМА,2011.-652 с.</w:t>
      </w:r>
    </w:p>
    <w:p w:rsidR="00DC05B2" w:rsidRPr="00FF7655" w:rsidRDefault="00DC05B2" w:rsidP="00DC05B2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F7655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DC05B2" w:rsidRPr="00FF7655" w:rsidRDefault="00DC05B2" w:rsidP="00DC05B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- «О качестве и безопасности пищевых </w:t>
      </w:r>
      <w:r w:rsidRPr="00FF7655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Федеральный закон от 02.01.00 № 29-ФЗ</w:t>
      </w:r>
      <w:r w:rsidRPr="00FF7655">
        <w:rPr>
          <w:rFonts w:ascii="Times New Roman" w:hAnsi="Times New Roman"/>
          <w:color w:val="000000"/>
          <w:sz w:val="24"/>
          <w:szCs w:val="24"/>
        </w:rPr>
        <w:t>.</w:t>
      </w:r>
    </w:p>
    <w:p w:rsidR="00DC05B2" w:rsidRPr="00FF7655" w:rsidRDefault="00DC05B2" w:rsidP="00DC05B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FF7655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FF7655"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 w:rsidRPr="00FF7655">
        <w:rPr>
          <w:rFonts w:ascii="Times New Roman" w:hAnsi="Times New Roman"/>
          <w:color w:val="000000"/>
          <w:sz w:val="24"/>
          <w:szCs w:val="24"/>
        </w:rPr>
        <w:t>.</w:t>
      </w:r>
    </w:p>
    <w:p w:rsidR="00DC05B2" w:rsidRDefault="00DC05B2" w:rsidP="00DC05B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- «</w:t>
      </w:r>
      <w:r w:rsidRPr="004753C3">
        <w:rPr>
          <w:rFonts w:ascii="Times New Roman" w:hAnsi="Times New Roman"/>
          <w:bCs/>
          <w:sz w:val="24"/>
          <w:szCs w:val="24"/>
          <w:lang w:eastAsia="ru-RU"/>
        </w:rPr>
        <w:t>О порядке рассмотрения обращен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ий граждан Российской Федерации». </w:t>
      </w:r>
      <w:r w:rsidRPr="004753C3">
        <w:rPr>
          <w:rFonts w:ascii="Times New Roman" w:hAnsi="Times New Roman"/>
          <w:bCs/>
          <w:sz w:val="24"/>
          <w:szCs w:val="24"/>
          <w:lang w:eastAsia="ru-RU"/>
        </w:rPr>
        <w:t>Федеральный закон от 2 мая 2006 г. N 59-ФЗ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DC05B2" w:rsidRPr="00A23491" w:rsidRDefault="00DC05B2" w:rsidP="00DC05B2">
      <w:pPr>
        <w:pStyle w:val="ac"/>
        <w:shd w:val="clear" w:color="auto" w:fill="FFFFFF"/>
        <w:spacing w:before="0" w:beforeAutospacing="0" w:after="0" w:afterAutospacing="0"/>
        <w:jc w:val="both"/>
        <w:textAlignment w:val="top"/>
        <w:outlineLvl w:val="2"/>
        <w:rPr>
          <w:sz w:val="20"/>
          <w:szCs w:val="20"/>
        </w:rPr>
      </w:pPr>
      <w:r>
        <w:rPr>
          <w:bCs/>
          <w:color w:val="000000"/>
        </w:rPr>
        <w:t xml:space="preserve">- </w:t>
      </w:r>
      <w:r w:rsidRPr="00A23491">
        <w:rPr>
          <w:bCs/>
          <w:color w:val="000000"/>
        </w:rPr>
        <w:t>«О защите прав юридических лиц и индивидуальных предпринимателей при осуществлении</w:t>
      </w:r>
      <w:bookmarkStart w:id="0" w:name="l1"/>
      <w:bookmarkEnd w:id="0"/>
      <w:r w:rsidRPr="00A23491">
        <w:rPr>
          <w:bCs/>
          <w:color w:val="000000"/>
        </w:rPr>
        <w:t xml:space="preserve"> государственного контроля (надзора) и муниципального контроля». </w:t>
      </w:r>
      <w:r w:rsidRPr="00A23491">
        <w:rPr>
          <w:color w:val="000000"/>
        </w:rPr>
        <w:t> </w:t>
      </w:r>
      <w:r w:rsidRPr="00A23491">
        <w:rPr>
          <w:shd w:val="clear" w:color="auto" w:fill="FFFFFF"/>
        </w:rPr>
        <w:t xml:space="preserve">Федеральный закон от 26 декабря </w:t>
      </w:r>
      <w:smartTag w:uri="urn:schemas-microsoft-com:office:smarttags" w:element="metricconverter">
        <w:smartTagPr>
          <w:attr w:name="ProductID" w:val="2008 г"/>
        </w:smartTagPr>
        <w:r w:rsidRPr="00A23491">
          <w:rPr>
            <w:shd w:val="clear" w:color="auto" w:fill="FFFFFF"/>
          </w:rPr>
          <w:t>2008 г</w:t>
        </w:r>
      </w:smartTag>
      <w:r w:rsidRPr="00A23491">
        <w:rPr>
          <w:shd w:val="clear" w:color="auto" w:fill="FFFFFF"/>
        </w:rPr>
        <w:t>. N 294-ФЗ.</w:t>
      </w:r>
    </w:p>
    <w:p w:rsidR="00DC05B2" w:rsidRPr="0026422B" w:rsidRDefault="00DC05B2" w:rsidP="0026422B">
      <w:pPr>
        <w:pStyle w:val="aa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26422B">
        <w:rPr>
          <w:rFonts w:ascii="Times New Roman" w:hAnsi="Times New Roman"/>
          <w:bCs/>
          <w:sz w:val="24"/>
          <w:szCs w:val="24"/>
        </w:rPr>
        <w:t>- «Административный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союза» (утвержден п</w:t>
      </w:r>
      <w:r w:rsidRPr="0026422B">
        <w:rPr>
          <w:rFonts w:ascii="Times New Roman" w:hAnsi="Times New Roman"/>
          <w:sz w:val="24"/>
          <w:szCs w:val="24"/>
        </w:rPr>
        <w:t>риказом Роспотребнадзора № 78 от 23.07.2012).</w:t>
      </w:r>
    </w:p>
    <w:p w:rsidR="00DC05B2" w:rsidRPr="00FD545C" w:rsidRDefault="00DC05B2" w:rsidP="00DC05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D545C">
        <w:rPr>
          <w:rFonts w:ascii="Times New Roman" w:hAnsi="Times New Roman" w:cs="Times New Roman"/>
          <w:bCs/>
          <w:sz w:val="24"/>
          <w:szCs w:val="24"/>
        </w:rPr>
        <w:t>«О безопасности пищевой продукции»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FD545C">
        <w:rPr>
          <w:rFonts w:ascii="Times New Roman" w:hAnsi="Times New Roman" w:cs="Times New Roman"/>
          <w:bCs/>
          <w:sz w:val="24"/>
          <w:szCs w:val="24"/>
        </w:rPr>
        <w:t>Технический регламент Таможенн</w:t>
      </w:r>
      <w:r>
        <w:rPr>
          <w:rFonts w:ascii="Times New Roman" w:hAnsi="Times New Roman" w:cs="Times New Roman"/>
          <w:bCs/>
          <w:sz w:val="24"/>
          <w:szCs w:val="24"/>
        </w:rPr>
        <w:t>ого союза ТР ТС 021/2011</w:t>
      </w:r>
      <w:r w:rsidRPr="00FD545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FD545C"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FD545C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D545C">
        <w:rPr>
          <w:rFonts w:ascii="Times New Roman" w:hAnsi="Times New Roman" w:cs="Times New Roman"/>
          <w:sz w:val="24"/>
          <w:szCs w:val="24"/>
        </w:rPr>
        <w:t>. № 880).</w:t>
      </w:r>
    </w:p>
    <w:p w:rsidR="00DC05B2" w:rsidRPr="00FF7655" w:rsidRDefault="00DC05B2" w:rsidP="00DC05B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FF7655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DC05B2" w:rsidRPr="00FF765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 w:rsidRPr="00FF765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ационный момент.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 мин.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DC05B2" w:rsidRPr="004F3F79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3F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F3F79">
              <w:rPr>
                <w:rFonts w:ascii="Times New Roman" w:hAnsi="Times New Roman"/>
                <w:sz w:val="24"/>
              </w:rPr>
              <w:t xml:space="preserve">Рассмотрение плана работы отдела по надзору за питанием населения управления Роспотребнадзора на текущий год. Проведение краткого анализа деятельности отдела по надзору за питанием населения управления Роспотребнадзора </w:t>
            </w:r>
            <w:r>
              <w:rPr>
                <w:rFonts w:ascii="Times New Roman" w:hAnsi="Times New Roman"/>
                <w:sz w:val="24"/>
              </w:rPr>
              <w:t>по материалам годового отчета и</w:t>
            </w:r>
            <w:r w:rsidRPr="004F3F79">
              <w:rPr>
                <w:rFonts w:ascii="Times New Roman" w:hAnsi="Times New Roman"/>
                <w:sz w:val="24"/>
              </w:rPr>
              <w:t xml:space="preserve"> составление примерного плана работы на следующий </w:t>
            </w:r>
            <w:r w:rsidRPr="004F3F79">
              <w:rPr>
                <w:rFonts w:ascii="Times New Roman" w:hAnsi="Times New Roman"/>
                <w:sz w:val="24"/>
              </w:rPr>
              <w:lastRenderedPageBreak/>
              <w:t>год.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 мин.</w:t>
            </w: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заданий </w:t>
            </w: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рабочих тетрадях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мин.</w:t>
            </w:r>
          </w:p>
        </w:tc>
      </w:tr>
      <w:tr w:rsidR="00DC05B2" w:rsidRPr="00FF7655" w:rsidTr="00AE42B2">
        <w:trPr>
          <w:jc w:val="center"/>
        </w:trPr>
        <w:tc>
          <w:tcPr>
            <w:tcW w:w="579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21" w:type="dxa"/>
          </w:tcPr>
          <w:p w:rsidR="00DC05B2" w:rsidRPr="00FF7655" w:rsidRDefault="00DC05B2" w:rsidP="00AE4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210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C05B2" w:rsidRPr="00FF7655" w:rsidRDefault="00DC05B2" w:rsidP="00AE4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F76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195 мин.</w:t>
            </w:r>
          </w:p>
        </w:tc>
      </w:tr>
    </w:tbl>
    <w:p w:rsidR="00DC05B2" w:rsidRPr="00FF7655" w:rsidRDefault="00DC05B2" w:rsidP="00DC05B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DC05B2" w:rsidRPr="00FF765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F7655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DC05B2" w:rsidRPr="00FF7655" w:rsidRDefault="00DC05B2" w:rsidP="00DC05B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DC05B2" w:rsidRPr="00FF7655" w:rsidRDefault="00DC05B2" w:rsidP="00DC05B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7655">
        <w:rPr>
          <w:rFonts w:ascii="Times New Roman" w:hAnsi="Times New Roman"/>
          <w:color w:val="000000"/>
          <w:sz w:val="24"/>
          <w:szCs w:val="24"/>
        </w:rPr>
        <w:t xml:space="preserve">дидактические (нормативная документация, </w:t>
      </w:r>
      <w:r w:rsidRPr="004F3F79">
        <w:rPr>
          <w:rFonts w:ascii="Times New Roman" w:hAnsi="Times New Roman"/>
          <w:sz w:val="24"/>
        </w:rPr>
        <w:t>план работы отдела по надзору за питанием населения управления Роспотребнадзора</w:t>
      </w:r>
      <w:r w:rsidRPr="00FF7655">
        <w:rPr>
          <w:rFonts w:ascii="Times New Roman" w:hAnsi="Times New Roman"/>
          <w:color w:val="000000"/>
          <w:sz w:val="24"/>
          <w:szCs w:val="24"/>
        </w:rPr>
        <w:t>).</w:t>
      </w:r>
    </w:p>
    <w:p w:rsidR="00DC05B2" w:rsidRPr="00FF7655" w:rsidRDefault="00DC05B2" w:rsidP="00DC05B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7655">
        <w:rPr>
          <w:rFonts w:ascii="Times New Roman" w:hAnsi="Times New Roman"/>
          <w:color w:val="000000"/>
          <w:sz w:val="24"/>
          <w:szCs w:val="24"/>
        </w:rPr>
        <w:t>материально-техни</w:t>
      </w:r>
      <w:r>
        <w:rPr>
          <w:rFonts w:ascii="Times New Roman" w:hAnsi="Times New Roman"/>
          <w:color w:val="000000"/>
          <w:sz w:val="24"/>
          <w:szCs w:val="24"/>
        </w:rPr>
        <w:t>ческие (мел, доска).</w:t>
      </w:r>
    </w:p>
    <w:p w:rsidR="002C3C58" w:rsidRPr="001427D9" w:rsidRDefault="002C3C58" w:rsidP="001427D9"/>
    <w:sectPr w:rsidR="002C3C58" w:rsidRPr="001427D9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71E2A"/>
    <w:multiLevelType w:val="hybridMultilevel"/>
    <w:tmpl w:val="20AE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7B80433"/>
    <w:multiLevelType w:val="hybridMultilevel"/>
    <w:tmpl w:val="C53E6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93106"/>
    <w:multiLevelType w:val="hybridMultilevel"/>
    <w:tmpl w:val="BAEA2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B7B4D"/>
    <w:multiLevelType w:val="hybridMultilevel"/>
    <w:tmpl w:val="EA1E3F66"/>
    <w:lvl w:ilvl="0" w:tplc="07661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D6F688" w:tentative="1">
      <w:start w:val="1"/>
      <w:numFmt w:val="lowerLetter"/>
      <w:lvlText w:val="%2."/>
      <w:lvlJc w:val="left"/>
      <w:pPr>
        <w:ind w:left="1440" w:hanging="360"/>
      </w:pPr>
    </w:lvl>
    <w:lvl w:ilvl="2" w:tplc="78CE1204" w:tentative="1">
      <w:start w:val="1"/>
      <w:numFmt w:val="lowerRoman"/>
      <w:lvlText w:val="%3."/>
      <w:lvlJc w:val="right"/>
      <w:pPr>
        <w:ind w:left="2160" w:hanging="180"/>
      </w:pPr>
    </w:lvl>
    <w:lvl w:ilvl="3" w:tplc="9402AFF6" w:tentative="1">
      <w:start w:val="1"/>
      <w:numFmt w:val="decimal"/>
      <w:lvlText w:val="%4."/>
      <w:lvlJc w:val="left"/>
      <w:pPr>
        <w:ind w:left="2880" w:hanging="360"/>
      </w:pPr>
    </w:lvl>
    <w:lvl w:ilvl="4" w:tplc="F154A340" w:tentative="1">
      <w:start w:val="1"/>
      <w:numFmt w:val="lowerLetter"/>
      <w:lvlText w:val="%5."/>
      <w:lvlJc w:val="left"/>
      <w:pPr>
        <w:ind w:left="3600" w:hanging="360"/>
      </w:pPr>
    </w:lvl>
    <w:lvl w:ilvl="5" w:tplc="451E1E40" w:tentative="1">
      <w:start w:val="1"/>
      <w:numFmt w:val="lowerRoman"/>
      <w:lvlText w:val="%6."/>
      <w:lvlJc w:val="right"/>
      <w:pPr>
        <w:ind w:left="4320" w:hanging="180"/>
      </w:pPr>
    </w:lvl>
    <w:lvl w:ilvl="6" w:tplc="BD0C05BA" w:tentative="1">
      <w:start w:val="1"/>
      <w:numFmt w:val="decimal"/>
      <w:lvlText w:val="%7."/>
      <w:lvlJc w:val="left"/>
      <w:pPr>
        <w:ind w:left="5040" w:hanging="360"/>
      </w:pPr>
    </w:lvl>
    <w:lvl w:ilvl="7" w:tplc="0338C076" w:tentative="1">
      <w:start w:val="1"/>
      <w:numFmt w:val="lowerLetter"/>
      <w:lvlText w:val="%8."/>
      <w:lvlJc w:val="left"/>
      <w:pPr>
        <w:ind w:left="5760" w:hanging="360"/>
      </w:pPr>
    </w:lvl>
    <w:lvl w:ilvl="8" w:tplc="F0C44C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E000EA"/>
    <w:multiLevelType w:val="hybridMultilevel"/>
    <w:tmpl w:val="79C26DA0"/>
    <w:lvl w:ilvl="0" w:tplc="AD5C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10F1F0" w:tentative="1">
      <w:start w:val="1"/>
      <w:numFmt w:val="lowerLetter"/>
      <w:lvlText w:val="%2."/>
      <w:lvlJc w:val="left"/>
      <w:pPr>
        <w:ind w:left="1440" w:hanging="360"/>
      </w:pPr>
    </w:lvl>
    <w:lvl w:ilvl="2" w:tplc="14F09F84" w:tentative="1">
      <w:start w:val="1"/>
      <w:numFmt w:val="lowerRoman"/>
      <w:lvlText w:val="%3."/>
      <w:lvlJc w:val="right"/>
      <w:pPr>
        <w:ind w:left="2160" w:hanging="180"/>
      </w:pPr>
    </w:lvl>
    <w:lvl w:ilvl="3" w:tplc="1568A67E" w:tentative="1">
      <w:start w:val="1"/>
      <w:numFmt w:val="decimal"/>
      <w:lvlText w:val="%4."/>
      <w:lvlJc w:val="left"/>
      <w:pPr>
        <w:ind w:left="2880" w:hanging="360"/>
      </w:pPr>
    </w:lvl>
    <w:lvl w:ilvl="4" w:tplc="BBD21F0A" w:tentative="1">
      <w:start w:val="1"/>
      <w:numFmt w:val="lowerLetter"/>
      <w:lvlText w:val="%5."/>
      <w:lvlJc w:val="left"/>
      <w:pPr>
        <w:ind w:left="3600" w:hanging="360"/>
      </w:pPr>
    </w:lvl>
    <w:lvl w:ilvl="5" w:tplc="0400E11C" w:tentative="1">
      <w:start w:val="1"/>
      <w:numFmt w:val="lowerRoman"/>
      <w:lvlText w:val="%6."/>
      <w:lvlJc w:val="right"/>
      <w:pPr>
        <w:ind w:left="4320" w:hanging="180"/>
      </w:pPr>
    </w:lvl>
    <w:lvl w:ilvl="6" w:tplc="8DFEF44A" w:tentative="1">
      <w:start w:val="1"/>
      <w:numFmt w:val="decimal"/>
      <w:lvlText w:val="%7."/>
      <w:lvlJc w:val="left"/>
      <w:pPr>
        <w:ind w:left="5040" w:hanging="360"/>
      </w:pPr>
    </w:lvl>
    <w:lvl w:ilvl="7" w:tplc="60BC81FE" w:tentative="1">
      <w:start w:val="1"/>
      <w:numFmt w:val="lowerLetter"/>
      <w:lvlText w:val="%8."/>
      <w:lvlJc w:val="left"/>
      <w:pPr>
        <w:ind w:left="5760" w:hanging="360"/>
      </w:pPr>
    </w:lvl>
    <w:lvl w:ilvl="8" w:tplc="9052479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F3030"/>
    <w:rsid w:val="00115DC8"/>
    <w:rsid w:val="001427D9"/>
    <w:rsid w:val="0026422B"/>
    <w:rsid w:val="002C3C58"/>
    <w:rsid w:val="0033014F"/>
    <w:rsid w:val="003A3E0A"/>
    <w:rsid w:val="00411496"/>
    <w:rsid w:val="00427755"/>
    <w:rsid w:val="00482EF7"/>
    <w:rsid w:val="004B3DD9"/>
    <w:rsid w:val="0051191D"/>
    <w:rsid w:val="005A41AB"/>
    <w:rsid w:val="005E2C21"/>
    <w:rsid w:val="0065299A"/>
    <w:rsid w:val="007333A2"/>
    <w:rsid w:val="007710E7"/>
    <w:rsid w:val="00830028"/>
    <w:rsid w:val="008842FC"/>
    <w:rsid w:val="008B5576"/>
    <w:rsid w:val="00951869"/>
    <w:rsid w:val="0096362D"/>
    <w:rsid w:val="00AA2D71"/>
    <w:rsid w:val="00AD3055"/>
    <w:rsid w:val="00AF0820"/>
    <w:rsid w:val="00B432AB"/>
    <w:rsid w:val="00B94273"/>
    <w:rsid w:val="00BF2410"/>
    <w:rsid w:val="00BF3030"/>
    <w:rsid w:val="00DC05B2"/>
    <w:rsid w:val="00DD15F6"/>
    <w:rsid w:val="00F1085C"/>
    <w:rsid w:val="00F1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3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F3030"/>
    <w:pPr>
      <w:ind w:left="720"/>
      <w:contextualSpacing/>
    </w:pPr>
    <w:rPr>
      <w:lang w:eastAsia="ru-RU"/>
    </w:rPr>
  </w:style>
  <w:style w:type="paragraph" w:customStyle="1" w:styleId="24">
    <w:name w:val="Основной текст 24"/>
    <w:basedOn w:val="a"/>
    <w:rsid w:val="00BF3030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styleId="a4">
    <w:name w:val="Emphasis"/>
    <w:uiPriority w:val="99"/>
    <w:qFormat/>
    <w:rsid w:val="00BF3030"/>
    <w:rPr>
      <w:i/>
      <w:iCs/>
    </w:rPr>
  </w:style>
  <w:style w:type="paragraph" w:styleId="a5">
    <w:name w:val="Body Text"/>
    <w:basedOn w:val="a"/>
    <w:link w:val="a6"/>
    <w:uiPriority w:val="99"/>
    <w:rsid w:val="00B9427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94273"/>
    <w:rPr>
      <w:rFonts w:ascii="Times New Roman" w:eastAsia="Calibri" w:hAnsi="Times New Roman" w:cs="Times New Roman"/>
      <w:sz w:val="24"/>
      <w:szCs w:val="24"/>
    </w:rPr>
  </w:style>
  <w:style w:type="paragraph" w:customStyle="1" w:styleId="22">
    <w:name w:val="Основной текст 22"/>
    <w:basedOn w:val="a"/>
    <w:rsid w:val="008B5576"/>
    <w:pPr>
      <w:overflowPunct w:val="0"/>
      <w:autoSpaceDE w:val="0"/>
      <w:autoSpaceDN w:val="0"/>
      <w:adjustRightInd w:val="0"/>
      <w:spacing w:after="0" w:line="240" w:lineRule="auto"/>
      <w:ind w:firstLine="540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5119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uiPriority w:val="99"/>
    <w:rsid w:val="00DD15F6"/>
    <w:pPr>
      <w:shd w:val="clear" w:color="auto" w:fill="FFFFFF"/>
      <w:spacing w:after="0" w:line="240" w:lineRule="auto"/>
      <w:ind w:left="10" w:right="14" w:firstLine="540"/>
      <w:jc w:val="both"/>
    </w:pPr>
    <w:rPr>
      <w:rFonts w:ascii="Times New Roman" w:hAnsi="Times New Roman"/>
      <w:color w:val="000000"/>
      <w:sz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71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710E7"/>
    <w:rPr>
      <w:rFonts w:ascii="Calibri" w:eastAsia="Times New Roman" w:hAnsi="Calibri" w:cs="Times New Roman"/>
      <w:sz w:val="16"/>
      <w:szCs w:val="16"/>
    </w:rPr>
  </w:style>
  <w:style w:type="paragraph" w:styleId="a8">
    <w:name w:val="Title"/>
    <w:basedOn w:val="a"/>
    <w:link w:val="a9"/>
    <w:uiPriority w:val="99"/>
    <w:qFormat/>
    <w:rsid w:val="007710E7"/>
    <w:pPr>
      <w:widowControl w:val="0"/>
      <w:spacing w:after="0" w:line="120" w:lineRule="atLeast"/>
      <w:jc w:val="center"/>
    </w:pPr>
    <w:rPr>
      <w:rFonts w:ascii="Times New Roman" w:hAnsi="Times New Roman"/>
      <w:b/>
      <w:snapToGrid w:val="0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710E7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apple-style-span">
    <w:name w:val="apple-style-span"/>
    <w:rsid w:val="00AA2D71"/>
  </w:style>
  <w:style w:type="paragraph" w:customStyle="1" w:styleId="21">
    <w:name w:val="Основной текст 21"/>
    <w:basedOn w:val="a"/>
    <w:rsid w:val="00AF0820"/>
    <w:pPr>
      <w:overflowPunct w:val="0"/>
      <w:autoSpaceDE w:val="0"/>
      <w:autoSpaceDN w:val="0"/>
      <w:adjustRightInd w:val="0"/>
      <w:spacing w:after="0" w:line="240" w:lineRule="auto"/>
      <w:ind w:firstLine="317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1149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11496"/>
    <w:rPr>
      <w:rFonts w:ascii="Calibri" w:eastAsia="Times New Roman" w:hAnsi="Calibri" w:cs="Times New Roman"/>
    </w:rPr>
  </w:style>
  <w:style w:type="paragraph" w:customStyle="1" w:styleId="210">
    <w:name w:val="Основной текст с отступом 21"/>
    <w:basedOn w:val="a"/>
    <w:rsid w:val="00411496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styleId="ac">
    <w:name w:val="Normal (Web)"/>
    <w:aliases w:val="Обычный (Web)"/>
    <w:basedOn w:val="a"/>
    <w:rsid w:val="00DC0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931</Words>
  <Characters>5308</Characters>
  <Application>Microsoft Office Word</Application>
  <DocSecurity>0</DocSecurity>
  <Lines>44</Lines>
  <Paragraphs>12</Paragraphs>
  <ScaleCrop>false</ScaleCrop>
  <Company>ORGMA</Company>
  <LinksUpToDate>false</LinksUpToDate>
  <CharactersWithSpaces>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5</cp:revision>
  <dcterms:created xsi:type="dcterms:W3CDTF">2018-03-14T04:21:00Z</dcterms:created>
  <dcterms:modified xsi:type="dcterms:W3CDTF">2018-03-16T03:39:00Z</dcterms:modified>
</cp:coreProperties>
</file>