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79" w:rsidRPr="008B2E79" w:rsidRDefault="008B2E79" w:rsidP="008B2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8B2E79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 ЭКСПЕРТИЗА КАЧЕСТВА И БЕЗОПАСНОСТИ ПИЩЕВОГО СЫРЬЯ И ПИЩЕВЫХ ПРОДУКТОВ. ПИЩЕВЫЕ ОТРАВЛЕНИЯ И ИХ ПРОФИЛАКТИКА</w:t>
      </w:r>
      <w:r w:rsidRPr="008B2E79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8B2E79" w:rsidRPr="008B2E79" w:rsidRDefault="008B2E79" w:rsidP="008B2E79">
      <w:pPr>
        <w:pStyle w:val="a3"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79" w:rsidRPr="008B2E79" w:rsidRDefault="008B2E79" w:rsidP="008B2E79">
      <w:pPr>
        <w:pStyle w:val="a3"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8B2E79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b/>
          <w:sz w:val="28"/>
          <w:szCs w:val="28"/>
        </w:rPr>
        <w:t>САНИТАРНАЯ ЭКСПЕРТИЗА КАЧЕСТВА ПИЩЕВЫХ ЖИРОВ,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b/>
          <w:sz w:val="28"/>
          <w:szCs w:val="28"/>
        </w:rPr>
        <w:t>КОНДИТЕРСКИХ ИЗДЕЛИЙ, ОВОЩЕЙ И ПЛОДОВ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2" w:lineRule="auto"/>
        <w:ind w:left="284" w:right="7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 ПИТАНИИ ЧЕЛОВЕКА РАСТИТЕЛЬНЫЕ МАСЛА ЯВЛЯЮТСЯ ОСНОВНЫМИ ИСТОЧНИ</w:t>
      </w: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КАМИ</w:t>
      </w:r>
    </w:p>
    <w:p w:rsidR="008B2E79" w:rsidRPr="008B2E79" w:rsidRDefault="008B2E79" w:rsidP="008B2E79">
      <w:pPr>
        <w:pStyle w:val="a3"/>
        <w:numPr>
          <w:ilvl w:val="0"/>
          <w:numId w:val="26"/>
        </w:numPr>
        <w:shd w:val="clear" w:color="auto" w:fill="FFFFFF"/>
        <w:tabs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ПНЖК семейства омега-3, </w:t>
      </w:r>
      <w:proofErr w:type="spellStart"/>
      <w:r w:rsidRPr="008B2E79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регинола</w:t>
      </w:r>
      <w:proofErr w:type="spellEnd"/>
      <w:r w:rsidRPr="008B2E79">
        <w:rPr>
          <w:rFonts w:ascii="Times New Roman" w:hAnsi="Times New Roman" w:cs="Times New Roman"/>
          <w:color w:val="000000"/>
          <w:spacing w:val="-3"/>
          <w:sz w:val="28"/>
          <w:szCs w:val="28"/>
        </w:rPr>
        <w:t>, биофлавоноидов, фолиевой кислоты</w:t>
      </w:r>
    </w:p>
    <w:p w:rsidR="008B2E79" w:rsidRPr="008B2E79" w:rsidRDefault="008B2E79" w:rsidP="008B2E79">
      <w:pPr>
        <w:pStyle w:val="a3"/>
        <w:numPr>
          <w:ilvl w:val="0"/>
          <w:numId w:val="26"/>
        </w:numPr>
        <w:shd w:val="clear" w:color="auto" w:fill="FFFFFF"/>
        <w:tabs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ПНЖК семейства омега-6, токоферолов, </w:t>
      </w: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фитостерина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26"/>
        </w:numPr>
        <w:shd w:val="clear" w:color="auto" w:fill="FFFFFF"/>
        <w:tabs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МНЖК, </w:t>
      </w: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ретинола</w:t>
      </w:r>
      <w:proofErr w:type="spellEnd"/>
      <w:r w:rsidRPr="008B2E79">
        <w:rPr>
          <w:rFonts w:ascii="Times New Roman" w:hAnsi="Times New Roman" w:cs="Times New Roman"/>
          <w:color w:val="000000"/>
          <w:sz w:val="28"/>
          <w:szCs w:val="28"/>
        </w:rPr>
        <w:t>, аскорбиновой кислоты, холестерина</w:t>
      </w:r>
    </w:p>
    <w:p w:rsidR="008B2E79" w:rsidRPr="008B2E79" w:rsidRDefault="008B2E79" w:rsidP="008B2E79">
      <w:pPr>
        <w:shd w:val="clear" w:color="auto" w:fill="FFFFFF"/>
        <w:tabs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ЖИРЫ СМЕШАННОЙ ПРИРОДЫ</w:t>
      </w:r>
    </w:p>
    <w:p w:rsidR="008B2E79" w:rsidRPr="008B2E79" w:rsidRDefault="008B2E79" w:rsidP="008B2E79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растительное масло</w:t>
      </w:r>
    </w:p>
    <w:p w:rsidR="008B2E79" w:rsidRPr="008B2E79" w:rsidRDefault="008B2E79" w:rsidP="008B2E79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сливочное масло</w:t>
      </w:r>
    </w:p>
    <w:p w:rsidR="008B2E79" w:rsidRPr="008B2E79" w:rsidRDefault="008B2E79" w:rsidP="008B2E79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кондитерские жиры</w:t>
      </w:r>
    </w:p>
    <w:p w:rsidR="008B2E79" w:rsidRPr="008B2E79" w:rsidRDefault="008B2E79" w:rsidP="008B2E79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рыбий жир</w:t>
      </w:r>
    </w:p>
    <w:p w:rsidR="008B2E79" w:rsidRPr="008B2E79" w:rsidRDefault="008B2E79" w:rsidP="008B2E79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животные топленые жиры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НАИБОЛЬШЕЕ СОДЕРЖАНИЕ НЕНАСЫЩЕННЫХ ЖИРНЫХ КИСЛОТ ИМЕЕТ</w:t>
      </w:r>
    </w:p>
    <w:p w:rsidR="008B2E79" w:rsidRPr="008B2E79" w:rsidRDefault="008B2E79" w:rsidP="008B2E79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масло сливочное</w:t>
      </w:r>
    </w:p>
    <w:p w:rsidR="008B2E79" w:rsidRPr="008B2E79" w:rsidRDefault="008B2E79" w:rsidP="008B2E79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свиной жир</w:t>
      </w:r>
    </w:p>
    <w:p w:rsidR="008B2E79" w:rsidRPr="008B2E79" w:rsidRDefault="008B2E79" w:rsidP="008B2E79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бараний жир</w:t>
      </w:r>
    </w:p>
    <w:p w:rsidR="008B2E79" w:rsidRPr="008B2E79" w:rsidRDefault="008B2E79" w:rsidP="008B2E79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рыбий жир</w:t>
      </w:r>
    </w:p>
    <w:p w:rsidR="008B2E79" w:rsidRPr="008B2E79" w:rsidRDefault="008B2E79" w:rsidP="008B2E79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подсолнечное масло</w:t>
      </w:r>
    </w:p>
    <w:p w:rsidR="008B2E79" w:rsidRPr="008B2E79" w:rsidRDefault="008B2E79" w:rsidP="008B2E79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НИЗКАЯ СТОЙКОСТЬ РАСТИТЕЛЬНОГО МАСЛА ПРИ ХРАНЕНИИ СВЯЗАНА С НАЛИЧИЕМ В НЕМ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lastRenderedPageBreak/>
        <w:t>полиненасыщенных жирных кислот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витамина</w:t>
      </w:r>
      <w:proofErr w:type="gramStart"/>
      <w:r w:rsidRPr="008B2E79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8B2E79">
        <w:rPr>
          <w:rFonts w:ascii="Times New Roman" w:eastAsia="Times New Roman" w:hAnsi="Times New Roman" w:cs="Times New Roman"/>
          <w:sz w:val="28"/>
          <w:szCs w:val="28"/>
        </w:rPr>
        <w:t xml:space="preserve"> (токоферолов)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железа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t>диацетила</w:t>
      </w:r>
      <w:proofErr w:type="spellEnd"/>
    </w:p>
    <w:p w:rsidR="008B2E79" w:rsidRPr="008B2E79" w:rsidRDefault="008B2E79" w:rsidP="008B2E79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β-каротина</w:t>
      </w:r>
      <w:bookmarkStart w:id="0" w:name="_GoBack"/>
      <w:bookmarkEnd w:id="0"/>
    </w:p>
    <w:p w:rsidR="008B2E79" w:rsidRPr="008B2E79" w:rsidRDefault="008B2E79" w:rsidP="008B2E79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ПРОЦЕСС ПРОГОРКАНИЯ ЖИРА И ПОЯВЛЕНИЕ ХАРАКТЕРНОГО НЕПРИЯТНОГО ВКУСА ХАРАКТЕРИЗУЕТСЯ НАКОПЛЕНИЕМ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t>оксисоединений</w:t>
      </w:r>
      <w:proofErr w:type="spellEnd"/>
    </w:p>
    <w:p w:rsidR="008B2E79" w:rsidRPr="008B2E79" w:rsidRDefault="008B2E79" w:rsidP="008B2E79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альдегидов, кетонов, низкомолекулярных кислот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ненасыщенных жирных кислот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высокомолекулярных жирных кислот</w:t>
      </w:r>
    </w:p>
    <w:p w:rsidR="008B2E79" w:rsidRPr="008B2E79" w:rsidRDefault="008B2E79" w:rsidP="008B2E79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ХАРАКТЕРИСТИКА ЖИРА ПРИ ПРОГОРКАНИИ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плотный желтый налет на поверхности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бесцветный цвет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желто-зеленый, коричневый или серый цвет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стеариновый (сальный) запах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прогорклый запах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горький вкус</w:t>
      </w:r>
    </w:p>
    <w:p w:rsidR="008B2E79" w:rsidRPr="008B2E79" w:rsidRDefault="008B2E79" w:rsidP="008B2E79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ПРОЦЕСС ОСАЛИВАНИЯ ЖИРА ХАРАКТЕРИЗУЕТСЯ НАКОПЛЕНИЕМ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t>оксисоединений</w:t>
      </w:r>
      <w:proofErr w:type="spellEnd"/>
    </w:p>
    <w:p w:rsidR="008B2E79" w:rsidRPr="008B2E79" w:rsidRDefault="008B2E79" w:rsidP="008B2E7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альдегидов, кетонов, низкомолекулярных кислот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ненасыщенных жирных кислот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высокомолекулярных жирных кислот</w:t>
      </w:r>
    </w:p>
    <w:p w:rsidR="008B2E79" w:rsidRPr="008B2E79" w:rsidRDefault="008B2E79" w:rsidP="008B2E79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ХАРАКТЕРИСТИКА ЖИРА ПРИ ОСАЛИВАНИИ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бесцветный цвет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желто-зеленый, коричневый или серый цвет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плотный желтый налет на поверхности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горький вкус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прогорклый запах</w:t>
      </w:r>
    </w:p>
    <w:p w:rsidR="008B2E79" w:rsidRPr="008B2E79" w:rsidRDefault="008B2E79" w:rsidP="008B2E79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стеариновый (сальный) запах</w:t>
      </w:r>
    </w:p>
    <w:p w:rsidR="008B2E79" w:rsidRPr="008B2E79" w:rsidRDefault="008B2E79" w:rsidP="008B2E79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uto"/>
        <w:ind w:left="284" w:hanging="284"/>
        <w:jc w:val="both"/>
        <w:textAlignment w:val="baseline"/>
        <w:rPr>
          <w:sz w:val="28"/>
          <w:szCs w:val="28"/>
        </w:rPr>
      </w:pPr>
      <w:r w:rsidRPr="008B2E79">
        <w:rPr>
          <w:sz w:val="28"/>
          <w:szCs w:val="28"/>
        </w:rPr>
        <w:t xml:space="preserve">ЖИРЫ СОМНИТЕЛЬНОЙ СВЕЖЕСТИ И ЖИРЫ С ПРИЗНАКАМИ ОСАЛИВАНИЯ НАПРАВЛЯЮТ </w:t>
      </w:r>
      <w:proofErr w:type="gramStart"/>
      <w:r w:rsidRPr="008B2E79">
        <w:rPr>
          <w:sz w:val="28"/>
          <w:szCs w:val="28"/>
        </w:rPr>
        <w:t>НА</w:t>
      </w:r>
      <w:proofErr w:type="gramEnd"/>
    </w:p>
    <w:p w:rsidR="008B2E79" w:rsidRPr="008B2E79" w:rsidRDefault="008B2E79" w:rsidP="008B2E79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312" w:lineRule="auto"/>
        <w:ind w:left="567" w:hanging="283"/>
        <w:jc w:val="both"/>
        <w:textAlignment w:val="baseline"/>
        <w:rPr>
          <w:sz w:val="28"/>
          <w:szCs w:val="28"/>
        </w:rPr>
      </w:pPr>
      <w:r w:rsidRPr="008B2E79">
        <w:rPr>
          <w:sz w:val="28"/>
          <w:szCs w:val="28"/>
        </w:rPr>
        <w:t>утилизацию</w:t>
      </w:r>
    </w:p>
    <w:p w:rsidR="008B2E79" w:rsidRPr="008B2E79" w:rsidRDefault="008B2E79" w:rsidP="008B2E79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312" w:lineRule="auto"/>
        <w:ind w:left="567" w:hanging="283"/>
        <w:jc w:val="both"/>
        <w:textAlignment w:val="baseline"/>
        <w:rPr>
          <w:sz w:val="28"/>
          <w:szCs w:val="28"/>
        </w:rPr>
      </w:pPr>
      <w:r w:rsidRPr="008B2E79">
        <w:rPr>
          <w:sz w:val="28"/>
          <w:szCs w:val="28"/>
        </w:rPr>
        <w:t>корм скоту по согласованию с ветнадзором</w:t>
      </w:r>
    </w:p>
    <w:p w:rsidR="008B2E79" w:rsidRPr="008B2E79" w:rsidRDefault="008B2E79" w:rsidP="008B2E79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312" w:lineRule="auto"/>
        <w:ind w:left="567" w:hanging="283"/>
        <w:jc w:val="both"/>
        <w:textAlignment w:val="baseline"/>
        <w:rPr>
          <w:sz w:val="28"/>
          <w:szCs w:val="28"/>
        </w:rPr>
      </w:pPr>
      <w:r w:rsidRPr="008B2E79">
        <w:rPr>
          <w:sz w:val="28"/>
          <w:szCs w:val="28"/>
        </w:rPr>
        <w:t>промышленную переработку после зачистки и устранения дефектов</w:t>
      </w:r>
    </w:p>
    <w:p w:rsidR="008B2E79" w:rsidRPr="008B2E79" w:rsidRDefault="008B2E79" w:rsidP="008B2E79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312" w:lineRule="auto"/>
        <w:ind w:left="567" w:hanging="283"/>
        <w:jc w:val="both"/>
        <w:textAlignment w:val="baseline"/>
        <w:rPr>
          <w:sz w:val="28"/>
          <w:szCs w:val="28"/>
        </w:rPr>
      </w:pPr>
      <w:r w:rsidRPr="008B2E79">
        <w:rPr>
          <w:sz w:val="28"/>
          <w:szCs w:val="28"/>
        </w:rPr>
        <w:t>хлебопекарные предприятия для изготовления мелкоштучных хлебобулочных и кондитерских изделий</w:t>
      </w:r>
    </w:p>
    <w:p w:rsidR="008B2E79" w:rsidRPr="008B2E79" w:rsidRDefault="008B2E79" w:rsidP="008B2E79">
      <w:pPr>
        <w:pStyle w:val="a4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ПРИ ОКИСЛИТЕЛЬНОЙ ПОРЧЕ ЖИРА В НЕМ УВЕЛИЧИВАЕТСЯ</w:t>
      </w:r>
    </w:p>
    <w:p w:rsidR="008B2E79" w:rsidRPr="008B2E79" w:rsidRDefault="008B2E79" w:rsidP="008B2E79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перекисное число</w:t>
      </w:r>
    </w:p>
    <w:p w:rsidR="008B2E79" w:rsidRPr="008B2E79" w:rsidRDefault="008B2E79" w:rsidP="008B2E79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йодное число</w:t>
      </w:r>
    </w:p>
    <w:p w:rsidR="008B2E79" w:rsidRPr="008B2E79" w:rsidRDefault="008B2E79" w:rsidP="008B2E79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кислотное число</w:t>
      </w:r>
    </w:p>
    <w:p w:rsidR="008B2E79" w:rsidRPr="008B2E79" w:rsidRDefault="008B2E79" w:rsidP="008B2E79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количества глицерина</w:t>
      </w:r>
    </w:p>
    <w:p w:rsidR="008B2E79" w:rsidRPr="008B2E79" w:rsidRDefault="008B2E79" w:rsidP="008B2E79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моно - и </w:t>
      </w: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t>диглицеридов</w:t>
      </w:r>
      <w:proofErr w:type="spellEnd"/>
    </w:p>
    <w:p w:rsidR="008B2E79" w:rsidRPr="008B2E79" w:rsidRDefault="008B2E79" w:rsidP="008B2E79">
      <w:pPr>
        <w:pStyle w:val="a4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</w:p>
    <w:p w:rsidR="008B2E79" w:rsidRPr="008B2E79" w:rsidRDefault="008B2E79" w:rsidP="008B2E7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textAlignment w:val="baseline"/>
        <w:rPr>
          <w:sz w:val="28"/>
          <w:szCs w:val="28"/>
        </w:rPr>
      </w:pPr>
      <w:r w:rsidRPr="008B2E79">
        <w:rPr>
          <w:sz w:val="28"/>
          <w:szCs w:val="28"/>
        </w:rPr>
        <w:t xml:space="preserve">ПРОГОРКЛЫЕ ЖИРЫ НАПРАВЛЯЮТ </w:t>
      </w:r>
      <w:proofErr w:type="gramStart"/>
      <w:r w:rsidRPr="008B2E79">
        <w:rPr>
          <w:sz w:val="28"/>
          <w:szCs w:val="28"/>
        </w:rPr>
        <w:t>НА</w:t>
      </w:r>
      <w:proofErr w:type="gramEnd"/>
    </w:p>
    <w:p w:rsidR="008B2E79" w:rsidRPr="008B2E79" w:rsidRDefault="008B2E79" w:rsidP="008B2E79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ind w:left="709" w:hanging="283"/>
        <w:jc w:val="both"/>
        <w:textAlignment w:val="baseline"/>
        <w:rPr>
          <w:sz w:val="28"/>
          <w:szCs w:val="28"/>
        </w:rPr>
      </w:pPr>
      <w:r w:rsidRPr="008B2E79">
        <w:rPr>
          <w:sz w:val="28"/>
          <w:szCs w:val="28"/>
        </w:rPr>
        <w:t>хлебопекарные предприятия для изготовления мелкоштучных хлебобулочных и кондитерских изделий</w:t>
      </w:r>
    </w:p>
    <w:p w:rsidR="008B2E79" w:rsidRPr="008B2E79" w:rsidRDefault="008B2E79" w:rsidP="008B2E79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ind w:left="709" w:hanging="283"/>
        <w:jc w:val="both"/>
        <w:textAlignment w:val="baseline"/>
        <w:rPr>
          <w:sz w:val="28"/>
          <w:szCs w:val="28"/>
        </w:rPr>
      </w:pPr>
      <w:r w:rsidRPr="008B2E79">
        <w:rPr>
          <w:sz w:val="28"/>
          <w:szCs w:val="28"/>
        </w:rPr>
        <w:t>промышленную переработку после зачистки и устранения дефектов</w:t>
      </w:r>
    </w:p>
    <w:p w:rsidR="008B2E79" w:rsidRPr="008B2E79" w:rsidRDefault="008B2E79" w:rsidP="008B2E79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ind w:left="709" w:hanging="283"/>
        <w:jc w:val="both"/>
        <w:textAlignment w:val="baseline"/>
        <w:rPr>
          <w:sz w:val="28"/>
          <w:szCs w:val="28"/>
        </w:rPr>
      </w:pPr>
      <w:r w:rsidRPr="008B2E79">
        <w:rPr>
          <w:sz w:val="28"/>
          <w:szCs w:val="28"/>
        </w:rPr>
        <w:t>корм скоту по согласованию с ветнадзором</w:t>
      </w:r>
    </w:p>
    <w:p w:rsidR="008B2E79" w:rsidRPr="008B2E79" w:rsidRDefault="008B2E79" w:rsidP="008B2E79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ind w:left="709" w:hanging="283"/>
        <w:jc w:val="both"/>
        <w:textAlignment w:val="baseline"/>
        <w:rPr>
          <w:sz w:val="28"/>
          <w:szCs w:val="28"/>
        </w:rPr>
      </w:pPr>
      <w:r w:rsidRPr="008B2E79">
        <w:rPr>
          <w:sz w:val="28"/>
          <w:szCs w:val="28"/>
        </w:rPr>
        <w:t>утилизацию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ПРИ ГИДРОГЕНИЗАЦИИ РАСТИТЕЛЬНЫХ МАСЕЛ ИХ ПИЩЕВАЯ ЦЕННОСТЬ УМЕНЬШАЕТСЯ ЗА СЧЕТ СНИЖЕНИЯ СОДЕРЖАНИЯ</w:t>
      </w:r>
    </w:p>
    <w:p w:rsidR="008B2E79" w:rsidRPr="008B2E79" w:rsidRDefault="008B2E79" w:rsidP="008B2E79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влаги и витаминов</w:t>
      </w:r>
    </w:p>
    <w:p w:rsidR="008B2E79" w:rsidRPr="008B2E79" w:rsidRDefault="008B2E79" w:rsidP="008B2E79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 xml:space="preserve">витаминов и </w:t>
      </w: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t>фосфатидов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ненасыщенных жирных кисло и витаминов</w:t>
      </w:r>
    </w:p>
    <w:p w:rsidR="008B2E79" w:rsidRPr="008B2E79" w:rsidRDefault="008B2E79" w:rsidP="008B2E79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t>фосфатидов</w:t>
      </w:r>
      <w:proofErr w:type="spellEnd"/>
      <w:r w:rsidRPr="008B2E79">
        <w:rPr>
          <w:rFonts w:ascii="Times New Roman" w:eastAsia="Times New Roman" w:hAnsi="Times New Roman" w:cs="Times New Roman"/>
          <w:sz w:val="28"/>
          <w:szCs w:val="28"/>
        </w:rPr>
        <w:t xml:space="preserve"> и влаги</w:t>
      </w:r>
    </w:p>
    <w:p w:rsidR="008B2E79" w:rsidRPr="008B2E79" w:rsidRDefault="008B2E79" w:rsidP="008B2E79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 xml:space="preserve">ненасыщенных жирных кислот и </w:t>
      </w: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t>фосфатидов</w:t>
      </w:r>
      <w:proofErr w:type="spellEnd"/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ОСНОВНОЙ ПОКАЗАТЕЛЬ, ХАРАКТЕРИЗУЩИЙ СТЕПЕНЬ СВЕЖЕСТИ ЖИРА (ГИДРОЛИЗА ЖИРА НА СВОБОДНЫЕ ЖИРНЫЕ КИСЛОТЫ И ГЛИЦЕРИН)</w:t>
      </w:r>
    </w:p>
    <w:p w:rsidR="008B2E79" w:rsidRPr="008B2E79" w:rsidRDefault="008B2E79" w:rsidP="008B2E79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кислотное число</w:t>
      </w:r>
    </w:p>
    <w:p w:rsidR="008B2E79" w:rsidRPr="008B2E79" w:rsidRDefault="008B2E79" w:rsidP="008B2E79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lastRenderedPageBreak/>
        <w:t>пероксидное</w:t>
      </w:r>
      <w:proofErr w:type="spellEnd"/>
      <w:r w:rsidRPr="008B2E79">
        <w:rPr>
          <w:rFonts w:ascii="Times New Roman" w:eastAsia="Times New Roman" w:hAnsi="Times New Roman" w:cs="Times New Roman"/>
          <w:sz w:val="28"/>
          <w:szCs w:val="28"/>
        </w:rPr>
        <w:t xml:space="preserve"> число</w:t>
      </w:r>
    </w:p>
    <w:p w:rsidR="008B2E79" w:rsidRPr="008B2E79" w:rsidRDefault="008B2E79" w:rsidP="008B2E79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число омыления</w:t>
      </w:r>
    </w:p>
    <w:p w:rsidR="008B2E79" w:rsidRPr="008B2E79" w:rsidRDefault="008B2E79" w:rsidP="008B2E79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йодное число</w:t>
      </w:r>
    </w:p>
    <w:p w:rsidR="008B2E79" w:rsidRPr="008B2E79" w:rsidRDefault="008B2E79" w:rsidP="008B2E79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массовая доля влаги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ПОКАЗАТЕЛЬ, ХАРАКТЕРИЗУЩИЙ СТЕПЕНЬ ОКИСЛЕНИЯ ЖИРА</w:t>
      </w:r>
    </w:p>
    <w:p w:rsidR="008B2E79" w:rsidRPr="008B2E79" w:rsidRDefault="008B2E79" w:rsidP="008B2E79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число омыления</w:t>
      </w:r>
    </w:p>
    <w:p w:rsidR="008B2E79" w:rsidRPr="008B2E79" w:rsidRDefault="008B2E79" w:rsidP="008B2E79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кислотное число</w:t>
      </w:r>
    </w:p>
    <w:p w:rsidR="008B2E79" w:rsidRPr="008B2E79" w:rsidRDefault="008B2E79" w:rsidP="008B2E79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t>пероксидное</w:t>
      </w:r>
      <w:proofErr w:type="spellEnd"/>
      <w:r w:rsidRPr="008B2E79">
        <w:rPr>
          <w:rFonts w:ascii="Times New Roman" w:eastAsia="Times New Roman" w:hAnsi="Times New Roman" w:cs="Times New Roman"/>
          <w:sz w:val="28"/>
          <w:szCs w:val="28"/>
        </w:rPr>
        <w:t xml:space="preserve"> число</w:t>
      </w:r>
    </w:p>
    <w:p w:rsidR="008B2E79" w:rsidRPr="008B2E79" w:rsidRDefault="008B2E79" w:rsidP="008B2E79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йодное число</w:t>
      </w:r>
    </w:p>
    <w:p w:rsidR="008B2E79" w:rsidRPr="008B2E79" w:rsidRDefault="008B2E79" w:rsidP="008B2E79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массовая доля влаги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ПОКАЗАТЕЛЬ, ИСПОЛЬЗУЕМЫЙ ДЛЯ ОПРЕДЕЛЕНИЯ ЧИСТОТЫ И ПРИРОДЫ ЖИРА, А ТАКЖЕ ЕГО ИНДЕНТИФИКАЦИИ</w:t>
      </w:r>
    </w:p>
    <w:p w:rsidR="008B2E79" w:rsidRPr="008B2E79" w:rsidRDefault="008B2E79" w:rsidP="008B2E79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кислотное число</w:t>
      </w:r>
    </w:p>
    <w:p w:rsidR="008B2E79" w:rsidRPr="008B2E79" w:rsidRDefault="008B2E79" w:rsidP="008B2E79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t>пероксидное</w:t>
      </w:r>
      <w:proofErr w:type="spellEnd"/>
      <w:r w:rsidRPr="008B2E79">
        <w:rPr>
          <w:rFonts w:ascii="Times New Roman" w:eastAsia="Times New Roman" w:hAnsi="Times New Roman" w:cs="Times New Roman"/>
          <w:sz w:val="28"/>
          <w:szCs w:val="28"/>
        </w:rPr>
        <w:t xml:space="preserve"> число</w:t>
      </w:r>
    </w:p>
    <w:p w:rsidR="008B2E79" w:rsidRPr="008B2E79" w:rsidRDefault="008B2E79" w:rsidP="008B2E79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число омыления</w:t>
      </w:r>
    </w:p>
    <w:p w:rsidR="008B2E79" w:rsidRPr="008B2E79" w:rsidRDefault="008B2E79" w:rsidP="008B2E79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йодное число</w:t>
      </w:r>
    </w:p>
    <w:p w:rsidR="008B2E79" w:rsidRPr="008B2E79" w:rsidRDefault="008B2E79" w:rsidP="008B2E79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массовая доля влаги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ПОКАЗАТЕЛЬ, ОТРАЖАЮЩИЙ СТЕПЕНЬ НАСЫЩЕННОСТИ ЖИРНЫХ КИСЛОТ, ВХОДЯЩИХ В СОСТАВ ЖИРА</w:t>
      </w:r>
    </w:p>
    <w:p w:rsidR="008B2E79" w:rsidRPr="008B2E79" w:rsidRDefault="008B2E79" w:rsidP="008B2E79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число омыления</w:t>
      </w:r>
    </w:p>
    <w:p w:rsidR="008B2E79" w:rsidRPr="008B2E79" w:rsidRDefault="008B2E79" w:rsidP="008B2E79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кислотное число</w:t>
      </w:r>
    </w:p>
    <w:p w:rsidR="008B2E79" w:rsidRPr="008B2E79" w:rsidRDefault="008B2E79" w:rsidP="008B2E79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z w:val="28"/>
          <w:szCs w:val="28"/>
        </w:rPr>
        <w:t>пероксидное</w:t>
      </w:r>
      <w:proofErr w:type="spellEnd"/>
      <w:r w:rsidRPr="008B2E79">
        <w:rPr>
          <w:rFonts w:ascii="Times New Roman" w:eastAsia="Times New Roman" w:hAnsi="Times New Roman" w:cs="Times New Roman"/>
          <w:sz w:val="28"/>
          <w:szCs w:val="28"/>
        </w:rPr>
        <w:t xml:space="preserve"> число</w:t>
      </w:r>
    </w:p>
    <w:p w:rsidR="008B2E79" w:rsidRPr="008B2E79" w:rsidRDefault="008B2E79" w:rsidP="008B2E79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йодное число</w:t>
      </w:r>
    </w:p>
    <w:p w:rsidR="008B2E79" w:rsidRPr="008B2E79" w:rsidRDefault="008B2E79" w:rsidP="008B2E79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массовая доля влаги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ОСНОВНОЙ СОРТОВЫЙ ПОКАЗАТЕЛЬ ТОПЛЕНЫХ ЖИВОТНЫХ ЖИРОВ</w:t>
      </w:r>
    </w:p>
    <w:p w:rsidR="008B2E79" w:rsidRPr="008B2E79" w:rsidRDefault="008B2E79" w:rsidP="008B2E79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массовая доля влаги</w:t>
      </w:r>
    </w:p>
    <w:p w:rsidR="008B2E79" w:rsidRPr="008B2E79" w:rsidRDefault="008B2E79" w:rsidP="008B2E79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перекисное число</w:t>
      </w:r>
    </w:p>
    <w:p w:rsidR="008B2E79" w:rsidRPr="008B2E79" w:rsidRDefault="008B2E79" w:rsidP="008B2E79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реакция с нейтральным красным</w:t>
      </w:r>
    </w:p>
    <w:p w:rsidR="008B2E79" w:rsidRPr="008B2E79" w:rsidRDefault="008B2E79" w:rsidP="008B2E79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число омыления</w:t>
      </w:r>
    </w:p>
    <w:p w:rsidR="008B2E79" w:rsidRPr="008B2E79" w:rsidRDefault="008B2E79" w:rsidP="008B2E79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йодное число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5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СЛИВОЧНОЕ МАСЛО С ВЫСОКИМ СОДЕРЖАНИЕМ КИШЕЧНОЙ ПАЛОЧКИ, ПРЕВЫШАЮЩИМ НОРМАТИВЫ</w:t>
      </w:r>
    </w:p>
    <w:p w:rsidR="008B2E79" w:rsidRPr="008B2E79" w:rsidRDefault="008B2E79" w:rsidP="008B2E79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может использоваться в производстве сливочных кремов</w:t>
      </w:r>
    </w:p>
    <w:p w:rsidR="008B2E79" w:rsidRPr="008B2E79" w:rsidRDefault="008B2E79" w:rsidP="008B2E79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может использоваться в производстве белковых кремов</w:t>
      </w:r>
    </w:p>
    <w:p w:rsidR="008B2E79" w:rsidRPr="008B2E79" w:rsidRDefault="008B2E79" w:rsidP="008B2E79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может использоваться в производстве изделий, подвергающихся термической обработке</w:t>
      </w:r>
    </w:p>
    <w:p w:rsidR="008B2E79" w:rsidRPr="008B2E79" w:rsidRDefault="008B2E79" w:rsidP="008B2E79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может использоваться без ограничений</w:t>
      </w:r>
    </w:p>
    <w:p w:rsidR="008B2E79" w:rsidRPr="008B2E79" w:rsidRDefault="008B2E79" w:rsidP="008B2E79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z w:val="28"/>
          <w:szCs w:val="28"/>
        </w:rPr>
        <w:t>не может использоваться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ПРИ ДЛИТЕЛЬНОМ КУЛИНАРНОМ ПЕРЕГРЕВЕ РАСТИТЕЛЬНЫХ МАСЕЛ ВОЗНИКАЕТ </w:t>
      </w: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ОПАСНОСТЬ</w:t>
      </w:r>
    </w:p>
    <w:p w:rsidR="008B2E79" w:rsidRPr="008B2E79" w:rsidRDefault="008B2E79" w:rsidP="008B2E79">
      <w:pPr>
        <w:pStyle w:val="a3"/>
        <w:numPr>
          <w:ilvl w:val="0"/>
          <w:numId w:val="37"/>
        </w:numPr>
        <w:shd w:val="clear" w:color="auto" w:fill="FFFFFF"/>
        <w:tabs>
          <w:tab w:val="left" w:pos="878"/>
        </w:tabs>
        <w:spacing w:after="0" w:line="312" w:lineRule="auto"/>
        <w:ind w:right="7"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увеличения кислотного и перекисного чисел</w:t>
      </w:r>
    </w:p>
    <w:p w:rsidR="008B2E79" w:rsidRPr="008B2E79" w:rsidRDefault="008B2E79" w:rsidP="008B2E79">
      <w:pPr>
        <w:pStyle w:val="a3"/>
        <w:numPr>
          <w:ilvl w:val="0"/>
          <w:numId w:val="37"/>
        </w:numPr>
        <w:shd w:val="clear" w:color="auto" w:fill="FFFFFF"/>
        <w:tabs>
          <w:tab w:val="left" w:pos="878"/>
        </w:tabs>
        <w:spacing w:after="0" w:line="312" w:lineRule="auto"/>
        <w:ind w:right="7"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уменьшения кислотного и перекисного чисел</w:t>
      </w:r>
    </w:p>
    <w:p w:rsidR="008B2E79" w:rsidRPr="008B2E79" w:rsidRDefault="008B2E79" w:rsidP="008B2E79">
      <w:pPr>
        <w:pStyle w:val="a3"/>
        <w:numPr>
          <w:ilvl w:val="0"/>
          <w:numId w:val="37"/>
        </w:numPr>
        <w:shd w:val="clear" w:color="auto" w:fill="FFFFFF"/>
        <w:tabs>
          <w:tab w:val="left" w:pos="878"/>
        </w:tabs>
        <w:spacing w:after="0" w:line="312" w:lineRule="auto"/>
        <w:ind w:right="7" w:hanging="294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разрушения токоферолов и фосфолипидов</w:t>
      </w:r>
    </w:p>
    <w:p w:rsidR="008B2E79" w:rsidRPr="008B2E79" w:rsidRDefault="008B2E79" w:rsidP="008B2E79">
      <w:pPr>
        <w:pStyle w:val="a3"/>
        <w:numPr>
          <w:ilvl w:val="0"/>
          <w:numId w:val="37"/>
        </w:numPr>
        <w:shd w:val="clear" w:color="auto" w:fill="FFFFFF"/>
        <w:tabs>
          <w:tab w:val="left" w:pos="878"/>
        </w:tabs>
        <w:spacing w:after="0" w:line="312" w:lineRule="auto"/>
        <w:ind w:right="7" w:hanging="294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изомеризации жирных кислот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ГЛАВНЫЙ СТРУКТУРНЫЙ КОМПОНЕНТ МАРГАРИНА</w:t>
      </w:r>
    </w:p>
    <w:p w:rsidR="008B2E79" w:rsidRPr="008B2E79" w:rsidRDefault="008B2E79" w:rsidP="008B2E79">
      <w:pPr>
        <w:pStyle w:val="a3"/>
        <w:numPr>
          <w:ilvl w:val="0"/>
          <w:numId w:val="3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гидрированные</w:t>
      </w:r>
      <w:proofErr w:type="spell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жиры (</w:t>
      </w: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саломассы</w:t>
      </w:r>
      <w:proofErr w:type="spell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</w:p>
    <w:p w:rsidR="008B2E79" w:rsidRPr="008B2E79" w:rsidRDefault="008B2E79" w:rsidP="008B2E79">
      <w:pPr>
        <w:pStyle w:val="a3"/>
        <w:numPr>
          <w:ilvl w:val="0"/>
          <w:numId w:val="3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топленая смесь</w:t>
      </w:r>
    </w:p>
    <w:p w:rsidR="008B2E79" w:rsidRPr="008B2E79" w:rsidRDefault="008B2E79" w:rsidP="008B2E79">
      <w:pPr>
        <w:pStyle w:val="a3"/>
        <w:numPr>
          <w:ilvl w:val="0"/>
          <w:numId w:val="3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жирорастворимые витамины (А, Д, Е)</w:t>
      </w:r>
    </w:p>
    <w:p w:rsidR="008B2E79" w:rsidRPr="008B2E79" w:rsidRDefault="008B2E79" w:rsidP="008B2E79">
      <w:pPr>
        <w:pStyle w:val="a3"/>
        <w:numPr>
          <w:ilvl w:val="0"/>
          <w:numId w:val="3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рафинированные растительные масла</w:t>
      </w:r>
    </w:p>
    <w:p w:rsidR="008B2E79" w:rsidRPr="008B2E79" w:rsidRDefault="008B2E79" w:rsidP="008B2E79">
      <w:pPr>
        <w:pStyle w:val="a3"/>
        <w:numPr>
          <w:ilvl w:val="0"/>
          <w:numId w:val="3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красители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СУТЬ ГИДРОГЕНИЗАЦИИ ЖИДКИХ ЖИРОВ</w:t>
      </w:r>
    </w:p>
    <w:p w:rsidR="008B2E79" w:rsidRPr="008B2E79" w:rsidRDefault="008B2E79" w:rsidP="008B2E79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</w:t>
      </w: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диспертности</w:t>
      </w:r>
      <w:proofErr w:type="spellEnd"/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 жировой фазы с целью улучшения консистенции</w:t>
      </w:r>
    </w:p>
    <w:p w:rsidR="008B2E79" w:rsidRPr="008B2E79" w:rsidRDefault="008B2E79" w:rsidP="008B2E79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насыщение водородом с целью перевода их в твердое состояние</w:t>
      </w:r>
    </w:p>
    <w:p w:rsidR="008B2E79" w:rsidRPr="008B2E79" w:rsidRDefault="008B2E79" w:rsidP="008B2E79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повышение стойкости при хранении</w:t>
      </w:r>
    </w:p>
    <w:p w:rsidR="008B2E79" w:rsidRPr="008B2E79" w:rsidRDefault="008B2E79" w:rsidP="008B2E79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разделение на фракции под действием центробежной силы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ПРИ ГИДРОГЕНИЗАЦИИ ЖИДКИХ ЖИРОВ (В МАРГАРИНОВОМ ПРОИЗВОДСТВЕ) ОБРАЗУЮТСЯ</w:t>
      </w:r>
    </w:p>
    <w:p w:rsidR="008B2E79" w:rsidRPr="008B2E79" w:rsidRDefault="008B2E79" w:rsidP="008B2E79">
      <w:pPr>
        <w:pStyle w:val="a3"/>
        <w:numPr>
          <w:ilvl w:val="0"/>
          <w:numId w:val="33"/>
        </w:numPr>
        <w:shd w:val="clear" w:color="auto" w:fill="FFFFFF"/>
        <w:tabs>
          <w:tab w:val="left" w:pos="709"/>
          <w:tab w:val="left" w:pos="871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фосфолипиды</w:t>
      </w:r>
    </w:p>
    <w:p w:rsidR="008B2E79" w:rsidRPr="008B2E79" w:rsidRDefault="008B2E79" w:rsidP="008B2E79">
      <w:pPr>
        <w:pStyle w:val="a3"/>
        <w:numPr>
          <w:ilvl w:val="0"/>
          <w:numId w:val="33"/>
        </w:numPr>
        <w:shd w:val="clear" w:color="auto" w:fill="FFFFFF"/>
        <w:tabs>
          <w:tab w:val="left" w:pos="709"/>
          <w:tab w:val="left" w:pos="871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β-</w:t>
      </w:r>
      <w:proofErr w:type="spellStart"/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ситостерииы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33"/>
        </w:numPr>
        <w:shd w:val="clear" w:color="auto" w:fill="FFFFFF"/>
        <w:tabs>
          <w:tab w:val="left" w:pos="709"/>
          <w:tab w:val="left" w:pos="871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E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транс-изомеры</w:t>
      </w:r>
      <w:proofErr w:type="gramEnd"/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 жирных кислот</w:t>
      </w:r>
    </w:p>
    <w:p w:rsidR="008B2E79" w:rsidRPr="008B2E79" w:rsidRDefault="008B2E79" w:rsidP="008B2E79">
      <w:pPr>
        <w:pStyle w:val="a3"/>
        <w:numPr>
          <w:ilvl w:val="0"/>
          <w:numId w:val="33"/>
        </w:numPr>
        <w:shd w:val="clear" w:color="auto" w:fill="FFFFFF"/>
        <w:tabs>
          <w:tab w:val="left" w:pos="709"/>
          <w:tab w:val="left" w:pos="871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цис</w:t>
      </w:r>
      <w:proofErr w:type="spellEnd"/>
      <w:r w:rsidRPr="008B2E79">
        <w:rPr>
          <w:rFonts w:ascii="Times New Roman" w:hAnsi="Times New Roman" w:cs="Times New Roman"/>
          <w:color w:val="000000"/>
          <w:sz w:val="28"/>
          <w:szCs w:val="28"/>
        </w:rPr>
        <w:t>-изомеры жирных кислот</w:t>
      </w:r>
    </w:p>
    <w:p w:rsidR="008B2E79" w:rsidRPr="008B2E79" w:rsidRDefault="008B2E79" w:rsidP="008B2E79">
      <w:pPr>
        <w:shd w:val="clear" w:color="auto" w:fill="FFFFFF"/>
        <w:tabs>
          <w:tab w:val="left" w:pos="871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АНТИОКИСЛИТЕЛИ, ПОВЫШАЮЩИЕ СТОЙКОСТЬ ЖИРОВ К ОКИСЛЕНИЮ</w:t>
      </w:r>
    </w:p>
    <w:p w:rsidR="008B2E79" w:rsidRPr="008B2E79" w:rsidRDefault="008B2E79" w:rsidP="008B2E79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бутилоксианизол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бутилокситолуол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бензойная кислота</w:t>
      </w:r>
    </w:p>
    <w:p w:rsidR="008B2E79" w:rsidRPr="008B2E79" w:rsidRDefault="008B2E79" w:rsidP="008B2E79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аннато</w:t>
      </w:r>
      <w:proofErr w:type="spellEnd"/>
      <w:r w:rsidRPr="008B2E79">
        <w:rPr>
          <w:rFonts w:ascii="Times New Roman" w:hAnsi="Times New Roman" w:cs="Times New Roman"/>
          <w:color w:val="000000"/>
          <w:sz w:val="28"/>
          <w:szCs w:val="28"/>
        </w:rPr>
        <w:t>, каротин</w:t>
      </w:r>
    </w:p>
    <w:p w:rsidR="008B2E79" w:rsidRPr="008B2E79" w:rsidRDefault="008B2E79" w:rsidP="008B2E79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диацетил</w:t>
      </w:r>
      <w:proofErr w:type="spellEnd"/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 ДЕФЕКТА МАЙОНЕЗА «РАССЛАИВАНИЕ» - ЭТО</w:t>
      </w:r>
    </w:p>
    <w:p w:rsidR="008B2E79" w:rsidRPr="008B2E79" w:rsidRDefault="008B2E79" w:rsidP="008B2E7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повышенная кислотность продукта</w:t>
      </w:r>
    </w:p>
    <w:p w:rsidR="008B2E79" w:rsidRPr="008B2E79" w:rsidRDefault="008B2E79" w:rsidP="008B2E7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температурные перепады при хранении</w:t>
      </w:r>
    </w:p>
    <w:p w:rsidR="008B2E79" w:rsidRPr="008B2E79" w:rsidRDefault="008B2E79" w:rsidP="008B2E7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повышенное количество пряностей</w:t>
      </w:r>
    </w:p>
    <w:p w:rsidR="008B2E79" w:rsidRPr="008B2E79" w:rsidRDefault="008B2E79" w:rsidP="008B2E7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света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РФ В КАЧЕСТВЕ СТАБИЛИЗАТОРОВ ПРИ ПРОИЗВОДСТВЕ МАЙОНЕЗОВ ИСПОЛЬЗУЮТ</w:t>
      </w:r>
    </w:p>
    <w:p w:rsidR="008B2E79" w:rsidRPr="008B2E79" w:rsidRDefault="008B2E79" w:rsidP="008B2E79">
      <w:pPr>
        <w:pStyle w:val="a3"/>
        <w:numPr>
          <w:ilvl w:val="0"/>
          <w:numId w:val="5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кукурузный фосфатный крахмал марки</w:t>
      </w:r>
      <w:proofErr w:type="gramStart"/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</w:p>
    <w:p w:rsidR="008B2E79" w:rsidRPr="008B2E79" w:rsidRDefault="008B2E79" w:rsidP="008B2E79">
      <w:pPr>
        <w:pStyle w:val="a3"/>
        <w:numPr>
          <w:ilvl w:val="0"/>
          <w:numId w:val="5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карбоксиметиловый</w:t>
      </w:r>
      <w:proofErr w:type="spellEnd"/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крахмал</w:t>
      </w:r>
    </w:p>
    <w:p w:rsidR="008B2E79" w:rsidRPr="008B2E79" w:rsidRDefault="008B2E79" w:rsidP="008B2E79">
      <w:pPr>
        <w:pStyle w:val="a3"/>
        <w:numPr>
          <w:ilvl w:val="0"/>
          <w:numId w:val="5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ксантан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5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альгинат</w:t>
      </w:r>
      <w:proofErr w:type="spellEnd"/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натрия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ДЕФЕКТ МАРГАРИНА «ШТАФФ» - ЭТО ПОРОК ЦВЕТА, ХАРАКТЕРИЗУЮЩИЙСЯ</w:t>
      </w:r>
    </w:p>
    <w:p w:rsidR="008B2E79" w:rsidRPr="008B2E79" w:rsidRDefault="008B2E79" w:rsidP="008B2E79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образованием более интенсивной окраски поверхности</w:t>
      </w:r>
    </w:p>
    <w:p w:rsidR="008B2E79" w:rsidRPr="008B2E79" w:rsidRDefault="008B2E79" w:rsidP="008B2E79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пятнистостью, мраморностью, полосатостью окраски</w:t>
      </w:r>
    </w:p>
    <w:p w:rsidR="008B2E79" w:rsidRPr="008B2E79" w:rsidRDefault="008B2E79" w:rsidP="008B2E79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сероватой, буровой окраской</w:t>
      </w:r>
    </w:p>
    <w:p w:rsidR="008B2E79" w:rsidRPr="008B2E79" w:rsidRDefault="008B2E79" w:rsidP="008B2E79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бледным цветом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 ДЕФЕКТА МАРГАРИНА «ШТАФФ»</w:t>
      </w:r>
    </w:p>
    <w:p w:rsidR="008B2E79" w:rsidRPr="008B2E79" w:rsidRDefault="008B2E79" w:rsidP="008B2E79">
      <w:pPr>
        <w:pStyle w:val="a3"/>
        <w:numPr>
          <w:ilvl w:val="0"/>
          <w:numId w:val="4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воздействие света при хранении</w:t>
      </w:r>
    </w:p>
    <w:p w:rsidR="008B2E79" w:rsidRPr="008B2E79" w:rsidRDefault="008B2E79" w:rsidP="008B2E79">
      <w:pPr>
        <w:pStyle w:val="a3"/>
        <w:numPr>
          <w:ilvl w:val="0"/>
          <w:numId w:val="4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воздействие воздуха при хранении</w:t>
      </w:r>
    </w:p>
    <w:p w:rsidR="008B2E79" w:rsidRPr="008B2E79" w:rsidRDefault="008B2E79" w:rsidP="008B2E79">
      <w:pPr>
        <w:pStyle w:val="a3"/>
        <w:numPr>
          <w:ilvl w:val="0"/>
          <w:numId w:val="4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интенсивное испарение влаги на поверхности продукта</w:t>
      </w:r>
    </w:p>
    <w:p w:rsidR="008B2E79" w:rsidRPr="008B2E79" w:rsidRDefault="008B2E79" w:rsidP="008B2E79">
      <w:pPr>
        <w:pStyle w:val="a3"/>
        <w:numPr>
          <w:ilvl w:val="0"/>
          <w:numId w:val="4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недостаток пластификаторов в рецептуре</w:t>
      </w:r>
    </w:p>
    <w:p w:rsidR="008B2E79" w:rsidRPr="008B2E79" w:rsidRDefault="008B2E79" w:rsidP="008B2E79">
      <w:pPr>
        <w:pStyle w:val="a3"/>
        <w:numPr>
          <w:ilvl w:val="0"/>
          <w:numId w:val="4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неравномерное охлаждение эмульсии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ДЕФЕКТ МАРГАРИНА «ПЯТНИСТОСТЬ, МРАМОРНОСТЬ» ОБУСЛОВЛЕН</w:t>
      </w:r>
    </w:p>
    <w:p w:rsidR="008B2E79" w:rsidRPr="008B2E79" w:rsidRDefault="008B2E79" w:rsidP="008B2E79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плохим качеством красителя</w:t>
      </w:r>
    </w:p>
    <w:p w:rsidR="008B2E79" w:rsidRPr="008B2E79" w:rsidRDefault="008B2E79" w:rsidP="008B2E79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использованием плохо отбеленного жира</w:t>
      </w:r>
    </w:p>
    <w:p w:rsidR="008B2E79" w:rsidRPr="008B2E79" w:rsidRDefault="008B2E79" w:rsidP="008B2E79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неравномерным охлаждением эмульсии</w:t>
      </w:r>
    </w:p>
    <w:p w:rsidR="008B2E79" w:rsidRPr="008B2E79" w:rsidRDefault="008B2E79" w:rsidP="008B2E79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резкими колебаниями температуры</w:t>
      </w:r>
    </w:p>
    <w:p w:rsidR="008B2E79" w:rsidRPr="008B2E79" w:rsidRDefault="008B2E79" w:rsidP="008B2E79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воздействием света при хранении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ДОПУСТИМЫЕ ДЕФЕКТЫ ЦВЕТА И ВНЕШНЕГО ВИДА МАРГАРИНА</w:t>
      </w:r>
    </w:p>
    <w:p w:rsidR="008B2E79" w:rsidRPr="008B2E79" w:rsidRDefault="008B2E79" w:rsidP="008B2E79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прогорклый вкус</w:t>
      </w:r>
    </w:p>
    <w:p w:rsidR="008B2E79" w:rsidRPr="008B2E79" w:rsidRDefault="008B2E79" w:rsidP="008B2E79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ясно выраженный вкус растительного масла</w:t>
      </w:r>
    </w:p>
    <w:p w:rsidR="008B2E79" w:rsidRPr="008B2E79" w:rsidRDefault="008B2E79" w:rsidP="008B2E79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пятнистость, мраморность массы</w:t>
      </w:r>
    </w:p>
    <w:p w:rsidR="008B2E79" w:rsidRPr="008B2E79" w:rsidRDefault="008B2E79" w:rsidP="008B2E79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сероватый оттенок</w:t>
      </w:r>
    </w:p>
    <w:p w:rsidR="008B2E79" w:rsidRPr="008B2E79" w:rsidRDefault="008B2E79" w:rsidP="008B2E79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консистенция мучнистая, творожная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</w:rPr>
        <w:t>СТЕАРИНОВЫЙ ПРИВКУС, ОЛЕИСТЫЙ ПРИВКУС МАРГАРИНА ВОЗНИКАЕТ</w:t>
      </w:r>
    </w:p>
    <w:p w:rsidR="008B2E79" w:rsidRPr="008B2E79" w:rsidRDefault="008B2E79" w:rsidP="008B2E79">
      <w:pPr>
        <w:pStyle w:val="a3"/>
        <w:numPr>
          <w:ilvl w:val="0"/>
          <w:numId w:val="5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плохо </w:t>
      </w:r>
      <w:proofErr w:type="spellStart"/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продезодорированных</w:t>
      </w:r>
      <w:proofErr w:type="spellEnd"/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масел</w:t>
      </w:r>
    </w:p>
    <w:p w:rsidR="008B2E79" w:rsidRPr="008B2E79" w:rsidRDefault="008B2E79" w:rsidP="008B2E79">
      <w:pPr>
        <w:pStyle w:val="a3"/>
        <w:numPr>
          <w:ilvl w:val="0"/>
          <w:numId w:val="5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рецептуре присутствуют плохие </w:t>
      </w:r>
      <w:proofErr w:type="spellStart"/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ароматизаторы</w:t>
      </w:r>
      <w:proofErr w:type="spellEnd"/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или плохо дезодорированные жиры</w:t>
      </w:r>
    </w:p>
    <w:p w:rsidR="008B2E79" w:rsidRPr="008B2E79" w:rsidRDefault="008B2E79" w:rsidP="008B2E79">
      <w:pPr>
        <w:pStyle w:val="a3"/>
        <w:numPr>
          <w:ilvl w:val="0"/>
          <w:numId w:val="5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производстве использовали плохо сквашенное молоко</w:t>
      </w:r>
    </w:p>
    <w:p w:rsidR="008B2E79" w:rsidRPr="008B2E79" w:rsidRDefault="008B2E79" w:rsidP="008B2E79">
      <w:pPr>
        <w:pStyle w:val="a3"/>
        <w:numPr>
          <w:ilvl w:val="0"/>
          <w:numId w:val="5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из-за используемого молока с повышенной кислотностью</w:t>
      </w:r>
    </w:p>
    <w:p w:rsidR="008B2E79" w:rsidRPr="008B2E79" w:rsidRDefault="008B2E79" w:rsidP="008B2E79">
      <w:pPr>
        <w:pStyle w:val="a3"/>
        <w:numPr>
          <w:ilvl w:val="0"/>
          <w:numId w:val="5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попадании говяжьего и бараньего сала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</w:rPr>
        <w:t>КОНДИТЕРСКИЕ ЖИРЫ ДЕЛЯТСЯ НА СЛЕДУЮЩИЕ ВИДЫ</w:t>
      </w:r>
    </w:p>
    <w:p w:rsidR="008B2E79" w:rsidRPr="008B2E79" w:rsidRDefault="008B2E79" w:rsidP="008B2E79">
      <w:pPr>
        <w:pStyle w:val="a3"/>
        <w:numPr>
          <w:ilvl w:val="0"/>
          <w:numId w:val="5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печенья</w:t>
      </w:r>
    </w:p>
    <w:p w:rsidR="008B2E79" w:rsidRPr="008B2E79" w:rsidRDefault="008B2E79" w:rsidP="008B2E79">
      <w:pPr>
        <w:pStyle w:val="a3"/>
        <w:numPr>
          <w:ilvl w:val="0"/>
          <w:numId w:val="5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вафельных и прохладительных начинок</w:t>
      </w:r>
    </w:p>
    <w:p w:rsidR="008B2E79" w:rsidRPr="008B2E79" w:rsidRDefault="008B2E79" w:rsidP="008B2E79">
      <w:pPr>
        <w:pStyle w:val="a3"/>
        <w:numPr>
          <w:ilvl w:val="0"/>
          <w:numId w:val="5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шоколадных изделий, конфет и пищевых концентратов</w:t>
      </w:r>
    </w:p>
    <w:p w:rsidR="008B2E79" w:rsidRPr="008B2E79" w:rsidRDefault="008B2E79" w:rsidP="008B2E79">
      <w:pPr>
        <w:pStyle w:val="a3"/>
        <w:numPr>
          <w:ilvl w:val="0"/>
          <w:numId w:val="5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твердый</w:t>
      </w:r>
      <w:proofErr w:type="gramEnd"/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на пальмоядровой основе</w:t>
      </w:r>
    </w:p>
    <w:p w:rsidR="008B2E79" w:rsidRPr="008B2E79" w:rsidRDefault="008B2E79" w:rsidP="008B2E79">
      <w:pPr>
        <w:pStyle w:val="a3"/>
        <w:numPr>
          <w:ilvl w:val="0"/>
          <w:numId w:val="5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B2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пирожных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НАИБОЛЕЕ СУЩЕСТВЕННОЕ ЭПИДЕМИОЛОГИЧЕСКИ ЗНАЧИМОЕ ОТЛИЧИЕ КРЕМОВЫХ КОНДИТЕРСКИХ ИЗДЕЛИЙ ОТ ДРУГИХ КОНДИТЕРСКИХ ИЗДЕЛИЙ СОСТОИТ </w:t>
      </w:r>
      <w:proofErr w:type="gram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proofErr w:type="gramEnd"/>
    </w:p>
    <w:p w:rsidR="008B2E79" w:rsidRPr="008B2E79" w:rsidRDefault="008B2E79" w:rsidP="008B2E79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большей влажности и большем содержании жира</w:t>
      </w:r>
    </w:p>
    <w:p w:rsidR="008B2E79" w:rsidRPr="008B2E79" w:rsidRDefault="008B2E79" w:rsidP="008B2E79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большей влажности и меньшим содержанием сахара</w:t>
      </w:r>
    </w:p>
    <w:p w:rsidR="008B2E79" w:rsidRPr="008B2E79" w:rsidRDefault="008B2E79" w:rsidP="008B2E79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меньшим содержанием сахара и </w:t>
      </w:r>
      <w:proofErr w:type="gram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большем</w:t>
      </w:r>
      <w:proofErr w:type="gram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содержании жира</w:t>
      </w:r>
    </w:p>
    <w:p w:rsidR="008B2E79" w:rsidRPr="008B2E79" w:rsidRDefault="008B2E79" w:rsidP="008B2E79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большом </w:t>
      </w:r>
      <w:proofErr w:type="gram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содержании</w:t>
      </w:r>
      <w:proofErr w:type="gram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сахара и жира</w:t>
      </w:r>
    </w:p>
    <w:p w:rsidR="008B2E79" w:rsidRPr="008B2E79" w:rsidRDefault="008B2E79" w:rsidP="008B2E79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меньшей влажности и большем содержании сахара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ЭПИДЕМИОЛОГИЧЕСКАЯ ОПАСНОСТЬ КРЕМОВЫХ КОНДИТЕРСКИХ ИЗДЕЛИЙ ОПРЕДЕЛЯЕТСЯ СООТНОШЕНИЕМ СЛЕДУЮЩИХ ИНГРЕДИЕНТОВ ИЗДЕЛИЙ</w:t>
      </w:r>
    </w:p>
    <w:p w:rsidR="008B2E79" w:rsidRPr="008B2E79" w:rsidRDefault="008B2E79" w:rsidP="008B2E79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жира и сахара</w:t>
      </w:r>
    </w:p>
    <w:p w:rsidR="008B2E79" w:rsidRPr="008B2E79" w:rsidRDefault="008B2E79" w:rsidP="008B2E79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сахара и влаги</w:t>
      </w:r>
    </w:p>
    <w:p w:rsidR="008B2E79" w:rsidRPr="008B2E79" w:rsidRDefault="008B2E79" w:rsidP="008B2E79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муки и сахара</w:t>
      </w:r>
    </w:p>
    <w:p w:rsidR="008B2E79" w:rsidRPr="008B2E79" w:rsidRDefault="008B2E79" w:rsidP="008B2E79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влаги и жира</w:t>
      </w:r>
    </w:p>
    <w:p w:rsidR="008B2E79" w:rsidRPr="008B2E79" w:rsidRDefault="008B2E79" w:rsidP="008B2E79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муки и жира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ЯИЧНЫЙ МЕЛАНЖ ДОПУСКАЕТСЯ ИСПОЛЬЗОВАТЬ </w:t>
      </w:r>
      <w:proofErr w:type="gram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ДЛЯ</w:t>
      </w:r>
      <w:proofErr w:type="gramEnd"/>
    </w:p>
    <w:p w:rsidR="008B2E79" w:rsidRPr="008B2E79" w:rsidRDefault="008B2E79" w:rsidP="008B2E79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выпечки мелкоштучных кондитерских и хлебобулочных изделий без отделки кремов</w:t>
      </w:r>
    </w:p>
    <w:p w:rsidR="008B2E79" w:rsidRPr="008B2E79" w:rsidRDefault="008B2E79" w:rsidP="008B2E79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выпечки бисквитов</w:t>
      </w:r>
    </w:p>
    <w:p w:rsidR="008B2E79" w:rsidRPr="008B2E79" w:rsidRDefault="008B2E79" w:rsidP="008B2E79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приготовления сливочных кремов</w:t>
      </w:r>
    </w:p>
    <w:p w:rsidR="008B2E79" w:rsidRPr="008B2E79" w:rsidRDefault="008B2E79" w:rsidP="008B2E79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приготовления крема типа «суфле»</w:t>
      </w:r>
    </w:p>
    <w:p w:rsidR="008B2E79" w:rsidRPr="008B2E79" w:rsidRDefault="008B2E79" w:rsidP="008B2E79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приготовления заварного крема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В КОНДИТЕРСКИХ ИЗДЕЛИЯХ РАЗРЕШЕНО СОДЕРЖАНИЕ</w:t>
      </w:r>
    </w:p>
    <w:p w:rsidR="008B2E79" w:rsidRPr="008B2E79" w:rsidRDefault="008B2E79" w:rsidP="008B2E79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антибиотиков</w:t>
      </w:r>
    </w:p>
    <w:p w:rsidR="008B2E79" w:rsidRPr="008B2E79" w:rsidRDefault="008B2E79" w:rsidP="008B2E79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эмульгаторов</w:t>
      </w:r>
    </w:p>
    <w:p w:rsidR="008B2E79" w:rsidRPr="008B2E79" w:rsidRDefault="008B2E79" w:rsidP="008B2E79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разрыхлителей теста</w:t>
      </w:r>
    </w:p>
    <w:p w:rsidR="008B2E79" w:rsidRPr="008B2E79" w:rsidRDefault="008B2E79" w:rsidP="008B2E79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красителей</w:t>
      </w:r>
    </w:p>
    <w:p w:rsidR="008B2E79" w:rsidRPr="008B2E79" w:rsidRDefault="008B2E79" w:rsidP="008B2E79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ароматизаторов</w:t>
      </w:r>
      <w:proofErr w:type="spellEnd"/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МИНИМАЛЬНАЯ КОНЦЕНТРАЦИЯ САХАРА НА ВОДНУЮ ФАЗУ КРЕМА, ПОДАВЛЯЮЩАЯ РОСТ ПАТОГЕННОГО СТАФИЛОКОККА, СОСТАВЛЯЕТ</w:t>
      </w:r>
    </w:p>
    <w:p w:rsidR="008B2E79" w:rsidRPr="008B2E79" w:rsidRDefault="008B2E79" w:rsidP="008B2E7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50%</w:t>
      </w:r>
    </w:p>
    <w:p w:rsidR="008B2E79" w:rsidRPr="008B2E79" w:rsidRDefault="008B2E79" w:rsidP="008B2E7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55%</w:t>
      </w:r>
    </w:p>
    <w:p w:rsidR="008B2E79" w:rsidRPr="008B2E79" w:rsidRDefault="008B2E79" w:rsidP="008B2E7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60%</w:t>
      </w:r>
    </w:p>
    <w:p w:rsidR="008B2E79" w:rsidRPr="008B2E79" w:rsidRDefault="008B2E79" w:rsidP="008B2E7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65%</w:t>
      </w:r>
    </w:p>
    <w:p w:rsidR="008B2E79" w:rsidRPr="008B2E79" w:rsidRDefault="008B2E79" w:rsidP="008B2E7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70%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НАИБОЛЕЕ ЭПИДЕМИОЛОГИЧЕСКИ БЕЗОПАСНЫ ПО СОДЕРЖАНИЮ САХАРА НА ВОДНУЮ ФАЗУ КРЕМЫ</w:t>
      </w:r>
    </w:p>
    <w:p w:rsidR="008B2E79" w:rsidRPr="008B2E79" w:rsidRDefault="008B2E79" w:rsidP="008B2E7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сливочные и белковые</w:t>
      </w:r>
    </w:p>
    <w:p w:rsidR="008B2E79" w:rsidRPr="008B2E79" w:rsidRDefault="008B2E79" w:rsidP="008B2E7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заварные</w:t>
      </w:r>
      <w:proofErr w:type="gram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из взбитых сливок</w:t>
      </w:r>
    </w:p>
    <w:p w:rsidR="008B2E79" w:rsidRPr="008B2E79" w:rsidRDefault="008B2E79" w:rsidP="008B2E7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белковые</w:t>
      </w:r>
    </w:p>
    <w:p w:rsidR="008B2E79" w:rsidRPr="008B2E79" w:rsidRDefault="008B2E79" w:rsidP="008B2E7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гляссе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белковые и </w:t>
      </w: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гляссе</w:t>
      </w:r>
      <w:proofErr w:type="spellEnd"/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НАИБОЛЕЕ ЭПИДЕМИОЛОГИЧЕСКИ ОПАСНЫ КРЕМЫ</w:t>
      </w:r>
    </w:p>
    <w:p w:rsidR="008B2E79" w:rsidRPr="008B2E79" w:rsidRDefault="008B2E79" w:rsidP="008B2E7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190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сливочные</w:t>
      </w:r>
    </w:p>
    <w:p w:rsidR="008B2E79" w:rsidRPr="008B2E79" w:rsidRDefault="008B2E79" w:rsidP="008B2E7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190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белковые</w:t>
      </w:r>
    </w:p>
    <w:p w:rsidR="008B2E79" w:rsidRPr="008B2E79" w:rsidRDefault="008B2E79" w:rsidP="008B2E7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190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заварные</w:t>
      </w:r>
    </w:p>
    <w:p w:rsidR="008B2E79" w:rsidRPr="008B2E79" w:rsidRDefault="008B2E79" w:rsidP="008B2E7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190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гляссе</w:t>
      </w:r>
      <w:proofErr w:type="spellEnd"/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ОСНОВНОЙ КОНСЕРВАНТ ДЛЯ ПОВЫШЕНИЯ СТОЙКОСТИ И УДЛИНЕНИЯ СРОКОВ ГОДНОСТИ КОНДИТЕРСКИХ ИЗДЕЛИЙ</w:t>
      </w:r>
    </w:p>
    <w:p w:rsidR="008B2E79" w:rsidRPr="008B2E79" w:rsidRDefault="008B2E79" w:rsidP="008B2E79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борная кислота</w:t>
      </w:r>
    </w:p>
    <w:p w:rsidR="008B2E79" w:rsidRPr="008B2E79" w:rsidRDefault="008B2E79" w:rsidP="008B2E79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сорбиновая</w:t>
      </w:r>
      <w:proofErr w:type="spell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кислота</w:t>
      </w:r>
    </w:p>
    <w:p w:rsidR="008B2E79" w:rsidRPr="008B2E79" w:rsidRDefault="008B2E79" w:rsidP="008B2E79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токоферолы</w:t>
      </w:r>
    </w:p>
    <w:p w:rsidR="008B2E79" w:rsidRPr="008B2E79" w:rsidRDefault="008B2E79" w:rsidP="008B2E79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формальдегиды</w:t>
      </w:r>
    </w:p>
    <w:p w:rsidR="008B2E79" w:rsidRPr="008B2E79" w:rsidRDefault="008B2E79" w:rsidP="008B2E79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бензойная кислота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ОВОЩИ И ФРУКТЫ ЯВЛЯЮТСЯ ПОСТАВЩИКАМИ</w:t>
      </w:r>
    </w:p>
    <w:p w:rsidR="008B2E79" w:rsidRPr="008B2E79" w:rsidRDefault="008B2E79" w:rsidP="008B2E7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белков</w:t>
      </w:r>
    </w:p>
    <w:p w:rsidR="008B2E79" w:rsidRPr="008B2E79" w:rsidRDefault="008B2E79" w:rsidP="008B2E7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жиров</w:t>
      </w:r>
    </w:p>
    <w:p w:rsidR="008B2E79" w:rsidRPr="008B2E79" w:rsidRDefault="008B2E79" w:rsidP="008B2E7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углеводов</w:t>
      </w:r>
    </w:p>
    <w:p w:rsidR="008B2E79" w:rsidRPr="008B2E79" w:rsidRDefault="008B2E79" w:rsidP="008B2E7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пектиновых веществ</w:t>
      </w:r>
    </w:p>
    <w:p w:rsidR="008B2E79" w:rsidRPr="008B2E79" w:rsidRDefault="008B2E79" w:rsidP="008B2E7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витаминов и минералов</w:t>
      </w:r>
    </w:p>
    <w:p w:rsidR="008B2E79" w:rsidRPr="008B2E79" w:rsidRDefault="008B2E79" w:rsidP="008B2E7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органических кислот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ОВОЩИ И ФРУКТЫ ЯВЛЯЮТСЯ ВАЖНЕЙШИМИ ПИЩЕВЫМИ ИСТОЧНИКАМИ </w:t>
      </w:r>
      <w:proofErr w:type="gramStart"/>
      <w:r w:rsidRPr="008B2E7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НЕЗА</w:t>
      </w: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МЕНИМЫХ</w:t>
      </w:r>
      <w:proofErr w:type="gramEnd"/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НУТРИЕНТОВ</w:t>
      </w:r>
    </w:p>
    <w:p w:rsidR="008B2E79" w:rsidRPr="008B2E79" w:rsidRDefault="008B2E79" w:rsidP="008B2E79">
      <w:pPr>
        <w:pStyle w:val="a3"/>
        <w:numPr>
          <w:ilvl w:val="0"/>
          <w:numId w:val="40"/>
        </w:numPr>
        <w:shd w:val="clear" w:color="auto" w:fill="FFFFFF"/>
        <w:tabs>
          <w:tab w:val="left" w:pos="709"/>
          <w:tab w:val="left" w:pos="88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pacing w:val="-2"/>
          <w:sz w:val="28"/>
          <w:szCs w:val="28"/>
        </w:rPr>
        <w:t>аскорбиновой кислоты, пищевых волокон</w:t>
      </w:r>
    </w:p>
    <w:p w:rsidR="008B2E79" w:rsidRPr="008B2E79" w:rsidRDefault="008B2E79" w:rsidP="008B2E79">
      <w:pPr>
        <w:pStyle w:val="a3"/>
        <w:numPr>
          <w:ilvl w:val="0"/>
          <w:numId w:val="40"/>
        </w:numPr>
        <w:shd w:val="clear" w:color="auto" w:fill="FFFFFF"/>
        <w:tabs>
          <w:tab w:val="left" w:pos="709"/>
          <w:tab w:val="left" w:pos="88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аскорбиновой кислоты, кальция, витамина В</w:t>
      </w:r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12</w:t>
      </w:r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ПНЖК</w:t>
      </w:r>
    </w:p>
    <w:p w:rsidR="008B2E79" w:rsidRPr="008B2E79" w:rsidRDefault="008B2E79" w:rsidP="008B2E79">
      <w:pPr>
        <w:pStyle w:val="a3"/>
        <w:numPr>
          <w:ilvl w:val="0"/>
          <w:numId w:val="40"/>
        </w:numPr>
        <w:shd w:val="clear" w:color="auto" w:fill="FFFFFF"/>
        <w:tabs>
          <w:tab w:val="left" w:pos="709"/>
          <w:tab w:val="left" w:pos="88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pacing w:val="-2"/>
          <w:sz w:val="28"/>
          <w:szCs w:val="28"/>
        </w:rPr>
        <w:t>β-каротина, биофлавоноидов</w:t>
      </w:r>
    </w:p>
    <w:p w:rsidR="008B2E79" w:rsidRPr="008B2E79" w:rsidRDefault="008B2E79" w:rsidP="008B2E79">
      <w:pPr>
        <w:pStyle w:val="a3"/>
        <w:numPr>
          <w:ilvl w:val="0"/>
          <w:numId w:val="40"/>
        </w:numPr>
        <w:shd w:val="clear" w:color="auto" w:fill="FFFFFF"/>
        <w:tabs>
          <w:tab w:val="left" w:pos="709"/>
          <w:tab w:val="left" w:pos="88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аминокислот, витаминов</w:t>
      </w:r>
      <w:proofErr w:type="gramStart"/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proofErr w:type="gramEnd"/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Е, кальция</w:t>
      </w:r>
    </w:p>
    <w:p w:rsidR="008B2E79" w:rsidRPr="008B2E79" w:rsidRDefault="008B2E79" w:rsidP="008B2E79">
      <w:pPr>
        <w:pStyle w:val="a3"/>
        <w:numPr>
          <w:ilvl w:val="0"/>
          <w:numId w:val="40"/>
        </w:numPr>
        <w:shd w:val="clear" w:color="auto" w:fill="FFFFFF"/>
        <w:tabs>
          <w:tab w:val="left" w:pos="709"/>
          <w:tab w:val="left" w:pos="88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лактозы, витамина</w:t>
      </w:r>
      <w:proofErr w:type="gramStart"/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proofErr w:type="gramEnd"/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, железа</w:t>
      </w:r>
    </w:p>
    <w:p w:rsidR="008B2E79" w:rsidRPr="008B2E79" w:rsidRDefault="008B2E79" w:rsidP="008B2E79">
      <w:pPr>
        <w:shd w:val="clear" w:color="auto" w:fill="FFFFFF"/>
        <w:tabs>
          <w:tab w:val="left" w:pos="709"/>
          <w:tab w:val="left" w:pos="88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E79" w:rsidRPr="008B2E79" w:rsidRDefault="008B2E79" w:rsidP="008B2E7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2" w:lineRule="auto"/>
        <w:ind w:left="426" w:right="7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ОВОЩИ И ФРУКТЫ, ЯВЛЯЯСЬ ОБЯЗАТЕЛЬНЫМИ КОМПОНЕНТАМИ ЕЖЕДНЕВНОГО </w:t>
      </w: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РАЦИОНА, ОБЕСПЕЧИВАЮТ ПОСТУПЛЕНИЕ В ОРГАНИЗМ</w:t>
      </w:r>
    </w:p>
    <w:p w:rsidR="008B2E79" w:rsidRPr="008B2E79" w:rsidRDefault="008B2E79" w:rsidP="008B2E79">
      <w:pPr>
        <w:pStyle w:val="a3"/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незаменимых</w:t>
      </w:r>
      <w:proofErr w:type="gramEnd"/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 нутриентов, нормальную мото</w:t>
      </w:r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рику и секрецию желудочно-кишечного тракта, </w:t>
      </w:r>
      <w:proofErr w:type="spellStart"/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пребиотический</w:t>
      </w:r>
      <w:proofErr w:type="spellEnd"/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эффект</w:t>
      </w:r>
    </w:p>
    <w:p w:rsidR="008B2E79" w:rsidRPr="008B2E79" w:rsidRDefault="008B2E79" w:rsidP="008B2E79">
      <w:pPr>
        <w:pStyle w:val="a3"/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312" w:lineRule="auto"/>
        <w:ind w:right="7"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балластных веществ, моно- и дисахаридов, быстрое чувство насыщения, повышенный диурез, колонизацию в кишеч</w:t>
      </w:r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нике </w:t>
      </w: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лактобактерий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312" w:lineRule="auto"/>
        <w:ind w:right="7"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веществ, участвующих в поддержании кислотно-щелочного равновесия и предупреждающих </w:t>
      </w: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ацидотические</w:t>
      </w:r>
      <w:proofErr w:type="spellEnd"/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 сдвиги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 СВЕЖИХ ОВОЩАХ И ФРУКТАХ ОТМЕЧАЕТСЯ НИЗКОЕ СОДЕРЖАНИЕ</w:t>
      </w:r>
    </w:p>
    <w:p w:rsidR="008B2E79" w:rsidRPr="008B2E79" w:rsidRDefault="008B2E79" w:rsidP="008B2E79">
      <w:pPr>
        <w:pStyle w:val="a3"/>
        <w:numPr>
          <w:ilvl w:val="0"/>
          <w:numId w:val="39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белков, жиров</w:t>
      </w:r>
    </w:p>
    <w:p w:rsidR="008B2E79" w:rsidRPr="008B2E79" w:rsidRDefault="008B2E79" w:rsidP="008B2E79">
      <w:pPr>
        <w:pStyle w:val="a3"/>
        <w:numPr>
          <w:ilvl w:val="0"/>
          <w:numId w:val="39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пищевых волокон, калия</w:t>
      </w:r>
    </w:p>
    <w:p w:rsidR="008B2E79" w:rsidRPr="008B2E79" w:rsidRDefault="008B2E79" w:rsidP="008B2E79">
      <w:pPr>
        <w:pStyle w:val="a3"/>
        <w:numPr>
          <w:ilvl w:val="0"/>
          <w:numId w:val="39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органических кислот</w:t>
      </w:r>
    </w:p>
    <w:p w:rsidR="008B2E79" w:rsidRPr="008B2E79" w:rsidRDefault="008B2E79" w:rsidP="008B2E79">
      <w:pPr>
        <w:pStyle w:val="a3"/>
        <w:numPr>
          <w:ilvl w:val="0"/>
          <w:numId w:val="39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эфирных масел, воды</w:t>
      </w:r>
    </w:p>
    <w:p w:rsidR="008B2E79" w:rsidRPr="008B2E79" w:rsidRDefault="008B2E79" w:rsidP="008B2E79">
      <w:pPr>
        <w:pStyle w:val="a3"/>
        <w:numPr>
          <w:ilvl w:val="0"/>
          <w:numId w:val="39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натрия, хлора</w:t>
      </w:r>
    </w:p>
    <w:p w:rsidR="008B2E79" w:rsidRPr="008B2E79" w:rsidRDefault="008B2E79" w:rsidP="008B2E79">
      <w:pPr>
        <w:shd w:val="clear" w:color="auto" w:fill="FFFFFF"/>
        <w:tabs>
          <w:tab w:val="left" w:pos="886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НАИБОЛЬШЕЕ КОЛИЧЕСТВО САХАРОВ СОДЕРЖИТСЯ </w:t>
      </w:r>
      <w:proofErr w:type="gram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proofErr w:type="gramEnd"/>
    </w:p>
    <w:p w:rsidR="008B2E79" w:rsidRPr="008B2E79" w:rsidRDefault="008B2E79" w:rsidP="008B2E79">
      <w:pPr>
        <w:pStyle w:val="a3"/>
        <w:numPr>
          <w:ilvl w:val="0"/>
          <w:numId w:val="44"/>
        </w:numPr>
        <w:shd w:val="clear" w:color="auto" w:fill="FFFFFF"/>
        <w:tabs>
          <w:tab w:val="left" w:pos="426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картофеле</w:t>
      </w:r>
      <w:proofErr w:type="gram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, репе</w:t>
      </w:r>
    </w:p>
    <w:p w:rsidR="008B2E79" w:rsidRPr="008B2E79" w:rsidRDefault="008B2E79" w:rsidP="008B2E79">
      <w:pPr>
        <w:pStyle w:val="a3"/>
        <w:numPr>
          <w:ilvl w:val="0"/>
          <w:numId w:val="44"/>
        </w:numPr>
        <w:shd w:val="clear" w:color="auto" w:fill="FFFFFF"/>
        <w:tabs>
          <w:tab w:val="left" w:pos="426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моркови, свекле</w:t>
      </w:r>
    </w:p>
    <w:p w:rsidR="008B2E79" w:rsidRPr="008B2E79" w:rsidRDefault="008B2E79" w:rsidP="008B2E79">
      <w:pPr>
        <w:pStyle w:val="a3"/>
        <w:numPr>
          <w:ilvl w:val="0"/>
          <w:numId w:val="44"/>
        </w:numPr>
        <w:shd w:val="clear" w:color="auto" w:fill="FFFFFF"/>
        <w:tabs>
          <w:tab w:val="left" w:pos="426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арбузах</w:t>
      </w:r>
      <w:proofErr w:type="gram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, дынях</w:t>
      </w:r>
    </w:p>
    <w:p w:rsidR="008B2E79" w:rsidRPr="008B2E79" w:rsidRDefault="008B2E79" w:rsidP="008B2E79">
      <w:pPr>
        <w:pStyle w:val="a3"/>
        <w:numPr>
          <w:ilvl w:val="0"/>
          <w:numId w:val="44"/>
        </w:numPr>
        <w:shd w:val="clear" w:color="auto" w:fill="FFFFFF"/>
        <w:tabs>
          <w:tab w:val="left" w:pos="426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кабачке</w:t>
      </w:r>
      <w:proofErr w:type="gram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, патиссоне</w:t>
      </w:r>
    </w:p>
    <w:p w:rsidR="008B2E79" w:rsidRPr="008B2E79" w:rsidRDefault="008B2E79" w:rsidP="008B2E79">
      <w:pPr>
        <w:pStyle w:val="a3"/>
        <w:numPr>
          <w:ilvl w:val="0"/>
          <w:numId w:val="44"/>
        </w:numPr>
        <w:shd w:val="clear" w:color="auto" w:fill="FFFFFF"/>
        <w:tabs>
          <w:tab w:val="left" w:pos="426"/>
          <w:tab w:val="left" w:pos="954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огурцах</w:t>
      </w:r>
      <w:proofErr w:type="gram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, томатах</w:t>
      </w:r>
    </w:p>
    <w:p w:rsidR="008B2E79" w:rsidRPr="008B2E79" w:rsidRDefault="008B2E79" w:rsidP="008B2E79">
      <w:pPr>
        <w:shd w:val="clear" w:color="auto" w:fill="FFFFFF"/>
        <w:tabs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ФРУКТЫ И ОВОЩИ МОГУТ БЫТЬ ФАКТОРОМ ПЕРЕДАЧИ ГЕЛЬМИНТОЗОВ</w:t>
      </w:r>
    </w:p>
    <w:p w:rsidR="008B2E79" w:rsidRPr="008B2E79" w:rsidRDefault="008B2E79" w:rsidP="008B2E79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аскаридоза</w:t>
      </w:r>
    </w:p>
    <w:p w:rsidR="008B2E79" w:rsidRPr="008B2E79" w:rsidRDefault="008B2E79" w:rsidP="008B2E79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описторхоза</w:t>
      </w:r>
    </w:p>
    <w:p w:rsidR="008B2E79" w:rsidRPr="008B2E79" w:rsidRDefault="008B2E79" w:rsidP="008B2E79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тениидоза</w:t>
      </w:r>
    </w:p>
    <w:p w:rsidR="008B2E79" w:rsidRPr="008B2E79" w:rsidRDefault="008B2E79" w:rsidP="008B2E79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энтеробиоза</w:t>
      </w:r>
    </w:p>
    <w:p w:rsidR="008B2E79" w:rsidRPr="008B2E79" w:rsidRDefault="008B2E79" w:rsidP="008B2E79">
      <w:pPr>
        <w:pStyle w:val="a3"/>
        <w:numPr>
          <w:ilvl w:val="0"/>
          <w:numId w:val="1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трихоцефалеза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НЕРАСТВОРИМЫЕ В ВОДЕ ОРГАНИЧЕСКИЕ ВЕЩЕСТВА ПЛОДОВ И ОВОЩЕЙ</w:t>
      </w:r>
    </w:p>
    <w:p w:rsidR="008B2E79" w:rsidRPr="008B2E79" w:rsidRDefault="008B2E79" w:rsidP="008B2E79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целлюлоза</w:t>
      </w:r>
    </w:p>
    <w:p w:rsidR="008B2E79" w:rsidRPr="008B2E79" w:rsidRDefault="008B2E79" w:rsidP="008B2E79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протопектин</w:t>
      </w:r>
    </w:p>
    <w:p w:rsidR="008B2E79" w:rsidRPr="008B2E79" w:rsidRDefault="008B2E79" w:rsidP="008B2E79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пектин</w:t>
      </w:r>
    </w:p>
    <w:p w:rsidR="008B2E79" w:rsidRPr="008B2E79" w:rsidRDefault="008B2E79" w:rsidP="008B2E79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крахмал</w:t>
      </w:r>
    </w:p>
    <w:p w:rsidR="008B2E79" w:rsidRPr="008B2E79" w:rsidRDefault="008B2E79" w:rsidP="008B2E79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сахара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ФИЗИЧЕСКИЕ ПРОЦЕССЫ, ПРОИСХОДЯЩИЕ В ПЛОДАХ И ОВОЩАХ ПРИ ХРАНЕНИИ</w:t>
      </w:r>
    </w:p>
    <w:p w:rsidR="008B2E79" w:rsidRPr="008B2E79" w:rsidRDefault="008B2E79" w:rsidP="008B2E79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созревание</w:t>
      </w:r>
    </w:p>
    <w:p w:rsidR="008B2E79" w:rsidRPr="008B2E79" w:rsidRDefault="008B2E79" w:rsidP="008B2E79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дыхание</w:t>
      </w:r>
    </w:p>
    <w:p w:rsidR="008B2E79" w:rsidRPr="008B2E79" w:rsidRDefault="008B2E79" w:rsidP="008B2E79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прорастание</w:t>
      </w:r>
    </w:p>
    <w:p w:rsidR="008B2E79" w:rsidRPr="008B2E79" w:rsidRDefault="008B2E79" w:rsidP="008B2E79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испарение влаги</w:t>
      </w:r>
    </w:p>
    <w:p w:rsidR="008B2E79" w:rsidRPr="008B2E79" w:rsidRDefault="008B2E79" w:rsidP="008B2E79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выделение тепла</w:t>
      </w:r>
    </w:p>
    <w:p w:rsidR="008B2E79" w:rsidRPr="008B2E79" w:rsidRDefault="008B2E79" w:rsidP="008B2E79">
      <w:pPr>
        <w:pStyle w:val="a3"/>
        <w:numPr>
          <w:ilvl w:val="0"/>
          <w:numId w:val="2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заживление ран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ФИЗИОЛОГО-БИОХИМИЧЕСКИЕ ПРОЦЕССЫ, ПРОИСХОДЯЩИЕ В ПЛОДАХ И ОВОЩАХ ПРИ ХРАНЕНИИ</w:t>
      </w:r>
    </w:p>
    <w:p w:rsidR="008B2E79" w:rsidRPr="008B2E79" w:rsidRDefault="008B2E79" w:rsidP="008B2E79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дыхание, созревание</w:t>
      </w:r>
    </w:p>
    <w:p w:rsidR="008B2E79" w:rsidRPr="008B2E79" w:rsidRDefault="008B2E79" w:rsidP="008B2E79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изменение химического состава</w:t>
      </w:r>
    </w:p>
    <w:p w:rsidR="008B2E79" w:rsidRPr="008B2E79" w:rsidRDefault="008B2E79" w:rsidP="008B2E79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прорастание</w:t>
      </w:r>
    </w:p>
    <w:p w:rsidR="008B2E79" w:rsidRPr="008B2E79" w:rsidRDefault="008B2E79" w:rsidP="008B2E79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испарение влаги, выделение тепла</w:t>
      </w:r>
    </w:p>
    <w:p w:rsidR="008B2E79" w:rsidRPr="008B2E79" w:rsidRDefault="008B2E79" w:rsidP="008B2E79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заживление ран</w:t>
      </w:r>
    </w:p>
    <w:p w:rsidR="008B2E79" w:rsidRPr="008B2E79" w:rsidRDefault="008B2E79" w:rsidP="008B2E7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ДЕФЕКТЫ, КОТОРЫЕ ПРИ ЭКСПЕРТИЗЕ КАЧЕСТВА СВЕЖЕЙ ПЛОДООВОЩНОЙ ПРОДУКЦИИ ПРИЗНАЮТСЯ НЕЗНАЧИТЕЛЬНЫМИ</w:t>
      </w:r>
    </w:p>
    <w:p w:rsidR="008B2E79" w:rsidRPr="008B2E79" w:rsidRDefault="008B2E79" w:rsidP="008B2E7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царапины</w:t>
      </w:r>
    </w:p>
    <w:p w:rsidR="008B2E79" w:rsidRPr="008B2E79" w:rsidRDefault="008B2E79" w:rsidP="008B2E7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несоответствие по размеру</w:t>
      </w:r>
    </w:p>
    <w:p w:rsidR="008B2E79" w:rsidRPr="008B2E79" w:rsidRDefault="008B2E79" w:rsidP="008B2E7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нажимы и </w:t>
      </w: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градобоины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микробиологические повреждения менее</w:t>
      </w:r>
      <w:proofErr w:type="gram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 чем на 50% мякоти плода</w:t>
      </w:r>
    </w:p>
    <w:p w:rsidR="008B2E79" w:rsidRPr="008B2E79" w:rsidRDefault="008B2E79" w:rsidP="008B2E7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нетипичная окраска</w:t>
      </w:r>
    </w:p>
    <w:p w:rsidR="008B2E79" w:rsidRPr="008B2E79" w:rsidRDefault="008B2E79" w:rsidP="008B2E79">
      <w:pPr>
        <w:pStyle w:val="a3"/>
        <w:numPr>
          <w:ilvl w:val="0"/>
          <w:numId w:val="2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повреждения вредителями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ДОПУСТИМЫЕ ДЕФЕКТЫ ПЛОДООВОЩНОЙ ПРОДУКЦИИ</w:t>
      </w:r>
    </w:p>
    <w:p w:rsidR="008B2E79" w:rsidRPr="008B2E79" w:rsidRDefault="008B2E79" w:rsidP="008B2E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плоды яблок с 1-2-мя засохшими повреждениями плодожоркой, не более 2 % от массы партии</w:t>
      </w:r>
    </w:p>
    <w:p w:rsidR="008B2E79" w:rsidRPr="008B2E79" w:rsidRDefault="008B2E79" w:rsidP="008B2E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рассеянные по плоду </w:t>
      </w:r>
      <w:proofErr w:type="gramStart"/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косточковых</w:t>
      </w:r>
      <w:proofErr w:type="gramEnd"/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мелкие точки </w:t>
      </w:r>
      <w:proofErr w:type="spellStart"/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клястероспориума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плодов томатов с </w:t>
      </w: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незарубцевавшимися</w:t>
      </w:r>
      <w:proofErr w:type="spellEnd"/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 трещинами, зеленых, мятых, увядших, подмороженных, с прилипшей землей</w:t>
      </w:r>
    </w:p>
    <w:p w:rsidR="008B2E79" w:rsidRPr="008B2E79" w:rsidRDefault="008B2E79" w:rsidP="008B2E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содержание корнеплодов с отклонениями от установленных по диаметру размеров более чем на 0,5 см</w:t>
      </w:r>
    </w:p>
    <w:p w:rsidR="008B2E79" w:rsidRPr="008B2E79" w:rsidRDefault="008B2E79" w:rsidP="008B2E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содержание корнеплодов разветвленных, треснувших с открытой сердцевиной, частей корнеплодов длиной менее 7 см</w:t>
      </w:r>
    </w:p>
    <w:p w:rsidR="008B2E79" w:rsidRPr="008B2E79" w:rsidRDefault="008B2E79" w:rsidP="008B2E79">
      <w:pPr>
        <w:pStyle w:val="a3"/>
        <w:numPr>
          <w:ilvl w:val="0"/>
          <w:numId w:val="2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плодов томатов с диаметром меньше установленного размера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ПИЩЕВЫЕ ДОБАВКИ - КОНСЕРВАНТЫ, ИСПОЛЬЗУЕМЫЕ ПРИ ПЕРЕРАБОТКЕ ПЛОДООВОЩНОЙ ПРОДУКЦИИ</w:t>
      </w:r>
    </w:p>
    <w:p w:rsidR="008B2E79" w:rsidRPr="008B2E79" w:rsidRDefault="008B2E79" w:rsidP="008B2E7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пирофосфат</w:t>
      </w:r>
      <w:proofErr w:type="spellEnd"/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 натрия</w:t>
      </w:r>
    </w:p>
    <w:p w:rsidR="008B2E79" w:rsidRPr="008B2E79" w:rsidRDefault="008B2E79" w:rsidP="008B2E7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бензойная кислота</w:t>
      </w:r>
    </w:p>
    <w:p w:rsidR="008B2E79" w:rsidRPr="008B2E79" w:rsidRDefault="008B2E79" w:rsidP="008B2E7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хлористый</w:t>
      </w:r>
      <w:proofErr w:type="gramEnd"/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 кальции</w:t>
      </w:r>
    </w:p>
    <w:p w:rsidR="008B2E79" w:rsidRPr="008B2E79" w:rsidRDefault="008B2E79" w:rsidP="008B2E7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каррагинан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низин</w:t>
      </w:r>
    </w:p>
    <w:p w:rsidR="008B2E79" w:rsidRPr="008B2E79" w:rsidRDefault="008B2E79" w:rsidP="008B2E79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сернистая кислота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2" w:lineRule="auto"/>
        <w:ind w:left="426" w:right="7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ПЛОДООВОЩНОЙ ПРОДУКЦИИ </w:t>
      </w:r>
      <w:r w:rsidRPr="008B2E7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РЕГЛАМЕНТИ</w:t>
      </w:r>
      <w:r w:rsidRPr="008B2E79">
        <w:rPr>
          <w:rFonts w:ascii="Times New Roman" w:hAnsi="Times New Roman" w:cs="Times New Roman"/>
          <w:bCs/>
          <w:color w:val="000000"/>
          <w:sz w:val="28"/>
          <w:szCs w:val="28"/>
        </w:rPr>
        <w:t>РУЕТСЯ СОДЕРЖАНИЕ</w:t>
      </w:r>
    </w:p>
    <w:p w:rsidR="008B2E79" w:rsidRPr="008B2E79" w:rsidRDefault="008B2E79" w:rsidP="008B2E79">
      <w:pPr>
        <w:pStyle w:val="a3"/>
        <w:numPr>
          <w:ilvl w:val="0"/>
          <w:numId w:val="42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микотоксинов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42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нитрозаминов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42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полихлорированных</w:t>
      </w:r>
      <w:proofErr w:type="spellEnd"/>
      <w:r w:rsidRPr="008B2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2E79">
        <w:rPr>
          <w:rFonts w:ascii="Times New Roman" w:hAnsi="Times New Roman" w:cs="Times New Roman"/>
          <w:color w:val="000000"/>
          <w:sz w:val="28"/>
          <w:szCs w:val="28"/>
        </w:rPr>
        <w:t>бифенилов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42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нитратов</w:t>
      </w:r>
    </w:p>
    <w:p w:rsidR="008B2E79" w:rsidRPr="008B2E79" w:rsidRDefault="008B2E79" w:rsidP="008B2E79">
      <w:pPr>
        <w:pStyle w:val="a3"/>
        <w:numPr>
          <w:ilvl w:val="0"/>
          <w:numId w:val="42"/>
        </w:numPr>
        <w:shd w:val="clear" w:color="auto" w:fill="FFFFFF"/>
        <w:tabs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2E79">
        <w:rPr>
          <w:rFonts w:ascii="Times New Roman" w:hAnsi="Times New Roman" w:cs="Times New Roman"/>
          <w:color w:val="000000"/>
          <w:sz w:val="28"/>
          <w:szCs w:val="28"/>
        </w:rPr>
        <w:t>изомеров ГХЦГ</w:t>
      </w:r>
    </w:p>
    <w:p w:rsidR="008B2E79" w:rsidRPr="008B2E79" w:rsidRDefault="008B2E79" w:rsidP="008B2E79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ГРИБКОВЫЕ БОЛЕЗНИ ЯБЛОК</w:t>
      </w:r>
    </w:p>
    <w:p w:rsidR="008B2E79" w:rsidRPr="008B2E79" w:rsidRDefault="008B2E79" w:rsidP="008B2E79">
      <w:pPr>
        <w:pStyle w:val="a3"/>
        <w:numPr>
          <w:ilvl w:val="0"/>
          <w:numId w:val="54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парша</w:t>
      </w:r>
    </w:p>
    <w:p w:rsidR="008B2E79" w:rsidRPr="008B2E79" w:rsidRDefault="008B2E79" w:rsidP="008B2E79">
      <w:pPr>
        <w:pStyle w:val="a3"/>
        <w:numPr>
          <w:ilvl w:val="0"/>
          <w:numId w:val="54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пухлость</w:t>
      </w:r>
    </w:p>
    <w:p w:rsidR="008B2E79" w:rsidRPr="008B2E79" w:rsidRDefault="008B2E79" w:rsidP="008B2E79">
      <w:pPr>
        <w:pStyle w:val="a3"/>
        <w:numPr>
          <w:ilvl w:val="0"/>
          <w:numId w:val="54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побурение</w:t>
      </w:r>
    </w:p>
    <w:p w:rsidR="008B2E79" w:rsidRPr="008B2E79" w:rsidRDefault="008B2E79" w:rsidP="008B2E79">
      <w:pPr>
        <w:pStyle w:val="a3"/>
        <w:numPr>
          <w:ilvl w:val="0"/>
          <w:numId w:val="54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загар</w:t>
      </w:r>
    </w:p>
    <w:p w:rsidR="008B2E79" w:rsidRPr="008B2E79" w:rsidRDefault="008B2E79" w:rsidP="008B2E79">
      <w:pPr>
        <w:pStyle w:val="a3"/>
        <w:numPr>
          <w:ilvl w:val="0"/>
          <w:numId w:val="54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720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монилиа</w:t>
      </w:r>
      <w:proofErr w:type="spellEnd"/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СУХИЕ ТЕМНО-БУРЫЕ ПЯТНА НА КОЖИЦЕ ЯБЛОК – ПРОЯВЛЕНИЕ</w:t>
      </w:r>
    </w:p>
    <w:p w:rsidR="008B2E79" w:rsidRPr="008B2E79" w:rsidRDefault="008B2E79" w:rsidP="008B2E79">
      <w:pPr>
        <w:pStyle w:val="a3"/>
        <w:numPr>
          <w:ilvl w:val="0"/>
          <w:numId w:val="55"/>
        </w:numPr>
        <w:shd w:val="clear" w:color="auto" w:fill="FFFFFF"/>
        <w:tabs>
          <w:tab w:val="left" w:pos="284"/>
          <w:tab w:val="left" w:pos="426"/>
          <w:tab w:val="left" w:pos="709"/>
          <w:tab w:val="left" w:pos="9540"/>
        </w:tabs>
        <w:spacing w:after="0" w:line="312" w:lineRule="auto"/>
        <w:ind w:hanging="71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плодовой гнили (</w:t>
      </w: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монилии</w:t>
      </w:r>
      <w:proofErr w:type="spell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</w:p>
    <w:p w:rsidR="008B2E79" w:rsidRPr="008B2E79" w:rsidRDefault="008B2E79" w:rsidP="008B2E79">
      <w:pPr>
        <w:pStyle w:val="a3"/>
        <w:numPr>
          <w:ilvl w:val="0"/>
          <w:numId w:val="55"/>
        </w:numPr>
        <w:shd w:val="clear" w:color="auto" w:fill="FFFFFF"/>
        <w:tabs>
          <w:tab w:val="left" w:pos="284"/>
          <w:tab w:val="left" w:pos="426"/>
          <w:tab w:val="left" w:pos="709"/>
          <w:tab w:val="left" w:pos="9540"/>
        </w:tabs>
        <w:spacing w:after="0" w:line="312" w:lineRule="auto"/>
        <w:ind w:hanging="71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парши</w:t>
      </w:r>
    </w:p>
    <w:p w:rsidR="008B2E79" w:rsidRPr="008B2E79" w:rsidRDefault="008B2E79" w:rsidP="008B2E79">
      <w:pPr>
        <w:pStyle w:val="a3"/>
        <w:numPr>
          <w:ilvl w:val="0"/>
          <w:numId w:val="55"/>
        </w:numPr>
        <w:shd w:val="clear" w:color="auto" w:fill="FFFFFF"/>
        <w:tabs>
          <w:tab w:val="left" w:pos="284"/>
          <w:tab w:val="left" w:pos="426"/>
          <w:tab w:val="left" w:pos="709"/>
          <w:tab w:val="left" w:pos="9540"/>
        </w:tabs>
        <w:spacing w:after="0" w:line="312" w:lineRule="auto"/>
        <w:ind w:hanging="71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загара</w:t>
      </w:r>
    </w:p>
    <w:p w:rsidR="008B2E79" w:rsidRPr="008B2E79" w:rsidRDefault="008B2E79" w:rsidP="008B2E79">
      <w:pPr>
        <w:pStyle w:val="a3"/>
        <w:numPr>
          <w:ilvl w:val="0"/>
          <w:numId w:val="55"/>
        </w:numPr>
        <w:shd w:val="clear" w:color="auto" w:fill="FFFFFF"/>
        <w:tabs>
          <w:tab w:val="left" w:pos="284"/>
          <w:tab w:val="left" w:pos="426"/>
          <w:tab w:val="left" w:pos="709"/>
          <w:tab w:val="left" w:pos="9540"/>
        </w:tabs>
        <w:spacing w:after="0" w:line="312" w:lineRule="auto"/>
        <w:ind w:hanging="71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поражения </w:t>
      </w: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сажистым</w:t>
      </w:r>
      <w:proofErr w:type="spellEnd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грибом</w:t>
      </w:r>
    </w:p>
    <w:p w:rsidR="008B2E79" w:rsidRPr="008B2E79" w:rsidRDefault="008B2E79" w:rsidP="008B2E79">
      <w:pPr>
        <w:pStyle w:val="a3"/>
        <w:numPr>
          <w:ilvl w:val="0"/>
          <w:numId w:val="55"/>
        </w:numPr>
        <w:shd w:val="clear" w:color="auto" w:fill="FFFFFF"/>
        <w:tabs>
          <w:tab w:val="left" w:pos="284"/>
          <w:tab w:val="left" w:pos="426"/>
          <w:tab w:val="left" w:pos="709"/>
          <w:tab w:val="left" w:pos="9540"/>
        </w:tabs>
        <w:spacing w:after="0" w:line="312" w:lineRule="auto"/>
        <w:ind w:hanging="71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пухлости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ФИЗИОЛОГИЧЕСКИЕ БОЛЕЗНИ ЯБЛОК</w:t>
      </w:r>
    </w:p>
    <w:p w:rsidR="008B2E79" w:rsidRPr="008B2E79" w:rsidRDefault="008B2E79" w:rsidP="008B2E79">
      <w:pPr>
        <w:pStyle w:val="a3"/>
        <w:numPr>
          <w:ilvl w:val="0"/>
          <w:numId w:val="56"/>
        </w:numPr>
        <w:shd w:val="clear" w:color="auto" w:fill="FFFFFF"/>
        <w:tabs>
          <w:tab w:val="left" w:pos="284"/>
          <w:tab w:val="left" w:pos="426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загар</w:t>
      </w:r>
    </w:p>
    <w:p w:rsidR="008B2E79" w:rsidRPr="008B2E79" w:rsidRDefault="008B2E79" w:rsidP="008B2E79">
      <w:pPr>
        <w:pStyle w:val="a3"/>
        <w:numPr>
          <w:ilvl w:val="0"/>
          <w:numId w:val="56"/>
        </w:numPr>
        <w:shd w:val="clear" w:color="auto" w:fill="FFFFFF"/>
        <w:tabs>
          <w:tab w:val="left" w:pos="284"/>
          <w:tab w:val="left" w:pos="426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парша</w:t>
      </w:r>
    </w:p>
    <w:p w:rsidR="008B2E79" w:rsidRPr="008B2E79" w:rsidRDefault="008B2E79" w:rsidP="008B2E79">
      <w:pPr>
        <w:pStyle w:val="a3"/>
        <w:numPr>
          <w:ilvl w:val="0"/>
          <w:numId w:val="56"/>
        </w:numPr>
        <w:shd w:val="clear" w:color="auto" w:fill="FFFFFF"/>
        <w:tabs>
          <w:tab w:val="left" w:pos="284"/>
          <w:tab w:val="left" w:pos="426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монилиа</w:t>
      </w:r>
      <w:proofErr w:type="spellEnd"/>
    </w:p>
    <w:p w:rsidR="008B2E79" w:rsidRPr="008B2E79" w:rsidRDefault="008B2E79" w:rsidP="008B2E79">
      <w:pPr>
        <w:pStyle w:val="a3"/>
        <w:numPr>
          <w:ilvl w:val="0"/>
          <w:numId w:val="56"/>
        </w:numPr>
        <w:shd w:val="clear" w:color="auto" w:fill="FFFFFF"/>
        <w:tabs>
          <w:tab w:val="left" w:pos="284"/>
          <w:tab w:val="left" w:pos="426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пухлость</w:t>
      </w:r>
    </w:p>
    <w:p w:rsidR="008B2E79" w:rsidRPr="008B2E79" w:rsidRDefault="008B2E79" w:rsidP="008B2E79">
      <w:pPr>
        <w:pStyle w:val="a3"/>
        <w:numPr>
          <w:ilvl w:val="0"/>
          <w:numId w:val="56"/>
        </w:numPr>
        <w:shd w:val="clear" w:color="auto" w:fill="FFFFFF"/>
        <w:tabs>
          <w:tab w:val="left" w:pos="284"/>
          <w:tab w:val="left" w:pos="426"/>
          <w:tab w:val="left" w:pos="709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B2E79">
        <w:rPr>
          <w:rFonts w:ascii="Times New Roman" w:eastAsia="Times New Roman" w:hAnsi="Times New Roman" w:cs="Times New Roman"/>
          <w:spacing w:val="-10"/>
          <w:sz w:val="28"/>
          <w:szCs w:val="28"/>
        </w:rPr>
        <w:t>стекловидность</w:t>
      </w: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8B2E79" w:rsidRPr="008B2E79" w:rsidRDefault="008B2E79" w:rsidP="008B2E79">
      <w:p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587D96" w:rsidRPr="008B2E79" w:rsidRDefault="00587D96">
      <w:pPr>
        <w:rPr>
          <w:rFonts w:ascii="Times New Roman" w:hAnsi="Times New Roman" w:cs="Times New Roman"/>
        </w:rPr>
      </w:pPr>
    </w:p>
    <w:sectPr w:rsidR="00587D96" w:rsidRPr="008B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A8C"/>
    <w:multiLevelType w:val="hybridMultilevel"/>
    <w:tmpl w:val="CC9AB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54AE2"/>
    <w:multiLevelType w:val="hybridMultilevel"/>
    <w:tmpl w:val="19F645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715F3D"/>
    <w:multiLevelType w:val="hybridMultilevel"/>
    <w:tmpl w:val="CE508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AE1"/>
    <w:multiLevelType w:val="hybridMultilevel"/>
    <w:tmpl w:val="E4BE01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91EF9"/>
    <w:multiLevelType w:val="hybridMultilevel"/>
    <w:tmpl w:val="FB42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61E56"/>
    <w:multiLevelType w:val="hybridMultilevel"/>
    <w:tmpl w:val="FB7EB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6B7"/>
    <w:multiLevelType w:val="hybridMultilevel"/>
    <w:tmpl w:val="D4729352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0611964"/>
    <w:multiLevelType w:val="hybridMultilevel"/>
    <w:tmpl w:val="7098C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A3322"/>
    <w:multiLevelType w:val="hybridMultilevel"/>
    <w:tmpl w:val="BC1876D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4DB588E"/>
    <w:multiLevelType w:val="hybridMultilevel"/>
    <w:tmpl w:val="27A2C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223BB"/>
    <w:multiLevelType w:val="hybridMultilevel"/>
    <w:tmpl w:val="E81AD2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9E8133D"/>
    <w:multiLevelType w:val="hybridMultilevel"/>
    <w:tmpl w:val="9C1C4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281DE1"/>
    <w:multiLevelType w:val="hybridMultilevel"/>
    <w:tmpl w:val="70D6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91C09"/>
    <w:multiLevelType w:val="hybridMultilevel"/>
    <w:tmpl w:val="5BAC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02BA6"/>
    <w:multiLevelType w:val="hybridMultilevel"/>
    <w:tmpl w:val="8C9A7E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F443120"/>
    <w:multiLevelType w:val="hybridMultilevel"/>
    <w:tmpl w:val="AF5E3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042AB"/>
    <w:multiLevelType w:val="hybridMultilevel"/>
    <w:tmpl w:val="C418765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4842443"/>
    <w:multiLevelType w:val="hybridMultilevel"/>
    <w:tmpl w:val="51FCB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10A06"/>
    <w:multiLevelType w:val="hybridMultilevel"/>
    <w:tmpl w:val="5FDAC3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7231A44"/>
    <w:multiLevelType w:val="hybridMultilevel"/>
    <w:tmpl w:val="CA048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51DC9"/>
    <w:multiLevelType w:val="hybridMultilevel"/>
    <w:tmpl w:val="D47E7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361906"/>
    <w:multiLevelType w:val="hybridMultilevel"/>
    <w:tmpl w:val="5C7426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591921"/>
    <w:multiLevelType w:val="hybridMultilevel"/>
    <w:tmpl w:val="FC12D466"/>
    <w:lvl w:ilvl="0" w:tplc="E3A01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746BD6"/>
    <w:multiLevelType w:val="hybridMultilevel"/>
    <w:tmpl w:val="7098C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F3900"/>
    <w:multiLevelType w:val="hybridMultilevel"/>
    <w:tmpl w:val="D6A2A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F57C9"/>
    <w:multiLevelType w:val="hybridMultilevel"/>
    <w:tmpl w:val="0F8A9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C050AE"/>
    <w:multiLevelType w:val="hybridMultilevel"/>
    <w:tmpl w:val="EFF89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7588A"/>
    <w:multiLevelType w:val="hybridMultilevel"/>
    <w:tmpl w:val="D812AD40"/>
    <w:lvl w:ilvl="0" w:tplc="04190011">
      <w:start w:val="1"/>
      <w:numFmt w:val="decimal"/>
      <w:lvlText w:val="%1)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8">
    <w:nsid w:val="3D331E67"/>
    <w:multiLevelType w:val="hybridMultilevel"/>
    <w:tmpl w:val="2EC80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EF1FC2"/>
    <w:multiLevelType w:val="hybridMultilevel"/>
    <w:tmpl w:val="26944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76755"/>
    <w:multiLevelType w:val="hybridMultilevel"/>
    <w:tmpl w:val="012C5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E1A90"/>
    <w:multiLevelType w:val="hybridMultilevel"/>
    <w:tmpl w:val="68B42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544433"/>
    <w:multiLevelType w:val="hybridMultilevel"/>
    <w:tmpl w:val="1D70B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A2032"/>
    <w:multiLevelType w:val="hybridMultilevel"/>
    <w:tmpl w:val="C6F8C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B208E"/>
    <w:multiLevelType w:val="hybridMultilevel"/>
    <w:tmpl w:val="21725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B03FB"/>
    <w:multiLevelType w:val="hybridMultilevel"/>
    <w:tmpl w:val="D282827C"/>
    <w:lvl w:ilvl="0" w:tplc="04190011">
      <w:start w:val="1"/>
      <w:numFmt w:val="decimal"/>
      <w:lvlText w:val="%1)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6">
    <w:nsid w:val="568E538D"/>
    <w:multiLevelType w:val="hybridMultilevel"/>
    <w:tmpl w:val="2F52C37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6BB7F6B"/>
    <w:multiLevelType w:val="hybridMultilevel"/>
    <w:tmpl w:val="19902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980272"/>
    <w:multiLevelType w:val="hybridMultilevel"/>
    <w:tmpl w:val="0F2EC2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8981421"/>
    <w:multiLevelType w:val="hybridMultilevel"/>
    <w:tmpl w:val="C8D65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0D72BE"/>
    <w:multiLevelType w:val="hybridMultilevel"/>
    <w:tmpl w:val="6CE29664"/>
    <w:lvl w:ilvl="0" w:tplc="8FAC6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A87423"/>
    <w:multiLevelType w:val="hybridMultilevel"/>
    <w:tmpl w:val="696495D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>
    <w:nsid w:val="62BF005B"/>
    <w:multiLevelType w:val="hybridMultilevel"/>
    <w:tmpl w:val="7FFC5C84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3">
    <w:nsid w:val="636F6DD1"/>
    <w:multiLevelType w:val="hybridMultilevel"/>
    <w:tmpl w:val="98AC8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B6BEA"/>
    <w:multiLevelType w:val="hybridMultilevel"/>
    <w:tmpl w:val="96FCF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977AB1"/>
    <w:multiLevelType w:val="hybridMultilevel"/>
    <w:tmpl w:val="65BC50B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7654886"/>
    <w:multiLevelType w:val="hybridMultilevel"/>
    <w:tmpl w:val="E0A267B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68165824"/>
    <w:multiLevelType w:val="hybridMultilevel"/>
    <w:tmpl w:val="2BB41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82245F"/>
    <w:multiLevelType w:val="hybridMultilevel"/>
    <w:tmpl w:val="A0044B7E"/>
    <w:lvl w:ilvl="0" w:tplc="75BE6C0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06A7036"/>
    <w:multiLevelType w:val="hybridMultilevel"/>
    <w:tmpl w:val="498E4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EA1D4F"/>
    <w:multiLevelType w:val="hybridMultilevel"/>
    <w:tmpl w:val="2362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722F32"/>
    <w:multiLevelType w:val="hybridMultilevel"/>
    <w:tmpl w:val="893AF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9E33C9"/>
    <w:multiLevelType w:val="hybridMultilevel"/>
    <w:tmpl w:val="DEC49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6178AE"/>
    <w:multiLevelType w:val="hybridMultilevel"/>
    <w:tmpl w:val="E0361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8F1C60"/>
    <w:multiLevelType w:val="hybridMultilevel"/>
    <w:tmpl w:val="67CA2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F850F8"/>
    <w:multiLevelType w:val="hybridMultilevel"/>
    <w:tmpl w:val="1D7A3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9"/>
  </w:num>
  <w:num w:numId="5">
    <w:abstractNumId w:val="21"/>
  </w:num>
  <w:num w:numId="6">
    <w:abstractNumId w:val="47"/>
  </w:num>
  <w:num w:numId="7">
    <w:abstractNumId w:val="34"/>
  </w:num>
  <w:num w:numId="8">
    <w:abstractNumId w:val="22"/>
  </w:num>
  <w:num w:numId="9">
    <w:abstractNumId w:val="52"/>
  </w:num>
  <w:num w:numId="10">
    <w:abstractNumId w:val="26"/>
  </w:num>
  <w:num w:numId="11">
    <w:abstractNumId w:val="40"/>
  </w:num>
  <w:num w:numId="12">
    <w:abstractNumId w:val="25"/>
  </w:num>
  <w:num w:numId="13">
    <w:abstractNumId w:val="15"/>
  </w:num>
  <w:num w:numId="14">
    <w:abstractNumId w:val="55"/>
  </w:num>
  <w:num w:numId="15">
    <w:abstractNumId w:val="6"/>
  </w:num>
  <w:num w:numId="16">
    <w:abstractNumId w:val="33"/>
  </w:num>
  <w:num w:numId="17">
    <w:abstractNumId w:val="13"/>
  </w:num>
  <w:num w:numId="18">
    <w:abstractNumId w:val="49"/>
  </w:num>
  <w:num w:numId="19">
    <w:abstractNumId w:val="54"/>
  </w:num>
  <w:num w:numId="20">
    <w:abstractNumId w:val="7"/>
  </w:num>
  <w:num w:numId="21">
    <w:abstractNumId w:val="23"/>
  </w:num>
  <w:num w:numId="22">
    <w:abstractNumId w:val="20"/>
  </w:num>
  <w:num w:numId="23">
    <w:abstractNumId w:val="30"/>
  </w:num>
  <w:num w:numId="24">
    <w:abstractNumId w:val="39"/>
  </w:num>
  <w:num w:numId="25">
    <w:abstractNumId w:val="38"/>
  </w:num>
  <w:num w:numId="26">
    <w:abstractNumId w:val="12"/>
  </w:num>
  <w:num w:numId="27">
    <w:abstractNumId w:val="0"/>
  </w:num>
  <w:num w:numId="28">
    <w:abstractNumId w:val="29"/>
  </w:num>
  <w:num w:numId="29">
    <w:abstractNumId w:val="16"/>
  </w:num>
  <w:num w:numId="30">
    <w:abstractNumId w:val="43"/>
  </w:num>
  <w:num w:numId="31">
    <w:abstractNumId w:val="31"/>
  </w:num>
  <w:num w:numId="32">
    <w:abstractNumId w:val="18"/>
  </w:num>
  <w:num w:numId="33">
    <w:abstractNumId w:val="42"/>
  </w:num>
  <w:num w:numId="34">
    <w:abstractNumId w:val="36"/>
  </w:num>
  <w:num w:numId="35">
    <w:abstractNumId w:val="10"/>
  </w:num>
  <w:num w:numId="36">
    <w:abstractNumId w:val="50"/>
  </w:num>
  <w:num w:numId="37">
    <w:abstractNumId w:val="4"/>
  </w:num>
  <w:num w:numId="38">
    <w:abstractNumId w:val="41"/>
  </w:num>
  <w:num w:numId="39">
    <w:abstractNumId w:val="51"/>
  </w:num>
  <w:num w:numId="40">
    <w:abstractNumId w:val="27"/>
  </w:num>
  <w:num w:numId="41">
    <w:abstractNumId w:val="32"/>
  </w:num>
  <w:num w:numId="42">
    <w:abstractNumId w:val="35"/>
  </w:num>
  <w:num w:numId="43">
    <w:abstractNumId w:val="14"/>
  </w:num>
  <w:num w:numId="44">
    <w:abstractNumId w:val="46"/>
  </w:num>
  <w:num w:numId="45">
    <w:abstractNumId w:val="24"/>
  </w:num>
  <w:num w:numId="46">
    <w:abstractNumId w:val="53"/>
  </w:num>
  <w:num w:numId="47">
    <w:abstractNumId w:val="37"/>
  </w:num>
  <w:num w:numId="48">
    <w:abstractNumId w:val="3"/>
  </w:num>
  <w:num w:numId="49">
    <w:abstractNumId w:val="45"/>
  </w:num>
  <w:num w:numId="50">
    <w:abstractNumId w:val="44"/>
  </w:num>
  <w:num w:numId="51">
    <w:abstractNumId w:val="28"/>
  </w:num>
  <w:num w:numId="52">
    <w:abstractNumId w:val="5"/>
  </w:num>
  <w:num w:numId="53">
    <w:abstractNumId w:val="2"/>
  </w:num>
  <w:num w:numId="54">
    <w:abstractNumId w:val="48"/>
  </w:num>
  <w:num w:numId="55">
    <w:abstractNumId w:val="8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0F"/>
    <w:rsid w:val="0027540F"/>
    <w:rsid w:val="00587D96"/>
    <w:rsid w:val="008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E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E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2</cp:revision>
  <dcterms:created xsi:type="dcterms:W3CDTF">2018-03-27T05:40:00Z</dcterms:created>
  <dcterms:modified xsi:type="dcterms:W3CDTF">2018-03-27T05:40:00Z</dcterms:modified>
</cp:coreProperties>
</file>