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9" w:rsidRPr="007F03B7" w:rsidRDefault="006C3CE9" w:rsidP="006C3CE9">
      <w:pPr>
        <w:pStyle w:val="2"/>
        <w:spacing w:line="360" w:lineRule="auto"/>
        <w:ind w:firstLine="528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1</w:t>
      </w:r>
    </w:p>
    <w:p w:rsidR="006C3CE9" w:rsidRDefault="006C3CE9" w:rsidP="006C3CE9">
      <w:pPr>
        <w:pStyle w:val="2"/>
        <w:spacing w:line="360" w:lineRule="auto"/>
        <w:ind w:firstLine="528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Токарь (28 лет, масса тела — </w:t>
      </w:r>
      <w:smartTag w:uri="urn:schemas-microsoft-com:office:smarttags" w:element="metricconverter">
        <w:smartTagPr>
          <w:attr w:name="ProductID" w:val="69 кг"/>
        </w:smartTagPr>
        <w:r w:rsidRPr="007F03B7">
          <w:rPr>
            <w:sz w:val="24"/>
            <w:szCs w:val="24"/>
          </w:rPr>
          <w:t>69 кг</w:t>
        </w:r>
      </w:smartTag>
      <w:r w:rsidRPr="007F03B7">
        <w:rPr>
          <w:sz w:val="24"/>
          <w:szCs w:val="24"/>
        </w:rPr>
        <w:t>, рабочий день — 8 ч) получает с пищевым р</w:t>
      </w:r>
      <w:r w:rsidRPr="007F03B7">
        <w:rPr>
          <w:sz w:val="24"/>
          <w:szCs w:val="24"/>
        </w:rPr>
        <w:t>а</w:t>
      </w:r>
      <w:r w:rsidRPr="007F03B7">
        <w:rPr>
          <w:sz w:val="24"/>
          <w:szCs w:val="24"/>
        </w:rPr>
        <w:t xml:space="preserve">ционом </w:t>
      </w:r>
      <w:smartTag w:uri="urn:schemas-microsoft-com:office:smarttags" w:element="metricconverter">
        <w:smartTagPr>
          <w:attr w:name="ProductID" w:val="90 г"/>
        </w:smartTagPr>
        <w:r w:rsidRPr="007F03B7">
          <w:rPr>
            <w:sz w:val="24"/>
            <w:szCs w:val="24"/>
          </w:rPr>
          <w:t>90 г</w:t>
        </w:r>
      </w:smartTag>
      <w:r w:rsidRPr="007F03B7">
        <w:rPr>
          <w:sz w:val="24"/>
          <w:szCs w:val="24"/>
        </w:rPr>
        <w:t xml:space="preserve"> белка, </w:t>
      </w:r>
      <w:smartTag w:uri="urn:schemas-microsoft-com:office:smarttags" w:element="metricconverter">
        <w:smartTagPr>
          <w:attr w:name="ProductID" w:val="110 г"/>
        </w:smartTagPr>
        <w:r w:rsidRPr="007F03B7">
          <w:rPr>
            <w:sz w:val="24"/>
            <w:szCs w:val="24"/>
          </w:rPr>
          <w:t>110 г</w:t>
        </w:r>
      </w:smartTag>
      <w:r w:rsidRPr="007F03B7">
        <w:rPr>
          <w:sz w:val="24"/>
          <w:szCs w:val="24"/>
        </w:rPr>
        <w:t xml:space="preserve"> жира и </w:t>
      </w:r>
      <w:smartTag w:uri="urn:schemas-microsoft-com:office:smarttags" w:element="metricconverter">
        <w:smartTagPr>
          <w:attr w:name="ProductID" w:val="340 г"/>
        </w:smartTagPr>
        <w:r w:rsidRPr="007F03B7">
          <w:rPr>
            <w:sz w:val="24"/>
            <w:szCs w:val="24"/>
          </w:rPr>
          <w:t>340 г</w:t>
        </w:r>
      </w:smartTag>
      <w:r w:rsidRPr="007F03B7">
        <w:rPr>
          <w:sz w:val="24"/>
          <w:szCs w:val="24"/>
        </w:rPr>
        <w:t xml:space="preserve"> углеводов.</w:t>
      </w:r>
    </w:p>
    <w:p w:rsidR="006C3CE9" w:rsidRPr="007F03B7" w:rsidRDefault="006C3CE9" w:rsidP="006C3CE9">
      <w:pPr>
        <w:pStyle w:val="2"/>
        <w:spacing w:line="360" w:lineRule="auto"/>
        <w:ind w:firstLine="528"/>
        <w:jc w:val="both"/>
        <w:rPr>
          <w:sz w:val="24"/>
          <w:szCs w:val="24"/>
        </w:rPr>
      </w:pPr>
      <w:r w:rsidRPr="007F03B7">
        <w:rPr>
          <w:sz w:val="24"/>
          <w:szCs w:val="24"/>
        </w:rPr>
        <w:t>Рассчитайте количество образующейся при этом энергии. Сопоставьте полученные р</w:t>
      </w:r>
      <w:r w:rsidRPr="007F03B7">
        <w:rPr>
          <w:sz w:val="24"/>
          <w:szCs w:val="24"/>
        </w:rPr>
        <w:t>е</w:t>
      </w:r>
      <w:r w:rsidRPr="007F03B7">
        <w:rPr>
          <w:sz w:val="24"/>
          <w:szCs w:val="24"/>
        </w:rPr>
        <w:t xml:space="preserve">зультаты с </w:t>
      </w:r>
      <w:proofErr w:type="gramStart"/>
      <w:r w:rsidRPr="007F03B7">
        <w:rPr>
          <w:sz w:val="24"/>
          <w:szCs w:val="24"/>
        </w:rPr>
        <w:t>нормируемыми</w:t>
      </w:r>
      <w:proofErr w:type="gramEnd"/>
      <w:r w:rsidRPr="007F03B7">
        <w:rPr>
          <w:sz w:val="24"/>
          <w:szCs w:val="24"/>
        </w:rPr>
        <w:t>, касающимися тяжести труда, потребностей в энергии и нутрие</w:t>
      </w:r>
      <w:r w:rsidRPr="007F03B7">
        <w:rPr>
          <w:sz w:val="24"/>
          <w:szCs w:val="24"/>
        </w:rPr>
        <w:t>н</w:t>
      </w:r>
      <w:r w:rsidRPr="007F03B7">
        <w:rPr>
          <w:sz w:val="24"/>
          <w:szCs w:val="24"/>
        </w:rPr>
        <w:t>тах. Дайте необходимые рекомендации по адекватности питания и сбалансированности п</w:t>
      </w:r>
      <w:r w:rsidRPr="007F03B7">
        <w:rPr>
          <w:sz w:val="24"/>
          <w:szCs w:val="24"/>
        </w:rPr>
        <w:t>и</w:t>
      </w:r>
      <w:r w:rsidRPr="007F03B7">
        <w:rPr>
          <w:sz w:val="24"/>
          <w:szCs w:val="24"/>
        </w:rPr>
        <w:t>щевого рациона.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>Задача 2</w:t>
      </w:r>
    </w:p>
    <w:p w:rsidR="006C3CE9" w:rsidRPr="007F03B7" w:rsidRDefault="006C3CE9" w:rsidP="006C3CE9">
      <w:pPr>
        <w:pStyle w:val="2"/>
        <w:spacing w:line="360" w:lineRule="auto"/>
        <w:ind w:firstLine="567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Врач-хирург (возраст — 35 лет, масса тела — </w:t>
      </w:r>
      <w:smartTag w:uri="urn:schemas-microsoft-com:office:smarttags" w:element="metricconverter">
        <w:smartTagPr>
          <w:attr w:name="ProductID" w:val="80 кг"/>
        </w:smartTagPr>
        <w:r w:rsidRPr="007F03B7">
          <w:rPr>
            <w:sz w:val="24"/>
            <w:szCs w:val="24"/>
          </w:rPr>
          <w:t>80 кг</w:t>
        </w:r>
      </w:smartTag>
      <w:r w:rsidRPr="007F03B7">
        <w:rPr>
          <w:sz w:val="24"/>
          <w:szCs w:val="24"/>
        </w:rPr>
        <w:t xml:space="preserve">, рабочий день — 6 ч) получает с пищевым рационом </w:t>
      </w:r>
      <w:smartTag w:uri="urn:schemas-microsoft-com:office:smarttags" w:element="metricconverter">
        <w:smartTagPr>
          <w:attr w:name="ProductID" w:val="80 г"/>
        </w:smartTagPr>
        <w:r w:rsidRPr="007F03B7">
          <w:rPr>
            <w:sz w:val="24"/>
            <w:szCs w:val="24"/>
          </w:rPr>
          <w:t>80 г</w:t>
        </w:r>
      </w:smartTag>
      <w:r w:rsidRPr="007F03B7">
        <w:rPr>
          <w:sz w:val="24"/>
          <w:szCs w:val="24"/>
        </w:rPr>
        <w:t xml:space="preserve"> белка, </w:t>
      </w:r>
      <w:smartTag w:uri="urn:schemas-microsoft-com:office:smarttags" w:element="metricconverter">
        <w:smartTagPr>
          <w:attr w:name="ProductID" w:val="120 г"/>
        </w:smartTagPr>
        <w:r w:rsidRPr="007F03B7">
          <w:rPr>
            <w:sz w:val="24"/>
            <w:szCs w:val="24"/>
          </w:rPr>
          <w:t>120 г</w:t>
        </w:r>
      </w:smartTag>
      <w:r w:rsidRPr="007F03B7">
        <w:rPr>
          <w:sz w:val="24"/>
          <w:szCs w:val="24"/>
        </w:rPr>
        <w:t xml:space="preserve"> жира, </w:t>
      </w:r>
      <w:smartTag w:uri="urn:schemas-microsoft-com:office:smarttags" w:element="metricconverter">
        <w:smartTagPr>
          <w:attr w:name="ProductID" w:val="360 г"/>
        </w:smartTagPr>
        <w:r w:rsidRPr="007F03B7">
          <w:rPr>
            <w:sz w:val="24"/>
            <w:szCs w:val="24"/>
          </w:rPr>
          <w:t>360 г</w:t>
        </w:r>
      </w:smartTag>
      <w:r w:rsidRPr="007F03B7">
        <w:rPr>
          <w:sz w:val="24"/>
          <w:szCs w:val="24"/>
        </w:rPr>
        <w:t xml:space="preserve"> углеводов.</w:t>
      </w:r>
    </w:p>
    <w:p w:rsidR="006C3CE9" w:rsidRPr="007F03B7" w:rsidRDefault="006C3CE9" w:rsidP="006C3CE9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7F03B7">
        <w:rPr>
          <w:sz w:val="24"/>
          <w:szCs w:val="24"/>
        </w:rPr>
        <w:t>Рассчитайте количество получаемой им энергии. Сопоставьте полученные данные с физиологическими потребностями врача-хирурга в эне</w:t>
      </w:r>
      <w:r w:rsidRPr="007F03B7">
        <w:rPr>
          <w:sz w:val="24"/>
          <w:szCs w:val="24"/>
        </w:rPr>
        <w:t>р</w:t>
      </w:r>
      <w:r w:rsidRPr="007F03B7">
        <w:rPr>
          <w:sz w:val="24"/>
          <w:szCs w:val="24"/>
        </w:rPr>
        <w:t xml:space="preserve">гии и нутриентах. </w:t>
      </w:r>
    </w:p>
    <w:p w:rsidR="006C3CE9" w:rsidRPr="007F03B7" w:rsidRDefault="006C3CE9" w:rsidP="006C3CE9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7F03B7">
        <w:rPr>
          <w:sz w:val="24"/>
          <w:szCs w:val="24"/>
        </w:rPr>
        <w:t>Дайте необходимые рекомендации по адекватности питания и сбалансированности пищевого рациона врача-хирурга.</w:t>
      </w:r>
    </w:p>
    <w:p w:rsidR="006C3CE9" w:rsidRPr="007F03B7" w:rsidRDefault="006C3CE9" w:rsidP="006C3CE9">
      <w:pPr>
        <w:pStyle w:val="2"/>
        <w:spacing w:line="360" w:lineRule="auto"/>
        <w:jc w:val="both"/>
        <w:rPr>
          <w:sz w:val="24"/>
          <w:szCs w:val="24"/>
          <w:u w:val="single"/>
        </w:rPr>
      </w:pP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3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Каменщик (32 года, масса тела — </w:t>
      </w:r>
      <w:smartTag w:uri="urn:schemas-microsoft-com:office:smarttags" w:element="metricconverter">
        <w:smartTagPr>
          <w:attr w:name="ProductID" w:val="59 кг"/>
        </w:smartTagPr>
        <w:r w:rsidRPr="007F03B7">
          <w:rPr>
            <w:sz w:val="24"/>
            <w:szCs w:val="24"/>
          </w:rPr>
          <w:t>59 кг</w:t>
        </w:r>
      </w:smartTag>
      <w:r w:rsidRPr="007F03B7">
        <w:rPr>
          <w:sz w:val="24"/>
          <w:szCs w:val="24"/>
        </w:rPr>
        <w:t>), занятый кирпичной кладкой строящегося д</w:t>
      </w:r>
      <w:r w:rsidRPr="007F03B7">
        <w:rPr>
          <w:sz w:val="24"/>
          <w:szCs w:val="24"/>
        </w:rPr>
        <w:t>о</w:t>
      </w:r>
      <w:r w:rsidRPr="007F03B7">
        <w:rPr>
          <w:sz w:val="24"/>
          <w:szCs w:val="24"/>
        </w:rPr>
        <w:t xml:space="preserve">ма, с суточным рационом получает </w:t>
      </w:r>
      <w:smartTag w:uri="urn:schemas-microsoft-com:office:smarttags" w:element="metricconverter">
        <w:smartTagPr>
          <w:attr w:name="ProductID" w:val="95 г"/>
        </w:smartTagPr>
        <w:r w:rsidRPr="007F03B7">
          <w:rPr>
            <w:sz w:val="24"/>
            <w:szCs w:val="24"/>
          </w:rPr>
          <w:t>95 г</w:t>
        </w:r>
      </w:smartTag>
      <w:r w:rsidRPr="007F03B7">
        <w:rPr>
          <w:sz w:val="24"/>
          <w:szCs w:val="24"/>
        </w:rPr>
        <w:t xml:space="preserve"> белка, </w:t>
      </w:r>
      <w:smartTag w:uri="urn:schemas-microsoft-com:office:smarttags" w:element="metricconverter">
        <w:smartTagPr>
          <w:attr w:name="ProductID" w:val="120 г"/>
        </w:smartTagPr>
        <w:r w:rsidRPr="007F03B7">
          <w:rPr>
            <w:sz w:val="24"/>
            <w:szCs w:val="24"/>
          </w:rPr>
          <w:t>120 г</w:t>
        </w:r>
      </w:smartTag>
      <w:r w:rsidRPr="007F03B7">
        <w:rPr>
          <w:sz w:val="24"/>
          <w:szCs w:val="24"/>
        </w:rPr>
        <w:t xml:space="preserve"> жира и </w:t>
      </w:r>
      <w:smartTag w:uri="urn:schemas-microsoft-com:office:smarttags" w:element="metricconverter">
        <w:smartTagPr>
          <w:attr w:name="ProductID" w:val="380 г"/>
        </w:smartTagPr>
        <w:r w:rsidRPr="007F03B7">
          <w:rPr>
            <w:sz w:val="24"/>
            <w:szCs w:val="24"/>
          </w:rPr>
          <w:t>380 г</w:t>
        </w:r>
      </w:smartTag>
      <w:r w:rsidRPr="007F03B7">
        <w:rPr>
          <w:sz w:val="24"/>
          <w:szCs w:val="24"/>
        </w:rPr>
        <w:t xml:space="preserve"> углеводов. Его рабочий день — 8 ч.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Определите </w:t>
      </w:r>
      <w:proofErr w:type="spellStart"/>
      <w:r w:rsidRPr="007F03B7">
        <w:rPr>
          <w:sz w:val="24"/>
          <w:szCs w:val="24"/>
        </w:rPr>
        <w:t>энерготраты</w:t>
      </w:r>
      <w:proofErr w:type="spellEnd"/>
      <w:r w:rsidRPr="007F03B7">
        <w:rPr>
          <w:sz w:val="24"/>
          <w:szCs w:val="24"/>
        </w:rPr>
        <w:t xml:space="preserve"> каменщика и его потребность в нутриентах. 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Оцените энергетическую и </w:t>
      </w:r>
      <w:proofErr w:type="spellStart"/>
      <w:r w:rsidRPr="007F03B7">
        <w:rPr>
          <w:sz w:val="24"/>
          <w:szCs w:val="24"/>
        </w:rPr>
        <w:t>нутриентную</w:t>
      </w:r>
      <w:proofErr w:type="spellEnd"/>
      <w:r w:rsidRPr="007F03B7">
        <w:rPr>
          <w:sz w:val="24"/>
          <w:szCs w:val="24"/>
        </w:rPr>
        <w:t xml:space="preserve"> адекватность питания раб</w:t>
      </w:r>
      <w:r w:rsidRPr="007F03B7">
        <w:rPr>
          <w:sz w:val="24"/>
          <w:szCs w:val="24"/>
        </w:rPr>
        <w:t>о</w:t>
      </w:r>
      <w:r w:rsidRPr="007F03B7">
        <w:rPr>
          <w:sz w:val="24"/>
          <w:szCs w:val="24"/>
        </w:rPr>
        <w:t>чего.</w:t>
      </w:r>
    </w:p>
    <w:p w:rsidR="006C3CE9" w:rsidRPr="007F03B7" w:rsidRDefault="006C3CE9" w:rsidP="006C3CE9">
      <w:pPr>
        <w:pStyle w:val="2"/>
        <w:spacing w:line="360" w:lineRule="auto"/>
        <w:jc w:val="both"/>
        <w:rPr>
          <w:sz w:val="24"/>
          <w:szCs w:val="24"/>
          <w:u w:val="single"/>
        </w:rPr>
      </w:pP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4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Лесоруб (42 года, масса тела — </w:t>
      </w:r>
      <w:smartTag w:uri="urn:schemas-microsoft-com:office:smarttags" w:element="metricconverter">
        <w:smartTagPr>
          <w:attr w:name="ProductID" w:val="68 кг"/>
        </w:smartTagPr>
        <w:r w:rsidRPr="007F03B7">
          <w:rPr>
            <w:sz w:val="24"/>
            <w:szCs w:val="24"/>
          </w:rPr>
          <w:t>68 кг</w:t>
        </w:r>
      </w:smartTag>
      <w:r w:rsidRPr="007F03B7">
        <w:rPr>
          <w:sz w:val="24"/>
          <w:szCs w:val="24"/>
        </w:rPr>
        <w:t>), занятый заготовкой древесины, потребляет с с</w:t>
      </w:r>
      <w:r w:rsidRPr="007F03B7">
        <w:rPr>
          <w:sz w:val="24"/>
          <w:szCs w:val="24"/>
        </w:rPr>
        <w:t>у</w:t>
      </w:r>
      <w:r w:rsidRPr="007F03B7">
        <w:rPr>
          <w:sz w:val="24"/>
          <w:szCs w:val="24"/>
        </w:rPr>
        <w:t xml:space="preserve">точным рационом </w:t>
      </w:r>
      <w:smartTag w:uri="urn:schemas-microsoft-com:office:smarttags" w:element="metricconverter">
        <w:smartTagPr>
          <w:attr w:name="ProductID" w:val="120 г"/>
        </w:smartTagPr>
        <w:r w:rsidRPr="007F03B7">
          <w:rPr>
            <w:sz w:val="24"/>
            <w:szCs w:val="24"/>
          </w:rPr>
          <w:t>120 г</w:t>
        </w:r>
      </w:smartTag>
      <w:r w:rsidRPr="007F03B7">
        <w:rPr>
          <w:sz w:val="24"/>
          <w:szCs w:val="24"/>
        </w:rPr>
        <w:t xml:space="preserve"> белка, </w:t>
      </w:r>
      <w:smartTag w:uri="urn:schemas-microsoft-com:office:smarttags" w:element="metricconverter">
        <w:smartTagPr>
          <w:attr w:name="ProductID" w:val="135 г"/>
        </w:smartTagPr>
        <w:r w:rsidRPr="007F03B7">
          <w:rPr>
            <w:sz w:val="24"/>
            <w:szCs w:val="24"/>
          </w:rPr>
          <w:t>135 г</w:t>
        </w:r>
      </w:smartTag>
      <w:r w:rsidRPr="007F03B7">
        <w:rPr>
          <w:sz w:val="24"/>
          <w:szCs w:val="24"/>
        </w:rPr>
        <w:t xml:space="preserve"> жира, </w:t>
      </w:r>
      <w:smartTag w:uri="urn:schemas-microsoft-com:office:smarttags" w:element="metricconverter">
        <w:smartTagPr>
          <w:attr w:name="ProductID" w:val="410 г"/>
        </w:smartTagPr>
        <w:r w:rsidRPr="007F03B7">
          <w:rPr>
            <w:sz w:val="24"/>
            <w:szCs w:val="24"/>
          </w:rPr>
          <w:t>410 г</w:t>
        </w:r>
      </w:smartTag>
      <w:r w:rsidRPr="007F03B7">
        <w:rPr>
          <w:sz w:val="24"/>
          <w:szCs w:val="24"/>
        </w:rPr>
        <w:t xml:space="preserve"> углеводов. Время его работы 7 ч (с перер</w:t>
      </w:r>
      <w:r w:rsidRPr="007F03B7">
        <w:rPr>
          <w:sz w:val="24"/>
          <w:szCs w:val="24"/>
        </w:rPr>
        <w:t>ы</w:t>
      </w:r>
      <w:r w:rsidRPr="007F03B7">
        <w:rPr>
          <w:sz w:val="24"/>
          <w:szCs w:val="24"/>
        </w:rPr>
        <w:t>вом и отдыхом в 1 час).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Рассчитайте </w:t>
      </w:r>
      <w:proofErr w:type="spellStart"/>
      <w:r w:rsidRPr="007F03B7">
        <w:rPr>
          <w:sz w:val="24"/>
          <w:szCs w:val="24"/>
        </w:rPr>
        <w:t>энерготраты</w:t>
      </w:r>
      <w:proofErr w:type="spellEnd"/>
      <w:r w:rsidRPr="007F03B7">
        <w:rPr>
          <w:sz w:val="24"/>
          <w:szCs w:val="24"/>
        </w:rPr>
        <w:t xml:space="preserve"> лесоруба и его потребность в нутриентах.  </w:t>
      </w:r>
    </w:p>
    <w:p w:rsidR="006C3CE9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Оцените энергетическую и </w:t>
      </w:r>
      <w:proofErr w:type="spellStart"/>
      <w:r w:rsidRPr="007F03B7">
        <w:rPr>
          <w:sz w:val="24"/>
          <w:szCs w:val="24"/>
        </w:rPr>
        <w:t>нутриентную</w:t>
      </w:r>
      <w:proofErr w:type="spellEnd"/>
      <w:r w:rsidRPr="007F03B7">
        <w:rPr>
          <w:sz w:val="24"/>
          <w:szCs w:val="24"/>
        </w:rPr>
        <w:t xml:space="preserve"> адекватность питания раб</w:t>
      </w:r>
      <w:r w:rsidRPr="007F03B7">
        <w:rPr>
          <w:sz w:val="24"/>
          <w:szCs w:val="24"/>
        </w:rPr>
        <w:t>о</w:t>
      </w:r>
      <w:r w:rsidRPr="007F03B7">
        <w:rPr>
          <w:sz w:val="24"/>
          <w:szCs w:val="24"/>
        </w:rPr>
        <w:t>чего.</w:t>
      </w:r>
    </w:p>
    <w:p w:rsidR="006C3CE9" w:rsidRPr="007F03B7" w:rsidRDefault="006C3CE9" w:rsidP="006C3CE9">
      <w:pPr>
        <w:pStyle w:val="2"/>
        <w:spacing w:line="360" w:lineRule="auto"/>
        <w:ind w:firstLine="576"/>
        <w:jc w:val="both"/>
        <w:rPr>
          <w:sz w:val="24"/>
          <w:szCs w:val="24"/>
        </w:rPr>
      </w:pPr>
    </w:p>
    <w:p w:rsidR="006C3CE9" w:rsidRPr="007F03B7" w:rsidRDefault="006C3CE9" w:rsidP="006C3CE9">
      <w:pPr>
        <w:shd w:val="clear" w:color="auto" w:fill="FFFFFF"/>
        <w:spacing w:before="149" w:line="360" w:lineRule="auto"/>
        <w:ind w:left="427"/>
        <w:jc w:val="both"/>
        <w:rPr>
          <w:sz w:val="24"/>
          <w:szCs w:val="24"/>
        </w:rPr>
      </w:pPr>
      <w:r w:rsidRPr="007F03B7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5</w:t>
      </w:r>
    </w:p>
    <w:p w:rsidR="006C3CE9" w:rsidRPr="007F03B7" w:rsidRDefault="006C3CE9" w:rsidP="006C3CE9">
      <w:pPr>
        <w:shd w:val="clear" w:color="auto" w:fill="FFFFFF"/>
        <w:spacing w:line="360" w:lineRule="auto"/>
        <w:ind w:left="5" w:firstLine="562"/>
        <w:jc w:val="both"/>
        <w:rPr>
          <w:color w:val="000000"/>
          <w:spacing w:val="-6"/>
          <w:sz w:val="24"/>
          <w:szCs w:val="24"/>
        </w:rPr>
      </w:pPr>
      <w:r w:rsidRPr="007F03B7">
        <w:rPr>
          <w:color w:val="000000"/>
          <w:spacing w:val="-5"/>
          <w:sz w:val="24"/>
          <w:szCs w:val="24"/>
        </w:rPr>
        <w:lastRenderedPageBreak/>
        <w:t xml:space="preserve">Теоретическая калорийность обеда (без хлеба) - 800 ккал. При </w:t>
      </w:r>
      <w:r w:rsidRPr="007F03B7">
        <w:rPr>
          <w:color w:val="000000"/>
          <w:spacing w:val="-7"/>
          <w:sz w:val="24"/>
          <w:szCs w:val="24"/>
        </w:rPr>
        <w:t>лабораторном исслед</w:t>
      </w:r>
      <w:r w:rsidRPr="007F03B7">
        <w:rPr>
          <w:color w:val="000000"/>
          <w:spacing w:val="-7"/>
          <w:sz w:val="24"/>
          <w:szCs w:val="24"/>
        </w:rPr>
        <w:t>о</w:t>
      </w:r>
      <w:r w:rsidRPr="007F03B7">
        <w:rPr>
          <w:color w:val="000000"/>
          <w:spacing w:val="-7"/>
          <w:sz w:val="24"/>
          <w:szCs w:val="24"/>
        </w:rPr>
        <w:t xml:space="preserve">вании найдено: </w:t>
      </w:r>
      <w:smartTag w:uri="urn:schemas-microsoft-com:office:smarttags" w:element="metricconverter">
        <w:smartTagPr>
          <w:attr w:name="ProductID" w:val="20 г"/>
        </w:smartTagPr>
        <w:r w:rsidRPr="007F03B7">
          <w:rPr>
            <w:color w:val="000000"/>
            <w:spacing w:val="-7"/>
            <w:sz w:val="24"/>
            <w:szCs w:val="24"/>
          </w:rPr>
          <w:t>20 г</w:t>
        </w:r>
      </w:smartTag>
      <w:r w:rsidRPr="007F03B7">
        <w:rPr>
          <w:color w:val="000000"/>
          <w:spacing w:val="-7"/>
          <w:sz w:val="24"/>
          <w:szCs w:val="24"/>
        </w:rPr>
        <w:t xml:space="preserve"> жиров, </w:t>
      </w:r>
      <w:smartTag w:uri="urn:schemas-microsoft-com:office:smarttags" w:element="metricconverter">
        <w:smartTagPr>
          <w:attr w:name="ProductID" w:val="150 г"/>
        </w:smartTagPr>
        <w:r w:rsidRPr="007F03B7">
          <w:rPr>
            <w:color w:val="000000"/>
            <w:spacing w:val="-7"/>
            <w:sz w:val="24"/>
            <w:szCs w:val="24"/>
          </w:rPr>
          <w:t>150 г</w:t>
        </w:r>
      </w:smartTag>
      <w:r w:rsidRPr="007F03B7">
        <w:rPr>
          <w:color w:val="000000"/>
          <w:spacing w:val="-7"/>
          <w:sz w:val="24"/>
          <w:szCs w:val="24"/>
        </w:rPr>
        <w:t xml:space="preserve"> белков и углеводов. С обедом </w:t>
      </w:r>
      <w:r w:rsidRPr="007F03B7">
        <w:rPr>
          <w:color w:val="000000"/>
          <w:spacing w:val="-6"/>
          <w:sz w:val="24"/>
          <w:szCs w:val="24"/>
        </w:rPr>
        <w:t xml:space="preserve">человек съедает около </w:t>
      </w:r>
      <w:smartTag w:uri="urn:schemas-microsoft-com:office:smarttags" w:element="metricconverter">
        <w:smartTagPr>
          <w:attr w:name="ProductID" w:val="200 г"/>
        </w:smartTagPr>
        <w:r w:rsidRPr="007F03B7">
          <w:rPr>
            <w:color w:val="000000"/>
            <w:spacing w:val="-6"/>
            <w:sz w:val="24"/>
            <w:szCs w:val="24"/>
          </w:rPr>
          <w:t>200 г</w:t>
        </w:r>
      </w:smartTag>
      <w:r w:rsidRPr="007F03B7">
        <w:rPr>
          <w:color w:val="000000"/>
          <w:spacing w:val="-6"/>
          <w:sz w:val="24"/>
          <w:szCs w:val="24"/>
        </w:rPr>
        <w:t xml:space="preserve"> ржаного хл</w:t>
      </w:r>
      <w:r w:rsidRPr="007F03B7">
        <w:rPr>
          <w:color w:val="000000"/>
          <w:spacing w:val="-6"/>
          <w:sz w:val="24"/>
          <w:szCs w:val="24"/>
        </w:rPr>
        <w:t>е</w:t>
      </w:r>
      <w:r w:rsidRPr="007F03B7">
        <w:rPr>
          <w:color w:val="000000"/>
          <w:spacing w:val="-6"/>
          <w:sz w:val="24"/>
          <w:szCs w:val="24"/>
        </w:rPr>
        <w:t>ба.</w:t>
      </w:r>
    </w:p>
    <w:p w:rsidR="006C3CE9" w:rsidRPr="007F03B7" w:rsidRDefault="006C3CE9" w:rsidP="006C3CE9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60" w:lineRule="auto"/>
        <w:ind w:left="720"/>
        <w:jc w:val="both"/>
        <w:rPr>
          <w:color w:val="000000"/>
          <w:spacing w:val="-29"/>
          <w:sz w:val="24"/>
          <w:szCs w:val="24"/>
        </w:rPr>
      </w:pPr>
      <w:r w:rsidRPr="007F03B7">
        <w:rPr>
          <w:color w:val="000000"/>
          <w:spacing w:val="-6"/>
          <w:sz w:val="24"/>
          <w:szCs w:val="24"/>
        </w:rPr>
        <w:t xml:space="preserve">Совпадает ли теоретическая калорийность обеда с </w:t>
      </w:r>
      <w:proofErr w:type="gramStart"/>
      <w:r w:rsidRPr="007F03B7">
        <w:rPr>
          <w:color w:val="000000"/>
          <w:spacing w:val="-6"/>
          <w:sz w:val="24"/>
          <w:szCs w:val="24"/>
        </w:rPr>
        <w:t>фактической</w:t>
      </w:r>
      <w:proofErr w:type="gramEnd"/>
      <w:r w:rsidRPr="007F03B7">
        <w:rPr>
          <w:color w:val="000000"/>
          <w:spacing w:val="-6"/>
          <w:sz w:val="24"/>
          <w:szCs w:val="24"/>
        </w:rPr>
        <w:t>?</w:t>
      </w:r>
    </w:p>
    <w:p w:rsidR="006C3CE9" w:rsidRPr="007F03B7" w:rsidRDefault="006C3CE9" w:rsidP="006C3CE9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60" w:lineRule="auto"/>
        <w:ind w:left="1061" w:hanging="341"/>
        <w:jc w:val="both"/>
        <w:rPr>
          <w:color w:val="000000"/>
          <w:spacing w:val="-20"/>
          <w:sz w:val="24"/>
          <w:szCs w:val="24"/>
        </w:rPr>
      </w:pPr>
      <w:r w:rsidRPr="007F03B7">
        <w:rPr>
          <w:color w:val="000000"/>
          <w:spacing w:val="-8"/>
          <w:sz w:val="24"/>
          <w:szCs w:val="24"/>
        </w:rPr>
        <w:t>Какими лабораторными методами определяют калорийность блюд? В чем</w:t>
      </w:r>
      <w:r w:rsidRPr="007F03B7">
        <w:rPr>
          <w:color w:val="000000"/>
          <w:spacing w:val="-6"/>
          <w:sz w:val="24"/>
          <w:szCs w:val="24"/>
        </w:rPr>
        <w:t xml:space="preserve"> сущность м</w:t>
      </w:r>
      <w:r w:rsidRPr="007F03B7">
        <w:rPr>
          <w:color w:val="000000"/>
          <w:spacing w:val="-6"/>
          <w:sz w:val="24"/>
          <w:szCs w:val="24"/>
        </w:rPr>
        <w:t>е</w:t>
      </w:r>
      <w:r w:rsidRPr="007F03B7">
        <w:rPr>
          <w:color w:val="000000"/>
          <w:spacing w:val="-6"/>
          <w:sz w:val="24"/>
          <w:szCs w:val="24"/>
        </w:rPr>
        <w:t>тода Гербера для определения жиров?</w:t>
      </w:r>
    </w:p>
    <w:p w:rsidR="008242DD" w:rsidRDefault="006C3CE9" w:rsidP="006C3CE9">
      <w:r w:rsidRPr="007F03B7">
        <w:rPr>
          <w:sz w:val="24"/>
          <w:szCs w:val="24"/>
        </w:rPr>
        <w:t xml:space="preserve">Для какой возрастной и профессиональной группы населения </w:t>
      </w:r>
      <w:r w:rsidRPr="007F03B7">
        <w:rPr>
          <w:spacing w:val="-6"/>
          <w:sz w:val="24"/>
          <w:szCs w:val="24"/>
        </w:rPr>
        <w:t>Вы могли бы рек</w:t>
      </w:r>
      <w:r w:rsidRPr="007F03B7">
        <w:rPr>
          <w:spacing w:val="-6"/>
          <w:sz w:val="24"/>
          <w:szCs w:val="24"/>
        </w:rPr>
        <w:t>о</w:t>
      </w:r>
      <w:r w:rsidRPr="007F03B7">
        <w:rPr>
          <w:spacing w:val="-6"/>
          <w:sz w:val="24"/>
          <w:szCs w:val="24"/>
        </w:rPr>
        <w:t xml:space="preserve">мендовать такой обед?                           </w:t>
      </w:r>
      <w:bookmarkStart w:id="0" w:name="_GoBack"/>
      <w:bookmarkEnd w:id="0"/>
    </w:p>
    <w:sectPr w:rsidR="008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295E"/>
    <w:multiLevelType w:val="singleLevel"/>
    <w:tmpl w:val="8ECE164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78"/>
    <w:rsid w:val="00571178"/>
    <w:rsid w:val="006C3CE9"/>
    <w:rsid w:val="0082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3C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3C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3C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3C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2</cp:revision>
  <dcterms:created xsi:type="dcterms:W3CDTF">2018-03-21T16:27:00Z</dcterms:created>
  <dcterms:modified xsi:type="dcterms:W3CDTF">2018-03-21T16:27:00Z</dcterms:modified>
</cp:coreProperties>
</file>