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AB" w:rsidRDefault="007C75AB" w:rsidP="007C75AB">
      <w:pPr>
        <w:pStyle w:val="a3"/>
        <w:shd w:val="clear" w:color="auto" w:fill="auto"/>
        <w:ind w:left="20" w:right="20" w:firstLine="3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Задача.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 xml:space="preserve">Для прошивки отверстий в деталях ручных часов используется </w:t>
      </w:r>
      <w:proofErr w:type="spellStart"/>
      <w:r w:rsidRPr="007C75AB">
        <w:rPr>
          <w:sz w:val="24"/>
          <w:szCs w:val="24"/>
        </w:rPr>
        <w:t>неодимовый</w:t>
      </w:r>
      <w:proofErr w:type="spellEnd"/>
      <w:r w:rsidRPr="007C75AB">
        <w:rPr>
          <w:sz w:val="24"/>
          <w:szCs w:val="24"/>
        </w:rPr>
        <w:t xml:space="preserve"> лазер, работающий в импульсном режиме (одиноч</w:t>
      </w:r>
      <w:r w:rsidRPr="007C75AB">
        <w:rPr>
          <w:sz w:val="24"/>
          <w:szCs w:val="24"/>
        </w:rPr>
        <w:softHyphen/>
        <w:t>ные импульсы). Длина волны излучения 1060 нм, энергия лазер</w:t>
      </w:r>
      <w:r w:rsidRPr="007C75AB">
        <w:rPr>
          <w:sz w:val="24"/>
          <w:szCs w:val="24"/>
        </w:rPr>
        <w:softHyphen/>
        <w:t>ного импульса (</w:t>
      </w:r>
      <w:r w:rsidRPr="007C75AB">
        <w:rPr>
          <w:sz w:val="24"/>
          <w:szCs w:val="24"/>
          <w:lang w:val="en-US"/>
        </w:rPr>
        <w:t>W</w:t>
      </w:r>
      <w:r>
        <w:rPr>
          <w:sz w:val="24"/>
          <w:szCs w:val="24"/>
          <w:vertAlign w:val="subscript"/>
        </w:rPr>
        <w:t>с</w:t>
      </w:r>
      <w:r w:rsidRPr="007C75AB">
        <w:rPr>
          <w:sz w:val="24"/>
          <w:szCs w:val="24"/>
        </w:rPr>
        <w:t>,) 8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-1</w:t>
      </w:r>
      <w:r w:rsidRPr="007C75AB">
        <w:rPr>
          <w:sz w:val="24"/>
          <w:szCs w:val="24"/>
        </w:rPr>
        <w:t xml:space="preserve"> Дж. Длительность импульса излучения составляет 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-6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помещений покрыты глазурованной плиткой.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было выявлено, что из 20 сотрудников у пяти нет сведений о прохождении обучения. Отсутствовали средства индивидуальной защиты. Один из сотрудников принят на работу в возрасте 17 лет. Последний периодический медицинский осмотр проводился два года назад.</w:t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87"/>
      <w:r w:rsidRPr="007C75AB">
        <w:rPr>
          <w:rStyle w:val="125"/>
          <w:rFonts w:ascii="Times New Roman" w:hAnsi="Times New Roman" w:cs="Times New Roman"/>
          <w:sz w:val="24"/>
          <w:szCs w:val="24"/>
        </w:rPr>
        <w:t>Задача</w:t>
      </w:r>
      <w:bookmarkEnd w:id="1"/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изготовлении биметаллических пластин используется ла</w:t>
      </w:r>
      <w:r w:rsidRPr="007C75AB">
        <w:rPr>
          <w:sz w:val="24"/>
          <w:szCs w:val="24"/>
        </w:rPr>
        <w:softHyphen/>
        <w:t>зерная установка «Квант-5». Длина волны излучения 10,6 мкм. Максимальное значение суммарной энергии всех импульсов за время одной технологической операции 2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-2</w:t>
      </w:r>
      <w:r w:rsidRPr="007C75AB">
        <w:rPr>
          <w:sz w:val="24"/>
          <w:szCs w:val="24"/>
        </w:rPr>
        <w:t xml:space="preserve"> Дж. Длительность воздействия 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-6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помещения покрыты белым блестящим пластиком.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выявлено, что все сотрудники при допуске к работе не проходили специального обучения. Из средств индивидуальной защиты имеются только халаты. Последний периодический меди</w:t>
      </w:r>
      <w:r w:rsidRPr="007C75AB">
        <w:rPr>
          <w:sz w:val="24"/>
          <w:szCs w:val="24"/>
        </w:rPr>
        <w:softHyphen/>
        <w:t>цинский осмотр проводился полтора года назад.</w:t>
      </w:r>
    </w:p>
    <w:p w:rsid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Style w:val="124"/>
          <w:rFonts w:ascii="Times New Roman" w:hAnsi="Times New Roman" w:cs="Times New Roman"/>
          <w:sz w:val="24"/>
          <w:szCs w:val="24"/>
        </w:rPr>
      </w:pPr>
      <w:bookmarkStart w:id="2" w:name="bookmark188"/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Fonts w:ascii="Times New Roman" w:hAnsi="Times New Roman" w:cs="Times New Roman"/>
          <w:sz w:val="24"/>
          <w:szCs w:val="24"/>
        </w:rPr>
      </w:pPr>
      <w:r w:rsidRPr="007C75AB">
        <w:rPr>
          <w:rStyle w:val="124"/>
          <w:rFonts w:ascii="Times New Roman" w:hAnsi="Times New Roman" w:cs="Times New Roman"/>
          <w:sz w:val="24"/>
          <w:szCs w:val="24"/>
        </w:rPr>
        <w:t xml:space="preserve">Задача </w:t>
      </w:r>
      <w:bookmarkEnd w:id="2"/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 xml:space="preserve">Для прошивки отверстий в деталях ручных часов используется </w:t>
      </w:r>
      <w:proofErr w:type="spellStart"/>
      <w:r w:rsidRPr="007C75AB">
        <w:rPr>
          <w:sz w:val="24"/>
          <w:szCs w:val="24"/>
        </w:rPr>
        <w:t>неодимовый</w:t>
      </w:r>
      <w:proofErr w:type="spellEnd"/>
      <w:r w:rsidRPr="007C75AB">
        <w:rPr>
          <w:sz w:val="24"/>
          <w:szCs w:val="24"/>
        </w:rPr>
        <w:t xml:space="preserve"> лазер, работающий в импульсном режиме (одиноч</w:t>
      </w:r>
      <w:r w:rsidRPr="007C75AB">
        <w:rPr>
          <w:sz w:val="24"/>
          <w:szCs w:val="24"/>
        </w:rPr>
        <w:softHyphen/>
        <w:t>ные импульсы). Длина волны излучения 10,6 мкм, энергия лазер</w:t>
      </w:r>
      <w:r w:rsidRPr="007C75AB">
        <w:rPr>
          <w:sz w:val="24"/>
          <w:szCs w:val="24"/>
        </w:rPr>
        <w:softHyphen/>
        <w:t>ного импульса (</w:t>
      </w:r>
      <w:r w:rsidRPr="007C75AB">
        <w:rPr>
          <w:sz w:val="24"/>
          <w:szCs w:val="24"/>
          <w:lang w:val="en-US"/>
        </w:rPr>
        <w:t>W</w:t>
      </w:r>
      <w:proofErr w:type="gramStart"/>
      <w:r>
        <w:rPr>
          <w:sz w:val="24"/>
          <w:szCs w:val="24"/>
          <w:vertAlign w:val="subscript"/>
        </w:rPr>
        <w:t xml:space="preserve">с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</w:t>
      </w:r>
      <w:r w:rsidRPr="007C75AB">
        <w:rPr>
          <w:sz w:val="24"/>
          <w:szCs w:val="24"/>
        </w:rPr>
        <w:t>12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-1</w:t>
      </w:r>
      <w:r w:rsidRPr="007C75AB">
        <w:rPr>
          <w:sz w:val="24"/>
          <w:szCs w:val="24"/>
        </w:rPr>
        <w:t xml:space="preserve"> Дж. Длительность импульса излучения составляет 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-6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покрыты глазурованной плиткой.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установ</w:t>
      </w:r>
      <w:r w:rsidRPr="007C75AB">
        <w:rPr>
          <w:sz w:val="24"/>
          <w:szCs w:val="24"/>
        </w:rPr>
        <w:softHyphen/>
        <w:t>ках было выявлено, что из 20 сотрудников у пяти нет сведений о про</w:t>
      </w:r>
      <w:r w:rsidRPr="007C75AB">
        <w:rPr>
          <w:sz w:val="24"/>
          <w:szCs w:val="24"/>
        </w:rPr>
        <w:softHyphen/>
        <w:t>хождении обучения. Отсутствовали средства индивидуальной защиты. Двое из сотрудников приняты на работу в возрасте 17 лет. Послед</w:t>
      </w:r>
      <w:r w:rsidRPr="007C75AB">
        <w:rPr>
          <w:sz w:val="24"/>
          <w:szCs w:val="24"/>
        </w:rPr>
        <w:softHyphen/>
        <w:t>ний периодический медицинский осмотр проводился два года назад.</w:t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Fonts w:ascii="Times New Roman" w:hAnsi="Times New Roman" w:cs="Times New Roman"/>
          <w:sz w:val="24"/>
          <w:szCs w:val="24"/>
        </w:rPr>
      </w:pPr>
      <w:bookmarkStart w:id="3" w:name="bookmark189"/>
      <w:r w:rsidRPr="007C75AB">
        <w:rPr>
          <w:rStyle w:val="124"/>
          <w:rFonts w:ascii="Times New Roman" w:hAnsi="Times New Roman" w:cs="Times New Roman"/>
          <w:sz w:val="24"/>
          <w:szCs w:val="24"/>
        </w:rPr>
        <w:t xml:space="preserve">Задача </w:t>
      </w:r>
      <w:bookmarkEnd w:id="3"/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Для сварки стеклянных изделий используется лазерная уста</w:t>
      </w:r>
      <w:r w:rsidRPr="007C75AB">
        <w:rPr>
          <w:sz w:val="24"/>
          <w:szCs w:val="24"/>
        </w:rPr>
        <w:softHyphen/>
        <w:t>новка «Квант-4». Длина волны излучения 10,6 мкм. Энергетиче</w:t>
      </w:r>
      <w:r w:rsidRPr="007C75AB">
        <w:rPr>
          <w:sz w:val="24"/>
          <w:szCs w:val="24"/>
        </w:rPr>
        <w:softHyphen/>
        <w:t>ская облученность (Е) составляет 1,5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3</w:t>
      </w:r>
      <w:r w:rsidRPr="007C75AB">
        <w:rPr>
          <w:sz w:val="24"/>
          <w:szCs w:val="24"/>
        </w:rPr>
        <w:t xml:space="preserve"> Вт/м</w:t>
      </w:r>
      <w:r w:rsidRPr="007C75AB">
        <w:rPr>
          <w:sz w:val="24"/>
          <w:szCs w:val="24"/>
          <w:vertAlign w:val="superscript"/>
        </w:rPr>
        <w:t>-2</w:t>
      </w:r>
      <w:r w:rsidRPr="007C75AB">
        <w:rPr>
          <w:sz w:val="24"/>
          <w:szCs w:val="24"/>
        </w:rPr>
        <w:t>. Длительность одного технологического цикла воздействия (</w:t>
      </w:r>
      <w:r w:rsidRPr="007C75AB">
        <w:rPr>
          <w:sz w:val="24"/>
          <w:szCs w:val="24"/>
          <w:lang w:val="en-US"/>
        </w:rPr>
        <w:t>t</w:t>
      </w:r>
      <w:r w:rsidRPr="007C75AB">
        <w:rPr>
          <w:sz w:val="24"/>
          <w:szCs w:val="24"/>
        </w:rPr>
        <w:t>) 2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2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помещения покрыты глазурованной плиткой.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выявлено, что все сотрудники при допуске к работе не проходили специального обучения. Из средств индивидуальной защиты имеются только халаты. Последний периодический меди</w:t>
      </w:r>
      <w:r w:rsidRPr="007C75AB">
        <w:rPr>
          <w:sz w:val="24"/>
          <w:szCs w:val="24"/>
        </w:rPr>
        <w:softHyphen/>
        <w:t>цинский осмотр проводился два с половиной года назад.</w:t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Fonts w:ascii="Times New Roman" w:hAnsi="Times New Roman" w:cs="Times New Roman"/>
          <w:sz w:val="24"/>
          <w:szCs w:val="24"/>
        </w:rPr>
      </w:pPr>
      <w:bookmarkStart w:id="4" w:name="bookmark190"/>
      <w:r w:rsidRPr="007C75AB">
        <w:rPr>
          <w:rStyle w:val="124"/>
          <w:rFonts w:ascii="Times New Roman" w:hAnsi="Times New Roman" w:cs="Times New Roman"/>
          <w:sz w:val="24"/>
          <w:szCs w:val="24"/>
        </w:rPr>
        <w:t xml:space="preserve">Задача </w:t>
      </w:r>
      <w:bookmarkEnd w:id="4"/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спектроскопии используется лазерная установка «Квант». Длина волны излучения равна 0,42 мкм. Мощность лазерного излуче</w:t>
      </w:r>
      <w:r w:rsidRPr="007C75AB">
        <w:rPr>
          <w:sz w:val="24"/>
          <w:szCs w:val="24"/>
        </w:rPr>
        <w:softHyphen/>
        <w:t>ния (Р) составляет 1,2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-1</w:t>
      </w:r>
      <w:r w:rsidRPr="007C75AB">
        <w:rPr>
          <w:sz w:val="24"/>
          <w:szCs w:val="24"/>
        </w:rPr>
        <w:t xml:space="preserve"> Вт. Длительность облучения (</w:t>
      </w:r>
      <w:r w:rsidRPr="007C75AB">
        <w:rPr>
          <w:sz w:val="24"/>
          <w:szCs w:val="24"/>
          <w:lang w:val="en-US"/>
        </w:rPr>
        <w:t>t</w:t>
      </w:r>
      <w:r w:rsidRPr="007C75AB">
        <w:rPr>
          <w:sz w:val="24"/>
          <w:szCs w:val="24"/>
        </w:rPr>
        <w:t>) 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-6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помещения покрыты белой масляной краской.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выявлено, что все сотрудники при допуске к работе не проходили специального обучения. Из средств индивидуальной защиты имеются только халаты. Последний периодический меди</w:t>
      </w:r>
      <w:r w:rsidRPr="007C75AB">
        <w:rPr>
          <w:sz w:val="24"/>
          <w:szCs w:val="24"/>
        </w:rPr>
        <w:softHyphen/>
        <w:t>цинский осмотр проводился два с половиной года назад. У двух ра</w:t>
      </w:r>
      <w:r w:rsidRPr="007C75AB">
        <w:rPr>
          <w:sz w:val="24"/>
          <w:szCs w:val="24"/>
        </w:rPr>
        <w:softHyphen/>
        <w:t>ботающих выявлена экзема кистей рук и псориаз.</w:t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Fonts w:ascii="Times New Roman" w:hAnsi="Times New Roman" w:cs="Times New Roman"/>
          <w:sz w:val="24"/>
          <w:szCs w:val="24"/>
        </w:rPr>
      </w:pPr>
      <w:bookmarkStart w:id="5" w:name="bookmark191"/>
      <w:r w:rsidRPr="007C75AB">
        <w:rPr>
          <w:rStyle w:val="123"/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  <w:bookmarkEnd w:id="5"/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Лазер на центрах окраски генерирует импульсное излучение с длительностью импульсов 1,5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-7</w:t>
      </w:r>
      <w:r w:rsidRPr="007C75AB">
        <w:rPr>
          <w:sz w:val="24"/>
          <w:szCs w:val="24"/>
        </w:rPr>
        <w:t xml:space="preserve"> с. Длина волны излучения 1,2 мкм. Суммарная энергия серии импульсов (</w:t>
      </w:r>
      <w:r w:rsidRPr="007C75AB">
        <w:rPr>
          <w:sz w:val="24"/>
          <w:szCs w:val="24"/>
          <w:lang w:val="en-US"/>
        </w:rPr>
        <w:t>W</w:t>
      </w:r>
      <w:r w:rsidRPr="007C75AB">
        <w:rPr>
          <w:sz w:val="24"/>
          <w:szCs w:val="24"/>
          <w:vertAlign w:val="subscript"/>
          <w:lang w:val="en-US"/>
        </w:rPr>
        <w:t>t</w:t>
      </w:r>
      <w:r w:rsidRPr="007C75AB">
        <w:rPr>
          <w:sz w:val="24"/>
          <w:szCs w:val="24"/>
        </w:rPr>
        <w:t>) 1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-4</w:t>
      </w:r>
      <w:r w:rsidRPr="007C75AB">
        <w:rPr>
          <w:sz w:val="24"/>
          <w:szCs w:val="24"/>
        </w:rPr>
        <w:t xml:space="preserve"> Дж.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выявлено, что все сотрудники при допуске к работе не про</w:t>
      </w:r>
      <w:r w:rsidRPr="007C75AB">
        <w:rPr>
          <w:sz w:val="24"/>
          <w:szCs w:val="24"/>
        </w:rPr>
        <w:softHyphen/>
        <w:t>ходили специального обучения. Из 25 сотрудников только пять обеспечены защитными очками. Последний периодический меди</w:t>
      </w:r>
      <w:r w:rsidRPr="007C75AB">
        <w:rPr>
          <w:sz w:val="24"/>
          <w:szCs w:val="24"/>
        </w:rPr>
        <w:softHyphen/>
        <w:t>цинский осмотр проводился два года назад. У четырех сотрудников нет сведений о прохождении предварительного при поступлении на работу медицинского осмотра, при этом у одного из них выявле</w:t>
      </w:r>
      <w:r w:rsidRPr="007C75AB">
        <w:rPr>
          <w:sz w:val="24"/>
          <w:szCs w:val="24"/>
        </w:rPr>
        <w:softHyphen/>
        <w:t xml:space="preserve">на близорукость на оба глаза 11,5 </w:t>
      </w:r>
      <w:r w:rsidRPr="007C75AB">
        <w:rPr>
          <w:sz w:val="24"/>
          <w:szCs w:val="24"/>
          <w:lang w:val="en-US"/>
        </w:rPr>
        <w:t>D</w:t>
      </w:r>
      <w:r w:rsidRPr="007C75AB">
        <w:rPr>
          <w:sz w:val="24"/>
          <w:szCs w:val="24"/>
        </w:rPr>
        <w:t>.</w:t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400"/>
        <w:rPr>
          <w:rFonts w:ascii="Times New Roman" w:hAnsi="Times New Roman" w:cs="Times New Roman"/>
          <w:sz w:val="24"/>
          <w:szCs w:val="24"/>
        </w:rPr>
      </w:pPr>
      <w:bookmarkStart w:id="6" w:name="bookmark192"/>
      <w:r w:rsidRPr="007C75AB">
        <w:rPr>
          <w:rStyle w:val="123"/>
          <w:rFonts w:ascii="Times New Roman" w:hAnsi="Times New Roman" w:cs="Times New Roman"/>
          <w:sz w:val="24"/>
          <w:szCs w:val="24"/>
        </w:rPr>
        <w:t xml:space="preserve">Задача </w:t>
      </w:r>
      <w:bookmarkEnd w:id="6"/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изготовлении биметаллических пластин используется ла</w:t>
      </w:r>
      <w:r w:rsidRPr="007C75AB">
        <w:rPr>
          <w:sz w:val="24"/>
          <w:szCs w:val="24"/>
        </w:rPr>
        <w:softHyphen/>
        <w:t>зерная установка «Квант-5». Длина волны излучения 10,6 мкм. Максимальное значение суммарной энергии всех импульсов за время одной технологической операции 2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-1</w:t>
      </w:r>
      <w:r w:rsidRPr="007C75AB">
        <w:rPr>
          <w:sz w:val="24"/>
          <w:szCs w:val="24"/>
        </w:rPr>
        <w:t xml:space="preserve"> Дж. Длительность воздействия 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-6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помещения покрыты белым блестящим пластиком.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выявлено, что все сотрудники при допуске к работе не проходили специального обучения. Из средств индивидуальной защиты имеются только халаты. Последний периодический меди</w:t>
      </w:r>
      <w:r w:rsidRPr="007C75AB">
        <w:rPr>
          <w:sz w:val="24"/>
          <w:szCs w:val="24"/>
        </w:rPr>
        <w:softHyphen/>
        <w:t>цинский осмотр проводился полтора года назад.</w:t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1" w:line="260" w:lineRule="exact"/>
        <w:ind w:left="2400"/>
        <w:rPr>
          <w:rFonts w:ascii="Times New Roman" w:hAnsi="Times New Roman" w:cs="Times New Roman"/>
          <w:sz w:val="24"/>
          <w:szCs w:val="24"/>
        </w:rPr>
      </w:pPr>
      <w:bookmarkStart w:id="7" w:name="bookmark193"/>
      <w:r w:rsidRPr="007C75AB">
        <w:rPr>
          <w:rStyle w:val="123"/>
          <w:rFonts w:ascii="Times New Roman" w:hAnsi="Times New Roman" w:cs="Times New Roman"/>
          <w:sz w:val="24"/>
          <w:szCs w:val="24"/>
        </w:rPr>
        <w:t xml:space="preserve">Задача </w:t>
      </w:r>
      <w:bookmarkEnd w:id="7"/>
    </w:p>
    <w:p w:rsidR="007C75AB" w:rsidRPr="007C75AB" w:rsidRDefault="007C75AB" w:rsidP="007C75AB">
      <w:pPr>
        <w:pStyle w:val="a3"/>
        <w:shd w:val="clear" w:color="auto" w:fill="auto"/>
        <w:spacing w:line="245" w:lineRule="exact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Для сварки стеклянных изделий используется лазерная уста</w:t>
      </w:r>
      <w:r w:rsidRPr="007C75AB">
        <w:rPr>
          <w:sz w:val="24"/>
          <w:szCs w:val="24"/>
        </w:rPr>
        <w:softHyphen/>
        <w:t>новка «Квант-4». Длина волны излучения 10,6 мкм. Энергетиче</w:t>
      </w:r>
      <w:r w:rsidRPr="007C75AB">
        <w:rPr>
          <w:sz w:val="24"/>
          <w:szCs w:val="24"/>
        </w:rPr>
        <w:softHyphen/>
        <w:t>ская облученность (Е) составляет 3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3</w:t>
      </w:r>
      <w:r w:rsidRPr="007C75AB">
        <w:rPr>
          <w:sz w:val="24"/>
          <w:szCs w:val="24"/>
        </w:rPr>
        <w:t xml:space="preserve"> Вт/м</w:t>
      </w:r>
      <w:r w:rsidRPr="007C75AB">
        <w:rPr>
          <w:sz w:val="24"/>
          <w:szCs w:val="24"/>
          <w:vertAlign w:val="superscript"/>
        </w:rPr>
        <w:t>-2</w:t>
      </w:r>
      <w:r w:rsidRPr="007C75AB">
        <w:rPr>
          <w:sz w:val="24"/>
          <w:szCs w:val="24"/>
        </w:rPr>
        <w:t>. Длительность од</w:t>
      </w:r>
      <w:r w:rsidRPr="007C75AB">
        <w:rPr>
          <w:sz w:val="24"/>
          <w:szCs w:val="24"/>
        </w:rPr>
        <w:softHyphen/>
        <w:t>ного технологического цикла воздействия (</w:t>
      </w:r>
      <w:r w:rsidRPr="007C75AB">
        <w:rPr>
          <w:sz w:val="24"/>
          <w:szCs w:val="24"/>
          <w:lang w:val="en-US"/>
        </w:rPr>
        <w:t>t</w:t>
      </w:r>
      <w:r w:rsidRPr="007C75AB">
        <w:rPr>
          <w:sz w:val="24"/>
          <w:szCs w:val="24"/>
        </w:rPr>
        <w:t>) 2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2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помещения покрыты глазурованной плиткой.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выявлено, что все сотрудники при допуске к работе не проходили специального обучения. Из средств индивидуальной защиты имеются только халаты. Последний периодический меди</w:t>
      </w:r>
      <w:r w:rsidRPr="007C75AB">
        <w:rPr>
          <w:sz w:val="24"/>
          <w:szCs w:val="24"/>
        </w:rPr>
        <w:softHyphen/>
        <w:t>цинский осмотр проводился два с половиной года назад.</w:t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360"/>
        <w:rPr>
          <w:rFonts w:ascii="Times New Roman" w:hAnsi="Times New Roman" w:cs="Times New Roman"/>
          <w:sz w:val="24"/>
          <w:szCs w:val="24"/>
        </w:rPr>
      </w:pPr>
      <w:bookmarkStart w:id="8" w:name="bookmark194"/>
      <w:r w:rsidRPr="007C75AB">
        <w:rPr>
          <w:rStyle w:val="122"/>
          <w:rFonts w:ascii="Times New Roman" w:hAnsi="Times New Roman" w:cs="Times New Roman"/>
          <w:sz w:val="24"/>
          <w:szCs w:val="24"/>
        </w:rPr>
        <w:t xml:space="preserve">Задача </w:t>
      </w:r>
      <w:bookmarkEnd w:id="8"/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спектроскопии используется лазерная установка «Квант». Длина волны излучения равна 0,42 мкм. Мощность лазерного из</w:t>
      </w:r>
      <w:r w:rsidRPr="007C75AB">
        <w:rPr>
          <w:sz w:val="24"/>
          <w:szCs w:val="24"/>
        </w:rPr>
        <w:softHyphen/>
        <w:t>лучения (Р) составляет 1,4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-1</w:t>
      </w:r>
      <w:r w:rsidRPr="007C75AB">
        <w:rPr>
          <w:sz w:val="24"/>
          <w:szCs w:val="24"/>
        </w:rPr>
        <w:t xml:space="preserve"> Вт. Длительность облучения (</w:t>
      </w:r>
      <w:r w:rsidRPr="007C75AB">
        <w:rPr>
          <w:sz w:val="24"/>
          <w:szCs w:val="24"/>
          <w:lang w:val="en-US"/>
        </w:rPr>
        <w:t>t</w:t>
      </w:r>
      <w:r w:rsidRPr="007C75AB">
        <w:rPr>
          <w:sz w:val="24"/>
          <w:szCs w:val="24"/>
        </w:rPr>
        <w:t>) 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-6</w:t>
      </w:r>
      <w:r w:rsidRPr="007C75AB">
        <w:rPr>
          <w:sz w:val="24"/>
          <w:szCs w:val="24"/>
        </w:rPr>
        <w:t xml:space="preserve"> с.</w:t>
      </w:r>
    </w:p>
    <w:p w:rsidR="007C75AB" w:rsidRPr="007C75AB" w:rsidRDefault="007C75AB" w:rsidP="007C75AB">
      <w:pPr>
        <w:pStyle w:val="a3"/>
        <w:shd w:val="clear" w:color="auto" w:fill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Стены и перегородки помещения покрыты белой масляной краской.</w:t>
      </w:r>
    </w:p>
    <w:p w:rsidR="007C75AB" w:rsidRPr="007C75AB" w:rsidRDefault="007C75AB" w:rsidP="007C75AB">
      <w:pPr>
        <w:pStyle w:val="a3"/>
        <w:shd w:val="clear" w:color="auto" w:fill="auto"/>
        <w:spacing w:after="464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При изучении организации работ персонала на лазерных уста</w:t>
      </w:r>
      <w:r w:rsidRPr="007C75AB">
        <w:rPr>
          <w:sz w:val="24"/>
          <w:szCs w:val="24"/>
        </w:rPr>
        <w:softHyphen/>
        <w:t>новках выявлено, что все сотрудники при допуске к работе не проходили специального обучения. Из средств индивидуальной защиты имеются только халаты. Последний периодический меди</w:t>
      </w:r>
      <w:r w:rsidRPr="007C75AB">
        <w:rPr>
          <w:sz w:val="24"/>
          <w:szCs w:val="24"/>
        </w:rPr>
        <w:softHyphen/>
        <w:t>цинский осмотр проводился два с половиной года назад. У двух ра</w:t>
      </w:r>
      <w:r w:rsidRPr="007C75AB">
        <w:rPr>
          <w:sz w:val="24"/>
          <w:szCs w:val="24"/>
        </w:rPr>
        <w:softHyphen/>
        <w:t>ботающих выявлена экзема кистей рук и псориаз.</w:t>
      </w:r>
    </w:p>
    <w:p w:rsidR="007C75AB" w:rsidRDefault="007C75AB">
      <w:pPr>
        <w:spacing w:after="200" w:line="276" w:lineRule="auto"/>
        <w:rPr>
          <w:rStyle w:val="122"/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bookmarkStart w:id="9" w:name="bookmark195"/>
      <w:r>
        <w:rPr>
          <w:rStyle w:val="122"/>
          <w:rFonts w:ascii="Times New Roman" w:hAnsi="Times New Roman" w:cs="Times New Roman"/>
          <w:b w:val="0"/>
          <w:bCs w:val="0"/>
          <w:sz w:val="24"/>
          <w:szCs w:val="24"/>
        </w:rPr>
        <w:br w:type="page"/>
      </w:r>
    </w:p>
    <w:p w:rsidR="007C75AB" w:rsidRPr="007C75AB" w:rsidRDefault="007C75AB" w:rsidP="007C75AB">
      <w:pPr>
        <w:pStyle w:val="121"/>
        <w:keepNext/>
        <w:keepLines/>
        <w:shd w:val="clear" w:color="auto" w:fill="auto"/>
        <w:spacing w:before="0" w:after="145" w:line="260" w:lineRule="exact"/>
        <w:ind w:left="2360"/>
        <w:rPr>
          <w:rFonts w:ascii="Times New Roman" w:hAnsi="Times New Roman" w:cs="Times New Roman"/>
          <w:sz w:val="24"/>
          <w:szCs w:val="24"/>
        </w:rPr>
      </w:pPr>
      <w:r w:rsidRPr="007C75AB">
        <w:rPr>
          <w:rStyle w:val="122"/>
          <w:rFonts w:ascii="Times New Roman" w:hAnsi="Times New Roman" w:cs="Times New Roman"/>
          <w:sz w:val="24"/>
          <w:szCs w:val="24"/>
        </w:rPr>
        <w:lastRenderedPageBreak/>
        <w:t xml:space="preserve">Задача </w:t>
      </w:r>
      <w:bookmarkEnd w:id="9"/>
    </w:p>
    <w:p w:rsidR="007C75AB" w:rsidRPr="007C75AB" w:rsidRDefault="007C75AB" w:rsidP="007C75AB">
      <w:pPr>
        <w:pStyle w:val="a3"/>
        <w:shd w:val="clear" w:color="auto" w:fill="auto"/>
        <w:spacing w:line="240" w:lineRule="auto"/>
        <w:ind w:left="20" w:right="20" w:firstLine="340"/>
        <w:jc w:val="both"/>
        <w:rPr>
          <w:sz w:val="24"/>
          <w:szCs w:val="24"/>
        </w:rPr>
      </w:pPr>
      <w:r w:rsidRPr="007C75AB">
        <w:rPr>
          <w:sz w:val="24"/>
          <w:szCs w:val="24"/>
        </w:rPr>
        <w:t>Лазер на центрах окраски генерирует импульсное излучение с длительностью импульсов 1,5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-7</w:t>
      </w:r>
      <w:r w:rsidRPr="007C75AB">
        <w:rPr>
          <w:sz w:val="24"/>
          <w:szCs w:val="24"/>
        </w:rPr>
        <w:t xml:space="preserve"> с. Длина волны излучения 1,2 мкм. Суммарная энергия серии импульсов </w:t>
      </w:r>
      <w:r w:rsidRPr="007C75AB">
        <w:rPr>
          <w:sz w:val="24"/>
          <w:szCs w:val="24"/>
          <w:lang w:val="en-US"/>
        </w:rPr>
        <w:t>(W</w:t>
      </w:r>
      <w:r w:rsidRPr="007C75AB">
        <w:rPr>
          <w:sz w:val="24"/>
          <w:szCs w:val="24"/>
          <w:vertAlign w:val="subscript"/>
          <w:lang w:val="en-US"/>
        </w:rPr>
        <w:t>t</w:t>
      </w:r>
      <w:r w:rsidRPr="007C75AB">
        <w:rPr>
          <w:sz w:val="24"/>
          <w:szCs w:val="24"/>
          <w:lang w:val="en-US"/>
        </w:rPr>
        <w:t xml:space="preserve">) </w:t>
      </w:r>
      <w:r w:rsidRPr="007C75AB">
        <w:rPr>
          <w:sz w:val="24"/>
          <w:szCs w:val="24"/>
        </w:rPr>
        <w:t>2</w:t>
      </w:r>
      <w:r w:rsidRPr="007C75AB">
        <w:rPr>
          <w:rStyle w:val="9pt"/>
          <w:sz w:val="24"/>
          <w:szCs w:val="24"/>
        </w:rPr>
        <w:t xml:space="preserve"> х</w:t>
      </w:r>
      <w:r w:rsidRPr="007C75AB">
        <w:rPr>
          <w:sz w:val="24"/>
          <w:szCs w:val="24"/>
        </w:rPr>
        <w:t xml:space="preserve"> 10</w:t>
      </w:r>
      <w:r w:rsidRPr="007C75AB">
        <w:rPr>
          <w:sz w:val="24"/>
          <w:szCs w:val="24"/>
          <w:vertAlign w:val="superscript"/>
        </w:rPr>
        <w:t>-4</w:t>
      </w:r>
      <w:r w:rsidRPr="007C75AB">
        <w:rPr>
          <w:sz w:val="24"/>
          <w:szCs w:val="24"/>
        </w:rPr>
        <w:t xml:space="preserve"> Дж.</w:t>
      </w:r>
    </w:p>
    <w:p w:rsidR="002C3C58" w:rsidRPr="007C75AB" w:rsidRDefault="007C75AB" w:rsidP="007C75AB">
      <w:pPr>
        <w:jc w:val="both"/>
        <w:rPr>
          <w:rFonts w:ascii="Times New Roman" w:hAnsi="Times New Roman" w:cs="Times New Roman"/>
        </w:rPr>
      </w:pPr>
      <w:r w:rsidRPr="007C75AB">
        <w:rPr>
          <w:rFonts w:ascii="Times New Roman" w:hAnsi="Times New Roman" w:cs="Times New Roman"/>
        </w:rPr>
        <w:t>При изучении организации работ персонала на лазерных уста</w:t>
      </w:r>
      <w:r w:rsidRPr="007C75AB">
        <w:rPr>
          <w:rFonts w:ascii="Times New Roman" w:hAnsi="Times New Roman" w:cs="Times New Roman"/>
        </w:rPr>
        <w:softHyphen/>
        <w:t>новках выявлено, что все сотрудники при допуске к работе не про</w:t>
      </w:r>
      <w:r w:rsidRPr="007C75AB">
        <w:rPr>
          <w:rFonts w:ascii="Times New Roman" w:hAnsi="Times New Roman" w:cs="Times New Roman"/>
        </w:rPr>
        <w:softHyphen/>
        <w:t>ходили специального обучения. Из 25 сотрудников только пять обеспечены защитными очками. Последний периодический меди</w:t>
      </w:r>
      <w:r w:rsidRPr="007C75AB">
        <w:rPr>
          <w:rFonts w:ascii="Times New Roman" w:hAnsi="Times New Roman" w:cs="Times New Roman"/>
        </w:rPr>
        <w:softHyphen/>
        <w:t>цинский осмотр проводился два года назад. У четырех сотрудников нет сведений о прохождении предварительного при поступлении на работу медицинского осмотра, при этом у одного из них выявле</w:t>
      </w:r>
      <w:r w:rsidRPr="007C75AB">
        <w:rPr>
          <w:rFonts w:ascii="Times New Roman" w:hAnsi="Times New Roman" w:cs="Times New Roman"/>
        </w:rPr>
        <w:softHyphen/>
        <w:t xml:space="preserve">на близорукость на оба глаза 11,5 </w:t>
      </w:r>
      <w:r w:rsidRPr="007C75AB">
        <w:rPr>
          <w:rFonts w:ascii="Times New Roman" w:hAnsi="Times New Roman" w:cs="Times New Roman"/>
          <w:lang w:val="en-US" w:eastAsia="en-US"/>
        </w:rPr>
        <w:t>D</w:t>
      </w:r>
      <w:r w:rsidRPr="007C75AB">
        <w:rPr>
          <w:rFonts w:ascii="Times New Roman" w:hAnsi="Times New Roman" w:cs="Times New Roman"/>
          <w:lang w:eastAsia="en-US"/>
        </w:rPr>
        <w:t>.</w:t>
      </w:r>
    </w:p>
    <w:sectPr w:rsidR="002C3C58" w:rsidRPr="007C75AB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AB"/>
    <w:rsid w:val="002C3C58"/>
    <w:rsid w:val="007C75AB"/>
    <w:rsid w:val="00A7498D"/>
    <w:rsid w:val="00D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D39BC-D899-42D7-B479-C4C42076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5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7C75A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7C75AB"/>
    <w:pPr>
      <w:shd w:val="clear" w:color="auto" w:fill="FFFFFF"/>
      <w:spacing w:line="240" w:lineRule="exact"/>
      <w:ind w:hanging="68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C75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9pt">
    <w:name w:val="Основной текст + 9 pt"/>
    <w:basedOn w:val="1"/>
    <w:uiPriority w:val="99"/>
    <w:rsid w:val="007C75A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1"/>
    <w:uiPriority w:val="99"/>
    <w:rsid w:val="007C75AB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5">
    <w:name w:val="Заголовок №1 (2)5"/>
    <w:basedOn w:val="12"/>
    <w:uiPriority w:val="99"/>
    <w:rsid w:val="007C75AB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4">
    <w:name w:val="Заголовок №1 (2)4"/>
    <w:basedOn w:val="12"/>
    <w:uiPriority w:val="99"/>
    <w:rsid w:val="007C75AB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7C75AB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7C75AB"/>
    <w:rPr>
      <w:rFonts w:ascii="Microsoft Sans Serif" w:hAnsi="Microsoft Sans Serif" w:cs="Microsoft Sans Serif"/>
      <w:b/>
      <w:b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7C75AB"/>
    <w:pPr>
      <w:shd w:val="clear" w:color="auto" w:fill="FFFFFF"/>
      <w:spacing w:before="480" w:after="240" w:line="240" w:lineRule="atLeast"/>
      <w:outlineLvl w:val="0"/>
    </w:pPr>
    <w:rPr>
      <w:rFonts w:ascii="Microsoft Sans Serif" w:eastAsiaTheme="minorHAnsi" w:hAnsi="Microsoft Sans Serif" w:cs="Microsoft Sans Serif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Терехова Елена Алексеевна</cp:lastModifiedBy>
  <cp:revision>2</cp:revision>
  <dcterms:created xsi:type="dcterms:W3CDTF">2022-02-09T07:51:00Z</dcterms:created>
  <dcterms:modified xsi:type="dcterms:W3CDTF">2022-02-09T07:51:00Z</dcterms:modified>
</cp:coreProperties>
</file>