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02" w:rsidRPr="00896011" w:rsidRDefault="00FB4C02" w:rsidP="00FB4C02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№7</w:t>
      </w:r>
    </w:p>
    <w:p w:rsidR="00FB4C02" w:rsidRDefault="00FB4C02" w:rsidP="00FB4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 xml:space="preserve">ЭМП радиочастот как неблагоприятный производственный фактор. ЭМП токов промышленной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частоты и постоянное магнитное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>поле.</w:t>
      </w:r>
    </w:p>
    <w:p w:rsidR="00FB4C02" w:rsidRPr="00200BE0" w:rsidRDefault="00FB4C02" w:rsidP="00FB4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4C02" w:rsidRPr="004D209A" w:rsidRDefault="00FB4C02" w:rsidP="00FB4C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4D209A">
        <w:rPr>
          <w:rFonts w:ascii="Times New Roman" w:hAnsi="Times New Roman"/>
          <w:sz w:val="24"/>
          <w:szCs w:val="24"/>
          <w:lang w:eastAsia="ar-SA"/>
        </w:rPr>
        <w:t>ознакомить студентов с различными видами и источниками электромагнитны</w:t>
      </w:r>
      <w:r w:rsidRPr="004D209A">
        <w:rPr>
          <w:rFonts w:ascii="Times New Roman" w:hAnsi="Times New Roman"/>
          <w:sz w:val="24"/>
          <w:szCs w:val="24"/>
        </w:rPr>
        <w:t>х волн</w:t>
      </w:r>
      <w:r w:rsidRPr="004D209A">
        <w:rPr>
          <w:rFonts w:ascii="Times New Roman" w:hAnsi="Times New Roman"/>
          <w:sz w:val="24"/>
          <w:szCs w:val="24"/>
          <w:lang w:eastAsia="ar-SA"/>
        </w:rPr>
        <w:t>, с их физической природой, классификацией, особенностями биологического действия, гигиенической характеристикой источников на производстве и профилактическими мероприятиями и мерами защиты.</w:t>
      </w:r>
    </w:p>
    <w:p w:rsidR="00FB4C02" w:rsidRPr="004D209A" w:rsidRDefault="00FB4C02" w:rsidP="00FB4C02">
      <w:pPr>
        <w:pStyle w:val="31"/>
        <w:spacing w:after="0"/>
        <w:ind w:left="0" w:firstLine="284"/>
        <w:jc w:val="both"/>
        <w:rPr>
          <w:color w:val="000000"/>
          <w:sz w:val="24"/>
          <w:szCs w:val="24"/>
        </w:rPr>
      </w:pPr>
      <w:r w:rsidRPr="00896011">
        <w:rPr>
          <w:b/>
          <w:color w:val="000000"/>
          <w:sz w:val="24"/>
          <w:szCs w:val="24"/>
        </w:rPr>
        <w:t xml:space="preserve">Аннотация лекции. </w:t>
      </w:r>
      <w:r w:rsidRPr="004D209A">
        <w:rPr>
          <w:color w:val="000000"/>
          <w:sz w:val="24"/>
          <w:szCs w:val="24"/>
        </w:rPr>
        <w:t xml:space="preserve">Электромагнитные поля (ЭМП) радиочастот и промышленной частоты. Использование в народном хозяйстве. Основные источники излучений. Импульсные и непрерывные ЭМП. Классификация ЭМП. Методы измерений и гигиенической оценки условий труда при ЭМП различной частоты. Единицы измерения. Действие на организм </w:t>
      </w:r>
      <w:proofErr w:type="gramStart"/>
      <w:r w:rsidRPr="004D209A">
        <w:rPr>
          <w:color w:val="000000"/>
          <w:sz w:val="24"/>
          <w:szCs w:val="24"/>
        </w:rPr>
        <w:t>непрерывных</w:t>
      </w:r>
      <w:proofErr w:type="gramEnd"/>
      <w:r w:rsidRPr="004D209A">
        <w:rPr>
          <w:color w:val="000000"/>
          <w:sz w:val="24"/>
          <w:szCs w:val="24"/>
        </w:rPr>
        <w:t xml:space="preserve"> и дискретных ЭМП. Особенности действия </w:t>
      </w:r>
      <w:proofErr w:type="spellStart"/>
      <w:r w:rsidRPr="004D209A">
        <w:rPr>
          <w:color w:val="000000"/>
          <w:sz w:val="24"/>
          <w:szCs w:val="24"/>
        </w:rPr>
        <w:t>СВЧ-излучений</w:t>
      </w:r>
      <w:proofErr w:type="spellEnd"/>
      <w:r w:rsidRPr="004D209A">
        <w:rPr>
          <w:color w:val="000000"/>
          <w:sz w:val="24"/>
          <w:szCs w:val="24"/>
        </w:rPr>
        <w:t xml:space="preserve">. Клинические проявления воздействия ЭМП на орган зрения. Комбинированное действие ЭМП и других физических факторов (рентгеновского, инфракрасного излучения, высокой температуры и др.). Меры по ограничению неблагоприятного влияния на </w:t>
      </w:r>
      <w:proofErr w:type="gramStart"/>
      <w:r w:rsidRPr="004D209A">
        <w:rPr>
          <w:color w:val="000000"/>
          <w:sz w:val="24"/>
          <w:szCs w:val="24"/>
        </w:rPr>
        <w:t>работающих</w:t>
      </w:r>
      <w:proofErr w:type="gramEnd"/>
      <w:r w:rsidRPr="004D209A">
        <w:rPr>
          <w:color w:val="000000"/>
          <w:sz w:val="24"/>
          <w:szCs w:val="24"/>
        </w:rPr>
        <w:t>. Лечебно-профилактические мероприятия. Коллективные и индивидуальные средства защиты. Санитарное законодательство при работе с ЭМП. Предельно допустимые уровни.</w:t>
      </w:r>
    </w:p>
    <w:p w:rsidR="00FB4C02" w:rsidRPr="00896011" w:rsidRDefault="00FB4C02" w:rsidP="00FB4C0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96011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FB4C02" w:rsidRPr="00896011" w:rsidRDefault="00FB4C02" w:rsidP="00FB4C0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9601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FB4C02" w:rsidRPr="00896011" w:rsidRDefault="00FB4C02" w:rsidP="00FB4C0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FB4C02" w:rsidRPr="00896011" w:rsidRDefault="00FB4C02" w:rsidP="00FB4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FB4C02" w:rsidRDefault="00FB4C02" w:rsidP="00FB4C02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9601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96011">
        <w:rPr>
          <w:rFonts w:ascii="Times New Roman" w:hAnsi="Times New Roman"/>
          <w:color w:val="000000"/>
          <w:sz w:val="24"/>
          <w:szCs w:val="24"/>
        </w:rPr>
        <w:t xml:space="preserve">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A6B36"/>
    <w:rsid w:val="002C3C58"/>
    <w:rsid w:val="00C05260"/>
    <w:rsid w:val="00E87238"/>
    <w:rsid w:val="00FB18A9"/>
    <w:rsid w:val="00FB4C02"/>
    <w:rsid w:val="00FD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ORGMA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2018-03-16T05:49:00Z</dcterms:created>
  <dcterms:modified xsi:type="dcterms:W3CDTF">2018-03-16T05:49:00Z</dcterms:modified>
</cp:coreProperties>
</file>