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высшего образования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21069" w:rsidRDefault="00121069" w:rsidP="0012106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1069" w:rsidRPr="00121069" w:rsidRDefault="00121069" w:rsidP="001210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1069">
        <w:rPr>
          <w:rFonts w:ascii="Times New Roman" w:hAnsi="Times New Roman" w:cs="Times New Roman"/>
          <w:b/>
          <w:sz w:val="28"/>
        </w:rPr>
        <w:t xml:space="preserve">МЕТОДИЧЕСКИЕ УКАЗАНИЯ </w:t>
      </w:r>
    </w:p>
    <w:p w:rsidR="00121069" w:rsidRPr="00121069" w:rsidRDefault="00121069" w:rsidP="001210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1069">
        <w:rPr>
          <w:rFonts w:ascii="Times New Roman" w:hAnsi="Times New Roman" w:cs="Times New Roman"/>
          <w:b/>
          <w:sz w:val="28"/>
        </w:rPr>
        <w:t>ПО САМОСТОЯТЕЛЬНОЙ РАБОТЕ ОБУЧАЮЩИХСЯ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200C0" w:rsidRDefault="009200C0" w:rsidP="009200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ГОСПИТАЛЬНАЯ ХИРУРГИЯ</w:t>
      </w:r>
    </w:p>
    <w:p w:rsidR="00EA0659" w:rsidRPr="001C249B" w:rsidRDefault="00EA0659" w:rsidP="009200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(ФИС)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1069" w:rsidRPr="001C249B" w:rsidRDefault="001D6A76" w:rsidP="009052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6A76">
        <w:rPr>
          <w:rFonts w:ascii="Times New Roman" w:hAnsi="Times New Roman"/>
          <w:i/>
          <w:sz w:val="28"/>
          <w:szCs w:val="28"/>
        </w:rPr>
        <w:t>31.05.01 Лечебное дело</w:t>
      </w: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1069" w:rsidRPr="00AC424E" w:rsidRDefault="00121069" w:rsidP="001210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1C249B">
        <w:rPr>
          <w:rFonts w:ascii="Times New Roman" w:hAnsi="Times New Roman"/>
          <w:color w:val="000000"/>
          <w:sz w:val="24"/>
          <w:szCs w:val="24"/>
        </w:rPr>
        <w:t>а</w:t>
      </w:r>
      <w:r w:rsidRPr="001C249B">
        <w:rPr>
          <w:rFonts w:ascii="Times New Roman" w:hAnsi="Times New Roman"/>
          <w:color w:val="000000"/>
          <w:sz w:val="24"/>
          <w:szCs w:val="24"/>
        </w:rPr>
        <w:t xml:space="preserve">зования по направлению подготовки (специальности) </w:t>
      </w:r>
      <w:r w:rsidR="001D6A76" w:rsidRPr="001D6A76">
        <w:rPr>
          <w:rFonts w:ascii="Times New Roman" w:hAnsi="Times New Roman"/>
          <w:i/>
          <w:sz w:val="24"/>
          <w:szCs w:val="24"/>
        </w:rPr>
        <w:t>31.05.01 Лечебное дело</w:t>
      </w:r>
    </w:p>
    <w:p w:rsidR="00121069" w:rsidRPr="001C249B" w:rsidRDefault="00121069" w:rsidP="0012106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121069" w:rsidRPr="001C249B" w:rsidRDefault="00121069" w:rsidP="001210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8  от « 25 » марта 2016</w:t>
      </w:r>
      <w:r w:rsidRPr="001C249B">
        <w:rPr>
          <w:rFonts w:ascii="Times New Roman" w:hAnsi="Times New Roman"/>
          <w:color w:val="000000"/>
          <w:sz w:val="24"/>
          <w:szCs w:val="24"/>
        </w:rPr>
        <w:t xml:space="preserve"> года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121069" w:rsidRPr="00121069" w:rsidRDefault="00121069" w:rsidP="001210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31322">
        <w:rPr>
          <w:rFonts w:ascii="Times New Roman" w:hAnsi="Times New Roman"/>
          <w:color w:val="000000"/>
          <w:sz w:val="24"/>
          <w:szCs w:val="24"/>
        </w:rPr>
        <w:br w:type="page"/>
      </w:r>
      <w:r w:rsidRPr="00121069">
        <w:rPr>
          <w:rFonts w:ascii="Times New Roman" w:hAnsi="Times New Roman" w:cs="Times New Roman"/>
          <w:b/>
          <w:sz w:val="28"/>
        </w:rPr>
        <w:lastRenderedPageBreak/>
        <w:t>1.Пояснительная записка</w:t>
      </w:r>
    </w:p>
    <w:p w:rsidR="00121069" w:rsidRPr="00121069" w:rsidRDefault="00121069" w:rsidP="001210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>Самостоятельная работа — форма организации образовательного пр</w:t>
      </w:r>
      <w:r w:rsidRPr="00121069">
        <w:rPr>
          <w:rFonts w:ascii="Times New Roman" w:hAnsi="Times New Roman" w:cs="Times New Roman"/>
          <w:sz w:val="28"/>
        </w:rPr>
        <w:t>о</w:t>
      </w:r>
      <w:r w:rsidRPr="00121069">
        <w:rPr>
          <w:rFonts w:ascii="Times New Roman" w:hAnsi="Times New Roman" w:cs="Times New Roman"/>
          <w:sz w:val="28"/>
        </w:rPr>
        <w:t>цесса, стимулирующая активность, самостоятельность, познавательный и</w:t>
      </w:r>
      <w:r w:rsidRPr="00121069">
        <w:rPr>
          <w:rFonts w:ascii="Times New Roman" w:hAnsi="Times New Roman" w:cs="Times New Roman"/>
          <w:sz w:val="28"/>
        </w:rPr>
        <w:t>н</w:t>
      </w:r>
      <w:r w:rsidRPr="00121069">
        <w:rPr>
          <w:rFonts w:ascii="Times New Roman" w:hAnsi="Times New Roman" w:cs="Times New Roman"/>
          <w:sz w:val="28"/>
        </w:rPr>
        <w:t>терес обучающихся.</w:t>
      </w:r>
    </w:p>
    <w:p w:rsidR="00121069" w:rsidRPr="00121069" w:rsidRDefault="00121069" w:rsidP="001210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>Самостоятельная работа обучающихся является обязательным комп</w:t>
      </w:r>
      <w:r w:rsidRPr="00121069">
        <w:rPr>
          <w:rFonts w:ascii="Times New Roman" w:hAnsi="Times New Roman" w:cs="Times New Roman"/>
          <w:sz w:val="28"/>
        </w:rPr>
        <w:t>о</w:t>
      </w:r>
      <w:r w:rsidRPr="00121069">
        <w:rPr>
          <w:rFonts w:ascii="Times New Roman" w:hAnsi="Times New Roman" w:cs="Times New Roman"/>
          <w:sz w:val="28"/>
        </w:rPr>
        <w:t>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</w:t>
      </w:r>
      <w:r w:rsidRPr="00121069">
        <w:rPr>
          <w:rFonts w:ascii="Times New Roman" w:hAnsi="Times New Roman" w:cs="Times New Roman"/>
          <w:sz w:val="28"/>
        </w:rPr>
        <w:t>р</w:t>
      </w:r>
      <w:r w:rsidRPr="00121069">
        <w:rPr>
          <w:rFonts w:ascii="Times New Roman" w:hAnsi="Times New Roman" w:cs="Times New Roman"/>
          <w:sz w:val="28"/>
        </w:rPr>
        <w:t>ных (универсальных), общепрофессиональных и профессиональных комп</w:t>
      </w:r>
      <w:r w:rsidRPr="00121069">
        <w:rPr>
          <w:rFonts w:ascii="Times New Roman" w:hAnsi="Times New Roman" w:cs="Times New Roman"/>
          <w:sz w:val="28"/>
        </w:rPr>
        <w:t>е</w:t>
      </w:r>
      <w:r w:rsidRPr="00121069">
        <w:rPr>
          <w:rFonts w:ascii="Times New Roman" w:hAnsi="Times New Roman" w:cs="Times New Roman"/>
          <w:sz w:val="28"/>
        </w:rPr>
        <w:t xml:space="preserve">тенций, научно-исследовательской деятельности, подготовку к занятиям и прохождение промежуточной аттестации. </w:t>
      </w:r>
    </w:p>
    <w:p w:rsidR="00C76F9E" w:rsidRDefault="00121069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>Самостоятельная работа обучающихся представляет собой совоку</w:t>
      </w:r>
      <w:r w:rsidRPr="00121069">
        <w:rPr>
          <w:rFonts w:ascii="Times New Roman" w:hAnsi="Times New Roman" w:cs="Times New Roman"/>
          <w:sz w:val="28"/>
        </w:rPr>
        <w:t>п</w:t>
      </w:r>
      <w:r w:rsidRPr="00121069">
        <w:rPr>
          <w:rFonts w:ascii="Times New Roman" w:hAnsi="Times New Roman" w:cs="Times New Roman"/>
          <w:sz w:val="28"/>
        </w:rPr>
        <w:t>ность аудиторных и внеаудиторных занятий и работ, обеспечивающих у</w:t>
      </w:r>
      <w:r w:rsidRPr="00121069">
        <w:rPr>
          <w:rFonts w:ascii="Times New Roman" w:hAnsi="Times New Roman" w:cs="Times New Roman"/>
          <w:sz w:val="28"/>
        </w:rPr>
        <w:t>с</w:t>
      </w:r>
      <w:r w:rsidRPr="00121069">
        <w:rPr>
          <w:rFonts w:ascii="Times New Roman" w:hAnsi="Times New Roman" w:cs="Times New Roman"/>
          <w:sz w:val="28"/>
        </w:rPr>
        <w:t>пешное освоение образовательной программы высшего образования в соо</w:t>
      </w:r>
      <w:r w:rsidRPr="00121069">
        <w:rPr>
          <w:rFonts w:ascii="Times New Roman" w:hAnsi="Times New Roman" w:cs="Times New Roman"/>
          <w:sz w:val="28"/>
        </w:rPr>
        <w:t>т</w:t>
      </w:r>
      <w:r w:rsidRPr="00121069">
        <w:rPr>
          <w:rFonts w:ascii="Times New Roman" w:hAnsi="Times New Roman" w:cs="Times New Roman"/>
          <w:sz w:val="28"/>
        </w:rPr>
        <w:t>ветствии с требованиями ФГОС. Выбор формы организации самостоятел</w:t>
      </w:r>
      <w:r w:rsidRPr="00121069">
        <w:rPr>
          <w:rFonts w:ascii="Times New Roman" w:hAnsi="Times New Roman" w:cs="Times New Roman"/>
          <w:sz w:val="28"/>
        </w:rPr>
        <w:t>ь</w:t>
      </w:r>
      <w:r w:rsidRPr="00121069">
        <w:rPr>
          <w:rFonts w:ascii="Times New Roman" w:hAnsi="Times New Roman" w:cs="Times New Roman"/>
          <w:sz w:val="28"/>
        </w:rPr>
        <w:t xml:space="preserve">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C76F9E" w:rsidRDefault="00121069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C76F9E">
        <w:rPr>
          <w:rFonts w:ascii="Times New Roman" w:hAnsi="Times New Roman" w:cs="Times New Roman"/>
          <w:sz w:val="28"/>
        </w:rPr>
        <w:t>:</w:t>
      </w:r>
    </w:p>
    <w:p w:rsidR="00C76F9E" w:rsidRDefault="00C76F9E" w:rsidP="000A1E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21069">
        <w:rPr>
          <w:rFonts w:ascii="Times New Roman" w:hAnsi="Times New Roman" w:cs="Times New Roman"/>
          <w:sz w:val="28"/>
        </w:rPr>
        <w:t xml:space="preserve"> овладеть, закрепить и </w:t>
      </w:r>
      <w:r w:rsidR="000A1E97">
        <w:rPr>
          <w:rFonts w:ascii="Times New Roman" w:hAnsi="Times New Roman" w:cs="Times New Roman"/>
          <w:sz w:val="28"/>
        </w:rPr>
        <w:t>систематизировать</w:t>
      </w:r>
      <w:r w:rsidR="00121069">
        <w:rPr>
          <w:rFonts w:ascii="Times New Roman" w:hAnsi="Times New Roman" w:cs="Times New Roman"/>
          <w:sz w:val="28"/>
        </w:rPr>
        <w:t xml:space="preserve"> знания по вопросам </w:t>
      </w:r>
      <w:r w:rsidR="009200C0">
        <w:rPr>
          <w:rFonts w:ascii="Times New Roman" w:hAnsi="Times New Roman" w:cs="Times New Roman"/>
          <w:sz w:val="28"/>
        </w:rPr>
        <w:t>госп</w:t>
      </w:r>
      <w:r w:rsidR="009200C0">
        <w:rPr>
          <w:rFonts w:ascii="Times New Roman" w:hAnsi="Times New Roman" w:cs="Times New Roman"/>
          <w:sz w:val="28"/>
        </w:rPr>
        <w:t>и</w:t>
      </w:r>
      <w:r w:rsidR="009200C0">
        <w:rPr>
          <w:rFonts w:ascii="Times New Roman" w:hAnsi="Times New Roman" w:cs="Times New Roman"/>
          <w:sz w:val="28"/>
        </w:rPr>
        <w:t>тальной хирургии</w:t>
      </w:r>
      <w:r w:rsidR="000A1E97">
        <w:rPr>
          <w:rFonts w:ascii="Times New Roman" w:hAnsi="Times New Roman" w:cs="Times New Roman"/>
          <w:sz w:val="28"/>
        </w:rPr>
        <w:t xml:space="preserve"> – </w:t>
      </w:r>
      <w:r w:rsidR="000A1E97" w:rsidRPr="000A1E97">
        <w:rPr>
          <w:rFonts w:ascii="Times New Roman" w:hAnsi="Times New Roman" w:cs="Times New Roman"/>
          <w:sz w:val="28"/>
        </w:rPr>
        <w:t>организации в России специализированной помощи больным хирургическими заболеваниями</w:t>
      </w:r>
      <w:r w:rsidR="000A1E97">
        <w:rPr>
          <w:rFonts w:ascii="Times New Roman" w:hAnsi="Times New Roman" w:cs="Times New Roman"/>
          <w:sz w:val="28"/>
        </w:rPr>
        <w:t xml:space="preserve">, </w:t>
      </w:r>
      <w:r w:rsidR="000A1E97" w:rsidRPr="000A1E97">
        <w:rPr>
          <w:rFonts w:ascii="Times New Roman" w:hAnsi="Times New Roman" w:cs="Times New Roman"/>
          <w:sz w:val="28"/>
        </w:rPr>
        <w:t>современных клинических, лаб</w:t>
      </w:r>
      <w:r w:rsidR="000A1E97" w:rsidRPr="000A1E97">
        <w:rPr>
          <w:rFonts w:ascii="Times New Roman" w:hAnsi="Times New Roman" w:cs="Times New Roman"/>
          <w:sz w:val="28"/>
        </w:rPr>
        <w:t>о</w:t>
      </w:r>
      <w:r w:rsidR="000A1E97" w:rsidRPr="000A1E97">
        <w:rPr>
          <w:rFonts w:ascii="Times New Roman" w:hAnsi="Times New Roman" w:cs="Times New Roman"/>
          <w:sz w:val="28"/>
        </w:rPr>
        <w:t>раторных и инструментальных методов обследования больных</w:t>
      </w:r>
      <w:r w:rsidR="000A1E97">
        <w:rPr>
          <w:rFonts w:ascii="Times New Roman" w:hAnsi="Times New Roman" w:cs="Times New Roman"/>
          <w:sz w:val="28"/>
        </w:rPr>
        <w:t xml:space="preserve">, </w:t>
      </w:r>
      <w:r w:rsidR="000A1E97" w:rsidRPr="000A1E97">
        <w:rPr>
          <w:rFonts w:ascii="Times New Roman" w:hAnsi="Times New Roman" w:cs="Times New Roman"/>
          <w:sz w:val="28"/>
        </w:rPr>
        <w:t>проведения консервативного и оперативного лечения больных хирургическими забол</w:t>
      </w:r>
      <w:r w:rsidR="000A1E97" w:rsidRPr="000A1E97">
        <w:rPr>
          <w:rFonts w:ascii="Times New Roman" w:hAnsi="Times New Roman" w:cs="Times New Roman"/>
          <w:sz w:val="28"/>
        </w:rPr>
        <w:t>е</w:t>
      </w:r>
      <w:r w:rsidR="000A1E97" w:rsidRPr="000A1E97">
        <w:rPr>
          <w:rFonts w:ascii="Times New Roman" w:hAnsi="Times New Roman" w:cs="Times New Roman"/>
          <w:sz w:val="28"/>
        </w:rPr>
        <w:t>ваниями</w:t>
      </w:r>
      <w:r>
        <w:rPr>
          <w:rFonts w:ascii="Times New Roman" w:hAnsi="Times New Roman" w:cs="Times New Roman"/>
          <w:sz w:val="28"/>
        </w:rPr>
        <w:t>;</w:t>
      </w:r>
    </w:p>
    <w:p w:rsidR="00221F0E" w:rsidRDefault="00C76F9E" w:rsidP="000A1E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сформировать умения </w:t>
      </w:r>
      <w:r w:rsidR="000A1E97" w:rsidRPr="000A1E97">
        <w:rPr>
          <w:rFonts w:ascii="Times New Roman" w:hAnsi="Times New Roman" w:cs="Times New Roman"/>
          <w:sz w:val="28"/>
        </w:rPr>
        <w:t>сбора анамнеза, проведения общеклинического обследования больных с хирургическими заболеваниями, анал</w:t>
      </w:r>
      <w:r w:rsidR="000A1E97">
        <w:rPr>
          <w:rFonts w:ascii="Times New Roman" w:hAnsi="Times New Roman" w:cs="Times New Roman"/>
          <w:sz w:val="28"/>
        </w:rPr>
        <w:t>изировать п</w:t>
      </w:r>
      <w:r w:rsidR="000A1E97">
        <w:rPr>
          <w:rFonts w:ascii="Times New Roman" w:hAnsi="Times New Roman" w:cs="Times New Roman"/>
          <w:sz w:val="28"/>
        </w:rPr>
        <w:t>о</w:t>
      </w:r>
      <w:r w:rsidR="000A1E97">
        <w:rPr>
          <w:rFonts w:ascii="Times New Roman" w:hAnsi="Times New Roman" w:cs="Times New Roman"/>
          <w:sz w:val="28"/>
        </w:rPr>
        <w:t xml:space="preserve">лученные результаты, </w:t>
      </w:r>
      <w:r w:rsidR="000A1E97" w:rsidRPr="000A1E97">
        <w:rPr>
          <w:rFonts w:ascii="Times New Roman" w:hAnsi="Times New Roman" w:cs="Times New Roman"/>
          <w:sz w:val="28"/>
        </w:rPr>
        <w:t>проведения дифференциальной диагностики хирург</w:t>
      </w:r>
      <w:r w:rsidR="000A1E97" w:rsidRPr="000A1E97">
        <w:rPr>
          <w:rFonts w:ascii="Times New Roman" w:hAnsi="Times New Roman" w:cs="Times New Roman"/>
          <w:sz w:val="28"/>
        </w:rPr>
        <w:t>и</w:t>
      </w:r>
      <w:r w:rsidR="000A1E97" w:rsidRPr="000A1E97">
        <w:rPr>
          <w:rFonts w:ascii="Times New Roman" w:hAnsi="Times New Roman" w:cs="Times New Roman"/>
          <w:sz w:val="28"/>
        </w:rPr>
        <w:t>ческих заболеваний</w:t>
      </w:r>
      <w:r w:rsidR="000A1E97">
        <w:rPr>
          <w:rFonts w:ascii="Times New Roman" w:hAnsi="Times New Roman" w:cs="Times New Roman"/>
          <w:sz w:val="28"/>
        </w:rPr>
        <w:t>,</w:t>
      </w:r>
      <w:r w:rsidR="000A1E97" w:rsidRPr="000A1E97">
        <w:rPr>
          <w:rFonts w:ascii="Times New Roman" w:hAnsi="Times New Roman" w:cs="Times New Roman"/>
          <w:sz w:val="28"/>
        </w:rPr>
        <w:t xml:space="preserve"> использования современных диагностических и лече</w:t>
      </w:r>
      <w:r w:rsidR="000A1E97" w:rsidRPr="000A1E97">
        <w:rPr>
          <w:rFonts w:ascii="Times New Roman" w:hAnsi="Times New Roman" w:cs="Times New Roman"/>
          <w:sz w:val="28"/>
        </w:rPr>
        <w:t>б</w:t>
      </w:r>
      <w:r w:rsidR="000A1E97" w:rsidRPr="000A1E97">
        <w:rPr>
          <w:rFonts w:ascii="Times New Roman" w:hAnsi="Times New Roman" w:cs="Times New Roman"/>
          <w:sz w:val="28"/>
        </w:rPr>
        <w:t>ных алгоритмов при хирургической патологии</w:t>
      </w:r>
      <w:r w:rsidR="000A1E97">
        <w:rPr>
          <w:rFonts w:ascii="Times New Roman" w:hAnsi="Times New Roman" w:cs="Times New Roman"/>
          <w:sz w:val="28"/>
        </w:rPr>
        <w:t>,</w:t>
      </w:r>
      <w:r w:rsidR="000A1E97" w:rsidRPr="000A1E97">
        <w:rPr>
          <w:rFonts w:ascii="Times New Roman" w:hAnsi="Times New Roman" w:cs="Times New Roman"/>
          <w:sz w:val="28"/>
        </w:rPr>
        <w:t xml:space="preserve"> выполнения наиболее ра</w:t>
      </w:r>
      <w:r w:rsidR="000A1E97" w:rsidRPr="000A1E97">
        <w:rPr>
          <w:rFonts w:ascii="Times New Roman" w:hAnsi="Times New Roman" w:cs="Times New Roman"/>
          <w:sz w:val="28"/>
        </w:rPr>
        <w:t>с</w:t>
      </w:r>
      <w:r w:rsidR="000A1E97" w:rsidRPr="000A1E97">
        <w:rPr>
          <w:rFonts w:ascii="Times New Roman" w:hAnsi="Times New Roman" w:cs="Times New Roman"/>
          <w:sz w:val="28"/>
        </w:rPr>
        <w:t>пространенных врачебных манипуляций и практических навыков, пред</w:t>
      </w:r>
      <w:r w:rsidR="000A1E97" w:rsidRPr="000A1E97">
        <w:rPr>
          <w:rFonts w:ascii="Times New Roman" w:hAnsi="Times New Roman" w:cs="Times New Roman"/>
          <w:sz w:val="28"/>
        </w:rPr>
        <w:t>у</w:t>
      </w:r>
      <w:r w:rsidR="000A1E97" w:rsidRPr="000A1E97">
        <w:rPr>
          <w:rFonts w:ascii="Times New Roman" w:hAnsi="Times New Roman" w:cs="Times New Roman"/>
          <w:sz w:val="28"/>
        </w:rPr>
        <w:t>смотренных учебной программой</w:t>
      </w:r>
      <w:r>
        <w:rPr>
          <w:rFonts w:ascii="Times New Roman" w:hAnsi="Times New Roman" w:cs="Times New Roman"/>
          <w:sz w:val="28"/>
        </w:rPr>
        <w:t>.</w:t>
      </w:r>
    </w:p>
    <w:p w:rsidR="00580D86" w:rsidRDefault="00580D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76F9E">
        <w:rPr>
          <w:rFonts w:ascii="Times New Roman" w:hAnsi="Times New Roman" w:cs="Times New Roman"/>
          <w:b/>
          <w:sz w:val="28"/>
        </w:rPr>
        <w:lastRenderedPageBreak/>
        <w:t>2. Содержание самостоятельной работы обучающихся.</w:t>
      </w: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6F9E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C76F9E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</w:t>
      </w:r>
      <w:r w:rsidRPr="00C76F9E">
        <w:rPr>
          <w:rFonts w:ascii="Times New Roman" w:hAnsi="Times New Roman" w:cs="Times New Roman"/>
          <w:b/>
          <w:i/>
          <w:sz w:val="28"/>
        </w:rPr>
        <w:t>е</w:t>
      </w:r>
      <w:r w:rsidRPr="00C76F9E">
        <w:rPr>
          <w:rFonts w:ascii="Times New Roman" w:hAnsi="Times New Roman" w:cs="Times New Roman"/>
          <w:b/>
          <w:i/>
          <w:sz w:val="28"/>
        </w:rPr>
        <w:t>кущего контроля успеваемости и промежуточной аттестации по ди</w:t>
      </w:r>
      <w:r w:rsidRPr="00C76F9E">
        <w:rPr>
          <w:rFonts w:ascii="Times New Roman" w:hAnsi="Times New Roman" w:cs="Times New Roman"/>
          <w:b/>
          <w:i/>
          <w:sz w:val="28"/>
        </w:rPr>
        <w:t>с</w:t>
      </w:r>
      <w:r w:rsidRPr="00C76F9E">
        <w:rPr>
          <w:rFonts w:ascii="Times New Roman" w:hAnsi="Times New Roman" w:cs="Times New Roman"/>
          <w:b/>
          <w:i/>
          <w:sz w:val="28"/>
        </w:rPr>
        <w:t>циплине</w:t>
      </w:r>
      <w:r w:rsidRPr="00C76F9E">
        <w:rPr>
          <w:rFonts w:ascii="Times New Roman" w:hAnsi="Times New Roman" w:cs="Times New Roman"/>
          <w:sz w:val="28"/>
        </w:rPr>
        <w:t>, который прикрепленк рабочей программе дисциплины, раздел 6 «Учебно- методическое обеспечение по дисциплине (модулю)», в информ</w:t>
      </w:r>
      <w:r w:rsidRPr="00C76F9E">
        <w:rPr>
          <w:rFonts w:ascii="Times New Roman" w:hAnsi="Times New Roman" w:cs="Times New Roman"/>
          <w:sz w:val="28"/>
        </w:rPr>
        <w:t>а</w:t>
      </w:r>
      <w:r w:rsidRPr="00C76F9E">
        <w:rPr>
          <w:rFonts w:ascii="Times New Roman" w:hAnsi="Times New Roman" w:cs="Times New Roman"/>
          <w:sz w:val="28"/>
        </w:rPr>
        <w:t>ционной системе Университета.</w:t>
      </w: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C76F9E">
        <w:rPr>
          <w:rFonts w:ascii="Times New Roman" w:hAnsi="Times New Roman" w:cs="Times New Roman"/>
          <w:sz w:val="28"/>
        </w:rPr>
        <w:t>Перечень учебной, учебно-методической, научной литературы и и</w:t>
      </w:r>
      <w:r w:rsidRPr="00C76F9E">
        <w:rPr>
          <w:rFonts w:ascii="Times New Roman" w:hAnsi="Times New Roman" w:cs="Times New Roman"/>
          <w:sz w:val="28"/>
        </w:rPr>
        <w:t>н</w:t>
      </w:r>
      <w:r w:rsidRPr="00C76F9E">
        <w:rPr>
          <w:rFonts w:ascii="Times New Roman" w:hAnsi="Times New Roman" w:cs="Times New Roman"/>
          <w:sz w:val="28"/>
        </w:rPr>
        <w:t xml:space="preserve">формационных ресурсов для самостоятельной работы представлен в рабочей программе дисциплины, раздел 8 «Перечень основной и дополнительной учебной литературы, необходимой для освоения дисциплины (модуля)».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3210"/>
        <w:gridCol w:w="2122"/>
        <w:gridCol w:w="24"/>
        <w:gridCol w:w="2112"/>
        <w:gridCol w:w="1636"/>
      </w:tblGrid>
      <w:tr w:rsidR="00C76F9E" w:rsidRPr="00C76F9E" w:rsidTr="00321B25">
        <w:tc>
          <w:tcPr>
            <w:tcW w:w="467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210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Тема самостоятельной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работы </w:t>
            </w:r>
          </w:p>
        </w:tc>
        <w:tc>
          <w:tcPr>
            <w:tcW w:w="2122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Форма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самостоятел</w:t>
            </w:r>
            <w:r w:rsidRPr="00C76F9E">
              <w:rPr>
                <w:rFonts w:ascii="Times New Roman" w:hAnsi="Times New Roman" w:cs="Times New Roman"/>
                <w:sz w:val="28"/>
              </w:rPr>
              <w:t>ь</w:t>
            </w:r>
            <w:r w:rsidRPr="00C76F9E">
              <w:rPr>
                <w:rFonts w:ascii="Times New Roman" w:hAnsi="Times New Roman" w:cs="Times New Roman"/>
                <w:sz w:val="28"/>
              </w:rPr>
              <w:t>ной работы</w:t>
            </w:r>
            <w:r w:rsidRPr="00C76F9E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Форма контр</w:t>
            </w:r>
            <w:r w:rsidRPr="00C76F9E">
              <w:rPr>
                <w:rFonts w:ascii="Times New Roman" w:hAnsi="Times New Roman" w:cs="Times New Roman"/>
                <w:sz w:val="28"/>
              </w:rPr>
              <w:t>о</w:t>
            </w:r>
            <w:r w:rsidRPr="00C76F9E">
              <w:rPr>
                <w:rFonts w:ascii="Times New Roman" w:hAnsi="Times New Roman" w:cs="Times New Roman"/>
                <w:sz w:val="28"/>
              </w:rPr>
              <w:t>ля самосто</w:t>
            </w:r>
            <w:r w:rsidRPr="00C76F9E">
              <w:rPr>
                <w:rFonts w:ascii="Times New Roman" w:hAnsi="Times New Roman" w:cs="Times New Roman"/>
                <w:sz w:val="28"/>
              </w:rPr>
              <w:t>я</w:t>
            </w:r>
            <w:r w:rsidRPr="00C76F9E">
              <w:rPr>
                <w:rFonts w:ascii="Times New Roman" w:hAnsi="Times New Roman" w:cs="Times New Roman"/>
                <w:sz w:val="28"/>
              </w:rPr>
              <w:t>тельной работы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636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Форма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контактной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работы при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проведении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текущего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контроля</w:t>
            </w:r>
            <w:r w:rsidRPr="00C76F9E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</w:p>
        </w:tc>
      </w:tr>
      <w:tr w:rsidR="00C76F9E" w:rsidRPr="00C76F9E" w:rsidTr="00321B25">
        <w:tc>
          <w:tcPr>
            <w:tcW w:w="467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C76F9E" w:rsidRPr="00C76F9E" w:rsidTr="00FA245A">
        <w:tc>
          <w:tcPr>
            <w:tcW w:w="9571" w:type="dxa"/>
            <w:gridSpan w:val="6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t>Самостоятельная работа в рамках всей дисциплины</w:t>
            </w:r>
          </w:p>
        </w:tc>
      </w:tr>
      <w:tr w:rsidR="0030239C" w:rsidRPr="00C76F9E" w:rsidTr="00321B25">
        <w:tc>
          <w:tcPr>
            <w:tcW w:w="467" w:type="dxa"/>
            <w:shd w:val="clear" w:color="auto" w:fill="auto"/>
          </w:tcPr>
          <w:p w:rsidR="0030239C" w:rsidRPr="00C76F9E" w:rsidRDefault="0030239C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30239C" w:rsidRPr="00C76F9E" w:rsidRDefault="0030239C" w:rsidP="00C76F9E">
            <w:pPr>
              <w:spacing w:after="0"/>
              <w:jc w:val="center"/>
              <w:rPr>
                <w:rFonts w:ascii="Times New Roman" w:hAnsi="Times New Roman" w:cs="Times New Roman"/>
                <w:sz w:val="32"/>
                <w:vertAlign w:val="superscript"/>
              </w:rPr>
            </w:pPr>
          </w:p>
        </w:tc>
        <w:tc>
          <w:tcPr>
            <w:tcW w:w="2122" w:type="dxa"/>
            <w:shd w:val="clear" w:color="auto" w:fill="auto"/>
          </w:tcPr>
          <w:p w:rsidR="0030239C" w:rsidRDefault="0030239C" w:rsidP="008720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30239C" w:rsidRDefault="0030239C" w:rsidP="008720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30239C" w:rsidRPr="00FA245A" w:rsidRDefault="0030239C" w:rsidP="008720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онных задач</w:t>
            </w:r>
          </w:p>
          <w:p w:rsidR="0030239C" w:rsidRDefault="0030239C" w:rsidP="008720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тронной презент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30239C" w:rsidRPr="00FA245A" w:rsidRDefault="0030239C" w:rsidP="008720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бражение структуры текста</w:t>
            </w:r>
          </w:p>
          <w:p w:rsidR="0030239C" w:rsidRDefault="0030239C" w:rsidP="008720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  <w:p w:rsidR="0030239C" w:rsidRDefault="0030239C" w:rsidP="008720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кументами; </w:t>
            </w:r>
          </w:p>
          <w:p w:rsidR="0030239C" w:rsidRPr="00B10581" w:rsidRDefault="0030239C" w:rsidP="008720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задач и у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ражнений по обра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30239C" w:rsidRPr="00FA245A" w:rsidRDefault="0030239C" w:rsidP="00872081">
            <w:pPr>
              <w:spacing w:after="0"/>
              <w:ind w:right="-293" w:firstLine="38"/>
              <w:rPr>
                <w:color w:val="000000"/>
                <w:sz w:val="24"/>
                <w:szCs w:val="24"/>
                <w:shd w:val="clear" w:color="auto" w:fill="FFF0F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обучающегося в процессе освоения профессионального модуля</w:t>
            </w:r>
          </w:p>
          <w:p w:rsidR="0030239C" w:rsidRDefault="0030239C" w:rsidP="0087208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 творческое зад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239C" w:rsidRDefault="0030239C" w:rsidP="0087208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нормативных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 по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альности</w:t>
            </w:r>
          </w:p>
          <w:p w:rsidR="0030239C" w:rsidRDefault="0030239C" w:rsidP="0087208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объема освоения профессиональных умений (компете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ций)</w:t>
            </w:r>
          </w:p>
          <w:p w:rsidR="0030239C" w:rsidRDefault="0030239C" w:rsidP="0087208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  <w:p w:rsidR="0030239C" w:rsidRDefault="0030239C" w:rsidP="0087208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-демонстрация 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ритма выполнения практического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</w:p>
          <w:p w:rsidR="0030239C" w:rsidRDefault="0030239C" w:rsidP="0087208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30239C" w:rsidRDefault="0030239C" w:rsidP="008720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30239C" w:rsidRDefault="0030239C" w:rsidP="008720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30239C" w:rsidRDefault="0030239C" w:rsidP="0087208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30239C" w:rsidRPr="00F06159" w:rsidRDefault="0030239C" w:rsidP="008720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</w:tc>
        <w:tc>
          <w:tcPr>
            <w:tcW w:w="1636" w:type="dxa"/>
            <w:shd w:val="clear" w:color="auto" w:fill="auto"/>
          </w:tcPr>
          <w:p w:rsidR="0030239C" w:rsidRPr="00B10581" w:rsidRDefault="0030239C" w:rsidP="008720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30239C" w:rsidRPr="00C76F9E" w:rsidRDefault="0030239C" w:rsidP="008720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30239C" w:rsidRPr="00C76F9E" w:rsidTr="00FA245A">
        <w:tc>
          <w:tcPr>
            <w:tcW w:w="9571" w:type="dxa"/>
            <w:gridSpan w:val="6"/>
            <w:shd w:val="clear" w:color="auto" w:fill="auto"/>
          </w:tcPr>
          <w:p w:rsidR="0030239C" w:rsidRPr="00C76F9E" w:rsidRDefault="0030239C" w:rsidP="00C76F9E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Самостоятельная работа в рамках модуля </w:t>
            </w:r>
          </w:p>
        </w:tc>
      </w:tr>
      <w:tr w:rsidR="0030239C" w:rsidRPr="00C76F9E" w:rsidTr="00321B25">
        <w:tc>
          <w:tcPr>
            <w:tcW w:w="467" w:type="dxa"/>
            <w:shd w:val="clear" w:color="auto" w:fill="auto"/>
          </w:tcPr>
          <w:p w:rsidR="0030239C" w:rsidRPr="00C76F9E" w:rsidRDefault="0030239C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30239C" w:rsidRPr="00C76F9E" w:rsidRDefault="0030239C" w:rsidP="009B2CA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«Абдоминальная хирургия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22" w:type="dxa"/>
            <w:shd w:val="clear" w:color="auto" w:fill="auto"/>
          </w:tcPr>
          <w:p w:rsidR="0030239C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30239C" w:rsidRDefault="0030239C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30239C" w:rsidRPr="00FA245A" w:rsidRDefault="0030239C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онных задач</w:t>
            </w:r>
          </w:p>
          <w:p w:rsidR="0030239C" w:rsidRDefault="0030239C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тронной презент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30239C" w:rsidRPr="00FA245A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бражение структуры текста</w:t>
            </w:r>
          </w:p>
          <w:p w:rsidR="0030239C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  <w:p w:rsidR="0030239C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кументами; </w:t>
            </w:r>
          </w:p>
          <w:p w:rsidR="0030239C" w:rsidRPr="00B10581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задач и у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ражнений по обра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30239C" w:rsidRPr="00FA245A" w:rsidRDefault="0030239C" w:rsidP="00155BC8">
            <w:pPr>
              <w:spacing w:after="0"/>
              <w:ind w:right="-293" w:firstLine="38"/>
              <w:rPr>
                <w:color w:val="000000"/>
                <w:sz w:val="24"/>
                <w:szCs w:val="24"/>
                <w:shd w:val="clear" w:color="auto" w:fill="FFF0F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обучающегося в процессе освоения профессионального модуля</w:t>
            </w:r>
          </w:p>
          <w:p w:rsidR="0030239C" w:rsidRDefault="0030239C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 творческое зад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239C" w:rsidRDefault="0030239C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нормативных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 по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альности</w:t>
            </w:r>
          </w:p>
          <w:p w:rsidR="0030239C" w:rsidRDefault="0030239C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объема освоения профессиональных умений (компете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ций)</w:t>
            </w:r>
          </w:p>
          <w:p w:rsidR="0030239C" w:rsidRDefault="0030239C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  <w:p w:rsidR="0030239C" w:rsidRDefault="0030239C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-демонстрация 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ритма выполнения практического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30239C" w:rsidRDefault="0030239C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30239C" w:rsidRDefault="0030239C" w:rsidP="00F061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30239C" w:rsidRDefault="0030239C" w:rsidP="00F061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30239C" w:rsidRDefault="0030239C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30239C" w:rsidRPr="00F06159" w:rsidRDefault="0030239C" w:rsidP="00F061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</w:tc>
        <w:tc>
          <w:tcPr>
            <w:tcW w:w="1636" w:type="dxa"/>
            <w:shd w:val="clear" w:color="auto" w:fill="auto"/>
          </w:tcPr>
          <w:p w:rsidR="0030239C" w:rsidRPr="00B10581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30239C" w:rsidRPr="00C76F9E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30239C" w:rsidRPr="00C76F9E" w:rsidTr="00FA245A">
        <w:tc>
          <w:tcPr>
            <w:tcW w:w="9571" w:type="dxa"/>
            <w:gridSpan w:val="6"/>
            <w:shd w:val="clear" w:color="auto" w:fill="auto"/>
          </w:tcPr>
          <w:p w:rsidR="0030239C" w:rsidRPr="00C76F9E" w:rsidRDefault="0030239C" w:rsidP="00C76F9E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t>Самостоятельная работа в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рамках практических</w:t>
            </w:r>
            <w:r w:rsidRPr="00C76F9E">
              <w:rPr>
                <w:rFonts w:ascii="Times New Roman" w:hAnsi="Times New Roman" w:cs="Times New Roman"/>
                <w:i/>
                <w:sz w:val="28"/>
              </w:rPr>
              <w:t xml:space="preserve"> занятий</w:t>
            </w:r>
          </w:p>
          <w:p w:rsidR="0030239C" w:rsidRPr="00C76F9E" w:rsidRDefault="0030239C" w:rsidP="00E236D0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</w:t>
            </w:r>
            <w:r w:rsidRPr="00C76F9E">
              <w:rPr>
                <w:rFonts w:ascii="Times New Roman" w:hAnsi="Times New Roman" w:cs="Times New Roman"/>
                <w:i/>
                <w:sz w:val="28"/>
              </w:rPr>
              <w:t>одуля</w:t>
            </w:r>
            <w:r>
              <w:rPr>
                <w:rFonts w:ascii="Times New Roman" w:hAnsi="Times New Roman" w:cs="Times New Roman"/>
                <w:sz w:val="28"/>
              </w:rPr>
              <w:t>«Абдоминальная хирургия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30239C" w:rsidRPr="00C76F9E" w:rsidTr="00321B25">
        <w:tc>
          <w:tcPr>
            <w:tcW w:w="467" w:type="dxa"/>
            <w:shd w:val="clear" w:color="auto" w:fill="auto"/>
          </w:tcPr>
          <w:p w:rsidR="0030239C" w:rsidRPr="00C76F9E" w:rsidRDefault="0030239C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30239C" w:rsidRPr="00C76F9E" w:rsidRDefault="0030239C" w:rsidP="00EA2383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>
              <w:rPr>
                <w:rFonts w:ascii="Times New Roman" w:hAnsi="Times New Roman"/>
                <w:sz w:val="28"/>
                <w:szCs w:val="28"/>
              </w:rPr>
              <w:t>Постхолецистэкт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мический синдром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30239C" w:rsidRDefault="0030239C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30239C" w:rsidRDefault="0030239C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кументами; </w:t>
            </w:r>
          </w:p>
          <w:p w:rsidR="0030239C" w:rsidRDefault="0030239C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задач и у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ражнений по образцу</w:t>
            </w:r>
          </w:p>
          <w:p w:rsidR="0030239C" w:rsidRPr="00FA245A" w:rsidRDefault="0030239C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30239C" w:rsidRPr="00FA245A" w:rsidRDefault="0030239C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обучающегося в процессе освоения профессионального модуля,</w:t>
            </w:r>
          </w:p>
          <w:p w:rsidR="0030239C" w:rsidRDefault="0030239C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 творческое зад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239C" w:rsidRDefault="0030239C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оформление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речня нормативных документов по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циальности</w:t>
            </w:r>
          </w:p>
          <w:p w:rsidR="0030239C" w:rsidRDefault="0030239C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-доклад</w:t>
            </w:r>
          </w:p>
          <w:p w:rsidR="0030239C" w:rsidRDefault="0030239C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30239C" w:rsidRDefault="0030239C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  <w:p w:rsidR="0030239C" w:rsidRPr="00C76F9E" w:rsidRDefault="0030239C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  <w:tc>
          <w:tcPr>
            <w:tcW w:w="1636" w:type="dxa"/>
            <w:shd w:val="clear" w:color="auto" w:fill="auto"/>
          </w:tcPr>
          <w:p w:rsidR="0030239C" w:rsidRPr="00B10581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30239C" w:rsidRPr="00C76F9E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30239C" w:rsidRPr="00C76F9E" w:rsidTr="00321B25">
        <w:tc>
          <w:tcPr>
            <w:tcW w:w="467" w:type="dxa"/>
            <w:shd w:val="clear" w:color="auto" w:fill="auto"/>
          </w:tcPr>
          <w:p w:rsidR="0030239C" w:rsidRPr="00C76F9E" w:rsidRDefault="0030239C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3210" w:type="dxa"/>
            <w:shd w:val="clear" w:color="auto" w:fill="auto"/>
          </w:tcPr>
          <w:p w:rsidR="0030239C" w:rsidRPr="00C76F9E" w:rsidRDefault="0030239C" w:rsidP="00273662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Pr="00DC3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Острые нарушения </w:t>
            </w:r>
            <w:proofErr w:type="spellStart"/>
            <w:r w:rsidRPr="00DC3F7E">
              <w:rPr>
                <w:rFonts w:ascii="Times New Roman" w:hAnsi="Times New Roman"/>
                <w:color w:val="000000"/>
                <w:sz w:val="28"/>
                <w:szCs w:val="28"/>
              </w:rPr>
              <w:t>мезентериального</w:t>
            </w:r>
            <w:proofErr w:type="spellEnd"/>
            <w:r w:rsidRPr="00DC3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кров</w:t>
            </w:r>
            <w:r w:rsidRPr="00DC3F7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3F7E">
              <w:rPr>
                <w:rFonts w:ascii="Times New Roman" w:hAnsi="Times New Roman"/>
                <w:color w:val="000000"/>
                <w:sz w:val="28"/>
                <w:szCs w:val="28"/>
              </w:rPr>
              <w:t>обращения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30239C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30239C" w:rsidRDefault="0030239C" w:rsidP="00046F8B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30239C" w:rsidRPr="00FA245A" w:rsidRDefault="0030239C" w:rsidP="00046F8B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онных задач</w:t>
            </w:r>
          </w:p>
          <w:p w:rsidR="0030239C" w:rsidRDefault="0030239C" w:rsidP="00046F8B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тронной презентации</w:t>
            </w:r>
          </w:p>
          <w:p w:rsidR="0030239C" w:rsidRPr="00FA245A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бражение структуры текста</w:t>
            </w:r>
          </w:p>
          <w:p w:rsidR="0030239C" w:rsidRPr="00FA245A" w:rsidRDefault="0030239C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112" w:type="dxa"/>
            <w:shd w:val="clear" w:color="auto" w:fill="auto"/>
          </w:tcPr>
          <w:p w:rsidR="0030239C" w:rsidRDefault="0030239C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ка деятельности обучающегося в процессе освоения профессионального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239C" w:rsidRDefault="0030239C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</w:t>
            </w:r>
          </w:p>
          <w:p w:rsidR="0030239C" w:rsidRDefault="0030239C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30239C" w:rsidRDefault="0030239C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30239C" w:rsidRDefault="0030239C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30239C" w:rsidRDefault="0030239C" w:rsidP="00FA245A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30239C" w:rsidRDefault="0030239C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  <w:p w:rsidR="0030239C" w:rsidRDefault="0030239C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30239C" w:rsidRPr="00FA245A" w:rsidRDefault="0030239C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-демонстрация 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ритма выполнения практического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636" w:type="dxa"/>
            <w:shd w:val="clear" w:color="auto" w:fill="auto"/>
          </w:tcPr>
          <w:p w:rsidR="0030239C" w:rsidRPr="00B10581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30239C" w:rsidRPr="00C76F9E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30239C" w:rsidRPr="00C76F9E" w:rsidTr="00321B25">
        <w:tc>
          <w:tcPr>
            <w:tcW w:w="467" w:type="dxa"/>
            <w:shd w:val="clear" w:color="auto" w:fill="auto"/>
          </w:tcPr>
          <w:p w:rsidR="0030239C" w:rsidRPr="00C76F9E" w:rsidRDefault="0030239C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30239C" w:rsidRPr="00C76F9E" w:rsidRDefault="0030239C" w:rsidP="00273662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D3053B">
              <w:rPr>
                <w:rFonts w:ascii="Times New Roman" w:hAnsi="Times New Roman"/>
                <w:color w:val="000000"/>
                <w:sz w:val="28"/>
                <w:szCs w:val="28"/>
              </w:rPr>
              <w:t>Острый и хронич</w:t>
            </w:r>
            <w:r w:rsidRPr="00D3053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3053B">
              <w:rPr>
                <w:rFonts w:ascii="Times New Roman" w:hAnsi="Times New Roman"/>
                <w:color w:val="000000"/>
                <w:sz w:val="28"/>
                <w:szCs w:val="28"/>
              </w:rPr>
              <w:t>ский панкреатиты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30239C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30239C" w:rsidRDefault="0030239C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30239C" w:rsidRPr="00FA245A" w:rsidRDefault="0030239C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онных задач</w:t>
            </w:r>
          </w:p>
          <w:p w:rsidR="0030239C" w:rsidRDefault="0030239C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тронной презентации</w:t>
            </w:r>
          </w:p>
          <w:p w:rsidR="0030239C" w:rsidRPr="00FA245A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бражение структуры текста</w:t>
            </w:r>
          </w:p>
          <w:p w:rsidR="0030239C" w:rsidRPr="00FA245A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112" w:type="dxa"/>
            <w:shd w:val="clear" w:color="auto" w:fill="auto"/>
          </w:tcPr>
          <w:p w:rsidR="0030239C" w:rsidRDefault="0030239C" w:rsidP="00046F8B">
            <w:pPr>
              <w:spacing w:after="0"/>
              <w:ind w:right="-293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239C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30239C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30239C" w:rsidRDefault="0030239C" w:rsidP="00B1058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30239C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30239C" w:rsidRDefault="0030239C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  <w:p w:rsidR="0030239C" w:rsidRPr="00FA245A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  <w:tc>
          <w:tcPr>
            <w:tcW w:w="1636" w:type="dxa"/>
            <w:shd w:val="clear" w:color="auto" w:fill="auto"/>
          </w:tcPr>
          <w:p w:rsidR="0030239C" w:rsidRPr="00B10581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30239C" w:rsidRPr="00C76F9E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30239C" w:rsidRPr="00C76F9E" w:rsidTr="00321B25">
        <w:tc>
          <w:tcPr>
            <w:tcW w:w="467" w:type="dxa"/>
            <w:shd w:val="clear" w:color="auto" w:fill="auto"/>
          </w:tcPr>
          <w:p w:rsidR="0030239C" w:rsidRPr="00C76F9E" w:rsidRDefault="0030239C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30239C" w:rsidRPr="00C76F9E" w:rsidRDefault="0030239C" w:rsidP="00273662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Механическая же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туха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30239C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30239C" w:rsidRDefault="0030239C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30239C" w:rsidRPr="00FA245A" w:rsidRDefault="0030239C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онных задач</w:t>
            </w:r>
          </w:p>
          <w:p w:rsidR="0030239C" w:rsidRDefault="0030239C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тронной презентации</w:t>
            </w:r>
          </w:p>
          <w:p w:rsidR="0030239C" w:rsidRPr="00FA245A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бражение структуры текста</w:t>
            </w:r>
          </w:p>
          <w:p w:rsidR="0030239C" w:rsidRPr="00C76F9E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112" w:type="dxa"/>
            <w:shd w:val="clear" w:color="auto" w:fill="auto"/>
          </w:tcPr>
          <w:p w:rsidR="0030239C" w:rsidRDefault="0030239C" w:rsidP="00046F8B">
            <w:pPr>
              <w:spacing w:after="0"/>
              <w:ind w:right="-293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и оценка деятельности обучающегося в процессе освоения профессионального 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239C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30239C" w:rsidRDefault="0030239C" w:rsidP="00B1058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30239C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30239C" w:rsidRDefault="0030239C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  <w:p w:rsidR="0030239C" w:rsidRDefault="0030239C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30239C" w:rsidRPr="00FA245A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30239C" w:rsidRPr="00B10581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30239C" w:rsidRPr="00C76F9E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30239C" w:rsidRPr="00C76F9E" w:rsidTr="00321B25">
        <w:tc>
          <w:tcPr>
            <w:tcW w:w="467" w:type="dxa"/>
            <w:shd w:val="clear" w:color="auto" w:fill="auto"/>
          </w:tcPr>
          <w:p w:rsidR="0030239C" w:rsidRPr="00C76F9E" w:rsidRDefault="0030239C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3210" w:type="dxa"/>
            <w:shd w:val="clear" w:color="auto" w:fill="auto"/>
          </w:tcPr>
          <w:p w:rsidR="0030239C" w:rsidRPr="00C76F9E" w:rsidRDefault="0030239C" w:rsidP="0027366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9361A">
              <w:rPr>
                <w:rFonts w:ascii="Times New Roman" w:hAnsi="Times New Roman"/>
                <w:color w:val="000000"/>
                <w:sz w:val="28"/>
                <w:szCs w:val="28"/>
              </w:rPr>
              <w:t>Заболевания об</w:t>
            </w:r>
            <w:r w:rsidRPr="0099361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9361A">
              <w:rPr>
                <w:rFonts w:ascii="Times New Roman" w:hAnsi="Times New Roman"/>
                <w:color w:val="000000"/>
                <w:sz w:val="28"/>
                <w:szCs w:val="28"/>
              </w:rPr>
              <w:t>дочной кишки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30239C" w:rsidRDefault="0030239C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30239C" w:rsidRPr="00FA245A" w:rsidRDefault="0030239C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онных задач</w:t>
            </w:r>
          </w:p>
          <w:p w:rsidR="0030239C" w:rsidRDefault="0030239C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тронной презентации</w:t>
            </w:r>
          </w:p>
          <w:p w:rsidR="0030239C" w:rsidRPr="00FA245A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бражение структуры текста</w:t>
            </w:r>
          </w:p>
          <w:p w:rsidR="0030239C" w:rsidRPr="00C76F9E" w:rsidRDefault="0030239C" w:rsidP="00B1058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лиц для систем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тизации учебного материала</w:t>
            </w:r>
          </w:p>
        </w:tc>
        <w:tc>
          <w:tcPr>
            <w:tcW w:w="2112" w:type="dxa"/>
            <w:shd w:val="clear" w:color="auto" w:fill="auto"/>
          </w:tcPr>
          <w:p w:rsidR="0030239C" w:rsidRDefault="0030239C" w:rsidP="00046F8B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ности обучающ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гося в процессе освоения профе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сионального м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239C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30239C" w:rsidRDefault="0030239C" w:rsidP="00B1058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30239C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30239C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30239C" w:rsidRDefault="0030239C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  <w:p w:rsidR="0030239C" w:rsidRPr="00FA245A" w:rsidRDefault="0030239C" w:rsidP="00046F8B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30239C" w:rsidRPr="00B10581" w:rsidRDefault="0030239C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30239C" w:rsidRPr="00C76F9E" w:rsidRDefault="0030239C" w:rsidP="00B1058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внеаудито</w:t>
            </w: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30239C" w:rsidRPr="00C76F9E" w:rsidTr="00321B25">
        <w:tc>
          <w:tcPr>
            <w:tcW w:w="467" w:type="dxa"/>
            <w:shd w:val="clear" w:color="auto" w:fill="auto"/>
          </w:tcPr>
          <w:p w:rsidR="0030239C" w:rsidRDefault="0030239C" w:rsidP="00E236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30239C" w:rsidRPr="00C76F9E" w:rsidRDefault="0030239C" w:rsidP="00E236D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  <w:r w:rsidR="00321B2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9361A">
              <w:rPr>
                <w:rFonts w:ascii="Times New Roman" w:hAnsi="Times New Roman"/>
                <w:color w:val="000000"/>
                <w:sz w:val="28"/>
                <w:szCs w:val="28"/>
              </w:rPr>
              <w:t>Гастродуод</w:t>
            </w:r>
            <w:r w:rsidRPr="0099361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9361A">
              <w:rPr>
                <w:rFonts w:ascii="Times New Roman" w:hAnsi="Times New Roman"/>
                <w:color w:val="000000"/>
                <w:sz w:val="28"/>
                <w:szCs w:val="28"/>
              </w:rPr>
              <w:t>нальные</w:t>
            </w:r>
            <w:proofErr w:type="spellEnd"/>
            <w:r w:rsidRPr="009936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кровотечения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30239C" w:rsidRDefault="0030239C" w:rsidP="00E236D0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30239C" w:rsidRPr="00FA245A" w:rsidRDefault="0030239C" w:rsidP="00E236D0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онных задач</w:t>
            </w:r>
          </w:p>
          <w:p w:rsidR="0030239C" w:rsidRDefault="0030239C" w:rsidP="00E236D0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тронной презентации</w:t>
            </w:r>
          </w:p>
          <w:p w:rsidR="0030239C" w:rsidRPr="00FA245A" w:rsidRDefault="0030239C" w:rsidP="00E236D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бражение структуры текста</w:t>
            </w:r>
          </w:p>
          <w:p w:rsidR="0030239C" w:rsidRPr="00C76F9E" w:rsidRDefault="0030239C" w:rsidP="00E236D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лиц для систем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тизации учебного материала</w:t>
            </w:r>
          </w:p>
        </w:tc>
        <w:tc>
          <w:tcPr>
            <w:tcW w:w="2112" w:type="dxa"/>
            <w:shd w:val="clear" w:color="auto" w:fill="auto"/>
          </w:tcPr>
          <w:p w:rsidR="0030239C" w:rsidRDefault="0030239C" w:rsidP="00E236D0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ности обучающ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гося в процессе освоения профе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сионального м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239C" w:rsidRDefault="0030239C" w:rsidP="00E236D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30239C" w:rsidRDefault="0030239C" w:rsidP="00E236D0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30239C" w:rsidRDefault="0030239C" w:rsidP="00E236D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30239C" w:rsidRDefault="0030239C" w:rsidP="00E236D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30239C" w:rsidRDefault="0030239C" w:rsidP="00E236D0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  <w:p w:rsidR="0030239C" w:rsidRPr="00FA245A" w:rsidRDefault="0030239C" w:rsidP="00E236D0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30239C" w:rsidRPr="00B10581" w:rsidRDefault="0030239C" w:rsidP="00E236D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30239C" w:rsidRPr="00C76F9E" w:rsidRDefault="0030239C" w:rsidP="00E236D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внеаудито</w:t>
            </w: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321B25" w:rsidRPr="00C76F9E" w:rsidTr="00321B25">
        <w:tc>
          <w:tcPr>
            <w:tcW w:w="467" w:type="dxa"/>
            <w:shd w:val="clear" w:color="auto" w:fill="auto"/>
          </w:tcPr>
          <w:p w:rsidR="00321B25" w:rsidRDefault="00321B25" w:rsidP="00E236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321B25" w:rsidRDefault="00321B25" w:rsidP="00E236D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«</w:t>
            </w:r>
            <w:r w:rsidRPr="00835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Острая кишечная непроходимость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321B25" w:rsidRDefault="00321B25" w:rsidP="007D2FB0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321B25" w:rsidRPr="00FA245A" w:rsidRDefault="00321B25" w:rsidP="007D2FB0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онных задач</w:t>
            </w:r>
          </w:p>
          <w:p w:rsidR="00321B25" w:rsidRDefault="00321B25" w:rsidP="007D2FB0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тронной презентации</w:t>
            </w:r>
          </w:p>
          <w:p w:rsidR="00321B25" w:rsidRPr="00FA245A" w:rsidRDefault="00321B25" w:rsidP="007D2FB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бражение структуры текста</w:t>
            </w:r>
          </w:p>
          <w:p w:rsidR="00321B25" w:rsidRPr="00C76F9E" w:rsidRDefault="00321B25" w:rsidP="007D2FB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для систем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тизации учебного материала</w:t>
            </w:r>
          </w:p>
        </w:tc>
        <w:tc>
          <w:tcPr>
            <w:tcW w:w="2112" w:type="dxa"/>
            <w:shd w:val="clear" w:color="auto" w:fill="auto"/>
          </w:tcPr>
          <w:p w:rsidR="00321B25" w:rsidRDefault="00321B25" w:rsidP="007D2FB0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оценка деятел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ности обучающ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гося в процессе освоения профе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сионального м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B25" w:rsidRDefault="00321B25" w:rsidP="007D2FB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321B25" w:rsidRDefault="00321B25" w:rsidP="007D2FB0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321B25" w:rsidRDefault="00321B25" w:rsidP="007D2FB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-собеседование</w:t>
            </w:r>
          </w:p>
          <w:p w:rsidR="00321B25" w:rsidRDefault="00321B25" w:rsidP="007D2FB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321B25" w:rsidRDefault="00321B25" w:rsidP="007D2FB0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  <w:p w:rsidR="00321B25" w:rsidRPr="00FA245A" w:rsidRDefault="00321B25" w:rsidP="007D2FB0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321B25" w:rsidRPr="00B10581" w:rsidRDefault="00321B25" w:rsidP="007D2FB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321B25" w:rsidRPr="00C76F9E" w:rsidRDefault="00321B25" w:rsidP="007D2FB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внеаудито</w:t>
            </w: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</w:tbl>
    <w:p w:rsidR="00580D86" w:rsidRDefault="00580D86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48D3" w:rsidRPr="006234D3" w:rsidRDefault="008752F9" w:rsidP="008752F9">
      <w:pPr>
        <w:jc w:val="center"/>
        <w:rPr>
          <w:rFonts w:ascii="Times New Roman" w:hAnsi="Times New Roman" w:cs="Times New Roman"/>
          <w:b/>
          <w:sz w:val="28"/>
        </w:rPr>
      </w:pPr>
      <w:r w:rsidRPr="006234D3">
        <w:rPr>
          <w:rFonts w:ascii="Times New Roman" w:hAnsi="Times New Roman" w:cs="Times New Roman"/>
          <w:b/>
          <w:sz w:val="28"/>
        </w:rPr>
        <w:t>Модуль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2327"/>
        <w:gridCol w:w="2265"/>
        <w:gridCol w:w="2796"/>
        <w:gridCol w:w="1737"/>
      </w:tblGrid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самостоятел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 работы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 сам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стоятельной работы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ра</w:t>
            </w:r>
            <w:r w:rsidRPr="00534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534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делом 4 РП)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контактной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проведении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текущего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8D3" w:rsidRPr="005348D3" w:rsidTr="005348D3">
        <w:tc>
          <w:tcPr>
            <w:tcW w:w="0" w:type="auto"/>
            <w:gridSpan w:val="5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34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в рамках всей дисциплины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8D3" w:rsidRPr="005348D3" w:rsidTr="005348D3">
        <w:tc>
          <w:tcPr>
            <w:tcW w:w="0" w:type="auto"/>
            <w:gridSpan w:val="5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34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Самостоятельная работа в рамках модуля 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8D3" w:rsidRPr="005348D3" w:rsidRDefault="00EA0659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«Абдом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нальная</w:t>
            </w:r>
            <w:r w:rsidR="005348D3"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, торакал</w:t>
            </w:r>
            <w:r w:rsidR="005348D3"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5348D3"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ная, сосудистая х</w:t>
            </w:r>
            <w:r w:rsidR="005348D3"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348D3"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рургия»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конспе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том лекции;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ке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сов,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-решение ситуац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задач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эле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тронной презент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-графическое из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бражение структ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ры текста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та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лиц для системат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учебного м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териала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-ознакомление с нормативными д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кументами;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-решение задач и упражнений по о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разцу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0F7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и оценка деятельности обуча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щегося в процессе о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воения профессионал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модуля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творческое задание,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перечня нормативных докуме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тов по специальности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-проверка выполнения объема освоения пр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фессиональных умений (компетенций)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алгори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ма выполнения практ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навыка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-тестирование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-УИРС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доклад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-собеседование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-аудиторная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5348D3" w:rsidRPr="005348D3" w:rsidTr="005348D3">
        <w:tc>
          <w:tcPr>
            <w:tcW w:w="0" w:type="auto"/>
            <w:gridSpan w:val="5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34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модуля </w:t>
            </w:r>
            <w:r w:rsidR="00EA0659">
              <w:rPr>
                <w:rFonts w:ascii="Times New Roman" w:eastAsia="Times New Roman" w:hAnsi="Times New Roman" w:cs="Times New Roman"/>
                <w:sz w:val="24"/>
                <w:szCs w:val="24"/>
              </w:rPr>
              <w:t>«Абдоминальная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, торакальная, сосудистая хирургия»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8D3" w:rsidRPr="00EA0659" w:rsidRDefault="00EA0659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«</w:t>
            </w:r>
            <w:r w:rsidRPr="00EA0659">
              <w:rPr>
                <w:rFonts w:ascii="Times New Roman" w:hAnsi="Times New Roman"/>
                <w:color w:val="000000"/>
                <w:sz w:val="24"/>
                <w:szCs w:val="24"/>
              </w:rPr>
              <w:t>Механич</w:t>
            </w:r>
            <w:r w:rsidRPr="00EA065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0659">
              <w:rPr>
                <w:rFonts w:ascii="Times New Roman" w:hAnsi="Times New Roman"/>
                <w:color w:val="000000"/>
                <w:sz w:val="24"/>
                <w:szCs w:val="24"/>
              </w:rPr>
              <w:t>ская желтуха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A0659" w:rsidRPr="005348D3" w:rsidRDefault="00EA0659" w:rsidP="00EA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конспе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том лекции;</w:t>
            </w:r>
          </w:p>
          <w:p w:rsidR="00EA0659" w:rsidRPr="005348D3" w:rsidRDefault="00EA0659" w:rsidP="00EA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ке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сов,</w:t>
            </w:r>
          </w:p>
          <w:p w:rsidR="00EA0659" w:rsidRPr="005348D3" w:rsidRDefault="00EA0659" w:rsidP="00EA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-решение ситуац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задач</w:t>
            </w:r>
          </w:p>
          <w:p w:rsidR="00EA0659" w:rsidRPr="005348D3" w:rsidRDefault="00EA0659" w:rsidP="00EA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эле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тронной презент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  <w:p w:rsidR="00EA0659" w:rsidRPr="005348D3" w:rsidRDefault="00EA0659" w:rsidP="00EA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-графическое из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бражение структ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ры текста</w:t>
            </w:r>
          </w:p>
          <w:p w:rsidR="005348D3" w:rsidRPr="005348D3" w:rsidRDefault="00EA0659" w:rsidP="00EA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та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лиц для системат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учебного м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териала  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-наблюдение и оценка деятельности обуча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щегося в процессе о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воения профессионал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модуля,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пациента;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алгори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ма выполнения практ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навыка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-аудиторная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«Тромбозы и эмболии магис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ральных артерий»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конспе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том лекции;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ке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сов,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-решение ситуац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задач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эле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тронной презент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-графическое из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бражение структ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ры текста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та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лиц для системат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учебного м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-наблюдение и оценка деятельности обуча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щегося в процессе о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воения профессионал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модуля,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творческое задание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-УИРС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доклад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-тестирование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алгори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ма выполнения практ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навыка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-аудиторная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«Хирургич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заболевания пищевода»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конспе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том лекции;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ке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сов,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-решение ситуац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задач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эле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тронной презент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-графическое из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бражение структ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ры текста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та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лиц для системат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учебного м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деятельности обуча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щегося в процессе о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воения профессионал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модуля,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-УИРС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презентация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доклад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собеседование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-тестирование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алгори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ма выполнения практ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навыка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-аудиторная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EA0659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«Портальная гипертензия»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ке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сов,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-решение ситуац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задач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эле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тронной презент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-графическое из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бражение структ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ры текста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та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лиц для системат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учебного м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териала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 и оценка деятельности обуча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щегося в процессе о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воения профессионал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модуля,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доклад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тестирование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-аудиторная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</w:t>
            </w:r>
          </w:p>
        </w:tc>
      </w:tr>
      <w:tr w:rsidR="00EA0659" w:rsidRPr="005348D3" w:rsidTr="005348D3">
        <w:tc>
          <w:tcPr>
            <w:tcW w:w="0" w:type="auto"/>
          </w:tcPr>
          <w:p w:rsidR="00EA0659" w:rsidRPr="005348D3" w:rsidRDefault="00321B25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EA0659" w:rsidRPr="005348D3" w:rsidRDefault="00EA0659" w:rsidP="00EA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EA06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EA0659">
              <w:rPr>
                <w:rFonts w:ascii="Times New Roman" w:hAnsi="Times New Roman"/>
                <w:color w:val="000000"/>
                <w:sz w:val="24"/>
                <w:szCs w:val="24"/>
              </w:rPr>
              <w:t>Кишечные свищи</w:t>
            </w:r>
            <w:r w:rsidRPr="00EA06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A0659" w:rsidRPr="005348D3" w:rsidRDefault="00EA0659" w:rsidP="00EA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ке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сов,</w:t>
            </w:r>
          </w:p>
          <w:p w:rsidR="00EA0659" w:rsidRPr="005348D3" w:rsidRDefault="00EA0659" w:rsidP="00EA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-решение ситуац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задач</w:t>
            </w:r>
          </w:p>
          <w:p w:rsidR="00EA0659" w:rsidRPr="005348D3" w:rsidRDefault="00EA0659" w:rsidP="00EA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эле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тронной презент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  <w:p w:rsidR="00EA0659" w:rsidRPr="005348D3" w:rsidRDefault="00EA0659" w:rsidP="00EA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-графическое из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бражение структ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ры текста</w:t>
            </w:r>
          </w:p>
          <w:p w:rsidR="00EA0659" w:rsidRPr="005348D3" w:rsidRDefault="00EA0659" w:rsidP="00EA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та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лиц для системат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учебного м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0" w:type="auto"/>
          </w:tcPr>
          <w:p w:rsidR="00EA0659" w:rsidRPr="005348D3" w:rsidRDefault="00EA0659" w:rsidP="00EA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деятельности обуча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щегося в процессе о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воения профессионал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модуля,</w:t>
            </w:r>
          </w:p>
          <w:p w:rsidR="00EA0659" w:rsidRPr="005348D3" w:rsidRDefault="00EA0659" w:rsidP="00EA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</w:t>
            </w:r>
          </w:p>
          <w:p w:rsidR="00EA0659" w:rsidRPr="005348D3" w:rsidRDefault="00EA0659" w:rsidP="00EA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доклад</w:t>
            </w:r>
          </w:p>
          <w:p w:rsidR="00EA0659" w:rsidRPr="005348D3" w:rsidRDefault="00EA0659" w:rsidP="00EA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EA0659" w:rsidRPr="005348D3" w:rsidRDefault="00EA0659" w:rsidP="00EA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тестирование</w:t>
            </w:r>
          </w:p>
          <w:p w:rsidR="00EA0659" w:rsidRPr="005348D3" w:rsidRDefault="00EA0659" w:rsidP="00EA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EA0659" w:rsidRPr="005348D3" w:rsidRDefault="00EA0659" w:rsidP="00EA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0659" w:rsidRPr="005348D3" w:rsidRDefault="00EA0659" w:rsidP="00EA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-аудиторная</w:t>
            </w:r>
          </w:p>
          <w:p w:rsidR="00EA0659" w:rsidRPr="005348D3" w:rsidRDefault="00EA0659" w:rsidP="00EA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</w:t>
            </w:r>
          </w:p>
        </w:tc>
      </w:tr>
    </w:tbl>
    <w:p w:rsidR="005348D3" w:rsidRPr="005348D3" w:rsidRDefault="005348D3" w:rsidP="0053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0D86" w:rsidRPr="006234D3" w:rsidRDefault="00F02AF5" w:rsidP="00F02AF5">
      <w:pPr>
        <w:jc w:val="center"/>
        <w:rPr>
          <w:rFonts w:ascii="Times New Roman" w:hAnsi="Times New Roman" w:cs="Times New Roman"/>
          <w:b/>
          <w:sz w:val="28"/>
        </w:rPr>
      </w:pPr>
      <w:r w:rsidRPr="006234D3">
        <w:rPr>
          <w:rFonts w:ascii="Times New Roman" w:hAnsi="Times New Roman" w:cs="Times New Roman"/>
          <w:b/>
          <w:sz w:val="28"/>
        </w:rPr>
        <w:t>Модуль №3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3340"/>
        <w:gridCol w:w="2071"/>
        <w:gridCol w:w="216"/>
        <w:gridCol w:w="1874"/>
        <w:gridCol w:w="1598"/>
      </w:tblGrid>
      <w:tr w:rsidR="006234D3" w:rsidRPr="00C76F9E" w:rsidTr="00B3739E">
        <w:tc>
          <w:tcPr>
            <w:tcW w:w="472" w:type="dxa"/>
            <w:shd w:val="clear" w:color="auto" w:fill="auto"/>
          </w:tcPr>
          <w:p w:rsidR="006234D3" w:rsidRPr="00C76F9E" w:rsidRDefault="006234D3" w:rsidP="00EA065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340" w:type="dxa"/>
            <w:shd w:val="clear" w:color="auto" w:fill="auto"/>
          </w:tcPr>
          <w:p w:rsidR="006234D3" w:rsidRPr="00C76F9E" w:rsidRDefault="006234D3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Тема самостоятельной </w:t>
            </w:r>
          </w:p>
          <w:p w:rsidR="006234D3" w:rsidRPr="00C76F9E" w:rsidRDefault="006234D3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работы </w:t>
            </w:r>
          </w:p>
        </w:tc>
        <w:tc>
          <w:tcPr>
            <w:tcW w:w="2071" w:type="dxa"/>
            <w:shd w:val="clear" w:color="auto" w:fill="auto"/>
          </w:tcPr>
          <w:p w:rsidR="006234D3" w:rsidRPr="00C76F9E" w:rsidRDefault="006234D3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Форма </w:t>
            </w:r>
          </w:p>
          <w:p w:rsidR="006234D3" w:rsidRPr="00C76F9E" w:rsidRDefault="006234D3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самостоятел</w:t>
            </w:r>
            <w:r w:rsidRPr="00C76F9E">
              <w:rPr>
                <w:rFonts w:ascii="Times New Roman" w:hAnsi="Times New Roman" w:cs="Times New Roman"/>
                <w:sz w:val="28"/>
              </w:rPr>
              <w:t>ь</w:t>
            </w:r>
            <w:r w:rsidRPr="00C76F9E">
              <w:rPr>
                <w:rFonts w:ascii="Times New Roman" w:hAnsi="Times New Roman" w:cs="Times New Roman"/>
                <w:sz w:val="28"/>
              </w:rPr>
              <w:t>ной работы</w:t>
            </w:r>
            <w:r w:rsidRPr="00C76F9E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6234D3" w:rsidRPr="00C76F9E" w:rsidRDefault="006234D3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Форма контр</w:t>
            </w:r>
            <w:r w:rsidRPr="00C76F9E">
              <w:rPr>
                <w:rFonts w:ascii="Times New Roman" w:hAnsi="Times New Roman" w:cs="Times New Roman"/>
                <w:sz w:val="28"/>
              </w:rPr>
              <w:t>о</w:t>
            </w:r>
            <w:r w:rsidRPr="00C76F9E">
              <w:rPr>
                <w:rFonts w:ascii="Times New Roman" w:hAnsi="Times New Roman" w:cs="Times New Roman"/>
                <w:sz w:val="28"/>
              </w:rPr>
              <w:t>ля самосто</w:t>
            </w:r>
            <w:r w:rsidRPr="00C76F9E">
              <w:rPr>
                <w:rFonts w:ascii="Times New Roman" w:hAnsi="Times New Roman" w:cs="Times New Roman"/>
                <w:sz w:val="28"/>
              </w:rPr>
              <w:t>я</w:t>
            </w:r>
            <w:r w:rsidRPr="00C76F9E">
              <w:rPr>
                <w:rFonts w:ascii="Times New Roman" w:hAnsi="Times New Roman" w:cs="Times New Roman"/>
                <w:sz w:val="28"/>
              </w:rPr>
              <w:t>тельной раб</w:t>
            </w:r>
            <w:r w:rsidRPr="00C76F9E">
              <w:rPr>
                <w:rFonts w:ascii="Times New Roman" w:hAnsi="Times New Roman" w:cs="Times New Roman"/>
                <w:sz w:val="28"/>
              </w:rPr>
              <w:t>о</w:t>
            </w:r>
            <w:r w:rsidRPr="00C76F9E">
              <w:rPr>
                <w:rFonts w:ascii="Times New Roman" w:hAnsi="Times New Roman" w:cs="Times New Roman"/>
                <w:sz w:val="28"/>
              </w:rPr>
              <w:t>ты</w:t>
            </w:r>
          </w:p>
          <w:p w:rsidR="006234D3" w:rsidRPr="00C76F9E" w:rsidRDefault="006234D3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598" w:type="dxa"/>
            <w:shd w:val="clear" w:color="auto" w:fill="auto"/>
          </w:tcPr>
          <w:p w:rsidR="006234D3" w:rsidRPr="00C76F9E" w:rsidRDefault="006234D3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Форма </w:t>
            </w:r>
          </w:p>
          <w:p w:rsidR="006234D3" w:rsidRPr="00C76F9E" w:rsidRDefault="006234D3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контактной </w:t>
            </w:r>
          </w:p>
          <w:p w:rsidR="006234D3" w:rsidRPr="00C76F9E" w:rsidRDefault="006234D3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работы при </w:t>
            </w:r>
          </w:p>
          <w:p w:rsidR="006234D3" w:rsidRPr="00C76F9E" w:rsidRDefault="006234D3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провед</w:t>
            </w:r>
            <w:r w:rsidRPr="00C76F9E">
              <w:rPr>
                <w:rFonts w:ascii="Times New Roman" w:hAnsi="Times New Roman" w:cs="Times New Roman"/>
                <w:sz w:val="28"/>
              </w:rPr>
              <w:t>е</w:t>
            </w:r>
            <w:r w:rsidRPr="00C76F9E">
              <w:rPr>
                <w:rFonts w:ascii="Times New Roman" w:hAnsi="Times New Roman" w:cs="Times New Roman"/>
                <w:sz w:val="28"/>
              </w:rPr>
              <w:t xml:space="preserve">нии </w:t>
            </w:r>
          </w:p>
          <w:p w:rsidR="006234D3" w:rsidRPr="00C76F9E" w:rsidRDefault="006234D3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текущего </w:t>
            </w:r>
          </w:p>
          <w:p w:rsidR="006234D3" w:rsidRPr="00C76F9E" w:rsidRDefault="006234D3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контроля</w:t>
            </w:r>
            <w:r w:rsidRPr="00C76F9E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</w:p>
        </w:tc>
      </w:tr>
      <w:tr w:rsidR="006234D3" w:rsidRPr="00C76F9E" w:rsidTr="00B3739E">
        <w:tc>
          <w:tcPr>
            <w:tcW w:w="472" w:type="dxa"/>
            <w:shd w:val="clear" w:color="auto" w:fill="auto"/>
          </w:tcPr>
          <w:p w:rsidR="006234D3" w:rsidRPr="00C76F9E" w:rsidRDefault="006234D3" w:rsidP="00EA065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40" w:type="dxa"/>
            <w:shd w:val="clear" w:color="auto" w:fill="auto"/>
          </w:tcPr>
          <w:p w:rsidR="006234D3" w:rsidRPr="00C76F9E" w:rsidRDefault="006234D3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71" w:type="dxa"/>
            <w:shd w:val="clear" w:color="auto" w:fill="auto"/>
          </w:tcPr>
          <w:p w:rsidR="006234D3" w:rsidRPr="00C76F9E" w:rsidRDefault="006234D3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6234D3" w:rsidRPr="00C76F9E" w:rsidRDefault="006234D3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6234D3" w:rsidRPr="00C76F9E" w:rsidRDefault="006234D3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234D3" w:rsidRPr="00C76F9E" w:rsidTr="00EA0659">
        <w:tc>
          <w:tcPr>
            <w:tcW w:w="9571" w:type="dxa"/>
            <w:gridSpan w:val="6"/>
            <w:shd w:val="clear" w:color="auto" w:fill="auto"/>
          </w:tcPr>
          <w:p w:rsidR="006234D3" w:rsidRPr="00C76F9E" w:rsidRDefault="006234D3" w:rsidP="00EA065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t>Самостоятельная работа в рамках всей дисциплины</w:t>
            </w:r>
          </w:p>
        </w:tc>
      </w:tr>
      <w:tr w:rsidR="006234D3" w:rsidRPr="00C76F9E" w:rsidTr="00B3739E">
        <w:tc>
          <w:tcPr>
            <w:tcW w:w="472" w:type="dxa"/>
            <w:shd w:val="clear" w:color="auto" w:fill="auto"/>
          </w:tcPr>
          <w:p w:rsidR="006234D3" w:rsidRPr="00C76F9E" w:rsidRDefault="006234D3" w:rsidP="00EA065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40" w:type="dxa"/>
            <w:shd w:val="clear" w:color="auto" w:fill="auto"/>
          </w:tcPr>
          <w:p w:rsidR="006234D3" w:rsidRPr="00C76F9E" w:rsidRDefault="006234D3" w:rsidP="00EA0659">
            <w:pPr>
              <w:spacing w:after="0"/>
              <w:jc w:val="center"/>
              <w:rPr>
                <w:rFonts w:ascii="Times New Roman" w:hAnsi="Times New Roman" w:cs="Times New Roman"/>
                <w:sz w:val="32"/>
                <w:vertAlign w:val="superscript"/>
              </w:rPr>
            </w:pPr>
          </w:p>
        </w:tc>
        <w:tc>
          <w:tcPr>
            <w:tcW w:w="2071" w:type="dxa"/>
            <w:shd w:val="clear" w:color="auto" w:fill="auto"/>
          </w:tcPr>
          <w:p w:rsidR="006234D3" w:rsidRPr="00C76F9E" w:rsidRDefault="006234D3" w:rsidP="00EA065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6234D3" w:rsidRPr="00C76F9E" w:rsidRDefault="006234D3" w:rsidP="00EA065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6234D3" w:rsidRPr="00C76F9E" w:rsidRDefault="006234D3" w:rsidP="00EA065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34D3" w:rsidRPr="00C76F9E" w:rsidTr="00EA0659">
        <w:tc>
          <w:tcPr>
            <w:tcW w:w="9571" w:type="dxa"/>
            <w:gridSpan w:val="6"/>
            <w:shd w:val="clear" w:color="auto" w:fill="auto"/>
          </w:tcPr>
          <w:p w:rsidR="006234D3" w:rsidRPr="00C76F9E" w:rsidRDefault="006234D3" w:rsidP="00EA0659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t xml:space="preserve">Самостоятельная работа в рамках модуля </w:t>
            </w:r>
          </w:p>
        </w:tc>
      </w:tr>
      <w:tr w:rsidR="006234D3" w:rsidRPr="00C76F9E" w:rsidTr="00B3739E">
        <w:tc>
          <w:tcPr>
            <w:tcW w:w="472" w:type="dxa"/>
            <w:shd w:val="clear" w:color="auto" w:fill="auto"/>
          </w:tcPr>
          <w:p w:rsidR="006234D3" w:rsidRPr="00C76F9E" w:rsidRDefault="006234D3" w:rsidP="00EA0659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40" w:type="dxa"/>
            <w:shd w:val="clear" w:color="auto" w:fill="auto"/>
          </w:tcPr>
          <w:p w:rsidR="006234D3" w:rsidRPr="00C76F9E" w:rsidRDefault="006234D3" w:rsidP="00682948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«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Абдоминальная, </w:t>
            </w:r>
            <w:r w:rsidR="00682948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судистая хирургия, х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рургическая инфекция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071" w:type="dxa"/>
            <w:shd w:val="clear" w:color="auto" w:fill="auto"/>
          </w:tcPr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том лекции;</w:t>
            </w:r>
          </w:p>
          <w:p w:rsidR="006234D3" w:rsidRPr="00FA245A" w:rsidRDefault="006234D3" w:rsidP="00682948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ситу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ционных задач</w:t>
            </w:r>
          </w:p>
          <w:p w:rsidR="006234D3" w:rsidRDefault="006234D3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тронной презент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6234D3" w:rsidRPr="00FA245A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бражение структуры текста</w:t>
            </w:r>
          </w:p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кументами; </w:t>
            </w:r>
          </w:p>
          <w:p w:rsidR="006234D3" w:rsidRPr="00B10581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разцу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6234D3" w:rsidRPr="00FA245A" w:rsidRDefault="006234D3" w:rsidP="00EA0659">
            <w:pPr>
              <w:spacing w:after="0"/>
              <w:ind w:right="-293" w:firstLine="38"/>
              <w:rPr>
                <w:color w:val="000000"/>
                <w:sz w:val="24"/>
                <w:szCs w:val="24"/>
                <w:shd w:val="clear" w:color="auto" w:fill="FFF0F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обучающегося в процессе освоения профессионального модуля</w:t>
            </w:r>
          </w:p>
          <w:p w:rsidR="006234D3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 творческое зад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4D3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речня нормативных документов по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циальности</w:t>
            </w:r>
          </w:p>
          <w:p w:rsidR="006234D3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объема освоения профессиональных умений (компете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ций)</w:t>
            </w:r>
          </w:p>
          <w:p w:rsidR="006234D3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  <w:p w:rsidR="006234D3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горитма выполнения практического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выка</w:t>
            </w:r>
          </w:p>
          <w:p w:rsidR="006234D3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6234D3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6234D3" w:rsidRPr="00F06159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</w:tc>
        <w:tc>
          <w:tcPr>
            <w:tcW w:w="1598" w:type="dxa"/>
            <w:shd w:val="clear" w:color="auto" w:fill="auto"/>
          </w:tcPr>
          <w:p w:rsidR="006234D3" w:rsidRPr="00B10581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6234D3" w:rsidRPr="00C76F9E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6234D3" w:rsidRPr="00C76F9E" w:rsidTr="00EA0659">
        <w:tc>
          <w:tcPr>
            <w:tcW w:w="9571" w:type="dxa"/>
            <w:gridSpan w:val="6"/>
            <w:shd w:val="clear" w:color="auto" w:fill="auto"/>
          </w:tcPr>
          <w:p w:rsidR="006234D3" w:rsidRPr="00C76F9E" w:rsidRDefault="006234D3" w:rsidP="00EA0659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lastRenderedPageBreak/>
              <w:t>Самостоятельная работа в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рамках практических</w:t>
            </w:r>
            <w:r w:rsidRPr="00C76F9E">
              <w:rPr>
                <w:rFonts w:ascii="Times New Roman" w:hAnsi="Times New Roman" w:cs="Times New Roman"/>
                <w:i/>
                <w:sz w:val="28"/>
              </w:rPr>
              <w:t xml:space="preserve"> занятий</w:t>
            </w:r>
          </w:p>
          <w:p w:rsidR="006234D3" w:rsidRPr="00C76F9E" w:rsidRDefault="006234D3" w:rsidP="00682948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</w:t>
            </w:r>
            <w:r w:rsidRPr="00C76F9E">
              <w:rPr>
                <w:rFonts w:ascii="Times New Roman" w:hAnsi="Times New Roman" w:cs="Times New Roman"/>
                <w:i/>
                <w:sz w:val="28"/>
              </w:rPr>
              <w:t>одуля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«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бдоминальная, </w:t>
            </w:r>
            <w:r w:rsidR="00682948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судистая хирургия, хирургическая инфекция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6234D3" w:rsidRPr="00C76F9E" w:rsidTr="00B3739E">
        <w:tc>
          <w:tcPr>
            <w:tcW w:w="472" w:type="dxa"/>
            <w:shd w:val="clear" w:color="auto" w:fill="auto"/>
          </w:tcPr>
          <w:p w:rsidR="006234D3" w:rsidRPr="00C76F9E" w:rsidRDefault="00682948" w:rsidP="00682948">
            <w:pPr>
              <w:spacing w:after="0"/>
              <w:ind w:right="-293"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234D3"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40" w:type="dxa"/>
            <w:shd w:val="clear" w:color="auto" w:fill="auto"/>
          </w:tcPr>
          <w:p w:rsidR="006234D3" w:rsidRPr="00C76F9E" w:rsidRDefault="006234D3" w:rsidP="00682948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="00682948">
              <w:rPr>
                <w:rFonts w:ascii="Times New Roman" w:hAnsi="Times New Roman"/>
                <w:sz w:val="28"/>
                <w:szCs w:val="28"/>
              </w:rPr>
              <w:t xml:space="preserve">Лечение </w:t>
            </w:r>
            <w:r w:rsidR="00682948" w:rsidRPr="0022234E">
              <w:rPr>
                <w:rFonts w:ascii="Times New Roman" w:hAnsi="Times New Roman"/>
                <w:sz w:val="28"/>
                <w:szCs w:val="28"/>
              </w:rPr>
              <w:t>острой гнойной инфекции мягких тканей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ознакомление с но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мативными докуме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тами; </w:t>
            </w:r>
          </w:p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задач и у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ражнений по образцу</w:t>
            </w:r>
          </w:p>
          <w:p w:rsidR="006234D3" w:rsidRPr="00FA245A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6234D3" w:rsidRPr="00FA245A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сти обучающегося в процессе осво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ния професси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нального модуля,</w:t>
            </w:r>
          </w:p>
          <w:p w:rsidR="006234D3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 творческое зад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4D3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речня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документов по специальности</w:t>
            </w:r>
          </w:p>
          <w:p w:rsidR="006234D3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-доклад</w:t>
            </w:r>
          </w:p>
          <w:p w:rsidR="006234D3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6234D3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6234D3" w:rsidRPr="00C76F9E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  <w:tc>
          <w:tcPr>
            <w:tcW w:w="1598" w:type="dxa"/>
            <w:shd w:val="clear" w:color="auto" w:fill="auto"/>
          </w:tcPr>
          <w:p w:rsidR="006234D3" w:rsidRPr="00B10581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6234D3" w:rsidRPr="00C76F9E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6234D3" w:rsidRPr="00C76F9E" w:rsidTr="00B3739E">
        <w:tc>
          <w:tcPr>
            <w:tcW w:w="472" w:type="dxa"/>
            <w:shd w:val="clear" w:color="auto" w:fill="auto"/>
          </w:tcPr>
          <w:p w:rsidR="006234D3" w:rsidRPr="00C76F9E" w:rsidRDefault="00682948" w:rsidP="00682948">
            <w:pPr>
              <w:spacing w:after="0"/>
              <w:ind w:right="-293"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234D3" w:rsidRPr="00C76F9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40" w:type="dxa"/>
            <w:shd w:val="clear" w:color="auto" w:fill="auto"/>
          </w:tcPr>
          <w:p w:rsidR="006234D3" w:rsidRPr="00C76F9E" w:rsidRDefault="006234D3" w:rsidP="00682948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Гнойные заболевания кисти и пальцев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6234D3" w:rsidRDefault="006234D3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6234D3" w:rsidRPr="00FA245A" w:rsidRDefault="006234D3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6234D3" w:rsidRDefault="006234D3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тронной презентации</w:t>
            </w:r>
          </w:p>
          <w:p w:rsidR="006234D3" w:rsidRPr="00FA245A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жение структуры те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6234D3" w:rsidRPr="00FA245A" w:rsidRDefault="006234D3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1874" w:type="dxa"/>
            <w:shd w:val="clear" w:color="auto" w:fill="auto"/>
          </w:tcPr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сти обучающегося в процессе осво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ния професси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6234D3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6234D3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6234D3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-тестирование</w:t>
            </w:r>
          </w:p>
          <w:p w:rsidR="006234D3" w:rsidRPr="00FA245A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горитма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практического навыка</w:t>
            </w:r>
          </w:p>
        </w:tc>
        <w:tc>
          <w:tcPr>
            <w:tcW w:w="1598" w:type="dxa"/>
            <w:shd w:val="clear" w:color="auto" w:fill="auto"/>
          </w:tcPr>
          <w:p w:rsidR="006234D3" w:rsidRPr="00B10581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6234D3" w:rsidRPr="00C76F9E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6234D3" w:rsidRPr="00C76F9E" w:rsidTr="00B3739E">
        <w:tc>
          <w:tcPr>
            <w:tcW w:w="472" w:type="dxa"/>
            <w:shd w:val="clear" w:color="auto" w:fill="auto"/>
          </w:tcPr>
          <w:p w:rsidR="006234D3" w:rsidRPr="00C76F9E" w:rsidRDefault="00682948" w:rsidP="00682948">
            <w:pPr>
              <w:spacing w:after="0"/>
              <w:ind w:right="-293"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  <w:r w:rsidR="006234D3" w:rsidRPr="00C76F9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40" w:type="dxa"/>
            <w:shd w:val="clear" w:color="auto" w:fill="auto"/>
          </w:tcPr>
          <w:p w:rsidR="006234D3" w:rsidRPr="00C76F9E" w:rsidRDefault="006234D3" w:rsidP="00682948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Заболевания периф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рических артерий конечн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стей</w:t>
            </w:r>
            <w:r w:rsidRPr="00682948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6234D3" w:rsidRDefault="006234D3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6234D3" w:rsidRPr="00FA245A" w:rsidRDefault="006234D3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6234D3" w:rsidRDefault="006234D3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тронной презентации</w:t>
            </w:r>
          </w:p>
          <w:p w:rsidR="006234D3" w:rsidRPr="00FA245A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жение структуры те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6234D3" w:rsidRPr="00FA245A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1874" w:type="dxa"/>
            <w:shd w:val="clear" w:color="auto" w:fill="auto"/>
          </w:tcPr>
          <w:p w:rsidR="006234D3" w:rsidRDefault="006234D3" w:rsidP="00EA0659">
            <w:pPr>
              <w:spacing w:after="0"/>
              <w:ind w:right="-293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сти обучающегося в процессе осво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ния професси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</w:t>
            </w:r>
          </w:p>
          <w:p w:rsidR="006234D3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собеседование</w:t>
            </w:r>
          </w:p>
          <w:p w:rsidR="006234D3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6234D3" w:rsidRPr="00FA245A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  <w:tc>
          <w:tcPr>
            <w:tcW w:w="1598" w:type="dxa"/>
            <w:shd w:val="clear" w:color="auto" w:fill="auto"/>
          </w:tcPr>
          <w:p w:rsidR="006234D3" w:rsidRPr="00B10581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6234D3" w:rsidRPr="00C76F9E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6234D3" w:rsidRPr="00C76F9E" w:rsidTr="00B3739E">
        <w:tc>
          <w:tcPr>
            <w:tcW w:w="472" w:type="dxa"/>
            <w:shd w:val="clear" w:color="auto" w:fill="auto"/>
          </w:tcPr>
          <w:p w:rsidR="006234D3" w:rsidRPr="00C76F9E" w:rsidRDefault="00682948" w:rsidP="00682948">
            <w:pPr>
              <w:spacing w:after="0"/>
              <w:ind w:right="-293"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234D3" w:rsidRPr="00C76F9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40" w:type="dxa"/>
            <w:shd w:val="clear" w:color="auto" w:fill="auto"/>
          </w:tcPr>
          <w:p w:rsidR="006234D3" w:rsidRPr="00C76F9E" w:rsidRDefault="006234D3" w:rsidP="00682948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Заболевания периф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рических вен конечностей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6234D3" w:rsidRDefault="006234D3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6234D3" w:rsidRPr="00FA245A" w:rsidRDefault="006234D3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6234D3" w:rsidRDefault="006234D3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тронной презентации</w:t>
            </w:r>
          </w:p>
          <w:p w:rsidR="006234D3" w:rsidRPr="00FA245A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жение структуры те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6234D3" w:rsidRPr="00C76F9E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1874" w:type="dxa"/>
            <w:shd w:val="clear" w:color="auto" w:fill="auto"/>
          </w:tcPr>
          <w:p w:rsidR="006234D3" w:rsidRDefault="006234D3" w:rsidP="00EA0659">
            <w:pPr>
              <w:spacing w:after="0"/>
              <w:ind w:right="-293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сти обучающегося в процессе осво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ния професси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6234D3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6234D3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6234D3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6234D3" w:rsidRPr="00FA245A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6234D3" w:rsidRPr="00B10581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6234D3" w:rsidRPr="00C76F9E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6234D3" w:rsidRPr="00C76F9E" w:rsidTr="00B3739E">
        <w:tc>
          <w:tcPr>
            <w:tcW w:w="472" w:type="dxa"/>
            <w:shd w:val="clear" w:color="auto" w:fill="auto"/>
          </w:tcPr>
          <w:p w:rsidR="006234D3" w:rsidRPr="00C76F9E" w:rsidRDefault="00682948" w:rsidP="00682948">
            <w:pPr>
              <w:spacing w:after="0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6234D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40" w:type="dxa"/>
            <w:shd w:val="clear" w:color="auto" w:fill="auto"/>
          </w:tcPr>
          <w:p w:rsidR="006234D3" w:rsidRPr="00C76F9E" w:rsidRDefault="006234D3" w:rsidP="0068294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  <w:r w:rsidR="0068294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Посттромбофлеб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тический синдром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6234D3" w:rsidRDefault="006234D3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6234D3" w:rsidRPr="00FA245A" w:rsidRDefault="006234D3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6234D3" w:rsidRDefault="006234D3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тронной презентации</w:t>
            </w:r>
          </w:p>
          <w:p w:rsidR="006234D3" w:rsidRPr="00FA245A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жение структуры те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6234D3" w:rsidRPr="00C76F9E" w:rsidRDefault="006234D3" w:rsidP="00EA065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лиц для системат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зации учебного м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874" w:type="dxa"/>
            <w:shd w:val="clear" w:color="auto" w:fill="auto"/>
          </w:tcPr>
          <w:p w:rsidR="006234D3" w:rsidRDefault="006234D3" w:rsidP="00EA0659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тельности об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чающегося в процессе 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воения профе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сионального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6234D3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6234D3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6234D3" w:rsidRPr="00FA245A" w:rsidRDefault="006234D3" w:rsidP="00EA0659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6234D3" w:rsidRPr="00B10581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6234D3" w:rsidRPr="00C76F9E" w:rsidRDefault="006234D3" w:rsidP="00EA065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внеаудито</w:t>
            </w: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6234D3" w:rsidRPr="00C76F9E" w:rsidTr="00B3739E">
        <w:tc>
          <w:tcPr>
            <w:tcW w:w="472" w:type="dxa"/>
            <w:shd w:val="clear" w:color="auto" w:fill="auto"/>
          </w:tcPr>
          <w:p w:rsidR="006234D3" w:rsidRPr="00912136" w:rsidRDefault="00682948" w:rsidP="00EA065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  <w:proofErr w:type="spellStart"/>
            <w:r w:rsidR="006234D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proofErr w:type="spellEnd"/>
          </w:p>
        </w:tc>
        <w:tc>
          <w:tcPr>
            <w:tcW w:w="3340" w:type="dxa"/>
            <w:shd w:val="clear" w:color="auto" w:fill="auto"/>
          </w:tcPr>
          <w:p w:rsidR="006234D3" w:rsidRPr="00C76F9E" w:rsidRDefault="006234D3" w:rsidP="0068294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  <w:r w:rsidR="0068294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Лечение заболев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ний прямой кишки и </w:t>
            </w:r>
            <w:proofErr w:type="spellStart"/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раректальной</w:t>
            </w:r>
            <w:proofErr w:type="spellEnd"/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клетчатки</w:t>
            </w:r>
            <w:r w:rsidRPr="006829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6234D3" w:rsidRDefault="006234D3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6234D3" w:rsidRPr="00FA245A" w:rsidRDefault="006234D3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6234D3" w:rsidRDefault="006234D3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тронной презентации</w:t>
            </w:r>
          </w:p>
          <w:p w:rsidR="006234D3" w:rsidRPr="00FA245A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жение структуры те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6234D3" w:rsidRPr="00C76F9E" w:rsidRDefault="006234D3" w:rsidP="00EA065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лиц для системат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зации учебного м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874" w:type="dxa"/>
            <w:shd w:val="clear" w:color="auto" w:fill="auto"/>
          </w:tcPr>
          <w:p w:rsidR="006234D3" w:rsidRDefault="006234D3" w:rsidP="00EA0659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тельности об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чающегося в процессе 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воения профе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сионального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6234D3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6234D3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6234D3" w:rsidRDefault="006234D3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6234D3" w:rsidRPr="00FA245A" w:rsidRDefault="006234D3" w:rsidP="00EA0659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6234D3" w:rsidRPr="00B10581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6234D3" w:rsidRPr="00C76F9E" w:rsidRDefault="006234D3" w:rsidP="00EA065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внеаудито</w:t>
            </w: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6234D3" w:rsidRPr="00C76F9E" w:rsidTr="00B3739E">
        <w:tc>
          <w:tcPr>
            <w:tcW w:w="472" w:type="dxa"/>
            <w:shd w:val="clear" w:color="auto" w:fill="auto"/>
          </w:tcPr>
          <w:p w:rsidR="006234D3" w:rsidRDefault="00682948" w:rsidP="00EA065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proofErr w:type="spellStart"/>
            <w:r w:rsidR="006234D3"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proofErr w:type="spellEnd"/>
          </w:p>
        </w:tc>
        <w:tc>
          <w:tcPr>
            <w:tcW w:w="3340" w:type="dxa"/>
            <w:shd w:val="clear" w:color="auto" w:fill="auto"/>
          </w:tcPr>
          <w:p w:rsidR="006234D3" w:rsidRDefault="006234D3" w:rsidP="0068294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«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Лечение воспал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тельных и дегенерати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ных хирургических заб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682948" w:rsidRPr="00682948">
              <w:rPr>
                <w:rFonts w:ascii="Times New Roman" w:hAnsi="Times New Roman"/>
                <w:color w:val="000000"/>
                <w:sz w:val="28"/>
                <w:szCs w:val="28"/>
              </w:rPr>
              <w:t>леваний стопы и мягких тканей опорно-двигательного аппарата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6234D3" w:rsidRPr="00912136" w:rsidRDefault="006234D3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-составление кейсов,</w:t>
            </w:r>
          </w:p>
          <w:p w:rsidR="006234D3" w:rsidRPr="00912136" w:rsidRDefault="006234D3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-решение ситуаци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6234D3" w:rsidRPr="00912136" w:rsidRDefault="006234D3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тронной презентации</w:t>
            </w:r>
          </w:p>
          <w:p w:rsidR="006234D3" w:rsidRPr="00912136" w:rsidRDefault="006234D3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-графическое изоб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жение структуры те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6234D3" w:rsidRDefault="006234D3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таблиц для система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тизации учебного материала</w:t>
            </w:r>
          </w:p>
        </w:tc>
        <w:tc>
          <w:tcPr>
            <w:tcW w:w="1874" w:type="dxa"/>
            <w:shd w:val="clear" w:color="auto" w:fill="auto"/>
          </w:tcPr>
          <w:p w:rsidR="006234D3" w:rsidRPr="00912136" w:rsidRDefault="006234D3" w:rsidP="00EA0659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сти об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чающегося в процессе о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воения профе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сионального модуля,</w:t>
            </w:r>
          </w:p>
          <w:p w:rsidR="006234D3" w:rsidRPr="00912136" w:rsidRDefault="006234D3" w:rsidP="00EA0659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6234D3" w:rsidRPr="00912136" w:rsidRDefault="006234D3" w:rsidP="00EA0659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6234D3" w:rsidRPr="00912136" w:rsidRDefault="006234D3" w:rsidP="00EA0659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6234D3" w:rsidRPr="00912136" w:rsidRDefault="006234D3" w:rsidP="00EA0659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6234D3" w:rsidRPr="00FA245A" w:rsidRDefault="006234D3" w:rsidP="00EA0659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</w:tc>
        <w:tc>
          <w:tcPr>
            <w:tcW w:w="1598" w:type="dxa"/>
            <w:shd w:val="clear" w:color="auto" w:fill="auto"/>
          </w:tcPr>
          <w:p w:rsidR="006234D3" w:rsidRPr="00912136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6234D3" w:rsidRPr="00B10581" w:rsidRDefault="006234D3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</w:tbl>
    <w:p w:rsidR="006234D3" w:rsidRDefault="006234D3" w:rsidP="006234D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C3B75" w:rsidRPr="006234D3" w:rsidRDefault="000C3B75" w:rsidP="000C3B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Модуль №4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2449"/>
        <w:gridCol w:w="2251"/>
        <w:gridCol w:w="41"/>
        <w:gridCol w:w="2266"/>
        <w:gridCol w:w="1732"/>
      </w:tblGrid>
      <w:tr w:rsidR="000C3B75" w:rsidRPr="00C76F9E" w:rsidTr="00B3739E">
        <w:tc>
          <w:tcPr>
            <w:tcW w:w="832" w:type="dxa"/>
            <w:shd w:val="clear" w:color="auto" w:fill="auto"/>
          </w:tcPr>
          <w:p w:rsidR="000C3B75" w:rsidRPr="00C76F9E" w:rsidRDefault="000C3B75" w:rsidP="00EA065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449" w:type="dxa"/>
            <w:shd w:val="clear" w:color="auto" w:fill="auto"/>
          </w:tcPr>
          <w:p w:rsidR="000C3B75" w:rsidRPr="00C76F9E" w:rsidRDefault="000C3B75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Тема самосто</w:t>
            </w:r>
            <w:r w:rsidRPr="00C76F9E">
              <w:rPr>
                <w:rFonts w:ascii="Times New Roman" w:hAnsi="Times New Roman" w:cs="Times New Roman"/>
                <w:sz w:val="28"/>
              </w:rPr>
              <w:t>я</w:t>
            </w:r>
            <w:r w:rsidRPr="00C76F9E">
              <w:rPr>
                <w:rFonts w:ascii="Times New Roman" w:hAnsi="Times New Roman" w:cs="Times New Roman"/>
                <w:sz w:val="28"/>
              </w:rPr>
              <w:t xml:space="preserve">тельной </w:t>
            </w:r>
          </w:p>
          <w:p w:rsidR="000C3B75" w:rsidRPr="00C76F9E" w:rsidRDefault="000C3B75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0C3B75" w:rsidRPr="00C76F9E" w:rsidRDefault="000C3B75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Форма </w:t>
            </w:r>
          </w:p>
          <w:p w:rsidR="000C3B75" w:rsidRPr="00C76F9E" w:rsidRDefault="000C3B75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самостоятельной работы</w:t>
            </w:r>
            <w:r w:rsidRPr="00C76F9E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</w:p>
        </w:tc>
        <w:tc>
          <w:tcPr>
            <w:tcW w:w="2307" w:type="dxa"/>
            <w:gridSpan w:val="2"/>
            <w:shd w:val="clear" w:color="auto" w:fill="auto"/>
          </w:tcPr>
          <w:p w:rsidR="000C3B75" w:rsidRPr="00C76F9E" w:rsidRDefault="000C3B75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Форма контроля самостоятельной работы</w:t>
            </w:r>
          </w:p>
          <w:p w:rsidR="000C3B75" w:rsidRPr="00C76F9E" w:rsidRDefault="000C3B75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732" w:type="dxa"/>
            <w:shd w:val="clear" w:color="auto" w:fill="auto"/>
          </w:tcPr>
          <w:p w:rsidR="000C3B75" w:rsidRPr="00C76F9E" w:rsidRDefault="000C3B75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Форма </w:t>
            </w:r>
          </w:p>
          <w:p w:rsidR="000C3B75" w:rsidRPr="00C76F9E" w:rsidRDefault="000C3B75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контактной </w:t>
            </w:r>
          </w:p>
          <w:p w:rsidR="000C3B75" w:rsidRPr="00C76F9E" w:rsidRDefault="000C3B75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работы при </w:t>
            </w:r>
          </w:p>
          <w:p w:rsidR="000C3B75" w:rsidRPr="00C76F9E" w:rsidRDefault="000C3B75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проведении </w:t>
            </w:r>
          </w:p>
          <w:p w:rsidR="000C3B75" w:rsidRPr="00C76F9E" w:rsidRDefault="000C3B75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текущего </w:t>
            </w:r>
          </w:p>
          <w:p w:rsidR="000C3B75" w:rsidRPr="00C76F9E" w:rsidRDefault="000C3B75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контроля</w:t>
            </w:r>
            <w:r w:rsidRPr="00C76F9E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</w:p>
        </w:tc>
      </w:tr>
      <w:tr w:rsidR="000C3B75" w:rsidRPr="00C76F9E" w:rsidTr="00B3739E">
        <w:tc>
          <w:tcPr>
            <w:tcW w:w="832" w:type="dxa"/>
            <w:shd w:val="clear" w:color="auto" w:fill="auto"/>
          </w:tcPr>
          <w:p w:rsidR="000C3B75" w:rsidRPr="00C76F9E" w:rsidRDefault="000C3B75" w:rsidP="00EA065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49" w:type="dxa"/>
            <w:shd w:val="clear" w:color="auto" w:fill="auto"/>
          </w:tcPr>
          <w:p w:rsidR="000C3B75" w:rsidRPr="00C76F9E" w:rsidRDefault="000C3B75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0C3B75" w:rsidRPr="00C76F9E" w:rsidRDefault="000C3B75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07" w:type="dxa"/>
            <w:gridSpan w:val="2"/>
            <w:shd w:val="clear" w:color="auto" w:fill="auto"/>
          </w:tcPr>
          <w:p w:rsidR="000C3B75" w:rsidRPr="00C76F9E" w:rsidRDefault="000C3B75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32" w:type="dxa"/>
            <w:shd w:val="clear" w:color="auto" w:fill="auto"/>
          </w:tcPr>
          <w:p w:rsidR="000C3B75" w:rsidRPr="00C76F9E" w:rsidRDefault="000C3B75" w:rsidP="00EA065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C3B75" w:rsidRPr="00C76F9E" w:rsidTr="00EA0659">
        <w:tc>
          <w:tcPr>
            <w:tcW w:w="9571" w:type="dxa"/>
            <w:gridSpan w:val="6"/>
            <w:shd w:val="clear" w:color="auto" w:fill="auto"/>
          </w:tcPr>
          <w:p w:rsidR="000C3B75" w:rsidRPr="00C76F9E" w:rsidRDefault="000C3B75" w:rsidP="00EA065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t>Самостоятельная работа в рамках всей дисциплины</w:t>
            </w:r>
          </w:p>
        </w:tc>
      </w:tr>
      <w:tr w:rsidR="000C3B75" w:rsidRPr="00C76F9E" w:rsidTr="00B3739E">
        <w:tc>
          <w:tcPr>
            <w:tcW w:w="832" w:type="dxa"/>
            <w:shd w:val="clear" w:color="auto" w:fill="auto"/>
          </w:tcPr>
          <w:p w:rsidR="000C3B75" w:rsidRPr="00C76F9E" w:rsidRDefault="000C3B75" w:rsidP="00EA065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49" w:type="dxa"/>
            <w:shd w:val="clear" w:color="auto" w:fill="auto"/>
          </w:tcPr>
          <w:p w:rsidR="000C3B75" w:rsidRPr="00C76F9E" w:rsidRDefault="000C3B75" w:rsidP="00EA0659">
            <w:pPr>
              <w:spacing w:after="0"/>
              <w:jc w:val="center"/>
              <w:rPr>
                <w:rFonts w:ascii="Times New Roman" w:hAnsi="Times New Roman" w:cs="Times New Roman"/>
                <w:sz w:val="32"/>
                <w:vertAlign w:val="superscript"/>
              </w:rPr>
            </w:pPr>
          </w:p>
        </w:tc>
        <w:tc>
          <w:tcPr>
            <w:tcW w:w="2251" w:type="dxa"/>
            <w:shd w:val="clear" w:color="auto" w:fill="auto"/>
          </w:tcPr>
          <w:p w:rsidR="000C3B75" w:rsidRPr="00C76F9E" w:rsidRDefault="000C3B75" w:rsidP="00EA065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7" w:type="dxa"/>
            <w:gridSpan w:val="2"/>
            <w:shd w:val="clear" w:color="auto" w:fill="auto"/>
          </w:tcPr>
          <w:p w:rsidR="000C3B75" w:rsidRPr="00C76F9E" w:rsidRDefault="000C3B75" w:rsidP="00EA065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0C3B75" w:rsidRPr="00C76F9E" w:rsidRDefault="000C3B75" w:rsidP="00EA065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3B75" w:rsidRPr="00C76F9E" w:rsidTr="00EA0659">
        <w:tc>
          <w:tcPr>
            <w:tcW w:w="9571" w:type="dxa"/>
            <w:gridSpan w:val="6"/>
            <w:shd w:val="clear" w:color="auto" w:fill="auto"/>
          </w:tcPr>
          <w:p w:rsidR="000C3B75" w:rsidRPr="00C76F9E" w:rsidRDefault="000C3B75" w:rsidP="00EA0659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t xml:space="preserve">Самостоятельная работа в рамках модуля </w:t>
            </w:r>
          </w:p>
        </w:tc>
      </w:tr>
      <w:tr w:rsidR="000C3B75" w:rsidRPr="00C76F9E" w:rsidTr="00B3739E">
        <w:tc>
          <w:tcPr>
            <w:tcW w:w="832" w:type="dxa"/>
            <w:shd w:val="clear" w:color="auto" w:fill="auto"/>
          </w:tcPr>
          <w:p w:rsidR="000C3B75" w:rsidRPr="00C76F9E" w:rsidRDefault="000C3B75" w:rsidP="00EA0659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449" w:type="dxa"/>
            <w:shd w:val="clear" w:color="auto" w:fill="auto"/>
          </w:tcPr>
          <w:p w:rsidR="000C3B75" w:rsidRPr="00C76F9E" w:rsidRDefault="000C3B75" w:rsidP="00B3739E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Модуль «</w:t>
            </w:r>
            <w:r w:rsidR="00B3739E" w:rsidRPr="00B3739E">
              <w:rPr>
                <w:rFonts w:ascii="Times New Roman" w:hAnsi="Times New Roman"/>
                <w:color w:val="000000"/>
                <w:sz w:val="28"/>
                <w:szCs w:val="28"/>
              </w:rPr>
              <w:t>Осложн</w:t>
            </w:r>
            <w:r w:rsidR="00B3739E" w:rsidRPr="00B3739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B3739E" w:rsidRPr="00B3739E">
              <w:rPr>
                <w:rFonts w:ascii="Times New Roman" w:hAnsi="Times New Roman"/>
                <w:color w:val="000000"/>
                <w:sz w:val="28"/>
                <w:szCs w:val="28"/>
              </w:rPr>
              <w:t>ния в абдоминал</w:t>
            </w:r>
            <w:r w:rsidR="00B3739E" w:rsidRPr="00B3739E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B3739E" w:rsidRPr="00B3739E">
              <w:rPr>
                <w:rFonts w:ascii="Times New Roman" w:hAnsi="Times New Roman"/>
                <w:color w:val="000000"/>
                <w:sz w:val="28"/>
                <w:szCs w:val="28"/>
              </w:rPr>
              <w:t>ной хирургия, с</w:t>
            </w:r>
            <w:r w:rsidR="00B3739E" w:rsidRPr="00B3739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B3739E" w:rsidRPr="00B3739E">
              <w:rPr>
                <w:rFonts w:ascii="Times New Roman" w:hAnsi="Times New Roman"/>
                <w:color w:val="000000"/>
                <w:sz w:val="28"/>
                <w:szCs w:val="28"/>
              </w:rPr>
              <w:t>временные технол</w:t>
            </w:r>
            <w:r w:rsidR="00B3739E" w:rsidRPr="00B3739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B3739E" w:rsidRPr="00B3739E">
              <w:rPr>
                <w:rFonts w:ascii="Times New Roman" w:hAnsi="Times New Roman"/>
                <w:color w:val="000000"/>
                <w:sz w:val="28"/>
                <w:szCs w:val="28"/>
              </w:rPr>
              <w:t>гии в хирургии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0C3B75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0C3B75" w:rsidRDefault="000C3B75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0C3B75" w:rsidRPr="00FA245A" w:rsidRDefault="000C3B75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0C3B75" w:rsidRDefault="000C3B75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тронной презентации</w:t>
            </w:r>
          </w:p>
          <w:p w:rsidR="000C3B75" w:rsidRPr="00FA245A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жение структуры те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0C3B75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  <w:p w:rsidR="000C3B75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ознакомление с но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мативными докуме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тами; </w:t>
            </w:r>
          </w:p>
          <w:p w:rsidR="000C3B75" w:rsidRPr="00B10581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задач и у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ражнений по образцу</w:t>
            </w:r>
          </w:p>
        </w:tc>
        <w:tc>
          <w:tcPr>
            <w:tcW w:w="2307" w:type="dxa"/>
            <w:gridSpan w:val="2"/>
            <w:shd w:val="clear" w:color="auto" w:fill="auto"/>
          </w:tcPr>
          <w:p w:rsidR="000C3B75" w:rsidRPr="00FA245A" w:rsidRDefault="000C3B75" w:rsidP="00EA0659">
            <w:pPr>
              <w:spacing w:after="0"/>
              <w:ind w:right="-293" w:firstLine="38"/>
              <w:rPr>
                <w:color w:val="000000"/>
                <w:sz w:val="24"/>
                <w:szCs w:val="24"/>
                <w:shd w:val="clear" w:color="auto" w:fill="FFF0F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щегося в процессе 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воения професси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нального модуля</w:t>
            </w:r>
          </w:p>
          <w:p w:rsidR="000C3B75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 творческое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B75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перечня нормативных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по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0C3B75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выполнения объема освоения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(компетенций)</w:t>
            </w:r>
          </w:p>
          <w:p w:rsidR="000C3B75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0C3B75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-демонстрация 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ритма выполнения практического навыка</w:t>
            </w:r>
          </w:p>
          <w:p w:rsidR="000C3B75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0C3B75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0C3B75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0C3B75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0C3B75" w:rsidRPr="00F06159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</w:tc>
        <w:tc>
          <w:tcPr>
            <w:tcW w:w="1732" w:type="dxa"/>
            <w:shd w:val="clear" w:color="auto" w:fill="auto"/>
          </w:tcPr>
          <w:p w:rsidR="000C3B75" w:rsidRPr="00B10581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0C3B75" w:rsidRPr="00C76F9E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0C3B75" w:rsidRPr="00C76F9E" w:rsidTr="00EA0659">
        <w:tc>
          <w:tcPr>
            <w:tcW w:w="9571" w:type="dxa"/>
            <w:gridSpan w:val="6"/>
            <w:shd w:val="clear" w:color="auto" w:fill="auto"/>
          </w:tcPr>
          <w:p w:rsidR="000C3B75" w:rsidRPr="00C76F9E" w:rsidRDefault="000C3B75" w:rsidP="00EA0659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t>Самостоятельная работа в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рамках практических</w:t>
            </w:r>
            <w:r w:rsidRPr="00C76F9E">
              <w:rPr>
                <w:rFonts w:ascii="Times New Roman" w:hAnsi="Times New Roman" w:cs="Times New Roman"/>
                <w:i/>
                <w:sz w:val="28"/>
              </w:rPr>
              <w:t xml:space="preserve"> занятий</w:t>
            </w:r>
          </w:p>
          <w:p w:rsidR="00B3739E" w:rsidRPr="00B3739E" w:rsidRDefault="00B3739E" w:rsidP="00B3739E">
            <w:pPr>
              <w:spacing w:after="0"/>
              <w:ind w:right="-29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</w:t>
            </w:r>
            <w:r w:rsidR="000C3B75" w:rsidRPr="00C76F9E">
              <w:rPr>
                <w:rFonts w:ascii="Times New Roman" w:hAnsi="Times New Roman" w:cs="Times New Roman"/>
                <w:i/>
                <w:sz w:val="28"/>
              </w:rPr>
              <w:t>одуля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0C3B75">
              <w:rPr>
                <w:rFonts w:ascii="Times New Roman" w:hAnsi="Times New Roman" w:cs="Times New Roman"/>
                <w:sz w:val="28"/>
              </w:rPr>
              <w:t>«</w:t>
            </w:r>
            <w:r w:rsidRPr="00B373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Осложнения в </w:t>
            </w:r>
            <w:proofErr w:type="gramStart"/>
            <w:r w:rsidRPr="00B3739E">
              <w:rPr>
                <w:rFonts w:ascii="Times New Roman" w:hAnsi="Times New Roman"/>
                <w:color w:val="000000"/>
                <w:sz w:val="28"/>
                <w:szCs w:val="28"/>
              </w:rPr>
              <w:t>абдоминальной</w:t>
            </w:r>
            <w:proofErr w:type="gramEnd"/>
            <w:r w:rsidRPr="00B373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хирургия, </w:t>
            </w:r>
          </w:p>
          <w:p w:rsidR="000C3B75" w:rsidRPr="00C76F9E" w:rsidRDefault="00B3739E" w:rsidP="00B3739E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B3739E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современные технологии в хирургии</w:t>
            </w:r>
            <w:r w:rsidR="000C3B75"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0C3B75" w:rsidRPr="00C76F9E" w:rsidTr="00B3739E">
        <w:tc>
          <w:tcPr>
            <w:tcW w:w="832" w:type="dxa"/>
            <w:shd w:val="clear" w:color="auto" w:fill="auto"/>
          </w:tcPr>
          <w:p w:rsidR="000C3B75" w:rsidRPr="00C76F9E" w:rsidRDefault="00B3739E" w:rsidP="00EA0659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C3B75"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49" w:type="dxa"/>
            <w:shd w:val="clear" w:color="auto" w:fill="auto"/>
          </w:tcPr>
          <w:p w:rsidR="000C3B75" w:rsidRPr="00C76F9E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Pr="00B94221">
              <w:rPr>
                <w:rFonts w:ascii="Times New Roman" w:hAnsi="Times New Roman"/>
                <w:sz w:val="28"/>
                <w:szCs w:val="28"/>
              </w:rPr>
              <w:t>Ошибки и опасности в лечении больных острым а</w:t>
            </w:r>
            <w:r w:rsidRPr="00B94221">
              <w:rPr>
                <w:rFonts w:ascii="Times New Roman" w:hAnsi="Times New Roman"/>
                <w:sz w:val="28"/>
                <w:szCs w:val="28"/>
              </w:rPr>
              <w:t>п</w:t>
            </w:r>
            <w:r w:rsidRPr="00B94221">
              <w:rPr>
                <w:rFonts w:ascii="Times New Roman" w:hAnsi="Times New Roman"/>
                <w:sz w:val="28"/>
                <w:szCs w:val="28"/>
              </w:rPr>
              <w:t>пендицитом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0C3B75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0C3B75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ознакомление с но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мативными докуме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тами; </w:t>
            </w:r>
          </w:p>
          <w:p w:rsidR="000C3B75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задач и у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ражнений по образцу</w:t>
            </w:r>
          </w:p>
          <w:p w:rsidR="000C3B75" w:rsidRPr="00FA245A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0C3B75" w:rsidRPr="00FA245A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чающегося в процессе освоения професси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нального модуля,</w:t>
            </w:r>
          </w:p>
          <w:p w:rsidR="000C3B75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 творческое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B75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перечня нормативных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по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0C3B75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-доклад</w:t>
            </w:r>
          </w:p>
          <w:p w:rsidR="000C3B75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0C3B75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0C3B75" w:rsidRPr="00C76F9E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  <w:tc>
          <w:tcPr>
            <w:tcW w:w="1732" w:type="dxa"/>
            <w:shd w:val="clear" w:color="auto" w:fill="auto"/>
          </w:tcPr>
          <w:p w:rsidR="000C3B75" w:rsidRPr="00B10581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0C3B75" w:rsidRPr="00C76F9E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0C3B75" w:rsidRPr="00C76F9E" w:rsidTr="00B3739E">
        <w:tc>
          <w:tcPr>
            <w:tcW w:w="832" w:type="dxa"/>
            <w:shd w:val="clear" w:color="auto" w:fill="auto"/>
          </w:tcPr>
          <w:p w:rsidR="000C3B75" w:rsidRPr="00C76F9E" w:rsidRDefault="00B3739E" w:rsidP="00EA0659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C3B75" w:rsidRPr="00C76F9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49" w:type="dxa"/>
            <w:shd w:val="clear" w:color="auto" w:fill="auto"/>
          </w:tcPr>
          <w:p w:rsidR="000C3B75" w:rsidRPr="00C76F9E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Pr="005B5579">
              <w:rPr>
                <w:rFonts w:ascii="Times New Roman" w:hAnsi="Times New Roman"/>
                <w:sz w:val="28"/>
                <w:szCs w:val="28"/>
              </w:rPr>
              <w:t>Ошибки, опасности и осло</w:t>
            </w:r>
            <w:r w:rsidRPr="005B5579">
              <w:rPr>
                <w:rFonts w:ascii="Times New Roman" w:hAnsi="Times New Roman"/>
                <w:sz w:val="28"/>
                <w:szCs w:val="28"/>
              </w:rPr>
              <w:t>ж</w:t>
            </w:r>
            <w:r w:rsidRPr="005B5579">
              <w:rPr>
                <w:rFonts w:ascii="Times New Roman" w:hAnsi="Times New Roman"/>
                <w:sz w:val="28"/>
                <w:szCs w:val="28"/>
              </w:rPr>
              <w:t>нения при лечении грыж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0C3B75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0C3B75" w:rsidRDefault="000C3B75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0C3B75" w:rsidRPr="00FA245A" w:rsidRDefault="000C3B75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0C3B75" w:rsidRDefault="000C3B75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тронной презентации</w:t>
            </w:r>
          </w:p>
          <w:p w:rsidR="000C3B75" w:rsidRPr="00FA245A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жение структуры те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0C3B75" w:rsidRPr="00FA245A" w:rsidRDefault="000C3B75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266" w:type="dxa"/>
            <w:shd w:val="clear" w:color="auto" w:fill="auto"/>
          </w:tcPr>
          <w:p w:rsidR="000C3B75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чающегося в процессе освоения професси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B75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</w:t>
            </w:r>
          </w:p>
          <w:p w:rsidR="000C3B75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0C3B75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0C3B75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0C3B75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0C3B75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0C3B75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0C3B75" w:rsidRPr="00FA245A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-демонстрация 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ритма выполнения практического навыка</w:t>
            </w:r>
          </w:p>
        </w:tc>
        <w:tc>
          <w:tcPr>
            <w:tcW w:w="1732" w:type="dxa"/>
            <w:shd w:val="clear" w:color="auto" w:fill="auto"/>
          </w:tcPr>
          <w:p w:rsidR="000C3B75" w:rsidRPr="00B10581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0C3B75" w:rsidRPr="00C76F9E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0C3B75" w:rsidRPr="00C76F9E" w:rsidTr="00B3739E">
        <w:tc>
          <w:tcPr>
            <w:tcW w:w="832" w:type="dxa"/>
            <w:shd w:val="clear" w:color="auto" w:fill="auto"/>
          </w:tcPr>
          <w:p w:rsidR="000C3B75" w:rsidRPr="00C76F9E" w:rsidRDefault="00B3739E" w:rsidP="00EA0659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  <w:r w:rsidR="000C3B75" w:rsidRPr="00C76F9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49" w:type="dxa"/>
            <w:shd w:val="clear" w:color="auto" w:fill="auto"/>
          </w:tcPr>
          <w:p w:rsidR="000C3B75" w:rsidRPr="00C76F9E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0250E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 ЖКБ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0C3B75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0C3B75" w:rsidRDefault="000C3B75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0C3B75" w:rsidRPr="00FA245A" w:rsidRDefault="000C3B75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0C3B75" w:rsidRDefault="000C3B75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тронной презентации</w:t>
            </w:r>
          </w:p>
          <w:p w:rsidR="000C3B75" w:rsidRPr="00FA245A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жение структуры те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0C3B75" w:rsidRPr="00FA245A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266" w:type="dxa"/>
            <w:shd w:val="clear" w:color="auto" w:fill="auto"/>
          </w:tcPr>
          <w:p w:rsidR="000C3B75" w:rsidRDefault="000C3B75" w:rsidP="00EA0659">
            <w:pPr>
              <w:spacing w:after="0"/>
              <w:ind w:right="-293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чающегося в процессе освоения професси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B75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0C3B75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</w:t>
            </w:r>
          </w:p>
          <w:p w:rsidR="000C3B75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0C3B75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собеседование</w:t>
            </w:r>
          </w:p>
          <w:p w:rsidR="000C3B75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0C3B75" w:rsidRPr="00FA245A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  <w:tc>
          <w:tcPr>
            <w:tcW w:w="1732" w:type="dxa"/>
            <w:shd w:val="clear" w:color="auto" w:fill="auto"/>
          </w:tcPr>
          <w:p w:rsidR="000C3B75" w:rsidRPr="00B10581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0C3B75" w:rsidRPr="00C76F9E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0C3B75" w:rsidRPr="00C76F9E" w:rsidTr="00B3739E">
        <w:tc>
          <w:tcPr>
            <w:tcW w:w="832" w:type="dxa"/>
            <w:shd w:val="clear" w:color="auto" w:fill="auto"/>
          </w:tcPr>
          <w:p w:rsidR="000C3B75" w:rsidRPr="00C76F9E" w:rsidRDefault="00B3739E" w:rsidP="00EA0659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0C3B75" w:rsidRPr="00C76F9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49" w:type="dxa"/>
            <w:shd w:val="clear" w:color="auto" w:fill="auto"/>
          </w:tcPr>
          <w:p w:rsidR="000C3B75" w:rsidRPr="00C76F9E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Pr="00C16208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 язвенной болезни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0C3B75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0C3B75" w:rsidRDefault="000C3B75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0C3B75" w:rsidRPr="00FA245A" w:rsidRDefault="000C3B75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0C3B75" w:rsidRDefault="000C3B75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тронной презентации</w:t>
            </w:r>
          </w:p>
          <w:p w:rsidR="000C3B75" w:rsidRPr="00FA245A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жение структуры те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0C3B75" w:rsidRPr="00C76F9E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266" w:type="dxa"/>
            <w:shd w:val="clear" w:color="auto" w:fill="auto"/>
          </w:tcPr>
          <w:p w:rsidR="000C3B75" w:rsidRDefault="000C3B75" w:rsidP="00EA0659">
            <w:pPr>
              <w:spacing w:after="0"/>
              <w:ind w:right="-293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чающегося в процессе освоения професси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B75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0C3B75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0C3B75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0C3B75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0C3B75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0C3B75" w:rsidRPr="00FA245A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0C3B75" w:rsidRPr="00B10581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0C3B75" w:rsidRPr="00C76F9E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0C3B75" w:rsidRPr="00C76F9E" w:rsidTr="00B3739E">
        <w:tc>
          <w:tcPr>
            <w:tcW w:w="832" w:type="dxa"/>
            <w:shd w:val="clear" w:color="auto" w:fill="auto"/>
          </w:tcPr>
          <w:p w:rsidR="000C3B75" w:rsidRPr="00C76F9E" w:rsidRDefault="00B3739E" w:rsidP="00EA065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0C3B7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49" w:type="dxa"/>
            <w:shd w:val="clear" w:color="auto" w:fill="auto"/>
          </w:tcPr>
          <w:p w:rsidR="000C3B75" w:rsidRPr="00C76F9E" w:rsidRDefault="000C3B75" w:rsidP="00EA065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  <w:r w:rsidR="00B3739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111B7">
              <w:rPr>
                <w:rFonts w:ascii="Times New Roman" w:hAnsi="Times New Roman"/>
                <w:sz w:val="28"/>
                <w:szCs w:val="28"/>
              </w:rPr>
              <w:t>Заболев</w:t>
            </w:r>
            <w:r w:rsidRPr="00D111B7">
              <w:rPr>
                <w:rFonts w:ascii="Times New Roman" w:hAnsi="Times New Roman"/>
                <w:sz w:val="28"/>
                <w:szCs w:val="28"/>
              </w:rPr>
              <w:t>а</w:t>
            </w:r>
            <w:r w:rsidRPr="00D111B7">
              <w:rPr>
                <w:rFonts w:ascii="Times New Roman" w:hAnsi="Times New Roman"/>
                <w:sz w:val="28"/>
                <w:szCs w:val="28"/>
              </w:rPr>
              <w:t>ния поджелудо</w:t>
            </w:r>
            <w:r w:rsidRPr="00D111B7">
              <w:rPr>
                <w:rFonts w:ascii="Times New Roman" w:hAnsi="Times New Roman"/>
                <w:sz w:val="28"/>
                <w:szCs w:val="28"/>
              </w:rPr>
              <w:t>ч</w:t>
            </w:r>
            <w:r w:rsidRPr="00D111B7">
              <w:rPr>
                <w:rFonts w:ascii="Times New Roman" w:hAnsi="Times New Roman"/>
                <w:sz w:val="28"/>
                <w:szCs w:val="28"/>
              </w:rPr>
              <w:t>ной железы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0C3B75" w:rsidRDefault="000C3B75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0C3B75" w:rsidRPr="00FA245A" w:rsidRDefault="000C3B75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0C3B75" w:rsidRDefault="000C3B75" w:rsidP="00EA065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тронной презентации</w:t>
            </w:r>
          </w:p>
          <w:p w:rsidR="000C3B75" w:rsidRPr="00FA245A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жение структуры те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0C3B75" w:rsidRPr="00C76F9E" w:rsidRDefault="000C3B75" w:rsidP="00EA065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для системат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зации учебного м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2266" w:type="dxa"/>
            <w:shd w:val="clear" w:color="auto" w:fill="auto"/>
          </w:tcPr>
          <w:p w:rsidR="000C3B75" w:rsidRDefault="000C3B75" w:rsidP="00EA0659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оценка деятельн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сти обучающегося в процессе осво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ния професси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B75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0C3B75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0C3B75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0C3B75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тестирование</w:t>
            </w:r>
          </w:p>
          <w:p w:rsidR="000C3B75" w:rsidRDefault="000C3B75" w:rsidP="00EA06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0C3B75" w:rsidRPr="00FA245A" w:rsidRDefault="000C3B75" w:rsidP="00EA0659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0C3B75" w:rsidRPr="00B10581" w:rsidRDefault="000C3B75" w:rsidP="00EA06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0C3B75" w:rsidRPr="00C76F9E" w:rsidRDefault="000C3B75" w:rsidP="00EA065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</w:p>
        </w:tc>
      </w:tr>
      <w:tr w:rsidR="00B3739E" w:rsidRPr="00C76F9E" w:rsidTr="00B3739E">
        <w:tc>
          <w:tcPr>
            <w:tcW w:w="832" w:type="dxa"/>
            <w:shd w:val="clear" w:color="auto" w:fill="auto"/>
          </w:tcPr>
          <w:p w:rsidR="00B3739E" w:rsidRDefault="00B3739E" w:rsidP="00EA065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66</w:t>
            </w:r>
          </w:p>
        </w:tc>
        <w:tc>
          <w:tcPr>
            <w:tcW w:w="2449" w:type="dxa"/>
            <w:shd w:val="clear" w:color="auto" w:fill="auto"/>
          </w:tcPr>
          <w:p w:rsidR="00B3739E" w:rsidRDefault="00B3739E" w:rsidP="00321B2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="00321B25">
              <w:rPr>
                <w:rFonts w:ascii="Times New Roman" w:hAnsi="Times New Roman" w:cs="Times New Roman"/>
                <w:sz w:val="28"/>
              </w:rPr>
              <w:t>Опасности и осложнения о</w:t>
            </w:r>
            <w:r w:rsidRPr="00835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</w:t>
            </w:r>
            <w:r w:rsidR="00321B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рой</w:t>
            </w:r>
            <w:r w:rsidRPr="00835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кишеч</w:t>
            </w:r>
            <w:r w:rsidR="00321B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ной</w:t>
            </w:r>
            <w:r w:rsidRPr="00835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непроходи</w:t>
            </w:r>
            <w:r w:rsidR="00321B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B3739E" w:rsidRDefault="00B3739E" w:rsidP="001C1AA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B3739E" w:rsidRPr="00FA245A" w:rsidRDefault="00B3739E" w:rsidP="001C1AA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B3739E" w:rsidRDefault="00B3739E" w:rsidP="001C1AA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тронной презентации</w:t>
            </w:r>
          </w:p>
          <w:p w:rsidR="00B3739E" w:rsidRPr="00FA245A" w:rsidRDefault="00B3739E" w:rsidP="001C1AA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жение структуры те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B3739E" w:rsidRPr="00C76F9E" w:rsidRDefault="00B3739E" w:rsidP="001C1AA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лиц для системат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зации учебного м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2266" w:type="dxa"/>
            <w:shd w:val="clear" w:color="auto" w:fill="auto"/>
          </w:tcPr>
          <w:p w:rsidR="00B3739E" w:rsidRDefault="00B3739E" w:rsidP="001C1AA9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сти обучающегося в процессе осво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ния професси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739E" w:rsidRDefault="00B3739E" w:rsidP="001C1AA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B3739E" w:rsidRDefault="00B3739E" w:rsidP="001C1AA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B3739E" w:rsidRDefault="00B3739E" w:rsidP="001C1AA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B3739E" w:rsidRDefault="00B3739E" w:rsidP="001C1AA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B3739E" w:rsidRDefault="00B3739E" w:rsidP="001C1AA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B3739E" w:rsidRPr="00FA245A" w:rsidRDefault="00B3739E" w:rsidP="001C1AA9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B3739E" w:rsidRPr="00B10581" w:rsidRDefault="00B3739E" w:rsidP="001C1AA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B3739E" w:rsidRPr="00C76F9E" w:rsidRDefault="00B3739E" w:rsidP="001C1AA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</w:p>
        </w:tc>
      </w:tr>
      <w:tr w:rsidR="00B3739E" w:rsidRPr="00C76F9E" w:rsidTr="00B3739E">
        <w:tc>
          <w:tcPr>
            <w:tcW w:w="832" w:type="dxa"/>
            <w:shd w:val="clear" w:color="auto" w:fill="auto"/>
          </w:tcPr>
          <w:p w:rsidR="00B3739E" w:rsidRDefault="00B3739E" w:rsidP="00EA065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2449" w:type="dxa"/>
            <w:shd w:val="clear" w:color="auto" w:fill="auto"/>
          </w:tcPr>
          <w:p w:rsidR="00B3739E" w:rsidRDefault="00A27273" w:rsidP="00EA065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«Перитонит. Абдоминальный сепсис»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B3739E" w:rsidRDefault="00B3739E" w:rsidP="001C1AA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B3739E" w:rsidRPr="00FA245A" w:rsidRDefault="00B3739E" w:rsidP="001C1AA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B3739E" w:rsidRDefault="00B3739E" w:rsidP="001C1AA9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тронной презентации</w:t>
            </w:r>
          </w:p>
          <w:p w:rsidR="00B3739E" w:rsidRPr="00FA245A" w:rsidRDefault="00B3739E" w:rsidP="001C1AA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жение структуры те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B3739E" w:rsidRPr="00C76F9E" w:rsidRDefault="00B3739E" w:rsidP="001C1AA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лиц для системат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зации учебного м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2266" w:type="dxa"/>
            <w:shd w:val="clear" w:color="auto" w:fill="auto"/>
          </w:tcPr>
          <w:p w:rsidR="00B3739E" w:rsidRDefault="00B3739E" w:rsidP="001C1AA9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сти обучающегося в процессе осво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ния професси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739E" w:rsidRDefault="00B3739E" w:rsidP="001C1AA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B3739E" w:rsidRDefault="00B3739E" w:rsidP="001C1AA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B3739E" w:rsidRDefault="00B3739E" w:rsidP="001C1AA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B3739E" w:rsidRDefault="00B3739E" w:rsidP="001C1AA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B3739E" w:rsidRDefault="00B3739E" w:rsidP="001C1AA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B3739E" w:rsidRPr="00FA245A" w:rsidRDefault="00B3739E" w:rsidP="001C1AA9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B3739E" w:rsidRPr="00B10581" w:rsidRDefault="00B3739E" w:rsidP="001C1AA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B3739E" w:rsidRPr="00C76F9E" w:rsidRDefault="00B3739E" w:rsidP="001C1AA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</w:p>
        </w:tc>
      </w:tr>
      <w:tr w:rsidR="00321B25" w:rsidRPr="00C76F9E" w:rsidTr="00B3739E">
        <w:tc>
          <w:tcPr>
            <w:tcW w:w="832" w:type="dxa"/>
            <w:shd w:val="clear" w:color="auto" w:fill="auto"/>
          </w:tcPr>
          <w:p w:rsidR="00321B25" w:rsidRDefault="00321B25" w:rsidP="00EA065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2449" w:type="dxa"/>
            <w:shd w:val="clear" w:color="auto" w:fill="auto"/>
          </w:tcPr>
          <w:p w:rsidR="00321B25" w:rsidRPr="00321B25" w:rsidRDefault="00321B25" w:rsidP="007D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B2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«Эхиноко</w:t>
            </w:r>
            <w:r w:rsidRPr="00321B2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321B25">
              <w:rPr>
                <w:rFonts w:ascii="Times New Roman" w:eastAsia="Times New Roman" w:hAnsi="Times New Roman" w:cs="Times New Roman"/>
                <w:sz w:val="28"/>
                <w:szCs w:val="28"/>
              </w:rPr>
              <w:t>коз печени и ле</w:t>
            </w:r>
            <w:r w:rsidRPr="00321B2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321B25">
              <w:rPr>
                <w:rFonts w:ascii="Times New Roman" w:eastAsia="Times New Roman" w:hAnsi="Times New Roman" w:cs="Times New Roman"/>
                <w:sz w:val="28"/>
                <w:szCs w:val="28"/>
              </w:rPr>
              <w:t>ких»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321B25" w:rsidRPr="005348D3" w:rsidRDefault="00321B25" w:rsidP="007D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ке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сов,</w:t>
            </w:r>
          </w:p>
          <w:p w:rsidR="00321B25" w:rsidRPr="005348D3" w:rsidRDefault="00321B25" w:rsidP="007D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-решение ситуац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задач</w:t>
            </w:r>
          </w:p>
          <w:p w:rsidR="00321B25" w:rsidRPr="005348D3" w:rsidRDefault="00321B25" w:rsidP="007D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эле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тронной презент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  <w:p w:rsidR="00321B25" w:rsidRPr="005348D3" w:rsidRDefault="00321B25" w:rsidP="007D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-графическое из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бражение структ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ры текста</w:t>
            </w:r>
          </w:p>
          <w:p w:rsidR="00321B25" w:rsidRPr="005348D3" w:rsidRDefault="00321B25" w:rsidP="007D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та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лиц для системат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учебного м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2266" w:type="dxa"/>
            <w:shd w:val="clear" w:color="auto" w:fill="auto"/>
          </w:tcPr>
          <w:p w:rsidR="00321B25" w:rsidRPr="005348D3" w:rsidRDefault="00321B25" w:rsidP="007D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деятельн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сти обучающегося в процессе осво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професси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модуля,</w:t>
            </w:r>
          </w:p>
          <w:p w:rsidR="00321B25" w:rsidRPr="005348D3" w:rsidRDefault="00321B25" w:rsidP="007D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</w:t>
            </w:r>
          </w:p>
          <w:p w:rsidR="00321B25" w:rsidRPr="005348D3" w:rsidRDefault="00321B25" w:rsidP="007D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доклад</w:t>
            </w:r>
          </w:p>
          <w:p w:rsidR="00321B25" w:rsidRPr="005348D3" w:rsidRDefault="00321B25" w:rsidP="007D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321B25" w:rsidRPr="005348D3" w:rsidRDefault="00321B25" w:rsidP="007D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тестирование</w:t>
            </w:r>
          </w:p>
          <w:p w:rsidR="00321B25" w:rsidRPr="005348D3" w:rsidRDefault="00321B25" w:rsidP="007D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-ситуационные з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дачи</w:t>
            </w:r>
          </w:p>
          <w:p w:rsidR="00321B25" w:rsidRPr="005348D3" w:rsidRDefault="00321B25" w:rsidP="007D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21B25" w:rsidRPr="005348D3" w:rsidRDefault="00321B25" w:rsidP="007D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-аудиторная</w:t>
            </w:r>
          </w:p>
          <w:p w:rsidR="00321B25" w:rsidRPr="005348D3" w:rsidRDefault="00321B25" w:rsidP="007D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</w:t>
            </w:r>
          </w:p>
        </w:tc>
      </w:tr>
    </w:tbl>
    <w:p w:rsidR="000C3B75" w:rsidRDefault="000C3B75" w:rsidP="000C3B7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02AF5" w:rsidRDefault="00F02AF5" w:rsidP="00F02AF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02AF5" w:rsidRDefault="00F02AF5" w:rsidP="00F02AF5">
      <w:pPr>
        <w:rPr>
          <w:rFonts w:ascii="Times New Roman" w:hAnsi="Times New Roman" w:cs="Times New Roman"/>
          <w:sz w:val="28"/>
        </w:rPr>
      </w:pPr>
    </w:p>
    <w:p w:rsidR="00F02AF5" w:rsidRDefault="00F02AF5" w:rsidP="00F02AF5">
      <w:pPr>
        <w:rPr>
          <w:rFonts w:ascii="Times New Roman" w:hAnsi="Times New Roman" w:cs="Times New Roman"/>
          <w:sz w:val="28"/>
        </w:rPr>
      </w:pPr>
    </w:p>
    <w:p w:rsidR="00EA2383" w:rsidRDefault="00A27273" w:rsidP="00321B2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="00EA2383" w:rsidRPr="00EA2383">
        <w:rPr>
          <w:rFonts w:ascii="Times New Roman" w:hAnsi="Times New Roman" w:cs="Times New Roman"/>
          <w:b/>
          <w:sz w:val="28"/>
        </w:rPr>
        <w:lastRenderedPageBreak/>
        <w:t>3. Методические указания по выполнению заданий для самосто</w:t>
      </w:r>
      <w:r w:rsidR="00EA2383" w:rsidRPr="00EA2383">
        <w:rPr>
          <w:rFonts w:ascii="Times New Roman" w:hAnsi="Times New Roman" w:cs="Times New Roman"/>
          <w:b/>
          <w:sz w:val="28"/>
        </w:rPr>
        <w:t>я</w:t>
      </w:r>
      <w:r w:rsidR="00EA2383" w:rsidRPr="00EA2383">
        <w:rPr>
          <w:rFonts w:ascii="Times New Roman" w:hAnsi="Times New Roman" w:cs="Times New Roman"/>
          <w:b/>
          <w:sz w:val="28"/>
        </w:rPr>
        <w:t xml:space="preserve">тельной работы по дисциплине. </w:t>
      </w:r>
    </w:p>
    <w:p w:rsidR="00046F8B" w:rsidRDefault="00046F8B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C8">
        <w:rPr>
          <w:rFonts w:ascii="Times New Roman" w:hAnsi="Times New Roman" w:cs="Times New Roman"/>
          <w:b/>
          <w:sz w:val="28"/>
          <w:szCs w:val="28"/>
        </w:rPr>
        <w:t>Методические указания обучающимся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C8">
        <w:rPr>
          <w:rFonts w:ascii="Times New Roman" w:hAnsi="Times New Roman" w:cs="Times New Roman"/>
          <w:b/>
          <w:sz w:val="28"/>
          <w:szCs w:val="28"/>
        </w:rPr>
        <w:t>по формированию навыков конспектирования лекционного мат</w:t>
      </w:r>
      <w:r w:rsidRPr="00155BC8">
        <w:rPr>
          <w:rFonts w:ascii="Times New Roman" w:hAnsi="Times New Roman" w:cs="Times New Roman"/>
          <w:b/>
          <w:sz w:val="28"/>
          <w:szCs w:val="28"/>
        </w:rPr>
        <w:t>е</w:t>
      </w:r>
      <w:r w:rsidRPr="00155BC8">
        <w:rPr>
          <w:rFonts w:ascii="Times New Roman" w:hAnsi="Times New Roman" w:cs="Times New Roman"/>
          <w:b/>
          <w:sz w:val="28"/>
          <w:szCs w:val="28"/>
        </w:rPr>
        <w:t xml:space="preserve">риала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майте, каким должен быть ваш конспект, чтобы можно было быстрее и у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пешнее решать следующие задачи: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а) дорабатывать записи в будущем (уточнять, вводить новую информ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цию);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г) сокращать время, необходимое на повторение изучаемого и про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денного материала, и повышать скорость и точность запоминания.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Чтобы выполнить пункты «в» и «г», в ходе работы над конспектом ц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лесообразно делать пометки также карандашом: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Пример 1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/ - прочитать еще раз;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// законспектировать первоисточник;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? – непонятно, требует уточнения;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! – смело;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S – слишком сложно.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Пример 2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= - это важно;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[ - сделать выписки;</w:t>
      </w:r>
      <w:proofErr w:type="gramEnd"/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[ ] – выписки сделаны;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! – очень важно;</w:t>
      </w:r>
    </w:p>
    <w:p w:rsidR="00155BC8" w:rsidRPr="00155BC8" w:rsidRDefault="00FE3A95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155BC8" w:rsidRPr="00155BC8">
        <w:rPr>
          <w:rFonts w:ascii="Times New Roman" w:hAnsi="Times New Roman" w:cs="Times New Roman"/>
          <w:color w:val="000000"/>
          <w:sz w:val="28"/>
          <w:szCs w:val="28"/>
        </w:rPr>
        <w:t>? – надо посмотреть, не совсем понятно;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    - основные определения;</w:t>
      </w:r>
    </w:p>
    <w:p w:rsidR="00155BC8" w:rsidRDefault="00FE3A95" w:rsidP="00B1058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155BC8"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     - не представляет интереса. </w:t>
      </w:r>
    </w:p>
    <w:p w:rsidR="00B10581" w:rsidRPr="00155BC8" w:rsidRDefault="00B10581" w:rsidP="00B1058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2. При конспектировании лучше использовать тетради большого фо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мата – для удобства и свободы в рациональном размещении записей на листе,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также отдельные, разлинованные в клетку листы, которые можно легко и быстро соединить и разъединить.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части курса, что дает возможность легче сравн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вать, устанавливать связи, обобщать материа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ния текст.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дистантного</w:t>
      </w:r>
      <w:proofErr w:type="spell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рования, который позволяет отдельные блоки информации при записи разд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лять и по горизонтали, и по вертикали: отдельные части текста отделяются отчетливыми пробелами – это вертикальное членение; по горизонтали мат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7. Огромную помощь в понимании логики излагаемого материала ок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зывает рубрикация, т.е. </w:t>
      </w:r>
      <w:proofErr w:type="spell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нумерование</w:t>
      </w:r>
      <w:proofErr w:type="spell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рованием как бы составляется план текста. Важно, чтобы каждая новая мысль, аспект или часть лекции были обозначены своим знаком (цифрой, б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квой) и отделены от других.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текст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зом», «резюме», «вывод», «обобщая все вышеизложенное» и т.д.) или сигн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лы отличия, т.е. слова, указывающие на особенность, специфику объекта ра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смотрения («особенность», «характерная черта», «специфика», «главное 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личие» и т.д.). Вслед за этими словами обычно идет очень важная информ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ция. Обращайте на них внимание.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фиксировать эти идеи.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12. В лекции наиболее подробно записываются план, источники, пон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тия, определения, основные формулы, схемы, принципы, методы, законы, гипотезы, оценки, выводы.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13. У каждого слушателя имеется своя система скорописи, которая 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новывается на следующих приемах: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; есть общепринятые сокращ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ния и аббревиатуры: «т.к.», «т.д.», «ТСО» и др.; применяются математич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ские знаки: «+», «-», «=», «&gt;». «&lt;» и др.; окончания прилагательных и пр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частия часто опускаются; слова, начинающиеся с корня, пишут без оконч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ния («соц.», «кап.», «рев.» и т.д.) или без середины («кол-во», «в-во» и т.д.).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14. Пониманию материала и быстрому нахождению нужного помогает система акцентировок и обозначений. Во время лекции на парте должно л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жать 2-3 цветных карандаша или фломастера, которыми стрелками, волн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стыми линиями, рамками, условными значками на вспомогательном поле 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водят, подчеркивают или обозначают ключевые аспекты лекций.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Например, прямая линия обозначает важную мысль, волнистая – неп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нятную мысль, вертикальная черта на полях – особо важную мысль. Осно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ной тезис подчеркивается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красным, формулировки – синим или черным, зел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ным – фактический иллюстративный материал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этому проявляйте внешне свое отношение к тем или иным его аспектам: согл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сие, несогласие, недоумение, вопрос и т.д. – это позволит лектору лучше пр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способить излагаемый материал к аудитории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580D86" w:rsidRDefault="00580D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5BC8" w:rsidRPr="00046F8B" w:rsidRDefault="00155BC8" w:rsidP="00046F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 обучающимсяпо подготовке</w:t>
      </w:r>
    </w:p>
    <w:p w:rsidR="00155BC8" w:rsidRPr="00046F8B" w:rsidRDefault="00155BC8" w:rsidP="00046F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к практическим занятиям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Практическое занятие </w:t>
      </w:r>
      <w:r w:rsidRPr="00046F8B">
        <w:rPr>
          <w:rFonts w:ascii="Times New Roman" w:hAnsi="Times New Roman" w:cs="Times New Roman"/>
          <w:i/>
          <w:sz w:val="28"/>
        </w:rPr>
        <w:t>–</w:t>
      </w:r>
      <w:r w:rsidRPr="00046F8B">
        <w:rPr>
          <w:rFonts w:ascii="Times New Roman" w:hAnsi="Times New Roman" w:cs="Times New Roman"/>
          <w:sz w:val="28"/>
        </w:rPr>
        <w:t xml:space="preserve"> форма организации учебного процесса, н</w:t>
      </w:r>
      <w:r w:rsidRPr="00046F8B">
        <w:rPr>
          <w:rFonts w:ascii="Times New Roman" w:hAnsi="Times New Roman" w:cs="Times New Roman"/>
          <w:sz w:val="28"/>
        </w:rPr>
        <w:t>а</w:t>
      </w:r>
      <w:r w:rsidRPr="00046F8B">
        <w:rPr>
          <w:rFonts w:ascii="Times New Roman" w:hAnsi="Times New Roman" w:cs="Times New Roman"/>
          <w:sz w:val="28"/>
        </w:rPr>
        <w:t>правленная на повышение обучающимися практических умений и навыков посредством группового обсуждения темы, учебной проблемы под руков</w:t>
      </w:r>
      <w:r w:rsidRPr="00046F8B">
        <w:rPr>
          <w:rFonts w:ascii="Times New Roman" w:hAnsi="Times New Roman" w:cs="Times New Roman"/>
          <w:sz w:val="28"/>
        </w:rPr>
        <w:t>о</w:t>
      </w:r>
      <w:r w:rsidRPr="00046F8B">
        <w:rPr>
          <w:rFonts w:ascii="Times New Roman" w:hAnsi="Times New Roman" w:cs="Times New Roman"/>
          <w:sz w:val="28"/>
        </w:rPr>
        <w:t xml:space="preserve">дством преподавателя.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046F8B">
        <w:rPr>
          <w:rFonts w:ascii="Times New Roman" w:hAnsi="Times New Roman" w:cs="Times New Roman"/>
          <w:i/>
          <w:sz w:val="28"/>
        </w:rPr>
        <w:t>и</w:t>
      </w:r>
      <w:r w:rsidRPr="00046F8B">
        <w:rPr>
          <w:rFonts w:ascii="Times New Roman" w:hAnsi="Times New Roman" w:cs="Times New Roman"/>
          <w:i/>
          <w:sz w:val="28"/>
        </w:rPr>
        <w:t>с</w:t>
      </w:r>
      <w:r w:rsidRPr="00046F8B">
        <w:rPr>
          <w:rFonts w:ascii="Times New Roman" w:hAnsi="Times New Roman" w:cs="Times New Roman"/>
          <w:i/>
          <w:sz w:val="28"/>
        </w:rPr>
        <w:t>пользоватьклассическую</w:t>
      </w:r>
      <w:proofErr w:type="spellEnd"/>
      <w:r w:rsidRPr="00046F8B">
        <w:rPr>
          <w:rFonts w:ascii="Times New Roman" w:hAnsi="Times New Roman" w:cs="Times New Roman"/>
          <w:i/>
          <w:sz w:val="28"/>
        </w:rPr>
        <w:t xml:space="preserve"> схему ораторского искусства. В основе этой схемы лежит 5 этапов</w:t>
      </w:r>
      <w:r w:rsidRPr="00046F8B">
        <w:rPr>
          <w:rFonts w:ascii="Times New Roman" w:hAnsi="Times New Roman" w:cs="Times New Roman"/>
          <w:sz w:val="28"/>
        </w:rPr>
        <w:t xml:space="preserve">: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1. Подбор необходимого материала содержания предстоящего высту</w:t>
      </w:r>
      <w:r w:rsidRPr="00046F8B">
        <w:rPr>
          <w:rFonts w:ascii="Times New Roman" w:hAnsi="Times New Roman" w:cs="Times New Roman"/>
          <w:sz w:val="28"/>
        </w:rPr>
        <w:t>п</w:t>
      </w:r>
      <w:r w:rsidRPr="00046F8B">
        <w:rPr>
          <w:rFonts w:ascii="Times New Roman" w:hAnsi="Times New Roman" w:cs="Times New Roman"/>
          <w:sz w:val="28"/>
        </w:rPr>
        <w:t>ления.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2. Составление плана, расчленение собранного материала в необход</w:t>
      </w:r>
      <w:r w:rsidRPr="00046F8B">
        <w:rPr>
          <w:rFonts w:ascii="Times New Roman" w:hAnsi="Times New Roman" w:cs="Times New Roman"/>
          <w:sz w:val="28"/>
        </w:rPr>
        <w:t>и</w:t>
      </w:r>
      <w:r w:rsidRPr="00046F8B">
        <w:rPr>
          <w:rFonts w:ascii="Times New Roman" w:hAnsi="Times New Roman" w:cs="Times New Roman"/>
          <w:sz w:val="28"/>
        </w:rPr>
        <w:t xml:space="preserve">мой логической последовательности.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3. «</w:t>
      </w:r>
      <w:r w:rsidRPr="00046F8B">
        <w:rPr>
          <w:rFonts w:ascii="Times New Roman" w:hAnsi="Times New Roman" w:cs="Times New Roman"/>
          <w:spacing w:val="-4"/>
          <w:sz w:val="28"/>
        </w:rPr>
        <w:t>Словесное выражение», литературная обработка речи, насыщение её содержания</w:t>
      </w:r>
      <w:r w:rsidRPr="00046F8B">
        <w:rPr>
          <w:rFonts w:ascii="Times New Roman" w:hAnsi="Times New Roman" w:cs="Times New Roman"/>
          <w:sz w:val="28"/>
        </w:rPr>
        <w:t>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4. Заучивание, запоминание текста речи или её отдельных аспектов (при необходимости).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5. Произнесение речи с соответствующей интонацией, мимикой, же</w:t>
      </w:r>
      <w:r w:rsidRPr="00046F8B">
        <w:rPr>
          <w:rFonts w:ascii="Times New Roman" w:hAnsi="Times New Roman" w:cs="Times New Roman"/>
          <w:sz w:val="28"/>
        </w:rPr>
        <w:t>с</w:t>
      </w:r>
      <w:r w:rsidRPr="00046F8B">
        <w:rPr>
          <w:rFonts w:ascii="Times New Roman" w:hAnsi="Times New Roman" w:cs="Times New Roman"/>
          <w:sz w:val="28"/>
        </w:rPr>
        <w:t>тами.</w:t>
      </w:r>
    </w:p>
    <w:p w:rsidR="00155BC8" w:rsidRPr="00046F8B" w:rsidRDefault="00155BC8" w:rsidP="00046F8B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i/>
          <w:sz w:val="28"/>
        </w:rPr>
        <w:t>Рекомендации по построению композиции устного ответа: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1. Во введение следует: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привлечь внимание, вызвать интерес слушателей к проблеме, предм</w:t>
      </w:r>
      <w:r w:rsidRPr="00046F8B">
        <w:rPr>
          <w:rFonts w:ascii="Times New Roman" w:hAnsi="Times New Roman" w:cs="Times New Roman"/>
          <w:sz w:val="28"/>
        </w:rPr>
        <w:t>е</w:t>
      </w:r>
      <w:r w:rsidRPr="00046F8B">
        <w:rPr>
          <w:rFonts w:ascii="Times New Roman" w:hAnsi="Times New Roman" w:cs="Times New Roman"/>
          <w:sz w:val="28"/>
        </w:rPr>
        <w:t>ту ответа;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объяснить, почему ваши суждения о предмете (проблеме) являются авторитетными, значимыми;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установить контакт со слушателями путем указания на общие взгл</w:t>
      </w:r>
      <w:r w:rsidRPr="00046F8B">
        <w:rPr>
          <w:rFonts w:ascii="Times New Roman" w:hAnsi="Times New Roman" w:cs="Times New Roman"/>
          <w:sz w:val="28"/>
        </w:rPr>
        <w:t>я</w:t>
      </w:r>
      <w:r w:rsidRPr="00046F8B">
        <w:rPr>
          <w:rFonts w:ascii="Times New Roman" w:hAnsi="Times New Roman" w:cs="Times New Roman"/>
          <w:sz w:val="28"/>
        </w:rPr>
        <w:t>ды, прежний опыт.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2. В предуведомлении следует: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раскрыть историю возникновения проблемы (предмета) выступления;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показать её социальную, научную или практическую значимость;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раскрыть известные ранее попытки её решения.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3. В процессе аргументации необходимо: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сформулировать дополнительный тезис, при необходимости сопров</w:t>
      </w:r>
      <w:r w:rsidRPr="00046F8B">
        <w:rPr>
          <w:rFonts w:ascii="Times New Roman" w:hAnsi="Times New Roman" w:cs="Times New Roman"/>
          <w:sz w:val="28"/>
        </w:rPr>
        <w:t>о</w:t>
      </w:r>
      <w:r w:rsidRPr="00046F8B">
        <w:rPr>
          <w:rFonts w:ascii="Times New Roman" w:hAnsi="Times New Roman" w:cs="Times New Roman"/>
          <w:sz w:val="28"/>
        </w:rPr>
        <w:t>див его дополнительной информацией;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сформулировать заключение в общем виде;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- </w:t>
      </w:r>
      <w:r w:rsidRPr="00046F8B">
        <w:rPr>
          <w:rFonts w:ascii="Times New Roman" w:hAnsi="Times New Roman" w:cs="Times New Roman"/>
          <w:spacing w:val="-4"/>
          <w:sz w:val="28"/>
        </w:rPr>
        <w:t>указать на недостатки альтернативных позиций и на преимущества в</w:t>
      </w:r>
      <w:r w:rsidRPr="00046F8B">
        <w:rPr>
          <w:rFonts w:ascii="Times New Roman" w:hAnsi="Times New Roman" w:cs="Times New Roman"/>
          <w:spacing w:val="-4"/>
          <w:sz w:val="28"/>
        </w:rPr>
        <w:t>а</w:t>
      </w:r>
      <w:r w:rsidRPr="00046F8B">
        <w:rPr>
          <w:rFonts w:ascii="Times New Roman" w:hAnsi="Times New Roman" w:cs="Times New Roman"/>
          <w:spacing w:val="-4"/>
          <w:sz w:val="28"/>
        </w:rPr>
        <w:t>шей позиции</w:t>
      </w:r>
      <w:r w:rsidRPr="00046F8B">
        <w:rPr>
          <w:rFonts w:ascii="Times New Roman" w:hAnsi="Times New Roman" w:cs="Times New Roman"/>
          <w:sz w:val="28"/>
        </w:rPr>
        <w:t xml:space="preserve">.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lastRenderedPageBreak/>
        <w:t>4. В заключении целесообразно: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обобщить вашу позицию по обсуждаемой проблеме, ваш окончател</w:t>
      </w:r>
      <w:r w:rsidRPr="00046F8B">
        <w:rPr>
          <w:rFonts w:ascii="Times New Roman" w:hAnsi="Times New Roman" w:cs="Times New Roman"/>
          <w:sz w:val="28"/>
        </w:rPr>
        <w:t>ь</w:t>
      </w:r>
      <w:r w:rsidRPr="00046F8B">
        <w:rPr>
          <w:rFonts w:ascii="Times New Roman" w:hAnsi="Times New Roman" w:cs="Times New Roman"/>
          <w:sz w:val="28"/>
        </w:rPr>
        <w:t>ный вывод и решение;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155BC8" w:rsidRPr="00046F8B" w:rsidRDefault="00155BC8" w:rsidP="00B10581">
      <w:pPr>
        <w:spacing w:after="0"/>
        <w:ind w:firstLine="709"/>
        <w:jc w:val="center"/>
        <w:rPr>
          <w:rFonts w:ascii="Times New Roman" w:hAnsi="Times New Roman" w:cs="Times New Roman"/>
          <w:i/>
          <w:color w:val="000000"/>
          <w:sz w:val="28"/>
        </w:rPr>
      </w:pPr>
      <w:r w:rsidRPr="00046F8B">
        <w:rPr>
          <w:rFonts w:ascii="Times New Roman" w:hAnsi="Times New Roman" w:cs="Times New Roman"/>
          <w:i/>
          <w:color w:val="000000"/>
          <w:sz w:val="28"/>
        </w:rPr>
        <w:t>Рекомендации по составлению развернутого плана-ответа</w:t>
      </w:r>
    </w:p>
    <w:p w:rsidR="00155BC8" w:rsidRPr="00046F8B" w:rsidRDefault="00155BC8" w:rsidP="00B10581">
      <w:pPr>
        <w:spacing w:after="0"/>
        <w:ind w:firstLine="709"/>
        <w:jc w:val="center"/>
        <w:rPr>
          <w:rFonts w:ascii="Times New Roman" w:hAnsi="Times New Roman" w:cs="Times New Roman"/>
          <w:i/>
          <w:color w:val="000000"/>
          <w:sz w:val="28"/>
        </w:rPr>
      </w:pPr>
      <w:r w:rsidRPr="00046F8B">
        <w:rPr>
          <w:rFonts w:ascii="Times New Roman" w:hAnsi="Times New Roman" w:cs="Times New Roman"/>
          <w:i/>
          <w:color w:val="000000"/>
          <w:sz w:val="28"/>
        </w:rPr>
        <w:t>к теоретическим вопросам практического занятия</w:t>
      </w:r>
    </w:p>
    <w:p w:rsidR="00155BC8" w:rsidRPr="00046F8B" w:rsidRDefault="00155BC8" w:rsidP="00B10581">
      <w:pPr>
        <w:pStyle w:val="a3"/>
        <w:tabs>
          <w:tab w:val="left" w:pos="554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1. Читая изучаемый материал в первый раз, подразделяйте его на о</w:t>
      </w:r>
      <w:r w:rsidRPr="00046F8B">
        <w:rPr>
          <w:sz w:val="28"/>
          <w:szCs w:val="22"/>
        </w:rPr>
        <w:t>с</w:t>
      </w:r>
      <w:r w:rsidRPr="00046F8B">
        <w:rPr>
          <w:sz w:val="28"/>
          <w:szCs w:val="22"/>
        </w:rPr>
        <w:t>новные смысловые части, выделяйте главные мысли, выводы.</w:t>
      </w:r>
    </w:p>
    <w:p w:rsidR="00155BC8" w:rsidRPr="00046F8B" w:rsidRDefault="00155BC8" w:rsidP="00B10581">
      <w:pPr>
        <w:pStyle w:val="a3"/>
        <w:tabs>
          <w:tab w:val="left" w:pos="544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55BC8" w:rsidRPr="00046F8B" w:rsidRDefault="00155BC8" w:rsidP="00B10581">
      <w:pPr>
        <w:pStyle w:val="a3"/>
        <w:tabs>
          <w:tab w:val="left" w:pos="549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3. Наиболее существенные аспекты изучаемого материала (тезисы) п</w:t>
      </w:r>
      <w:r w:rsidRPr="00046F8B">
        <w:rPr>
          <w:sz w:val="28"/>
          <w:szCs w:val="22"/>
        </w:rPr>
        <w:t>о</w:t>
      </w:r>
      <w:r w:rsidRPr="00046F8B">
        <w:rPr>
          <w:sz w:val="28"/>
          <w:szCs w:val="22"/>
        </w:rPr>
        <w:t>следовательно и кратко излагайте своими словами или приводите в виде ц</w:t>
      </w:r>
      <w:r w:rsidRPr="00046F8B">
        <w:rPr>
          <w:sz w:val="28"/>
          <w:szCs w:val="22"/>
        </w:rPr>
        <w:t>и</w:t>
      </w:r>
      <w:r w:rsidRPr="00046F8B">
        <w:rPr>
          <w:sz w:val="28"/>
          <w:szCs w:val="22"/>
        </w:rPr>
        <w:t>тат.</w:t>
      </w:r>
    </w:p>
    <w:p w:rsidR="00155BC8" w:rsidRPr="00046F8B" w:rsidRDefault="00155BC8" w:rsidP="00B10581">
      <w:pPr>
        <w:pStyle w:val="a3"/>
        <w:tabs>
          <w:tab w:val="left" w:pos="558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155BC8" w:rsidRPr="00046F8B" w:rsidRDefault="00155BC8" w:rsidP="00B10581">
      <w:pPr>
        <w:pStyle w:val="a3"/>
        <w:tabs>
          <w:tab w:val="left" w:pos="544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5. Отдельные слова и целые предложения пишите сокращенно, вып</w:t>
      </w:r>
      <w:r w:rsidRPr="00046F8B">
        <w:rPr>
          <w:sz w:val="28"/>
          <w:szCs w:val="22"/>
        </w:rPr>
        <w:t>и</w:t>
      </w:r>
      <w:r w:rsidRPr="00046F8B">
        <w:rPr>
          <w:sz w:val="28"/>
          <w:szCs w:val="22"/>
        </w:rPr>
        <w:t>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55BC8" w:rsidRPr="00046F8B" w:rsidRDefault="00155BC8" w:rsidP="00B10581">
      <w:pPr>
        <w:pStyle w:val="a3"/>
        <w:tabs>
          <w:tab w:val="left" w:pos="549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55BC8" w:rsidRDefault="00155BC8" w:rsidP="00155BC8">
      <w:pPr>
        <w:ind w:firstLine="709"/>
        <w:jc w:val="both"/>
        <w:rPr>
          <w:sz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устного доклада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Доклад –публичное сообщение или документ, которые содержат и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>формацию и отражают суть вопроса или исследованияприменительно к да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 xml:space="preserve">ной ситуации.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выполнение задания</w:t>
      </w:r>
      <w:r w:rsidRPr="00155BC8">
        <w:rPr>
          <w:rFonts w:ascii="Times New Roman" w:hAnsi="Times New Roman" w:cs="Times New Roman"/>
          <w:sz w:val="28"/>
          <w:szCs w:val="28"/>
        </w:rPr>
        <w:t>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четко сформулировать тему;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первичные (статьи, диссертации, монографии и т д.);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вторичные (библиография, реферативные журналы, сигнальная и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>формация, планы, граф-схемы, предметные указатели и т.д.);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третичные (обзоры, компилятивные работы, справочные книги и т.д.);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3) написать план, который полностью согласуется с выбранной темой и логично раскрывает ее;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4) написать доклад, соблюдая следующие требования: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>- к структуре доклада – она должна включать: краткое введение, обо</w:t>
      </w:r>
      <w:r w:rsidRPr="00155BC8">
        <w:rPr>
          <w:rFonts w:ascii="Times New Roman" w:hAnsi="Times New Roman" w:cs="Times New Roman"/>
          <w:sz w:val="28"/>
          <w:szCs w:val="28"/>
        </w:rPr>
        <w:t>с</w:t>
      </w:r>
      <w:r w:rsidRPr="00155BC8">
        <w:rPr>
          <w:rFonts w:ascii="Times New Roman" w:hAnsi="Times New Roman" w:cs="Times New Roman"/>
          <w:sz w:val="28"/>
          <w:szCs w:val="28"/>
        </w:rPr>
        <w:t>новывающее актуальность проблемы; основной текст; заключение с кратк</w:t>
      </w:r>
      <w:r w:rsidRPr="00155BC8">
        <w:rPr>
          <w:rFonts w:ascii="Times New Roman" w:hAnsi="Times New Roman" w:cs="Times New Roman"/>
          <w:sz w:val="28"/>
          <w:szCs w:val="28"/>
        </w:rPr>
        <w:t>и</w:t>
      </w:r>
      <w:r w:rsidRPr="00155BC8">
        <w:rPr>
          <w:rFonts w:ascii="Times New Roman" w:hAnsi="Times New Roman" w:cs="Times New Roman"/>
          <w:sz w:val="28"/>
          <w:szCs w:val="28"/>
        </w:rPr>
        <w:t xml:space="preserve">ми выводами по исследуемой проблеме; список использованной литературы;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к содержанию доклада – общие положения надо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подкрепитьи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поя</w:t>
      </w:r>
      <w:r w:rsidRPr="00155BC8">
        <w:rPr>
          <w:rFonts w:ascii="Times New Roman" w:hAnsi="Times New Roman" w:cs="Times New Roman"/>
          <w:sz w:val="28"/>
          <w:szCs w:val="28"/>
        </w:rPr>
        <w:t>с</w:t>
      </w:r>
      <w:r w:rsidRPr="00155BC8">
        <w:rPr>
          <w:rFonts w:ascii="Times New Roman" w:hAnsi="Times New Roman" w:cs="Times New Roman"/>
          <w:sz w:val="28"/>
          <w:szCs w:val="28"/>
        </w:rPr>
        <w:t>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5) оформить работу в соответствии с требованиями.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письменного конспекта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</w:t>
      </w:r>
      <w:r w:rsidRPr="00155BC8">
        <w:rPr>
          <w:rFonts w:ascii="Times New Roman" w:hAnsi="Times New Roman" w:cs="Times New Roman"/>
          <w:sz w:val="28"/>
          <w:szCs w:val="28"/>
        </w:rPr>
        <w:t>и</w:t>
      </w:r>
      <w:r w:rsidRPr="00155BC8">
        <w:rPr>
          <w:rFonts w:ascii="Times New Roman" w:hAnsi="Times New Roman" w:cs="Times New Roman"/>
          <w:sz w:val="28"/>
          <w:szCs w:val="28"/>
        </w:rPr>
        <w:t>рующая форма записи, которая может включать в себя план источника и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 xml:space="preserve">формации, выписки из него и его тезисы. 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55BC8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</w:t>
      </w:r>
      <w:r w:rsidRPr="00155BC8">
        <w:rPr>
          <w:rFonts w:ascii="Times New Roman" w:hAnsi="Times New Roman" w:cs="Times New Roman"/>
          <w:i/>
          <w:sz w:val="28"/>
          <w:szCs w:val="28"/>
        </w:rPr>
        <w:t>е</w:t>
      </w:r>
      <w:r w:rsidRPr="00155BC8">
        <w:rPr>
          <w:rFonts w:ascii="Times New Roman" w:hAnsi="Times New Roman" w:cs="Times New Roman"/>
          <w:i/>
          <w:sz w:val="28"/>
          <w:szCs w:val="28"/>
        </w:rPr>
        <w:t>мый вид конспекта, исходя из целей и задач самостоятельной работы)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плановый конспект (план-конспект) – конспект на основе сформир</w:t>
      </w:r>
      <w:r w:rsidRPr="00155BC8">
        <w:rPr>
          <w:rFonts w:ascii="Times New Roman" w:hAnsi="Times New Roman" w:cs="Times New Roman"/>
          <w:sz w:val="28"/>
          <w:szCs w:val="28"/>
        </w:rPr>
        <w:t>о</w:t>
      </w:r>
      <w:r w:rsidRPr="00155BC8">
        <w:rPr>
          <w:rFonts w:ascii="Times New Roman" w:hAnsi="Times New Roman" w:cs="Times New Roman"/>
          <w:sz w:val="28"/>
          <w:szCs w:val="28"/>
        </w:rPr>
        <w:t>ванного плана, состоящего из определенного количества пунктов (с заголо</w:t>
      </w:r>
      <w:r w:rsidRPr="00155BC8">
        <w:rPr>
          <w:rFonts w:ascii="Times New Roman" w:hAnsi="Times New Roman" w:cs="Times New Roman"/>
          <w:sz w:val="28"/>
          <w:szCs w:val="28"/>
        </w:rPr>
        <w:t>в</w:t>
      </w:r>
      <w:r w:rsidRPr="00155BC8">
        <w:rPr>
          <w:rFonts w:ascii="Times New Roman" w:hAnsi="Times New Roman" w:cs="Times New Roman"/>
          <w:sz w:val="28"/>
          <w:szCs w:val="28"/>
        </w:rPr>
        <w:t>ками) и подпунктов, соответствующих определенным частям источника и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 xml:space="preserve">формации;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которыенужно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дать ответ;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цельюих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сопо</w:t>
      </w:r>
      <w:r w:rsidRPr="00155BC8">
        <w:rPr>
          <w:rFonts w:ascii="Times New Roman" w:hAnsi="Times New Roman" w:cs="Times New Roman"/>
          <w:sz w:val="28"/>
          <w:szCs w:val="28"/>
        </w:rPr>
        <w:t>с</w:t>
      </w:r>
      <w:r w:rsidRPr="00155BC8">
        <w:rPr>
          <w:rFonts w:ascii="Times New Roman" w:hAnsi="Times New Roman" w:cs="Times New Roman"/>
          <w:sz w:val="28"/>
          <w:szCs w:val="28"/>
        </w:rPr>
        <w:t xml:space="preserve">тавления, сравнения и сведения к единой конструкции;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выборочный конспект – выбор из текста информации на определе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 xml:space="preserve">ную тему.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155BC8">
        <w:rPr>
          <w:rFonts w:ascii="Times New Roman" w:hAnsi="Times New Roman" w:cs="Times New Roman"/>
          <w:i/>
          <w:sz w:val="28"/>
          <w:szCs w:val="28"/>
        </w:rPr>
        <w:t xml:space="preserve">преподаватель может </w:t>
      </w:r>
      <w:r w:rsidRPr="00155BC8">
        <w:rPr>
          <w:rFonts w:ascii="Times New Roman" w:hAnsi="Times New Roman" w:cs="Times New Roman"/>
          <w:i/>
          <w:sz w:val="28"/>
          <w:szCs w:val="28"/>
        </w:rPr>
        <w:lastRenderedPageBreak/>
        <w:t>сразу указать требуемую форму конспектирования, исходя из содержания задания и целей самостоятельной работы)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план (простой, сложный) – форма конспектирования, которая включ</w:t>
      </w:r>
      <w:r w:rsidRPr="00155BC8">
        <w:rPr>
          <w:rFonts w:ascii="Times New Roman" w:hAnsi="Times New Roman" w:cs="Times New Roman"/>
          <w:sz w:val="28"/>
          <w:szCs w:val="28"/>
        </w:rPr>
        <w:t>а</w:t>
      </w:r>
      <w:r w:rsidRPr="00155BC8">
        <w:rPr>
          <w:rFonts w:ascii="Times New Roman" w:hAnsi="Times New Roman" w:cs="Times New Roman"/>
          <w:sz w:val="28"/>
          <w:szCs w:val="28"/>
        </w:rPr>
        <w:t xml:space="preserve">ет анализ структуры текста, обобщение, выделение логики развития событий и их сути;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выписки – простейшая форма конспектирования, почти дословно во</w:t>
      </w:r>
      <w:r w:rsidRPr="00155BC8">
        <w:rPr>
          <w:rFonts w:ascii="Times New Roman" w:hAnsi="Times New Roman" w:cs="Times New Roman"/>
          <w:sz w:val="28"/>
          <w:szCs w:val="28"/>
        </w:rPr>
        <w:t>с</w:t>
      </w:r>
      <w:r w:rsidRPr="00155BC8">
        <w:rPr>
          <w:rFonts w:ascii="Times New Roman" w:hAnsi="Times New Roman" w:cs="Times New Roman"/>
          <w:sz w:val="28"/>
          <w:szCs w:val="28"/>
        </w:rPr>
        <w:t xml:space="preserve">производящая текст;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тезисы – форма конспектирования, которая представляет собой выв</w:t>
      </w:r>
      <w:r w:rsidRPr="00155BC8">
        <w:rPr>
          <w:rFonts w:ascii="Times New Roman" w:hAnsi="Times New Roman" w:cs="Times New Roman"/>
          <w:sz w:val="28"/>
          <w:szCs w:val="28"/>
        </w:rPr>
        <w:t>о</w:t>
      </w:r>
      <w:r w:rsidRPr="00155BC8">
        <w:rPr>
          <w:rFonts w:ascii="Times New Roman" w:hAnsi="Times New Roman" w:cs="Times New Roman"/>
          <w:sz w:val="28"/>
          <w:szCs w:val="28"/>
        </w:rPr>
        <w:t xml:space="preserve">ды, сделанные на основе прочитанного;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</w:t>
      </w:r>
      <w:r w:rsidRPr="00155BC8">
        <w:rPr>
          <w:rFonts w:ascii="Times New Roman" w:hAnsi="Times New Roman" w:cs="Times New Roman"/>
          <w:sz w:val="28"/>
          <w:szCs w:val="28"/>
        </w:rPr>
        <w:t>е</w:t>
      </w:r>
      <w:r w:rsidRPr="00155BC8">
        <w:rPr>
          <w:rFonts w:ascii="Times New Roman" w:hAnsi="Times New Roman" w:cs="Times New Roman"/>
          <w:sz w:val="28"/>
          <w:szCs w:val="28"/>
        </w:rPr>
        <w:t>дать мысль автора своими словами невозможно.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155BC8">
        <w:rPr>
          <w:rFonts w:ascii="Times New Roman" w:hAnsi="Times New Roman" w:cs="Times New Roman"/>
          <w:sz w:val="28"/>
          <w:szCs w:val="28"/>
        </w:rPr>
        <w:t>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9) использовать приемы наглядного отражения содержани</w:t>
      </w:r>
      <w:proofErr w:type="gramStart"/>
      <w:r w:rsidRPr="00155BC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55BC8">
        <w:rPr>
          <w:rFonts w:ascii="Times New Roman" w:hAnsi="Times New Roman" w:cs="Times New Roman"/>
          <w:sz w:val="28"/>
          <w:szCs w:val="28"/>
        </w:rPr>
        <w:t xml:space="preserve">абзацы «ступеньками», различные способы подчеркивания, ручки разного цвета);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 кейс-задания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Кейс-задание (англ.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>– случай, ситуация) – метод обучения, осн</w:t>
      </w:r>
      <w:r w:rsidRPr="00155BC8">
        <w:rPr>
          <w:rFonts w:ascii="Times New Roman" w:hAnsi="Times New Roman" w:cs="Times New Roman"/>
          <w:sz w:val="28"/>
          <w:szCs w:val="28"/>
        </w:rPr>
        <w:t>о</w:t>
      </w:r>
      <w:r w:rsidRPr="00155BC8">
        <w:rPr>
          <w:rFonts w:ascii="Times New Roman" w:hAnsi="Times New Roman" w:cs="Times New Roman"/>
          <w:sz w:val="28"/>
          <w:szCs w:val="28"/>
        </w:rPr>
        <w:t xml:space="preserve">ванный на разборе практических проблемных ситуаций – кейсов, связанных с конкретным событием или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последовательностьюсобытий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подготовить основной текст с вопросами для обсуждения: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титульный лист с кратким запоминающимся названием кейса;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введение, где упоминается герой (герои) кейса, рассказывается об и</w:t>
      </w:r>
      <w:r w:rsidRPr="00155BC8">
        <w:rPr>
          <w:rFonts w:ascii="Times New Roman" w:hAnsi="Times New Roman" w:cs="Times New Roman"/>
          <w:sz w:val="28"/>
          <w:szCs w:val="28"/>
        </w:rPr>
        <w:t>с</w:t>
      </w:r>
      <w:r w:rsidRPr="00155BC8">
        <w:rPr>
          <w:rFonts w:ascii="Times New Roman" w:hAnsi="Times New Roman" w:cs="Times New Roman"/>
          <w:sz w:val="28"/>
          <w:szCs w:val="28"/>
        </w:rPr>
        <w:t xml:space="preserve">тории вопроса, указывается время начала действия;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основная часть, где содержится главный массив информации, вну</w:t>
      </w:r>
      <w:r w:rsidRPr="00155BC8">
        <w:rPr>
          <w:rFonts w:ascii="Times New Roman" w:hAnsi="Times New Roman" w:cs="Times New Roman"/>
          <w:sz w:val="28"/>
          <w:szCs w:val="28"/>
        </w:rPr>
        <w:t>т</w:t>
      </w:r>
      <w:r w:rsidRPr="00155BC8">
        <w:rPr>
          <w:rFonts w:ascii="Times New Roman" w:hAnsi="Times New Roman" w:cs="Times New Roman"/>
          <w:sz w:val="28"/>
          <w:szCs w:val="28"/>
        </w:rPr>
        <w:t xml:space="preserve">ренняя интрига, проблема;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>- заключение (в нем решение проблемы, рассматриваемой в кейсе, ин</w:t>
      </w:r>
      <w:r w:rsidRPr="00155BC8">
        <w:rPr>
          <w:rFonts w:ascii="Times New Roman" w:hAnsi="Times New Roman" w:cs="Times New Roman"/>
          <w:sz w:val="28"/>
          <w:szCs w:val="28"/>
        </w:rPr>
        <w:t>о</w:t>
      </w:r>
      <w:r w:rsidRPr="00155BC8">
        <w:rPr>
          <w:rFonts w:ascii="Times New Roman" w:hAnsi="Times New Roman" w:cs="Times New Roman"/>
          <w:sz w:val="28"/>
          <w:szCs w:val="28"/>
        </w:rPr>
        <w:t xml:space="preserve">гда может быть не завершено);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2) подобрать приложения с подборкой различной информации, пер</w:t>
      </w:r>
      <w:r w:rsidRPr="00155BC8">
        <w:rPr>
          <w:rFonts w:ascii="Times New Roman" w:hAnsi="Times New Roman" w:cs="Times New Roman"/>
          <w:sz w:val="28"/>
          <w:szCs w:val="28"/>
        </w:rPr>
        <w:t>е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дающей общий контекст кейса (документы, публикации, фото, видео и др.);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3) предложить возможное решение проблемы.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046F8B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(поиска неструктурированной информации)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Задачи современного информационного поиска: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решение вопросов моделирования;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классификация документов;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фильтрация, классификация документов;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извлечение информации (аннотирование и реферирование докуме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 xml:space="preserve">тов);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выбор информационно-поискового языка запроса в поисковых сист</w:t>
      </w:r>
      <w:r w:rsidRPr="00155BC8">
        <w:rPr>
          <w:rFonts w:ascii="Times New Roman" w:hAnsi="Times New Roman" w:cs="Times New Roman"/>
          <w:sz w:val="28"/>
          <w:szCs w:val="28"/>
        </w:rPr>
        <w:t>е</w:t>
      </w:r>
      <w:r w:rsidRPr="00155BC8">
        <w:rPr>
          <w:rFonts w:ascii="Times New Roman" w:hAnsi="Times New Roman" w:cs="Times New Roman"/>
          <w:sz w:val="28"/>
          <w:szCs w:val="28"/>
        </w:rPr>
        <w:t xml:space="preserve">мах.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студент может и</w:t>
      </w:r>
      <w:r w:rsidRPr="00155BC8">
        <w:rPr>
          <w:rFonts w:ascii="Times New Roman" w:hAnsi="Times New Roman" w:cs="Times New Roman"/>
          <w:sz w:val="28"/>
          <w:szCs w:val="28"/>
        </w:rPr>
        <w:t>с</w:t>
      </w:r>
      <w:r w:rsidRPr="00155BC8">
        <w:rPr>
          <w:rFonts w:ascii="Times New Roman" w:hAnsi="Times New Roman" w:cs="Times New Roman"/>
          <w:sz w:val="28"/>
          <w:szCs w:val="28"/>
        </w:rPr>
        <w:t>пользовать различные виды поиска (</w:t>
      </w:r>
      <w:r w:rsidRPr="00155BC8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155B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поиск библиографический – поиск необходимых сведений об исто</w:t>
      </w:r>
      <w:r w:rsidRPr="00155BC8">
        <w:rPr>
          <w:rFonts w:ascii="Times New Roman" w:hAnsi="Times New Roman" w:cs="Times New Roman"/>
          <w:sz w:val="28"/>
          <w:szCs w:val="28"/>
        </w:rPr>
        <w:t>ч</w:t>
      </w:r>
      <w:r w:rsidRPr="00155BC8">
        <w:rPr>
          <w:rFonts w:ascii="Times New Roman" w:hAnsi="Times New Roman" w:cs="Times New Roman"/>
          <w:sz w:val="28"/>
          <w:szCs w:val="28"/>
        </w:rPr>
        <w:t>нике и установление его наличия в системе других источников. Ведется п</w:t>
      </w:r>
      <w:r w:rsidRPr="00155BC8">
        <w:rPr>
          <w:rFonts w:ascii="Times New Roman" w:hAnsi="Times New Roman" w:cs="Times New Roman"/>
          <w:sz w:val="28"/>
          <w:szCs w:val="28"/>
        </w:rPr>
        <w:t>у</w:t>
      </w:r>
      <w:r w:rsidRPr="00155BC8">
        <w:rPr>
          <w:rFonts w:ascii="Times New Roman" w:hAnsi="Times New Roman" w:cs="Times New Roman"/>
          <w:sz w:val="28"/>
          <w:szCs w:val="28"/>
        </w:rPr>
        <w:t>тем разыскания библиографической информации и библиографических п</w:t>
      </w:r>
      <w:r w:rsidRPr="00155BC8">
        <w:rPr>
          <w:rFonts w:ascii="Times New Roman" w:hAnsi="Times New Roman" w:cs="Times New Roman"/>
          <w:sz w:val="28"/>
          <w:szCs w:val="28"/>
        </w:rPr>
        <w:t>о</w:t>
      </w:r>
      <w:r w:rsidRPr="00155BC8">
        <w:rPr>
          <w:rFonts w:ascii="Times New Roman" w:hAnsi="Times New Roman" w:cs="Times New Roman"/>
          <w:sz w:val="28"/>
          <w:szCs w:val="28"/>
        </w:rPr>
        <w:t xml:space="preserve">собий (информационных изданий);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поиск фактических сведений, содержащихся в литературе, книге (н</w:t>
      </w:r>
      <w:r w:rsidRPr="00155BC8">
        <w:rPr>
          <w:rFonts w:ascii="Times New Roman" w:hAnsi="Times New Roman" w:cs="Times New Roman"/>
          <w:sz w:val="28"/>
          <w:szCs w:val="28"/>
        </w:rPr>
        <w:t>а</w:t>
      </w:r>
      <w:r w:rsidRPr="00155BC8">
        <w:rPr>
          <w:rFonts w:ascii="Times New Roman" w:hAnsi="Times New Roman" w:cs="Times New Roman"/>
          <w:sz w:val="28"/>
          <w:szCs w:val="28"/>
        </w:rPr>
        <w:t xml:space="preserve">пример, об исторических фактах и событиях, о биографических данных из жизни и деятельности писателя, ученого и т. п.).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1) определение области знаний;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выбор типа и источников данных;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отбор наиболее полезной информации;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5) выбор метода обработки информации (классификация, кластериз</w:t>
      </w:r>
      <w:r w:rsidRPr="00155BC8">
        <w:rPr>
          <w:rFonts w:ascii="Times New Roman" w:hAnsi="Times New Roman" w:cs="Times New Roman"/>
          <w:sz w:val="28"/>
          <w:szCs w:val="28"/>
        </w:rPr>
        <w:t>а</w:t>
      </w:r>
      <w:r w:rsidRPr="00155BC8">
        <w:rPr>
          <w:rFonts w:ascii="Times New Roman" w:hAnsi="Times New Roman" w:cs="Times New Roman"/>
          <w:sz w:val="28"/>
          <w:szCs w:val="28"/>
        </w:rPr>
        <w:t xml:space="preserve">ция, регрессионный анализ и т.д.);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6) выбор алгоритма поиска закономерностей;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>7) поиск закономерностей, формальных правил и структурных связей в собранной информации;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8) творческая интерпретация полученных результатов.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C8" w:rsidRPr="00046F8B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составлению сводных (обобщающих)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таблиц к тексту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Сводная (обобщающая) таблица – концентрированное представление отношений между изучаемыми феноменами, выраженными в форме пер</w:t>
      </w:r>
      <w:r w:rsidRPr="00155BC8">
        <w:rPr>
          <w:rFonts w:ascii="Times New Roman" w:hAnsi="Times New Roman" w:cs="Times New Roman"/>
          <w:sz w:val="28"/>
          <w:szCs w:val="28"/>
        </w:rPr>
        <w:t>е</w:t>
      </w:r>
      <w:r w:rsidRPr="00155BC8">
        <w:rPr>
          <w:rFonts w:ascii="Times New Roman" w:hAnsi="Times New Roman" w:cs="Times New Roman"/>
          <w:sz w:val="28"/>
          <w:szCs w:val="28"/>
        </w:rPr>
        <w:t xml:space="preserve">менных.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Правила составления таблицы: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название таблицы, заглавия граф и строк следует формулировать точно и лаконично;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в таблице обязательно должны быть указаны изучаемый объект и единицы измерения;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при отсутствии каких-либо данных в таблице ставят многоточие л</w:t>
      </w:r>
      <w:r w:rsidRPr="00155BC8">
        <w:rPr>
          <w:rFonts w:ascii="Times New Roman" w:hAnsi="Times New Roman" w:cs="Times New Roman"/>
          <w:sz w:val="28"/>
          <w:szCs w:val="28"/>
        </w:rPr>
        <w:t>и</w:t>
      </w:r>
      <w:r w:rsidRPr="00155BC8">
        <w:rPr>
          <w:rFonts w:ascii="Times New Roman" w:hAnsi="Times New Roman" w:cs="Times New Roman"/>
          <w:sz w:val="28"/>
          <w:szCs w:val="28"/>
        </w:rPr>
        <w:t xml:space="preserve">бо пишут «нет сведений», если какое-либо явление не имело места, то ставят тире;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5) значения одних и тех же показателей приводятся в таблице в один</w:t>
      </w:r>
      <w:r w:rsidRPr="00155BC8">
        <w:rPr>
          <w:rFonts w:ascii="Times New Roman" w:hAnsi="Times New Roman" w:cs="Times New Roman"/>
          <w:sz w:val="28"/>
          <w:szCs w:val="28"/>
        </w:rPr>
        <w:t>а</w:t>
      </w:r>
      <w:r w:rsidRPr="00155BC8">
        <w:rPr>
          <w:rFonts w:ascii="Times New Roman" w:hAnsi="Times New Roman" w:cs="Times New Roman"/>
          <w:sz w:val="28"/>
          <w:szCs w:val="28"/>
        </w:rPr>
        <w:t xml:space="preserve">ковой степенью точности;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6) таблица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должнаиметь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итоги по группам, подгруппам и в целом;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7) если суммирование данных невозможно, то в этой графе ставят знак умножения;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8) в больших таблицах после каждых пяти строк делается промежуток для удобства чтения и анализа.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к составлению граф-схемы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Схема – 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Граф-схема – графическое изображение логических связей между о</w:t>
      </w:r>
      <w:r w:rsidRPr="00155BC8">
        <w:rPr>
          <w:rFonts w:ascii="Times New Roman" w:hAnsi="Times New Roman" w:cs="Times New Roman"/>
          <w:sz w:val="28"/>
          <w:szCs w:val="28"/>
        </w:rPr>
        <w:t>с</w:t>
      </w:r>
      <w:r w:rsidRPr="00155BC8">
        <w:rPr>
          <w:rFonts w:ascii="Times New Roman" w:hAnsi="Times New Roman" w:cs="Times New Roman"/>
          <w:sz w:val="28"/>
          <w:szCs w:val="28"/>
        </w:rPr>
        <w:t>новными субъектами текста (отношений между условно выделенными ко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 xml:space="preserve">стантами).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Граф-схема может выполняться в следующих вариантах: </w:t>
      </w:r>
      <w:r w:rsidRPr="00155BC8">
        <w:rPr>
          <w:rFonts w:ascii="Times New Roman" w:hAnsi="Times New Roman" w:cs="Times New Roman"/>
          <w:i/>
          <w:sz w:val="28"/>
          <w:szCs w:val="28"/>
        </w:rPr>
        <w:t>(преподав</w:t>
      </w:r>
      <w:r w:rsidRPr="00155BC8">
        <w:rPr>
          <w:rFonts w:ascii="Times New Roman" w:hAnsi="Times New Roman" w:cs="Times New Roman"/>
          <w:i/>
          <w:sz w:val="28"/>
          <w:szCs w:val="28"/>
        </w:rPr>
        <w:t>а</w:t>
      </w:r>
      <w:r w:rsidRPr="00155BC8">
        <w:rPr>
          <w:rFonts w:ascii="Times New Roman" w:hAnsi="Times New Roman" w:cs="Times New Roman"/>
          <w:i/>
          <w:sz w:val="28"/>
          <w:szCs w:val="28"/>
        </w:rPr>
        <w:t>тель может сразу указать требуемый вид граф-схемы в соответствии с содержанием задания и целями самостоятельной работы)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представить в наглядной форме иерархические отношения между п</w:t>
      </w:r>
      <w:r w:rsidRPr="00155BC8">
        <w:rPr>
          <w:rFonts w:ascii="Times New Roman" w:hAnsi="Times New Roman" w:cs="Times New Roman"/>
          <w:sz w:val="28"/>
          <w:szCs w:val="28"/>
        </w:rPr>
        <w:t>о</w:t>
      </w:r>
      <w:r w:rsidRPr="00155BC8">
        <w:rPr>
          <w:rFonts w:ascii="Times New Roman" w:hAnsi="Times New Roman" w:cs="Times New Roman"/>
          <w:sz w:val="28"/>
          <w:szCs w:val="28"/>
        </w:rPr>
        <w:t xml:space="preserve">нятиями;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>- представить функциональные отношения между элементами какой-либо системы (раздела), выраженными в тексте в форме понятий или катег</w:t>
      </w:r>
      <w:r w:rsidRPr="00155BC8">
        <w:rPr>
          <w:rFonts w:ascii="Times New Roman" w:hAnsi="Times New Roman" w:cs="Times New Roman"/>
          <w:sz w:val="28"/>
          <w:szCs w:val="28"/>
        </w:rPr>
        <w:t>о</w:t>
      </w:r>
      <w:r w:rsidRPr="00155BC8">
        <w:rPr>
          <w:rFonts w:ascii="Times New Roman" w:hAnsi="Times New Roman" w:cs="Times New Roman"/>
          <w:sz w:val="28"/>
          <w:szCs w:val="28"/>
        </w:rPr>
        <w:t xml:space="preserve">рий.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выполнения задания: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выделить основные понятия, изученные в данном разделе (по данной теме);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определить, как понятия связаны между собой;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показать, как связаны между собой отдельные блоки понятий;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привести примеры взаимосвязей понятий в соответствии с созданной граф-схемой.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F8B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155BC8" w:rsidRPr="00155BC8" w:rsidRDefault="00155BC8" w:rsidP="00155BC8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155BC8">
        <w:rPr>
          <w:sz w:val="28"/>
          <w:szCs w:val="28"/>
        </w:rPr>
        <w:t>1. Титульный лист реферата должен отражать название вуза, название факультета и кафедры, на которой выполняется данная работа, название р</w:t>
      </w:r>
      <w:r w:rsidRPr="00155BC8">
        <w:rPr>
          <w:sz w:val="28"/>
          <w:szCs w:val="28"/>
        </w:rPr>
        <w:t>е</w:t>
      </w:r>
      <w:r w:rsidRPr="00155BC8">
        <w:rPr>
          <w:sz w:val="28"/>
          <w:szCs w:val="28"/>
        </w:rPr>
        <w:t>ферата, фамилию и группу выполнившего, фамилию и ученую степень пр</w:t>
      </w:r>
      <w:r w:rsidRPr="00155BC8">
        <w:rPr>
          <w:sz w:val="28"/>
          <w:szCs w:val="28"/>
        </w:rPr>
        <w:t>о</w:t>
      </w:r>
      <w:r w:rsidRPr="00155BC8">
        <w:rPr>
          <w:sz w:val="28"/>
          <w:szCs w:val="28"/>
        </w:rPr>
        <w:t xml:space="preserve">веряющего.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2. В оглавлении последовательно излагаются названия пунктов рефер</w:t>
      </w:r>
      <w:r w:rsidRPr="00155BC8">
        <w:rPr>
          <w:rFonts w:ascii="Times New Roman" w:hAnsi="Times New Roman" w:cs="Times New Roman"/>
          <w:sz w:val="28"/>
          <w:szCs w:val="28"/>
        </w:rPr>
        <w:t>а</w:t>
      </w:r>
      <w:r w:rsidRPr="00155BC8">
        <w:rPr>
          <w:rFonts w:ascii="Times New Roman" w:hAnsi="Times New Roman" w:cs="Times New Roman"/>
          <w:sz w:val="28"/>
          <w:szCs w:val="28"/>
        </w:rPr>
        <w:t>та, указываются страницы, с которых начинается каждый пункт.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3. Во введении формулируется суть исследуемой проблемы, обоснов</w:t>
      </w:r>
      <w:r w:rsidRPr="00155BC8">
        <w:rPr>
          <w:rFonts w:ascii="Times New Roman" w:hAnsi="Times New Roman" w:cs="Times New Roman"/>
          <w:sz w:val="28"/>
          <w:szCs w:val="28"/>
        </w:rPr>
        <w:t>ы</w:t>
      </w:r>
      <w:r w:rsidRPr="00155BC8">
        <w:rPr>
          <w:rFonts w:ascii="Times New Roman" w:hAnsi="Times New Roman" w:cs="Times New Roman"/>
          <w:sz w:val="28"/>
          <w:szCs w:val="28"/>
        </w:rPr>
        <w:t>вается выбор темы, определяются ее значимость и актуальность, указываю</w:t>
      </w:r>
      <w:r w:rsidRPr="00155BC8">
        <w:rPr>
          <w:rFonts w:ascii="Times New Roman" w:hAnsi="Times New Roman" w:cs="Times New Roman"/>
          <w:sz w:val="28"/>
          <w:szCs w:val="28"/>
        </w:rPr>
        <w:t>т</w:t>
      </w:r>
      <w:r w:rsidRPr="00155BC8">
        <w:rPr>
          <w:rFonts w:ascii="Times New Roman" w:hAnsi="Times New Roman" w:cs="Times New Roman"/>
          <w:sz w:val="28"/>
          <w:szCs w:val="28"/>
        </w:rPr>
        <w:t>ся цель и задачи реферата, дается характеристика используемой литературы.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</w:t>
      </w:r>
      <w:r w:rsidRPr="00155BC8">
        <w:rPr>
          <w:rFonts w:ascii="Times New Roman" w:hAnsi="Times New Roman" w:cs="Times New Roman"/>
          <w:sz w:val="28"/>
          <w:szCs w:val="28"/>
        </w:rPr>
        <w:t>ы</w:t>
      </w:r>
      <w:r w:rsidRPr="00155BC8">
        <w:rPr>
          <w:rFonts w:ascii="Times New Roman" w:hAnsi="Times New Roman" w:cs="Times New Roman"/>
          <w:sz w:val="28"/>
          <w:szCs w:val="28"/>
        </w:rPr>
        <w:t>дущего; в основной части могут быть представлены таблицы, графики, сх</w:t>
      </w:r>
      <w:r w:rsidRPr="00155BC8">
        <w:rPr>
          <w:rFonts w:ascii="Times New Roman" w:hAnsi="Times New Roman" w:cs="Times New Roman"/>
          <w:sz w:val="28"/>
          <w:szCs w:val="28"/>
        </w:rPr>
        <w:t>е</w:t>
      </w:r>
      <w:r w:rsidRPr="00155BC8">
        <w:rPr>
          <w:rFonts w:ascii="Times New Roman" w:hAnsi="Times New Roman" w:cs="Times New Roman"/>
          <w:sz w:val="28"/>
          <w:szCs w:val="28"/>
        </w:rPr>
        <w:t>мы.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5. Заключение: подводятся итоги или дается обобщенный вывод по т</w:t>
      </w:r>
      <w:r w:rsidRPr="00155BC8">
        <w:rPr>
          <w:rFonts w:ascii="Times New Roman" w:hAnsi="Times New Roman" w:cs="Times New Roman"/>
          <w:sz w:val="28"/>
          <w:szCs w:val="28"/>
        </w:rPr>
        <w:t>е</w:t>
      </w:r>
      <w:r w:rsidRPr="00155BC8">
        <w:rPr>
          <w:rFonts w:ascii="Times New Roman" w:hAnsi="Times New Roman" w:cs="Times New Roman"/>
          <w:sz w:val="28"/>
          <w:szCs w:val="28"/>
        </w:rPr>
        <w:t>ме реферата, предлагаются рекомендации.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актуальность рассматриваемой проблемы;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обоснованность излагаемых проблем, вопросов, предложений;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логичность, последовательность и краткость изложения;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отражение мнения по проблеме реферирующего.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>Ссылки по тексту реферата на используемые источники необходимо оформлять в квадратных скобках, указывая номер источника по списку лит</w:t>
      </w:r>
      <w:r w:rsidRPr="00155BC8">
        <w:rPr>
          <w:rFonts w:ascii="Times New Roman" w:hAnsi="Times New Roman" w:cs="Times New Roman"/>
          <w:sz w:val="28"/>
          <w:szCs w:val="28"/>
        </w:rPr>
        <w:t>е</w:t>
      </w:r>
      <w:r w:rsidRPr="00155BC8">
        <w:rPr>
          <w:rFonts w:ascii="Times New Roman" w:hAnsi="Times New Roman" w:cs="Times New Roman"/>
          <w:sz w:val="28"/>
          <w:szCs w:val="28"/>
        </w:rPr>
        <w:t>ратуры, приведенному в конце работы (например: [2]). Через точку после номера указываются дословно цитируемые предложения автора или стран</w:t>
      </w:r>
      <w:r w:rsidRPr="00155BC8">
        <w:rPr>
          <w:rFonts w:ascii="Times New Roman" w:hAnsi="Times New Roman" w:cs="Times New Roman"/>
          <w:sz w:val="28"/>
          <w:szCs w:val="28"/>
        </w:rPr>
        <w:t>и</w:t>
      </w:r>
      <w:r w:rsidRPr="00155BC8">
        <w:rPr>
          <w:rFonts w:ascii="Times New Roman" w:hAnsi="Times New Roman" w:cs="Times New Roman"/>
          <w:sz w:val="28"/>
          <w:szCs w:val="28"/>
        </w:rPr>
        <w:t>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</w:t>
      </w:r>
      <w:r w:rsidRPr="00155BC8">
        <w:rPr>
          <w:rFonts w:ascii="Times New Roman" w:hAnsi="Times New Roman" w:cs="Times New Roman"/>
          <w:sz w:val="28"/>
          <w:szCs w:val="28"/>
        </w:rPr>
        <w:t>о</w:t>
      </w:r>
      <w:r w:rsidRPr="00155BC8">
        <w:rPr>
          <w:rFonts w:ascii="Times New Roman" w:hAnsi="Times New Roman" w:cs="Times New Roman"/>
          <w:sz w:val="28"/>
          <w:szCs w:val="28"/>
        </w:rPr>
        <w:t>ставлять от 15 до 20 машинописных страниц формата А4. Размер шрифта «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» 14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155BC8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155BC8">
        <w:rPr>
          <w:rFonts w:ascii="Times New Roman" w:hAnsi="Times New Roman" w:cs="Times New Roman"/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155BC8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155BC8">
        <w:rPr>
          <w:rFonts w:ascii="Times New Roman" w:hAnsi="Times New Roman" w:cs="Times New Roman"/>
          <w:sz w:val="28"/>
          <w:szCs w:val="28"/>
        </w:rPr>
        <w:t>. Нумерация страниц должна быть скво</w:t>
      </w:r>
      <w:r w:rsidRPr="00155BC8">
        <w:rPr>
          <w:rFonts w:ascii="Times New Roman" w:hAnsi="Times New Roman" w:cs="Times New Roman"/>
          <w:sz w:val="28"/>
          <w:szCs w:val="28"/>
        </w:rPr>
        <w:t>з</w:t>
      </w:r>
      <w:r w:rsidRPr="00155BC8">
        <w:rPr>
          <w:rFonts w:ascii="Times New Roman" w:hAnsi="Times New Roman" w:cs="Times New Roman"/>
          <w:sz w:val="28"/>
          <w:szCs w:val="28"/>
        </w:rPr>
        <w:t>ной, начиная с титульного листа (на титульном листе номер не ставится).</w:t>
      </w:r>
    </w:p>
    <w:p w:rsidR="00155BC8" w:rsidRDefault="00155BC8" w:rsidP="00E0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4F" w:rsidRPr="003B1B4F" w:rsidRDefault="003B1B4F" w:rsidP="003B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B4F" w:rsidRPr="003B1B4F" w:rsidRDefault="003B1B4F" w:rsidP="003B1B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B4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 по написанию учебной истории болезни</w:t>
      </w:r>
    </w:p>
    <w:p w:rsidR="003B1B4F" w:rsidRPr="003B1B4F" w:rsidRDefault="003B1B4F" w:rsidP="003B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4F">
        <w:rPr>
          <w:rFonts w:ascii="Times New Roman" w:eastAsia="Times New Roman" w:hAnsi="Times New Roman" w:cs="Times New Roman"/>
          <w:sz w:val="28"/>
          <w:szCs w:val="28"/>
        </w:rPr>
        <w:t>Важнейшим медицинским документом, с которым повседневно имеет дело лечащий врач, является история болезни. Последняя имеет не только с</w:t>
      </w:r>
      <w:r w:rsidRPr="003B1B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B1B4F">
        <w:rPr>
          <w:rFonts w:ascii="Times New Roman" w:eastAsia="Times New Roman" w:hAnsi="Times New Roman" w:cs="Times New Roman"/>
          <w:sz w:val="28"/>
          <w:szCs w:val="28"/>
        </w:rPr>
        <w:t>губо медицинское, но также научное и юридическое значение. Качество и</w:t>
      </w:r>
      <w:r w:rsidRPr="003B1B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B1B4F">
        <w:rPr>
          <w:rFonts w:ascii="Times New Roman" w:eastAsia="Times New Roman" w:hAnsi="Times New Roman" w:cs="Times New Roman"/>
          <w:sz w:val="28"/>
          <w:szCs w:val="28"/>
        </w:rPr>
        <w:t>тории болезни в известной мере отражает степень медицинской подготовки врача и студента. В процессе ее написания развивается и тренируется клин</w:t>
      </w:r>
      <w:r w:rsidRPr="003B1B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B1B4F">
        <w:rPr>
          <w:rFonts w:ascii="Times New Roman" w:eastAsia="Times New Roman" w:hAnsi="Times New Roman" w:cs="Times New Roman"/>
          <w:sz w:val="28"/>
          <w:szCs w:val="28"/>
        </w:rPr>
        <w:t>ческое мышление. Одним из наиболее сложных разделов истории болезни является оформление диагноза в соответствии с требованиями современных классификаций и его обоснование на основе логических умозаключений. При этом используется дифференциальный диагноз по ведущему синдрому со сходными патологическими состояниями.</w:t>
      </w:r>
    </w:p>
    <w:p w:rsidR="003B1B4F" w:rsidRPr="003B1B4F" w:rsidRDefault="003B1B4F" w:rsidP="003B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4F">
        <w:rPr>
          <w:rFonts w:ascii="Times New Roman" w:eastAsia="Times New Roman" w:hAnsi="Times New Roman" w:cs="Times New Roman"/>
          <w:sz w:val="28"/>
          <w:szCs w:val="28"/>
        </w:rPr>
        <w:t>Написание истории проводится строго в соответствии с схемой.</w:t>
      </w:r>
    </w:p>
    <w:p w:rsidR="003B1B4F" w:rsidRPr="003B1B4F" w:rsidRDefault="003B1B4F" w:rsidP="003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СХЕМА УЧЕБНОЙ ИСТОРИИ БОЛЕЗНИ И ЭПИКРИЗА</w:t>
      </w:r>
    </w:p>
    <w:tbl>
      <w:tblPr>
        <w:tblW w:w="0" w:type="auto"/>
        <w:tblLook w:val="0000"/>
      </w:tblPr>
      <w:tblGrid>
        <w:gridCol w:w="2943"/>
        <w:gridCol w:w="5812"/>
      </w:tblGrid>
      <w:tr w:rsidR="003B1B4F" w:rsidRPr="003B1B4F" w:rsidTr="00F02AF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госпитальной хирургии, урологии</w:t>
            </w:r>
          </w:p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 профессор Тарасенко В.С.</w:t>
            </w:r>
          </w:p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Преподаватель:____________________ </w:t>
            </w:r>
          </w:p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1B4F" w:rsidRPr="003B1B4F" w:rsidRDefault="003B1B4F" w:rsidP="003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ИСТОРИЯ БОЛЕЗНИ</w:t>
      </w:r>
    </w:p>
    <w:p w:rsidR="003B1B4F" w:rsidRPr="003B1B4F" w:rsidRDefault="003B1B4F" w:rsidP="003B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Ф.И.О. больного (ой) _______________________________________</w:t>
      </w:r>
    </w:p>
    <w:p w:rsidR="003B1B4F" w:rsidRPr="003B1B4F" w:rsidRDefault="003B1B4F" w:rsidP="003B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Диагноз: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а) основное заболевание: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осложнения основного заболевания: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в) сопутствующие заболевания: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(на русском и латинском языках)</w:t>
      </w:r>
    </w:p>
    <w:tbl>
      <w:tblPr>
        <w:tblW w:w="0" w:type="auto"/>
        <w:tblLook w:val="0000"/>
      </w:tblPr>
      <w:tblGrid>
        <w:gridCol w:w="4261"/>
        <w:gridCol w:w="4261"/>
      </w:tblGrid>
      <w:tr w:rsidR="003B1B4F" w:rsidRPr="003B1B4F" w:rsidTr="00F02AF5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курации</w:t>
            </w:r>
            <w:proofErr w:type="spellEnd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Группа:</w:t>
            </w:r>
          </w:p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Куратор-студент:</w:t>
            </w:r>
          </w:p>
        </w:tc>
      </w:tr>
    </w:tbl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1.ОБЩИЕ СВЕДЕНИЯ.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Ф.И.О.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2.Возраст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lastRenderedPageBreak/>
        <w:t>3.Профессия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4.Образование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5.Семейное положение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6.Народность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7.Адрес больного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8.Дата и час поступления в стационар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9.Диагноз направившего учреждения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10. Диагноз при поступлении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11.Клинический диагноз основного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12.Сопутствующие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13.Дата и название операции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14.Послеоперационные осложнения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15.Дата выписки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2.АНАМНЕЗ ЗАБОЛЕВАНИЯ.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1.Жалобы больного (ой) к началу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курации</w:t>
      </w:r>
      <w:proofErr w:type="spellEnd"/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2.Анамнез болезни. В зависимости от особенностей и локализации процесса сбор анамнеза следует начинать с той системы, со стороны которой отмечаются основные пр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явления заболевания: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а) время проявления признаков данной болезни и с чем больной связывает начало заболевания;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в чем выражаются признаки заболевания;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в) развитие данного заболевания (в какой последовательности проявились разли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ные симптомы болезни);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г) время первичного обращения к врачу;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д) лечение больного до поступления в клинику: амбулаторное, стационарное (тер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певтическое</w:t>
      </w:r>
      <w:proofErr w:type="gramStart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 хирургическое и т.д.).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3.АНАМНЕЗ ЖИЗНИ.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1.Где родился, как развивался по возрастам.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2.Когда пошел в школу, как успевал в годы учебы.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3.Семейное положение.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4.Условия труда и быта, материальные и жилищные условия.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5.Перенесенные травмы, заболевания, время из возникновения, обстоятельства.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6.Регулярность и характер питания.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7.Вредные привычки (курение, алкоголизм, наркомания).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8.Лекарственная непереносимость.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9.Наследственность.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10.Гематологический анамнез: переливание крови в прошлом, переносимость, р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акции.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11.Для женщин указать физиологию и патологию половой сферы (менструации, беременность, роды, аборты, мертворождения, желтуха новорожденных, гинекологич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ские заболевания).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СОСТОЯНИЕ БОЛЬНОГО В МОМЕНТ КУРАЦИИ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Исследование больного должно проводиться с соблюдением всех правил: хорошее освещение, достаточное обнажение больного, правильное взаимное положение исследов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теля и исследуемого, обязательное сравнение больной и здоровой сторон тела и т.д.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Объективное исследование больного и регистрация полученных результатов пр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водится в строгой последовательности клинических методов исследования (осмотр, пал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пация, перкуссия, аускультация) по системам органов и тканей.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lastRenderedPageBreak/>
        <w:t>4. ОБЩИЕ ДАННЫЕ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1.Состояние больного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2.Положение больного в постели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3.Температура тела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4.Телосложение, рост, вес, окружность грудной клетки.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5.Упитанность.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6.Кожные покровы и видимые слизистые оболочки.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7.Лимфатические узлы: локализация, консистенция, размеры, болезненность.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5.НАСТОЯЩЕЕ СОСТОЯНИЕ БОЛЬНОГО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ОПОРНО-ДВИГАТЕЛЬНАЯ СИСТЕМА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Субъективные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1.Боли и их локализация в спокойном состоянии, боли постоянные или периодич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ские, при движении, пальпации, иррадиация болей.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2.Подвижность в суставах.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3.Нарушение функций конечностей.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Объективные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1.Осмотр, объем движений, длина и ось конечностей, окружность, их деформации.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2.Состояние артериальных и венозных сосудов конечностей.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3.Состояние придатков кожи (ногтевых пластинок, волосяного покрова).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4.Язвы, их локализация, особенности.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5.Опухоли, их локализация, особенности.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ДЫХАТЕЛЬНАЯ СИСТЕМА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Субъективные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1.Кашель: сухой, влажный, время появления, длительность.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2.Характер мокроты: слизистая, гнойная, наличие крови, запах, количество.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3.Боли: постоянные или периодические, локализация и иррадиация.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4.Одышка: постоянная или появляющаяся временами, характер одышки.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Объективные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1.Грудная клетка: форма, тип дыхания, частота.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2.Легкие (осмотр грудной клетки, пальпация, перкуссия, аускультация,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бронхоф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, голосовое дрожание), границы легких, подвижность их краев, состояние верхушек).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3.Спирометрия, ЖЕЛ. Пробы Штанге,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Сообразе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Генча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СЕРДЕЧНО-СОСУДИСТАЯ СИСТЕМА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Субъективные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1.Сердцебиение.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2.Боли в области сердца, время появления, характер, причины возникновения, и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радиация.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3.Отеки ног, время появления, интенсивность.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4.Одышка (в покое, при движении, при физической нагрузке).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Объективные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1.Пульс: частота, характер, ритм, наполнение, напряжение, АД, венозное давление.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2.Сердце: осмотр области сердца, пальпация, границы относительной и абсолю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ной сердечной тупости, сердечные тоны, шумы, проба Мартине.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ПИЩЕВАРИТЕЛЬНАЯ СИСТЕМА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Субъективные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Со стороны полости рта, пищевода: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lastRenderedPageBreak/>
        <w:t>а) боли и затруднения при глотании, боли в покое;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затруднения в прохождении пищи;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3B1B4F">
        <w:rPr>
          <w:rFonts w:ascii="Times New Roman" w:eastAsia="Times New Roman" w:hAnsi="Times New Roman" w:cs="Times New Roman"/>
          <w:sz w:val="24"/>
          <w:szCs w:val="24"/>
        </w:rPr>
        <w:t>)д</w:t>
      </w:r>
      <w:proofErr w:type="gramEnd"/>
      <w:r w:rsidRPr="003B1B4F">
        <w:rPr>
          <w:rFonts w:ascii="Times New Roman" w:eastAsia="Times New Roman" w:hAnsi="Times New Roman" w:cs="Times New Roman"/>
          <w:sz w:val="24"/>
          <w:szCs w:val="24"/>
        </w:rPr>
        <w:t>исфагия;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B1B4F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3B1B4F">
        <w:rPr>
          <w:rFonts w:ascii="Times New Roman" w:eastAsia="Times New Roman" w:hAnsi="Times New Roman" w:cs="Times New Roman"/>
          <w:sz w:val="24"/>
          <w:szCs w:val="24"/>
        </w:rPr>
        <w:t>люнотечение;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д) запах изо рта;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е) срыгивание.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 Живот: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а) боли: локализация, характер - постоянные, периодические, схваткообразные, к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лющие, режущие, иррадиация болей, время появления, зависимость от характера пищи, времени года, продолжительность;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аппетит: отсутствует, понижен, извращен, боязнь приема пищи;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в) тошнота: характер, время появления, длительность и связь с приемом пищи;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г) рвота: характер, время появления, связь с приемом пищи, однократная или мн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гократная, облегчение состояния после рвоты;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д) отрыжка: характер, время появления, связь с характером пищи, продолжител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ность;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е) изжога: характер, время появления, связь с характером пищи, продолжител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ность;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ж) вздутие живота, ощущение полноты в животе, желудочный дискомфорт;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з) стул: частота, характер кала (лентообразный, “овечий”, с непереваренной пищей, со слизью, дегтеобразный, с кровью), боли до, после и во время дефекации;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и) кровотечение из прямой кишки: длительность, время возникновения (до, после и во время дефекации), количество теряемой крови, ее характер.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Объективные данные.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Полость рта, зев: состояние языка, зубов, десен, неба и миндалин.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 Живот: форма и окружность живота, вздутие, симметричность, особенности к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жи живота, наличие рубцов, выпячивание в отдельных областях - грыжи, расхождение прямых мышц живота, форма пупка. Пальпация живота по областям. Определение общей болезненности и в определенных отделах живота.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3. Определение свободной жидкости в брюшной полости (пальпацией,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перкуторно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, методом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ундуляции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 Определение контуров желудка, подвижность, уплотнение, шум плеска, урчание.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 Пальпация поджелудочной железы.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6. Размеры печени по Курлову, характер поверхности и края печени. Пальпация желчного пузыря, болезненность, его размеры, болезненные точки. Симптомы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Ортнера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Георгиевского-Мюсси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Мерфи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Курвуазье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7. Селезенка: размеры, консистенция, болезненность.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8. Выслушивание перистальтических шумов кишечника.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9. Исследование прямой кишки (осмотр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перианальной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 области, тонус анального сфинктера, содержимое ампулы, гладкость,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достигаемость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, нависание стенок ампулы, н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личие объемных образований, болезненность, характер кала и патологических примесей на перчатке).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МОЧЕВЫДЕЛИТЕЛЬНАЯ СИСТЕМА.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Субъективные данные.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Боли: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а) локализация: в поясничной области, над лоном, в уретре.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характер: ноющие, режущие, тянущие, постоянные, периодические.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в) появление болей: после погрешности в диете, после приема алкоголя, после ф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зической нагрузки, езды, резких движений.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г) связь болей с актом мочеиспускания: в начале или конце его, над лоном, в уре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ре.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lastRenderedPageBreak/>
        <w:t>д) иррадиация болей: в паховую область, половые органы, в подреберье.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 Мочеиспускание: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а) частота: учащенное, днем или ночью, в связи с приемом жидкости, алкоголя, чувство неполного опорожнения мочевого пузыря после мочеиспускания.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затруднения при мочеиспускании, с чем связано их возникновение, прерывание струи мочи.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 Вид и количество мочи: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а) цвет: мутная, кровянистая (вид гематурии, продолжительность и интенсивность, связь с погрешностями в диете, физической нагрузкой травмой).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примеси в моче: комки слизи и гноя, кровянистые сгустки, их вид, отхождение конкрементов, их цвет, характер осадка в моче.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в) количество мочи: за одно мочеиспускание, за сутки, в ночное и дневное время, зависимость от количества употребляемой жидкости и пищи.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Объективные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Осмотр поясничной области, пальпация почек, симптом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, выделения из мочеиспускательного канала, влагалища. У женщин -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бимануальное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исследование, у мужчин - состояние органов мошонки, пахового канала, предстательной железы.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ПОЛОВАЯ СИСТЕМА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У женщин: менструации - время появления (возраст), периодичность, длител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ность, дата последней менструации, время наступления климакса.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 Беременность, роды: число беременностей, число нормальных и преждевреме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ных родов. Аборты: искусственные (в каких условиях) и самопроизвольные.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 Выделения: кровянистые, гнойные, с запахом, без запаха, количество.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 Расстройства половой функции у мужчин.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ЭНДОКРИННАЯ СИСТЕМА.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Признаки нарушения функции желез внутренней секреции (пучеглазие, увеличение конечностей, пигментация кожи, ожирение, жажда, полиурия).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Щитовидная железа: видимые и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пальпаторные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 размеры, наличие узлов, опухолей, болезненность.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НЕРВНАЯ СИСТЕМА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Субъективные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Память.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 Сон: спокойный, бессонница, сонливость.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 Головные боли.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 Состояние больного: спокойный, раздражительный и т.д.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Объективные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Состояние, внимание, ориентировка, критика окружающего, мимика, позы, же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ты, умственное развитие, расстройства речи, письма, эйфория.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 Исследование симптомов (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менингеальная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 поза, симптом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Брудзинского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Кренига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 Исследование двигательной сферы: активные и пассивные движения, тонус мышц, трофика, сила, объем движений, соразмерность движений, походка - точность, плавность и т.д.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 Рефлексы: сухожильные, ахилловы, подошвенные, патологические.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 Чувствительность: тактильная, болевая, температурная и т.д.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ОРГАНЫ ЧУВСТВ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lastRenderedPageBreak/>
        <w:t>1. Зрение: дальнозоркость, нормальное, близорукость, слезотечение.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 Слух: хороший, снижен, выделения из наружного слухового прохода.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 Обоняние: отсутствует, пониженное, извращенность.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 Вкус: отсутствует, понижен.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 Осязание: отсутствует, понижено, сохранено.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6. МЕСТНЫЕ ПРИЗНАКИ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Подробно и тщательно описываются местные признаки заболевания с использов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нием всех клинических методов исследования (осмотр, пальпация, перкуссия, аускульт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ция, измерение). Обязательное изучение основных и дополнительных симптомов забол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вания с применением специальных для каждого заболевания исследований и проб.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7. ОБОСНОВАНИЕ ПРЕДВАРИТЕЛЬНОГО ДИАГНОЗА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На основании жалоб больного, анамнестических данных, результатов объективного исследования указывается наиболее вероятное заболевание у данного больного.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Далее пишется план проведения специальных методов исследования больного: анализы крови и мочи, рентгенологические, лабораторные, биохимические, эндоскопич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ские и другие исследования, необходимые для уточнения и подтверждения диагноза.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8. ДАННЫЕ СПЕЦИАЛЬНЫХ МЕТОДОВ ИССЛЕДОВАНИЯ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Анализ крови и мочи, кала, мокроты, желудочного сока и т.д. Оценка лаборато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ных данных, инструментальные исследования: рентгеноскопия,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ректороманоскопия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, ци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тоскопия, бронхоскопия, эзофагоскопия и т.д. Оценка полученных данных. Группа крови и резус фактор.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9. ДИФФЕРЕНЦИАЛЬНЫЙ ДИАГНОЗ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Приводится перечень заболеваний, с которыми может быть сходно данное забол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вание по клинической картине. Дифференциация проводится от менее вероятного к более достоверному. При проведении дифференциального диагноза с каждым заболеванием вначале указываются общие симптомы для обоих заболеваний, а затем различающие их.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Дифференциальный диагноз проводится строго по клиническим данным куриру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мого больного.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10. ЭТИОЛОГИЯ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Этиология данного заболевания освещается кратко, применительно к конкретному больному, на основании имеющихся анамнестических, лабораторных и инструментальных данных.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ПАТОЛОГИЧЕСКАЯ ФИЗИОЛОГИЯ И 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ПАТОЛОГИЧЕСКАЯ АНАТОМИЯ 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Патологическая физиология и пат анатомия описываются путем клинико-биохимических и клинико-патологических параллелей. Отдельно описываются общие и местные морфологические изменения (описание макропрепарата, микроскопические и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следование препарата).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ПАТОГЕНЕЗ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lastRenderedPageBreak/>
        <w:t>Патогенез данного заболевания пишется кратко на основании всех имеющихся данных.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ПЕРЕЧЕНЬ ОСЛОЖНЕНИЙ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Перечисляются осложнения, возможные в течение данного заболевания, сопутс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вующих заболеваний и в связи с оперативным вмешательством.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11. ОКОНЧАТЕЛЬНЫЙ РАЗВЕРНУТЫЙ КЛИНИЧЕСКИЙ ДИАГНОЗ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должен содержать: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а) диагноз основного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осложнения основного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в) сопутствующие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12. ЛЕЧЕНИЕ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Необходимо перечислить кратко существующие методы лечения данного забол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вания (консервативное, хирургическое), теоретически обосновать методы консервативн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го лечения конкретного больного. Все медикаменты выписываются в латинской тран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крипции с указанием доз и методики применения.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Необходимо указать показания к оперативному лечению у данного больного, об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ем операции, оперативный доступ, выбор метода обезболивания. Подготовка к операции. Возможные осложнения в ходе операции и их профилактика. Протокол операции и опис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ние макропрепарата. Исход болезни: выздоровление, улучшение, без перемен, ухудшение, смерть.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13. ПРОГНОЗ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Для жизни, трудовой. Указать степень утраты трудоспособность, ее продолжител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ность. Трудоустройство больного. Вопросы реабилитации.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14. ДНЕВНИК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Ежедневные записи, характеризующие самочувствие больного, состояние внутре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них органов, течение болезни и послеоперационный период. В ежедневных записях отр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жаются лечебные мероприятия. Лекарства выписываются на латинском языке, с указан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ем доз. Диета, режим.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Дневник </w:t>
      </w:r>
    </w:p>
    <w:tbl>
      <w:tblPr>
        <w:tblW w:w="0" w:type="auto"/>
        <w:tblLook w:val="0000"/>
      </w:tblPr>
      <w:tblGrid>
        <w:gridCol w:w="4786"/>
        <w:gridCol w:w="1028"/>
        <w:gridCol w:w="2907"/>
      </w:tblGrid>
      <w:tr w:rsidR="003B1B4F" w:rsidRPr="003B1B4F" w:rsidTr="00F02AF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больного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3B1B4F" w:rsidRPr="003B1B4F" w:rsidTr="00F02AF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Жалобы, самочувствие. Сон, аппетит. О</w:t>
            </w: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щее состояние, температура, артериальное давление, пульс. Изменения во внутренних органах и в области заболевания. Стул, м</w:t>
            </w: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чеиспускание.</w:t>
            </w:r>
          </w:p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Перевязка: состояние повязки, характер и количество отделяемого из раны. Подро</w:t>
            </w: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ное описание раны (форма, размеры, гран</w:t>
            </w: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ляции некробиотические ткани, </w:t>
            </w:r>
            <w:proofErr w:type="spellStart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эпителиз</w:t>
            </w: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состояние окружающих рану тканей и т.д., что сделано во время перевязки. Какая повязка наложена.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Режим. Диета. Лекарс</w:t>
            </w: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венные назначения. Ф</w:t>
            </w: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зиотерапевтические пр</w:t>
            </w: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цедуры. Подготовка к операции, специальным методам исследования.</w:t>
            </w:r>
          </w:p>
        </w:tc>
      </w:tr>
    </w:tbl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15. ЭПИКРИЗ.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Краткое изложение заболевания, обосновывающее диагноз и проведенное лечение, указать состояние больного к концу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курации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. Рекомендации относительно амбулаторного 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lastRenderedPageBreak/>
        <w:t>и санаторно-курортного лечения после выписки. Трудоспособность и вопросы реабилит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16. КОПИЯ СПРАВКИ ПРИ ВЫПИСКЕ 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БОЛЬНОГО ИЗ СТАЦИОНАРА.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 справке должны быть указаны сроки пребывания больного в стационаре, клин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ческий диагноз, проведенное лечение, рекомендации больному после выписки из стаци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нара.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К истории болезни прилагаются температурный лист с указанием кривых пульса, АД, частоты дыхания.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Прилагаются данные, полученные при УИРС в клинике с графическим изображ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нием полученных результатов.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Перечень аппаратуры, которой пользовался студент в процессе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курации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Перечень практических навыков и манипуляций, выполненных студентом на да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ном цикле.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ИСПОЛЬЗОВАННАЯ ЛИТЕРАТУРА.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Автор, название, год издания.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1B4F">
        <w:rPr>
          <w:rFonts w:ascii="Times New Roman" w:eastAsia="Times New Roman" w:hAnsi="Times New Roman" w:cs="Times New Roman"/>
          <w:sz w:val="24"/>
          <w:szCs w:val="24"/>
        </w:rPr>
        <w:t>(например:</w:t>
      </w:r>
      <w:proofErr w:type="gram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 Савчук Б.Д. Гнойный перитонит. М., 1979, 192 с.)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Подпись куратора.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Примечание: учебная история болезни должна быть написана аккуратным ра</w:t>
      </w: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борчивым почерком.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227"/>
        <w:gridCol w:w="5295"/>
      </w:tblGrid>
      <w:tr w:rsidR="003B1B4F" w:rsidRPr="003B1B4F" w:rsidTr="00F02AF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госпитальной хирургии, урологии</w:t>
            </w:r>
          </w:p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 профессор Тарасенко В.С.</w:t>
            </w:r>
          </w:p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Преподаватель:____________________ </w:t>
            </w:r>
          </w:p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1B4F" w:rsidRPr="003B1B4F" w:rsidRDefault="003B1B4F" w:rsidP="003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СХЕМА ЭПИКРИЗА</w:t>
      </w:r>
    </w:p>
    <w:p w:rsidR="003B1B4F" w:rsidRPr="003B1B4F" w:rsidRDefault="003B1B4F" w:rsidP="003B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Ф.И.О. больного (ой) _______________________________________</w:t>
      </w:r>
    </w:p>
    <w:p w:rsidR="003B1B4F" w:rsidRPr="003B1B4F" w:rsidRDefault="003B1B4F" w:rsidP="003B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Диагноз: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а) основное заболевание: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осложнения основного заболевания: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в) сопутствующие заболевания: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(на русском и латинском языках)</w:t>
      </w:r>
    </w:p>
    <w:tbl>
      <w:tblPr>
        <w:tblW w:w="0" w:type="auto"/>
        <w:tblLook w:val="0000"/>
      </w:tblPr>
      <w:tblGrid>
        <w:gridCol w:w="4261"/>
        <w:gridCol w:w="4261"/>
      </w:tblGrid>
      <w:tr w:rsidR="003B1B4F" w:rsidRPr="003B1B4F" w:rsidTr="00F02AF5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курации</w:t>
            </w:r>
            <w:proofErr w:type="spellEnd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Группа:</w:t>
            </w:r>
          </w:p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Куратор-студент:</w:t>
            </w:r>
          </w:p>
        </w:tc>
      </w:tr>
    </w:tbl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1.ОБЩИЕ СВЕДЕНИЯ.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Ф.И.О.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2.Возраст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3.Профессия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4.Образование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 Дата и час поступления в стационар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6. Диагноз при поступлении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7. Клинический диагноз основного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lastRenderedPageBreak/>
        <w:t>8. Сопутствующие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9. Осложнения основного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10. Дата и название операции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11. Послеоперационные осложнения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12. Дата выписки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ЭПИКРИЗ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Эпикриз представляет собой краткое изложение всех основных данных истории болезни, подтверждающих клинический диагноз и обосновывающих проведенное леч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ние.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1. Описываются жалобы больного к началу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курации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, здесь же излагают основные данные анамнеза заболевания. Из анамнеза жизни подчеркиваются лишь те моменты, к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торые имеют отношение к заболеванию у больного.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2. Излагаются кратко объективные данные состояния больного к началу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курации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. Дается характеристика основных систем: сердечно-сосудистой, дыхательной, мочепол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вой, костно-суставной, состояния кожных покровов, лимфатической системы и др.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Перк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торные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 границы легких, сердца, печени, селезенки. При отсутствии в них изменений м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гут не указываться.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 Подробно и тщательно описываются местные признаки заболевания с использ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ванием всех клинических методов исследования (осмотр, пальпация, перкуссия, аускул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тация).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 эпикризе приводится характеристика результатов лабораторных и инструме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тальных исследований (оценка лабораторных исследований должна быть обоснована цифровыми данными из произведенных анализов).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 Обратить внимание на обоснование основного заболевания и осложнений, с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путствующих заболеваний. Указать полный клинический диагноз. Обоснование диагноза строится на приведенных выше анамнестических,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физикальных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, лабораторных данных и результатах других методов исследования.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 Обосновать применяемое лечение больного, указать - с какой целью назначались препараты, их дозы. Все медикаменты прописываются в латинской транскрипции. Пок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зания к оперативному лечению: дата и краткая выписка из протокола операции.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6. Краткая характеристика и особенности течения заболевания до операции и в п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слеоперационном периоде.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7. Исход.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8. Дать рекомендации больному после выписки из стационара в отношении дал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B1B4F">
        <w:rPr>
          <w:rFonts w:ascii="Times New Roman" w:eastAsia="Times New Roman" w:hAnsi="Times New Roman" w:cs="Times New Roman"/>
          <w:sz w:val="24"/>
          <w:szCs w:val="24"/>
        </w:rPr>
        <w:t>нейшего лечения, диеты, режима, санаторно-курортного лечения, трудоспособности и трудоустройства. Прогноз жизненный и трудовой.</w:t>
      </w:r>
    </w:p>
    <w:tbl>
      <w:tblPr>
        <w:tblW w:w="0" w:type="auto"/>
        <w:tblLook w:val="0000"/>
      </w:tblPr>
      <w:tblGrid>
        <w:gridCol w:w="4360"/>
        <w:gridCol w:w="4360"/>
      </w:tblGrid>
      <w:tr w:rsidR="003B1B4F" w:rsidRPr="003B1B4F" w:rsidTr="00F02AF5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более глубокого и всестороннего исследования курируемых больных студенты могут пользоваться схемой клинической истории болезни.</w:t>
            </w:r>
          </w:p>
          <w:p w:rsidR="003B1B4F" w:rsidRPr="003B1B4F" w:rsidRDefault="003B1B4F" w:rsidP="003B1B4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К эпикризу прилагаются листы пра</w:t>
            </w: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 навыков, список испол</w:t>
            </w: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зуемой литературы.</w:t>
            </w:r>
          </w:p>
        </w:tc>
      </w:tr>
    </w:tbl>
    <w:p w:rsidR="003B1B4F" w:rsidRPr="003B1B4F" w:rsidRDefault="003B1B4F" w:rsidP="003B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52C" w:rsidRPr="00155BC8" w:rsidRDefault="00E0152C" w:rsidP="00E0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компьютерной презентации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Компьютерная презентация:демонстрация в наглядной форме осно</w:t>
      </w:r>
      <w:r w:rsidRPr="00155BC8">
        <w:rPr>
          <w:rFonts w:ascii="Times New Roman" w:hAnsi="Times New Roman" w:cs="Times New Roman"/>
          <w:sz w:val="28"/>
          <w:szCs w:val="28"/>
        </w:rPr>
        <w:t>в</w:t>
      </w:r>
      <w:r w:rsidRPr="00155BC8">
        <w:rPr>
          <w:rFonts w:ascii="Times New Roman" w:hAnsi="Times New Roman" w:cs="Times New Roman"/>
          <w:sz w:val="28"/>
          <w:szCs w:val="28"/>
        </w:rPr>
        <w:t>ных положений доклада, степени освоения содержания проблемы.</w:t>
      </w:r>
    </w:p>
    <w:p w:rsidR="00155BC8" w:rsidRPr="00155BC8" w:rsidRDefault="00155BC8" w:rsidP="00155B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подготовки компьютерной презентации</w:t>
      </w:r>
      <w:r w:rsidRPr="00155BC8">
        <w:rPr>
          <w:rFonts w:ascii="Times New Roman" w:hAnsi="Times New Roman" w:cs="Times New Roman"/>
          <w:sz w:val="28"/>
          <w:szCs w:val="28"/>
        </w:rPr>
        <w:t>: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>1) подготовка и согласование с научным руководителем текста докл</w:t>
      </w:r>
      <w:r w:rsidRPr="00155BC8">
        <w:rPr>
          <w:rFonts w:ascii="Times New Roman" w:hAnsi="Times New Roman" w:cs="Times New Roman"/>
          <w:sz w:val="28"/>
          <w:szCs w:val="28"/>
        </w:rPr>
        <w:t>а</w:t>
      </w:r>
      <w:r w:rsidRPr="00155BC8">
        <w:rPr>
          <w:rFonts w:ascii="Times New Roman" w:hAnsi="Times New Roman" w:cs="Times New Roman"/>
          <w:sz w:val="28"/>
          <w:szCs w:val="28"/>
        </w:rPr>
        <w:t>да;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2) разработка структуры презентации;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создание презентации в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>;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репетиция доклада с использованием презентации.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 xml:space="preserve">Требования к оформлению компьютерной презентации: 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Презентация должна полностью </w:t>
      </w:r>
      <w:r w:rsidRPr="00155BC8">
        <w:rPr>
          <w:rFonts w:ascii="Times New Roman" w:hAnsi="Times New Roman" w:cs="Times New Roman"/>
          <w:bCs/>
          <w:sz w:val="28"/>
          <w:szCs w:val="28"/>
        </w:rPr>
        <w:t>соответствовать тексту вашего до</w:t>
      </w:r>
      <w:r w:rsidRPr="00155BC8">
        <w:rPr>
          <w:rFonts w:ascii="Times New Roman" w:hAnsi="Times New Roman" w:cs="Times New Roman"/>
          <w:bCs/>
          <w:sz w:val="28"/>
          <w:szCs w:val="28"/>
        </w:rPr>
        <w:t>к</w:t>
      </w:r>
      <w:r w:rsidRPr="00155BC8">
        <w:rPr>
          <w:rFonts w:ascii="Times New Roman" w:hAnsi="Times New Roman" w:cs="Times New Roman"/>
          <w:bCs/>
          <w:sz w:val="28"/>
          <w:szCs w:val="28"/>
        </w:rPr>
        <w:t>лада</w:t>
      </w:r>
      <w:r w:rsidRPr="00155BC8">
        <w:rPr>
          <w:rFonts w:ascii="Times New Roman" w:hAnsi="Times New Roman" w:cs="Times New Roman"/>
          <w:sz w:val="28"/>
          <w:szCs w:val="28"/>
        </w:rPr>
        <w:t>. В первую очередь вам необходимо составить сам текст доклада, во вт</w:t>
      </w:r>
      <w:r w:rsidRPr="00155BC8">
        <w:rPr>
          <w:rFonts w:ascii="Times New Roman" w:hAnsi="Times New Roman" w:cs="Times New Roman"/>
          <w:sz w:val="28"/>
          <w:szCs w:val="28"/>
        </w:rPr>
        <w:t>о</w:t>
      </w:r>
      <w:r w:rsidRPr="00155BC8">
        <w:rPr>
          <w:rFonts w:ascii="Times New Roman" w:hAnsi="Times New Roman" w:cs="Times New Roman"/>
          <w:sz w:val="28"/>
          <w:szCs w:val="28"/>
        </w:rPr>
        <w:t>рую очередь – создать презентацию.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Титульный слайд должен содержать тему доклада и фамилию, имя и отчество докладчика.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Слайды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перегружены </w:t>
      </w:r>
      <w:r w:rsidRPr="00155BC8">
        <w:rPr>
          <w:rFonts w:ascii="Times New Roman" w:hAnsi="Times New Roman" w:cs="Times New Roman"/>
          <w:sz w:val="28"/>
          <w:szCs w:val="28"/>
        </w:rPr>
        <w:t xml:space="preserve">графической и текстовой </w:t>
      </w:r>
      <w:r w:rsidRPr="00155BC8">
        <w:rPr>
          <w:rFonts w:ascii="Times New Roman" w:hAnsi="Times New Roman" w:cs="Times New Roman"/>
          <w:bCs/>
          <w:sz w:val="28"/>
          <w:szCs w:val="28"/>
        </w:rPr>
        <w:t>и</w:t>
      </w:r>
      <w:r w:rsidRPr="00155BC8">
        <w:rPr>
          <w:rFonts w:ascii="Times New Roman" w:hAnsi="Times New Roman" w:cs="Times New Roman"/>
          <w:bCs/>
          <w:sz w:val="28"/>
          <w:szCs w:val="28"/>
        </w:rPr>
        <w:t>н</w:t>
      </w:r>
      <w:r w:rsidRPr="00155BC8">
        <w:rPr>
          <w:rFonts w:ascii="Times New Roman" w:hAnsi="Times New Roman" w:cs="Times New Roman"/>
          <w:bCs/>
          <w:sz w:val="28"/>
          <w:szCs w:val="28"/>
        </w:rPr>
        <w:t>формацией</w:t>
      </w:r>
      <w:r w:rsidRPr="00155BC8">
        <w:rPr>
          <w:rFonts w:ascii="Times New Roman" w:hAnsi="Times New Roman" w:cs="Times New Roman"/>
          <w:sz w:val="28"/>
          <w:szCs w:val="28"/>
        </w:rPr>
        <w:t>, различными эффектами анимации.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Текст </w:t>
      </w:r>
      <w:r w:rsidRPr="00155BC8">
        <w:rPr>
          <w:rFonts w:ascii="Times New Roman" w:hAnsi="Times New Roman" w:cs="Times New Roman"/>
          <w:sz w:val="28"/>
          <w:szCs w:val="28"/>
        </w:rPr>
        <w:t xml:space="preserve">на слайдах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155BC8">
        <w:rPr>
          <w:rFonts w:ascii="Times New Roman" w:hAnsi="Times New Roman" w:cs="Times New Roman"/>
          <w:bCs/>
          <w:sz w:val="28"/>
          <w:szCs w:val="28"/>
        </w:rPr>
        <w:t>слишком мелким (кегель 24-28).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Предложения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должны быть короткими, максимум – </w:t>
      </w:r>
      <w:r w:rsidRPr="00155BC8">
        <w:rPr>
          <w:rFonts w:ascii="Times New Roman" w:hAnsi="Times New Roman" w:cs="Times New Roman"/>
          <w:bCs/>
          <w:sz w:val="28"/>
          <w:szCs w:val="28"/>
        </w:rPr>
        <w:t>7 слов</w:t>
      </w:r>
      <w:r w:rsidRPr="00155BC8">
        <w:rPr>
          <w:rFonts w:ascii="Times New Roman" w:hAnsi="Times New Roman" w:cs="Times New Roman"/>
          <w:sz w:val="28"/>
          <w:szCs w:val="28"/>
        </w:rPr>
        <w:t xml:space="preserve">. Каждая отдельная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должна быть в отдельном предложении или </w:t>
      </w:r>
      <w:r w:rsidRPr="00155BC8">
        <w:rPr>
          <w:rFonts w:ascii="Times New Roman" w:hAnsi="Times New Roman" w:cs="Times New Roman"/>
          <w:bCs/>
          <w:sz w:val="28"/>
          <w:szCs w:val="28"/>
        </w:rPr>
        <w:t>на о</w:t>
      </w:r>
      <w:r w:rsidRPr="00155BC8">
        <w:rPr>
          <w:rFonts w:ascii="Times New Roman" w:hAnsi="Times New Roman" w:cs="Times New Roman"/>
          <w:bCs/>
          <w:sz w:val="28"/>
          <w:szCs w:val="28"/>
        </w:rPr>
        <w:t>т</w:t>
      </w:r>
      <w:r w:rsidRPr="00155BC8">
        <w:rPr>
          <w:rFonts w:ascii="Times New Roman" w:hAnsi="Times New Roman" w:cs="Times New Roman"/>
          <w:bCs/>
          <w:sz w:val="28"/>
          <w:szCs w:val="28"/>
        </w:rPr>
        <w:t>дельном слайде</w:t>
      </w:r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Тезисы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доклада должны быть </w:t>
      </w:r>
      <w:r w:rsidRPr="00155BC8">
        <w:rPr>
          <w:rFonts w:ascii="Times New Roman" w:hAnsi="Times New Roman" w:cs="Times New Roman"/>
          <w:bCs/>
          <w:sz w:val="28"/>
          <w:szCs w:val="28"/>
        </w:rPr>
        <w:t>общепонятными</w:t>
      </w:r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Не допускаются </w:t>
      </w:r>
      <w:r w:rsidRPr="00155BC8">
        <w:rPr>
          <w:rFonts w:ascii="Times New Roman" w:hAnsi="Times New Roman" w:cs="Times New Roman"/>
          <w:sz w:val="28"/>
          <w:szCs w:val="28"/>
        </w:rPr>
        <w:t xml:space="preserve">орфографические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ошибки </w:t>
      </w:r>
      <w:r w:rsidRPr="00155BC8">
        <w:rPr>
          <w:rFonts w:ascii="Times New Roman" w:hAnsi="Times New Roman" w:cs="Times New Roman"/>
          <w:sz w:val="28"/>
          <w:szCs w:val="28"/>
        </w:rPr>
        <w:t>в тексте презентации!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Иллюстрации </w:t>
      </w:r>
      <w:r w:rsidRPr="00155BC8">
        <w:rPr>
          <w:rFonts w:ascii="Times New Roman" w:hAnsi="Times New Roman" w:cs="Times New Roman"/>
          <w:sz w:val="28"/>
          <w:szCs w:val="28"/>
        </w:rPr>
        <w:t xml:space="preserve">(рисунки, графики, таблицы) должны иметь </w:t>
      </w:r>
      <w:r w:rsidRPr="00155BC8">
        <w:rPr>
          <w:rFonts w:ascii="Times New Roman" w:hAnsi="Times New Roman" w:cs="Times New Roman"/>
          <w:bCs/>
          <w:sz w:val="28"/>
          <w:szCs w:val="28"/>
        </w:rPr>
        <w:t>четкое</w:t>
      </w:r>
      <w:r w:rsidRPr="00155BC8">
        <w:rPr>
          <w:rFonts w:ascii="Times New Roman" w:hAnsi="Times New Roman" w:cs="Times New Roman"/>
          <w:sz w:val="28"/>
          <w:szCs w:val="28"/>
        </w:rPr>
        <w:t xml:space="preserve">, краткое и выразительное </w:t>
      </w:r>
      <w:r w:rsidRPr="00155BC8">
        <w:rPr>
          <w:rFonts w:ascii="Times New Roman" w:hAnsi="Times New Roman" w:cs="Times New Roman"/>
          <w:bCs/>
          <w:sz w:val="28"/>
          <w:szCs w:val="28"/>
        </w:rPr>
        <w:t>название</w:t>
      </w:r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дизайне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презентации придерживайтесь принципа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«чем меньше, тем лучше»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Не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следует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3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цветов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на одном слайде.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- Остерегайтесь светлых цветов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, они плохо видны издали.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Сочетание цветов фона и текста должно быть таким, чтобы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текст ле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мог быть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прочитан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Лучшее сочетание: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белый фон, черный </w:t>
      </w:r>
      <w:proofErr w:type="spellStart"/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текст</w:t>
      </w:r>
      <w:proofErr w:type="gram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кач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стве основного шрифта рекомендуется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черный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155BC8">
        <w:rPr>
          <w:rFonts w:ascii="Times New Roman" w:hAnsi="Times New Roman" w:cs="Times New Roman"/>
          <w:bCs/>
          <w:color w:val="0F243E"/>
          <w:sz w:val="28"/>
          <w:szCs w:val="28"/>
        </w:rPr>
        <w:t>темно-синий.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Лучше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одну цветовую гамму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Используйте только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один вид шрифта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Лучше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простой печатный шрифт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вместо экзотических и витиеватых шрифтов.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Style w:val="mw-headline"/>
          <w:rFonts w:ascii="Times New Roman" w:eastAsia="Calibri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>- Финальным слайдом, как правило, благодарят за внимание</w:t>
      </w:r>
      <w:bookmarkStart w:id="1" w:name=".D0.A1.D0.BE.D0.B2.D0.B5.D1.82.D1.8B_.D0"/>
      <w:bookmarkEnd w:id="1"/>
      <w:r w:rsidRPr="00155BC8">
        <w:rPr>
          <w:rFonts w:ascii="Times New Roman" w:hAnsi="Times New Roman" w:cs="Times New Roman"/>
          <w:sz w:val="28"/>
          <w:szCs w:val="28"/>
        </w:rPr>
        <w:t>, дают и</w:t>
      </w:r>
      <w:r w:rsidRPr="00155BC8">
        <w:rPr>
          <w:rFonts w:ascii="Times New Roman" w:hAnsi="Times New Roman" w:cs="Times New Roman"/>
          <w:sz w:val="28"/>
          <w:szCs w:val="28"/>
        </w:rPr>
        <w:t>н</w:t>
      </w:r>
      <w:r w:rsidRPr="00155BC8">
        <w:rPr>
          <w:rFonts w:ascii="Times New Roman" w:hAnsi="Times New Roman" w:cs="Times New Roman"/>
          <w:sz w:val="28"/>
          <w:szCs w:val="28"/>
        </w:rPr>
        <w:t>формацию для контактов.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155BC8">
        <w:rPr>
          <w:i/>
          <w:iCs/>
          <w:color w:val="000000"/>
          <w:sz w:val="28"/>
          <w:szCs w:val="28"/>
        </w:rPr>
        <w:t xml:space="preserve">Требования к тексту презентации: 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не пишите длинно;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разбивайте текстовую информацию на слайды;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используйте заголовки и подзаголовки;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для повышения удобочитаемости используйте: форматирование, сп</w:t>
      </w:r>
      <w:r w:rsidRPr="00155BC8">
        <w:rPr>
          <w:color w:val="000000"/>
          <w:sz w:val="28"/>
          <w:szCs w:val="28"/>
        </w:rPr>
        <w:t>и</w:t>
      </w:r>
      <w:r w:rsidRPr="00155BC8">
        <w:rPr>
          <w:color w:val="000000"/>
          <w:sz w:val="28"/>
          <w:szCs w:val="28"/>
        </w:rPr>
        <w:t>ски, подбор шрифтов.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center"/>
        <w:rPr>
          <w:color w:val="000000"/>
          <w:sz w:val="28"/>
          <w:szCs w:val="28"/>
        </w:rPr>
      </w:pPr>
      <w:r w:rsidRPr="00155BC8">
        <w:rPr>
          <w:i/>
          <w:iCs/>
          <w:color w:val="000000"/>
          <w:sz w:val="28"/>
          <w:szCs w:val="28"/>
        </w:rPr>
        <w:t xml:space="preserve">Требования к фону презентации: 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 xml:space="preserve">Рекомендуется </w:t>
      </w:r>
      <w:proofErr w:type="spellStart"/>
      <w:r w:rsidRPr="00155BC8">
        <w:rPr>
          <w:color w:val="000000"/>
          <w:sz w:val="28"/>
          <w:szCs w:val="28"/>
        </w:rPr>
        <w:t>использовать</w:t>
      </w:r>
      <w:proofErr w:type="gramStart"/>
      <w:r w:rsidRPr="00155BC8">
        <w:rPr>
          <w:color w:val="000000"/>
          <w:sz w:val="28"/>
          <w:szCs w:val="28"/>
        </w:rPr>
        <w:t>:с</w:t>
      </w:r>
      <w:proofErr w:type="gramEnd"/>
      <w:r w:rsidRPr="00155BC8">
        <w:rPr>
          <w:color w:val="000000"/>
          <w:sz w:val="28"/>
          <w:szCs w:val="28"/>
        </w:rPr>
        <w:t>иний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белом,черный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же</w:t>
      </w:r>
      <w:r w:rsidRPr="00155BC8">
        <w:rPr>
          <w:color w:val="000000"/>
          <w:sz w:val="28"/>
          <w:szCs w:val="28"/>
        </w:rPr>
        <w:t>л</w:t>
      </w:r>
      <w:r w:rsidRPr="00155BC8">
        <w:rPr>
          <w:color w:val="000000"/>
          <w:sz w:val="28"/>
          <w:szCs w:val="28"/>
        </w:rPr>
        <w:t>том,зеленый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белом,черный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белом,белый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синем,зеленый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кра</w:t>
      </w:r>
      <w:r w:rsidRPr="00155BC8">
        <w:rPr>
          <w:color w:val="000000"/>
          <w:sz w:val="28"/>
          <w:szCs w:val="28"/>
        </w:rPr>
        <w:t>с</w:t>
      </w:r>
      <w:r w:rsidRPr="00155BC8">
        <w:rPr>
          <w:color w:val="000000"/>
          <w:sz w:val="28"/>
          <w:szCs w:val="28"/>
        </w:rPr>
        <w:t>ном,красный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желтом,красный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белом,оранжевый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черном,черный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красном,оранжевый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белом,красный</w:t>
      </w:r>
      <w:proofErr w:type="spellEnd"/>
      <w:r w:rsidRPr="00155BC8">
        <w:rPr>
          <w:color w:val="000000"/>
          <w:sz w:val="28"/>
          <w:szCs w:val="28"/>
        </w:rPr>
        <w:t xml:space="preserve"> на зеленом.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center"/>
        <w:rPr>
          <w:color w:val="000000"/>
          <w:sz w:val="28"/>
          <w:szCs w:val="28"/>
        </w:rPr>
      </w:pPr>
      <w:r w:rsidRPr="00155BC8">
        <w:rPr>
          <w:i/>
          <w:iCs/>
          <w:color w:val="000000"/>
          <w:sz w:val="28"/>
          <w:szCs w:val="28"/>
        </w:rPr>
        <w:t xml:space="preserve">Требования к иллюстрациям презентации: 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Чем абстрактнее материал, тем действеннее иллюстрация.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Что можно изобразить, лучше не описывать словами.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Изображать то, что трудно или невозможно описать словами.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 xml:space="preserve">- </w:t>
      </w:r>
      <w:proofErr w:type="spellStart"/>
      <w:r w:rsidRPr="00155BC8">
        <w:rPr>
          <w:color w:val="000000"/>
          <w:sz w:val="28"/>
          <w:szCs w:val="28"/>
        </w:rPr>
        <w:t>Используйте</w:t>
      </w:r>
      <w:r w:rsidRPr="00155BC8">
        <w:rPr>
          <w:bCs/>
          <w:color w:val="000000"/>
          <w:sz w:val="28"/>
          <w:szCs w:val="28"/>
        </w:rPr>
        <w:t>анимацию</w:t>
      </w:r>
      <w:proofErr w:type="spellEnd"/>
      <w:r w:rsidRPr="00155BC8">
        <w:rPr>
          <w:bCs/>
          <w:color w:val="000000"/>
          <w:sz w:val="28"/>
          <w:szCs w:val="28"/>
        </w:rPr>
        <w:t xml:space="preserve">, </w:t>
      </w:r>
      <w:r w:rsidRPr="00155BC8">
        <w:rPr>
          <w:color w:val="000000"/>
          <w:sz w:val="28"/>
          <w:szCs w:val="28"/>
        </w:rPr>
        <w:t>как одно из эффективных средств привлеч</w:t>
      </w:r>
      <w:r w:rsidRPr="00155BC8">
        <w:rPr>
          <w:color w:val="000000"/>
          <w:sz w:val="28"/>
          <w:szCs w:val="28"/>
        </w:rPr>
        <w:t>е</w:t>
      </w:r>
      <w:r w:rsidRPr="00155BC8">
        <w:rPr>
          <w:color w:val="000000"/>
          <w:sz w:val="28"/>
          <w:szCs w:val="28"/>
        </w:rPr>
        <w:t>ния внимания пользователя и управления им.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 xml:space="preserve">- </w:t>
      </w:r>
      <w:proofErr w:type="spellStart"/>
      <w:r w:rsidRPr="00155BC8">
        <w:rPr>
          <w:color w:val="000000"/>
          <w:sz w:val="28"/>
          <w:szCs w:val="28"/>
        </w:rPr>
        <w:t>Используйте</w:t>
      </w:r>
      <w:r w:rsidRPr="00155BC8">
        <w:rPr>
          <w:bCs/>
          <w:color w:val="000000"/>
          <w:sz w:val="28"/>
          <w:szCs w:val="28"/>
        </w:rPr>
        <w:t>видеоинформацию</w:t>
      </w:r>
      <w:proofErr w:type="spellEnd"/>
      <w:r w:rsidRPr="00155BC8">
        <w:rPr>
          <w:bCs/>
          <w:color w:val="000000"/>
          <w:sz w:val="28"/>
          <w:szCs w:val="28"/>
        </w:rPr>
        <w:t>,</w:t>
      </w:r>
      <w:r w:rsidRPr="00155BC8">
        <w:rPr>
          <w:color w:val="000000"/>
          <w:sz w:val="28"/>
          <w:szCs w:val="28"/>
        </w:rPr>
        <w:t xml:space="preserve"> позволяющую в динамике демонс</w:t>
      </w:r>
      <w:r w:rsidRPr="00155BC8">
        <w:rPr>
          <w:color w:val="000000"/>
          <w:sz w:val="28"/>
          <w:szCs w:val="28"/>
        </w:rPr>
        <w:t>т</w:t>
      </w:r>
      <w:r w:rsidRPr="00155BC8">
        <w:rPr>
          <w:color w:val="000000"/>
          <w:sz w:val="28"/>
          <w:szCs w:val="28"/>
        </w:rPr>
        <w:t>рировать информацию в режиме реального времени, что недоступно при тр</w:t>
      </w:r>
      <w:r w:rsidRPr="00155BC8">
        <w:rPr>
          <w:color w:val="000000"/>
          <w:sz w:val="28"/>
          <w:szCs w:val="28"/>
        </w:rPr>
        <w:t>а</w:t>
      </w:r>
      <w:r w:rsidRPr="00155BC8">
        <w:rPr>
          <w:color w:val="000000"/>
          <w:sz w:val="28"/>
          <w:szCs w:val="28"/>
        </w:rPr>
        <w:t>диционном обучении.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Помните, что видеоинформация требует больших затрат вычисл</w:t>
      </w:r>
      <w:r w:rsidRPr="00155BC8">
        <w:rPr>
          <w:color w:val="000000"/>
          <w:sz w:val="28"/>
          <w:szCs w:val="28"/>
        </w:rPr>
        <w:t>и</w:t>
      </w:r>
      <w:r w:rsidRPr="00155BC8">
        <w:rPr>
          <w:color w:val="000000"/>
          <w:sz w:val="28"/>
          <w:szCs w:val="28"/>
        </w:rPr>
        <w:t>тельных ресурсов и значительных затрат на доставку и воспроизведение из</w:t>
      </w:r>
      <w:r w:rsidRPr="00155BC8">
        <w:rPr>
          <w:color w:val="000000"/>
          <w:sz w:val="28"/>
          <w:szCs w:val="28"/>
        </w:rPr>
        <w:t>о</w:t>
      </w:r>
      <w:r w:rsidRPr="00155BC8">
        <w:rPr>
          <w:color w:val="000000"/>
          <w:sz w:val="28"/>
          <w:szCs w:val="28"/>
        </w:rPr>
        <w:t>бражения.</w:t>
      </w:r>
    </w:p>
    <w:p w:rsidR="00155BC8" w:rsidRPr="00155BC8" w:rsidRDefault="00155BC8" w:rsidP="00155BC8">
      <w:pPr>
        <w:pStyle w:val="a8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</w:p>
    <w:p w:rsidR="00EA2383" w:rsidRDefault="00EA2383" w:rsidP="00EA2383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A2383" w:rsidRPr="00EA2383" w:rsidRDefault="00EA2383" w:rsidP="00EA238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2383">
        <w:rPr>
          <w:rFonts w:ascii="Times New Roman" w:hAnsi="Times New Roman" w:cs="Times New Roman"/>
          <w:b/>
          <w:sz w:val="28"/>
        </w:rPr>
        <w:t>4.Критерии оценивания результатов выполнения заданий по сам</w:t>
      </w:r>
      <w:r w:rsidRPr="00EA2383">
        <w:rPr>
          <w:rFonts w:ascii="Times New Roman" w:hAnsi="Times New Roman" w:cs="Times New Roman"/>
          <w:b/>
          <w:sz w:val="28"/>
        </w:rPr>
        <w:t>о</w:t>
      </w:r>
      <w:r w:rsidRPr="00EA2383">
        <w:rPr>
          <w:rFonts w:ascii="Times New Roman" w:hAnsi="Times New Roman" w:cs="Times New Roman"/>
          <w:b/>
          <w:sz w:val="28"/>
        </w:rPr>
        <w:t>стоятельной работе обучающихся.</w:t>
      </w:r>
    </w:p>
    <w:p w:rsidR="00EA2383" w:rsidRPr="002C58A6" w:rsidRDefault="00EA2383" w:rsidP="00EA238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C58A6">
        <w:rPr>
          <w:rFonts w:ascii="Times New Roman" w:hAnsi="Times New Roman" w:cs="Times New Roman"/>
          <w:sz w:val="28"/>
        </w:rPr>
        <w:t>Критерии оценивания выполненных заданий представлены</w:t>
      </w:r>
      <w:r w:rsidRPr="002C58A6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2C58A6">
        <w:rPr>
          <w:rFonts w:ascii="Times New Roman" w:hAnsi="Times New Roman" w:cs="Times New Roman"/>
          <w:sz w:val="28"/>
        </w:rPr>
        <w:t>, который прикрепленк раб</w:t>
      </w:r>
      <w:r w:rsidRPr="002C58A6">
        <w:rPr>
          <w:rFonts w:ascii="Times New Roman" w:hAnsi="Times New Roman" w:cs="Times New Roman"/>
          <w:sz w:val="28"/>
        </w:rPr>
        <w:t>о</w:t>
      </w:r>
      <w:r w:rsidRPr="002C58A6">
        <w:rPr>
          <w:rFonts w:ascii="Times New Roman" w:hAnsi="Times New Roman" w:cs="Times New Roman"/>
          <w:sz w:val="28"/>
        </w:rPr>
        <w:t>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EA2383" w:rsidRPr="00EA2383" w:rsidRDefault="00EA2383" w:rsidP="00EA238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A2383" w:rsidRPr="00C76F9E" w:rsidRDefault="00EA2383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EA2383" w:rsidRPr="00C76F9E" w:rsidSect="0022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121069"/>
    <w:rsid w:val="00046F8B"/>
    <w:rsid w:val="000A1E97"/>
    <w:rsid w:val="000C3B75"/>
    <w:rsid w:val="00121069"/>
    <w:rsid w:val="00155BC8"/>
    <w:rsid w:val="001D6A76"/>
    <w:rsid w:val="00221F0E"/>
    <w:rsid w:val="00273662"/>
    <w:rsid w:val="00274B3C"/>
    <w:rsid w:val="00285E3C"/>
    <w:rsid w:val="00286044"/>
    <w:rsid w:val="00293107"/>
    <w:rsid w:val="002C58A6"/>
    <w:rsid w:val="0030239C"/>
    <w:rsid w:val="00321B25"/>
    <w:rsid w:val="003B1B4F"/>
    <w:rsid w:val="003D78B9"/>
    <w:rsid w:val="00497A6D"/>
    <w:rsid w:val="004F7B7E"/>
    <w:rsid w:val="005348D3"/>
    <w:rsid w:val="00580D86"/>
    <w:rsid w:val="006234D3"/>
    <w:rsid w:val="00682948"/>
    <w:rsid w:val="006B08F8"/>
    <w:rsid w:val="008752F9"/>
    <w:rsid w:val="0090520F"/>
    <w:rsid w:val="009200C0"/>
    <w:rsid w:val="00967DF0"/>
    <w:rsid w:val="009B2CA1"/>
    <w:rsid w:val="00A27273"/>
    <w:rsid w:val="00B10581"/>
    <w:rsid w:val="00B3739E"/>
    <w:rsid w:val="00C76F9E"/>
    <w:rsid w:val="00CE76E6"/>
    <w:rsid w:val="00E0152C"/>
    <w:rsid w:val="00E236D0"/>
    <w:rsid w:val="00EA0659"/>
    <w:rsid w:val="00EA2383"/>
    <w:rsid w:val="00F02AF5"/>
    <w:rsid w:val="00F06159"/>
    <w:rsid w:val="00FA245A"/>
    <w:rsid w:val="00FD5FA7"/>
    <w:rsid w:val="00FE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5BC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55BC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155BC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5BC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aliases w:val="Обычный (Web)"/>
    <w:basedOn w:val="a"/>
    <w:uiPriority w:val="34"/>
    <w:qFormat/>
    <w:rsid w:val="00155BC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55BC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rsid w:val="00155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85287-224D-4DF6-9A39-FEBEFEAE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36</Pages>
  <Words>9514</Words>
  <Characters>54230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dcterms:created xsi:type="dcterms:W3CDTF">2019-03-16T14:51:00Z</dcterms:created>
  <dcterms:modified xsi:type="dcterms:W3CDTF">2021-12-17T15:27:00Z</dcterms:modified>
</cp:coreProperties>
</file>