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012" w:rsidRPr="0038071E" w:rsidRDefault="00590012" w:rsidP="00590012">
      <w:pPr>
        <w:spacing w:after="0" w:line="240" w:lineRule="auto"/>
        <w:jc w:val="center"/>
        <w:rPr>
          <w:rFonts w:ascii="Times New Roman" w:hAnsi="Times New Roman" w:cs="Times New Roman"/>
          <w:sz w:val="24"/>
          <w:szCs w:val="24"/>
        </w:rPr>
      </w:pPr>
      <w:r w:rsidRPr="0038071E">
        <w:rPr>
          <w:rFonts w:ascii="Times New Roman" w:hAnsi="Times New Roman" w:cs="Times New Roman"/>
          <w:sz w:val="24"/>
          <w:szCs w:val="24"/>
        </w:rPr>
        <w:t xml:space="preserve">федеральное государственное бюджетное образовательное учреждение </w:t>
      </w:r>
    </w:p>
    <w:p w:rsidR="00590012" w:rsidRPr="0038071E" w:rsidRDefault="00590012" w:rsidP="00590012">
      <w:pPr>
        <w:spacing w:after="0" w:line="240" w:lineRule="auto"/>
        <w:jc w:val="center"/>
        <w:rPr>
          <w:rFonts w:ascii="Times New Roman" w:hAnsi="Times New Roman" w:cs="Times New Roman"/>
          <w:sz w:val="24"/>
          <w:szCs w:val="24"/>
        </w:rPr>
      </w:pPr>
      <w:r w:rsidRPr="0038071E">
        <w:rPr>
          <w:rFonts w:ascii="Times New Roman" w:hAnsi="Times New Roman" w:cs="Times New Roman"/>
          <w:sz w:val="24"/>
          <w:szCs w:val="24"/>
        </w:rPr>
        <w:t xml:space="preserve">высшего образования </w:t>
      </w:r>
    </w:p>
    <w:p w:rsidR="00590012" w:rsidRPr="0038071E" w:rsidRDefault="00590012" w:rsidP="00590012">
      <w:pPr>
        <w:spacing w:after="0" w:line="240" w:lineRule="auto"/>
        <w:jc w:val="center"/>
        <w:rPr>
          <w:rFonts w:ascii="Times New Roman" w:hAnsi="Times New Roman" w:cs="Times New Roman"/>
          <w:sz w:val="24"/>
          <w:szCs w:val="24"/>
        </w:rPr>
      </w:pPr>
      <w:r w:rsidRPr="0038071E">
        <w:rPr>
          <w:rFonts w:ascii="Times New Roman" w:hAnsi="Times New Roman" w:cs="Times New Roman"/>
          <w:sz w:val="24"/>
          <w:szCs w:val="24"/>
        </w:rPr>
        <w:t xml:space="preserve">«Оренбургский государственный медицинский университет» </w:t>
      </w:r>
    </w:p>
    <w:p w:rsidR="00590012" w:rsidRPr="0038071E" w:rsidRDefault="00590012" w:rsidP="00590012">
      <w:pPr>
        <w:spacing w:after="0" w:line="240" w:lineRule="auto"/>
        <w:jc w:val="center"/>
        <w:rPr>
          <w:rFonts w:ascii="Times New Roman" w:hAnsi="Times New Roman" w:cs="Times New Roman"/>
          <w:sz w:val="24"/>
          <w:szCs w:val="24"/>
        </w:rPr>
      </w:pPr>
      <w:r w:rsidRPr="0038071E">
        <w:rPr>
          <w:rFonts w:ascii="Times New Roman" w:hAnsi="Times New Roman" w:cs="Times New Roman"/>
          <w:sz w:val="24"/>
          <w:szCs w:val="24"/>
        </w:rPr>
        <w:t>Министерства здравоохранения Российской Федерации</w:t>
      </w: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jc w:val="center"/>
        <w:rPr>
          <w:rFonts w:ascii="Times New Roman" w:hAnsi="Times New Roman" w:cs="Times New Roman"/>
          <w:b/>
          <w:sz w:val="24"/>
          <w:szCs w:val="24"/>
        </w:rPr>
      </w:pPr>
      <w:r w:rsidRPr="0038071E">
        <w:rPr>
          <w:rFonts w:ascii="Times New Roman" w:hAnsi="Times New Roman" w:cs="Times New Roman"/>
          <w:b/>
          <w:sz w:val="24"/>
          <w:szCs w:val="24"/>
        </w:rPr>
        <w:t xml:space="preserve">ФОНД ОЦЕНОЧНЫХ СРЕДСТВ </w:t>
      </w:r>
    </w:p>
    <w:p w:rsidR="00590012" w:rsidRPr="0038071E" w:rsidRDefault="00590012" w:rsidP="00590012">
      <w:pPr>
        <w:spacing w:after="0" w:line="240" w:lineRule="auto"/>
        <w:jc w:val="center"/>
        <w:rPr>
          <w:rFonts w:ascii="Times New Roman" w:hAnsi="Times New Roman" w:cs="Times New Roman"/>
          <w:b/>
          <w:sz w:val="24"/>
          <w:szCs w:val="24"/>
        </w:rPr>
      </w:pPr>
    </w:p>
    <w:p w:rsidR="00590012" w:rsidRPr="0038071E" w:rsidRDefault="00590012" w:rsidP="00590012">
      <w:pPr>
        <w:spacing w:after="0" w:line="240" w:lineRule="auto"/>
        <w:jc w:val="center"/>
        <w:rPr>
          <w:rFonts w:ascii="Times New Roman" w:hAnsi="Times New Roman" w:cs="Times New Roman"/>
          <w:b/>
          <w:sz w:val="24"/>
          <w:szCs w:val="24"/>
        </w:rPr>
      </w:pPr>
      <w:r w:rsidRPr="0038071E">
        <w:rPr>
          <w:rFonts w:ascii="Times New Roman" w:hAnsi="Times New Roman" w:cs="Times New Roman"/>
          <w:b/>
          <w:sz w:val="24"/>
          <w:szCs w:val="24"/>
        </w:rPr>
        <w:t xml:space="preserve">ДЛЯ ПРОВЕДЕНИЯ ГОСУДАРСТВЕННОЙ ИТОГОВОЙ АТТЕСТАЦИИ </w:t>
      </w:r>
    </w:p>
    <w:p w:rsidR="00D76CF6" w:rsidRDefault="00D76CF6" w:rsidP="0038071E">
      <w:pPr>
        <w:spacing w:after="0" w:line="240" w:lineRule="auto"/>
        <w:jc w:val="center"/>
        <w:rPr>
          <w:rFonts w:ascii="Times New Roman" w:hAnsi="Times New Roman" w:cs="Times New Roman"/>
          <w:b/>
          <w:sz w:val="24"/>
          <w:szCs w:val="24"/>
        </w:rPr>
      </w:pPr>
    </w:p>
    <w:p w:rsidR="00590012" w:rsidRPr="0038071E" w:rsidRDefault="00590012" w:rsidP="0038071E">
      <w:pPr>
        <w:spacing w:after="0" w:line="240" w:lineRule="auto"/>
        <w:jc w:val="center"/>
        <w:rPr>
          <w:rFonts w:ascii="Times New Roman" w:hAnsi="Times New Roman" w:cs="Times New Roman"/>
          <w:b/>
          <w:sz w:val="24"/>
          <w:szCs w:val="24"/>
        </w:rPr>
      </w:pPr>
      <w:r w:rsidRPr="0038071E">
        <w:rPr>
          <w:rFonts w:ascii="Times New Roman" w:hAnsi="Times New Roman" w:cs="Times New Roman"/>
          <w:b/>
          <w:sz w:val="24"/>
          <w:szCs w:val="24"/>
        </w:rPr>
        <w:t xml:space="preserve">ОБУЧАЮЩИХСЯ </w:t>
      </w:r>
    </w:p>
    <w:p w:rsidR="00590012" w:rsidRPr="0038071E" w:rsidRDefault="00590012" w:rsidP="00590012">
      <w:pPr>
        <w:spacing w:after="0" w:line="240" w:lineRule="auto"/>
        <w:jc w:val="center"/>
        <w:rPr>
          <w:rFonts w:ascii="Times New Roman" w:hAnsi="Times New Roman" w:cs="Times New Roman"/>
          <w:b/>
          <w:sz w:val="24"/>
          <w:szCs w:val="24"/>
        </w:rPr>
      </w:pPr>
    </w:p>
    <w:p w:rsidR="00590012" w:rsidRPr="0038071E" w:rsidRDefault="00590012" w:rsidP="00590012">
      <w:pPr>
        <w:spacing w:after="0" w:line="240" w:lineRule="auto"/>
        <w:jc w:val="center"/>
        <w:rPr>
          <w:rFonts w:ascii="Times New Roman" w:eastAsia="Times New Roman" w:hAnsi="Times New Roman" w:cs="Times New Roman"/>
          <w:sz w:val="24"/>
          <w:szCs w:val="24"/>
          <w:lang w:eastAsia="ru-RU"/>
        </w:rPr>
      </w:pPr>
      <w:r w:rsidRPr="0038071E">
        <w:rPr>
          <w:rFonts w:ascii="Times New Roman" w:eastAsia="Times New Roman" w:hAnsi="Times New Roman" w:cs="Times New Roman"/>
          <w:sz w:val="24"/>
          <w:szCs w:val="24"/>
          <w:lang w:eastAsia="ru-RU"/>
        </w:rPr>
        <w:t>по специальности</w:t>
      </w:r>
    </w:p>
    <w:p w:rsidR="00590012" w:rsidRPr="0038071E" w:rsidRDefault="00590012" w:rsidP="00590012">
      <w:pPr>
        <w:spacing w:after="0" w:line="240" w:lineRule="auto"/>
        <w:jc w:val="center"/>
        <w:rPr>
          <w:rFonts w:ascii="Times New Roman" w:eastAsia="Times New Roman" w:hAnsi="Times New Roman" w:cs="Times New Roman"/>
          <w:sz w:val="24"/>
          <w:szCs w:val="24"/>
          <w:lang w:eastAsia="ru-RU"/>
        </w:rPr>
      </w:pPr>
    </w:p>
    <w:p w:rsidR="00590012" w:rsidRPr="0038071E" w:rsidRDefault="0038071E" w:rsidP="0038071E">
      <w:pPr>
        <w:spacing w:after="0" w:line="240" w:lineRule="auto"/>
        <w:jc w:val="center"/>
        <w:rPr>
          <w:rFonts w:ascii="Times New Roman" w:hAnsi="Times New Roman" w:cs="Times New Roman"/>
          <w:b/>
          <w:sz w:val="32"/>
          <w:szCs w:val="24"/>
        </w:rPr>
      </w:pPr>
      <w:r w:rsidRPr="0038071E">
        <w:rPr>
          <w:rFonts w:ascii="Times New Roman" w:eastAsia="Times New Roman" w:hAnsi="Times New Roman" w:cs="Times New Roman"/>
          <w:b/>
          <w:i/>
          <w:sz w:val="32"/>
          <w:szCs w:val="24"/>
          <w:lang w:eastAsia="ru-RU"/>
        </w:rPr>
        <w:t>31.08.1</w:t>
      </w:r>
      <w:r w:rsidR="00D76CF6">
        <w:rPr>
          <w:rFonts w:ascii="Times New Roman" w:eastAsia="Times New Roman" w:hAnsi="Times New Roman" w:cs="Times New Roman"/>
          <w:b/>
          <w:i/>
          <w:sz w:val="32"/>
          <w:szCs w:val="24"/>
          <w:lang w:eastAsia="ru-RU"/>
        </w:rPr>
        <w:t>6</w:t>
      </w:r>
      <w:r w:rsidRPr="0038071E">
        <w:rPr>
          <w:rFonts w:ascii="Times New Roman" w:eastAsia="Times New Roman" w:hAnsi="Times New Roman" w:cs="Times New Roman"/>
          <w:b/>
          <w:i/>
          <w:sz w:val="32"/>
          <w:szCs w:val="24"/>
          <w:lang w:eastAsia="ru-RU"/>
        </w:rPr>
        <w:t xml:space="preserve"> </w:t>
      </w:r>
      <w:r w:rsidR="00D76CF6">
        <w:rPr>
          <w:rFonts w:ascii="Times New Roman" w:eastAsia="Times New Roman" w:hAnsi="Times New Roman" w:cs="Times New Roman"/>
          <w:b/>
          <w:i/>
          <w:sz w:val="32"/>
          <w:szCs w:val="24"/>
          <w:lang w:eastAsia="ru-RU"/>
        </w:rPr>
        <w:t>ДЕТСКАЯ ХИРУРГИЯ</w:t>
      </w: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Default="00590012" w:rsidP="00590012">
      <w:pPr>
        <w:spacing w:after="0" w:line="240" w:lineRule="auto"/>
        <w:jc w:val="right"/>
        <w:rPr>
          <w:rFonts w:ascii="Times New Roman" w:hAnsi="Times New Roman" w:cs="Times New Roman"/>
          <w:sz w:val="24"/>
          <w:szCs w:val="24"/>
        </w:rPr>
      </w:pPr>
    </w:p>
    <w:p w:rsidR="008711E7" w:rsidRDefault="008711E7" w:rsidP="00590012">
      <w:pPr>
        <w:spacing w:after="0" w:line="240" w:lineRule="auto"/>
        <w:jc w:val="right"/>
        <w:rPr>
          <w:rFonts w:ascii="Times New Roman" w:hAnsi="Times New Roman" w:cs="Times New Roman"/>
          <w:sz w:val="24"/>
          <w:szCs w:val="24"/>
        </w:rPr>
      </w:pPr>
    </w:p>
    <w:p w:rsidR="008711E7" w:rsidRDefault="008711E7" w:rsidP="00590012">
      <w:pPr>
        <w:spacing w:after="0" w:line="240" w:lineRule="auto"/>
        <w:jc w:val="right"/>
        <w:rPr>
          <w:rFonts w:ascii="Times New Roman" w:hAnsi="Times New Roman" w:cs="Times New Roman"/>
          <w:sz w:val="24"/>
          <w:szCs w:val="24"/>
        </w:rPr>
      </w:pPr>
    </w:p>
    <w:p w:rsidR="008711E7" w:rsidRDefault="008711E7" w:rsidP="00590012">
      <w:pPr>
        <w:spacing w:after="0" w:line="240" w:lineRule="auto"/>
        <w:jc w:val="right"/>
        <w:rPr>
          <w:rFonts w:ascii="Times New Roman" w:hAnsi="Times New Roman" w:cs="Times New Roman"/>
          <w:sz w:val="24"/>
          <w:szCs w:val="24"/>
        </w:rPr>
      </w:pPr>
    </w:p>
    <w:p w:rsidR="008711E7" w:rsidRPr="0038071E" w:rsidRDefault="008711E7" w:rsidP="00590012">
      <w:pPr>
        <w:spacing w:after="0" w:line="240" w:lineRule="auto"/>
        <w:jc w:val="right"/>
        <w:rPr>
          <w:rFonts w:ascii="Times New Roman" w:hAnsi="Times New Roman" w:cs="Times New Roman"/>
          <w:sz w:val="24"/>
          <w:szCs w:val="24"/>
        </w:rPr>
      </w:pPr>
    </w:p>
    <w:p w:rsidR="00590012" w:rsidRPr="0038071E" w:rsidRDefault="00590012" w:rsidP="00590012">
      <w:pPr>
        <w:spacing w:after="0" w:line="240" w:lineRule="auto"/>
        <w:ind w:firstLine="709"/>
        <w:jc w:val="both"/>
        <w:rPr>
          <w:rFonts w:ascii="Times New Roman" w:hAnsi="Times New Roman" w:cs="Times New Roman"/>
          <w:sz w:val="24"/>
          <w:szCs w:val="24"/>
        </w:rPr>
      </w:pPr>
      <w:r w:rsidRPr="0038071E">
        <w:rPr>
          <w:rFonts w:ascii="Times New Roman" w:hAnsi="Times New Roman" w:cs="Times New Roman"/>
          <w:sz w:val="24"/>
          <w:szCs w:val="24"/>
        </w:rPr>
        <w:t xml:space="preserve">Дисциплина относится к базовой части образовательной программы высшего образования – программе ординатуры по специальности </w:t>
      </w:r>
      <w:r w:rsidR="0038071E" w:rsidRPr="0038071E">
        <w:rPr>
          <w:rFonts w:ascii="Times New Roman" w:hAnsi="Times New Roman" w:cs="Times New Roman"/>
          <w:sz w:val="24"/>
          <w:szCs w:val="24"/>
        </w:rPr>
        <w:t>31.08.1</w:t>
      </w:r>
      <w:r w:rsidR="00D76CF6">
        <w:rPr>
          <w:rFonts w:ascii="Times New Roman" w:hAnsi="Times New Roman" w:cs="Times New Roman"/>
          <w:sz w:val="24"/>
          <w:szCs w:val="24"/>
        </w:rPr>
        <w:t>6</w:t>
      </w:r>
      <w:r w:rsidR="0038071E" w:rsidRPr="0038071E">
        <w:rPr>
          <w:rFonts w:ascii="Times New Roman" w:hAnsi="Times New Roman" w:cs="Times New Roman"/>
          <w:sz w:val="24"/>
          <w:szCs w:val="24"/>
        </w:rPr>
        <w:t xml:space="preserve"> «</w:t>
      </w:r>
      <w:r w:rsidR="00D76CF6">
        <w:rPr>
          <w:rFonts w:ascii="Times New Roman" w:hAnsi="Times New Roman" w:cs="Times New Roman"/>
          <w:sz w:val="24"/>
          <w:szCs w:val="24"/>
        </w:rPr>
        <w:t>Детская хирургия</w:t>
      </w:r>
      <w:r w:rsidR="0038071E" w:rsidRPr="0038071E">
        <w:rPr>
          <w:rFonts w:ascii="Times New Roman" w:hAnsi="Times New Roman" w:cs="Times New Roman"/>
          <w:sz w:val="24"/>
          <w:szCs w:val="24"/>
        </w:rPr>
        <w:t>»,</w:t>
      </w:r>
      <w:r w:rsidRPr="0038071E">
        <w:rPr>
          <w:rFonts w:ascii="Times New Roman" w:hAnsi="Times New Roman" w:cs="Times New Roman"/>
          <w:sz w:val="24"/>
          <w:szCs w:val="24"/>
        </w:rPr>
        <w:t xml:space="preserve"> утвержденной ученым советом ФГБОУ ВО </w:t>
      </w:r>
      <w:proofErr w:type="spellStart"/>
      <w:r w:rsidRPr="0038071E">
        <w:rPr>
          <w:rFonts w:ascii="Times New Roman" w:hAnsi="Times New Roman" w:cs="Times New Roman"/>
          <w:sz w:val="24"/>
          <w:szCs w:val="24"/>
        </w:rPr>
        <w:t>ОрГМУ</w:t>
      </w:r>
      <w:proofErr w:type="spellEnd"/>
      <w:r w:rsidRPr="0038071E">
        <w:rPr>
          <w:rFonts w:ascii="Times New Roman" w:hAnsi="Times New Roman" w:cs="Times New Roman"/>
          <w:sz w:val="24"/>
          <w:szCs w:val="24"/>
        </w:rPr>
        <w:t xml:space="preserve"> Минздрава России </w:t>
      </w:r>
    </w:p>
    <w:p w:rsidR="00590012" w:rsidRPr="0038071E" w:rsidRDefault="00590012" w:rsidP="00590012">
      <w:pPr>
        <w:spacing w:after="0" w:line="240" w:lineRule="auto"/>
        <w:jc w:val="both"/>
        <w:rPr>
          <w:rFonts w:ascii="Times New Roman" w:hAnsi="Times New Roman" w:cs="Times New Roman"/>
          <w:sz w:val="24"/>
          <w:szCs w:val="24"/>
        </w:rPr>
      </w:pPr>
    </w:p>
    <w:p w:rsidR="00590012" w:rsidRPr="0038071E" w:rsidRDefault="00590012" w:rsidP="00590012">
      <w:pPr>
        <w:spacing w:after="0" w:line="240" w:lineRule="auto"/>
        <w:jc w:val="center"/>
        <w:rPr>
          <w:rFonts w:ascii="Times New Roman" w:hAnsi="Times New Roman" w:cs="Times New Roman"/>
          <w:sz w:val="24"/>
          <w:szCs w:val="24"/>
        </w:rPr>
      </w:pPr>
      <w:r w:rsidRPr="0038071E">
        <w:rPr>
          <w:rFonts w:ascii="Times New Roman" w:hAnsi="Times New Roman" w:cs="Times New Roman"/>
          <w:sz w:val="24"/>
          <w:szCs w:val="24"/>
        </w:rPr>
        <w:t xml:space="preserve">протокол № 11 от «22» июня 2018 года  </w:t>
      </w:r>
    </w:p>
    <w:p w:rsidR="00590012" w:rsidRPr="0038071E" w:rsidRDefault="00590012" w:rsidP="00590012">
      <w:pPr>
        <w:spacing w:after="0" w:line="240" w:lineRule="auto"/>
        <w:jc w:val="center"/>
        <w:rPr>
          <w:rFonts w:ascii="Times New Roman" w:hAnsi="Times New Roman" w:cs="Times New Roman"/>
          <w:sz w:val="24"/>
          <w:szCs w:val="24"/>
        </w:rPr>
      </w:pPr>
    </w:p>
    <w:p w:rsidR="00590012" w:rsidRPr="0038071E" w:rsidRDefault="00590012" w:rsidP="00590012">
      <w:pPr>
        <w:spacing w:after="0" w:line="240" w:lineRule="auto"/>
        <w:jc w:val="center"/>
        <w:rPr>
          <w:rFonts w:ascii="Times New Roman" w:hAnsi="Times New Roman" w:cs="Times New Roman"/>
          <w:sz w:val="24"/>
          <w:szCs w:val="24"/>
        </w:rPr>
      </w:pPr>
    </w:p>
    <w:p w:rsidR="00590012" w:rsidRPr="0038071E" w:rsidRDefault="00590012" w:rsidP="00590012">
      <w:pPr>
        <w:spacing w:after="0" w:line="240" w:lineRule="auto"/>
        <w:jc w:val="center"/>
        <w:rPr>
          <w:rFonts w:ascii="Times New Roman" w:hAnsi="Times New Roman" w:cs="Times New Roman"/>
          <w:sz w:val="24"/>
          <w:szCs w:val="24"/>
        </w:rPr>
      </w:pPr>
    </w:p>
    <w:p w:rsidR="00590012" w:rsidRPr="0038071E" w:rsidRDefault="00590012" w:rsidP="00590012">
      <w:pPr>
        <w:spacing w:after="0" w:line="240" w:lineRule="auto"/>
        <w:jc w:val="center"/>
        <w:rPr>
          <w:rFonts w:ascii="Times New Roman" w:hAnsi="Times New Roman" w:cs="Times New Roman"/>
          <w:sz w:val="24"/>
          <w:szCs w:val="24"/>
        </w:rPr>
      </w:pPr>
    </w:p>
    <w:p w:rsidR="00590012" w:rsidRPr="0038071E" w:rsidRDefault="00590012" w:rsidP="00590012">
      <w:pPr>
        <w:spacing w:after="0" w:line="240" w:lineRule="auto"/>
        <w:jc w:val="center"/>
        <w:rPr>
          <w:rFonts w:ascii="Times New Roman" w:hAnsi="Times New Roman" w:cs="Times New Roman"/>
          <w:sz w:val="24"/>
          <w:szCs w:val="24"/>
        </w:rPr>
      </w:pPr>
    </w:p>
    <w:p w:rsidR="00590012" w:rsidRPr="0038071E" w:rsidRDefault="00590012" w:rsidP="00590012">
      <w:pPr>
        <w:spacing w:after="0" w:line="240" w:lineRule="auto"/>
        <w:jc w:val="center"/>
        <w:rPr>
          <w:rFonts w:ascii="Times New Roman" w:hAnsi="Times New Roman" w:cs="Times New Roman"/>
          <w:sz w:val="24"/>
          <w:szCs w:val="24"/>
        </w:rPr>
      </w:pPr>
    </w:p>
    <w:p w:rsidR="00590012" w:rsidRPr="0038071E" w:rsidRDefault="00590012" w:rsidP="00590012">
      <w:pPr>
        <w:spacing w:after="0" w:line="240" w:lineRule="auto"/>
        <w:jc w:val="center"/>
        <w:rPr>
          <w:rFonts w:ascii="Times New Roman" w:hAnsi="Times New Roman" w:cs="Times New Roman"/>
          <w:sz w:val="24"/>
          <w:szCs w:val="24"/>
        </w:rPr>
      </w:pPr>
    </w:p>
    <w:p w:rsidR="0038071E" w:rsidRDefault="00590012" w:rsidP="00590012">
      <w:pPr>
        <w:spacing w:after="0" w:line="240" w:lineRule="auto"/>
        <w:jc w:val="center"/>
        <w:rPr>
          <w:rFonts w:ascii="Times New Roman" w:hAnsi="Times New Roman" w:cs="Times New Roman"/>
          <w:sz w:val="24"/>
          <w:szCs w:val="24"/>
        </w:rPr>
      </w:pPr>
      <w:r w:rsidRPr="0038071E">
        <w:rPr>
          <w:rFonts w:ascii="Times New Roman" w:hAnsi="Times New Roman" w:cs="Times New Roman"/>
          <w:sz w:val="24"/>
          <w:szCs w:val="24"/>
        </w:rPr>
        <w:t>Оренбург</w:t>
      </w:r>
      <w:r w:rsidR="0038071E">
        <w:rPr>
          <w:rFonts w:ascii="Times New Roman" w:hAnsi="Times New Roman" w:cs="Times New Roman"/>
          <w:sz w:val="24"/>
          <w:szCs w:val="24"/>
        </w:rPr>
        <w:br w:type="page"/>
      </w:r>
    </w:p>
    <w:p w:rsidR="00590012" w:rsidRPr="0038071E" w:rsidRDefault="00590012" w:rsidP="00E901FD">
      <w:pPr>
        <w:pStyle w:val="1"/>
        <w:numPr>
          <w:ilvl w:val="0"/>
          <w:numId w:val="1"/>
        </w:numPr>
        <w:tabs>
          <w:tab w:val="num" w:pos="1070"/>
        </w:tabs>
        <w:ind w:left="0" w:firstLine="709"/>
        <w:outlineLvl w:val="0"/>
        <w:rPr>
          <w:rFonts w:ascii="Times New Roman" w:hAnsi="Times New Roman"/>
          <w:b/>
          <w:sz w:val="28"/>
          <w:szCs w:val="28"/>
        </w:rPr>
      </w:pPr>
      <w:bookmarkStart w:id="0" w:name="_Toc535164689"/>
      <w:r w:rsidRPr="0038071E">
        <w:rPr>
          <w:rFonts w:ascii="Times New Roman" w:hAnsi="Times New Roman"/>
          <w:b/>
          <w:sz w:val="28"/>
          <w:szCs w:val="28"/>
        </w:rPr>
        <w:lastRenderedPageBreak/>
        <w:t>Паспорт фонда оценочных средств</w:t>
      </w:r>
      <w:bookmarkEnd w:id="0"/>
    </w:p>
    <w:p w:rsidR="00590012" w:rsidRPr="0038071E" w:rsidRDefault="00590012" w:rsidP="00590012">
      <w:pPr>
        <w:pStyle w:val="1"/>
        <w:ind w:left="0" w:firstLine="709"/>
        <w:rPr>
          <w:rFonts w:ascii="Times New Roman" w:hAnsi="Times New Roman"/>
          <w:b/>
          <w:sz w:val="28"/>
          <w:szCs w:val="28"/>
          <w:highlight w:val="yellow"/>
        </w:rPr>
      </w:pPr>
    </w:p>
    <w:p w:rsidR="00590012" w:rsidRPr="0038071E" w:rsidRDefault="00590012" w:rsidP="00590012">
      <w:pPr>
        <w:pStyle w:val="1"/>
        <w:ind w:left="0" w:firstLine="709"/>
        <w:rPr>
          <w:rFonts w:ascii="Times New Roman" w:hAnsi="Times New Roman"/>
          <w:sz w:val="28"/>
          <w:szCs w:val="28"/>
        </w:rPr>
      </w:pPr>
      <w:r w:rsidRPr="0038071E">
        <w:rPr>
          <w:rFonts w:ascii="Times New Roman" w:hAnsi="Times New Roman"/>
          <w:sz w:val="28"/>
          <w:szCs w:val="28"/>
        </w:rPr>
        <w:t>Фонд оценочных средств по дисциплине содержит типовые контрольно-оценочные материалы для итогового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государственной итоговой аттестации в форме экзамена</w:t>
      </w:r>
      <w:r w:rsidR="0038071E" w:rsidRPr="0038071E">
        <w:rPr>
          <w:rFonts w:ascii="Times New Roman" w:hAnsi="Times New Roman"/>
          <w:sz w:val="28"/>
          <w:szCs w:val="28"/>
        </w:rPr>
        <w:t>.</w:t>
      </w:r>
    </w:p>
    <w:p w:rsidR="00590012" w:rsidRPr="0038071E" w:rsidRDefault="00590012" w:rsidP="00590012">
      <w:pPr>
        <w:pStyle w:val="1"/>
        <w:ind w:left="0" w:firstLine="709"/>
        <w:rPr>
          <w:rFonts w:ascii="Times New Roman" w:hAnsi="Times New Roman"/>
          <w:sz w:val="28"/>
          <w:szCs w:val="28"/>
        </w:rPr>
      </w:pPr>
      <w:r w:rsidRPr="0038071E">
        <w:rPr>
          <w:rFonts w:ascii="Times New Roman" w:hAnsi="Times New Roman"/>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38071E">
        <w:rPr>
          <w:rFonts w:ascii="Times New Roman" w:hAnsi="Times New Roman"/>
          <w:sz w:val="28"/>
          <w:szCs w:val="28"/>
        </w:rPr>
        <w:t>Контрольно</w:t>
      </w:r>
      <w:proofErr w:type="spellEnd"/>
      <w:r w:rsidRPr="0038071E">
        <w:rPr>
          <w:rFonts w:ascii="Times New Roman" w:hAnsi="Times New Roman"/>
          <w:sz w:val="28"/>
          <w:szCs w:val="28"/>
        </w:rPr>
        <w:t xml:space="preserve"> – оценочные материалы для государственной итоговой аттестации соответствуют форме государственной итог</w:t>
      </w:r>
      <w:r w:rsidR="0038071E" w:rsidRPr="0038071E">
        <w:rPr>
          <w:rFonts w:ascii="Times New Roman" w:hAnsi="Times New Roman"/>
          <w:sz w:val="28"/>
          <w:szCs w:val="28"/>
        </w:rPr>
        <w:t>о</w:t>
      </w:r>
      <w:r w:rsidRPr="0038071E">
        <w:rPr>
          <w:rFonts w:ascii="Times New Roman" w:hAnsi="Times New Roman"/>
          <w:sz w:val="28"/>
          <w:szCs w:val="28"/>
        </w:rPr>
        <w:t xml:space="preserve">вой аттестации по дисциплине, определенной в учебном плане ОПОП и направлены на проверку </w:t>
      </w:r>
      <w:proofErr w:type="spellStart"/>
      <w:r w:rsidRPr="0038071E">
        <w:rPr>
          <w:rFonts w:ascii="Times New Roman" w:hAnsi="Times New Roman"/>
          <w:sz w:val="28"/>
          <w:szCs w:val="28"/>
        </w:rPr>
        <w:t>сформированности</w:t>
      </w:r>
      <w:proofErr w:type="spellEnd"/>
      <w:r w:rsidRPr="0038071E">
        <w:rPr>
          <w:rFonts w:ascii="Times New Roman" w:hAnsi="Times New Roman"/>
          <w:sz w:val="28"/>
          <w:szCs w:val="28"/>
        </w:rPr>
        <w:t xml:space="preserve"> знаний, умений и навыков по каждой компетенции, установленной в рабочей программе дисциплины.  </w:t>
      </w:r>
    </w:p>
    <w:p w:rsidR="00590012" w:rsidRPr="0038071E" w:rsidRDefault="00590012" w:rsidP="00590012">
      <w:pPr>
        <w:pStyle w:val="1"/>
        <w:ind w:left="0" w:firstLine="709"/>
        <w:rPr>
          <w:rFonts w:ascii="Times New Roman" w:hAnsi="Times New Roman"/>
          <w:b/>
          <w:sz w:val="28"/>
          <w:szCs w:val="28"/>
        </w:rPr>
      </w:pPr>
      <w:r w:rsidRPr="0038071E">
        <w:rPr>
          <w:rFonts w:ascii="Times New Roman" w:hAnsi="Times New Roman"/>
          <w:sz w:val="28"/>
          <w:szCs w:val="28"/>
        </w:rPr>
        <w:t xml:space="preserve">В результате изучения дисциплины у обучающегося формируются </w:t>
      </w:r>
      <w:r w:rsidRPr="0038071E">
        <w:rPr>
          <w:rFonts w:ascii="Times New Roman" w:hAnsi="Times New Roman"/>
          <w:b/>
          <w:sz w:val="28"/>
          <w:szCs w:val="28"/>
        </w:rPr>
        <w:t>следующие компетенции:</w:t>
      </w:r>
    </w:p>
    <w:p w:rsidR="00590012" w:rsidRPr="0038071E" w:rsidRDefault="00590012" w:rsidP="00590012">
      <w:pPr>
        <w:pStyle w:val="1"/>
        <w:ind w:left="0" w:firstLine="709"/>
        <w:rPr>
          <w:rFonts w:ascii="Times New Roman" w:hAnsi="Times New Roman"/>
          <w:b/>
          <w:sz w:val="28"/>
          <w:szCs w:val="28"/>
        </w:rPr>
      </w:pPr>
    </w:p>
    <w:p w:rsidR="00590012" w:rsidRPr="0038071E" w:rsidRDefault="00590012" w:rsidP="00590012">
      <w:pPr>
        <w:pStyle w:val="1"/>
        <w:ind w:left="0" w:firstLine="0"/>
        <w:rPr>
          <w:rFonts w:ascii="Times New Roman" w:hAnsi="Times New Roman"/>
          <w:sz w:val="28"/>
          <w:szCs w:val="28"/>
        </w:rPr>
      </w:pPr>
      <w:r w:rsidRPr="0038071E">
        <w:rPr>
          <w:rFonts w:ascii="Times New Roman" w:hAnsi="Times New Roman"/>
          <w:b/>
          <w:sz w:val="28"/>
          <w:szCs w:val="28"/>
        </w:rPr>
        <w:t>УК-1</w:t>
      </w:r>
      <w:r w:rsidRPr="0038071E">
        <w:rPr>
          <w:rFonts w:ascii="Times New Roman" w:hAnsi="Times New Roman"/>
          <w:sz w:val="28"/>
          <w:szCs w:val="28"/>
        </w:rPr>
        <w:t xml:space="preserve"> – готовностью к абстрактному мышлению, анализу, синтезу.</w:t>
      </w:r>
    </w:p>
    <w:p w:rsidR="00590012" w:rsidRPr="0038071E" w:rsidRDefault="00590012" w:rsidP="00590012">
      <w:pPr>
        <w:pStyle w:val="1"/>
        <w:ind w:left="0" w:firstLine="0"/>
        <w:rPr>
          <w:rFonts w:ascii="Times New Roman" w:hAnsi="Times New Roman"/>
          <w:sz w:val="28"/>
          <w:szCs w:val="28"/>
        </w:rPr>
      </w:pPr>
      <w:r w:rsidRPr="0038071E">
        <w:rPr>
          <w:rFonts w:ascii="Times New Roman" w:hAnsi="Times New Roman"/>
          <w:b/>
          <w:sz w:val="28"/>
          <w:szCs w:val="28"/>
        </w:rPr>
        <w:t xml:space="preserve">УК-2 </w:t>
      </w:r>
      <w:r w:rsidRPr="0038071E">
        <w:rPr>
          <w:rFonts w:ascii="Times New Roman" w:hAnsi="Times New Roman"/>
          <w:sz w:val="28"/>
          <w:szCs w:val="28"/>
        </w:rPr>
        <w:t>- готовностью к управлению коллективом, толерантно воспринимать социальные, этнические, конфессиональные и культурные различия.</w:t>
      </w:r>
    </w:p>
    <w:p w:rsidR="00590012" w:rsidRPr="0038071E" w:rsidRDefault="00590012" w:rsidP="00590012">
      <w:pPr>
        <w:pStyle w:val="1"/>
        <w:ind w:left="0" w:firstLine="0"/>
        <w:rPr>
          <w:rFonts w:ascii="Times New Roman" w:hAnsi="Times New Roman"/>
          <w:b/>
          <w:sz w:val="28"/>
          <w:szCs w:val="28"/>
        </w:rPr>
      </w:pPr>
      <w:r w:rsidRPr="0038071E">
        <w:rPr>
          <w:rFonts w:ascii="Times New Roman" w:hAnsi="Times New Roman"/>
          <w:b/>
          <w:sz w:val="28"/>
          <w:szCs w:val="28"/>
        </w:rPr>
        <w:t xml:space="preserve">УК-3 - </w:t>
      </w:r>
      <w:r w:rsidRPr="0038071E">
        <w:rPr>
          <w:rFonts w:ascii="Times New Roman" w:hAnsi="Times New Roman"/>
          <w:sz w:val="28"/>
          <w:szCs w:val="28"/>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90012" w:rsidRPr="0038071E" w:rsidRDefault="00590012" w:rsidP="00590012">
      <w:pPr>
        <w:pStyle w:val="1"/>
        <w:ind w:left="0" w:firstLine="0"/>
        <w:rPr>
          <w:rFonts w:ascii="Times New Roman" w:hAnsi="Times New Roman"/>
          <w:sz w:val="28"/>
          <w:szCs w:val="28"/>
        </w:rPr>
      </w:pPr>
      <w:r w:rsidRPr="0038071E">
        <w:rPr>
          <w:rFonts w:ascii="Times New Roman" w:hAnsi="Times New Roman"/>
          <w:b/>
          <w:sz w:val="28"/>
          <w:szCs w:val="28"/>
        </w:rPr>
        <w:t>ПК-1</w:t>
      </w:r>
      <w:r w:rsidRPr="0038071E">
        <w:rPr>
          <w:rFonts w:ascii="Times New Roman" w:hAnsi="Times New Roman"/>
          <w:sz w:val="28"/>
          <w:szCs w:val="28"/>
        </w:rPr>
        <w:t xml:space="preserve"> –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590012" w:rsidRPr="0038071E" w:rsidRDefault="00590012" w:rsidP="00590012">
      <w:pPr>
        <w:pStyle w:val="1"/>
        <w:ind w:left="0" w:firstLine="0"/>
        <w:rPr>
          <w:rFonts w:ascii="Times New Roman" w:hAnsi="Times New Roman"/>
          <w:sz w:val="28"/>
          <w:szCs w:val="28"/>
        </w:rPr>
      </w:pPr>
      <w:r w:rsidRPr="0038071E">
        <w:rPr>
          <w:rFonts w:ascii="Times New Roman" w:hAnsi="Times New Roman"/>
          <w:b/>
          <w:sz w:val="28"/>
          <w:szCs w:val="28"/>
        </w:rPr>
        <w:t xml:space="preserve">ПК-2 – </w:t>
      </w:r>
      <w:r w:rsidRPr="0038071E">
        <w:rPr>
          <w:rFonts w:ascii="Times New Roman" w:hAnsi="Times New Roman"/>
          <w:sz w:val="28"/>
          <w:szCs w:val="28"/>
        </w:rPr>
        <w:t>готовность к проведению профилактических медицинских осмотров, диспансеризации и осуществлению диспансерного наблюдения.</w:t>
      </w:r>
    </w:p>
    <w:p w:rsidR="00590012" w:rsidRPr="0038071E" w:rsidRDefault="00590012" w:rsidP="00590012">
      <w:pPr>
        <w:pStyle w:val="1"/>
        <w:ind w:left="0" w:firstLine="0"/>
        <w:rPr>
          <w:rFonts w:ascii="Times New Roman" w:hAnsi="Times New Roman"/>
          <w:sz w:val="28"/>
          <w:szCs w:val="28"/>
        </w:rPr>
      </w:pPr>
      <w:r w:rsidRPr="0038071E">
        <w:rPr>
          <w:rFonts w:ascii="Times New Roman" w:hAnsi="Times New Roman"/>
          <w:b/>
          <w:sz w:val="28"/>
          <w:szCs w:val="28"/>
        </w:rPr>
        <w:t>ПК-3</w:t>
      </w:r>
      <w:r w:rsidRPr="0038071E">
        <w:rPr>
          <w:rFonts w:ascii="Times New Roman" w:hAnsi="Times New Roman"/>
          <w:sz w:val="28"/>
          <w:szCs w:val="28"/>
        </w:rPr>
        <w:t xml:space="preserve"> – 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rsidR="00590012" w:rsidRPr="0038071E" w:rsidRDefault="00590012" w:rsidP="00590012">
      <w:pPr>
        <w:pStyle w:val="1"/>
        <w:ind w:left="0" w:firstLine="0"/>
        <w:rPr>
          <w:rFonts w:ascii="Times New Roman" w:hAnsi="Times New Roman"/>
          <w:sz w:val="28"/>
          <w:szCs w:val="28"/>
        </w:rPr>
      </w:pPr>
      <w:r w:rsidRPr="0038071E">
        <w:rPr>
          <w:rFonts w:ascii="Times New Roman" w:hAnsi="Times New Roman"/>
          <w:b/>
          <w:sz w:val="28"/>
          <w:szCs w:val="28"/>
        </w:rPr>
        <w:t xml:space="preserve">ПК-4 - </w:t>
      </w:r>
      <w:r w:rsidRPr="0038071E">
        <w:rPr>
          <w:rFonts w:ascii="Times New Roman" w:hAnsi="Times New Roman"/>
          <w:sz w:val="28"/>
          <w:szCs w:val="28"/>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p w:rsidR="00590012" w:rsidRPr="0038071E" w:rsidRDefault="00590012" w:rsidP="00590012">
      <w:pPr>
        <w:pStyle w:val="1"/>
        <w:ind w:left="0" w:firstLine="0"/>
        <w:rPr>
          <w:rFonts w:ascii="Times New Roman" w:hAnsi="Times New Roman"/>
          <w:sz w:val="28"/>
          <w:szCs w:val="28"/>
        </w:rPr>
      </w:pPr>
      <w:r w:rsidRPr="0038071E">
        <w:rPr>
          <w:rFonts w:ascii="Times New Roman" w:hAnsi="Times New Roman"/>
          <w:b/>
          <w:sz w:val="28"/>
          <w:szCs w:val="28"/>
        </w:rPr>
        <w:t xml:space="preserve">ПК-5 – </w:t>
      </w:r>
      <w:r w:rsidRPr="0038071E">
        <w:rPr>
          <w:rFonts w:ascii="Times New Roman" w:hAnsi="Times New Roman"/>
          <w:sz w:val="28"/>
          <w:szCs w:val="28"/>
        </w:rPr>
        <w:t xml:space="preserve">готовность к определению у пациентов патологических состояний, </w:t>
      </w:r>
      <w:r w:rsidRPr="0038071E">
        <w:rPr>
          <w:rFonts w:ascii="Times New Roman" w:hAnsi="Times New Roman"/>
          <w:sz w:val="28"/>
          <w:szCs w:val="28"/>
        </w:rPr>
        <w:lastRenderedPageBreak/>
        <w:t>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590012" w:rsidRPr="0038071E" w:rsidRDefault="00590012" w:rsidP="00590012">
      <w:pPr>
        <w:pStyle w:val="1"/>
        <w:ind w:left="0" w:firstLine="0"/>
        <w:rPr>
          <w:rFonts w:ascii="Times New Roman" w:hAnsi="Times New Roman"/>
          <w:sz w:val="28"/>
          <w:szCs w:val="28"/>
          <w:shd w:val="clear" w:color="auto" w:fill="FFFFFF"/>
        </w:rPr>
      </w:pPr>
      <w:r w:rsidRPr="0038071E">
        <w:rPr>
          <w:rFonts w:ascii="Times New Roman" w:hAnsi="Times New Roman"/>
          <w:b/>
          <w:sz w:val="28"/>
          <w:szCs w:val="28"/>
        </w:rPr>
        <w:t>ПК-6</w:t>
      </w:r>
      <w:r w:rsidRPr="0038071E">
        <w:rPr>
          <w:rFonts w:ascii="Times New Roman" w:hAnsi="Times New Roman"/>
          <w:sz w:val="28"/>
          <w:szCs w:val="28"/>
        </w:rPr>
        <w:t xml:space="preserve"> – </w:t>
      </w:r>
      <w:r w:rsidRPr="0038071E">
        <w:rPr>
          <w:rStyle w:val="apple-converted-space"/>
          <w:rFonts w:ascii="Times New Roman" w:hAnsi="Times New Roman"/>
          <w:sz w:val="28"/>
          <w:szCs w:val="28"/>
          <w:shd w:val="clear" w:color="auto" w:fill="FFFFFF"/>
        </w:rPr>
        <w:t> </w:t>
      </w:r>
      <w:r w:rsidRPr="0038071E">
        <w:rPr>
          <w:rFonts w:ascii="Times New Roman" w:hAnsi="Times New Roman"/>
          <w:sz w:val="28"/>
          <w:szCs w:val="28"/>
          <w:shd w:val="clear" w:color="auto" w:fill="FFFFFF"/>
        </w:rPr>
        <w:t>готовность к ведению и лечению пациентов с дерматовенерологическими заболеваниями.</w:t>
      </w:r>
    </w:p>
    <w:p w:rsidR="00A13F30" w:rsidRPr="0038071E" w:rsidRDefault="00A13F30" w:rsidP="00590012">
      <w:pPr>
        <w:pStyle w:val="1"/>
        <w:ind w:left="0" w:firstLine="0"/>
        <w:rPr>
          <w:rFonts w:ascii="Times New Roman" w:hAnsi="Times New Roman"/>
          <w:b/>
          <w:sz w:val="28"/>
          <w:szCs w:val="28"/>
        </w:rPr>
      </w:pPr>
      <w:r w:rsidRPr="0038071E">
        <w:rPr>
          <w:rFonts w:ascii="Times New Roman" w:hAnsi="Times New Roman"/>
          <w:b/>
          <w:sz w:val="28"/>
          <w:szCs w:val="28"/>
          <w:shd w:val="clear" w:color="auto" w:fill="FFFFFF"/>
        </w:rPr>
        <w:t>ПК-7 -</w:t>
      </w:r>
      <w:r w:rsidRPr="0038071E">
        <w:rPr>
          <w:rFonts w:ascii="Times New Roman" w:hAnsi="Times New Roman"/>
          <w:sz w:val="28"/>
          <w:szCs w:val="28"/>
        </w:rPr>
        <w:t xml:space="preserve"> готовность к организации медицинской помощи при чрезвычайных ситуациях, в том числе медицинской эвакуации</w:t>
      </w:r>
    </w:p>
    <w:p w:rsidR="00590012" w:rsidRPr="0038071E" w:rsidRDefault="00590012" w:rsidP="00590012">
      <w:pPr>
        <w:pStyle w:val="1"/>
        <w:ind w:left="0" w:firstLine="0"/>
        <w:rPr>
          <w:rFonts w:ascii="Times New Roman" w:hAnsi="Times New Roman"/>
          <w:sz w:val="28"/>
          <w:szCs w:val="28"/>
          <w:shd w:val="clear" w:color="auto" w:fill="FFFFFF"/>
        </w:rPr>
      </w:pPr>
      <w:r w:rsidRPr="0038071E">
        <w:rPr>
          <w:rFonts w:ascii="Times New Roman" w:hAnsi="Times New Roman"/>
          <w:b/>
          <w:sz w:val="28"/>
          <w:szCs w:val="28"/>
        </w:rPr>
        <w:t>ПК-8</w:t>
      </w:r>
      <w:r w:rsidRPr="0038071E">
        <w:rPr>
          <w:rFonts w:ascii="Times New Roman" w:hAnsi="Times New Roman"/>
          <w:sz w:val="28"/>
          <w:szCs w:val="28"/>
        </w:rPr>
        <w:t xml:space="preserve"> – готовность к применению природных лечебных факторов, лекарственной, немедикаментозной терапии и других методов у пациентов, </w:t>
      </w:r>
      <w:r w:rsidRPr="0038071E">
        <w:rPr>
          <w:rFonts w:ascii="Times New Roman" w:hAnsi="Times New Roman"/>
          <w:sz w:val="28"/>
          <w:szCs w:val="28"/>
          <w:shd w:val="clear" w:color="auto" w:fill="FFFFFF"/>
        </w:rPr>
        <w:t>нуждающихся в медицинской реабилитации.</w:t>
      </w:r>
    </w:p>
    <w:p w:rsidR="00590012" w:rsidRPr="0038071E" w:rsidRDefault="00590012" w:rsidP="00590012">
      <w:pPr>
        <w:pStyle w:val="1"/>
        <w:ind w:left="0" w:firstLine="0"/>
        <w:rPr>
          <w:rFonts w:ascii="Times New Roman" w:hAnsi="Times New Roman"/>
          <w:sz w:val="28"/>
          <w:szCs w:val="28"/>
        </w:rPr>
      </w:pPr>
      <w:r w:rsidRPr="0038071E">
        <w:rPr>
          <w:rFonts w:ascii="Times New Roman" w:hAnsi="Times New Roman"/>
          <w:b/>
          <w:sz w:val="28"/>
          <w:szCs w:val="28"/>
        </w:rPr>
        <w:t xml:space="preserve">ПК-9 </w:t>
      </w:r>
      <w:r w:rsidRPr="0038071E">
        <w:rPr>
          <w:rFonts w:ascii="Times New Roman" w:hAnsi="Times New Roman"/>
          <w:sz w:val="28"/>
          <w:szCs w:val="28"/>
        </w:rPr>
        <w:t>-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rsidR="00590012" w:rsidRPr="0038071E" w:rsidRDefault="00590012" w:rsidP="00590012">
      <w:pPr>
        <w:pStyle w:val="1"/>
        <w:ind w:left="0" w:firstLine="0"/>
        <w:rPr>
          <w:rFonts w:ascii="Times New Roman" w:hAnsi="Times New Roman"/>
          <w:sz w:val="28"/>
          <w:szCs w:val="28"/>
        </w:rPr>
      </w:pPr>
      <w:r w:rsidRPr="0038071E">
        <w:rPr>
          <w:rFonts w:ascii="Times New Roman" w:hAnsi="Times New Roman"/>
          <w:b/>
          <w:sz w:val="28"/>
          <w:szCs w:val="28"/>
        </w:rPr>
        <w:t>ПК-10</w:t>
      </w:r>
      <w:r w:rsidRPr="0038071E">
        <w:rPr>
          <w:rFonts w:ascii="Times New Roman" w:hAnsi="Times New Roman"/>
          <w:sz w:val="28"/>
          <w:szCs w:val="28"/>
        </w:rPr>
        <w:t xml:space="preserve"> -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590012" w:rsidRPr="0038071E" w:rsidRDefault="00590012" w:rsidP="00590012">
      <w:pPr>
        <w:pStyle w:val="1"/>
        <w:ind w:left="0" w:firstLine="0"/>
        <w:rPr>
          <w:rFonts w:ascii="Times New Roman" w:hAnsi="Times New Roman"/>
          <w:sz w:val="28"/>
          <w:szCs w:val="28"/>
        </w:rPr>
      </w:pPr>
      <w:r w:rsidRPr="0038071E">
        <w:rPr>
          <w:rFonts w:ascii="Times New Roman" w:hAnsi="Times New Roman"/>
          <w:b/>
          <w:sz w:val="28"/>
          <w:szCs w:val="28"/>
        </w:rPr>
        <w:t xml:space="preserve">ПК-11 </w:t>
      </w:r>
      <w:r w:rsidRPr="0038071E">
        <w:rPr>
          <w:rFonts w:ascii="Times New Roman" w:hAnsi="Times New Roman"/>
          <w:sz w:val="28"/>
          <w:szCs w:val="28"/>
        </w:rPr>
        <w:t>- готовность к участию в оценке качества оказания медицинской помощи с использованием основных медико-статистических показателей.</w:t>
      </w:r>
    </w:p>
    <w:p w:rsidR="00590012" w:rsidRPr="0038071E" w:rsidRDefault="00590012" w:rsidP="00590012">
      <w:pPr>
        <w:pStyle w:val="1"/>
        <w:ind w:left="0" w:firstLine="0"/>
        <w:rPr>
          <w:rFonts w:ascii="Times New Roman" w:hAnsi="Times New Roman"/>
          <w:sz w:val="28"/>
          <w:szCs w:val="28"/>
        </w:rPr>
      </w:pPr>
      <w:r w:rsidRPr="0038071E">
        <w:rPr>
          <w:rFonts w:ascii="Times New Roman" w:hAnsi="Times New Roman"/>
          <w:b/>
          <w:sz w:val="28"/>
          <w:szCs w:val="28"/>
        </w:rPr>
        <w:t>ПК-12</w:t>
      </w:r>
      <w:r w:rsidRPr="0038071E">
        <w:rPr>
          <w:rFonts w:ascii="Times New Roman" w:hAnsi="Times New Roman"/>
          <w:sz w:val="28"/>
          <w:szCs w:val="28"/>
        </w:rPr>
        <w:t xml:space="preserve"> - готовность к организации медицинской помощи при чрезвычайных ситуациях, в том числе медицинской эвакуации.</w:t>
      </w:r>
    </w:p>
    <w:p w:rsidR="0038071E" w:rsidRDefault="0038071E" w:rsidP="00590012">
      <w:pPr>
        <w:shd w:val="clear" w:color="auto" w:fill="FFFFFF"/>
        <w:spacing w:after="0" w:line="240" w:lineRule="auto"/>
        <w:ind w:left="1070"/>
        <w:rPr>
          <w:rFonts w:ascii="Times New Roman" w:hAnsi="Times New Roman" w:cs="Times New Roman"/>
          <w:b/>
          <w:sz w:val="28"/>
          <w:szCs w:val="28"/>
        </w:rPr>
      </w:pPr>
      <w:r>
        <w:rPr>
          <w:rFonts w:ascii="Times New Roman" w:hAnsi="Times New Roman" w:cs="Times New Roman"/>
          <w:b/>
          <w:sz w:val="28"/>
          <w:szCs w:val="28"/>
        </w:rPr>
        <w:br w:type="page"/>
      </w:r>
    </w:p>
    <w:p w:rsidR="00590012" w:rsidRPr="002D2C40" w:rsidRDefault="00590012" w:rsidP="00E901FD">
      <w:pPr>
        <w:numPr>
          <w:ilvl w:val="0"/>
          <w:numId w:val="2"/>
        </w:numPr>
        <w:shd w:val="clear" w:color="auto" w:fill="FFFFFF"/>
        <w:tabs>
          <w:tab w:val="num" w:pos="1070"/>
        </w:tabs>
        <w:spacing w:after="0" w:line="240" w:lineRule="auto"/>
        <w:ind w:left="1070"/>
        <w:jc w:val="center"/>
        <w:rPr>
          <w:rFonts w:ascii="Times New Roman" w:hAnsi="Times New Roman" w:cs="Times New Roman"/>
          <w:b/>
          <w:sz w:val="24"/>
          <w:szCs w:val="24"/>
        </w:rPr>
      </w:pPr>
      <w:r w:rsidRPr="002D2C40">
        <w:rPr>
          <w:rFonts w:ascii="Times New Roman" w:hAnsi="Times New Roman" w:cs="Times New Roman"/>
          <w:b/>
          <w:sz w:val="24"/>
          <w:szCs w:val="24"/>
        </w:rPr>
        <w:lastRenderedPageBreak/>
        <w:t>Оценочные материалы</w:t>
      </w:r>
    </w:p>
    <w:p w:rsidR="00590012" w:rsidRPr="002D2C40" w:rsidRDefault="0038071E" w:rsidP="0038071E">
      <w:pPr>
        <w:shd w:val="clear" w:color="auto" w:fill="FFFFFF"/>
        <w:spacing w:after="0" w:line="240" w:lineRule="auto"/>
        <w:jc w:val="center"/>
        <w:rPr>
          <w:rFonts w:ascii="Times New Roman" w:hAnsi="Times New Roman" w:cs="Times New Roman"/>
          <w:b/>
          <w:sz w:val="24"/>
          <w:szCs w:val="24"/>
        </w:rPr>
      </w:pPr>
      <w:r w:rsidRPr="002D2C40">
        <w:rPr>
          <w:rFonts w:ascii="Times New Roman" w:hAnsi="Times New Roman" w:cs="Times New Roman"/>
          <w:b/>
          <w:sz w:val="24"/>
          <w:szCs w:val="24"/>
        </w:rPr>
        <w:t>I этап государственной аттестации - проверка выполнения п</w:t>
      </w:r>
      <w:r w:rsidR="00590012" w:rsidRPr="002D2C40">
        <w:rPr>
          <w:rFonts w:ascii="Times New Roman" w:hAnsi="Times New Roman" w:cs="Times New Roman"/>
          <w:b/>
          <w:sz w:val="24"/>
          <w:szCs w:val="24"/>
        </w:rPr>
        <w:t>рактически</w:t>
      </w:r>
      <w:r w:rsidRPr="002D2C40">
        <w:rPr>
          <w:rFonts w:ascii="Times New Roman" w:hAnsi="Times New Roman" w:cs="Times New Roman"/>
          <w:b/>
          <w:sz w:val="24"/>
          <w:szCs w:val="24"/>
        </w:rPr>
        <w:t>х навыков</w:t>
      </w:r>
    </w:p>
    <w:p w:rsidR="00590012" w:rsidRPr="002D2C40" w:rsidRDefault="00590012" w:rsidP="00590012">
      <w:pPr>
        <w:shd w:val="clear" w:color="auto" w:fill="FFFFFF"/>
        <w:spacing w:after="0" w:line="240" w:lineRule="auto"/>
        <w:jc w:val="both"/>
        <w:rPr>
          <w:rFonts w:ascii="Times New Roman" w:hAnsi="Times New Roman" w:cs="Times New Roman"/>
          <w:sz w:val="24"/>
          <w:szCs w:val="24"/>
        </w:rPr>
      </w:pPr>
    </w:p>
    <w:p w:rsidR="0038071E" w:rsidRPr="002D2C40" w:rsidRDefault="008849F3" w:rsidP="0038071E">
      <w:pPr>
        <w:spacing w:after="0" w:line="240" w:lineRule="auto"/>
        <w:ind w:firstLine="709"/>
        <w:contextualSpacing/>
        <w:jc w:val="center"/>
        <w:rPr>
          <w:rFonts w:ascii="Times New Roman" w:eastAsia="Times New Roman" w:hAnsi="Times New Roman" w:cs="Times New Roman"/>
          <w:b/>
          <w:color w:val="000000"/>
          <w:sz w:val="24"/>
          <w:szCs w:val="24"/>
          <w:lang w:eastAsia="ru-RU"/>
        </w:rPr>
      </w:pPr>
      <w:r w:rsidRPr="002D2C40">
        <w:rPr>
          <w:rFonts w:ascii="Times New Roman" w:eastAsia="Times New Roman" w:hAnsi="Times New Roman" w:cs="Times New Roman"/>
          <w:b/>
          <w:color w:val="000000"/>
          <w:sz w:val="24"/>
          <w:szCs w:val="24"/>
          <w:lang w:eastAsia="ru-RU"/>
        </w:rPr>
        <w:t>Проблемно-ситуационные задачи</w:t>
      </w:r>
    </w:p>
    <w:p w:rsidR="0038071E" w:rsidRPr="002D2C40" w:rsidRDefault="0038071E" w:rsidP="0038071E">
      <w:pPr>
        <w:spacing w:after="0" w:line="240" w:lineRule="auto"/>
        <w:contextualSpacing/>
        <w:jc w:val="center"/>
        <w:rPr>
          <w:rFonts w:ascii="Times New Roman" w:eastAsia="Calibri" w:hAnsi="Times New Roman" w:cs="Times New Roman"/>
          <w:b/>
          <w:i/>
          <w:sz w:val="24"/>
          <w:szCs w:val="24"/>
        </w:rPr>
      </w:pPr>
      <w:r w:rsidRPr="002D2C40">
        <w:rPr>
          <w:rFonts w:ascii="Times New Roman" w:eastAsia="Calibri" w:hAnsi="Times New Roman" w:cs="Times New Roman"/>
          <w:b/>
          <w:i/>
          <w:sz w:val="24"/>
          <w:szCs w:val="24"/>
        </w:rPr>
        <w:t>Задача №1</w:t>
      </w:r>
    </w:p>
    <w:p w:rsidR="00C954C9" w:rsidRPr="002D2C40" w:rsidRDefault="00C954C9" w:rsidP="00C954C9">
      <w:pPr>
        <w:pStyle w:val="a3"/>
        <w:ind w:left="0" w:firstLine="709"/>
        <w:rPr>
          <w:rFonts w:ascii="Times New Roman" w:hAnsi="Times New Roman"/>
          <w:color w:val="000000"/>
          <w:sz w:val="24"/>
          <w:szCs w:val="24"/>
        </w:rPr>
      </w:pPr>
      <w:r w:rsidRPr="002D2C40">
        <w:rPr>
          <w:rFonts w:ascii="Times New Roman" w:hAnsi="Times New Roman"/>
          <w:color w:val="000000"/>
          <w:sz w:val="24"/>
          <w:szCs w:val="24"/>
        </w:rPr>
        <w:t xml:space="preserve">Во время игры в футбол мальчик 11 лет упал на разогнутую руку и почувствовал резкую боль в области правого локтевого сустава, где возникла выраженная деформация. Ребенок поддерживает травмированную конечность здоровой рукой, активные движения невозможны из-за болей. Вы – врач скорой помощи. Ваш предварительный диагноз и объем неотложной помощи на </w:t>
      </w:r>
      <w:proofErr w:type="spellStart"/>
      <w:r w:rsidRPr="002D2C40">
        <w:rPr>
          <w:rFonts w:ascii="Times New Roman" w:hAnsi="Times New Roman"/>
          <w:color w:val="000000"/>
          <w:sz w:val="24"/>
          <w:szCs w:val="24"/>
        </w:rPr>
        <w:t>догоспитальном</w:t>
      </w:r>
      <w:proofErr w:type="spellEnd"/>
      <w:r w:rsidRPr="002D2C40">
        <w:rPr>
          <w:rFonts w:ascii="Times New Roman" w:hAnsi="Times New Roman"/>
          <w:color w:val="000000"/>
          <w:sz w:val="24"/>
          <w:szCs w:val="24"/>
        </w:rPr>
        <w:t xml:space="preserve"> этапе?</w:t>
      </w:r>
    </w:p>
    <w:p w:rsidR="0038071E" w:rsidRPr="002D2C40" w:rsidRDefault="0038071E" w:rsidP="0038071E">
      <w:pPr>
        <w:spacing w:after="0" w:line="240" w:lineRule="auto"/>
        <w:ind w:firstLine="709"/>
        <w:contextualSpacing/>
        <w:rPr>
          <w:rFonts w:ascii="Times New Roman" w:eastAsia="Calibri" w:hAnsi="Times New Roman" w:cs="Times New Roman"/>
          <w:sz w:val="24"/>
          <w:szCs w:val="24"/>
        </w:rPr>
      </w:pPr>
    </w:p>
    <w:p w:rsidR="0038071E" w:rsidRPr="002D2C40" w:rsidRDefault="0038071E" w:rsidP="0038071E">
      <w:pPr>
        <w:spacing w:after="0" w:line="240" w:lineRule="auto"/>
        <w:ind w:firstLine="709"/>
        <w:contextualSpacing/>
        <w:jc w:val="center"/>
        <w:rPr>
          <w:rFonts w:ascii="Times New Roman" w:eastAsia="Calibri" w:hAnsi="Times New Roman" w:cs="Times New Roman"/>
          <w:b/>
          <w:i/>
          <w:sz w:val="24"/>
          <w:szCs w:val="24"/>
        </w:rPr>
      </w:pPr>
      <w:r w:rsidRPr="002D2C40">
        <w:rPr>
          <w:rFonts w:ascii="Times New Roman" w:eastAsia="Calibri" w:hAnsi="Times New Roman" w:cs="Times New Roman"/>
          <w:b/>
          <w:i/>
          <w:sz w:val="24"/>
          <w:szCs w:val="24"/>
        </w:rPr>
        <w:t>Задача №2</w:t>
      </w:r>
    </w:p>
    <w:p w:rsidR="00C954C9" w:rsidRPr="002D2C40" w:rsidRDefault="00C954C9" w:rsidP="00C954C9">
      <w:pPr>
        <w:pStyle w:val="a3"/>
        <w:ind w:left="0" w:firstLine="709"/>
        <w:rPr>
          <w:rFonts w:ascii="Times New Roman" w:hAnsi="Times New Roman"/>
          <w:color w:val="000000"/>
          <w:sz w:val="24"/>
          <w:szCs w:val="24"/>
        </w:rPr>
      </w:pPr>
      <w:r w:rsidRPr="002D2C40">
        <w:rPr>
          <w:rFonts w:ascii="Times New Roman" w:hAnsi="Times New Roman"/>
          <w:color w:val="000000"/>
          <w:sz w:val="24"/>
          <w:szCs w:val="24"/>
        </w:rPr>
        <w:t>Ребенок трех лет шел по улице с мамой, споткнулся и стал падать. Мама резко потянула ребенка за руку и удержала его от падения, но в ту же минуту ребенок стал жаловаться на боль в руке. Внешне форма локтевого сустава не изменилась. Движения в локтевом суставе ограничены, пронация и супинация невозможны из-за болей. Ваш диагноз, лечебная тактика?</w:t>
      </w:r>
    </w:p>
    <w:p w:rsidR="0038071E" w:rsidRPr="002D2C40" w:rsidRDefault="0038071E" w:rsidP="0038071E">
      <w:pPr>
        <w:spacing w:after="0" w:line="240" w:lineRule="auto"/>
        <w:ind w:firstLine="709"/>
        <w:contextualSpacing/>
        <w:rPr>
          <w:rFonts w:ascii="Times New Roman" w:eastAsia="Calibri" w:hAnsi="Times New Roman" w:cs="Times New Roman"/>
          <w:sz w:val="24"/>
          <w:szCs w:val="24"/>
        </w:rPr>
      </w:pPr>
    </w:p>
    <w:p w:rsidR="0038071E" w:rsidRPr="002D2C40" w:rsidRDefault="0038071E" w:rsidP="0038071E">
      <w:pPr>
        <w:spacing w:after="0" w:line="240" w:lineRule="auto"/>
        <w:ind w:firstLine="709"/>
        <w:contextualSpacing/>
        <w:jc w:val="center"/>
        <w:rPr>
          <w:rFonts w:ascii="Times New Roman" w:eastAsia="Calibri" w:hAnsi="Times New Roman" w:cs="Times New Roman"/>
          <w:b/>
          <w:i/>
          <w:sz w:val="24"/>
          <w:szCs w:val="24"/>
        </w:rPr>
      </w:pPr>
      <w:r w:rsidRPr="002D2C40">
        <w:rPr>
          <w:rFonts w:ascii="Times New Roman" w:eastAsia="Calibri" w:hAnsi="Times New Roman" w:cs="Times New Roman"/>
          <w:b/>
          <w:i/>
          <w:sz w:val="24"/>
          <w:szCs w:val="24"/>
        </w:rPr>
        <w:t>Задача №3</w:t>
      </w:r>
    </w:p>
    <w:p w:rsidR="00C954C9" w:rsidRPr="002D2C40" w:rsidRDefault="00C954C9" w:rsidP="00235DAB">
      <w:pPr>
        <w:pStyle w:val="a3"/>
        <w:ind w:left="0" w:firstLine="709"/>
        <w:rPr>
          <w:rFonts w:ascii="Times New Roman" w:hAnsi="Times New Roman"/>
          <w:color w:val="000000"/>
          <w:sz w:val="24"/>
          <w:szCs w:val="24"/>
        </w:rPr>
      </w:pPr>
      <w:r w:rsidRPr="002D2C40">
        <w:rPr>
          <w:rFonts w:ascii="Times New Roman" w:hAnsi="Times New Roman"/>
          <w:color w:val="000000"/>
          <w:sz w:val="24"/>
          <w:szCs w:val="24"/>
        </w:rPr>
        <w:t>Во время оказания акушерского пособия в родах новорожденный получил травму правой ручки. При осмотре в клинике: правая ручка неподвижно лежит вдоль туловища, активные движения отсутствуют, пассивные - в плечевом и локтевом суставах вызывают резкое беспокойство. В средней трети правого плеча видна угловая деформация. Предварительный диагноз, дополнительные методы обследования? Лечебная тактика?</w:t>
      </w:r>
    </w:p>
    <w:p w:rsidR="00C954C9" w:rsidRPr="002D2C40" w:rsidRDefault="00C954C9" w:rsidP="00235DAB">
      <w:pPr>
        <w:spacing w:after="0" w:line="240" w:lineRule="auto"/>
        <w:ind w:firstLine="709"/>
        <w:contextualSpacing/>
        <w:jc w:val="center"/>
        <w:rPr>
          <w:rFonts w:ascii="Times New Roman" w:eastAsia="Calibri" w:hAnsi="Times New Roman" w:cs="Times New Roman"/>
          <w:b/>
          <w:i/>
          <w:sz w:val="24"/>
          <w:szCs w:val="24"/>
        </w:rPr>
      </w:pPr>
    </w:p>
    <w:p w:rsidR="0038071E" w:rsidRPr="002D2C40" w:rsidRDefault="0038071E" w:rsidP="00235DAB">
      <w:pPr>
        <w:spacing w:after="0" w:line="240" w:lineRule="auto"/>
        <w:ind w:firstLine="709"/>
        <w:contextualSpacing/>
        <w:jc w:val="center"/>
        <w:rPr>
          <w:rFonts w:ascii="Times New Roman" w:eastAsia="Calibri" w:hAnsi="Times New Roman" w:cs="Times New Roman"/>
          <w:b/>
          <w:i/>
          <w:sz w:val="24"/>
          <w:szCs w:val="24"/>
        </w:rPr>
      </w:pPr>
      <w:r w:rsidRPr="002D2C40">
        <w:rPr>
          <w:rFonts w:ascii="Times New Roman" w:eastAsia="Calibri" w:hAnsi="Times New Roman" w:cs="Times New Roman"/>
          <w:b/>
          <w:i/>
          <w:sz w:val="24"/>
          <w:szCs w:val="24"/>
        </w:rPr>
        <w:t>Задача №4</w:t>
      </w:r>
    </w:p>
    <w:p w:rsidR="00C954C9" w:rsidRPr="002D2C40" w:rsidRDefault="00C954C9" w:rsidP="00235DAB">
      <w:pPr>
        <w:pStyle w:val="a3"/>
        <w:ind w:left="0" w:firstLine="709"/>
        <w:rPr>
          <w:rFonts w:ascii="Times New Roman" w:hAnsi="Times New Roman"/>
          <w:color w:val="000000"/>
          <w:sz w:val="24"/>
          <w:szCs w:val="24"/>
        </w:rPr>
      </w:pPr>
      <w:r w:rsidRPr="002D2C40">
        <w:rPr>
          <w:rFonts w:ascii="Times New Roman" w:hAnsi="Times New Roman"/>
          <w:color w:val="000000"/>
          <w:sz w:val="24"/>
          <w:szCs w:val="24"/>
        </w:rPr>
        <w:t>Ребенок 8 месяцев упал дома с дивана. Сразу заплакал, была однократная рвота. Спал беспокойно. Ребенок был осмотрен участковым педиатром: состояние средней тяжести, вял, сонлив, негативно реагирует на осмотр. В неврологическом статусе очаговых симптомов не выявлено. Отмечен горизонтальный нистагм при максимальном отведении глазных яблок. Гематомы на голове нет. Предварительный диагноз? Тактика участкового педиатра?</w:t>
      </w:r>
    </w:p>
    <w:p w:rsidR="0038071E" w:rsidRPr="002D2C40" w:rsidRDefault="0038071E" w:rsidP="00235DAB">
      <w:pPr>
        <w:spacing w:after="0" w:line="240" w:lineRule="auto"/>
        <w:ind w:firstLine="709"/>
        <w:contextualSpacing/>
        <w:rPr>
          <w:rFonts w:ascii="Times New Roman" w:eastAsia="Calibri" w:hAnsi="Times New Roman" w:cs="Times New Roman"/>
          <w:sz w:val="24"/>
          <w:szCs w:val="24"/>
        </w:rPr>
      </w:pPr>
    </w:p>
    <w:p w:rsidR="0038071E" w:rsidRPr="002D2C40" w:rsidRDefault="0038071E" w:rsidP="00235DAB">
      <w:pPr>
        <w:spacing w:after="0" w:line="240" w:lineRule="auto"/>
        <w:ind w:firstLine="709"/>
        <w:contextualSpacing/>
        <w:jc w:val="center"/>
        <w:rPr>
          <w:rFonts w:ascii="Times New Roman" w:eastAsia="Calibri" w:hAnsi="Times New Roman" w:cs="Times New Roman"/>
          <w:b/>
          <w:i/>
          <w:sz w:val="24"/>
          <w:szCs w:val="24"/>
        </w:rPr>
      </w:pPr>
      <w:r w:rsidRPr="002D2C40">
        <w:rPr>
          <w:rFonts w:ascii="Times New Roman" w:eastAsia="Calibri" w:hAnsi="Times New Roman" w:cs="Times New Roman"/>
          <w:b/>
          <w:i/>
          <w:sz w:val="24"/>
          <w:szCs w:val="24"/>
        </w:rPr>
        <w:t>Задача №5</w:t>
      </w:r>
    </w:p>
    <w:p w:rsidR="00C954C9" w:rsidRPr="002D2C40" w:rsidRDefault="00C954C9" w:rsidP="00235DAB">
      <w:pPr>
        <w:pStyle w:val="a3"/>
        <w:ind w:left="0" w:firstLine="709"/>
        <w:rPr>
          <w:rFonts w:ascii="Times New Roman" w:hAnsi="Times New Roman"/>
          <w:color w:val="000000"/>
          <w:sz w:val="24"/>
          <w:szCs w:val="24"/>
        </w:rPr>
      </w:pPr>
      <w:r w:rsidRPr="002D2C40">
        <w:rPr>
          <w:rFonts w:ascii="Times New Roman" w:hAnsi="Times New Roman"/>
          <w:color w:val="000000"/>
          <w:sz w:val="24"/>
          <w:szCs w:val="24"/>
        </w:rPr>
        <w:t>У новорожденного, рожденного путем кесарева сечения в связи с поперечным положением плода, отмечено вынужденное положение с отведением правой ножки. Активные движения отсутствуют, пассивные резко болезненны. На границе верхней и средней трети бедра отмечены угловая деформация и патологическая подвижность. Ваш предварительный диагноз, первая помощь? Тактика врача родильного дома? Дальнейшее обследование и лечение?</w:t>
      </w:r>
    </w:p>
    <w:p w:rsidR="0038071E" w:rsidRPr="002D2C40" w:rsidRDefault="0038071E" w:rsidP="00235DAB">
      <w:pPr>
        <w:spacing w:after="0" w:line="240" w:lineRule="auto"/>
        <w:ind w:firstLine="709"/>
        <w:contextualSpacing/>
        <w:jc w:val="center"/>
        <w:rPr>
          <w:rFonts w:ascii="Times New Roman" w:eastAsia="Calibri" w:hAnsi="Times New Roman" w:cs="Times New Roman"/>
          <w:b/>
          <w:i/>
          <w:sz w:val="24"/>
          <w:szCs w:val="24"/>
        </w:rPr>
      </w:pPr>
      <w:r w:rsidRPr="002D2C40">
        <w:rPr>
          <w:rFonts w:ascii="Times New Roman" w:eastAsia="Calibri" w:hAnsi="Times New Roman" w:cs="Times New Roman"/>
          <w:b/>
          <w:i/>
          <w:sz w:val="24"/>
          <w:szCs w:val="24"/>
        </w:rPr>
        <w:t>Задача №6</w:t>
      </w:r>
    </w:p>
    <w:p w:rsidR="00C954C9" w:rsidRPr="002D2C40" w:rsidRDefault="00C954C9" w:rsidP="00235DAB">
      <w:pPr>
        <w:pStyle w:val="a3"/>
        <w:ind w:left="0" w:firstLine="709"/>
        <w:rPr>
          <w:rFonts w:ascii="Times New Roman" w:hAnsi="Times New Roman"/>
          <w:color w:val="000000"/>
          <w:sz w:val="24"/>
          <w:szCs w:val="24"/>
        </w:rPr>
      </w:pPr>
      <w:r w:rsidRPr="002D2C40">
        <w:rPr>
          <w:rFonts w:ascii="Times New Roman" w:hAnsi="Times New Roman"/>
          <w:color w:val="000000"/>
          <w:sz w:val="24"/>
          <w:szCs w:val="24"/>
        </w:rPr>
        <w:t>Ребенок 5 лет упал с опорой на разогнутую и приведенную руку, после чего почувствовал боль в области лучезапястного сустава. Хирург ЦРБ осмотрел ребенка, выявил локальную болезненность в нижней трети предплечья без деформации конечности, крепитации и патологической подвижности. Рентгенологического исследования не проводилось. Поставив диагноз ушиба лучезапястного сустава, врач наложил тугую повязку, рекомендовал покой, холод на место ушиба, в дальнейшем – согревающие компрессы. Какую ошибку допустил принимающий врач? Какое обследование необходимо ребенку? Предположительный диагноз и тактика?</w:t>
      </w:r>
    </w:p>
    <w:p w:rsidR="0038071E" w:rsidRPr="002D2C40" w:rsidRDefault="0038071E" w:rsidP="00235DAB">
      <w:pPr>
        <w:shd w:val="clear" w:color="auto" w:fill="FFFFFF"/>
        <w:spacing w:after="0" w:line="240" w:lineRule="auto"/>
        <w:ind w:firstLine="709"/>
        <w:jc w:val="both"/>
        <w:rPr>
          <w:rFonts w:ascii="Times New Roman" w:hAnsi="Times New Roman" w:cs="Times New Roman"/>
          <w:sz w:val="24"/>
          <w:szCs w:val="24"/>
        </w:rPr>
      </w:pPr>
    </w:p>
    <w:p w:rsidR="00065E73" w:rsidRPr="002D2C40" w:rsidRDefault="00065E73" w:rsidP="00235DAB">
      <w:pPr>
        <w:shd w:val="clear" w:color="auto" w:fill="FFFFFF"/>
        <w:spacing w:after="0" w:line="240" w:lineRule="auto"/>
        <w:ind w:firstLine="709"/>
        <w:jc w:val="center"/>
        <w:rPr>
          <w:rFonts w:ascii="Times New Roman" w:hAnsi="Times New Roman" w:cs="Times New Roman"/>
          <w:b/>
          <w:bCs/>
          <w:i/>
          <w:sz w:val="24"/>
          <w:szCs w:val="24"/>
        </w:rPr>
      </w:pPr>
      <w:r w:rsidRPr="002D2C40">
        <w:rPr>
          <w:rFonts w:ascii="Times New Roman" w:hAnsi="Times New Roman" w:cs="Times New Roman"/>
          <w:b/>
          <w:bCs/>
          <w:i/>
          <w:sz w:val="24"/>
          <w:szCs w:val="24"/>
        </w:rPr>
        <w:t>Задача №7.</w:t>
      </w:r>
    </w:p>
    <w:p w:rsidR="00C954C9" w:rsidRPr="002D2C40" w:rsidRDefault="00C954C9" w:rsidP="00235DAB">
      <w:pPr>
        <w:pStyle w:val="a3"/>
        <w:ind w:left="0" w:firstLine="709"/>
        <w:rPr>
          <w:rFonts w:ascii="Times New Roman" w:hAnsi="Times New Roman"/>
          <w:color w:val="000000"/>
          <w:sz w:val="24"/>
          <w:szCs w:val="24"/>
        </w:rPr>
      </w:pPr>
      <w:r w:rsidRPr="002D2C40">
        <w:rPr>
          <w:rFonts w:ascii="Times New Roman" w:hAnsi="Times New Roman"/>
          <w:color w:val="000000"/>
          <w:sz w:val="24"/>
          <w:szCs w:val="24"/>
        </w:rPr>
        <w:t xml:space="preserve">Десятилетний мальчик катался на велосипеде, упал, ударился животом о руль. </w:t>
      </w:r>
      <w:r w:rsidRPr="002D2C40">
        <w:rPr>
          <w:rFonts w:ascii="Times New Roman" w:hAnsi="Times New Roman"/>
          <w:color w:val="000000"/>
          <w:sz w:val="24"/>
          <w:szCs w:val="24"/>
        </w:rPr>
        <w:lastRenderedPageBreak/>
        <w:t xml:space="preserve">Почувствовал боль в левом подреберье. Ребенок самостоятельно пришел домой. Через несколько часов усилились боли в животе, стали </w:t>
      </w:r>
      <w:proofErr w:type="spellStart"/>
      <w:r w:rsidRPr="002D2C40">
        <w:rPr>
          <w:rFonts w:ascii="Times New Roman" w:hAnsi="Times New Roman"/>
          <w:color w:val="000000"/>
          <w:sz w:val="24"/>
          <w:szCs w:val="24"/>
        </w:rPr>
        <w:t>иррадиировать</w:t>
      </w:r>
      <w:proofErr w:type="spellEnd"/>
      <w:r w:rsidRPr="002D2C40">
        <w:rPr>
          <w:rFonts w:ascii="Times New Roman" w:hAnsi="Times New Roman"/>
          <w:color w:val="000000"/>
          <w:sz w:val="24"/>
          <w:szCs w:val="24"/>
        </w:rPr>
        <w:t xml:space="preserve"> в левое </w:t>
      </w:r>
      <w:proofErr w:type="spellStart"/>
      <w:r w:rsidRPr="002D2C40">
        <w:rPr>
          <w:rFonts w:ascii="Times New Roman" w:hAnsi="Times New Roman"/>
          <w:color w:val="000000"/>
          <w:sz w:val="24"/>
          <w:szCs w:val="24"/>
        </w:rPr>
        <w:t>надплечье</w:t>
      </w:r>
      <w:proofErr w:type="spellEnd"/>
      <w:r w:rsidRPr="002D2C40">
        <w:rPr>
          <w:rFonts w:ascii="Times New Roman" w:hAnsi="Times New Roman"/>
          <w:color w:val="000000"/>
          <w:sz w:val="24"/>
          <w:szCs w:val="24"/>
        </w:rPr>
        <w:t xml:space="preserve">. Была двукратная рвота. Мальчик все время занимал вынужденное положение на левом боку. Температура тела - 37,6 С, тахикардия, АД -90/60 мм </w:t>
      </w:r>
      <w:proofErr w:type="spellStart"/>
      <w:r w:rsidRPr="002D2C40">
        <w:rPr>
          <w:rFonts w:ascii="Times New Roman" w:hAnsi="Times New Roman"/>
          <w:color w:val="000000"/>
          <w:sz w:val="24"/>
          <w:szCs w:val="24"/>
        </w:rPr>
        <w:t>рт.ст</w:t>
      </w:r>
      <w:proofErr w:type="spellEnd"/>
      <w:r w:rsidRPr="002D2C40">
        <w:rPr>
          <w:rFonts w:ascii="Times New Roman" w:hAnsi="Times New Roman"/>
          <w:color w:val="000000"/>
          <w:sz w:val="24"/>
          <w:szCs w:val="24"/>
        </w:rPr>
        <w:t>. Стул и мочеиспускание в норме. При осмотре: в левом подреберье определяется ригидность мышц, болезненность и положительный симптом Щеткина-Блюмберга. Каков Ваш предварительный диагноз, план обследования на госпитальном этапе, тактика лечения.</w:t>
      </w:r>
    </w:p>
    <w:p w:rsidR="00065E73" w:rsidRPr="002D2C40" w:rsidRDefault="00065E73" w:rsidP="00235DAB">
      <w:pPr>
        <w:shd w:val="clear" w:color="auto" w:fill="FFFFFF"/>
        <w:spacing w:after="0" w:line="240" w:lineRule="auto"/>
        <w:ind w:firstLine="709"/>
        <w:jc w:val="both"/>
        <w:rPr>
          <w:rFonts w:ascii="Times New Roman" w:hAnsi="Times New Roman" w:cs="Times New Roman"/>
          <w:sz w:val="24"/>
          <w:szCs w:val="24"/>
        </w:rPr>
      </w:pPr>
    </w:p>
    <w:p w:rsidR="00065E73" w:rsidRPr="002D2C40" w:rsidRDefault="00065E73" w:rsidP="00235DAB">
      <w:pPr>
        <w:shd w:val="clear" w:color="auto" w:fill="FFFFFF"/>
        <w:spacing w:after="0" w:line="240" w:lineRule="auto"/>
        <w:ind w:firstLine="709"/>
        <w:jc w:val="center"/>
        <w:rPr>
          <w:rFonts w:ascii="Times New Roman" w:hAnsi="Times New Roman" w:cs="Times New Roman"/>
          <w:b/>
          <w:bCs/>
          <w:i/>
          <w:sz w:val="24"/>
          <w:szCs w:val="24"/>
        </w:rPr>
      </w:pPr>
      <w:r w:rsidRPr="002D2C40">
        <w:rPr>
          <w:rFonts w:ascii="Times New Roman" w:hAnsi="Times New Roman" w:cs="Times New Roman"/>
          <w:b/>
          <w:bCs/>
          <w:i/>
          <w:sz w:val="24"/>
          <w:szCs w:val="24"/>
        </w:rPr>
        <w:t>Задача №8.</w:t>
      </w:r>
    </w:p>
    <w:p w:rsidR="00C954C9" w:rsidRPr="002D2C40" w:rsidRDefault="00C954C9" w:rsidP="00235DAB">
      <w:pPr>
        <w:pStyle w:val="a3"/>
        <w:ind w:left="0" w:firstLine="709"/>
        <w:rPr>
          <w:rFonts w:ascii="Times New Roman" w:hAnsi="Times New Roman"/>
          <w:color w:val="000000"/>
          <w:sz w:val="24"/>
          <w:szCs w:val="24"/>
        </w:rPr>
      </w:pPr>
      <w:r w:rsidRPr="002D2C40">
        <w:rPr>
          <w:rFonts w:ascii="Times New Roman" w:hAnsi="Times New Roman"/>
          <w:color w:val="000000"/>
          <w:sz w:val="24"/>
          <w:szCs w:val="24"/>
        </w:rPr>
        <w:t>В родильном доме педиатром при осмотре новорожденного обнаружены ограничение отведения бедер и симптом "щелчка" справа. К Вам на прием родители обратились, когда ребенку исполнилось 3 недели. Ваш предварительный диагноз, план обследования? Лечебная тактика?</w:t>
      </w:r>
    </w:p>
    <w:p w:rsidR="00065E73" w:rsidRPr="002D2C40" w:rsidRDefault="00065E73" w:rsidP="00235DAB">
      <w:pPr>
        <w:shd w:val="clear" w:color="auto" w:fill="FFFFFF"/>
        <w:spacing w:after="0" w:line="240" w:lineRule="auto"/>
        <w:ind w:firstLine="709"/>
        <w:jc w:val="both"/>
        <w:rPr>
          <w:rFonts w:ascii="Times New Roman" w:hAnsi="Times New Roman" w:cs="Times New Roman"/>
          <w:sz w:val="24"/>
          <w:szCs w:val="24"/>
        </w:rPr>
      </w:pPr>
    </w:p>
    <w:p w:rsidR="00065E73" w:rsidRPr="002D2C40" w:rsidRDefault="00065E73" w:rsidP="00235DAB">
      <w:pPr>
        <w:shd w:val="clear" w:color="auto" w:fill="FFFFFF"/>
        <w:spacing w:after="0" w:line="240" w:lineRule="auto"/>
        <w:ind w:firstLine="709"/>
        <w:jc w:val="center"/>
        <w:rPr>
          <w:rFonts w:ascii="Times New Roman" w:hAnsi="Times New Roman" w:cs="Times New Roman"/>
          <w:b/>
          <w:bCs/>
          <w:i/>
          <w:sz w:val="24"/>
          <w:szCs w:val="24"/>
        </w:rPr>
      </w:pPr>
      <w:r w:rsidRPr="002D2C40">
        <w:rPr>
          <w:rFonts w:ascii="Times New Roman" w:hAnsi="Times New Roman" w:cs="Times New Roman"/>
          <w:b/>
          <w:bCs/>
          <w:i/>
          <w:sz w:val="24"/>
          <w:szCs w:val="24"/>
        </w:rPr>
        <w:t>Задача №9.</w:t>
      </w:r>
    </w:p>
    <w:p w:rsidR="00C954C9" w:rsidRPr="002D2C40" w:rsidRDefault="00C954C9" w:rsidP="00235DAB">
      <w:pPr>
        <w:pStyle w:val="a3"/>
        <w:ind w:left="0" w:firstLine="709"/>
        <w:rPr>
          <w:rFonts w:ascii="Times New Roman" w:hAnsi="Times New Roman"/>
          <w:color w:val="000000"/>
          <w:sz w:val="24"/>
          <w:szCs w:val="24"/>
        </w:rPr>
      </w:pPr>
      <w:r w:rsidRPr="002D2C40">
        <w:rPr>
          <w:rFonts w:ascii="Times New Roman" w:hAnsi="Times New Roman"/>
          <w:color w:val="000000"/>
          <w:sz w:val="24"/>
          <w:szCs w:val="24"/>
        </w:rPr>
        <w:t>У новорожденного выявили патологическую установку стоп - подошвенное сгибание и супинацию. Ваш диагноз? Лечебная тактика?</w:t>
      </w:r>
    </w:p>
    <w:p w:rsidR="00065E73" w:rsidRPr="002D2C40" w:rsidRDefault="00065E73" w:rsidP="00235DAB">
      <w:pPr>
        <w:shd w:val="clear" w:color="auto" w:fill="FFFFFF"/>
        <w:spacing w:after="0" w:line="240" w:lineRule="auto"/>
        <w:ind w:firstLine="709"/>
        <w:jc w:val="both"/>
        <w:rPr>
          <w:rFonts w:ascii="Times New Roman" w:hAnsi="Times New Roman" w:cs="Times New Roman"/>
          <w:sz w:val="24"/>
          <w:szCs w:val="24"/>
        </w:rPr>
      </w:pPr>
    </w:p>
    <w:p w:rsidR="00065E73" w:rsidRPr="002D2C40" w:rsidRDefault="00065E73" w:rsidP="00235DAB">
      <w:pPr>
        <w:shd w:val="clear" w:color="auto" w:fill="FFFFFF"/>
        <w:spacing w:after="0" w:line="240" w:lineRule="auto"/>
        <w:ind w:firstLine="709"/>
        <w:jc w:val="center"/>
        <w:rPr>
          <w:rFonts w:ascii="Times New Roman" w:hAnsi="Times New Roman" w:cs="Times New Roman"/>
          <w:b/>
          <w:bCs/>
          <w:i/>
          <w:sz w:val="24"/>
          <w:szCs w:val="24"/>
        </w:rPr>
      </w:pPr>
      <w:r w:rsidRPr="002D2C40">
        <w:rPr>
          <w:rFonts w:ascii="Times New Roman" w:hAnsi="Times New Roman" w:cs="Times New Roman"/>
          <w:b/>
          <w:bCs/>
          <w:i/>
          <w:sz w:val="24"/>
          <w:szCs w:val="24"/>
        </w:rPr>
        <w:t>Задача №10.</w:t>
      </w:r>
    </w:p>
    <w:p w:rsidR="00C954C9" w:rsidRPr="002D2C40" w:rsidRDefault="00C954C9" w:rsidP="00235DAB">
      <w:pPr>
        <w:pStyle w:val="a3"/>
        <w:ind w:left="0" w:firstLine="709"/>
        <w:rPr>
          <w:rFonts w:ascii="Times New Roman" w:hAnsi="Times New Roman"/>
          <w:color w:val="000000"/>
          <w:sz w:val="24"/>
          <w:szCs w:val="24"/>
        </w:rPr>
      </w:pPr>
      <w:r w:rsidRPr="002D2C40">
        <w:rPr>
          <w:rFonts w:ascii="Times New Roman" w:hAnsi="Times New Roman"/>
          <w:color w:val="000000"/>
          <w:sz w:val="24"/>
          <w:szCs w:val="24"/>
        </w:rPr>
        <w:t xml:space="preserve">Вы осматриваете ребенка 14 дней и отмечаете, что он держит голову в положении наклона влево и поворота в правую сторону. При пальпации определяется веретенообразное уплотнение по ходу левой </w:t>
      </w:r>
      <w:proofErr w:type="spellStart"/>
      <w:r w:rsidRPr="002D2C40">
        <w:rPr>
          <w:rFonts w:ascii="Times New Roman" w:hAnsi="Times New Roman"/>
          <w:color w:val="000000"/>
          <w:sz w:val="24"/>
          <w:szCs w:val="24"/>
        </w:rPr>
        <w:t>кивательной</w:t>
      </w:r>
      <w:proofErr w:type="spellEnd"/>
      <w:r w:rsidRPr="002D2C40">
        <w:rPr>
          <w:rFonts w:ascii="Times New Roman" w:hAnsi="Times New Roman"/>
          <w:color w:val="000000"/>
          <w:sz w:val="24"/>
          <w:szCs w:val="24"/>
        </w:rPr>
        <w:t xml:space="preserve"> мышцы, безболезненное. Кожа над ним не изменена. Диагноз и тактика.</w:t>
      </w:r>
    </w:p>
    <w:p w:rsidR="00065E73" w:rsidRPr="002D2C40" w:rsidRDefault="00065E73" w:rsidP="00235DAB">
      <w:pPr>
        <w:shd w:val="clear" w:color="auto" w:fill="FFFFFF"/>
        <w:spacing w:after="0" w:line="240" w:lineRule="auto"/>
        <w:ind w:firstLine="709"/>
        <w:jc w:val="both"/>
        <w:rPr>
          <w:rFonts w:ascii="Times New Roman" w:hAnsi="Times New Roman" w:cs="Times New Roman"/>
          <w:sz w:val="24"/>
          <w:szCs w:val="24"/>
        </w:rPr>
      </w:pPr>
    </w:p>
    <w:p w:rsidR="00065E73" w:rsidRPr="002D2C40" w:rsidRDefault="00BA541A" w:rsidP="00235DAB">
      <w:pPr>
        <w:shd w:val="clear" w:color="auto" w:fill="FFFFFF"/>
        <w:spacing w:after="0" w:line="240" w:lineRule="auto"/>
        <w:ind w:firstLine="709"/>
        <w:jc w:val="center"/>
        <w:rPr>
          <w:rFonts w:ascii="Times New Roman" w:hAnsi="Times New Roman" w:cs="Times New Roman"/>
          <w:b/>
          <w:bCs/>
          <w:i/>
          <w:sz w:val="24"/>
          <w:szCs w:val="24"/>
        </w:rPr>
      </w:pPr>
      <w:r w:rsidRPr="002D2C40">
        <w:rPr>
          <w:rFonts w:ascii="Times New Roman" w:hAnsi="Times New Roman" w:cs="Times New Roman"/>
          <w:b/>
          <w:bCs/>
          <w:i/>
          <w:sz w:val="24"/>
          <w:szCs w:val="24"/>
        </w:rPr>
        <w:t>Задача №11</w:t>
      </w:r>
      <w:r w:rsidR="00065E73" w:rsidRPr="002D2C40">
        <w:rPr>
          <w:rFonts w:ascii="Times New Roman" w:hAnsi="Times New Roman" w:cs="Times New Roman"/>
          <w:b/>
          <w:bCs/>
          <w:i/>
          <w:sz w:val="24"/>
          <w:szCs w:val="24"/>
        </w:rPr>
        <w:t>.</w:t>
      </w:r>
    </w:p>
    <w:p w:rsidR="00C954C9" w:rsidRPr="002D2C40" w:rsidRDefault="00C954C9" w:rsidP="00235DAB">
      <w:pPr>
        <w:pStyle w:val="a3"/>
        <w:ind w:left="0" w:firstLine="709"/>
        <w:rPr>
          <w:rFonts w:ascii="Times New Roman" w:hAnsi="Times New Roman"/>
          <w:color w:val="000000"/>
          <w:sz w:val="24"/>
          <w:szCs w:val="24"/>
        </w:rPr>
      </w:pPr>
      <w:r w:rsidRPr="002D2C40">
        <w:rPr>
          <w:rFonts w:ascii="Times New Roman" w:hAnsi="Times New Roman"/>
          <w:color w:val="000000"/>
          <w:sz w:val="24"/>
          <w:szCs w:val="24"/>
        </w:rPr>
        <w:t>Ребенок 5 лет в течение последнего месяца прихрамывает и жалуется на боли в правом коленном суставе. При осмотре и рентгенологическом исследовании патологии в правом коленном суставе нет. Сгибание и ротационные движения в правом тазобедренном суставе ограниченны и болезненны. Температура тела и анализы крови в норме. О какой патологии нужно подумать? Ваши действия.</w:t>
      </w:r>
    </w:p>
    <w:p w:rsidR="00065E73" w:rsidRPr="002D2C40" w:rsidRDefault="00065E73" w:rsidP="00235DAB">
      <w:pPr>
        <w:shd w:val="clear" w:color="auto" w:fill="FFFFFF"/>
        <w:spacing w:after="0" w:line="240" w:lineRule="auto"/>
        <w:ind w:firstLine="709"/>
        <w:jc w:val="both"/>
        <w:rPr>
          <w:rFonts w:ascii="Times New Roman" w:hAnsi="Times New Roman" w:cs="Times New Roman"/>
          <w:sz w:val="24"/>
          <w:szCs w:val="24"/>
        </w:rPr>
      </w:pPr>
    </w:p>
    <w:p w:rsidR="00065E73" w:rsidRPr="002D2C40" w:rsidRDefault="00BA541A" w:rsidP="00235DAB">
      <w:pPr>
        <w:shd w:val="clear" w:color="auto" w:fill="FFFFFF"/>
        <w:spacing w:after="0" w:line="240" w:lineRule="auto"/>
        <w:ind w:firstLine="709"/>
        <w:jc w:val="center"/>
        <w:rPr>
          <w:rFonts w:ascii="Times New Roman" w:hAnsi="Times New Roman" w:cs="Times New Roman"/>
          <w:b/>
          <w:bCs/>
          <w:i/>
          <w:sz w:val="24"/>
          <w:szCs w:val="24"/>
        </w:rPr>
      </w:pPr>
      <w:r w:rsidRPr="002D2C40">
        <w:rPr>
          <w:rFonts w:ascii="Times New Roman" w:hAnsi="Times New Roman" w:cs="Times New Roman"/>
          <w:b/>
          <w:bCs/>
          <w:i/>
          <w:sz w:val="24"/>
          <w:szCs w:val="24"/>
        </w:rPr>
        <w:t>Задача №12</w:t>
      </w:r>
      <w:r w:rsidR="00065E73" w:rsidRPr="002D2C40">
        <w:rPr>
          <w:rFonts w:ascii="Times New Roman" w:hAnsi="Times New Roman" w:cs="Times New Roman"/>
          <w:b/>
          <w:bCs/>
          <w:i/>
          <w:sz w:val="24"/>
          <w:szCs w:val="24"/>
        </w:rPr>
        <w:t>.</w:t>
      </w:r>
    </w:p>
    <w:p w:rsidR="00C954C9" w:rsidRPr="002D2C40" w:rsidRDefault="00C954C9" w:rsidP="00235DAB">
      <w:pPr>
        <w:pStyle w:val="a3"/>
        <w:ind w:left="0" w:firstLine="709"/>
        <w:rPr>
          <w:rFonts w:ascii="Times New Roman" w:hAnsi="Times New Roman"/>
          <w:color w:val="000000"/>
          <w:sz w:val="24"/>
          <w:szCs w:val="24"/>
        </w:rPr>
      </w:pPr>
      <w:r w:rsidRPr="002D2C40">
        <w:rPr>
          <w:rFonts w:ascii="Times New Roman" w:hAnsi="Times New Roman"/>
          <w:color w:val="000000"/>
          <w:sz w:val="24"/>
          <w:szCs w:val="24"/>
        </w:rPr>
        <w:t>Вы, врач скорой помощи, вызваны к ребенку 6 месяцев через 8 часов от начала заболевания. Мать рассказала, что на фоне полного благополучия возникли приступы резкого беспокойства, отказ от еды, ребенок сучит ножками. Стул был накануне нормальным. При ректальном исследовании выявлены выделения по типу «малинового желе». Ваш предварительный диагноз? Ваша тактика.</w:t>
      </w:r>
    </w:p>
    <w:p w:rsidR="00065E73" w:rsidRPr="002D2C40" w:rsidRDefault="00065E73" w:rsidP="00235DAB">
      <w:pPr>
        <w:shd w:val="clear" w:color="auto" w:fill="FFFFFF"/>
        <w:spacing w:after="0" w:line="240" w:lineRule="auto"/>
        <w:ind w:firstLine="709"/>
        <w:jc w:val="both"/>
        <w:rPr>
          <w:rFonts w:ascii="Times New Roman" w:hAnsi="Times New Roman" w:cs="Times New Roman"/>
          <w:sz w:val="24"/>
          <w:szCs w:val="24"/>
        </w:rPr>
      </w:pPr>
    </w:p>
    <w:p w:rsidR="00065E73" w:rsidRPr="002D2C40" w:rsidRDefault="00BA541A" w:rsidP="00235DAB">
      <w:pPr>
        <w:shd w:val="clear" w:color="auto" w:fill="FFFFFF"/>
        <w:spacing w:after="0" w:line="240" w:lineRule="auto"/>
        <w:ind w:firstLine="709"/>
        <w:jc w:val="center"/>
        <w:rPr>
          <w:rFonts w:ascii="Times New Roman" w:hAnsi="Times New Roman" w:cs="Times New Roman"/>
          <w:b/>
          <w:bCs/>
          <w:i/>
          <w:sz w:val="24"/>
          <w:szCs w:val="24"/>
        </w:rPr>
      </w:pPr>
      <w:r w:rsidRPr="002D2C40">
        <w:rPr>
          <w:rFonts w:ascii="Times New Roman" w:hAnsi="Times New Roman" w:cs="Times New Roman"/>
          <w:b/>
          <w:bCs/>
          <w:i/>
          <w:sz w:val="24"/>
          <w:szCs w:val="24"/>
        </w:rPr>
        <w:t>Задача №13</w:t>
      </w:r>
      <w:r w:rsidR="00065E73" w:rsidRPr="002D2C40">
        <w:rPr>
          <w:rFonts w:ascii="Times New Roman" w:hAnsi="Times New Roman" w:cs="Times New Roman"/>
          <w:b/>
          <w:bCs/>
          <w:i/>
          <w:sz w:val="24"/>
          <w:szCs w:val="24"/>
        </w:rPr>
        <w:t>.</w:t>
      </w:r>
    </w:p>
    <w:p w:rsidR="00C954C9" w:rsidRPr="002D2C40" w:rsidRDefault="00C954C9" w:rsidP="00235DAB">
      <w:pPr>
        <w:pStyle w:val="a3"/>
        <w:ind w:left="0" w:firstLine="709"/>
        <w:rPr>
          <w:rFonts w:ascii="Times New Roman" w:hAnsi="Times New Roman"/>
          <w:color w:val="000000"/>
          <w:sz w:val="24"/>
          <w:szCs w:val="24"/>
        </w:rPr>
      </w:pPr>
      <w:r w:rsidRPr="002D2C40">
        <w:rPr>
          <w:rFonts w:ascii="Times New Roman" w:hAnsi="Times New Roman"/>
          <w:color w:val="000000"/>
          <w:sz w:val="24"/>
          <w:szCs w:val="24"/>
        </w:rPr>
        <w:t>Пятилетний ребенок заболел остро 7 дней назад. Жалуется на постоянные пульсирующие боли в верхней трети левой голени. Сон плохой, аппетит отсутствует, температура 38,7о. Верхняя треть голени резко отечна, кожа гиперемирована, положителен симптом флюктуации. В крови лейкоцитоз со сдвигом влево, ускоренная СОЭ. Диагноз? Дополнительные обследования? Лечебная тактика?</w:t>
      </w:r>
    </w:p>
    <w:p w:rsidR="00065E73" w:rsidRPr="002D2C40" w:rsidRDefault="00065E73" w:rsidP="00235DAB">
      <w:pPr>
        <w:shd w:val="clear" w:color="auto" w:fill="FFFFFF"/>
        <w:spacing w:after="0" w:line="240" w:lineRule="auto"/>
        <w:ind w:firstLine="709"/>
        <w:jc w:val="both"/>
        <w:rPr>
          <w:rFonts w:ascii="Times New Roman" w:hAnsi="Times New Roman" w:cs="Times New Roman"/>
          <w:sz w:val="24"/>
          <w:szCs w:val="24"/>
        </w:rPr>
      </w:pPr>
    </w:p>
    <w:p w:rsidR="00BA541A" w:rsidRPr="002D2C40" w:rsidRDefault="00BA541A" w:rsidP="00235DAB">
      <w:pPr>
        <w:shd w:val="clear" w:color="auto" w:fill="FFFFFF"/>
        <w:spacing w:after="0" w:line="240" w:lineRule="auto"/>
        <w:ind w:firstLine="709"/>
        <w:jc w:val="center"/>
        <w:rPr>
          <w:rFonts w:ascii="Times New Roman" w:hAnsi="Times New Roman" w:cs="Times New Roman"/>
          <w:b/>
          <w:bCs/>
          <w:i/>
          <w:sz w:val="24"/>
          <w:szCs w:val="24"/>
        </w:rPr>
      </w:pPr>
      <w:r w:rsidRPr="002D2C40">
        <w:rPr>
          <w:rFonts w:ascii="Times New Roman" w:hAnsi="Times New Roman" w:cs="Times New Roman"/>
          <w:b/>
          <w:bCs/>
          <w:i/>
          <w:sz w:val="24"/>
          <w:szCs w:val="24"/>
        </w:rPr>
        <w:t>Задача №</w:t>
      </w:r>
      <w:r w:rsidR="009C2E1F" w:rsidRPr="002D2C40">
        <w:rPr>
          <w:rFonts w:ascii="Times New Roman" w:hAnsi="Times New Roman" w:cs="Times New Roman"/>
          <w:b/>
          <w:bCs/>
          <w:i/>
          <w:sz w:val="24"/>
          <w:szCs w:val="24"/>
        </w:rPr>
        <w:t>14</w:t>
      </w:r>
    </w:p>
    <w:p w:rsidR="00C954C9" w:rsidRPr="002D2C40" w:rsidRDefault="00C954C9" w:rsidP="00235DAB">
      <w:pPr>
        <w:pStyle w:val="a3"/>
        <w:ind w:left="0" w:firstLine="709"/>
        <w:rPr>
          <w:rFonts w:ascii="Times New Roman" w:hAnsi="Times New Roman"/>
          <w:color w:val="000000"/>
          <w:sz w:val="24"/>
          <w:szCs w:val="24"/>
        </w:rPr>
      </w:pPr>
      <w:r w:rsidRPr="002D2C40">
        <w:rPr>
          <w:rFonts w:ascii="Times New Roman" w:hAnsi="Times New Roman"/>
          <w:color w:val="000000"/>
          <w:sz w:val="24"/>
          <w:szCs w:val="24"/>
        </w:rPr>
        <w:t>В детское хирургическое отделение поступил ребенок 7 месяцев с диагнозом: инвагинация кишок. С момента заболевания прошло 10 часов. Выберите тактику лечения этого ребенка.</w:t>
      </w:r>
    </w:p>
    <w:p w:rsidR="00BA541A" w:rsidRPr="002D2C40" w:rsidRDefault="00BA541A" w:rsidP="00235DAB">
      <w:pPr>
        <w:shd w:val="clear" w:color="auto" w:fill="FFFFFF"/>
        <w:spacing w:after="0" w:line="240" w:lineRule="auto"/>
        <w:ind w:firstLine="709"/>
        <w:jc w:val="both"/>
        <w:rPr>
          <w:rFonts w:ascii="Times New Roman" w:hAnsi="Times New Roman" w:cs="Times New Roman"/>
          <w:sz w:val="24"/>
          <w:szCs w:val="24"/>
        </w:rPr>
      </w:pPr>
    </w:p>
    <w:p w:rsidR="00BA541A" w:rsidRPr="002D2C40" w:rsidRDefault="009C2E1F" w:rsidP="00235DAB">
      <w:pPr>
        <w:shd w:val="clear" w:color="auto" w:fill="FFFFFF"/>
        <w:spacing w:after="0" w:line="240" w:lineRule="auto"/>
        <w:ind w:firstLine="709"/>
        <w:jc w:val="center"/>
        <w:rPr>
          <w:rFonts w:ascii="Times New Roman" w:hAnsi="Times New Roman" w:cs="Times New Roman"/>
          <w:b/>
          <w:bCs/>
          <w:i/>
          <w:sz w:val="24"/>
          <w:szCs w:val="24"/>
        </w:rPr>
      </w:pPr>
      <w:r w:rsidRPr="002D2C40">
        <w:rPr>
          <w:rFonts w:ascii="Times New Roman" w:hAnsi="Times New Roman" w:cs="Times New Roman"/>
          <w:b/>
          <w:bCs/>
          <w:i/>
          <w:sz w:val="24"/>
          <w:szCs w:val="24"/>
        </w:rPr>
        <w:t>Задача №15</w:t>
      </w:r>
    </w:p>
    <w:p w:rsidR="00C954C9" w:rsidRPr="002D2C40" w:rsidRDefault="00C954C9" w:rsidP="00235DAB">
      <w:pPr>
        <w:pStyle w:val="a3"/>
        <w:ind w:left="0" w:firstLine="709"/>
        <w:rPr>
          <w:rFonts w:ascii="Times New Roman" w:hAnsi="Times New Roman"/>
          <w:color w:val="000000"/>
          <w:sz w:val="24"/>
          <w:szCs w:val="24"/>
        </w:rPr>
      </w:pPr>
      <w:r w:rsidRPr="002D2C40">
        <w:rPr>
          <w:rFonts w:ascii="Times New Roman" w:hAnsi="Times New Roman"/>
          <w:color w:val="000000"/>
          <w:sz w:val="24"/>
          <w:szCs w:val="24"/>
        </w:rPr>
        <w:t xml:space="preserve">К Вам, участковому педиатру, обратились родители ребенка 1,5 месяцев с жалобами </w:t>
      </w:r>
      <w:r w:rsidRPr="002D2C40">
        <w:rPr>
          <w:rFonts w:ascii="Times New Roman" w:hAnsi="Times New Roman"/>
          <w:color w:val="000000"/>
          <w:sz w:val="24"/>
          <w:szCs w:val="24"/>
        </w:rPr>
        <w:lastRenderedPageBreak/>
        <w:t>на беспокойство ребенка при разгибании левой ножки при пеленании в последние два дня. При осмотре левая ножка приведена к животу, полусогнута в тазобедренном суставе. Активные движения отсутствуют, пассивные движения в тазобедренном суставе вызывают беспокойство. Температура тела 37,5оС. Ваш предварительный диагноз, план обследования и лечения?</w:t>
      </w:r>
    </w:p>
    <w:p w:rsidR="00BA541A" w:rsidRPr="002D2C40" w:rsidRDefault="00BA541A" w:rsidP="00235DAB">
      <w:pPr>
        <w:shd w:val="clear" w:color="auto" w:fill="FFFFFF"/>
        <w:spacing w:after="0" w:line="240" w:lineRule="auto"/>
        <w:ind w:firstLine="709"/>
        <w:jc w:val="both"/>
        <w:rPr>
          <w:rFonts w:ascii="Times New Roman" w:hAnsi="Times New Roman" w:cs="Times New Roman"/>
          <w:sz w:val="24"/>
          <w:szCs w:val="24"/>
        </w:rPr>
      </w:pPr>
    </w:p>
    <w:p w:rsidR="00BA541A" w:rsidRPr="002D2C40" w:rsidRDefault="009C2E1F" w:rsidP="00235DAB">
      <w:pPr>
        <w:shd w:val="clear" w:color="auto" w:fill="FFFFFF"/>
        <w:spacing w:after="0" w:line="240" w:lineRule="auto"/>
        <w:ind w:firstLine="709"/>
        <w:jc w:val="center"/>
        <w:rPr>
          <w:rFonts w:ascii="Times New Roman" w:hAnsi="Times New Roman" w:cs="Times New Roman"/>
          <w:b/>
          <w:bCs/>
          <w:i/>
          <w:sz w:val="24"/>
          <w:szCs w:val="24"/>
        </w:rPr>
      </w:pPr>
      <w:r w:rsidRPr="002D2C40">
        <w:rPr>
          <w:rFonts w:ascii="Times New Roman" w:hAnsi="Times New Roman" w:cs="Times New Roman"/>
          <w:b/>
          <w:bCs/>
          <w:i/>
          <w:sz w:val="24"/>
          <w:szCs w:val="24"/>
        </w:rPr>
        <w:t>Задача № 16</w:t>
      </w:r>
    </w:p>
    <w:p w:rsidR="00C954C9" w:rsidRPr="002D2C40" w:rsidRDefault="00C954C9" w:rsidP="00235DAB">
      <w:pPr>
        <w:pStyle w:val="a3"/>
        <w:ind w:left="0" w:firstLine="709"/>
        <w:rPr>
          <w:rFonts w:ascii="Times New Roman" w:hAnsi="Times New Roman"/>
          <w:color w:val="000000"/>
          <w:sz w:val="24"/>
          <w:szCs w:val="24"/>
        </w:rPr>
      </w:pPr>
      <w:r w:rsidRPr="002D2C40">
        <w:rPr>
          <w:rFonts w:ascii="Times New Roman" w:hAnsi="Times New Roman"/>
          <w:color w:val="000000"/>
          <w:sz w:val="24"/>
          <w:szCs w:val="24"/>
        </w:rPr>
        <w:t>У ребенка установлен диагноз острого аппендицита, но родителей в больнице нет (больной доставлен из школы в сопровождении учителя). Можно ли больного оперировать?</w:t>
      </w:r>
    </w:p>
    <w:p w:rsidR="00BA541A" w:rsidRPr="002D2C40" w:rsidRDefault="00BA541A" w:rsidP="00235DAB">
      <w:pPr>
        <w:shd w:val="clear" w:color="auto" w:fill="FFFFFF"/>
        <w:spacing w:after="0" w:line="240" w:lineRule="auto"/>
        <w:ind w:firstLine="709"/>
        <w:jc w:val="both"/>
        <w:rPr>
          <w:rFonts w:ascii="Times New Roman" w:hAnsi="Times New Roman" w:cs="Times New Roman"/>
          <w:sz w:val="24"/>
          <w:szCs w:val="24"/>
        </w:rPr>
      </w:pPr>
    </w:p>
    <w:p w:rsidR="00BA541A" w:rsidRPr="002D2C40" w:rsidRDefault="009C2E1F" w:rsidP="00235DAB">
      <w:pPr>
        <w:shd w:val="clear" w:color="auto" w:fill="FFFFFF"/>
        <w:spacing w:after="0" w:line="240" w:lineRule="auto"/>
        <w:ind w:firstLine="709"/>
        <w:jc w:val="center"/>
        <w:rPr>
          <w:rFonts w:ascii="Times New Roman" w:hAnsi="Times New Roman" w:cs="Times New Roman"/>
          <w:b/>
          <w:bCs/>
          <w:i/>
          <w:sz w:val="24"/>
          <w:szCs w:val="24"/>
        </w:rPr>
      </w:pPr>
      <w:r w:rsidRPr="002D2C40">
        <w:rPr>
          <w:rFonts w:ascii="Times New Roman" w:hAnsi="Times New Roman" w:cs="Times New Roman"/>
          <w:b/>
          <w:bCs/>
          <w:i/>
          <w:sz w:val="24"/>
          <w:szCs w:val="24"/>
        </w:rPr>
        <w:t>Задача №17</w:t>
      </w:r>
    </w:p>
    <w:p w:rsidR="00C954C9" w:rsidRPr="002D2C40" w:rsidRDefault="00C954C9" w:rsidP="00235DAB">
      <w:pPr>
        <w:pStyle w:val="a3"/>
        <w:ind w:left="0" w:firstLine="709"/>
        <w:rPr>
          <w:rFonts w:ascii="Times New Roman" w:hAnsi="Times New Roman"/>
          <w:color w:val="000000"/>
          <w:sz w:val="24"/>
          <w:szCs w:val="24"/>
        </w:rPr>
      </w:pPr>
      <w:r w:rsidRPr="002D2C40">
        <w:rPr>
          <w:rFonts w:ascii="Times New Roman" w:hAnsi="Times New Roman"/>
          <w:color w:val="000000"/>
          <w:sz w:val="24"/>
          <w:szCs w:val="24"/>
        </w:rPr>
        <w:t>У ребенка 12 лет появилась рвота с примесью темной крови, дегтеобразный стул. Из анамнеза выяснено, что у больного в течение последних двух лет наблюдались периодические боли в области желудка и рвота (без примеси крови), после которой наступало облегчение. При осмотре – живот не вздут, напряжения мышц передней брюшной стенки нет, умеренная болезненность при пальпации в верхней половине живота. Предположительный диагноз? План обследования, тактика хирурга?</w:t>
      </w:r>
    </w:p>
    <w:p w:rsidR="00BA541A" w:rsidRPr="002D2C40" w:rsidRDefault="009C2E1F" w:rsidP="00235DAB">
      <w:pPr>
        <w:shd w:val="clear" w:color="auto" w:fill="FFFFFF"/>
        <w:spacing w:after="0" w:line="240" w:lineRule="auto"/>
        <w:ind w:firstLine="709"/>
        <w:jc w:val="center"/>
        <w:rPr>
          <w:rFonts w:ascii="Times New Roman" w:hAnsi="Times New Roman" w:cs="Times New Roman"/>
          <w:b/>
          <w:bCs/>
          <w:i/>
          <w:sz w:val="24"/>
          <w:szCs w:val="24"/>
        </w:rPr>
      </w:pPr>
      <w:r w:rsidRPr="002D2C40">
        <w:rPr>
          <w:rFonts w:ascii="Times New Roman" w:hAnsi="Times New Roman" w:cs="Times New Roman"/>
          <w:b/>
          <w:bCs/>
          <w:i/>
          <w:sz w:val="24"/>
          <w:szCs w:val="24"/>
        </w:rPr>
        <w:t>Задача №18</w:t>
      </w:r>
    </w:p>
    <w:p w:rsidR="00C954C9" w:rsidRPr="002D2C40" w:rsidRDefault="00C954C9" w:rsidP="00235DAB">
      <w:pPr>
        <w:pStyle w:val="a3"/>
        <w:ind w:left="0" w:firstLine="709"/>
        <w:rPr>
          <w:rFonts w:ascii="Times New Roman" w:hAnsi="Times New Roman"/>
          <w:color w:val="000000"/>
          <w:sz w:val="24"/>
          <w:szCs w:val="24"/>
        </w:rPr>
      </w:pPr>
      <w:r w:rsidRPr="002D2C40">
        <w:rPr>
          <w:rFonts w:ascii="Times New Roman" w:hAnsi="Times New Roman"/>
          <w:color w:val="000000"/>
          <w:sz w:val="24"/>
          <w:szCs w:val="24"/>
        </w:rPr>
        <w:t xml:space="preserve">Вы, врач скорой помощи, вызваны к ребенку 7 лет по поводу сильных приступообразных болей в животе, повторной рвоты с примесью желчи. Стула не было около 2 суток. В анамнезе: в возрасте 5 лет выполнена </w:t>
      </w:r>
      <w:proofErr w:type="spellStart"/>
      <w:r w:rsidRPr="002D2C40">
        <w:rPr>
          <w:rFonts w:ascii="Times New Roman" w:hAnsi="Times New Roman"/>
          <w:color w:val="000000"/>
          <w:sz w:val="24"/>
          <w:szCs w:val="24"/>
        </w:rPr>
        <w:t>аппендэктомия</w:t>
      </w:r>
      <w:proofErr w:type="spellEnd"/>
      <w:r w:rsidRPr="002D2C40">
        <w:rPr>
          <w:rFonts w:ascii="Times New Roman" w:hAnsi="Times New Roman"/>
          <w:color w:val="000000"/>
          <w:sz w:val="24"/>
          <w:szCs w:val="24"/>
        </w:rPr>
        <w:t>. Ваш предварительный диагноз, тактика обследования и лечения?</w:t>
      </w:r>
    </w:p>
    <w:p w:rsidR="00BA541A" w:rsidRPr="002D2C40" w:rsidRDefault="00BA541A" w:rsidP="00235DAB">
      <w:pPr>
        <w:shd w:val="clear" w:color="auto" w:fill="FFFFFF"/>
        <w:spacing w:after="0" w:line="240" w:lineRule="auto"/>
        <w:ind w:firstLine="709"/>
        <w:jc w:val="both"/>
        <w:rPr>
          <w:rFonts w:ascii="Times New Roman" w:hAnsi="Times New Roman" w:cs="Times New Roman"/>
          <w:sz w:val="24"/>
          <w:szCs w:val="24"/>
        </w:rPr>
      </w:pPr>
    </w:p>
    <w:p w:rsidR="00BA541A" w:rsidRPr="002D2C40" w:rsidRDefault="009C2E1F" w:rsidP="00235DAB">
      <w:pPr>
        <w:shd w:val="clear" w:color="auto" w:fill="FFFFFF"/>
        <w:spacing w:after="0" w:line="240" w:lineRule="auto"/>
        <w:ind w:firstLine="709"/>
        <w:jc w:val="center"/>
        <w:rPr>
          <w:rFonts w:ascii="Times New Roman" w:hAnsi="Times New Roman" w:cs="Times New Roman"/>
          <w:b/>
          <w:bCs/>
          <w:i/>
          <w:sz w:val="24"/>
          <w:szCs w:val="24"/>
        </w:rPr>
      </w:pPr>
      <w:r w:rsidRPr="002D2C40">
        <w:rPr>
          <w:rFonts w:ascii="Times New Roman" w:hAnsi="Times New Roman" w:cs="Times New Roman"/>
          <w:b/>
          <w:bCs/>
          <w:i/>
          <w:sz w:val="24"/>
          <w:szCs w:val="24"/>
        </w:rPr>
        <w:t>Задача №19</w:t>
      </w:r>
    </w:p>
    <w:p w:rsidR="00C954C9" w:rsidRPr="002D2C40" w:rsidRDefault="00C954C9" w:rsidP="00235DAB">
      <w:pPr>
        <w:pStyle w:val="a3"/>
        <w:ind w:left="0" w:firstLine="709"/>
        <w:rPr>
          <w:rFonts w:ascii="Times New Roman" w:hAnsi="Times New Roman"/>
          <w:color w:val="000000"/>
          <w:sz w:val="24"/>
          <w:szCs w:val="24"/>
        </w:rPr>
      </w:pPr>
      <w:r w:rsidRPr="002D2C40">
        <w:rPr>
          <w:rFonts w:ascii="Times New Roman" w:hAnsi="Times New Roman"/>
          <w:color w:val="000000"/>
          <w:sz w:val="24"/>
          <w:szCs w:val="24"/>
        </w:rPr>
        <w:t>У ребенка 2-х лет, находящегося в детском отделении по поводу деструктивной пневмонии внезапно ухудшилось состояние: появился кашель, усилилась одышка, отмечается выраженный цианоз кожных покровов. При перкуссии сердце смещено вправо, слева в верхних отделах грудной клетки тимпанит, ниже угла лопатки – притупление. Дыхание слева не проводится. Диагноз? Дополнительные методы обследования, лечение?</w:t>
      </w:r>
    </w:p>
    <w:p w:rsidR="00BA541A" w:rsidRPr="002D2C40" w:rsidRDefault="00BA541A" w:rsidP="00235DAB">
      <w:pPr>
        <w:shd w:val="clear" w:color="auto" w:fill="FFFFFF"/>
        <w:spacing w:after="0" w:line="240" w:lineRule="auto"/>
        <w:ind w:firstLine="709"/>
        <w:jc w:val="both"/>
        <w:rPr>
          <w:rFonts w:ascii="Times New Roman" w:hAnsi="Times New Roman" w:cs="Times New Roman"/>
          <w:sz w:val="24"/>
          <w:szCs w:val="24"/>
        </w:rPr>
      </w:pPr>
    </w:p>
    <w:p w:rsidR="00BA541A" w:rsidRPr="002D2C40" w:rsidRDefault="00BA541A" w:rsidP="00235DAB">
      <w:pPr>
        <w:shd w:val="clear" w:color="auto" w:fill="FFFFFF"/>
        <w:spacing w:after="0" w:line="240" w:lineRule="auto"/>
        <w:ind w:firstLine="709"/>
        <w:jc w:val="center"/>
        <w:rPr>
          <w:rFonts w:ascii="Times New Roman" w:hAnsi="Times New Roman" w:cs="Times New Roman"/>
          <w:b/>
          <w:bCs/>
          <w:i/>
          <w:sz w:val="24"/>
          <w:szCs w:val="24"/>
        </w:rPr>
      </w:pPr>
      <w:r w:rsidRPr="002D2C40">
        <w:rPr>
          <w:rFonts w:ascii="Times New Roman" w:hAnsi="Times New Roman" w:cs="Times New Roman"/>
          <w:b/>
          <w:bCs/>
          <w:i/>
          <w:sz w:val="24"/>
          <w:szCs w:val="24"/>
        </w:rPr>
        <w:t xml:space="preserve">Задача </w:t>
      </w:r>
      <w:r w:rsidR="009C2E1F" w:rsidRPr="002D2C40">
        <w:rPr>
          <w:rFonts w:ascii="Times New Roman" w:hAnsi="Times New Roman" w:cs="Times New Roman"/>
          <w:b/>
          <w:bCs/>
          <w:i/>
          <w:sz w:val="24"/>
          <w:szCs w:val="24"/>
        </w:rPr>
        <w:t>№ 20</w:t>
      </w:r>
    </w:p>
    <w:p w:rsidR="008849F3" w:rsidRPr="002D2C40" w:rsidRDefault="008849F3" w:rsidP="00235DAB">
      <w:pPr>
        <w:pStyle w:val="a3"/>
        <w:ind w:left="0" w:firstLine="709"/>
        <w:rPr>
          <w:rFonts w:ascii="Times New Roman" w:hAnsi="Times New Roman"/>
          <w:color w:val="000000"/>
          <w:sz w:val="24"/>
          <w:szCs w:val="24"/>
        </w:rPr>
      </w:pPr>
      <w:r w:rsidRPr="002D2C40">
        <w:rPr>
          <w:rFonts w:ascii="Times New Roman" w:hAnsi="Times New Roman"/>
          <w:color w:val="000000"/>
          <w:sz w:val="24"/>
          <w:szCs w:val="24"/>
        </w:rPr>
        <w:t>В поликлинику обратились родители ребенка 5 лет. У мальчика часто с последней порцией кала наблюдаются отдельные капли алой крови. Стул оформленный. Других жалоб нет. Ваш диагноз? План обследования и лечения?</w:t>
      </w:r>
    </w:p>
    <w:p w:rsidR="00BA541A" w:rsidRPr="002D2C40" w:rsidRDefault="00BA541A" w:rsidP="00235DAB">
      <w:pPr>
        <w:shd w:val="clear" w:color="auto" w:fill="FFFFFF"/>
        <w:spacing w:after="0" w:line="240" w:lineRule="auto"/>
        <w:ind w:firstLine="709"/>
        <w:jc w:val="both"/>
        <w:rPr>
          <w:rFonts w:ascii="Times New Roman" w:hAnsi="Times New Roman" w:cs="Times New Roman"/>
          <w:sz w:val="24"/>
          <w:szCs w:val="24"/>
        </w:rPr>
      </w:pPr>
    </w:p>
    <w:p w:rsidR="00BA541A" w:rsidRPr="002D2C40" w:rsidRDefault="009C2E1F" w:rsidP="00235DAB">
      <w:pPr>
        <w:shd w:val="clear" w:color="auto" w:fill="FFFFFF"/>
        <w:spacing w:after="0" w:line="240" w:lineRule="auto"/>
        <w:ind w:firstLine="709"/>
        <w:jc w:val="center"/>
        <w:rPr>
          <w:rFonts w:ascii="Times New Roman" w:hAnsi="Times New Roman" w:cs="Times New Roman"/>
          <w:b/>
          <w:bCs/>
          <w:i/>
          <w:sz w:val="24"/>
          <w:szCs w:val="24"/>
        </w:rPr>
      </w:pPr>
      <w:r w:rsidRPr="002D2C40">
        <w:rPr>
          <w:rFonts w:ascii="Times New Roman" w:hAnsi="Times New Roman" w:cs="Times New Roman"/>
          <w:b/>
          <w:bCs/>
          <w:i/>
          <w:sz w:val="24"/>
          <w:szCs w:val="24"/>
        </w:rPr>
        <w:t>Задача № 21</w:t>
      </w:r>
    </w:p>
    <w:p w:rsidR="008849F3" w:rsidRPr="002D2C40" w:rsidRDefault="008849F3" w:rsidP="00235DAB">
      <w:pPr>
        <w:pStyle w:val="a3"/>
        <w:ind w:left="0" w:firstLine="709"/>
        <w:rPr>
          <w:rFonts w:ascii="Times New Roman" w:hAnsi="Times New Roman"/>
          <w:color w:val="000000"/>
          <w:sz w:val="24"/>
          <w:szCs w:val="24"/>
        </w:rPr>
      </w:pPr>
      <w:r w:rsidRPr="002D2C40">
        <w:rPr>
          <w:rFonts w:ascii="Times New Roman" w:hAnsi="Times New Roman"/>
          <w:color w:val="000000"/>
          <w:sz w:val="24"/>
          <w:szCs w:val="24"/>
        </w:rPr>
        <w:t>У ребенка 9 месяцев, находящегося на лечении в соматическом отделении по поводу правосторонней пневмонии, состояние постепенно ухудшается, нарастают явления интоксикации, усиливается одышка, температура держится на фебрильных цифрах. При перкуссии грудной клетки справа определяется тупой звук, сердце смещено влево, дыхание справа практически не выслушивается. Дополнительные методы обследования. Предположительный диагноз. Лечебная тактика.</w:t>
      </w:r>
    </w:p>
    <w:p w:rsidR="00BA541A" w:rsidRPr="002D2C40" w:rsidRDefault="00BA541A" w:rsidP="00235DAB">
      <w:pPr>
        <w:shd w:val="clear" w:color="auto" w:fill="FFFFFF"/>
        <w:spacing w:after="0" w:line="240" w:lineRule="auto"/>
        <w:ind w:firstLine="709"/>
        <w:jc w:val="both"/>
        <w:rPr>
          <w:rFonts w:ascii="Times New Roman" w:hAnsi="Times New Roman" w:cs="Times New Roman"/>
          <w:sz w:val="24"/>
          <w:szCs w:val="24"/>
        </w:rPr>
      </w:pPr>
    </w:p>
    <w:p w:rsidR="00BA541A" w:rsidRPr="002D2C40" w:rsidRDefault="009C2E1F" w:rsidP="00235DAB">
      <w:pPr>
        <w:shd w:val="clear" w:color="auto" w:fill="FFFFFF"/>
        <w:spacing w:after="0" w:line="240" w:lineRule="auto"/>
        <w:ind w:firstLine="709"/>
        <w:jc w:val="center"/>
        <w:rPr>
          <w:rFonts w:ascii="Times New Roman" w:hAnsi="Times New Roman" w:cs="Times New Roman"/>
          <w:b/>
          <w:bCs/>
          <w:i/>
          <w:sz w:val="24"/>
          <w:szCs w:val="24"/>
        </w:rPr>
      </w:pPr>
      <w:r w:rsidRPr="002D2C40">
        <w:rPr>
          <w:rFonts w:ascii="Times New Roman" w:hAnsi="Times New Roman" w:cs="Times New Roman"/>
          <w:b/>
          <w:bCs/>
          <w:i/>
          <w:sz w:val="24"/>
          <w:szCs w:val="24"/>
        </w:rPr>
        <w:t>Задача № 22</w:t>
      </w:r>
    </w:p>
    <w:p w:rsidR="008849F3" w:rsidRPr="002D2C40" w:rsidRDefault="008849F3" w:rsidP="00235DAB">
      <w:pPr>
        <w:pStyle w:val="a3"/>
        <w:ind w:left="0" w:firstLine="709"/>
        <w:rPr>
          <w:rFonts w:ascii="Times New Roman" w:hAnsi="Times New Roman"/>
          <w:color w:val="000000"/>
          <w:sz w:val="24"/>
          <w:szCs w:val="24"/>
        </w:rPr>
      </w:pPr>
      <w:r w:rsidRPr="002D2C40">
        <w:rPr>
          <w:rFonts w:ascii="Times New Roman" w:hAnsi="Times New Roman"/>
          <w:color w:val="000000"/>
          <w:sz w:val="24"/>
          <w:szCs w:val="24"/>
        </w:rPr>
        <w:t>В отделение доставлен новорожденный через 2 часа после рождения. Ребенок бледный, вялый. В области пупка имеется опухолевидное образование, покрытое прозрачными блестящими оболочками, через которые видны петли тонкого кишечника. Диаметр дефекта брюшной стенки 7-8 см, высота «опухоли» - 6-7 см. Ваш диагноз? Лечебная тактика?</w:t>
      </w:r>
    </w:p>
    <w:p w:rsidR="009C2E1F" w:rsidRPr="002D2C40" w:rsidRDefault="009C2E1F" w:rsidP="00235DAB">
      <w:pPr>
        <w:shd w:val="clear" w:color="auto" w:fill="FFFFFF"/>
        <w:spacing w:after="0" w:line="240" w:lineRule="auto"/>
        <w:ind w:firstLine="709"/>
        <w:jc w:val="both"/>
        <w:rPr>
          <w:rFonts w:ascii="Times New Roman" w:hAnsi="Times New Roman" w:cs="Times New Roman"/>
          <w:sz w:val="24"/>
          <w:szCs w:val="24"/>
        </w:rPr>
      </w:pPr>
    </w:p>
    <w:p w:rsidR="00BA541A" w:rsidRPr="002D2C40" w:rsidRDefault="009C2E1F" w:rsidP="00235DAB">
      <w:pPr>
        <w:shd w:val="clear" w:color="auto" w:fill="FFFFFF"/>
        <w:spacing w:after="0" w:line="240" w:lineRule="auto"/>
        <w:ind w:firstLine="709"/>
        <w:jc w:val="center"/>
        <w:rPr>
          <w:rFonts w:ascii="Times New Roman" w:hAnsi="Times New Roman" w:cs="Times New Roman"/>
          <w:b/>
          <w:bCs/>
          <w:i/>
          <w:sz w:val="24"/>
          <w:szCs w:val="24"/>
        </w:rPr>
      </w:pPr>
      <w:r w:rsidRPr="002D2C40">
        <w:rPr>
          <w:rFonts w:ascii="Times New Roman" w:hAnsi="Times New Roman" w:cs="Times New Roman"/>
          <w:b/>
          <w:bCs/>
          <w:i/>
          <w:sz w:val="24"/>
          <w:szCs w:val="24"/>
        </w:rPr>
        <w:t>Задача № 23</w:t>
      </w:r>
    </w:p>
    <w:p w:rsidR="008849F3" w:rsidRPr="002D2C40" w:rsidRDefault="008849F3" w:rsidP="00235DAB">
      <w:pPr>
        <w:pStyle w:val="a3"/>
        <w:ind w:left="0" w:firstLine="709"/>
        <w:rPr>
          <w:rFonts w:ascii="Times New Roman" w:hAnsi="Times New Roman"/>
          <w:color w:val="000000"/>
          <w:sz w:val="24"/>
          <w:szCs w:val="24"/>
        </w:rPr>
      </w:pPr>
      <w:r w:rsidRPr="002D2C40">
        <w:rPr>
          <w:rFonts w:ascii="Times New Roman" w:hAnsi="Times New Roman"/>
          <w:color w:val="000000"/>
          <w:sz w:val="24"/>
          <w:szCs w:val="24"/>
        </w:rPr>
        <w:t xml:space="preserve">У девочки 3 месяцев обнаружено расширение пупочного кольца с выпячиванием </w:t>
      </w:r>
      <w:r w:rsidRPr="002D2C40">
        <w:rPr>
          <w:rFonts w:ascii="Times New Roman" w:hAnsi="Times New Roman"/>
          <w:color w:val="000000"/>
          <w:sz w:val="24"/>
          <w:szCs w:val="24"/>
        </w:rPr>
        <w:lastRenderedPageBreak/>
        <w:t>безболезненного, эластической консистенции образования размерами 1,5 х 1,5 см, легко вправляемого в брюшную полость. Ваш диагноз, тактика лечения?</w:t>
      </w:r>
    </w:p>
    <w:p w:rsidR="00BA541A" w:rsidRPr="002D2C40" w:rsidRDefault="00BA541A" w:rsidP="00235DAB">
      <w:pPr>
        <w:shd w:val="clear" w:color="auto" w:fill="FFFFFF"/>
        <w:spacing w:after="0" w:line="240" w:lineRule="auto"/>
        <w:ind w:firstLine="709"/>
        <w:jc w:val="both"/>
        <w:rPr>
          <w:rFonts w:ascii="Times New Roman" w:hAnsi="Times New Roman" w:cs="Times New Roman"/>
          <w:sz w:val="24"/>
          <w:szCs w:val="24"/>
        </w:rPr>
      </w:pPr>
    </w:p>
    <w:p w:rsidR="00BA541A" w:rsidRPr="002D2C40" w:rsidRDefault="009C2E1F" w:rsidP="00235DAB">
      <w:pPr>
        <w:shd w:val="clear" w:color="auto" w:fill="FFFFFF"/>
        <w:spacing w:after="0" w:line="240" w:lineRule="auto"/>
        <w:ind w:firstLine="709"/>
        <w:jc w:val="center"/>
        <w:rPr>
          <w:rFonts w:ascii="Times New Roman" w:hAnsi="Times New Roman" w:cs="Times New Roman"/>
          <w:b/>
          <w:i/>
          <w:sz w:val="24"/>
          <w:szCs w:val="24"/>
        </w:rPr>
      </w:pPr>
      <w:r w:rsidRPr="002D2C40">
        <w:rPr>
          <w:rFonts w:ascii="Times New Roman" w:hAnsi="Times New Roman" w:cs="Times New Roman"/>
          <w:b/>
          <w:i/>
          <w:sz w:val="24"/>
          <w:szCs w:val="24"/>
        </w:rPr>
        <w:t>Задача № 24</w:t>
      </w:r>
    </w:p>
    <w:p w:rsidR="008849F3" w:rsidRPr="002D2C40" w:rsidRDefault="008849F3" w:rsidP="00235DAB">
      <w:pPr>
        <w:pStyle w:val="a3"/>
        <w:ind w:left="0" w:firstLine="709"/>
        <w:rPr>
          <w:rFonts w:ascii="Times New Roman" w:hAnsi="Times New Roman"/>
          <w:color w:val="000000"/>
          <w:sz w:val="24"/>
          <w:szCs w:val="24"/>
        </w:rPr>
      </w:pPr>
      <w:r w:rsidRPr="002D2C40">
        <w:rPr>
          <w:rFonts w:ascii="Times New Roman" w:hAnsi="Times New Roman"/>
          <w:color w:val="000000"/>
          <w:sz w:val="24"/>
          <w:szCs w:val="24"/>
        </w:rPr>
        <w:t>В отделение поступил ребенок 4-х лет. С рождения у него наблюдается задержка стула, через 3-4 дня мать делает клизмы. Мальчик отстает от своих сверстников в физическом развитии. Отмечается бледность кожных покровов, вздутие живота. Предположительный диагноз, дополнительные методы обследования?</w:t>
      </w:r>
    </w:p>
    <w:p w:rsidR="00BA541A" w:rsidRPr="002D2C40" w:rsidRDefault="00BA541A" w:rsidP="00235DAB">
      <w:pPr>
        <w:shd w:val="clear" w:color="auto" w:fill="FFFFFF"/>
        <w:spacing w:after="0" w:line="240" w:lineRule="auto"/>
        <w:ind w:firstLine="709"/>
        <w:jc w:val="both"/>
        <w:rPr>
          <w:rFonts w:ascii="Times New Roman" w:hAnsi="Times New Roman" w:cs="Times New Roman"/>
          <w:b/>
          <w:sz w:val="24"/>
          <w:szCs w:val="24"/>
        </w:rPr>
      </w:pPr>
    </w:p>
    <w:p w:rsidR="00BA541A" w:rsidRPr="002D2C40" w:rsidRDefault="009C2E1F" w:rsidP="00235DAB">
      <w:pPr>
        <w:shd w:val="clear" w:color="auto" w:fill="FFFFFF"/>
        <w:spacing w:after="0" w:line="240" w:lineRule="auto"/>
        <w:ind w:firstLine="709"/>
        <w:jc w:val="center"/>
        <w:rPr>
          <w:rFonts w:ascii="Times New Roman" w:hAnsi="Times New Roman" w:cs="Times New Roman"/>
          <w:b/>
          <w:i/>
          <w:sz w:val="24"/>
          <w:szCs w:val="24"/>
        </w:rPr>
      </w:pPr>
      <w:r w:rsidRPr="002D2C40">
        <w:rPr>
          <w:rFonts w:ascii="Times New Roman" w:hAnsi="Times New Roman" w:cs="Times New Roman"/>
          <w:b/>
          <w:i/>
          <w:sz w:val="24"/>
          <w:szCs w:val="24"/>
        </w:rPr>
        <w:t>Задача № 25</w:t>
      </w:r>
    </w:p>
    <w:p w:rsidR="008849F3" w:rsidRPr="002D2C40" w:rsidRDefault="008849F3" w:rsidP="00235DAB">
      <w:pPr>
        <w:pStyle w:val="a3"/>
        <w:ind w:left="0" w:firstLine="709"/>
        <w:rPr>
          <w:rFonts w:ascii="Times New Roman" w:hAnsi="Times New Roman"/>
          <w:color w:val="000000"/>
          <w:sz w:val="24"/>
          <w:szCs w:val="24"/>
        </w:rPr>
      </w:pPr>
      <w:r w:rsidRPr="002D2C40">
        <w:rPr>
          <w:rFonts w:ascii="Times New Roman" w:hAnsi="Times New Roman"/>
          <w:color w:val="000000"/>
          <w:sz w:val="24"/>
          <w:szCs w:val="24"/>
        </w:rPr>
        <w:t>2-летний мальчик доставлен в поликлинику с жалобами на беспокойство, боли в животе в течение последних 5 часов. Рвоты не было. При осмотре у мальчика в левой паховой области пальпируется малоподвижное, с четкими контурами эластичное болезненное образование размерами 4 х 6 см. Оба яичка в мошонке. Ваш диагноз? Тактика врача поликлиники и стационара?</w:t>
      </w:r>
    </w:p>
    <w:p w:rsidR="00BA541A" w:rsidRPr="002D2C40" w:rsidRDefault="00BA541A" w:rsidP="00235DAB">
      <w:pPr>
        <w:shd w:val="clear" w:color="auto" w:fill="FFFFFF"/>
        <w:spacing w:after="0" w:line="240" w:lineRule="auto"/>
        <w:ind w:firstLine="709"/>
        <w:jc w:val="both"/>
        <w:rPr>
          <w:rFonts w:ascii="Times New Roman" w:hAnsi="Times New Roman" w:cs="Times New Roman"/>
          <w:sz w:val="24"/>
          <w:szCs w:val="24"/>
        </w:rPr>
      </w:pPr>
    </w:p>
    <w:p w:rsidR="00BA541A" w:rsidRPr="002D2C40" w:rsidRDefault="009C2E1F" w:rsidP="00235DAB">
      <w:pPr>
        <w:shd w:val="clear" w:color="auto" w:fill="FFFFFF"/>
        <w:spacing w:after="0" w:line="240" w:lineRule="auto"/>
        <w:ind w:firstLine="709"/>
        <w:jc w:val="center"/>
        <w:rPr>
          <w:rFonts w:ascii="Times New Roman" w:hAnsi="Times New Roman" w:cs="Times New Roman"/>
          <w:b/>
          <w:i/>
          <w:sz w:val="24"/>
          <w:szCs w:val="24"/>
        </w:rPr>
      </w:pPr>
      <w:r w:rsidRPr="002D2C40">
        <w:rPr>
          <w:rFonts w:ascii="Times New Roman" w:hAnsi="Times New Roman" w:cs="Times New Roman"/>
          <w:b/>
          <w:i/>
          <w:sz w:val="24"/>
          <w:szCs w:val="24"/>
        </w:rPr>
        <w:t>Задача № 26</w:t>
      </w:r>
    </w:p>
    <w:p w:rsidR="008849F3" w:rsidRPr="002D2C40" w:rsidRDefault="008849F3" w:rsidP="00235DAB">
      <w:pPr>
        <w:pStyle w:val="a3"/>
        <w:ind w:left="0" w:firstLine="709"/>
        <w:rPr>
          <w:rFonts w:ascii="Times New Roman" w:hAnsi="Times New Roman"/>
          <w:color w:val="000000"/>
          <w:sz w:val="24"/>
          <w:szCs w:val="24"/>
        </w:rPr>
      </w:pPr>
      <w:r w:rsidRPr="002D2C40">
        <w:rPr>
          <w:rFonts w:ascii="Times New Roman" w:hAnsi="Times New Roman"/>
          <w:color w:val="000000"/>
          <w:sz w:val="24"/>
          <w:szCs w:val="24"/>
        </w:rPr>
        <w:t xml:space="preserve">У ребенка в возрасте 3-х недель появилась рвота фонтаном после каждого кормления. Количество рвотных масс превышает количество высосанного молока, в рвотных массах нет примеси желчи, рвота имеет кислый застойный запах. Выражен запор, число мочеиспусканий уменьшено до 6 в сутки. При осмотре кожа сухая, морщинистая. Живот вздут в </w:t>
      </w:r>
      <w:proofErr w:type="spellStart"/>
      <w:r w:rsidRPr="002D2C40">
        <w:rPr>
          <w:rFonts w:ascii="Times New Roman" w:hAnsi="Times New Roman"/>
          <w:color w:val="000000"/>
          <w:sz w:val="24"/>
          <w:szCs w:val="24"/>
        </w:rPr>
        <w:t>эпигастрии</w:t>
      </w:r>
      <w:proofErr w:type="spellEnd"/>
      <w:r w:rsidRPr="002D2C40">
        <w:rPr>
          <w:rFonts w:ascii="Times New Roman" w:hAnsi="Times New Roman"/>
          <w:color w:val="000000"/>
          <w:sz w:val="24"/>
          <w:szCs w:val="24"/>
        </w:rPr>
        <w:t xml:space="preserve">, видна перистальтика в виде «песочных часов». В крови – высокий гематокрит, </w:t>
      </w:r>
      <w:proofErr w:type="spellStart"/>
      <w:r w:rsidRPr="002D2C40">
        <w:rPr>
          <w:rFonts w:ascii="Times New Roman" w:hAnsi="Times New Roman"/>
          <w:color w:val="000000"/>
          <w:sz w:val="24"/>
          <w:szCs w:val="24"/>
        </w:rPr>
        <w:t>гипокалиемия</w:t>
      </w:r>
      <w:proofErr w:type="spellEnd"/>
      <w:r w:rsidRPr="002D2C40">
        <w:rPr>
          <w:rFonts w:ascii="Times New Roman" w:hAnsi="Times New Roman"/>
          <w:color w:val="000000"/>
          <w:sz w:val="24"/>
          <w:szCs w:val="24"/>
        </w:rPr>
        <w:t xml:space="preserve">, </w:t>
      </w:r>
      <w:proofErr w:type="spellStart"/>
      <w:r w:rsidRPr="002D2C40">
        <w:rPr>
          <w:rFonts w:ascii="Times New Roman" w:hAnsi="Times New Roman"/>
          <w:color w:val="000000"/>
          <w:sz w:val="24"/>
          <w:szCs w:val="24"/>
        </w:rPr>
        <w:t>гипохлоремия</w:t>
      </w:r>
      <w:proofErr w:type="spellEnd"/>
      <w:r w:rsidRPr="002D2C40">
        <w:rPr>
          <w:rFonts w:ascii="Times New Roman" w:hAnsi="Times New Roman"/>
          <w:color w:val="000000"/>
          <w:sz w:val="24"/>
          <w:szCs w:val="24"/>
        </w:rPr>
        <w:t>. В моче снижено содержание натрия и хлора. Какой Вы поставите диагноз и какими методами исследования подтвердите его?</w:t>
      </w:r>
    </w:p>
    <w:p w:rsidR="0038071E" w:rsidRPr="002D2C40" w:rsidRDefault="0038071E" w:rsidP="00235DAB">
      <w:pPr>
        <w:shd w:val="clear" w:color="auto" w:fill="FFFFFF"/>
        <w:spacing w:after="0" w:line="240" w:lineRule="auto"/>
        <w:ind w:firstLine="709"/>
        <w:jc w:val="both"/>
        <w:rPr>
          <w:rFonts w:ascii="Times New Roman" w:hAnsi="Times New Roman" w:cs="Times New Roman"/>
          <w:sz w:val="24"/>
          <w:szCs w:val="24"/>
        </w:rPr>
      </w:pPr>
    </w:p>
    <w:p w:rsidR="009C2E1F" w:rsidRPr="002D2C40" w:rsidRDefault="009C2E1F" w:rsidP="00235DAB">
      <w:pPr>
        <w:shd w:val="clear" w:color="auto" w:fill="FFFFFF"/>
        <w:spacing w:after="0" w:line="240" w:lineRule="auto"/>
        <w:ind w:firstLine="709"/>
        <w:jc w:val="center"/>
        <w:rPr>
          <w:rFonts w:ascii="Times New Roman" w:hAnsi="Times New Roman" w:cs="Times New Roman"/>
          <w:b/>
          <w:i/>
          <w:sz w:val="24"/>
          <w:szCs w:val="24"/>
        </w:rPr>
      </w:pPr>
      <w:r w:rsidRPr="002D2C40">
        <w:rPr>
          <w:rFonts w:ascii="Times New Roman" w:hAnsi="Times New Roman" w:cs="Times New Roman"/>
          <w:b/>
          <w:i/>
          <w:sz w:val="24"/>
          <w:szCs w:val="24"/>
        </w:rPr>
        <w:t>Задача № 27</w:t>
      </w:r>
    </w:p>
    <w:p w:rsidR="008849F3" w:rsidRPr="002D2C40" w:rsidRDefault="008849F3" w:rsidP="00235DAB">
      <w:pPr>
        <w:pStyle w:val="a3"/>
        <w:ind w:left="0" w:firstLine="709"/>
        <w:rPr>
          <w:rFonts w:ascii="Times New Roman" w:hAnsi="Times New Roman"/>
          <w:color w:val="000000"/>
          <w:sz w:val="24"/>
          <w:szCs w:val="24"/>
        </w:rPr>
      </w:pPr>
      <w:r w:rsidRPr="002D2C40">
        <w:rPr>
          <w:rFonts w:ascii="Times New Roman" w:hAnsi="Times New Roman"/>
          <w:color w:val="000000"/>
          <w:sz w:val="24"/>
          <w:szCs w:val="24"/>
        </w:rPr>
        <w:t>У новорожденного с первых минут после рождения отмечается обильное выделение изо рта и носа вспененной слюны. Какое заболевание следует исключить? Какие необходимы дополнительные исследования? Какова лечебная тактика в условиях родильного дома?</w:t>
      </w:r>
    </w:p>
    <w:p w:rsidR="009C2E1F" w:rsidRPr="002D2C40" w:rsidRDefault="009C2E1F" w:rsidP="00235DAB">
      <w:pPr>
        <w:shd w:val="clear" w:color="auto" w:fill="FFFFFF"/>
        <w:spacing w:after="0" w:line="240" w:lineRule="auto"/>
        <w:ind w:firstLine="709"/>
        <w:jc w:val="both"/>
        <w:rPr>
          <w:rFonts w:ascii="Times New Roman" w:hAnsi="Times New Roman" w:cs="Times New Roman"/>
          <w:sz w:val="24"/>
          <w:szCs w:val="24"/>
        </w:rPr>
      </w:pPr>
    </w:p>
    <w:p w:rsidR="009C2E1F" w:rsidRPr="002D2C40" w:rsidRDefault="009C2E1F" w:rsidP="00235DAB">
      <w:pPr>
        <w:shd w:val="clear" w:color="auto" w:fill="FFFFFF"/>
        <w:spacing w:after="0" w:line="240" w:lineRule="auto"/>
        <w:ind w:firstLine="709"/>
        <w:jc w:val="center"/>
        <w:rPr>
          <w:rFonts w:ascii="Times New Roman" w:hAnsi="Times New Roman" w:cs="Times New Roman"/>
          <w:b/>
          <w:i/>
          <w:sz w:val="24"/>
          <w:szCs w:val="24"/>
        </w:rPr>
      </w:pPr>
      <w:r w:rsidRPr="002D2C40">
        <w:rPr>
          <w:rFonts w:ascii="Times New Roman" w:hAnsi="Times New Roman" w:cs="Times New Roman"/>
          <w:b/>
          <w:i/>
          <w:sz w:val="24"/>
          <w:szCs w:val="24"/>
        </w:rPr>
        <w:t>Задача № 28</w:t>
      </w:r>
    </w:p>
    <w:p w:rsidR="008849F3" w:rsidRPr="002D2C40" w:rsidRDefault="008849F3" w:rsidP="00235DAB">
      <w:pPr>
        <w:pStyle w:val="a3"/>
        <w:ind w:left="0" w:firstLine="709"/>
        <w:rPr>
          <w:rFonts w:ascii="Times New Roman" w:hAnsi="Times New Roman"/>
          <w:color w:val="000000"/>
          <w:sz w:val="24"/>
          <w:szCs w:val="24"/>
        </w:rPr>
      </w:pPr>
      <w:r w:rsidRPr="002D2C40">
        <w:rPr>
          <w:rFonts w:ascii="Times New Roman" w:hAnsi="Times New Roman"/>
          <w:color w:val="000000"/>
          <w:sz w:val="24"/>
          <w:szCs w:val="24"/>
        </w:rPr>
        <w:t xml:space="preserve">У новорожденного в течение 24 часов не отходит </w:t>
      </w:r>
      <w:proofErr w:type="spellStart"/>
      <w:r w:rsidRPr="002D2C40">
        <w:rPr>
          <w:rFonts w:ascii="Times New Roman" w:hAnsi="Times New Roman"/>
          <w:color w:val="000000"/>
          <w:sz w:val="24"/>
          <w:szCs w:val="24"/>
        </w:rPr>
        <w:t>меконий</w:t>
      </w:r>
      <w:proofErr w:type="spellEnd"/>
      <w:r w:rsidRPr="002D2C40">
        <w:rPr>
          <w:rFonts w:ascii="Times New Roman" w:hAnsi="Times New Roman"/>
          <w:color w:val="000000"/>
          <w:sz w:val="24"/>
          <w:szCs w:val="24"/>
        </w:rPr>
        <w:t>. Ребенок беспокоен, отказывается от кормления. Анальное отверстие расположено обычно. Живот равномерно вздут, при пальпации живота ребенок беспокоится, плачет. Предположительный диагноз? Дополнительные исследования? Тактика врача родильного дома?</w:t>
      </w:r>
    </w:p>
    <w:p w:rsidR="009C2E1F" w:rsidRPr="002D2C40" w:rsidRDefault="009C2E1F" w:rsidP="00235DAB">
      <w:pPr>
        <w:shd w:val="clear" w:color="auto" w:fill="FFFFFF"/>
        <w:spacing w:after="0" w:line="240" w:lineRule="auto"/>
        <w:ind w:firstLine="709"/>
        <w:jc w:val="both"/>
        <w:rPr>
          <w:rFonts w:ascii="Times New Roman" w:hAnsi="Times New Roman" w:cs="Times New Roman"/>
          <w:sz w:val="24"/>
          <w:szCs w:val="24"/>
        </w:rPr>
      </w:pPr>
      <w:r w:rsidRPr="002D2C40">
        <w:rPr>
          <w:rFonts w:ascii="Times New Roman" w:hAnsi="Times New Roman" w:cs="Times New Roman"/>
          <w:sz w:val="24"/>
          <w:szCs w:val="24"/>
        </w:rPr>
        <w:t xml:space="preserve"> </w:t>
      </w:r>
    </w:p>
    <w:p w:rsidR="009C2E1F" w:rsidRPr="002D2C40" w:rsidRDefault="009C2E1F" w:rsidP="00235DAB">
      <w:pPr>
        <w:shd w:val="clear" w:color="auto" w:fill="FFFFFF"/>
        <w:spacing w:after="0" w:line="240" w:lineRule="auto"/>
        <w:ind w:firstLine="709"/>
        <w:jc w:val="center"/>
        <w:rPr>
          <w:rFonts w:ascii="Times New Roman" w:hAnsi="Times New Roman" w:cs="Times New Roman"/>
          <w:b/>
          <w:bCs/>
          <w:i/>
          <w:sz w:val="24"/>
          <w:szCs w:val="24"/>
        </w:rPr>
      </w:pPr>
      <w:r w:rsidRPr="002D2C40">
        <w:rPr>
          <w:rFonts w:ascii="Times New Roman" w:hAnsi="Times New Roman" w:cs="Times New Roman"/>
          <w:b/>
          <w:bCs/>
          <w:i/>
          <w:sz w:val="24"/>
          <w:szCs w:val="24"/>
        </w:rPr>
        <w:t>Задача № 29</w:t>
      </w:r>
    </w:p>
    <w:p w:rsidR="008849F3" w:rsidRPr="002D2C40" w:rsidRDefault="008849F3" w:rsidP="00235DAB">
      <w:pPr>
        <w:pStyle w:val="a3"/>
        <w:ind w:left="0" w:firstLine="709"/>
        <w:rPr>
          <w:rFonts w:ascii="Times New Roman" w:hAnsi="Times New Roman"/>
          <w:color w:val="000000"/>
          <w:sz w:val="24"/>
          <w:szCs w:val="24"/>
        </w:rPr>
      </w:pPr>
      <w:r w:rsidRPr="002D2C40">
        <w:rPr>
          <w:rFonts w:ascii="Times New Roman" w:hAnsi="Times New Roman"/>
          <w:color w:val="000000"/>
          <w:sz w:val="24"/>
          <w:szCs w:val="24"/>
        </w:rPr>
        <w:t xml:space="preserve">У новорожденного через 6 часов после рождения постепенно стали нарастать нарушения дыхания – одышка. Цианоз. При повторных осмотрах отмечено постепенное смещение сердца вправо. Левая половина грудной клетки несколько выбухает, отстает в акте дыхания. </w:t>
      </w:r>
      <w:proofErr w:type="spellStart"/>
      <w:r w:rsidRPr="002D2C40">
        <w:rPr>
          <w:rFonts w:ascii="Times New Roman" w:hAnsi="Times New Roman"/>
          <w:color w:val="000000"/>
          <w:sz w:val="24"/>
          <w:szCs w:val="24"/>
        </w:rPr>
        <w:t>Перкуторно</w:t>
      </w:r>
      <w:proofErr w:type="spellEnd"/>
      <w:r w:rsidRPr="002D2C40">
        <w:rPr>
          <w:rFonts w:ascii="Times New Roman" w:hAnsi="Times New Roman"/>
          <w:color w:val="000000"/>
          <w:sz w:val="24"/>
          <w:szCs w:val="24"/>
        </w:rPr>
        <w:t xml:space="preserve"> справа обычный легочный звук, слева – укорочение легочного звука, периодически появляется тимпанит. При аускультации слева удается выслушать «булькающие» шумы. Предположительный диагноз? Диагностическая тактика?</w:t>
      </w:r>
    </w:p>
    <w:p w:rsidR="009C2E1F" w:rsidRPr="002D2C40" w:rsidRDefault="009C2E1F" w:rsidP="00235DAB">
      <w:pPr>
        <w:shd w:val="clear" w:color="auto" w:fill="FFFFFF"/>
        <w:spacing w:after="0" w:line="240" w:lineRule="auto"/>
        <w:ind w:firstLine="709"/>
        <w:jc w:val="both"/>
        <w:rPr>
          <w:rFonts w:ascii="Times New Roman" w:hAnsi="Times New Roman" w:cs="Times New Roman"/>
          <w:sz w:val="24"/>
          <w:szCs w:val="24"/>
        </w:rPr>
      </w:pPr>
    </w:p>
    <w:p w:rsidR="009C2E1F" w:rsidRPr="002D2C40" w:rsidRDefault="009C2E1F" w:rsidP="00235DAB">
      <w:pPr>
        <w:shd w:val="clear" w:color="auto" w:fill="FFFFFF"/>
        <w:spacing w:after="0" w:line="240" w:lineRule="auto"/>
        <w:ind w:firstLine="709"/>
        <w:jc w:val="center"/>
        <w:rPr>
          <w:rFonts w:ascii="Times New Roman" w:hAnsi="Times New Roman" w:cs="Times New Roman"/>
          <w:b/>
          <w:bCs/>
          <w:i/>
          <w:sz w:val="24"/>
          <w:szCs w:val="24"/>
        </w:rPr>
      </w:pPr>
      <w:r w:rsidRPr="002D2C40">
        <w:rPr>
          <w:rFonts w:ascii="Times New Roman" w:hAnsi="Times New Roman" w:cs="Times New Roman"/>
          <w:b/>
          <w:bCs/>
          <w:i/>
          <w:sz w:val="24"/>
          <w:szCs w:val="24"/>
        </w:rPr>
        <w:t>Задача № 30</w:t>
      </w:r>
    </w:p>
    <w:p w:rsidR="008849F3" w:rsidRPr="002D2C40" w:rsidRDefault="008849F3" w:rsidP="00235DAB">
      <w:pPr>
        <w:pStyle w:val="a3"/>
        <w:ind w:left="0" w:firstLine="709"/>
        <w:rPr>
          <w:rFonts w:ascii="Times New Roman" w:hAnsi="Times New Roman"/>
          <w:color w:val="000000"/>
          <w:sz w:val="24"/>
          <w:szCs w:val="24"/>
        </w:rPr>
      </w:pPr>
      <w:r w:rsidRPr="002D2C40">
        <w:rPr>
          <w:rFonts w:ascii="Times New Roman" w:hAnsi="Times New Roman"/>
          <w:color w:val="000000"/>
          <w:sz w:val="24"/>
          <w:szCs w:val="24"/>
        </w:rPr>
        <w:t xml:space="preserve">У мальчика 10 дней с рождения отмечено увеличение размеров живота за счет пальпируемого в левой половине неподвижного безболезненного, </w:t>
      </w:r>
      <w:proofErr w:type="gramStart"/>
      <w:r w:rsidRPr="002D2C40">
        <w:rPr>
          <w:rFonts w:ascii="Times New Roman" w:hAnsi="Times New Roman"/>
          <w:color w:val="000000"/>
          <w:sz w:val="24"/>
          <w:szCs w:val="24"/>
        </w:rPr>
        <w:t>плотно-эластической</w:t>
      </w:r>
      <w:proofErr w:type="gramEnd"/>
      <w:r w:rsidRPr="002D2C40">
        <w:rPr>
          <w:rFonts w:ascii="Times New Roman" w:hAnsi="Times New Roman"/>
          <w:color w:val="000000"/>
          <w:sz w:val="24"/>
          <w:szCs w:val="24"/>
        </w:rPr>
        <w:t xml:space="preserve"> консистенции опухолевидного образования размерами 8 х 6 х 4 см. При ультразвуковом исследовании образование представлено многокамерными кистами, заполненными жидкостью. Левая почка не найдена. Справа почка на обычном месте, структура без особенностей. Ваш предварительный диагноз, тактика лечения?</w:t>
      </w:r>
    </w:p>
    <w:p w:rsidR="009C2E1F" w:rsidRPr="002D2C40" w:rsidRDefault="009C2E1F" w:rsidP="00235DAB">
      <w:pPr>
        <w:shd w:val="clear" w:color="auto" w:fill="FFFFFF"/>
        <w:spacing w:after="0" w:line="240" w:lineRule="auto"/>
        <w:ind w:firstLine="709"/>
        <w:jc w:val="both"/>
        <w:rPr>
          <w:rFonts w:ascii="Times New Roman" w:hAnsi="Times New Roman" w:cs="Times New Roman"/>
          <w:sz w:val="24"/>
          <w:szCs w:val="24"/>
        </w:rPr>
      </w:pPr>
    </w:p>
    <w:p w:rsidR="009C2E1F" w:rsidRPr="002D2C40" w:rsidRDefault="009C2E1F" w:rsidP="00235DAB">
      <w:pPr>
        <w:shd w:val="clear" w:color="auto" w:fill="FFFFFF"/>
        <w:spacing w:after="0" w:line="240" w:lineRule="auto"/>
        <w:ind w:firstLine="709"/>
        <w:jc w:val="center"/>
        <w:rPr>
          <w:rFonts w:ascii="Times New Roman" w:hAnsi="Times New Roman" w:cs="Times New Roman"/>
          <w:b/>
          <w:bCs/>
          <w:i/>
          <w:sz w:val="24"/>
          <w:szCs w:val="24"/>
        </w:rPr>
      </w:pPr>
      <w:r w:rsidRPr="002D2C40">
        <w:rPr>
          <w:rFonts w:ascii="Times New Roman" w:hAnsi="Times New Roman" w:cs="Times New Roman"/>
          <w:b/>
          <w:bCs/>
          <w:i/>
          <w:sz w:val="24"/>
          <w:szCs w:val="24"/>
        </w:rPr>
        <w:t>Задача № 31</w:t>
      </w:r>
    </w:p>
    <w:p w:rsidR="008849F3" w:rsidRPr="002D2C40" w:rsidRDefault="008849F3" w:rsidP="00235DAB">
      <w:pPr>
        <w:pStyle w:val="a3"/>
        <w:ind w:left="0" w:firstLine="709"/>
        <w:rPr>
          <w:rFonts w:ascii="Times New Roman" w:hAnsi="Times New Roman"/>
          <w:color w:val="000000"/>
          <w:sz w:val="24"/>
          <w:szCs w:val="24"/>
        </w:rPr>
      </w:pPr>
      <w:r w:rsidRPr="002D2C40">
        <w:rPr>
          <w:rFonts w:ascii="Times New Roman" w:hAnsi="Times New Roman"/>
          <w:color w:val="000000"/>
          <w:sz w:val="24"/>
          <w:szCs w:val="24"/>
        </w:rPr>
        <w:t>Врач педиатрического стационара при обследовании девочки 12 лет, длительно страдающей пиелонефритом, обнаружил у нее артериальную гипертензию. Укажите возможную причину гипертонии у больной и исследования, с помощью которых удается установить истинную причину заболевания у данных больных?</w:t>
      </w:r>
    </w:p>
    <w:p w:rsidR="00BA541A" w:rsidRPr="002D2C40" w:rsidRDefault="00BA541A" w:rsidP="00235DAB">
      <w:pPr>
        <w:shd w:val="clear" w:color="auto" w:fill="FFFFFF"/>
        <w:spacing w:after="0" w:line="240" w:lineRule="auto"/>
        <w:ind w:firstLine="709"/>
        <w:jc w:val="both"/>
        <w:rPr>
          <w:rFonts w:ascii="Times New Roman" w:hAnsi="Times New Roman" w:cs="Times New Roman"/>
          <w:sz w:val="24"/>
          <w:szCs w:val="24"/>
        </w:rPr>
      </w:pPr>
    </w:p>
    <w:p w:rsidR="009C2E1F" w:rsidRPr="002D2C40" w:rsidRDefault="009C2E1F" w:rsidP="00235DAB">
      <w:pPr>
        <w:shd w:val="clear" w:color="auto" w:fill="FFFFFF"/>
        <w:spacing w:after="0" w:line="240" w:lineRule="auto"/>
        <w:ind w:firstLine="709"/>
        <w:jc w:val="center"/>
        <w:rPr>
          <w:rFonts w:ascii="Times New Roman" w:hAnsi="Times New Roman" w:cs="Times New Roman"/>
          <w:b/>
          <w:bCs/>
          <w:i/>
          <w:sz w:val="24"/>
          <w:szCs w:val="24"/>
        </w:rPr>
      </w:pPr>
      <w:r w:rsidRPr="002D2C40">
        <w:rPr>
          <w:rFonts w:ascii="Times New Roman" w:hAnsi="Times New Roman" w:cs="Times New Roman"/>
          <w:b/>
          <w:bCs/>
          <w:i/>
          <w:sz w:val="24"/>
          <w:szCs w:val="24"/>
        </w:rPr>
        <w:t>Задача № 32</w:t>
      </w:r>
    </w:p>
    <w:p w:rsidR="008849F3" w:rsidRPr="002D2C40" w:rsidRDefault="008849F3" w:rsidP="00235DAB">
      <w:pPr>
        <w:pStyle w:val="a3"/>
        <w:ind w:left="0" w:firstLine="709"/>
        <w:rPr>
          <w:rFonts w:ascii="Times New Roman" w:hAnsi="Times New Roman"/>
          <w:color w:val="000000"/>
          <w:sz w:val="24"/>
          <w:szCs w:val="24"/>
        </w:rPr>
      </w:pPr>
      <w:r w:rsidRPr="002D2C40">
        <w:rPr>
          <w:rFonts w:ascii="Times New Roman" w:hAnsi="Times New Roman"/>
          <w:color w:val="000000"/>
          <w:sz w:val="24"/>
          <w:szCs w:val="24"/>
        </w:rPr>
        <w:t>Девочке 3 года. В течение последних 2 лет проводится консервативное лечение по поводу рецидивирующего пиелонефрита, но в стационаре ребенок не обследовался. Для уточнения диагноза выполнено рентгенологическое обследование. При цистографии выявлен заброс контрастного вещества в расширенный извитой левый мочеточник и лоханку. Ваш предварительный диагноз, план обследования и лечения?</w:t>
      </w:r>
    </w:p>
    <w:p w:rsidR="009C2E1F" w:rsidRPr="002D2C40" w:rsidRDefault="009C2E1F" w:rsidP="00235DAB">
      <w:pPr>
        <w:shd w:val="clear" w:color="auto" w:fill="FFFFFF"/>
        <w:spacing w:after="0" w:line="240" w:lineRule="auto"/>
        <w:ind w:firstLine="709"/>
        <w:jc w:val="both"/>
        <w:rPr>
          <w:rFonts w:ascii="Times New Roman" w:hAnsi="Times New Roman" w:cs="Times New Roman"/>
          <w:sz w:val="24"/>
          <w:szCs w:val="24"/>
        </w:rPr>
      </w:pPr>
    </w:p>
    <w:p w:rsidR="009C2E1F" w:rsidRPr="002D2C40" w:rsidRDefault="009C2E1F" w:rsidP="00235DAB">
      <w:pPr>
        <w:shd w:val="clear" w:color="auto" w:fill="FFFFFF"/>
        <w:spacing w:after="0" w:line="240" w:lineRule="auto"/>
        <w:ind w:firstLine="709"/>
        <w:jc w:val="center"/>
        <w:rPr>
          <w:rFonts w:ascii="Times New Roman" w:hAnsi="Times New Roman" w:cs="Times New Roman"/>
          <w:b/>
          <w:bCs/>
          <w:i/>
          <w:sz w:val="24"/>
          <w:szCs w:val="24"/>
        </w:rPr>
      </w:pPr>
      <w:r w:rsidRPr="002D2C40">
        <w:rPr>
          <w:rFonts w:ascii="Times New Roman" w:hAnsi="Times New Roman" w:cs="Times New Roman"/>
          <w:b/>
          <w:bCs/>
          <w:i/>
          <w:sz w:val="24"/>
          <w:szCs w:val="24"/>
        </w:rPr>
        <w:t>Задача № 33</w:t>
      </w:r>
    </w:p>
    <w:p w:rsidR="008849F3" w:rsidRPr="002D2C40" w:rsidRDefault="008849F3" w:rsidP="00235DAB">
      <w:pPr>
        <w:pStyle w:val="a3"/>
        <w:ind w:left="0" w:firstLine="709"/>
        <w:rPr>
          <w:rFonts w:ascii="Times New Roman" w:hAnsi="Times New Roman"/>
          <w:color w:val="000000"/>
          <w:sz w:val="24"/>
          <w:szCs w:val="24"/>
        </w:rPr>
      </w:pPr>
      <w:r w:rsidRPr="002D2C40">
        <w:rPr>
          <w:rFonts w:ascii="Times New Roman" w:hAnsi="Times New Roman"/>
          <w:color w:val="000000"/>
          <w:sz w:val="24"/>
          <w:szCs w:val="24"/>
        </w:rPr>
        <w:t>У ребенка в родильном доме на передней брюшной стенке обнаружено образование красного цвета размерами 2 х 2 см, немного возвышающееся над поверхностью кожи. При надавливании образование бледнеет, затем восстанавливает первоначальный вид. Предварительный диагноз? Тактика?</w:t>
      </w:r>
    </w:p>
    <w:p w:rsidR="00065E73" w:rsidRPr="002D2C40" w:rsidRDefault="00065E73" w:rsidP="00235DAB">
      <w:pPr>
        <w:shd w:val="clear" w:color="auto" w:fill="FFFFFF"/>
        <w:spacing w:after="0" w:line="240" w:lineRule="auto"/>
        <w:ind w:firstLine="709"/>
        <w:jc w:val="both"/>
        <w:rPr>
          <w:rFonts w:ascii="Times New Roman" w:hAnsi="Times New Roman" w:cs="Times New Roman"/>
          <w:sz w:val="24"/>
          <w:szCs w:val="24"/>
        </w:rPr>
      </w:pPr>
    </w:p>
    <w:p w:rsidR="009C2E1F" w:rsidRPr="002D2C40" w:rsidRDefault="009C2E1F" w:rsidP="00235DAB">
      <w:pPr>
        <w:shd w:val="clear" w:color="auto" w:fill="FFFFFF"/>
        <w:spacing w:after="0" w:line="240" w:lineRule="auto"/>
        <w:ind w:firstLine="709"/>
        <w:jc w:val="center"/>
        <w:rPr>
          <w:rFonts w:ascii="Times New Roman" w:hAnsi="Times New Roman" w:cs="Times New Roman"/>
          <w:b/>
          <w:bCs/>
          <w:i/>
          <w:sz w:val="24"/>
          <w:szCs w:val="24"/>
        </w:rPr>
      </w:pPr>
      <w:r w:rsidRPr="002D2C40">
        <w:rPr>
          <w:rFonts w:ascii="Times New Roman" w:hAnsi="Times New Roman" w:cs="Times New Roman"/>
          <w:b/>
          <w:bCs/>
          <w:i/>
          <w:sz w:val="24"/>
          <w:szCs w:val="24"/>
        </w:rPr>
        <w:t>Задача № 34</w:t>
      </w:r>
    </w:p>
    <w:p w:rsidR="008849F3" w:rsidRPr="002D2C40" w:rsidRDefault="008849F3" w:rsidP="00235DAB">
      <w:pPr>
        <w:pStyle w:val="a3"/>
        <w:ind w:left="0" w:firstLine="709"/>
        <w:rPr>
          <w:rFonts w:ascii="Times New Roman" w:hAnsi="Times New Roman"/>
          <w:color w:val="000000"/>
          <w:sz w:val="24"/>
          <w:szCs w:val="24"/>
        </w:rPr>
      </w:pPr>
      <w:r w:rsidRPr="002D2C40">
        <w:rPr>
          <w:rFonts w:ascii="Times New Roman" w:hAnsi="Times New Roman"/>
          <w:color w:val="000000"/>
          <w:sz w:val="24"/>
          <w:szCs w:val="24"/>
        </w:rPr>
        <w:t xml:space="preserve">У ребенка, рожденного с массой тела 3220 г, в крестцово-ягодичной области обнаружено опухолевидное образование размером с головку ребенка. </w:t>
      </w:r>
      <w:proofErr w:type="spellStart"/>
      <w:r w:rsidRPr="002D2C40">
        <w:rPr>
          <w:rFonts w:ascii="Times New Roman" w:hAnsi="Times New Roman"/>
          <w:color w:val="000000"/>
          <w:sz w:val="24"/>
          <w:szCs w:val="24"/>
        </w:rPr>
        <w:t>Пальпаторно</w:t>
      </w:r>
      <w:proofErr w:type="spellEnd"/>
      <w:r w:rsidRPr="002D2C40">
        <w:rPr>
          <w:rFonts w:ascii="Times New Roman" w:hAnsi="Times New Roman"/>
          <w:color w:val="000000"/>
          <w:sz w:val="24"/>
          <w:szCs w:val="24"/>
        </w:rPr>
        <w:t xml:space="preserve"> плотные участки чередуются с кистозными включениями. Кожа без воспалительных явлений, истончена. Анальное отверстие смещено опухолью кпереди. Меконий отошел, ребенок мочился. Ваш предположительный диагноз? План обследования и тактика лечения?</w:t>
      </w:r>
    </w:p>
    <w:p w:rsidR="009C2E1F" w:rsidRPr="002D2C40" w:rsidRDefault="009C2E1F" w:rsidP="00235DAB">
      <w:pPr>
        <w:shd w:val="clear" w:color="auto" w:fill="FFFFFF"/>
        <w:spacing w:after="0" w:line="240" w:lineRule="auto"/>
        <w:ind w:firstLine="709"/>
        <w:jc w:val="both"/>
        <w:rPr>
          <w:rFonts w:ascii="Times New Roman" w:hAnsi="Times New Roman" w:cs="Times New Roman"/>
          <w:sz w:val="24"/>
          <w:szCs w:val="24"/>
        </w:rPr>
      </w:pPr>
    </w:p>
    <w:p w:rsidR="009C2E1F" w:rsidRPr="002D2C40" w:rsidRDefault="009C2E1F" w:rsidP="00235DAB">
      <w:pPr>
        <w:shd w:val="clear" w:color="auto" w:fill="FFFFFF"/>
        <w:spacing w:after="0" w:line="240" w:lineRule="auto"/>
        <w:ind w:firstLine="709"/>
        <w:jc w:val="center"/>
        <w:rPr>
          <w:rFonts w:ascii="Times New Roman" w:hAnsi="Times New Roman" w:cs="Times New Roman"/>
          <w:b/>
          <w:bCs/>
          <w:i/>
          <w:sz w:val="24"/>
          <w:szCs w:val="24"/>
        </w:rPr>
      </w:pPr>
      <w:r w:rsidRPr="002D2C40">
        <w:rPr>
          <w:rFonts w:ascii="Times New Roman" w:hAnsi="Times New Roman" w:cs="Times New Roman"/>
          <w:b/>
          <w:bCs/>
          <w:i/>
          <w:sz w:val="24"/>
          <w:szCs w:val="24"/>
        </w:rPr>
        <w:t>Задача № 35</w:t>
      </w:r>
    </w:p>
    <w:p w:rsidR="008849F3" w:rsidRPr="002D2C40" w:rsidRDefault="008849F3" w:rsidP="00235DAB">
      <w:pPr>
        <w:pStyle w:val="a3"/>
        <w:ind w:left="0" w:firstLine="709"/>
        <w:rPr>
          <w:rFonts w:ascii="Times New Roman" w:hAnsi="Times New Roman"/>
          <w:color w:val="000000"/>
          <w:sz w:val="24"/>
          <w:szCs w:val="24"/>
        </w:rPr>
      </w:pPr>
      <w:r w:rsidRPr="002D2C40">
        <w:rPr>
          <w:rFonts w:ascii="Times New Roman" w:hAnsi="Times New Roman"/>
          <w:color w:val="000000"/>
          <w:sz w:val="24"/>
          <w:szCs w:val="24"/>
        </w:rPr>
        <w:t xml:space="preserve">Мать, купая ребенка 2 лет, обнаружила у него в левой половине брюшной полости опухолевидное образование размерами с большое яблоко, </w:t>
      </w:r>
      <w:proofErr w:type="gramStart"/>
      <w:r w:rsidRPr="002D2C40">
        <w:rPr>
          <w:rFonts w:ascii="Times New Roman" w:hAnsi="Times New Roman"/>
          <w:color w:val="000000"/>
          <w:sz w:val="24"/>
          <w:szCs w:val="24"/>
        </w:rPr>
        <w:t>туго-эластической</w:t>
      </w:r>
      <w:proofErr w:type="gramEnd"/>
      <w:r w:rsidRPr="002D2C40">
        <w:rPr>
          <w:rFonts w:ascii="Times New Roman" w:hAnsi="Times New Roman"/>
          <w:color w:val="000000"/>
          <w:sz w:val="24"/>
          <w:szCs w:val="24"/>
        </w:rPr>
        <w:t xml:space="preserve"> консистенции, безболезненное, неподвижное. В поликлинике при УЗИ выявлено увеличение размеров левой почки, расширение коллекторной системы, истончение паренхимы. Ваш предварительный диагноз, план обследования и лечения?</w:t>
      </w:r>
    </w:p>
    <w:p w:rsidR="00172467" w:rsidRPr="002D2C40" w:rsidRDefault="00172467" w:rsidP="00172467">
      <w:pPr>
        <w:shd w:val="clear" w:color="auto" w:fill="FFFFFF"/>
        <w:spacing w:after="0" w:line="240" w:lineRule="auto"/>
        <w:ind w:firstLine="709"/>
        <w:jc w:val="center"/>
        <w:rPr>
          <w:rFonts w:ascii="Times New Roman" w:hAnsi="Times New Roman" w:cs="Times New Roman"/>
          <w:b/>
          <w:bCs/>
          <w:i/>
          <w:sz w:val="24"/>
          <w:szCs w:val="24"/>
        </w:rPr>
      </w:pPr>
      <w:r w:rsidRPr="002D2C40">
        <w:rPr>
          <w:rFonts w:ascii="Times New Roman" w:hAnsi="Times New Roman" w:cs="Times New Roman"/>
          <w:b/>
          <w:bCs/>
          <w:i/>
          <w:sz w:val="24"/>
          <w:szCs w:val="24"/>
        </w:rPr>
        <w:t>Задача № 3</w:t>
      </w:r>
      <w:r>
        <w:rPr>
          <w:rFonts w:ascii="Times New Roman" w:hAnsi="Times New Roman" w:cs="Times New Roman"/>
          <w:b/>
          <w:bCs/>
          <w:i/>
          <w:sz w:val="24"/>
          <w:szCs w:val="24"/>
        </w:rPr>
        <w:t>6</w:t>
      </w:r>
    </w:p>
    <w:p w:rsidR="00172467" w:rsidRPr="00172467" w:rsidRDefault="00172467" w:rsidP="00172467">
      <w:pPr>
        <w:ind w:firstLine="708"/>
        <w:jc w:val="both"/>
        <w:rPr>
          <w:rFonts w:ascii="Times New Roman" w:hAnsi="Times New Roman" w:cs="Times New Roman"/>
          <w:sz w:val="24"/>
          <w:szCs w:val="24"/>
        </w:rPr>
      </w:pPr>
      <w:r w:rsidRPr="00172467">
        <w:rPr>
          <w:rFonts w:ascii="Times New Roman" w:hAnsi="Times New Roman" w:cs="Times New Roman"/>
          <w:sz w:val="24"/>
          <w:szCs w:val="24"/>
        </w:rPr>
        <w:t>В настоящее время в РФ происходит процесс создания единой государственной информационной системы здравоохранения. Основным социально-экономическим результатом создания системы станет повышение эффективности деятельности Минздрава России, подведомственных ему органов исполнительной власти, территориальных органов, фондов и общественных объединений в области здравоохранения, социального развития, труда, занятости.</w:t>
      </w:r>
    </w:p>
    <w:p w:rsidR="00172467" w:rsidRPr="00172467" w:rsidRDefault="00172467" w:rsidP="00172467">
      <w:pPr>
        <w:jc w:val="both"/>
        <w:rPr>
          <w:rFonts w:ascii="Times New Roman" w:hAnsi="Times New Roman" w:cs="Times New Roman"/>
          <w:sz w:val="24"/>
          <w:szCs w:val="24"/>
        </w:rPr>
      </w:pPr>
      <w:r w:rsidRPr="00172467">
        <w:rPr>
          <w:rFonts w:ascii="Times New Roman" w:hAnsi="Times New Roman" w:cs="Times New Roman"/>
          <w:sz w:val="24"/>
          <w:szCs w:val="24"/>
        </w:rPr>
        <w:t>Задания:</w:t>
      </w:r>
    </w:p>
    <w:p w:rsidR="00172467" w:rsidRPr="00172467" w:rsidRDefault="00172467" w:rsidP="00172467">
      <w:pPr>
        <w:pStyle w:val="a3"/>
        <w:numPr>
          <w:ilvl w:val="0"/>
          <w:numId w:val="21"/>
        </w:numPr>
        <w:ind w:left="0" w:firstLine="0"/>
        <w:rPr>
          <w:rFonts w:ascii="Times New Roman" w:hAnsi="Times New Roman"/>
          <w:sz w:val="24"/>
          <w:szCs w:val="24"/>
        </w:rPr>
      </w:pPr>
      <w:r w:rsidRPr="00172467">
        <w:rPr>
          <w:rFonts w:ascii="Times New Roman" w:hAnsi="Times New Roman"/>
          <w:sz w:val="24"/>
          <w:szCs w:val="24"/>
        </w:rPr>
        <w:t>Какие этапы создания ЕГИСЗ выделяют?</w:t>
      </w:r>
    </w:p>
    <w:p w:rsidR="00172467" w:rsidRPr="00172467" w:rsidRDefault="00172467" w:rsidP="00172467">
      <w:pPr>
        <w:pStyle w:val="a3"/>
        <w:numPr>
          <w:ilvl w:val="0"/>
          <w:numId w:val="21"/>
        </w:numPr>
        <w:ind w:left="0" w:firstLine="0"/>
        <w:rPr>
          <w:rFonts w:ascii="Times New Roman" w:hAnsi="Times New Roman"/>
          <w:sz w:val="24"/>
          <w:szCs w:val="24"/>
        </w:rPr>
      </w:pPr>
      <w:r w:rsidRPr="00172467">
        <w:rPr>
          <w:rFonts w:ascii="Times New Roman" w:hAnsi="Times New Roman"/>
          <w:sz w:val="24"/>
          <w:szCs w:val="24"/>
        </w:rPr>
        <w:t>В чем заключается эффективность внедрения ЕГИСЗ?</w:t>
      </w:r>
    </w:p>
    <w:p w:rsidR="002D2C40" w:rsidRDefault="002D2C40" w:rsidP="00172467">
      <w:pPr>
        <w:spacing w:after="0"/>
        <w:jc w:val="center"/>
        <w:rPr>
          <w:rFonts w:ascii="Times New Roman" w:hAnsi="Times New Roman" w:cs="Times New Roman"/>
          <w:b/>
          <w:sz w:val="24"/>
          <w:szCs w:val="24"/>
        </w:rPr>
      </w:pPr>
    </w:p>
    <w:p w:rsidR="00172467" w:rsidRPr="002D2C40" w:rsidRDefault="00172467" w:rsidP="00172467">
      <w:pPr>
        <w:shd w:val="clear" w:color="auto" w:fill="FFFFFF"/>
        <w:spacing w:after="0" w:line="240" w:lineRule="auto"/>
        <w:ind w:firstLine="709"/>
        <w:jc w:val="center"/>
        <w:rPr>
          <w:rFonts w:ascii="Times New Roman" w:hAnsi="Times New Roman" w:cs="Times New Roman"/>
          <w:b/>
          <w:bCs/>
          <w:i/>
          <w:sz w:val="24"/>
          <w:szCs w:val="24"/>
        </w:rPr>
      </w:pPr>
      <w:r w:rsidRPr="002D2C40">
        <w:rPr>
          <w:rFonts w:ascii="Times New Roman" w:hAnsi="Times New Roman" w:cs="Times New Roman"/>
          <w:b/>
          <w:bCs/>
          <w:i/>
          <w:sz w:val="24"/>
          <w:szCs w:val="24"/>
        </w:rPr>
        <w:t>Задача № 3</w:t>
      </w:r>
      <w:r>
        <w:rPr>
          <w:rFonts w:ascii="Times New Roman" w:hAnsi="Times New Roman" w:cs="Times New Roman"/>
          <w:b/>
          <w:bCs/>
          <w:i/>
          <w:sz w:val="24"/>
          <w:szCs w:val="24"/>
        </w:rPr>
        <w:t>7</w:t>
      </w:r>
    </w:p>
    <w:p w:rsidR="00172467" w:rsidRPr="00172467" w:rsidRDefault="00172467" w:rsidP="00172467">
      <w:pPr>
        <w:spacing w:after="0" w:line="240" w:lineRule="auto"/>
        <w:jc w:val="both"/>
        <w:rPr>
          <w:rFonts w:ascii="Times New Roman" w:hAnsi="Times New Roman" w:cs="Times New Roman"/>
          <w:sz w:val="24"/>
          <w:szCs w:val="24"/>
        </w:rPr>
      </w:pPr>
      <w:r w:rsidRPr="00172467">
        <w:rPr>
          <w:rFonts w:ascii="Times New Roman" w:hAnsi="Times New Roman" w:cs="Times New Roman"/>
          <w:sz w:val="24"/>
          <w:szCs w:val="24"/>
        </w:rPr>
        <w:t>В поликлинике пациент обращается к врачу за рецептом на льготное лекарство.</w:t>
      </w:r>
    </w:p>
    <w:p w:rsidR="00172467" w:rsidRPr="00172467" w:rsidRDefault="00172467" w:rsidP="00172467">
      <w:pPr>
        <w:spacing w:after="0" w:line="240" w:lineRule="auto"/>
        <w:jc w:val="both"/>
        <w:rPr>
          <w:rFonts w:ascii="Times New Roman" w:hAnsi="Times New Roman" w:cs="Times New Roman"/>
          <w:sz w:val="24"/>
          <w:szCs w:val="24"/>
        </w:rPr>
      </w:pPr>
      <w:r w:rsidRPr="00172467">
        <w:rPr>
          <w:rFonts w:ascii="Times New Roman" w:hAnsi="Times New Roman" w:cs="Times New Roman"/>
          <w:sz w:val="24"/>
          <w:szCs w:val="24"/>
        </w:rPr>
        <w:t>Задания:</w:t>
      </w:r>
    </w:p>
    <w:p w:rsidR="00172467" w:rsidRPr="00172467" w:rsidRDefault="00172467" w:rsidP="00172467">
      <w:pPr>
        <w:spacing w:after="0" w:line="240" w:lineRule="auto"/>
        <w:jc w:val="both"/>
        <w:rPr>
          <w:rFonts w:ascii="Times New Roman" w:hAnsi="Times New Roman" w:cs="Times New Roman"/>
          <w:sz w:val="24"/>
          <w:szCs w:val="24"/>
        </w:rPr>
      </w:pPr>
      <w:r w:rsidRPr="00172467">
        <w:rPr>
          <w:rFonts w:ascii="Times New Roman" w:hAnsi="Times New Roman" w:cs="Times New Roman"/>
          <w:sz w:val="24"/>
          <w:szCs w:val="24"/>
        </w:rPr>
        <w:t>1) Любой ли врач может выписать рецепт на льготное лекарство? Обоснуйте свой ответ.</w:t>
      </w:r>
    </w:p>
    <w:p w:rsidR="00172467" w:rsidRPr="00172467" w:rsidRDefault="00172467" w:rsidP="00172467">
      <w:pPr>
        <w:spacing w:after="0" w:line="240" w:lineRule="auto"/>
        <w:jc w:val="both"/>
        <w:rPr>
          <w:rFonts w:ascii="Times New Roman" w:hAnsi="Times New Roman" w:cs="Times New Roman"/>
          <w:sz w:val="24"/>
          <w:szCs w:val="24"/>
        </w:rPr>
      </w:pPr>
      <w:r w:rsidRPr="00172467">
        <w:rPr>
          <w:rFonts w:ascii="Times New Roman" w:hAnsi="Times New Roman" w:cs="Times New Roman"/>
          <w:sz w:val="24"/>
          <w:szCs w:val="24"/>
        </w:rPr>
        <w:t>2). Может ли льготный рецепт содержать любое лекарство, необходимое пациенту? Обоснуйте ответ.</w:t>
      </w:r>
    </w:p>
    <w:p w:rsidR="00F76B0A" w:rsidRDefault="00F76B0A" w:rsidP="00F76B0A">
      <w:pPr>
        <w:shd w:val="clear" w:color="auto" w:fill="FFFFFF"/>
        <w:spacing w:after="0" w:line="240" w:lineRule="auto"/>
        <w:ind w:firstLine="709"/>
        <w:jc w:val="center"/>
        <w:rPr>
          <w:sz w:val="28"/>
          <w:szCs w:val="28"/>
        </w:rPr>
      </w:pPr>
      <w:r w:rsidRPr="002D2C40">
        <w:rPr>
          <w:rFonts w:ascii="Times New Roman" w:hAnsi="Times New Roman" w:cs="Times New Roman"/>
          <w:b/>
          <w:bCs/>
          <w:i/>
          <w:sz w:val="24"/>
          <w:szCs w:val="24"/>
        </w:rPr>
        <w:lastRenderedPageBreak/>
        <w:t>Задача № 3</w:t>
      </w:r>
      <w:r>
        <w:rPr>
          <w:rFonts w:ascii="Times New Roman" w:hAnsi="Times New Roman" w:cs="Times New Roman"/>
          <w:b/>
          <w:bCs/>
          <w:i/>
          <w:sz w:val="24"/>
          <w:szCs w:val="24"/>
        </w:rPr>
        <w:t>8</w:t>
      </w:r>
    </w:p>
    <w:p w:rsidR="00F76B0A" w:rsidRPr="00F76B0A" w:rsidRDefault="00F76B0A" w:rsidP="00F76B0A">
      <w:pPr>
        <w:pStyle w:val="a8"/>
        <w:tabs>
          <w:tab w:val="left" w:pos="2110"/>
          <w:tab w:val="left" w:pos="2444"/>
          <w:tab w:val="left" w:pos="4570"/>
          <w:tab w:val="left" w:pos="5987"/>
          <w:tab w:val="left" w:pos="6328"/>
          <w:tab w:val="left" w:pos="7205"/>
          <w:tab w:val="left" w:pos="8119"/>
          <w:tab w:val="left" w:pos="9291"/>
        </w:tabs>
        <w:spacing w:after="0"/>
        <w:ind w:right="397"/>
        <w:jc w:val="both"/>
      </w:pPr>
      <w:r w:rsidRPr="00F76B0A">
        <w:t xml:space="preserve">Работа с индивидуальными карточками в малых группах. </w:t>
      </w:r>
    </w:p>
    <w:p w:rsidR="00F76B0A" w:rsidRPr="00F76B0A" w:rsidRDefault="00F76B0A" w:rsidP="00F76B0A">
      <w:pPr>
        <w:pStyle w:val="a8"/>
        <w:tabs>
          <w:tab w:val="left" w:pos="2110"/>
          <w:tab w:val="left" w:pos="2444"/>
          <w:tab w:val="left" w:pos="4570"/>
          <w:tab w:val="left" w:pos="5987"/>
          <w:tab w:val="left" w:pos="6328"/>
          <w:tab w:val="left" w:pos="7205"/>
          <w:tab w:val="left" w:pos="8119"/>
          <w:tab w:val="left" w:pos="9291"/>
        </w:tabs>
        <w:spacing w:after="0"/>
        <w:ind w:right="397"/>
        <w:jc w:val="both"/>
      </w:pPr>
      <w:r w:rsidRPr="00F76B0A">
        <w:t xml:space="preserve">Задача – составить ответ на полученный вопрос в виде схемы (карты.) </w:t>
      </w:r>
    </w:p>
    <w:p w:rsidR="00F76B0A" w:rsidRPr="00F76B0A" w:rsidRDefault="00F76B0A" w:rsidP="00F76B0A">
      <w:pPr>
        <w:pStyle w:val="21"/>
        <w:ind w:left="0"/>
        <w:jc w:val="both"/>
        <w:rPr>
          <w:b w:val="0"/>
          <w:i w:val="0"/>
          <w:u w:val="single"/>
        </w:rPr>
      </w:pPr>
      <w:r w:rsidRPr="00F76B0A">
        <w:rPr>
          <w:b w:val="0"/>
          <w:i w:val="0"/>
          <w:u w:val="single"/>
        </w:rPr>
        <w:t xml:space="preserve"> Карточки </w:t>
      </w:r>
    </w:p>
    <w:p w:rsidR="00F76B0A" w:rsidRPr="00F76B0A" w:rsidRDefault="00F76B0A" w:rsidP="00F76B0A">
      <w:pPr>
        <w:pStyle w:val="a3"/>
        <w:numPr>
          <w:ilvl w:val="0"/>
          <w:numId w:val="22"/>
        </w:numPr>
        <w:tabs>
          <w:tab w:val="left" w:pos="1898"/>
        </w:tabs>
        <w:ind w:right="395"/>
        <w:rPr>
          <w:rFonts w:ascii="Times New Roman" w:hAnsi="Times New Roman"/>
          <w:sz w:val="24"/>
          <w:szCs w:val="24"/>
        </w:rPr>
      </w:pPr>
      <w:r w:rsidRPr="00F76B0A">
        <w:rPr>
          <w:rFonts w:ascii="Times New Roman" w:hAnsi="Times New Roman"/>
          <w:sz w:val="24"/>
          <w:szCs w:val="24"/>
        </w:rPr>
        <w:t xml:space="preserve">Если бы вы были министром здравоохранения и социального развития РФ, </w:t>
      </w:r>
      <w:r w:rsidRPr="00F76B0A">
        <w:rPr>
          <w:rFonts w:ascii="Times New Roman" w:hAnsi="Times New Roman"/>
          <w:spacing w:val="-3"/>
          <w:sz w:val="24"/>
          <w:szCs w:val="24"/>
        </w:rPr>
        <w:t xml:space="preserve">то </w:t>
      </w:r>
      <w:r w:rsidRPr="00F76B0A">
        <w:rPr>
          <w:rFonts w:ascii="Times New Roman" w:hAnsi="Times New Roman"/>
          <w:sz w:val="24"/>
          <w:szCs w:val="24"/>
        </w:rPr>
        <w:t>какие действия вы бы предприняли для повышения конкурентоспособности выпускника российского медицинского</w:t>
      </w:r>
      <w:r w:rsidRPr="00F76B0A">
        <w:rPr>
          <w:rFonts w:ascii="Times New Roman" w:hAnsi="Times New Roman"/>
          <w:spacing w:val="3"/>
          <w:sz w:val="24"/>
          <w:szCs w:val="24"/>
        </w:rPr>
        <w:t xml:space="preserve"> </w:t>
      </w:r>
      <w:r w:rsidRPr="00F76B0A">
        <w:rPr>
          <w:rFonts w:ascii="Times New Roman" w:hAnsi="Times New Roman"/>
          <w:sz w:val="24"/>
          <w:szCs w:val="24"/>
        </w:rPr>
        <w:t>вуза?</w:t>
      </w:r>
    </w:p>
    <w:p w:rsidR="00F76B0A" w:rsidRPr="00F76B0A" w:rsidRDefault="00F76B0A" w:rsidP="00F76B0A">
      <w:pPr>
        <w:pStyle w:val="a3"/>
        <w:numPr>
          <w:ilvl w:val="0"/>
          <w:numId w:val="22"/>
        </w:numPr>
        <w:tabs>
          <w:tab w:val="left" w:pos="1898"/>
        </w:tabs>
        <w:ind w:right="398"/>
        <w:rPr>
          <w:rFonts w:ascii="Times New Roman" w:hAnsi="Times New Roman"/>
          <w:sz w:val="24"/>
          <w:szCs w:val="24"/>
        </w:rPr>
      </w:pPr>
      <w:r w:rsidRPr="00F76B0A">
        <w:rPr>
          <w:rFonts w:ascii="Times New Roman" w:hAnsi="Times New Roman"/>
          <w:sz w:val="24"/>
          <w:szCs w:val="24"/>
        </w:rPr>
        <w:t>Каково соотношение медицинского образования с общим и профессиональным? В чем их</w:t>
      </w:r>
      <w:r w:rsidRPr="00F76B0A">
        <w:rPr>
          <w:rFonts w:ascii="Times New Roman" w:hAnsi="Times New Roman"/>
          <w:spacing w:val="-2"/>
          <w:sz w:val="24"/>
          <w:szCs w:val="24"/>
        </w:rPr>
        <w:t xml:space="preserve"> </w:t>
      </w:r>
      <w:r w:rsidRPr="00F76B0A">
        <w:rPr>
          <w:rFonts w:ascii="Times New Roman" w:hAnsi="Times New Roman"/>
          <w:sz w:val="24"/>
          <w:szCs w:val="24"/>
        </w:rPr>
        <w:t>взаимосвязь?</w:t>
      </w:r>
    </w:p>
    <w:p w:rsidR="00F76B0A" w:rsidRPr="00F76B0A" w:rsidRDefault="00F76B0A" w:rsidP="00F76B0A">
      <w:pPr>
        <w:pStyle w:val="a3"/>
        <w:numPr>
          <w:ilvl w:val="0"/>
          <w:numId w:val="22"/>
        </w:numPr>
        <w:tabs>
          <w:tab w:val="left" w:pos="1898"/>
        </w:tabs>
        <w:ind w:right="402"/>
        <w:rPr>
          <w:rFonts w:ascii="Times New Roman" w:hAnsi="Times New Roman"/>
          <w:sz w:val="24"/>
          <w:szCs w:val="24"/>
        </w:rPr>
      </w:pPr>
      <w:r w:rsidRPr="00F76B0A">
        <w:rPr>
          <w:rFonts w:ascii="Times New Roman" w:hAnsi="Times New Roman"/>
          <w:sz w:val="24"/>
          <w:szCs w:val="24"/>
        </w:rPr>
        <w:t>Какие качества личности необходимо формировать специалисту медицинского или фармацевтического профиля? Постройте схему «Личностные качества»</w:t>
      </w:r>
      <w:r w:rsidRPr="00F76B0A">
        <w:rPr>
          <w:rFonts w:ascii="Times New Roman" w:hAnsi="Times New Roman"/>
          <w:spacing w:val="6"/>
          <w:sz w:val="24"/>
          <w:szCs w:val="24"/>
        </w:rPr>
        <w:t xml:space="preserve"> </w:t>
      </w:r>
    </w:p>
    <w:p w:rsidR="00F76B0A" w:rsidRPr="00F76B0A" w:rsidRDefault="00F76B0A" w:rsidP="00F76B0A">
      <w:pPr>
        <w:pStyle w:val="a3"/>
        <w:numPr>
          <w:ilvl w:val="0"/>
          <w:numId w:val="22"/>
        </w:numPr>
        <w:tabs>
          <w:tab w:val="left" w:pos="1898"/>
        </w:tabs>
        <w:ind w:right="407"/>
        <w:rPr>
          <w:rFonts w:ascii="Times New Roman" w:hAnsi="Times New Roman"/>
          <w:sz w:val="24"/>
          <w:szCs w:val="24"/>
        </w:rPr>
      </w:pPr>
      <w:r w:rsidRPr="00F76B0A">
        <w:rPr>
          <w:rFonts w:ascii="Times New Roman" w:hAnsi="Times New Roman"/>
          <w:sz w:val="24"/>
          <w:szCs w:val="24"/>
        </w:rPr>
        <w:t>В каком соотношении находятся профессии: медицинский работник, фармацевт, провизор врач и т.д. и учитель, воспитатель? Выделите, что объединяет данные</w:t>
      </w:r>
      <w:r w:rsidRPr="00F76B0A">
        <w:rPr>
          <w:rFonts w:ascii="Times New Roman" w:hAnsi="Times New Roman"/>
          <w:spacing w:val="-5"/>
          <w:sz w:val="24"/>
          <w:szCs w:val="24"/>
        </w:rPr>
        <w:t xml:space="preserve"> </w:t>
      </w:r>
      <w:r w:rsidRPr="00F76B0A">
        <w:rPr>
          <w:rFonts w:ascii="Times New Roman" w:hAnsi="Times New Roman"/>
          <w:sz w:val="24"/>
          <w:szCs w:val="24"/>
        </w:rPr>
        <w:t>профессии.</w:t>
      </w:r>
    </w:p>
    <w:p w:rsidR="00F76B0A" w:rsidRPr="00F76B0A" w:rsidRDefault="00F76B0A" w:rsidP="00F76B0A">
      <w:pPr>
        <w:pStyle w:val="a3"/>
        <w:numPr>
          <w:ilvl w:val="0"/>
          <w:numId w:val="22"/>
        </w:numPr>
        <w:tabs>
          <w:tab w:val="left" w:pos="1898"/>
        </w:tabs>
        <w:ind w:right="407"/>
        <w:rPr>
          <w:rFonts w:ascii="Times New Roman" w:hAnsi="Times New Roman"/>
          <w:sz w:val="24"/>
          <w:szCs w:val="24"/>
        </w:rPr>
      </w:pPr>
      <w:r w:rsidRPr="00F76B0A">
        <w:rPr>
          <w:rFonts w:ascii="Times New Roman" w:hAnsi="Times New Roman"/>
          <w:sz w:val="24"/>
          <w:szCs w:val="24"/>
        </w:rPr>
        <w:t>Как проявляется воспитательная функция специалиста медицинского и фармацевтического профиля, в чем ее</w:t>
      </w:r>
      <w:r w:rsidRPr="00F76B0A">
        <w:rPr>
          <w:rFonts w:ascii="Times New Roman" w:hAnsi="Times New Roman"/>
          <w:spacing w:val="-8"/>
          <w:sz w:val="24"/>
          <w:szCs w:val="24"/>
        </w:rPr>
        <w:t xml:space="preserve"> </w:t>
      </w:r>
      <w:r w:rsidRPr="00F76B0A">
        <w:rPr>
          <w:rFonts w:ascii="Times New Roman" w:hAnsi="Times New Roman"/>
          <w:sz w:val="24"/>
          <w:szCs w:val="24"/>
        </w:rPr>
        <w:t>роль?</w:t>
      </w:r>
    </w:p>
    <w:p w:rsidR="00F76B0A" w:rsidRPr="00F76B0A" w:rsidRDefault="00F76B0A" w:rsidP="00F76B0A">
      <w:pPr>
        <w:pStyle w:val="a3"/>
        <w:numPr>
          <w:ilvl w:val="0"/>
          <w:numId w:val="22"/>
        </w:numPr>
        <w:tabs>
          <w:tab w:val="left" w:pos="1895"/>
          <w:tab w:val="left" w:pos="1896"/>
        </w:tabs>
        <w:ind w:right="605"/>
        <w:rPr>
          <w:rFonts w:ascii="Times New Roman" w:hAnsi="Times New Roman"/>
          <w:sz w:val="24"/>
          <w:szCs w:val="24"/>
        </w:rPr>
      </w:pPr>
      <w:r w:rsidRPr="00F76B0A">
        <w:rPr>
          <w:rFonts w:ascii="Times New Roman" w:hAnsi="Times New Roman"/>
          <w:sz w:val="24"/>
          <w:szCs w:val="24"/>
        </w:rPr>
        <w:t>Из каких главных компонентов складываются педагогические аспекты повседневной деятельности медика любой</w:t>
      </w:r>
      <w:r w:rsidRPr="00F76B0A">
        <w:rPr>
          <w:rFonts w:ascii="Times New Roman" w:hAnsi="Times New Roman"/>
          <w:spacing w:val="-1"/>
          <w:sz w:val="24"/>
          <w:szCs w:val="24"/>
        </w:rPr>
        <w:t xml:space="preserve"> </w:t>
      </w:r>
      <w:r w:rsidRPr="00F76B0A">
        <w:rPr>
          <w:rFonts w:ascii="Times New Roman" w:hAnsi="Times New Roman"/>
          <w:sz w:val="24"/>
          <w:szCs w:val="24"/>
        </w:rPr>
        <w:t>специальности и специалиста в области фармации?</w:t>
      </w:r>
    </w:p>
    <w:p w:rsidR="00F76B0A" w:rsidRPr="00F76B0A" w:rsidRDefault="00F76B0A" w:rsidP="00CC15C5">
      <w:pPr>
        <w:pStyle w:val="a3"/>
        <w:numPr>
          <w:ilvl w:val="0"/>
          <w:numId w:val="22"/>
        </w:numPr>
        <w:tabs>
          <w:tab w:val="left" w:pos="1896"/>
        </w:tabs>
        <w:ind w:right="398"/>
        <w:rPr>
          <w:rFonts w:ascii="Times New Roman" w:hAnsi="Times New Roman"/>
          <w:sz w:val="24"/>
          <w:szCs w:val="24"/>
        </w:rPr>
      </w:pPr>
      <w:r w:rsidRPr="00F76B0A">
        <w:rPr>
          <w:rFonts w:ascii="Times New Roman" w:hAnsi="Times New Roman"/>
          <w:sz w:val="24"/>
          <w:szCs w:val="24"/>
        </w:rPr>
        <w:t xml:space="preserve">Постройте схемы «Требования к личности врача» или «Требования к личности </w:t>
      </w:r>
      <w:proofErr w:type="gramStart"/>
      <w:r w:rsidRPr="00F76B0A">
        <w:rPr>
          <w:rFonts w:ascii="Times New Roman" w:hAnsi="Times New Roman"/>
          <w:sz w:val="24"/>
          <w:szCs w:val="24"/>
        </w:rPr>
        <w:t xml:space="preserve">выпускника </w:t>
      </w:r>
      <w:r w:rsidRPr="00F76B0A">
        <w:rPr>
          <w:rFonts w:ascii="Times New Roman" w:hAnsi="Times New Roman"/>
          <w:spacing w:val="-2"/>
          <w:sz w:val="24"/>
          <w:szCs w:val="24"/>
        </w:rPr>
        <w:t xml:space="preserve"> </w:t>
      </w:r>
      <w:r w:rsidRPr="00F76B0A">
        <w:rPr>
          <w:rFonts w:ascii="Times New Roman" w:hAnsi="Times New Roman"/>
          <w:sz w:val="24"/>
          <w:szCs w:val="24"/>
        </w:rPr>
        <w:t>фармацевтического</w:t>
      </w:r>
      <w:proofErr w:type="gramEnd"/>
      <w:r w:rsidRPr="00F76B0A">
        <w:rPr>
          <w:rFonts w:ascii="Times New Roman" w:hAnsi="Times New Roman"/>
          <w:sz w:val="24"/>
          <w:szCs w:val="24"/>
        </w:rPr>
        <w:t xml:space="preserve"> факультета».</w:t>
      </w:r>
    </w:p>
    <w:p w:rsidR="00F76B0A" w:rsidRPr="00F76B0A" w:rsidRDefault="00F76B0A" w:rsidP="00CC15C5">
      <w:pPr>
        <w:pStyle w:val="a3"/>
        <w:numPr>
          <w:ilvl w:val="0"/>
          <w:numId w:val="22"/>
        </w:numPr>
        <w:tabs>
          <w:tab w:val="left" w:pos="1896"/>
        </w:tabs>
        <w:ind w:right="398"/>
        <w:rPr>
          <w:rFonts w:ascii="Times New Roman" w:hAnsi="Times New Roman"/>
          <w:sz w:val="24"/>
          <w:szCs w:val="24"/>
        </w:rPr>
      </w:pPr>
      <w:r w:rsidRPr="00F76B0A">
        <w:rPr>
          <w:rFonts w:ascii="Times New Roman" w:hAnsi="Times New Roman"/>
          <w:sz w:val="24"/>
          <w:szCs w:val="24"/>
        </w:rPr>
        <w:t xml:space="preserve">Как соотносятся социализация, воспитание и развитие личности? </w:t>
      </w:r>
    </w:p>
    <w:p w:rsidR="00F76B0A" w:rsidRDefault="00F76B0A" w:rsidP="00CC15C5">
      <w:pPr>
        <w:spacing w:after="0"/>
        <w:jc w:val="center"/>
        <w:rPr>
          <w:rFonts w:ascii="Times New Roman" w:hAnsi="Times New Roman" w:cs="Times New Roman"/>
          <w:b/>
          <w:sz w:val="24"/>
          <w:szCs w:val="24"/>
        </w:rPr>
      </w:pPr>
    </w:p>
    <w:p w:rsidR="00CC15C5" w:rsidRDefault="00CC15C5" w:rsidP="00CC15C5">
      <w:pPr>
        <w:shd w:val="clear" w:color="auto" w:fill="FFFFFF"/>
        <w:spacing w:after="0" w:line="240" w:lineRule="auto"/>
        <w:ind w:firstLine="709"/>
        <w:jc w:val="center"/>
        <w:rPr>
          <w:sz w:val="28"/>
          <w:szCs w:val="28"/>
        </w:rPr>
      </w:pPr>
      <w:r w:rsidRPr="002D2C40">
        <w:rPr>
          <w:rFonts w:ascii="Times New Roman" w:hAnsi="Times New Roman" w:cs="Times New Roman"/>
          <w:b/>
          <w:bCs/>
          <w:i/>
          <w:sz w:val="24"/>
          <w:szCs w:val="24"/>
        </w:rPr>
        <w:t>Задача № 3</w:t>
      </w:r>
      <w:r>
        <w:rPr>
          <w:rFonts w:ascii="Times New Roman" w:hAnsi="Times New Roman" w:cs="Times New Roman"/>
          <w:b/>
          <w:bCs/>
          <w:i/>
          <w:sz w:val="24"/>
          <w:szCs w:val="24"/>
        </w:rPr>
        <w:t>8</w:t>
      </w:r>
    </w:p>
    <w:p w:rsidR="00CC15C5" w:rsidRDefault="00CC15C5" w:rsidP="00CC15C5">
      <w:pPr>
        <w:spacing w:after="0"/>
        <w:ind w:firstLine="708"/>
        <w:jc w:val="both"/>
        <w:rPr>
          <w:rFonts w:ascii="Times New Roman" w:hAnsi="Times New Roman" w:cs="Times New Roman"/>
          <w:sz w:val="24"/>
          <w:szCs w:val="24"/>
        </w:rPr>
      </w:pPr>
      <w:r w:rsidRPr="00CC15C5">
        <w:rPr>
          <w:rFonts w:ascii="Times New Roman" w:hAnsi="Times New Roman" w:cs="Times New Roman"/>
          <w:sz w:val="24"/>
          <w:szCs w:val="24"/>
        </w:rPr>
        <w:t xml:space="preserve">Управляя автомобилем ночью, </w:t>
      </w:r>
      <w:proofErr w:type="gramStart"/>
      <w:r w:rsidRPr="00CC15C5">
        <w:rPr>
          <w:rFonts w:ascii="Times New Roman" w:hAnsi="Times New Roman" w:cs="Times New Roman"/>
          <w:sz w:val="24"/>
          <w:szCs w:val="24"/>
        </w:rPr>
        <w:t>столкнулся  со</w:t>
      </w:r>
      <w:proofErr w:type="gramEnd"/>
      <w:r w:rsidRPr="00CC15C5">
        <w:rPr>
          <w:rFonts w:ascii="Times New Roman" w:hAnsi="Times New Roman" w:cs="Times New Roman"/>
          <w:sz w:val="24"/>
          <w:szCs w:val="24"/>
        </w:rPr>
        <w:t xml:space="preserve"> стоявшим грузовым автомобилем без габаритных сигналов. </w:t>
      </w:r>
      <w:proofErr w:type="gramStart"/>
      <w:r w:rsidRPr="00CC15C5">
        <w:rPr>
          <w:rFonts w:ascii="Times New Roman" w:hAnsi="Times New Roman" w:cs="Times New Roman"/>
          <w:sz w:val="24"/>
          <w:szCs w:val="24"/>
        </w:rPr>
        <w:t>Почувствовал  сильную</w:t>
      </w:r>
      <w:proofErr w:type="gramEnd"/>
      <w:r w:rsidRPr="00CC15C5">
        <w:rPr>
          <w:rFonts w:ascii="Times New Roman" w:hAnsi="Times New Roman" w:cs="Times New Roman"/>
          <w:sz w:val="24"/>
          <w:szCs w:val="24"/>
        </w:rPr>
        <w:t xml:space="preserve"> боль в правом плече и вскоре потерял сознание. Правое плечо висит на кожном лоскуте. Одежда промокла кровью.</w:t>
      </w:r>
    </w:p>
    <w:p w:rsidR="00CC15C5" w:rsidRPr="00CC15C5" w:rsidRDefault="00CC15C5" w:rsidP="00CC15C5">
      <w:pPr>
        <w:spacing w:after="0" w:line="240" w:lineRule="auto"/>
        <w:jc w:val="both"/>
        <w:rPr>
          <w:rFonts w:ascii="Times New Roman" w:hAnsi="Times New Roman" w:cs="Times New Roman"/>
          <w:sz w:val="24"/>
          <w:szCs w:val="24"/>
        </w:rPr>
      </w:pPr>
      <w:r w:rsidRPr="00CC15C5">
        <w:rPr>
          <w:rFonts w:ascii="Times New Roman" w:hAnsi="Times New Roman" w:cs="Times New Roman"/>
          <w:sz w:val="24"/>
          <w:szCs w:val="24"/>
        </w:rPr>
        <w:t>1. Назовите вид медицинской помощи.</w:t>
      </w:r>
    </w:p>
    <w:p w:rsidR="00CC15C5" w:rsidRPr="00CC15C5" w:rsidRDefault="00CC15C5" w:rsidP="00CC15C5">
      <w:pPr>
        <w:spacing w:after="0" w:line="240" w:lineRule="auto"/>
        <w:jc w:val="both"/>
        <w:rPr>
          <w:rFonts w:ascii="Times New Roman" w:hAnsi="Times New Roman" w:cs="Times New Roman"/>
          <w:sz w:val="24"/>
          <w:szCs w:val="24"/>
        </w:rPr>
      </w:pPr>
      <w:r w:rsidRPr="00CC15C5">
        <w:rPr>
          <w:rFonts w:ascii="Times New Roman" w:hAnsi="Times New Roman" w:cs="Times New Roman"/>
          <w:sz w:val="24"/>
          <w:szCs w:val="24"/>
        </w:rPr>
        <w:t>2. Кто оказывает?</w:t>
      </w:r>
    </w:p>
    <w:p w:rsidR="00CC15C5" w:rsidRPr="00CC15C5" w:rsidRDefault="00CC15C5" w:rsidP="00CC15C5">
      <w:pPr>
        <w:spacing w:after="0" w:line="240" w:lineRule="auto"/>
        <w:jc w:val="both"/>
        <w:rPr>
          <w:rFonts w:ascii="Times New Roman" w:hAnsi="Times New Roman" w:cs="Times New Roman"/>
          <w:sz w:val="24"/>
          <w:szCs w:val="24"/>
        </w:rPr>
      </w:pPr>
      <w:r w:rsidRPr="00CC15C5">
        <w:rPr>
          <w:rFonts w:ascii="Times New Roman" w:hAnsi="Times New Roman" w:cs="Times New Roman"/>
          <w:sz w:val="24"/>
          <w:szCs w:val="24"/>
        </w:rPr>
        <w:t>3. Какие мероприятия выполнены?</w:t>
      </w:r>
    </w:p>
    <w:p w:rsidR="00CC15C5" w:rsidRPr="00CC15C5" w:rsidRDefault="00CC15C5" w:rsidP="00CC15C5">
      <w:pPr>
        <w:spacing w:after="0" w:line="240" w:lineRule="auto"/>
        <w:jc w:val="both"/>
        <w:rPr>
          <w:rFonts w:ascii="Times New Roman" w:hAnsi="Times New Roman" w:cs="Times New Roman"/>
          <w:sz w:val="24"/>
          <w:szCs w:val="24"/>
        </w:rPr>
      </w:pPr>
      <w:r w:rsidRPr="00CC15C5">
        <w:rPr>
          <w:rFonts w:ascii="Times New Roman" w:hAnsi="Times New Roman" w:cs="Times New Roman"/>
          <w:sz w:val="24"/>
          <w:szCs w:val="24"/>
        </w:rPr>
        <w:t>4. Какое медицинское имущество используется?</w:t>
      </w:r>
    </w:p>
    <w:p w:rsidR="00CC15C5" w:rsidRDefault="00CC15C5" w:rsidP="00CC15C5">
      <w:pPr>
        <w:spacing w:after="0"/>
        <w:jc w:val="center"/>
        <w:rPr>
          <w:rFonts w:ascii="Times New Roman" w:hAnsi="Times New Roman" w:cs="Times New Roman"/>
          <w:b/>
          <w:sz w:val="24"/>
          <w:szCs w:val="24"/>
        </w:rPr>
      </w:pPr>
    </w:p>
    <w:p w:rsidR="00EA2364" w:rsidRPr="002D2C40" w:rsidRDefault="00EA2364" w:rsidP="00EA2364">
      <w:pPr>
        <w:jc w:val="center"/>
        <w:rPr>
          <w:rFonts w:ascii="Times New Roman" w:hAnsi="Times New Roman" w:cs="Times New Roman"/>
          <w:b/>
          <w:sz w:val="24"/>
          <w:szCs w:val="24"/>
        </w:rPr>
      </w:pPr>
      <w:r w:rsidRPr="002D2C40">
        <w:rPr>
          <w:rFonts w:ascii="Times New Roman" w:hAnsi="Times New Roman" w:cs="Times New Roman"/>
          <w:b/>
          <w:sz w:val="24"/>
          <w:szCs w:val="24"/>
        </w:rPr>
        <w:t xml:space="preserve">Перечень рентгенограмм, КТ и результатов </w:t>
      </w:r>
      <w:proofErr w:type="gramStart"/>
      <w:r w:rsidRPr="002D2C40">
        <w:rPr>
          <w:rFonts w:ascii="Times New Roman" w:hAnsi="Times New Roman" w:cs="Times New Roman"/>
          <w:b/>
          <w:sz w:val="24"/>
          <w:szCs w:val="24"/>
        </w:rPr>
        <w:t>УЗИ  для</w:t>
      </w:r>
      <w:proofErr w:type="gramEnd"/>
      <w:r w:rsidRPr="002D2C40">
        <w:rPr>
          <w:rFonts w:ascii="Times New Roman" w:hAnsi="Times New Roman" w:cs="Times New Roman"/>
          <w:b/>
          <w:sz w:val="24"/>
          <w:szCs w:val="24"/>
        </w:rPr>
        <w:t xml:space="preserve"> ГИА</w:t>
      </w:r>
    </w:p>
    <w:p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 xml:space="preserve">1. </w:t>
      </w:r>
      <w:proofErr w:type="spellStart"/>
      <w:r w:rsidRPr="002D2C40">
        <w:rPr>
          <w:rFonts w:ascii="Times New Roman" w:hAnsi="Times New Roman" w:cs="Times New Roman"/>
          <w:sz w:val="24"/>
          <w:szCs w:val="24"/>
        </w:rPr>
        <w:t>Поднадкостничный</w:t>
      </w:r>
      <w:proofErr w:type="spellEnd"/>
      <w:r w:rsidRPr="002D2C40">
        <w:rPr>
          <w:rFonts w:ascii="Times New Roman" w:hAnsi="Times New Roman" w:cs="Times New Roman"/>
          <w:sz w:val="24"/>
          <w:szCs w:val="24"/>
        </w:rPr>
        <w:t xml:space="preserve"> перелом лучевой кости</w:t>
      </w:r>
    </w:p>
    <w:p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2. Перелом по типу «зеленой веточки»</w:t>
      </w:r>
    </w:p>
    <w:p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3. Перелом свода черепа по типу «целлулоидного шарика»</w:t>
      </w:r>
    </w:p>
    <w:p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4. Родовой перелом плечевой кости</w:t>
      </w:r>
    </w:p>
    <w:p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5. Левосторонняя ложная диафрагмальная грыжа</w:t>
      </w:r>
    </w:p>
    <w:p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6. Родовой перелом бедренной кости</w:t>
      </w:r>
    </w:p>
    <w:p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 xml:space="preserve">7. </w:t>
      </w:r>
      <w:proofErr w:type="spellStart"/>
      <w:r w:rsidRPr="002D2C40">
        <w:rPr>
          <w:rFonts w:ascii="Times New Roman" w:hAnsi="Times New Roman" w:cs="Times New Roman"/>
          <w:sz w:val="24"/>
          <w:szCs w:val="24"/>
        </w:rPr>
        <w:t>Эпифизеолиз</w:t>
      </w:r>
      <w:proofErr w:type="spellEnd"/>
      <w:r w:rsidRPr="002D2C40">
        <w:rPr>
          <w:rFonts w:ascii="Times New Roman" w:hAnsi="Times New Roman" w:cs="Times New Roman"/>
          <w:sz w:val="24"/>
          <w:szCs w:val="24"/>
        </w:rPr>
        <w:t xml:space="preserve"> головки лучевой кости</w:t>
      </w:r>
    </w:p>
    <w:p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8. Повреждение Монтеджа</w:t>
      </w:r>
    </w:p>
    <w:p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 xml:space="preserve">9. </w:t>
      </w:r>
      <w:proofErr w:type="spellStart"/>
      <w:r w:rsidRPr="002D2C40">
        <w:rPr>
          <w:rFonts w:ascii="Times New Roman" w:hAnsi="Times New Roman" w:cs="Times New Roman"/>
          <w:sz w:val="24"/>
          <w:szCs w:val="24"/>
        </w:rPr>
        <w:t>Эпидуральная</w:t>
      </w:r>
      <w:proofErr w:type="spellEnd"/>
      <w:r w:rsidRPr="002D2C40">
        <w:rPr>
          <w:rFonts w:ascii="Times New Roman" w:hAnsi="Times New Roman" w:cs="Times New Roman"/>
          <w:sz w:val="24"/>
          <w:szCs w:val="24"/>
        </w:rPr>
        <w:t xml:space="preserve"> гематома</w:t>
      </w:r>
    </w:p>
    <w:p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10. Врожденный пилоростеноз</w:t>
      </w:r>
    </w:p>
    <w:p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11. Врожденная высокая кишечная непроходимость</w:t>
      </w:r>
    </w:p>
    <w:p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12. Врожденная низкая кишечная непроходимость</w:t>
      </w:r>
    </w:p>
    <w:p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 xml:space="preserve">13. Атрезия пищевода, </w:t>
      </w:r>
      <w:proofErr w:type="spellStart"/>
      <w:r w:rsidRPr="002D2C40">
        <w:rPr>
          <w:rFonts w:ascii="Times New Roman" w:hAnsi="Times New Roman" w:cs="Times New Roman"/>
          <w:sz w:val="24"/>
          <w:szCs w:val="24"/>
        </w:rPr>
        <w:t>безсвищевая</w:t>
      </w:r>
      <w:proofErr w:type="spellEnd"/>
      <w:r w:rsidRPr="002D2C40">
        <w:rPr>
          <w:rFonts w:ascii="Times New Roman" w:hAnsi="Times New Roman" w:cs="Times New Roman"/>
          <w:sz w:val="24"/>
          <w:szCs w:val="24"/>
        </w:rPr>
        <w:t xml:space="preserve"> форма</w:t>
      </w:r>
    </w:p>
    <w:p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14. Атрезия пищевода с нижним трахеопищеводным свищем</w:t>
      </w:r>
    </w:p>
    <w:p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15. Инвагинация кишечника (УЗИ)</w:t>
      </w:r>
    </w:p>
    <w:p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16. Инвагинация кишечника (</w:t>
      </w:r>
      <w:proofErr w:type="spellStart"/>
      <w:r w:rsidRPr="002D2C40">
        <w:rPr>
          <w:rFonts w:ascii="Times New Roman" w:hAnsi="Times New Roman" w:cs="Times New Roman"/>
          <w:sz w:val="24"/>
          <w:szCs w:val="24"/>
        </w:rPr>
        <w:t>пневмоирригография</w:t>
      </w:r>
      <w:proofErr w:type="spellEnd"/>
      <w:r w:rsidRPr="002D2C40">
        <w:rPr>
          <w:rFonts w:ascii="Times New Roman" w:hAnsi="Times New Roman" w:cs="Times New Roman"/>
          <w:sz w:val="24"/>
          <w:szCs w:val="24"/>
        </w:rPr>
        <w:t>)</w:t>
      </w:r>
    </w:p>
    <w:p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17. Некротизирующий энтероколит (</w:t>
      </w:r>
      <w:r w:rsidRPr="002D2C40">
        <w:rPr>
          <w:rFonts w:ascii="Times New Roman" w:hAnsi="Times New Roman" w:cs="Times New Roman"/>
          <w:sz w:val="24"/>
          <w:szCs w:val="24"/>
          <w:lang w:val="en-US"/>
        </w:rPr>
        <w:t>IV</w:t>
      </w:r>
      <w:r w:rsidRPr="002D2C40">
        <w:rPr>
          <w:rFonts w:ascii="Times New Roman" w:hAnsi="Times New Roman" w:cs="Times New Roman"/>
          <w:sz w:val="24"/>
          <w:szCs w:val="24"/>
        </w:rPr>
        <w:t xml:space="preserve"> стадия)</w:t>
      </w:r>
    </w:p>
    <w:p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18. Эхинококкоз легкого</w:t>
      </w:r>
    </w:p>
    <w:p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lastRenderedPageBreak/>
        <w:t>19. Эхинококкоз печени (КТ)</w:t>
      </w:r>
    </w:p>
    <w:p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20. Удвоенная почка</w:t>
      </w:r>
    </w:p>
    <w:p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21. Подковообразная почка</w:t>
      </w:r>
    </w:p>
    <w:p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22. Болезнь Гиршпрунга</w:t>
      </w:r>
    </w:p>
    <w:p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23. Атрезия прямой кишки</w:t>
      </w:r>
    </w:p>
    <w:p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24. Удвоенная почка (КТ)</w:t>
      </w:r>
    </w:p>
    <w:p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 xml:space="preserve">25. Дистальный </w:t>
      </w:r>
      <w:proofErr w:type="spellStart"/>
      <w:r w:rsidRPr="002D2C40">
        <w:rPr>
          <w:rFonts w:ascii="Times New Roman" w:hAnsi="Times New Roman" w:cs="Times New Roman"/>
          <w:sz w:val="24"/>
          <w:szCs w:val="24"/>
        </w:rPr>
        <w:t>остеоэпифизеолиз</w:t>
      </w:r>
      <w:proofErr w:type="spellEnd"/>
      <w:r w:rsidRPr="002D2C40">
        <w:rPr>
          <w:rFonts w:ascii="Times New Roman" w:hAnsi="Times New Roman" w:cs="Times New Roman"/>
          <w:sz w:val="24"/>
          <w:szCs w:val="24"/>
        </w:rPr>
        <w:t xml:space="preserve"> большеберцовой кости</w:t>
      </w:r>
    </w:p>
    <w:p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26. Тератома крестцово-копчиковой области (УЗИ)</w:t>
      </w:r>
    </w:p>
    <w:p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27. Врожденный гидронефроз</w:t>
      </w:r>
    </w:p>
    <w:p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28. Пузырно-мочеточниковый рефлюкс</w:t>
      </w:r>
    </w:p>
    <w:p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29. Абсцесс легкого</w:t>
      </w:r>
    </w:p>
    <w:p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30. Пиопневмоторакс напряженный</w:t>
      </w:r>
    </w:p>
    <w:p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 xml:space="preserve">31. </w:t>
      </w:r>
      <w:proofErr w:type="spellStart"/>
      <w:r w:rsidRPr="002D2C40">
        <w:rPr>
          <w:rFonts w:ascii="Times New Roman" w:hAnsi="Times New Roman" w:cs="Times New Roman"/>
          <w:sz w:val="24"/>
          <w:szCs w:val="24"/>
        </w:rPr>
        <w:t>Пиоторакс</w:t>
      </w:r>
      <w:proofErr w:type="spellEnd"/>
      <w:r w:rsidRPr="002D2C40">
        <w:rPr>
          <w:rFonts w:ascii="Times New Roman" w:hAnsi="Times New Roman" w:cs="Times New Roman"/>
          <w:sz w:val="24"/>
          <w:szCs w:val="24"/>
        </w:rPr>
        <w:t xml:space="preserve"> напряженный</w:t>
      </w:r>
    </w:p>
    <w:p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32. Остеогенная саркома бедренной кости</w:t>
      </w:r>
    </w:p>
    <w:p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33. Костно-хрящевой экзостоз</w:t>
      </w:r>
    </w:p>
    <w:p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 xml:space="preserve">34. Болезнь </w:t>
      </w:r>
      <w:proofErr w:type="spellStart"/>
      <w:r w:rsidRPr="002D2C40">
        <w:rPr>
          <w:rFonts w:ascii="Times New Roman" w:hAnsi="Times New Roman" w:cs="Times New Roman"/>
          <w:sz w:val="24"/>
          <w:szCs w:val="24"/>
        </w:rPr>
        <w:t>Легга</w:t>
      </w:r>
      <w:proofErr w:type="spellEnd"/>
      <w:r w:rsidRPr="002D2C40">
        <w:rPr>
          <w:rFonts w:ascii="Times New Roman" w:hAnsi="Times New Roman" w:cs="Times New Roman"/>
          <w:sz w:val="24"/>
          <w:szCs w:val="24"/>
        </w:rPr>
        <w:t>-Кальве-</w:t>
      </w:r>
      <w:proofErr w:type="spellStart"/>
      <w:r w:rsidRPr="002D2C40">
        <w:rPr>
          <w:rFonts w:ascii="Times New Roman" w:hAnsi="Times New Roman" w:cs="Times New Roman"/>
          <w:sz w:val="24"/>
          <w:szCs w:val="24"/>
        </w:rPr>
        <w:t>Пертеса</w:t>
      </w:r>
      <w:proofErr w:type="spellEnd"/>
    </w:p>
    <w:p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35. Острый гематогенный остеомиелит</w:t>
      </w:r>
    </w:p>
    <w:p w:rsidR="00EA2364" w:rsidRPr="002D2C40" w:rsidRDefault="00EA2364" w:rsidP="00EA2364">
      <w:pPr>
        <w:jc w:val="center"/>
        <w:rPr>
          <w:rFonts w:ascii="Times New Roman" w:hAnsi="Times New Roman" w:cs="Times New Roman"/>
          <w:b/>
          <w:sz w:val="24"/>
          <w:szCs w:val="24"/>
        </w:rPr>
      </w:pPr>
      <w:r w:rsidRPr="002D2C40">
        <w:rPr>
          <w:rFonts w:ascii="Times New Roman" w:hAnsi="Times New Roman" w:cs="Times New Roman"/>
          <w:b/>
          <w:sz w:val="24"/>
          <w:szCs w:val="24"/>
        </w:rPr>
        <w:t>Практические навыки</w:t>
      </w:r>
    </w:p>
    <w:p w:rsidR="00EA2364" w:rsidRPr="002D2C40" w:rsidRDefault="00EA2364" w:rsidP="00EA2364">
      <w:pPr>
        <w:jc w:val="both"/>
        <w:rPr>
          <w:rFonts w:ascii="Times New Roman" w:hAnsi="Times New Roman" w:cs="Times New Roman"/>
          <w:sz w:val="24"/>
          <w:szCs w:val="24"/>
        </w:rPr>
      </w:pPr>
      <w:r w:rsidRPr="002D2C40">
        <w:rPr>
          <w:rFonts w:ascii="Times New Roman" w:hAnsi="Times New Roman" w:cs="Times New Roman"/>
          <w:sz w:val="24"/>
          <w:szCs w:val="24"/>
        </w:rPr>
        <w:tab/>
        <w:t>Согласно трудовой функции А/01.8 врач детский хирург обязан:</w:t>
      </w:r>
    </w:p>
    <w:p w:rsidR="00EA2364" w:rsidRPr="002D2C40" w:rsidRDefault="00EA2364" w:rsidP="00EA2364">
      <w:pPr>
        <w:jc w:val="both"/>
        <w:rPr>
          <w:rFonts w:ascii="Times New Roman" w:hAnsi="Times New Roman" w:cs="Times New Roman"/>
          <w:bCs/>
          <w:color w:val="000000" w:themeColor="text1"/>
          <w:sz w:val="24"/>
          <w:szCs w:val="24"/>
        </w:rPr>
      </w:pPr>
      <w:r w:rsidRPr="002D2C40">
        <w:rPr>
          <w:rFonts w:ascii="Times New Roman" w:hAnsi="Times New Roman" w:cs="Times New Roman"/>
          <w:sz w:val="24"/>
          <w:szCs w:val="24"/>
        </w:rPr>
        <w:t>-  в</w:t>
      </w:r>
      <w:r w:rsidRPr="002D2C40">
        <w:rPr>
          <w:rFonts w:ascii="Times New Roman" w:hAnsi="Times New Roman" w:cs="Times New Roman"/>
          <w:bCs/>
          <w:color w:val="000000" w:themeColor="text1"/>
          <w:sz w:val="24"/>
          <w:szCs w:val="24"/>
        </w:rPr>
        <w:t xml:space="preserve">ладеть методами осмотра и обследования пациентов </w:t>
      </w:r>
      <w:r w:rsidRPr="002D2C40">
        <w:rPr>
          <w:rFonts w:ascii="Times New Roman" w:hAnsi="Times New Roman" w:cs="Times New Roman"/>
          <w:color w:val="000000" w:themeColor="text1"/>
          <w:sz w:val="24"/>
          <w:szCs w:val="24"/>
        </w:rPr>
        <w:t xml:space="preserve">детского </w:t>
      </w:r>
      <w:proofErr w:type="gramStart"/>
      <w:r w:rsidRPr="002D2C40">
        <w:rPr>
          <w:rFonts w:ascii="Times New Roman" w:hAnsi="Times New Roman" w:cs="Times New Roman"/>
          <w:color w:val="000000" w:themeColor="text1"/>
          <w:sz w:val="24"/>
          <w:szCs w:val="24"/>
        </w:rPr>
        <w:t>возраста  с</w:t>
      </w:r>
      <w:proofErr w:type="gramEnd"/>
      <w:r w:rsidRPr="002D2C40">
        <w:rPr>
          <w:rFonts w:ascii="Times New Roman" w:hAnsi="Times New Roman" w:cs="Times New Roman"/>
          <w:color w:val="000000" w:themeColor="text1"/>
          <w:sz w:val="24"/>
          <w:szCs w:val="24"/>
        </w:rPr>
        <w:t xml:space="preserve"> хирургическими заболеваниями, </w:t>
      </w:r>
      <w:r w:rsidRPr="002D2C40">
        <w:rPr>
          <w:rFonts w:ascii="Times New Roman" w:hAnsi="Times New Roman" w:cs="Times New Roman"/>
          <w:bCs/>
          <w:color w:val="000000" w:themeColor="text1"/>
          <w:sz w:val="24"/>
          <w:szCs w:val="24"/>
        </w:rPr>
        <w:t>с учетом возрастных анатомо-функциональных особенностей:</w:t>
      </w:r>
    </w:p>
    <w:p w:rsidR="00EA2364" w:rsidRPr="002D2C40" w:rsidRDefault="00EA2364" w:rsidP="00EA2364">
      <w:pPr>
        <w:jc w:val="both"/>
        <w:rPr>
          <w:rFonts w:ascii="Times New Roman" w:hAnsi="Times New Roman" w:cs="Times New Roman"/>
          <w:bCs/>
          <w:color w:val="000000" w:themeColor="text1"/>
          <w:sz w:val="24"/>
          <w:szCs w:val="24"/>
        </w:rPr>
      </w:pPr>
      <w:r w:rsidRPr="002D2C40">
        <w:rPr>
          <w:rFonts w:ascii="Times New Roman" w:hAnsi="Times New Roman" w:cs="Times New Roman"/>
          <w:bCs/>
          <w:color w:val="000000" w:themeColor="text1"/>
          <w:sz w:val="24"/>
          <w:szCs w:val="24"/>
        </w:rPr>
        <w:t xml:space="preserve">- </w:t>
      </w:r>
      <w:r w:rsidRPr="002D2C40">
        <w:rPr>
          <w:rFonts w:ascii="Times New Roman" w:hAnsi="Times New Roman" w:cs="Times New Roman"/>
          <w:color w:val="000000" w:themeColor="text1"/>
          <w:sz w:val="24"/>
          <w:szCs w:val="24"/>
        </w:rPr>
        <w:t xml:space="preserve">интерпретировать и анализировать результаты инструментального обследования пациентов детского </w:t>
      </w:r>
      <w:proofErr w:type="gramStart"/>
      <w:r w:rsidRPr="002D2C40">
        <w:rPr>
          <w:rFonts w:ascii="Times New Roman" w:hAnsi="Times New Roman" w:cs="Times New Roman"/>
          <w:color w:val="000000" w:themeColor="text1"/>
          <w:sz w:val="24"/>
          <w:szCs w:val="24"/>
        </w:rPr>
        <w:t>возраста  с</w:t>
      </w:r>
      <w:proofErr w:type="gramEnd"/>
      <w:r w:rsidRPr="002D2C40">
        <w:rPr>
          <w:rFonts w:ascii="Times New Roman" w:hAnsi="Times New Roman" w:cs="Times New Roman"/>
          <w:color w:val="000000" w:themeColor="text1"/>
          <w:sz w:val="24"/>
          <w:szCs w:val="24"/>
        </w:rPr>
        <w:t xml:space="preserve"> хирургическими заболеваниями,</w:t>
      </w:r>
    </w:p>
    <w:p w:rsidR="00EA2364" w:rsidRPr="002D2C40" w:rsidRDefault="00EA2364" w:rsidP="00EA2364">
      <w:pPr>
        <w:pStyle w:val="a3"/>
        <w:numPr>
          <w:ilvl w:val="0"/>
          <w:numId w:val="13"/>
        </w:numPr>
        <w:suppressAutoHyphens/>
        <w:snapToGrid w:val="0"/>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сбор анамнеза и жалоб</w:t>
      </w:r>
    </w:p>
    <w:p w:rsidR="00EA2364" w:rsidRPr="002D2C40" w:rsidRDefault="00EA2364" w:rsidP="00EA2364">
      <w:pPr>
        <w:pStyle w:val="a3"/>
        <w:numPr>
          <w:ilvl w:val="0"/>
          <w:numId w:val="13"/>
        </w:numPr>
        <w:suppressAutoHyphens/>
        <w:snapToGrid w:val="0"/>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визуальное исследование различных органов и систем</w:t>
      </w:r>
    </w:p>
    <w:p w:rsidR="00EA2364" w:rsidRPr="002D2C40" w:rsidRDefault="00EA2364" w:rsidP="00EA2364">
      <w:pPr>
        <w:pStyle w:val="a3"/>
        <w:numPr>
          <w:ilvl w:val="0"/>
          <w:numId w:val="13"/>
        </w:numPr>
        <w:suppressAutoHyphens/>
        <w:snapToGrid w:val="0"/>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 xml:space="preserve">пальпация и перкуссия грудной клетки, брюшной полости, костей и суставов </w:t>
      </w:r>
    </w:p>
    <w:p w:rsidR="00EA2364" w:rsidRPr="002D2C40" w:rsidRDefault="00EA2364" w:rsidP="00EA2364">
      <w:pPr>
        <w:pStyle w:val="a3"/>
        <w:numPr>
          <w:ilvl w:val="0"/>
          <w:numId w:val="13"/>
        </w:numPr>
        <w:suppressAutoHyphens/>
        <w:snapToGrid w:val="0"/>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аускультация органов грудной клетки и брюшной полости</w:t>
      </w:r>
    </w:p>
    <w:p w:rsidR="00EA2364" w:rsidRPr="002D2C40" w:rsidRDefault="00EA2364" w:rsidP="00EA2364">
      <w:pPr>
        <w:pStyle w:val="a3"/>
        <w:numPr>
          <w:ilvl w:val="0"/>
          <w:numId w:val="13"/>
        </w:numPr>
        <w:suppressAutoHyphens/>
        <w:snapToGrid w:val="0"/>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определение площади ожоговой поверхности</w:t>
      </w:r>
    </w:p>
    <w:p w:rsidR="00EA2364" w:rsidRPr="002D2C40" w:rsidRDefault="00EA2364" w:rsidP="00EA2364">
      <w:pPr>
        <w:pStyle w:val="a3"/>
        <w:numPr>
          <w:ilvl w:val="0"/>
          <w:numId w:val="13"/>
        </w:numPr>
        <w:suppressAutoHyphens/>
        <w:snapToGrid w:val="0"/>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определение объема активных и пассивных движений в суставе</w:t>
      </w:r>
    </w:p>
    <w:p w:rsidR="00EA2364" w:rsidRPr="002D2C40" w:rsidRDefault="00EA2364" w:rsidP="00EA2364">
      <w:pPr>
        <w:pStyle w:val="a3"/>
        <w:ind w:left="1080" w:firstLine="0"/>
        <w:rPr>
          <w:rFonts w:ascii="Times New Roman" w:hAnsi="Times New Roman"/>
          <w:bCs/>
          <w:color w:val="000000" w:themeColor="text1"/>
          <w:sz w:val="24"/>
          <w:szCs w:val="24"/>
        </w:rPr>
      </w:pPr>
    </w:p>
    <w:p w:rsidR="00EA2364" w:rsidRPr="002D2C40" w:rsidRDefault="00EA2364" w:rsidP="00EA2364">
      <w:pPr>
        <w:pStyle w:val="a3"/>
        <w:ind w:left="0" w:firstLine="0"/>
        <w:rPr>
          <w:rFonts w:ascii="Times New Roman" w:hAnsi="Times New Roman"/>
          <w:color w:val="000000" w:themeColor="text1"/>
          <w:sz w:val="24"/>
          <w:szCs w:val="24"/>
        </w:rPr>
      </w:pPr>
      <w:r w:rsidRPr="002D2C40">
        <w:rPr>
          <w:rFonts w:ascii="Times New Roman" w:hAnsi="Times New Roman"/>
          <w:bCs/>
          <w:color w:val="000000" w:themeColor="text1"/>
          <w:sz w:val="24"/>
          <w:szCs w:val="24"/>
        </w:rPr>
        <w:t xml:space="preserve">- </w:t>
      </w:r>
      <w:r w:rsidRPr="002D2C40">
        <w:rPr>
          <w:rFonts w:ascii="Times New Roman" w:hAnsi="Times New Roman"/>
          <w:color w:val="000000" w:themeColor="text1"/>
          <w:sz w:val="24"/>
          <w:szCs w:val="24"/>
        </w:rPr>
        <w:t xml:space="preserve">интерпретировать и анализировать результаты инструментального обследования пациентов детского </w:t>
      </w:r>
      <w:proofErr w:type="gramStart"/>
      <w:r w:rsidRPr="002D2C40">
        <w:rPr>
          <w:rFonts w:ascii="Times New Roman" w:hAnsi="Times New Roman"/>
          <w:color w:val="000000" w:themeColor="text1"/>
          <w:sz w:val="24"/>
          <w:szCs w:val="24"/>
        </w:rPr>
        <w:t>возраста  с</w:t>
      </w:r>
      <w:proofErr w:type="gramEnd"/>
      <w:r w:rsidRPr="002D2C40">
        <w:rPr>
          <w:rFonts w:ascii="Times New Roman" w:hAnsi="Times New Roman"/>
          <w:color w:val="000000" w:themeColor="text1"/>
          <w:sz w:val="24"/>
          <w:szCs w:val="24"/>
        </w:rPr>
        <w:t xml:space="preserve"> хирургическими заболеваниями:</w:t>
      </w:r>
    </w:p>
    <w:p w:rsidR="00EA2364" w:rsidRPr="002D2C40" w:rsidRDefault="00EA2364" w:rsidP="00EA2364">
      <w:pPr>
        <w:snapToGrid w:val="0"/>
        <w:spacing w:after="0"/>
        <w:ind w:left="709"/>
        <w:rPr>
          <w:rFonts w:ascii="Times New Roman" w:hAnsi="Times New Roman" w:cs="Times New Roman"/>
          <w:color w:val="000000" w:themeColor="text1"/>
          <w:sz w:val="24"/>
          <w:szCs w:val="24"/>
        </w:rPr>
      </w:pPr>
      <w:r w:rsidRPr="002D2C40">
        <w:rPr>
          <w:rFonts w:ascii="Times New Roman" w:hAnsi="Times New Roman" w:cs="Times New Roman"/>
          <w:color w:val="000000" w:themeColor="text1"/>
          <w:sz w:val="24"/>
          <w:szCs w:val="24"/>
        </w:rPr>
        <w:t xml:space="preserve">7. ультразвуковое исследование органов брюшной полости, грудной клетки, забрюшинного пространства, </w:t>
      </w:r>
    </w:p>
    <w:p w:rsidR="00EA2364" w:rsidRPr="002D2C40" w:rsidRDefault="00EA2364" w:rsidP="00EA2364">
      <w:pPr>
        <w:snapToGrid w:val="0"/>
        <w:spacing w:after="0"/>
        <w:ind w:left="709"/>
        <w:rPr>
          <w:rFonts w:ascii="Times New Roman" w:hAnsi="Times New Roman" w:cs="Times New Roman"/>
          <w:color w:val="000000" w:themeColor="text1"/>
          <w:sz w:val="24"/>
          <w:szCs w:val="24"/>
        </w:rPr>
      </w:pPr>
      <w:r w:rsidRPr="002D2C40">
        <w:rPr>
          <w:rFonts w:ascii="Times New Roman" w:hAnsi="Times New Roman" w:cs="Times New Roman"/>
          <w:color w:val="000000" w:themeColor="text1"/>
          <w:sz w:val="24"/>
          <w:szCs w:val="24"/>
        </w:rPr>
        <w:t>8.рентгенография, в том числе рентгенологическое обследование с использованием внутриполостного/внутривенного контрастирования;</w:t>
      </w:r>
    </w:p>
    <w:p w:rsidR="00EA2364" w:rsidRPr="002D2C40" w:rsidRDefault="00EA2364" w:rsidP="00EA2364">
      <w:pPr>
        <w:snapToGrid w:val="0"/>
        <w:spacing w:after="0"/>
        <w:ind w:left="709"/>
        <w:rPr>
          <w:rFonts w:ascii="Times New Roman" w:hAnsi="Times New Roman" w:cs="Times New Roman"/>
          <w:color w:val="000000" w:themeColor="text1"/>
          <w:sz w:val="24"/>
          <w:szCs w:val="24"/>
        </w:rPr>
      </w:pPr>
      <w:r w:rsidRPr="002D2C40">
        <w:rPr>
          <w:rFonts w:ascii="Times New Roman" w:hAnsi="Times New Roman" w:cs="Times New Roman"/>
          <w:color w:val="000000" w:themeColor="text1"/>
          <w:sz w:val="24"/>
          <w:szCs w:val="24"/>
        </w:rPr>
        <w:t xml:space="preserve">9.компьютерная томография, в том числе с использованием внутриполостного/внутривенного контрастирования; </w:t>
      </w:r>
    </w:p>
    <w:p w:rsidR="00EA2364" w:rsidRPr="002D2C40" w:rsidRDefault="00EA2364" w:rsidP="00EA2364">
      <w:pPr>
        <w:snapToGrid w:val="0"/>
        <w:spacing w:after="0"/>
        <w:ind w:left="709"/>
        <w:rPr>
          <w:rFonts w:ascii="Times New Roman" w:hAnsi="Times New Roman" w:cs="Times New Roman"/>
          <w:color w:val="000000" w:themeColor="text1"/>
          <w:sz w:val="24"/>
          <w:szCs w:val="24"/>
        </w:rPr>
      </w:pPr>
      <w:r w:rsidRPr="002D2C40">
        <w:rPr>
          <w:rFonts w:ascii="Times New Roman" w:hAnsi="Times New Roman" w:cs="Times New Roman"/>
          <w:color w:val="000000" w:themeColor="text1"/>
          <w:sz w:val="24"/>
          <w:szCs w:val="24"/>
        </w:rPr>
        <w:t xml:space="preserve">10. функциональные исследования мочевыделительной системы, толстой кишки; </w:t>
      </w:r>
    </w:p>
    <w:p w:rsidR="00EA2364" w:rsidRPr="002D2C40" w:rsidRDefault="00EA2364" w:rsidP="00EA2364">
      <w:pPr>
        <w:snapToGrid w:val="0"/>
        <w:spacing w:after="0"/>
        <w:ind w:left="709"/>
        <w:rPr>
          <w:rFonts w:ascii="Times New Roman" w:hAnsi="Times New Roman" w:cs="Times New Roman"/>
          <w:color w:val="000000" w:themeColor="text1"/>
          <w:sz w:val="24"/>
          <w:szCs w:val="24"/>
        </w:rPr>
      </w:pPr>
      <w:r w:rsidRPr="002D2C40">
        <w:rPr>
          <w:rFonts w:ascii="Times New Roman" w:hAnsi="Times New Roman" w:cs="Times New Roman"/>
          <w:color w:val="000000" w:themeColor="text1"/>
          <w:sz w:val="24"/>
          <w:szCs w:val="24"/>
        </w:rPr>
        <w:t>11.внутрипросветное исследование (</w:t>
      </w:r>
      <w:proofErr w:type="spellStart"/>
      <w:r w:rsidRPr="002D2C40">
        <w:rPr>
          <w:rFonts w:ascii="Times New Roman" w:hAnsi="Times New Roman" w:cs="Times New Roman"/>
          <w:color w:val="000000" w:themeColor="text1"/>
          <w:sz w:val="24"/>
          <w:szCs w:val="24"/>
        </w:rPr>
        <w:t>фиброскопия</w:t>
      </w:r>
      <w:proofErr w:type="spellEnd"/>
      <w:r w:rsidRPr="002D2C40">
        <w:rPr>
          <w:rFonts w:ascii="Times New Roman" w:hAnsi="Times New Roman" w:cs="Times New Roman"/>
          <w:color w:val="000000" w:themeColor="text1"/>
          <w:sz w:val="24"/>
          <w:szCs w:val="24"/>
        </w:rPr>
        <w:t>) пищевода, желудка, трахеи, бронхов, толстой кишки;</w:t>
      </w:r>
    </w:p>
    <w:p w:rsidR="00EA2364" w:rsidRPr="002D2C40" w:rsidRDefault="00EA2364" w:rsidP="00EA2364">
      <w:pPr>
        <w:pStyle w:val="a3"/>
        <w:ind w:left="709" w:firstLine="0"/>
        <w:rPr>
          <w:rFonts w:ascii="Times New Roman" w:hAnsi="Times New Roman"/>
          <w:bCs/>
          <w:color w:val="000000" w:themeColor="text1"/>
          <w:sz w:val="24"/>
          <w:szCs w:val="24"/>
        </w:rPr>
      </w:pPr>
      <w:r w:rsidRPr="002D2C40">
        <w:rPr>
          <w:rFonts w:ascii="Times New Roman" w:hAnsi="Times New Roman"/>
          <w:color w:val="000000" w:themeColor="text1"/>
          <w:sz w:val="24"/>
          <w:szCs w:val="24"/>
        </w:rPr>
        <w:t>12. результаты биопсии;</w:t>
      </w:r>
    </w:p>
    <w:p w:rsidR="00EA2364" w:rsidRPr="002D2C40" w:rsidRDefault="00EA2364" w:rsidP="00EA2364">
      <w:pPr>
        <w:jc w:val="both"/>
        <w:rPr>
          <w:rFonts w:ascii="Times New Roman" w:hAnsi="Times New Roman" w:cs="Times New Roman"/>
          <w:sz w:val="24"/>
          <w:szCs w:val="24"/>
        </w:rPr>
      </w:pPr>
    </w:p>
    <w:p w:rsidR="00EA2364" w:rsidRPr="002D2C40" w:rsidRDefault="00EA2364" w:rsidP="00EA2364">
      <w:pPr>
        <w:jc w:val="both"/>
        <w:rPr>
          <w:rFonts w:ascii="Times New Roman" w:hAnsi="Times New Roman" w:cs="Times New Roman"/>
          <w:sz w:val="24"/>
          <w:szCs w:val="24"/>
        </w:rPr>
      </w:pPr>
      <w:r w:rsidRPr="002D2C40">
        <w:rPr>
          <w:rFonts w:ascii="Times New Roman" w:hAnsi="Times New Roman" w:cs="Times New Roman"/>
          <w:sz w:val="24"/>
          <w:szCs w:val="24"/>
        </w:rPr>
        <w:t>Согласно трудовой функции А/02.8 врач детский хирург обязан:</w:t>
      </w:r>
    </w:p>
    <w:p w:rsidR="00EA2364" w:rsidRPr="002D2C40" w:rsidRDefault="00EA2364" w:rsidP="00EA2364">
      <w:pPr>
        <w:pStyle w:val="a3"/>
        <w:ind w:left="0" w:firstLine="709"/>
        <w:rPr>
          <w:rFonts w:ascii="Times New Roman" w:hAnsi="Times New Roman"/>
          <w:color w:val="000000" w:themeColor="text1"/>
          <w:sz w:val="24"/>
          <w:szCs w:val="24"/>
        </w:rPr>
      </w:pPr>
      <w:r w:rsidRPr="002D2C40">
        <w:rPr>
          <w:rFonts w:ascii="Times New Roman" w:hAnsi="Times New Roman"/>
          <w:color w:val="000000" w:themeColor="text1"/>
          <w:sz w:val="24"/>
          <w:szCs w:val="24"/>
          <w:shd w:val="clear" w:color="auto" w:fill="FFFFFF"/>
        </w:rPr>
        <w:t xml:space="preserve">13. Разрабатывать план лечения </w:t>
      </w:r>
      <w:r w:rsidRPr="002D2C40">
        <w:rPr>
          <w:rFonts w:ascii="Times New Roman" w:hAnsi="Times New Roman"/>
          <w:color w:val="000000" w:themeColor="text1"/>
          <w:sz w:val="24"/>
          <w:szCs w:val="24"/>
        </w:rPr>
        <w:t xml:space="preserve">пациентов детского </w:t>
      </w:r>
      <w:proofErr w:type="gramStart"/>
      <w:r w:rsidRPr="002D2C40">
        <w:rPr>
          <w:rFonts w:ascii="Times New Roman" w:hAnsi="Times New Roman"/>
          <w:color w:val="000000" w:themeColor="text1"/>
          <w:sz w:val="24"/>
          <w:szCs w:val="24"/>
        </w:rPr>
        <w:t>возраста  с</w:t>
      </w:r>
      <w:proofErr w:type="gramEnd"/>
      <w:r w:rsidRPr="002D2C40">
        <w:rPr>
          <w:rFonts w:ascii="Times New Roman" w:hAnsi="Times New Roman"/>
          <w:color w:val="000000" w:themeColor="text1"/>
          <w:sz w:val="24"/>
          <w:szCs w:val="24"/>
        </w:rPr>
        <w:t xml:space="preserve"> хирургическими заболеваниями действующими клиническими рекомендациями (протоколами лечения) по </w:t>
      </w:r>
      <w:r w:rsidRPr="002D2C40">
        <w:rPr>
          <w:rFonts w:ascii="Times New Roman" w:hAnsi="Times New Roman"/>
          <w:color w:val="000000" w:themeColor="text1"/>
          <w:sz w:val="24"/>
          <w:szCs w:val="24"/>
        </w:rPr>
        <w:lastRenderedPageBreak/>
        <w:t>вопросам оказания медицинской помощи, порядками оказания медицинской помощи, стандартами медицинской помощи;</w:t>
      </w:r>
    </w:p>
    <w:p w:rsidR="00EA2364" w:rsidRPr="002D2C40" w:rsidRDefault="00EA2364" w:rsidP="00EA2364">
      <w:pPr>
        <w:pStyle w:val="a3"/>
        <w:ind w:left="0" w:firstLine="709"/>
        <w:rPr>
          <w:rFonts w:ascii="Times New Roman" w:hAnsi="Times New Roman"/>
          <w:color w:val="000000" w:themeColor="text1"/>
          <w:sz w:val="24"/>
          <w:szCs w:val="24"/>
        </w:rPr>
      </w:pPr>
      <w:r w:rsidRPr="002D2C40">
        <w:rPr>
          <w:rFonts w:ascii="Times New Roman" w:hAnsi="Times New Roman"/>
          <w:color w:val="000000"/>
          <w:sz w:val="24"/>
          <w:szCs w:val="24"/>
        </w:rPr>
        <w:t xml:space="preserve">14. </w:t>
      </w:r>
      <w:r w:rsidRPr="002D2C40">
        <w:rPr>
          <w:rFonts w:ascii="Times New Roman" w:hAnsi="Times New Roman"/>
          <w:color w:val="000000" w:themeColor="text1"/>
          <w:sz w:val="24"/>
          <w:szCs w:val="24"/>
        </w:rPr>
        <w:t xml:space="preserve">Назначать </w:t>
      </w:r>
      <w:r w:rsidRPr="002D2C40">
        <w:rPr>
          <w:rFonts w:ascii="Times New Roman" w:hAnsi="Times New Roman"/>
          <w:bCs/>
          <w:color w:val="000000" w:themeColor="text1"/>
          <w:sz w:val="24"/>
          <w:szCs w:val="24"/>
        </w:rPr>
        <w:t xml:space="preserve">лекарственные препараты и/или медицинские изделия </w:t>
      </w:r>
      <w:r w:rsidRPr="002D2C40">
        <w:rPr>
          <w:rFonts w:ascii="Times New Roman" w:hAnsi="Times New Roman"/>
          <w:color w:val="000000" w:themeColor="text1"/>
          <w:sz w:val="24"/>
          <w:szCs w:val="24"/>
        </w:rPr>
        <w:t xml:space="preserve">пациентам детского </w:t>
      </w:r>
      <w:proofErr w:type="gramStart"/>
      <w:r w:rsidRPr="002D2C40">
        <w:rPr>
          <w:rFonts w:ascii="Times New Roman" w:hAnsi="Times New Roman"/>
          <w:color w:val="000000" w:themeColor="text1"/>
          <w:sz w:val="24"/>
          <w:szCs w:val="24"/>
        </w:rPr>
        <w:t>возраста  с</w:t>
      </w:r>
      <w:proofErr w:type="gramEnd"/>
      <w:r w:rsidRPr="002D2C40">
        <w:rPr>
          <w:rFonts w:ascii="Times New Roman" w:hAnsi="Times New Roman"/>
          <w:color w:val="000000" w:themeColor="text1"/>
          <w:sz w:val="24"/>
          <w:szCs w:val="24"/>
        </w:rPr>
        <w:t xml:space="preserve"> хирургическими заболеваниями;</w:t>
      </w:r>
    </w:p>
    <w:p w:rsidR="00EA2364" w:rsidRPr="002D2C40" w:rsidRDefault="00EA2364" w:rsidP="00EA2364">
      <w:pPr>
        <w:pStyle w:val="a3"/>
        <w:ind w:left="0" w:firstLine="709"/>
        <w:rPr>
          <w:rFonts w:ascii="Times New Roman" w:hAnsi="Times New Roman"/>
          <w:color w:val="000000" w:themeColor="text1"/>
          <w:sz w:val="24"/>
          <w:szCs w:val="24"/>
        </w:rPr>
      </w:pPr>
      <w:r w:rsidRPr="002D2C40">
        <w:rPr>
          <w:rFonts w:ascii="Times New Roman" w:hAnsi="Times New Roman"/>
          <w:color w:val="000000" w:themeColor="text1"/>
          <w:sz w:val="24"/>
          <w:szCs w:val="24"/>
        </w:rPr>
        <w:t xml:space="preserve">15. Назначать немедикаментозную терапию пациентам детского </w:t>
      </w:r>
      <w:proofErr w:type="gramStart"/>
      <w:r w:rsidRPr="002D2C40">
        <w:rPr>
          <w:rFonts w:ascii="Times New Roman" w:hAnsi="Times New Roman"/>
          <w:color w:val="000000" w:themeColor="text1"/>
          <w:sz w:val="24"/>
          <w:szCs w:val="24"/>
        </w:rPr>
        <w:t>возраста  с</w:t>
      </w:r>
      <w:proofErr w:type="gramEnd"/>
      <w:r w:rsidRPr="002D2C40">
        <w:rPr>
          <w:rFonts w:ascii="Times New Roman" w:hAnsi="Times New Roman"/>
          <w:color w:val="000000" w:themeColor="text1"/>
          <w:sz w:val="24"/>
          <w:szCs w:val="24"/>
        </w:rPr>
        <w:t xml:space="preserve"> хирургическими заболеваниями;</w:t>
      </w:r>
    </w:p>
    <w:p w:rsidR="00EA2364" w:rsidRPr="002D2C40" w:rsidRDefault="00EA2364" w:rsidP="00EA2364">
      <w:pPr>
        <w:pStyle w:val="a3"/>
        <w:ind w:left="0" w:firstLine="709"/>
        <w:rPr>
          <w:rFonts w:ascii="Times New Roman" w:hAnsi="Times New Roman"/>
          <w:color w:val="000000" w:themeColor="text1"/>
          <w:sz w:val="24"/>
          <w:szCs w:val="24"/>
        </w:rPr>
      </w:pPr>
      <w:r w:rsidRPr="002D2C40">
        <w:rPr>
          <w:rFonts w:ascii="Times New Roman" w:hAnsi="Times New Roman"/>
          <w:color w:val="000000"/>
          <w:sz w:val="24"/>
          <w:szCs w:val="24"/>
        </w:rPr>
        <w:t xml:space="preserve">16. </w:t>
      </w:r>
      <w:r w:rsidRPr="002D2C40">
        <w:rPr>
          <w:rFonts w:ascii="Times New Roman" w:hAnsi="Times New Roman"/>
          <w:color w:val="000000" w:themeColor="text1"/>
          <w:sz w:val="24"/>
          <w:szCs w:val="24"/>
        </w:rPr>
        <w:t xml:space="preserve">Выполнять отдельные манипуляции или хирургические вмешательства пациентам детского </w:t>
      </w:r>
      <w:proofErr w:type="gramStart"/>
      <w:r w:rsidRPr="002D2C40">
        <w:rPr>
          <w:rFonts w:ascii="Times New Roman" w:hAnsi="Times New Roman"/>
          <w:color w:val="000000" w:themeColor="text1"/>
          <w:sz w:val="24"/>
          <w:szCs w:val="24"/>
        </w:rPr>
        <w:t>возраста  с</w:t>
      </w:r>
      <w:proofErr w:type="gramEnd"/>
      <w:r w:rsidRPr="002D2C40">
        <w:rPr>
          <w:rFonts w:ascii="Times New Roman" w:hAnsi="Times New Roman"/>
          <w:color w:val="000000" w:themeColor="text1"/>
          <w:sz w:val="24"/>
          <w:szCs w:val="24"/>
        </w:rPr>
        <w:t xml:space="preserve"> хирургическими заболеваниями:</w:t>
      </w:r>
    </w:p>
    <w:p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пункция гнойного очага</w:t>
      </w:r>
    </w:p>
    <w:p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пункция лимфатического узла</w:t>
      </w:r>
    </w:p>
    <w:p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наложение повязки при нарушении целостности кожных покровов</w:t>
      </w:r>
    </w:p>
    <w:p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наложение повязки при гнойных заболеваниях кожи и подкожно-жировой клетчатки</w:t>
      </w:r>
    </w:p>
    <w:p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 xml:space="preserve">наложение </w:t>
      </w:r>
      <w:proofErr w:type="spellStart"/>
      <w:r w:rsidRPr="002D2C40">
        <w:rPr>
          <w:rFonts w:ascii="Times New Roman" w:hAnsi="Times New Roman"/>
          <w:bCs/>
          <w:color w:val="000000" w:themeColor="text1"/>
          <w:sz w:val="24"/>
          <w:szCs w:val="24"/>
        </w:rPr>
        <w:t>иммобилизационной</w:t>
      </w:r>
      <w:proofErr w:type="spellEnd"/>
      <w:r w:rsidRPr="002D2C40">
        <w:rPr>
          <w:rFonts w:ascii="Times New Roman" w:hAnsi="Times New Roman"/>
          <w:bCs/>
          <w:color w:val="000000" w:themeColor="text1"/>
          <w:sz w:val="24"/>
          <w:szCs w:val="24"/>
        </w:rPr>
        <w:t xml:space="preserve"> повязки при переломах костей</w:t>
      </w:r>
    </w:p>
    <w:p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наложение шины при переломах костей</w:t>
      </w:r>
    </w:p>
    <w:p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 xml:space="preserve">наложение </w:t>
      </w:r>
      <w:proofErr w:type="spellStart"/>
      <w:r w:rsidRPr="002D2C40">
        <w:rPr>
          <w:rFonts w:ascii="Times New Roman" w:hAnsi="Times New Roman"/>
          <w:bCs/>
          <w:color w:val="000000" w:themeColor="text1"/>
          <w:sz w:val="24"/>
          <w:szCs w:val="24"/>
        </w:rPr>
        <w:t>иммобилизационной</w:t>
      </w:r>
      <w:proofErr w:type="spellEnd"/>
      <w:r w:rsidRPr="002D2C40">
        <w:rPr>
          <w:rFonts w:ascii="Times New Roman" w:hAnsi="Times New Roman"/>
          <w:bCs/>
          <w:color w:val="000000" w:themeColor="text1"/>
          <w:sz w:val="24"/>
          <w:szCs w:val="24"/>
        </w:rPr>
        <w:t xml:space="preserve"> повязки при вывихах (подвывихах) суставов</w:t>
      </w:r>
    </w:p>
    <w:p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наложение повязки при ранении (повреждении) сосудов</w:t>
      </w:r>
    </w:p>
    <w:p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наложение повязки на послеоперационные раны</w:t>
      </w:r>
    </w:p>
    <w:p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удаление поверхностного инородного тела</w:t>
      </w:r>
    </w:p>
    <w:p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вскрытие панариция</w:t>
      </w:r>
    </w:p>
    <w:p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сшивание кожи и подкожно-жировой клетчатки</w:t>
      </w:r>
    </w:p>
    <w:p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ушивание открытой раны без кожной пластики</w:t>
      </w:r>
    </w:p>
    <w:p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вскрытие фурункула (карбункула)</w:t>
      </w:r>
    </w:p>
    <w:p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вскрытие и дренирование флегмоны (абсцесса)</w:t>
      </w:r>
    </w:p>
    <w:p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удаление ногтевых пластинок</w:t>
      </w:r>
    </w:p>
    <w:p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обработка места открытого перелома</w:t>
      </w:r>
    </w:p>
    <w:p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репозиция отломков костей при переломах</w:t>
      </w:r>
    </w:p>
    <w:p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вправление вывиха костей</w:t>
      </w:r>
    </w:p>
    <w:p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пункция и катетеризация периферических вен</w:t>
      </w:r>
    </w:p>
    <w:p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proofErr w:type="spellStart"/>
      <w:r w:rsidRPr="002D2C40">
        <w:rPr>
          <w:rFonts w:ascii="Times New Roman" w:hAnsi="Times New Roman"/>
          <w:bCs/>
          <w:color w:val="000000" w:themeColor="text1"/>
          <w:sz w:val="24"/>
          <w:szCs w:val="24"/>
        </w:rPr>
        <w:t>торакоцентез</w:t>
      </w:r>
      <w:proofErr w:type="spellEnd"/>
    </w:p>
    <w:p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дренирование плевральной полости</w:t>
      </w:r>
    </w:p>
    <w:p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лапароцентез</w:t>
      </w:r>
    </w:p>
    <w:p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катетеризация мочевого пузыря</w:t>
      </w:r>
    </w:p>
    <w:p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цистография</w:t>
      </w:r>
    </w:p>
    <w:p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пункция суставов</w:t>
      </w:r>
    </w:p>
    <w:p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наложение жгута при кровотечении</w:t>
      </w:r>
    </w:p>
    <w:p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наложение гипсовых повязок</w:t>
      </w:r>
    </w:p>
    <w:p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наложение кожных швов</w:t>
      </w:r>
    </w:p>
    <w:p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снятие кожных швов</w:t>
      </w:r>
    </w:p>
    <w:p w:rsidR="0063249D" w:rsidRPr="002D2C40" w:rsidRDefault="0063249D" w:rsidP="0063249D">
      <w:pPr>
        <w:pStyle w:val="1"/>
        <w:ind w:firstLine="0"/>
        <w:jc w:val="center"/>
        <w:rPr>
          <w:rFonts w:ascii="Times New Roman" w:hAnsi="Times New Roman"/>
          <w:b/>
          <w:sz w:val="24"/>
          <w:szCs w:val="24"/>
        </w:rPr>
      </w:pPr>
    </w:p>
    <w:p w:rsidR="0063249D" w:rsidRPr="002D2C40" w:rsidRDefault="0063249D" w:rsidP="0063249D">
      <w:pPr>
        <w:pStyle w:val="1"/>
        <w:ind w:firstLine="0"/>
        <w:jc w:val="center"/>
        <w:rPr>
          <w:rFonts w:ascii="Times New Roman" w:hAnsi="Times New Roman"/>
          <w:b/>
          <w:sz w:val="24"/>
          <w:szCs w:val="24"/>
        </w:rPr>
      </w:pPr>
    </w:p>
    <w:p w:rsidR="0063249D" w:rsidRPr="002D2C40" w:rsidRDefault="0063249D" w:rsidP="0063249D">
      <w:pPr>
        <w:pStyle w:val="1"/>
        <w:ind w:firstLine="0"/>
        <w:jc w:val="center"/>
        <w:rPr>
          <w:rFonts w:ascii="Times New Roman" w:hAnsi="Times New Roman"/>
          <w:b/>
          <w:sz w:val="24"/>
          <w:szCs w:val="24"/>
        </w:rPr>
      </w:pPr>
    </w:p>
    <w:p w:rsidR="00A13F30" w:rsidRPr="002D2C40" w:rsidRDefault="0038071E" w:rsidP="0038071E">
      <w:pPr>
        <w:shd w:val="clear" w:color="auto" w:fill="FFFFFF"/>
        <w:spacing w:after="0" w:line="240" w:lineRule="auto"/>
        <w:jc w:val="center"/>
        <w:rPr>
          <w:rFonts w:ascii="Times New Roman" w:hAnsi="Times New Roman" w:cs="Times New Roman"/>
          <w:b/>
          <w:sz w:val="24"/>
          <w:szCs w:val="24"/>
        </w:rPr>
      </w:pPr>
      <w:r w:rsidRPr="002D2C40">
        <w:rPr>
          <w:rFonts w:ascii="Times New Roman" w:hAnsi="Times New Roman" w:cs="Times New Roman"/>
          <w:b/>
          <w:sz w:val="24"/>
          <w:szCs w:val="24"/>
        </w:rPr>
        <w:t>II этап государственной аттестации</w:t>
      </w:r>
      <w:r w:rsidR="00A13F30" w:rsidRPr="002D2C40">
        <w:rPr>
          <w:rFonts w:ascii="Times New Roman" w:hAnsi="Times New Roman" w:cs="Times New Roman"/>
          <w:b/>
          <w:sz w:val="24"/>
          <w:szCs w:val="24"/>
        </w:rPr>
        <w:t>:</w:t>
      </w:r>
      <w:r w:rsidRPr="002D2C40">
        <w:rPr>
          <w:rFonts w:ascii="Times New Roman" w:hAnsi="Times New Roman" w:cs="Times New Roman"/>
          <w:b/>
          <w:sz w:val="24"/>
          <w:szCs w:val="24"/>
        </w:rPr>
        <w:t xml:space="preserve"> устный вопрос по билетам</w:t>
      </w:r>
    </w:p>
    <w:p w:rsidR="0038071E" w:rsidRPr="002D2C40" w:rsidRDefault="0038071E" w:rsidP="0038071E">
      <w:pPr>
        <w:spacing w:after="0" w:line="240" w:lineRule="auto"/>
        <w:ind w:firstLine="709"/>
        <w:contextualSpacing/>
        <w:jc w:val="center"/>
        <w:rPr>
          <w:rFonts w:ascii="Times New Roman" w:eastAsia="Times New Roman" w:hAnsi="Times New Roman" w:cs="Times New Roman"/>
          <w:b/>
          <w:i/>
          <w:color w:val="000000"/>
          <w:sz w:val="24"/>
          <w:szCs w:val="24"/>
          <w:lang w:eastAsia="ru-RU"/>
        </w:rPr>
      </w:pPr>
      <w:r w:rsidRPr="002D2C40">
        <w:rPr>
          <w:rFonts w:ascii="Times New Roman" w:eastAsia="Times New Roman" w:hAnsi="Times New Roman" w:cs="Times New Roman"/>
          <w:b/>
          <w:i/>
          <w:color w:val="000000"/>
          <w:sz w:val="24"/>
          <w:szCs w:val="24"/>
          <w:lang w:eastAsia="ru-RU"/>
        </w:rPr>
        <w:t>Вопросы для устного опроса</w:t>
      </w:r>
    </w:p>
    <w:p w:rsidR="00EA2364" w:rsidRPr="002D2C40" w:rsidRDefault="00EA2364" w:rsidP="00EA2364">
      <w:pPr>
        <w:pStyle w:val="a8"/>
        <w:numPr>
          <w:ilvl w:val="0"/>
          <w:numId w:val="15"/>
        </w:numPr>
        <w:spacing w:after="0"/>
        <w:ind w:left="567" w:hanging="567"/>
        <w:jc w:val="both"/>
      </w:pPr>
      <w:r w:rsidRPr="002D2C40">
        <w:t>Общая семиотика острых воспалительных заболеваний органов брюшной полости у детей.</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Острый аппендицит у детей. Этиология, патогенез, клиника. Диагностика, лечение.</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Особенности клиники и диагностики острого аппендицита у детей до 3-х лет.</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Дифференциальная диагностика острого аппендицита у детей раннего возраста.</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Дифференциальная диагностика острого аппендицита у детей старшего возраста.</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Аппендикулярный перитонит. Классификация, диагностика, методы лечения.</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 xml:space="preserve">Аппендикулярный инфильтрат. Причины возникновения, диагностика, </w:t>
      </w:r>
      <w:r w:rsidRPr="002D2C40">
        <w:rPr>
          <w:rFonts w:ascii="Times New Roman" w:hAnsi="Times New Roman"/>
          <w:sz w:val="24"/>
          <w:szCs w:val="24"/>
        </w:rPr>
        <w:lastRenderedPageBreak/>
        <w:t>дифференциальная диагностика, лечение.</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Перитонит новорожденных. Этиология, клиника. Диагностика, методы лечения.</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Синдром рвоты и задержки стула у новорожденных. Общие принципы диагностики.</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Врожденная высокая кишечная непроходимость. Этиология, клиника, диагностика и лечение.</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Врожденная низкая кишечная непроходимость. Этиология, клиника, диагностика и лечение.</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Инвагинация кишечника у детей. Классификация, клиника, методы диагностики.</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Инвагинация кишечника у детей. Методы консервативного и оперативного лечения.</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Пилоростеноз. Клиника, методы диагностики, предоперационная подготовка, оперативное лечение.</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Дифференциальная диагностика пилоростеноза у детей. Тактика педиатра.</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Атрезия пищевода. Клиника, диагностика и предоперационная подготовка в родильном доме. Организация транспортировки новорожденного в специализированный центр.</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Врожденный трахеопищеводный свищ. Клиника. Методы диагностики, лечение.</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Халазия пищевода. Клиника. Методы рентгенологического и инструментального исследования. Консервативное лечение, показания к операции.</w:t>
      </w:r>
    </w:p>
    <w:p w:rsidR="00EA2364" w:rsidRPr="002D2C40" w:rsidRDefault="00EA2364" w:rsidP="00EA2364">
      <w:pPr>
        <w:pStyle w:val="a3"/>
        <w:numPr>
          <w:ilvl w:val="0"/>
          <w:numId w:val="15"/>
        </w:numPr>
        <w:ind w:left="567" w:hanging="567"/>
        <w:rPr>
          <w:rFonts w:ascii="Times New Roman" w:hAnsi="Times New Roman"/>
          <w:sz w:val="24"/>
          <w:szCs w:val="24"/>
        </w:rPr>
      </w:pPr>
      <w:proofErr w:type="spellStart"/>
      <w:r w:rsidRPr="002D2C40">
        <w:rPr>
          <w:rFonts w:ascii="Times New Roman" w:hAnsi="Times New Roman"/>
          <w:sz w:val="24"/>
          <w:szCs w:val="24"/>
        </w:rPr>
        <w:t>Ахалазия</w:t>
      </w:r>
      <w:proofErr w:type="spellEnd"/>
      <w:r w:rsidRPr="002D2C40">
        <w:rPr>
          <w:rFonts w:ascii="Times New Roman" w:hAnsi="Times New Roman"/>
          <w:sz w:val="24"/>
          <w:szCs w:val="24"/>
        </w:rPr>
        <w:t xml:space="preserve"> пищевода. Клиника. Методы диагностики. Лечение. </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 xml:space="preserve">Аноректальные мальформации. Основные варианты патологии. </w:t>
      </w:r>
      <w:proofErr w:type="spellStart"/>
      <w:r w:rsidRPr="002D2C40">
        <w:rPr>
          <w:rFonts w:ascii="Times New Roman" w:hAnsi="Times New Roman"/>
          <w:sz w:val="24"/>
          <w:szCs w:val="24"/>
        </w:rPr>
        <w:t>Безсвищевые</w:t>
      </w:r>
      <w:proofErr w:type="spellEnd"/>
      <w:r w:rsidRPr="002D2C40">
        <w:rPr>
          <w:rFonts w:ascii="Times New Roman" w:hAnsi="Times New Roman"/>
          <w:sz w:val="24"/>
          <w:szCs w:val="24"/>
        </w:rPr>
        <w:t xml:space="preserve"> формы. Диагностика, показания к оперативному лечению.</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Аноректальные мальформации со свищами. Диагностика, тактика педиатра, показания к неотложной операции.</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Болезнь Гиршпрунга. Этиология, клиника, диагностика. Консервативное лечение. Хирургическое лечение.</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Синдром внутригрудного напряжения у детей. Причины, диагностика и лечебная тактика.</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Пневмоторакс у детей. Этиология, патогенез, клиника, диагностика и лечение.</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Пиопневмоторакс у детей. Этиология, патогенез, клиника, диагностика и лечение.</w:t>
      </w:r>
    </w:p>
    <w:p w:rsidR="00EA2364" w:rsidRPr="002D2C40" w:rsidRDefault="00EA2364" w:rsidP="00EA2364">
      <w:pPr>
        <w:pStyle w:val="a3"/>
        <w:numPr>
          <w:ilvl w:val="0"/>
          <w:numId w:val="15"/>
        </w:numPr>
        <w:ind w:left="567" w:hanging="567"/>
        <w:rPr>
          <w:rFonts w:ascii="Times New Roman" w:hAnsi="Times New Roman"/>
          <w:sz w:val="24"/>
          <w:szCs w:val="24"/>
        </w:rPr>
      </w:pPr>
      <w:proofErr w:type="spellStart"/>
      <w:r w:rsidRPr="002D2C40">
        <w:rPr>
          <w:rFonts w:ascii="Times New Roman" w:hAnsi="Times New Roman"/>
          <w:sz w:val="24"/>
          <w:szCs w:val="24"/>
        </w:rPr>
        <w:t>Пиоторакс</w:t>
      </w:r>
      <w:proofErr w:type="spellEnd"/>
      <w:r w:rsidRPr="002D2C40">
        <w:rPr>
          <w:rFonts w:ascii="Times New Roman" w:hAnsi="Times New Roman"/>
          <w:sz w:val="24"/>
          <w:szCs w:val="24"/>
        </w:rPr>
        <w:t xml:space="preserve"> у детей. Этиология, патогенез, клиника, диагностика и лечение.</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Абсцесс легкого. Этиология, патогенез, клиника, диагностика и лечение.</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Диафрагмальные грыжи у детей. Классификация, диагностика.</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Грыжа пищеводного отверстия диафрагмы. Клиника, диагностика, лечение.</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 xml:space="preserve">Врожденная </w:t>
      </w:r>
      <w:proofErr w:type="gramStart"/>
      <w:r w:rsidRPr="002D2C40">
        <w:rPr>
          <w:rFonts w:ascii="Times New Roman" w:hAnsi="Times New Roman"/>
          <w:sz w:val="24"/>
          <w:szCs w:val="24"/>
        </w:rPr>
        <w:t>истинная  грыжа</w:t>
      </w:r>
      <w:proofErr w:type="gramEnd"/>
      <w:r w:rsidRPr="002D2C40">
        <w:rPr>
          <w:rFonts w:ascii="Times New Roman" w:hAnsi="Times New Roman"/>
          <w:sz w:val="24"/>
          <w:szCs w:val="24"/>
        </w:rPr>
        <w:t xml:space="preserve"> собственно диафрагмы. Клиника, диагностика, лечение.</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Ложная диафрагмальной грыжи. Диагностика, тактика педиатра. Правила транспортировки новорожденных при синдроме внутригрудного напряжения. Лечение.</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Этиология, клиника и диагностика кровотечений из пищеварительного тракта у детей.</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Общие принципы лечения кровотечений из пищеварительного тракта у детей.</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Диспансеризация детей с пороками развития. Сроки оперативного лечения различных пороков.</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Пупочная грыжа. Сроки оперативного лечения.</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Эмбриональная грыжа пупочного канатика. Классификация, клиника, дифференциальная диагностика. Оперативное лечение. Показания к консервативному лечению.</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Аномалии желточного протока. Клиника, диагностика, лечение.</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Аномалии мочевого протока. Клиника, диагностика, лечение.</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Атрезия желчных ходов. Дифференциальная диагностика. Методы лечения.</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Паховая грыжа у детей. Клиника, диагностика, сроки оперативного лечения.</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Ущемленная паховая и пахово-мошоночная грыжа у детей. Дифференциальная диагностика. Хирургическая тактика.</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 xml:space="preserve">Черепно-мозговая грыжа. Классификация, клиника, диагностика. Сроки и методы </w:t>
      </w:r>
      <w:r w:rsidRPr="002D2C40">
        <w:rPr>
          <w:rFonts w:ascii="Times New Roman" w:hAnsi="Times New Roman"/>
          <w:sz w:val="24"/>
          <w:szCs w:val="24"/>
        </w:rPr>
        <w:lastRenderedPageBreak/>
        <w:t>оперативного лечения.</w:t>
      </w:r>
    </w:p>
    <w:p w:rsidR="00EA2364" w:rsidRPr="002D2C40" w:rsidRDefault="00EA2364" w:rsidP="00EA2364">
      <w:pPr>
        <w:pStyle w:val="a3"/>
        <w:numPr>
          <w:ilvl w:val="0"/>
          <w:numId w:val="15"/>
        </w:numPr>
        <w:ind w:left="567" w:hanging="567"/>
        <w:rPr>
          <w:rFonts w:ascii="Times New Roman" w:hAnsi="Times New Roman"/>
          <w:sz w:val="24"/>
          <w:szCs w:val="24"/>
        </w:rPr>
      </w:pPr>
      <w:proofErr w:type="gramStart"/>
      <w:r w:rsidRPr="002D2C40">
        <w:rPr>
          <w:rFonts w:ascii="Times New Roman" w:hAnsi="Times New Roman"/>
          <w:sz w:val="24"/>
          <w:szCs w:val="24"/>
        </w:rPr>
        <w:t>Спинно-мозговая</w:t>
      </w:r>
      <w:proofErr w:type="gramEnd"/>
      <w:r w:rsidRPr="002D2C40">
        <w:rPr>
          <w:rFonts w:ascii="Times New Roman" w:hAnsi="Times New Roman"/>
          <w:sz w:val="24"/>
          <w:szCs w:val="24"/>
        </w:rPr>
        <w:t xml:space="preserve"> грыжа. Классификация, клиника, диагностика, дифференциальная диагностика. Показания и противопоказания к неотложной операции.</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Крестцово-копчиковая тератома. Этиология, клиника, дифференциальная диагностика. Сроки оперативного лечения. Показания к неотложной операции.</w:t>
      </w:r>
    </w:p>
    <w:p w:rsidR="00EA2364" w:rsidRPr="002D2C40" w:rsidRDefault="00EA2364" w:rsidP="00EA2364">
      <w:pPr>
        <w:pStyle w:val="a3"/>
        <w:numPr>
          <w:ilvl w:val="0"/>
          <w:numId w:val="15"/>
        </w:numPr>
        <w:ind w:left="567" w:hanging="567"/>
        <w:rPr>
          <w:rFonts w:ascii="Times New Roman" w:hAnsi="Times New Roman"/>
          <w:sz w:val="24"/>
          <w:szCs w:val="24"/>
        </w:rPr>
      </w:pPr>
      <w:proofErr w:type="spellStart"/>
      <w:r w:rsidRPr="002D2C40">
        <w:rPr>
          <w:rFonts w:ascii="Times New Roman" w:hAnsi="Times New Roman"/>
          <w:sz w:val="24"/>
          <w:szCs w:val="24"/>
        </w:rPr>
        <w:t>Гемангиомы</w:t>
      </w:r>
      <w:proofErr w:type="spellEnd"/>
      <w:r w:rsidRPr="002D2C40">
        <w:rPr>
          <w:rFonts w:ascii="Times New Roman" w:hAnsi="Times New Roman"/>
          <w:sz w:val="24"/>
          <w:szCs w:val="24"/>
        </w:rPr>
        <w:t>. Классификация, диагностика, методы лечения.</w:t>
      </w:r>
    </w:p>
    <w:p w:rsidR="00EA2364" w:rsidRPr="002D2C40" w:rsidRDefault="00EA2364" w:rsidP="00EA2364">
      <w:pPr>
        <w:pStyle w:val="a3"/>
        <w:numPr>
          <w:ilvl w:val="0"/>
          <w:numId w:val="15"/>
        </w:numPr>
        <w:ind w:left="567" w:hanging="567"/>
        <w:rPr>
          <w:rFonts w:ascii="Times New Roman" w:hAnsi="Times New Roman"/>
          <w:sz w:val="24"/>
          <w:szCs w:val="24"/>
        </w:rPr>
      </w:pPr>
      <w:proofErr w:type="spellStart"/>
      <w:r w:rsidRPr="002D2C40">
        <w:rPr>
          <w:rFonts w:ascii="Times New Roman" w:hAnsi="Times New Roman"/>
          <w:sz w:val="24"/>
          <w:szCs w:val="24"/>
        </w:rPr>
        <w:t>Лимфангиомы</w:t>
      </w:r>
      <w:proofErr w:type="spellEnd"/>
      <w:r w:rsidRPr="002D2C40">
        <w:rPr>
          <w:rFonts w:ascii="Times New Roman" w:hAnsi="Times New Roman"/>
          <w:sz w:val="24"/>
          <w:szCs w:val="24"/>
        </w:rPr>
        <w:t>. Классификация, дифференциальная диагностика, лечение.</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Врожденная расщелина верхней губы и неба. Классификация. Диспансерное наблюдение. Сроки и методы оперативного лечения.</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Врожденные кисты и свищи шеи. Клиника, диагностика. Сроки и методы оперативного лечения.</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Особенности гнойно-септических заболеваний у детей раннего возраста.</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Мастит новорожденных. Некротическая флегмона новорожденных Этиология, патогенез, клиника, лечение.</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Омфалиты. Клиника, диагностика, дифференциальная диагностика, лечение.</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Острый гематогенный остеомиелит у детей. Основные клинические формы. Ранняя диагностика, лечение.</w:t>
      </w:r>
    </w:p>
    <w:p w:rsidR="00EA2364" w:rsidRPr="002D2C40" w:rsidRDefault="00EA2364" w:rsidP="00EA2364">
      <w:pPr>
        <w:pStyle w:val="a3"/>
        <w:numPr>
          <w:ilvl w:val="0"/>
          <w:numId w:val="15"/>
        </w:numPr>
        <w:ind w:left="567" w:hanging="567"/>
        <w:rPr>
          <w:rFonts w:ascii="Times New Roman" w:hAnsi="Times New Roman"/>
          <w:sz w:val="24"/>
          <w:szCs w:val="24"/>
        </w:rPr>
      </w:pPr>
      <w:proofErr w:type="spellStart"/>
      <w:r w:rsidRPr="002D2C40">
        <w:rPr>
          <w:rFonts w:ascii="Times New Roman" w:hAnsi="Times New Roman"/>
          <w:sz w:val="24"/>
          <w:szCs w:val="24"/>
        </w:rPr>
        <w:t>Метаэпифизарный</w:t>
      </w:r>
      <w:proofErr w:type="spellEnd"/>
      <w:r w:rsidRPr="002D2C40">
        <w:rPr>
          <w:rFonts w:ascii="Times New Roman" w:hAnsi="Times New Roman"/>
          <w:sz w:val="24"/>
          <w:szCs w:val="24"/>
        </w:rPr>
        <w:t xml:space="preserve"> остеомиелит. Особенности клиники, диагностики и лечения.</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Дифференциальная диагностика острого гематогенного остеомиелита у детей старшего возраста.</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Хронический остеомиелит. Атипичные формы остеомиелита. Диагностика. Лечение.</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Детский травматизм. Профилактика. Особенности переломов костей у детей.</w:t>
      </w:r>
    </w:p>
    <w:p w:rsidR="00EA2364" w:rsidRPr="002D2C40" w:rsidRDefault="00EA2364" w:rsidP="00EA2364">
      <w:pPr>
        <w:pStyle w:val="a3"/>
        <w:numPr>
          <w:ilvl w:val="0"/>
          <w:numId w:val="15"/>
        </w:numPr>
        <w:ind w:left="567" w:hanging="567"/>
        <w:rPr>
          <w:rFonts w:ascii="Times New Roman" w:hAnsi="Times New Roman"/>
          <w:sz w:val="24"/>
          <w:szCs w:val="24"/>
        </w:rPr>
      </w:pPr>
      <w:proofErr w:type="spellStart"/>
      <w:r w:rsidRPr="002D2C40">
        <w:rPr>
          <w:rFonts w:ascii="Times New Roman" w:hAnsi="Times New Roman"/>
          <w:sz w:val="24"/>
          <w:szCs w:val="24"/>
        </w:rPr>
        <w:t>Кефалгематома</w:t>
      </w:r>
      <w:proofErr w:type="spellEnd"/>
      <w:r w:rsidRPr="002D2C40">
        <w:rPr>
          <w:rFonts w:ascii="Times New Roman" w:hAnsi="Times New Roman"/>
          <w:sz w:val="24"/>
          <w:szCs w:val="24"/>
        </w:rPr>
        <w:t>. Локализация, клиника, тактика педиатра, лечение.</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Родовые переломы. Локализация. Диагностика, методы лечения.</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Сотрясение головного мозга. Клиника, диагностика. Лечение.</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Контузия головного мозга. Ведущие клинические симптомы. Лечение.</w:t>
      </w:r>
    </w:p>
    <w:p w:rsidR="00EA2364" w:rsidRPr="002D2C40" w:rsidRDefault="00EA2364" w:rsidP="00EA2364">
      <w:pPr>
        <w:pStyle w:val="a3"/>
        <w:numPr>
          <w:ilvl w:val="0"/>
          <w:numId w:val="15"/>
        </w:numPr>
        <w:ind w:left="567" w:hanging="567"/>
        <w:rPr>
          <w:rFonts w:ascii="Times New Roman" w:hAnsi="Times New Roman"/>
          <w:sz w:val="24"/>
          <w:szCs w:val="24"/>
        </w:rPr>
      </w:pPr>
      <w:proofErr w:type="spellStart"/>
      <w:r w:rsidRPr="002D2C40">
        <w:rPr>
          <w:rFonts w:ascii="Times New Roman" w:hAnsi="Times New Roman"/>
          <w:sz w:val="24"/>
          <w:szCs w:val="24"/>
        </w:rPr>
        <w:t>Эпидуральная</w:t>
      </w:r>
      <w:proofErr w:type="spellEnd"/>
      <w:r w:rsidRPr="002D2C40">
        <w:rPr>
          <w:rFonts w:ascii="Times New Roman" w:hAnsi="Times New Roman"/>
          <w:sz w:val="24"/>
          <w:szCs w:val="24"/>
        </w:rPr>
        <w:t xml:space="preserve"> гематома. Клиника, диагностика, лечение.</w:t>
      </w:r>
    </w:p>
    <w:p w:rsidR="00EA2364" w:rsidRPr="002D2C40" w:rsidRDefault="00EA2364" w:rsidP="00EA2364">
      <w:pPr>
        <w:pStyle w:val="a3"/>
        <w:numPr>
          <w:ilvl w:val="0"/>
          <w:numId w:val="15"/>
        </w:numPr>
        <w:ind w:left="567" w:hanging="567"/>
        <w:rPr>
          <w:rFonts w:ascii="Times New Roman" w:hAnsi="Times New Roman"/>
          <w:sz w:val="24"/>
          <w:szCs w:val="24"/>
        </w:rPr>
      </w:pPr>
      <w:proofErr w:type="spellStart"/>
      <w:r w:rsidRPr="002D2C40">
        <w:rPr>
          <w:rFonts w:ascii="Times New Roman" w:hAnsi="Times New Roman"/>
          <w:sz w:val="24"/>
          <w:szCs w:val="24"/>
        </w:rPr>
        <w:t>Субдуральная</w:t>
      </w:r>
      <w:proofErr w:type="spellEnd"/>
      <w:r w:rsidRPr="002D2C40">
        <w:rPr>
          <w:rFonts w:ascii="Times New Roman" w:hAnsi="Times New Roman"/>
          <w:sz w:val="24"/>
          <w:szCs w:val="24"/>
        </w:rPr>
        <w:t xml:space="preserve"> гематома. Клиника, диагностика, лечение.</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 xml:space="preserve">Хирургическая анатомия локтевого сустава. </w:t>
      </w:r>
      <w:proofErr w:type="spellStart"/>
      <w:r w:rsidRPr="002D2C40">
        <w:rPr>
          <w:rFonts w:ascii="Times New Roman" w:hAnsi="Times New Roman"/>
          <w:sz w:val="24"/>
          <w:szCs w:val="24"/>
        </w:rPr>
        <w:t>Чрезмыщелковые</w:t>
      </w:r>
      <w:proofErr w:type="spellEnd"/>
      <w:r w:rsidRPr="002D2C40">
        <w:rPr>
          <w:rFonts w:ascii="Times New Roman" w:hAnsi="Times New Roman"/>
          <w:sz w:val="24"/>
          <w:szCs w:val="24"/>
        </w:rPr>
        <w:t xml:space="preserve"> переломы плечевой кости. Диагностика.  Методы лечения.</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Подвывих головки лучевой кости. Механизм возникновения. Клиника, методика вправления.</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Закрытый перелом бедренной кости. Диагностика. Методы лечения.</w:t>
      </w:r>
    </w:p>
    <w:p w:rsidR="00EA2364" w:rsidRPr="002D2C40" w:rsidRDefault="00EA2364" w:rsidP="00EA2364">
      <w:pPr>
        <w:pStyle w:val="a3"/>
        <w:numPr>
          <w:ilvl w:val="0"/>
          <w:numId w:val="15"/>
        </w:numPr>
        <w:ind w:left="567" w:hanging="567"/>
        <w:rPr>
          <w:rFonts w:ascii="Times New Roman" w:hAnsi="Times New Roman"/>
          <w:color w:val="000000"/>
          <w:sz w:val="24"/>
          <w:szCs w:val="24"/>
        </w:rPr>
      </w:pPr>
      <w:r w:rsidRPr="002D2C40">
        <w:rPr>
          <w:rFonts w:ascii="Times New Roman" w:hAnsi="Times New Roman"/>
          <w:color w:val="000000"/>
          <w:sz w:val="24"/>
          <w:szCs w:val="24"/>
        </w:rPr>
        <w:t>Закрытая травма органов брюшной полости у детей. Методы диагностики, тактика педиатра и хирурга.</w:t>
      </w:r>
    </w:p>
    <w:p w:rsidR="00EA2364" w:rsidRPr="002D2C40" w:rsidRDefault="00EA2364" w:rsidP="00EA2364">
      <w:pPr>
        <w:pStyle w:val="a3"/>
        <w:numPr>
          <w:ilvl w:val="0"/>
          <w:numId w:val="15"/>
        </w:numPr>
        <w:ind w:left="567" w:hanging="567"/>
        <w:rPr>
          <w:rFonts w:ascii="Times New Roman" w:hAnsi="Times New Roman"/>
          <w:color w:val="000000"/>
          <w:sz w:val="24"/>
          <w:szCs w:val="24"/>
        </w:rPr>
      </w:pPr>
      <w:r w:rsidRPr="002D2C40">
        <w:rPr>
          <w:rFonts w:ascii="Times New Roman" w:hAnsi="Times New Roman"/>
          <w:color w:val="000000"/>
          <w:sz w:val="24"/>
          <w:szCs w:val="24"/>
        </w:rPr>
        <w:t>Закрытая травма почки. Методы диагностики, тактика педиатра и хирурга.</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Крипторхизм. Классификация, диагностика, сроки и методы лечения.</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Водянка оболочек яичка и семенного канатика. Дифференциальная диагностика. Сроки оперативного лечения.</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Алгоритм урологической диагностики в педиатрии. Рентгенологическая диагностика урологических заболеваний у детей.</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Экскреторная урография. Показания и противопоказания. Техника выполнения. Клиническая оценка.</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Врожденный гидронефроз. Этиология, клиника, методы диагностики. Тактика педиатра.</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Пузырно-мочеточниковый рефлюкс. Причины, клиника, диагностика. Последствия ПМР.  Методы лечения.</w:t>
      </w:r>
    </w:p>
    <w:p w:rsidR="00EA2364" w:rsidRPr="002D2C40" w:rsidRDefault="00EA2364" w:rsidP="00EA2364">
      <w:pPr>
        <w:pStyle w:val="a3"/>
        <w:numPr>
          <w:ilvl w:val="0"/>
          <w:numId w:val="15"/>
        </w:numPr>
        <w:ind w:left="567" w:hanging="567"/>
        <w:rPr>
          <w:rFonts w:ascii="Times New Roman" w:hAnsi="Times New Roman"/>
          <w:sz w:val="24"/>
          <w:szCs w:val="24"/>
        </w:rPr>
      </w:pPr>
      <w:proofErr w:type="spellStart"/>
      <w:r w:rsidRPr="002D2C40">
        <w:rPr>
          <w:rFonts w:ascii="Times New Roman" w:hAnsi="Times New Roman"/>
          <w:sz w:val="24"/>
          <w:szCs w:val="24"/>
        </w:rPr>
        <w:t>Уролитиаз</w:t>
      </w:r>
      <w:proofErr w:type="spellEnd"/>
      <w:r w:rsidRPr="002D2C40">
        <w:rPr>
          <w:rFonts w:ascii="Times New Roman" w:hAnsi="Times New Roman"/>
          <w:sz w:val="24"/>
          <w:szCs w:val="24"/>
        </w:rPr>
        <w:t xml:space="preserve"> у детей. Диагностика, методы лечения. Купирование почечной колики.</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Злокачественные опухоли костей у детей. Дифференциальная диагностика. Принципы лечения.</w:t>
      </w:r>
    </w:p>
    <w:p w:rsidR="00EA2364" w:rsidRPr="002D2C40" w:rsidRDefault="00EA2364" w:rsidP="00EA2364">
      <w:pPr>
        <w:pStyle w:val="a3"/>
        <w:numPr>
          <w:ilvl w:val="0"/>
          <w:numId w:val="15"/>
        </w:numPr>
        <w:ind w:left="567" w:hanging="567"/>
        <w:rPr>
          <w:rFonts w:ascii="Times New Roman" w:hAnsi="Times New Roman"/>
          <w:sz w:val="24"/>
          <w:szCs w:val="24"/>
        </w:rPr>
      </w:pPr>
      <w:proofErr w:type="spellStart"/>
      <w:r w:rsidRPr="002D2C40">
        <w:rPr>
          <w:rFonts w:ascii="Times New Roman" w:hAnsi="Times New Roman"/>
          <w:sz w:val="24"/>
          <w:szCs w:val="24"/>
        </w:rPr>
        <w:t>Нефробластома</w:t>
      </w:r>
      <w:proofErr w:type="spellEnd"/>
      <w:r w:rsidRPr="002D2C40">
        <w:rPr>
          <w:rFonts w:ascii="Times New Roman" w:hAnsi="Times New Roman"/>
          <w:sz w:val="24"/>
          <w:szCs w:val="24"/>
        </w:rPr>
        <w:t>. Клиника, диагностика, дифференциальная диагностика. Принципы лечения.</w:t>
      </w:r>
    </w:p>
    <w:p w:rsidR="00EA2364" w:rsidRPr="002D2C40" w:rsidRDefault="00EA2364" w:rsidP="00EA2364">
      <w:pPr>
        <w:pStyle w:val="a3"/>
        <w:numPr>
          <w:ilvl w:val="0"/>
          <w:numId w:val="15"/>
        </w:numPr>
        <w:ind w:left="567" w:hanging="567"/>
        <w:rPr>
          <w:rFonts w:ascii="Times New Roman" w:hAnsi="Times New Roman"/>
          <w:sz w:val="24"/>
          <w:szCs w:val="24"/>
        </w:rPr>
      </w:pPr>
      <w:proofErr w:type="spellStart"/>
      <w:r w:rsidRPr="002D2C40">
        <w:rPr>
          <w:rFonts w:ascii="Times New Roman" w:hAnsi="Times New Roman"/>
          <w:sz w:val="24"/>
          <w:szCs w:val="24"/>
        </w:rPr>
        <w:lastRenderedPageBreak/>
        <w:t>Нейробластома</w:t>
      </w:r>
      <w:proofErr w:type="spellEnd"/>
      <w:r w:rsidRPr="002D2C40">
        <w:rPr>
          <w:rFonts w:ascii="Times New Roman" w:hAnsi="Times New Roman"/>
          <w:sz w:val="24"/>
          <w:szCs w:val="24"/>
        </w:rPr>
        <w:t xml:space="preserve"> у детей. Клиника, диагностика, дифференциальная диагностика. Принципы лечения.</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Эхинококкоз легкого у детей. Этиология, патогенез, клиника, диагностика, осложнения. Лечение.</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Эхинококкоз печени у детей. Этиология, патогенез, клиника, диагностика, осложнения. Лечение.</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Клиника и диагностика врожденного вывиха бедра у детей до 1-го года. Методы лечения.</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Клиника и диагностика врожденного вывиха бедра у детей старше 1-го года. Методы лечения.</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Врожденная мышечная кривошея. Клиника, диагностика, методы консервативного и оперативного лечения.</w:t>
      </w:r>
    </w:p>
    <w:p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Врожденная косолапость. Клинические признаки. Методы консервативного и оперативного лечения.</w:t>
      </w:r>
    </w:p>
    <w:p w:rsidR="00EA2364" w:rsidRPr="002D2C40" w:rsidRDefault="00EA2364" w:rsidP="00EA2364">
      <w:pPr>
        <w:pStyle w:val="a3"/>
        <w:numPr>
          <w:ilvl w:val="0"/>
          <w:numId w:val="15"/>
        </w:numPr>
        <w:ind w:left="567" w:hanging="567"/>
        <w:rPr>
          <w:rFonts w:ascii="Times New Roman" w:hAnsi="Times New Roman"/>
          <w:sz w:val="24"/>
          <w:szCs w:val="24"/>
        </w:rPr>
      </w:pPr>
      <w:proofErr w:type="spellStart"/>
      <w:r w:rsidRPr="002D2C40">
        <w:rPr>
          <w:rFonts w:ascii="Times New Roman" w:hAnsi="Times New Roman"/>
          <w:sz w:val="24"/>
          <w:szCs w:val="24"/>
        </w:rPr>
        <w:t>Остеохондропатия</w:t>
      </w:r>
      <w:proofErr w:type="spellEnd"/>
      <w:r w:rsidRPr="002D2C40">
        <w:rPr>
          <w:rFonts w:ascii="Times New Roman" w:hAnsi="Times New Roman"/>
          <w:sz w:val="24"/>
          <w:szCs w:val="24"/>
        </w:rPr>
        <w:t xml:space="preserve"> головки бедренной кости (болезнь </w:t>
      </w:r>
      <w:proofErr w:type="spellStart"/>
      <w:r w:rsidRPr="002D2C40">
        <w:rPr>
          <w:rFonts w:ascii="Times New Roman" w:hAnsi="Times New Roman"/>
          <w:sz w:val="24"/>
          <w:szCs w:val="24"/>
        </w:rPr>
        <w:t>Легга</w:t>
      </w:r>
      <w:proofErr w:type="spellEnd"/>
      <w:r w:rsidRPr="002D2C40">
        <w:rPr>
          <w:rFonts w:ascii="Times New Roman" w:hAnsi="Times New Roman"/>
          <w:sz w:val="24"/>
          <w:szCs w:val="24"/>
        </w:rPr>
        <w:t>-Кальве-</w:t>
      </w:r>
      <w:proofErr w:type="spellStart"/>
      <w:r w:rsidRPr="002D2C40">
        <w:rPr>
          <w:rFonts w:ascii="Times New Roman" w:hAnsi="Times New Roman"/>
          <w:sz w:val="24"/>
          <w:szCs w:val="24"/>
        </w:rPr>
        <w:t>Пертеса</w:t>
      </w:r>
      <w:proofErr w:type="spellEnd"/>
      <w:r w:rsidRPr="002D2C40">
        <w:rPr>
          <w:rFonts w:ascii="Times New Roman" w:hAnsi="Times New Roman"/>
          <w:sz w:val="24"/>
          <w:szCs w:val="24"/>
        </w:rPr>
        <w:t>). Стадии заболевания. Клиника, диагностика. Методы лечения.</w:t>
      </w:r>
    </w:p>
    <w:p w:rsidR="00EA2364"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Сколиоз у детей. Классификация, диагностика, консервативное лечение.</w:t>
      </w:r>
    </w:p>
    <w:p w:rsidR="00414360" w:rsidRPr="00414360" w:rsidRDefault="00414360" w:rsidP="00414360">
      <w:pPr>
        <w:pStyle w:val="a3"/>
        <w:numPr>
          <w:ilvl w:val="0"/>
          <w:numId w:val="15"/>
        </w:numPr>
        <w:ind w:left="567" w:hanging="567"/>
        <w:rPr>
          <w:rFonts w:ascii="Times New Roman" w:hAnsi="Times New Roman"/>
          <w:color w:val="000000"/>
          <w:sz w:val="24"/>
          <w:szCs w:val="24"/>
        </w:rPr>
      </w:pPr>
      <w:r w:rsidRPr="00414360">
        <w:rPr>
          <w:rFonts w:ascii="Times New Roman" w:hAnsi="Times New Roman"/>
          <w:color w:val="000000"/>
          <w:sz w:val="24"/>
          <w:szCs w:val="24"/>
        </w:rPr>
        <w:t>Нормативно-правовое регулирование обязанностей медицинской организации соблюдать порядки МП и стандарты МП.</w:t>
      </w:r>
    </w:p>
    <w:p w:rsidR="008F1F82" w:rsidRDefault="008F1F82" w:rsidP="008F1F82">
      <w:pPr>
        <w:pStyle w:val="a3"/>
        <w:numPr>
          <w:ilvl w:val="0"/>
          <w:numId w:val="15"/>
        </w:numPr>
        <w:ind w:left="567" w:hanging="567"/>
        <w:rPr>
          <w:rFonts w:ascii="Times New Roman" w:hAnsi="Times New Roman"/>
          <w:color w:val="000000"/>
          <w:sz w:val="24"/>
          <w:szCs w:val="24"/>
        </w:rPr>
      </w:pPr>
      <w:r w:rsidRPr="002D2C40">
        <w:rPr>
          <w:rFonts w:ascii="Times New Roman" w:hAnsi="Times New Roman"/>
          <w:color w:val="000000"/>
          <w:sz w:val="24"/>
          <w:szCs w:val="24"/>
        </w:rPr>
        <w:t>Ответственность медицинских работников.</w:t>
      </w:r>
    </w:p>
    <w:p w:rsidR="00172467" w:rsidRPr="00172467" w:rsidRDefault="00172467" w:rsidP="00172467">
      <w:pPr>
        <w:pStyle w:val="a3"/>
        <w:numPr>
          <w:ilvl w:val="0"/>
          <w:numId w:val="15"/>
        </w:numPr>
        <w:ind w:left="567" w:hanging="567"/>
        <w:rPr>
          <w:rFonts w:ascii="Times New Roman" w:hAnsi="Times New Roman"/>
          <w:color w:val="000000"/>
          <w:sz w:val="24"/>
          <w:szCs w:val="24"/>
        </w:rPr>
      </w:pPr>
      <w:r w:rsidRPr="00172467">
        <w:rPr>
          <w:rFonts w:ascii="Times New Roman" w:hAnsi="Times New Roman"/>
          <w:color w:val="000000"/>
          <w:sz w:val="24"/>
          <w:szCs w:val="24"/>
        </w:rPr>
        <w:t>Практическое значение порядков МП и стандартов МП.</w:t>
      </w:r>
    </w:p>
    <w:p w:rsidR="008F1F82" w:rsidRDefault="008F1F82" w:rsidP="008F1F82">
      <w:pPr>
        <w:pStyle w:val="a3"/>
        <w:numPr>
          <w:ilvl w:val="0"/>
          <w:numId w:val="15"/>
        </w:numPr>
        <w:tabs>
          <w:tab w:val="left" w:pos="709"/>
          <w:tab w:val="left" w:pos="851"/>
          <w:tab w:val="left" w:pos="5529"/>
        </w:tabs>
        <w:ind w:left="567" w:hanging="567"/>
        <w:jc w:val="left"/>
        <w:rPr>
          <w:rFonts w:ascii="Times New Roman" w:hAnsi="Times New Roman"/>
          <w:color w:val="000000"/>
          <w:sz w:val="24"/>
          <w:szCs w:val="24"/>
        </w:rPr>
      </w:pPr>
      <w:r w:rsidRPr="002D2C40">
        <w:rPr>
          <w:rFonts w:ascii="Times New Roman" w:hAnsi="Times New Roman"/>
          <w:color w:val="000000"/>
          <w:sz w:val="24"/>
          <w:szCs w:val="24"/>
        </w:rPr>
        <w:t>Медико-санитарное обеспечение населения при ликвидации последствий чрезвычайных ситуаций дорожно-транспортного характера.</w:t>
      </w:r>
    </w:p>
    <w:p w:rsidR="008814A1" w:rsidRPr="008814A1" w:rsidRDefault="008814A1" w:rsidP="008814A1">
      <w:pPr>
        <w:pStyle w:val="a3"/>
        <w:numPr>
          <w:ilvl w:val="0"/>
          <w:numId w:val="15"/>
        </w:numPr>
        <w:tabs>
          <w:tab w:val="left" w:pos="1213"/>
        </w:tabs>
        <w:spacing w:before="36"/>
        <w:ind w:left="567" w:hanging="567"/>
        <w:rPr>
          <w:rFonts w:ascii="Times New Roman" w:hAnsi="Times New Roman"/>
          <w:sz w:val="24"/>
          <w:szCs w:val="24"/>
        </w:rPr>
      </w:pPr>
      <w:r w:rsidRPr="008814A1">
        <w:rPr>
          <w:rFonts w:ascii="Times New Roman" w:hAnsi="Times New Roman"/>
          <w:sz w:val="24"/>
          <w:szCs w:val="24"/>
        </w:rPr>
        <w:t xml:space="preserve">Медицинская педагогика – как </w:t>
      </w:r>
      <w:proofErr w:type="gramStart"/>
      <w:r w:rsidRPr="008814A1">
        <w:rPr>
          <w:rFonts w:ascii="Times New Roman" w:hAnsi="Times New Roman"/>
          <w:sz w:val="24"/>
          <w:szCs w:val="24"/>
        </w:rPr>
        <w:t>интеграция  педагогической</w:t>
      </w:r>
      <w:proofErr w:type="gramEnd"/>
      <w:r w:rsidRPr="008814A1">
        <w:rPr>
          <w:rFonts w:ascii="Times New Roman" w:hAnsi="Times New Roman"/>
          <w:sz w:val="24"/>
          <w:szCs w:val="24"/>
        </w:rPr>
        <w:t xml:space="preserve"> и медицинской</w:t>
      </w:r>
      <w:r w:rsidRPr="008814A1">
        <w:rPr>
          <w:rFonts w:ascii="Times New Roman" w:hAnsi="Times New Roman"/>
          <w:spacing w:val="-30"/>
          <w:sz w:val="24"/>
          <w:szCs w:val="24"/>
        </w:rPr>
        <w:t xml:space="preserve"> </w:t>
      </w:r>
      <w:r w:rsidRPr="008814A1">
        <w:rPr>
          <w:rFonts w:ascii="Times New Roman" w:hAnsi="Times New Roman"/>
          <w:sz w:val="24"/>
          <w:szCs w:val="24"/>
        </w:rPr>
        <w:t>науки.</w:t>
      </w:r>
    </w:p>
    <w:p w:rsidR="008814A1" w:rsidRPr="008814A1" w:rsidRDefault="008814A1" w:rsidP="008814A1">
      <w:pPr>
        <w:pStyle w:val="a3"/>
        <w:numPr>
          <w:ilvl w:val="0"/>
          <w:numId w:val="15"/>
        </w:numPr>
        <w:tabs>
          <w:tab w:val="left" w:pos="675"/>
        </w:tabs>
        <w:spacing w:before="40"/>
        <w:ind w:left="567" w:hanging="567"/>
        <w:rPr>
          <w:rFonts w:ascii="Times New Roman" w:hAnsi="Times New Roman"/>
          <w:sz w:val="24"/>
          <w:szCs w:val="24"/>
        </w:rPr>
      </w:pPr>
      <w:proofErr w:type="spellStart"/>
      <w:r w:rsidRPr="008814A1">
        <w:rPr>
          <w:rFonts w:ascii="Times New Roman" w:hAnsi="Times New Roman"/>
          <w:sz w:val="24"/>
          <w:szCs w:val="24"/>
        </w:rPr>
        <w:t>Компетентностный</w:t>
      </w:r>
      <w:proofErr w:type="spellEnd"/>
      <w:r w:rsidRPr="008814A1">
        <w:rPr>
          <w:rFonts w:ascii="Times New Roman" w:hAnsi="Times New Roman"/>
          <w:sz w:val="24"/>
          <w:szCs w:val="24"/>
        </w:rPr>
        <w:t xml:space="preserve"> подход в образовании и профессиональной деятельности</w:t>
      </w:r>
      <w:r w:rsidRPr="008814A1">
        <w:rPr>
          <w:rFonts w:ascii="Times New Roman" w:hAnsi="Times New Roman"/>
          <w:spacing w:val="-14"/>
          <w:sz w:val="24"/>
          <w:szCs w:val="24"/>
        </w:rPr>
        <w:t xml:space="preserve"> </w:t>
      </w:r>
      <w:r w:rsidRPr="008814A1">
        <w:rPr>
          <w:rFonts w:ascii="Times New Roman" w:hAnsi="Times New Roman"/>
          <w:sz w:val="24"/>
          <w:szCs w:val="24"/>
        </w:rPr>
        <w:t>врача.</w:t>
      </w:r>
    </w:p>
    <w:p w:rsidR="008814A1" w:rsidRPr="008814A1" w:rsidRDefault="008814A1" w:rsidP="008814A1">
      <w:pPr>
        <w:pStyle w:val="a3"/>
        <w:numPr>
          <w:ilvl w:val="0"/>
          <w:numId w:val="15"/>
        </w:numPr>
        <w:tabs>
          <w:tab w:val="left" w:pos="1213"/>
        </w:tabs>
        <w:spacing w:before="41"/>
        <w:ind w:left="567" w:hanging="567"/>
        <w:rPr>
          <w:rFonts w:ascii="Times New Roman" w:hAnsi="Times New Roman"/>
          <w:sz w:val="24"/>
          <w:szCs w:val="24"/>
        </w:rPr>
      </w:pPr>
      <w:r w:rsidRPr="008814A1">
        <w:rPr>
          <w:rFonts w:ascii="Times New Roman" w:hAnsi="Times New Roman"/>
          <w:sz w:val="24"/>
          <w:szCs w:val="24"/>
        </w:rPr>
        <w:t>Структура личности</w:t>
      </w:r>
      <w:r w:rsidRPr="008814A1">
        <w:rPr>
          <w:rFonts w:ascii="Times New Roman" w:hAnsi="Times New Roman"/>
          <w:spacing w:val="-5"/>
          <w:sz w:val="24"/>
          <w:szCs w:val="24"/>
        </w:rPr>
        <w:t xml:space="preserve"> </w:t>
      </w:r>
      <w:r w:rsidRPr="008814A1">
        <w:rPr>
          <w:rFonts w:ascii="Times New Roman" w:hAnsi="Times New Roman"/>
          <w:sz w:val="24"/>
          <w:szCs w:val="24"/>
        </w:rPr>
        <w:t>специалиста.</w:t>
      </w:r>
    </w:p>
    <w:p w:rsidR="008814A1" w:rsidRPr="008814A1" w:rsidRDefault="008814A1" w:rsidP="008814A1">
      <w:pPr>
        <w:pStyle w:val="a3"/>
        <w:numPr>
          <w:ilvl w:val="0"/>
          <w:numId w:val="15"/>
        </w:numPr>
        <w:ind w:left="567" w:hanging="567"/>
        <w:rPr>
          <w:rFonts w:ascii="Times New Roman" w:hAnsi="Times New Roman"/>
          <w:color w:val="000000"/>
          <w:sz w:val="24"/>
          <w:szCs w:val="24"/>
        </w:rPr>
      </w:pPr>
      <w:r w:rsidRPr="008814A1">
        <w:rPr>
          <w:rFonts w:ascii="Times New Roman" w:hAnsi="Times New Roman"/>
          <w:sz w:val="24"/>
          <w:szCs w:val="24"/>
        </w:rPr>
        <w:t>Самообразование и самовоспитание личности</w:t>
      </w:r>
      <w:r w:rsidRPr="008814A1">
        <w:rPr>
          <w:rFonts w:ascii="Times New Roman" w:hAnsi="Times New Roman"/>
          <w:spacing w:val="-10"/>
          <w:sz w:val="24"/>
          <w:szCs w:val="24"/>
        </w:rPr>
        <w:t xml:space="preserve"> специалиста </w:t>
      </w:r>
      <w:r w:rsidRPr="008814A1">
        <w:rPr>
          <w:rFonts w:ascii="Times New Roman" w:hAnsi="Times New Roman"/>
          <w:sz w:val="24"/>
          <w:szCs w:val="24"/>
        </w:rPr>
        <w:t>медицинского или фармацевтического профиля.</w:t>
      </w:r>
    </w:p>
    <w:p w:rsidR="008F1F82" w:rsidRPr="002D2C40" w:rsidRDefault="008F1F82" w:rsidP="008F1F82">
      <w:pPr>
        <w:pStyle w:val="a3"/>
        <w:widowControl/>
        <w:numPr>
          <w:ilvl w:val="0"/>
          <w:numId w:val="15"/>
        </w:numPr>
        <w:autoSpaceDE/>
        <w:autoSpaceDN/>
        <w:adjustRightInd/>
        <w:ind w:left="567" w:hanging="567"/>
        <w:jc w:val="left"/>
        <w:rPr>
          <w:rFonts w:ascii="Times New Roman" w:hAnsi="Times New Roman"/>
          <w:sz w:val="24"/>
          <w:szCs w:val="24"/>
        </w:rPr>
      </w:pPr>
      <w:r w:rsidRPr="002D2C40">
        <w:rPr>
          <w:rFonts w:ascii="Times New Roman" w:hAnsi="Times New Roman"/>
          <w:sz w:val="24"/>
          <w:szCs w:val="24"/>
        </w:rPr>
        <w:t xml:space="preserve">Хирургическая анатомия плечевого и локтевого суставов. </w:t>
      </w:r>
    </w:p>
    <w:p w:rsidR="008F1F82" w:rsidRPr="002D2C40" w:rsidRDefault="008F1F82" w:rsidP="008F1F82">
      <w:pPr>
        <w:pStyle w:val="a3"/>
        <w:widowControl/>
        <w:numPr>
          <w:ilvl w:val="0"/>
          <w:numId w:val="15"/>
        </w:numPr>
        <w:autoSpaceDE/>
        <w:autoSpaceDN/>
        <w:adjustRightInd/>
        <w:ind w:left="567" w:hanging="567"/>
        <w:jc w:val="left"/>
        <w:rPr>
          <w:rFonts w:ascii="Times New Roman" w:hAnsi="Times New Roman"/>
          <w:sz w:val="24"/>
          <w:szCs w:val="24"/>
        </w:rPr>
      </w:pPr>
      <w:r w:rsidRPr="002D2C40">
        <w:rPr>
          <w:rFonts w:ascii="Times New Roman" w:hAnsi="Times New Roman"/>
          <w:sz w:val="24"/>
          <w:szCs w:val="24"/>
        </w:rPr>
        <w:t>Топография сосудисто-нервных пучков конечностей.</w:t>
      </w:r>
    </w:p>
    <w:p w:rsidR="008F1F82" w:rsidRPr="002D2C40" w:rsidRDefault="008F1F82" w:rsidP="008F1F82">
      <w:pPr>
        <w:pStyle w:val="a3"/>
        <w:widowControl/>
        <w:numPr>
          <w:ilvl w:val="0"/>
          <w:numId w:val="15"/>
        </w:numPr>
        <w:autoSpaceDE/>
        <w:autoSpaceDN/>
        <w:adjustRightInd/>
        <w:ind w:left="567" w:hanging="567"/>
        <w:jc w:val="left"/>
        <w:rPr>
          <w:rFonts w:ascii="Times New Roman" w:hAnsi="Times New Roman"/>
          <w:sz w:val="24"/>
          <w:szCs w:val="24"/>
        </w:rPr>
      </w:pPr>
      <w:r w:rsidRPr="002D2C40">
        <w:rPr>
          <w:rFonts w:ascii="Times New Roman" w:hAnsi="Times New Roman"/>
          <w:sz w:val="24"/>
          <w:szCs w:val="24"/>
        </w:rPr>
        <w:t xml:space="preserve">Топографическая анатомия нижней конечности (передняя и задняя области бедра, ягодичная, подколенная, передняя и задняя области голени, тыльная и подошвенная поверхность стопы). </w:t>
      </w:r>
    </w:p>
    <w:p w:rsidR="008F1F82" w:rsidRPr="002D2C40" w:rsidRDefault="008F1F82" w:rsidP="008F1F82">
      <w:pPr>
        <w:pStyle w:val="a3"/>
        <w:widowControl/>
        <w:numPr>
          <w:ilvl w:val="0"/>
          <w:numId w:val="15"/>
        </w:numPr>
        <w:autoSpaceDE/>
        <w:autoSpaceDN/>
        <w:adjustRightInd/>
        <w:ind w:left="567" w:hanging="567"/>
        <w:jc w:val="left"/>
        <w:rPr>
          <w:rFonts w:ascii="Times New Roman" w:hAnsi="Times New Roman"/>
          <w:sz w:val="24"/>
          <w:szCs w:val="24"/>
        </w:rPr>
      </w:pPr>
      <w:r w:rsidRPr="002D2C40">
        <w:rPr>
          <w:rFonts w:ascii="Times New Roman" w:hAnsi="Times New Roman"/>
          <w:sz w:val="24"/>
          <w:szCs w:val="24"/>
        </w:rPr>
        <w:t>Пункция плевральной полости и полости перикарда.</w:t>
      </w:r>
    </w:p>
    <w:p w:rsidR="008F1F82" w:rsidRPr="002D2C40" w:rsidRDefault="005D21CF"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Показания к переливанию крови и её компонентов при неотложных состояниях.</w:t>
      </w:r>
    </w:p>
    <w:p w:rsidR="005D21CF" w:rsidRPr="002D2C40" w:rsidRDefault="005D21CF"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Кровезаменители для парентерального питания. Клиническое применение.</w:t>
      </w:r>
    </w:p>
    <w:p w:rsidR="005D21CF" w:rsidRPr="002D2C40" w:rsidRDefault="005D21CF"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Кровезаменители – регуляторы водно-солевого обмена и кислотно-щелочного состояния.</w:t>
      </w:r>
    </w:p>
    <w:p w:rsidR="005D21CF" w:rsidRPr="002D2C40" w:rsidRDefault="005D21CF"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Принципы и особенности инфузионной терапии шоковых состояний.</w:t>
      </w:r>
    </w:p>
    <w:p w:rsidR="00A77E6A" w:rsidRPr="002D2C40" w:rsidRDefault="00A77E6A" w:rsidP="00923594">
      <w:pPr>
        <w:pStyle w:val="1"/>
        <w:numPr>
          <w:ilvl w:val="0"/>
          <w:numId w:val="3"/>
        </w:numPr>
        <w:jc w:val="center"/>
        <w:rPr>
          <w:rFonts w:ascii="Times New Roman" w:hAnsi="Times New Roman"/>
          <w:b/>
          <w:sz w:val="24"/>
          <w:szCs w:val="24"/>
        </w:rPr>
      </w:pPr>
      <w:r w:rsidRPr="002D2C40">
        <w:rPr>
          <w:rFonts w:ascii="Times New Roman" w:hAnsi="Times New Roman"/>
          <w:b/>
          <w:sz w:val="24"/>
          <w:szCs w:val="24"/>
        </w:rPr>
        <w:br w:type="page"/>
      </w:r>
    </w:p>
    <w:p w:rsidR="00590012" w:rsidRPr="0038071E" w:rsidRDefault="00590012" w:rsidP="00923594">
      <w:pPr>
        <w:pStyle w:val="1"/>
        <w:numPr>
          <w:ilvl w:val="0"/>
          <w:numId w:val="3"/>
        </w:numPr>
        <w:jc w:val="center"/>
        <w:rPr>
          <w:rFonts w:ascii="Times New Roman" w:hAnsi="Times New Roman"/>
          <w:b/>
          <w:sz w:val="28"/>
          <w:szCs w:val="28"/>
        </w:rPr>
      </w:pPr>
      <w:r w:rsidRPr="0038071E">
        <w:rPr>
          <w:rFonts w:ascii="Times New Roman" w:hAnsi="Times New Roman"/>
          <w:b/>
          <w:sz w:val="28"/>
          <w:szCs w:val="28"/>
        </w:rPr>
        <w:lastRenderedPageBreak/>
        <w:t xml:space="preserve">Критерии оценивания результатов сдачи итоговой </w:t>
      </w:r>
      <w:r w:rsidR="008D0320" w:rsidRPr="0038071E">
        <w:rPr>
          <w:rFonts w:ascii="Times New Roman" w:hAnsi="Times New Roman"/>
          <w:b/>
          <w:sz w:val="28"/>
          <w:szCs w:val="28"/>
        </w:rPr>
        <w:t xml:space="preserve">государственной </w:t>
      </w:r>
      <w:r w:rsidRPr="0038071E">
        <w:rPr>
          <w:rFonts w:ascii="Times New Roman" w:hAnsi="Times New Roman"/>
          <w:b/>
          <w:sz w:val="28"/>
          <w:szCs w:val="28"/>
        </w:rPr>
        <w:t>аттестации</w:t>
      </w:r>
    </w:p>
    <w:p w:rsidR="00590012" w:rsidRPr="0038071E" w:rsidRDefault="00590012" w:rsidP="00590012">
      <w:pPr>
        <w:pStyle w:val="1"/>
        <w:ind w:left="0" w:firstLine="709"/>
        <w:jc w:val="center"/>
        <w:rPr>
          <w:rFonts w:ascii="Times New Roman" w:hAnsi="Times New Roman"/>
          <w:b/>
          <w:sz w:val="28"/>
          <w:szCs w:val="28"/>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7242"/>
      </w:tblGrid>
      <w:tr w:rsidR="00590012" w:rsidRPr="0038071E" w:rsidTr="00590012">
        <w:tc>
          <w:tcPr>
            <w:tcW w:w="2628" w:type="dxa"/>
          </w:tcPr>
          <w:p w:rsidR="00590012" w:rsidRPr="0038071E" w:rsidRDefault="00590012" w:rsidP="00590012">
            <w:pPr>
              <w:spacing w:after="0" w:line="240" w:lineRule="auto"/>
              <w:jc w:val="center"/>
              <w:rPr>
                <w:rFonts w:ascii="Times New Roman" w:hAnsi="Times New Roman" w:cs="Times New Roman"/>
                <w:b/>
                <w:sz w:val="24"/>
                <w:szCs w:val="28"/>
              </w:rPr>
            </w:pPr>
            <w:r w:rsidRPr="0038071E">
              <w:rPr>
                <w:rFonts w:ascii="Times New Roman" w:hAnsi="Times New Roman" w:cs="Times New Roman"/>
                <w:b/>
                <w:sz w:val="24"/>
                <w:szCs w:val="28"/>
              </w:rPr>
              <w:t xml:space="preserve">Форма контроля </w:t>
            </w:r>
          </w:p>
        </w:tc>
        <w:tc>
          <w:tcPr>
            <w:tcW w:w="7242" w:type="dxa"/>
          </w:tcPr>
          <w:p w:rsidR="00590012" w:rsidRPr="0038071E" w:rsidRDefault="00590012" w:rsidP="00590012">
            <w:pPr>
              <w:spacing w:after="0" w:line="240" w:lineRule="auto"/>
              <w:ind w:firstLine="709"/>
              <w:jc w:val="center"/>
              <w:rPr>
                <w:rFonts w:ascii="Times New Roman" w:hAnsi="Times New Roman" w:cs="Times New Roman"/>
                <w:b/>
                <w:sz w:val="24"/>
                <w:szCs w:val="28"/>
              </w:rPr>
            </w:pPr>
            <w:r w:rsidRPr="0038071E">
              <w:rPr>
                <w:rFonts w:ascii="Times New Roman" w:hAnsi="Times New Roman" w:cs="Times New Roman"/>
                <w:b/>
                <w:sz w:val="24"/>
                <w:szCs w:val="28"/>
              </w:rPr>
              <w:t>Критерии оценивания</w:t>
            </w:r>
          </w:p>
        </w:tc>
      </w:tr>
      <w:tr w:rsidR="00590012" w:rsidRPr="0038071E" w:rsidTr="00590012">
        <w:tc>
          <w:tcPr>
            <w:tcW w:w="2628" w:type="dxa"/>
            <w:vMerge w:val="restart"/>
          </w:tcPr>
          <w:p w:rsidR="00590012" w:rsidRPr="0038071E" w:rsidRDefault="00590012" w:rsidP="00923594">
            <w:pPr>
              <w:spacing w:after="0" w:line="240" w:lineRule="auto"/>
              <w:jc w:val="center"/>
              <w:rPr>
                <w:rFonts w:ascii="Times New Roman" w:hAnsi="Times New Roman" w:cs="Times New Roman"/>
                <w:b/>
                <w:sz w:val="24"/>
                <w:szCs w:val="28"/>
              </w:rPr>
            </w:pPr>
            <w:r w:rsidRPr="0038071E">
              <w:rPr>
                <w:rFonts w:ascii="Times New Roman" w:hAnsi="Times New Roman" w:cs="Times New Roman"/>
                <w:b/>
                <w:sz w:val="24"/>
                <w:szCs w:val="28"/>
              </w:rPr>
              <w:t>Ответ на вопросы экзаменационного билета</w:t>
            </w:r>
          </w:p>
        </w:tc>
        <w:tc>
          <w:tcPr>
            <w:tcW w:w="7242" w:type="dxa"/>
          </w:tcPr>
          <w:p w:rsidR="00590012" w:rsidRPr="0038071E" w:rsidRDefault="00590012" w:rsidP="00590012">
            <w:pPr>
              <w:spacing w:after="0" w:line="240" w:lineRule="auto"/>
              <w:ind w:firstLine="709"/>
              <w:jc w:val="both"/>
              <w:rPr>
                <w:rFonts w:ascii="Times New Roman" w:hAnsi="Times New Roman" w:cs="Times New Roman"/>
                <w:b/>
                <w:sz w:val="24"/>
                <w:szCs w:val="28"/>
              </w:rPr>
            </w:pPr>
            <w:r w:rsidRPr="0038071E">
              <w:rPr>
                <w:rFonts w:ascii="Times New Roman" w:hAnsi="Times New Roman" w:cs="Times New Roman"/>
                <w:sz w:val="24"/>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590012" w:rsidRPr="0038071E" w:rsidTr="00590012">
        <w:tc>
          <w:tcPr>
            <w:tcW w:w="2628" w:type="dxa"/>
            <w:vMerge/>
          </w:tcPr>
          <w:p w:rsidR="00590012" w:rsidRPr="0038071E" w:rsidRDefault="00590012" w:rsidP="00590012">
            <w:pPr>
              <w:spacing w:after="0" w:line="240" w:lineRule="auto"/>
              <w:jc w:val="center"/>
              <w:rPr>
                <w:rFonts w:ascii="Times New Roman" w:hAnsi="Times New Roman" w:cs="Times New Roman"/>
                <w:b/>
                <w:sz w:val="24"/>
                <w:szCs w:val="28"/>
              </w:rPr>
            </w:pPr>
          </w:p>
        </w:tc>
        <w:tc>
          <w:tcPr>
            <w:tcW w:w="7242" w:type="dxa"/>
          </w:tcPr>
          <w:p w:rsidR="00590012" w:rsidRPr="0038071E" w:rsidRDefault="00590012" w:rsidP="00590012">
            <w:pPr>
              <w:spacing w:after="0" w:line="240" w:lineRule="auto"/>
              <w:ind w:firstLine="709"/>
              <w:jc w:val="both"/>
              <w:rPr>
                <w:rFonts w:ascii="Times New Roman" w:hAnsi="Times New Roman" w:cs="Times New Roman"/>
                <w:sz w:val="24"/>
                <w:szCs w:val="28"/>
              </w:rPr>
            </w:pPr>
            <w:r w:rsidRPr="0038071E">
              <w:rPr>
                <w:rFonts w:ascii="Times New Roman" w:hAnsi="Times New Roman" w:cs="Times New Roman"/>
                <w:sz w:val="24"/>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590012" w:rsidRPr="0038071E" w:rsidTr="00590012">
        <w:tc>
          <w:tcPr>
            <w:tcW w:w="2628" w:type="dxa"/>
            <w:vMerge/>
          </w:tcPr>
          <w:p w:rsidR="00590012" w:rsidRPr="0038071E" w:rsidRDefault="00590012" w:rsidP="00590012">
            <w:pPr>
              <w:spacing w:after="0" w:line="240" w:lineRule="auto"/>
              <w:jc w:val="center"/>
              <w:rPr>
                <w:rFonts w:ascii="Times New Roman" w:hAnsi="Times New Roman" w:cs="Times New Roman"/>
                <w:b/>
                <w:sz w:val="24"/>
                <w:szCs w:val="28"/>
              </w:rPr>
            </w:pPr>
          </w:p>
        </w:tc>
        <w:tc>
          <w:tcPr>
            <w:tcW w:w="7242" w:type="dxa"/>
          </w:tcPr>
          <w:p w:rsidR="00590012" w:rsidRPr="0038071E" w:rsidRDefault="00590012" w:rsidP="00590012">
            <w:pPr>
              <w:spacing w:after="0" w:line="240" w:lineRule="auto"/>
              <w:ind w:firstLine="709"/>
              <w:jc w:val="both"/>
              <w:rPr>
                <w:rFonts w:ascii="Times New Roman" w:hAnsi="Times New Roman" w:cs="Times New Roman"/>
                <w:sz w:val="24"/>
                <w:szCs w:val="28"/>
              </w:rPr>
            </w:pPr>
            <w:r w:rsidRPr="0038071E">
              <w:rPr>
                <w:rFonts w:ascii="Times New Roman" w:hAnsi="Times New Roman" w:cs="Times New Roman"/>
                <w:sz w:val="24"/>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90012" w:rsidRPr="0038071E" w:rsidTr="00590012">
        <w:tc>
          <w:tcPr>
            <w:tcW w:w="2628" w:type="dxa"/>
            <w:vMerge/>
          </w:tcPr>
          <w:p w:rsidR="00590012" w:rsidRPr="0038071E" w:rsidRDefault="00590012" w:rsidP="00590012">
            <w:pPr>
              <w:spacing w:after="0" w:line="240" w:lineRule="auto"/>
              <w:jc w:val="center"/>
              <w:rPr>
                <w:rFonts w:ascii="Times New Roman" w:hAnsi="Times New Roman" w:cs="Times New Roman"/>
                <w:b/>
                <w:sz w:val="24"/>
                <w:szCs w:val="28"/>
              </w:rPr>
            </w:pPr>
          </w:p>
        </w:tc>
        <w:tc>
          <w:tcPr>
            <w:tcW w:w="7242" w:type="dxa"/>
          </w:tcPr>
          <w:p w:rsidR="00590012" w:rsidRPr="0038071E" w:rsidRDefault="00590012" w:rsidP="00590012">
            <w:pPr>
              <w:spacing w:after="0" w:line="240" w:lineRule="auto"/>
              <w:ind w:firstLine="709"/>
              <w:jc w:val="both"/>
              <w:rPr>
                <w:rFonts w:ascii="Times New Roman" w:hAnsi="Times New Roman" w:cs="Times New Roman"/>
                <w:sz w:val="24"/>
                <w:szCs w:val="28"/>
              </w:rPr>
            </w:pPr>
            <w:r w:rsidRPr="0038071E">
              <w:rPr>
                <w:rFonts w:ascii="Times New Roman" w:hAnsi="Times New Roman" w:cs="Times New Roman"/>
                <w:sz w:val="24"/>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590012" w:rsidRPr="0038071E" w:rsidTr="00590012">
        <w:tc>
          <w:tcPr>
            <w:tcW w:w="2628" w:type="dxa"/>
            <w:vMerge w:val="restart"/>
          </w:tcPr>
          <w:p w:rsidR="00590012" w:rsidRPr="0038071E" w:rsidRDefault="00590012" w:rsidP="00590012">
            <w:pPr>
              <w:spacing w:after="0" w:line="240" w:lineRule="auto"/>
              <w:jc w:val="center"/>
              <w:rPr>
                <w:rFonts w:ascii="Times New Roman" w:hAnsi="Times New Roman" w:cs="Times New Roman"/>
                <w:b/>
                <w:sz w:val="24"/>
                <w:szCs w:val="28"/>
              </w:rPr>
            </w:pPr>
            <w:r w:rsidRPr="0038071E">
              <w:rPr>
                <w:rFonts w:ascii="Times New Roman" w:hAnsi="Times New Roman" w:cs="Times New Roman"/>
                <w:b/>
                <w:sz w:val="24"/>
                <w:szCs w:val="28"/>
              </w:rPr>
              <w:t>Сдача практических навыков (решение задач и выполнение</w:t>
            </w:r>
          </w:p>
          <w:p w:rsidR="00590012" w:rsidRPr="0038071E" w:rsidRDefault="00590012" w:rsidP="00590012">
            <w:pPr>
              <w:spacing w:after="0" w:line="240" w:lineRule="auto"/>
              <w:jc w:val="center"/>
              <w:rPr>
                <w:rFonts w:ascii="Times New Roman" w:hAnsi="Times New Roman" w:cs="Times New Roman"/>
                <w:b/>
                <w:sz w:val="24"/>
                <w:szCs w:val="28"/>
              </w:rPr>
            </w:pPr>
            <w:r w:rsidRPr="0038071E">
              <w:rPr>
                <w:rFonts w:ascii="Times New Roman" w:hAnsi="Times New Roman" w:cs="Times New Roman"/>
                <w:b/>
                <w:sz w:val="24"/>
                <w:szCs w:val="28"/>
              </w:rPr>
              <w:t>практических</w:t>
            </w:r>
          </w:p>
          <w:p w:rsidR="00590012" w:rsidRPr="0038071E" w:rsidRDefault="00590012" w:rsidP="00923594">
            <w:pPr>
              <w:spacing w:after="0" w:line="240" w:lineRule="auto"/>
              <w:jc w:val="center"/>
              <w:rPr>
                <w:rFonts w:ascii="Times New Roman" w:hAnsi="Times New Roman" w:cs="Times New Roman"/>
                <w:b/>
                <w:sz w:val="24"/>
                <w:szCs w:val="28"/>
              </w:rPr>
            </w:pPr>
            <w:r w:rsidRPr="0038071E">
              <w:rPr>
                <w:rFonts w:ascii="Times New Roman" w:hAnsi="Times New Roman" w:cs="Times New Roman"/>
                <w:b/>
                <w:sz w:val="24"/>
                <w:szCs w:val="28"/>
              </w:rPr>
              <w:t>заданий)</w:t>
            </w:r>
          </w:p>
        </w:tc>
        <w:tc>
          <w:tcPr>
            <w:tcW w:w="7242" w:type="dxa"/>
          </w:tcPr>
          <w:p w:rsidR="00590012" w:rsidRPr="0038071E" w:rsidRDefault="00590012" w:rsidP="00590012">
            <w:pPr>
              <w:spacing w:after="0" w:line="240" w:lineRule="auto"/>
              <w:ind w:firstLine="709"/>
              <w:jc w:val="both"/>
              <w:rPr>
                <w:rFonts w:ascii="Times New Roman" w:hAnsi="Times New Roman" w:cs="Times New Roman"/>
                <w:b/>
                <w:sz w:val="24"/>
                <w:szCs w:val="28"/>
              </w:rPr>
            </w:pPr>
            <w:r w:rsidRPr="0038071E">
              <w:rPr>
                <w:rFonts w:ascii="Times New Roman" w:hAnsi="Times New Roman" w:cs="Times New Roman"/>
                <w:sz w:val="24"/>
                <w:szCs w:val="28"/>
              </w:rPr>
              <w:t xml:space="preserve">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w:t>
            </w:r>
            <w:proofErr w:type="spellStart"/>
            <w:r w:rsidRPr="0038071E">
              <w:rPr>
                <w:rFonts w:ascii="Times New Roman" w:hAnsi="Times New Roman" w:cs="Times New Roman"/>
                <w:sz w:val="24"/>
                <w:szCs w:val="28"/>
              </w:rPr>
              <w:t>т.ч</w:t>
            </w:r>
            <w:proofErr w:type="spellEnd"/>
            <w:r w:rsidRPr="0038071E">
              <w:rPr>
                <w:rFonts w:ascii="Times New Roman" w:hAnsi="Times New Roman" w:cs="Times New Roman"/>
                <w:sz w:val="24"/>
                <w:szCs w:val="28"/>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590012" w:rsidRPr="0038071E" w:rsidTr="00590012">
        <w:tc>
          <w:tcPr>
            <w:tcW w:w="2628" w:type="dxa"/>
            <w:vMerge/>
          </w:tcPr>
          <w:p w:rsidR="00590012" w:rsidRPr="0038071E" w:rsidRDefault="00590012" w:rsidP="00590012">
            <w:pPr>
              <w:spacing w:after="0" w:line="240" w:lineRule="auto"/>
              <w:jc w:val="center"/>
              <w:rPr>
                <w:rFonts w:ascii="Times New Roman" w:hAnsi="Times New Roman" w:cs="Times New Roman"/>
                <w:b/>
                <w:sz w:val="24"/>
                <w:szCs w:val="28"/>
              </w:rPr>
            </w:pPr>
          </w:p>
        </w:tc>
        <w:tc>
          <w:tcPr>
            <w:tcW w:w="7242" w:type="dxa"/>
          </w:tcPr>
          <w:p w:rsidR="00590012" w:rsidRPr="0038071E" w:rsidRDefault="00590012" w:rsidP="00590012">
            <w:pPr>
              <w:spacing w:after="0" w:line="240" w:lineRule="auto"/>
              <w:ind w:firstLine="709"/>
              <w:jc w:val="both"/>
              <w:rPr>
                <w:rFonts w:ascii="Times New Roman" w:hAnsi="Times New Roman" w:cs="Times New Roman"/>
                <w:sz w:val="24"/>
                <w:szCs w:val="28"/>
              </w:rPr>
            </w:pPr>
            <w:r w:rsidRPr="0038071E">
              <w:rPr>
                <w:rFonts w:ascii="Times New Roman" w:hAnsi="Times New Roman" w:cs="Times New Roman"/>
                <w:sz w:val="24"/>
                <w:szCs w:val="28"/>
              </w:rPr>
              <w:t>Оценка «ХОРОШО» выставляется если обучающимся дан правильный ответ на вопрос задачи.</w:t>
            </w:r>
            <w:r w:rsidRPr="0038071E">
              <w:rPr>
                <w:rFonts w:ascii="Times New Roman" w:hAnsi="Times New Roman" w:cs="Times New Roman"/>
                <w:sz w:val="24"/>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38071E">
              <w:rPr>
                <w:rFonts w:ascii="Times New Roman" w:hAnsi="Times New Roman" w:cs="Times New Roman"/>
                <w:sz w:val="24"/>
                <w:szCs w:val="28"/>
                <w:shd w:val="clear" w:color="auto" w:fill="FFFFFF"/>
              </w:rPr>
              <w:t>т.ч</w:t>
            </w:r>
            <w:proofErr w:type="spellEnd"/>
            <w:r w:rsidRPr="0038071E">
              <w:rPr>
                <w:rFonts w:ascii="Times New Roman" w:hAnsi="Times New Roman" w:cs="Times New Roman"/>
                <w:sz w:val="24"/>
                <w:szCs w:val="28"/>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590012" w:rsidRPr="0038071E" w:rsidTr="00590012">
        <w:tc>
          <w:tcPr>
            <w:tcW w:w="2628" w:type="dxa"/>
            <w:vMerge/>
          </w:tcPr>
          <w:p w:rsidR="00590012" w:rsidRPr="0038071E" w:rsidRDefault="00590012" w:rsidP="00590012">
            <w:pPr>
              <w:spacing w:after="0" w:line="240" w:lineRule="auto"/>
              <w:jc w:val="center"/>
              <w:rPr>
                <w:rFonts w:ascii="Times New Roman" w:hAnsi="Times New Roman" w:cs="Times New Roman"/>
                <w:b/>
                <w:sz w:val="24"/>
                <w:szCs w:val="28"/>
              </w:rPr>
            </w:pPr>
          </w:p>
        </w:tc>
        <w:tc>
          <w:tcPr>
            <w:tcW w:w="7242" w:type="dxa"/>
          </w:tcPr>
          <w:p w:rsidR="00590012" w:rsidRPr="0038071E" w:rsidRDefault="00590012" w:rsidP="00590012">
            <w:pPr>
              <w:spacing w:after="0" w:line="240" w:lineRule="auto"/>
              <w:ind w:firstLine="709"/>
              <w:jc w:val="both"/>
              <w:rPr>
                <w:rFonts w:ascii="Times New Roman" w:hAnsi="Times New Roman" w:cs="Times New Roman"/>
                <w:sz w:val="24"/>
                <w:szCs w:val="28"/>
              </w:rPr>
            </w:pPr>
            <w:r w:rsidRPr="0038071E">
              <w:rPr>
                <w:rFonts w:ascii="Times New Roman" w:hAnsi="Times New Roman" w:cs="Times New Roman"/>
                <w:sz w:val="24"/>
                <w:szCs w:val="28"/>
              </w:rPr>
              <w:t>Оценка «УДОВЛЕТВОРИТЕЛЬНО» выставляется если обучающимся дан правильный ответ на вопрос задачи.</w:t>
            </w:r>
            <w:r w:rsidRPr="0038071E">
              <w:rPr>
                <w:rFonts w:ascii="Times New Roman" w:hAnsi="Times New Roman" w:cs="Times New Roman"/>
                <w:sz w:val="24"/>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38071E">
              <w:rPr>
                <w:rFonts w:ascii="Times New Roman" w:hAnsi="Times New Roman" w:cs="Times New Roman"/>
                <w:sz w:val="24"/>
                <w:szCs w:val="28"/>
                <w:shd w:val="clear" w:color="auto" w:fill="FFFFFF"/>
              </w:rPr>
              <w:t>т.ч</w:t>
            </w:r>
            <w:proofErr w:type="spellEnd"/>
            <w:r w:rsidRPr="0038071E">
              <w:rPr>
                <w:rFonts w:ascii="Times New Roman" w:hAnsi="Times New Roman" w:cs="Times New Roman"/>
                <w:sz w:val="24"/>
                <w:szCs w:val="28"/>
                <w:shd w:val="clear" w:color="auto" w:fill="FFFFFF"/>
              </w:rPr>
              <w:t>.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590012" w:rsidRPr="0038071E" w:rsidTr="00590012">
        <w:tc>
          <w:tcPr>
            <w:tcW w:w="2628" w:type="dxa"/>
            <w:vMerge/>
          </w:tcPr>
          <w:p w:rsidR="00590012" w:rsidRPr="0038071E" w:rsidRDefault="00590012" w:rsidP="00590012">
            <w:pPr>
              <w:spacing w:after="0" w:line="240" w:lineRule="auto"/>
              <w:jc w:val="center"/>
              <w:rPr>
                <w:rFonts w:ascii="Times New Roman" w:hAnsi="Times New Roman" w:cs="Times New Roman"/>
                <w:b/>
                <w:sz w:val="24"/>
                <w:szCs w:val="28"/>
              </w:rPr>
            </w:pPr>
          </w:p>
        </w:tc>
        <w:tc>
          <w:tcPr>
            <w:tcW w:w="7242" w:type="dxa"/>
          </w:tcPr>
          <w:p w:rsidR="00590012" w:rsidRPr="0038071E" w:rsidRDefault="00590012" w:rsidP="00590012">
            <w:pPr>
              <w:spacing w:after="0" w:line="240" w:lineRule="auto"/>
              <w:ind w:firstLine="709"/>
              <w:jc w:val="both"/>
              <w:rPr>
                <w:rFonts w:ascii="Times New Roman" w:hAnsi="Times New Roman" w:cs="Times New Roman"/>
                <w:sz w:val="24"/>
                <w:szCs w:val="28"/>
              </w:rPr>
            </w:pPr>
            <w:r w:rsidRPr="0038071E">
              <w:rPr>
                <w:rFonts w:ascii="Times New Roman" w:hAnsi="Times New Roman" w:cs="Times New Roman"/>
                <w:sz w:val="24"/>
                <w:szCs w:val="28"/>
              </w:rPr>
              <w:t>Оценка «НЕУДОВЛЕТВОРИТЕЛЬНО» выставляется если обучающимся дан правильный ответ на вопрос задачи</w:t>
            </w:r>
            <w:r w:rsidRPr="0038071E">
              <w:rPr>
                <w:rFonts w:ascii="Times New Roman" w:hAnsi="Times New Roman" w:cs="Times New Roman"/>
                <w:sz w:val="24"/>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38071E">
              <w:rPr>
                <w:rFonts w:ascii="Times New Roman" w:hAnsi="Times New Roman" w:cs="Times New Roman"/>
                <w:sz w:val="24"/>
                <w:szCs w:val="28"/>
                <w:shd w:val="clear" w:color="auto" w:fill="FFFFFF"/>
              </w:rPr>
              <w:t>т.ч</w:t>
            </w:r>
            <w:proofErr w:type="spellEnd"/>
            <w:r w:rsidRPr="0038071E">
              <w:rPr>
                <w:rFonts w:ascii="Times New Roman" w:hAnsi="Times New Roman" w:cs="Times New Roman"/>
                <w:sz w:val="24"/>
                <w:szCs w:val="28"/>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D505A5" w:rsidRDefault="00D505A5" w:rsidP="00590012">
      <w:pPr>
        <w:pStyle w:val="1"/>
        <w:ind w:left="0" w:firstLine="709"/>
        <w:jc w:val="center"/>
        <w:rPr>
          <w:rFonts w:ascii="Times New Roman" w:hAnsi="Times New Roman"/>
          <w:b/>
          <w:sz w:val="28"/>
          <w:szCs w:val="28"/>
        </w:rPr>
      </w:pPr>
    </w:p>
    <w:p w:rsidR="00D505A5" w:rsidRDefault="00D505A5" w:rsidP="00590012">
      <w:pPr>
        <w:pStyle w:val="1"/>
        <w:ind w:left="0" w:firstLine="709"/>
        <w:jc w:val="center"/>
        <w:rPr>
          <w:rFonts w:ascii="Times New Roman" w:hAnsi="Times New Roman"/>
          <w:b/>
          <w:sz w:val="28"/>
          <w:szCs w:val="28"/>
        </w:rPr>
      </w:pPr>
    </w:p>
    <w:p w:rsidR="00D505A5" w:rsidRDefault="00D505A5" w:rsidP="00590012">
      <w:pPr>
        <w:pStyle w:val="1"/>
        <w:ind w:left="0" w:firstLine="709"/>
        <w:jc w:val="center"/>
        <w:rPr>
          <w:rFonts w:ascii="Times New Roman" w:hAnsi="Times New Roman"/>
          <w:b/>
          <w:sz w:val="28"/>
          <w:szCs w:val="28"/>
        </w:rPr>
      </w:pPr>
    </w:p>
    <w:p w:rsidR="00D505A5" w:rsidRDefault="00D505A5" w:rsidP="00590012">
      <w:pPr>
        <w:pStyle w:val="1"/>
        <w:ind w:left="0" w:firstLine="709"/>
        <w:jc w:val="center"/>
        <w:rPr>
          <w:rFonts w:ascii="Times New Roman" w:hAnsi="Times New Roman"/>
          <w:b/>
          <w:sz w:val="28"/>
          <w:szCs w:val="28"/>
        </w:rPr>
      </w:pPr>
    </w:p>
    <w:p w:rsidR="00D505A5" w:rsidRDefault="00D505A5" w:rsidP="00590012">
      <w:pPr>
        <w:pStyle w:val="1"/>
        <w:ind w:left="0" w:firstLine="709"/>
        <w:jc w:val="center"/>
        <w:rPr>
          <w:rFonts w:ascii="Times New Roman" w:hAnsi="Times New Roman"/>
          <w:b/>
          <w:sz w:val="28"/>
          <w:szCs w:val="28"/>
        </w:rPr>
      </w:pPr>
    </w:p>
    <w:p w:rsidR="00D505A5" w:rsidRDefault="00D505A5" w:rsidP="00590012">
      <w:pPr>
        <w:pStyle w:val="1"/>
        <w:ind w:left="0" w:firstLine="709"/>
        <w:jc w:val="center"/>
        <w:rPr>
          <w:rFonts w:ascii="Times New Roman" w:hAnsi="Times New Roman"/>
          <w:b/>
          <w:sz w:val="28"/>
          <w:szCs w:val="28"/>
        </w:rPr>
      </w:pPr>
    </w:p>
    <w:p w:rsidR="00D505A5" w:rsidRDefault="00D505A5" w:rsidP="00590012">
      <w:pPr>
        <w:pStyle w:val="1"/>
        <w:ind w:left="0" w:firstLine="709"/>
        <w:jc w:val="center"/>
        <w:rPr>
          <w:rFonts w:ascii="Times New Roman" w:hAnsi="Times New Roman"/>
          <w:b/>
          <w:sz w:val="28"/>
          <w:szCs w:val="28"/>
        </w:rPr>
      </w:pPr>
    </w:p>
    <w:p w:rsidR="00D505A5" w:rsidRDefault="00D505A5" w:rsidP="00590012">
      <w:pPr>
        <w:pStyle w:val="1"/>
        <w:ind w:left="0" w:firstLine="709"/>
        <w:jc w:val="center"/>
        <w:rPr>
          <w:rFonts w:ascii="Times New Roman" w:hAnsi="Times New Roman"/>
          <w:b/>
          <w:sz w:val="28"/>
          <w:szCs w:val="28"/>
        </w:rPr>
      </w:pPr>
    </w:p>
    <w:p w:rsidR="00D505A5" w:rsidRDefault="00D505A5" w:rsidP="00590012">
      <w:pPr>
        <w:pStyle w:val="1"/>
        <w:ind w:left="0" w:firstLine="709"/>
        <w:jc w:val="center"/>
        <w:rPr>
          <w:rFonts w:ascii="Times New Roman" w:hAnsi="Times New Roman"/>
          <w:b/>
          <w:sz w:val="28"/>
          <w:szCs w:val="28"/>
        </w:rPr>
      </w:pPr>
    </w:p>
    <w:p w:rsidR="00D505A5" w:rsidRDefault="00D505A5" w:rsidP="00590012">
      <w:pPr>
        <w:pStyle w:val="1"/>
        <w:ind w:left="0" w:firstLine="709"/>
        <w:jc w:val="center"/>
        <w:rPr>
          <w:rFonts w:ascii="Times New Roman" w:hAnsi="Times New Roman"/>
          <w:b/>
          <w:sz w:val="28"/>
          <w:szCs w:val="28"/>
        </w:rPr>
      </w:pPr>
    </w:p>
    <w:p w:rsidR="00D505A5" w:rsidRDefault="00D505A5" w:rsidP="00590012">
      <w:pPr>
        <w:pStyle w:val="1"/>
        <w:ind w:left="0" w:firstLine="709"/>
        <w:jc w:val="center"/>
        <w:rPr>
          <w:rFonts w:ascii="Times New Roman" w:hAnsi="Times New Roman"/>
          <w:b/>
          <w:sz w:val="28"/>
          <w:szCs w:val="28"/>
        </w:rPr>
      </w:pPr>
    </w:p>
    <w:p w:rsidR="00D505A5" w:rsidRDefault="00D505A5" w:rsidP="00590012">
      <w:pPr>
        <w:pStyle w:val="1"/>
        <w:ind w:left="0" w:firstLine="709"/>
        <w:jc w:val="center"/>
        <w:rPr>
          <w:rFonts w:ascii="Times New Roman" w:hAnsi="Times New Roman"/>
          <w:b/>
          <w:sz w:val="28"/>
          <w:szCs w:val="28"/>
        </w:rPr>
      </w:pPr>
    </w:p>
    <w:p w:rsidR="00D505A5" w:rsidRDefault="00D505A5" w:rsidP="00590012">
      <w:pPr>
        <w:pStyle w:val="1"/>
        <w:ind w:left="0" w:firstLine="709"/>
        <w:jc w:val="center"/>
        <w:rPr>
          <w:rFonts w:ascii="Times New Roman" w:hAnsi="Times New Roman"/>
          <w:b/>
          <w:sz w:val="28"/>
          <w:szCs w:val="28"/>
        </w:rPr>
      </w:pPr>
    </w:p>
    <w:p w:rsidR="00D505A5" w:rsidRDefault="00D505A5" w:rsidP="00590012">
      <w:pPr>
        <w:pStyle w:val="1"/>
        <w:ind w:left="0" w:firstLine="709"/>
        <w:jc w:val="center"/>
        <w:rPr>
          <w:rFonts w:ascii="Times New Roman" w:hAnsi="Times New Roman"/>
          <w:b/>
          <w:sz w:val="28"/>
          <w:szCs w:val="28"/>
        </w:rPr>
      </w:pPr>
    </w:p>
    <w:p w:rsidR="00D505A5" w:rsidRDefault="00D505A5" w:rsidP="00590012">
      <w:pPr>
        <w:pStyle w:val="1"/>
        <w:ind w:left="0" w:firstLine="709"/>
        <w:jc w:val="center"/>
        <w:rPr>
          <w:rFonts w:ascii="Times New Roman" w:hAnsi="Times New Roman"/>
          <w:b/>
          <w:sz w:val="28"/>
          <w:szCs w:val="28"/>
        </w:rPr>
      </w:pPr>
    </w:p>
    <w:p w:rsidR="00D505A5" w:rsidRDefault="00D505A5" w:rsidP="00590012">
      <w:pPr>
        <w:pStyle w:val="1"/>
        <w:ind w:left="0" w:firstLine="709"/>
        <w:jc w:val="center"/>
        <w:rPr>
          <w:rFonts w:ascii="Times New Roman" w:hAnsi="Times New Roman"/>
          <w:b/>
          <w:sz w:val="28"/>
          <w:szCs w:val="28"/>
        </w:rPr>
      </w:pPr>
    </w:p>
    <w:p w:rsidR="00D505A5" w:rsidRDefault="00D505A5" w:rsidP="00590012">
      <w:pPr>
        <w:pStyle w:val="1"/>
        <w:ind w:left="0" w:firstLine="709"/>
        <w:jc w:val="center"/>
        <w:rPr>
          <w:rFonts w:ascii="Times New Roman" w:hAnsi="Times New Roman"/>
          <w:b/>
          <w:sz w:val="28"/>
          <w:szCs w:val="28"/>
        </w:rPr>
      </w:pPr>
    </w:p>
    <w:p w:rsidR="00D505A5" w:rsidRDefault="00D505A5" w:rsidP="00590012">
      <w:pPr>
        <w:pStyle w:val="1"/>
        <w:ind w:left="0" w:firstLine="709"/>
        <w:jc w:val="center"/>
        <w:rPr>
          <w:rFonts w:ascii="Times New Roman" w:hAnsi="Times New Roman"/>
          <w:b/>
          <w:sz w:val="28"/>
          <w:szCs w:val="28"/>
        </w:rPr>
      </w:pPr>
    </w:p>
    <w:p w:rsidR="00D505A5" w:rsidRDefault="00D505A5" w:rsidP="00590012">
      <w:pPr>
        <w:pStyle w:val="1"/>
        <w:ind w:left="0" w:firstLine="709"/>
        <w:jc w:val="center"/>
        <w:rPr>
          <w:rFonts w:ascii="Times New Roman" w:hAnsi="Times New Roman"/>
          <w:b/>
          <w:sz w:val="28"/>
          <w:szCs w:val="28"/>
        </w:rPr>
      </w:pPr>
    </w:p>
    <w:p w:rsidR="00D505A5" w:rsidRDefault="00D505A5" w:rsidP="00590012">
      <w:pPr>
        <w:pStyle w:val="1"/>
        <w:ind w:left="0" w:firstLine="709"/>
        <w:jc w:val="center"/>
        <w:rPr>
          <w:rFonts w:ascii="Times New Roman" w:hAnsi="Times New Roman"/>
          <w:b/>
          <w:sz w:val="28"/>
          <w:szCs w:val="28"/>
        </w:rPr>
      </w:pPr>
    </w:p>
    <w:p w:rsidR="00D505A5" w:rsidRDefault="00D505A5" w:rsidP="00590012">
      <w:pPr>
        <w:pStyle w:val="1"/>
        <w:ind w:left="0" w:firstLine="709"/>
        <w:jc w:val="center"/>
        <w:rPr>
          <w:rFonts w:ascii="Times New Roman" w:hAnsi="Times New Roman"/>
          <w:b/>
          <w:sz w:val="28"/>
          <w:szCs w:val="28"/>
        </w:rPr>
      </w:pPr>
    </w:p>
    <w:p w:rsidR="00D505A5" w:rsidRDefault="00D505A5" w:rsidP="00590012">
      <w:pPr>
        <w:pStyle w:val="1"/>
        <w:ind w:left="0" w:firstLine="709"/>
        <w:jc w:val="center"/>
        <w:rPr>
          <w:rFonts w:ascii="Times New Roman" w:hAnsi="Times New Roman"/>
          <w:b/>
          <w:sz w:val="28"/>
          <w:szCs w:val="28"/>
        </w:rPr>
      </w:pPr>
    </w:p>
    <w:p w:rsidR="00D505A5" w:rsidRDefault="00D505A5" w:rsidP="00590012">
      <w:pPr>
        <w:pStyle w:val="1"/>
        <w:ind w:left="0" w:firstLine="709"/>
        <w:jc w:val="center"/>
        <w:rPr>
          <w:rFonts w:ascii="Times New Roman" w:hAnsi="Times New Roman"/>
          <w:b/>
          <w:sz w:val="28"/>
          <w:szCs w:val="28"/>
        </w:rPr>
      </w:pPr>
    </w:p>
    <w:p w:rsidR="00D505A5" w:rsidRDefault="00D505A5" w:rsidP="00590012">
      <w:pPr>
        <w:pStyle w:val="1"/>
        <w:ind w:left="0" w:firstLine="709"/>
        <w:jc w:val="center"/>
        <w:rPr>
          <w:rFonts w:ascii="Times New Roman" w:hAnsi="Times New Roman"/>
          <w:b/>
          <w:sz w:val="28"/>
          <w:szCs w:val="28"/>
        </w:rPr>
      </w:pPr>
    </w:p>
    <w:p w:rsidR="00D505A5" w:rsidRDefault="00D505A5" w:rsidP="00590012">
      <w:pPr>
        <w:pStyle w:val="1"/>
        <w:ind w:left="0" w:firstLine="709"/>
        <w:jc w:val="center"/>
        <w:rPr>
          <w:rFonts w:ascii="Times New Roman" w:hAnsi="Times New Roman"/>
          <w:b/>
          <w:sz w:val="28"/>
          <w:szCs w:val="28"/>
        </w:rPr>
      </w:pPr>
    </w:p>
    <w:p w:rsidR="00D505A5" w:rsidRDefault="00D505A5" w:rsidP="00590012">
      <w:pPr>
        <w:pStyle w:val="1"/>
        <w:ind w:left="0" w:firstLine="709"/>
        <w:jc w:val="center"/>
        <w:rPr>
          <w:rFonts w:ascii="Times New Roman" w:hAnsi="Times New Roman"/>
          <w:b/>
          <w:sz w:val="28"/>
          <w:szCs w:val="28"/>
        </w:rPr>
      </w:pPr>
    </w:p>
    <w:p w:rsidR="00D505A5" w:rsidRDefault="00D505A5" w:rsidP="00590012">
      <w:pPr>
        <w:pStyle w:val="1"/>
        <w:ind w:left="0" w:firstLine="709"/>
        <w:jc w:val="center"/>
        <w:rPr>
          <w:rFonts w:ascii="Times New Roman" w:hAnsi="Times New Roman"/>
          <w:b/>
          <w:sz w:val="28"/>
          <w:szCs w:val="28"/>
        </w:rPr>
      </w:pPr>
    </w:p>
    <w:p w:rsidR="00D505A5" w:rsidRDefault="00D505A5" w:rsidP="00590012">
      <w:pPr>
        <w:pStyle w:val="1"/>
        <w:ind w:left="0" w:firstLine="709"/>
        <w:jc w:val="center"/>
        <w:rPr>
          <w:rFonts w:ascii="Times New Roman" w:hAnsi="Times New Roman"/>
          <w:b/>
          <w:sz w:val="28"/>
          <w:szCs w:val="28"/>
        </w:rPr>
      </w:pPr>
    </w:p>
    <w:p w:rsidR="00D505A5" w:rsidRDefault="00D505A5" w:rsidP="00590012">
      <w:pPr>
        <w:pStyle w:val="1"/>
        <w:ind w:left="0" w:firstLine="709"/>
        <w:jc w:val="center"/>
        <w:rPr>
          <w:rFonts w:ascii="Times New Roman" w:hAnsi="Times New Roman"/>
          <w:b/>
          <w:sz w:val="28"/>
          <w:szCs w:val="28"/>
        </w:rPr>
      </w:pPr>
    </w:p>
    <w:p w:rsidR="00D505A5" w:rsidRDefault="00D505A5" w:rsidP="00590012">
      <w:pPr>
        <w:pStyle w:val="1"/>
        <w:ind w:left="0" w:firstLine="709"/>
        <w:jc w:val="center"/>
        <w:rPr>
          <w:rFonts w:ascii="Times New Roman" w:hAnsi="Times New Roman"/>
          <w:b/>
          <w:sz w:val="28"/>
          <w:szCs w:val="28"/>
        </w:rPr>
      </w:pPr>
    </w:p>
    <w:p w:rsidR="00D505A5" w:rsidRDefault="00D505A5" w:rsidP="00590012">
      <w:pPr>
        <w:pStyle w:val="1"/>
        <w:ind w:left="0" w:firstLine="709"/>
        <w:jc w:val="center"/>
        <w:rPr>
          <w:rFonts w:ascii="Times New Roman" w:hAnsi="Times New Roman"/>
          <w:b/>
          <w:sz w:val="28"/>
          <w:szCs w:val="28"/>
        </w:rPr>
      </w:pPr>
    </w:p>
    <w:p w:rsidR="00D505A5" w:rsidRPr="0038071E" w:rsidRDefault="00D505A5" w:rsidP="00D505A5">
      <w:pPr>
        <w:pStyle w:val="1"/>
        <w:numPr>
          <w:ilvl w:val="0"/>
          <w:numId w:val="3"/>
        </w:numPr>
        <w:jc w:val="center"/>
        <w:rPr>
          <w:rFonts w:ascii="Times New Roman" w:hAnsi="Times New Roman"/>
          <w:b/>
          <w:sz w:val="28"/>
          <w:szCs w:val="28"/>
        </w:rPr>
      </w:pPr>
      <w:r w:rsidRPr="0038071E">
        <w:rPr>
          <w:rFonts w:ascii="Times New Roman" w:hAnsi="Times New Roman"/>
          <w:b/>
          <w:sz w:val="28"/>
          <w:szCs w:val="28"/>
        </w:rPr>
        <w:lastRenderedPageBreak/>
        <w:t>Образец экзаменационного билета</w:t>
      </w:r>
    </w:p>
    <w:p w:rsidR="00D505A5" w:rsidRPr="0038071E" w:rsidRDefault="00D505A5" w:rsidP="00D505A5">
      <w:pPr>
        <w:pStyle w:val="1"/>
        <w:ind w:left="0" w:firstLine="0"/>
        <w:jc w:val="center"/>
        <w:rPr>
          <w:rFonts w:ascii="Times New Roman" w:hAnsi="Times New Roman"/>
          <w:i/>
          <w:sz w:val="28"/>
          <w:szCs w:val="28"/>
        </w:rPr>
      </w:pPr>
    </w:p>
    <w:p w:rsidR="00D505A5" w:rsidRDefault="00D505A5" w:rsidP="00D505A5">
      <w:pPr>
        <w:spacing w:after="0" w:line="240" w:lineRule="auto"/>
        <w:jc w:val="center"/>
        <w:rPr>
          <w:rFonts w:ascii="Times New Roman" w:hAnsi="Times New Roman" w:cs="Times New Roman"/>
          <w:b/>
        </w:rPr>
      </w:pPr>
      <w:r>
        <w:rPr>
          <w:rFonts w:ascii="Times New Roman" w:hAnsi="Times New Roman" w:cs="Times New Roman"/>
          <w:b/>
        </w:rPr>
        <w:t xml:space="preserve">федеральное государственное бюджетное образовательное учреждение высшего образования </w:t>
      </w:r>
    </w:p>
    <w:p w:rsidR="00D505A5" w:rsidRDefault="00D505A5" w:rsidP="00D505A5">
      <w:pPr>
        <w:spacing w:after="0" w:line="240" w:lineRule="auto"/>
        <w:jc w:val="center"/>
        <w:rPr>
          <w:rFonts w:ascii="Times New Roman" w:hAnsi="Times New Roman" w:cs="Times New Roman"/>
          <w:b/>
        </w:rPr>
      </w:pPr>
      <w:r>
        <w:rPr>
          <w:rFonts w:ascii="Times New Roman" w:hAnsi="Times New Roman" w:cs="Times New Roman"/>
          <w:b/>
        </w:rPr>
        <w:t xml:space="preserve">«Оренбургский государственный медицинский университет» </w:t>
      </w:r>
    </w:p>
    <w:p w:rsidR="00D505A5" w:rsidRDefault="00D505A5" w:rsidP="00D505A5">
      <w:pPr>
        <w:spacing w:after="0" w:line="240" w:lineRule="auto"/>
        <w:jc w:val="center"/>
        <w:rPr>
          <w:rFonts w:ascii="Times New Roman" w:hAnsi="Times New Roman" w:cs="Times New Roman"/>
          <w:b/>
        </w:rPr>
      </w:pPr>
      <w:r>
        <w:rPr>
          <w:rFonts w:ascii="Times New Roman" w:hAnsi="Times New Roman" w:cs="Times New Roman"/>
          <w:b/>
        </w:rPr>
        <w:t>Министерства здравоохранения Российской Федерации</w:t>
      </w:r>
    </w:p>
    <w:p w:rsidR="00D505A5" w:rsidRDefault="00D505A5" w:rsidP="00D505A5">
      <w:pPr>
        <w:spacing w:after="0" w:line="240" w:lineRule="auto"/>
        <w:jc w:val="center"/>
        <w:rPr>
          <w:rFonts w:ascii="Times New Roman" w:hAnsi="Times New Roman" w:cs="Times New Roman"/>
          <w:b/>
        </w:rPr>
      </w:pPr>
    </w:p>
    <w:p w:rsidR="00D505A5" w:rsidRDefault="00D505A5" w:rsidP="00D505A5">
      <w:pPr>
        <w:spacing w:after="0" w:line="240" w:lineRule="auto"/>
        <w:jc w:val="center"/>
        <w:rPr>
          <w:rFonts w:ascii="Times New Roman" w:hAnsi="Times New Roman" w:cs="Times New Roman"/>
          <w:b/>
        </w:rPr>
      </w:pPr>
    </w:p>
    <w:p w:rsidR="00D505A5" w:rsidRDefault="00D505A5" w:rsidP="00D505A5">
      <w:pPr>
        <w:spacing w:after="0" w:line="240" w:lineRule="auto"/>
        <w:jc w:val="cente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505A5" w:rsidTr="007C6F2E">
        <w:tc>
          <w:tcPr>
            <w:tcW w:w="4672" w:type="dxa"/>
          </w:tcPr>
          <w:p w:rsidR="00D505A5" w:rsidRDefault="00D505A5" w:rsidP="007C6F2E">
            <w:pPr>
              <w:jc w:val="center"/>
              <w:rPr>
                <w:b/>
              </w:rPr>
            </w:pPr>
          </w:p>
        </w:tc>
        <w:tc>
          <w:tcPr>
            <w:tcW w:w="4673" w:type="dxa"/>
          </w:tcPr>
          <w:p w:rsidR="00D505A5" w:rsidRDefault="00D505A5" w:rsidP="007C6F2E">
            <w:pPr>
              <w:jc w:val="center"/>
              <w:rPr>
                <w:b/>
              </w:rPr>
            </w:pPr>
            <w:r>
              <w:rPr>
                <w:b/>
              </w:rPr>
              <w:t>«Утверждаю»</w:t>
            </w:r>
          </w:p>
          <w:p w:rsidR="00D505A5" w:rsidRDefault="00D505A5" w:rsidP="007C6F2E">
            <w:pPr>
              <w:jc w:val="center"/>
              <w:rPr>
                <w:b/>
              </w:rPr>
            </w:pPr>
            <w:r>
              <w:rPr>
                <w:b/>
              </w:rPr>
              <w:t xml:space="preserve">проректор по учебной работе </w:t>
            </w:r>
          </w:p>
          <w:p w:rsidR="00D505A5" w:rsidRDefault="00D505A5" w:rsidP="007C6F2E">
            <w:pPr>
              <w:jc w:val="center"/>
              <w:rPr>
                <w:b/>
              </w:rPr>
            </w:pPr>
            <w:r>
              <w:rPr>
                <w:b/>
              </w:rPr>
              <w:t>д.м.н., профессор Чернышева Т.В.</w:t>
            </w:r>
          </w:p>
          <w:p w:rsidR="00D505A5" w:rsidRDefault="00D505A5" w:rsidP="007C6F2E">
            <w:pPr>
              <w:jc w:val="center"/>
              <w:rPr>
                <w:b/>
              </w:rPr>
            </w:pPr>
          </w:p>
          <w:p w:rsidR="00D505A5" w:rsidRDefault="00D505A5" w:rsidP="007C6F2E">
            <w:pPr>
              <w:jc w:val="center"/>
              <w:rPr>
                <w:b/>
              </w:rPr>
            </w:pPr>
            <w:r>
              <w:rPr>
                <w:b/>
              </w:rPr>
              <w:t>«_______» __________________ 2019 года</w:t>
            </w:r>
          </w:p>
          <w:p w:rsidR="00D505A5" w:rsidRDefault="00D505A5" w:rsidP="007C6F2E">
            <w:pPr>
              <w:jc w:val="center"/>
              <w:rPr>
                <w:b/>
              </w:rPr>
            </w:pPr>
          </w:p>
        </w:tc>
      </w:tr>
    </w:tbl>
    <w:p w:rsidR="00D505A5" w:rsidRDefault="00D505A5" w:rsidP="00D505A5">
      <w:pPr>
        <w:spacing w:after="0" w:line="240" w:lineRule="auto"/>
        <w:jc w:val="center"/>
        <w:rPr>
          <w:rFonts w:ascii="Times New Roman" w:hAnsi="Times New Roman" w:cs="Times New Roman"/>
          <w:b/>
        </w:rPr>
      </w:pPr>
    </w:p>
    <w:p w:rsidR="00D505A5" w:rsidRDefault="00D505A5" w:rsidP="00D505A5">
      <w:pPr>
        <w:spacing w:after="0" w:line="240" w:lineRule="auto"/>
        <w:jc w:val="center"/>
        <w:rPr>
          <w:rFonts w:ascii="Times New Roman" w:hAnsi="Times New Roman" w:cs="Times New Roman"/>
          <w:b/>
        </w:rPr>
      </w:pPr>
    </w:p>
    <w:p w:rsidR="00D505A5" w:rsidRPr="00CC52A8" w:rsidRDefault="00D505A5" w:rsidP="00D505A5">
      <w:pPr>
        <w:spacing w:after="0" w:line="240" w:lineRule="auto"/>
        <w:jc w:val="center"/>
        <w:rPr>
          <w:rFonts w:ascii="Times New Roman" w:hAnsi="Times New Roman" w:cs="Times New Roman"/>
          <w:b/>
        </w:rPr>
      </w:pPr>
      <w:r>
        <w:rPr>
          <w:rFonts w:ascii="Times New Roman" w:hAnsi="Times New Roman" w:cs="Times New Roman"/>
          <w:b/>
        </w:rPr>
        <w:t>Этап государственного экзамена</w:t>
      </w:r>
      <w:r w:rsidRPr="00CC52A8">
        <w:rPr>
          <w:rFonts w:ascii="Times New Roman" w:hAnsi="Times New Roman" w:cs="Times New Roman"/>
          <w:b/>
        </w:rPr>
        <w:t>:</w:t>
      </w:r>
    </w:p>
    <w:p w:rsidR="00D505A5" w:rsidRDefault="00D505A5" w:rsidP="00D505A5">
      <w:pPr>
        <w:spacing w:after="0" w:line="240" w:lineRule="auto"/>
        <w:jc w:val="center"/>
        <w:rPr>
          <w:rFonts w:ascii="Times New Roman" w:hAnsi="Times New Roman" w:cs="Times New Roman"/>
          <w:b/>
        </w:rPr>
      </w:pPr>
      <w:r>
        <w:rPr>
          <w:rFonts w:ascii="Times New Roman" w:hAnsi="Times New Roman" w:cs="Times New Roman"/>
          <w:b/>
        </w:rPr>
        <w:t>Сдача практических навыков</w:t>
      </w:r>
    </w:p>
    <w:p w:rsidR="00D505A5" w:rsidRDefault="00D505A5" w:rsidP="00D505A5">
      <w:pPr>
        <w:spacing w:after="0" w:line="240" w:lineRule="auto"/>
        <w:jc w:val="center"/>
        <w:rPr>
          <w:rFonts w:ascii="Times New Roman" w:hAnsi="Times New Roman" w:cs="Times New Roman"/>
          <w:b/>
        </w:rPr>
      </w:pPr>
      <w:r>
        <w:rPr>
          <w:rFonts w:ascii="Times New Roman" w:hAnsi="Times New Roman" w:cs="Times New Roman"/>
          <w:b/>
        </w:rPr>
        <w:t>Уровень образования</w:t>
      </w:r>
      <w:r w:rsidRPr="00E70F98">
        <w:rPr>
          <w:rFonts w:ascii="Times New Roman" w:hAnsi="Times New Roman" w:cs="Times New Roman"/>
          <w:b/>
        </w:rPr>
        <w:t xml:space="preserve">: </w:t>
      </w:r>
      <w:r>
        <w:rPr>
          <w:rFonts w:ascii="Times New Roman" w:hAnsi="Times New Roman" w:cs="Times New Roman"/>
          <w:b/>
        </w:rPr>
        <w:t xml:space="preserve">высшее образование – подготовка кадров высшей квалификации </w:t>
      </w:r>
    </w:p>
    <w:p w:rsidR="00D505A5" w:rsidRDefault="00D505A5" w:rsidP="00D505A5">
      <w:pPr>
        <w:spacing w:after="0" w:line="240" w:lineRule="auto"/>
        <w:jc w:val="center"/>
        <w:rPr>
          <w:rFonts w:ascii="Times New Roman" w:hAnsi="Times New Roman" w:cs="Times New Roman"/>
          <w:b/>
        </w:rPr>
      </w:pPr>
      <w:r>
        <w:rPr>
          <w:rFonts w:ascii="Times New Roman" w:hAnsi="Times New Roman" w:cs="Times New Roman"/>
          <w:b/>
        </w:rPr>
        <w:t>Специальность</w:t>
      </w:r>
      <w:r w:rsidRPr="00C83F83">
        <w:rPr>
          <w:rFonts w:ascii="Times New Roman" w:hAnsi="Times New Roman" w:cs="Times New Roman"/>
          <w:b/>
        </w:rPr>
        <w:t>: «31.08.</w:t>
      </w:r>
      <w:r>
        <w:rPr>
          <w:rFonts w:ascii="Times New Roman" w:hAnsi="Times New Roman" w:cs="Times New Roman"/>
          <w:b/>
        </w:rPr>
        <w:t>16</w:t>
      </w:r>
      <w:r w:rsidRPr="00C83F83">
        <w:rPr>
          <w:rFonts w:ascii="Times New Roman" w:hAnsi="Times New Roman" w:cs="Times New Roman"/>
          <w:b/>
        </w:rPr>
        <w:t xml:space="preserve"> </w:t>
      </w:r>
      <w:r>
        <w:rPr>
          <w:rFonts w:ascii="Times New Roman" w:hAnsi="Times New Roman" w:cs="Times New Roman"/>
          <w:b/>
        </w:rPr>
        <w:t>Детская хирургия</w:t>
      </w:r>
      <w:r w:rsidRPr="00C83F83">
        <w:rPr>
          <w:rFonts w:ascii="Times New Roman" w:hAnsi="Times New Roman" w:cs="Times New Roman"/>
          <w:b/>
        </w:rPr>
        <w:t>»</w:t>
      </w:r>
    </w:p>
    <w:p w:rsidR="00D505A5" w:rsidRDefault="00D505A5" w:rsidP="00D505A5">
      <w:pPr>
        <w:spacing w:after="0" w:line="240" w:lineRule="auto"/>
        <w:jc w:val="center"/>
        <w:rPr>
          <w:rFonts w:ascii="Times New Roman" w:hAnsi="Times New Roman" w:cs="Times New Roman"/>
          <w:b/>
        </w:rPr>
      </w:pPr>
    </w:p>
    <w:p w:rsidR="00D505A5" w:rsidRDefault="00D505A5" w:rsidP="00D505A5">
      <w:pPr>
        <w:spacing w:after="0" w:line="240" w:lineRule="auto"/>
        <w:jc w:val="center"/>
        <w:rPr>
          <w:rFonts w:ascii="Times New Roman" w:hAnsi="Times New Roman" w:cs="Times New Roman"/>
          <w:b/>
        </w:rPr>
      </w:pPr>
    </w:p>
    <w:p w:rsidR="00D505A5" w:rsidRDefault="00D505A5" w:rsidP="00D505A5">
      <w:pPr>
        <w:spacing w:after="0" w:line="240" w:lineRule="auto"/>
        <w:jc w:val="center"/>
        <w:rPr>
          <w:rFonts w:ascii="Times New Roman" w:hAnsi="Times New Roman" w:cs="Times New Roman"/>
          <w:b/>
        </w:rPr>
      </w:pPr>
      <w:r>
        <w:rPr>
          <w:rFonts w:ascii="Times New Roman" w:hAnsi="Times New Roman" w:cs="Times New Roman"/>
          <w:b/>
        </w:rPr>
        <w:t>БИЛЕТ № 1</w:t>
      </w:r>
    </w:p>
    <w:p w:rsidR="00D505A5" w:rsidRDefault="00D505A5" w:rsidP="00D505A5">
      <w:pPr>
        <w:spacing w:after="0" w:line="240" w:lineRule="auto"/>
        <w:rPr>
          <w:rFonts w:ascii="Times New Roman" w:hAnsi="Times New Roman" w:cs="Times New Roman"/>
          <w:b/>
        </w:rPr>
      </w:pPr>
    </w:p>
    <w:p w:rsidR="00D505A5" w:rsidRPr="00066BE4" w:rsidRDefault="00D505A5" w:rsidP="00D505A5">
      <w:pPr>
        <w:pStyle w:val="a3"/>
        <w:numPr>
          <w:ilvl w:val="0"/>
          <w:numId w:val="17"/>
        </w:numPr>
        <w:rPr>
          <w:rFonts w:ascii="Times New Roman" w:hAnsi="Times New Roman"/>
          <w:b/>
          <w:sz w:val="24"/>
          <w:szCs w:val="24"/>
        </w:rPr>
      </w:pPr>
      <w:r w:rsidRPr="00066BE4">
        <w:rPr>
          <w:rFonts w:ascii="Times New Roman" w:hAnsi="Times New Roman"/>
          <w:b/>
          <w:sz w:val="24"/>
          <w:szCs w:val="24"/>
        </w:rPr>
        <w:t>Задача.</w:t>
      </w:r>
    </w:p>
    <w:p w:rsidR="00D505A5" w:rsidRDefault="00D505A5" w:rsidP="00D505A5">
      <w:pPr>
        <w:pStyle w:val="a3"/>
        <w:ind w:left="0"/>
        <w:rPr>
          <w:rFonts w:ascii="Times New Roman" w:hAnsi="Times New Roman"/>
          <w:color w:val="000000"/>
          <w:sz w:val="24"/>
          <w:szCs w:val="24"/>
        </w:rPr>
      </w:pPr>
      <w:r w:rsidRPr="00066BE4">
        <w:rPr>
          <w:rFonts w:ascii="Times New Roman" w:hAnsi="Times New Roman"/>
          <w:color w:val="000000"/>
          <w:sz w:val="24"/>
          <w:szCs w:val="24"/>
        </w:rPr>
        <w:t xml:space="preserve">У ребенка в возрасте 3-х недель появилась рвота фонтаном после каждого кормления. Количество рвотных масс превышает количество высосанного молока, в рвотных массах нет примеси желчи, рвота имеет кислый застойный запах. Выражен запор, число мочеиспусканий уменьшено до 6 в сутки. При осмотре кожа сухая, морщинистая. Живот вздут в </w:t>
      </w:r>
      <w:proofErr w:type="spellStart"/>
      <w:r w:rsidRPr="00066BE4">
        <w:rPr>
          <w:rFonts w:ascii="Times New Roman" w:hAnsi="Times New Roman"/>
          <w:color w:val="000000"/>
          <w:sz w:val="24"/>
          <w:szCs w:val="24"/>
        </w:rPr>
        <w:t>эпигастрии</w:t>
      </w:r>
      <w:proofErr w:type="spellEnd"/>
      <w:r w:rsidRPr="00066BE4">
        <w:rPr>
          <w:rFonts w:ascii="Times New Roman" w:hAnsi="Times New Roman"/>
          <w:color w:val="000000"/>
          <w:sz w:val="24"/>
          <w:szCs w:val="24"/>
        </w:rPr>
        <w:t xml:space="preserve">, видна перистальтика в виде «песочных часов». В крови – высокий гематокрит, </w:t>
      </w:r>
      <w:proofErr w:type="spellStart"/>
      <w:r w:rsidRPr="00066BE4">
        <w:rPr>
          <w:rFonts w:ascii="Times New Roman" w:hAnsi="Times New Roman"/>
          <w:color w:val="000000"/>
          <w:sz w:val="24"/>
          <w:szCs w:val="24"/>
        </w:rPr>
        <w:t>гипокалиемия</w:t>
      </w:r>
      <w:proofErr w:type="spellEnd"/>
      <w:r w:rsidRPr="00066BE4">
        <w:rPr>
          <w:rFonts w:ascii="Times New Roman" w:hAnsi="Times New Roman"/>
          <w:color w:val="000000"/>
          <w:sz w:val="24"/>
          <w:szCs w:val="24"/>
        </w:rPr>
        <w:t xml:space="preserve">, </w:t>
      </w:r>
      <w:proofErr w:type="spellStart"/>
      <w:r w:rsidRPr="00066BE4">
        <w:rPr>
          <w:rFonts w:ascii="Times New Roman" w:hAnsi="Times New Roman"/>
          <w:color w:val="000000"/>
          <w:sz w:val="24"/>
          <w:szCs w:val="24"/>
        </w:rPr>
        <w:t>гипохлоремия</w:t>
      </w:r>
      <w:proofErr w:type="spellEnd"/>
      <w:r w:rsidRPr="00066BE4">
        <w:rPr>
          <w:rFonts w:ascii="Times New Roman" w:hAnsi="Times New Roman"/>
          <w:color w:val="000000"/>
          <w:sz w:val="24"/>
          <w:szCs w:val="24"/>
        </w:rPr>
        <w:t xml:space="preserve">. В моче снижено содержание натрия и хлора. </w:t>
      </w:r>
    </w:p>
    <w:p w:rsidR="00D505A5" w:rsidRPr="00066BE4" w:rsidRDefault="00D505A5" w:rsidP="00D505A5">
      <w:pPr>
        <w:pStyle w:val="a3"/>
        <w:ind w:left="0"/>
        <w:rPr>
          <w:rFonts w:ascii="Times New Roman" w:hAnsi="Times New Roman"/>
          <w:b/>
          <w:i/>
          <w:sz w:val="24"/>
          <w:szCs w:val="24"/>
        </w:rPr>
      </w:pPr>
      <w:r w:rsidRPr="00066BE4">
        <w:rPr>
          <w:rFonts w:ascii="Times New Roman" w:hAnsi="Times New Roman"/>
          <w:b/>
          <w:i/>
          <w:color w:val="000000"/>
          <w:sz w:val="24"/>
          <w:szCs w:val="24"/>
        </w:rPr>
        <w:t>Задание:</w:t>
      </w:r>
    </w:p>
    <w:p w:rsidR="00D505A5" w:rsidRPr="00066BE4" w:rsidRDefault="00D505A5" w:rsidP="00D505A5">
      <w:pPr>
        <w:spacing w:after="0" w:line="240" w:lineRule="auto"/>
        <w:ind w:firstLine="709"/>
        <w:rPr>
          <w:rFonts w:ascii="Times New Roman" w:hAnsi="Times New Roman" w:cs="Times New Roman"/>
          <w:sz w:val="24"/>
          <w:szCs w:val="24"/>
        </w:rPr>
      </w:pPr>
      <w:r w:rsidRPr="00066BE4">
        <w:rPr>
          <w:rFonts w:ascii="Times New Roman" w:hAnsi="Times New Roman" w:cs="Times New Roman"/>
          <w:sz w:val="24"/>
          <w:szCs w:val="24"/>
        </w:rPr>
        <w:t>1. Обоснуйте и сформулируйте диагноз по классификации.</w:t>
      </w:r>
    </w:p>
    <w:p w:rsidR="00D505A5" w:rsidRPr="00066BE4" w:rsidRDefault="00D505A5" w:rsidP="00D505A5">
      <w:pPr>
        <w:spacing w:after="0" w:line="240" w:lineRule="auto"/>
        <w:ind w:left="993" w:hanging="284"/>
        <w:rPr>
          <w:rFonts w:ascii="Times New Roman" w:hAnsi="Times New Roman" w:cs="Times New Roman"/>
          <w:sz w:val="24"/>
          <w:szCs w:val="24"/>
        </w:rPr>
      </w:pPr>
      <w:r w:rsidRPr="00066BE4">
        <w:rPr>
          <w:rFonts w:ascii="Times New Roman" w:hAnsi="Times New Roman" w:cs="Times New Roman"/>
          <w:sz w:val="24"/>
          <w:szCs w:val="24"/>
        </w:rPr>
        <w:t>2. Какие дополнительные методы обследования необходимы для подтверждения диагноза?</w:t>
      </w:r>
    </w:p>
    <w:p w:rsidR="00D505A5" w:rsidRPr="00066BE4" w:rsidRDefault="00D505A5" w:rsidP="00D505A5">
      <w:pPr>
        <w:spacing w:after="0" w:line="240" w:lineRule="auto"/>
        <w:ind w:firstLine="709"/>
        <w:rPr>
          <w:rFonts w:ascii="Times New Roman" w:hAnsi="Times New Roman" w:cs="Times New Roman"/>
          <w:sz w:val="24"/>
          <w:szCs w:val="24"/>
        </w:rPr>
      </w:pPr>
      <w:r w:rsidRPr="00066BE4">
        <w:rPr>
          <w:rFonts w:ascii="Times New Roman" w:hAnsi="Times New Roman" w:cs="Times New Roman"/>
          <w:sz w:val="24"/>
          <w:szCs w:val="24"/>
        </w:rPr>
        <w:t>3. План лечения.</w:t>
      </w:r>
    </w:p>
    <w:p w:rsidR="00D505A5" w:rsidRPr="00066BE4" w:rsidRDefault="00D505A5" w:rsidP="00D505A5">
      <w:pPr>
        <w:spacing w:after="0" w:line="240" w:lineRule="auto"/>
        <w:ind w:firstLine="709"/>
        <w:rPr>
          <w:rFonts w:ascii="Times New Roman" w:hAnsi="Times New Roman" w:cs="Times New Roman"/>
          <w:sz w:val="24"/>
          <w:szCs w:val="24"/>
        </w:rPr>
      </w:pPr>
      <w:r w:rsidRPr="00066BE4">
        <w:rPr>
          <w:rFonts w:ascii="Times New Roman" w:hAnsi="Times New Roman" w:cs="Times New Roman"/>
          <w:sz w:val="24"/>
          <w:szCs w:val="24"/>
        </w:rPr>
        <w:t>4. Опишите ход операции.</w:t>
      </w:r>
    </w:p>
    <w:p w:rsidR="00D505A5" w:rsidRPr="00066BE4" w:rsidRDefault="00D505A5" w:rsidP="00D505A5">
      <w:pPr>
        <w:spacing w:after="0" w:line="240" w:lineRule="auto"/>
        <w:ind w:firstLine="709"/>
        <w:rPr>
          <w:rFonts w:ascii="Times New Roman" w:hAnsi="Times New Roman" w:cs="Times New Roman"/>
          <w:sz w:val="24"/>
          <w:szCs w:val="24"/>
        </w:rPr>
      </w:pPr>
      <w:r w:rsidRPr="00066BE4">
        <w:rPr>
          <w:rFonts w:ascii="Times New Roman" w:hAnsi="Times New Roman" w:cs="Times New Roman"/>
          <w:sz w:val="24"/>
          <w:szCs w:val="24"/>
        </w:rPr>
        <w:t>5. Прогноз у данного больного</w:t>
      </w:r>
    </w:p>
    <w:p w:rsidR="00D505A5" w:rsidRPr="00C83F83" w:rsidRDefault="00D505A5" w:rsidP="00D505A5">
      <w:pPr>
        <w:spacing w:after="0" w:line="240" w:lineRule="auto"/>
        <w:rPr>
          <w:rFonts w:ascii="Times New Roman" w:hAnsi="Times New Roman" w:cs="Times New Roman"/>
          <w:b/>
          <w:sz w:val="24"/>
          <w:szCs w:val="24"/>
        </w:rPr>
      </w:pPr>
    </w:p>
    <w:p w:rsidR="00D505A5" w:rsidRPr="00C83F83" w:rsidRDefault="00D505A5" w:rsidP="00D505A5">
      <w:pPr>
        <w:spacing w:after="0" w:line="240" w:lineRule="auto"/>
        <w:ind w:left="709" w:hanging="709"/>
        <w:rPr>
          <w:rFonts w:ascii="Times New Roman" w:hAnsi="Times New Roman" w:cs="Times New Roman"/>
          <w:b/>
          <w:sz w:val="24"/>
          <w:szCs w:val="24"/>
        </w:rPr>
      </w:pPr>
      <w:r w:rsidRPr="00C83F83">
        <w:rPr>
          <w:rFonts w:ascii="Times New Roman" w:hAnsi="Times New Roman" w:cs="Times New Roman"/>
          <w:b/>
          <w:sz w:val="24"/>
          <w:szCs w:val="24"/>
        </w:rPr>
        <w:t xml:space="preserve">2. </w:t>
      </w:r>
      <w:r>
        <w:rPr>
          <w:rFonts w:ascii="Times New Roman" w:hAnsi="Times New Roman" w:cs="Times New Roman"/>
          <w:b/>
          <w:sz w:val="24"/>
          <w:szCs w:val="24"/>
        </w:rPr>
        <w:t>Демонстрация выполнения практических навыков</w:t>
      </w:r>
    </w:p>
    <w:p w:rsidR="00D505A5" w:rsidRDefault="00D505A5" w:rsidP="00D505A5">
      <w:pPr>
        <w:spacing w:after="0" w:line="240" w:lineRule="auto"/>
        <w:ind w:left="709" w:hanging="1"/>
        <w:rPr>
          <w:rFonts w:ascii="Times New Roman" w:hAnsi="Times New Roman" w:cs="Times New Roman"/>
          <w:sz w:val="24"/>
          <w:szCs w:val="24"/>
        </w:rPr>
      </w:pPr>
      <w:r w:rsidRPr="00066BE4">
        <w:rPr>
          <w:rFonts w:ascii="Times New Roman" w:hAnsi="Times New Roman" w:cs="Times New Roman"/>
          <w:sz w:val="24"/>
          <w:szCs w:val="24"/>
        </w:rPr>
        <w:t xml:space="preserve">1. </w:t>
      </w:r>
      <w:r>
        <w:rPr>
          <w:rFonts w:ascii="Times New Roman" w:hAnsi="Times New Roman" w:cs="Times New Roman"/>
          <w:sz w:val="24"/>
          <w:szCs w:val="24"/>
        </w:rPr>
        <w:t>Оцените результаты представленной рентгенограммы.</w:t>
      </w:r>
    </w:p>
    <w:p w:rsidR="00D505A5" w:rsidRDefault="00D505A5" w:rsidP="00D505A5">
      <w:pPr>
        <w:spacing w:after="0" w:line="240" w:lineRule="auto"/>
        <w:ind w:left="709" w:hanging="1"/>
        <w:rPr>
          <w:rFonts w:ascii="Times New Roman" w:hAnsi="Times New Roman" w:cs="Times New Roman"/>
          <w:sz w:val="24"/>
          <w:szCs w:val="24"/>
        </w:rPr>
      </w:pPr>
      <w:r>
        <w:rPr>
          <w:rFonts w:ascii="Times New Roman" w:hAnsi="Times New Roman" w:cs="Times New Roman"/>
          <w:sz w:val="24"/>
          <w:szCs w:val="24"/>
        </w:rPr>
        <w:t>2. Продемонстрируйте вправление подвывиха лучевой кости.</w:t>
      </w:r>
    </w:p>
    <w:p w:rsidR="00D505A5" w:rsidRDefault="00D505A5" w:rsidP="00D505A5">
      <w:pPr>
        <w:spacing w:after="0" w:line="240" w:lineRule="auto"/>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505A5" w:rsidRPr="00A70385" w:rsidTr="007C6F2E">
        <w:tc>
          <w:tcPr>
            <w:tcW w:w="4672" w:type="dxa"/>
          </w:tcPr>
          <w:p w:rsidR="00D505A5" w:rsidRPr="00C83F83" w:rsidRDefault="00D505A5" w:rsidP="007C6F2E">
            <w:r w:rsidRPr="00C83F83">
              <w:t>Заведующ</w:t>
            </w:r>
            <w:r>
              <w:t>ий</w:t>
            </w:r>
            <w:r w:rsidRPr="00C83F83">
              <w:t xml:space="preserve"> кафедрой </w:t>
            </w:r>
          </w:p>
          <w:p w:rsidR="00D505A5" w:rsidRPr="00C83F83" w:rsidRDefault="00D505A5" w:rsidP="007C6F2E">
            <w:r>
              <w:t>Детской хирургии</w:t>
            </w:r>
          </w:p>
          <w:p w:rsidR="00D505A5" w:rsidRPr="00C83F83" w:rsidRDefault="00D505A5" w:rsidP="007C6F2E">
            <w:r>
              <w:t>к</w:t>
            </w:r>
            <w:r w:rsidRPr="00C83F83">
              <w:t xml:space="preserve">.м.н., </w:t>
            </w:r>
            <w:r>
              <w:t>доцент</w:t>
            </w:r>
          </w:p>
        </w:tc>
        <w:tc>
          <w:tcPr>
            <w:tcW w:w="4673" w:type="dxa"/>
          </w:tcPr>
          <w:p w:rsidR="00D505A5" w:rsidRPr="00C83F83" w:rsidRDefault="00D505A5" w:rsidP="007C6F2E"/>
          <w:p w:rsidR="00D505A5" w:rsidRPr="00C83F83" w:rsidRDefault="00D505A5" w:rsidP="007C6F2E"/>
          <w:p w:rsidR="00D505A5" w:rsidRPr="00C83F83" w:rsidRDefault="00D505A5" w:rsidP="007C6F2E">
            <w:pPr>
              <w:jc w:val="right"/>
            </w:pPr>
            <w:r>
              <w:t>И.В.Афуков</w:t>
            </w:r>
          </w:p>
        </w:tc>
      </w:tr>
      <w:tr w:rsidR="00D505A5" w:rsidTr="007C6F2E">
        <w:tc>
          <w:tcPr>
            <w:tcW w:w="4672" w:type="dxa"/>
          </w:tcPr>
          <w:p w:rsidR="00D505A5" w:rsidRDefault="00D505A5" w:rsidP="007C6F2E"/>
          <w:p w:rsidR="00D505A5" w:rsidRDefault="00D505A5" w:rsidP="007C6F2E">
            <w:r>
              <w:t>Председатель учебно-методической комиссии</w:t>
            </w:r>
          </w:p>
          <w:p w:rsidR="00D505A5" w:rsidRDefault="00D505A5" w:rsidP="007C6F2E">
            <w:r>
              <w:t>по подготовке кадров высшей квалификации</w:t>
            </w:r>
          </w:p>
          <w:p w:rsidR="00D505A5" w:rsidRDefault="00D505A5" w:rsidP="007C6F2E">
            <w:r>
              <w:t xml:space="preserve">д.м.н., профессор </w:t>
            </w:r>
          </w:p>
        </w:tc>
        <w:tc>
          <w:tcPr>
            <w:tcW w:w="4673" w:type="dxa"/>
          </w:tcPr>
          <w:p w:rsidR="00D505A5" w:rsidRDefault="00D505A5" w:rsidP="007C6F2E"/>
          <w:p w:rsidR="00D505A5" w:rsidRDefault="00D505A5" w:rsidP="007C6F2E"/>
          <w:p w:rsidR="00D505A5" w:rsidRDefault="00D505A5" w:rsidP="007C6F2E">
            <w:pPr>
              <w:jc w:val="right"/>
            </w:pPr>
            <w:r>
              <w:t>Г.Ю. Евстифеева</w:t>
            </w:r>
          </w:p>
          <w:p w:rsidR="00D505A5" w:rsidRDefault="00D505A5" w:rsidP="007C6F2E">
            <w:pPr>
              <w:jc w:val="right"/>
            </w:pPr>
          </w:p>
        </w:tc>
      </w:tr>
      <w:tr w:rsidR="00D505A5" w:rsidTr="007C6F2E">
        <w:tc>
          <w:tcPr>
            <w:tcW w:w="4672" w:type="dxa"/>
          </w:tcPr>
          <w:p w:rsidR="00D505A5" w:rsidRDefault="00D505A5" w:rsidP="007C6F2E"/>
          <w:p w:rsidR="00D505A5" w:rsidRDefault="00D505A5" w:rsidP="007C6F2E">
            <w:r>
              <w:t>Декан факультета подготовки кадров высшей квалификации</w:t>
            </w:r>
          </w:p>
          <w:p w:rsidR="00D505A5" w:rsidRDefault="00D505A5" w:rsidP="007C6F2E">
            <w:r>
              <w:t>к.м.н., доцент</w:t>
            </w:r>
          </w:p>
        </w:tc>
        <w:tc>
          <w:tcPr>
            <w:tcW w:w="4673" w:type="dxa"/>
          </w:tcPr>
          <w:p w:rsidR="00D505A5" w:rsidRDefault="00D505A5" w:rsidP="007C6F2E"/>
          <w:p w:rsidR="00D505A5" w:rsidRDefault="00D505A5" w:rsidP="007C6F2E"/>
          <w:p w:rsidR="00D505A5" w:rsidRDefault="00D505A5" w:rsidP="007C6F2E">
            <w:pPr>
              <w:jc w:val="right"/>
            </w:pPr>
            <w:r>
              <w:t>И.В. Ткаченко</w:t>
            </w:r>
          </w:p>
        </w:tc>
      </w:tr>
    </w:tbl>
    <w:p w:rsidR="00D505A5" w:rsidRDefault="00D505A5" w:rsidP="00D505A5">
      <w:pPr>
        <w:shd w:val="clear" w:color="auto" w:fill="FFFFFF"/>
        <w:spacing w:after="0" w:line="240" w:lineRule="auto"/>
        <w:jc w:val="center"/>
        <w:rPr>
          <w:rFonts w:ascii="Times New Roman" w:hAnsi="Times New Roman" w:cs="Times New Roman"/>
          <w:b/>
          <w:sz w:val="28"/>
          <w:szCs w:val="28"/>
        </w:rPr>
      </w:pPr>
    </w:p>
    <w:p w:rsidR="00590012" w:rsidRPr="0038071E" w:rsidRDefault="00590012" w:rsidP="00923594">
      <w:pPr>
        <w:pStyle w:val="1"/>
        <w:numPr>
          <w:ilvl w:val="0"/>
          <w:numId w:val="3"/>
        </w:numPr>
        <w:jc w:val="center"/>
        <w:rPr>
          <w:rFonts w:ascii="Times New Roman" w:hAnsi="Times New Roman"/>
          <w:b/>
          <w:sz w:val="28"/>
          <w:szCs w:val="28"/>
        </w:rPr>
      </w:pPr>
      <w:r w:rsidRPr="0038071E">
        <w:rPr>
          <w:rFonts w:ascii="Times New Roman" w:hAnsi="Times New Roman"/>
          <w:b/>
          <w:sz w:val="28"/>
          <w:szCs w:val="28"/>
        </w:rPr>
        <w:lastRenderedPageBreak/>
        <w:t>Образец экзаменационного билета</w:t>
      </w:r>
    </w:p>
    <w:p w:rsidR="00590012" w:rsidRPr="0038071E" w:rsidRDefault="00590012" w:rsidP="00590012">
      <w:pPr>
        <w:pStyle w:val="1"/>
        <w:ind w:left="0" w:firstLine="0"/>
        <w:jc w:val="center"/>
        <w:rPr>
          <w:rFonts w:ascii="Times New Roman" w:hAnsi="Times New Roman"/>
          <w:i/>
          <w:sz w:val="28"/>
          <w:szCs w:val="28"/>
        </w:rPr>
      </w:pPr>
    </w:p>
    <w:p w:rsidR="00A7543A" w:rsidRDefault="00A7543A" w:rsidP="00A7543A">
      <w:pPr>
        <w:spacing w:after="0" w:line="240" w:lineRule="auto"/>
        <w:jc w:val="center"/>
        <w:rPr>
          <w:rFonts w:ascii="Times New Roman" w:hAnsi="Times New Roman" w:cs="Times New Roman"/>
          <w:b/>
        </w:rPr>
      </w:pPr>
      <w:r>
        <w:rPr>
          <w:rFonts w:ascii="Times New Roman" w:hAnsi="Times New Roman" w:cs="Times New Roman"/>
          <w:b/>
        </w:rPr>
        <w:t xml:space="preserve">федеральное государственное бюджетное образовательное учреждение высшего образования </w:t>
      </w:r>
    </w:p>
    <w:p w:rsidR="00A7543A" w:rsidRDefault="00A7543A" w:rsidP="00A7543A">
      <w:pPr>
        <w:spacing w:after="0" w:line="240" w:lineRule="auto"/>
        <w:jc w:val="center"/>
        <w:rPr>
          <w:rFonts w:ascii="Times New Roman" w:hAnsi="Times New Roman" w:cs="Times New Roman"/>
          <w:b/>
        </w:rPr>
      </w:pPr>
      <w:r>
        <w:rPr>
          <w:rFonts w:ascii="Times New Roman" w:hAnsi="Times New Roman" w:cs="Times New Roman"/>
          <w:b/>
        </w:rPr>
        <w:t xml:space="preserve">«Оренбургский государственный медицинский университет» </w:t>
      </w:r>
    </w:p>
    <w:p w:rsidR="00A7543A" w:rsidRDefault="00A7543A" w:rsidP="00A7543A">
      <w:pPr>
        <w:spacing w:after="0" w:line="240" w:lineRule="auto"/>
        <w:jc w:val="center"/>
        <w:rPr>
          <w:rFonts w:ascii="Times New Roman" w:hAnsi="Times New Roman" w:cs="Times New Roman"/>
          <w:b/>
        </w:rPr>
      </w:pPr>
      <w:r>
        <w:rPr>
          <w:rFonts w:ascii="Times New Roman" w:hAnsi="Times New Roman" w:cs="Times New Roman"/>
          <w:b/>
        </w:rPr>
        <w:t>Министерства здравоохранения Российской Федерации</w:t>
      </w:r>
    </w:p>
    <w:p w:rsidR="00A7543A" w:rsidRDefault="00A7543A" w:rsidP="00A7543A">
      <w:pPr>
        <w:spacing w:after="0" w:line="240" w:lineRule="auto"/>
        <w:jc w:val="center"/>
        <w:rPr>
          <w:rFonts w:ascii="Times New Roman" w:hAnsi="Times New Roman" w:cs="Times New Roman"/>
          <w:b/>
        </w:rPr>
      </w:pPr>
    </w:p>
    <w:p w:rsidR="00A7543A" w:rsidRDefault="00A7543A" w:rsidP="00A7543A">
      <w:pPr>
        <w:spacing w:after="0" w:line="240" w:lineRule="auto"/>
        <w:jc w:val="center"/>
        <w:rPr>
          <w:rFonts w:ascii="Times New Roman" w:hAnsi="Times New Roman" w:cs="Times New Roman"/>
          <w:b/>
        </w:rPr>
      </w:pPr>
    </w:p>
    <w:p w:rsidR="00A7543A" w:rsidRDefault="00A7543A" w:rsidP="00A7543A">
      <w:pPr>
        <w:spacing w:after="0" w:line="240" w:lineRule="auto"/>
        <w:jc w:val="cente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7543A" w:rsidTr="007C6F2E">
        <w:tc>
          <w:tcPr>
            <w:tcW w:w="4672" w:type="dxa"/>
          </w:tcPr>
          <w:p w:rsidR="00A7543A" w:rsidRDefault="00A7543A" w:rsidP="007C6F2E">
            <w:pPr>
              <w:jc w:val="center"/>
              <w:rPr>
                <w:b/>
              </w:rPr>
            </w:pPr>
          </w:p>
        </w:tc>
        <w:tc>
          <w:tcPr>
            <w:tcW w:w="4673" w:type="dxa"/>
          </w:tcPr>
          <w:p w:rsidR="00A7543A" w:rsidRDefault="00A7543A" w:rsidP="007C6F2E">
            <w:pPr>
              <w:jc w:val="center"/>
              <w:rPr>
                <w:b/>
              </w:rPr>
            </w:pPr>
            <w:r>
              <w:rPr>
                <w:b/>
              </w:rPr>
              <w:t>«Утверждаю»</w:t>
            </w:r>
          </w:p>
          <w:p w:rsidR="00A7543A" w:rsidRDefault="00A7543A" w:rsidP="007C6F2E">
            <w:pPr>
              <w:jc w:val="center"/>
              <w:rPr>
                <w:b/>
              </w:rPr>
            </w:pPr>
            <w:r>
              <w:rPr>
                <w:b/>
              </w:rPr>
              <w:t xml:space="preserve">проректор по учебной работе </w:t>
            </w:r>
          </w:p>
          <w:p w:rsidR="00A7543A" w:rsidRDefault="00A7543A" w:rsidP="007C6F2E">
            <w:pPr>
              <w:jc w:val="center"/>
              <w:rPr>
                <w:b/>
              </w:rPr>
            </w:pPr>
            <w:r>
              <w:rPr>
                <w:b/>
              </w:rPr>
              <w:t>д.м.н., профессор Чернышева Т.В.</w:t>
            </w:r>
          </w:p>
          <w:p w:rsidR="00A7543A" w:rsidRDefault="00A7543A" w:rsidP="007C6F2E">
            <w:pPr>
              <w:jc w:val="center"/>
              <w:rPr>
                <w:b/>
              </w:rPr>
            </w:pPr>
          </w:p>
          <w:p w:rsidR="00A7543A" w:rsidRDefault="00A7543A" w:rsidP="007C6F2E">
            <w:pPr>
              <w:jc w:val="center"/>
              <w:rPr>
                <w:b/>
              </w:rPr>
            </w:pPr>
            <w:r>
              <w:rPr>
                <w:b/>
              </w:rPr>
              <w:t>«_______» __________________ 2019 года</w:t>
            </w:r>
          </w:p>
          <w:p w:rsidR="00A7543A" w:rsidRDefault="00A7543A" w:rsidP="007C6F2E">
            <w:pPr>
              <w:jc w:val="center"/>
              <w:rPr>
                <w:b/>
              </w:rPr>
            </w:pPr>
          </w:p>
        </w:tc>
      </w:tr>
    </w:tbl>
    <w:p w:rsidR="00A7543A" w:rsidRDefault="00A7543A" w:rsidP="00A7543A">
      <w:pPr>
        <w:spacing w:after="0" w:line="240" w:lineRule="auto"/>
        <w:jc w:val="center"/>
        <w:rPr>
          <w:rFonts w:ascii="Times New Roman" w:hAnsi="Times New Roman" w:cs="Times New Roman"/>
          <w:b/>
        </w:rPr>
      </w:pPr>
    </w:p>
    <w:p w:rsidR="00A7543A" w:rsidRDefault="00A7543A" w:rsidP="00A7543A">
      <w:pPr>
        <w:spacing w:after="0" w:line="240" w:lineRule="auto"/>
        <w:jc w:val="center"/>
        <w:rPr>
          <w:rFonts w:ascii="Times New Roman" w:hAnsi="Times New Roman" w:cs="Times New Roman"/>
          <w:b/>
        </w:rPr>
      </w:pPr>
    </w:p>
    <w:p w:rsidR="00A7543A" w:rsidRPr="00CC52A8" w:rsidRDefault="00A7543A" w:rsidP="00A7543A">
      <w:pPr>
        <w:spacing w:after="0" w:line="240" w:lineRule="auto"/>
        <w:jc w:val="center"/>
        <w:rPr>
          <w:rFonts w:ascii="Times New Roman" w:hAnsi="Times New Roman" w:cs="Times New Roman"/>
          <w:b/>
        </w:rPr>
      </w:pPr>
      <w:r>
        <w:rPr>
          <w:rFonts w:ascii="Times New Roman" w:hAnsi="Times New Roman" w:cs="Times New Roman"/>
          <w:b/>
        </w:rPr>
        <w:t>Этап государственного экзамена</w:t>
      </w:r>
      <w:r w:rsidRPr="00CC52A8">
        <w:rPr>
          <w:rFonts w:ascii="Times New Roman" w:hAnsi="Times New Roman" w:cs="Times New Roman"/>
          <w:b/>
        </w:rPr>
        <w:t>:</w:t>
      </w:r>
    </w:p>
    <w:p w:rsidR="00A7543A" w:rsidRDefault="00A7543A" w:rsidP="00A7543A">
      <w:pPr>
        <w:spacing w:after="0" w:line="240" w:lineRule="auto"/>
        <w:jc w:val="center"/>
        <w:rPr>
          <w:rFonts w:ascii="Times New Roman" w:hAnsi="Times New Roman" w:cs="Times New Roman"/>
          <w:b/>
        </w:rPr>
      </w:pPr>
      <w:r>
        <w:rPr>
          <w:rFonts w:ascii="Times New Roman" w:hAnsi="Times New Roman" w:cs="Times New Roman"/>
          <w:b/>
        </w:rPr>
        <w:t>Экзамен в устной форме по экзаменационным билетам</w:t>
      </w:r>
    </w:p>
    <w:p w:rsidR="00A7543A" w:rsidRDefault="00A7543A" w:rsidP="00A7543A">
      <w:pPr>
        <w:spacing w:after="0" w:line="240" w:lineRule="auto"/>
        <w:jc w:val="center"/>
        <w:rPr>
          <w:rFonts w:ascii="Times New Roman" w:hAnsi="Times New Roman" w:cs="Times New Roman"/>
          <w:b/>
        </w:rPr>
      </w:pPr>
      <w:r>
        <w:rPr>
          <w:rFonts w:ascii="Times New Roman" w:hAnsi="Times New Roman" w:cs="Times New Roman"/>
          <w:b/>
        </w:rPr>
        <w:t>Уровень образования</w:t>
      </w:r>
      <w:r w:rsidRPr="00E70F98">
        <w:rPr>
          <w:rFonts w:ascii="Times New Roman" w:hAnsi="Times New Roman" w:cs="Times New Roman"/>
          <w:b/>
        </w:rPr>
        <w:t xml:space="preserve">: </w:t>
      </w:r>
      <w:r>
        <w:rPr>
          <w:rFonts w:ascii="Times New Roman" w:hAnsi="Times New Roman" w:cs="Times New Roman"/>
          <w:b/>
        </w:rPr>
        <w:t xml:space="preserve">высшее образование – подготовка кадров высшей квалификации </w:t>
      </w:r>
    </w:p>
    <w:p w:rsidR="00A7543A" w:rsidRDefault="00A7543A" w:rsidP="00A7543A">
      <w:pPr>
        <w:spacing w:after="0" w:line="240" w:lineRule="auto"/>
        <w:jc w:val="center"/>
        <w:rPr>
          <w:rFonts w:ascii="Times New Roman" w:hAnsi="Times New Roman" w:cs="Times New Roman"/>
          <w:b/>
        </w:rPr>
      </w:pPr>
      <w:r>
        <w:rPr>
          <w:rFonts w:ascii="Times New Roman" w:hAnsi="Times New Roman" w:cs="Times New Roman"/>
          <w:b/>
        </w:rPr>
        <w:t>Специальность</w:t>
      </w:r>
      <w:r w:rsidRPr="00C83F83">
        <w:rPr>
          <w:rFonts w:ascii="Times New Roman" w:hAnsi="Times New Roman" w:cs="Times New Roman"/>
          <w:b/>
        </w:rPr>
        <w:t>: «31.08.</w:t>
      </w:r>
      <w:r>
        <w:rPr>
          <w:rFonts w:ascii="Times New Roman" w:hAnsi="Times New Roman" w:cs="Times New Roman"/>
          <w:b/>
        </w:rPr>
        <w:t>16</w:t>
      </w:r>
      <w:r w:rsidRPr="00C83F83">
        <w:rPr>
          <w:rFonts w:ascii="Times New Roman" w:hAnsi="Times New Roman" w:cs="Times New Roman"/>
          <w:b/>
        </w:rPr>
        <w:t xml:space="preserve"> </w:t>
      </w:r>
      <w:r>
        <w:rPr>
          <w:rFonts w:ascii="Times New Roman" w:hAnsi="Times New Roman" w:cs="Times New Roman"/>
          <w:b/>
        </w:rPr>
        <w:t>Детская хирургия</w:t>
      </w:r>
      <w:r w:rsidRPr="00C83F83">
        <w:rPr>
          <w:rFonts w:ascii="Times New Roman" w:hAnsi="Times New Roman" w:cs="Times New Roman"/>
          <w:b/>
        </w:rPr>
        <w:t>»</w:t>
      </w:r>
    </w:p>
    <w:p w:rsidR="00A7543A" w:rsidRDefault="00A7543A" w:rsidP="00A7543A">
      <w:pPr>
        <w:spacing w:after="0" w:line="240" w:lineRule="auto"/>
        <w:jc w:val="center"/>
        <w:rPr>
          <w:rFonts w:ascii="Times New Roman" w:hAnsi="Times New Roman" w:cs="Times New Roman"/>
          <w:b/>
        </w:rPr>
      </w:pPr>
    </w:p>
    <w:p w:rsidR="00A7543A" w:rsidRDefault="00A7543A" w:rsidP="00A7543A">
      <w:pPr>
        <w:spacing w:after="0" w:line="240" w:lineRule="auto"/>
        <w:jc w:val="center"/>
        <w:rPr>
          <w:rFonts w:ascii="Times New Roman" w:hAnsi="Times New Roman" w:cs="Times New Roman"/>
          <w:b/>
        </w:rPr>
      </w:pPr>
    </w:p>
    <w:p w:rsidR="00A7543A" w:rsidRDefault="00A7543A" w:rsidP="00A7543A">
      <w:pPr>
        <w:spacing w:after="0" w:line="240" w:lineRule="auto"/>
        <w:jc w:val="center"/>
        <w:rPr>
          <w:rFonts w:ascii="Times New Roman" w:hAnsi="Times New Roman" w:cs="Times New Roman"/>
          <w:b/>
        </w:rPr>
      </w:pPr>
      <w:r>
        <w:rPr>
          <w:rFonts w:ascii="Times New Roman" w:hAnsi="Times New Roman" w:cs="Times New Roman"/>
          <w:b/>
        </w:rPr>
        <w:t>БИЛЕТ № 1</w:t>
      </w:r>
    </w:p>
    <w:p w:rsidR="00A7543A" w:rsidRDefault="00A7543A" w:rsidP="00A7543A">
      <w:pPr>
        <w:spacing w:after="0" w:line="240" w:lineRule="auto"/>
        <w:rPr>
          <w:rFonts w:ascii="Times New Roman" w:hAnsi="Times New Roman" w:cs="Times New Roman"/>
          <w:b/>
        </w:rPr>
      </w:pPr>
    </w:p>
    <w:p w:rsidR="00A7543A" w:rsidRPr="00C83F83" w:rsidRDefault="00A7543A" w:rsidP="00A7543A">
      <w:pPr>
        <w:spacing w:after="0" w:line="240" w:lineRule="auto"/>
        <w:rPr>
          <w:rFonts w:ascii="Times New Roman" w:hAnsi="Times New Roman" w:cs="Times New Roman"/>
          <w:b/>
          <w:sz w:val="24"/>
          <w:szCs w:val="24"/>
        </w:rPr>
      </w:pPr>
      <w:r w:rsidRPr="00C83F83">
        <w:rPr>
          <w:rFonts w:ascii="Times New Roman" w:hAnsi="Times New Roman" w:cs="Times New Roman"/>
          <w:b/>
          <w:sz w:val="24"/>
          <w:szCs w:val="24"/>
        </w:rPr>
        <w:t>1. Особенности клиники и диагностики острого аппендицита у детей до 3-х лет</w:t>
      </w:r>
      <w:r>
        <w:rPr>
          <w:rFonts w:ascii="Times New Roman" w:hAnsi="Times New Roman" w:cs="Times New Roman"/>
          <w:b/>
          <w:sz w:val="24"/>
          <w:szCs w:val="24"/>
        </w:rPr>
        <w:t>.</w:t>
      </w:r>
    </w:p>
    <w:p w:rsidR="00A7543A" w:rsidRPr="00C83F83" w:rsidRDefault="00A7543A" w:rsidP="00A7543A">
      <w:pPr>
        <w:spacing w:after="0" w:line="240" w:lineRule="auto"/>
        <w:rPr>
          <w:rFonts w:ascii="Times New Roman" w:hAnsi="Times New Roman" w:cs="Times New Roman"/>
          <w:b/>
          <w:sz w:val="24"/>
          <w:szCs w:val="24"/>
        </w:rPr>
      </w:pPr>
    </w:p>
    <w:p w:rsidR="00A7543A" w:rsidRPr="00C83F83" w:rsidRDefault="00A7543A" w:rsidP="00A7543A">
      <w:pPr>
        <w:spacing w:after="0" w:line="240" w:lineRule="auto"/>
        <w:rPr>
          <w:rFonts w:ascii="Times New Roman" w:hAnsi="Times New Roman" w:cs="Times New Roman"/>
          <w:b/>
          <w:sz w:val="24"/>
          <w:szCs w:val="24"/>
        </w:rPr>
      </w:pPr>
    </w:p>
    <w:p w:rsidR="00A7543A" w:rsidRPr="00C83F83" w:rsidRDefault="00A7543A" w:rsidP="00A7543A">
      <w:pPr>
        <w:spacing w:after="0" w:line="240" w:lineRule="auto"/>
        <w:ind w:left="284" w:hanging="284"/>
        <w:rPr>
          <w:rFonts w:ascii="Times New Roman" w:hAnsi="Times New Roman" w:cs="Times New Roman"/>
          <w:b/>
          <w:sz w:val="24"/>
          <w:szCs w:val="24"/>
        </w:rPr>
      </w:pPr>
      <w:r w:rsidRPr="00C83F83">
        <w:rPr>
          <w:rFonts w:ascii="Times New Roman" w:hAnsi="Times New Roman" w:cs="Times New Roman"/>
          <w:b/>
          <w:sz w:val="24"/>
          <w:szCs w:val="24"/>
        </w:rPr>
        <w:t xml:space="preserve">2. </w:t>
      </w:r>
      <w:proofErr w:type="spellStart"/>
      <w:r w:rsidRPr="00C83F83">
        <w:rPr>
          <w:rFonts w:ascii="Times New Roman" w:hAnsi="Times New Roman" w:cs="Times New Roman"/>
          <w:b/>
          <w:sz w:val="24"/>
          <w:szCs w:val="24"/>
        </w:rPr>
        <w:t>Пиоторакс</w:t>
      </w:r>
      <w:proofErr w:type="spellEnd"/>
      <w:r w:rsidRPr="00C83F83">
        <w:rPr>
          <w:rFonts w:ascii="Times New Roman" w:hAnsi="Times New Roman" w:cs="Times New Roman"/>
          <w:b/>
          <w:sz w:val="24"/>
          <w:szCs w:val="24"/>
        </w:rPr>
        <w:t xml:space="preserve"> у детей. Этиология, клиника и диагностика. Хирургическое и консервативное лечение</w:t>
      </w:r>
      <w:r>
        <w:rPr>
          <w:rFonts w:ascii="Times New Roman" w:hAnsi="Times New Roman" w:cs="Times New Roman"/>
          <w:b/>
          <w:sz w:val="24"/>
          <w:szCs w:val="24"/>
        </w:rPr>
        <w:t>.</w:t>
      </w:r>
    </w:p>
    <w:p w:rsidR="00A7543A" w:rsidRPr="00C83F83" w:rsidRDefault="00A7543A" w:rsidP="00A7543A">
      <w:pPr>
        <w:spacing w:after="0" w:line="240" w:lineRule="auto"/>
        <w:rPr>
          <w:rFonts w:ascii="Times New Roman" w:hAnsi="Times New Roman" w:cs="Times New Roman"/>
          <w:b/>
          <w:sz w:val="24"/>
          <w:szCs w:val="24"/>
        </w:rPr>
      </w:pPr>
    </w:p>
    <w:p w:rsidR="00A7543A" w:rsidRPr="00C83F83" w:rsidRDefault="00A7543A" w:rsidP="00A7543A">
      <w:pPr>
        <w:spacing w:after="0" w:line="240" w:lineRule="auto"/>
        <w:rPr>
          <w:rFonts w:ascii="Times New Roman" w:hAnsi="Times New Roman" w:cs="Times New Roman"/>
          <w:b/>
          <w:sz w:val="24"/>
          <w:szCs w:val="24"/>
        </w:rPr>
      </w:pPr>
    </w:p>
    <w:p w:rsidR="00A7543A" w:rsidRPr="00C83F83" w:rsidRDefault="00A7543A" w:rsidP="00A7543A">
      <w:pPr>
        <w:spacing w:after="0" w:line="240" w:lineRule="auto"/>
        <w:rPr>
          <w:rFonts w:ascii="Times New Roman" w:hAnsi="Times New Roman" w:cs="Times New Roman"/>
          <w:b/>
          <w:sz w:val="24"/>
          <w:szCs w:val="24"/>
        </w:rPr>
      </w:pPr>
      <w:r w:rsidRPr="00C83F83">
        <w:rPr>
          <w:rFonts w:ascii="Times New Roman" w:hAnsi="Times New Roman" w:cs="Times New Roman"/>
          <w:b/>
          <w:sz w:val="24"/>
          <w:szCs w:val="24"/>
        </w:rPr>
        <w:t>3. Родовые переломы. Локализация, диагностика, лечение.</w:t>
      </w:r>
    </w:p>
    <w:p w:rsidR="00A7543A" w:rsidRDefault="00A7543A" w:rsidP="00A7543A">
      <w:pPr>
        <w:spacing w:after="0" w:line="240" w:lineRule="auto"/>
        <w:rPr>
          <w:rFonts w:ascii="Times New Roman" w:hAnsi="Times New Roman" w:cs="Times New Roman"/>
        </w:rPr>
      </w:pPr>
    </w:p>
    <w:p w:rsidR="00A7543A" w:rsidRDefault="00A7543A" w:rsidP="00A7543A">
      <w:pPr>
        <w:spacing w:after="0" w:line="240" w:lineRule="auto"/>
        <w:rPr>
          <w:rFonts w:ascii="Times New Roman" w:hAnsi="Times New Roman" w:cs="Times New Roman"/>
        </w:rPr>
      </w:pPr>
    </w:p>
    <w:p w:rsidR="00A7543A" w:rsidRDefault="00A7543A" w:rsidP="00A7543A">
      <w:pPr>
        <w:spacing w:after="0" w:line="240" w:lineRule="auto"/>
        <w:rPr>
          <w:rFonts w:ascii="Times New Roman" w:hAnsi="Times New Roman" w:cs="Times New Roman"/>
        </w:rPr>
      </w:pPr>
    </w:p>
    <w:p w:rsidR="00A7543A" w:rsidRDefault="00A7543A" w:rsidP="00A7543A">
      <w:pPr>
        <w:spacing w:after="0" w:line="240" w:lineRule="auto"/>
        <w:rPr>
          <w:rFonts w:ascii="Times New Roman" w:hAnsi="Times New Roman" w:cs="Times New Roman"/>
        </w:rPr>
      </w:pPr>
    </w:p>
    <w:p w:rsidR="00A7543A" w:rsidRDefault="00A7543A" w:rsidP="00A7543A">
      <w:pPr>
        <w:spacing w:after="0" w:line="240" w:lineRule="auto"/>
        <w:rPr>
          <w:rFonts w:ascii="Times New Roman" w:hAnsi="Times New Roman" w:cs="Times New Roman"/>
        </w:rPr>
      </w:pPr>
    </w:p>
    <w:p w:rsidR="00A7543A" w:rsidRDefault="00A7543A" w:rsidP="00A7543A">
      <w:pPr>
        <w:spacing w:after="0" w:line="240" w:lineRule="auto"/>
        <w:rPr>
          <w:rFonts w:ascii="Times New Roman" w:hAnsi="Times New Roman" w:cs="Times New Roman"/>
        </w:rPr>
      </w:pPr>
    </w:p>
    <w:p w:rsidR="00A7543A" w:rsidRDefault="00A7543A" w:rsidP="00A7543A">
      <w:pPr>
        <w:spacing w:after="0" w:line="240" w:lineRule="auto"/>
        <w:rPr>
          <w:rFonts w:ascii="Times New Roman" w:hAnsi="Times New Roman" w:cs="Times New Roman"/>
        </w:rPr>
      </w:pPr>
    </w:p>
    <w:p w:rsidR="00A7543A" w:rsidRDefault="00A7543A" w:rsidP="00A7543A">
      <w:pPr>
        <w:spacing w:after="0" w:line="240" w:lineRule="auto"/>
        <w:rPr>
          <w:rFonts w:ascii="Times New Roman" w:hAnsi="Times New Roman" w:cs="Times New Roman"/>
        </w:rPr>
      </w:pPr>
    </w:p>
    <w:p w:rsidR="00A7543A" w:rsidRDefault="00A7543A" w:rsidP="00A7543A">
      <w:pPr>
        <w:spacing w:after="0" w:line="240" w:lineRule="auto"/>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7543A" w:rsidRPr="00A70385" w:rsidTr="007C6F2E">
        <w:tc>
          <w:tcPr>
            <w:tcW w:w="4672" w:type="dxa"/>
          </w:tcPr>
          <w:p w:rsidR="00A7543A" w:rsidRPr="00C83F83" w:rsidRDefault="00A7543A" w:rsidP="007C6F2E">
            <w:r w:rsidRPr="00C83F83">
              <w:t>Заведующ</w:t>
            </w:r>
            <w:r>
              <w:t>ий</w:t>
            </w:r>
            <w:r w:rsidRPr="00C83F83">
              <w:t xml:space="preserve"> кафедрой </w:t>
            </w:r>
          </w:p>
          <w:p w:rsidR="00A7543A" w:rsidRPr="00C83F83" w:rsidRDefault="00A7543A" w:rsidP="007C6F2E">
            <w:r>
              <w:t>Детской хирургии</w:t>
            </w:r>
          </w:p>
          <w:p w:rsidR="00A7543A" w:rsidRPr="00C83F83" w:rsidRDefault="00A7543A" w:rsidP="007C6F2E">
            <w:r>
              <w:t>к</w:t>
            </w:r>
            <w:r w:rsidRPr="00C83F83">
              <w:t xml:space="preserve">.м.н., </w:t>
            </w:r>
            <w:r>
              <w:t>доцент</w:t>
            </w:r>
          </w:p>
        </w:tc>
        <w:tc>
          <w:tcPr>
            <w:tcW w:w="4673" w:type="dxa"/>
          </w:tcPr>
          <w:p w:rsidR="00A7543A" w:rsidRPr="00C83F83" w:rsidRDefault="00A7543A" w:rsidP="007C6F2E"/>
          <w:p w:rsidR="00A7543A" w:rsidRPr="00C83F83" w:rsidRDefault="00A7543A" w:rsidP="007C6F2E"/>
          <w:p w:rsidR="00A7543A" w:rsidRPr="00C83F83" w:rsidRDefault="00A7543A" w:rsidP="007C6F2E">
            <w:pPr>
              <w:jc w:val="right"/>
            </w:pPr>
            <w:r>
              <w:t>И.В.Афуков</w:t>
            </w:r>
          </w:p>
        </w:tc>
      </w:tr>
      <w:tr w:rsidR="00A7543A" w:rsidTr="007C6F2E">
        <w:tc>
          <w:tcPr>
            <w:tcW w:w="4672" w:type="dxa"/>
          </w:tcPr>
          <w:p w:rsidR="00A7543A" w:rsidRDefault="00A7543A" w:rsidP="007C6F2E"/>
          <w:p w:rsidR="00A7543A" w:rsidRDefault="00A7543A" w:rsidP="007C6F2E">
            <w:r>
              <w:t>Председатель учебно-методической комиссии</w:t>
            </w:r>
          </w:p>
          <w:p w:rsidR="00A7543A" w:rsidRDefault="00A7543A" w:rsidP="007C6F2E">
            <w:r>
              <w:t>по подготовке кадров высшей квалификации</w:t>
            </w:r>
          </w:p>
          <w:p w:rsidR="00A7543A" w:rsidRDefault="00A7543A" w:rsidP="007C6F2E">
            <w:r>
              <w:t xml:space="preserve">д.м.н., профессор </w:t>
            </w:r>
          </w:p>
        </w:tc>
        <w:tc>
          <w:tcPr>
            <w:tcW w:w="4673" w:type="dxa"/>
          </w:tcPr>
          <w:p w:rsidR="00A7543A" w:rsidRDefault="00A7543A" w:rsidP="007C6F2E"/>
          <w:p w:rsidR="00A7543A" w:rsidRDefault="00A7543A" w:rsidP="007C6F2E"/>
          <w:p w:rsidR="00A7543A" w:rsidRDefault="00A7543A" w:rsidP="007C6F2E">
            <w:pPr>
              <w:jc w:val="right"/>
            </w:pPr>
            <w:r>
              <w:t>Г.Ю. Евстифеева</w:t>
            </w:r>
          </w:p>
          <w:p w:rsidR="00A7543A" w:rsidRDefault="00A7543A" w:rsidP="007C6F2E">
            <w:pPr>
              <w:jc w:val="right"/>
            </w:pPr>
          </w:p>
        </w:tc>
      </w:tr>
      <w:tr w:rsidR="00A7543A" w:rsidTr="007C6F2E">
        <w:tc>
          <w:tcPr>
            <w:tcW w:w="4672" w:type="dxa"/>
          </w:tcPr>
          <w:p w:rsidR="00A7543A" w:rsidRDefault="00A7543A" w:rsidP="007C6F2E"/>
          <w:p w:rsidR="00A7543A" w:rsidRDefault="00A7543A" w:rsidP="007C6F2E">
            <w:r>
              <w:t>Декан факультета подготовки кадров высшей квалификации</w:t>
            </w:r>
          </w:p>
          <w:p w:rsidR="00A7543A" w:rsidRDefault="00A7543A" w:rsidP="007C6F2E">
            <w:r>
              <w:t>к.м.н., доцент</w:t>
            </w:r>
          </w:p>
        </w:tc>
        <w:tc>
          <w:tcPr>
            <w:tcW w:w="4673" w:type="dxa"/>
          </w:tcPr>
          <w:p w:rsidR="00A7543A" w:rsidRDefault="00A7543A" w:rsidP="007C6F2E"/>
          <w:p w:rsidR="00A7543A" w:rsidRDefault="00A7543A" w:rsidP="007C6F2E"/>
          <w:p w:rsidR="00A7543A" w:rsidRDefault="00A7543A" w:rsidP="007C6F2E">
            <w:pPr>
              <w:jc w:val="right"/>
            </w:pPr>
            <w:r>
              <w:t>И.В. Ткаченко</w:t>
            </w:r>
          </w:p>
        </w:tc>
      </w:tr>
    </w:tbl>
    <w:p w:rsidR="006A23D8" w:rsidRPr="0038071E" w:rsidRDefault="006A23D8" w:rsidP="00590012">
      <w:pPr>
        <w:spacing w:after="0" w:line="240" w:lineRule="auto"/>
        <w:jc w:val="both"/>
        <w:rPr>
          <w:rFonts w:ascii="Times New Roman" w:eastAsia="Times New Roman" w:hAnsi="Times New Roman" w:cs="Times New Roman"/>
          <w:b/>
          <w:sz w:val="24"/>
          <w:szCs w:val="24"/>
          <w:lang w:eastAsia="ru-RU"/>
        </w:rPr>
      </w:pPr>
    </w:p>
    <w:p w:rsidR="006A23D8" w:rsidRDefault="006A23D8" w:rsidP="00590012">
      <w:pPr>
        <w:spacing w:after="0" w:line="240" w:lineRule="auto"/>
        <w:jc w:val="both"/>
        <w:rPr>
          <w:rFonts w:ascii="Times New Roman" w:eastAsia="Times New Roman" w:hAnsi="Times New Roman" w:cs="Times New Roman"/>
          <w:b/>
          <w:sz w:val="24"/>
          <w:szCs w:val="24"/>
          <w:lang w:eastAsia="ru-RU"/>
        </w:rPr>
      </w:pPr>
    </w:p>
    <w:p w:rsidR="002D2C40" w:rsidRDefault="002D2C40" w:rsidP="00590012">
      <w:pPr>
        <w:spacing w:after="0" w:line="240" w:lineRule="auto"/>
        <w:jc w:val="both"/>
        <w:rPr>
          <w:rFonts w:ascii="Times New Roman" w:eastAsia="Times New Roman" w:hAnsi="Times New Roman" w:cs="Times New Roman"/>
          <w:b/>
          <w:sz w:val="24"/>
          <w:szCs w:val="24"/>
          <w:lang w:eastAsia="ru-RU"/>
        </w:rPr>
      </w:pPr>
    </w:p>
    <w:p w:rsidR="002D2C40" w:rsidRDefault="002D2C40" w:rsidP="00590012">
      <w:pPr>
        <w:spacing w:after="0" w:line="240" w:lineRule="auto"/>
        <w:jc w:val="both"/>
        <w:rPr>
          <w:rFonts w:ascii="Times New Roman" w:eastAsia="Times New Roman" w:hAnsi="Times New Roman" w:cs="Times New Roman"/>
          <w:b/>
          <w:sz w:val="24"/>
          <w:szCs w:val="24"/>
          <w:lang w:eastAsia="ru-RU"/>
        </w:rPr>
      </w:pPr>
    </w:p>
    <w:p w:rsidR="002D2C40" w:rsidRDefault="002D2C40" w:rsidP="00590012">
      <w:pPr>
        <w:spacing w:after="0" w:line="240" w:lineRule="auto"/>
        <w:jc w:val="both"/>
        <w:rPr>
          <w:rFonts w:ascii="Times New Roman" w:eastAsia="Times New Roman" w:hAnsi="Times New Roman" w:cs="Times New Roman"/>
          <w:b/>
          <w:sz w:val="24"/>
          <w:szCs w:val="24"/>
          <w:lang w:eastAsia="ru-RU"/>
        </w:rPr>
      </w:pPr>
    </w:p>
    <w:p w:rsidR="002D2C40" w:rsidRPr="00A77E6A" w:rsidRDefault="002D2C40" w:rsidP="002D2C40">
      <w:pPr>
        <w:jc w:val="center"/>
        <w:rPr>
          <w:rFonts w:ascii="Times New Roman" w:hAnsi="Times New Roman"/>
          <w:b/>
          <w:sz w:val="28"/>
          <w:szCs w:val="28"/>
        </w:rPr>
      </w:pPr>
      <w:r w:rsidRPr="00A77E6A">
        <w:rPr>
          <w:rFonts w:ascii="Times New Roman" w:hAnsi="Times New Roman"/>
          <w:b/>
          <w:sz w:val="28"/>
          <w:szCs w:val="28"/>
        </w:rPr>
        <w:lastRenderedPageBreak/>
        <w:t>Таблица соответствия результатов обучения по дисциплине и оценочных материалов, используемых на промежуточной аттестации.</w:t>
      </w:r>
    </w:p>
    <w:tbl>
      <w:tblPr>
        <w:tblStyle w:val="10"/>
        <w:tblW w:w="9776" w:type="dxa"/>
        <w:tblLayout w:type="fixed"/>
        <w:tblLook w:val="04A0" w:firstRow="1" w:lastRow="0" w:firstColumn="1" w:lastColumn="0" w:noHBand="0" w:noVBand="1"/>
      </w:tblPr>
      <w:tblGrid>
        <w:gridCol w:w="392"/>
        <w:gridCol w:w="2410"/>
        <w:gridCol w:w="4706"/>
        <w:gridCol w:w="2268"/>
      </w:tblGrid>
      <w:tr w:rsidR="002D2C40" w:rsidRPr="00B9663A" w:rsidTr="007C6F2E">
        <w:trPr>
          <w:trHeight w:val="1304"/>
        </w:trPr>
        <w:tc>
          <w:tcPr>
            <w:tcW w:w="392" w:type="dxa"/>
          </w:tcPr>
          <w:p w:rsidR="002D2C40" w:rsidRPr="00B9663A" w:rsidRDefault="002D2C40" w:rsidP="007C6F2E">
            <w:pPr>
              <w:ind w:firstLine="7"/>
              <w:rPr>
                <w:b/>
                <w:sz w:val="24"/>
                <w:szCs w:val="24"/>
              </w:rPr>
            </w:pPr>
            <w:r w:rsidRPr="00B9663A">
              <w:rPr>
                <w:b/>
                <w:sz w:val="24"/>
                <w:szCs w:val="24"/>
              </w:rPr>
              <w:t>№</w:t>
            </w:r>
          </w:p>
        </w:tc>
        <w:tc>
          <w:tcPr>
            <w:tcW w:w="2410" w:type="dxa"/>
          </w:tcPr>
          <w:p w:rsidR="002D2C40" w:rsidRPr="00B9663A" w:rsidRDefault="002D2C40" w:rsidP="007C6F2E">
            <w:pPr>
              <w:rPr>
                <w:sz w:val="24"/>
                <w:szCs w:val="24"/>
              </w:rPr>
            </w:pPr>
            <w:r w:rsidRPr="00B9663A">
              <w:rPr>
                <w:sz w:val="24"/>
                <w:szCs w:val="24"/>
              </w:rPr>
              <w:t>Проверяемая компетенция</w:t>
            </w:r>
          </w:p>
        </w:tc>
        <w:tc>
          <w:tcPr>
            <w:tcW w:w="4706" w:type="dxa"/>
          </w:tcPr>
          <w:p w:rsidR="002D2C40" w:rsidRPr="00B9663A" w:rsidRDefault="002D2C40" w:rsidP="007C6F2E">
            <w:pPr>
              <w:jc w:val="center"/>
              <w:rPr>
                <w:sz w:val="24"/>
                <w:szCs w:val="24"/>
              </w:rPr>
            </w:pPr>
            <w:r w:rsidRPr="00B9663A">
              <w:rPr>
                <w:sz w:val="24"/>
                <w:szCs w:val="24"/>
              </w:rPr>
              <w:t>Дескриптор</w:t>
            </w:r>
          </w:p>
        </w:tc>
        <w:tc>
          <w:tcPr>
            <w:tcW w:w="2268" w:type="dxa"/>
          </w:tcPr>
          <w:p w:rsidR="002D2C40" w:rsidRPr="00B9663A" w:rsidRDefault="002D2C40" w:rsidP="007C6F2E">
            <w:pPr>
              <w:jc w:val="center"/>
              <w:rPr>
                <w:sz w:val="24"/>
                <w:szCs w:val="24"/>
              </w:rPr>
            </w:pPr>
            <w:r w:rsidRPr="00B9663A">
              <w:rPr>
                <w:sz w:val="24"/>
                <w:szCs w:val="24"/>
              </w:rPr>
              <w:t>Контрольно-оценочное средство (номер вопроса/практического задания)</w:t>
            </w:r>
          </w:p>
        </w:tc>
      </w:tr>
      <w:tr w:rsidR="002D2C40" w:rsidRPr="00B9663A" w:rsidTr="007C6F2E">
        <w:tc>
          <w:tcPr>
            <w:tcW w:w="392" w:type="dxa"/>
            <w:vMerge w:val="restart"/>
          </w:tcPr>
          <w:p w:rsidR="002D2C40" w:rsidRPr="00B9663A" w:rsidRDefault="002D2C40" w:rsidP="007C6F2E">
            <w:pPr>
              <w:ind w:firstLine="7"/>
              <w:rPr>
                <w:sz w:val="24"/>
                <w:szCs w:val="24"/>
              </w:rPr>
            </w:pPr>
            <w:r w:rsidRPr="00B9663A">
              <w:rPr>
                <w:sz w:val="24"/>
                <w:szCs w:val="24"/>
              </w:rPr>
              <w:t>1</w:t>
            </w:r>
          </w:p>
        </w:tc>
        <w:tc>
          <w:tcPr>
            <w:tcW w:w="2410" w:type="dxa"/>
            <w:vMerge w:val="restart"/>
          </w:tcPr>
          <w:p w:rsidR="002D2C40" w:rsidRPr="00B9663A" w:rsidRDefault="002D2C40" w:rsidP="007C6F2E">
            <w:pPr>
              <w:rPr>
                <w:sz w:val="24"/>
                <w:szCs w:val="24"/>
              </w:rPr>
            </w:pPr>
            <w:r>
              <w:rPr>
                <w:sz w:val="24"/>
                <w:szCs w:val="24"/>
              </w:rPr>
              <w:t>УК-1</w:t>
            </w:r>
          </w:p>
        </w:tc>
        <w:tc>
          <w:tcPr>
            <w:tcW w:w="4706" w:type="dxa"/>
          </w:tcPr>
          <w:p w:rsidR="002D2C40" w:rsidRPr="00053AE7" w:rsidRDefault="007C6F2E" w:rsidP="007C6F2E">
            <w:pPr>
              <w:jc w:val="both"/>
              <w:rPr>
                <w:color w:val="000000"/>
                <w:sz w:val="24"/>
                <w:szCs w:val="24"/>
              </w:rPr>
            </w:pPr>
            <w:r>
              <w:rPr>
                <w:color w:val="000000"/>
                <w:sz w:val="22"/>
                <w:szCs w:val="22"/>
                <w:shd w:val="clear" w:color="auto" w:fill="FFFFFF"/>
              </w:rPr>
              <w:t xml:space="preserve">Знать - Современные методы клинической и </w:t>
            </w:r>
            <w:proofErr w:type="spellStart"/>
            <w:r>
              <w:rPr>
                <w:color w:val="000000"/>
                <w:sz w:val="22"/>
                <w:szCs w:val="22"/>
                <w:shd w:val="clear" w:color="auto" w:fill="FFFFFF"/>
              </w:rPr>
              <w:t>параклинической</w:t>
            </w:r>
            <w:proofErr w:type="spellEnd"/>
            <w:r>
              <w:rPr>
                <w:color w:val="000000"/>
                <w:sz w:val="22"/>
                <w:szCs w:val="22"/>
                <w:shd w:val="clear" w:color="auto" w:fill="FFFFFF"/>
              </w:rPr>
              <w:t xml:space="preserve"> диагностики основных нозологических форм и патологических состояний у детей; клиническую картину, особенности течения осложнений заболеваний у детей; клиническую картину, требующую направления детей к врачам специалистам; медицинские показания к использованию современных методов лабораторной диагностики заболеваний у детей; медицинские показания к использованию современных методов инструментальной диагностики заболеваний у детей; клиническую картину состояний, требующих неотложной помощи детям; международную статистическую классификацию болезней и проблем, связанных со здоровьем.</w:t>
            </w:r>
          </w:p>
        </w:tc>
        <w:tc>
          <w:tcPr>
            <w:tcW w:w="2268" w:type="dxa"/>
          </w:tcPr>
          <w:p w:rsidR="002D2C40" w:rsidRPr="00B9663A" w:rsidRDefault="002D2C40" w:rsidP="007C6F2E">
            <w:pPr>
              <w:rPr>
                <w:sz w:val="24"/>
                <w:szCs w:val="24"/>
              </w:rPr>
            </w:pPr>
            <w:r w:rsidRPr="00B9663A">
              <w:rPr>
                <w:sz w:val="24"/>
                <w:szCs w:val="24"/>
              </w:rPr>
              <w:t xml:space="preserve">вопросы № </w:t>
            </w:r>
            <w:r w:rsidR="007C6F2E">
              <w:rPr>
                <w:sz w:val="24"/>
                <w:szCs w:val="24"/>
              </w:rPr>
              <w:t>1 - 85</w:t>
            </w:r>
          </w:p>
        </w:tc>
      </w:tr>
      <w:tr w:rsidR="002D2C40" w:rsidRPr="00B9663A" w:rsidTr="007C6F2E">
        <w:tc>
          <w:tcPr>
            <w:tcW w:w="392" w:type="dxa"/>
            <w:vMerge/>
          </w:tcPr>
          <w:p w:rsidR="002D2C40" w:rsidRPr="00B9663A" w:rsidRDefault="002D2C40" w:rsidP="007C6F2E">
            <w:pPr>
              <w:ind w:firstLine="7"/>
              <w:rPr>
                <w:sz w:val="24"/>
                <w:szCs w:val="24"/>
              </w:rPr>
            </w:pPr>
          </w:p>
        </w:tc>
        <w:tc>
          <w:tcPr>
            <w:tcW w:w="2410" w:type="dxa"/>
            <w:vMerge/>
          </w:tcPr>
          <w:p w:rsidR="002D2C40" w:rsidRPr="00B9663A" w:rsidRDefault="002D2C40" w:rsidP="007C6F2E">
            <w:pPr>
              <w:rPr>
                <w:sz w:val="24"/>
                <w:szCs w:val="24"/>
              </w:rPr>
            </w:pPr>
          </w:p>
        </w:tc>
        <w:tc>
          <w:tcPr>
            <w:tcW w:w="4706" w:type="dxa"/>
          </w:tcPr>
          <w:p w:rsidR="002D2C40" w:rsidRPr="00053AE7" w:rsidRDefault="007C6F2E" w:rsidP="007C6F2E">
            <w:pPr>
              <w:jc w:val="both"/>
              <w:rPr>
                <w:color w:val="000000"/>
                <w:sz w:val="24"/>
                <w:szCs w:val="24"/>
              </w:rPr>
            </w:pPr>
            <w:r>
              <w:rPr>
                <w:color w:val="000000"/>
                <w:sz w:val="22"/>
                <w:szCs w:val="22"/>
                <w:shd w:val="clear" w:color="auto" w:fill="FAFAFF"/>
              </w:rPr>
              <w:t xml:space="preserve">Уметь - Анализировать и интерпретировать полученную информацию от детей и их родителей (законных представителей); проводить и интерпретировать результаты </w:t>
            </w:r>
            <w:proofErr w:type="spellStart"/>
            <w:r>
              <w:rPr>
                <w:color w:val="000000"/>
                <w:sz w:val="22"/>
                <w:szCs w:val="22"/>
                <w:shd w:val="clear" w:color="auto" w:fill="FAFAFF"/>
              </w:rPr>
              <w:t>физикального</w:t>
            </w:r>
            <w:proofErr w:type="spellEnd"/>
            <w:r>
              <w:rPr>
                <w:color w:val="000000"/>
                <w:sz w:val="22"/>
                <w:szCs w:val="22"/>
                <w:shd w:val="clear" w:color="auto" w:fill="FAFAFF"/>
              </w:rPr>
              <w:t xml:space="preserve"> обследования детей различного возраста; интерпретировать данные, полученные при дополнительном лабораторном и инструментальном обследованиях у детей</w:t>
            </w:r>
          </w:p>
        </w:tc>
        <w:tc>
          <w:tcPr>
            <w:tcW w:w="2268" w:type="dxa"/>
          </w:tcPr>
          <w:p w:rsidR="002D2C40" w:rsidRPr="00B9663A" w:rsidRDefault="007C6F2E" w:rsidP="007C6F2E">
            <w:pPr>
              <w:rPr>
                <w:sz w:val="24"/>
                <w:szCs w:val="24"/>
              </w:rPr>
            </w:pPr>
            <w:r>
              <w:rPr>
                <w:sz w:val="24"/>
                <w:szCs w:val="24"/>
              </w:rPr>
              <w:t>клинические задачи № 1 - 35</w:t>
            </w:r>
          </w:p>
        </w:tc>
      </w:tr>
      <w:tr w:rsidR="002D2C40" w:rsidRPr="00B9663A" w:rsidTr="007C6F2E">
        <w:tc>
          <w:tcPr>
            <w:tcW w:w="392" w:type="dxa"/>
            <w:vMerge/>
          </w:tcPr>
          <w:p w:rsidR="002D2C40" w:rsidRPr="00B9663A" w:rsidRDefault="002D2C40" w:rsidP="007C6F2E">
            <w:pPr>
              <w:ind w:firstLine="7"/>
              <w:rPr>
                <w:sz w:val="24"/>
                <w:szCs w:val="24"/>
              </w:rPr>
            </w:pPr>
          </w:p>
        </w:tc>
        <w:tc>
          <w:tcPr>
            <w:tcW w:w="2410" w:type="dxa"/>
            <w:vMerge/>
          </w:tcPr>
          <w:p w:rsidR="002D2C40" w:rsidRPr="00B9663A" w:rsidRDefault="002D2C40" w:rsidP="007C6F2E">
            <w:pPr>
              <w:rPr>
                <w:sz w:val="24"/>
                <w:szCs w:val="24"/>
              </w:rPr>
            </w:pPr>
          </w:p>
        </w:tc>
        <w:tc>
          <w:tcPr>
            <w:tcW w:w="4706" w:type="dxa"/>
          </w:tcPr>
          <w:p w:rsidR="002D2C40" w:rsidRPr="00053AE7" w:rsidRDefault="002D2C40" w:rsidP="007C6F2E">
            <w:pPr>
              <w:jc w:val="both"/>
              <w:rPr>
                <w:color w:val="000000"/>
                <w:sz w:val="24"/>
                <w:szCs w:val="24"/>
              </w:rPr>
            </w:pPr>
            <w:r w:rsidRPr="00B9663A">
              <w:rPr>
                <w:color w:val="000000"/>
                <w:sz w:val="24"/>
                <w:szCs w:val="24"/>
              </w:rPr>
              <w:t xml:space="preserve">Владеть - </w:t>
            </w:r>
            <w:r w:rsidR="007C6F2E">
              <w:rPr>
                <w:color w:val="000000"/>
                <w:sz w:val="22"/>
                <w:szCs w:val="22"/>
                <w:shd w:val="clear" w:color="auto" w:fill="FFFFFF"/>
              </w:rPr>
              <w:t xml:space="preserve">Способностью получать информацию от детей и их родителей (законных представителей): сбор жалоб, анамнеза жизни и заболевания; </w:t>
            </w:r>
            <w:r w:rsidR="007C6F2E">
              <w:rPr>
                <w:color w:val="000000"/>
                <w:sz w:val="22"/>
                <w:szCs w:val="22"/>
                <w:shd w:val="clear" w:color="auto" w:fill="FAFAFF"/>
              </w:rPr>
              <w:t xml:space="preserve">методикой первичного осмотра детей в соответствии с действующей стандартами; </w:t>
            </w:r>
            <w:r w:rsidR="007C6F2E">
              <w:rPr>
                <w:color w:val="000000"/>
                <w:sz w:val="22"/>
                <w:szCs w:val="22"/>
                <w:shd w:val="clear" w:color="auto" w:fill="FFFFFF"/>
              </w:rPr>
              <w:t>направлением детей на лабораторное и инструментальное обследование в соответствии с действующими стандартами медицинской помощи, интерпретацией полученных данных.</w:t>
            </w:r>
          </w:p>
        </w:tc>
        <w:tc>
          <w:tcPr>
            <w:tcW w:w="2268" w:type="dxa"/>
          </w:tcPr>
          <w:p w:rsidR="002D2C40" w:rsidRPr="00B9663A" w:rsidRDefault="002D2C40" w:rsidP="007C6F2E">
            <w:pPr>
              <w:rPr>
                <w:sz w:val="24"/>
                <w:szCs w:val="24"/>
              </w:rPr>
            </w:pPr>
            <w:r w:rsidRPr="00B9663A">
              <w:rPr>
                <w:sz w:val="24"/>
                <w:szCs w:val="24"/>
              </w:rPr>
              <w:t xml:space="preserve">практические </w:t>
            </w:r>
            <w:r w:rsidR="007C6F2E">
              <w:rPr>
                <w:sz w:val="24"/>
                <w:szCs w:val="24"/>
              </w:rPr>
              <w:t>навыки</w:t>
            </w:r>
            <w:r w:rsidRPr="00B9663A">
              <w:rPr>
                <w:sz w:val="24"/>
                <w:szCs w:val="24"/>
              </w:rPr>
              <w:t xml:space="preserve"> № </w:t>
            </w:r>
            <w:r w:rsidR="007C6F2E">
              <w:rPr>
                <w:sz w:val="24"/>
                <w:szCs w:val="24"/>
              </w:rPr>
              <w:t>1 – 16; оценка рентгенограмм, УЗИ № 1 - 35</w:t>
            </w:r>
          </w:p>
        </w:tc>
      </w:tr>
      <w:tr w:rsidR="002D2C40" w:rsidRPr="00B9663A" w:rsidTr="007C6F2E">
        <w:tc>
          <w:tcPr>
            <w:tcW w:w="392" w:type="dxa"/>
            <w:vMerge w:val="restart"/>
          </w:tcPr>
          <w:p w:rsidR="002D2C40" w:rsidRPr="00B9663A" w:rsidRDefault="002D2C40" w:rsidP="007C6F2E">
            <w:pPr>
              <w:ind w:firstLine="7"/>
              <w:rPr>
                <w:sz w:val="24"/>
                <w:szCs w:val="24"/>
              </w:rPr>
            </w:pPr>
          </w:p>
        </w:tc>
        <w:tc>
          <w:tcPr>
            <w:tcW w:w="2410" w:type="dxa"/>
            <w:vMerge w:val="restart"/>
          </w:tcPr>
          <w:p w:rsidR="002D2C40" w:rsidRPr="00B9663A" w:rsidRDefault="002D2C40" w:rsidP="007C6F2E">
            <w:pPr>
              <w:rPr>
                <w:sz w:val="24"/>
                <w:szCs w:val="24"/>
              </w:rPr>
            </w:pPr>
            <w:r w:rsidRPr="00B9663A">
              <w:rPr>
                <w:sz w:val="24"/>
                <w:szCs w:val="24"/>
              </w:rPr>
              <w:t xml:space="preserve">УК -2 </w:t>
            </w:r>
          </w:p>
        </w:tc>
        <w:tc>
          <w:tcPr>
            <w:tcW w:w="4706" w:type="dxa"/>
          </w:tcPr>
          <w:p w:rsidR="002D2C40" w:rsidRPr="00053AE7" w:rsidRDefault="00414360" w:rsidP="007C6F2E">
            <w:pPr>
              <w:jc w:val="both"/>
              <w:rPr>
                <w:color w:val="000000"/>
                <w:sz w:val="24"/>
                <w:szCs w:val="24"/>
              </w:rPr>
            </w:pPr>
            <w:r>
              <w:rPr>
                <w:color w:val="000000"/>
                <w:sz w:val="22"/>
                <w:szCs w:val="22"/>
                <w:shd w:val="clear" w:color="auto" w:fill="FFFFFF"/>
              </w:rPr>
              <w:t xml:space="preserve">Знать -  </w:t>
            </w:r>
            <w:r>
              <w:rPr>
                <w:color w:val="000000"/>
                <w:sz w:val="22"/>
                <w:szCs w:val="22"/>
                <w:shd w:val="clear" w:color="auto" w:fill="FFFFFF"/>
              </w:rPr>
              <w:t>требования к обеспечению внутреннего контроля качества и безопасности медицинской деятельности</w:t>
            </w:r>
            <w:r>
              <w:rPr>
                <w:color w:val="000000"/>
                <w:sz w:val="22"/>
                <w:szCs w:val="22"/>
                <w:shd w:val="clear" w:color="auto" w:fill="FFFFFF"/>
              </w:rPr>
              <w:t xml:space="preserve">; </w:t>
            </w:r>
            <w:r>
              <w:rPr>
                <w:color w:val="000000"/>
                <w:sz w:val="22"/>
                <w:szCs w:val="22"/>
                <w:shd w:val="clear" w:color="auto" w:fill="FAFAFF"/>
              </w:rPr>
              <w:t xml:space="preserve">требования охраны труда, основы личной безопасности и </w:t>
            </w:r>
            <w:proofErr w:type="spellStart"/>
            <w:r>
              <w:rPr>
                <w:color w:val="000000"/>
                <w:sz w:val="22"/>
                <w:szCs w:val="22"/>
                <w:shd w:val="clear" w:color="auto" w:fill="FAFAFF"/>
              </w:rPr>
              <w:t>конфликтологии</w:t>
            </w:r>
            <w:proofErr w:type="spellEnd"/>
            <w:r>
              <w:rPr>
                <w:color w:val="000000"/>
                <w:sz w:val="22"/>
                <w:szCs w:val="22"/>
                <w:shd w:val="clear" w:color="auto" w:fill="FAFAFF"/>
              </w:rPr>
              <w:t xml:space="preserve">; </w:t>
            </w:r>
            <w:r>
              <w:rPr>
                <w:color w:val="000000"/>
                <w:sz w:val="22"/>
                <w:szCs w:val="22"/>
                <w:shd w:val="clear" w:color="auto" w:fill="FFFFFF"/>
              </w:rPr>
              <w:t>должностные обязанности медицинских работников в медицинских организациях, оказывающих медицинскую помощь по профилю ординатуры</w:t>
            </w:r>
          </w:p>
        </w:tc>
        <w:tc>
          <w:tcPr>
            <w:tcW w:w="2268" w:type="dxa"/>
          </w:tcPr>
          <w:p w:rsidR="002D2C40" w:rsidRPr="00B9663A" w:rsidRDefault="002D2C40" w:rsidP="00172467">
            <w:pPr>
              <w:rPr>
                <w:sz w:val="24"/>
                <w:szCs w:val="24"/>
              </w:rPr>
            </w:pPr>
            <w:r w:rsidRPr="00B9663A">
              <w:rPr>
                <w:sz w:val="24"/>
                <w:szCs w:val="24"/>
              </w:rPr>
              <w:t xml:space="preserve">вопросы № </w:t>
            </w:r>
            <w:r w:rsidR="00172467">
              <w:rPr>
                <w:sz w:val="24"/>
                <w:szCs w:val="24"/>
              </w:rPr>
              <w:t>86 - 88</w:t>
            </w:r>
          </w:p>
        </w:tc>
      </w:tr>
      <w:tr w:rsidR="002D2C40" w:rsidRPr="00B9663A" w:rsidTr="007C6F2E">
        <w:tc>
          <w:tcPr>
            <w:tcW w:w="392" w:type="dxa"/>
            <w:vMerge/>
          </w:tcPr>
          <w:p w:rsidR="002D2C40" w:rsidRPr="00B9663A" w:rsidRDefault="002D2C40" w:rsidP="007C6F2E">
            <w:pPr>
              <w:ind w:firstLine="7"/>
              <w:rPr>
                <w:sz w:val="24"/>
                <w:szCs w:val="24"/>
              </w:rPr>
            </w:pPr>
          </w:p>
        </w:tc>
        <w:tc>
          <w:tcPr>
            <w:tcW w:w="2410" w:type="dxa"/>
            <w:vMerge/>
          </w:tcPr>
          <w:p w:rsidR="002D2C40" w:rsidRPr="00B9663A" w:rsidRDefault="002D2C40" w:rsidP="007C6F2E">
            <w:pPr>
              <w:rPr>
                <w:sz w:val="24"/>
                <w:szCs w:val="24"/>
              </w:rPr>
            </w:pPr>
          </w:p>
        </w:tc>
        <w:tc>
          <w:tcPr>
            <w:tcW w:w="4706" w:type="dxa"/>
          </w:tcPr>
          <w:p w:rsidR="002D2C40" w:rsidRPr="00053AE7" w:rsidRDefault="002D2C40" w:rsidP="007C6F2E">
            <w:pPr>
              <w:jc w:val="both"/>
              <w:rPr>
                <w:color w:val="000000"/>
                <w:sz w:val="24"/>
                <w:szCs w:val="24"/>
              </w:rPr>
            </w:pPr>
            <w:r w:rsidRPr="00B9663A">
              <w:rPr>
                <w:color w:val="000000"/>
                <w:sz w:val="24"/>
                <w:szCs w:val="24"/>
              </w:rPr>
              <w:t xml:space="preserve">Уметь - </w:t>
            </w:r>
            <w:r w:rsidR="00414360">
              <w:rPr>
                <w:color w:val="000000"/>
                <w:sz w:val="22"/>
                <w:szCs w:val="22"/>
                <w:shd w:val="clear" w:color="auto" w:fill="FAFAFF"/>
              </w:rPr>
              <w:t>соблюдать правила внутреннего трудового распорядка, требования пожарной безопасности, охраны труда</w:t>
            </w:r>
            <w:r w:rsidR="00414360">
              <w:rPr>
                <w:color w:val="000000"/>
                <w:sz w:val="22"/>
                <w:szCs w:val="22"/>
                <w:shd w:val="clear" w:color="auto" w:fill="FAFAFF"/>
              </w:rPr>
              <w:t xml:space="preserve">; </w:t>
            </w:r>
            <w:r w:rsidR="00414360">
              <w:rPr>
                <w:color w:val="000000"/>
                <w:sz w:val="22"/>
                <w:szCs w:val="22"/>
                <w:shd w:val="clear" w:color="auto" w:fill="FFFFFF"/>
              </w:rPr>
              <w:t xml:space="preserve">осуществлять контроль выполнения должностных </w:t>
            </w:r>
            <w:r w:rsidR="00414360">
              <w:rPr>
                <w:color w:val="000000"/>
                <w:sz w:val="22"/>
                <w:szCs w:val="22"/>
                <w:shd w:val="clear" w:color="auto" w:fill="FFFFFF"/>
              </w:rPr>
              <w:lastRenderedPageBreak/>
              <w:t>обязанностей находящимся в распоряжении медицинским персоналом</w:t>
            </w:r>
            <w:r w:rsidR="00414360">
              <w:rPr>
                <w:color w:val="000000"/>
                <w:sz w:val="22"/>
                <w:szCs w:val="22"/>
                <w:shd w:val="clear" w:color="auto" w:fill="FFFFFF"/>
              </w:rPr>
              <w:t>.</w:t>
            </w:r>
          </w:p>
        </w:tc>
        <w:tc>
          <w:tcPr>
            <w:tcW w:w="2268" w:type="dxa"/>
          </w:tcPr>
          <w:p w:rsidR="002D2C40" w:rsidRPr="00B9663A" w:rsidRDefault="00414360" w:rsidP="007C6F2E">
            <w:pPr>
              <w:rPr>
                <w:sz w:val="24"/>
                <w:szCs w:val="24"/>
              </w:rPr>
            </w:pPr>
            <w:r>
              <w:rPr>
                <w:sz w:val="24"/>
                <w:szCs w:val="24"/>
              </w:rPr>
              <w:lastRenderedPageBreak/>
              <w:t>Проблемно-ситуационные задачи</w:t>
            </w:r>
            <w:r w:rsidR="002D2C40" w:rsidRPr="00B9663A">
              <w:rPr>
                <w:sz w:val="24"/>
                <w:szCs w:val="24"/>
              </w:rPr>
              <w:t xml:space="preserve"> № </w:t>
            </w:r>
            <w:r w:rsidR="00172467">
              <w:rPr>
                <w:sz w:val="24"/>
                <w:szCs w:val="24"/>
              </w:rPr>
              <w:t>36 - 37</w:t>
            </w:r>
          </w:p>
        </w:tc>
      </w:tr>
      <w:tr w:rsidR="00414360" w:rsidRPr="00B9663A" w:rsidTr="007C6F2E">
        <w:tc>
          <w:tcPr>
            <w:tcW w:w="392" w:type="dxa"/>
            <w:vMerge/>
          </w:tcPr>
          <w:p w:rsidR="00414360" w:rsidRPr="00B9663A" w:rsidRDefault="00414360" w:rsidP="00414360">
            <w:pPr>
              <w:ind w:firstLine="7"/>
              <w:rPr>
                <w:sz w:val="24"/>
                <w:szCs w:val="24"/>
              </w:rPr>
            </w:pPr>
          </w:p>
        </w:tc>
        <w:tc>
          <w:tcPr>
            <w:tcW w:w="2410" w:type="dxa"/>
            <w:vMerge/>
          </w:tcPr>
          <w:p w:rsidR="00414360" w:rsidRPr="00B9663A" w:rsidRDefault="00414360" w:rsidP="00414360">
            <w:pPr>
              <w:rPr>
                <w:sz w:val="24"/>
                <w:szCs w:val="24"/>
              </w:rPr>
            </w:pPr>
          </w:p>
        </w:tc>
        <w:tc>
          <w:tcPr>
            <w:tcW w:w="4706" w:type="dxa"/>
          </w:tcPr>
          <w:p w:rsidR="00414360" w:rsidRPr="00053AE7" w:rsidRDefault="00414360" w:rsidP="00414360">
            <w:pPr>
              <w:jc w:val="both"/>
              <w:rPr>
                <w:color w:val="000000"/>
                <w:sz w:val="24"/>
                <w:szCs w:val="24"/>
              </w:rPr>
            </w:pPr>
            <w:r w:rsidRPr="00B9663A">
              <w:rPr>
                <w:color w:val="000000"/>
                <w:sz w:val="24"/>
                <w:szCs w:val="24"/>
              </w:rPr>
              <w:t xml:space="preserve">Владеть - </w:t>
            </w:r>
            <w:r>
              <w:rPr>
                <w:color w:val="000000"/>
                <w:sz w:val="22"/>
                <w:szCs w:val="22"/>
                <w:shd w:val="clear" w:color="auto" w:fill="FAFAFF"/>
              </w:rPr>
              <w:t>навыком контроля выполнения должностных обязанностей находящимся в распоряжении медицинским персоналом</w:t>
            </w:r>
            <w:r>
              <w:rPr>
                <w:color w:val="000000"/>
                <w:sz w:val="22"/>
                <w:szCs w:val="22"/>
                <w:shd w:val="clear" w:color="auto" w:fill="FAFAFF"/>
              </w:rPr>
              <w:t xml:space="preserve">; </w:t>
            </w:r>
            <w:r>
              <w:rPr>
                <w:color w:val="000000"/>
                <w:sz w:val="22"/>
                <w:szCs w:val="22"/>
                <w:shd w:val="clear" w:color="auto" w:fill="FFFFFF"/>
              </w:rPr>
              <w:t>навыком обеспечения внутреннего контроля качества и безопасности медицинской деятельности</w:t>
            </w:r>
            <w:r>
              <w:rPr>
                <w:color w:val="000000"/>
                <w:sz w:val="22"/>
                <w:szCs w:val="22"/>
                <w:shd w:val="clear" w:color="auto" w:fill="FFFFFF"/>
              </w:rPr>
              <w:t xml:space="preserve">; </w:t>
            </w:r>
            <w:r>
              <w:rPr>
                <w:color w:val="000000"/>
                <w:sz w:val="22"/>
                <w:szCs w:val="22"/>
                <w:shd w:val="clear" w:color="auto" w:fill="FAFAFF"/>
              </w:rPr>
              <w:t>навыком соблюдения правил внутреннего трудового распорядка, требований пожарной безопасности, охраны труда</w:t>
            </w:r>
          </w:p>
        </w:tc>
        <w:tc>
          <w:tcPr>
            <w:tcW w:w="2268" w:type="dxa"/>
          </w:tcPr>
          <w:p w:rsidR="00414360" w:rsidRDefault="00414360" w:rsidP="00414360">
            <w:pPr>
              <w:rPr>
                <w:sz w:val="24"/>
                <w:szCs w:val="24"/>
              </w:rPr>
            </w:pPr>
            <w:r>
              <w:rPr>
                <w:sz w:val="24"/>
                <w:szCs w:val="24"/>
              </w:rPr>
              <w:t>Проблемно-ситуационные задачи</w:t>
            </w:r>
            <w:r w:rsidRPr="00B9663A">
              <w:rPr>
                <w:sz w:val="24"/>
                <w:szCs w:val="24"/>
              </w:rPr>
              <w:t xml:space="preserve"> № </w:t>
            </w:r>
            <w:r w:rsidR="00172467">
              <w:rPr>
                <w:sz w:val="24"/>
                <w:szCs w:val="24"/>
              </w:rPr>
              <w:t>36 - 37</w:t>
            </w:r>
          </w:p>
          <w:p w:rsidR="00414360" w:rsidRPr="00B9663A" w:rsidRDefault="00414360" w:rsidP="00414360">
            <w:pPr>
              <w:rPr>
                <w:sz w:val="24"/>
                <w:szCs w:val="24"/>
              </w:rPr>
            </w:pPr>
            <w:r>
              <w:rPr>
                <w:sz w:val="24"/>
                <w:szCs w:val="24"/>
              </w:rPr>
              <w:t xml:space="preserve">Практические навыки № </w:t>
            </w:r>
            <w:r w:rsidR="00172467">
              <w:rPr>
                <w:sz w:val="24"/>
                <w:szCs w:val="24"/>
              </w:rPr>
              <w:t>1- 10 (</w:t>
            </w:r>
            <w:proofErr w:type="spellStart"/>
            <w:r w:rsidR="00172467">
              <w:rPr>
                <w:sz w:val="24"/>
                <w:szCs w:val="24"/>
              </w:rPr>
              <w:t>ОЗиЗ</w:t>
            </w:r>
            <w:proofErr w:type="spellEnd"/>
            <w:r w:rsidR="00172467">
              <w:rPr>
                <w:sz w:val="24"/>
                <w:szCs w:val="24"/>
              </w:rPr>
              <w:t>)</w:t>
            </w:r>
          </w:p>
        </w:tc>
      </w:tr>
      <w:tr w:rsidR="00414360" w:rsidRPr="00B9663A" w:rsidTr="007C6F2E">
        <w:tc>
          <w:tcPr>
            <w:tcW w:w="392" w:type="dxa"/>
            <w:vMerge w:val="restart"/>
          </w:tcPr>
          <w:p w:rsidR="00414360" w:rsidRPr="00B9663A" w:rsidRDefault="00414360" w:rsidP="00414360">
            <w:pPr>
              <w:ind w:firstLine="7"/>
              <w:rPr>
                <w:sz w:val="24"/>
                <w:szCs w:val="24"/>
              </w:rPr>
            </w:pPr>
          </w:p>
        </w:tc>
        <w:tc>
          <w:tcPr>
            <w:tcW w:w="2410" w:type="dxa"/>
            <w:vMerge w:val="restart"/>
          </w:tcPr>
          <w:p w:rsidR="00414360" w:rsidRPr="00B9663A" w:rsidRDefault="00414360" w:rsidP="00414360">
            <w:pPr>
              <w:rPr>
                <w:sz w:val="24"/>
                <w:szCs w:val="24"/>
              </w:rPr>
            </w:pPr>
            <w:r w:rsidRPr="00B9663A">
              <w:rPr>
                <w:sz w:val="24"/>
                <w:szCs w:val="24"/>
              </w:rPr>
              <w:t>УК-3:</w:t>
            </w:r>
          </w:p>
        </w:tc>
        <w:tc>
          <w:tcPr>
            <w:tcW w:w="4706" w:type="dxa"/>
          </w:tcPr>
          <w:p w:rsidR="00414360" w:rsidRPr="00053AE7" w:rsidRDefault="00FF5AF3" w:rsidP="00414360">
            <w:pPr>
              <w:jc w:val="both"/>
              <w:rPr>
                <w:color w:val="000000"/>
                <w:sz w:val="24"/>
                <w:szCs w:val="24"/>
              </w:rPr>
            </w:pPr>
            <w:r>
              <w:rPr>
                <w:color w:val="000000"/>
                <w:sz w:val="22"/>
                <w:szCs w:val="22"/>
                <w:shd w:val="clear" w:color="auto" w:fill="FAFAFF"/>
              </w:rPr>
              <w:t xml:space="preserve">Знать - </w:t>
            </w:r>
            <w:r>
              <w:rPr>
                <w:color w:val="000000"/>
                <w:sz w:val="22"/>
                <w:szCs w:val="22"/>
                <w:shd w:val="clear" w:color="auto" w:fill="FAFAFF"/>
              </w:rPr>
              <w:t xml:space="preserve">основы педагогической деятельности в </w:t>
            </w:r>
            <w:proofErr w:type="spellStart"/>
            <w:r>
              <w:rPr>
                <w:color w:val="000000"/>
                <w:sz w:val="22"/>
                <w:szCs w:val="22"/>
                <w:shd w:val="clear" w:color="auto" w:fill="FAFAFF"/>
              </w:rPr>
              <w:t>разноуровневом</w:t>
            </w:r>
            <w:proofErr w:type="spellEnd"/>
            <w:r>
              <w:rPr>
                <w:color w:val="000000"/>
                <w:sz w:val="22"/>
                <w:szCs w:val="22"/>
                <w:shd w:val="clear" w:color="auto" w:fill="FAFAFF"/>
              </w:rPr>
              <w:t xml:space="preserve"> медицинском и фармацевтическом образовании в соответствии с нормативной базой. Основные современные педагогические принципы и методы обучения и воспитания.</w:t>
            </w:r>
          </w:p>
        </w:tc>
        <w:tc>
          <w:tcPr>
            <w:tcW w:w="2268" w:type="dxa"/>
          </w:tcPr>
          <w:p w:rsidR="00414360" w:rsidRPr="00B9663A" w:rsidRDefault="00414360" w:rsidP="00414360">
            <w:pPr>
              <w:rPr>
                <w:sz w:val="24"/>
                <w:szCs w:val="24"/>
              </w:rPr>
            </w:pPr>
            <w:r w:rsidRPr="00B9663A">
              <w:rPr>
                <w:sz w:val="24"/>
                <w:szCs w:val="24"/>
              </w:rPr>
              <w:t xml:space="preserve">вопросы № </w:t>
            </w:r>
            <w:r w:rsidR="00F76B0A">
              <w:rPr>
                <w:sz w:val="24"/>
                <w:szCs w:val="24"/>
              </w:rPr>
              <w:t>90 - 93</w:t>
            </w:r>
          </w:p>
        </w:tc>
      </w:tr>
      <w:tr w:rsidR="00414360" w:rsidRPr="00B9663A" w:rsidTr="007C6F2E">
        <w:tc>
          <w:tcPr>
            <w:tcW w:w="392" w:type="dxa"/>
            <w:vMerge/>
          </w:tcPr>
          <w:p w:rsidR="00414360" w:rsidRPr="00B9663A" w:rsidRDefault="00414360" w:rsidP="00414360">
            <w:pPr>
              <w:ind w:firstLine="7"/>
              <w:rPr>
                <w:sz w:val="24"/>
                <w:szCs w:val="24"/>
              </w:rPr>
            </w:pPr>
          </w:p>
        </w:tc>
        <w:tc>
          <w:tcPr>
            <w:tcW w:w="2410" w:type="dxa"/>
            <w:vMerge/>
          </w:tcPr>
          <w:p w:rsidR="00414360" w:rsidRPr="00B9663A" w:rsidRDefault="00414360" w:rsidP="00414360">
            <w:pPr>
              <w:rPr>
                <w:sz w:val="24"/>
                <w:szCs w:val="24"/>
              </w:rPr>
            </w:pPr>
          </w:p>
        </w:tc>
        <w:tc>
          <w:tcPr>
            <w:tcW w:w="4706" w:type="dxa"/>
          </w:tcPr>
          <w:p w:rsidR="00414360" w:rsidRPr="00053AE7" w:rsidRDefault="00414360" w:rsidP="00414360">
            <w:pPr>
              <w:jc w:val="both"/>
              <w:rPr>
                <w:color w:val="000000"/>
                <w:sz w:val="24"/>
                <w:szCs w:val="24"/>
              </w:rPr>
            </w:pPr>
            <w:r w:rsidRPr="00B9663A">
              <w:rPr>
                <w:color w:val="000000"/>
                <w:sz w:val="24"/>
                <w:szCs w:val="24"/>
              </w:rPr>
              <w:t xml:space="preserve">Уметь - </w:t>
            </w:r>
            <w:r w:rsidR="00FF5AF3">
              <w:rPr>
                <w:color w:val="000000"/>
                <w:sz w:val="22"/>
                <w:szCs w:val="22"/>
                <w:shd w:val="clear" w:color="auto" w:fill="FFFFFF"/>
              </w:rPr>
              <w:t>применять знания педагогических методов и технологий в профессиональной деятельности, планировать и проводить занятия с учащимися разных возрастных категорий; формулировать цели занятия, подбирать формы контроля.</w:t>
            </w:r>
          </w:p>
        </w:tc>
        <w:tc>
          <w:tcPr>
            <w:tcW w:w="2268" w:type="dxa"/>
          </w:tcPr>
          <w:p w:rsidR="00414360" w:rsidRPr="00B9663A" w:rsidRDefault="00FF5AF3" w:rsidP="00FF5AF3">
            <w:pPr>
              <w:rPr>
                <w:sz w:val="24"/>
                <w:szCs w:val="24"/>
              </w:rPr>
            </w:pPr>
            <w:r>
              <w:rPr>
                <w:color w:val="000000"/>
                <w:sz w:val="22"/>
                <w:szCs w:val="22"/>
                <w:shd w:val="clear" w:color="auto" w:fill="FFFFFF"/>
              </w:rPr>
              <w:t>проблемно-ситуационны</w:t>
            </w:r>
            <w:r>
              <w:rPr>
                <w:color w:val="000000"/>
                <w:sz w:val="22"/>
                <w:szCs w:val="22"/>
                <w:shd w:val="clear" w:color="auto" w:fill="FFFFFF"/>
              </w:rPr>
              <w:t>е</w:t>
            </w:r>
            <w:r>
              <w:rPr>
                <w:color w:val="000000"/>
                <w:sz w:val="22"/>
                <w:szCs w:val="22"/>
                <w:shd w:val="clear" w:color="auto" w:fill="FFFFFF"/>
              </w:rPr>
              <w:t xml:space="preserve"> задач</w:t>
            </w:r>
            <w:r>
              <w:rPr>
                <w:color w:val="000000"/>
                <w:sz w:val="22"/>
                <w:szCs w:val="22"/>
                <w:shd w:val="clear" w:color="auto" w:fill="FFFFFF"/>
              </w:rPr>
              <w:t>и</w:t>
            </w:r>
            <w:r w:rsidR="00414360" w:rsidRPr="00B9663A">
              <w:rPr>
                <w:sz w:val="24"/>
                <w:szCs w:val="24"/>
              </w:rPr>
              <w:t xml:space="preserve"> № </w:t>
            </w:r>
            <w:r w:rsidR="00F76B0A">
              <w:rPr>
                <w:sz w:val="24"/>
                <w:szCs w:val="24"/>
              </w:rPr>
              <w:t>38</w:t>
            </w:r>
          </w:p>
        </w:tc>
      </w:tr>
      <w:tr w:rsidR="00414360" w:rsidRPr="00B9663A" w:rsidTr="007C6F2E">
        <w:tc>
          <w:tcPr>
            <w:tcW w:w="392" w:type="dxa"/>
            <w:vMerge/>
          </w:tcPr>
          <w:p w:rsidR="00414360" w:rsidRPr="00B9663A" w:rsidRDefault="00414360" w:rsidP="00414360">
            <w:pPr>
              <w:ind w:firstLine="7"/>
              <w:rPr>
                <w:sz w:val="24"/>
                <w:szCs w:val="24"/>
              </w:rPr>
            </w:pPr>
          </w:p>
        </w:tc>
        <w:tc>
          <w:tcPr>
            <w:tcW w:w="2410" w:type="dxa"/>
            <w:vMerge/>
          </w:tcPr>
          <w:p w:rsidR="00414360" w:rsidRPr="00B9663A" w:rsidRDefault="00414360" w:rsidP="00414360">
            <w:pPr>
              <w:rPr>
                <w:sz w:val="24"/>
                <w:szCs w:val="24"/>
              </w:rPr>
            </w:pPr>
          </w:p>
        </w:tc>
        <w:tc>
          <w:tcPr>
            <w:tcW w:w="4706" w:type="dxa"/>
          </w:tcPr>
          <w:p w:rsidR="00414360" w:rsidRPr="00053AE7" w:rsidRDefault="00414360" w:rsidP="00414360">
            <w:pPr>
              <w:jc w:val="both"/>
              <w:rPr>
                <w:color w:val="000000"/>
                <w:sz w:val="24"/>
                <w:szCs w:val="24"/>
              </w:rPr>
            </w:pPr>
            <w:r w:rsidRPr="00B9663A">
              <w:rPr>
                <w:color w:val="000000"/>
                <w:sz w:val="24"/>
                <w:szCs w:val="24"/>
              </w:rPr>
              <w:t xml:space="preserve">Владеть - </w:t>
            </w:r>
            <w:r w:rsidR="00FF5AF3">
              <w:rPr>
                <w:color w:val="000000"/>
                <w:sz w:val="22"/>
                <w:szCs w:val="22"/>
                <w:shd w:val="clear" w:color="auto" w:fill="FAFAFF"/>
              </w:rPr>
              <w:t>методами педагогического общения с пациентами и коллегами</w:t>
            </w:r>
            <w:r w:rsidR="00FF5AF3">
              <w:rPr>
                <w:color w:val="000000"/>
                <w:sz w:val="22"/>
                <w:szCs w:val="22"/>
                <w:shd w:val="clear" w:color="auto" w:fill="FAFAFF"/>
              </w:rPr>
              <w:t>.</w:t>
            </w:r>
          </w:p>
        </w:tc>
        <w:tc>
          <w:tcPr>
            <w:tcW w:w="2268" w:type="dxa"/>
          </w:tcPr>
          <w:p w:rsidR="00414360" w:rsidRPr="00B9663A" w:rsidRDefault="00F76B0A" w:rsidP="00FF5AF3">
            <w:pPr>
              <w:rPr>
                <w:sz w:val="24"/>
                <w:szCs w:val="24"/>
              </w:rPr>
            </w:pPr>
            <w:r>
              <w:rPr>
                <w:color w:val="000000"/>
                <w:sz w:val="22"/>
                <w:szCs w:val="22"/>
                <w:shd w:val="clear" w:color="auto" w:fill="FFFFFF"/>
              </w:rPr>
              <w:t>проблемно-ситуационные задачи</w:t>
            </w:r>
            <w:r w:rsidRPr="00B9663A">
              <w:rPr>
                <w:sz w:val="24"/>
                <w:szCs w:val="24"/>
              </w:rPr>
              <w:t xml:space="preserve"> № </w:t>
            </w:r>
            <w:r>
              <w:rPr>
                <w:sz w:val="24"/>
                <w:szCs w:val="24"/>
              </w:rPr>
              <w:t>2,4,9,14 (педагогика)</w:t>
            </w:r>
          </w:p>
        </w:tc>
      </w:tr>
      <w:tr w:rsidR="00414360" w:rsidRPr="00B9663A" w:rsidTr="007C6F2E">
        <w:tc>
          <w:tcPr>
            <w:tcW w:w="392" w:type="dxa"/>
            <w:vMerge w:val="restart"/>
          </w:tcPr>
          <w:p w:rsidR="00414360" w:rsidRPr="00B9663A" w:rsidRDefault="00414360" w:rsidP="00414360">
            <w:pPr>
              <w:rPr>
                <w:sz w:val="24"/>
                <w:szCs w:val="24"/>
              </w:rPr>
            </w:pPr>
            <w:r w:rsidRPr="00B9663A">
              <w:rPr>
                <w:sz w:val="24"/>
                <w:szCs w:val="24"/>
              </w:rPr>
              <w:t>5</w:t>
            </w:r>
          </w:p>
        </w:tc>
        <w:tc>
          <w:tcPr>
            <w:tcW w:w="2410" w:type="dxa"/>
            <w:vMerge w:val="restart"/>
          </w:tcPr>
          <w:p w:rsidR="00414360" w:rsidRPr="00B9663A" w:rsidRDefault="00414360" w:rsidP="00414360">
            <w:pPr>
              <w:rPr>
                <w:sz w:val="24"/>
                <w:szCs w:val="24"/>
              </w:rPr>
            </w:pPr>
            <w:r w:rsidRPr="00B9663A">
              <w:rPr>
                <w:sz w:val="24"/>
                <w:szCs w:val="24"/>
              </w:rPr>
              <w:t xml:space="preserve">ПК-1 </w:t>
            </w:r>
          </w:p>
        </w:tc>
        <w:tc>
          <w:tcPr>
            <w:tcW w:w="4706" w:type="dxa"/>
          </w:tcPr>
          <w:p w:rsidR="00414360" w:rsidRPr="00053AE7" w:rsidRDefault="00BE051D" w:rsidP="00414360">
            <w:pPr>
              <w:jc w:val="both"/>
              <w:rPr>
                <w:color w:val="000000"/>
                <w:sz w:val="24"/>
                <w:szCs w:val="24"/>
              </w:rPr>
            </w:pPr>
            <w:r>
              <w:rPr>
                <w:color w:val="000000"/>
                <w:sz w:val="22"/>
                <w:szCs w:val="22"/>
                <w:shd w:val="clear" w:color="auto" w:fill="FFFFFF"/>
              </w:rPr>
              <w:t xml:space="preserve">Знать - </w:t>
            </w:r>
            <w:r>
              <w:rPr>
                <w:color w:val="000000"/>
                <w:sz w:val="22"/>
                <w:szCs w:val="22"/>
                <w:shd w:val="clear" w:color="auto" w:fill="FFFFFF"/>
              </w:rPr>
              <w:t>Законодательство об охране здоровья граждан в Российской Федерации, программу государственных гарантий оказания гражданам бесплатной медицинской помощи; основы здорового образа жизни, методы его формирования; формы и методы санитарно-просветительной работы среди родителей детей и /или детей, медицинских работников; принципы и особенности профилактики возникновения или прогрессирования хирургических заболеваний у пациентов детского возраста; порядок организации медицинских осмотров и диспансеризации пациентов детского возраста; показания и противопоказания к применению методов профилактики хирургических заболеваний у пациентов детского возраста; Порядок диспансерного наблюдения пациентов детского возраста с хроническими хирургическими заболеваниями, инвалидов детства по хирургическим заболеваниям; принципы и особенности оздоровительных мероприятий среди пациентов детского возраста с хроническими хирургическими заболеваниями.</w:t>
            </w:r>
          </w:p>
        </w:tc>
        <w:tc>
          <w:tcPr>
            <w:tcW w:w="2268" w:type="dxa"/>
          </w:tcPr>
          <w:p w:rsidR="00414360" w:rsidRPr="00B9663A" w:rsidRDefault="00414360" w:rsidP="00414360">
            <w:pPr>
              <w:rPr>
                <w:sz w:val="24"/>
                <w:szCs w:val="24"/>
              </w:rPr>
            </w:pPr>
            <w:r w:rsidRPr="00B9663A">
              <w:rPr>
                <w:sz w:val="24"/>
                <w:szCs w:val="24"/>
              </w:rPr>
              <w:t xml:space="preserve">вопросы № </w:t>
            </w:r>
            <w:r w:rsidR="00BE051D">
              <w:rPr>
                <w:sz w:val="24"/>
                <w:szCs w:val="24"/>
              </w:rPr>
              <w:t xml:space="preserve">1 </w:t>
            </w:r>
            <w:r w:rsidR="00AD6DA8">
              <w:rPr>
                <w:sz w:val="24"/>
                <w:szCs w:val="24"/>
              </w:rPr>
              <w:t>–</w:t>
            </w:r>
            <w:r w:rsidR="00BE051D">
              <w:rPr>
                <w:sz w:val="24"/>
                <w:szCs w:val="24"/>
              </w:rPr>
              <w:t xml:space="preserve"> 85</w:t>
            </w:r>
            <w:r w:rsidR="00AD6DA8">
              <w:rPr>
                <w:sz w:val="24"/>
                <w:szCs w:val="24"/>
              </w:rPr>
              <w:t>, 94 – 97.</w:t>
            </w:r>
          </w:p>
        </w:tc>
      </w:tr>
      <w:tr w:rsidR="00414360" w:rsidRPr="00B9663A" w:rsidTr="007C6F2E">
        <w:trPr>
          <w:trHeight w:val="671"/>
        </w:trPr>
        <w:tc>
          <w:tcPr>
            <w:tcW w:w="392" w:type="dxa"/>
            <w:vMerge/>
          </w:tcPr>
          <w:p w:rsidR="00414360" w:rsidRPr="00B9663A" w:rsidRDefault="00414360" w:rsidP="00414360">
            <w:pPr>
              <w:ind w:firstLine="7"/>
              <w:rPr>
                <w:sz w:val="24"/>
                <w:szCs w:val="24"/>
              </w:rPr>
            </w:pPr>
          </w:p>
        </w:tc>
        <w:tc>
          <w:tcPr>
            <w:tcW w:w="2410" w:type="dxa"/>
            <w:vMerge/>
          </w:tcPr>
          <w:p w:rsidR="00414360" w:rsidRPr="00B9663A" w:rsidRDefault="00414360" w:rsidP="00414360">
            <w:pPr>
              <w:rPr>
                <w:sz w:val="24"/>
                <w:szCs w:val="24"/>
              </w:rPr>
            </w:pPr>
          </w:p>
        </w:tc>
        <w:tc>
          <w:tcPr>
            <w:tcW w:w="4706" w:type="dxa"/>
          </w:tcPr>
          <w:p w:rsidR="00414360" w:rsidRPr="00053AE7" w:rsidRDefault="00414360" w:rsidP="00414360">
            <w:pPr>
              <w:jc w:val="both"/>
              <w:rPr>
                <w:color w:val="000000"/>
                <w:sz w:val="24"/>
                <w:szCs w:val="24"/>
              </w:rPr>
            </w:pPr>
            <w:r w:rsidRPr="00B9663A">
              <w:rPr>
                <w:color w:val="000000"/>
                <w:sz w:val="24"/>
                <w:szCs w:val="24"/>
              </w:rPr>
              <w:t xml:space="preserve">Уметь - </w:t>
            </w:r>
            <w:r w:rsidR="00BE051D">
              <w:rPr>
                <w:color w:val="000000"/>
                <w:sz w:val="22"/>
                <w:szCs w:val="22"/>
                <w:shd w:val="clear" w:color="auto" w:fill="FAFAFF"/>
              </w:rPr>
              <w:t xml:space="preserve">Проводить санитарно-просветительную работу по формированию здорового образа жизни, профилактике хирургических заболеваний; консультировать родителей детей и/или детей по вопросам навыков здорового образа жизни, </w:t>
            </w:r>
            <w:r w:rsidR="00BE051D">
              <w:rPr>
                <w:color w:val="000000"/>
                <w:sz w:val="22"/>
                <w:szCs w:val="22"/>
                <w:shd w:val="clear" w:color="auto" w:fill="FAFAFF"/>
              </w:rPr>
              <w:lastRenderedPageBreak/>
              <w:t>профилактики хирургических заболеваний; разрабатывать и проводить профилактические мероприятия среди родителей детей и/или детей с целью профилактики хирургических заболеваний; проводить медицинские осмотры пациентов детского возраста, мероприятия диспансеризации, а также иные мероприятия по профилактике и раннему выявлению хирургических заболеваний; проводить диспансерное наблюдение за пациентами детского возраста с хроническими хирургическими заболеваниями; проводить оздоровительные мероприятия среди пациентов детского возраста с хроническими хирургическими заболеваниями.</w:t>
            </w:r>
          </w:p>
        </w:tc>
        <w:tc>
          <w:tcPr>
            <w:tcW w:w="2268" w:type="dxa"/>
          </w:tcPr>
          <w:p w:rsidR="00414360" w:rsidRPr="00B9663A" w:rsidRDefault="00BE051D" w:rsidP="00414360">
            <w:pPr>
              <w:rPr>
                <w:sz w:val="24"/>
                <w:szCs w:val="24"/>
              </w:rPr>
            </w:pPr>
            <w:r>
              <w:rPr>
                <w:color w:val="000000"/>
                <w:sz w:val="22"/>
                <w:szCs w:val="22"/>
                <w:shd w:val="clear" w:color="auto" w:fill="FFFFFF"/>
              </w:rPr>
              <w:lastRenderedPageBreak/>
              <w:t>проблемно-ситуационные задачи</w:t>
            </w:r>
            <w:r w:rsidRPr="00B9663A">
              <w:rPr>
                <w:sz w:val="24"/>
                <w:szCs w:val="24"/>
              </w:rPr>
              <w:t xml:space="preserve"> №</w:t>
            </w:r>
            <w:r>
              <w:rPr>
                <w:sz w:val="24"/>
                <w:szCs w:val="24"/>
              </w:rPr>
              <w:t xml:space="preserve"> 1 - 35</w:t>
            </w:r>
          </w:p>
        </w:tc>
      </w:tr>
      <w:tr w:rsidR="00414360" w:rsidRPr="00B9663A" w:rsidTr="007C6F2E">
        <w:tc>
          <w:tcPr>
            <w:tcW w:w="392" w:type="dxa"/>
            <w:vMerge/>
          </w:tcPr>
          <w:p w:rsidR="00414360" w:rsidRPr="00B9663A" w:rsidRDefault="00414360" w:rsidP="00414360">
            <w:pPr>
              <w:ind w:firstLine="7"/>
              <w:rPr>
                <w:sz w:val="24"/>
                <w:szCs w:val="24"/>
              </w:rPr>
            </w:pPr>
          </w:p>
        </w:tc>
        <w:tc>
          <w:tcPr>
            <w:tcW w:w="2410" w:type="dxa"/>
            <w:vMerge/>
          </w:tcPr>
          <w:p w:rsidR="00414360" w:rsidRPr="00B9663A" w:rsidRDefault="00414360" w:rsidP="00414360">
            <w:pPr>
              <w:rPr>
                <w:sz w:val="24"/>
                <w:szCs w:val="24"/>
              </w:rPr>
            </w:pPr>
          </w:p>
        </w:tc>
        <w:tc>
          <w:tcPr>
            <w:tcW w:w="4706" w:type="dxa"/>
          </w:tcPr>
          <w:p w:rsidR="00414360" w:rsidRPr="00053AE7" w:rsidRDefault="00414360" w:rsidP="00B14B77">
            <w:pPr>
              <w:jc w:val="both"/>
              <w:rPr>
                <w:color w:val="000000"/>
                <w:sz w:val="24"/>
                <w:szCs w:val="24"/>
              </w:rPr>
            </w:pPr>
            <w:r w:rsidRPr="00B9663A">
              <w:rPr>
                <w:color w:val="000000"/>
                <w:sz w:val="24"/>
                <w:szCs w:val="24"/>
              </w:rPr>
              <w:t xml:space="preserve">Владеть - </w:t>
            </w:r>
            <w:r w:rsidRPr="00053AE7">
              <w:rPr>
                <w:color w:val="000000"/>
                <w:sz w:val="24"/>
                <w:szCs w:val="24"/>
              </w:rPr>
              <w:t xml:space="preserve">навыками </w:t>
            </w:r>
            <w:r w:rsidR="00B14B77">
              <w:rPr>
                <w:color w:val="000000"/>
                <w:sz w:val="22"/>
                <w:szCs w:val="22"/>
                <w:shd w:val="clear" w:color="auto" w:fill="FFFFFF"/>
              </w:rPr>
              <w:t>п</w:t>
            </w:r>
            <w:r w:rsidR="00B14B77">
              <w:rPr>
                <w:color w:val="000000"/>
                <w:sz w:val="22"/>
                <w:szCs w:val="22"/>
                <w:shd w:val="clear" w:color="auto" w:fill="FFFFFF"/>
              </w:rPr>
              <w:t>роведени</w:t>
            </w:r>
            <w:r w:rsidR="00B14B77">
              <w:rPr>
                <w:color w:val="000000"/>
                <w:sz w:val="22"/>
                <w:szCs w:val="22"/>
                <w:shd w:val="clear" w:color="auto" w:fill="FFFFFF"/>
              </w:rPr>
              <w:t xml:space="preserve">я </w:t>
            </w:r>
            <w:r w:rsidR="00B14B77">
              <w:rPr>
                <w:color w:val="000000"/>
                <w:sz w:val="22"/>
                <w:szCs w:val="22"/>
                <w:shd w:val="clear" w:color="auto" w:fill="FFFFFF"/>
              </w:rPr>
              <w:t>профилактических мероприятий среди родителей детей и/или детей с целью формирования элементов здорового образа жизни, профилактики хирургических заболеваний; проведение медицинских осмотров, диспансеризации среди пациентов детского возраста; проведение оздоровительных мероприятий среди пациентов с хроническими заболеваниями хирургического профиля и инвалидов детства по хирургическим заболеваниям; проведение медицинских осмотров, диспансеризации среди пациентов детского возраста; пропаганда здорового образа жизни, профилактики хирургических заболеваний.</w:t>
            </w:r>
          </w:p>
        </w:tc>
        <w:tc>
          <w:tcPr>
            <w:tcW w:w="2268" w:type="dxa"/>
          </w:tcPr>
          <w:p w:rsidR="00414360" w:rsidRPr="00B9663A" w:rsidRDefault="00414360" w:rsidP="00414360">
            <w:pPr>
              <w:rPr>
                <w:sz w:val="24"/>
                <w:szCs w:val="24"/>
              </w:rPr>
            </w:pPr>
            <w:r w:rsidRPr="00B9663A">
              <w:rPr>
                <w:sz w:val="24"/>
                <w:szCs w:val="24"/>
              </w:rPr>
              <w:t>практические з</w:t>
            </w:r>
            <w:r w:rsidR="00B14B77">
              <w:rPr>
                <w:sz w:val="24"/>
                <w:szCs w:val="24"/>
              </w:rPr>
              <w:t>адания № 1 - 12</w:t>
            </w:r>
          </w:p>
        </w:tc>
      </w:tr>
      <w:tr w:rsidR="00414360" w:rsidRPr="00B9663A" w:rsidTr="007C6F2E">
        <w:tc>
          <w:tcPr>
            <w:tcW w:w="392" w:type="dxa"/>
            <w:vMerge w:val="restart"/>
          </w:tcPr>
          <w:p w:rsidR="00414360" w:rsidRPr="00B9663A" w:rsidRDefault="00414360" w:rsidP="00414360">
            <w:pPr>
              <w:rPr>
                <w:sz w:val="24"/>
                <w:szCs w:val="24"/>
              </w:rPr>
            </w:pPr>
            <w:r w:rsidRPr="00B9663A">
              <w:rPr>
                <w:sz w:val="24"/>
                <w:szCs w:val="24"/>
              </w:rPr>
              <w:t>6</w:t>
            </w:r>
          </w:p>
        </w:tc>
        <w:tc>
          <w:tcPr>
            <w:tcW w:w="2410" w:type="dxa"/>
            <w:vMerge w:val="restart"/>
          </w:tcPr>
          <w:p w:rsidR="00414360" w:rsidRPr="00B9663A" w:rsidRDefault="00414360" w:rsidP="00414360">
            <w:pPr>
              <w:rPr>
                <w:sz w:val="24"/>
                <w:szCs w:val="24"/>
              </w:rPr>
            </w:pPr>
            <w:r w:rsidRPr="00B9663A">
              <w:rPr>
                <w:sz w:val="24"/>
                <w:szCs w:val="24"/>
              </w:rPr>
              <w:t>ПК-2</w:t>
            </w:r>
          </w:p>
        </w:tc>
        <w:tc>
          <w:tcPr>
            <w:tcW w:w="4706" w:type="dxa"/>
          </w:tcPr>
          <w:p w:rsidR="00414360" w:rsidRPr="00053AE7" w:rsidRDefault="00414360" w:rsidP="00414360">
            <w:pPr>
              <w:jc w:val="both"/>
              <w:rPr>
                <w:color w:val="000000"/>
                <w:sz w:val="24"/>
                <w:szCs w:val="24"/>
              </w:rPr>
            </w:pPr>
            <w:r w:rsidRPr="00B9663A">
              <w:rPr>
                <w:color w:val="000000"/>
                <w:sz w:val="24"/>
                <w:szCs w:val="24"/>
              </w:rPr>
              <w:t xml:space="preserve">Знать </w:t>
            </w:r>
            <w:r w:rsidRPr="00053AE7">
              <w:rPr>
                <w:color w:val="000000"/>
                <w:sz w:val="24"/>
                <w:szCs w:val="24"/>
              </w:rPr>
              <w:t>- основы профилактической медицины, направленной на укрепление здоровья детей; - организация и проведение профилактических медицинских осмотров детей; - основные и дополнительные методы обследования необходимые для оценки состояния здоровья и результатов лечения на этапах наблюдения - ведение типовой учетно-отчетной медицинской документации, - требования и правила получения информированного согласия на диагностические процедуры - правила составления диспансерных групп; - основные принципы диспансеризации детей с соматическими заболеваниями - основные и дополнительные методы обследования необходимые для оценки состояния здоровья детей и результатов лечения на этапах наблюдения</w:t>
            </w:r>
          </w:p>
        </w:tc>
        <w:tc>
          <w:tcPr>
            <w:tcW w:w="2268" w:type="dxa"/>
          </w:tcPr>
          <w:p w:rsidR="00414360" w:rsidRPr="00B9663A" w:rsidRDefault="00414360" w:rsidP="00414360">
            <w:pPr>
              <w:rPr>
                <w:sz w:val="24"/>
                <w:szCs w:val="24"/>
              </w:rPr>
            </w:pPr>
            <w:r w:rsidRPr="00B9663A">
              <w:rPr>
                <w:sz w:val="24"/>
                <w:szCs w:val="24"/>
              </w:rPr>
              <w:t xml:space="preserve">Вопросы № </w:t>
            </w:r>
            <w:r w:rsidR="00B14B77">
              <w:rPr>
                <w:sz w:val="24"/>
                <w:szCs w:val="24"/>
              </w:rPr>
              <w:t>1 - 85</w:t>
            </w:r>
          </w:p>
        </w:tc>
      </w:tr>
      <w:tr w:rsidR="00414360" w:rsidRPr="00B9663A" w:rsidTr="007C6F2E">
        <w:tc>
          <w:tcPr>
            <w:tcW w:w="392" w:type="dxa"/>
            <w:vMerge/>
          </w:tcPr>
          <w:p w:rsidR="00414360" w:rsidRPr="00B9663A" w:rsidRDefault="00414360" w:rsidP="00414360">
            <w:pPr>
              <w:ind w:firstLine="7"/>
              <w:rPr>
                <w:sz w:val="24"/>
                <w:szCs w:val="24"/>
              </w:rPr>
            </w:pPr>
          </w:p>
        </w:tc>
        <w:tc>
          <w:tcPr>
            <w:tcW w:w="2410" w:type="dxa"/>
            <w:vMerge/>
          </w:tcPr>
          <w:p w:rsidR="00414360" w:rsidRPr="00B9663A" w:rsidRDefault="00414360" w:rsidP="00414360">
            <w:pPr>
              <w:rPr>
                <w:sz w:val="24"/>
                <w:szCs w:val="24"/>
              </w:rPr>
            </w:pPr>
          </w:p>
        </w:tc>
        <w:tc>
          <w:tcPr>
            <w:tcW w:w="4706" w:type="dxa"/>
          </w:tcPr>
          <w:p w:rsidR="00414360" w:rsidRPr="00053AE7" w:rsidRDefault="00414360" w:rsidP="00414360">
            <w:pPr>
              <w:jc w:val="both"/>
              <w:rPr>
                <w:color w:val="000000"/>
                <w:sz w:val="24"/>
                <w:szCs w:val="24"/>
              </w:rPr>
            </w:pPr>
            <w:r w:rsidRPr="00B9663A">
              <w:rPr>
                <w:color w:val="000000"/>
                <w:sz w:val="24"/>
                <w:szCs w:val="24"/>
              </w:rPr>
              <w:t xml:space="preserve">Уметь - </w:t>
            </w:r>
            <w:r w:rsidRPr="00053AE7">
              <w:rPr>
                <w:color w:val="000000"/>
                <w:sz w:val="24"/>
                <w:szCs w:val="24"/>
              </w:rPr>
              <w:t xml:space="preserve">анализировать и оценивать качество медицинской помощи, состояние здоровья детей, влияние на него факторов образа жизни, окружающей среды и организации медицинской помощи - </w:t>
            </w:r>
            <w:r w:rsidRPr="00053AE7">
              <w:rPr>
                <w:color w:val="000000"/>
                <w:sz w:val="24"/>
                <w:szCs w:val="24"/>
              </w:rPr>
              <w:lastRenderedPageBreak/>
              <w:t>провести общеклиническое исследование по показаниям; выяснять жалобы пациента, собирать анамнез заболевания и жизни; заполнять медицинскую документацию; проводить клиническое обследование пациента в рамках профилактического осмотра; формировать диспансерные группы и составлять план диспансерного наблюдения; обосновать необходимость проведения методов профилактики.</w:t>
            </w:r>
          </w:p>
        </w:tc>
        <w:tc>
          <w:tcPr>
            <w:tcW w:w="2268" w:type="dxa"/>
          </w:tcPr>
          <w:p w:rsidR="00414360" w:rsidRPr="00B9663A" w:rsidRDefault="00B14B77" w:rsidP="00414360">
            <w:pPr>
              <w:rPr>
                <w:sz w:val="24"/>
                <w:szCs w:val="24"/>
              </w:rPr>
            </w:pPr>
            <w:r>
              <w:rPr>
                <w:color w:val="000000"/>
                <w:sz w:val="22"/>
                <w:szCs w:val="22"/>
                <w:shd w:val="clear" w:color="auto" w:fill="FFFFFF"/>
              </w:rPr>
              <w:lastRenderedPageBreak/>
              <w:t>проблемно-ситуационные задачи</w:t>
            </w:r>
            <w:r w:rsidRPr="00B9663A">
              <w:rPr>
                <w:sz w:val="24"/>
                <w:szCs w:val="24"/>
              </w:rPr>
              <w:t xml:space="preserve"> №</w:t>
            </w:r>
            <w:r>
              <w:rPr>
                <w:sz w:val="24"/>
                <w:szCs w:val="24"/>
              </w:rPr>
              <w:t xml:space="preserve"> 1 - 35</w:t>
            </w:r>
          </w:p>
        </w:tc>
      </w:tr>
      <w:tr w:rsidR="00414360" w:rsidRPr="00B9663A" w:rsidTr="007C6F2E">
        <w:tc>
          <w:tcPr>
            <w:tcW w:w="392" w:type="dxa"/>
            <w:vMerge/>
          </w:tcPr>
          <w:p w:rsidR="00414360" w:rsidRPr="00B9663A" w:rsidRDefault="00414360" w:rsidP="00414360">
            <w:pPr>
              <w:ind w:firstLine="7"/>
              <w:rPr>
                <w:sz w:val="24"/>
                <w:szCs w:val="24"/>
              </w:rPr>
            </w:pPr>
          </w:p>
        </w:tc>
        <w:tc>
          <w:tcPr>
            <w:tcW w:w="2410" w:type="dxa"/>
            <w:vMerge/>
          </w:tcPr>
          <w:p w:rsidR="00414360" w:rsidRPr="00B9663A" w:rsidRDefault="00414360" w:rsidP="00414360">
            <w:pPr>
              <w:rPr>
                <w:sz w:val="24"/>
                <w:szCs w:val="24"/>
              </w:rPr>
            </w:pPr>
          </w:p>
        </w:tc>
        <w:tc>
          <w:tcPr>
            <w:tcW w:w="4706" w:type="dxa"/>
          </w:tcPr>
          <w:p w:rsidR="00414360" w:rsidRPr="00053AE7" w:rsidRDefault="00414360" w:rsidP="00414360">
            <w:pPr>
              <w:jc w:val="both"/>
              <w:rPr>
                <w:color w:val="000000"/>
                <w:sz w:val="24"/>
                <w:szCs w:val="24"/>
              </w:rPr>
            </w:pPr>
            <w:r w:rsidRPr="00B9663A">
              <w:rPr>
                <w:color w:val="000000"/>
                <w:sz w:val="24"/>
                <w:szCs w:val="24"/>
              </w:rPr>
              <w:t xml:space="preserve">Владеть - </w:t>
            </w:r>
            <w:r w:rsidRPr="00053AE7">
              <w:rPr>
                <w:color w:val="000000"/>
                <w:sz w:val="24"/>
                <w:szCs w:val="24"/>
              </w:rPr>
              <w:t>навыками заполнения учетно-отчетной документации педиатром, навыками оформления информированного согласия, методами контроля за эффективностью диспансеризации, проведения профилактических мероприятий, в том числе санитарно-просветительной работы, среди детей и их родителей.</w:t>
            </w:r>
          </w:p>
        </w:tc>
        <w:tc>
          <w:tcPr>
            <w:tcW w:w="2268" w:type="dxa"/>
          </w:tcPr>
          <w:p w:rsidR="00414360" w:rsidRPr="00B9663A" w:rsidRDefault="00414360" w:rsidP="00B14B77">
            <w:pPr>
              <w:rPr>
                <w:sz w:val="24"/>
                <w:szCs w:val="24"/>
              </w:rPr>
            </w:pPr>
            <w:r w:rsidRPr="00B9663A">
              <w:rPr>
                <w:sz w:val="24"/>
                <w:szCs w:val="24"/>
              </w:rPr>
              <w:t xml:space="preserve">практические задания </w:t>
            </w:r>
            <w:proofErr w:type="gramStart"/>
            <w:r w:rsidRPr="00B9663A">
              <w:rPr>
                <w:sz w:val="24"/>
                <w:szCs w:val="24"/>
              </w:rPr>
              <w:t>№  1</w:t>
            </w:r>
            <w:proofErr w:type="gramEnd"/>
            <w:r w:rsidRPr="00B9663A">
              <w:rPr>
                <w:sz w:val="24"/>
                <w:szCs w:val="24"/>
              </w:rPr>
              <w:t>-15</w:t>
            </w:r>
          </w:p>
        </w:tc>
      </w:tr>
      <w:tr w:rsidR="00414360" w:rsidRPr="00B9663A" w:rsidTr="007C6F2E">
        <w:tc>
          <w:tcPr>
            <w:tcW w:w="392" w:type="dxa"/>
            <w:vMerge w:val="restart"/>
          </w:tcPr>
          <w:p w:rsidR="00414360" w:rsidRPr="00B9663A" w:rsidRDefault="00414360" w:rsidP="00414360">
            <w:pPr>
              <w:ind w:firstLine="7"/>
              <w:rPr>
                <w:sz w:val="24"/>
                <w:szCs w:val="24"/>
              </w:rPr>
            </w:pPr>
          </w:p>
        </w:tc>
        <w:tc>
          <w:tcPr>
            <w:tcW w:w="2410" w:type="dxa"/>
            <w:vMerge w:val="restart"/>
          </w:tcPr>
          <w:p w:rsidR="00414360" w:rsidRPr="00B9663A" w:rsidRDefault="00414360" w:rsidP="00414360">
            <w:pPr>
              <w:rPr>
                <w:sz w:val="24"/>
                <w:szCs w:val="24"/>
              </w:rPr>
            </w:pPr>
            <w:r w:rsidRPr="00B9663A">
              <w:rPr>
                <w:sz w:val="24"/>
                <w:szCs w:val="24"/>
              </w:rPr>
              <w:t>ПК - 3</w:t>
            </w:r>
          </w:p>
        </w:tc>
        <w:tc>
          <w:tcPr>
            <w:tcW w:w="4706" w:type="dxa"/>
          </w:tcPr>
          <w:p w:rsidR="00414360" w:rsidRPr="00053AE7" w:rsidRDefault="00414360" w:rsidP="00B14B77">
            <w:pPr>
              <w:jc w:val="both"/>
              <w:rPr>
                <w:color w:val="000000"/>
                <w:sz w:val="24"/>
                <w:szCs w:val="24"/>
              </w:rPr>
            </w:pPr>
            <w:r w:rsidRPr="00B9663A">
              <w:rPr>
                <w:color w:val="000000"/>
                <w:sz w:val="24"/>
                <w:szCs w:val="24"/>
              </w:rPr>
              <w:t xml:space="preserve">Знать </w:t>
            </w:r>
            <w:r w:rsidRPr="00053AE7">
              <w:rPr>
                <w:color w:val="000000"/>
                <w:sz w:val="24"/>
                <w:szCs w:val="24"/>
              </w:rPr>
              <w:t>-</w:t>
            </w:r>
            <w:r w:rsidRPr="00B9663A">
              <w:rPr>
                <w:color w:val="000000"/>
                <w:sz w:val="24"/>
                <w:szCs w:val="24"/>
              </w:rPr>
              <w:t xml:space="preserve"> </w:t>
            </w:r>
            <w:r w:rsidR="00B14B77">
              <w:rPr>
                <w:color w:val="000000"/>
                <w:sz w:val="22"/>
                <w:szCs w:val="22"/>
                <w:shd w:val="clear" w:color="auto" w:fill="FAFAFF"/>
              </w:rPr>
              <w:t>Основы законодательства Российской федерации о санитарно-эпидемиологическом благосостоянии населения и основные официальные документы, регламентирующие противоэпидемическое обслуживание населения при инфекционных и паразитарных заболеваниях</w:t>
            </w:r>
            <w:r w:rsidR="00B14B77">
              <w:rPr>
                <w:color w:val="000000"/>
                <w:sz w:val="22"/>
                <w:szCs w:val="22"/>
                <w:shd w:val="clear" w:color="auto" w:fill="FAFAFF"/>
              </w:rPr>
              <w:t xml:space="preserve">; </w:t>
            </w:r>
            <w:r w:rsidR="00B14B77">
              <w:rPr>
                <w:color w:val="000000"/>
                <w:sz w:val="22"/>
                <w:szCs w:val="22"/>
                <w:shd w:val="clear" w:color="auto" w:fill="FFFFFF"/>
              </w:rPr>
              <w:t>э</w:t>
            </w:r>
            <w:r w:rsidR="00B14B77">
              <w:rPr>
                <w:color w:val="000000"/>
                <w:sz w:val="22"/>
                <w:szCs w:val="22"/>
                <w:shd w:val="clear" w:color="auto" w:fill="FFFFFF"/>
              </w:rPr>
              <w:t>пидемиологию инфекционных и паразитарных заболеваний, осуществление противоэпидемических мероприятий, защиту населения в очагах особо опасных инфекций, при ухудшении радиационной обстановки и стихийных бедствиях</w:t>
            </w:r>
            <w:r w:rsidR="00B14B77">
              <w:rPr>
                <w:color w:val="000000"/>
                <w:sz w:val="22"/>
                <w:szCs w:val="22"/>
                <w:shd w:val="clear" w:color="auto" w:fill="FFFFFF"/>
              </w:rPr>
              <w:t>; о</w:t>
            </w:r>
            <w:r w:rsidR="00B14B77">
              <w:rPr>
                <w:color w:val="000000"/>
                <w:sz w:val="22"/>
                <w:szCs w:val="22"/>
                <w:shd w:val="clear" w:color="auto" w:fill="FAFAFF"/>
              </w:rPr>
              <w:t>собенности организации оказания медицинской помощи в чрезвычайных ситуациях и при катастрофах в мирное и военное время.</w:t>
            </w:r>
          </w:p>
        </w:tc>
        <w:tc>
          <w:tcPr>
            <w:tcW w:w="2268" w:type="dxa"/>
          </w:tcPr>
          <w:p w:rsidR="00414360" w:rsidRPr="00B9663A" w:rsidRDefault="00414360" w:rsidP="00414360">
            <w:pPr>
              <w:rPr>
                <w:sz w:val="24"/>
                <w:szCs w:val="24"/>
              </w:rPr>
            </w:pPr>
            <w:r w:rsidRPr="00B9663A">
              <w:rPr>
                <w:sz w:val="24"/>
                <w:szCs w:val="24"/>
              </w:rPr>
              <w:t>Вопрос</w:t>
            </w:r>
            <w:r w:rsidR="00B14B77">
              <w:rPr>
                <w:sz w:val="24"/>
                <w:szCs w:val="24"/>
              </w:rPr>
              <w:t>ы</w:t>
            </w:r>
            <w:r w:rsidRPr="00B9663A">
              <w:rPr>
                <w:sz w:val="24"/>
                <w:szCs w:val="24"/>
              </w:rPr>
              <w:t xml:space="preserve"> №</w:t>
            </w:r>
            <w:r w:rsidR="00CC15C5">
              <w:rPr>
                <w:sz w:val="24"/>
                <w:szCs w:val="24"/>
              </w:rPr>
              <w:t xml:space="preserve"> 89</w:t>
            </w:r>
          </w:p>
        </w:tc>
      </w:tr>
      <w:tr w:rsidR="00B14B77" w:rsidRPr="00B9663A" w:rsidTr="007C6F2E">
        <w:tc>
          <w:tcPr>
            <w:tcW w:w="392" w:type="dxa"/>
            <w:vMerge/>
          </w:tcPr>
          <w:p w:rsidR="00B14B77" w:rsidRPr="00B9663A" w:rsidRDefault="00B14B77" w:rsidP="00B14B77">
            <w:pPr>
              <w:ind w:firstLine="7"/>
              <w:rPr>
                <w:sz w:val="24"/>
                <w:szCs w:val="24"/>
              </w:rPr>
            </w:pPr>
          </w:p>
        </w:tc>
        <w:tc>
          <w:tcPr>
            <w:tcW w:w="2410" w:type="dxa"/>
            <w:vMerge/>
          </w:tcPr>
          <w:p w:rsidR="00B14B77" w:rsidRPr="00B9663A" w:rsidRDefault="00B14B77" w:rsidP="00B14B77">
            <w:pPr>
              <w:rPr>
                <w:sz w:val="24"/>
                <w:szCs w:val="24"/>
              </w:rPr>
            </w:pPr>
          </w:p>
        </w:tc>
        <w:tc>
          <w:tcPr>
            <w:tcW w:w="4706" w:type="dxa"/>
          </w:tcPr>
          <w:p w:rsidR="00B14B77" w:rsidRPr="00053AE7" w:rsidRDefault="00B14B77" w:rsidP="00B14B77">
            <w:pPr>
              <w:jc w:val="both"/>
              <w:rPr>
                <w:color w:val="000000"/>
                <w:sz w:val="24"/>
                <w:szCs w:val="24"/>
              </w:rPr>
            </w:pPr>
            <w:r w:rsidRPr="00B9663A">
              <w:rPr>
                <w:color w:val="000000"/>
                <w:sz w:val="24"/>
                <w:szCs w:val="24"/>
              </w:rPr>
              <w:t xml:space="preserve">Уметь </w:t>
            </w:r>
            <w:r w:rsidRPr="00053AE7">
              <w:rPr>
                <w:color w:val="000000"/>
                <w:sz w:val="24"/>
                <w:szCs w:val="24"/>
              </w:rPr>
              <w:t>-</w:t>
            </w:r>
            <w:r w:rsidRPr="00B9663A">
              <w:rPr>
                <w:color w:val="000000"/>
                <w:sz w:val="24"/>
                <w:szCs w:val="24"/>
              </w:rPr>
              <w:t xml:space="preserve"> </w:t>
            </w:r>
            <w:r>
              <w:rPr>
                <w:color w:val="000000"/>
                <w:sz w:val="22"/>
                <w:szCs w:val="22"/>
                <w:shd w:val="clear" w:color="auto" w:fill="FFFFFF"/>
              </w:rPr>
              <w:t>в</w:t>
            </w:r>
            <w:r>
              <w:rPr>
                <w:color w:val="000000"/>
                <w:sz w:val="22"/>
                <w:szCs w:val="22"/>
                <w:shd w:val="clear" w:color="auto" w:fill="FFFFFF"/>
              </w:rPr>
              <w:t>ыполнять профилактические, гигиенические и противоэпидемические мероприятия; оказывать первую помощь пострадавшим в очагах поражения в чрезвычайных ситуациях. Участвовать в организации противоэпидемических мероприятий, организации защиты населения в очагах особо опасных инфекций.</w:t>
            </w:r>
          </w:p>
        </w:tc>
        <w:tc>
          <w:tcPr>
            <w:tcW w:w="2268" w:type="dxa"/>
          </w:tcPr>
          <w:p w:rsidR="00B14B77" w:rsidRPr="00B9663A" w:rsidRDefault="00B14B77" w:rsidP="00B14B77">
            <w:pPr>
              <w:rPr>
                <w:sz w:val="24"/>
                <w:szCs w:val="24"/>
              </w:rPr>
            </w:pPr>
            <w:r>
              <w:rPr>
                <w:color w:val="000000"/>
                <w:sz w:val="22"/>
                <w:szCs w:val="22"/>
                <w:shd w:val="clear" w:color="auto" w:fill="FFFFFF"/>
              </w:rPr>
              <w:t>проблемно-ситуационные задачи</w:t>
            </w:r>
            <w:r w:rsidRPr="00B9663A">
              <w:rPr>
                <w:sz w:val="24"/>
                <w:szCs w:val="24"/>
              </w:rPr>
              <w:t xml:space="preserve"> №</w:t>
            </w:r>
            <w:r>
              <w:rPr>
                <w:sz w:val="24"/>
                <w:szCs w:val="24"/>
              </w:rPr>
              <w:t xml:space="preserve"> </w:t>
            </w:r>
            <w:r w:rsidR="00CC15C5">
              <w:rPr>
                <w:sz w:val="24"/>
                <w:szCs w:val="24"/>
              </w:rPr>
              <w:t>38</w:t>
            </w:r>
          </w:p>
        </w:tc>
      </w:tr>
      <w:tr w:rsidR="00414360" w:rsidRPr="00B9663A" w:rsidTr="007C6F2E">
        <w:tc>
          <w:tcPr>
            <w:tcW w:w="392" w:type="dxa"/>
            <w:vMerge/>
          </w:tcPr>
          <w:p w:rsidR="00414360" w:rsidRPr="00B9663A" w:rsidRDefault="00414360" w:rsidP="00414360">
            <w:pPr>
              <w:ind w:firstLine="7"/>
              <w:rPr>
                <w:sz w:val="24"/>
                <w:szCs w:val="24"/>
              </w:rPr>
            </w:pPr>
          </w:p>
        </w:tc>
        <w:tc>
          <w:tcPr>
            <w:tcW w:w="2410" w:type="dxa"/>
            <w:vMerge/>
          </w:tcPr>
          <w:p w:rsidR="00414360" w:rsidRPr="00B9663A" w:rsidRDefault="00414360" w:rsidP="00414360">
            <w:pPr>
              <w:rPr>
                <w:sz w:val="24"/>
                <w:szCs w:val="24"/>
              </w:rPr>
            </w:pPr>
          </w:p>
        </w:tc>
        <w:tc>
          <w:tcPr>
            <w:tcW w:w="4706" w:type="dxa"/>
          </w:tcPr>
          <w:p w:rsidR="00414360" w:rsidRPr="00053AE7" w:rsidRDefault="00414360" w:rsidP="00CC15C5">
            <w:pPr>
              <w:jc w:val="both"/>
              <w:rPr>
                <w:color w:val="000000"/>
                <w:sz w:val="24"/>
                <w:szCs w:val="24"/>
              </w:rPr>
            </w:pPr>
            <w:r w:rsidRPr="00B9663A">
              <w:rPr>
                <w:color w:val="000000"/>
                <w:sz w:val="24"/>
                <w:szCs w:val="24"/>
              </w:rPr>
              <w:t xml:space="preserve">Владеть </w:t>
            </w:r>
            <w:r w:rsidRPr="00053AE7">
              <w:rPr>
                <w:color w:val="000000"/>
                <w:sz w:val="24"/>
                <w:szCs w:val="24"/>
              </w:rPr>
              <w:t>-</w:t>
            </w:r>
            <w:r w:rsidRPr="00B9663A">
              <w:rPr>
                <w:color w:val="000000"/>
                <w:sz w:val="24"/>
                <w:szCs w:val="24"/>
              </w:rPr>
              <w:t xml:space="preserve"> </w:t>
            </w:r>
            <w:proofErr w:type="spellStart"/>
            <w:r w:rsidR="00CC15C5">
              <w:rPr>
                <w:color w:val="000000"/>
                <w:sz w:val="22"/>
                <w:szCs w:val="22"/>
                <w:shd w:val="clear" w:color="auto" w:fill="FAFAFF"/>
              </w:rPr>
              <w:t>о</w:t>
            </w:r>
            <w:r w:rsidR="00B14B77">
              <w:rPr>
                <w:color w:val="000000"/>
                <w:sz w:val="22"/>
                <w:szCs w:val="22"/>
                <w:shd w:val="clear" w:color="auto" w:fill="FAFAFF"/>
              </w:rPr>
              <w:t>о</w:t>
            </w:r>
            <w:r w:rsidR="00B14B77">
              <w:rPr>
                <w:color w:val="000000"/>
                <w:sz w:val="22"/>
                <w:szCs w:val="22"/>
                <w:shd w:val="clear" w:color="auto" w:fill="FAFAFF"/>
              </w:rPr>
              <w:t>сновными</w:t>
            </w:r>
            <w:proofErr w:type="spellEnd"/>
            <w:r w:rsidR="00B14B77">
              <w:rPr>
                <w:color w:val="000000"/>
                <w:sz w:val="22"/>
                <w:szCs w:val="22"/>
                <w:shd w:val="clear" w:color="auto" w:fill="FAFAFF"/>
              </w:rPr>
              <w:t xml:space="preserve"> врачебными диагностическими и лечебными мероприятиями по оказанию помощи населению в очагах особо опасных инфекций;</w:t>
            </w:r>
            <w:r w:rsidR="00CC15C5">
              <w:rPr>
                <w:color w:val="000000"/>
                <w:sz w:val="22"/>
                <w:szCs w:val="22"/>
                <w:shd w:val="clear" w:color="auto" w:fill="FAFAFF"/>
              </w:rPr>
              <w:t xml:space="preserve"> </w:t>
            </w:r>
            <w:r w:rsidR="00B14B77">
              <w:rPr>
                <w:color w:val="000000"/>
                <w:sz w:val="22"/>
                <w:szCs w:val="22"/>
                <w:shd w:val="clear" w:color="auto" w:fill="FAFAFF"/>
              </w:rPr>
              <w:t>основными врачебными диагностическими и лечебными мероприятиями по оказанию помощи населению при ухудшении радиационной обстановки</w:t>
            </w:r>
            <w:r w:rsidR="00B14B77">
              <w:rPr>
                <w:color w:val="000000"/>
                <w:sz w:val="22"/>
                <w:szCs w:val="22"/>
                <w:shd w:val="clear" w:color="auto" w:fill="FAFAFF"/>
              </w:rPr>
              <w:t xml:space="preserve">; </w:t>
            </w:r>
            <w:r w:rsidR="00CB0871">
              <w:rPr>
                <w:color w:val="000000"/>
                <w:sz w:val="22"/>
                <w:szCs w:val="22"/>
                <w:shd w:val="clear" w:color="auto" w:fill="FFFFFF"/>
              </w:rPr>
              <w:t>Основными врачебными диагностическими и лечебными мероприятиями по оказанию помощи населению при стихийных бедствиях и иных чрезвычайных ситуациях.</w:t>
            </w:r>
          </w:p>
        </w:tc>
        <w:tc>
          <w:tcPr>
            <w:tcW w:w="2268" w:type="dxa"/>
          </w:tcPr>
          <w:p w:rsidR="00414360" w:rsidRPr="00B9663A" w:rsidRDefault="00414360" w:rsidP="006A5B08">
            <w:pPr>
              <w:rPr>
                <w:sz w:val="24"/>
                <w:szCs w:val="24"/>
              </w:rPr>
            </w:pPr>
            <w:r w:rsidRPr="00B9663A">
              <w:rPr>
                <w:sz w:val="24"/>
                <w:szCs w:val="24"/>
              </w:rPr>
              <w:t>Практические задания:</w:t>
            </w:r>
            <w:r w:rsidR="00620502">
              <w:rPr>
                <w:sz w:val="24"/>
                <w:szCs w:val="24"/>
              </w:rPr>
              <w:t xml:space="preserve"> 1 – 3 (</w:t>
            </w:r>
            <w:r w:rsidR="006A5B08">
              <w:rPr>
                <w:sz w:val="24"/>
                <w:szCs w:val="24"/>
              </w:rPr>
              <w:t>МЧС</w:t>
            </w:r>
            <w:r w:rsidR="00620502">
              <w:rPr>
                <w:sz w:val="24"/>
                <w:szCs w:val="24"/>
              </w:rPr>
              <w:t>)</w:t>
            </w:r>
          </w:p>
        </w:tc>
      </w:tr>
      <w:tr w:rsidR="00414360" w:rsidRPr="00B9663A" w:rsidTr="007C6F2E">
        <w:tc>
          <w:tcPr>
            <w:tcW w:w="392" w:type="dxa"/>
            <w:vMerge w:val="restart"/>
          </w:tcPr>
          <w:p w:rsidR="00414360" w:rsidRPr="00B9663A" w:rsidRDefault="00414360" w:rsidP="00414360">
            <w:pPr>
              <w:ind w:firstLine="7"/>
              <w:rPr>
                <w:sz w:val="24"/>
                <w:szCs w:val="24"/>
              </w:rPr>
            </w:pPr>
          </w:p>
        </w:tc>
        <w:tc>
          <w:tcPr>
            <w:tcW w:w="2410" w:type="dxa"/>
            <w:vMerge w:val="restart"/>
          </w:tcPr>
          <w:p w:rsidR="00414360" w:rsidRPr="00B9663A" w:rsidRDefault="00414360" w:rsidP="00414360">
            <w:pPr>
              <w:rPr>
                <w:sz w:val="24"/>
                <w:szCs w:val="24"/>
              </w:rPr>
            </w:pPr>
            <w:r w:rsidRPr="00B9663A">
              <w:rPr>
                <w:sz w:val="24"/>
                <w:szCs w:val="24"/>
              </w:rPr>
              <w:t>ПК -4</w:t>
            </w:r>
          </w:p>
        </w:tc>
        <w:tc>
          <w:tcPr>
            <w:tcW w:w="4706" w:type="dxa"/>
          </w:tcPr>
          <w:p w:rsidR="00414360" w:rsidRPr="00053AE7" w:rsidRDefault="00414360" w:rsidP="00414360">
            <w:pPr>
              <w:jc w:val="both"/>
              <w:rPr>
                <w:color w:val="000000"/>
                <w:sz w:val="24"/>
                <w:szCs w:val="24"/>
              </w:rPr>
            </w:pPr>
            <w:r w:rsidRPr="00B9663A">
              <w:rPr>
                <w:color w:val="000000"/>
                <w:sz w:val="24"/>
                <w:szCs w:val="24"/>
              </w:rPr>
              <w:t xml:space="preserve">Знать </w:t>
            </w:r>
            <w:r w:rsidRPr="00053AE7">
              <w:rPr>
                <w:color w:val="000000"/>
                <w:sz w:val="24"/>
                <w:szCs w:val="24"/>
              </w:rPr>
              <w:t>-</w:t>
            </w:r>
            <w:r w:rsidRPr="00B9663A">
              <w:rPr>
                <w:color w:val="000000"/>
                <w:sz w:val="24"/>
                <w:szCs w:val="24"/>
              </w:rPr>
              <w:t xml:space="preserve"> </w:t>
            </w:r>
            <w:r w:rsidRPr="00053AE7">
              <w:rPr>
                <w:color w:val="000000"/>
                <w:sz w:val="24"/>
                <w:szCs w:val="24"/>
              </w:rPr>
              <w:t>методики исследования здоровья населения с целью его сохранения, укрепления и восстановления; -статистику состояния здоровья населения; -критерии оценки показателей, характеризующих состояние здоровья населения;</w:t>
            </w:r>
          </w:p>
        </w:tc>
        <w:tc>
          <w:tcPr>
            <w:tcW w:w="2268" w:type="dxa"/>
          </w:tcPr>
          <w:p w:rsidR="00414360" w:rsidRPr="00B9663A" w:rsidRDefault="00414360" w:rsidP="00414360">
            <w:pPr>
              <w:rPr>
                <w:sz w:val="24"/>
                <w:szCs w:val="24"/>
              </w:rPr>
            </w:pPr>
            <w:r w:rsidRPr="00B9663A">
              <w:rPr>
                <w:sz w:val="24"/>
                <w:szCs w:val="24"/>
              </w:rPr>
              <w:t>Вопрос №</w:t>
            </w:r>
            <w:r w:rsidR="006A5B08">
              <w:rPr>
                <w:sz w:val="24"/>
                <w:szCs w:val="24"/>
              </w:rPr>
              <w:t xml:space="preserve"> </w:t>
            </w:r>
            <w:r w:rsidR="006A5B08">
              <w:rPr>
                <w:sz w:val="24"/>
                <w:szCs w:val="24"/>
              </w:rPr>
              <w:t>86 - 88</w:t>
            </w:r>
          </w:p>
        </w:tc>
      </w:tr>
      <w:tr w:rsidR="00414360" w:rsidRPr="00B9663A" w:rsidTr="007C6F2E">
        <w:tc>
          <w:tcPr>
            <w:tcW w:w="392" w:type="dxa"/>
            <w:vMerge/>
          </w:tcPr>
          <w:p w:rsidR="00414360" w:rsidRPr="00B9663A" w:rsidRDefault="00414360" w:rsidP="00414360">
            <w:pPr>
              <w:ind w:firstLine="7"/>
              <w:rPr>
                <w:sz w:val="24"/>
                <w:szCs w:val="24"/>
              </w:rPr>
            </w:pPr>
          </w:p>
        </w:tc>
        <w:tc>
          <w:tcPr>
            <w:tcW w:w="2410" w:type="dxa"/>
            <w:vMerge/>
          </w:tcPr>
          <w:p w:rsidR="00414360" w:rsidRPr="00B9663A" w:rsidRDefault="00414360" w:rsidP="00414360">
            <w:pPr>
              <w:rPr>
                <w:sz w:val="24"/>
                <w:szCs w:val="24"/>
              </w:rPr>
            </w:pPr>
          </w:p>
        </w:tc>
        <w:tc>
          <w:tcPr>
            <w:tcW w:w="4706" w:type="dxa"/>
          </w:tcPr>
          <w:p w:rsidR="00414360" w:rsidRPr="00053AE7" w:rsidRDefault="00414360" w:rsidP="00414360">
            <w:pPr>
              <w:jc w:val="both"/>
              <w:rPr>
                <w:color w:val="000000"/>
                <w:sz w:val="24"/>
                <w:szCs w:val="24"/>
              </w:rPr>
            </w:pPr>
            <w:r w:rsidRPr="00B9663A">
              <w:rPr>
                <w:color w:val="000000"/>
                <w:sz w:val="24"/>
                <w:szCs w:val="24"/>
              </w:rPr>
              <w:t xml:space="preserve">Уметь - </w:t>
            </w:r>
            <w:r w:rsidRPr="00053AE7">
              <w:rPr>
                <w:color w:val="000000"/>
                <w:sz w:val="24"/>
                <w:szCs w:val="24"/>
              </w:rPr>
              <w:t>применять методики изучения состояния здоровья населения; - использовать информацию о состоянии здоровья населения и деятельности лечебно-профилактических учреждений для предложения мероприятий при разработке и реализации программ и проектов, направленных на улучшение здоровья населения на основе прогнозирования и научной превенции.</w:t>
            </w:r>
          </w:p>
        </w:tc>
        <w:tc>
          <w:tcPr>
            <w:tcW w:w="2268" w:type="dxa"/>
          </w:tcPr>
          <w:p w:rsidR="00414360" w:rsidRPr="00B9663A" w:rsidRDefault="006A5B08" w:rsidP="00414360">
            <w:pPr>
              <w:rPr>
                <w:sz w:val="24"/>
                <w:szCs w:val="24"/>
              </w:rPr>
            </w:pPr>
            <w:r>
              <w:rPr>
                <w:sz w:val="24"/>
                <w:szCs w:val="24"/>
              </w:rPr>
              <w:t>Проблемно-ситуационные задачи</w:t>
            </w:r>
            <w:r w:rsidRPr="00B9663A">
              <w:rPr>
                <w:sz w:val="24"/>
                <w:szCs w:val="24"/>
              </w:rPr>
              <w:t xml:space="preserve"> № </w:t>
            </w:r>
            <w:r>
              <w:rPr>
                <w:sz w:val="24"/>
                <w:szCs w:val="24"/>
              </w:rPr>
              <w:t>36 - 37</w:t>
            </w:r>
          </w:p>
        </w:tc>
      </w:tr>
      <w:tr w:rsidR="00414360" w:rsidRPr="00B9663A" w:rsidTr="007C6F2E">
        <w:tc>
          <w:tcPr>
            <w:tcW w:w="392" w:type="dxa"/>
            <w:vMerge/>
          </w:tcPr>
          <w:p w:rsidR="00414360" w:rsidRPr="00B9663A" w:rsidRDefault="00414360" w:rsidP="00414360">
            <w:pPr>
              <w:ind w:firstLine="7"/>
              <w:rPr>
                <w:sz w:val="24"/>
                <w:szCs w:val="24"/>
              </w:rPr>
            </w:pPr>
          </w:p>
        </w:tc>
        <w:tc>
          <w:tcPr>
            <w:tcW w:w="2410" w:type="dxa"/>
            <w:vMerge/>
          </w:tcPr>
          <w:p w:rsidR="00414360" w:rsidRPr="00B9663A" w:rsidRDefault="00414360" w:rsidP="00414360">
            <w:pPr>
              <w:rPr>
                <w:sz w:val="24"/>
                <w:szCs w:val="24"/>
              </w:rPr>
            </w:pPr>
          </w:p>
        </w:tc>
        <w:tc>
          <w:tcPr>
            <w:tcW w:w="4706" w:type="dxa"/>
          </w:tcPr>
          <w:p w:rsidR="00414360" w:rsidRPr="00053AE7" w:rsidRDefault="00414360" w:rsidP="00414360">
            <w:pPr>
              <w:jc w:val="both"/>
              <w:rPr>
                <w:color w:val="000000"/>
                <w:sz w:val="24"/>
                <w:szCs w:val="24"/>
              </w:rPr>
            </w:pPr>
            <w:r w:rsidRPr="00B9663A">
              <w:rPr>
                <w:color w:val="000000"/>
                <w:sz w:val="24"/>
                <w:szCs w:val="24"/>
              </w:rPr>
              <w:t xml:space="preserve">Владеть </w:t>
            </w:r>
            <w:r w:rsidRPr="00053AE7">
              <w:rPr>
                <w:color w:val="000000"/>
                <w:sz w:val="24"/>
                <w:szCs w:val="24"/>
              </w:rPr>
              <w:t>-</w:t>
            </w:r>
            <w:r w:rsidRPr="00B9663A">
              <w:rPr>
                <w:color w:val="000000"/>
                <w:sz w:val="24"/>
                <w:szCs w:val="24"/>
              </w:rPr>
              <w:t xml:space="preserve"> </w:t>
            </w:r>
            <w:r w:rsidRPr="00053AE7">
              <w:rPr>
                <w:color w:val="000000"/>
                <w:sz w:val="24"/>
                <w:szCs w:val="24"/>
              </w:rPr>
              <w:t>навыками составления плана и программы медико-статистических исследований, планирования и оценки работы ЛПУ; -методами расчета и анализа основных демографических показателей, используемых учреждениями здравоохранения для оценки здоровья населения, планирования деятельности медицинских учреждений и обоснования различных целевых программ по охране общественного здоровья; -методами вычисления и анализа основных показателей здоровья населения на индивидуальном и групповом уровнях, по данным заболеваемости, инвалидности, по показателям физического развития, состояния окружающей среды</w:t>
            </w:r>
          </w:p>
        </w:tc>
        <w:tc>
          <w:tcPr>
            <w:tcW w:w="2268" w:type="dxa"/>
          </w:tcPr>
          <w:p w:rsidR="006A5B08" w:rsidRDefault="006A5B08" w:rsidP="006A5B08">
            <w:pPr>
              <w:rPr>
                <w:sz w:val="24"/>
                <w:szCs w:val="24"/>
              </w:rPr>
            </w:pPr>
            <w:r>
              <w:rPr>
                <w:sz w:val="24"/>
                <w:szCs w:val="24"/>
              </w:rPr>
              <w:t>Проблемно-ситуационные задачи</w:t>
            </w:r>
            <w:r w:rsidRPr="00B9663A">
              <w:rPr>
                <w:sz w:val="24"/>
                <w:szCs w:val="24"/>
              </w:rPr>
              <w:t xml:space="preserve"> № </w:t>
            </w:r>
            <w:r>
              <w:rPr>
                <w:sz w:val="24"/>
                <w:szCs w:val="24"/>
              </w:rPr>
              <w:t>36 - 37</w:t>
            </w:r>
          </w:p>
          <w:p w:rsidR="00414360" w:rsidRPr="00B9663A" w:rsidRDefault="006A5B08" w:rsidP="006A5B08">
            <w:pPr>
              <w:rPr>
                <w:sz w:val="24"/>
                <w:szCs w:val="24"/>
              </w:rPr>
            </w:pPr>
            <w:r>
              <w:rPr>
                <w:sz w:val="24"/>
                <w:szCs w:val="24"/>
              </w:rPr>
              <w:t>Практические навыки № 1- 10 (</w:t>
            </w:r>
            <w:proofErr w:type="spellStart"/>
            <w:r>
              <w:rPr>
                <w:sz w:val="24"/>
                <w:szCs w:val="24"/>
              </w:rPr>
              <w:t>ОЗиЗ</w:t>
            </w:r>
            <w:proofErr w:type="spellEnd"/>
            <w:r>
              <w:rPr>
                <w:sz w:val="24"/>
                <w:szCs w:val="24"/>
              </w:rPr>
              <w:t>)</w:t>
            </w:r>
          </w:p>
        </w:tc>
      </w:tr>
      <w:tr w:rsidR="00414360" w:rsidRPr="00B9663A" w:rsidTr="007C6F2E">
        <w:tc>
          <w:tcPr>
            <w:tcW w:w="392" w:type="dxa"/>
            <w:vMerge w:val="restart"/>
          </w:tcPr>
          <w:p w:rsidR="00414360" w:rsidRPr="00B9663A" w:rsidRDefault="00414360" w:rsidP="00414360">
            <w:pPr>
              <w:ind w:firstLine="7"/>
              <w:rPr>
                <w:sz w:val="24"/>
                <w:szCs w:val="24"/>
              </w:rPr>
            </w:pPr>
          </w:p>
        </w:tc>
        <w:tc>
          <w:tcPr>
            <w:tcW w:w="2410" w:type="dxa"/>
            <w:vMerge w:val="restart"/>
          </w:tcPr>
          <w:p w:rsidR="00414360" w:rsidRPr="00B9663A" w:rsidRDefault="00414360" w:rsidP="00414360">
            <w:pPr>
              <w:rPr>
                <w:sz w:val="24"/>
                <w:szCs w:val="24"/>
              </w:rPr>
            </w:pPr>
            <w:r w:rsidRPr="00B9663A">
              <w:rPr>
                <w:sz w:val="24"/>
                <w:szCs w:val="24"/>
              </w:rPr>
              <w:t>ПК-5</w:t>
            </w:r>
          </w:p>
        </w:tc>
        <w:tc>
          <w:tcPr>
            <w:tcW w:w="4706" w:type="dxa"/>
          </w:tcPr>
          <w:p w:rsidR="00414360" w:rsidRPr="00053AE7" w:rsidRDefault="006A5B08" w:rsidP="00414360">
            <w:pPr>
              <w:jc w:val="both"/>
              <w:rPr>
                <w:color w:val="000000"/>
                <w:sz w:val="24"/>
                <w:szCs w:val="24"/>
              </w:rPr>
            </w:pPr>
            <w:r>
              <w:rPr>
                <w:color w:val="000000"/>
                <w:sz w:val="22"/>
                <w:szCs w:val="22"/>
                <w:shd w:val="clear" w:color="auto" w:fill="FFFFFF"/>
              </w:rPr>
              <w:t xml:space="preserve">Знать - </w:t>
            </w:r>
            <w:r>
              <w:rPr>
                <w:color w:val="000000"/>
                <w:sz w:val="22"/>
                <w:szCs w:val="22"/>
                <w:shd w:val="clear" w:color="auto" w:fill="FFFFFF"/>
              </w:rPr>
              <w:t>Клиническую симптоматику основных хирургических заболеваний у детей в различных возрастных группах; клиническую симптоматику пограничных состояний в детской хирургической клинике; МКБ- 10; теоретические основы эндоскопической хирургии и возможности данного метода в различных областях детской хирургии.</w:t>
            </w:r>
          </w:p>
        </w:tc>
        <w:tc>
          <w:tcPr>
            <w:tcW w:w="2268" w:type="dxa"/>
          </w:tcPr>
          <w:p w:rsidR="00414360" w:rsidRPr="00B9663A" w:rsidRDefault="00414360" w:rsidP="00414360">
            <w:pPr>
              <w:rPr>
                <w:sz w:val="24"/>
                <w:szCs w:val="24"/>
              </w:rPr>
            </w:pPr>
            <w:r w:rsidRPr="00B9663A">
              <w:rPr>
                <w:sz w:val="24"/>
                <w:szCs w:val="24"/>
              </w:rPr>
              <w:t xml:space="preserve">Вопросы № </w:t>
            </w:r>
            <w:r w:rsidR="006A5B08">
              <w:rPr>
                <w:sz w:val="24"/>
                <w:szCs w:val="24"/>
              </w:rPr>
              <w:t>1 - 85</w:t>
            </w:r>
          </w:p>
        </w:tc>
      </w:tr>
      <w:tr w:rsidR="00414360" w:rsidRPr="00B9663A" w:rsidTr="007C6F2E">
        <w:tc>
          <w:tcPr>
            <w:tcW w:w="392" w:type="dxa"/>
            <w:vMerge/>
          </w:tcPr>
          <w:p w:rsidR="00414360" w:rsidRPr="00B9663A" w:rsidRDefault="00414360" w:rsidP="00414360">
            <w:pPr>
              <w:ind w:firstLine="7"/>
              <w:rPr>
                <w:sz w:val="24"/>
                <w:szCs w:val="24"/>
              </w:rPr>
            </w:pPr>
          </w:p>
        </w:tc>
        <w:tc>
          <w:tcPr>
            <w:tcW w:w="2410" w:type="dxa"/>
            <w:vMerge/>
          </w:tcPr>
          <w:p w:rsidR="00414360" w:rsidRPr="00B9663A" w:rsidRDefault="00414360" w:rsidP="00414360">
            <w:pPr>
              <w:rPr>
                <w:sz w:val="24"/>
                <w:szCs w:val="24"/>
              </w:rPr>
            </w:pPr>
          </w:p>
        </w:tc>
        <w:tc>
          <w:tcPr>
            <w:tcW w:w="4706" w:type="dxa"/>
          </w:tcPr>
          <w:p w:rsidR="00414360" w:rsidRPr="00053AE7" w:rsidRDefault="00414360" w:rsidP="00414360">
            <w:pPr>
              <w:jc w:val="both"/>
              <w:rPr>
                <w:color w:val="000000"/>
                <w:sz w:val="24"/>
                <w:szCs w:val="24"/>
              </w:rPr>
            </w:pPr>
            <w:r w:rsidRPr="00B9663A">
              <w:rPr>
                <w:color w:val="000000"/>
                <w:sz w:val="24"/>
                <w:szCs w:val="24"/>
              </w:rPr>
              <w:t xml:space="preserve">Уметь - </w:t>
            </w:r>
            <w:r w:rsidR="006A5B08">
              <w:rPr>
                <w:color w:val="000000"/>
                <w:sz w:val="22"/>
                <w:szCs w:val="22"/>
                <w:shd w:val="clear" w:color="auto" w:fill="FAFAFF"/>
              </w:rPr>
              <w:t>Получить информацию о заболевании, выявить общие и специфические признаки хирургического заболевания, особенно в случаях, требующих неотложной помощи или интенсивной терапии; определить необходимость проведения специальных методов исследования (лабораторных, рентгенологических, радиоизотопных и пр.), уметь интерпретировать их результаты; провести дифференциальную диагностику основных хирургических заболеваний в различных возрастных группах, обосновать клинический диагноз;</w:t>
            </w:r>
            <w:r w:rsidR="006A5B08">
              <w:rPr>
                <w:color w:val="000000"/>
                <w:sz w:val="22"/>
                <w:szCs w:val="22"/>
                <w:shd w:val="clear" w:color="auto" w:fill="FAFAFF"/>
              </w:rPr>
              <w:t xml:space="preserve"> </w:t>
            </w:r>
            <w:r w:rsidR="006A5B08">
              <w:rPr>
                <w:color w:val="000000"/>
                <w:sz w:val="22"/>
                <w:szCs w:val="22"/>
                <w:shd w:val="clear" w:color="auto" w:fill="FFFFFF"/>
              </w:rPr>
              <w:t xml:space="preserve">сформулировать </w:t>
            </w:r>
            <w:r w:rsidR="006A5B08">
              <w:rPr>
                <w:color w:val="000000"/>
                <w:sz w:val="22"/>
                <w:szCs w:val="22"/>
                <w:shd w:val="clear" w:color="auto" w:fill="FFFFFF"/>
              </w:rPr>
              <w:lastRenderedPageBreak/>
              <w:t>клинический диагноз согласно требованиям МКБ 10;</w:t>
            </w:r>
            <w:r w:rsidR="006A5B08">
              <w:rPr>
                <w:color w:val="000000"/>
                <w:sz w:val="22"/>
                <w:szCs w:val="22"/>
                <w:shd w:val="clear" w:color="auto" w:fill="FFFFFF"/>
              </w:rPr>
              <w:t xml:space="preserve"> </w:t>
            </w:r>
            <w:r w:rsidR="006A5B08">
              <w:rPr>
                <w:color w:val="000000"/>
                <w:sz w:val="22"/>
                <w:szCs w:val="22"/>
                <w:shd w:val="clear" w:color="auto" w:fill="FAFAFF"/>
              </w:rPr>
              <w:t>поставить показания или противопоказания к эндоскопическому методу в диагностике хирургических заболеваний у детей.</w:t>
            </w:r>
          </w:p>
        </w:tc>
        <w:tc>
          <w:tcPr>
            <w:tcW w:w="2268" w:type="dxa"/>
          </w:tcPr>
          <w:p w:rsidR="00414360" w:rsidRPr="00B9663A" w:rsidRDefault="006A5B08" w:rsidP="006A5B08">
            <w:pPr>
              <w:rPr>
                <w:sz w:val="24"/>
                <w:szCs w:val="24"/>
              </w:rPr>
            </w:pPr>
            <w:r>
              <w:rPr>
                <w:sz w:val="24"/>
                <w:szCs w:val="24"/>
              </w:rPr>
              <w:lastRenderedPageBreak/>
              <w:t>Проблемно-ситуационные задачи</w:t>
            </w:r>
            <w:r w:rsidRPr="00B9663A">
              <w:rPr>
                <w:sz w:val="24"/>
                <w:szCs w:val="24"/>
              </w:rPr>
              <w:t xml:space="preserve"> № </w:t>
            </w:r>
            <w:r>
              <w:rPr>
                <w:sz w:val="24"/>
                <w:szCs w:val="24"/>
              </w:rPr>
              <w:t>1 - 35</w:t>
            </w:r>
          </w:p>
        </w:tc>
      </w:tr>
      <w:tr w:rsidR="00414360" w:rsidRPr="00B9663A" w:rsidTr="007C6F2E">
        <w:tc>
          <w:tcPr>
            <w:tcW w:w="392" w:type="dxa"/>
            <w:vMerge/>
          </w:tcPr>
          <w:p w:rsidR="00414360" w:rsidRPr="00B9663A" w:rsidRDefault="00414360" w:rsidP="00414360">
            <w:pPr>
              <w:ind w:firstLine="7"/>
              <w:rPr>
                <w:sz w:val="24"/>
                <w:szCs w:val="24"/>
              </w:rPr>
            </w:pPr>
          </w:p>
        </w:tc>
        <w:tc>
          <w:tcPr>
            <w:tcW w:w="2410" w:type="dxa"/>
            <w:vMerge/>
          </w:tcPr>
          <w:p w:rsidR="00414360" w:rsidRPr="00B9663A" w:rsidRDefault="00414360" w:rsidP="00414360">
            <w:pPr>
              <w:rPr>
                <w:sz w:val="24"/>
                <w:szCs w:val="24"/>
              </w:rPr>
            </w:pPr>
          </w:p>
        </w:tc>
        <w:tc>
          <w:tcPr>
            <w:tcW w:w="4706" w:type="dxa"/>
          </w:tcPr>
          <w:p w:rsidR="00414360" w:rsidRPr="00053AE7" w:rsidRDefault="00414360" w:rsidP="00AD6DA8">
            <w:pPr>
              <w:jc w:val="both"/>
              <w:rPr>
                <w:color w:val="000000"/>
                <w:sz w:val="24"/>
                <w:szCs w:val="24"/>
              </w:rPr>
            </w:pPr>
            <w:r w:rsidRPr="00B9663A">
              <w:rPr>
                <w:color w:val="000000"/>
                <w:sz w:val="24"/>
                <w:szCs w:val="24"/>
              </w:rPr>
              <w:t xml:space="preserve">Владеть - </w:t>
            </w:r>
            <w:r w:rsidR="006A5B08">
              <w:rPr>
                <w:color w:val="000000"/>
                <w:sz w:val="22"/>
                <w:szCs w:val="22"/>
                <w:shd w:val="clear" w:color="auto" w:fill="FFFFFF"/>
              </w:rPr>
              <w:t xml:space="preserve">Методикой сбора жалоб и анамнеза; </w:t>
            </w:r>
            <w:proofErr w:type="spellStart"/>
            <w:r w:rsidR="006A5B08">
              <w:rPr>
                <w:color w:val="000000"/>
                <w:sz w:val="22"/>
                <w:szCs w:val="22"/>
                <w:shd w:val="clear" w:color="auto" w:fill="FFFFFF"/>
              </w:rPr>
              <w:t>физикальными</w:t>
            </w:r>
            <w:proofErr w:type="spellEnd"/>
            <w:r w:rsidR="006A5B08">
              <w:rPr>
                <w:color w:val="000000"/>
                <w:sz w:val="22"/>
                <w:szCs w:val="22"/>
                <w:shd w:val="clear" w:color="auto" w:fill="FFFFFF"/>
              </w:rPr>
              <w:t xml:space="preserve"> методами обследования; анализом результатов лабораторных и инструментальных методов исследования; медицинской терминологией при формулировке диагноза</w:t>
            </w:r>
            <w:r w:rsidR="00AD6DA8">
              <w:rPr>
                <w:color w:val="000000"/>
                <w:sz w:val="22"/>
                <w:szCs w:val="22"/>
                <w:shd w:val="clear" w:color="auto" w:fill="FFFFFF"/>
              </w:rPr>
              <w:t>;</w:t>
            </w:r>
            <w:r w:rsidR="006A5B08">
              <w:rPr>
                <w:color w:val="000000"/>
                <w:sz w:val="22"/>
                <w:szCs w:val="22"/>
                <w:shd w:val="clear" w:color="auto" w:fill="FFFFFF"/>
              </w:rPr>
              <w:t xml:space="preserve"> </w:t>
            </w:r>
            <w:proofErr w:type="spellStart"/>
            <w:r w:rsidR="00AD6DA8">
              <w:rPr>
                <w:color w:val="000000"/>
                <w:sz w:val="22"/>
                <w:szCs w:val="22"/>
                <w:shd w:val="clear" w:color="auto" w:fill="FFFFFF"/>
              </w:rPr>
              <w:t>р</w:t>
            </w:r>
            <w:r w:rsidR="006A5B08">
              <w:rPr>
                <w:color w:val="000000"/>
                <w:sz w:val="22"/>
                <w:szCs w:val="22"/>
                <w:shd w:val="clear" w:color="auto" w:fill="FAFAFF"/>
              </w:rPr>
              <w:t>ектороманоскопией</w:t>
            </w:r>
            <w:proofErr w:type="spellEnd"/>
            <w:r w:rsidR="006A5B08">
              <w:rPr>
                <w:color w:val="000000"/>
                <w:sz w:val="22"/>
                <w:szCs w:val="22"/>
                <w:shd w:val="clear" w:color="auto" w:fill="FAFAFF"/>
              </w:rPr>
              <w:t xml:space="preserve"> как методом диагностики патологии прямой кишки</w:t>
            </w:r>
            <w:r w:rsidR="006A5B08">
              <w:rPr>
                <w:color w:val="000000"/>
                <w:sz w:val="22"/>
                <w:szCs w:val="22"/>
                <w:shd w:val="clear" w:color="auto" w:fill="FAFAFF"/>
              </w:rPr>
              <w:t>.</w:t>
            </w:r>
          </w:p>
        </w:tc>
        <w:tc>
          <w:tcPr>
            <w:tcW w:w="2268" w:type="dxa"/>
          </w:tcPr>
          <w:p w:rsidR="00414360" w:rsidRPr="00B9663A" w:rsidRDefault="006A5B08" w:rsidP="00414360">
            <w:pPr>
              <w:rPr>
                <w:sz w:val="24"/>
                <w:szCs w:val="24"/>
              </w:rPr>
            </w:pPr>
            <w:r w:rsidRPr="00B9663A">
              <w:rPr>
                <w:sz w:val="24"/>
                <w:szCs w:val="24"/>
              </w:rPr>
              <w:t xml:space="preserve">практические </w:t>
            </w:r>
            <w:r>
              <w:rPr>
                <w:sz w:val="24"/>
                <w:szCs w:val="24"/>
              </w:rPr>
              <w:t>навыки</w:t>
            </w:r>
            <w:r w:rsidRPr="00B9663A">
              <w:rPr>
                <w:sz w:val="24"/>
                <w:szCs w:val="24"/>
              </w:rPr>
              <w:t xml:space="preserve"> № </w:t>
            </w:r>
            <w:r>
              <w:rPr>
                <w:sz w:val="24"/>
                <w:szCs w:val="24"/>
              </w:rPr>
              <w:t>1 – 16; оценка рентгенограмм, УЗИ № 1 - 35</w:t>
            </w:r>
          </w:p>
        </w:tc>
      </w:tr>
      <w:tr w:rsidR="00414360" w:rsidRPr="00B9663A" w:rsidTr="007C6F2E">
        <w:tc>
          <w:tcPr>
            <w:tcW w:w="392" w:type="dxa"/>
            <w:vMerge w:val="restart"/>
          </w:tcPr>
          <w:p w:rsidR="00414360" w:rsidRPr="00B9663A" w:rsidRDefault="00414360" w:rsidP="00414360">
            <w:pPr>
              <w:ind w:firstLine="7"/>
              <w:rPr>
                <w:sz w:val="24"/>
                <w:szCs w:val="24"/>
              </w:rPr>
            </w:pPr>
          </w:p>
        </w:tc>
        <w:tc>
          <w:tcPr>
            <w:tcW w:w="2410" w:type="dxa"/>
            <w:vMerge w:val="restart"/>
          </w:tcPr>
          <w:p w:rsidR="00414360" w:rsidRPr="00B9663A" w:rsidRDefault="00414360" w:rsidP="00414360">
            <w:pPr>
              <w:rPr>
                <w:sz w:val="24"/>
                <w:szCs w:val="24"/>
              </w:rPr>
            </w:pPr>
            <w:r w:rsidRPr="00B9663A">
              <w:rPr>
                <w:sz w:val="24"/>
                <w:szCs w:val="24"/>
              </w:rPr>
              <w:t>ПК-6</w:t>
            </w:r>
          </w:p>
        </w:tc>
        <w:tc>
          <w:tcPr>
            <w:tcW w:w="4706" w:type="dxa"/>
          </w:tcPr>
          <w:p w:rsidR="00414360" w:rsidRPr="00053AE7" w:rsidRDefault="00414360" w:rsidP="006A5B08">
            <w:pPr>
              <w:jc w:val="both"/>
              <w:rPr>
                <w:color w:val="000000"/>
                <w:sz w:val="24"/>
                <w:szCs w:val="24"/>
              </w:rPr>
            </w:pPr>
            <w:r w:rsidRPr="00B9663A">
              <w:rPr>
                <w:color w:val="000000"/>
                <w:sz w:val="24"/>
                <w:szCs w:val="24"/>
              </w:rPr>
              <w:t xml:space="preserve">Знать - </w:t>
            </w:r>
            <w:r w:rsidR="006A5B08">
              <w:rPr>
                <w:color w:val="000000"/>
                <w:sz w:val="22"/>
                <w:szCs w:val="22"/>
                <w:shd w:val="clear" w:color="auto" w:fill="FFFFFF"/>
              </w:rPr>
              <w:t>о</w:t>
            </w:r>
            <w:r w:rsidR="006A5B08">
              <w:rPr>
                <w:color w:val="000000"/>
                <w:sz w:val="22"/>
                <w:szCs w:val="22"/>
                <w:shd w:val="clear" w:color="auto" w:fill="FFFFFF"/>
              </w:rPr>
              <w:t>сновные методы консервативного и оперативного лечения хирургических заболеваний у детей, повреждений, пороков развития; принципы подготовки к операции в различных возрастных группах и ведение послеоперационного периода;</w:t>
            </w:r>
            <w:r w:rsidR="006A5B08">
              <w:rPr>
                <w:color w:val="000000"/>
                <w:sz w:val="22"/>
                <w:szCs w:val="22"/>
                <w:shd w:val="clear" w:color="auto" w:fill="FFFFFF"/>
              </w:rPr>
              <w:t xml:space="preserve"> </w:t>
            </w:r>
            <w:r w:rsidR="006A5B08">
              <w:rPr>
                <w:color w:val="000000"/>
                <w:sz w:val="22"/>
                <w:szCs w:val="22"/>
                <w:shd w:val="clear" w:color="auto" w:fill="FAFAFF"/>
              </w:rPr>
              <w:t>п</w:t>
            </w:r>
            <w:r w:rsidR="006A5B08">
              <w:rPr>
                <w:color w:val="000000"/>
                <w:sz w:val="22"/>
                <w:szCs w:val="22"/>
                <w:shd w:val="clear" w:color="auto" w:fill="FAFAFF"/>
              </w:rPr>
              <w:t xml:space="preserve">оказания и противопоказания к лапароскопии, торакоскопии, </w:t>
            </w:r>
            <w:proofErr w:type="spellStart"/>
            <w:r w:rsidR="006A5B08">
              <w:rPr>
                <w:color w:val="000000"/>
                <w:sz w:val="22"/>
                <w:szCs w:val="22"/>
                <w:shd w:val="clear" w:color="auto" w:fill="FAFAFF"/>
              </w:rPr>
              <w:t>артроскопии</w:t>
            </w:r>
            <w:proofErr w:type="spellEnd"/>
            <w:r w:rsidR="006A5B08">
              <w:rPr>
                <w:color w:val="000000"/>
                <w:sz w:val="22"/>
                <w:szCs w:val="22"/>
                <w:shd w:val="clear" w:color="auto" w:fill="FAFAFF"/>
              </w:rPr>
              <w:t>; показания и возможности ФГДС, бронхоскопии, колоноскопии</w:t>
            </w:r>
            <w:r w:rsidR="006A5B08">
              <w:rPr>
                <w:color w:val="000000"/>
                <w:sz w:val="22"/>
                <w:szCs w:val="22"/>
                <w:shd w:val="clear" w:color="auto" w:fill="FAFAFF"/>
              </w:rPr>
              <w:t>.</w:t>
            </w:r>
          </w:p>
        </w:tc>
        <w:tc>
          <w:tcPr>
            <w:tcW w:w="2268" w:type="dxa"/>
          </w:tcPr>
          <w:p w:rsidR="00414360" w:rsidRPr="00B9663A" w:rsidRDefault="00414360" w:rsidP="00414360">
            <w:pPr>
              <w:rPr>
                <w:sz w:val="24"/>
                <w:szCs w:val="24"/>
              </w:rPr>
            </w:pPr>
            <w:r w:rsidRPr="00B9663A">
              <w:rPr>
                <w:sz w:val="24"/>
                <w:szCs w:val="24"/>
              </w:rPr>
              <w:t xml:space="preserve">Вопросы № </w:t>
            </w:r>
            <w:r w:rsidR="006A5B08">
              <w:rPr>
                <w:sz w:val="24"/>
                <w:szCs w:val="24"/>
              </w:rPr>
              <w:t xml:space="preserve">1 </w:t>
            </w:r>
            <w:r w:rsidR="00AD6DA8">
              <w:rPr>
                <w:sz w:val="24"/>
                <w:szCs w:val="24"/>
              </w:rPr>
              <w:t>–</w:t>
            </w:r>
            <w:r w:rsidR="006A5B08">
              <w:rPr>
                <w:sz w:val="24"/>
                <w:szCs w:val="24"/>
              </w:rPr>
              <w:t xml:space="preserve"> 85</w:t>
            </w:r>
            <w:r w:rsidR="00AD6DA8">
              <w:rPr>
                <w:sz w:val="24"/>
                <w:szCs w:val="24"/>
              </w:rPr>
              <w:t>, 98 - 101</w:t>
            </w:r>
          </w:p>
        </w:tc>
      </w:tr>
      <w:tr w:rsidR="006A5B08" w:rsidRPr="00B9663A" w:rsidTr="007C6F2E">
        <w:tc>
          <w:tcPr>
            <w:tcW w:w="392" w:type="dxa"/>
            <w:vMerge/>
          </w:tcPr>
          <w:p w:rsidR="006A5B08" w:rsidRPr="00B9663A" w:rsidRDefault="006A5B08" w:rsidP="006A5B08">
            <w:pPr>
              <w:ind w:firstLine="7"/>
              <w:rPr>
                <w:sz w:val="24"/>
                <w:szCs w:val="24"/>
              </w:rPr>
            </w:pPr>
          </w:p>
        </w:tc>
        <w:tc>
          <w:tcPr>
            <w:tcW w:w="2410" w:type="dxa"/>
            <w:vMerge/>
          </w:tcPr>
          <w:p w:rsidR="006A5B08" w:rsidRPr="00B9663A" w:rsidRDefault="006A5B08" w:rsidP="006A5B08">
            <w:pPr>
              <w:rPr>
                <w:sz w:val="24"/>
                <w:szCs w:val="24"/>
              </w:rPr>
            </w:pPr>
          </w:p>
        </w:tc>
        <w:tc>
          <w:tcPr>
            <w:tcW w:w="4706" w:type="dxa"/>
          </w:tcPr>
          <w:p w:rsidR="006A5B08" w:rsidRPr="00053AE7" w:rsidRDefault="006A5B08" w:rsidP="00AD6DA8">
            <w:pPr>
              <w:jc w:val="both"/>
              <w:rPr>
                <w:color w:val="000000"/>
                <w:sz w:val="24"/>
                <w:szCs w:val="24"/>
              </w:rPr>
            </w:pPr>
            <w:r w:rsidRPr="00B9663A">
              <w:rPr>
                <w:color w:val="000000"/>
                <w:sz w:val="24"/>
                <w:szCs w:val="24"/>
              </w:rPr>
              <w:t xml:space="preserve">Уметь - </w:t>
            </w:r>
            <w:r w:rsidR="00AD6DA8">
              <w:rPr>
                <w:color w:val="000000"/>
                <w:sz w:val="22"/>
                <w:szCs w:val="22"/>
                <w:shd w:val="clear" w:color="auto" w:fill="FFFFFF"/>
              </w:rPr>
              <w:t>о</w:t>
            </w:r>
            <w:r>
              <w:rPr>
                <w:color w:val="000000"/>
                <w:sz w:val="22"/>
                <w:szCs w:val="22"/>
                <w:shd w:val="clear" w:color="auto" w:fill="FFFFFF"/>
              </w:rPr>
              <w:t>босновать схему, план и тактику ведения больных, показания и противопоказания к операции; разработать план подготовки больного к экстренной или плановой операции, определить степень нарушения гомеостаза, осуществить подготовку всех функциональных систем организма больного к операции; обосновать наиболее целесообразную технику операции при данной патологии и выполнить её схематически; разработать схему послеоперационного ведения больного и профилактику послеоперационных осложнений; поставить показания или противопоказания к эндоскопическому методу в лечении хирургических заболеваний у детей.</w:t>
            </w:r>
          </w:p>
        </w:tc>
        <w:tc>
          <w:tcPr>
            <w:tcW w:w="2268" w:type="dxa"/>
          </w:tcPr>
          <w:p w:rsidR="006A5B08" w:rsidRPr="00B9663A" w:rsidRDefault="006A5B08" w:rsidP="006A5B08">
            <w:pPr>
              <w:rPr>
                <w:sz w:val="24"/>
                <w:szCs w:val="24"/>
              </w:rPr>
            </w:pPr>
            <w:r>
              <w:rPr>
                <w:sz w:val="24"/>
                <w:szCs w:val="24"/>
              </w:rPr>
              <w:t>Проблемно-ситуационные задачи</w:t>
            </w:r>
            <w:r w:rsidRPr="00B9663A">
              <w:rPr>
                <w:sz w:val="24"/>
                <w:szCs w:val="24"/>
              </w:rPr>
              <w:t xml:space="preserve"> № </w:t>
            </w:r>
            <w:r>
              <w:rPr>
                <w:sz w:val="24"/>
                <w:szCs w:val="24"/>
              </w:rPr>
              <w:t>1 - 35</w:t>
            </w:r>
          </w:p>
        </w:tc>
      </w:tr>
      <w:tr w:rsidR="006A5B08" w:rsidRPr="00B9663A" w:rsidTr="007C6F2E">
        <w:tc>
          <w:tcPr>
            <w:tcW w:w="392" w:type="dxa"/>
            <w:vMerge/>
          </w:tcPr>
          <w:p w:rsidR="006A5B08" w:rsidRPr="00B9663A" w:rsidRDefault="006A5B08" w:rsidP="006A5B08">
            <w:pPr>
              <w:ind w:firstLine="7"/>
              <w:rPr>
                <w:sz w:val="24"/>
                <w:szCs w:val="24"/>
              </w:rPr>
            </w:pPr>
          </w:p>
        </w:tc>
        <w:tc>
          <w:tcPr>
            <w:tcW w:w="2410" w:type="dxa"/>
            <w:vMerge/>
          </w:tcPr>
          <w:p w:rsidR="006A5B08" w:rsidRPr="00B9663A" w:rsidRDefault="006A5B08" w:rsidP="006A5B08">
            <w:pPr>
              <w:rPr>
                <w:sz w:val="24"/>
                <w:szCs w:val="24"/>
              </w:rPr>
            </w:pPr>
          </w:p>
        </w:tc>
        <w:tc>
          <w:tcPr>
            <w:tcW w:w="4706" w:type="dxa"/>
          </w:tcPr>
          <w:p w:rsidR="006A5B08" w:rsidRPr="00053AE7" w:rsidRDefault="006A5B08" w:rsidP="00AD6DA8">
            <w:pPr>
              <w:jc w:val="both"/>
              <w:rPr>
                <w:color w:val="000000"/>
                <w:sz w:val="24"/>
                <w:szCs w:val="24"/>
              </w:rPr>
            </w:pPr>
            <w:r w:rsidRPr="00B9663A">
              <w:rPr>
                <w:color w:val="000000"/>
                <w:sz w:val="24"/>
                <w:szCs w:val="24"/>
              </w:rPr>
              <w:t xml:space="preserve">Владеть </w:t>
            </w:r>
            <w:r>
              <w:rPr>
                <w:color w:val="000000"/>
                <w:sz w:val="22"/>
                <w:szCs w:val="22"/>
                <w:shd w:val="clear" w:color="auto" w:fill="FAFAFF"/>
              </w:rPr>
              <w:t xml:space="preserve">следующими манипуляциями и оперативными вмешательствами: вскрытие и дренирование гнойников мягких тканей; вскрытие и дренирование гнойников мягких тканей; </w:t>
            </w:r>
            <w:proofErr w:type="spellStart"/>
            <w:r>
              <w:rPr>
                <w:color w:val="000000"/>
                <w:sz w:val="22"/>
                <w:szCs w:val="22"/>
                <w:shd w:val="clear" w:color="auto" w:fill="FAFAFF"/>
              </w:rPr>
              <w:t>аппендэктомия</w:t>
            </w:r>
            <w:proofErr w:type="spellEnd"/>
            <w:r>
              <w:rPr>
                <w:color w:val="000000"/>
                <w:sz w:val="22"/>
                <w:szCs w:val="22"/>
                <w:shd w:val="clear" w:color="auto" w:fill="FAFAFF"/>
              </w:rPr>
              <w:t xml:space="preserve">; </w:t>
            </w:r>
            <w:proofErr w:type="spellStart"/>
            <w:r>
              <w:rPr>
                <w:color w:val="000000"/>
                <w:sz w:val="22"/>
                <w:szCs w:val="22"/>
                <w:shd w:val="clear" w:color="auto" w:fill="FAFAFF"/>
              </w:rPr>
              <w:t>грыжесечение</w:t>
            </w:r>
            <w:proofErr w:type="spellEnd"/>
            <w:r>
              <w:rPr>
                <w:color w:val="000000"/>
                <w:sz w:val="22"/>
                <w:szCs w:val="22"/>
                <w:shd w:val="clear" w:color="auto" w:fill="FAFAFF"/>
              </w:rPr>
              <w:t xml:space="preserve"> при ущемленной и </w:t>
            </w:r>
            <w:proofErr w:type="spellStart"/>
            <w:r>
              <w:rPr>
                <w:color w:val="000000"/>
                <w:sz w:val="22"/>
                <w:szCs w:val="22"/>
                <w:shd w:val="clear" w:color="auto" w:fill="FAFAFF"/>
              </w:rPr>
              <w:t>неущемленной</w:t>
            </w:r>
            <w:proofErr w:type="spellEnd"/>
            <w:r>
              <w:rPr>
                <w:color w:val="000000"/>
                <w:sz w:val="22"/>
                <w:szCs w:val="22"/>
                <w:shd w:val="clear" w:color="auto" w:fill="FAFAFF"/>
              </w:rPr>
              <w:t xml:space="preserve"> грыже; колостомия, </w:t>
            </w:r>
            <w:proofErr w:type="spellStart"/>
            <w:r>
              <w:rPr>
                <w:color w:val="000000"/>
                <w:sz w:val="22"/>
                <w:szCs w:val="22"/>
                <w:shd w:val="clear" w:color="auto" w:fill="FAFAFF"/>
              </w:rPr>
              <w:t>гастростомия</w:t>
            </w:r>
            <w:proofErr w:type="spellEnd"/>
            <w:r>
              <w:rPr>
                <w:color w:val="000000"/>
                <w:sz w:val="22"/>
                <w:szCs w:val="22"/>
                <w:shd w:val="clear" w:color="auto" w:fill="FAFAFF"/>
              </w:rPr>
              <w:t xml:space="preserve">; </w:t>
            </w:r>
            <w:proofErr w:type="spellStart"/>
            <w:r>
              <w:rPr>
                <w:color w:val="000000"/>
                <w:sz w:val="22"/>
                <w:szCs w:val="22"/>
                <w:shd w:val="clear" w:color="auto" w:fill="FAFAFF"/>
              </w:rPr>
              <w:t>circumcisio</w:t>
            </w:r>
            <w:proofErr w:type="spellEnd"/>
            <w:r>
              <w:rPr>
                <w:color w:val="000000"/>
                <w:sz w:val="22"/>
                <w:szCs w:val="22"/>
                <w:shd w:val="clear" w:color="auto" w:fill="FAFAFF"/>
              </w:rPr>
              <w:t>; устранение водянки оболочек яичка; удаление доброкачественных опухолей мягких тканей (поверхностных); первичная хирургическая обработка ран, наложение швов; репозиция неосложненных переломов, вправление простых вывихов; навыками эндоскопических манипуляций и операций на уровне ассистенции.</w:t>
            </w:r>
          </w:p>
        </w:tc>
        <w:tc>
          <w:tcPr>
            <w:tcW w:w="2268" w:type="dxa"/>
          </w:tcPr>
          <w:p w:rsidR="006A5B08" w:rsidRPr="00B9663A" w:rsidRDefault="006A5B08" w:rsidP="006A5B08">
            <w:pPr>
              <w:rPr>
                <w:sz w:val="24"/>
                <w:szCs w:val="24"/>
              </w:rPr>
            </w:pPr>
            <w:r w:rsidRPr="00B9663A">
              <w:rPr>
                <w:sz w:val="24"/>
                <w:szCs w:val="24"/>
              </w:rPr>
              <w:t xml:space="preserve">практические </w:t>
            </w:r>
            <w:r>
              <w:rPr>
                <w:sz w:val="24"/>
                <w:szCs w:val="24"/>
              </w:rPr>
              <w:t>навыки</w:t>
            </w:r>
            <w:r w:rsidRPr="00B9663A">
              <w:rPr>
                <w:sz w:val="24"/>
                <w:szCs w:val="24"/>
              </w:rPr>
              <w:t xml:space="preserve"> № </w:t>
            </w:r>
            <w:r>
              <w:rPr>
                <w:sz w:val="24"/>
                <w:szCs w:val="24"/>
              </w:rPr>
              <w:t>1 – 16; оценка рентгенограмм, УЗИ № 1 - 35</w:t>
            </w:r>
            <w:bookmarkStart w:id="1" w:name="_GoBack"/>
            <w:bookmarkEnd w:id="1"/>
          </w:p>
        </w:tc>
      </w:tr>
      <w:tr w:rsidR="00E440B5" w:rsidRPr="00B9663A" w:rsidTr="007C6F2E">
        <w:tc>
          <w:tcPr>
            <w:tcW w:w="392" w:type="dxa"/>
            <w:vMerge w:val="restart"/>
          </w:tcPr>
          <w:p w:rsidR="00E440B5" w:rsidRPr="00B9663A" w:rsidRDefault="00E440B5" w:rsidP="00E440B5">
            <w:pPr>
              <w:ind w:firstLine="7"/>
              <w:rPr>
                <w:sz w:val="24"/>
                <w:szCs w:val="24"/>
              </w:rPr>
            </w:pPr>
          </w:p>
        </w:tc>
        <w:tc>
          <w:tcPr>
            <w:tcW w:w="2410" w:type="dxa"/>
            <w:vMerge w:val="restart"/>
          </w:tcPr>
          <w:p w:rsidR="00E440B5" w:rsidRPr="00B9663A" w:rsidRDefault="00E440B5" w:rsidP="00E440B5">
            <w:pPr>
              <w:rPr>
                <w:sz w:val="24"/>
                <w:szCs w:val="24"/>
              </w:rPr>
            </w:pPr>
            <w:r w:rsidRPr="00B9663A">
              <w:rPr>
                <w:sz w:val="24"/>
                <w:szCs w:val="24"/>
              </w:rPr>
              <w:t>ПК-7</w:t>
            </w:r>
          </w:p>
        </w:tc>
        <w:tc>
          <w:tcPr>
            <w:tcW w:w="4706" w:type="dxa"/>
          </w:tcPr>
          <w:p w:rsidR="00E440B5" w:rsidRPr="00053AE7" w:rsidRDefault="00E440B5" w:rsidP="00E440B5">
            <w:pPr>
              <w:jc w:val="both"/>
              <w:rPr>
                <w:color w:val="000000"/>
                <w:sz w:val="24"/>
                <w:szCs w:val="24"/>
              </w:rPr>
            </w:pPr>
            <w:r w:rsidRPr="00B9663A">
              <w:rPr>
                <w:color w:val="000000"/>
                <w:sz w:val="24"/>
                <w:szCs w:val="24"/>
              </w:rPr>
              <w:t xml:space="preserve">Знать </w:t>
            </w:r>
            <w:r w:rsidRPr="00053AE7">
              <w:rPr>
                <w:color w:val="000000"/>
                <w:sz w:val="24"/>
                <w:szCs w:val="24"/>
              </w:rPr>
              <w:t>-</w:t>
            </w:r>
            <w:r w:rsidRPr="00B9663A">
              <w:rPr>
                <w:color w:val="000000"/>
                <w:sz w:val="24"/>
                <w:szCs w:val="24"/>
              </w:rPr>
              <w:t xml:space="preserve"> </w:t>
            </w:r>
            <w:r>
              <w:rPr>
                <w:color w:val="000000"/>
                <w:sz w:val="22"/>
                <w:szCs w:val="22"/>
                <w:shd w:val="clear" w:color="auto" w:fill="FFFFFF"/>
              </w:rPr>
              <w:t>а</w:t>
            </w:r>
            <w:r>
              <w:rPr>
                <w:color w:val="000000"/>
                <w:sz w:val="22"/>
                <w:szCs w:val="22"/>
                <w:shd w:val="clear" w:color="auto" w:fill="FFFFFF"/>
              </w:rPr>
              <w:t xml:space="preserve">лгоритмы оказания первой врачебной помощи пострадавшим в очагах поражения в </w:t>
            </w:r>
            <w:r>
              <w:rPr>
                <w:color w:val="000000"/>
                <w:sz w:val="22"/>
                <w:szCs w:val="22"/>
                <w:shd w:val="clear" w:color="auto" w:fill="FFFFFF"/>
              </w:rPr>
              <w:lastRenderedPageBreak/>
              <w:t>чрезвычайных ситуациях; навыки организации медицинской эвакуации</w:t>
            </w:r>
            <w:r>
              <w:rPr>
                <w:color w:val="000000"/>
                <w:sz w:val="22"/>
                <w:szCs w:val="22"/>
                <w:shd w:val="clear" w:color="auto" w:fill="FFFFFF"/>
              </w:rPr>
              <w:t xml:space="preserve">; </w:t>
            </w:r>
            <w:r>
              <w:rPr>
                <w:color w:val="000000"/>
                <w:sz w:val="22"/>
                <w:szCs w:val="22"/>
                <w:shd w:val="clear" w:color="auto" w:fill="FAFAFF"/>
              </w:rPr>
              <w:t>Алгоритмами оказания первой врачебной помощи пострадавшим в очагах поражения в чрезвычайных ситуациях.</w:t>
            </w:r>
          </w:p>
        </w:tc>
        <w:tc>
          <w:tcPr>
            <w:tcW w:w="2268" w:type="dxa"/>
          </w:tcPr>
          <w:p w:rsidR="00E440B5" w:rsidRPr="00B9663A" w:rsidRDefault="00E440B5" w:rsidP="00E440B5">
            <w:pPr>
              <w:rPr>
                <w:sz w:val="24"/>
                <w:szCs w:val="24"/>
              </w:rPr>
            </w:pPr>
            <w:r w:rsidRPr="00B9663A">
              <w:rPr>
                <w:sz w:val="24"/>
                <w:szCs w:val="24"/>
              </w:rPr>
              <w:lastRenderedPageBreak/>
              <w:t>Вопрос №</w:t>
            </w:r>
            <w:r>
              <w:rPr>
                <w:sz w:val="24"/>
                <w:szCs w:val="24"/>
              </w:rPr>
              <w:t xml:space="preserve"> 89</w:t>
            </w:r>
          </w:p>
        </w:tc>
      </w:tr>
      <w:tr w:rsidR="00E440B5" w:rsidRPr="00B9663A" w:rsidTr="007C6F2E">
        <w:tc>
          <w:tcPr>
            <w:tcW w:w="392" w:type="dxa"/>
            <w:vMerge/>
          </w:tcPr>
          <w:p w:rsidR="00E440B5" w:rsidRPr="00B9663A" w:rsidRDefault="00E440B5" w:rsidP="00E440B5">
            <w:pPr>
              <w:ind w:firstLine="7"/>
              <w:rPr>
                <w:sz w:val="24"/>
                <w:szCs w:val="24"/>
              </w:rPr>
            </w:pPr>
          </w:p>
        </w:tc>
        <w:tc>
          <w:tcPr>
            <w:tcW w:w="2410" w:type="dxa"/>
            <w:vMerge/>
          </w:tcPr>
          <w:p w:rsidR="00E440B5" w:rsidRPr="00B9663A" w:rsidRDefault="00E440B5" w:rsidP="00E440B5">
            <w:pPr>
              <w:rPr>
                <w:sz w:val="24"/>
                <w:szCs w:val="24"/>
              </w:rPr>
            </w:pPr>
          </w:p>
        </w:tc>
        <w:tc>
          <w:tcPr>
            <w:tcW w:w="4706" w:type="dxa"/>
          </w:tcPr>
          <w:p w:rsidR="00E440B5" w:rsidRPr="00053AE7" w:rsidRDefault="00E440B5" w:rsidP="00E440B5">
            <w:pPr>
              <w:jc w:val="both"/>
              <w:rPr>
                <w:color w:val="000000"/>
                <w:sz w:val="24"/>
                <w:szCs w:val="24"/>
              </w:rPr>
            </w:pPr>
            <w:r w:rsidRPr="00B9663A">
              <w:rPr>
                <w:color w:val="000000"/>
                <w:sz w:val="24"/>
                <w:szCs w:val="24"/>
              </w:rPr>
              <w:t xml:space="preserve">Уметь - </w:t>
            </w:r>
            <w:r>
              <w:rPr>
                <w:color w:val="000000"/>
                <w:sz w:val="22"/>
                <w:szCs w:val="22"/>
                <w:shd w:val="clear" w:color="auto" w:fill="FFFFFF"/>
              </w:rPr>
              <w:t>о</w:t>
            </w:r>
            <w:r>
              <w:rPr>
                <w:color w:val="000000"/>
                <w:sz w:val="22"/>
                <w:szCs w:val="22"/>
                <w:shd w:val="clear" w:color="auto" w:fill="FFFFFF"/>
              </w:rPr>
              <w:t>казывать первую врачебную помощь пострадавшим в очагах поражения в чрезвычайных ситуациях; участвовать в организации санитарно-противоэпидемической помощи населению и медицинской эвакуации в очагах особо опасных инфекций, при ухудшении радиационной обстановки и стихийных бедствиях.</w:t>
            </w:r>
          </w:p>
        </w:tc>
        <w:tc>
          <w:tcPr>
            <w:tcW w:w="2268" w:type="dxa"/>
          </w:tcPr>
          <w:p w:rsidR="00E440B5" w:rsidRPr="00B9663A" w:rsidRDefault="00E440B5" w:rsidP="00E440B5">
            <w:pPr>
              <w:rPr>
                <w:sz w:val="24"/>
                <w:szCs w:val="24"/>
              </w:rPr>
            </w:pPr>
            <w:r>
              <w:rPr>
                <w:color w:val="000000"/>
                <w:sz w:val="22"/>
                <w:szCs w:val="22"/>
                <w:shd w:val="clear" w:color="auto" w:fill="FFFFFF"/>
              </w:rPr>
              <w:t>проблемно-ситуационные задачи</w:t>
            </w:r>
            <w:r w:rsidRPr="00B9663A">
              <w:rPr>
                <w:sz w:val="24"/>
                <w:szCs w:val="24"/>
              </w:rPr>
              <w:t xml:space="preserve"> №</w:t>
            </w:r>
            <w:r>
              <w:rPr>
                <w:sz w:val="24"/>
                <w:szCs w:val="24"/>
              </w:rPr>
              <w:t xml:space="preserve"> </w:t>
            </w:r>
            <w:r>
              <w:rPr>
                <w:sz w:val="24"/>
                <w:szCs w:val="24"/>
              </w:rPr>
              <w:t>38</w:t>
            </w:r>
          </w:p>
        </w:tc>
      </w:tr>
      <w:tr w:rsidR="00E440B5" w:rsidRPr="00B9663A" w:rsidTr="007C6F2E">
        <w:tc>
          <w:tcPr>
            <w:tcW w:w="392" w:type="dxa"/>
            <w:vMerge/>
          </w:tcPr>
          <w:p w:rsidR="00E440B5" w:rsidRPr="00B9663A" w:rsidRDefault="00E440B5" w:rsidP="00E440B5">
            <w:pPr>
              <w:ind w:firstLine="7"/>
              <w:rPr>
                <w:sz w:val="24"/>
                <w:szCs w:val="24"/>
              </w:rPr>
            </w:pPr>
          </w:p>
        </w:tc>
        <w:tc>
          <w:tcPr>
            <w:tcW w:w="2410" w:type="dxa"/>
            <w:vMerge/>
          </w:tcPr>
          <w:p w:rsidR="00E440B5" w:rsidRPr="00B9663A" w:rsidRDefault="00E440B5" w:rsidP="00E440B5">
            <w:pPr>
              <w:rPr>
                <w:sz w:val="24"/>
                <w:szCs w:val="24"/>
              </w:rPr>
            </w:pPr>
          </w:p>
        </w:tc>
        <w:tc>
          <w:tcPr>
            <w:tcW w:w="4706" w:type="dxa"/>
          </w:tcPr>
          <w:p w:rsidR="00E440B5" w:rsidRPr="00053AE7" w:rsidRDefault="00E440B5" w:rsidP="00E440B5">
            <w:pPr>
              <w:jc w:val="both"/>
              <w:rPr>
                <w:color w:val="000000"/>
                <w:sz w:val="24"/>
                <w:szCs w:val="24"/>
              </w:rPr>
            </w:pPr>
            <w:r w:rsidRPr="00B9663A">
              <w:rPr>
                <w:color w:val="000000"/>
                <w:sz w:val="24"/>
                <w:szCs w:val="24"/>
              </w:rPr>
              <w:t xml:space="preserve">Владеть </w:t>
            </w:r>
            <w:r w:rsidRPr="00053AE7">
              <w:rPr>
                <w:color w:val="000000"/>
                <w:sz w:val="24"/>
                <w:szCs w:val="24"/>
              </w:rPr>
              <w:t>-</w:t>
            </w:r>
            <w:r w:rsidRPr="00B9663A">
              <w:rPr>
                <w:color w:val="000000"/>
                <w:sz w:val="24"/>
                <w:szCs w:val="24"/>
              </w:rPr>
              <w:t xml:space="preserve"> </w:t>
            </w:r>
            <w:r>
              <w:rPr>
                <w:color w:val="000000"/>
                <w:sz w:val="22"/>
                <w:szCs w:val="22"/>
                <w:shd w:val="clear" w:color="auto" w:fill="FAFAFF"/>
              </w:rPr>
              <w:t>о</w:t>
            </w:r>
            <w:r>
              <w:rPr>
                <w:color w:val="000000"/>
                <w:sz w:val="22"/>
                <w:szCs w:val="22"/>
                <w:shd w:val="clear" w:color="auto" w:fill="FAFAFF"/>
              </w:rPr>
              <w:t>собенностями организации оказания медицинской помощи в при проведении массовых и спортивных мероприятий, чрезвычайных ситуациях и при катастрофах в мирное и военное время; осуществлять противоэпидемические мероприятия, защиту населения в очагах особо опасных инфекций, при ухудшении радиационной обстановки и стихийных бедствиях; принципами проведения лечебно-эвакуационных мероприятий в условиях чрезвычайной ситуации, в экстремальных условиях эпидемий, в очагах массового поражения.</w:t>
            </w:r>
          </w:p>
        </w:tc>
        <w:tc>
          <w:tcPr>
            <w:tcW w:w="2268" w:type="dxa"/>
          </w:tcPr>
          <w:p w:rsidR="00E440B5" w:rsidRPr="00B9663A" w:rsidRDefault="00E440B5" w:rsidP="00E440B5">
            <w:pPr>
              <w:rPr>
                <w:sz w:val="24"/>
                <w:szCs w:val="24"/>
              </w:rPr>
            </w:pPr>
            <w:r w:rsidRPr="00B9663A">
              <w:rPr>
                <w:sz w:val="24"/>
                <w:szCs w:val="24"/>
              </w:rPr>
              <w:t>Практические задания:</w:t>
            </w:r>
            <w:r>
              <w:rPr>
                <w:sz w:val="24"/>
                <w:szCs w:val="24"/>
              </w:rPr>
              <w:t xml:space="preserve"> 1 – 3 (МЧС)</w:t>
            </w:r>
          </w:p>
        </w:tc>
      </w:tr>
      <w:tr w:rsidR="00E440B5" w:rsidRPr="00B9663A" w:rsidTr="007C6F2E">
        <w:tc>
          <w:tcPr>
            <w:tcW w:w="392" w:type="dxa"/>
            <w:vMerge w:val="restart"/>
          </w:tcPr>
          <w:p w:rsidR="00E440B5" w:rsidRPr="00B9663A" w:rsidRDefault="00E440B5" w:rsidP="00E440B5">
            <w:pPr>
              <w:ind w:firstLine="7"/>
              <w:rPr>
                <w:sz w:val="24"/>
                <w:szCs w:val="24"/>
              </w:rPr>
            </w:pPr>
          </w:p>
        </w:tc>
        <w:tc>
          <w:tcPr>
            <w:tcW w:w="2410" w:type="dxa"/>
            <w:vMerge w:val="restart"/>
          </w:tcPr>
          <w:p w:rsidR="00E440B5" w:rsidRPr="00B9663A" w:rsidRDefault="00E440B5" w:rsidP="00E440B5">
            <w:pPr>
              <w:rPr>
                <w:sz w:val="24"/>
                <w:szCs w:val="24"/>
              </w:rPr>
            </w:pPr>
            <w:r w:rsidRPr="00B9663A">
              <w:rPr>
                <w:sz w:val="24"/>
                <w:szCs w:val="24"/>
              </w:rPr>
              <w:t>ПК-8</w:t>
            </w:r>
          </w:p>
        </w:tc>
        <w:tc>
          <w:tcPr>
            <w:tcW w:w="4706" w:type="dxa"/>
          </w:tcPr>
          <w:p w:rsidR="00E440B5" w:rsidRPr="00053AE7" w:rsidRDefault="00E440B5" w:rsidP="00E440B5">
            <w:pPr>
              <w:jc w:val="both"/>
              <w:rPr>
                <w:color w:val="000000"/>
                <w:sz w:val="24"/>
                <w:szCs w:val="24"/>
              </w:rPr>
            </w:pPr>
            <w:r w:rsidRPr="00B9663A">
              <w:rPr>
                <w:color w:val="000000"/>
                <w:sz w:val="24"/>
                <w:szCs w:val="24"/>
              </w:rPr>
              <w:t xml:space="preserve">Знать - </w:t>
            </w:r>
            <w:r>
              <w:rPr>
                <w:color w:val="000000"/>
                <w:sz w:val="22"/>
                <w:szCs w:val="22"/>
                <w:shd w:val="clear" w:color="auto" w:fill="FFFFFF"/>
              </w:rPr>
              <w:t>п</w:t>
            </w:r>
            <w:r>
              <w:rPr>
                <w:color w:val="000000"/>
                <w:sz w:val="22"/>
                <w:szCs w:val="22"/>
                <w:shd w:val="clear" w:color="auto" w:fill="FFFFFF"/>
              </w:rPr>
              <w:t>ринципы консервативной (лекарственной) терапии хирургических заболеваний у детей; теоретические вопросы применения у детей физиотерапии и лечебной физкультуры, показания и противопоказания к санаторно-курортному лечению.</w:t>
            </w:r>
          </w:p>
        </w:tc>
        <w:tc>
          <w:tcPr>
            <w:tcW w:w="2268" w:type="dxa"/>
          </w:tcPr>
          <w:p w:rsidR="00E440B5" w:rsidRPr="00B9663A" w:rsidRDefault="00E440B5" w:rsidP="00E440B5">
            <w:pPr>
              <w:rPr>
                <w:sz w:val="24"/>
                <w:szCs w:val="24"/>
              </w:rPr>
            </w:pPr>
            <w:r w:rsidRPr="00B9663A">
              <w:rPr>
                <w:sz w:val="24"/>
                <w:szCs w:val="24"/>
              </w:rPr>
              <w:t xml:space="preserve">Вопросы № </w:t>
            </w:r>
            <w:r>
              <w:rPr>
                <w:sz w:val="24"/>
                <w:szCs w:val="24"/>
              </w:rPr>
              <w:t>1 - 85</w:t>
            </w:r>
          </w:p>
        </w:tc>
      </w:tr>
      <w:tr w:rsidR="00E440B5" w:rsidRPr="00B9663A" w:rsidTr="007C6F2E">
        <w:tc>
          <w:tcPr>
            <w:tcW w:w="392" w:type="dxa"/>
            <w:vMerge/>
          </w:tcPr>
          <w:p w:rsidR="00E440B5" w:rsidRPr="00B9663A" w:rsidRDefault="00E440B5" w:rsidP="00E440B5">
            <w:pPr>
              <w:ind w:firstLine="7"/>
              <w:rPr>
                <w:sz w:val="24"/>
                <w:szCs w:val="24"/>
              </w:rPr>
            </w:pPr>
          </w:p>
        </w:tc>
        <w:tc>
          <w:tcPr>
            <w:tcW w:w="2410" w:type="dxa"/>
            <w:vMerge/>
          </w:tcPr>
          <w:p w:rsidR="00E440B5" w:rsidRPr="00B9663A" w:rsidRDefault="00E440B5" w:rsidP="00E440B5">
            <w:pPr>
              <w:rPr>
                <w:sz w:val="24"/>
                <w:szCs w:val="24"/>
              </w:rPr>
            </w:pPr>
          </w:p>
        </w:tc>
        <w:tc>
          <w:tcPr>
            <w:tcW w:w="4706" w:type="dxa"/>
          </w:tcPr>
          <w:p w:rsidR="00E440B5" w:rsidRPr="00053AE7" w:rsidRDefault="00E440B5" w:rsidP="00E440B5">
            <w:pPr>
              <w:jc w:val="both"/>
              <w:rPr>
                <w:color w:val="000000"/>
                <w:sz w:val="24"/>
                <w:szCs w:val="24"/>
              </w:rPr>
            </w:pPr>
            <w:r w:rsidRPr="00B9663A">
              <w:rPr>
                <w:color w:val="000000"/>
                <w:sz w:val="24"/>
                <w:szCs w:val="24"/>
              </w:rPr>
              <w:t xml:space="preserve">Уметь - </w:t>
            </w:r>
            <w:r>
              <w:rPr>
                <w:color w:val="000000"/>
                <w:sz w:val="22"/>
                <w:szCs w:val="22"/>
                <w:shd w:val="clear" w:color="auto" w:fill="FAFAFF"/>
              </w:rPr>
              <w:t>р</w:t>
            </w:r>
            <w:r>
              <w:rPr>
                <w:color w:val="000000"/>
                <w:sz w:val="22"/>
                <w:szCs w:val="22"/>
                <w:shd w:val="clear" w:color="auto" w:fill="FAFAFF"/>
              </w:rPr>
              <w:t xml:space="preserve">азработать схему консервативного ведения больного, профилактику послеоперационных осложнений, реабилитацию, в </w:t>
            </w:r>
            <w:proofErr w:type="spellStart"/>
            <w:r>
              <w:rPr>
                <w:color w:val="000000"/>
                <w:sz w:val="22"/>
                <w:szCs w:val="22"/>
                <w:shd w:val="clear" w:color="auto" w:fill="FAFAFF"/>
              </w:rPr>
              <w:t>т.ч</w:t>
            </w:r>
            <w:proofErr w:type="spellEnd"/>
            <w:r>
              <w:rPr>
                <w:color w:val="000000"/>
                <w:sz w:val="22"/>
                <w:szCs w:val="22"/>
                <w:shd w:val="clear" w:color="auto" w:fill="FAFAFF"/>
              </w:rPr>
              <w:t>. и показания и сроки санаторно-курортного лечения</w:t>
            </w:r>
          </w:p>
        </w:tc>
        <w:tc>
          <w:tcPr>
            <w:tcW w:w="2268" w:type="dxa"/>
          </w:tcPr>
          <w:p w:rsidR="00E440B5" w:rsidRPr="00B9663A" w:rsidRDefault="00E440B5" w:rsidP="00E440B5">
            <w:pPr>
              <w:rPr>
                <w:sz w:val="24"/>
                <w:szCs w:val="24"/>
              </w:rPr>
            </w:pPr>
            <w:r>
              <w:rPr>
                <w:sz w:val="24"/>
                <w:szCs w:val="24"/>
              </w:rPr>
              <w:t>Проблемно-ситуационные задачи</w:t>
            </w:r>
            <w:r w:rsidRPr="00B9663A">
              <w:rPr>
                <w:sz w:val="24"/>
                <w:szCs w:val="24"/>
              </w:rPr>
              <w:t xml:space="preserve"> № </w:t>
            </w:r>
            <w:r>
              <w:rPr>
                <w:sz w:val="24"/>
                <w:szCs w:val="24"/>
              </w:rPr>
              <w:t>1 - 35</w:t>
            </w:r>
          </w:p>
        </w:tc>
      </w:tr>
      <w:tr w:rsidR="00E440B5" w:rsidRPr="00B9663A" w:rsidTr="007C6F2E">
        <w:tc>
          <w:tcPr>
            <w:tcW w:w="392" w:type="dxa"/>
            <w:vMerge/>
          </w:tcPr>
          <w:p w:rsidR="00E440B5" w:rsidRPr="00B9663A" w:rsidRDefault="00E440B5" w:rsidP="00E440B5">
            <w:pPr>
              <w:ind w:firstLine="7"/>
              <w:rPr>
                <w:sz w:val="24"/>
                <w:szCs w:val="24"/>
              </w:rPr>
            </w:pPr>
          </w:p>
        </w:tc>
        <w:tc>
          <w:tcPr>
            <w:tcW w:w="2410" w:type="dxa"/>
            <w:vMerge/>
          </w:tcPr>
          <w:p w:rsidR="00E440B5" w:rsidRPr="00B9663A" w:rsidRDefault="00E440B5" w:rsidP="00E440B5">
            <w:pPr>
              <w:rPr>
                <w:sz w:val="24"/>
                <w:szCs w:val="24"/>
              </w:rPr>
            </w:pPr>
          </w:p>
        </w:tc>
        <w:tc>
          <w:tcPr>
            <w:tcW w:w="4706" w:type="dxa"/>
          </w:tcPr>
          <w:p w:rsidR="00E440B5" w:rsidRPr="00053AE7" w:rsidRDefault="00E440B5" w:rsidP="00E440B5">
            <w:pPr>
              <w:jc w:val="both"/>
              <w:rPr>
                <w:color w:val="000000"/>
                <w:sz w:val="24"/>
                <w:szCs w:val="24"/>
              </w:rPr>
            </w:pPr>
            <w:r w:rsidRPr="00B9663A">
              <w:rPr>
                <w:color w:val="000000"/>
                <w:sz w:val="24"/>
                <w:szCs w:val="24"/>
              </w:rPr>
              <w:t xml:space="preserve">Владеть - </w:t>
            </w:r>
            <w:r>
              <w:rPr>
                <w:color w:val="000000"/>
                <w:sz w:val="22"/>
                <w:szCs w:val="22"/>
                <w:shd w:val="clear" w:color="auto" w:fill="FFFFFF"/>
              </w:rPr>
              <w:t xml:space="preserve">Способностью и готовностью разработать схему консервативного ведения больного, профилактику послеоперационных осложнений, реабилитацию, в </w:t>
            </w:r>
            <w:proofErr w:type="spellStart"/>
            <w:r>
              <w:rPr>
                <w:color w:val="000000"/>
                <w:sz w:val="22"/>
                <w:szCs w:val="22"/>
                <w:shd w:val="clear" w:color="auto" w:fill="FFFFFF"/>
              </w:rPr>
              <w:t>т.ч</w:t>
            </w:r>
            <w:proofErr w:type="spellEnd"/>
            <w:r>
              <w:rPr>
                <w:color w:val="000000"/>
                <w:sz w:val="22"/>
                <w:szCs w:val="22"/>
                <w:shd w:val="clear" w:color="auto" w:fill="FFFFFF"/>
              </w:rPr>
              <w:t>. и показания и сроки санаторно-курортного лечения.</w:t>
            </w:r>
          </w:p>
        </w:tc>
        <w:tc>
          <w:tcPr>
            <w:tcW w:w="2268" w:type="dxa"/>
          </w:tcPr>
          <w:p w:rsidR="00E440B5" w:rsidRPr="00B9663A" w:rsidRDefault="00E440B5" w:rsidP="00E440B5">
            <w:pPr>
              <w:rPr>
                <w:sz w:val="24"/>
                <w:szCs w:val="24"/>
              </w:rPr>
            </w:pPr>
            <w:r w:rsidRPr="00B9663A">
              <w:rPr>
                <w:sz w:val="24"/>
                <w:szCs w:val="24"/>
              </w:rPr>
              <w:t xml:space="preserve">практические </w:t>
            </w:r>
            <w:r>
              <w:rPr>
                <w:sz w:val="24"/>
                <w:szCs w:val="24"/>
              </w:rPr>
              <w:t>навыки</w:t>
            </w:r>
            <w:r w:rsidRPr="00B9663A">
              <w:rPr>
                <w:sz w:val="24"/>
                <w:szCs w:val="24"/>
              </w:rPr>
              <w:t xml:space="preserve"> № </w:t>
            </w:r>
            <w:r>
              <w:rPr>
                <w:sz w:val="24"/>
                <w:szCs w:val="24"/>
              </w:rPr>
              <w:t>1 – 16</w:t>
            </w:r>
          </w:p>
        </w:tc>
      </w:tr>
      <w:tr w:rsidR="00E440B5" w:rsidRPr="00B9663A" w:rsidTr="007C6F2E">
        <w:tc>
          <w:tcPr>
            <w:tcW w:w="392" w:type="dxa"/>
            <w:vMerge w:val="restart"/>
          </w:tcPr>
          <w:p w:rsidR="00E440B5" w:rsidRPr="00B9663A" w:rsidRDefault="00E440B5" w:rsidP="00E440B5">
            <w:pPr>
              <w:ind w:firstLine="7"/>
              <w:rPr>
                <w:sz w:val="24"/>
                <w:szCs w:val="24"/>
              </w:rPr>
            </w:pPr>
          </w:p>
        </w:tc>
        <w:tc>
          <w:tcPr>
            <w:tcW w:w="2410" w:type="dxa"/>
            <w:vMerge w:val="restart"/>
          </w:tcPr>
          <w:p w:rsidR="00E440B5" w:rsidRPr="00B9663A" w:rsidRDefault="00E440B5" w:rsidP="00E440B5">
            <w:pPr>
              <w:rPr>
                <w:sz w:val="24"/>
                <w:szCs w:val="24"/>
              </w:rPr>
            </w:pPr>
            <w:r w:rsidRPr="00B9663A">
              <w:rPr>
                <w:sz w:val="24"/>
                <w:szCs w:val="24"/>
              </w:rPr>
              <w:t>ПК-9</w:t>
            </w:r>
          </w:p>
        </w:tc>
        <w:tc>
          <w:tcPr>
            <w:tcW w:w="4706" w:type="dxa"/>
          </w:tcPr>
          <w:p w:rsidR="00E440B5" w:rsidRPr="00053AE7" w:rsidRDefault="00E440B5" w:rsidP="00E440B5">
            <w:pPr>
              <w:jc w:val="both"/>
              <w:rPr>
                <w:color w:val="000000"/>
                <w:sz w:val="24"/>
                <w:szCs w:val="24"/>
              </w:rPr>
            </w:pPr>
            <w:r w:rsidRPr="00B9663A">
              <w:rPr>
                <w:color w:val="000000"/>
                <w:sz w:val="24"/>
                <w:szCs w:val="24"/>
              </w:rPr>
              <w:t xml:space="preserve">Знать - </w:t>
            </w:r>
            <w:r w:rsidRPr="00053AE7">
              <w:rPr>
                <w:color w:val="000000"/>
                <w:sz w:val="24"/>
                <w:szCs w:val="24"/>
              </w:rPr>
              <w:t xml:space="preserve">вопросы организации гигиенического воспитания и формирования здорового образа жизни у населения; принципы формирования у населения, пациентов и членов их семей мотивации, направленной на сохранение и укрепление своего здоровья и здоровья окружающих; основы </w:t>
            </w:r>
            <w:proofErr w:type="spellStart"/>
            <w:r w:rsidRPr="00053AE7">
              <w:rPr>
                <w:color w:val="000000"/>
                <w:sz w:val="24"/>
                <w:szCs w:val="24"/>
              </w:rPr>
              <w:t>психо</w:t>
            </w:r>
            <w:proofErr w:type="spellEnd"/>
            <w:r w:rsidRPr="00053AE7">
              <w:rPr>
                <w:color w:val="000000"/>
                <w:sz w:val="24"/>
                <w:szCs w:val="24"/>
              </w:rPr>
              <w:t>-педагогической деятельности врача педиатра и принципы консультирования.</w:t>
            </w:r>
          </w:p>
        </w:tc>
        <w:tc>
          <w:tcPr>
            <w:tcW w:w="2268" w:type="dxa"/>
          </w:tcPr>
          <w:p w:rsidR="00E440B5" w:rsidRPr="00B9663A" w:rsidRDefault="00E440B5" w:rsidP="00E440B5">
            <w:pPr>
              <w:rPr>
                <w:sz w:val="24"/>
                <w:szCs w:val="24"/>
              </w:rPr>
            </w:pPr>
            <w:r w:rsidRPr="00B9663A">
              <w:rPr>
                <w:sz w:val="24"/>
                <w:szCs w:val="24"/>
              </w:rPr>
              <w:t>Вопрос №</w:t>
            </w:r>
            <w:r>
              <w:rPr>
                <w:sz w:val="24"/>
                <w:szCs w:val="24"/>
              </w:rPr>
              <w:t xml:space="preserve"> </w:t>
            </w:r>
            <w:r>
              <w:rPr>
                <w:sz w:val="24"/>
                <w:szCs w:val="24"/>
              </w:rPr>
              <w:t>86 - 88</w:t>
            </w:r>
          </w:p>
        </w:tc>
      </w:tr>
      <w:tr w:rsidR="00E440B5" w:rsidRPr="00B9663A" w:rsidTr="007C6F2E">
        <w:tc>
          <w:tcPr>
            <w:tcW w:w="392" w:type="dxa"/>
            <w:vMerge/>
          </w:tcPr>
          <w:p w:rsidR="00E440B5" w:rsidRPr="00B9663A" w:rsidRDefault="00E440B5" w:rsidP="00E440B5">
            <w:pPr>
              <w:ind w:firstLine="7"/>
              <w:rPr>
                <w:sz w:val="24"/>
                <w:szCs w:val="24"/>
              </w:rPr>
            </w:pPr>
          </w:p>
        </w:tc>
        <w:tc>
          <w:tcPr>
            <w:tcW w:w="2410" w:type="dxa"/>
            <w:vMerge/>
          </w:tcPr>
          <w:p w:rsidR="00E440B5" w:rsidRPr="00B9663A" w:rsidRDefault="00E440B5" w:rsidP="00E440B5">
            <w:pPr>
              <w:rPr>
                <w:sz w:val="24"/>
                <w:szCs w:val="24"/>
              </w:rPr>
            </w:pPr>
          </w:p>
        </w:tc>
        <w:tc>
          <w:tcPr>
            <w:tcW w:w="4706" w:type="dxa"/>
          </w:tcPr>
          <w:p w:rsidR="00E440B5" w:rsidRPr="00053AE7" w:rsidRDefault="00E440B5" w:rsidP="00E440B5">
            <w:pPr>
              <w:jc w:val="both"/>
              <w:rPr>
                <w:color w:val="000000"/>
                <w:sz w:val="24"/>
                <w:szCs w:val="24"/>
              </w:rPr>
            </w:pPr>
            <w:r w:rsidRPr="00B9663A">
              <w:rPr>
                <w:color w:val="000000"/>
                <w:sz w:val="24"/>
                <w:szCs w:val="24"/>
              </w:rPr>
              <w:t xml:space="preserve">Уметь - </w:t>
            </w:r>
            <w:r w:rsidRPr="00053AE7">
              <w:rPr>
                <w:color w:val="000000"/>
                <w:sz w:val="24"/>
                <w:szCs w:val="24"/>
              </w:rPr>
              <w:t xml:space="preserve">применять принципы психолого-педагогической деятельности в профессиональном консультировании; работать с семью пациента, страдающего заболеваниями пищеварительной и дыхательной системы, органов кровообращения, органов кроветворения, органов мочевой системы; реализовывать этические и </w:t>
            </w:r>
            <w:proofErr w:type="spellStart"/>
            <w:r w:rsidRPr="00053AE7">
              <w:rPr>
                <w:color w:val="000000"/>
                <w:sz w:val="24"/>
                <w:szCs w:val="24"/>
              </w:rPr>
              <w:t>деонтологичечкие</w:t>
            </w:r>
            <w:proofErr w:type="spellEnd"/>
            <w:r w:rsidRPr="00053AE7">
              <w:rPr>
                <w:color w:val="000000"/>
                <w:sz w:val="24"/>
                <w:szCs w:val="24"/>
              </w:rPr>
              <w:t xml:space="preserve"> аспекты врачебной деятельности в общении с коллегами и пациентами; проводить санитарно-просветительную работу среди населения с целью снижения риска </w:t>
            </w:r>
            <w:proofErr w:type="spellStart"/>
            <w:r w:rsidRPr="00053AE7">
              <w:rPr>
                <w:color w:val="000000"/>
                <w:sz w:val="24"/>
                <w:szCs w:val="24"/>
              </w:rPr>
              <w:t>инвалидизации</w:t>
            </w:r>
            <w:proofErr w:type="spellEnd"/>
            <w:r w:rsidRPr="00053AE7">
              <w:rPr>
                <w:color w:val="000000"/>
                <w:sz w:val="24"/>
                <w:szCs w:val="24"/>
              </w:rPr>
              <w:t xml:space="preserve"> детей, страдающих хроническими заболеваниями и их социальной адаптации.</w:t>
            </w:r>
          </w:p>
        </w:tc>
        <w:tc>
          <w:tcPr>
            <w:tcW w:w="2268" w:type="dxa"/>
          </w:tcPr>
          <w:p w:rsidR="00E440B5" w:rsidRPr="00B9663A" w:rsidRDefault="00E440B5" w:rsidP="00E440B5">
            <w:pPr>
              <w:rPr>
                <w:sz w:val="24"/>
                <w:szCs w:val="24"/>
              </w:rPr>
            </w:pPr>
            <w:r>
              <w:rPr>
                <w:sz w:val="24"/>
                <w:szCs w:val="24"/>
              </w:rPr>
              <w:t>Проблемно-ситуационные задачи</w:t>
            </w:r>
            <w:r w:rsidRPr="00B9663A">
              <w:rPr>
                <w:sz w:val="24"/>
                <w:szCs w:val="24"/>
              </w:rPr>
              <w:t xml:space="preserve"> № </w:t>
            </w:r>
            <w:r>
              <w:rPr>
                <w:sz w:val="24"/>
                <w:szCs w:val="24"/>
              </w:rPr>
              <w:t>36 - 37</w:t>
            </w:r>
          </w:p>
        </w:tc>
      </w:tr>
      <w:tr w:rsidR="00E440B5" w:rsidRPr="00B9663A" w:rsidTr="007C6F2E">
        <w:tc>
          <w:tcPr>
            <w:tcW w:w="392" w:type="dxa"/>
            <w:vMerge/>
          </w:tcPr>
          <w:p w:rsidR="00E440B5" w:rsidRPr="00B9663A" w:rsidRDefault="00E440B5" w:rsidP="00E440B5">
            <w:pPr>
              <w:ind w:firstLine="7"/>
              <w:rPr>
                <w:sz w:val="24"/>
                <w:szCs w:val="24"/>
              </w:rPr>
            </w:pPr>
          </w:p>
        </w:tc>
        <w:tc>
          <w:tcPr>
            <w:tcW w:w="2410" w:type="dxa"/>
            <w:vMerge/>
          </w:tcPr>
          <w:p w:rsidR="00E440B5" w:rsidRPr="00B9663A" w:rsidRDefault="00E440B5" w:rsidP="00E440B5">
            <w:pPr>
              <w:rPr>
                <w:sz w:val="24"/>
                <w:szCs w:val="24"/>
              </w:rPr>
            </w:pPr>
          </w:p>
        </w:tc>
        <w:tc>
          <w:tcPr>
            <w:tcW w:w="4706" w:type="dxa"/>
          </w:tcPr>
          <w:p w:rsidR="00E440B5" w:rsidRPr="00053AE7" w:rsidRDefault="00E440B5" w:rsidP="00E440B5">
            <w:pPr>
              <w:jc w:val="both"/>
              <w:rPr>
                <w:color w:val="000000"/>
                <w:sz w:val="24"/>
                <w:szCs w:val="24"/>
              </w:rPr>
            </w:pPr>
            <w:r w:rsidRPr="00B9663A">
              <w:rPr>
                <w:color w:val="000000"/>
                <w:sz w:val="24"/>
                <w:szCs w:val="24"/>
              </w:rPr>
              <w:t xml:space="preserve">Владеть - </w:t>
            </w:r>
            <w:r w:rsidRPr="00053AE7">
              <w:rPr>
                <w:color w:val="000000"/>
                <w:sz w:val="24"/>
                <w:szCs w:val="24"/>
              </w:rPr>
              <w:t>навыками индивидуального и группового консультирования.</w:t>
            </w:r>
          </w:p>
        </w:tc>
        <w:tc>
          <w:tcPr>
            <w:tcW w:w="2268" w:type="dxa"/>
          </w:tcPr>
          <w:p w:rsidR="00E440B5" w:rsidRDefault="00E440B5" w:rsidP="00E440B5">
            <w:pPr>
              <w:rPr>
                <w:sz w:val="24"/>
                <w:szCs w:val="24"/>
              </w:rPr>
            </w:pPr>
            <w:r>
              <w:rPr>
                <w:sz w:val="24"/>
                <w:szCs w:val="24"/>
              </w:rPr>
              <w:t>Проблемно-ситуационные задачи</w:t>
            </w:r>
            <w:r w:rsidRPr="00B9663A">
              <w:rPr>
                <w:sz w:val="24"/>
                <w:szCs w:val="24"/>
              </w:rPr>
              <w:t xml:space="preserve"> № </w:t>
            </w:r>
            <w:r>
              <w:rPr>
                <w:sz w:val="24"/>
                <w:szCs w:val="24"/>
              </w:rPr>
              <w:t>36 - 37</w:t>
            </w:r>
          </w:p>
          <w:p w:rsidR="00E440B5" w:rsidRPr="00B9663A" w:rsidRDefault="00E440B5" w:rsidP="00E440B5">
            <w:pPr>
              <w:rPr>
                <w:sz w:val="24"/>
                <w:szCs w:val="24"/>
              </w:rPr>
            </w:pPr>
            <w:r>
              <w:rPr>
                <w:sz w:val="24"/>
                <w:szCs w:val="24"/>
              </w:rPr>
              <w:t>Практические навыки № 1- 10 (</w:t>
            </w:r>
            <w:proofErr w:type="spellStart"/>
            <w:r>
              <w:rPr>
                <w:sz w:val="24"/>
                <w:szCs w:val="24"/>
              </w:rPr>
              <w:t>ОЗиЗ</w:t>
            </w:r>
            <w:proofErr w:type="spellEnd"/>
            <w:r>
              <w:rPr>
                <w:sz w:val="24"/>
                <w:szCs w:val="24"/>
              </w:rPr>
              <w:t>)</w:t>
            </w:r>
          </w:p>
        </w:tc>
      </w:tr>
      <w:tr w:rsidR="00E440B5" w:rsidRPr="00B9663A" w:rsidTr="007C6F2E">
        <w:tc>
          <w:tcPr>
            <w:tcW w:w="392" w:type="dxa"/>
            <w:vMerge w:val="restart"/>
          </w:tcPr>
          <w:p w:rsidR="00E440B5" w:rsidRPr="00B9663A" w:rsidRDefault="00E440B5" w:rsidP="00E440B5">
            <w:pPr>
              <w:rPr>
                <w:sz w:val="24"/>
                <w:szCs w:val="24"/>
              </w:rPr>
            </w:pPr>
          </w:p>
        </w:tc>
        <w:tc>
          <w:tcPr>
            <w:tcW w:w="2410" w:type="dxa"/>
            <w:vMerge w:val="restart"/>
          </w:tcPr>
          <w:p w:rsidR="00E440B5" w:rsidRPr="00B9663A" w:rsidRDefault="00E440B5" w:rsidP="00E440B5">
            <w:pPr>
              <w:rPr>
                <w:sz w:val="24"/>
                <w:szCs w:val="24"/>
              </w:rPr>
            </w:pPr>
            <w:r w:rsidRPr="00B9663A">
              <w:rPr>
                <w:sz w:val="24"/>
                <w:szCs w:val="24"/>
              </w:rPr>
              <w:t>ПК -10</w:t>
            </w:r>
          </w:p>
        </w:tc>
        <w:tc>
          <w:tcPr>
            <w:tcW w:w="4706" w:type="dxa"/>
          </w:tcPr>
          <w:p w:rsidR="00E440B5" w:rsidRPr="00053AE7" w:rsidRDefault="00E440B5" w:rsidP="00E440B5">
            <w:pPr>
              <w:jc w:val="both"/>
              <w:rPr>
                <w:color w:val="000000"/>
                <w:sz w:val="24"/>
                <w:szCs w:val="24"/>
              </w:rPr>
            </w:pPr>
            <w:r w:rsidRPr="00B9663A">
              <w:rPr>
                <w:color w:val="000000"/>
                <w:sz w:val="24"/>
                <w:szCs w:val="24"/>
              </w:rPr>
              <w:t xml:space="preserve">Знать </w:t>
            </w:r>
            <w:r w:rsidRPr="00053AE7">
              <w:rPr>
                <w:color w:val="000000"/>
                <w:sz w:val="24"/>
                <w:szCs w:val="24"/>
              </w:rPr>
              <w:t>-</w:t>
            </w:r>
            <w:r w:rsidRPr="00B9663A">
              <w:rPr>
                <w:color w:val="000000"/>
                <w:sz w:val="24"/>
                <w:szCs w:val="24"/>
              </w:rPr>
              <w:t xml:space="preserve"> </w:t>
            </w:r>
            <w:r>
              <w:rPr>
                <w:color w:val="000000"/>
                <w:sz w:val="22"/>
                <w:szCs w:val="22"/>
                <w:shd w:val="clear" w:color="auto" w:fill="FAFAFF"/>
              </w:rPr>
              <w:t>Общие вопросы организации медицинской помощи населению; порядок оказания медицинской помощи по профилю обучения в ординатуре, клинические рекомендации (протоколы лечения) по вопросам оказания медицинской помощи; стандарты медицинской помощи; порядки организации медицинской реабилитации и санаторно-курортного лечения; принципы и порядок организации диспансерного наблюдения; порядок оказания паллиативной медицинской помощи при неизлечимых прогрессирующих заболеваниях и состояниях; нормативные правовые акты, регламентирующие деятельность медицинских организаций и медицинских работников, в том числе в сфере назначения, выписывания и хранения наркотических средств и психотропных веществ.</w:t>
            </w:r>
          </w:p>
        </w:tc>
        <w:tc>
          <w:tcPr>
            <w:tcW w:w="2268" w:type="dxa"/>
          </w:tcPr>
          <w:p w:rsidR="00E440B5" w:rsidRPr="00B9663A" w:rsidRDefault="00E440B5" w:rsidP="00E440B5">
            <w:pPr>
              <w:rPr>
                <w:sz w:val="24"/>
                <w:szCs w:val="24"/>
              </w:rPr>
            </w:pPr>
            <w:r w:rsidRPr="00B9663A">
              <w:rPr>
                <w:sz w:val="24"/>
                <w:szCs w:val="24"/>
              </w:rPr>
              <w:t>Вопрос №</w:t>
            </w:r>
            <w:r>
              <w:rPr>
                <w:sz w:val="24"/>
                <w:szCs w:val="24"/>
              </w:rPr>
              <w:t xml:space="preserve"> </w:t>
            </w:r>
            <w:r>
              <w:rPr>
                <w:sz w:val="24"/>
                <w:szCs w:val="24"/>
              </w:rPr>
              <w:t>86 - 88</w:t>
            </w:r>
          </w:p>
        </w:tc>
      </w:tr>
      <w:tr w:rsidR="00E440B5" w:rsidRPr="00B9663A" w:rsidTr="007C6F2E">
        <w:tc>
          <w:tcPr>
            <w:tcW w:w="392" w:type="dxa"/>
            <w:vMerge/>
          </w:tcPr>
          <w:p w:rsidR="00E440B5" w:rsidRPr="00B9663A" w:rsidRDefault="00E440B5" w:rsidP="00E440B5">
            <w:pPr>
              <w:ind w:firstLine="7"/>
              <w:rPr>
                <w:sz w:val="24"/>
                <w:szCs w:val="24"/>
              </w:rPr>
            </w:pPr>
          </w:p>
        </w:tc>
        <w:tc>
          <w:tcPr>
            <w:tcW w:w="2410" w:type="dxa"/>
            <w:vMerge/>
          </w:tcPr>
          <w:p w:rsidR="00E440B5" w:rsidRPr="00B9663A" w:rsidRDefault="00E440B5" w:rsidP="00E440B5">
            <w:pPr>
              <w:rPr>
                <w:sz w:val="24"/>
                <w:szCs w:val="24"/>
              </w:rPr>
            </w:pPr>
          </w:p>
        </w:tc>
        <w:tc>
          <w:tcPr>
            <w:tcW w:w="4706" w:type="dxa"/>
          </w:tcPr>
          <w:p w:rsidR="00E440B5" w:rsidRPr="00053AE7" w:rsidRDefault="00E440B5" w:rsidP="00E440B5">
            <w:pPr>
              <w:jc w:val="both"/>
              <w:rPr>
                <w:color w:val="000000"/>
                <w:sz w:val="24"/>
                <w:szCs w:val="24"/>
              </w:rPr>
            </w:pPr>
            <w:r w:rsidRPr="00B9663A">
              <w:rPr>
                <w:color w:val="000000"/>
                <w:sz w:val="24"/>
                <w:szCs w:val="24"/>
              </w:rPr>
              <w:t xml:space="preserve">Уметь </w:t>
            </w:r>
            <w:r w:rsidRPr="00053AE7">
              <w:rPr>
                <w:color w:val="000000"/>
                <w:sz w:val="24"/>
                <w:szCs w:val="24"/>
              </w:rPr>
              <w:t>-</w:t>
            </w:r>
            <w:r w:rsidRPr="00B9663A">
              <w:rPr>
                <w:color w:val="000000"/>
                <w:sz w:val="24"/>
                <w:szCs w:val="24"/>
              </w:rPr>
              <w:t xml:space="preserve"> </w:t>
            </w:r>
            <w:r>
              <w:rPr>
                <w:color w:val="000000"/>
                <w:sz w:val="22"/>
                <w:szCs w:val="22"/>
                <w:shd w:val="clear" w:color="auto" w:fill="FFFFFF"/>
              </w:rPr>
              <w:t>Разрабатывать маршрутизацию пациентов в соответствии с действующим порядком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 использовать в работе персональные данные пациентов и сведения, составляющие врачебную тайну.</w:t>
            </w:r>
          </w:p>
        </w:tc>
        <w:tc>
          <w:tcPr>
            <w:tcW w:w="2268" w:type="dxa"/>
          </w:tcPr>
          <w:p w:rsidR="00E440B5" w:rsidRPr="00B9663A" w:rsidRDefault="00E440B5" w:rsidP="00E440B5">
            <w:pPr>
              <w:rPr>
                <w:sz w:val="24"/>
                <w:szCs w:val="24"/>
              </w:rPr>
            </w:pPr>
            <w:r>
              <w:rPr>
                <w:sz w:val="24"/>
                <w:szCs w:val="24"/>
              </w:rPr>
              <w:t>Проблемно-ситуационные задачи</w:t>
            </w:r>
            <w:r w:rsidRPr="00B9663A">
              <w:rPr>
                <w:sz w:val="24"/>
                <w:szCs w:val="24"/>
              </w:rPr>
              <w:t xml:space="preserve"> № </w:t>
            </w:r>
            <w:r>
              <w:rPr>
                <w:sz w:val="24"/>
                <w:szCs w:val="24"/>
              </w:rPr>
              <w:t>36 - 37</w:t>
            </w:r>
          </w:p>
        </w:tc>
      </w:tr>
      <w:tr w:rsidR="00E440B5" w:rsidRPr="00B9663A" w:rsidTr="007C6F2E">
        <w:tc>
          <w:tcPr>
            <w:tcW w:w="392" w:type="dxa"/>
            <w:vMerge/>
          </w:tcPr>
          <w:p w:rsidR="00E440B5" w:rsidRPr="00B9663A" w:rsidRDefault="00E440B5" w:rsidP="00E440B5">
            <w:pPr>
              <w:ind w:firstLine="7"/>
              <w:rPr>
                <w:sz w:val="24"/>
                <w:szCs w:val="24"/>
              </w:rPr>
            </w:pPr>
          </w:p>
        </w:tc>
        <w:tc>
          <w:tcPr>
            <w:tcW w:w="2410" w:type="dxa"/>
            <w:vMerge/>
          </w:tcPr>
          <w:p w:rsidR="00E440B5" w:rsidRPr="00B9663A" w:rsidRDefault="00E440B5" w:rsidP="00E440B5">
            <w:pPr>
              <w:rPr>
                <w:sz w:val="24"/>
                <w:szCs w:val="24"/>
              </w:rPr>
            </w:pPr>
          </w:p>
        </w:tc>
        <w:tc>
          <w:tcPr>
            <w:tcW w:w="4706" w:type="dxa"/>
          </w:tcPr>
          <w:p w:rsidR="00E440B5" w:rsidRPr="00053AE7" w:rsidRDefault="00E440B5" w:rsidP="00E440B5">
            <w:pPr>
              <w:jc w:val="both"/>
              <w:rPr>
                <w:color w:val="000000"/>
                <w:sz w:val="24"/>
                <w:szCs w:val="24"/>
              </w:rPr>
            </w:pPr>
            <w:r w:rsidRPr="00B9663A">
              <w:rPr>
                <w:color w:val="000000"/>
                <w:sz w:val="24"/>
                <w:szCs w:val="24"/>
              </w:rPr>
              <w:t xml:space="preserve">Владеть </w:t>
            </w:r>
            <w:r w:rsidRPr="00053AE7">
              <w:rPr>
                <w:color w:val="000000"/>
                <w:sz w:val="24"/>
                <w:szCs w:val="24"/>
              </w:rPr>
              <w:t>-</w:t>
            </w:r>
            <w:r w:rsidRPr="00B9663A">
              <w:rPr>
                <w:color w:val="000000"/>
                <w:sz w:val="24"/>
                <w:szCs w:val="24"/>
              </w:rPr>
              <w:t xml:space="preserve"> </w:t>
            </w:r>
            <w:proofErr w:type="gramStart"/>
            <w:r>
              <w:rPr>
                <w:color w:val="000000"/>
                <w:sz w:val="22"/>
                <w:szCs w:val="22"/>
                <w:shd w:val="clear" w:color="auto" w:fill="FAFAFF"/>
              </w:rPr>
              <w:t>С</w:t>
            </w:r>
            <w:proofErr w:type="gramEnd"/>
            <w:r>
              <w:rPr>
                <w:color w:val="000000"/>
                <w:sz w:val="22"/>
                <w:szCs w:val="22"/>
                <w:shd w:val="clear" w:color="auto" w:fill="FAFAFF"/>
              </w:rPr>
              <w:t xml:space="preserve"> учетом знания стандартов и порядков оказания медицинской помощи населению, а также принципов организации и управления в сфере охраны здоровья граждан, владеть навыками оказания первичной и </w:t>
            </w:r>
            <w:r>
              <w:rPr>
                <w:color w:val="000000"/>
                <w:sz w:val="22"/>
                <w:szCs w:val="22"/>
                <w:shd w:val="clear" w:color="auto" w:fill="FAFAFF"/>
              </w:rPr>
              <w:lastRenderedPageBreak/>
              <w:t>специализированной медицинской помощи, соответственно профилю обучения в ординатуре.</w:t>
            </w:r>
          </w:p>
        </w:tc>
        <w:tc>
          <w:tcPr>
            <w:tcW w:w="2268" w:type="dxa"/>
          </w:tcPr>
          <w:p w:rsidR="00E440B5" w:rsidRDefault="00E440B5" w:rsidP="00E440B5">
            <w:pPr>
              <w:rPr>
                <w:sz w:val="24"/>
                <w:szCs w:val="24"/>
              </w:rPr>
            </w:pPr>
            <w:r>
              <w:rPr>
                <w:sz w:val="24"/>
                <w:szCs w:val="24"/>
              </w:rPr>
              <w:lastRenderedPageBreak/>
              <w:t>Проблемно-ситуационные задачи</w:t>
            </w:r>
            <w:r w:rsidRPr="00B9663A">
              <w:rPr>
                <w:sz w:val="24"/>
                <w:szCs w:val="24"/>
              </w:rPr>
              <w:t xml:space="preserve"> № </w:t>
            </w:r>
            <w:r>
              <w:rPr>
                <w:sz w:val="24"/>
                <w:szCs w:val="24"/>
              </w:rPr>
              <w:t>36 - 37</w:t>
            </w:r>
          </w:p>
          <w:p w:rsidR="00E440B5" w:rsidRPr="00B9663A" w:rsidRDefault="00E440B5" w:rsidP="00E440B5">
            <w:pPr>
              <w:rPr>
                <w:sz w:val="24"/>
                <w:szCs w:val="24"/>
              </w:rPr>
            </w:pPr>
            <w:r>
              <w:rPr>
                <w:sz w:val="24"/>
                <w:szCs w:val="24"/>
              </w:rPr>
              <w:lastRenderedPageBreak/>
              <w:t>Практические навыки № 1- 10 (</w:t>
            </w:r>
            <w:proofErr w:type="spellStart"/>
            <w:r>
              <w:rPr>
                <w:sz w:val="24"/>
                <w:szCs w:val="24"/>
              </w:rPr>
              <w:t>ОЗиЗ</w:t>
            </w:r>
            <w:proofErr w:type="spellEnd"/>
            <w:r>
              <w:rPr>
                <w:sz w:val="24"/>
                <w:szCs w:val="24"/>
              </w:rPr>
              <w:t>)</w:t>
            </w:r>
          </w:p>
        </w:tc>
      </w:tr>
      <w:tr w:rsidR="00E440B5" w:rsidRPr="00B9663A" w:rsidTr="007C6F2E">
        <w:tc>
          <w:tcPr>
            <w:tcW w:w="392" w:type="dxa"/>
            <w:vMerge w:val="restart"/>
          </w:tcPr>
          <w:p w:rsidR="00E440B5" w:rsidRPr="00B9663A" w:rsidRDefault="00E440B5" w:rsidP="00E440B5">
            <w:pPr>
              <w:rPr>
                <w:sz w:val="24"/>
                <w:szCs w:val="24"/>
              </w:rPr>
            </w:pPr>
          </w:p>
        </w:tc>
        <w:tc>
          <w:tcPr>
            <w:tcW w:w="2410" w:type="dxa"/>
            <w:vMerge w:val="restart"/>
          </w:tcPr>
          <w:p w:rsidR="00E440B5" w:rsidRPr="00B9663A" w:rsidRDefault="00E440B5" w:rsidP="00E440B5">
            <w:pPr>
              <w:rPr>
                <w:sz w:val="24"/>
                <w:szCs w:val="24"/>
              </w:rPr>
            </w:pPr>
            <w:r w:rsidRPr="00B9663A">
              <w:rPr>
                <w:sz w:val="24"/>
                <w:szCs w:val="24"/>
              </w:rPr>
              <w:t>ПК -11</w:t>
            </w:r>
          </w:p>
        </w:tc>
        <w:tc>
          <w:tcPr>
            <w:tcW w:w="4706" w:type="dxa"/>
          </w:tcPr>
          <w:p w:rsidR="00E440B5" w:rsidRPr="00053AE7" w:rsidRDefault="00E440B5" w:rsidP="00E440B5">
            <w:pPr>
              <w:jc w:val="both"/>
              <w:rPr>
                <w:color w:val="000000"/>
                <w:sz w:val="24"/>
                <w:szCs w:val="24"/>
              </w:rPr>
            </w:pPr>
            <w:r w:rsidRPr="00B9663A">
              <w:rPr>
                <w:color w:val="000000"/>
                <w:sz w:val="24"/>
                <w:szCs w:val="24"/>
              </w:rPr>
              <w:t xml:space="preserve">Знать </w:t>
            </w:r>
            <w:r w:rsidRPr="00053AE7">
              <w:rPr>
                <w:color w:val="000000"/>
                <w:sz w:val="24"/>
                <w:szCs w:val="24"/>
              </w:rPr>
              <w:t>-</w:t>
            </w:r>
            <w:r w:rsidRPr="00B9663A">
              <w:rPr>
                <w:color w:val="000000"/>
                <w:sz w:val="24"/>
                <w:szCs w:val="24"/>
              </w:rPr>
              <w:t xml:space="preserve"> </w:t>
            </w:r>
            <w:r>
              <w:rPr>
                <w:color w:val="000000"/>
                <w:sz w:val="22"/>
                <w:szCs w:val="22"/>
                <w:shd w:val="clear" w:color="auto" w:fill="FFFFFF"/>
              </w:rPr>
              <w:t>Нормативные правовые акты Российской Федерации, регламентирующие порядки проведения медицинских экспертиз, выдачи листков временной нетрудоспособности; порядок оформления медицинской документации для осуществления медико-социальной экспертизы в государственных учреждениях медико-социальной экспертизы; медицинские показания для направления пациентов на медико-социальную экспертизу, требования к оформлению медицинской документации; правила оформления медицинской документации в медицинских организациях, в том числе в форме электронного документа; правила работы в информационных системах в сфере здравоохранения и информационно-телекоммуникационной сети «Интернет».</w:t>
            </w:r>
          </w:p>
        </w:tc>
        <w:tc>
          <w:tcPr>
            <w:tcW w:w="2268" w:type="dxa"/>
          </w:tcPr>
          <w:p w:rsidR="00E440B5" w:rsidRPr="00B9663A" w:rsidRDefault="00E440B5" w:rsidP="00E440B5">
            <w:pPr>
              <w:rPr>
                <w:sz w:val="24"/>
                <w:szCs w:val="24"/>
              </w:rPr>
            </w:pPr>
            <w:r w:rsidRPr="00B9663A">
              <w:rPr>
                <w:sz w:val="24"/>
                <w:szCs w:val="24"/>
              </w:rPr>
              <w:t>Вопрос №</w:t>
            </w:r>
            <w:r>
              <w:rPr>
                <w:sz w:val="24"/>
                <w:szCs w:val="24"/>
              </w:rPr>
              <w:t xml:space="preserve"> </w:t>
            </w:r>
            <w:r>
              <w:rPr>
                <w:sz w:val="24"/>
                <w:szCs w:val="24"/>
              </w:rPr>
              <w:t>86 - 88</w:t>
            </w:r>
          </w:p>
        </w:tc>
      </w:tr>
      <w:tr w:rsidR="00E440B5" w:rsidRPr="00B9663A" w:rsidTr="007C6F2E">
        <w:tc>
          <w:tcPr>
            <w:tcW w:w="392" w:type="dxa"/>
            <w:vMerge/>
          </w:tcPr>
          <w:p w:rsidR="00E440B5" w:rsidRPr="00B9663A" w:rsidRDefault="00E440B5" w:rsidP="00E440B5">
            <w:pPr>
              <w:ind w:firstLine="7"/>
              <w:rPr>
                <w:sz w:val="24"/>
                <w:szCs w:val="24"/>
              </w:rPr>
            </w:pPr>
          </w:p>
        </w:tc>
        <w:tc>
          <w:tcPr>
            <w:tcW w:w="2410" w:type="dxa"/>
            <w:vMerge/>
          </w:tcPr>
          <w:p w:rsidR="00E440B5" w:rsidRPr="00B9663A" w:rsidRDefault="00E440B5" w:rsidP="00E440B5">
            <w:pPr>
              <w:rPr>
                <w:sz w:val="24"/>
                <w:szCs w:val="24"/>
              </w:rPr>
            </w:pPr>
          </w:p>
        </w:tc>
        <w:tc>
          <w:tcPr>
            <w:tcW w:w="4706" w:type="dxa"/>
          </w:tcPr>
          <w:p w:rsidR="00E440B5" w:rsidRPr="00053AE7" w:rsidRDefault="00E440B5" w:rsidP="00E440B5">
            <w:pPr>
              <w:jc w:val="both"/>
              <w:rPr>
                <w:color w:val="000000"/>
                <w:sz w:val="24"/>
                <w:szCs w:val="24"/>
              </w:rPr>
            </w:pPr>
            <w:r w:rsidRPr="00B9663A">
              <w:rPr>
                <w:color w:val="000000"/>
                <w:sz w:val="24"/>
                <w:szCs w:val="24"/>
              </w:rPr>
              <w:t xml:space="preserve">Уметь - </w:t>
            </w:r>
            <w:r>
              <w:rPr>
                <w:color w:val="000000"/>
                <w:sz w:val="22"/>
                <w:szCs w:val="22"/>
                <w:shd w:val="clear" w:color="auto" w:fill="FAFAFF"/>
              </w:rPr>
              <w:t>Определять медицинские показания для направления пациентов, имеющих стойкое нарушение функций организма, для прохождения медико-социальной экспертизы; определять признаки временной нетрудоспособности и признаки стойкого нарушения функций организма; использовать медицинские информационные системы и информационно-телекоммуникационную сеть «Интернет».</w:t>
            </w:r>
          </w:p>
        </w:tc>
        <w:tc>
          <w:tcPr>
            <w:tcW w:w="2268" w:type="dxa"/>
          </w:tcPr>
          <w:p w:rsidR="00E440B5" w:rsidRPr="00B9663A" w:rsidRDefault="00E440B5" w:rsidP="00E440B5">
            <w:pPr>
              <w:rPr>
                <w:sz w:val="24"/>
                <w:szCs w:val="24"/>
              </w:rPr>
            </w:pPr>
            <w:r>
              <w:rPr>
                <w:sz w:val="24"/>
                <w:szCs w:val="24"/>
              </w:rPr>
              <w:t>Проблемно-ситуационные задачи</w:t>
            </w:r>
            <w:r w:rsidRPr="00B9663A">
              <w:rPr>
                <w:sz w:val="24"/>
                <w:szCs w:val="24"/>
              </w:rPr>
              <w:t xml:space="preserve"> № </w:t>
            </w:r>
            <w:r>
              <w:rPr>
                <w:sz w:val="24"/>
                <w:szCs w:val="24"/>
              </w:rPr>
              <w:t>36 - 37</w:t>
            </w:r>
          </w:p>
        </w:tc>
      </w:tr>
      <w:tr w:rsidR="00E440B5" w:rsidRPr="00B9663A" w:rsidTr="007C6F2E">
        <w:tc>
          <w:tcPr>
            <w:tcW w:w="392" w:type="dxa"/>
            <w:vMerge/>
          </w:tcPr>
          <w:p w:rsidR="00E440B5" w:rsidRPr="00B9663A" w:rsidRDefault="00E440B5" w:rsidP="00E440B5">
            <w:pPr>
              <w:ind w:firstLine="7"/>
              <w:rPr>
                <w:sz w:val="24"/>
                <w:szCs w:val="24"/>
              </w:rPr>
            </w:pPr>
          </w:p>
        </w:tc>
        <w:tc>
          <w:tcPr>
            <w:tcW w:w="2410" w:type="dxa"/>
            <w:vMerge/>
          </w:tcPr>
          <w:p w:rsidR="00E440B5" w:rsidRPr="00B9663A" w:rsidRDefault="00E440B5" w:rsidP="00E440B5">
            <w:pPr>
              <w:rPr>
                <w:sz w:val="24"/>
                <w:szCs w:val="24"/>
              </w:rPr>
            </w:pPr>
          </w:p>
        </w:tc>
        <w:tc>
          <w:tcPr>
            <w:tcW w:w="4706" w:type="dxa"/>
          </w:tcPr>
          <w:p w:rsidR="00E440B5" w:rsidRPr="00053AE7" w:rsidRDefault="00E440B5" w:rsidP="00E440B5">
            <w:pPr>
              <w:jc w:val="both"/>
              <w:rPr>
                <w:color w:val="000000"/>
                <w:sz w:val="24"/>
                <w:szCs w:val="24"/>
              </w:rPr>
            </w:pPr>
            <w:r w:rsidRPr="00B9663A">
              <w:rPr>
                <w:color w:val="000000"/>
                <w:sz w:val="24"/>
                <w:szCs w:val="24"/>
              </w:rPr>
              <w:t xml:space="preserve">Владеть  </w:t>
            </w:r>
            <w:r w:rsidRPr="00053AE7">
              <w:rPr>
                <w:color w:val="000000"/>
                <w:sz w:val="24"/>
                <w:szCs w:val="24"/>
              </w:rPr>
              <w:t>-</w:t>
            </w:r>
            <w:r>
              <w:rPr>
                <w:color w:val="000000"/>
                <w:sz w:val="24"/>
                <w:szCs w:val="24"/>
              </w:rPr>
              <w:t xml:space="preserve"> н</w:t>
            </w:r>
            <w:r>
              <w:rPr>
                <w:color w:val="000000"/>
                <w:sz w:val="22"/>
                <w:szCs w:val="22"/>
                <w:shd w:val="clear" w:color="auto" w:fill="FFFFFF"/>
              </w:rPr>
              <w:t>авыком поведение экспертизы временной нетрудоспособности и участия в экспертизе временной нетрудоспособности, осуществляемой врачебной комиссией медицинской организации; оформления необходимой медицинской документации для осуществления медико-социальной экспертизы в федеральных государственных учреждениях медико-социальной экспертизы; навыком направления пациентов для прохождения медико-социальной экспертизы; навыками ведения медицинской документации, в том числе в форме электронного документа.</w:t>
            </w:r>
          </w:p>
        </w:tc>
        <w:tc>
          <w:tcPr>
            <w:tcW w:w="2268" w:type="dxa"/>
          </w:tcPr>
          <w:p w:rsidR="00E440B5" w:rsidRDefault="00E440B5" w:rsidP="00E440B5">
            <w:pPr>
              <w:rPr>
                <w:sz w:val="24"/>
                <w:szCs w:val="24"/>
              </w:rPr>
            </w:pPr>
            <w:r>
              <w:rPr>
                <w:sz w:val="24"/>
                <w:szCs w:val="24"/>
              </w:rPr>
              <w:t>Проблемно-ситуационные задачи</w:t>
            </w:r>
            <w:r w:rsidRPr="00B9663A">
              <w:rPr>
                <w:sz w:val="24"/>
                <w:szCs w:val="24"/>
              </w:rPr>
              <w:t xml:space="preserve"> № </w:t>
            </w:r>
            <w:r>
              <w:rPr>
                <w:sz w:val="24"/>
                <w:szCs w:val="24"/>
              </w:rPr>
              <w:t>36 - 37</w:t>
            </w:r>
          </w:p>
          <w:p w:rsidR="00E440B5" w:rsidRPr="00B9663A" w:rsidRDefault="00E440B5" w:rsidP="00E440B5">
            <w:pPr>
              <w:rPr>
                <w:sz w:val="24"/>
                <w:szCs w:val="24"/>
              </w:rPr>
            </w:pPr>
            <w:r>
              <w:rPr>
                <w:sz w:val="24"/>
                <w:szCs w:val="24"/>
              </w:rPr>
              <w:t>Практические навыки № 1- 10 (</w:t>
            </w:r>
            <w:proofErr w:type="spellStart"/>
            <w:r>
              <w:rPr>
                <w:sz w:val="24"/>
                <w:szCs w:val="24"/>
              </w:rPr>
              <w:t>ОЗиЗ</w:t>
            </w:r>
            <w:proofErr w:type="spellEnd"/>
            <w:r>
              <w:rPr>
                <w:sz w:val="24"/>
                <w:szCs w:val="24"/>
              </w:rPr>
              <w:t>)</w:t>
            </w:r>
          </w:p>
        </w:tc>
      </w:tr>
      <w:tr w:rsidR="00AD6DA8" w:rsidRPr="00B9663A" w:rsidTr="007C6F2E">
        <w:tc>
          <w:tcPr>
            <w:tcW w:w="392" w:type="dxa"/>
            <w:vMerge w:val="restart"/>
          </w:tcPr>
          <w:p w:rsidR="00AD6DA8" w:rsidRPr="00B9663A" w:rsidRDefault="00AD6DA8" w:rsidP="00AD6DA8">
            <w:pPr>
              <w:rPr>
                <w:sz w:val="24"/>
                <w:szCs w:val="24"/>
              </w:rPr>
            </w:pPr>
          </w:p>
        </w:tc>
        <w:tc>
          <w:tcPr>
            <w:tcW w:w="2410" w:type="dxa"/>
            <w:vMerge w:val="restart"/>
          </w:tcPr>
          <w:p w:rsidR="00AD6DA8" w:rsidRPr="00B9663A" w:rsidRDefault="00AD6DA8" w:rsidP="00AD6DA8">
            <w:pPr>
              <w:rPr>
                <w:sz w:val="24"/>
                <w:szCs w:val="24"/>
              </w:rPr>
            </w:pPr>
            <w:r w:rsidRPr="00B9663A">
              <w:rPr>
                <w:sz w:val="24"/>
                <w:szCs w:val="24"/>
              </w:rPr>
              <w:t>ПК -12</w:t>
            </w:r>
          </w:p>
        </w:tc>
        <w:tc>
          <w:tcPr>
            <w:tcW w:w="4706" w:type="dxa"/>
          </w:tcPr>
          <w:p w:rsidR="00AD6DA8" w:rsidRPr="00053AE7" w:rsidRDefault="00AD6DA8" w:rsidP="00AD6DA8">
            <w:pPr>
              <w:jc w:val="both"/>
              <w:rPr>
                <w:color w:val="000000"/>
                <w:sz w:val="24"/>
                <w:szCs w:val="24"/>
              </w:rPr>
            </w:pPr>
            <w:r w:rsidRPr="00B9663A">
              <w:rPr>
                <w:color w:val="000000"/>
                <w:sz w:val="24"/>
                <w:szCs w:val="24"/>
              </w:rPr>
              <w:t xml:space="preserve">Знать </w:t>
            </w:r>
            <w:r w:rsidRPr="00053AE7">
              <w:rPr>
                <w:color w:val="000000"/>
                <w:sz w:val="24"/>
                <w:szCs w:val="24"/>
              </w:rPr>
              <w:t>-</w:t>
            </w:r>
            <w:r w:rsidRPr="00B9663A">
              <w:rPr>
                <w:color w:val="000000"/>
                <w:sz w:val="24"/>
                <w:szCs w:val="24"/>
              </w:rPr>
              <w:t xml:space="preserve"> </w:t>
            </w:r>
            <w:r>
              <w:rPr>
                <w:color w:val="000000"/>
                <w:sz w:val="22"/>
                <w:szCs w:val="22"/>
                <w:shd w:val="clear" w:color="auto" w:fill="FFFFFF"/>
              </w:rPr>
              <w:t>а</w:t>
            </w:r>
            <w:r>
              <w:rPr>
                <w:color w:val="000000"/>
                <w:sz w:val="22"/>
                <w:szCs w:val="22"/>
                <w:shd w:val="clear" w:color="auto" w:fill="FFFFFF"/>
              </w:rPr>
              <w:t>лгоритмы оказания первой врачебной помощи пострадавшим в очагах поражения в чрезвычайных ситуациях; навыки организации медицинской эвакуации</w:t>
            </w:r>
            <w:r>
              <w:rPr>
                <w:color w:val="000000"/>
                <w:sz w:val="22"/>
                <w:szCs w:val="22"/>
                <w:shd w:val="clear" w:color="auto" w:fill="FFFFFF"/>
              </w:rPr>
              <w:t xml:space="preserve">; </w:t>
            </w:r>
            <w:r>
              <w:rPr>
                <w:color w:val="000000"/>
                <w:sz w:val="22"/>
                <w:szCs w:val="22"/>
                <w:shd w:val="clear" w:color="auto" w:fill="FAFAFF"/>
              </w:rPr>
              <w:t>Алгоритмами оказания первой врачебной помощи пострадавшим в очагах поражения в чрезвычайных ситуациях.</w:t>
            </w:r>
          </w:p>
        </w:tc>
        <w:tc>
          <w:tcPr>
            <w:tcW w:w="2268" w:type="dxa"/>
          </w:tcPr>
          <w:p w:rsidR="00AD6DA8" w:rsidRPr="00B9663A" w:rsidRDefault="00AD6DA8" w:rsidP="00AD6DA8">
            <w:pPr>
              <w:rPr>
                <w:sz w:val="24"/>
                <w:szCs w:val="24"/>
              </w:rPr>
            </w:pPr>
            <w:r w:rsidRPr="00B9663A">
              <w:rPr>
                <w:sz w:val="24"/>
                <w:szCs w:val="24"/>
              </w:rPr>
              <w:t>Вопрос №</w:t>
            </w:r>
            <w:r>
              <w:rPr>
                <w:sz w:val="24"/>
                <w:szCs w:val="24"/>
              </w:rPr>
              <w:t xml:space="preserve"> 89</w:t>
            </w:r>
          </w:p>
        </w:tc>
      </w:tr>
      <w:tr w:rsidR="00AD6DA8" w:rsidRPr="00B9663A" w:rsidTr="007C6F2E">
        <w:tc>
          <w:tcPr>
            <w:tcW w:w="392" w:type="dxa"/>
            <w:vMerge/>
          </w:tcPr>
          <w:p w:rsidR="00AD6DA8" w:rsidRPr="00B9663A" w:rsidRDefault="00AD6DA8" w:rsidP="00AD6DA8">
            <w:pPr>
              <w:ind w:firstLine="7"/>
              <w:rPr>
                <w:sz w:val="24"/>
                <w:szCs w:val="24"/>
              </w:rPr>
            </w:pPr>
          </w:p>
        </w:tc>
        <w:tc>
          <w:tcPr>
            <w:tcW w:w="2410" w:type="dxa"/>
            <w:vMerge/>
          </w:tcPr>
          <w:p w:rsidR="00AD6DA8" w:rsidRPr="00B9663A" w:rsidRDefault="00AD6DA8" w:rsidP="00AD6DA8">
            <w:pPr>
              <w:rPr>
                <w:sz w:val="24"/>
                <w:szCs w:val="24"/>
              </w:rPr>
            </w:pPr>
          </w:p>
        </w:tc>
        <w:tc>
          <w:tcPr>
            <w:tcW w:w="4706" w:type="dxa"/>
          </w:tcPr>
          <w:p w:rsidR="00AD6DA8" w:rsidRPr="00053AE7" w:rsidRDefault="00AD6DA8" w:rsidP="00AD6DA8">
            <w:pPr>
              <w:jc w:val="both"/>
              <w:rPr>
                <w:color w:val="000000"/>
                <w:sz w:val="24"/>
                <w:szCs w:val="24"/>
              </w:rPr>
            </w:pPr>
            <w:r w:rsidRPr="00B9663A">
              <w:rPr>
                <w:color w:val="000000"/>
                <w:sz w:val="24"/>
                <w:szCs w:val="24"/>
              </w:rPr>
              <w:t xml:space="preserve">Уметь - </w:t>
            </w:r>
            <w:r>
              <w:rPr>
                <w:color w:val="000000"/>
                <w:sz w:val="22"/>
                <w:szCs w:val="22"/>
                <w:shd w:val="clear" w:color="auto" w:fill="FFFFFF"/>
              </w:rPr>
              <w:t>о</w:t>
            </w:r>
            <w:r>
              <w:rPr>
                <w:color w:val="000000"/>
                <w:sz w:val="22"/>
                <w:szCs w:val="22"/>
                <w:shd w:val="clear" w:color="auto" w:fill="FFFFFF"/>
              </w:rPr>
              <w:t xml:space="preserve">казывать первую врачебную помощь пострадавшим в очагах поражения в чрезвычайных ситуациях; участвовать в организации санитарно-противоэпидемической помощи населению и медицинской эвакуации в </w:t>
            </w:r>
            <w:r>
              <w:rPr>
                <w:color w:val="000000"/>
                <w:sz w:val="22"/>
                <w:szCs w:val="22"/>
                <w:shd w:val="clear" w:color="auto" w:fill="FFFFFF"/>
              </w:rPr>
              <w:lastRenderedPageBreak/>
              <w:t>очагах особо опасных инфекций, при ухудшении радиационной обстановки и стихийных бедствиях.</w:t>
            </w:r>
          </w:p>
        </w:tc>
        <w:tc>
          <w:tcPr>
            <w:tcW w:w="2268" w:type="dxa"/>
          </w:tcPr>
          <w:p w:rsidR="00AD6DA8" w:rsidRPr="00B9663A" w:rsidRDefault="00AD6DA8" w:rsidP="00AD6DA8">
            <w:pPr>
              <w:rPr>
                <w:sz w:val="24"/>
                <w:szCs w:val="24"/>
              </w:rPr>
            </w:pPr>
            <w:r>
              <w:rPr>
                <w:color w:val="000000"/>
                <w:sz w:val="22"/>
                <w:szCs w:val="22"/>
                <w:shd w:val="clear" w:color="auto" w:fill="FFFFFF"/>
              </w:rPr>
              <w:lastRenderedPageBreak/>
              <w:t>проблемно-ситуационные задачи</w:t>
            </w:r>
            <w:r w:rsidRPr="00B9663A">
              <w:rPr>
                <w:sz w:val="24"/>
                <w:szCs w:val="24"/>
              </w:rPr>
              <w:t xml:space="preserve"> №</w:t>
            </w:r>
            <w:r>
              <w:rPr>
                <w:sz w:val="24"/>
                <w:szCs w:val="24"/>
              </w:rPr>
              <w:t xml:space="preserve"> </w:t>
            </w:r>
            <w:r>
              <w:rPr>
                <w:sz w:val="24"/>
                <w:szCs w:val="24"/>
              </w:rPr>
              <w:t>38</w:t>
            </w:r>
          </w:p>
        </w:tc>
      </w:tr>
      <w:tr w:rsidR="00AD6DA8" w:rsidRPr="00B9663A" w:rsidTr="007C6F2E">
        <w:tc>
          <w:tcPr>
            <w:tcW w:w="392" w:type="dxa"/>
            <w:vMerge/>
          </w:tcPr>
          <w:p w:rsidR="00AD6DA8" w:rsidRPr="00B9663A" w:rsidRDefault="00AD6DA8" w:rsidP="00AD6DA8">
            <w:pPr>
              <w:ind w:firstLine="7"/>
              <w:rPr>
                <w:sz w:val="24"/>
                <w:szCs w:val="24"/>
              </w:rPr>
            </w:pPr>
          </w:p>
        </w:tc>
        <w:tc>
          <w:tcPr>
            <w:tcW w:w="2410" w:type="dxa"/>
            <w:vMerge/>
          </w:tcPr>
          <w:p w:rsidR="00AD6DA8" w:rsidRPr="00B9663A" w:rsidRDefault="00AD6DA8" w:rsidP="00AD6DA8">
            <w:pPr>
              <w:rPr>
                <w:sz w:val="24"/>
                <w:szCs w:val="24"/>
              </w:rPr>
            </w:pPr>
          </w:p>
        </w:tc>
        <w:tc>
          <w:tcPr>
            <w:tcW w:w="4706" w:type="dxa"/>
          </w:tcPr>
          <w:p w:rsidR="00AD6DA8" w:rsidRPr="00053AE7" w:rsidRDefault="00AD6DA8" w:rsidP="00AD6DA8">
            <w:pPr>
              <w:jc w:val="both"/>
              <w:rPr>
                <w:color w:val="000000"/>
                <w:sz w:val="24"/>
                <w:szCs w:val="24"/>
              </w:rPr>
            </w:pPr>
            <w:r w:rsidRPr="00B9663A">
              <w:rPr>
                <w:color w:val="000000"/>
                <w:sz w:val="24"/>
                <w:szCs w:val="24"/>
              </w:rPr>
              <w:t xml:space="preserve">Владеть </w:t>
            </w:r>
            <w:r w:rsidRPr="00053AE7">
              <w:rPr>
                <w:color w:val="000000"/>
                <w:sz w:val="24"/>
                <w:szCs w:val="24"/>
              </w:rPr>
              <w:t>-</w:t>
            </w:r>
            <w:r w:rsidRPr="00B9663A">
              <w:rPr>
                <w:color w:val="000000"/>
                <w:sz w:val="24"/>
                <w:szCs w:val="24"/>
              </w:rPr>
              <w:t xml:space="preserve"> </w:t>
            </w:r>
            <w:r>
              <w:rPr>
                <w:color w:val="000000"/>
                <w:sz w:val="22"/>
                <w:szCs w:val="22"/>
                <w:shd w:val="clear" w:color="auto" w:fill="FAFAFF"/>
              </w:rPr>
              <w:t>о</w:t>
            </w:r>
            <w:r>
              <w:rPr>
                <w:color w:val="000000"/>
                <w:sz w:val="22"/>
                <w:szCs w:val="22"/>
                <w:shd w:val="clear" w:color="auto" w:fill="FAFAFF"/>
              </w:rPr>
              <w:t>собенностями организации оказания медицинской помощи в при проведении массовых и спортивных мероприятий, чрезвычайных ситуациях и при катастрофах в мирное и военное время; осуществлять противоэпидемические мероприятия, защиту населения в очагах особо опасных инфекций, при ухудшении радиационной обстановки и стихийных бедствиях; принципами проведения лечебно-эвакуационных мероприятий в условиях чрезвычайной ситуации, в экстремальных условиях эпидемий, в очагах массового поражения.</w:t>
            </w:r>
          </w:p>
        </w:tc>
        <w:tc>
          <w:tcPr>
            <w:tcW w:w="2268" w:type="dxa"/>
          </w:tcPr>
          <w:p w:rsidR="00AD6DA8" w:rsidRPr="00B9663A" w:rsidRDefault="00AD6DA8" w:rsidP="00AD6DA8">
            <w:pPr>
              <w:rPr>
                <w:sz w:val="24"/>
                <w:szCs w:val="24"/>
              </w:rPr>
            </w:pPr>
            <w:r w:rsidRPr="00B9663A">
              <w:rPr>
                <w:sz w:val="24"/>
                <w:szCs w:val="24"/>
              </w:rPr>
              <w:t>Практические задания:</w:t>
            </w:r>
            <w:r>
              <w:rPr>
                <w:sz w:val="24"/>
                <w:szCs w:val="24"/>
              </w:rPr>
              <w:t xml:space="preserve"> 1 – 3 (МЧС)</w:t>
            </w:r>
          </w:p>
        </w:tc>
      </w:tr>
    </w:tbl>
    <w:p w:rsidR="002D2C40" w:rsidRPr="0038071E" w:rsidRDefault="002D2C40" w:rsidP="002D2C40">
      <w:pPr>
        <w:spacing w:after="0" w:line="240" w:lineRule="auto"/>
        <w:jc w:val="both"/>
        <w:rPr>
          <w:rFonts w:ascii="Times New Roman" w:eastAsia="Times New Roman" w:hAnsi="Times New Roman" w:cs="Times New Roman"/>
          <w:b/>
          <w:sz w:val="24"/>
          <w:szCs w:val="24"/>
          <w:lang w:eastAsia="ru-RU"/>
        </w:rPr>
      </w:pPr>
    </w:p>
    <w:p w:rsidR="002D2C40" w:rsidRPr="0038071E" w:rsidRDefault="002D2C40" w:rsidP="002D2C40">
      <w:pPr>
        <w:spacing w:after="0" w:line="240" w:lineRule="auto"/>
        <w:jc w:val="both"/>
        <w:rPr>
          <w:rFonts w:ascii="Times New Roman" w:eastAsia="Times New Roman" w:hAnsi="Times New Roman" w:cs="Times New Roman"/>
          <w:b/>
          <w:sz w:val="24"/>
          <w:szCs w:val="24"/>
          <w:lang w:eastAsia="ru-RU"/>
        </w:rPr>
      </w:pPr>
    </w:p>
    <w:p w:rsidR="002D2C40" w:rsidRPr="0038071E" w:rsidRDefault="002D2C40" w:rsidP="002D2C40">
      <w:pPr>
        <w:spacing w:after="0" w:line="240" w:lineRule="auto"/>
        <w:jc w:val="both"/>
        <w:rPr>
          <w:rFonts w:ascii="Times New Roman" w:eastAsia="Times New Roman" w:hAnsi="Times New Roman" w:cs="Times New Roman"/>
          <w:b/>
          <w:sz w:val="24"/>
          <w:szCs w:val="24"/>
          <w:lang w:eastAsia="ru-RU"/>
        </w:rPr>
      </w:pPr>
    </w:p>
    <w:p w:rsidR="002D2C40" w:rsidRPr="0038071E" w:rsidRDefault="002D2C40" w:rsidP="00590012">
      <w:pPr>
        <w:spacing w:after="0" w:line="240" w:lineRule="auto"/>
        <w:jc w:val="both"/>
        <w:rPr>
          <w:rFonts w:ascii="Times New Roman" w:eastAsia="Times New Roman" w:hAnsi="Times New Roman" w:cs="Times New Roman"/>
          <w:b/>
          <w:sz w:val="24"/>
          <w:szCs w:val="24"/>
          <w:lang w:eastAsia="ru-RU"/>
        </w:rPr>
      </w:pPr>
    </w:p>
    <w:sectPr w:rsidR="002D2C40" w:rsidRPr="003807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Symbol" w:hAnsi="Symbol" w:cs="Symbol" w:hint="default"/>
        <w:sz w:val="22"/>
        <w:szCs w:val="22"/>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2"/>
        <w:szCs w:val="22"/>
        <w:lang w:val="en-US"/>
      </w:rPr>
    </w:lvl>
  </w:abstractNum>
  <w:abstractNum w:abstractNumId="4">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hint="default"/>
        <w:sz w:val="22"/>
        <w:szCs w:val="22"/>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hint="default"/>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7">
    <w:nsid w:val="00000009"/>
    <w:multiLevelType w:val="singleLevel"/>
    <w:tmpl w:val="00000009"/>
    <w:name w:val="WW8Num9"/>
    <w:lvl w:ilvl="0">
      <w:start w:val="1"/>
      <w:numFmt w:val="bullet"/>
      <w:lvlText w:val=""/>
      <w:lvlJc w:val="left"/>
      <w:pPr>
        <w:tabs>
          <w:tab w:val="num" w:pos="180"/>
        </w:tabs>
        <w:ind w:left="180" w:hanging="360"/>
      </w:pPr>
      <w:rPr>
        <w:rFonts w:ascii="Symbol" w:hAnsi="Symbol" w:cs="Symbol" w:hint="default"/>
        <w:sz w:val="22"/>
        <w:szCs w:val="22"/>
      </w:rPr>
    </w:lvl>
  </w:abstractNum>
  <w:abstractNum w:abstractNumId="8">
    <w:nsid w:val="07643199"/>
    <w:multiLevelType w:val="hybridMultilevel"/>
    <w:tmpl w:val="D78E1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BF4B8F"/>
    <w:multiLevelType w:val="hybridMultilevel"/>
    <w:tmpl w:val="8968BB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6FF6CEE"/>
    <w:multiLevelType w:val="hybridMultilevel"/>
    <w:tmpl w:val="91E477A6"/>
    <w:lvl w:ilvl="0" w:tplc="8AE28CA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3441EE"/>
    <w:multiLevelType w:val="hybridMultilevel"/>
    <w:tmpl w:val="E8E06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031ACE"/>
    <w:multiLevelType w:val="hybridMultilevel"/>
    <w:tmpl w:val="2F14747E"/>
    <w:lvl w:ilvl="0" w:tplc="72CC685A">
      <w:start w:val="1"/>
      <w:numFmt w:val="decimal"/>
      <w:lvlText w:val="%1."/>
      <w:lvlJc w:val="left"/>
      <w:pPr>
        <w:ind w:left="1069" w:hanging="360"/>
      </w:pPr>
      <w:rPr>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6503EF"/>
    <w:multiLevelType w:val="hybridMultilevel"/>
    <w:tmpl w:val="287809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D84BF3"/>
    <w:multiLevelType w:val="hybridMultilevel"/>
    <w:tmpl w:val="9D507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A26FD5"/>
    <w:multiLevelType w:val="hybridMultilevel"/>
    <w:tmpl w:val="02909F8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C1234F4"/>
    <w:multiLevelType w:val="hybridMultilevel"/>
    <w:tmpl w:val="D78E1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5124C1"/>
    <w:multiLevelType w:val="hybridMultilevel"/>
    <w:tmpl w:val="79B217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10E67EB"/>
    <w:multiLevelType w:val="hybridMultilevel"/>
    <w:tmpl w:val="6DDAA592"/>
    <w:lvl w:ilvl="0" w:tplc="942601A4">
      <w:start w:val="1"/>
      <w:numFmt w:val="decimal"/>
      <w:lvlText w:val="%1."/>
      <w:lvlJc w:val="left"/>
      <w:pPr>
        <w:ind w:left="2347" w:hanging="93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9">
    <w:nsid w:val="486474EE"/>
    <w:multiLevelType w:val="hybridMultilevel"/>
    <w:tmpl w:val="D19A97E8"/>
    <w:lvl w:ilvl="0" w:tplc="0E52B7CC">
      <w:start w:val="1"/>
      <w:numFmt w:val="decimal"/>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37619A"/>
    <w:multiLevelType w:val="hybridMultilevel"/>
    <w:tmpl w:val="8CB6BFB6"/>
    <w:lvl w:ilvl="0" w:tplc="3A5C6BD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3155DE"/>
    <w:multiLevelType w:val="hybridMultilevel"/>
    <w:tmpl w:val="DBFAC6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D0960FF"/>
    <w:multiLevelType w:val="hybridMultilevel"/>
    <w:tmpl w:val="F42E359A"/>
    <w:lvl w:ilvl="0" w:tplc="2ABA678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92613B"/>
    <w:multiLevelType w:val="hybridMultilevel"/>
    <w:tmpl w:val="D2DA8C8C"/>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4">
    <w:nsid w:val="61D32C41"/>
    <w:multiLevelType w:val="hybridMultilevel"/>
    <w:tmpl w:val="EB6C174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C23246"/>
    <w:multiLevelType w:val="hybridMultilevel"/>
    <w:tmpl w:val="8CB6BFB6"/>
    <w:lvl w:ilvl="0" w:tplc="3A5C6BD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570D68"/>
    <w:multiLevelType w:val="hybridMultilevel"/>
    <w:tmpl w:val="CC36F290"/>
    <w:lvl w:ilvl="0" w:tplc="05DE7B90">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6ECC5826"/>
    <w:multiLevelType w:val="hybridMultilevel"/>
    <w:tmpl w:val="0412A82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5C84268"/>
    <w:multiLevelType w:val="hybridMultilevel"/>
    <w:tmpl w:val="8476310A"/>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DD17B6"/>
    <w:multiLevelType w:val="hybridMultilevel"/>
    <w:tmpl w:val="8BB2A89C"/>
    <w:lvl w:ilvl="0" w:tplc="0419000F">
      <w:start w:val="1"/>
      <w:numFmt w:val="decimal"/>
      <w:lvlText w:val="%1."/>
      <w:lvlJc w:val="left"/>
      <w:pPr>
        <w:tabs>
          <w:tab w:val="num" w:pos="750"/>
        </w:tabs>
        <w:ind w:left="750" w:hanging="39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19"/>
  </w:num>
  <w:num w:numId="3">
    <w:abstractNumId w:val="26"/>
  </w:num>
  <w:num w:numId="4">
    <w:abstractNumId w:val="9"/>
  </w:num>
  <w:num w:numId="5">
    <w:abstractNumId w:val="21"/>
  </w:num>
  <w:num w:numId="6">
    <w:abstractNumId w:val="27"/>
  </w:num>
  <w:num w:numId="7">
    <w:abstractNumId w:val="15"/>
  </w:num>
  <w:num w:numId="8">
    <w:abstractNumId w:val="20"/>
  </w:num>
  <w:num w:numId="9">
    <w:abstractNumId w:val="12"/>
  </w:num>
  <w:num w:numId="10">
    <w:abstractNumId w:val="25"/>
  </w:num>
  <w:num w:numId="11">
    <w:abstractNumId w:val="24"/>
  </w:num>
  <w:num w:numId="12">
    <w:abstractNumId w:val="10"/>
  </w:num>
  <w:num w:numId="13">
    <w:abstractNumId w:val="17"/>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9"/>
  </w:num>
  <w:num w:numId="17">
    <w:abstractNumId w:val="14"/>
  </w:num>
  <w:num w:numId="18">
    <w:abstractNumId w:val="8"/>
  </w:num>
  <w:num w:numId="19">
    <w:abstractNumId w:val="18"/>
  </w:num>
  <w:num w:numId="20">
    <w:abstractNumId w:val="16"/>
  </w:num>
  <w:num w:numId="21">
    <w:abstractNumId w:val="11"/>
  </w:num>
  <w:num w:numId="22">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01"/>
    <w:rsid w:val="00065E73"/>
    <w:rsid w:val="00066BE4"/>
    <w:rsid w:val="00172467"/>
    <w:rsid w:val="00235DAB"/>
    <w:rsid w:val="002C75F6"/>
    <w:rsid w:val="002D2C40"/>
    <w:rsid w:val="0030147D"/>
    <w:rsid w:val="0038071E"/>
    <w:rsid w:val="00414360"/>
    <w:rsid w:val="00484794"/>
    <w:rsid w:val="00546D44"/>
    <w:rsid w:val="00590012"/>
    <w:rsid w:val="005D21CF"/>
    <w:rsid w:val="005D6D6B"/>
    <w:rsid w:val="00620502"/>
    <w:rsid w:val="00620E60"/>
    <w:rsid w:val="0063249D"/>
    <w:rsid w:val="00645238"/>
    <w:rsid w:val="0065068B"/>
    <w:rsid w:val="006565D8"/>
    <w:rsid w:val="00674F01"/>
    <w:rsid w:val="006A0A5B"/>
    <w:rsid w:val="006A23D8"/>
    <w:rsid w:val="006A5B08"/>
    <w:rsid w:val="006C4E8A"/>
    <w:rsid w:val="007614B0"/>
    <w:rsid w:val="007C6F2E"/>
    <w:rsid w:val="007D668E"/>
    <w:rsid w:val="00800AAD"/>
    <w:rsid w:val="00851459"/>
    <w:rsid w:val="008711E7"/>
    <w:rsid w:val="008814A1"/>
    <w:rsid w:val="008849F3"/>
    <w:rsid w:val="00894404"/>
    <w:rsid w:val="008D0320"/>
    <w:rsid w:val="008F1F82"/>
    <w:rsid w:val="00915C4D"/>
    <w:rsid w:val="00923594"/>
    <w:rsid w:val="00970720"/>
    <w:rsid w:val="009C2E1F"/>
    <w:rsid w:val="00A13F30"/>
    <w:rsid w:val="00A7543A"/>
    <w:rsid w:val="00A77E6A"/>
    <w:rsid w:val="00A87D82"/>
    <w:rsid w:val="00AD6DA8"/>
    <w:rsid w:val="00AF347F"/>
    <w:rsid w:val="00B03604"/>
    <w:rsid w:val="00B14B77"/>
    <w:rsid w:val="00B37E3A"/>
    <w:rsid w:val="00B63747"/>
    <w:rsid w:val="00B73D56"/>
    <w:rsid w:val="00B9663A"/>
    <w:rsid w:val="00BA541A"/>
    <w:rsid w:val="00BE051D"/>
    <w:rsid w:val="00C954C9"/>
    <w:rsid w:val="00CB0871"/>
    <w:rsid w:val="00CC15C5"/>
    <w:rsid w:val="00CD5CBD"/>
    <w:rsid w:val="00D505A5"/>
    <w:rsid w:val="00D76CF6"/>
    <w:rsid w:val="00E440B5"/>
    <w:rsid w:val="00E70535"/>
    <w:rsid w:val="00E901FD"/>
    <w:rsid w:val="00EA2364"/>
    <w:rsid w:val="00EB31BC"/>
    <w:rsid w:val="00F10304"/>
    <w:rsid w:val="00F76B0A"/>
    <w:rsid w:val="00F91C0E"/>
    <w:rsid w:val="00FB70FB"/>
    <w:rsid w:val="00FC3A56"/>
    <w:rsid w:val="00FF5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1D3A6-C17E-4A59-834C-C41F9446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F01"/>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lang w:eastAsia="ru-RU"/>
    </w:rPr>
  </w:style>
  <w:style w:type="table" w:styleId="a4">
    <w:name w:val="Table Grid"/>
    <w:basedOn w:val="a1"/>
    <w:uiPriority w:val="39"/>
    <w:rsid w:val="006A23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6A23D8"/>
    <w:pPr>
      <w:spacing w:after="0" w:line="240" w:lineRule="auto"/>
    </w:pPr>
    <w:rPr>
      <w:rFonts w:ascii="Calibri" w:eastAsia="Calibri" w:hAnsi="Calibri" w:cs="Times New Roman"/>
    </w:rPr>
  </w:style>
  <w:style w:type="character" w:customStyle="1" w:styleId="9pt">
    <w:name w:val="Основной текст + 9 pt"/>
    <w:rsid w:val="00EB31BC"/>
    <w:rPr>
      <w:color w:val="000000"/>
      <w:spacing w:val="0"/>
      <w:w w:val="100"/>
      <w:position w:val="0"/>
      <w:sz w:val="18"/>
      <w:szCs w:val="18"/>
      <w:shd w:val="clear" w:color="auto" w:fill="FFFFFF"/>
      <w:lang w:val="ru-RU" w:eastAsia="ru-RU" w:bidi="ru-RU"/>
    </w:rPr>
  </w:style>
  <w:style w:type="paragraph" w:customStyle="1" w:styleId="1">
    <w:name w:val="Абзац списка1"/>
    <w:basedOn w:val="a"/>
    <w:rsid w:val="00590012"/>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apple-converted-space">
    <w:name w:val="apple-converted-space"/>
    <w:basedOn w:val="a0"/>
    <w:rsid w:val="00590012"/>
  </w:style>
  <w:style w:type="table" w:customStyle="1" w:styleId="10">
    <w:name w:val="Сетка таблицы1"/>
    <w:basedOn w:val="a1"/>
    <w:next w:val="a4"/>
    <w:rsid w:val="006452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A54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541A"/>
    <w:rPr>
      <w:rFonts w:ascii="Tahoma" w:hAnsi="Tahoma" w:cs="Tahoma"/>
      <w:sz w:val="16"/>
      <w:szCs w:val="16"/>
    </w:rPr>
  </w:style>
  <w:style w:type="paragraph" w:styleId="a8">
    <w:name w:val="Body Text"/>
    <w:basedOn w:val="a"/>
    <w:link w:val="a9"/>
    <w:uiPriority w:val="99"/>
    <w:unhideWhenUsed/>
    <w:rsid w:val="00EA2364"/>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EA2364"/>
    <w:rPr>
      <w:rFonts w:ascii="Times New Roman" w:eastAsia="Times New Roman" w:hAnsi="Times New Roman" w:cs="Times New Roman"/>
      <w:sz w:val="24"/>
      <w:szCs w:val="24"/>
      <w:lang w:eastAsia="ru-RU"/>
    </w:rPr>
  </w:style>
  <w:style w:type="paragraph" w:customStyle="1" w:styleId="11">
    <w:name w:val="Обычный1"/>
    <w:rsid w:val="00EA236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1">
    <w:name w:val="Заголовок 21"/>
    <w:basedOn w:val="a"/>
    <w:uiPriority w:val="1"/>
    <w:qFormat/>
    <w:rsid w:val="00F76B0A"/>
    <w:pPr>
      <w:widowControl w:val="0"/>
      <w:autoSpaceDE w:val="0"/>
      <w:autoSpaceDN w:val="0"/>
      <w:spacing w:after="0" w:line="240" w:lineRule="auto"/>
      <w:ind w:left="1190"/>
      <w:outlineLvl w:val="2"/>
    </w:pPr>
    <w:rPr>
      <w:rFonts w:ascii="Times New Roman" w:eastAsia="Times New Roman" w:hAnsi="Times New Roman" w:cs="Times New Roman"/>
      <w:b/>
      <w:bCs/>
      <w:i/>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28</Pages>
  <Words>8873</Words>
  <Characters>50579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dc:creator>
  <cp:keywords/>
  <dc:description/>
  <cp:lastModifiedBy>user</cp:lastModifiedBy>
  <cp:revision>15</cp:revision>
  <dcterms:created xsi:type="dcterms:W3CDTF">2019-08-07T12:59:00Z</dcterms:created>
  <dcterms:modified xsi:type="dcterms:W3CDTF">2019-10-01T15:41:00Z</dcterms:modified>
</cp:coreProperties>
</file>