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6D" w:rsidRDefault="003E1D6D" w:rsidP="003E1D6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Европа накануне Второй мировой войны. СССР в Великой Отечественной войне 1941-1945 гг. </w:t>
      </w:r>
    </w:p>
    <w:p w:rsidR="003E1D6D" w:rsidRPr="006B642F" w:rsidRDefault="003E1D6D" w:rsidP="003E1D6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901FCC" w:rsidRDefault="003E1D6D" w:rsidP="003E1D6D">
      <w:pPr>
        <w:pStyle w:val="1"/>
        <w:ind w:left="0" w:firstLine="708"/>
        <w:contextualSpacing/>
        <w:jc w:val="both"/>
        <w:rPr>
          <w:sz w:val="28"/>
          <w:szCs w:val="28"/>
        </w:rPr>
      </w:pPr>
      <w:r w:rsidRPr="006B642F">
        <w:rPr>
          <w:b/>
          <w:sz w:val="28"/>
          <w:szCs w:val="28"/>
        </w:rPr>
        <w:t xml:space="preserve">Цель: </w:t>
      </w:r>
      <w:r w:rsidRPr="00901FCC">
        <w:rPr>
          <w:b/>
          <w:sz w:val="28"/>
          <w:szCs w:val="28"/>
        </w:rPr>
        <w:t xml:space="preserve">Сформировать у студентов знания о </w:t>
      </w:r>
      <w:r w:rsidRPr="00901FCC">
        <w:rPr>
          <w:sz w:val="28"/>
          <w:szCs w:val="28"/>
        </w:rPr>
        <w:t xml:space="preserve"> причинах, характере, итогах и значении ВОВ. Раскрыть причины формирования антифашистской коалиции, указать этапы и значение этого процесса. Дать характеристику жизни советского общества в годы ВОВ.   Объяснить источники победы СССР в ВОВ. Указать итоги войны и значение победы.</w:t>
      </w:r>
    </w:p>
    <w:p w:rsidR="003E1D6D" w:rsidRPr="00901FCC" w:rsidRDefault="003E1D6D" w:rsidP="003E1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01FCC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Pr="00901FCC">
        <w:rPr>
          <w:rFonts w:ascii="Times New Roman" w:hAnsi="Times New Roman"/>
          <w:sz w:val="28"/>
          <w:szCs w:val="28"/>
        </w:rPr>
        <w:t>В лекции объясняются причины ВОВ, даётся характеристика целям и планам участников войны, указываются страны принимавшие участие в войне против СССР. Указываются и характеризуются основные этапы и сражения ВОВ. Объясняются причины неудач Красной Армии в начале войны и их последствия, характеристика развитию партизанского движения на оккупированных территориях и его значению. Раскрывается характер освободительной миссии Красной Армии для стран Восточной Европы. Указываются ведущие советские военачальники ВОВ.</w:t>
      </w:r>
    </w:p>
    <w:p w:rsidR="003E1D6D" w:rsidRPr="00901FCC" w:rsidRDefault="003E1D6D" w:rsidP="003E1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FCC">
        <w:rPr>
          <w:rFonts w:ascii="Times New Roman" w:hAnsi="Times New Roman"/>
          <w:sz w:val="28"/>
          <w:szCs w:val="28"/>
        </w:rPr>
        <w:t>Объясняется содержание процесса перехода СССР в режим военного времени – перестройка системы государственного руководства и экономики. Указываются созданные органы государственного управления тылом и армией, даётся краткая характеристика их деятельности</w:t>
      </w:r>
      <w:proofErr w:type="gramStart"/>
      <w:r w:rsidRPr="00901FCC">
        <w:rPr>
          <w:rFonts w:ascii="Times New Roman" w:hAnsi="Times New Roman"/>
          <w:sz w:val="28"/>
          <w:szCs w:val="28"/>
        </w:rPr>
        <w:t>.</w:t>
      </w:r>
      <w:proofErr w:type="gramEnd"/>
      <w:r w:rsidRPr="00901F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1FCC">
        <w:rPr>
          <w:rFonts w:ascii="Times New Roman" w:hAnsi="Times New Roman"/>
          <w:sz w:val="28"/>
          <w:szCs w:val="28"/>
        </w:rPr>
        <w:t>о</w:t>
      </w:r>
      <w:proofErr w:type="gramEnd"/>
      <w:r w:rsidRPr="00901FCC">
        <w:rPr>
          <w:rFonts w:ascii="Times New Roman" w:hAnsi="Times New Roman"/>
          <w:sz w:val="28"/>
          <w:szCs w:val="28"/>
        </w:rPr>
        <w:t>бъясняются причины изменений во внутренней политики советского руководства – отказ от проведения массовых политических репрессий, частичное восстановление позиций православной и мусульманской религии в стране. Здесь же даётся характеристика экономической жизни в стране, переходу промышленности на военное производство, изменениям в сельском хозяйстве, условиям жизни населения в тылу, воспитанию и подъёму патриотического настроения общества.</w:t>
      </w:r>
    </w:p>
    <w:p w:rsidR="003E1D6D" w:rsidRPr="00901FCC" w:rsidRDefault="003E1D6D" w:rsidP="003E1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FCC">
        <w:rPr>
          <w:rFonts w:ascii="Times New Roman" w:hAnsi="Times New Roman"/>
          <w:sz w:val="28"/>
          <w:szCs w:val="28"/>
        </w:rPr>
        <w:t>Анализ процесса создания антифашистской коалиции, факторов влиявших на него. Выделяются основные этапы формирования антифашисткой коалиции, указываются основные конференции, даётся характеристика их решениям и последствиям, указываются противоречия, существовавшие внутри коалиции и их последствия.</w:t>
      </w:r>
    </w:p>
    <w:p w:rsidR="003E1D6D" w:rsidRPr="00901FCC" w:rsidRDefault="003E1D6D" w:rsidP="003E1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FCC">
        <w:rPr>
          <w:rFonts w:ascii="Times New Roman" w:hAnsi="Times New Roman"/>
          <w:sz w:val="28"/>
          <w:szCs w:val="28"/>
        </w:rPr>
        <w:t xml:space="preserve">Объясняются итоги ВОВ, источники победы в ней советского народа, раскрывается историческое значение этой победы для России и мира в целом. Указываются и характеризуются попытки фальсификации исторических данных и выводов, их ложность и негативные последствия. Даётся характеристика участию СССР в войне против Японии в 1945 г. и его значению. Указываются события завершения Второй Мировой войны.      </w:t>
      </w:r>
    </w:p>
    <w:p w:rsidR="003E1D6D" w:rsidRPr="0068705C" w:rsidRDefault="003E1D6D" w:rsidP="003E1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причинах, особенностях и итогах ВОВ. </w:t>
      </w:r>
      <w:r w:rsidRPr="0068705C">
        <w:rPr>
          <w:rFonts w:ascii="Times New Roman" w:hAnsi="Times New Roman"/>
          <w:sz w:val="28"/>
          <w:szCs w:val="28"/>
        </w:rPr>
        <w:t xml:space="preserve">Опорное конспектирование обеспечивает осмысленное усвоение сложных теоретических положений. </w:t>
      </w:r>
    </w:p>
    <w:p w:rsidR="003E1D6D" w:rsidRPr="00FD0FD1" w:rsidRDefault="003E1D6D" w:rsidP="003E1D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</w:t>
      </w:r>
      <w:proofErr w:type="gramStart"/>
      <w:r>
        <w:rPr>
          <w:rFonts w:ascii="Times New Roman" w:hAnsi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самостоятельному, инициативному и творческому освоению учебного материала в процессе познавательной деятельности. </w:t>
      </w:r>
    </w:p>
    <w:p w:rsidR="003E1D6D" w:rsidRPr="00FD0FD1" w:rsidRDefault="003E1D6D" w:rsidP="003E1D6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3E1D6D" w:rsidRPr="00D54217" w:rsidRDefault="003E1D6D" w:rsidP="003E1D6D">
      <w:pPr>
        <w:rPr>
          <w:rFonts w:ascii="Times New Roman" w:hAnsi="Times New Roman"/>
          <w:sz w:val="28"/>
          <w:szCs w:val="28"/>
        </w:rPr>
      </w:pP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25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A03DE"/>
    <w:rsid w:val="003A14C0"/>
    <w:rsid w:val="003B4A6A"/>
    <w:rsid w:val="003C1242"/>
    <w:rsid w:val="003C1F5B"/>
    <w:rsid w:val="003D548D"/>
    <w:rsid w:val="003E1D6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54A25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E1D6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E1D6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2</cp:revision>
  <dcterms:created xsi:type="dcterms:W3CDTF">2019-03-31T14:41:00Z</dcterms:created>
  <dcterms:modified xsi:type="dcterms:W3CDTF">2019-03-31T14:41:00Z</dcterms:modified>
</cp:coreProperties>
</file>