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97BAC" w14:textId="77777777" w:rsidR="000959B1" w:rsidRPr="00160BB1" w:rsidRDefault="000959B1" w:rsidP="00D67202">
      <w:pPr>
        <w:jc w:val="center"/>
        <w:rPr>
          <w:sz w:val="28"/>
          <w:szCs w:val="28"/>
        </w:rPr>
      </w:pPr>
      <w:r w:rsidRPr="00160BB1">
        <w:rPr>
          <w:sz w:val="28"/>
          <w:szCs w:val="28"/>
        </w:rPr>
        <w:t xml:space="preserve">федеральное государственное бюджетное образовательное учреждение </w:t>
      </w:r>
    </w:p>
    <w:p w14:paraId="38DA5552" w14:textId="77777777" w:rsidR="000959B1" w:rsidRPr="00160BB1" w:rsidRDefault="000959B1" w:rsidP="00D67202">
      <w:pPr>
        <w:jc w:val="center"/>
        <w:rPr>
          <w:sz w:val="28"/>
          <w:szCs w:val="28"/>
        </w:rPr>
      </w:pPr>
      <w:r w:rsidRPr="00160BB1">
        <w:rPr>
          <w:sz w:val="28"/>
          <w:szCs w:val="28"/>
        </w:rPr>
        <w:t>высшего образования</w:t>
      </w:r>
    </w:p>
    <w:p w14:paraId="2B07EA7B" w14:textId="77777777" w:rsidR="000959B1" w:rsidRPr="00160BB1" w:rsidRDefault="000959B1" w:rsidP="00D67202">
      <w:pPr>
        <w:jc w:val="center"/>
        <w:rPr>
          <w:sz w:val="28"/>
          <w:szCs w:val="28"/>
        </w:rPr>
      </w:pPr>
      <w:r w:rsidRPr="00160BB1">
        <w:rPr>
          <w:sz w:val="28"/>
          <w:szCs w:val="28"/>
        </w:rPr>
        <w:t>«Оренбургский государственный медицинский университет»</w:t>
      </w:r>
    </w:p>
    <w:p w14:paraId="69BB334B" w14:textId="77777777" w:rsidR="000959B1" w:rsidRPr="00160BB1" w:rsidRDefault="000959B1" w:rsidP="00D67202">
      <w:pPr>
        <w:jc w:val="center"/>
        <w:rPr>
          <w:sz w:val="28"/>
          <w:szCs w:val="28"/>
        </w:rPr>
      </w:pPr>
      <w:r w:rsidRPr="00160BB1">
        <w:rPr>
          <w:sz w:val="28"/>
          <w:szCs w:val="28"/>
        </w:rPr>
        <w:t>Министерства здравоохранения Российской Федерации</w:t>
      </w:r>
    </w:p>
    <w:p w14:paraId="4DABB071" w14:textId="77777777" w:rsidR="000959B1" w:rsidRPr="00160BB1" w:rsidRDefault="000959B1" w:rsidP="00D67202">
      <w:pPr>
        <w:rPr>
          <w:sz w:val="28"/>
          <w:szCs w:val="28"/>
        </w:rPr>
      </w:pPr>
    </w:p>
    <w:p w14:paraId="4E9CC3FB" w14:textId="77777777" w:rsidR="000959B1" w:rsidRPr="00160BB1" w:rsidRDefault="000959B1" w:rsidP="00D67202">
      <w:pPr>
        <w:rPr>
          <w:sz w:val="28"/>
          <w:szCs w:val="28"/>
        </w:rPr>
      </w:pPr>
    </w:p>
    <w:p w14:paraId="6F17415B" w14:textId="77777777" w:rsidR="000959B1" w:rsidRPr="00160BB1" w:rsidRDefault="000959B1" w:rsidP="00D67202">
      <w:pPr>
        <w:rPr>
          <w:sz w:val="28"/>
          <w:szCs w:val="28"/>
        </w:rPr>
      </w:pPr>
    </w:p>
    <w:p w14:paraId="6A3343B5" w14:textId="77777777" w:rsidR="000959B1" w:rsidRPr="00160BB1" w:rsidRDefault="000959B1" w:rsidP="00D67202">
      <w:pPr>
        <w:rPr>
          <w:sz w:val="28"/>
          <w:szCs w:val="28"/>
        </w:rPr>
      </w:pPr>
    </w:p>
    <w:p w14:paraId="4BB95623" w14:textId="77777777" w:rsidR="000959B1" w:rsidRPr="00160BB1" w:rsidRDefault="000959B1" w:rsidP="00D67202">
      <w:pPr>
        <w:rPr>
          <w:sz w:val="28"/>
          <w:szCs w:val="28"/>
        </w:rPr>
      </w:pPr>
    </w:p>
    <w:p w14:paraId="1919BD94" w14:textId="77777777" w:rsidR="000959B1" w:rsidRPr="00160BB1" w:rsidRDefault="000959B1" w:rsidP="00D67202">
      <w:pPr>
        <w:jc w:val="center"/>
        <w:rPr>
          <w:sz w:val="28"/>
          <w:szCs w:val="28"/>
        </w:rPr>
      </w:pPr>
    </w:p>
    <w:p w14:paraId="5BFA88CC" w14:textId="77777777" w:rsidR="000959B1" w:rsidRPr="00160BB1" w:rsidRDefault="000959B1" w:rsidP="00D67202">
      <w:pPr>
        <w:jc w:val="center"/>
        <w:rPr>
          <w:sz w:val="28"/>
          <w:szCs w:val="28"/>
        </w:rPr>
      </w:pPr>
    </w:p>
    <w:p w14:paraId="355EF285" w14:textId="77777777" w:rsidR="000959B1" w:rsidRPr="00160BB1" w:rsidRDefault="000959B1" w:rsidP="00D67202">
      <w:pPr>
        <w:jc w:val="center"/>
        <w:rPr>
          <w:sz w:val="28"/>
          <w:szCs w:val="28"/>
        </w:rPr>
      </w:pPr>
    </w:p>
    <w:p w14:paraId="168AAE30" w14:textId="77777777" w:rsidR="000959B1" w:rsidRPr="00160BB1" w:rsidRDefault="000959B1" w:rsidP="00D67202">
      <w:pPr>
        <w:jc w:val="center"/>
        <w:rPr>
          <w:b/>
          <w:color w:val="000000"/>
          <w:sz w:val="28"/>
          <w:szCs w:val="28"/>
        </w:rPr>
      </w:pPr>
      <w:r w:rsidRPr="00160BB1">
        <w:rPr>
          <w:b/>
          <w:color w:val="000000"/>
          <w:sz w:val="28"/>
          <w:szCs w:val="28"/>
        </w:rPr>
        <w:t xml:space="preserve">ФОНД ОЦЕНОЧНЫХ СРЕДСТВ </w:t>
      </w:r>
    </w:p>
    <w:p w14:paraId="6149210E" w14:textId="77777777" w:rsidR="000959B1" w:rsidRPr="00160BB1" w:rsidRDefault="000959B1" w:rsidP="00D67202">
      <w:pPr>
        <w:jc w:val="center"/>
        <w:rPr>
          <w:b/>
          <w:color w:val="000000"/>
          <w:sz w:val="28"/>
          <w:szCs w:val="28"/>
        </w:rPr>
      </w:pPr>
    </w:p>
    <w:p w14:paraId="4D860A13" w14:textId="77777777" w:rsidR="000959B1" w:rsidRPr="00160BB1" w:rsidRDefault="000959B1" w:rsidP="00D67202">
      <w:pPr>
        <w:jc w:val="center"/>
        <w:rPr>
          <w:b/>
          <w:color w:val="000000"/>
          <w:sz w:val="28"/>
          <w:szCs w:val="28"/>
        </w:rPr>
      </w:pPr>
      <w:r w:rsidRPr="00160BB1">
        <w:rPr>
          <w:b/>
          <w:color w:val="000000"/>
          <w:sz w:val="28"/>
          <w:szCs w:val="28"/>
        </w:rPr>
        <w:t xml:space="preserve">ДЛЯ ПРОВЕДЕНИЯ ТЕКУЩЕГО </w:t>
      </w:r>
    </w:p>
    <w:p w14:paraId="2A3D5BA3" w14:textId="77777777" w:rsidR="000959B1" w:rsidRPr="00160BB1" w:rsidRDefault="000959B1" w:rsidP="00D67202">
      <w:pPr>
        <w:jc w:val="center"/>
        <w:rPr>
          <w:b/>
          <w:color w:val="000000"/>
          <w:sz w:val="28"/>
          <w:szCs w:val="28"/>
        </w:rPr>
      </w:pPr>
      <w:r w:rsidRPr="00160BB1">
        <w:rPr>
          <w:b/>
          <w:color w:val="000000"/>
          <w:sz w:val="28"/>
          <w:szCs w:val="28"/>
        </w:rPr>
        <w:t xml:space="preserve">КОНТРОЛЯ УСПЕВАЕМОСТИ И ПРОМЕЖУТОЧНОЙ АТТЕСТАЦИИ </w:t>
      </w:r>
    </w:p>
    <w:p w14:paraId="0EF142CD" w14:textId="77777777" w:rsidR="000959B1" w:rsidRPr="00160BB1" w:rsidRDefault="000959B1" w:rsidP="00D67202">
      <w:pPr>
        <w:jc w:val="center"/>
        <w:rPr>
          <w:b/>
          <w:color w:val="000000"/>
          <w:sz w:val="28"/>
          <w:szCs w:val="28"/>
        </w:rPr>
      </w:pPr>
      <w:r w:rsidRPr="00160BB1">
        <w:rPr>
          <w:b/>
          <w:color w:val="000000"/>
          <w:sz w:val="28"/>
          <w:szCs w:val="28"/>
        </w:rPr>
        <w:t>ОБУЧАЮЩИХСЯ ПО ДИСЦИПЛИНЕ</w:t>
      </w:r>
    </w:p>
    <w:p w14:paraId="589C69FE" w14:textId="77777777" w:rsidR="000959B1" w:rsidRPr="00160BB1" w:rsidRDefault="00C3748F" w:rsidP="00D67202">
      <w:pPr>
        <w:jc w:val="center"/>
        <w:rPr>
          <w:b/>
          <w:sz w:val="28"/>
          <w:szCs w:val="28"/>
        </w:rPr>
      </w:pPr>
      <w:r w:rsidRPr="00160BB1">
        <w:rPr>
          <w:b/>
          <w:sz w:val="28"/>
          <w:szCs w:val="28"/>
        </w:rPr>
        <w:t>КАРДИОЛОГИЯ</w:t>
      </w:r>
    </w:p>
    <w:p w14:paraId="039B25F8" w14:textId="77777777" w:rsidR="000959B1" w:rsidRPr="00160BB1" w:rsidRDefault="000959B1" w:rsidP="00D67202">
      <w:pPr>
        <w:jc w:val="center"/>
        <w:rPr>
          <w:b/>
          <w:color w:val="FF0000"/>
          <w:sz w:val="28"/>
          <w:szCs w:val="28"/>
        </w:rPr>
      </w:pPr>
    </w:p>
    <w:p w14:paraId="720C55C3" w14:textId="77777777" w:rsidR="000959B1" w:rsidRPr="00160BB1" w:rsidRDefault="000959B1" w:rsidP="00D67202">
      <w:pPr>
        <w:jc w:val="center"/>
        <w:rPr>
          <w:color w:val="000000"/>
          <w:sz w:val="28"/>
          <w:szCs w:val="28"/>
        </w:rPr>
      </w:pPr>
      <w:r w:rsidRPr="00160BB1">
        <w:rPr>
          <w:color w:val="000000"/>
          <w:sz w:val="28"/>
          <w:szCs w:val="28"/>
        </w:rPr>
        <w:t xml:space="preserve">по направлению подготовки </w:t>
      </w:r>
    </w:p>
    <w:p w14:paraId="5E42FC4B" w14:textId="77777777" w:rsidR="000959B1" w:rsidRPr="00160BB1" w:rsidRDefault="000959B1" w:rsidP="00D67202">
      <w:pPr>
        <w:jc w:val="center"/>
        <w:rPr>
          <w:color w:val="000000"/>
          <w:sz w:val="28"/>
          <w:szCs w:val="28"/>
        </w:rPr>
      </w:pPr>
    </w:p>
    <w:p w14:paraId="4AD5BD29" w14:textId="4C183875" w:rsidR="000959B1" w:rsidRPr="00160BB1" w:rsidRDefault="00811E35" w:rsidP="00D67202">
      <w:pPr>
        <w:jc w:val="center"/>
        <w:rPr>
          <w:i/>
          <w:color w:val="000000"/>
          <w:sz w:val="28"/>
          <w:szCs w:val="28"/>
        </w:rPr>
      </w:pPr>
      <w:r w:rsidRPr="00811E35">
        <w:rPr>
          <w:i/>
          <w:color w:val="000000"/>
          <w:sz w:val="28"/>
          <w:szCs w:val="28"/>
        </w:rPr>
        <w:t>31.06.01</w:t>
      </w:r>
      <w:r w:rsidR="00B83199">
        <w:rPr>
          <w:i/>
          <w:color w:val="000000"/>
          <w:sz w:val="28"/>
          <w:szCs w:val="28"/>
        </w:rPr>
        <w:t xml:space="preserve"> </w:t>
      </w:r>
      <w:r w:rsidR="000959B1" w:rsidRPr="00160BB1">
        <w:rPr>
          <w:i/>
          <w:color w:val="000000"/>
          <w:sz w:val="28"/>
          <w:szCs w:val="28"/>
        </w:rPr>
        <w:t xml:space="preserve"> </w:t>
      </w:r>
      <w:r w:rsidR="00360477" w:rsidRPr="00160BB1">
        <w:rPr>
          <w:i/>
          <w:color w:val="000000"/>
          <w:sz w:val="28"/>
          <w:szCs w:val="28"/>
        </w:rPr>
        <w:t>Клиническая</w:t>
      </w:r>
      <w:r w:rsidR="000959B1" w:rsidRPr="00160BB1">
        <w:rPr>
          <w:i/>
          <w:color w:val="000000"/>
          <w:sz w:val="28"/>
          <w:szCs w:val="28"/>
        </w:rPr>
        <w:t xml:space="preserve"> медицина </w:t>
      </w:r>
    </w:p>
    <w:p w14:paraId="04C6A7AA" w14:textId="77777777" w:rsidR="000959B1" w:rsidRPr="00160BB1" w:rsidRDefault="000959B1" w:rsidP="00D67202">
      <w:pPr>
        <w:jc w:val="center"/>
        <w:rPr>
          <w:i/>
          <w:caps/>
          <w:color w:val="000000"/>
          <w:sz w:val="28"/>
          <w:szCs w:val="28"/>
        </w:rPr>
      </w:pPr>
      <w:r w:rsidRPr="00160BB1">
        <w:rPr>
          <w:i/>
          <w:color w:val="000000"/>
          <w:sz w:val="28"/>
          <w:szCs w:val="28"/>
        </w:rPr>
        <w:t xml:space="preserve">направленность (профиль) </w:t>
      </w:r>
      <w:r w:rsidR="00360477" w:rsidRPr="00160BB1">
        <w:rPr>
          <w:i/>
          <w:color w:val="000000"/>
          <w:sz w:val="28"/>
          <w:szCs w:val="28"/>
        </w:rPr>
        <w:t>Кардиология</w:t>
      </w:r>
    </w:p>
    <w:p w14:paraId="541AC919" w14:textId="77777777" w:rsidR="000959B1" w:rsidRPr="00160BB1" w:rsidRDefault="000959B1" w:rsidP="00D67202">
      <w:pPr>
        <w:rPr>
          <w:b/>
          <w:color w:val="FF0000"/>
          <w:sz w:val="28"/>
          <w:szCs w:val="28"/>
        </w:rPr>
      </w:pPr>
    </w:p>
    <w:p w14:paraId="22A1A198" w14:textId="77777777" w:rsidR="000959B1" w:rsidRPr="00160BB1" w:rsidRDefault="000959B1" w:rsidP="00D67202">
      <w:pPr>
        <w:jc w:val="center"/>
        <w:rPr>
          <w:b/>
          <w:color w:val="FF0000"/>
          <w:sz w:val="28"/>
          <w:szCs w:val="28"/>
        </w:rPr>
      </w:pPr>
    </w:p>
    <w:p w14:paraId="2DC11212" w14:textId="77777777" w:rsidR="000959B1" w:rsidRPr="00160BB1" w:rsidRDefault="000959B1" w:rsidP="00D67202">
      <w:pPr>
        <w:jc w:val="center"/>
        <w:rPr>
          <w:b/>
          <w:color w:val="FF0000"/>
          <w:sz w:val="28"/>
          <w:szCs w:val="28"/>
        </w:rPr>
      </w:pPr>
    </w:p>
    <w:p w14:paraId="62DF0BD0" w14:textId="58B88FED" w:rsidR="000959B1" w:rsidRDefault="000959B1" w:rsidP="00D67202">
      <w:pPr>
        <w:jc w:val="center"/>
        <w:rPr>
          <w:b/>
          <w:color w:val="FF0000"/>
          <w:sz w:val="28"/>
          <w:szCs w:val="28"/>
        </w:rPr>
      </w:pPr>
    </w:p>
    <w:p w14:paraId="3B766EC2" w14:textId="77777777" w:rsidR="00C7607E" w:rsidRPr="00160BB1" w:rsidRDefault="00C7607E" w:rsidP="00D67202">
      <w:pPr>
        <w:jc w:val="center"/>
        <w:rPr>
          <w:b/>
          <w:color w:val="FF0000"/>
          <w:sz w:val="28"/>
          <w:szCs w:val="28"/>
        </w:rPr>
      </w:pPr>
    </w:p>
    <w:p w14:paraId="37C231F1" w14:textId="1C7F3108" w:rsidR="000602E6" w:rsidRPr="00160BB1" w:rsidRDefault="00B83199" w:rsidP="00D67202">
      <w:pPr>
        <w:spacing w:before="100" w:beforeAutospacing="1" w:after="100" w:afterAutospacing="1"/>
        <w:jc w:val="center"/>
        <w:rPr>
          <w:color w:val="000000"/>
          <w:sz w:val="28"/>
          <w:szCs w:val="28"/>
        </w:rPr>
      </w:pPr>
      <w:r>
        <w:rPr>
          <w:color w:val="000000"/>
          <w:sz w:val="28"/>
          <w:szCs w:val="28"/>
        </w:rPr>
        <w:t>я</w:t>
      </w:r>
      <w:r w:rsidR="000602E6" w:rsidRPr="00160BB1">
        <w:rPr>
          <w:color w:val="000000"/>
          <w:sz w:val="28"/>
          <w:szCs w:val="28"/>
        </w:rPr>
        <w:t>вляется частью основной профессиональной образовательной программы высшего образования – программы подготовки научно-педагогических кадров в аспирантуре по направлению подготовки кадров высшей квалификации 3</w:t>
      </w:r>
      <w:r>
        <w:rPr>
          <w:color w:val="000000"/>
          <w:sz w:val="28"/>
          <w:szCs w:val="28"/>
        </w:rPr>
        <w:t>.</w:t>
      </w:r>
      <w:r w:rsidR="000602E6" w:rsidRPr="00160BB1">
        <w:rPr>
          <w:color w:val="000000"/>
          <w:sz w:val="28"/>
          <w:szCs w:val="28"/>
        </w:rPr>
        <w:t>1.</w:t>
      </w:r>
      <w:r>
        <w:rPr>
          <w:color w:val="000000"/>
          <w:sz w:val="28"/>
          <w:szCs w:val="28"/>
        </w:rPr>
        <w:t>20</w:t>
      </w:r>
      <w:r w:rsidR="000602E6" w:rsidRPr="00160BB1">
        <w:rPr>
          <w:color w:val="000000"/>
          <w:sz w:val="28"/>
          <w:szCs w:val="28"/>
        </w:rPr>
        <w:t xml:space="preserve"> Клиническая медицина (Кардиология)</w:t>
      </w:r>
    </w:p>
    <w:p w14:paraId="3002B435" w14:textId="77777777" w:rsidR="000602E6" w:rsidRPr="00160BB1" w:rsidRDefault="000602E6" w:rsidP="00D67202">
      <w:pPr>
        <w:spacing w:before="100" w:beforeAutospacing="1" w:after="100" w:afterAutospacing="1"/>
        <w:jc w:val="center"/>
        <w:rPr>
          <w:color w:val="000000"/>
          <w:sz w:val="28"/>
          <w:szCs w:val="28"/>
        </w:rPr>
      </w:pPr>
      <w:r w:rsidRPr="00160BB1">
        <w:rPr>
          <w:color w:val="000000"/>
          <w:sz w:val="28"/>
          <w:szCs w:val="28"/>
        </w:rPr>
        <w:t>утвержденной ученым советом ФГБОУ ВО ОрГМУ Минздрава России</w:t>
      </w:r>
    </w:p>
    <w:p w14:paraId="72C81DEE" w14:textId="77777777" w:rsidR="000959B1" w:rsidRPr="00160BB1" w:rsidRDefault="000602E6" w:rsidP="00D67202">
      <w:pPr>
        <w:spacing w:before="100" w:beforeAutospacing="1" w:after="100" w:afterAutospacing="1"/>
        <w:jc w:val="center"/>
        <w:rPr>
          <w:b/>
          <w:color w:val="FF0000"/>
          <w:sz w:val="28"/>
          <w:szCs w:val="28"/>
        </w:rPr>
      </w:pPr>
      <w:r w:rsidRPr="00160BB1">
        <w:rPr>
          <w:color w:val="000000"/>
          <w:sz w:val="28"/>
          <w:szCs w:val="28"/>
        </w:rPr>
        <w:t>протокол № 11 от «22» июня 2018 г.</w:t>
      </w:r>
    </w:p>
    <w:p w14:paraId="02313B03" w14:textId="77777777" w:rsidR="000959B1" w:rsidRPr="00160BB1" w:rsidRDefault="000959B1" w:rsidP="00D67202">
      <w:pPr>
        <w:jc w:val="center"/>
        <w:rPr>
          <w:b/>
          <w:color w:val="FF0000"/>
          <w:sz w:val="28"/>
          <w:szCs w:val="28"/>
        </w:rPr>
      </w:pPr>
    </w:p>
    <w:p w14:paraId="35B185D5" w14:textId="57FDB87D" w:rsidR="000959B1" w:rsidRDefault="000959B1" w:rsidP="00D67202">
      <w:pPr>
        <w:jc w:val="center"/>
        <w:rPr>
          <w:b/>
          <w:color w:val="FF0000"/>
          <w:sz w:val="28"/>
          <w:szCs w:val="28"/>
        </w:rPr>
      </w:pPr>
    </w:p>
    <w:p w14:paraId="3B9B6EE6" w14:textId="77777777" w:rsidR="00C7607E" w:rsidRPr="00160BB1" w:rsidRDefault="00C7607E" w:rsidP="00D67202">
      <w:pPr>
        <w:jc w:val="center"/>
        <w:rPr>
          <w:b/>
          <w:color w:val="FF0000"/>
          <w:sz w:val="28"/>
          <w:szCs w:val="28"/>
        </w:rPr>
      </w:pPr>
    </w:p>
    <w:p w14:paraId="4AA2D1C3" w14:textId="29F4018E" w:rsidR="000959B1" w:rsidRDefault="001C454F" w:rsidP="00D67202">
      <w:pPr>
        <w:jc w:val="center"/>
        <w:rPr>
          <w:sz w:val="28"/>
          <w:szCs w:val="28"/>
        </w:rPr>
      </w:pPr>
      <w:r w:rsidRPr="00160BB1">
        <w:rPr>
          <w:sz w:val="28"/>
          <w:szCs w:val="28"/>
        </w:rPr>
        <w:t>Оренбург</w:t>
      </w:r>
    </w:p>
    <w:p w14:paraId="10EC6A59" w14:textId="4983E563" w:rsidR="00C7607E" w:rsidRDefault="00C7607E" w:rsidP="00D67202">
      <w:pPr>
        <w:jc w:val="center"/>
        <w:rPr>
          <w:sz w:val="28"/>
          <w:szCs w:val="28"/>
        </w:rPr>
      </w:pPr>
    </w:p>
    <w:p w14:paraId="6403E9CB" w14:textId="052D00FE" w:rsidR="00C7607E" w:rsidRDefault="00C7607E" w:rsidP="00D67202">
      <w:pPr>
        <w:jc w:val="center"/>
        <w:rPr>
          <w:sz w:val="28"/>
          <w:szCs w:val="28"/>
        </w:rPr>
      </w:pPr>
    </w:p>
    <w:p w14:paraId="2A8BC77F" w14:textId="77777777" w:rsidR="00C7607E" w:rsidRPr="00160BB1" w:rsidRDefault="00C7607E" w:rsidP="00D67202">
      <w:pPr>
        <w:jc w:val="center"/>
        <w:rPr>
          <w:sz w:val="28"/>
          <w:szCs w:val="28"/>
        </w:rPr>
      </w:pPr>
    </w:p>
    <w:p w14:paraId="635607EC" w14:textId="77777777" w:rsidR="007E7400" w:rsidRPr="00160BB1" w:rsidRDefault="007E7400" w:rsidP="00D67202">
      <w:pPr>
        <w:pStyle w:val="a5"/>
        <w:numPr>
          <w:ilvl w:val="0"/>
          <w:numId w:val="1"/>
        </w:numPr>
        <w:ind w:left="0" w:firstLine="709"/>
        <w:outlineLvl w:val="0"/>
        <w:rPr>
          <w:rFonts w:ascii="Times New Roman" w:hAnsi="Times New Roman"/>
          <w:b/>
          <w:color w:val="000000"/>
          <w:sz w:val="28"/>
          <w:szCs w:val="28"/>
        </w:rPr>
      </w:pPr>
      <w:bookmarkStart w:id="0" w:name="_Toc535164689"/>
      <w:r w:rsidRPr="00160BB1">
        <w:rPr>
          <w:rFonts w:ascii="Times New Roman" w:hAnsi="Times New Roman"/>
          <w:b/>
          <w:color w:val="000000"/>
          <w:sz w:val="28"/>
          <w:szCs w:val="28"/>
        </w:rPr>
        <w:t>Паспорт фонда оценочных средств</w:t>
      </w:r>
      <w:bookmarkEnd w:id="0"/>
    </w:p>
    <w:p w14:paraId="767AC51E" w14:textId="77777777" w:rsidR="007E7400" w:rsidRPr="00160BB1" w:rsidRDefault="007E7400" w:rsidP="00D67202">
      <w:pPr>
        <w:pStyle w:val="a5"/>
        <w:ind w:left="0" w:firstLine="709"/>
        <w:rPr>
          <w:rFonts w:ascii="Times New Roman" w:hAnsi="Times New Roman"/>
          <w:color w:val="000000"/>
          <w:sz w:val="28"/>
          <w:szCs w:val="28"/>
        </w:rPr>
      </w:pPr>
      <w:r w:rsidRPr="00160BB1">
        <w:rPr>
          <w:rFonts w:ascii="Times New Roman" w:hAnsi="Times New Roman"/>
          <w:color w:val="000000"/>
          <w:sz w:val="28"/>
          <w:szCs w:val="28"/>
        </w:rPr>
        <w:t>Фонд оценочных средств по дисциплине</w:t>
      </w:r>
      <w:r w:rsidR="001D0098" w:rsidRPr="00160BB1">
        <w:rPr>
          <w:rFonts w:ascii="Times New Roman" w:hAnsi="Times New Roman"/>
          <w:color w:val="000000"/>
          <w:sz w:val="28"/>
          <w:szCs w:val="28"/>
        </w:rPr>
        <w:t xml:space="preserve"> </w:t>
      </w:r>
      <w:r w:rsidRPr="00160BB1">
        <w:rPr>
          <w:rFonts w:ascii="Times New Roman" w:hAnsi="Times New Roman"/>
          <w:color w:val="000000"/>
          <w:sz w:val="28"/>
          <w:szCs w:val="28"/>
        </w:rPr>
        <w:t xml:space="preserve">содержит </w:t>
      </w:r>
      <w:r w:rsidR="004338C5" w:rsidRPr="00160BB1">
        <w:rPr>
          <w:rFonts w:ascii="Times New Roman" w:hAnsi="Times New Roman"/>
          <w:color w:val="000000"/>
          <w:sz w:val="28"/>
          <w:szCs w:val="28"/>
        </w:rPr>
        <w:t xml:space="preserve">типовые </w:t>
      </w:r>
      <w:r w:rsidRPr="00160BB1">
        <w:rPr>
          <w:rFonts w:ascii="Times New Roman" w:hAnsi="Times New Roman"/>
          <w:color w:val="000000"/>
          <w:sz w:val="28"/>
          <w:szCs w:val="28"/>
        </w:rPr>
        <w:t xml:space="preserve">контрольно-оценочные материалы для текущего контроля успеваемости </w:t>
      </w:r>
      <w:r w:rsidR="00CD697D" w:rsidRPr="00160BB1">
        <w:rPr>
          <w:rFonts w:ascii="Times New Roman" w:hAnsi="Times New Roman"/>
          <w:color w:val="000000"/>
          <w:sz w:val="28"/>
          <w:szCs w:val="28"/>
        </w:rPr>
        <w:t>аспиранта</w:t>
      </w:r>
      <w:r w:rsidRPr="00160BB1">
        <w:rPr>
          <w:rFonts w:ascii="Times New Roman" w:hAnsi="Times New Roman"/>
          <w:color w:val="000000"/>
          <w:sz w:val="28"/>
          <w:szCs w:val="28"/>
        </w:rPr>
        <w:t>, в том числе контроля самос</w:t>
      </w:r>
      <w:r w:rsidR="004A5C19" w:rsidRPr="00160BB1">
        <w:rPr>
          <w:rFonts w:ascii="Times New Roman" w:hAnsi="Times New Roman"/>
          <w:color w:val="000000"/>
          <w:sz w:val="28"/>
          <w:szCs w:val="28"/>
        </w:rPr>
        <w:t>тоятельной работы, а также</w:t>
      </w:r>
      <w:r w:rsidRPr="00160BB1">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0021320D" w:rsidRPr="00160BB1">
        <w:rPr>
          <w:rFonts w:ascii="Times New Roman" w:hAnsi="Times New Roman"/>
          <w:color w:val="000000"/>
          <w:sz w:val="28"/>
          <w:szCs w:val="28"/>
          <w:u w:val="single"/>
        </w:rPr>
        <w:t>зачета</w:t>
      </w:r>
    </w:p>
    <w:p w14:paraId="5EE90EAD" w14:textId="77777777" w:rsidR="007E7400" w:rsidRPr="00160BB1" w:rsidRDefault="007E7400" w:rsidP="00BF6D51">
      <w:pPr>
        <w:pStyle w:val="a5"/>
        <w:ind w:left="0" w:firstLine="709"/>
        <w:rPr>
          <w:rFonts w:ascii="Times New Roman" w:hAnsi="Times New Roman"/>
          <w:color w:val="000000"/>
          <w:sz w:val="28"/>
          <w:szCs w:val="28"/>
        </w:rPr>
      </w:pPr>
      <w:r w:rsidRPr="00160BB1">
        <w:rPr>
          <w:rFonts w:ascii="Times New Roman" w:hAnsi="Times New Roman"/>
          <w:color w:val="000000"/>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w:t>
      </w:r>
      <w:r w:rsidR="00FC42F2" w:rsidRPr="00160BB1">
        <w:rPr>
          <w:rFonts w:ascii="Times New Roman" w:hAnsi="Times New Roman"/>
          <w:color w:val="000000"/>
          <w:sz w:val="28"/>
          <w:szCs w:val="28"/>
        </w:rPr>
        <w:t>в учебном плане</w:t>
      </w:r>
      <w:r w:rsidRPr="00160BB1">
        <w:rPr>
          <w:rFonts w:ascii="Times New Roman" w:hAnsi="Times New Roman"/>
          <w:color w:val="000000"/>
          <w:sz w:val="28"/>
          <w:szCs w:val="28"/>
        </w:rPr>
        <w:t xml:space="preserve"> О</w:t>
      </w:r>
      <w:r w:rsidR="00E836D2" w:rsidRPr="00160BB1">
        <w:rPr>
          <w:rFonts w:ascii="Times New Roman" w:hAnsi="Times New Roman"/>
          <w:color w:val="000000"/>
          <w:sz w:val="28"/>
          <w:szCs w:val="28"/>
        </w:rPr>
        <w:t>П</w:t>
      </w:r>
      <w:r w:rsidRPr="00160BB1">
        <w:rPr>
          <w:rFonts w:ascii="Times New Roman" w:hAnsi="Times New Roman"/>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14:paraId="2DE4E993" w14:textId="77777777" w:rsidR="00731706" w:rsidRPr="00160BB1" w:rsidRDefault="007E7400" w:rsidP="00D67202">
      <w:pPr>
        <w:pStyle w:val="a5"/>
        <w:ind w:left="0" w:firstLine="709"/>
        <w:rPr>
          <w:rFonts w:ascii="Times New Roman" w:hAnsi="Times New Roman"/>
          <w:b/>
          <w:color w:val="000000"/>
          <w:sz w:val="28"/>
          <w:szCs w:val="28"/>
        </w:rPr>
      </w:pPr>
      <w:r w:rsidRPr="00160BB1">
        <w:rPr>
          <w:rFonts w:ascii="Times New Roman" w:hAnsi="Times New Roman"/>
          <w:color w:val="000000"/>
          <w:sz w:val="28"/>
          <w:szCs w:val="28"/>
        </w:rPr>
        <w:t xml:space="preserve">В результате изучения дисциплины у </w:t>
      </w:r>
      <w:r w:rsidR="00CD697D" w:rsidRPr="00160BB1">
        <w:rPr>
          <w:rFonts w:ascii="Times New Roman" w:hAnsi="Times New Roman"/>
          <w:color w:val="000000"/>
          <w:sz w:val="28"/>
          <w:szCs w:val="28"/>
        </w:rPr>
        <w:t>аспиранта</w:t>
      </w:r>
      <w:r w:rsidRPr="00160BB1">
        <w:rPr>
          <w:rFonts w:ascii="Times New Roman" w:hAnsi="Times New Roman"/>
          <w:color w:val="000000"/>
          <w:sz w:val="28"/>
          <w:szCs w:val="28"/>
        </w:rPr>
        <w:t xml:space="preserve"> формируются </w:t>
      </w:r>
      <w:r w:rsidRPr="00160BB1">
        <w:rPr>
          <w:rFonts w:ascii="Times New Roman" w:hAnsi="Times New Roman"/>
          <w:b/>
          <w:color w:val="000000"/>
          <w:sz w:val="28"/>
          <w:szCs w:val="28"/>
        </w:rPr>
        <w:t>следующие компетенции:</w:t>
      </w:r>
    </w:p>
    <w:p w14:paraId="41E1875E" w14:textId="77777777" w:rsidR="00731706" w:rsidRPr="00160BB1" w:rsidRDefault="00731706" w:rsidP="00D67202">
      <w:pPr>
        <w:pStyle w:val="a5"/>
        <w:ind w:left="0" w:firstLine="709"/>
        <w:rPr>
          <w:rFonts w:ascii="Times New Roman" w:hAnsi="Times New Roman"/>
          <w:color w:val="000000"/>
          <w:sz w:val="28"/>
          <w:szCs w:val="28"/>
        </w:rPr>
      </w:pPr>
      <w:r w:rsidRPr="00160BB1">
        <w:rPr>
          <w:rFonts w:ascii="Times New Roman" w:hAnsi="Times New Roman"/>
          <w:color w:val="000000"/>
          <w:sz w:val="28"/>
          <w:szCs w:val="28"/>
        </w:rPr>
        <w:t>УК-1 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p w14:paraId="0412E842" w14:textId="77777777" w:rsidR="00731706" w:rsidRPr="00160BB1" w:rsidRDefault="00731706" w:rsidP="00D67202">
      <w:pPr>
        <w:pStyle w:val="a5"/>
        <w:ind w:left="0" w:firstLine="709"/>
        <w:rPr>
          <w:rFonts w:ascii="Times New Roman" w:hAnsi="Times New Roman"/>
          <w:color w:val="000000"/>
          <w:sz w:val="28"/>
          <w:szCs w:val="28"/>
        </w:rPr>
      </w:pPr>
      <w:r w:rsidRPr="00160BB1">
        <w:rPr>
          <w:rFonts w:ascii="Times New Roman" w:hAnsi="Times New Roman"/>
          <w:color w:val="000000"/>
          <w:sz w:val="28"/>
          <w:szCs w:val="28"/>
        </w:rPr>
        <w:t xml:space="preserve"> УК-5 способность следовать этическим нормам в профессиональной деятельности </w:t>
      </w:r>
    </w:p>
    <w:p w14:paraId="6464EDE9" w14:textId="77777777" w:rsidR="00731706" w:rsidRPr="00160BB1" w:rsidRDefault="00731706" w:rsidP="00D67202">
      <w:pPr>
        <w:pStyle w:val="a5"/>
        <w:ind w:left="0" w:firstLine="709"/>
        <w:rPr>
          <w:rFonts w:ascii="Times New Roman" w:hAnsi="Times New Roman"/>
          <w:color w:val="000000"/>
          <w:sz w:val="28"/>
          <w:szCs w:val="28"/>
        </w:rPr>
      </w:pPr>
      <w:r w:rsidRPr="00160BB1">
        <w:rPr>
          <w:rFonts w:ascii="Times New Roman" w:hAnsi="Times New Roman"/>
          <w:color w:val="000000"/>
          <w:sz w:val="28"/>
          <w:szCs w:val="28"/>
        </w:rPr>
        <w:t xml:space="preserve">ОПК-1 способность и готовность к организации проведения прикладных научных исследований в области биологии и медицины </w:t>
      </w:r>
    </w:p>
    <w:p w14:paraId="0F07FDDB" w14:textId="77777777" w:rsidR="006C4B8E" w:rsidRPr="00160BB1" w:rsidRDefault="006C4B8E" w:rsidP="00D67202">
      <w:pPr>
        <w:pStyle w:val="a5"/>
        <w:ind w:left="0" w:firstLine="709"/>
        <w:rPr>
          <w:rStyle w:val="aspnetdisabled"/>
          <w:rFonts w:ascii="Times New Roman" w:hAnsi="Times New Roman"/>
          <w:sz w:val="28"/>
          <w:szCs w:val="28"/>
        </w:rPr>
      </w:pPr>
      <w:r w:rsidRPr="00160BB1">
        <w:rPr>
          <w:rStyle w:val="aspnetdisabled"/>
          <w:rFonts w:ascii="Times New Roman" w:hAnsi="Times New Roman"/>
          <w:sz w:val="28"/>
          <w:szCs w:val="28"/>
        </w:rPr>
        <w:t>ОПК-5 способность и готовность к использованию лабораторной и инструментальной базы для получения научных данных</w:t>
      </w:r>
    </w:p>
    <w:p w14:paraId="40A277DA" w14:textId="77777777" w:rsidR="00731706" w:rsidRPr="00160BB1" w:rsidRDefault="00731706" w:rsidP="00D67202">
      <w:pPr>
        <w:pStyle w:val="a5"/>
        <w:ind w:left="0" w:firstLine="709"/>
        <w:rPr>
          <w:rFonts w:ascii="Times New Roman" w:hAnsi="Times New Roman"/>
          <w:color w:val="000000"/>
          <w:sz w:val="28"/>
          <w:szCs w:val="28"/>
        </w:rPr>
      </w:pPr>
      <w:r w:rsidRPr="00160BB1">
        <w:rPr>
          <w:rFonts w:ascii="Times New Roman" w:hAnsi="Times New Roman"/>
          <w:color w:val="000000"/>
          <w:sz w:val="28"/>
          <w:szCs w:val="28"/>
        </w:rPr>
        <w:t xml:space="preserve">ПК-1 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w:t>
      </w:r>
    </w:p>
    <w:p w14:paraId="33DCB000" w14:textId="77777777" w:rsidR="00731706" w:rsidRPr="00160BB1" w:rsidRDefault="00731706" w:rsidP="00D67202">
      <w:pPr>
        <w:pStyle w:val="a5"/>
        <w:ind w:left="0" w:firstLine="709"/>
        <w:rPr>
          <w:rFonts w:ascii="Times New Roman" w:hAnsi="Times New Roman"/>
          <w:color w:val="000000"/>
          <w:sz w:val="28"/>
          <w:szCs w:val="28"/>
        </w:rPr>
      </w:pPr>
      <w:r w:rsidRPr="00160BB1">
        <w:rPr>
          <w:rFonts w:ascii="Times New Roman" w:hAnsi="Times New Roman"/>
          <w:color w:val="000000"/>
          <w:sz w:val="28"/>
          <w:szCs w:val="28"/>
        </w:rPr>
        <w:t>ПК-2 способность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14:paraId="3458C69E" w14:textId="77777777" w:rsidR="00731706" w:rsidRPr="00160BB1" w:rsidRDefault="00731706" w:rsidP="00D67202">
      <w:pPr>
        <w:pStyle w:val="a5"/>
        <w:ind w:left="0" w:firstLine="709"/>
        <w:rPr>
          <w:rFonts w:ascii="Times New Roman" w:hAnsi="Times New Roman"/>
          <w:color w:val="000000"/>
          <w:sz w:val="28"/>
          <w:szCs w:val="28"/>
        </w:rPr>
      </w:pPr>
      <w:r w:rsidRPr="00160BB1">
        <w:rPr>
          <w:rFonts w:ascii="Times New Roman" w:hAnsi="Times New Roman"/>
          <w:color w:val="000000"/>
          <w:sz w:val="28"/>
          <w:szCs w:val="28"/>
        </w:rPr>
        <w:t>ПК-3 готовность к ведению и лечению пациентов, нуждающихся в оказании медицинской помощи в соответствии с направленностью подготовки (профилем)</w:t>
      </w:r>
    </w:p>
    <w:p w14:paraId="4430C8AF" w14:textId="77777777" w:rsidR="00584C5A" w:rsidRPr="00160BB1" w:rsidRDefault="00731706" w:rsidP="00D67202">
      <w:pPr>
        <w:pStyle w:val="a5"/>
        <w:ind w:left="0" w:firstLine="709"/>
        <w:rPr>
          <w:rFonts w:ascii="Times New Roman" w:hAnsi="Times New Roman"/>
          <w:color w:val="000000"/>
          <w:sz w:val="28"/>
          <w:szCs w:val="28"/>
        </w:rPr>
      </w:pPr>
      <w:r w:rsidRPr="00160BB1">
        <w:rPr>
          <w:rFonts w:ascii="Times New Roman" w:hAnsi="Times New Roman"/>
          <w:color w:val="000000"/>
          <w:sz w:val="28"/>
          <w:szCs w:val="28"/>
        </w:rPr>
        <w:t xml:space="preserve">ПК-4 способность  выполнять  самостоятельные  научные  исследования  в профессиональной  области  в  соответствии  с  направленностью  подготовки  </w:t>
      </w:r>
    </w:p>
    <w:p w14:paraId="1067AF65" w14:textId="3FB0854E" w:rsidR="0025498A" w:rsidRPr="00160BB1" w:rsidRDefault="0025498A" w:rsidP="00D67202">
      <w:pPr>
        <w:pStyle w:val="a5"/>
        <w:numPr>
          <w:ilvl w:val="0"/>
          <w:numId w:val="1"/>
        </w:numPr>
        <w:tabs>
          <w:tab w:val="left" w:pos="1134"/>
        </w:tabs>
        <w:ind w:left="0" w:firstLine="709"/>
        <w:outlineLvl w:val="0"/>
        <w:rPr>
          <w:rFonts w:ascii="Times New Roman" w:hAnsi="Times New Roman"/>
          <w:b/>
          <w:color w:val="000000"/>
          <w:sz w:val="28"/>
          <w:szCs w:val="28"/>
        </w:rPr>
      </w:pPr>
      <w:bookmarkStart w:id="1" w:name="_Toc535164690"/>
      <w:r w:rsidRPr="00160BB1">
        <w:rPr>
          <w:rFonts w:ascii="Times New Roman" w:hAnsi="Times New Roman"/>
          <w:b/>
          <w:color w:val="000000"/>
          <w:sz w:val="28"/>
          <w:szCs w:val="28"/>
        </w:rPr>
        <w:t>Оценочные материалы текущего контроля успеваемости обучающихся</w:t>
      </w:r>
      <w:bookmarkEnd w:id="1"/>
      <w:r w:rsidRPr="00160BB1">
        <w:rPr>
          <w:rFonts w:ascii="Times New Roman" w:hAnsi="Times New Roman"/>
          <w:b/>
          <w:color w:val="000000"/>
          <w:sz w:val="28"/>
          <w:szCs w:val="28"/>
        </w:rPr>
        <w:t>.</w:t>
      </w:r>
    </w:p>
    <w:p w14:paraId="6AC1A6E7" w14:textId="77777777" w:rsidR="0025498A" w:rsidRPr="00160BB1" w:rsidRDefault="0025498A" w:rsidP="00D67202">
      <w:pPr>
        <w:pStyle w:val="a5"/>
        <w:tabs>
          <w:tab w:val="left" w:pos="1134"/>
        </w:tabs>
        <w:ind w:firstLine="0"/>
        <w:rPr>
          <w:rFonts w:ascii="Times New Roman" w:hAnsi="Times New Roman"/>
          <w:b/>
          <w:color w:val="000000"/>
          <w:sz w:val="28"/>
          <w:szCs w:val="28"/>
        </w:rPr>
      </w:pPr>
      <w:r w:rsidRPr="00160BB1">
        <w:rPr>
          <w:rFonts w:ascii="Times New Roman" w:hAnsi="Times New Roman"/>
          <w:b/>
          <w:color w:val="000000"/>
          <w:sz w:val="28"/>
          <w:szCs w:val="28"/>
        </w:rPr>
        <w:t>Оценочные материалы в рамках всей дисциплины.</w:t>
      </w:r>
    </w:p>
    <w:p w14:paraId="272ED46B" w14:textId="4AF74B66" w:rsidR="0025498A" w:rsidRPr="00160BB1" w:rsidRDefault="0025498A" w:rsidP="00D67202">
      <w:pPr>
        <w:tabs>
          <w:tab w:val="left" w:pos="426"/>
          <w:tab w:val="left" w:pos="1134"/>
        </w:tabs>
        <w:ind w:firstLine="709"/>
        <w:jc w:val="center"/>
        <w:rPr>
          <w:b/>
          <w:color w:val="000000"/>
          <w:sz w:val="28"/>
          <w:szCs w:val="28"/>
          <w:u w:val="single"/>
        </w:rPr>
      </w:pPr>
      <w:r w:rsidRPr="00160BB1">
        <w:rPr>
          <w:b/>
          <w:sz w:val="28"/>
          <w:szCs w:val="28"/>
          <w:u w:val="single"/>
        </w:rPr>
        <w:lastRenderedPageBreak/>
        <w:t>Схема</w:t>
      </w:r>
      <w:r w:rsidRPr="00160BB1">
        <w:rPr>
          <w:b/>
          <w:color w:val="000000"/>
          <w:sz w:val="28"/>
          <w:szCs w:val="28"/>
          <w:u w:val="single"/>
        </w:rPr>
        <w:t xml:space="preserve"> АЛГОРИТМА диагностического поиска, постановки диагноза,  проведения дифференциального диагноза, выбора тактики лечения курируемого пациента.</w:t>
      </w:r>
    </w:p>
    <w:p w14:paraId="4A97C73D" w14:textId="77777777" w:rsidR="0025498A" w:rsidRPr="00160BB1" w:rsidRDefault="0025498A" w:rsidP="00D67202">
      <w:pPr>
        <w:pStyle w:val="a5"/>
        <w:numPr>
          <w:ilvl w:val="0"/>
          <w:numId w:val="1"/>
        </w:numPr>
        <w:tabs>
          <w:tab w:val="left" w:pos="426"/>
          <w:tab w:val="left" w:pos="1134"/>
        </w:tabs>
        <w:rPr>
          <w:rFonts w:ascii="Times New Roman" w:hAnsi="Times New Roman"/>
          <w:sz w:val="28"/>
          <w:szCs w:val="28"/>
        </w:rPr>
      </w:pPr>
      <w:r w:rsidRPr="00160BB1">
        <w:rPr>
          <w:rFonts w:ascii="Times New Roman" w:hAnsi="Times New Roman"/>
          <w:sz w:val="28"/>
          <w:szCs w:val="28"/>
        </w:rPr>
        <w:t>Заподозрить на основании жалоб больного, анамнеза болезни и жизни основное заболевание у больного.</w:t>
      </w:r>
    </w:p>
    <w:p w14:paraId="3BC35C1B" w14:textId="77777777" w:rsidR="0025498A" w:rsidRPr="00160BB1" w:rsidRDefault="0025498A" w:rsidP="00D67202">
      <w:pPr>
        <w:pStyle w:val="a5"/>
        <w:numPr>
          <w:ilvl w:val="0"/>
          <w:numId w:val="1"/>
        </w:numPr>
        <w:tabs>
          <w:tab w:val="left" w:pos="426"/>
          <w:tab w:val="left" w:pos="1134"/>
        </w:tabs>
        <w:rPr>
          <w:rFonts w:ascii="Times New Roman" w:hAnsi="Times New Roman"/>
          <w:i/>
          <w:sz w:val="28"/>
          <w:szCs w:val="28"/>
        </w:rPr>
      </w:pPr>
      <w:r w:rsidRPr="00160BB1">
        <w:rPr>
          <w:rFonts w:ascii="Times New Roman" w:hAnsi="Times New Roman"/>
          <w:sz w:val="28"/>
          <w:szCs w:val="28"/>
        </w:rPr>
        <w:t>Провести физикальное обследование пациента.</w:t>
      </w:r>
    </w:p>
    <w:p w14:paraId="50B155B1" w14:textId="77777777" w:rsidR="0025498A" w:rsidRPr="00160BB1" w:rsidRDefault="0025498A" w:rsidP="00D67202">
      <w:pPr>
        <w:pStyle w:val="a5"/>
        <w:numPr>
          <w:ilvl w:val="0"/>
          <w:numId w:val="1"/>
        </w:numPr>
        <w:tabs>
          <w:tab w:val="left" w:pos="426"/>
          <w:tab w:val="left" w:pos="1134"/>
        </w:tabs>
        <w:rPr>
          <w:rFonts w:ascii="Times New Roman" w:hAnsi="Times New Roman"/>
          <w:sz w:val="28"/>
          <w:szCs w:val="28"/>
        </w:rPr>
      </w:pPr>
      <w:r w:rsidRPr="00160BB1">
        <w:rPr>
          <w:rFonts w:ascii="Times New Roman" w:hAnsi="Times New Roman"/>
          <w:sz w:val="28"/>
          <w:szCs w:val="28"/>
        </w:rPr>
        <w:t>Составить программу лабораторно- инструментального обсследования пациента для уточнения основного заболевания, определенияособенностей его течения, стадии процесса, степени тяжести, наличия осложнений. Интерпретировать полученныерезультаты.</w:t>
      </w:r>
    </w:p>
    <w:p w14:paraId="3E3157FE" w14:textId="77777777" w:rsidR="0025498A" w:rsidRPr="00160BB1" w:rsidRDefault="0025498A" w:rsidP="00D67202">
      <w:pPr>
        <w:pStyle w:val="a5"/>
        <w:numPr>
          <w:ilvl w:val="0"/>
          <w:numId w:val="1"/>
        </w:numPr>
        <w:tabs>
          <w:tab w:val="left" w:pos="426"/>
          <w:tab w:val="left" w:pos="1134"/>
        </w:tabs>
        <w:rPr>
          <w:rFonts w:ascii="Times New Roman" w:hAnsi="Times New Roman"/>
          <w:sz w:val="28"/>
          <w:szCs w:val="28"/>
        </w:rPr>
      </w:pPr>
      <w:r w:rsidRPr="00160BB1">
        <w:rPr>
          <w:rFonts w:ascii="Times New Roman" w:hAnsi="Times New Roman"/>
          <w:sz w:val="28"/>
          <w:szCs w:val="28"/>
        </w:rPr>
        <w:t>Сформулировать клинический диагноз, обосновать его и детализировать согласно современной классификации.</w:t>
      </w:r>
    </w:p>
    <w:p w14:paraId="06098C4F" w14:textId="77777777" w:rsidR="0025498A" w:rsidRPr="00160BB1" w:rsidRDefault="0025498A" w:rsidP="00D67202">
      <w:pPr>
        <w:pStyle w:val="a5"/>
        <w:numPr>
          <w:ilvl w:val="0"/>
          <w:numId w:val="1"/>
        </w:numPr>
        <w:tabs>
          <w:tab w:val="left" w:pos="426"/>
          <w:tab w:val="left" w:pos="1134"/>
        </w:tabs>
        <w:rPr>
          <w:rFonts w:ascii="Times New Roman" w:hAnsi="Times New Roman"/>
          <w:i/>
          <w:sz w:val="28"/>
          <w:szCs w:val="28"/>
        </w:rPr>
      </w:pPr>
      <w:r w:rsidRPr="00160BB1">
        <w:rPr>
          <w:rFonts w:ascii="Times New Roman" w:hAnsi="Times New Roman"/>
          <w:sz w:val="28"/>
          <w:szCs w:val="28"/>
        </w:rPr>
        <w:t>Провести дифференциальную диагностику болезни с заболеваниями со схожими основными синдромами.</w:t>
      </w:r>
    </w:p>
    <w:p w14:paraId="37586ECB" w14:textId="77777777" w:rsidR="0025498A" w:rsidRPr="00160BB1" w:rsidRDefault="0025498A" w:rsidP="00D67202">
      <w:pPr>
        <w:pStyle w:val="a5"/>
        <w:numPr>
          <w:ilvl w:val="0"/>
          <w:numId w:val="1"/>
        </w:numPr>
        <w:tabs>
          <w:tab w:val="left" w:pos="426"/>
          <w:tab w:val="left" w:pos="851"/>
          <w:tab w:val="left" w:pos="1134"/>
        </w:tabs>
        <w:rPr>
          <w:rFonts w:ascii="Times New Roman" w:hAnsi="Times New Roman"/>
          <w:sz w:val="28"/>
          <w:szCs w:val="28"/>
        </w:rPr>
      </w:pPr>
      <w:r w:rsidRPr="00160BB1">
        <w:rPr>
          <w:rFonts w:ascii="Times New Roman" w:hAnsi="Times New Roman"/>
          <w:sz w:val="28"/>
          <w:szCs w:val="28"/>
        </w:rPr>
        <w:t xml:space="preserve">Определить тактику лечения конкретного курируемого пациента. Выбрать  наиболее подходящую терапию, с  учетом фармакокинетики и фармакодинамики  избранных препаратов, особенности патологических процессов и индивидуального состояния пациента.Определить возможные побочные действия избранных  препаратов, методы контроля, профилактики и коррекции. </w:t>
      </w:r>
    </w:p>
    <w:p w14:paraId="569F2F25" w14:textId="77777777" w:rsidR="0025498A" w:rsidRPr="00160BB1" w:rsidRDefault="0025498A" w:rsidP="00D67202">
      <w:pPr>
        <w:pStyle w:val="a5"/>
        <w:numPr>
          <w:ilvl w:val="0"/>
          <w:numId w:val="1"/>
        </w:numPr>
        <w:tabs>
          <w:tab w:val="left" w:pos="426"/>
          <w:tab w:val="left" w:pos="851"/>
          <w:tab w:val="left" w:pos="1134"/>
        </w:tabs>
        <w:rPr>
          <w:rFonts w:ascii="Times New Roman" w:hAnsi="Times New Roman"/>
          <w:sz w:val="28"/>
          <w:szCs w:val="28"/>
        </w:rPr>
      </w:pPr>
      <w:r w:rsidRPr="00160BB1">
        <w:rPr>
          <w:rFonts w:ascii="Times New Roman" w:hAnsi="Times New Roman"/>
          <w:sz w:val="28"/>
          <w:szCs w:val="28"/>
        </w:rPr>
        <w:t>Оформить медицинскую документацию: клиническую историю болезни, листы назначений, экстренные извещения и т.д.</w:t>
      </w:r>
    </w:p>
    <w:p w14:paraId="4FA50898" w14:textId="08276A62" w:rsidR="0019298C" w:rsidRPr="00160BB1" w:rsidRDefault="0019298C" w:rsidP="00D67202">
      <w:pPr>
        <w:jc w:val="center"/>
        <w:rPr>
          <w:b/>
          <w:sz w:val="28"/>
          <w:szCs w:val="28"/>
        </w:rPr>
      </w:pPr>
      <w:r w:rsidRPr="00160BB1">
        <w:rPr>
          <w:b/>
          <w:sz w:val="28"/>
          <w:szCs w:val="28"/>
        </w:rPr>
        <w:t>ТЕМЫ РЕФЕРАТОВ, ДОКЛАДОВ</w:t>
      </w:r>
    </w:p>
    <w:p w14:paraId="09479D24" w14:textId="77777777" w:rsidR="0019298C" w:rsidRPr="00160BB1" w:rsidRDefault="0019298C" w:rsidP="00D67202">
      <w:pPr>
        <w:jc w:val="center"/>
        <w:rPr>
          <w:b/>
          <w:bCs/>
          <w:sz w:val="28"/>
          <w:szCs w:val="28"/>
        </w:rPr>
      </w:pPr>
      <w:r w:rsidRPr="00160BB1">
        <w:rPr>
          <w:b/>
          <w:bCs/>
          <w:sz w:val="28"/>
          <w:szCs w:val="28"/>
        </w:rPr>
        <w:t>по дисциплине «Кардиология»</w:t>
      </w:r>
    </w:p>
    <w:p w14:paraId="6E171759" w14:textId="77777777" w:rsidR="0019298C" w:rsidRPr="00160BB1" w:rsidRDefault="0019298C" w:rsidP="00BF6D51">
      <w:pPr>
        <w:ind w:left="1276" w:hanging="425"/>
        <w:jc w:val="both"/>
        <w:rPr>
          <w:b/>
          <w:bCs/>
          <w:sz w:val="28"/>
          <w:szCs w:val="28"/>
        </w:rPr>
      </w:pPr>
      <w:r w:rsidRPr="00160BB1">
        <w:rPr>
          <w:b/>
          <w:bCs/>
          <w:sz w:val="28"/>
          <w:szCs w:val="28"/>
        </w:rPr>
        <w:t xml:space="preserve">ТЕМЫ РЕФЕРАТОВ </w:t>
      </w:r>
    </w:p>
    <w:p w14:paraId="06E7973D" w14:textId="77777777" w:rsidR="0019298C" w:rsidRPr="00160BB1" w:rsidRDefault="0019298C" w:rsidP="00BF6D51">
      <w:pPr>
        <w:pStyle w:val="a5"/>
        <w:numPr>
          <w:ilvl w:val="0"/>
          <w:numId w:val="4"/>
        </w:numPr>
        <w:tabs>
          <w:tab w:val="left" w:pos="200"/>
        </w:tabs>
        <w:ind w:left="1276" w:hanging="425"/>
        <w:rPr>
          <w:rFonts w:ascii="Times New Roman" w:hAnsi="Times New Roman"/>
          <w:sz w:val="28"/>
          <w:szCs w:val="28"/>
        </w:rPr>
      </w:pPr>
      <w:r w:rsidRPr="00160BB1">
        <w:rPr>
          <w:rFonts w:ascii="Times New Roman" w:hAnsi="Times New Roman"/>
          <w:sz w:val="28"/>
          <w:szCs w:val="28"/>
        </w:rPr>
        <w:t xml:space="preserve">«Типы дислипопротеидемий по Фредриксону» </w:t>
      </w:r>
    </w:p>
    <w:p w14:paraId="7DA1B3D5" w14:textId="77777777" w:rsidR="0019298C" w:rsidRPr="00160BB1" w:rsidRDefault="0019298C" w:rsidP="00BF6D51">
      <w:pPr>
        <w:pStyle w:val="a5"/>
        <w:numPr>
          <w:ilvl w:val="0"/>
          <w:numId w:val="4"/>
        </w:numPr>
        <w:tabs>
          <w:tab w:val="left" w:pos="200"/>
        </w:tabs>
        <w:ind w:left="1276" w:hanging="425"/>
        <w:rPr>
          <w:rFonts w:ascii="Times New Roman" w:hAnsi="Times New Roman"/>
          <w:sz w:val="28"/>
          <w:szCs w:val="28"/>
        </w:rPr>
      </w:pPr>
      <w:r w:rsidRPr="00160BB1">
        <w:rPr>
          <w:rFonts w:ascii="Times New Roman" w:hAnsi="Times New Roman"/>
          <w:sz w:val="28"/>
          <w:szCs w:val="28"/>
        </w:rPr>
        <w:t xml:space="preserve">«Структура кардиологической службы в Российской Федерации. Порядок оказания помощи при сердечно-сосудистых заболеваниях» </w:t>
      </w:r>
    </w:p>
    <w:p w14:paraId="3F7CE6D1" w14:textId="77777777" w:rsidR="0019298C" w:rsidRPr="00160BB1" w:rsidRDefault="0019298C" w:rsidP="00BF6D51">
      <w:pPr>
        <w:pStyle w:val="a5"/>
        <w:numPr>
          <w:ilvl w:val="0"/>
          <w:numId w:val="4"/>
        </w:numPr>
        <w:tabs>
          <w:tab w:val="left" w:pos="200"/>
        </w:tabs>
        <w:ind w:left="1276" w:hanging="425"/>
        <w:rPr>
          <w:rFonts w:ascii="Times New Roman" w:hAnsi="Times New Roman"/>
          <w:sz w:val="28"/>
          <w:szCs w:val="28"/>
        </w:rPr>
      </w:pPr>
      <w:r w:rsidRPr="00160BB1">
        <w:rPr>
          <w:rFonts w:ascii="Times New Roman" w:hAnsi="Times New Roman"/>
          <w:sz w:val="28"/>
          <w:szCs w:val="28"/>
        </w:rPr>
        <w:t xml:space="preserve">«Классификация ИБС по Braunwald» </w:t>
      </w:r>
    </w:p>
    <w:p w14:paraId="35AFC441" w14:textId="77777777" w:rsidR="0019298C" w:rsidRPr="00160BB1" w:rsidRDefault="0019298C" w:rsidP="00BF6D51">
      <w:pPr>
        <w:pStyle w:val="a5"/>
        <w:numPr>
          <w:ilvl w:val="0"/>
          <w:numId w:val="4"/>
        </w:numPr>
        <w:tabs>
          <w:tab w:val="left" w:pos="200"/>
        </w:tabs>
        <w:ind w:left="1276" w:hanging="425"/>
        <w:rPr>
          <w:rFonts w:ascii="Times New Roman" w:hAnsi="Times New Roman"/>
          <w:sz w:val="28"/>
          <w:szCs w:val="28"/>
        </w:rPr>
      </w:pPr>
      <w:r w:rsidRPr="00160BB1">
        <w:rPr>
          <w:rFonts w:ascii="Times New Roman" w:hAnsi="Times New Roman"/>
          <w:sz w:val="28"/>
          <w:szCs w:val="28"/>
        </w:rPr>
        <w:t>«Интервенционные методы диагностики и лечения ИБС»</w:t>
      </w:r>
    </w:p>
    <w:p w14:paraId="3308D3C5" w14:textId="77777777" w:rsidR="0019298C" w:rsidRPr="00160BB1" w:rsidRDefault="0019298C" w:rsidP="00BF6D51">
      <w:pPr>
        <w:pStyle w:val="a5"/>
        <w:numPr>
          <w:ilvl w:val="0"/>
          <w:numId w:val="4"/>
        </w:numPr>
        <w:tabs>
          <w:tab w:val="left" w:pos="200"/>
        </w:tabs>
        <w:ind w:left="1276" w:hanging="425"/>
        <w:rPr>
          <w:rFonts w:ascii="Times New Roman" w:hAnsi="Times New Roman"/>
          <w:sz w:val="28"/>
          <w:szCs w:val="28"/>
        </w:rPr>
      </w:pPr>
      <w:r w:rsidRPr="00160BB1">
        <w:rPr>
          <w:rFonts w:ascii="Times New Roman" w:hAnsi="Times New Roman"/>
          <w:sz w:val="28"/>
          <w:szCs w:val="28"/>
        </w:rPr>
        <w:t xml:space="preserve">«УЗ и МРТ-диагностика коронарной болезни сердца» </w:t>
      </w:r>
    </w:p>
    <w:p w14:paraId="74B10474" w14:textId="77777777" w:rsidR="0019298C" w:rsidRPr="00160BB1" w:rsidRDefault="0019298C" w:rsidP="00BF6D51">
      <w:pPr>
        <w:pStyle w:val="a5"/>
        <w:numPr>
          <w:ilvl w:val="0"/>
          <w:numId w:val="4"/>
        </w:numPr>
        <w:tabs>
          <w:tab w:val="left" w:pos="200"/>
        </w:tabs>
        <w:ind w:left="1276" w:hanging="425"/>
        <w:rPr>
          <w:rFonts w:ascii="Times New Roman" w:hAnsi="Times New Roman"/>
          <w:sz w:val="28"/>
          <w:szCs w:val="28"/>
        </w:rPr>
      </w:pPr>
      <w:r w:rsidRPr="00160BB1">
        <w:rPr>
          <w:rFonts w:ascii="Times New Roman" w:hAnsi="Times New Roman"/>
          <w:sz w:val="28"/>
          <w:szCs w:val="28"/>
        </w:rPr>
        <w:t xml:space="preserve">«Артериальные гипертензии нейро-эндокринного генеза» </w:t>
      </w:r>
    </w:p>
    <w:p w14:paraId="4604D8D1" w14:textId="77777777" w:rsidR="0019298C" w:rsidRPr="00160BB1" w:rsidRDefault="0019298C" w:rsidP="00BF6D51">
      <w:pPr>
        <w:pStyle w:val="a5"/>
        <w:numPr>
          <w:ilvl w:val="0"/>
          <w:numId w:val="4"/>
        </w:numPr>
        <w:tabs>
          <w:tab w:val="left" w:pos="200"/>
        </w:tabs>
        <w:ind w:left="1276" w:hanging="425"/>
        <w:rPr>
          <w:rFonts w:ascii="Times New Roman" w:hAnsi="Times New Roman"/>
          <w:sz w:val="28"/>
          <w:szCs w:val="28"/>
        </w:rPr>
      </w:pPr>
      <w:r w:rsidRPr="00160BB1">
        <w:rPr>
          <w:rFonts w:ascii="Times New Roman" w:hAnsi="Times New Roman"/>
          <w:sz w:val="28"/>
          <w:szCs w:val="28"/>
        </w:rPr>
        <w:t xml:space="preserve">«Комбинированная терапия АГ» </w:t>
      </w:r>
    </w:p>
    <w:p w14:paraId="42FE9B5F" w14:textId="77777777" w:rsidR="0019298C" w:rsidRPr="00160BB1" w:rsidRDefault="0019298C" w:rsidP="00BF6D51">
      <w:pPr>
        <w:pStyle w:val="a5"/>
        <w:numPr>
          <w:ilvl w:val="0"/>
          <w:numId w:val="4"/>
        </w:numPr>
        <w:tabs>
          <w:tab w:val="left" w:pos="200"/>
        </w:tabs>
        <w:ind w:left="1276" w:hanging="425"/>
        <w:rPr>
          <w:rFonts w:ascii="Times New Roman" w:hAnsi="Times New Roman"/>
          <w:sz w:val="28"/>
          <w:szCs w:val="28"/>
        </w:rPr>
      </w:pPr>
      <w:r w:rsidRPr="00160BB1">
        <w:rPr>
          <w:rFonts w:ascii="Times New Roman" w:hAnsi="Times New Roman"/>
          <w:sz w:val="28"/>
          <w:szCs w:val="28"/>
        </w:rPr>
        <w:t>« Факторы риска развития Артериальной гипотонии»</w:t>
      </w:r>
    </w:p>
    <w:p w14:paraId="3C9B765C" w14:textId="77777777" w:rsidR="0019298C" w:rsidRPr="00160BB1" w:rsidRDefault="0019298C" w:rsidP="00BF6D51">
      <w:pPr>
        <w:pStyle w:val="a5"/>
        <w:numPr>
          <w:ilvl w:val="0"/>
          <w:numId w:val="4"/>
        </w:numPr>
        <w:tabs>
          <w:tab w:val="left" w:pos="200"/>
        </w:tabs>
        <w:ind w:left="1276" w:hanging="425"/>
        <w:rPr>
          <w:rFonts w:ascii="Times New Roman" w:hAnsi="Times New Roman"/>
          <w:sz w:val="28"/>
          <w:szCs w:val="28"/>
        </w:rPr>
      </w:pPr>
      <w:r w:rsidRPr="00160BB1">
        <w:rPr>
          <w:rFonts w:ascii="Times New Roman" w:hAnsi="Times New Roman"/>
          <w:sz w:val="28"/>
          <w:szCs w:val="28"/>
        </w:rPr>
        <w:t xml:space="preserve">«Современный  взгляд на проблему миокардитов» </w:t>
      </w:r>
    </w:p>
    <w:p w14:paraId="33188203" w14:textId="77777777" w:rsidR="0019298C" w:rsidRPr="00160BB1" w:rsidRDefault="0019298C" w:rsidP="00BF6D51">
      <w:pPr>
        <w:pStyle w:val="a5"/>
        <w:numPr>
          <w:ilvl w:val="0"/>
          <w:numId w:val="4"/>
        </w:numPr>
        <w:tabs>
          <w:tab w:val="left" w:pos="200"/>
        </w:tabs>
        <w:ind w:left="1276" w:hanging="425"/>
        <w:rPr>
          <w:rFonts w:ascii="Times New Roman" w:hAnsi="Times New Roman"/>
          <w:sz w:val="28"/>
          <w:szCs w:val="28"/>
        </w:rPr>
      </w:pPr>
      <w:r w:rsidRPr="00160BB1">
        <w:rPr>
          <w:rFonts w:ascii="Times New Roman" w:hAnsi="Times New Roman"/>
          <w:sz w:val="28"/>
          <w:szCs w:val="28"/>
        </w:rPr>
        <w:t>«ДКМП. Классификация, клинические проявления, диагностика, лечение»</w:t>
      </w:r>
    </w:p>
    <w:p w14:paraId="4E4077B8" w14:textId="77777777" w:rsidR="0019298C" w:rsidRPr="00160BB1" w:rsidRDefault="0019298C" w:rsidP="00BF6D51">
      <w:pPr>
        <w:pStyle w:val="a5"/>
        <w:numPr>
          <w:ilvl w:val="0"/>
          <w:numId w:val="4"/>
        </w:numPr>
        <w:tabs>
          <w:tab w:val="left" w:pos="200"/>
        </w:tabs>
        <w:ind w:left="1276" w:hanging="425"/>
        <w:rPr>
          <w:rFonts w:ascii="Times New Roman" w:hAnsi="Times New Roman"/>
          <w:sz w:val="28"/>
          <w:szCs w:val="28"/>
        </w:rPr>
      </w:pPr>
      <w:r w:rsidRPr="00160BB1">
        <w:rPr>
          <w:rFonts w:ascii="Times New Roman" w:hAnsi="Times New Roman"/>
          <w:sz w:val="28"/>
          <w:szCs w:val="28"/>
        </w:rPr>
        <w:t>«Современный взгляд на инфекционный эндокардит»</w:t>
      </w:r>
    </w:p>
    <w:p w14:paraId="1A3DA463" w14:textId="77777777" w:rsidR="0019298C" w:rsidRPr="00160BB1" w:rsidRDefault="0019298C" w:rsidP="00BF6D51">
      <w:pPr>
        <w:pStyle w:val="a5"/>
        <w:numPr>
          <w:ilvl w:val="0"/>
          <w:numId w:val="4"/>
        </w:numPr>
        <w:tabs>
          <w:tab w:val="left" w:pos="200"/>
        </w:tabs>
        <w:ind w:left="1276" w:hanging="425"/>
        <w:rPr>
          <w:rFonts w:ascii="Times New Roman" w:hAnsi="Times New Roman"/>
          <w:sz w:val="28"/>
          <w:szCs w:val="28"/>
        </w:rPr>
      </w:pPr>
      <w:r w:rsidRPr="00160BB1">
        <w:rPr>
          <w:rFonts w:ascii="Times New Roman" w:hAnsi="Times New Roman"/>
          <w:sz w:val="28"/>
          <w:szCs w:val="28"/>
        </w:rPr>
        <w:t>«Классификация врожденных пороков сердца»</w:t>
      </w:r>
    </w:p>
    <w:p w14:paraId="49D83BF0" w14:textId="77777777" w:rsidR="0019298C" w:rsidRPr="00160BB1" w:rsidRDefault="0019298C" w:rsidP="00BF6D51">
      <w:pPr>
        <w:pStyle w:val="a5"/>
        <w:numPr>
          <w:ilvl w:val="0"/>
          <w:numId w:val="4"/>
        </w:numPr>
        <w:tabs>
          <w:tab w:val="left" w:pos="200"/>
        </w:tabs>
        <w:ind w:left="1276" w:hanging="425"/>
        <w:rPr>
          <w:rFonts w:ascii="Times New Roman" w:hAnsi="Times New Roman"/>
          <w:sz w:val="28"/>
          <w:szCs w:val="28"/>
        </w:rPr>
      </w:pPr>
      <w:r w:rsidRPr="00160BB1">
        <w:rPr>
          <w:rFonts w:ascii="Times New Roman" w:hAnsi="Times New Roman"/>
          <w:sz w:val="28"/>
          <w:szCs w:val="28"/>
        </w:rPr>
        <w:t>«Тактика ведения беременных с врожденными и приобретенными пороками сердца»</w:t>
      </w:r>
    </w:p>
    <w:p w14:paraId="07803517" w14:textId="77777777" w:rsidR="0019298C" w:rsidRPr="00160BB1" w:rsidRDefault="0019298C" w:rsidP="00BF6D51">
      <w:pPr>
        <w:pStyle w:val="a5"/>
        <w:numPr>
          <w:ilvl w:val="0"/>
          <w:numId w:val="4"/>
        </w:numPr>
        <w:tabs>
          <w:tab w:val="left" w:pos="200"/>
        </w:tabs>
        <w:ind w:left="1276" w:hanging="425"/>
        <w:rPr>
          <w:rFonts w:ascii="Times New Roman" w:hAnsi="Times New Roman"/>
          <w:sz w:val="28"/>
          <w:szCs w:val="28"/>
        </w:rPr>
      </w:pPr>
      <w:r w:rsidRPr="00160BB1">
        <w:rPr>
          <w:rFonts w:ascii="Times New Roman" w:hAnsi="Times New Roman"/>
          <w:sz w:val="28"/>
          <w:szCs w:val="28"/>
        </w:rPr>
        <w:lastRenderedPageBreak/>
        <w:t>«ССТД, Пролапс митрального клапана»</w:t>
      </w:r>
    </w:p>
    <w:p w14:paraId="5C817118" w14:textId="77777777" w:rsidR="0019298C" w:rsidRPr="00160BB1" w:rsidRDefault="0019298C" w:rsidP="00BF6D51">
      <w:pPr>
        <w:pStyle w:val="a5"/>
        <w:numPr>
          <w:ilvl w:val="0"/>
          <w:numId w:val="4"/>
        </w:numPr>
        <w:tabs>
          <w:tab w:val="left" w:pos="200"/>
        </w:tabs>
        <w:ind w:left="1276" w:hanging="425"/>
        <w:rPr>
          <w:rFonts w:ascii="Times New Roman" w:hAnsi="Times New Roman"/>
          <w:sz w:val="28"/>
          <w:szCs w:val="28"/>
        </w:rPr>
      </w:pPr>
      <w:r w:rsidRPr="00160BB1">
        <w:rPr>
          <w:rFonts w:ascii="Times New Roman" w:hAnsi="Times New Roman"/>
          <w:sz w:val="28"/>
          <w:szCs w:val="28"/>
        </w:rPr>
        <w:t xml:space="preserve">«Течение, ведение и особенности лечения хронической ИБС на фоне гипотиреоза» </w:t>
      </w:r>
    </w:p>
    <w:p w14:paraId="6CDC9955" w14:textId="77777777" w:rsidR="0019298C" w:rsidRPr="00160BB1" w:rsidRDefault="0019298C" w:rsidP="00BF6D51">
      <w:pPr>
        <w:pStyle w:val="a5"/>
        <w:numPr>
          <w:ilvl w:val="0"/>
          <w:numId w:val="4"/>
        </w:numPr>
        <w:tabs>
          <w:tab w:val="left" w:pos="200"/>
        </w:tabs>
        <w:ind w:left="1276" w:hanging="425"/>
        <w:rPr>
          <w:rFonts w:ascii="Times New Roman" w:hAnsi="Times New Roman"/>
          <w:sz w:val="28"/>
          <w:szCs w:val="28"/>
        </w:rPr>
      </w:pPr>
      <w:r w:rsidRPr="00160BB1">
        <w:rPr>
          <w:rFonts w:ascii="Times New Roman" w:hAnsi="Times New Roman"/>
          <w:sz w:val="28"/>
          <w:szCs w:val="28"/>
        </w:rPr>
        <w:t>«Особенности течения кардиоваскулярных заболеваний у больных сахарным диабетом»</w:t>
      </w:r>
    </w:p>
    <w:p w14:paraId="65F33622" w14:textId="77777777" w:rsidR="0019298C" w:rsidRPr="00160BB1" w:rsidRDefault="0019298C" w:rsidP="00BF6D51">
      <w:pPr>
        <w:pStyle w:val="a5"/>
        <w:numPr>
          <w:ilvl w:val="0"/>
          <w:numId w:val="4"/>
        </w:numPr>
        <w:tabs>
          <w:tab w:val="left" w:pos="200"/>
        </w:tabs>
        <w:ind w:left="1276" w:hanging="425"/>
        <w:rPr>
          <w:rFonts w:ascii="Times New Roman" w:hAnsi="Times New Roman"/>
          <w:spacing w:val="3"/>
          <w:sz w:val="28"/>
          <w:szCs w:val="28"/>
        </w:rPr>
      </w:pPr>
      <w:r w:rsidRPr="00160BB1">
        <w:rPr>
          <w:rFonts w:ascii="Times New Roman" w:hAnsi="Times New Roman"/>
          <w:sz w:val="28"/>
          <w:szCs w:val="28"/>
        </w:rPr>
        <w:t xml:space="preserve">«Первичная легочная гипертензия  </w:t>
      </w:r>
    </w:p>
    <w:p w14:paraId="7F91F6E2" w14:textId="77777777" w:rsidR="0019298C" w:rsidRPr="00160BB1" w:rsidRDefault="0019298C" w:rsidP="00BF6D51">
      <w:pPr>
        <w:ind w:left="1276" w:hanging="425"/>
        <w:rPr>
          <w:b/>
          <w:bCs/>
          <w:sz w:val="28"/>
          <w:szCs w:val="28"/>
        </w:rPr>
      </w:pPr>
      <w:r w:rsidRPr="00160BB1">
        <w:rPr>
          <w:b/>
          <w:bCs/>
          <w:sz w:val="28"/>
          <w:szCs w:val="28"/>
        </w:rPr>
        <w:t>ТЕМЫ ДОКЛАДОВ</w:t>
      </w:r>
    </w:p>
    <w:p w14:paraId="1DB9362A" w14:textId="77777777" w:rsidR="0019298C" w:rsidRPr="00160BB1" w:rsidRDefault="0019298C" w:rsidP="00BF6D51">
      <w:pPr>
        <w:pStyle w:val="a5"/>
        <w:numPr>
          <w:ilvl w:val="0"/>
          <w:numId w:val="3"/>
        </w:numPr>
        <w:ind w:left="1276" w:hanging="425"/>
        <w:rPr>
          <w:rFonts w:ascii="Times New Roman" w:hAnsi="Times New Roman"/>
          <w:spacing w:val="3"/>
          <w:sz w:val="28"/>
          <w:szCs w:val="28"/>
        </w:rPr>
      </w:pPr>
      <w:r w:rsidRPr="00160BB1">
        <w:rPr>
          <w:rFonts w:ascii="Times New Roman" w:hAnsi="Times New Roman"/>
          <w:spacing w:val="3"/>
          <w:sz w:val="28"/>
          <w:szCs w:val="28"/>
        </w:rPr>
        <w:t>«Клинические проявления и основные принципы лечения атеросклероза»</w:t>
      </w:r>
    </w:p>
    <w:p w14:paraId="655F98AF" w14:textId="77777777" w:rsidR="0019298C" w:rsidRPr="00160BB1" w:rsidRDefault="0019298C" w:rsidP="00BF6D51">
      <w:pPr>
        <w:pStyle w:val="a5"/>
        <w:numPr>
          <w:ilvl w:val="0"/>
          <w:numId w:val="3"/>
        </w:numPr>
        <w:ind w:left="1276" w:hanging="425"/>
        <w:rPr>
          <w:rFonts w:ascii="Times New Roman" w:hAnsi="Times New Roman"/>
          <w:spacing w:val="3"/>
          <w:sz w:val="28"/>
          <w:szCs w:val="28"/>
        </w:rPr>
      </w:pPr>
      <w:r w:rsidRPr="00160BB1">
        <w:rPr>
          <w:rFonts w:ascii="Times New Roman" w:hAnsi="Times New Roman"/>
          <w:spacing w:val="3"/>
          <w:sz w:val="28"/>
          <w:szCs w:val="28"/>
        </w:rPr>
        <w:t xml:space="preserve">«Неинвазивные методы диагностики ИБС» </w:t>
      </w:r>
    </w:p>
    <w:p w14:paraId="1F7170F4" w14:textId="77777777" w:rsidR="0019298C" w:rsidRPr="00160BB1" w:rsidRDefault="0019298C" w:rsidP="00BF6D51">
      <w:pPr>
        <w:pStyle w:val="a5"/>
        <w:numPr>
          <w:ilvl w:val="0"/>
          <w:numId w:val="3"/>
        </w:numPr>
        <w:ind w:left="1276" w:hanging="425"/>
        <w:rPr>
          <w:rFonts w:ascii="Times New Roman" w:hAnsi="Times New Roman"/>
          <w:spacing w:val="3"/>
          <w:sz w:val="28"/>
          <w:szCs w:val="28"/>
        </w:rPr>
      </w:pPr>
      <w:r w:rsidRPr="00160BB1">
        <w:rPr>
          <w:rFonts w:ascii="Times New Roman" w:hAnsi="Times New Roman"/>
          <w:spacing w:val="3"/>
          <w:sz w:val="28"/>
          <w:szCs w:val="28"/>
        </w:rPr>
        <w:t>«Диагностика и лечение кардиогенного шока»</w:t>
      </w:r>
    </w:p>
    <w:p w14:paraId="5E071263" w14:textId="77777777" w:rsidR="0019298C" w:rsidRPr="00160BB1" w:rsidRDefault="0019298C" w:rsidP="00BF6D51">
      <w:pPr>
        <w:pStyle w:val="a5"/>
        <w:numPr>
          <w:ilvl w:val="0"/>
          <w:numId w:val="3"/>
        </w:numPr>
        <w:ind w:left="1276" w:hanging="425"/>
        <w:rPr>
          <w:rFonts w:ascii="Times New Roman" w:hAnsi="Times New Roman"/>
          <w:spacing w:val="3"/>
          <w:sz w:val="28"/>
          <w:szCs w:val="28"/>
        </w:rPr>
      </w:pPr>
      <w:r w:rsidRPr="00160BB1">
        <w:rPr>
          <w:rFonts w:ascii="Times New Roman" w:hAnsi="Times New Roman"/>
          <w:spacing w:val="3"/>
          <w:sz w:val="28"/>
          <w:szCs w:val="28"/>
        </w:rPr>
        <w:t>«Нарушениями ритма и проводимости при ОИМ: диагностика, диф диагностика, медикаментозные и немедикаментозные методы лечения»</w:t>
      </w:r>
    </w:p>
    <w:p w14:paraId="50594052" w14:textId="77777777" w:rsidR="0019298C" w:rsidRPr="00160BB1" w:rsidRDefault="0019298C" w:rsidP="00BF6D51">
      <w:pPr>
        <w:pStyle w:val="a5"/>
        <w:numPr>
          <w:ilvl w:val="0"/>
          <w:numId w:val="3"/>
        </w:numPr>
        <w:ind w:left="1276" w:hanging="425"/>
        <w:rPr>
          <w:rFonts w:ascii="Times New Roman" w:hAnsi="Times New Roman"/>
          <w:spacing w:val="3"/>
          <w:sz w:val="28"/>
          <w:szCs w:val="28"/>
        </w:rPr>
      </w:pPr>
      <w:r w:rsidRPr="00160BB1">
        <w:rPr>
          <w:rFonts w:ascii="Times New Roman" w:hAnsi="Times New Roman"/>
          <w:spacing w:val="3"/>
          <w:sz w:val="28"/>
          <w:szCs w:val="28"/>
        </w:rPr>
        <w:t xml:space="preserve">«Реабилитация больных инфарктом миокарда» </w:t>
      </w:r>
    </w:p>
    <w:p w14:paraId="0B057A43" w14:textId="77777777" w:rsidR="0019298C" w:rsidRPr="00160BB1" w:rsidRDefault="0019298C" w:rsidP="00BF6D51">
      <w:pPr>
        <w:pStyle w:val="a5"/>
        <w:numPr>
          <w:ilvl w:val="0"/>
          <w:numId w:val="3"/>
        </w:numPr>
        <w:ind w:left="1276" w:hanging="425"/>
        <w:rPr>
          <w:rFonts w:ascii="Times New Roman" w:hAnsi="Times New Roman"/>
          <w:spacing w:val="3"/>
          <w:sz w:val="28"/>
          <w:szCs w:val="28"/>
        </w:rPr>
      </w:pPr>
      <w:r w:rsidRPr="00160BB1">
        <w:rPr>
          <w:rFonts w:ascii="Times New Roman" w:hAnsi="Times New Roman"/>
          <w:spacing w:val="3"/>
          <w:sz w:val="28"/>
          <w:szCs w:val="28"/>
        </w:rPr>
        <w:t xml:space="preserve">«Диагностика и лечение АГ при беременности» </w:t>
      </w:r>
    </w:p>
    <w:p w14:paraId="6C30021A" w14:textId="77777777" w:rsidR="0019298C" w:rsidRPr="00160BB1" w:rsidRDefault="0019298C" w:rsidP="00BF6D51">
      <w:pPr>
        <w:pStyle w:val="a5"/>
        <w:numPr>
          <w:ilvl w:val="0"/>
          <w:numId w:val="3"/>
        </w:numPr>
        <w:ind w:left="1276" w:hanging="425"/>
        <w:rPr>
          <w:rFonts w:ascii="Times New Roman" w:hAnsi="Times New Roman"/>
          <w:spacing w:val="3"/>
          <w:sz w:val="28"/>
          <w:szCs w:val="28"/>
        </w:rPr>
      </w:pPr>
      <w:r w:rsidRPr="00160BB1">
        <w:rPr>
          <w:rFonts w:ascii="Times New Roman" w:hAnsi="Times New Roman"/>
          <w:spacing w:val="3"/>
          <w:sz w:val="28"/>
          <w:szCs w:val="28"/>
        </w:rPr>
        <w:t xml:space="preserve">«Дифференциальная диагностика синкопальных состояний» </w:t>
      </w:r>
    </w:p>
    <w:p w14:paraId="08CD8E45" w14:textId="77777777" w:rsidR="0019298C" w:rsidRPr="00160BB1" w:rsidRDefault="0019298C" w:rsidP="00BF6D51">
      <w:pPr>
        <w:pStyle w:val="a5"/>
        <w:numPr>
          <w:ilvl w:val="0"/>
          <w:numId w:val="3"/>
        </w:numPr>
        <w:ind w:left="1276" w:hanging="425"/>
        <w:rPr>
          <w:rFonts w:ascii="Times New Roman" w:hAnsi="Times New Roman"/>
          <w:spacing w:val="3"/>
          <w:sz w:val="28"/>
          <w:szCs w:val="28"/>
        </w:rPr>
      </w:pPr>
      <w:r w:rsidRPr="00160BB1">
        <w:rPr>
          <w:rFonts w:ascii="Times New Roman" w:hAnsi="Times New Roman"/>
          <w:spacing w:val="3"/>
          <w:sz w:val="28"/>
          <w:szCs w:val="28"/>
        </w:rPr>
        <w:t>«Основные патогенетические механизмы развития АГ»</w:t>
      </w:r>
    </w:p>
    <w:p w14:paraId="50D7930E" w14:textId="77777777" w:rsidR="0019298C" w:rsidRPr="00160BB1" w:rsidRDefault="0019298C" w:rsidP="00BF6D51">
      <w:pPr>
        <w:pStyle w:val="a5"/>
        <w:numPr>
          <w:ilvl w:val="0"/>
          <w:numId w:val="3"/>
        </w:numPr>
        <w:ind w:left="1276" w:hanging="425"/>
        <w:rPr>
          <w:rFonts w:ascii="Times New Roman" w:hAnsi="Times New Roman"/>
          <w:spacing w:val="3"/>
          <w:sz w:val="28"/>
          <w:szCs w:val="28"/>
        </w:rPr>
      </w:pPr>
      <w:r w:rsidRPr="00160BB1">
        <w:rPr>
          <w:rFonts w:ascii="Times New Roman" w:hAnsi="Times New Roman"/>
          <w:spacing w:val="3"/>
          <w:sz w:val="28"/>
          <w:szCs w:val="28"/>
        </w:rPr>
        <w:t xml:space="preserve">«ГКМП. Методы диагностики. Медикаментозные и хирургические методы лечения» </w:t>
      </w:r>
    </w:p>
    <w:p w14:paraId="79315D72" w14:textId="77777777" w:rsidR="0019298C" w:rsidRPr="00160BB1" w:rsidRDefault="0019298C" w:rsidP="00BF6D51">
      <w:pPr>
        <w:pStyle w:val="a5"/>
        <w:numPr>
          <w:ilvl w:val="0"/>
          <w:numId w:val="3"/>
        </w:numPr>
        <w:ind w:left="1276" w:hanging="425"/>
        <w:rPr>
          <w:rFonts w:ascii="Times New Roman" w:hAnsi="Times New Roman"/>
          <w:spacing w:val="3"/>
          <w:sz w:val="28"/>
          <w:szCs w:val="28"/>
        </w:rPr>
      </w:pPr>
      <w:r w:rsidRPr="00160BB1">
        <w:rPr>
          <w:rFonts w:ascii="Times New Roman" w:hAnsi="Times New Roman"/>
          <w:spacing w:val="3"/>
          <w:sz w:val="28"/>
          <w:szCs w:val="28"/>
        </w:rPr>
        <w:t>«Дифференциальная диагностика перикардитов»</w:t>
      </w:r>
    </w:p>
    <w:p w14:paraId="75DAC4B0" w14:textId="77777777" w:rsidR="0019298C" w:rsidRPr="00160BB1" w:rsidRDefault="0019298C" w:rsidP="00BF6D51">
      <w:pPr>
        <w:pStyle w:val="a5"/>
        <w:numPr>
          <w:ilvl w:val="0"/>
          <w:numId w:val="3"/>
        </w:numPr>
        <w:tabs>
          <w:tab w:val="left" w:pos="1701"/>
        </w:tabs>
        <w:ind w:left="1276" w:hanging="425"/>
        <w:rPr>
          <w:rFonts w:ascii="Times New Roman" w:hAnsi="Times New Roman"/>
          <w:spacing w:val="3"/>
          <w:sz w:val="28"/>
          <w:szCs w:val="28"/>
        </w:rPr>
      </w:pPr>
      <w:r w:rsidRPr="00160BB1">
        <w:rPr>
          <w:rFonts w:ascii="Times New Roman" w:hAnsi="Times New Roman"/>
          <w:spacing w:val="3"/>
          <w:sz w:val="28"/>
          <w:szCs w:val="28"/>
        </w:rPr>
        <w:t>Новообразования сердца»</w:t>
      </w:r>
    </w:p>
    <w:p w14:paraId="64B891E4" w14:textId="77777777" w:rsidR="0019298C" w:rsidRPr="00160BB1" w:rsidRDefault="0019298C" w:rsidP="00BF6D51">
      <w:pPr>
        <w:pStyle w:val="a5"/>
        <w:numPr>
          <w:ilvl w:val="0"/>
          <w:numId w:val="3"/>
        </w:numPr>
        <w:tabs>
          <w:tab w:val="left" w:pos="1701"/>
        </w:tabs>
        <w:ind w:left="1276" w:hanging="425"/>
        <w:rPr>
          <w:rFonts w:ascii="Times New Roman" w:hAnsi="Times New Roman"/>
          <w:spacing w:val="3"/>
          <w:sz w:val="28"/>
          <w:szCs w:val="28"/>
        </w:rPr>
      </w:pPr>
      <w:r w:rsidRPr="00160BB1">
        <w:rPr>
          <w:rFonts w:ascii="Times New Roman" w:hAnsi="Times New Roman"/>
          <w:spacing w:val="3"/>
          <w:sz w:val="28"/>
          <w:szCs w:val="28"/>
        </w:rPr>
        <w:t>«ВПС с повышенным легочным кровотоком (ОАП, ДМПП, ДМЖП, дефект аортолегочной перегородки)»</w:t>
      </w:r>
    </w:p>
    <w:p w14:paraId="17C1BEB5" w14:textId="77777777" w:rsidR="0019298C" w:rsidRPr="00160BB1" w:rsidRDefault="0019298C" w:rsidP="00BF6D51">
      <w:pPr>
        <w:pStyle w:val="a5"/>
        <w:numPr>
          <w:ilvl w:val="0"/>
          <w:numId w:val="3"/>
        </w:numPr>
        <w:tabs>
          <w:tab w:val="left" w:pos="1701"/>
        </w:tabs>
        <w:ind w:left="1276" w:hanging="425"/>
        <w:rPr>
          <w:rFonts w:ascii="Times New Roman" w:hAnsi="Times New Roman"/>
          <w:spacing w:val="3"/>
          <w:sz w:val="28"/>
          <w:szCs w:val="28"/>
        </w:rPr>
      </w:pPr>
      <w:r w:rsidRPr="00160BB1">
        <w:rPr>
          <w:rFonts w:ascii="Times New Roman" w:hAnsi="Times New Roman"/>
          <w:spacing w:val="3"/>
          <w:sz w:val="28"/>
          <w:szCs w:val="28"/>
        </w:rPr>
        <w:t>«Клинико-анатомические формы приобретенных пороков сердца»</w:t>
      </w:r>
    </w:p>
    <w:p w14:paraId="7EBDE849" w14:textId="77777777" w:rsidR="0019298C" w:rsidRPr="00160BB1" w:rsidRDefault="0019298C" w:rsidP="00BF6D51">
      <w:pPr>
        <w:pStyle w:val="a5"/>
        <w:numPr>
          <w:ilvl w:val="0"/>
          <w:numId w:val="3"/>
        </w:numPr>
        <w:tabs>
          <w:tab w:val="left" w:pos="1701"/>
        </w:tabs>
        <w:ind w:left="1276" w:hanging="425"/>
        <w:rPr>
          <w:rFonts w:ascii="Times New Roman" w:hAnsi="Times New Roman"/>
          <w:spacing w:val="3"/>
          <w:sz w:val="28"/>
          <w:szCs w:val="28"/>
        </w:rPr>
      </w:pPr>
      <w:r w:rsidRPr="00160BB1">
        <w:rPr>
          <w:rFonts w:ascii="Times New Roman" w:hAnsi="Times New Roman"/>
          <w:spacing w:val="3"/>
          <w:sz w:val="28"/>
          <w:szCs w:val="28"/>
        </w:rPr>
        <w:t>«Коррекция нарушений ритма сердца у больных гипертиреозом»</w:t>
      </w:r>
    </w:p>
    <w:p w14:paraId="5685441C" w14:textId="77777777" w:rsidR="0019298C" w:rsidRPr="00160BB1" w:rsidRDefault="0019298C" w:rsidP="00BF6D51">
      <w:pPr>
        <w:pStyle w:val="a5"/>
        <w:numPr>
          <w:ilvl w:val="0"/>
          <w:numId w:val="3"/>
        </w:numPr>
        <w:tabs>
          <w:tab w:val="left" w:pos="1701"/>
        </w:tabs>
        <w:ind w:left="1276" w:hanging="425"/>
        <w:rPr>
          <w:rFonts w:ascii="Times New Roman" w:hAnsi="Times New Roman"/>
          <w:spacing w:val="3"/>
          <w:sz w:val="28"/>
          <w:szCs w:val="28"/>
        </w:rPr>
      </w:pPr>
      <w:r w:rsidRPr="00160BB1">
        <w:rPr>
          <w:rFonts w:ascii="Times New Roman" w:hAnsi="Times New Roman"/>
          <w:spacing w:val="3"/>
          <w:sz w:val="28"/>
          <w:szCs w:val="28"/>
        </w:rPr>
        <w:t>«Хроническое легочное сердце. Принципы лечения»»</w:t>
      </w:r>
    </w:p>
    <w:p w14:paraId="5192CF4C" w14:textId="77777777" w:rsidR="0019298C" w:rsidRPr="00160BB1" w:rsidRDefault="0019298C" w:rsidP="00BF6D51">
      <w:pPr>
        <w:tabs>
          <w:tab w:val="left" w:pos="1701"/>
        </w:tabs>
        <w:ind w:left="1276" w:hanging="425"/>
        <w:rPr>
          <w:sz w:val="28"/>
          <w:szCs w:val="28"/>
        </w:rPr>
      </w:pPr>
    </w:p>
    <w:p w14:paraId="01ACA940" w14:textId="77777777" w:rsidR="0025498A" w:rsidRPr="00160BB1" w:rsidRDefault="0025498A" w:rsidP="00D67202">
      <w:pPr>
        <w:pStyle w:val="a5"/>
        <w:tabs>
          <w:tab w:val="left" w:pos="1134"/>
        </w:tabs>
        <w:ind w:firstLine="0"/>
        <w:rPr>
          <w:rFonts w:ascii="Times New Roman" w:hAnsi="Times New Roman"/>
          <w:b/>
          <w:color w:val="000000"/>
          <w:sz w:val="28"/>
          <w:szCs w:val="28"/>
        </w:rPr>
      </w:pPr>
    </w:p>
    <w:p w14:paraId="2F460020" w14:textId="714BBD5E" w:rsidR="0025498A" w:rsidRPr="00160BB1" w:rsidRDefault="0025498A" w:rsidP="00D67202">
      <w:pPr>
        <w:pStyle w:val="a5"/>
        <w:tabs>
          <w:tab w:val="left" w:pos="1134"/>
        </w:tabs>
        <w:ind w:firstLine="0"/>
        <w:rPr>
          <w:rFonts w:ascii="Times New Roman" w:hAnsi="Times New Roman"/>
          <w:b/>
          <w:color w:val="000000"/>
          <w:sz w:val="28"/>
          <w:szCs w:val="28"/>
        </w:rPr>
      </w:pPr>
      <w:r w:rsidRPr="00160BB1">
        <w:rPr>
          <w:rFonts w:ascii="Times New Roman" w:hAnsi="Times New Roman"/>
          <w:b/>
          <w:color w:val="000000"/>
          <w:sz w:val="28"/>
          <w:szCs w:val="28"/>
        </w:rPr>
        <w:t>Оценочные материалы в рамках модуля дисциплины</w:t>
      </w:r>
    </w:p>
    <w:p w14:paraId="341EE500" w14:textId="77777777" w:rsidR="0025498A" w:rsidRPr="00160BB1" w:rsidRDefault="0025498A" w:rsidP="00D67202">
      <w:pPr>
        <w:pStyle w:val="a5"/>
        <w:ind w:left="0" w:firstLine="709"/>
        <w:rPr>
          <w:rFonts w:ascii="Times New Roman" w:hAnsi="Times New Roman"/>
          <w:b/>
          <w:sz w:val="28"/>
          <w:szCs w:val="28"/>
        </w:rPr>
      </w:pPr>
    </w:p>
    <w:p w14:paraId="2A62FFB1" w14:textId="77777777" w:rsidR="00E952D1" w:rsidRPr="00160BB1" w:rsidRDefault="00E952D1" w:rsidP="00D67202">
      <w:pPr>
        <w:pStyle w:val="a5"/>
        <w:ind w:hanging="11"/>
        <w:rPr>
          <w:rFonts w:ascii="Times New Roman" w:hAnsi="Times New Roman"/>
          <w:b/>
          <w:sz w:val="28"/>
          <w:szCs w:val="28"/>
        </w:rPr>
      </w:pPr>
      <w:r w:rsidRPr="00160BB1">
        <w:rPr>
          <w:rFonts w:ascii="Times New Roman" w:hAnsi="Times New Roman"/>
          <w:b/>
          <w:sz w:val="28"/>
          <w:szCs w:val="28"/>
        </w:rPr>
        <w:t>Оценочные материалы по каждой теме дисциплины</w:t>
      </w:r>
    </w:p>
    <w:p w14:paraId="32F7F9DA" w14:textId="77777777" w:rsidR="00E952D1" w:rsidRPr="00160BB1" w:rsidRDefault="00E952D1" w:rsidP="00D67202">
      <w:pPr>
        <w:pStyle w:val="a5"/>
        <w:ind w:firstLine="709"/>
        <w:rPr>
          <w:rFonts w:ascii="Times New Roman" w:hAnsi="Times New Roman"/>
          <w:b/>
          <w:sz w:val="28"/>
          <w:szCs w:val="28"/>
        </w:rPr>
      </w:pPr>
    </w:p>
    <w:p w14:paraId="6EA85D08" w14:textId="6E38DDC9" w:rsidR="0025498A" w:rsidRPr="00160BB1" w:rsidRDefault="00E952D1" w:rsidP="00D67202">
      <w:pPr>
        <w:pStyle w:val="a5"/>
        <w:ind w:left="0" w:firstLine="709"/>
        <w:rPr>
          <w:rFonts w:ascii="Times New Roman" w:hAnsi="Times New Roman"/>
          <w:b/>
          <w:sz w:val="28"/>
          <w:szCs w:val="28"/>
        </w:rPr>
      </w:pPr>
      <w:r w:rsidRPr="00160BB1">
        <w:rPr>
          <w:rFonts w:ascii="Times New Roman" w:hAnsi="Times New Roman"/>
          <w:b/>
          <w:sz w:val="28"/>
          <w:szCs w:val="28"/>
        </w:rPr>
        <w:t>Модуль № 1:</w:t>
      </w:r>
    </w:p>
    <w:p w14:paraId="70EE049E" w14:textId="57AA432F" w:rsidR="00E952D1" w:rsidRPr="00160BB1" w:rsidRDefault="00E952D1" w:rsidP="00D67202">
      <w:pPr>
        <w:pStyle w:val="a5"/>
        <w:tabs>
          <w:tab w:val="left" w:pos="0"/>
          <w:tab w:val="left" w:pos="284"/>
          <w:tab w:val="left" w:pos="1134"/>
        </w:tabs>
        <w:ind w:left="0" w:firstLine="709"/>
        <w:rPr>
          <w:rFonts w:ascii="Times New Roman" w:eastAsia="TimesNewRoman" w:hAnsi="Times New Roman"/>
          <w:b/>
          <w:sz w:val="28"/>
          <w:szCs w:val="28"/>
        </w:rPr>
      </w:pPr>
      <w:r w:rsidRPr="00160BB1">
        <w:rPr>
          <w:rFonts w:ascii="Times New Roman" w:hAnsi="Times New Roman"/>
          <w:b/>
          <w:sz w:val="28"/>
          <w:szCs w:val="28"/>
        </w:rPr>
        <w:t xml:space="preserve">Тема № 1: </w:t>
      </w:r>
      <w:r w:rsidR="0011415B" w:rsidRPr="00160BB1">
        <w:rPr>
          <w:rFonts w:ascii="Times New Roman" w:hAnsi="Times New Roman"/>
          <w:b/>
          <w:sz w:val="28"/>
          <w:szCs w:val="28"/>
        </w:rPr>
        <w:t>Ишемическая болезнь сердца (ИБС). Эпидемиология, этиология, патогенез, классификация, диагностика, принципы лечения. Острый коронарный синдром. Инфаркт миокарда. Осложнения ОИМ</w:t>
      </w:r>
      <w:r w:rsidRPr="00160BB1">
        <w:rPr>
          <w:rFonts w:ascii="Times New Roman" w:hAnsi="Times New Roman"/>
          <w:b/>
          <w:sz w:val="28"/>
          <w:szCs w:val="28"/>
        </w:rPr>
        <w:t xml:space="preserve"> </w:t>
      </w:r>
      <w:r w:rsidRPr="00160BB1">
        <w:rPr>
          <w:rFonts w:ascii="Times New Roman" w:eastAsia="TimesNewRoman" w:hAnsi="Times New Roman"/>
          <w:b/>
          <w:sz w:val="28"/>
          <w:szCs w:val="28"/>
        </w:rPr>
        <w:t>.</w:t>
      </w:r>
    </w:p>
    <w:p w14:paraId="39E05637" w14:textId="77777777" w:rsidR="00D7788E" w:rsidRPr="00160BB1" w:rsidRDefault="00D7788E" w:rsidP="00D67202">
      <w:pPr>
        <w:pStyle w:val="a5"/>
        <w:tabs>
          <w:tab w:val="left" w:pos="0"/>
          <w:tab w:val="left" w:pos="284"/>
          <w:tab w:val="left" w:pos="1134"/>
        </w:tabs>
        <w:ind w:left="0" w:firstLine="709"/>
        <w:rPr>
          <w:rFonts w:ascii="Times New Roman" w:eastAsia="TimesNewRoman" w:hAnsi="Times New Roman"/>
          <w:b/>
          <w:sz w:val="28"/>
          <w:szCs w:val="28"/>
        </w:rPr>
      </w:pPr>
    </w:p>
    <w:p w14:paraId="763420D9" w14:textId="0FE9F1C8" w:rsidR="00E952D1" w:rsidRPr="00160BB1" w:rsidRDefault="00E952D1" w:rsidP="00D67202">
      <w:pPr>
        <w:tabs>
          <w:tab w:val="left" w:pos="1134"/>
        </w:tabs>
        <w:ind w:firstLine="709"/>
        <w:rPr>
          <w:i/>
          <w:sz w:val="28"/>
          <w:szCs w:val="28"/>
        </w:rPr>
      </w:pPr>
      <w:r w:rsidRPr="00160BB1">
        <w:rPr>
          <w:b/>
          <w:sz w:val="28"/>
          <w:szCs w:val="28"/>
        </w:rPr>
        <w:t>Формы текущего контроля успеваемости</w:t>
      </w:r>
      <w:r w:rsidRPr="00160BB1">
        <w:rPr>
          <w:sz w:val="28"/>
          <w:szCs w:val="28"/>
        </w:rPr>
        <w:t xml:space="preserve">- </w:t>
      </w:r>
      <w:r w:rsidRPr="00160BB1">
        <w:rPr>
          <w:i/>
          <w:sz w:val="28"/>
          <w:szCs w:val="28"/>
        </w:rPr>
        <w:t>тестирование, устный опрос, решение проблемно-ситуационных задач, представление реферата,</w:t>
      </w:r>
      <w:r w:rsidR="002B54FF" w:rsidRPr="00160BB1">
        <w:rPr>
          <w:i/>
          <w:sz w:val="28"/>
          <w:szCs w:val="28"/>
        </w:rPr>
        <w:t xml:space="preserve"> доклада,</w:t>
      </w:r>
      <w:r w:rsidRPr="00160BB1">
        <w:rPr>
          <w:i/>
          <w:sz w:val="28"/>
          <w:szCs w:val="28"/>
        </w:rPr>
        <w:t xml:space="preserve"> проверка практических навыков.</w:t>
      </w:r>
    </w:p>
    <w:p w14:paraId="48DD23FC" w14:textId="77777777" w:rsidR="00E952D1" w:rsidRPr="00160BB1" w:rsidRDefault="00E952D1" w:rsidP="00D67202">
      <w:pPr>
        <w:tabs>
          <w:tab w:val="left" w:pos="1134"/>
        </w:tabs>
        <w:ind w:firstLine="709"/>
        <w:jc w:val="both"/>
        <w:rPr>
          <w:b/>
          <w:color w:val="000000"/>
          <w:sz w:val="28"/>
          <w:szCs w:val="28"/>
        </w:rPr>
      </w:pPr>
      <w:r w:rsidRPr="00160BB1">
        <w:rPr>
          <w:b/>
          <w:color w:val="000000"/>
          <w:sz w:val="28"/>
          <w:szCs w:val="28"/>
        </w:rPr>
        <w:t>Оценочные материалы текущего контроля успеваемости</w:t>
      </w:r>
    </w:p>
    <w:p w14:paraId="09BE2054" w14:textId="77777777" w:rsidR="002B54FF" w:rsidRPr="00160BB1" w:rsidRDefault="002B54FF" w:rsidP="00D67202">
      <w:pPr>
        <w:tabs>
          <w:tab w:val="left" w:pos="1134"/>
        </w:tabs>
        <w:ind w:firstLine="709"/>
        <w:jc w:val="both"/>
        <w:rPr>
          <w:b/>
          <w:color w:val="000000"/>
          <w:sz w:val="28"/>
          <w:szCs w:val="28"/>
          <w:u w:val="single"/>
        </w:rPr>
      </w:pPr>
    </w:p>
    <w:p w14:paraId="66BA5DD3" w14:textId="6107F7E6" w:rsidR="00E952D1" w:rsidRPr="00160BB1" w:rsidRDefault="00E952D1" w:rsidP="00D67202">
      <w:pPr>
        <w:tabs>
          <w:tab w:val="left" w:pos="1134"/>
        </w:tabs>
        <w:ind w:firstLine="709"/>
        <w:jc w:val="both"/>
        <w:rPr>
          <w:color w:val="000000"/>
          <w:sz w:val="28"/>
          <w:szCs w:val="28"/>
          <w:u w:val="single"/>
        </w:rPr>
      </w:pPr>
      <w:r w:rsidRPr="00160BB1">
        <w:rPr>
          <w:b/>
          <w:color w:val="000000"/>
          <w:sz w:val="28"/>
          <w:szCs w:val="28"/>
          <w:u w:val="single"/>
        </w:rPr>
        <w:t>Вопросы для устного опроса</w:t>
      </w:r>
      <w:r w:rsidRPr="00160BB1">
        <w:rPr>
          <w:color w:val="000000"/>
          <w:sz w:val="28"/>
          <w:szCs w:val="28"/>
          <w:u w:val="single"/>
        </w:rPr>
        <w:t>:</w:t>
      </w:r>
    </w:p>
    <w:p w14:paraId="20D9F0E0" w14:textId="77777777" w:rsidR="00261364" w:rsidRPr="00160BB1" w:rsidRDefault="00261364" w:rsidP="00910FA1">
      <w:pPr>
        <w:pStyle w:val="a5"/>
        <w:numPr>
          <w:ilvl w:val="0"/>
          <w:numId w:val="16"/>
        </w:numPr>
        <w:tabs>
          <w:tab w:val="left" w:pos="0"/>
          <w:tab w:val="left" w:pos="284"/>
          <w:tab w:val="left" w:pos="709"/>
          <w:tab w:val="left" w:pos="1134"/>
        </w:tabs>
        <w:rPr>
          <w:rFonts w:ascii="Times New Roman" w:hAnsi="Times New Roman"/>
          <w:bCs/>
          <w:sz w:val="28"/>
          <w:szCs w:val="28"/>
        </w:rPr>
      </w:pPr>
      <w:r w:rsidRPr="00160BB1">
        <w:rPr>
          <w:rFonts w:ascii="Times New Roman" w:hAnsi="Times New Roman"/>
          <w:bCs/>
          <w:sz w:val="28"/>
          <w:szCs w:val="28"/>
        </w:rPr>
        <w:lastRenderedPageBreak/>
        <w:t>Ишемическая болезнь сердца (ИБС), определение.</w:t>
      </w:r>
    </w:p>
    <w:p w14:paraId="63FA8E06" w14:textId="77777777" w:rsidR="00261364" w:rsidRPr="00160BB1" w:rsidRDefault="00261364" w:rsidP="00910FA1">
      <w:pPr>
        <w:pStyle w:val="a5"/>
        <w:numPr>
          <w:ilvl w:val="0"/>
          <w:numId w:val="16"/>
        </w:numPr>
        <w:tabs>
          <w:tab w:val="left" w:pos="0"/>
          <w:tab w:val="left" w:pos="284"/>
          <w:tab w:val="left" w:pos="709"/>
          <w:tab w:val="left" w:pos="1134"/>
        </w:tabs>
        <w:rPr>
          <w:rFonts w:ascii="Times New Roman" w:hAnsi="Times New Roman"/>
          <w:bCs/>
          <w:sz w:val="28"/>
          <w:szCs w:val="28"/>
        </w:rPr>
      </w:pPr>
      <w:r w:rsidRPr="00160BB1">
        <w:rPr>
          <w:rFonts w:ascii="Times New Roman" w:hAnsi="Times New Roman"/>
          <w:bCs/>
          <w:sz w:val="28"/>
          <w:szCs w:val="28"/>
        </w:rPr>
        <w:t>Эпидемиология ИБС.</w:t>
      </w:r>
    </w:p>
    <w:p w14:paraId="1E27756B" w14:textId="77777777" w:rsidR="00261364" w:rsidRPr="00160BB1" w:rsidRDefault="00261364" w:rsidP="00910FA1">
      <w:pPr>
        <w:pStyle w:val="a5"/>
        <w:numPr>
          <w:ilvl w:val="0"/>
          <w:numId w:val="16"/>
        </w:numPr>
        <w:tabs>
          <w:tab w:val="left" w:pos="0"/>
          <w:tab w:val="left" w:pos="284"/>
          <w:tab w:val="left" w:pos="709"/>
          <w:tab w:val="left" w:pos="1134"/>
        </w:tabs>
        <w:rPr>
          <w:rFonts w:ascii="Times New Roman" w:hAnsi="Times New Roman"/>
          <w:bCs/>
          <w:sz w:val="28"/>
          <w:szCs w:val="28"/>
        </w:rPr>
      </w:pPr>
      <w:r w:rsidRPr="00160BB1">
        <w:rPr>
          <w:rFonts w:ascii="Times New Roman" w:hAnsi="Times New Roman"/>
          <w:bCs/>
          <w:sz w:val="28"/>
          <w:szCs w:val="28"/>
        </w:rPr>
        <w:t>Этиология ИБС.</w:t>
      </w:r>
    </w:p>
    <w:p w14:paraId="6AD0394C" w14:textId="77777777" w:rsidR="00261364" w:rsidRPr="00160BB1" w:rsidRDefault="00261364" w:rsidP="00910FA1">
      <w:pPr>
        <w:pStyle w:val="a5"/>
        <w:numPr>
          <w:ilvl w:val="0"/>
          <w:numId w:val="16"/>
        </w:numPr>
        <w:tabs>
          <w:tab w:val="left" w:pos="0"/>
          <w:tab w:val="left" w:pos="284"/>
          <w:tab w:val="left" w:pos="709"/>
          <w:tab w:val="left" w:pos="1134"/>
        </w:tabs>
        <w:rPr>
          <w:rFonts w:ascii="Times New Roman" w:hAnsi="Times New Roman"/>
          <w:bCs/>
          <w:sz w:val="28"/>
          <w:szCs w:val="28"/>
        </w:rPr>
      </w:pPr>
      <w:r w:rsidRPr="00160BB1">
        <w:rPr>
          <w:rFonts w:ascii="Times New Roman" w:hAnsi="Times New Roman"/>
          <w:bCs/>
          <w:sz w:val="28"/>
          <w:szCs w:val="28"/>
        </w:rPr>
        <w:t xml:space="preserve">Патогенез ИБС. </w:t>
      </w:r>
    </w:p>
    <w:p w14:paraId="513317FD" w14:textId="77777777" w:rsidR="00261364" w:rsidRPr="00160BB1" w:rsidRDefault="00261364" w:rsidP="00910FA1">
      <w:pPr>
        <w:pStyle w:val="a5"/>
        <w:numPr>
          <w:ilvl w:val="0"/>
          <w:numId w:val="16"/>
        </w:numPr>
        <w:tabs>
          <w:tab w:val="left" w:pos="0"/>
          <w:tab w:val="left" w:pos="284"/>
          <w:tab w:val="left" w:pos="709"/>
          <w:tab w:val="left" w:pos="1134"/>
        </w:tabs>
        <w:rPr>
          <w:rFonts w:ascii="Times New Roman" w:hAnsi="Times New Roman"/>
          <w:bCs/>
          <w:sz w:val="28"/>
          <w:szCs w:val="28"/>
        </w:rPr>
      </w:pPr>
      <w:r w:rsidRPr="00160BB1">
        <w:rPr>
          <w:rFonts w:ascii="Times New Roman" w:hAnsi="Times New Roman"/>
          <w:bCs/>
          <w:sz w:val="28"/>
          <w:szCs w:val="28"/>
        </w:rPr>
        <w:t xml:space="preserve">Классификация ИБС. </w:t>
      </w:r>
    </w:p>
    <w:p w14:paraId="302C16A9" w14:textId="77777777" w:rsidR="00261364" w:rsidRPr="00160BB1" w:rsidRDefault="00261364" w:rsidP="00910FA1">
      <w:pPr>
        <w:pStyle w:val="a5"/>
        <w:numPr>
          <w:ilvl w:val="0"/>
          <w:numId w:val="16"/>
        </w:numPr>
        <w:tabs>
          <w:tab w:val="left" w:pos="0"/>
          <w:tab w:val="left" w:pos="284"/>
          <w:tab w:val="left" w:pos="709"/>
          <w:tab w:val="left" w:pos="1134"/>
        </w:tabs>
        <w:rPr>
          <w:rFonts w:ascii="Times New Roman" w:hAnsi="Times New Roman"/>
          <w:bCs/>
          <w:sz w:val="28"/>
          <w:szCs w:val="28"/>
        </w:rPr>
      </w:pPr>
      <w:r w:rsidRPr="00160BB1">
        <w:rPr>
          <w:rFonts w:ascii="Times New Roman" w:hAnsi="Times New Roman"/>
          <w:bCs/>
          <w:sz w:val="28"/>
          <w:szCs w:val="28"/>
        </w:rPr>
        <w:t xml:space="preserve">Диагностика ИБС. </w:t>
      </w:r>
    </w:p>
    <w:p w14:paraId="266E0B64" w14:textId="77777777" w:rsidR="00261364" w:rsidRPr="00160BB1" w:rsidRDefault="00261364" w:rsidP="00910FA1">
      <w:pPr>
        <w:pStyle w:val="a5"/>
        <w:numPr>
          <w:ilvl w:val="0"/>
          <w:numId w:val="16"/>
        </w:numPr>
        <w:tabs>
          <w:tab w:val="left" w:pos="0"/>
          <w:tab w:val="left" w:pos="284"/>
          <w:tab w:val="left" w:pos="709"/>
          <w:tab w:val="left" w:pos="1134"/>
        </w:tabs>
        <w:rPr>
          <w:rFonts w:ascii="Times New Roman" w:hAnsi="Times New Roman"/>
          <w:bCs/>
          <w:sz w:val="28"/>
          <w:szCs w:val="28"/>
        </w:rPr>
      </w:pPr>
      <w:r w:rsidRPr="00160BB1">
        <w:rPr>
          <w:rFonts w:ascii="Times New Roman" w:hAnsi="Times New Roman"/>
          <w:bCs/>
          <w:sz w:val="28"/>
          <w:szCs w:val="28"/>
        </w:rPr>
        <w:t xml:space="preserve">Принципы лечения ИБС. </w:t>
      </w:r>
    </w:p>
    <w:p w14:paraId="66B7C56E" w14:textId="77777777" w:rsidR="00261364" w:rsidRPr="00160BB1" w:rsidRDefault="00261364" w:rsidP="00910FA1">
      <w:pPr>
        <w:pStyle w:val="a5"/>
        <w:numPr>
          <w:ilvl w:val="0"/>
          <w:numId w:val="16"/>
        </w:numPr>
        <w:tabs>
          <w:tab w:val="left" w:pos="0"/>
          <w:tab w:val="left" w:pos="284"/>
          <w:tab w:val="left" w:pos="709"/>
          <w:tab w:val="left" w:pos="1134"/>
        </w:tabs>
        <w:rPr>
          <w:rFonts w:ascii="Times New Roman" w:hAnsi="Times New Roman"/>
          <w:bCs/>
          <w:sz w:val="28"/>
          <w:szCs w:val="28"/>
        </w:rPr>
      </w:pPr>
      <w:r w:rsidRPr="00160BB1">
        <w:rPr>
          <w:rFonts w:ascii="Times New Roman" w:hAnsi="Times New Roman"/>
          <w:bCs/>
          <w:sz w:val="28"/>
          <w:szCs w:val="28"/>
        </w:rPr>
        <w:t xml:space="preserve">Острый коронарный синдром. </w:t>
      </w:r>
    </w:p>
    <w:p w14:paraId="331DFF74" w14:textId="77777777" w:rsidR="00261364" w:rsidRPr="00160BB1" w:rsidRDefault="00261364" w:rsidP="00910FA1">
      <w:pPr>
        <w:pStyle w:val="a5"/>
        <w:numPr>
          <w:ilvl w:val="0"/>
          <w:numId w:val="16"/>
        </w:numPr>
        <w:tabs>
          <w:tab w:val="left" w:pos="0"/>
          <w:tab w:val="left" w:pos="284"/>
          <w:tab w:val="left" w:pos="709"/>
          <w:tab w:val="left" w:pos="1134"/>
        </w:tabs>
        <w:rPr>
          <w:rFonts w:ascii="Times New Roman" w:hAnsi="Times New Roman"/>
          <w:bCs/>
          <w:sz w:val="28"/>
          <w:szCs w:val="28"/>
        </w:rPr>
      </w:pPr>
      <w:r w:rsidRPr="00160BB1">
        <w:rPr>
          <w:rFonts w:ascii="Times New Roman" w:hAnsi="Times New Roman"/>
          <w:bCs/>
          <w:sz w:val="28"/>
          <w:szCs w:val="28"/>
        </w:rPr>
        <w:t xml:space="preserve">Инфаркт миокарда. </w:t>
      </w:r>
    </w:p>
    <w:p w14:paraId="20DDCD99" w14:textId="77777777" w:rsidR="00261364" w:rsidRPr="00160BB1" w:rsidRDefault="00261364" w:rsidP="00910FA1">
      <w:pPr>
        <w:pStyle w:val="a5"/>
        <w:numPr>
          <w:ilvl w:val="0"/>
          <w:numId w:val="16"/>
        </w:numPr>
        <w:tabs>
          <w:tab w:val="left" w:pos="284"/>
          <w:tab w:val="left" w:pos="1134"/>
        </w:tabs>
        <w:rPr>
          <w:rFonts w:ascii="Times New Roman" w:hAnsi="Times New Roman"/>
          <w:sz w:val="28"/>
          <w:szCs w:val="28"/>
        </w:rPr>
      </w:pPr>
      <w:r w:rsidRPr="00160BB1">
        <w:rPr>
          <w:rFonts w:ascii="Times New Roman" w:hAnsi="Times New Roman"/>
          <w:sz w:val="28"/>
          <w:szCs w:val="28"/>
        </w:rPr>
        <w:t>Звенья патогенеза ОИМ</w:t>
      </w:r>
    </w:p>
    <w:p w14:paraId="782532DB" w14:textId="77777777" w:rsidR="00261364" w:rsidRPr="00160BB1" w:rsidRDefault="00261364" w:rsidP="00910FA1">
      <w:pPr>
        <w:pStyle w:val="a5"/>
        <w:numPr>
          <w:ilvl w:val="0"/>
          <w:numId w:val="16"/>
        </w:numPr>
        <w:tabs>
          <w:tab w:val="left" w:pos="284"/>
          <w:tab w:val="left" w:pos="1134"/>
        </w:tabs>
        <w:rPr>
          <w:rFonts w:ascii="Times New Roman" w:hAnsi="Times New Roman"/>
          <w:sz w:val="28"/>
          <w:szCs w:val="28"/>
        </w:rPr>
      </w:pPr>
      <w:r w:rsidRPr="00160BB1">
        <w:rPr>
          <w:rFonts w:ascii="Times New Roman" w:hAnsi="Times New Roman"/>
          <w:sz w:val="28"/>
          <w:szCs w:val="28"/>
        </w:rPr>
        <w:t>Классификация ОИМ</w:t>
      </w:r>
    </w:p>
    <w:p w14:paraId="461CF850" w14:textId="77777777" w:rsidR="00261364" w:rsidRPr="00160BB1" w:rsidRDefault="00261364" w:rsidP="00910FA1">
      <w:pPr>
        <w:pStyle w:val="a5"/>
        <w:numPr>
          <w:ilvl w:val="0"/>
          <w:numId w:val="16"/>
        </w:numPr>
        <w:tabs>
          <w:tab w:val="left" w:pos="284"/>
          <w:tab w:val="left" w:pos="1134"/>
        </w:tabs>
        <w:rPr>
          <w:rFonts w:ascii="Times New Roman" w:hAnsi="Times New Roman"/>
          <w:sz w:val="28"/>
          <w:szCs w:val="28"/>
        </w:rPr>
      </w:pPr>
      <w:r w:rsidRPr="00160BB1">
        <w:rPr>
          <w:rFonts w:ascii="Times New Roman" w:hAnsi="Times New Roman"/>
          <w:sz w:val="28"/>
          <w:szCs w:val="28"/>
        </w:rPr>
        <w:t>Клиническая картина ОИМ: типичные и атипичные формы</w:t>
      </w:r>
    </w:p>
    <w:p w14:paraId="606EFF89" w14:textId="77777777" w:rsidR="00261364" w:rsidRPr="00160BB1" w:rsidRDefault="00261364" w:rsidP="00910FA1">
      <w:pPr>
        <w:pStyle w:val="a5"/>
        <w:numPr>
          <w:ilvl w:val="0"/>
          <w:numId w:val="16"/>
        </w:numPr>
        <w:tabs>
          <w:tab w:val="left" w:pos="284"/>
          <w:tab w:val="left" w:pos="1134"/>
        </w:tabs>
        <w:rPr>
          <w:rFonts w:ascii="Times New Roman" w:hAnsi="Times New Roman"/>
          <w:sz w:val="28"/>
          <w:szCs w:val="28"/>
        </w:rPr>
      </w:pPr>
      <w:r w:rsidRPr="00160BB1">
        <w:rPr>
          <w:rFonts w:ascii="Times New Roman" w:hAnsi="Times New Roman"/>
          <w:sz w:val="28"/>
          <w:szCs w:val="28"/>
        </w:rPr>
        <w:t>Биохимические маркеры некроза миокарда</w:t>
      </w:r>
    </w:p>
    <w:p w14:paraId="1D4E08E2" w14:textId="77777777" w:rsidR="00261364" w:rsidRPr="00160BB1" w:rsidRDefault="00261364" w:rsidP="00910FA1">
      <w:pPr>
        <w:pStyle w:val="a5"/>
        <w:numPr>
          <w:ilvl w:val="0"/>
          <w:numId w:val="16"/>
        </w:numPr>
        <w:tabs>
          <w:tab w:val="left" w:pos="284"/>
          <w:tab w:val="left" w:pos="1134"/>
        </w:tabs>
        <w:rPr>
          <w:rFonts w:ascii="Times New Roman" w:hAnsi="Times New Roman"/>
          <w:sz w:val="28"/>
          <w:szCs w:val="28"/>
        </w:rPr>
      </w:pPr>
      <w:r w:rsidRPr="00160BB1">
        <w:rPr>
          <w:rFonts w:ascii="Times New Roman" w:hAnsi="Times New Roman"/>
          <w:sz w:val="28"/>
          <w:szCs w:val="28"/>
        </w:rPr>
        <w:t>ЭКГ- Диагностика инфаркта миокарда</w:t>
      </w:r>
    </w:p>
    <w:p w14:paraId="55B77EF9" w14:textId="77777777" w:rsidR="00261364" w:rsidRPr="00160BB1" w:rsidRDefault="00261364" w:rsidP="00910FA1">
      <w:pPr>
        <w:pStyle w:val="a5"/>
        <w:numPr>
          <w:ilvl w:val="0"/>
          <w:numId w:val="16"/>
        </w:numPr>
        <w:tabs>
          <w:tab w:val="left" w:pos="284"/>
          <w:tab w:val="left" w:pos="426"/>
          <w:tab w:val="left" w:pos="1134"/>
        </w:tabs>
        <w:autoSpaceDE/>
        <w:autoSpaceDN/>
        <w:adjustRightInd/>
        <w:jc w:val="left"/>
        <w:rPr>
          <w:rFonts w:ascii="Times New Roman" w:hAnsi="Times New Roman"/>
          <w:sz w:val="28"/>
          <w:szCs w:val="28"/>
        </w:rPr>
      </w:pPr>
      <w:r w:rsidRPr="00160BB1">
        <w:rPr>
          <w:rFonts w:ascii="Times New Roman" w:hAnsi="Times New Roman"/>
          <w:sz w:val="28"/>
          <w:szCs w:val="28"/>
        </w:rPr>
        <w:t xml:space="preserve">Лечение инфаркта миокарда: Фармакотерапия ОИМ в начальном периоде заболевания в БИК, реваскуляризация миокарда, лечение в палатах  кардиологического отделения </w:t>
      </w:r>
    </w:p>
    <w:p w14:paraId="3020CE8D" w14:textId="77777777" w:rsidR="00D54D92" w:rsidRDefault="00D54D92" w:rsidP="00D54D92">
      <w:pPr>
        <w:pStyle w:val="a5"/>
        <w:numPr>
          <w:ilvl w:val="0"/>
          <w:numId w:val="16"/>
        </w:numPr>
        <w:autoSpaceDE/>
        <w:autoSpaceDN/>
        <w:adjustRightInd/>
        <w:spacing w:after="200" w:line="276" w:lineRule="auto"/>
        <w:jc w:val="left"/>
        <w:rPr>
          <w:rFonts w:ascii="Times New Roman" w:hAnsi="Times New Roman"/>
          <w:sz w:val="28"/>
          <w:szCs w:val="24"/>
        </w:rPr>
      </w:pPr>
      <w:r w:rsidRPr="005D53B0">
        <w:rPr>
          <w:rFonts w:ascii="Times New Roman" w:hAnsi="Times New Roman"/>
          <w:sz w:val="28"/>
          <w:szCs w:val="24"/>
        </w:rPr>
        <w:t xml:space="preserve">Внезапная смерть при ИБС. Факторы риска. </w:t>
      </w:r>
    </w:p>
    <w:p w14:paraId="34E02BBA" w14:textId="77777777" w:rsidR="00D54D92" w:rsidRDefault="00D54D92" w:rsidP="00D54D92">
      <w:pPr>
        <w:pStyle w:val="a5"/>
        <w:numPr>
          <w:ilvl w:val="0"/>
          <w:numId w:val="16"/>
        </w:numPr>
        <w:autoSpaceDE/>
        <w:autoSpaceDN/>
        <w:adjustRightInd/>
        <w:spacing w:after="200" w:line="276" w:lineRule="auto"/>
        <w:jc w:val="left"/>
        <w:rPr>
          <w:rFonts w:ascii="Times New Roman" w:hAnsi="Times New Roman"/>
          <w:sz w:val="28"/>
          <w:szCs w:val="24"/>
        </w:rPr>
      </w:pPr>
      <w:r w:rsidRPr="005D53B0">
        <w:rPr>
          <w:rFonts w:ascii="Times New Roman" w:hAnsi="Times New Roman"/>
          <w:sz w:val="28"/>
          <w:szCs w:val="24"/>
        </w:rPr>
        <w:t xml:space="preserve">Основные клинические, диагностические и лечебные вопросы, связанные с осложнениями  ИМ – нарушениями ритма и проводимости, аневризма сердца, тромбоз ЛЖ, острой сердечной недостаточностью, разрывами сердца, постинфарктным синдром. </w:t>
      </w:r>
    </w:p>
    <w:p w14:paraId="16FA58B6" w14:textId="3CF9900D" w:rsidR="00D54D92" w:rsidRDefault="00D54D92" w:rsidP="00D54D92">
      <w:pPr>
        <w:pStyle w:val="a5"/>
        <w:numPr>
          <w:ilvl w:val="0"/>
          <w:numId w:val="16"/>
        </w:numPr>
        <w:autoSpaceDE/>
        <w:autoSpaceDN/>
        <w:adjustRightInd/>
        <w:spacing w:after="200" w:line="276" w:lineRule="auto"/>
        <w:jc w:val="left"/>
        <w:rPr>
          <w:rFonts w:ascii="Times New Roman" w:hAnsi="Times New Roman"/>
          <w:sz w:val="28"/>
          <w:szCs w:val="24"/>
        </w:rPr>
      </w:pPr>
      <w:r w:rsidRPr="005D53B0">
        <w:rPr>
          <w:rFonts w:ascii="Times New Roman" w:hAnsi="Times New Roman"/>
          <w:sz w:val="28"/>
          <w:szCs w:val="24"/>
        </w:rPr>
        <w:t>Особенности лечения нарушений ритма и проводимости у больных И.М</w:t>
      </w:r>
      <w:r w:rsidRPr="004E4783">
        <w:rPr>
          <w:rFonts w:ascii="Times New Roman" w:hAnsi="Times New Roman"/>
          <w:sz w:val="28"/>
          <w:szCs w:val="24"/>
        </w:rPr>
        <w:t xml:space="preserve">. </w:t>
      </w:r>
    </w:p>
    <w:p w14:paraId="2EC7EC1C" w14:textId="77777777" w:rsidR="000B2ED4" w:rsidRDefault="000B2ED4" w:rsidP="000B2ED4">
      <w:pPr>
        <w:pStyle w:val="a5"/>
        <w:numPr>
          <w:ilvl w:val="0"/>
          <w:numId w:val="16"/>
        </w:numPr>
        <w:autoSpaceDE/>
        <w:autoSpaceDN/>
        <w:adjustRightInd/>
        <w:spacing w:after="200" w:line="276" w:lineRule="auto"/>
        <w:jc w:val="left"/>
        <w:rPr>
          <w:rFonts w:ascii="Times New Roman" w:hAnsi="Times New Roman"/>
          <w:sz w:val="28"/>
          <w:szCs w:val="24"/>
        </w:rPr>
      </w:pPr>
      <w:r w:rsidRPr="005D53B0">
        <w:rPr>
          <w:rFonts w:ascii="Times New Roman" w:hAnsi="Times New Roman"/>
          <w:sz w:val="28"/>
          <w:szCs w:val="24"/>
        </w:rPr>
        <w:t xml:space="preserve">Сердечно-легочная реанимация. Профилактика. </w:t>
      </w:r>
    </w:p>
    <w:p w14:paraId="4D180D6D" w14:textId="77777777" w:rsidR="000B2ED4" w:rsidRPr="004E4783" w:rsidRDefault="000B2ED4" w:rsidP="000B2ED4">
      <w:pPr>
        <w:pStyle w:val="a5"/>
        <w:autoSpaceDE/>
        <w:autoSpaceDN/>
        <w:adjustRightInd/>
        <w:spacing w:after="200" w:line="276" w:lineRule="auto"/>
        <w:ind w:firstLine="0"/>
        <w:jc w:val="left"/>
        <w:rPr>
          <w:rFonts w:ascii="Times New Roman" w:hAnsi="Times New Roman"/>
          <w:sz w:val="28"/>
          <w:szCs w:val="24"/>
        </w:rPr>
      </w:pPr>
    </w:p>
    <w:p w14:paraId="41857EFA" w14:textId="39651BC1" w:rsidR="00A962D0" w:rsidRPr="00160BB1" w:rsidRDefault="00A962D0" w:rsidP="00D67202">
      <w:pPr>
        <w:tabs>
          <w:tab w:val="left" w:pos="1134"/>
        </w:tabs>
        <w:ind w:firstLine="709"/>
        <w:jc w:val="both"/>
        <w:rPr>
          <w:color w:val="000000"/>
          <w:sz w:val="28"/>
          <w:szCs w:val="28"/>
          <w:u w:val="single"/>
        </w:rPr>
      </w:pPr>
    </w:p>
    <w:p w14:paraId="0FB7E989" w14:textId="77777777" w:rsidR="00A962D0" w:rsidRPr="00160BB1" w:rsidRDefault="00A962D0" w:rsidP="00D67202">
      <w:pPr>
        <w:tabs>
          <w:tab w:val="left" w:pos="1134"/>
        </w:tabs>
        <w:ind w:firstLine="709"/>
        <w:jc w:val="both"/>
        <w:rPr>
          <w:b/>
          <w:color w:val="000000"/>
          <w:sz w:val="28"/>
          <w:szCs w:val="28"/>
          <w:u w:val="single"/>
        </w:rPr>
      </w:pPr>
      <w:r w:rsidRPr="00160BB1">
        <w:rPr>
          <w:b/>
          <w:color w:val="000000"/>
          <w:sz w:val="28"/>
          <w:szCs w:val="28"/>
          <w:u w:val="single"/>
        </w:rPr>
        <w:t>Тестовые задания</w:t>
      </w:r>
    </w:p>
    <w:p w14:paraId="310182D3" w14:textId="59B15A01" w:rsidR="00243159" w:rsidRPr="00160BB1" w:rsidRDefault="00243159" w:rsidP="00910FA1">
      <w:pPr>
        <w:pStyle w:val="a5"/>
        <w:numPr>
          <w:ilvl w:val="0"/>
          <w:numId w:val="7"/>
        </w:numPr>
        <w:rPr>
          <w:rFonts w:ascii="Times New Roman" w:hAnsi="Times New Roman"/>
          <w:b/>
          <w:bCs/>
          <w:sz w:val="28"/>
          <w:szCs w:val="28"/>
        </w:rPr>
      </w:pPr>
      <w:r w:rsidRPr="00160BB1">
        <w:rPr>
          <w:rFonts w:ascii="Times New Roman" w:hAnsi="Times New Roman"/>
          <w:b/>
          <w:bCs/>
          <w:sz w:val="28"/>
          <w:szCs w:val="28"/>
        </w:rPr>
        <w:t>Больному в остром периоде инфаркта миокарда при II классе по Киллипу не следует назначать</w:t>
      </w:r>
    </w:p>
    <w:p w14:paraId="22049772" w14:textId="77777777" w:rsidR="00243159" w:rsidRPr="00160BB1" w:rsidRDefault="00243159" w:rsidP="00910FA1">
      <w:pPr>
        <w:pStyle w:val="a5"/>
        <w:numPr>
          <w:ilvl w:val="0"/>
          <w:numId w:val="81"/>
        </w:numPr>
        <w:rPr>
          <w:rFonts w:ascii="Times New Roman" w:hAnsi="Times New Roman"/>
          <w:sz w:val="28"/>
          <w:szCs w:val="28"/>
        </w:rPr>
      </w:pPr>
      <w:r w:rsidRPr="00160BB1">
        <w:rPr>
          <w:rFonts w:ascii="Times New Roman" w:hAnsi="Times New Roman"/>
          <w:sz w:val="28"/>
          <w:szCs w:val="28"/>
        </w:rPr>
        <w:t>+нифедипин</w:t>
      </w:r>
    </w:p>
    <w:p w14:paraId="2532AC22" w14:textId="77777777" w:rsidR="00243159" w:rsidRPr="00160BB1" w:rsidRDefault="00243159" w:rsidP="00910FA1">
      <w:pPr>
        <w:pStyle w:val="a5"/>
        <w:numPr>
          <w:ilvl w:val="0"/>
          <w:numId w:val="81"/>
        </w:numPr>
        <w:rPr>
          <w:rFonts w:ascii="Times New Roman" w:hAnsi="Times New Roman"/>
          <w:sz w:val="28"/>
          <w:szCs w:val="28"/>
        </w:rPr>
      </w:pPr>
      <w:r w:rsidRPr="00160BB1">
        <w:rPr>
          <w:rFonts w:ascii="Times New Roman" w:hAnsi="Times New Roman"/>
          <w:sz w:val="28"/>
          <w:szCs w:val="28"/>
        </w:rPr>
        <w:t>нитросорбид</w:t>
      </w:r>
    </w:p>
    <w:p w14:paraId="24026547" w14:textId="77777777" w:rsidR="00243159" w:rsidRPr="00160BB1" w:rsidRDefault="00243159" w:rsidP="00910FA1">
      <w:pPr>
        <w:pStyle w:val="a5"/>
        <w:numPr>
          <w:ilvl w:val="0"/>
          <w:numId w:val="81"/>
        </w:numPr>
        <w:rPr>
          <w:rFonts w:ascii="Times New Roman" w:hAnsi="Times New Roman"/>
          <w:sz w:val="28"/>
          <w:szCs w:val="28"/>
        </w:rPr>
      </w:pPr>
      <w:r w:rsidRPr="00160BB1">
        <w:rPr>
          <w:rFonts w:ascii="Times New Roman" w:hAnsi="Times New Roman"/>
          <w:sz w:val="28"/>
          <w:szCs w:val="28"/>
        </w:rPr>
        <w:t>фуросемид</w:t>
      </w:r>
    </w:p>
    <w:p w14:paraId="0AF40EDE" w14:textId="77777777" w:rsidR="00243159" w:rsidRPr="00160BB1" w:rsidRDefault="00243159" w:rsidP="00910FA1">
      <w:pPr>
        <w:pStyle w:val="a5"/>
        <w:numPr>
          <w:ilvl w:val="0"/>
          <w:numId w:val="81"/>
        </w:numPr>
        <w:rPr>
          <w:rFonts w:ascii="Times New Roman" w:hAnsi="Times New Roman"/>
          <w:sz w:val="28"/>
          <w:szCs w:val="28"/>
        </w:rPr>
      </w:pPr>
      <w:r w:rsidRPr="00160BB1">
        <w:rPr>
          <w:rFonts w:ascii="Times New Roman" w:hAnsi="Times New Roman"/>
          <w:sz w:val="28"/>
          <w:szCs w:val="28"/>
        </w:rPr>
        <w:t>аспирин</w:t>
      </w:r>
    </w:p>
    <w:p w14:paraId="4FEB055B" w14:textId="2A7A59DC" w:rsidR="00243159" w:rsidRPr="00160BB1" w:rsidRDefault="00243159" w:rsidP="00910FA1">
      <w:pPr>
        <w:pStyle w:val="a5"/>
        <w:numPr>
          <w:ilvl w:val="0"/>
          <w:numId w:val="7"/>
        </w:numPr>
        <w:rPr>
          <w:rFonts w:ascii="Times New Roman" w:hAnsi="Times New Roman"/>
          <w:b/>
          <w:bCs/>
          <w:sz w:val="28"/>
          <w:szCs w:val="28"/>
        </w:rPr>
      </w:pPr>
      <w:r w:rsidRPr="00160BB1">
        <w:rPr>
          <w:rFonts w:ascii="Times New Roman" w:hAnsi="Times New Roman"/>
          <w:b/>
          <w:bCs/>
          <w:sz w:val="28"/>
          <w:szCs w:val="28"/>
        </w:rPr>
        <w:t>Остро возникшая блокада левой ножки пучка Гиса чаще всего сопровождает инфаркт _____ локализации</w:t>
      </w:r>
    </w:p>
    <w:p w14:paraId="0639626F" w14:textId="77777777" w:rsidR="00243159" w:rsidRPr="00160BB1" w:rsidRDefault="00243159" w:rsidP="00910FA1">
      <w:pPr>
        <w:pStyle w:val="a5"/>
        <w:numPr>
          <w:ilvl w:val="0"/>
          <w:numId w:val="82"/>
        </w:numPr>
        <w:rPr>
          <w:rFonts w:ascii="Times New Roman" w:hAnsi="Times New Roman"/>
          <w:sz w:val="28"/>
          <w:szCs w:val="28"/>
        </w:rPr>
      </w:pPr>
      <w:r w:rsidRPr="00160BB1">
        <w:rPr>
          <w:rFonts w:ascii="Times New Roman" w:hAnsi="Times New Roman"/>
          <w:sz w:val="28"/>
          <w:szCs w:val="28"/>
        </w:rPr>
        <w:t>задней</w:t>
      </w:r>
    </w:p>
    <w:p w14:paraId="6281DECA" w14:textId="77777777" w:rsidR="00243159" w:rsidRPr="00160BB1" w:rsidRDefault="00243159" w:rsidP="00910FA1">
      <w:pPr>
        <w:pStyle w:val="a5"/>
        <w:numPr>
          <w:ilvl w:val="0"/>
          <w:numId w:val="82"/>
        </w:numPr>
        <w:rPr>
          <w:rFonts w:ascii="Times New Roman" w:hAnsi="Times New Roman"/>
          <w:sz w:val="28"/>
          <w:szCs w:val="28"/>
        </w:rPr>
      </w:pPr>
      <w:r w:rsidRPr="00160BB1">
        <w:rPr>
          <w:rFonts w:ascii="Times New Roman" w:hAnsi="Times New Roman"/>
          <w:sz w:val="28"/>
          <w:szCs w:val="28"/>
        </w:rPr>
        <w:t>нижней</w:t>
      </w:r>
    </w:p>
    <w:p w14:paraId="2B4CDA81" w14:textId="77777777" w:rsidR="00243159" w:rsidRPr="00160BB1" w:rsidRDefault="00243159" w:rsidP="00910FA1">
      <w:pPr>
        <w:pStyle w:val="a5"/>
        <w:numPr>
          <w:ilvl w:val="0"/>
          <w:numId w:val="82"/>
        </w:numPr>
        <w:rPr>
          <w:rFonts w:ascii="Times New Roman" w:hAnsi="Times New Roman"/>
          <w:sz w:val="28"/>
          <w:szCs w:val="28"/>
        </w:rPr>
      </w:pPr>
      <w:r w:rsidRPr="00160BB1">
        <w:rPr>
          <w:rFonts w:ascii="Times New Roman" w:hAnsi="Times New Roman"/>
          <w:sz w:val="28"/>
          <w:szCs w:val="28"/>
        </w:rPr>
        <w:t>+передней</w:t>
      </w:r>
    </w:p>
    <w:p w14:paraId="3E6748A7" w14:textId="77777777" w:rsidR="00243159" w:rsidRPr="00160BB1" w:rsidRDefault="00243159" w:rsidP="00910FA1">
      <w:pPr>
        <w:pStyle w:val="a5"/>
        <w:numPr>
          <w:ilvl w:val="0"/>
          <w:numId w:val="82"/>
        </w:numPr>
        <w:rPr>
          <w:rFonts w:ascii="Times New Roman" w:hAnsi="Times New Roman"/>
          <w:sz w:val="28"/>
          <w:szCs w:val="28"/>
        </w:rPr>
      </w:pPr>
      <w:r w:rsidRPr="00160BB1">
        <w:rPr>
          <w:rFonts w:ascii="Times New Roman" w:hAnsi="Times New Roman"/>
          <w:sz w:val="28"/>
          <w:szCs w:val="28"/>
        </w:rPr>
        <w:t>боковой</w:t>
      </w:r>
    </w:p>
    <w:p w14:paraId="1B5AF494" w14:textId="7A436C0F" w:rsidR="00243159" w:rsidRPr="00160BB1" w:rsidRDefault="00243159" w:rsidP="00910FA1">
      <w:pPr>
        <w:pStyle w:val="a5"/>
        <w:numPr>
          <w:ilvl w:val="0"/>
          <w:numId w:val="7"/>
        </w:numPr>
        <w:rPr>
          <w:rFonts w:ascii="Times New Roman" w:eastAsia="SimSun" w:hAnsi="Times New Roman"/>
          <w:b/>
          <w:bCs/>
          <w:sz w:val="28"/>
          <w:szCs w:val="28"/>
        </w:rPr>
      </w:pPr>
      <w:r w:rsidRPr="00160BB1">
        <w:rPr>
          <w:rFonts w:ascii="Times New Roman" w:eastAsia="SimSun" w:hAnsi="Times New Roman"/>
          <w:b/>
          <w:bCs/>
          <w:sz w:val="28"/>
          <w:szCs w:val="28"/>
        </w:rPr>
        <w:t>Клинические критерии диагностики инфаркта миокарда, сформулированные экспертами ВОЗ:</w:t>
      </w:r>
    </w:p>
    <w:p w14:paraId="0B65974D" w14:textId="77777777" w:rsidR="00243159" w:rsidRPr="00160BB1" w:rsidRDefault="00243159" w:rsidP="00910FA1">
      <w:pPr>
        <w:pStyle w:val="a5"/>
        <w:numPr>
          <w:ilvl w:val="0"/>
          <w:numId w:val="83"/>
        </w:numPr>
        <w:rPr>
          <w:rFonts w:ascii="Times New Roman" w:eastAsia="SimSun" w:hAnsi="Times New Roman"/>
          <w:sz w:val="28"/>
          <w:szCs w:val="28"/>
        </w:rPr>
      </w:pPr>
      <w:r w:rsidRPr="00160BB1">
        <w:rPr>
          <w:rFonts w:ascii="Times New Roman" w:eastAsia="SimSun" w:hAnsi="Times New Roman"/>
          <w:sz w:val="28"/>
          <w:szCs w:val="28"/>
        </w:rPr>
        <w:lastRenderedPageBreak/>
        <w:t>+наличие клинических симптомов (боль, дискомфорт в груди)</w:t>
      </w:r>
    </w:p>
    <w:p w14:paraId="536A2E07" w14:textId="77777777" w:rsidR="00243159" w:rsidRPr="00160BB1" w:rsidRDefault="00243159" w:rsidP="00910FA1">
      <w:pPr>
        <w:pStyle w:val="a5"/>
        <w:numPr>
          <w:ilvl w:val="0"/>
          <w:numId w:val="83"/>
        </w:numPr>
        <w:rPr>
          <w:rFonts w:ascii="Times New Roman" w:eastAsia="SimSun" w:hAnsi="Times New Roman"/>
          <w:sz w:val="28"/>
          <w:szCs w:val="28"/>
        </w:rPr>
      </w:pPr>
      <w:r w:rsidRPr="00160BB1">
        <w:rPr>
          <w:rFonts w:ascii="Times New Roman" w:eastAsia="SimSun" w:hAnsi="Times New Roman"/>
          <w:sz w:val="28"/>
          <w:szCs w:val="28"/>
        </w:rPr>
        <w:t>+повышение содержания в крови ферментов</w:t>
      </w:r>
    </w:p>
    <w:p w14:paraId="2B74A034" w14:textId="77777777" w:rsidR="00243159" w:rsidRPr="00160BB1" w:rsidRDefault="00243159" w:rsidP="00910FA1">
      <w:pPr>
        <w:pStyle w:val="a5"/>
        <w:numPr>
          <w:ilvl w:val="0"/>
          <w:numId w:val="83"/>
        </w:numPr>
        <w:rPr>
          <w:rFonts w:ascii="Times New Roman" w:eastAsia="SimSun" w:hAnsi="Times New Roman"/>
          <w:sz w:val="28"/>
          <w:szCs w:val="28"/>
        </w:rPr>
      </w:pPr>
      <w:r w:rsidRPr="00160BB1">
        <w:rPr>
          <w:rFonts w:ascii="Times New Roman" w:eastAsia="SimSun" w:hAnsi="Times New Roman"/>
          <w:sz w:val="28"/>
          <w:szCs w:val="28"/>
        </w:rPr>
        <w:t>+появление на ЭКГ патологического зубца Q</w:t>
      </w:r>
    </w:p>
    <w:p w14:paraId="3432C6AE" w14:textId="77777777" w:rsidR="00243159" w:rsidRPr="00160BB1" w:rsidRDefault="00243159" w:rsidP="00910FA1">
      <w:pPr>
        <w:pStyle w:val="a5"/>
        <w:numPr>
          <w:ilvl w:val="0"/>
          <w:numId w:val="83"/>
        </w:numPr>
        <w:rPr>
          <w:rFonts w:ascii="Times New Roman" w:eastAsia="SimSun" w:hAnsi="Times New Roman"/>
          <w:sz w:val="28"/>
          <w:szCs w:val="28"/>
        </w:rPr>
      </w:pPr>
      <w:r w:rsidRPr="00160BB1">
        <w:rPr>
          <w:rFonts w:ascii="Times New Roman" w:eastAsia="SimSun" w:hAnsi="Times New Roman"/>
          <w:sz w:val="28"/>
          <w:szCs w:val="28"/>
        </w:rPr>
        <w:t>наличие маркера некроза миокарда - повышение и затем снижение кардиоспецифического фермента в крови (тропонина или МВ-КФК) в характерные сроки</w:t>
      </w:r>
    </w:p>
    <w:p w14:paraId="1AFCC83F" w14:textId="77777777" w:rsidR="00243159" w:rsidRPr="00160BB1" w:rsidRDefault="00243159" w:rsidP="00910FA1">
      <w:pPr>
        <w:pStyle w:val="a5"/>
        <w:numPr>
          <w:ilvl w:val="0"/>
          <w:numId w:val="83"/>
        </w:numPr>
        <w:rPr>
          <w:rFonts w:ascii="Times New Roman" w:eastAsia="SimSun" w:hAnsi="Times New Roman"/>
          <w:sz w:val="28"/>
          <w:szCs w:val="28"/>
        </w:rPr>
      </w:pPr>
      <w:r w:rsidRPr="00160BB1">
        <w:rPr>
          <w:rFonts w:ascii="Times New Roman" w:eastAsia="SimSun" w:hAnsi="Times New Roman"/>
          <w:sz w:val="28"/>
          <w:szCs w:val="28"/>
        </w:rPr>
        <w:t>подъем или депрессия сегмента ST</w:t>
      </w:r>
    </w:p>
    <w:p w14:paraId="6E9AD3DA" w14:textId="1EFC1D30" w:rsidR="00243159" w:rsidRPr="00160BB1" w:rsidRDefault="00243159" w:rsidP="00910FA1">
      <w:pPr>
        <w:pStyle w:val="a5"/>
        <w:numPr>
          <w:ilvl w:val="0"/>
          <w:numId w:val="7"/>
        </w:numPr>
        <w:rPr>
          <w:rFonts w:ascii="Times New Roman" w:eastAsia="SimSun" w:hAnsi="Times New Roman"/>
          <w:sz w:val="28"/>
          <w:szCs w:val="28"/>
        </w:rPr>
      </w:pPr>
      <w:r w:rsidRPr="00160BB1">
        <w:rPr>
          <w:rFonts w:ascii="Times New Roman" w:eastAsia="SimSun" w:hAnsi="Times New Roman"/>
          <w:b/>
          <w:bCs/>
          <w:sz w:val="28"/>
          <w:szCs w:val="28"/>
        </w:rPr>
        <w:t>Клинические критерии диагностики инфаркта миокарда, сформулированные</w:t>
      </w:r>
      <w:r w:rsidRPr="00160BB1">
        <w:rPr>
          <w:rFonts w:ascii="Times New Roman" w:eastAsia="SimSun" w:hAnsi="Times New Roman"/>
          <w:sz w:val="28"/>
          <w:szCs w:val="28"/>
        </w:rPr>
        <w:t xml:space="preserve"> </w:t>
      </w:r>
      <w:r w:rsidRPr="00160BB1">
        <w:rPr>
          <w:rFonts w:ascii="Times New Roman" w:eastAsia="SimSun" w:hAnsi="Times New Roman"/>
          <w:b/>
          <w:bCs/>
          <w:sz w:val="28"/>
          <w:szCs w:val="28"/>
        </w:rPr>
        <w:t>объединенным комитетом Европейского и Американского кардиологических обществ:</w:t>
      </w:r>
    </w:p>
    <w:p w14:paraId="44BE5086" w14:textId="77777777" w:rsidR="00243159" w:rsidRPr="00160BB1" w:rsidRDefault="00243159" w:rsidP="00910FA1">
      <w:pPr>
        <w:pStyle w:val="a5"/>
        <w:numPr>
          <w:ilvl w:val="0"/>
          <w:numId w:val="84"/>
        </w:numPr>
        <w:rPr>
          <w:rFonts w:ascii="Times New Roman" w:eastAsia="SimSun" w:hAnsi="Times New Roman"/>
          <w:sz w:val="28"/>
          <w:szCs w:val="28"/>
        </w:rPr>
      </w:pPr>
      <w:r w:rsidRPr="00160BB1">
        <w:rPr>
          <w:rFonts w:ascii="Times New Roman" w:eastAsia="SimSun" w:hAnsi="Times New Roman"/>
          <w:sz w:val="28"/>
          <w:szCs w:val="28"/>
        </w:rPr>
        <w:t>+наличие клинических симптомов (боль, дискомфорт в груди)</w:t>
      </w:r>
    </w:p>
    <w:p w14:paraId="5424081C" w14:textId="77777777" w:rsidR="00243159" w:rsidRPr="00160BB1" w:rsidRDefault="00243159" w:rsidP="00910FA1">
      <w:pPr>
        <w:pStyle w:val="a5"/>
        <w:numPr>
          <w:ilvl w:val="0"/>
          <w:numId w:val="84"/>
        </w:numPr>
        <w:rPr>
          <w:rFonts w:ascii="Times New Roman" w:eastAsia="SimSun" w:hAnsi="Times New Roman"/>
          <w:sz w:val="28"/>
          <w:szCs w:val="28"/>
        </w:rPr>
      </w:pPr>
      <w:r w:rsidRPr="00160BB1">
        <w:rPr>
          <w:rFonts w:ascii="Times New Roman" w:eastAsia="SimSun" w:hAnsi="Times New Roman"/>
          <w:sz w:val="28"/>
          <w:szCs w:val="28"/>
        </w:rPr>
        <w:t>повышение содержания в крови ферментов</w:t>
      </w:r>
    </w:p>
    <w:p w14:paraId="0557F570" w14:textId="77777777" w:rsidR="00243159" w:rsidRPr="00160BB1" w:rsidRDefault="00243159" w:rsidP="00910FA1">
      <w:pPr>
        <w:pStyle w:val="a5"/>
        <w:numPr>
          <w:ilvl w:val="0"/>
          <w:numId w:val="84"/>
        </w:numPr>
        <w:rPr>
          <w:rFonts w:ascii="Times New Roman" w:eastAsia="SimSun" w:hAnsi="Times New Roman"/>
          <w:sz w:val="28"/>
          <w:szCs w:val="28"/>
        </w:rPr>
      </w:pPr>
      <w:r w:rsidRPr="00160BB1">
        <w:rPr>
          <w:rFonts w:ascii="Times New Roman" w:eastAsia="SimSun" w:hAnsi="Times New Roman"/>
          <w:sz w:val="28"/>
          <w:szCs w:val="28"/>
        </w:rPr>
        <w:t>+появление на ЭКГ патологического зубца Q</w:t>
      </w:r>
    </w:p>
    <w:p w14:paraId="1A6F864F" w14:textId="77777777" w:rsidR="00243159" w:rsidRPr="00160BB1" w:rsidRDefault="00243159" w:rsidP="00910FA1">
      <w:pPr>
        <w:pStyle w:val="a5"/>
        <w:numPr>
          <w:ilvl w:val="0"/>
          <w:numId w:val="84"/>
        </w:numPr>
        <w:rPr>
          <w:rFonts w:ascii="Times New Roman" w:eastAsia="SimSun" w:hAnsi="Times New Roman"/>
          <w:sz w:val="28"/>
          <w:szCs w:val="28"/>
        </w:rPr>
      </w:pPr>
      <w:r w:rsidRPr="00160BB1">
        <w:rPr>
          <w:rFonts w:ascii="Times New Roman" w:eastAsia="SimSun" w:hAnsi="Times New Roman"/>
          <w:sz w:val="28"/>
          <w:szCs w:val="28"/>
        </w:rPr>
        <w:t>+наличие маркера некроза миокарда - повышение и затем снижение кардиоспецифического фермента в крови (тропонина или МВ-КФК) в характерные сроки</w:t>
      </w:r>
    </w:p>
    <w:p w14:paraId="43803627" w14:textId="77777777" w:rsidR="00243159" w:rsidRPr="00160BB1" w:rsidRDefault="00243159" w:rsidP="00910FA1">
      <w:pPr>
        <w:pStyle w:val="a5"/>
        <w:numPr>
          <w:ilvl w:val="0"/>
          <w:numId w:val="84"/>
        </w:numPr>
        <w:rPr>
          <w:rFonts w:ascii="Times New Roman" w:eastAsia="SimSun" w:hAnsi="Times New Roman"/>
          <w:sz w:val="28"/>
          <w:szCs w:val="28"/>
        </w:rPr>
      </w:pPr>
      <w:r w:rsidRPr="00160BB1">
        <w:rPr>
          <w:rFonts w:ascii="Times New Roman" w:eastAsia="SimSun" w:hAnsi="Times New Roman"/>
          <w:sz w:val="28"/>
          <w:szCs w:val="28"/>
        </w:rPr>
        <w:t>+подъем или депрессия сегмента ST</w:t>
      </w:r>
    </w:p>
    <w:p w14:paraId="28AA4B83" w14:textId="287CBB14" w:rsidR="00243159" w:rsidRPr="00160BB1" w:rsidRDefault="00243159" w:rsidP="00910FA1">
      <w:pPr>
        <w:pStyle w:val="a5"/>
        <w:numPr>
          <w:ilvl w:val="0"/>
          <w:numId w:val="7"/>
        </w:numPr>
        <w:rPr>
          <w:rFonts w:ascii="Times New Roman" w:hAnsi="Times New Roman"/>
          <w:b/>
          <w:bCs/>
          <w:sz w:val="28"/>
          <w:szCs w:val="28"/>
        </w:rPr>
      </w:pPr>
      <w:r w:rsidRPr="00160BB1">
        <w:rPr>
          <w:rFonts w:ascii="Times New Roman" w:hAnsi="Times New Roman"/>
          <w:b/>
          <w:bCs/>
          <w:sz w:val="28"/>
          <w:szCs w:val="28"/>
        </w:rPr>
        <w:t>Наиболее частой формой инфаркта миокарда является</w:t>
      </w:r>
    </w:p>
    <w:p w14:paraId="281FB629" w14:textId="77777777" w:rsidR="00243159" w:rsidRPr="00160BB1" w:rsidRDefault="00243159" w:rsidP="00910FA1">
      <w:pPr>
        <w:pStyle w:val="a5"/>
        <w:numPr>
          <w:ilvl w:val="0"/>
          <w:numId w:val="85"/>
        </w:numPr>
        <w:rPr>
          <w:rFonts w:ascii="Times New Roman" w:hAnsi="Times New Roman"/>
          <w:sz w:val="28"/>
          <w:szCs w:val="28"/>
        </w:rPr>
      </w:pPr>
      <w:r w:rsidRPr="00160BB1">
        <w:rPr>
          <w:rFonts w:ascii="Times New Roman" w:hAnsi="Times New Roman"/>
          <w:sz w:val="28"/>
          <w:szCs w:val="28"/>
        </w:rPr>
        <w:t>+ангинозная</w:t>
      </w:r>
    </w:p>
    <w:p w14:paraId="639C0701" w14:textId="77777777" w:rsidR="00243159" w:rsidRPr="00160BB1" w:rsidRDefault="00243159" w:rsidP="00910FA1">
      <w:pPr>
        <w:pStyle w:val="a5"/>
        <w:numPr>
          <w:ilvl w:val="0"/>
          <w:numId w:val="85"/>
        </w:numPr>
        <w:rPr>
          <w:rFonts w:ascii="Times New Roman" w:hAnsi="Times New Roman"/>
          <w:sz w:val="28"/>
          <w:szCs w:val="28"/>
        </w:rPr>
      </w:pPr>
      <w:r w:rsidRPr="00160BB1">
        <w:rPr>
          <w:rFonts w:ascii="Times New Roman" w:hAnsi="Times New Roman"/>
          <w:sz w:val="28"/>
          <w:szCs w:val="28"/>
        </w:rPr>
        <w:t>церебро-васкулярная</w:t>
      </w:r>
    </w:p>
    <w:p w14:paraId="73C58F78" w14:textId="77777777" w:rsidR="00243159" w:rsidRPr="00160BB1" w:rsidRDefault="00243159" w:rsidP="00910FA1">
      <w:pPr>
        <w:pStyle w:val="a5"/>
        <w:numPr>
          <w:ilvl w:val="0"/>
          <w:numId w:val="85"/>
        </w:numPr>
        <w:rPr>
          <w:rFonts w:ascii="Times New Roman" w:hAnsi="Times New Roman"/>
          <w:sz w:val="28"/>
          <w:szCs w:val="28"/>
        </w:rPr>
      </w:pPr>
      <w:r w:rsidRPr="00160BB1">
        <w:rPr>
          <w:rFonts w:ascii="Times New Roman" w:hAnsi="Times New Roman"/>
          <w:sz w:val="28"/>
          <w:szCs w:val="28"/>
        </w:rPr>
        <w:t>гастралгическая</w:t>
      </w:r>
    </w:p>
    <w:p w14:paraId="7D1DF430" w14:textId="77777777" w:rsidR="00243159" w:rsidRPr="00160BB1" w:rsidRDefault="00243159" w:rsidP="00910FA1">
      <w:pPr>
        <w:pStyle w:val="a5"/>
        <w:numPr>
          <w:ilvl w:val="0"/>
          <w:numId w:val="85"/>
        </w:numPr>
        <w:rPr>
          <w:rFonts w:ascii="Times New Roman" w:hAnsi="Times New Roman"/>
          <w:sz w:val="28"/>
          <w:szCs w:val="28"/>
        </w:rPr>
      </w:pPr>
      <w:r w:rsidRPr="00160BB1">
        <w:rPr>
          <w:rFonts w:ascii="Times New Roman" w:hAnsi="Times New Roman"/>
          <w:sz w:val="28"/>
          <w:szCs w:val="28"/>
        </w:rPr>
        <w:t>астматическая</w:t>
      </w:r>
    </w:p>
    <w:p w14:paraId="012DD08D" w14:textId="6825A11C" w:rsidR="00243159" w:rsidRPr="00160BB1" w:rsidRDefault="00243159" w:rsidP="00910FA1">
      <w:pPr>
        <w:pStyle w:val="a5"/>
        <w:numPr>
          <w:ilvl w:val="0"/>
          <w:numId w:val="7"/>
        </w:numPr>
        <w:rPr>
          <w:rFonts w:ascii="Times New Roman" w:hAnsi="Times New Roman"/>
          <w:b/>
          <w:bCs/>
          <w:sz w:val="28"/>
          <w:szCs w:val="28"/>
        </w:rPr>
      </w:pPr>
      <w:r w:rsidRPr="00160BB1">
        <w:rPr>
          <w:rFonts w:ascii="Times New Roman" w:hAnsi="Times New Roman"/>
          <w:b/>
          <w:bCs/>
          <w:sz w:val="28"/>
          <w:szCs w:val="28"/>
        </w:rPr>
        <w:t>Диагноз повторный инфаркт миокарда ставится _______ после первого инфаркта</w:t>
      </w:r>
    </w:p>
    <w:p w14:paraId="55A64F1E" w14:textId="77777777" w:rsidR="00243159" w:rsidRPr="00160BB1" w:rsidRDefault="00243159" w:rsidP="00910FA1">
      <w:pPr>
        <w:pStyle w:val="a5"/>
        <w:numPr>
          <w:ilvl w:val="0"/>
          <w:numId w:val="86"/>
        </w:numPr>
        <w:rPr>
          <w:rFonts w:ascii="Times New Roman" w:hAnsi="Times New Roman"/>
          <w:sz w:val="28"/>
          <w:szCs w:val="28"/>
        </w:rPr>
      </w:pPr>
      <w:r w:rsidRPr="00160BB1">
        <w:rPr>
          <w:rFonts w:ascii="Times New Roman" w:hAnsi="Times New Roman"/>
          <w:sz w:val="28"/>
          <w:szCs w:val="28"/>
        </w:rPr>
        <w:t>через сутки</w:t>
      </w:r>
    </w:p>
    <w:p w14:paraId="68361DF2" w14:textId="77777777" w:rsidR="00243159" w:rsidRPr="00160BB1" w:rsidRDefault="00243159" w:rsidP="00910FA1">
      <w:pPr>
        <w:pStyle w:val="a5"/>
        <w:numPr>
          <w:ilvl w:val="0"/>
          <w:numId w:val="86"/>
        </w:numPr>
        <w:rPr>
          <w:rFonts w:ascii="Times New Roman" w:hAnsi="Times New Roman"/>
          <w:sz w:val="28"/>
          <w:szCs w:val="28"/>
        </w:rPr>
      </w:pPr>
      <w:r w:rsidRPr="00160BB1">
        <w:rPr>
          <w:rFonts w:ascii="Times New Roman" w:hAnsi="Times New Roman"/>
          <w:sz w:val="28"/>
          <w:szCs w:val="28"/>
        </w:rPr>
        <w:t>через 48 часов</w:t>
      </w:r>
    </w:p>
    <w:p w14:paraId="7F27AF5E" w14:textId="77777777" w:rsidR="00243159" w:rsidRPr="00160BB1" w:rsidRDefault="00243159" w:rsidP="00910FA1">
      <w:pPr>
        <w:pStyle w:val="a5"/>
        <w:numPr>
          <w:ilvl w:val="0"/>
          <w:numId w:val="86"/>
        </w:numPr>
        <w:rPr>
          <w:rFonts w:ascii="Times New Roman" w:hAnsi="Times New Roman"/>
          <w:sz w:val="28"/>
          <w:szCs w:val="28"/>
        </w:rPr>
      </w:pPr>
      <w:r w:rsidRPr="00160BB1">
        <w:rPr>
          <w:rFonts w:ascii="Times New Roman" w:hAnsi="Times New Roman"/>
          <w:sz w:val="28"/>
          <w:szCs w:val="28"/>
        </w:rPr>
        <w:t>до 3 месяцев</w:t>
      </w:r>
    </w:p>
    <w:p w14:paraId="307F9CEA" w14:textId="77777777" w:rsidR="00243159" w:rsidRPr="00160BB1" w:rsidRDefault="00243159" w:rsidP="00910FA1">
      <w:pPr>
        <w:pStyle w:val="a5"/>
        <w:numPr>
          <w:ilvl w:val="0"/>
          <w:numId w:val="86"/>
        </w:numPr>
        <w:rPr>
          <w:rFonts w:ascii="Times New Roman" w:eastAsia="SimSun" w:hAnsi="Times New Roman"/>
          <w:sz w:val="28"/>
          <w:szCs w:val="28"/>
        </w:rPr>
      </w:pPr>
      <w:r w:rsidRPr="00160BB1">
        <w:rPr>
          <w:rFonts w:ascii="Times New Roman" w:hAnsi="Times New Roman"/>
          <w:sz w:val="28"/>
          <w:szCs w:val="28"/>
        </w:rPr>
        <w:t>+через 28 суток и более</w:t>
      </w:r>
    </w:p>
    <w:p w14:paraId="2AB388E9" w14:textId="77777777" w:rsidR="00243159" w:rsidRPr="00160BB1" w:rsidRDefault="00243159" w:rsidP="00910FA1">
      <w:pPr>
        <w:pStyle w:val="a5"/>
        <w:numPr>
          <w:ilvl w:val="0"/>
          <w:numId w:val="7"/>
        </w:numPr>
        <w:rPr>
          <w:rFonts w:ascii="Times New Roman" w:eastAsia="Roboto" w:hAnsi="Times New Roman"/>
          <w:b/>
          <w:bCs/>
          <w:sz w:val="28"/>
          <w:szCs w:val="28"/>
        </w:rPr>
      </w:pPr>
      <w:r w:rsidRPr="00160BB1">
        <w:rPr>
          <w:rFonts w:ascii="Times New Roman" w:eastAsia="Roboto" w:hAnsi="Times New Roman"/>
          <w:b/>
          <w:bCs/>
          <w:sz w:val="28"/>
          <w:szCs w:val="28"/>
        </w:rPr>
        <w:t># Для инфаркта миокарда характерна боль</w:t>
      </w:r>
    </w:p>
    <w:p w14:paraId="44982C8F" w14:textId="77777777" w:rsidR="00243159" w:rsidRPr="00160BB1" w:rsidRDefault="00243159" w:rsidP="00910FA1">
      <w:pPr>
        <w:pStyle w:val="a5"/>
        <w:numPr>
          <w:ilvl w:val="0"/>
          <w:numId w:val="87"/>
        </w:numPr>
        <w:rPr>
          <w:rFonts w:ascii="Times New Roman" w:hAnsi="Times New Roman"/>
          <w:sz w:val="28"/>
          <w:szCs w:val="28"/>
        </w:rPr>
      </w:pPr>
      <w:r w:rsidRPr="00160BB1">
        <w:rPr>
          <w:rFonts w:ascii="Times New Roman" w:eastAsia="Roboto" w:hAnsi="Times New Roman"/>
          <w:sz w:val="28"/>
          <w:szCs w:val="28"/>
        </w:rPr>
        <w:t>длительная, купирующаяся нитратами</w:t>
      </w:r>
    </w:p>
    <w:p w14:paraId="1CF24298" w14:textId="77777777" w:rsidR="00243159" w:rsidRPr="00160BB1" w:rsidRDefault="00243159" w:rsidP="00910FA1">
      <w:pPr>
        <w:pStyle w:val="a5"/>
        <w:numPr>
          <w:ilvl w:val="0"/>
          <w:numId w:val="87"/>
        </w:numPr>
        <w:rPr>
          <w:rFonts w:ascii="Times New Roman" w:hAnsi="Times New Roman"/>
          <w:sz w:val="28"/>
          <w:szCs w:val="28"/>
        </w:rPr>
      </w:pPr>
      <w:r w:rsidRPr="00160BB1">
        <w:rPr>
          <w:rFonts w:ascii="Times New Roman" w:eastAsia="Roboto" w:hAnsi="Times New Roman"/>
          <w:sz w:val="28"/>
          <w:szCs w:val="28"/>
        </w:rPr>
        <w:t>+длительная, не купирующаяся нитратами</w:t>
      </w:r>
    </w:p>
    <w:p w14:paraId="14F17020" w14:textId="77777777" w:rsidR="00243159" w:rsidRPr="00160BB1" w:rsidRDefault="00243159" w:rsidP="00910FA1">
      <w:pPr>
        <w:pStyle w:val="a5"/>
        <w:numPr>
          <w:ilvl w:val="0"/>
          <w:numId w:val="87"/>
        </w:numPr>
        <w:rPr>
          <w:rFonts w:ascii="Times New Roman" w:hAnsi="Times New Roman"/>
          <w:sz w:val="28"/>
          <w:szCs w:val="28"/>
        </w:rPr>
      </w:pPr>
      <w:r w:rsidRPr="00160BB1">
        <w:rPr>
          <w:rFonts w:ascii="Times New Roman" w:eastAsia="Roboto" w:hAnsi="Times New Roman"/>
          <w:sz w:val="28"/>
          <w:szCs w:val="28"/>
        </w:rPr>
        <w:t>кратковременная, купирующаяся нитратами</w:t>
      </w:r>
    </w:p>
    <w:p w14:paraId="0D674A3A" w14:textId="77777777" w:rsidR="00243159" w:rsidRPr="00160BB1" w:rsidRDefault="00243159" w:rsidP="00910FA1">
      <w:pPr>
        <w:pStyle w:val="a5"/>
        <w:numPr>
          <w:ilvl w:val="0"/>
          <w:numId w:val="87"/>
        </w:numPr>
        <w:rPr>
          <w:rFonts w:ascii="Times New Roman" w:hAnsi="Times New Roman"/>
          <w:sz w:val="28"/>
          <w:szCs w:val="28"/>
        </w:rPr>
      </w:pPr>
      <w:r w:rsidRPr="00160BB1">
        <w:rPr>
          <w:rFonts w:ascii="Times New Roman" w:eastAsia="Roboto" w:hAnsi="Times New Roman"/>
          <w:sz w:val="28"/>
          <w:szCs w:val="28"/>
        </w:rPr>
        <w:t>кратковременная, купирующаяся НПВС</w:t>
      </w:r>
    </w:p>
    <w:p w14:paraId="4E975B4D" w14:textId="41BB02AE" w:rsidR="00243159" w:rsidRPr="00160BB1" w:rsidRDefault="00243159" w:rsidP="00910FA1">
      <w:pPr>
        <w:pStyle w:val="a5"/>
        <w:numPr>
          <w:ilvl w:val="0"/>
          <w:numId w:val="7"/>
        </w:numPr>
        <w:rPr>
          <w:rFonts w:ascii="Times New Roman" w:hAnsi="Times New Roman"/>
          <w:b/>
          <w:bCs/>
          <w:sz w:val="28"/>
          <w:szCs w:val="28"/>
        </w:rPr>
      </w:pPr>
      <w:r w:rsidRPr="00160BB1">
        <w:rPr>
          <w:rFonts w:ascii="Times New Roman" w:hAnsi="Times New Roman"/>
          <w:b/>
          <w:bCs/>
          <w:sz w:val="28"/>
          <w:szCs w:val="28"/>
        </w:rPr>
        <w:t>Наиболее характерным клиническим симптомом инфаркта миокарда является</w:t>
      </w:r>
    </w:p>
    <w:p w14:paraId="1F9676B6" w14:textId="77777777" w:rsidR="00243159" w:rsidRPr="00160BB1" w:rsidRDefault="00243159" w:rsidP="00910FA1">
      <w:pPr>
        <w:pStyle w:val="a5"/>
        <w:numPr>
          <w:ilvl w:val="0"/>
          <w:numId w:val="88"/>
        </w:numPr>
        <w:rPr>
          <w:rFonts w:ascii="Times New Roman" w:hAnsi="Times New Roman"/>
          <w:sz w:val="28"/>
          <w:szCs w:val="28"/>
        </w:rPr>
      </w:pPr>
      <w:r w:rsidRPr="00160BB1">
        <w:rPr>
          <w:rFonts w:ascii="Times New Roman" w:hAnsi="Times New Roman"/>
          <w:sz w:val="28"/>
          <w:szCs w:val="28"/>
        </w:rPr>
        <w:t>+боль за грудиной продолжительностью более 20 минут</w:t>
      </w:r>
    </w:p>
    <w:p w14:paraId="6A54E082" w14:textId="77777777" w:rsidR="00243159" w:rsidRPr="00160BB1" w:rsidRDefault="00243159" w:rsidP="00910FA1">
      <w:pPr>
        <w:pStyle w:val="a5"/>
        <w:numPr>
          <w:ilvl w:val="0"/>
          <w:numId w:val="88"/>
        </w:numPr>
        <w:rPr>
          <w:rFonts w:ascii="Times New Roman" w:hAnsi="Times New Roman"/>
          <w:sz w:val="28"/>
          <w:szCs w:val="28"/>
        </w:rPr>
      </w:pPr>
      <w:r w:rsidRPr="00160BB1">
        <w:rPr>
          <w:rFonts w:ascii="Times New Roman" w:hAnsi="Times New Roman"/>
          <w:sz w:val="28"/>
          <w:szCs w:val="28"/>
        </w:rPr>
        <w:t>внезапно развившаяся одышка</w:t>
      </w:r>
    </w:p>
    <w:p w14:paraId="5535C480" w14:textId="77777777" w:rsidR="00243159" w:rsidRPr="00160BB1" w:rsidRDefault="00243159" w:rsidP="00910FA1">
      <w:pPr>
        <w:pStyle w:val="a5"/>
        <w:numPr>
          <w:ilvl w:val="0"/>
          <w:numId w:val="88"/>
        </w:numPr>
        <w:rPr>
          <w:rFonts w:ascii="Times New Roman" w:hAnsi="Times New Roman"/>
          <w:sz w:val="28"/>
          <w:szCs w:val="28"/>
        </w:rPr>
      </w:pPr>
      <w:r w:rsidRPr="00160BB1">
        <w:rPr>
          <w:rFonts w:ascii="Times New Roman" w:hAnsi="Times New Roman"/>
          <w:sz w:val="28"/>
          <w:szCs w:val="28"/>
        </w:rPr>
        <w:t>коллапс</w:t>
      </w:r>
    </w:p>
    <w:p w14:paraId="0AC04436" w14:textId="77777777" w:rsidR="00243159" w:rsidRPr="00160BB1" w:rsidRDefault="00243159" w:rsidP="00910FA1">
      <w:pPr>
        <w:pStyle w:val="a5"/>
        <w:numPr>
          <w:ilvl w:val="0"/>
          <w:numId w:val="88"/>
        </w:numPr>
        <w:rPr>
          <w:rFonts w:ascii="Times New Roman" w:hAnsi="Times New Roman"/>
          <w:sz w:val="28"/>
          <w:szCs w:val="28"/>
        </w:rPr>
      </w:pPr>
      <w:r w:rsidRPr="00160BB1">
        <w:rPr>
          <w:rFonts w:ascii="Times New Roman" w:hAnsi="Times New Roman"/>
          <w:sz w:val="28"/>
          <w:szCs w:val="28"/>
        </w:rPr>
        <w:t>боль за грудиной, купирующаяся нитроглицерином</w:t>
      </w:r>
    </w:p>
    <w:p w14:paraId="6CB372EB" w14:textId="7E1FA6CF" w:rsidR="00243159" w:rsidRPr="00160BB1" w:rsidRDefault="00243159" w:rsidP="00910FA1">
      <w:pPr>
        <w:pStyle w:val="a5"/>
        <w:numPr>
          <w:ilvl w:val="0"/>
          <w:numId w:val="7"/>
        </w:numPr>
        <w:rPr>
          <w:rFonts w:ascii="Times New Roman" w:hAnsi="Times New Roman"/>
          <w:b/>
          <w:bCs/>
          <w:sz w:val="28"/>
          <w:szCs w:val="28"/>
        </w:rPr>
      </w:pPr>
      <w:r w:rsidRPr="00160BB1">
        <w:rPr>
          <w:rFonts w:ascii="Times New Roman" w:hAnsi="Times New Roman"/>
          <w:b/>
          <w:bCs/>
          <w:sz w:val="28"/>
          <w:szCs w:val="28"/>
        </w:rPr>
        <w:t>Самым ранним биохимическим маркером некроза при развитии инфаркта миокарда является повышение в крови</w:t>
      </w:r>
    </w:p>
    <w:p w14:paraId="3B4C9D14" w14:textId="77777777" w:rsidR="00243159" w:rsidRPr="00160BB1" w:rsidRDefault="00243159" w:rsidP="00910FA1">
      <w:pPr>
        <w:pStyle w:val="a5"/>
        <w:numPr>
          <w:ilvl w:val="0"/>
          <w:numId w:val="89"/>
        </w:numPr>
        <w:rPr>
          <w:rFonts w:ascii="Times New Roman" w:hAnsi="Times New Roman"/>
          <w:sz w:val="28"/>
          <w:szCs w:val="28"/>
        </w:rPr>
      </w:pPr>
      <w:r w:rsidRPr="00160BB1">
        <w:rPr>
          <w:rFonts w:ascii="Times New Roman" w:hAnsi="Times New Roman"/>
          <w:sz w:val="28"/>
          <w:szCs w:val="28"/>
        </w:rPr>
        <w:t>ЛДГ4</w:t>
      </w:r>
    </w:p>
    <w:p w14:paraId="0532DDEA" w14:textId="77777777" w:rsidR="00243159" w:rsidRPr="00160BB1" w:rsidRDefault="00243159" w:rsidP="00910FA1">
      <w:pPr>
        <w:pStyle w:val="a5"/>
        <w:numPr>
          <w:ilvl w:val="0"/>
          <w:numId w:val="89"/>
        </w:numPr>
        <w:rPr>
          <w:rFonts w:ascii="Times New Roman" w:hAnsi="Times New Roman"/>
          <w:sz w:val="28"/>
          <w:szCs w:val="28"/>
        </w:rPr>
      </w:pPr>
      <w:r w:rsidRPr="00160BB1">
        <w:rPr>
          <w:rFonts w:ascii="Times New Roman" w:hAnsi="Times New Roman"/>
          <w:sz w:val="28"/>
          <w:szCs w:val="28"/>
        </w:rPr>
        <w:t>МВ КФК</w:t>
      </w:r>
    </w:p>
    <w:p w14:paraId="0B77FEBA" w14:textId="77777777" w:rsidR="00243159" w:rsidRPr="00160BB1" w:rsidRDefault="00243159" w:rsidP="00910FA1">
      <w:pPr>
        <w:pStyle w:val="a5"/>
        <w:numPr>
          <w:ilvl w:val="0"/>
          <w:numId w:val="89"/>
        </w:numPr>
        <w:rPr>
          <w:rFonts w:ascii="Times New Roman" w:hAnsi="Times New Roman"/>
          <w:sz w:val="28"/>
          <w:szCs w:val="28"/>
        </w:rPr>
      </w:pPr>
      <w:r w:rsidRPr="00160BB1">
        <w:rPr>
          <w:rFonts w:ascii="Times New Roman" w:hAnsi="Times New Roman"/>
          <w:sz w:val="28"/>
          <w:szCs w:val="28"/>
        </w:rPr>
        <w:t>+миоглобина</w:t>
      </w:r>
    </w:p>
    <w:p w14:paraId="1573D933" w14:textId="77777777" w:rsidR="00243159" w:rsidRPr="00160BB1" w:rsidRDefault="00243159" w:rsidP="00910FA1">
      <w:pPr>
        <w:pStyle w:val="a5"/>
        <w:numPr>
          <w:ilvl w:val="0"/>
          <w:numId w:val="89"/>
        </w:numPr>
        <w:rPr>
          <w:rFonts w:ascii="Times New Roman" w:hAnsi="Times New Roman"/>
          <w:sz w:val="28"/>
          <w:szCs w:val="28"/>
        </w:rPr>
      </w:pPr>
      <w:r w:rsidRPr="00160BB1">
        <w:rPr>
          <w:rFonts w:ascii="Times New Roman" w:hAnsi="Times New Roman"/>
          <w:sz w:val="28"/>
          <w:szCs w:val="28"/>
        </w:rPr>
        <w:lastRenderedPageBreak/>
        <w:t>тропонина I</w:t>
      </w:r>
    </w:p>
    <w:p w14:paraId="186032C6" w14:textId="56C7EBE2" w:rsidR="00243159" w:rsidRPr="00160BB1" w:rsidRDefault="00243159" w:rsidP="00910FA1">
      <w:pPr>
        <w:pStyle w:val="a5"/>
        <w:numPr>
          <w:ilvl w:val="0"/>
          <w:numId w:val="7"/>
        </w:numPr>
        <w:rPr>
          <w:rFonts w:ascii="Times New Roman" w:hAnsi="Times New Roman"/>
          <w:b/>
          <w:bCs/>
          <w:sz w:val="28"/>
          <w:szCs w:val="28"/>
        </w:rPr>
      </w:pPr>
      <w:r w:rsidRPr="00160BB1">
        <w:rPr>
          <w:rFonts w:ascii="Times New Roman" w:hAnsi="Times New Roman"/>
          <w:b/>
          <w:bCs/>
          <w:sz w:val="28"/>
          <w:szCs w:val="28"/>
        </w:rPr>
        <w:t>Кардиоспецифическим маркером некроза миокарда является</w:t>
      </w:r>
    </w:p>
    <w:p w14:paraId="3D88A714" w14:textId="77777777" w:rsidR="00243159" w:rsidRPr="00160BB1" w:rsidRDefault="00243159" w:rsidP="00910FA1">
      <w:pPr>
        <w:pStyle w:val="a5"/>
        <w:numPr>
          <w:ilvl w:val="0"/>
          <w:numId w:val="90"/>
        </w:numPr>
        <w:rPr>
          <w:rFonts w:ascii="Times New Roman" w:hAnsi="Times New Roman"/>
          <w:sz w:val="28"/>
          <w:szCs w:val="28"/>
        </w:rPr>
      </w:pPr>
      <w:r w:rsidRPr="00160BB1">
        <w:rPr>
          <w:rFonts w:ascii="Times New Roman" w:hAnsi="Times New Roman"/>
          <w:sz w:val="28"/>
          <w:szCs w:val="28"/>
        </w:rPr>
        <w:t>ЛДГ</w:t>
      </w:r>
    </w:p>
    <w:p w14:paraId="3E7E793E" w14:textId="77777777" w:rsidR="00243159" w:rsidRPr="00160BB1" w:rsidRDefault="00243159" w:rsidP="00910FA1">
      <w:pPr>
        <w:pStyle w:val="a5"/>
        <w:numPr>
          <w:ilvl w:val="0"/>
          <w:numId w:val="90"/>
        </w:numPr>
        <w:rPr>
          <w:rFonts w:ascii="Times New Roman" w:hAnsi="Times New Roman"/>
          <w:sz w:val="28"/>
          <w:szCs w:val="28"/>
        </w:rPr>
      </w:pPr>
      <w:r w:rsidRPr="00160BB1">
        <w:rPr>
          <w:rFonts w:ascii="Times New Roman" w:hAnsi="Times New Roman"/>
          <w:sz w:val="28"/>
          <w:szCs w:val="28"/>
        </w:rPr>
        <w:t>+тропонин I</w:t>
      </w:r>
    </w:p>
    <w:p w14:paraId="14FE043C" w14:textId="77777777" w:rsidR="00243159" w:rsidRPr="00160BB1" w:rsidRDefault="00243159" w:rsidP="00910FA1">
      <w:pPr>
        <w:pStyle w:val="a5"/>
        <w:numPr>
          <w:ilvl w:val="0"/>
          <w:numId w:val="90"/>
        </w:numPr>
        <w:rPr>
          <w:rFonts w:ascii="Times New Roman" w:hAnsi="Times New Roman"/>
          <w:sz w:val="28"/>
          <w:szCs w:val="28"/>
        </w:rPr>
      </w:pPr>
      <w:r w:rsidRPr="00160BB1">
        <w:rPr>
          <w:rFonts w:ascii="Times New Roman" w:hAnsi="Times New Roman"/>
          <w:sz w:val="28"/>
          <w:szCs w:val="28"/>
        </w:rPr>
        <w:t>общая КФК</w:t>
      </w:r>
    </w:p>
    <w:p w14:paraId="6FF53AED" w14:textId="77777777" w:rsidR="00243159" w:rsidRPr="00160BB1" w:rsidRDefault="00243159" w:rsidP="00910FA1">
      <w:pPr>
        <w:pStyle w:val="a5"/>
        <w:numPr>
          <w:ilvl w:val="0"/>
          <w:numId w:val="90"/>
        </w:numPr>
        <w:rPr>
          <w:rFonts w:ascii="Times New Roman" w:hAnsi="Times New Roman"/>
          <w:sz w:val="28"/>
          <w:szCs w:val="28"/>
        </w:rPr>
      </w:pPr>
      <w:r w:rsidRPr="00160BB1">
        <w:rPr>
          <w:rFonts w:ascii="Times New Roman" w:hAnsi="Times New Roman"/>
          <w:sz w:val="28"/>
          <w:szCs w:val="28"/>
        </w:rPr>
        <w:t>миоглобин</w:t>
      </w:r>
    </w:p>
    <w:p w14:paraId="2DE27ABA" w14:textId="6F6D93C5" w:rsidR="00243159" w:rsidRPr="00160BB1" w:rsidRDefault="00243159" w:rsidP="00910FA1">
      <w:pPr>
        <w:pStyle w:val="a5"/>
        <w:numPr>
          <w:ilvl w:val="0"/>
          <w:numId w:val="7"/>
        </w:numPr>
        <w:rPr>
          <w:rFonts w:ascii="Times New Roman" w:hAnsi="Times New Roman"/>
          <w:b/>
          <w:bCs/>
          <w:sz w:val="28"/>
          <w:szCs w:val="28"/>
        </w:rPr>
      </w:pPr>
      <w:r w:rsidRPr="00160BB1">
        <w:rPr>
          <w:rFonts w:ascii="Times New Roman" w:hAnsi="Times New Roman"/>
          <w:b/>
          <w:bCs/>
          <w:sz w:val="28"/>
          <w:szCs w:val="28"/>
        </w:rPr>
        <w:t>При развитии инфаркта миокарда уровень тропонинов в крови повышается от начала приступа через</w:t>
      </w:r>
    </w:p>
    <w:p w14:paraId="648B094F" w14:textId="77777777" w:rsidR="00243159" w:rsidRPr="00160BB1" w:rsidRDefault="00243159" w:rsidP="00910FA1">
      <w:pPr>
        <w:pStyle w:val="a5"/>
        <w:numPr>
          <w:ilvl w:val="0"/>
          <w:numId w:val="91"/>
        </w:numPr>
        <w:rPr>
          <w:rFonts w:ascii="Times New Roman" w:hAnsi="Times New Roman"/>
          <w:sz w:val="28"/>
          <w:szCs w:val="28"/>
        </w:rPr>
      </w:pPr>
      <w:r w:rsidRPr="00160BB1">
        <w:rPr>
          <w:rFonts w:ascii="Times New Roman" w:hAnsi="Times New Roman"/>
          <w:sz w:val="28"/>
          <w:szCs w:val="28"/>
        </w:rPr>
        <w:t>24</w:t>
      </w:r>
      <w:bookmarkStart w:id="2" w:name="_Hlk37328954"/>
      <w:r w:rsidRPr="00160BB1">
        <w:rPr>
          <w:rFonts w:ascii="Times New Roman" w:hAnsi="Times New Roman"/>
          <w:sz w:val="28"/>
          <w:szCs w:val="28"/>
        </w:rPr>
        <w:t xml:space="preserve"> час</w:t>
      </w:r>
      <w:bookmarkEnd w:id="2"/>
      <w:r w:rsidRPr="00160BB1">
        <w:rPr>
          <w:rFonts w:ascii="Times New Roman" w:hAnsi="Times New Roman"/>
          <w:sz w:val="28"/>
          <w:szCs w:val="28"/>
        </w:rPr>
        <w:t>а</w:t>
      </w:r>
    </w:p>
    <w:p w14:paraId="44F11070" w14:textId="77777777" w:rsidR="00243159" w:rsidRPr="00160BB1" w:rsidRDefault="00243159" w:rsidP="00910FA1">
      <w:pPr>
        <w:pStyle w:val="a5"/>
        <w:numPr>
          <w:ilvl w:val="0"/>
          <w:numId w:val="91"/>
        </w:numPr>
        <w:rPr>
          <w:rFonts w:ascii="Times New Roman" w:hAnsi="Times New Roman"/>
          <w:sz w:val="28"/>
          <w:szCs w:val="28"/>
        </w:rPr>
      </w:pPr>
      <w:r w:rsidRPr="00160BB1">
        <w:rPr>
          <w:rFonts w:ascii="Times New Roman" w:hAnsi="Times New Roman"/>
          <w:sz w:val="28"/>
          <w:szCs w:val="28"/>
        </w:rPr>
        <w:t>1-2 часа</w:t>
      </w:r>
    </w:p>
    <w:p w14:paraId="6F107260" w14:textId="77777777" w:rsidR="00243159" w:rsidRPr="00160BB1" w:rsidRDefault="00243159" w:rsidP="00910FA1">
      <w:pPr>
        <w:pStyle w:val="a5"/>
        <w:numPr>
          <w:ilvl w:val="0"/>
          <w:numId w:val="91"/>
        </w:numPr>
        <w:rPr>
          <w:rFonts w:ascii="Times New Roman" w:hAnsi="Times New Roman"/>
          <w:sz w:val="28"/>
          <w:szCs w:val="28"/>
        </w:rPr>
      </w:pPr>
      <w:r w:rsidRPr="00160BB1">
        <w:rPr>
          <w:rFonts w:ascii="Times New Roman" w:hAnsi="Times New Roman"/>
          <w:sz w:val="28"/>
          <w:szCs w:val="28"/>
        </w:rPr>
        <w:t>+3-4 часа</w:t>
      </w:r>
    </w:p>
    <w:p w14:paraId="6500B6F9" w14:textId="77777777" w:rsidR="00243159" w:rsidRPr="00160BB1" w:rsidRDefault="00243159" w:rsidP="00910FA1">
      <w:pPr>
        <w:pStyle w:val="a5"/>
        <w:numPr>
          <w:ilvl w:val="0"/>
          <w:numId w:val="91"/>
        </w:numPr>
        <w:rPr>
          <w:rFonts w:ascii="Times New Roman" w:hAnsi="Times New Roman"/>
          <w:sz w:val="28"/>
          <w:szCs w:val="28"/>
        </w:rPr>
      </w:pPr>
      <w:r w:rsidRPr="00160BB1">
        <w:rPr>
          <w:rFonts w:ascii="Times New Roman" w:hAnsi="Times New Roman"/>
          <w:sz w:val="28"/>
          <w:szCs w:val="28"/>
        </w:rPr>
        <w:t>6-8 часов</w:t>
      </w:r>
    </w:p>
    <w:p w14:paraId="006EA4D8" w14:textId="2C274C9A" w:rsidR="00243159" w:rsidRPr="00160BB1" w:rsidRDefault="00243159" w:rsidP="00910FA1">
      <w:pPr>
        <w:pStyle w:val="a5"/>
        <w:numPr>
          <w:ilvl w:val="0"/>
          <w:numId w:val="7"/>
        </w:numPr>
        <w:rPr>
          <w:rFonts w:ascii="Times New Roman" w:eastAsia="SimSun" w:hAnsi="Times New Roman"/>
          <w:b/>
          <w:bCs/>
          <w:sz w:val="28"/>
          <w:szCs w:val="28"/>
        </w:rPr>
      </w:pPr>
      <w:r w:rsidRPr="00160BB1">
        <w:rPr>
          <w:rFonts w:ascii="Times New Roman" w:eastAsia="SimSun" w:hAnsi="Times New Roman"/>
          <w:b/>
          <w:bCs/>
          <w:sz w:val="28"/>
          <w:szCs w:val="28"/>
        </w:rPr>
        <w:t>Биохимические маркеры наличия некроза участка миокарда - кардиоспецифические ферменты:</w:t>
      </w:r>
    </w:p>
    <w:p w14:paraId="2FB6953D" w14:textId="77777777" w:rsidR="00243159" w:rsidRPr="00160BB1" w:rsidRDefault="00243159" w:rsidP="00910FA1">
      <w:pPr>
        <w:pStyle w:val="a5"/>
        <w:numPr>
          <w:ilvl w:val="0"/>
          <w:numId w:val="92"/>
        </w:numPr>
        <w:rPr>
          <w:rFonts w:ascii="Times New Roman" w:eastAsia="SimSun" w:hAnsi="Times New Roman"/>
          <w:sz w:val="28"/>
          <w:szCs w:val="28"/>
        </w:rPr>
      </w:pPr>
      <w:r w:rsidRPr="00160BB1">
        <w:rPr>
          <w:rFonts w:ascii="Times New Roman" w:eastAsia="SimSun" w:hAnsi="Times New Roman"/>
          <w:sz w:val="28"/>
          <w:szCs w:val="28"/>
        </w:rPr>
        <w:t>общая ЛДГ и ее фракции</w:t>
      </w:r>
    </w:p>
    <w:p w14:paraId="0A88036E" w14:textId="77777777" w:rsidR="00243159" w:rsidRPr="00160BB1" w:rsidRDefault="00243159" w:rsidP="00910FA1">
      <w:pPr>
        <w:pStyle w:val="a5"/>
        <w:numPr>
          <w:ilvl w:val="0"/>
          <w:numId w:val="92"/>
        </w:numPr>
        <w:rPr>
          <w:rFonts w:ascii="Times New Roman" w:eastAsia="SimSun" w:hAnsi="Times New Roman"/>
          <w:sz w:val="28"/>
          <w:szCs w:val="28"/>
        </w:rPr>
      </w:pPr>
      <w:r w:rsidRPr="00160BB1">
        <w:rPr>
          <w:rFonts w:ascii="Times New Roman" w:eastAsia="SimSun" w:hAnsi="Times New Roman"/>
          <w:sz w:val="28"/>
          <w:szCs w:val="28"/>
        </w:rPr>
        <w:t>аланиновая трансаминаза</w:t>
      </w:r>
    </w:p>
    <w:p w14:paraId="1EF84FC5" w14:textId="77777777" w:rsidR="00243159" w:rsidRPr="00160BB1" w:rsidRDefault="00243159" w:rsidP="00910FA1">
      <w:pPr>
        <w:pStyle w:val="a5"/>
        <w:numPr>
          <w:ilvl w:val="0"/>
          <w:numId w:val="92"/>
        </w:numPr>
        <w:rPr>
          <w:rFonts w:ascii="Times New Roman" w:eastAsia="SimSun" w:hAnsi="Times New Roman"/>
          <w:sz w:val="28"/>
          <w:szCs w:val="28"/>
        </w:rPr>
      </w:pPr>
      <w:r w:rsidRPr="00160BB1">
        <w:rPr>
          <w:rFonts w:ascii="Times New Roman" w:eastAsia="SimSun" w:hAnsi="Times New Roman"/>
          <w:sz w:val="28"/>
          <w:szCs w:val="28"/>
        </w:rPr>
        <w:t>аспаргиновая трансаминаза</w:t>
      </w:r>
    </w:p>
    <w:p w14:paraId="3718E842" w14:textId="77777777" w:rsidR="00243159" w:rsidRPr="00160BB1" w:rsidRDefault="00243159" w:rsidP="00910FA1">
      <w:pPr>
        <w:pStyle w:val="a5"/>
        <w:numPr>
          <w:ilvl w:val="0"/>
          <w:numId w:val="92"/>
        </w:numPr>
        <w:rPr>
          <w:rFonts w:ascii="Times New Roman" w:eastAsia="SimSun" w:hAnsi="Times New Roman"/>
          <w:sz w:val="28"/>
          <w:szCs w:val="28"/>
        </w:rPr>
      </w:pPr>
      <w:r w:rsidRPr="00160BB1">
        <w:rPr>
          <w:rFonts w:ascii="Times New Roman" w:eastAsia="SimSun" w:hAnsi="Times New Roman"/>
          <w:sz w:val="28"/>
          <w:szCs w:val="28"/>
        </w:rPr>
        <w:t>миоглобин</w:t>
      </w:r>
    </w:p>
    <w:p w14:paraId="51930A33" w14:textId="77777777" w:rsidR="00243159" w:rsidRPr="00160BB1" w:rsidRDefault="00243159" w:rsidP="00910FA1">
      <w:pPr>
        <w:pStyle w:val="a5"/>
        <w:numPr>
          <w:ilvl w:val="0"/>
          <w:numId w:val="92"/>
        </w:numPr>
        <w:rPr>
          <w:rFonts w:ascii="Times New Roman" w:eastAsia="SimSun" w:hAnsi="Times New Roman"/>
          <w:sz w:val="28"/>
          <w:szCs w:val="28"/>
        </w:rPr>
      </w:pPr>
      <w:r w:rsidRPr="00160BB1">
        <w:rPr>
          <w:rFonts w:ascii="Times New Roman" w:eastAsia="SimSun" w:hAnsi="Times New Roman"/>
          <w:sz w:val="28"/>
          <w:szCs w:val="28"/>
        </w:rPr>
        <w:t>общая КФК</w:t>
      </w:r>
    </w:p>
    <w:p w14:paraId="10FB1CFF" w14:textId="77777777" w:rsidR="00243159" w:rsidRPr="00160BB1" w:rsidRDefault="00243159" w:rsidP="00910FA1">
      <w:pPr>
        <w:pStyle w:val="a5"/>
        <w:numPr>
          <w:ilvl w:val="0"/>
          <w:numId w:val="92"/>
        </w:numPr>
        <w:rPr>
          <w:rFonts w:ascii="Times New Roman" w:eastAsia="SimSun" w:hAnsi="Times New Roman"/>
          <w:sz w:val="28"/>
          <w:szCs w:val="28"/>
        </w:rPr>
      </w:pPr>
      <w:r w:rsidRPr="00160BB1">
        <w:rPr>
          <w:rFonts w:ascii="Times New Roman" w:eastAsia="SimSun" w:hAnsi="Times New Roman"/>
          <w:sz w:val="28"/>
          <w:szCs w:val="28"/>
        </w:rPr>
        <w:t>+МВ – КФК</w:t>
      </w:r>
    </w:p>
    <w:p w14:paraId="0C942DA5" w14:textId="77777777" w:rsidR="00243159" w:rsidRPr="00160BB1" w:rsidRDefault="00243159" w:rsidP="00910FA1">
      <w:pPr>
        <w:pStyle w:val="a5"/>
        <w:numPr>
          <w:ilvl w:val="0"/>
          <w:numId w:val="92"/>
        </w:numPr>
        <w:rPr>
          <w:rFonts w:ascii="Times New Roman" w:eastAsia="SimSun" w:hAnsi="Times New Roman"/>
          <w:sz w:val="28"/>
          <w:szCs w:val="28"/>
        </w:rPr>
      </w:pPr>
      <w:r w:rsidRPr="00160BB1">
        <w:rPr>
          <w:rFonts w:ascii="Times New Roman" w:eastAsia="SimSun" w:hAnsi="Times New Roman"/>
          <w:sz w:val="28"/>
          <w:szCs w:val="28"/>
        </w:rPr>
        <w:t>+тропонин I</w:t>
      </w:r>
    </w:p>
    <w:p w14:paraId="2BA7BF9A" w14:textId="77777777" w:rsidR="00243159" w:rsidRPr="00160BB1" w:rsidRDefault="00243159" w:rsidP="00910FA1">
      <w:pPr>
        <w:pStyle w:val="a5"/>
        <w:numPr>
          <w:ilvl w:val="0"/>
          <w:numId w:val="92"/>
        </w:numPr>
        <w:rPr>
          <w:rFonts w:ascii="Times New Roman" w:eastAsia="SimSun" w:hAnsi="Times New Roman"/>
          <w:sz w:val="28"/>
          <w:szCs w:val="28"/>
        </w:rPr>
      </w:pPr>
      <w:r w:rsidRPr="00160BB1">
        <w:rPr>
          <w:rFonts w:ascii="Times New Roman" w:eastAsia="SimSun" w:hAnsi="Times New Roman"/>
          <w:sz w:val="28"/>
          <w:szCs w:val="28"/>
        </w:rPr>
        <w:t>+тропонин Т</w:t>
      </w:r>
    </w:p>
    <w:p w14:paraId="5D6E344F" w14:textId="6DF6EA40" w:rsidR="00243159" w:rsidRPr="00160BB1" w:rsidRDefault="00243159" w:rsidP="00910FA1">
      <w:pPr>
        <w:pStyle w:val="a5"/>
        <w:numPr>
          <w:ilvl w:val="0"/>
          <w:numId w:val="7"/>
        </w:numPr>
        <w:rPr>
          <w:rFonts w:ascii="Times New Roman" w:eastAsia="SimSun" w:hAnsi="Times New Roman"/>
          <w:b/>
          <w:bCs/>
          <w:sz w:val="28"/>
          <w:szCs w:val="28"/>
        </w:rPr>
      </w:pPr>
      <w:r w:rsidRPr="00160BB1">
        <w:rPr>
          <w:rFonts w:ascii="Times New Roman" w:eastAsia="SimSun" w:hAnsi="Times New Roman"/>
          <w:b/>
          <w:bCs/>
          <w:sz w:val="28"/>
          <w:szCs w:val="28"/>
        </w:rPr>
        <w:t>Биохимические маркеры некроза (ферменты, отражающие гибель участка различных тканей,-миокард, гепатоциты, легочная ткань, мышечная ткань):</w:t>
      </w:r>
    </w:p>
    <w:p w14:paraId="67D9B1D5" w14:textId="77777777" w:rsidR="00243159" w:rsidRPr="00160BB1" w:rsidRDefault="00243159" w:rsidP="00910FA1">
      <w:pPr>
        <w:pStyle w:val="a5"/>
        <w:numPr>
          <w:ilvl w:val="0"/>
          <w:numId w:val="93"/>
        </w:numPr>
        <w:rPr>
          <w:rFonts w:ascii="Times New Roman" w:eastAsia="SimSun" w:hAnsi="Times New Roman"/>
          <w:sz w:val="28"/>
          <w:szCs w:val="28"/>
        </w:rPr>
      </w:pPr>
      <w:r w:rsidRPr="00160BB1">
        <w:rPr>
          <w:rFonts w:ascii="Times New Roman" w:eastAsia="SimSun" w:hAnsi="Times New Roman"/>
          <w:sz w:val="28"/>
          <w:szCs w:val="28"/>
        </w:rPr>
        <w:t>+общая ЛДГ и ее фракции</w:t>
      </w:r>
    </w:p>
    <w:p w14:paraId="2588313D" w14:textId="77777777" w:rsidR="00243159" w:rsidRPr="00160BB1" w:rsidRDefault="00243159" w:rsidP="00910FA1">
      <w:pPr>
        <w:pStyle w:val="a5"/>
        <w:numPr>
          <w:ilvl w:val="0"/>
          <w:numId w:val="93"/>
        </w:numPr>
        <w:rPr>
          <w:rFonts w:ascii="Times New Roman" w:eastAsia="SimSun" w:hAnsi="Times New Roman"/>
          <w:sz w:val="28"/>
          <w:szCs w:val="28"/>
        </w:rPr>
      </w:pPr>
      <w:r w:rsidRPr="00160BB1">
        <w:rPr>
          <w:rFonts w:ascii="Times New Roman" w:eastAsia="SimSun" w:hAnsi="Times New Roman"/>
          <w:sz w:val="28"/>
          <w:szCs w:val="28"/>
        </w:rPr>
        <w:t>+аланиновая трансаминаза</w:t>
      </w:r>
    </w:p>
    <w:p w14:paraId="74D5CA79" w14:textId="77777777" w:rsidR="00243159" w:rsidRPr="00160BB1" w:rsidRDefault="00243159" w:rsidP="00910FA1">
      <w:pPr>
        <w:pStyle w:val="a5"/>
        <w:numPr>
          <w:ilvl w:val="0"/>
          <w:numId w:val="93"/>
        </w:numPr>
        <w:rPr>
          <w:rFonts w:ascii="Times New Roman" w:eastAsia="SimSun" w:hAnsi="Times New Roman"/>
          <w:sz w:val="28"/>
          <w:szCs w:val="28"/>
        </w:rPr>
      </w:pPr>
      <w:r w:rsidRPr="00160BB1">
        <w:rPr>
          <w:rFonts w:ascii="Times New Roman" w:eastAsia="SimSun" w:hAnsi="Times New Roman"/>
          <w:sz w:val="28"/>
          <w:szCs w:val="28"/>
        </w:rPr>
        <w:t>+аспаргиновая трансаминаза</w:t>
      </w:r>
    </w:p>
    <w:p w14:paraId="48C57194" w14:textId="77777777" w:rsidR="00243159" w:rsidRPr="00160BB1" w:rsidRDefault="00243159" w:rsidP="00910FA1">
      <w:pPr>
        <w:pStyle w:val="a5"/>
        <w:numPr>
          <w:ilvl w:val="0"/>
          <w:numId w:val="93"/>
        </w:numPr>
        <w:rPr>
          <w:rFonts w:ascii="Times New Roman" w:eastAsia="SimSun" w:hAnsi="Times New Roman"/>
          <w:sz w:val="28"/>
          <w:szCs w:val="28"/>
        </w:rPr>
      </w:pPr>
      <w:r w:rsidRPr="00160BB1">
        <w:rPr>
          <w:rFonts w:ascii="Times New Roman" w:eastAsia="SimSun" w:hAnsi="Times New Roman"/>
          <w:sz w:val="28"/>
          <w:szCs w:val="28"/>
        </w:rPr>
        <w:t>+миоглобин</w:t>
      </w:r>
    </w:p>
    <w:p w14:paraId="59A30AB6" w14:textId="77777777" w:rsidR="00243159" w:rsidRPr="00160BB1" w:rsidRDefault="00243159" w:rsidP="00910FA1">
      <w:pPr>
        <w:pStyle w:val="a5"/>
        <w:numPr>
          <w:ilvl w:val="0"/>
          <w:numId w:val="93"/>
        </w:numPr>
        <w:rPr>
          <w:rFonts w:ascii="Times New Roman" w:eastAsia="SimSun" w:hAnsi="Times New Roman"/>
          <w:sz w:val="28"/>
          <w:szCs w:val="28"/>
        </w:rPr>
      </w:pPr>
      <w:r w:rsidRPr="00160BB1">
        <w:rPr>
          <w:rFonts w:ascii="Times New Roman" w:eastAsia="SimSun" w:hAnsi="Times New Roman"/>
          <w:sz w:val="28"/>
          <w:szCs w:val="28"/>
        </w:rPr>
        <w:t>общая КФК</w:t>
      </w:r>
    </w:p>
    <w:p w14:paraId="5EDEE10D" w14:textId="77777777" w:rsidR="00243159" w:rsidRPr="00160BB1" w:rsidRDefault="00243159" w:rsidP="00910FA1">
      <w:pPr>
        <w:pStyle w:val="a5"/>
        <w:numPr>
          <w:ilvl w:val="0"/>
          <w:numId w:val="93"/>
        </w:numPr>
        <w:rPr>
          <w:rFonts w:ascii="Times New Roman" w:eastAsia="SimSun" w:hAnsi="Times New Roman"/>
          <w:sz w:val="28"/>
          <w:szCs w:val="28"/>
        </w:rPr>
      </w:pPr>
      <w:r w:rsidRPr="00160BB1">
        <w:rPr>
          <w:rFonts w:ascii="Times New Roman" w:eastAsia="SimSun" w:hAnsi="Times New Roman"/>
          <w:sz w:val="28"/>
          <w:szCs w:val="28"/>
        </w:rPr>
        <w:t>МВ фракция КФК</w:t>
      </w:r>
    </w:p>
    <w:p w14:paraId="276C9002" w14:textId="77777777" w:rsidR="00243159" w:rsidRPr="00160BB1" w:rsidRDefault="00243159" w:rsidP="00910FA1">
      <w:pPr>
        <w:pStyle w:val="a5"/>
        <w:numPr>
          <w:ilvl w:val="0"/>
          <w:numId w:val="93"/>
        </w:numPr>
        <w:rPr>
          <w:rFonts w:ascii="Times New Roman" w:eastAsia="SimSun" w:hAnsi="Times New Roman"/>
          <w:sz w:val="28"/>
          <w:szCs w:val="28"/>
        </w:rPr>
      </w:pPr>
      <w:r w:rsidRPr="00160BB1">
        <w:rPr>
          <w:rFonts w:ascii="Times New Roman" w:eastAsia="SimSun" w:hAnsi="Times New Roman"/>
          <w:sz w:val="28"/>
          <w:szCs w:val="28"/>
        </w:rPr>
        <w:t>тропонин I</w:t>
      </w:r>
    </w:p>
    <w:p w14:paraId="0ADD5FDE" w14:textId="77777777" w:rsidR="00243159" w:rsidRPr="00160BB1" w:rsidRDefault="00243159" w:rsidP="00910FA1">
      <w:pPr>
        <w:pStyle w:val="a5"/>
        <w:numPr>
          <w:ilvl w:val="0"/>
          <w:numId w:val="93"/>
        </w:numPr>
        <w:rPr>
          <w:rFonts w:ascii="Times New Roman" w:eastAsia="SimSun" w:hAnsi="Times New Roman"/>
          <w:sz w:val="28"/>
          <w:szCs w:val="28"/>
        </w:rPr>
      </w:pPr>
      <w:r w:rsidRPr="00160BB1">
        <w:rPr>
          <w:rFonts w:ascii="Times New Roman" w:eastAsia="SimSun" w:hAnsi="Times New Roman"/>
          <w:sz w:val="28"/>
          <w:szCs w:val="28"/>
        </w:rPr>
        <w:t>тропонин Т</w:t>
      </w:r>
    </w:p>
    <w:p w14:paraId="69B37188" w14:textId="536FF38B" w:rsidR="00243159" w:rsidRPr="00160BB1" w:rsidRDefault="00243159" w:rsidP="00910FA1">
      <w:pPr>
        <w:pStyle w:val="a5"/>
        <w:numPr>
          <w:ilvl w:val="0"/>
          <w:numId w:val="7"/>
        </w:numPr>
        <w:rPr>
          <w:rFonts w:ascii="Times New Roman" w:eastAsia="SimSun" w:hAnsi="Times New Roman"/>
          <w:b/>
          <w:bCs/>
          <w:sz w:val="28"/>
          <w:szCs w:val="28"/>
        </w:rPr>
      </w:pPr>
      <w:r w:rsidRPr="00160BB1">
        <w:rPr>
          <w:rFonts w:ascii="Times New Roman" w:eastAsia="SimSun" w:hAnsi="Times New Roman"/>
          <w:b/>
          <w:bCs/>
          <w:sz w:val="28"/>
          <w:szCs w:val="28"/>
        </w:rPr>
        <w:t>Сроки начала повышения содержания трансаминаз крови при инфаркте миокарда:</w:t>
      </w:r>
    </w:p>
    <w:p w14:paraId="24175CDA" w14:textId="77777777" w:rsidR="00243159" w:rsidRPr="00160BB1" w:rsidRDefault="00243159" w:rsidP="00910FA1">
      <w:pPr>
        <w:pStyle w:val="a5"/>
        <w:numPr>
          <w:ilvl w:val="0"/>
          <w:numId w:val="94"/>
        </w:numPr>
        <w:rPr>
          <w:rFonts w:ascii="Times New Roman" w:eastAsia="SimSun" w:hAnsi="Times New Roman"/>
          <w:sz w:val="28"/>
          <w:szCs w:val="28"/>
        </w:rPr>
      </w:pPr>
      <w:r w:rsidRPr="00160BB1">
        <w:rPr>
          <w:rFonts w:ascii="Times New Roman" w:eastAsia="SimSun" w:hAnsi="Times New Roman"/>
          <w:sz w:val="28"/>
          <w:szCs w:val="28"/>
        </w:rPr>
        <w:t>спустя 2 часа от появления симптомов</w:t>
      </w:r>
    </w:p>
    <w:p w14:paraId="2F51E6FF" w14:textId="77777777" w:rsidR="00243159" w:rsidRPr="00160BB1" w:rsidRDefault="00243159" w:rsidP="00910FA1">
      <w:pPr>
        <w:pStyle w:val="a5"/>
        <w:numPr>
          <w:ilvl w:val="0"/>
          <w:numId w:val="94"/>
        </w:numPr>
        <w:rPr>
          <w:rFonts w:ascii="Times New Roman" w:eastAsia="SimSun" w:hAnsi="Times New Roman"/>
          <w:sz w:val="28"/>
          <w:szCs w:val="28"/>
        </w:rPr>
      </w:pPr>
      <w:r w:rsidRPr="00160BB1">
        <w:rPr>
          <w:rFonts w:ascii="Times New Roman" w:eastAsia="SimSun" w:hAnsi="Times New Roman"/>
          <w:sz w:val="28"/>
          <w:szCs w:val="28"/>
        </w:rPr>
        <w:t>спустя 4 часа от появления симптомов</w:t>
      </w:r>
    </w:p>
    <w:p w14:paraId="74178945" w14:textId="77777777" w:rsidR="00243159" w:rsidRPr="00160BB1" w:rsidRDefault="00243159" w:rsidP="00910FA1">
      <w:pPr>
        <w:pStyle w:val="a5"/>
        <w:numPr>
          <w:ilvl w:val="0"/>
          <w:numId w:val="94"/>
        </w:numPr>
        <w:rPr>
          <w:rFonts w:ascii="Times New Roman" w:eastAsia="SimSun" w:hAnsi="Times New Roman"/>
          <w:sz w:val="28"/>
          <w:szCs w:val="28"/>
        </w:rPr>
      </w:pPr>
      <w:r w:rsidRPr="00160BB1">
        <w:rPr>
          <w:rFonts w:ascii="Times New Roman" w:eastAsia="SimSun" w:hAnsi="Times New Roman"/>
          <w:sz w:val="28"/>
          <w:szCs w:val="28"/>
        </w:rPr>
        <w:t>+спустя 6-8 часов от появления симптомов</w:t>
      </w:r>
    </w:p>
    <w:p w14:paraId="45FA0497" w14:textId="77777777" w:rsidR="00243159" w:rsidRPr="00160BB1" w:rsidRDefault="00243159" w:rsidP="00910FA1">
      <w:pPr>
        <w:pStyle w:val="a5"/>
        <w:numPr>
          <w:ilvl w:val="0"/>
          <w:numId w:val="94"/>
        </w:numPr>
        <w:rPr>
          <w:rFonts w:ascii="Times New Roman" w:eastAsia="SimSun" w:hAnsi="Times New Roman"/>
          <w:sz w:val="28"/>
          <w:szCs w:val="28"/>
        </w:rPr>
      </w:pPr>
      <w:r w:rsidRPr="00160BB1">
        <w:rPr>
          <w:rFonts w:ascii="Times New Roman" w:eastAsia="SimSun" w:hAnsi="Times New Roman"/>
          <w:sz w:val="28"/>
          <w:szCs w:val="28"/>
        </w:rPr>
        <w:t>спустя 12 часов от появления симптомов</w:t>
      </w:r>
    </w:p>
    <w:p w14:paraId="76CA99EF" w14:textId="6667B357" w:rsidR="00243159" w:rsidRPr="00160BB1" w:rsidRDefault="00243159" w:rsidP="00910FA1">
      <w:pPr>
        <w:pStyle w:val="a5"/>
        <w:numPr>
          <w:ilvl w:val="0"/>
          <w:numId w:val="7"/>
        </w:numPr>
        <w:rPr>
          <w:rFonts w:ascii="Times New Roman" w:eastAsia="SimSun" w:hAnsi="Times New Roman"/>
          <w:b/>
          <w:bCs/>
          <w:sz w:val="28"/>
          <w:szCs w:val="28"/>
        </w:rPr>
      </w:pPr>
      <w:r w:rsidRPr="00160BB1">
        <w:rPr>
          <w:rFonts w:ascii="Times New Roman" w:eastAsia="SimSun" w:hAnsi="Times New Roman"/>
          <w:b/>
          <w:bCs/>
          <w:sz w:val="28"/>
          <w:szCs w:val="28"/>
        </w:rPr>
        <w:t>Сроки начала повышения содержания тропонинов крови при инфаркте миокарда:</w:t>
      </w:r>
    </w:p>
    <w:p w14:paraId="558050AC" w14:textId="77777777" w:rsidR="00243159" w:rsidRPr="00160BB1" w:rsidRDefault="00243159" w:rsidP="00910FA1">
      <w:pPr>
        <w:pStyle w:val="a5"/>
        <w:numPr>
          <w:ilvl w:val="0"/>
          <w:numId w:val="95"/>
        </w:numPr>
        <w:rPr>
          <w:rFonts w:ascii="Times New Roman" w:eastAsia="SimSun" w:hAnsi="Times New Roman"/>
          <w:sz w:val="28"/>
          <w:szCs w:val="28"/>
        </w:rPr>
      </w:pPr>
      <w:r w:rsidRPr="00160BB1">
        <w:rPr>
          <w:rFonts w:ascii="Times New Roman" w:eastAsia="SimSun" w:hAnsi="Times New Roman"/>
          <w:sz w:val="28"/>
          <w:szCs w:val="28"/>
        </w:rPr>
        <w:t>спустя 2 часа от появления симптомов</w:t>
      </w:r>
    </w:p>
    <w:p w14:paraId="36A3B139" w14:textId="77777777" w:rsidR="00243159" w:rsidRPr="00160BB1" w:rsidRDefault="00243159" w:rsidP="00910FA1">
      <w:pPr>
        <w:pStyle w:val="a5"/>
        <w:numPr>
          <w:ilvl w:val="0"/>
          <w:numId w:val="95"/>
        </w:numPr>
        <w:rPr>
          <w:rFonts w:ascii="Times New Roman" w:eastAsia="SimSun" w:hAnsi="Times New Roman"/>
          <w:sz w:val="28"/>
          <w:szCs w:val="28"/>
        </w:rPr>
      </w:pPr>
      <w:r w:rsidRPr="00160BB1">
        <w:rPr>
          <w:rFonts w:ascii="Times New Roman" w:eastAsia="SimSun" w:hAnsi="Times New Roman"/>
          <w:sz w:val="28"/>
          <w:szCs w:val="28"/>
        </w:rPr>
        <w:t>+спустя 4 часа от появления симптомов</w:t>
      </w:r>
    </w:p>
    <w:p w14:paraId="40D2B046" w14:textId="77777777" w:rsidR="00243159" w:rsidRPr="00160BB1" w:rsidRDefault="00243159" w:rsidP="00910FA1">
      <w:pPr>
        <w:pStyle w:val="a5"/>
        <w:numPr>
          <w:ilvl w:val="0"/>
          <w:numId w:val="95"/>
        </w:numPr>
        <w:rPr>
          <w:rFonts w:ascii="Times New Roman" w:eastAsia="SimSun" w:hAnsi="Times New Roman"/>
          <w:sz w:val="28"/>
          <w:szCs w:val="28"/>
        </w:rPr>
      </w:pPr>
      <w:r w:rsidRPr="00160BB1">
        <w:rPr>
          <w:rFonts w:ascii="Times New Roman" w:eastAsia="SimSun" w:hAnsi="Times New Roman"/>
          <w:sz w:val="28"/>
          <w:szCs w:val="28"/>
        </w:rPr>
        <w:t>спустя 6-8 часов от появления симптомов</w:t>
      </w:r>
    </w:p>
    <w:p w14:paraId="6DC13BBA" w14:textId="77777777" w:rsidR="00243159" w:rsidRPr="00160BB1" w:rsidRDefault="00243159" w:rsidP="00910FA1">
      <w:pPr>
        <w:pStyle w:val="a5"/>
        <w:numPr>
          <w:ilvl w:val="0"/>
          <w:numId w:val="95"/>
        </w:numPr>
        <w:rPr>
          <w:rFonts w:ascii="Times New Roman" w:eastAsia="SimSun" w:hAnsi="Times New Roman"/>
          <w:sz w:val="28"/>
          <w:szCs w:val="28"/>
        </w:rPr>
      </w:pPr>
      <w:r w:rsidRPr="00160BB1">
        <w:rPr>
          <w:rFonts w:ascii="Times New Roman" w:eastAsia="SimSun" w:hAnsi="Times New Roman"/>
          <w:sz w:val="28"/>
          <w:szCs w:val="28"/>
        </w:rPr>
        <w:lastRenderedPageBreak/>
        <w:t>спустя 12 часов от появления симптомов</w:t>
      </w:r>
    </w:p>
    <w:p w14:paraId="291D47A8" w14:textId="77777777" w:rsidR="00243159" w:rsidRPr="00160BB1" w:rsidRDefault="00243159" w:rsidP="00910FA1">
      <w:pPr>
        <w:pStyle w:val="a5"/>
        <w:numPr>
          <w:ilvl w:val="0"/>
          <w:numId w:val="95"/>
        </w:numPr>
        <w:rPr>
          <w:rFonts w:ascii="Times New Roman" w:eastAsia="SimSun" w:hAnsi="Times New Roman"/>
          <w:sz w:val="28"/>
          <w:szCs w:val="28"/>
        </w:rPr>
      </w:pPr>
      <w:r w:rsidRPr="00160BB1">
        <w:rPr>
          <w:rFonts w:ascii="Times New Roman" w:eastAsia="SimSun" w:hAnsi="Times New Roman"/>
          <w:sz w:val="28"/>
          <w:szCs w:val="28"/>
        </w:rPr>
        <w:t>спустя 24 часа от появления симптомов</w:t>
      </w:r>
    </w:p>
    <w:p w14:paraId="50D3B252" w14:textId="1B5E4E0C" w:rsidR="00243159" w:rsidRPr="00160BB1" w:rsidRDefault="00243159" w:rsidP="00910FA1">
      <w:pPr>
        <w:pStyle w:val="a5"/>
        <w:numPr>
          <w:ilvl w:val="0"/>
          <w:numId w:val="7"/>
        </w:numPr>
        <w:rPr>
          <w:rFonts w:ascii="Times New Roman" w:hAnsi="Times New Roman"/>
          <w:b/>
          <w:bCs/>
          <w:sz w:val="28"/>
          <w:szCs w:val="28"/>
        </w:rPr>
      </w:pPr>
      <w:r w:rsidRPr="00160BB1">
        <w:rPr>
          <w:rFonts w:ascii="Times New Roman" w:hAnsi="Times New Roman"/>
          <w:b/>
          <w:bCs/>
          <w:sz w:val="28"/>
          <w:szCs w:val="28"/>
        </w:rPr>
        <w:t>Дифференциальная диагностика стенокардии и инфаркта миокарда проводиться на основании:</w:t>
      </w:r>
    </w:p>
    <w:p w14:paraId="646CDDF6" w14:textId="77777777" w:rsidR="00243159" w:rsidRPr="00160BB1" w:rsidRDefault="00243159" w:rsidP="00910FA1">
      <w:pPr>
        <w:pStyle w:val="a5"/>
        <w:numPr>
          <w:ilvl w:val="0"/>
          <w:numId w:val="96"/>
        </w:numPr>
        <w:rPr>
          <w:rFonts w:ascii="Times New Roman" w:hAnsi="Times New Roman"/>
          <w:sz w:val="28"/>
          <w:szCs w:val="28"/>
        </w:rPr>
      </w:pPr>
      <w:r w:rsidRPr="00160BB1">
        <w:rPr>
          <w:rFonts w:ascii="Times New Roman" w:hAnsi="Times New Roman"/>
          <w:sz w:val="28"/>
          <w:szCs w:val="28"/>
        </w:rPr>
        <w:t>аускультации сердца</w:t>
      </w:r>
    </w:p>
    <w:p w14:paraId="3F8C0EF8" w14:textId="77777777" w:rsidR="00243159" w:rsidRPr="00160BB1" w:rsidRDefault="00243159" w:rsidP="00910FA1">
      <w:pPr>
        <w:pStyle w:val="a5"/>
        <w:numPr>
          <w:ilvl w:val="0"/>
          <w:numId w:val="96"/>
        </w:numPr>
        <w:rPr>
          <w:rFonts w:ascii="Times New Roman" w:hAnsi="Times New Roman"/>
          <w:sz w:val="28"/>
          <w:szCs w:val="28"/>
        </w:rPr>
      </w:pPr>
      <w:r w:rsidRPr="00160BB1">
        <w:rPr>
          <w:rFonts w:ascii="Times New Roman" w:hAnsi="Times New Roman"/>
          <w:sz w:val="28"/>
          <w:szCs w:val="28"/>
        </w:rPr>
        <w:t>анамнестических данных</w:t>
      </w:r>
    </w:p>
    <w:p w14:paraId="7B270972" w14:textId="77777777" w:rsidR="00243159" w:rsidRPr="00160BB1" w:rsidRDefault="00243159" w:rsidP="00910FA1">
      <w:pPr>
        <w:pStyle w:val="a5"/>
        <w:numPr>
          <w:ilvl w:val="0"/>
          <w:numId w:val="96"/>
        </w:numPr>
        <w:rPr>
          <w:rFonts w:ascii="Times New Roman" w:hAnsi="Times New Roman"/>
          <w:sz w:val="28"/>
          <w:szCs w:val="28"/>
        </w:rPr>
      </w:pPr>
      <w:r w:rsidRPr="00160BB1">
        <w:rPr>
          <w:rFonts w:ascii="Times New Roman" w:hAnsi="Times New Roman"/>
          <w:sz w:val="28"/>
          <w:szCs w:val="28"/>
        </w:rPr>
        <w:t>+данных ЭКГ</w:t>
      </w:r>
    </w:p>
    <w:p w14:paraId="23A253F3" w14:textId="77777777" w:rsidR="00243159" w:rsidRPr="00160BB1" w:rsidRDefault="00243159" w:rsidP="00910FA1">
      <w:pPr>
        <w:pStyle w:val="a5"/>
        <w:numPr>
          <w:ilvl w:val="0"/>
          <w:numId w:val="96"/>
        </w:numPr>
        <w:rPr>
          <w:rFonts w:ascii="Times New Roman" w:hAnsi="Times New Roman"/>
          <w:sz w:val="28"/>
          <w:szCs w:val="28"/>
        </w:rPr>
      </w:pPr>
      <w:r w:rsidRPr="00160BB1">
        <w:rPr>
          <w:rFonts w:ascii="Times New Roman" w:hAnsi="Times New Roman"/>
          <w:sz w:val="28"/>
          <w:szCs w:val="28"/>
        </w:rPr>
        <w:t>результатов УЗИ сердца</w:t>
      </w:r>
    </w:p>
    <w:p w14:paraId="257B5CBB" w14:textId="3F2988E1" w:rsidR="00243159" w:rsidRPr="00160BB1" w:rsidRDefault="00243159" w:rsidP="00910FA1">
      <w:pPr>
        <w:pStyle w:val="a5"/>
        <w:numPr>
          <w:ilvl w:val="0"/>
          <w:numId w:val="7"/>
        </w:numPr>
        <w:rPr>
          <w:rFonts w:ascii="Times New Roman" w:hAnsi="Times New Roman"/>
          <w:b/>
          <w:bCs/>
          <w:sz w:val="28"/>
          <w:szCs w:val="28"/>
        </w:rPr>
      </w:pPr>
      <w:r w:rsidRPr="00160BB1">
        <w:rPr>
          <w:rFonts w:ascii="Times New Roman" w:hAnsi="Times New Roman"/>
          <w:b/>
          <w:bCs/>
          <w:sz w:val="28"/>
          <w:szCs w:val="28"/>
        </w:rPr>
        <w:t>При инфаркте миокарда нижней локализации характерные изменения ЭКГ отмечаются в отведениях</w:t>
      </w:r>
    </w:p>
    <w:p w14:paraId="08A14868" w14:textId="77777777" w:rsidR="00243159" w:rsidRPr="00160BB1" w:rsidRDefault="00243159" w:rsidP="00910FA1">
      <w:pPr>
        <w:pStyle w:val="a5"/>
        <w:numPr>
          <w:ilvl w:val="0"/>
          <w:numId w:val="97"/>
        </w:numPr>
        <w:rPr>
          <w:rFonts w:ascii="Times New Roman" w:hAnsi="Times New Roman"/>
          <w:sz w:val="28"/>
          <w:szCs w:val="28"/>
          <w:lang w:val="en-US"/>
        </w:rPr>
      </w:pPr>
      <w:r w:rsidRPr="00160BB1">
        <w:rPr>
          <w:rFonts w:ascii="Times New Roman" w:hAnsi="Times New Roman"/>
          <w:sz w:val="28"/>
          <w:szCs w:val="28"/>
          <w:lang w:val="en-US"/>
        </w:rPr>
        <w:t>aVL, V1-V2-V-3</w:t>
      </w:r>
    </w:p>
    <w:p w14:paraId="2E63626C" w14:textId="77777777" w:rsidR="00243159" w:rsidRPr="00160BB1" w:rsidRDefault="00243159" w:rsidP="00910FA1">
      <w:pPr>
        <w:pStyle w:val="a5"/>
        <w:numPr>
          <w:ilvl w:val="0"/>
          <w:numId w:val="97"/>
        </w:numPr>
        <w:rPr>
          <w:rFonts w:ascii="Times New Roman" w:hAnsi="Times New Roman"/>
          <w:sz w:val="28"/>
          <w:szCs w:val="28"/>
          <w:lang w:val="en-US"/>
        </w:rPr>
      </w:pPr>
      <w:r w:rsidRPr="00160BB1">
        <w:rPr>
          <w:rFonts w:ascii="Times New Roman" w:hAnsi="Times New Roman"/>
          <w:sz w:val="28"/>
          <w:szCs w:val="28"/>
          <w:lang w:val="en-US"/>
        </w:rPr>
        <w:t>I, II, V1-V2</w:t>
      </w:r>
    </w:p>
    <w:p w14:paraId="35C39C42" w14:textId="77777777" w:rsidR="00243159" w:rsidRPr="00160BB1" w:rsidRDefault="00243159" w:rsidP="00910FA1">
      <w:pPr>
        <w:pStyle w:val="a5"/>
        <w:numPr>
          <w:ilvl w:val="0"/>
          <w:numId w:val="97"/>
        </w:numPr>
        <w:rPr>
          <w:rFonts w:ascii="Times New Roman" w:hAnsi="Times New Roman"/>
          <w:sz w:val="28"/>
          <w:szCs w:val="28"/>
          <w:lang w:val="en-US"/>
        </w:rPr>
      </w:pPr>
      <w:r w:rsidRPr="00160BB1">
        <w:rPr>
          <w:rFonts w:ascii="Times New Roman" w:hAnsi="Times New Roman"/>
          <w:sz w:val="28"/>
          <w:szCs w:val="28"/>
          <w:lang w:val="en-US"/>
        </w:rPr>
        <w:t xml:space="preserve">+II, III, </w:t>
      </w:r>
      <w:r w:rsidRPr="00160BB1">
        <w:rPr>
          <w:rFonts w:ascii="Times New Roman" w:hAnsi="Times New Roman"/>
          <w:sz w:val="28"/>
          <w:szCs w:val="28"/>
        </w:rPr>
        <w:t>А</w:t>
      </w:r>
      <w:r w:rsidRPr="00160BB1">
        <w:rPr>
          <w:rFonts w:ascii="Times New Roman" w:hAnsi="Times New Roman"/>
          <w:sz w:val="28"/>
          <w:szCs w:val="28"/>
          <w:lang w:val="en-US"/>
        </w:rPr>
        <w:t>VF</w:t>
      </w:r>
    </w:p>
    <w:p w14:paraId="2C4E4D58" w14:textId="77777777" w:rsidR="00243159" w:rsidRPr="00160BB1" w:rsidRDefault="00243159" w:rsidP="00910FA1">
      <w:pPr>
        <w:pStyle w:val="a5"/>
        <w:numPr>
          <w:ilvl w:val="0"/>
          <w:numId w:val="97"/>
        </w:numPr>
        <w:rPr>
          <w:rFonts w:ascii="Times New Roman" w:hAnsi="Times New Roman"/>
          <w:sz w:val="28"/>
          <w:szCs w:val="28"/>
          <w:lang w:val="en-US"/>
        </w:rPr>
      </w:pPr>
      <w:r w:rsidRPr="00160BB1">
        <w:rPr>
          <w:rFonts w:ascii="Times New Roman" w:hAnsi="Times New Roman"/>
          <w:sz w:val="28"/>
          <w:szCs w:val="28"/>
          <w:lang w:val="en-US"/>
        </w:rPr>
        <w:t>AVR, V-4-V5-V6</w:t>
      </w:r>
    </w:p>
    <w:p w14:paraId="64426C5A" w14:textId="67DD459C" w:rsidR="00243159" w:rsidRPr="00160BB1" w:rsidRDefault="00243159" w:rsidP="00910FA1">
      <w:pPr>
        <w:pStyle w:val="a5"/>
        <w:numPr>
          <w:ilvl w:val="0"/>
          <w:numId w:val="7"/>
        </w:numPr>
        <w:rPr>
          <w:rFonts w:ascii="Times New Roman" w:hAnsi="Times New Roman"/>
          <w:b/>
          <w:bCs/>
          <w:sz w:val="28"/>
          <w:szCs w:val="28"/>
        </w:rPr>
      </w:pPr>
      <w:r w:rsidRPr="00160BB1">
        <w:rPr>
          <w:rFonts w:ascii="Times New Roman" w:hAnsi="Times New Roman"/>
          <w:b/>
          <w:bCs/>
          <w:sz w:val="28"/>
          <w:szCs w:val="28"/>
        </w:rPr>
        <w:t>На фоне блокады левой ножки пучка Гиса следует подозревать развитие инфаркта миокарда при</w:t>
      </w:r>
    </w:p>
    <w:p w14:paraId="6343ACD5" w14:textId="77777777" w:rsidR="00243159" w:rsidRPr="00160BB1" w:rsidRDefault="00243159" w:rsidP="00910FA1">
      <w:pPr>
        <w:pStyle w:val="a5"/>
        <w:numPr>
          <w:ilvl w:val="0"/>
          <w:numId w:val="98"/>
        </w:numPr>
        <w:rPr>
          <w:rFonts w:ascii="Times New Roman" w:hAnsi="Times New Roman"/>
          <w:sz w:val="28"/>
          <w:szCs w:val="28"/>
        </w:rPr>
      </w:pPr>
      <w:r w:rsidRPr="00160BB1">
        <w:rPr>
          <w:rFonts w:ascii="Times New Roman" w:hAnsi="Times New Roman"/>
          <w:sz w:val="28"/>
          <w:szCs w:val="28"/>
        </w:rPr>
        <w:t>+наличии комплексов QR в левых грудных отведениях V5 и V6</w:t>
      </w:r>
    </w:p>
    <w:p w14:paraId="364A560D" w14:textId="77777777" w:rsidR="00243159" w:rsidRPr="00160BB1" w:rsidRDefault="00243159" w:rsidP="00910FA1">
      <w:pPr>
        <w:pStyle w:val="a5"/>
        <w:numPr>
          <w:ilvl w:val="0"/>
          <w:numId w:val="98"/>
        </w:numPr>
        <w:rPr>
          <w:rFonts w:ascii="Times New Roman" w:hAnsi="Times New Roman"/>
          <w:sz w:val="28"/>
          <w:szCs w:val="28"/>
        </w:rPr>
      </w:pPr>
      <w:r w:rsidRPr="00160BB1">
        <w:rPr>
          <w:rFonts w:ascii="Times New Roman" w:hAnsi="Times New Roman"/>
          <w:sz w:val="28"/>
          <w:szCs w:val="28"/>
        </w:rPr>
        <w:t>отсутствии патологических зубцов Q в левых грудных отведениях V5-V6</w:t>
      </w:r>
    </w:p>
    <w:p w14:paraId="5CD3EF10" w14:textId="77777777" w:rsidR="00243159" w:rsidRPr="00160BB1" w:rsidRDefault="00243159" w:rsidP="00910FA1">
      <w:pPr>
        <w:pStyle w:val="a5"/>
        <w:numPr>
          <w:ilvl w:val="0"/>
          <w:numId w:val="98"/>
        </w:numPr>
        <w:rPr>
          <w:rFonts w:ascii="Times New Roman" w:hAnsi="Times New Roman"/>
          <w:sz w:val="28"/>
          <w:szCs w:val="28"/>
        </w:rPr>
      </w:pPr>
      <w:r w:rsidRPr="00160BB1">
        <w:rPr>
          <w:rFonts w:ascii="Times New Roman" w:hAnsi="Times New Roman"/>
          <w:sz w:val="28"/>
          <w:szCs w:val="28"/>
        </w:rPr>
        <w:t>превышении длительности комплекса QRS более 0,12 с во всех отведениях</w:t>
      </w:r>
    </w:p>
    <w:p w14:paraId="49871772" w14:textId="77777777" w:rsidR="00243159" w:rsidRPr="00160BB1" w:rsidRDefault="00243159" w:rsidP="00910FA1">
      <w:pPr>
        <w:pStyle w:val="a5"/>
        <w:numPr>
          <w:ilvl w:val="0"/>
          <w:numId w:val="98"/>
        </w:numPr>
        <w:rPr>
          <w:rFonts w:ascii="Times New Roman" w:hAnsi="Times New Roman"/>
          <w:sz w:val="28"/>
          <w:szCs w:val="28"/>
        </w:rPr>
      </w:pPr>
      <w:r w:rsidRPr="00160BB1">
        <w:rPr>
          <w:rFonts w:ascii="Times New Roman" w:hAnsi="Times New Roman"/>
          <w:sz w:val="28"/>
          <w:szCs w:val="28"/>
        </w:rPr>
        <w:t>имеющемся смещении сегмента ST вниз - депрессия более чем на 3 мм</w:t>
      </w:r>
    </w:p>
    <w:p w14:paraId="5D115B4A" w14:textId="4D41DB6F" w:rsidR="00984807" w:rsidRPr="00160BB1" w:rsidRDefault="006F4ACD" w:rsidP="00910FA1">
      <w:pPr>
        <w:pStyle w:val="a5"/>
        <w:numPr>
          <w:ilvl w:val="0"/>
          <w:numId w:val="7"/>
        </w:numPr>
        <w:rPr>
          <w:rFonts w:ascii="Times New Roman" w:hAnsi="Times New Roman"/>
          <w:sz w:val="28"/>
          <w:szCs w:val="28"/>
        </w:rPr>
      </w:pPr>
      <w:r>
        <w:rPr>
          <w:rFonts w:ascii="Times New Roman" w:hAnsi="Times New Roman"/>
          <w:sz w:val="28"/>
          <w:szCs w:val="28"/>
        </w:rPr>
        <w:t xml:space="preserve"> </w:t>
      </w:r>
      <w:r w:rsidR="00243159" w:rsidRPr="00160BB1">
        <w:rPr>
          <w:rFonts w:ascii="Times New Roman" w:hAnsi="Times New Roman"/>
          <w:sz w:val="28"/>
          <w:szCs w:val="28"/>
        </w:rPr>
        <w:t>Какой локализации является инфаркт миокарда, если на электрокардиограмме</w:t>
      </w:r>
    </w:p>
    <w:p w14:paraId="5E9B5A10" w14:textId="5FA521DF" w:rsidR="00243159" w:rsidRPr="00160BB1" w:rsidRDefault="00243159" w:rsidP="00910FA1">
      <w:pPr>
        <w:pStyle w:val="a5"/>
        <w:numPr>
          <w:ilvl w:val="0"/>
          <w:numId w:val="99"/>
        </w:numPr>
        <w:rPr>
          <w:rFonts w:ascii="Times New Roman" w:hAnsi="Times New Roman"/>
          <w:sz w:val="28"/>
          <w:szCs w:val="28"/>
        </w:rPr>
      </w:pPr>
      <w:r w:rsidRPr="00160BB1">
        <w:rPr>
          <w:rFonts w:ascii="Times New Roman" w:hAnsi="Times New Roman"/>
          <w:sz w:val="28"/>
          <w:szCs w:val="28"/>
        </w:rPr>
        <w:t>регистрируется патологический зубец Q и подъем сегмента ST в отведениях II, III, АVF</w:t>
      </w:r>
    </w:p>
    <w:p w14:paraId="08DAF600" w14:textId="77777777" w:rsidR="00243159" w:rsidRPr="00160BB1" w:rsidRDefault="00243159" w:rsidP="00910FA1">
      <w:pPr>
        <w:pStyle w:val="a5"/>
        <w:numPr>
          <w:ilvl w:val="0"/>
          <w:numId w:val="99"/>
        </w:numPr>
        <w:rPr>
          <w:rFonts w:ascii="Times New Roman" w:hAnsi="Times New Roman"/>
          <w:sz w:val="28"/>
          <w:szCs w:val="28"/>
        </w:rPr>
      </w:pPr>
      <w:r w:rsidRPr="00160BB1">
        <w:rPr>
          <w:rFonts w:ascii="Times New Roman" w:hAnsi="Times New Roman"/>
          <w:sz w:val="28"/>
          <w:szCs w:val="28"/>
        </w:rPr>
        <w:t>передне-перегородочный</w:t>
      </w:r>
    </w:p>
    <w:p w14:paraId="531C1DD7" w14:textId="77777777" w:rsidR="00243159" w:rsidRPr="00160BB1" w:rsidRDefault="00243159" w:rsidP="00910FA1">
      <w:pPr>
        <w:pStyle w:val="a5"/>
        <w:numPr>
          <w:ilvl w:val="0"/>
          <w:numId w:val="99"/>
        </w:numPr>
        <w:rPr>
          <w:rFonts w:ascii="Times New Roman" w:hAnsi="Times New Roman"/>
          <w:sz w:val="28"/>
          <w:szCs w:val="28"/>
        </w:rPr>
      </w:pPr>
      <w:r w:rsidRPr="00160BB1">
        <w:rPr>
          <w:rFonts w:ascii="Times New Roman" w:hAnsi="Times New Roman"/>
          <w:sz w:val="28"/>
          <w:szCs w:val="28"/>
        </w:rPr>
        <w:t>задне-базальный</w:t>
      </w:r>
    </w:p>
    <w:p w14:paraId="78B191A6" w14:textId="77777777" w:rsidR="00243159" w:rsidRPr="00160BB1" w:rsidRDefault="00243159" w:rsidP="00910FA1">
      <w:pPr>
        <w:pStyle w:val="a5"/>
        <w:numPr>
          <w:ilvl w:val="0"/>
          <w:numId w:val="99"/>
        </w:numPr>
        <w:rPr>
          <w:rFonts w:ascii="Times New Roman" w:hAnsi="Times New Roman"/>
          <w:sz w:val="28"/>
          <w:szCs w:val="28"/>
        </w:rPr>
      </w:pPr>
      <w:r w:rsidRPr="00160BB1">
        <w:rPr>
          <w:rFonts w:ascii="Times New Roman" w:hAnsi="Times New Roman"/>
          <w:sz w:val="28"/>
          <w:szCs w:val="28"/>
        </w:rPr>
        <w:t>+нижний</w:t>
      </w:r>
    </w:p>
    <w:p w14:paraId="4F2D979F" w14:textId="77777777" w:rsidR="00243159" w:rsidRPr="00160BB1" w:rsidRDefault="00243159" w:rsidP="00910FA1">
      <w:pPr>
        <w:pStyle w:val="a5"/>
        <w:numPr>
          <w:ilvl w:val="0"/>
          <w:numId w:val="99"/>
        </w:numPr>
        <w:rPr>
          <w:rFonts w:ascii="Times New Roman" w:hAnsi="Times New Roman"/>
          <w:sz w:val="28"/>
          <w:szCs w:val="28"/>
        </w:rPr>
      </w:pPr>
      <w:r w:rsidRPr="00160BB1">
        <w:rPr>
          <w:rFonts w:ascii="Times New Roman" w:hAnsi="Times New Roman"/>
          <w:sz w:val="28"/>
          <w:szCs w:val="28"/>
        </w:rPr>
        <w:t>высокий боковой</w:t>
      </w:r>
    </w:p>
    <w:p w14:paraId="68E6ADD3" w14:textId="1D21D2A6" w:rsidR="00243159" w:rsidRPr="00160BB1" w:rsidRDefault="00243159" w:rsidP="00910FA1">
      <w:pPr>
        <w:pStyle w:val="a5"/>
        <w:numPr>
          <w:ilvl w:val="0"/>
          <w:numId w:val="7"/>
        </w:numPr>
        <w:rPr>
          <w:rFonts w:ascii="Times New Roman" w:eastAsia="SimSun" w:hAnsi="Times New Roman"/>
          <w:b/>
          <w:bCs/>
          <w:sz w:val="28"/>
          <w:szCs w:val="28"/>
        </w:rPr>
      </w:pPr>
      <w:r w:rsidRPr="00160BB1">
        <w:rPr>
          <w:rFonts w:ascii="Times New Roman" w:eastAsia="SimSun" w:hAnsi="Times New Roman"/>
          <w:b/>
          <w:bCs/>
          <w:sz w:val="28"/>
          <w:szCs w:val="28"/>
        </w:rPr>
        <w:t>Эхокардиографические данные, позволяющие проводить дифференциальную диагностику боли в груди и свидетельствующие о наличии ишемии миокарда:</w:t>
      </w:r>
    </w:p>
    <w:p w14:paraId="74A7712F" w14:textId="77777777" w:rsidR="00243159" w:rsidRPr="00160BB1" w:rsidRDefault="00243159" w:rsidP="00910FA1">
      <w:pPr>
        <w:pStyle w:val="a5"/>
        <w:numPr>
          <w:ilvl w:val="0"/>
          <w:numId w:val="100"/>
        </w:numPr>
        <w:rPr>
          <w:rFonts w:ascii="Times New Roman" w:eastAsia="SimSun" w:hAnsi="Times New Roman"/>
          <w:sz w:val="28"/>
          <w:szCs w:val="28"/>
        </w:rPr>
      </w:pPr>
      <w:r w:rsidRPr="00160BB1">
        <w:rPr>
          <w:rFonts w:ascii="Times New Roman" w:eastAsia="SimSun" w:hAnsi="Times New Roman"/>
          <w:sz w:val="28"/>
          <w:szCs w:val="28"/>
        </w:rPr>
        <w:t>усиление сократимости миокарда левого желудочка</w:t>
      </w:r>
    </w:p>
    <w:p w14:paraId="56AE09BD" w14:textId="77777777" w:rsidR="00243159" w:rsidRPr="00160BB1" w:rsidRDefault="00243159" w:rsidP="00910FA1">
      <w:pPr>
        <w:pStyle w:val="a5"/>
        <w:numPr>
          <w:ilvl w:val="0"/>
          <w:numId w:val="100"/>
        </w:numPr>
        <w:rPr>
          <w:rFonts w:ascii="Times New Roman" w:eastAsia="SimSun" w:hAnsi="Times New Roman"/>
          <w:sz w:val="28"/>
          <w:szCs w:val="28"/>
        </w:rPr>
      </w:pPr>
      <w:r w:rsidRPr="00160BB1">
        <w:rPr>
          <w:rFonts w:ascii="Times New Roman" w:eastAsia="SimSun" w:hAnsi="Times New Roman"/>
          <w:sz w:val="28"/>
          <w:szCs w:val="28"/>
        </w:rPr>
        <w:t>+акинезия в некоторых сегментах левого желудочка</w:t>
      </w:r>
    </w:p>
    <w:p w14:paraId="6DB886A0" w14:textId="77777777" w:rsidR="00243159" w:rsidRPr="00160BB1" w:rsidRDefault="00243159" w:rsidP="00910FA1">
      <w:pPr>
        <w:pStyle w:val="a5"/>
        <w:numPr>
          <w:ilvl w:val="0"/>
          <w:numId w:val="100"/>
        </w:numPr>
        <w:rPr>
          <w:rFonts w:ascii="Times New Roman" w:eastAsia="SimSun" w:hAnsi="Times New Roman"/>
          <w:sz w:val="28"/>
          <w:szCs w:val="28"/>
        </w:rPr>
      </w:pPr>
      <w:r w:rsidRPr="00160BB1">
        <w:rPr>
          <w:rFonts w:ascii="Times New Roman" w:eastAsia="SimSun" w:hAnsi="Times New Roman"/>
          <w:sz w:val="28"/>
          <w:szCs w:val="28"/>
        </w:rPr>
        <w:t>+наличие парадоксальной пульсации в некоторых сегментах левого желудочка</w:t>
      </w:r>
    </w:p>
    <w:p w14:paraId="5B11A8B3" w14:textId="77777777" w:rsidR="00243159" w:rsidRPr="00160BB1" w:rsidRDefault="00243159" w:rsidP="00910FA1">
      <w:pPr>
        <w:pStyle w:val="a5"/>
        <w:numPr>
          <w:ilvl w:val="0"/>
          <w:numId w:val="100"/>
        </w:numPr>
        <w:rPr>
          <w:rFonts w:ascii="Times New Roman" w:eastAsia="SimSun" w:hAnsi="Times New Roman"/>
          <w:sz w:val="28"/>
          <w:szCs w:val="28"/>
        </w:rPr>
      </w:pPr>
      <w:r w:rsidRPr="00160BB1">
        <w:rPr>
          <w:rFonts w:ascii="Times New Roman" w:eastAsia="SimSun" w:hAnsi="Times New Roman"/>
          <w:sz w:val="28"/>
          <w:szCs w:val="28"/>
        </w:rPr>
        <w:t>отсутствие нарушений локальной сократимости миокарда</w:t>
      </w:r>
    </w:p>
    <w:p w14:paraId="4F81CF8A" w14:textId="77777777" w:rsidR="00243159" w:rsidRPr="00160BB1" w:rsidRDefault="00243159" w:rsidP="00910FA1">
      <w:pPr>
        <w:pStyle w:val="a5"/>
        <w:numPr>
          <w:ilvl w:val="0"/>
          <w:numId w:val="100"/>
        </w:numPr>
        <w:rPr>
          <w:rFonts w:ascii="Times New Roman" w:eastAsia="SimSun" w:hAnsi="Times New Roman"/>
          <w:sz w:val="28"/>
          <w:szCs w:val="28"/>
        </w:rPr>
      </w:pPr>
      <w:r w:rsidRPr="00160BB1">
        <w:rPr>
          <w:rFonts w:ascii="Times New Roman" w:eastAsia="SimSun" w:hAnsi="Times New Roman"/>
          <w:sz w:val="28"/>
          <w:szCs w:val="28"/>
        </w:rPr>
        <w:t>нормальная сократимость миокарда и наличие жидкости в перикарде</w:t>
      </w:r>
    </w:p>
    <w:p w14:paraId="4203CC48" w14:textId="77777777" w:rsidR="00243159" w:rsidRPr="00160BB1" w:rsidRDefault="00243159" w:rsidP="00910FA1">
      <w:pPr>
        <w:pStyle w:val="a5"/>
        <w:numPr>
          <w:ilvl w:val="0"/>
          <w:numId w:val="100"/>
        </w:numPr>
        <w:rPr>
          <w:rFonts w:ascii="Times New Roman" w:eastAsia="SimSun" w:hAnsi="Times New Roman"/>
          <w:sz w:val="28"/>
          <w:szCs w:val="28"/>
        </w:rPr>
      </w:pPr>
      <w:r w:rsidRPr="00160BB1">
        <w:rPr>
          <w:rFonts w:ascii="Times New Roman" w:eastAsia="SimSun" w:hAnsi="Times New Roman"/>
          <w:sz w:val="28"/>
          <w:szCs w:val="28"/>
        </w:rPr>
        <w:t>нормальная сократимость левого желудочка, высокое давление в легочной артерии и дилятация правого желудочка</w:t>
      </w:r>
    </w:p>
    <w:p w14:paraId="3B89CE52" w14:textId="383C1B3E" w:rsidR="00243159" w:rsidRPr="00160BB1" w:rsidRDefault="00243159" w:rsidP="00910FA1">
      <w:pPr>
        <w:pStyle w:val="a5"/>
        <w:numPr>
          <w:ilvl w:val="0"/>
          <w:numId w:val="7"/>
        </w:numPr>
        <w:rPr>
          <w:rFonts w:ascii="Times New Roman" w:hAnsi="Times New Roman"/>
          <w:b/>
          <w:bCs/>
          <w:sz w:val="28"/>
          <w:szCs w:val="28"/>
        </w:rPr>
      </w:pPr>
      <w:r w:rsidRPr="00160BB1">
        <w:rPr>
          <w:rFonts w:ascii="Times New Roman" w:hAnsi="Times New Roman"/>
          <w:b/>
          <w:bCs/>
          <w:sz w:val="28"/>
          <w:szCs w:val="28"/>
        </w:rPr>
        <w:t>Для инфаркта миокарда характерен</w:t>
      </w:r>
    </w:p>
    <w:p w14:paraId="30BCFA14" w14:textId="77777777" w:rsidR="00243159" w:rsidRPr="00160BB1" w:rsidRDefault="00243159" w:rsidP="00910FA1">
      <w:pPr>
        <w:pStyle w:val="a5"/>
        <w:numPr>
          <w:ilvl w:val="0"/>
          <w:numId w:val="101"/>
        </w:numPr>
        <w:rPr>
          <w:rFonts w:ascii="Times New Roman" w:hAnsi="Times New Roman"/>
          <w:sz w:val="28"/>
          <w:szCs w:val="28"/>
        </w:rPr>
      </w:pPr>
      <w:r w:rsidRPr="00160BB1">
        <w:rPr>
          <w:rFonts w:ascii="Times New Roman" w:hAnsi="Times New Roman"/>
          <w:sz w:val="28"/>
          <w:szCs w:val="28"/>
        </w:rPr>
        <w:t>локальный гиперкинез</w:t>
      </w:r>
    </w:p>
    <w:p w14:paraId="5CD2A662" w14:textId="77777777" w:rsidR="00243159" w:rsidRPr="00160BB1" w:rsidRDefault="00243159" w:rsidP="00910FA1">
      <w:pPr>
        <w:pStyle w:val="a5"/>
        <w:numPr>
          <w:ilvl w:val="0"/>
          <w:numId w:val="101"/>
        </w:numPr>
        <w:rPr>
          <w:rFonts w:ascii="Times New Roman" w:hAnsi="Times New Roman"/>
          <w:sz w:val="28"/>
          <w:szCs w:val="28"/>
        </w:rPr>
      </w:pPr>
      <w:r w:rsidRPr="00160BB1">
        <w:rPr>
          <w:rFonts w:ascii="Times New Roman" w:hAnsi="Times New Roman"/>
          <w:sz w:val="28"/>
          <w:szCs w:val="28"/>
        </w:rPr>
        <w:t>+локальный гипокинез</w:t>
      </w:r>
    </w:p>
    <w:p w14:paraId="1845E4A1" w14:textId="77777777" w:rsidR="00243159" w:rsidRPr="00160BB1" w:rsidRDefault="00243159" w:rsidP="00910FA1">
      <w:pPr>
        <w:pStyle w:val="a5"/>
        <w:numPr>
          <w:ilvl w:val="0"/>
          <w:numId w:val="101"/>
        </w:numPr>
        <w:rPr>
          <w:rFonts w:ascii="Times New Roman" w:hAnsi="Times New Roman"/>
          <w:sz w:val="28"/>
          <w:szCs w:val="28"/>
        </w:rPr>
      </w:pPr>
      <w:r w:rsidRPr="00160BB1">
        <w:rPr>
          <w:rFonts w:ascii="Times New Roman" w:hAnsi="Times New Roman"/>
          <w:sz w:val="28"/>
          <w:szCs w:val="28"/>
        </w:rPr>
        <w:lastRenderedPageBreak/>
        <w:t>диффузный гипокинез</w:t>
      </w:r>
    </w:p>
    <w:p w14:paraId="4C60C4F6" w14:textId="77777777" w:rsidR="00243159" w:rsidRPr="00160BB1" w:rsidRDefault="00243159" w:rsidP="00910FA1">
      <w:pPr>
        <w:pStyle w:val="a5"/>
        <w:numPr>
          <w:ilvl w:val="0"/>
          <w:numId w:val="101"/>
        </w:numPr>
        <w:rPr>
          <w:rFonts w:ascii="Times New Roman" w:hAnsi="Times New Roman"/>
          <w:sz w:val="28"/>
          <w:szCs w:val="28"/>
        </w:rPr>
      </w:pPr>
      <w:r w:rsidRPr="00160BB1">
        <w:rPr>
          <w:rFonts w:ascii="Times New Roman" w:hAnsi="Times New Roman"/>
          <w:sz w:val="28"/>
          <w:szCs w:val="28"/>
        </w:rPr>
        <w:t>диффузный гиперкинез</w:t>
      </w:r>
    </w:p>
    <w:p w14:paraId="50A16DCC" w14:textId="7D74CBC2" w:rsidR="00243159" w:rsidRPr="00160BB1" w:rsidRDefault="00243159" w:rsidP="00910FA1">
      <w:pPr>
        <w:pStyle w:val="a5"/>
        <w:numPr>
          <w:ilvl w:val="0"/>
          <w:numId w:val="7"/>
        </w:numPr>
        <w:rPr>
          <w:rFonts w:ascii="Times New Roman" w:eastAsia="SimSun" w:hAnsi="Times New Roman"/>
          <w:b/>
          <w:bCs/>
          <w:sz w:val="28"/>
          <w:szCs w:val="28"/>
        </w:rPr>
      </w:pPr>
      <w:r w:rsidRPr="00160BB1">
        <w:rPr>
          <w:rFonts w:ascii="Times New Roman" w:eastAsia="SimSun" w:hAnsi="Times New Roman"/>
          <w:b/>
          <w:bCs/>
          <w:sz w:val="28"/>
          <w:szCs w:val="28"/>
        </w:rPr>
        <w:t>Критерии диагностики острого инфаркта миокарда с зубцом Q в передне-перегородочной области левого желудочка:</w:t>
      </w:r>
    </w:p>
    <w:p w14:paraId="5BFE1C40" w14:textId="77777777" w:rsidR="00243159" w:rsidRPr="00160BB1" w:rsidRDefault="00243159" w:rsidP="00910FA1">
      <w:pPr>
        <w:pStyle w:val="a5"/>
        <w:numPr>
          <w:ilvl w:val="0"/>
          <w:numId w:val="102"/>
        </w:numPr>
        <w:rPr>
          <w:rFonts w:ascii="Times New Roman" w:eastAsia="SimSun" w:hAnsi="Times New Roman"/>
          <w:sz w:val="28"/>
          <w:szCs w:val="28"/>
        </w:rPr>
      </w:pPr>
      <w:r w:rsidRPr="00160BB1">
        <w:rPr>
          <w:rFonts w:ascii="Times New Roman" w:eastAsia="SimSun" w:hAnsi="Times New Roman"/>
          <w:sz w:val="28"/>
          <w:szCs w:val="28"/>
        </w:rPr>
        <w:t>+наличие остро возникших клинических симптомов (боль в груди, удушье или другие ощущения)</w:t>
      </w:r>
    </w:p>
    <w:p w14:paraId="3E8EA7BB" w14:textId="77777777" w:rsidR="00243159" w:rsidRPr="00160BB1" w:rsidRDefault="00243159" w:rsidP="00910FA1">
      <w:pPr>
        <w:pStyle w:val="a5"/>
        <w:numPr>
          <w:ilvl w:val="0"/>
          <w:numId w:val="102"/>
        </w:numPr>
        <w:rPr>
          <w:rFonts w:ascii="Times New Roman" w:eastAsia="SimSun" w:hAnsi="Times New Roman"/>
          <w:sz w:val="28"/>
          <w:szCs w:val="28"/>
        </w:rPr>
      </w:pPr>
      <w:r w:rsidRPr="00160BB1">
        <w:rPr>
          <w:rFonts w:ascii="Times New Roman" w:eastAsia="SimSun" w:hAnsi="Times New Roman"/>
          <w:sz w:val="28"/>
          <w:szCs w:val="28"/>
        </w:rPr>
        <w:t>+появление на ЭКГ зубца Q в V1 - V3 в сочетании с монофазной кривой</w:t>
      </w:r>
    </w:p>
    <w:p w14:paraId="01C57AAB" w14:textId="77777777" w:rsidR="00243159" w:rsidRPr="00160BB1" w:rsidRDefault="00243159" w:rsidP="00910FA1">
      <w:pPr>
        <w:pStyle w:val="a5"/>
        <w:numPr>
          <w:ilvl w:val="0"/>
          <w:numId w:val="102"/>
        </w:numPr>
        <w:rPr>
          <w:rFonts w:ascii="Times New Roman" w:eastAsia="SimSun" w:hAnsi="Times New Roman"/>
          <w:sz w:val="28"/>
          <w:szCs w:val="28"/>
        </w:rPr>
      </w:pPr>
      <w:r w:rsidRPr="00160BB1">
        <w:rPr>
          <w:rFonts w:ascii="Times New Roman" w:eastAsia="SimSun" w:hAnsi="Times New Roman"/>
          <w:sz w:val="28"/>
          <w:szCs w:val="28"/>
        </w:rPr>
        <w:t>появления на ЭКГ депрессии сегмента ST на 3 мм в V3 - V4 и отрицательного</w:t>
      </w:r>
    </w:p>
    <w:p w14:paraId="0FFF9B69" w14:textId="77777777" w:rsidR="00243159" w:rsidRPr="00160BB1" w:rsidRDefault="00243159" w:rsidP="00910FA1">
      <w:pPr>
        <w:pStyle w:val="a5"/>
        <w:numPr>
          <w:ilvl w:val="0"/>
          <w:numId w:val="102"/>
        </w:numPr>
        <w:rPr>
          <w:rFonts w:ascii="Times New Roman" w:eastAsia="SimSun" w:hAnsi="Times New Roman"/>
          <w:sz w:val="28"/>
          <w:szCs w:val="28"/>
        </w:rPr>
      </w:pPr>
      <w:r w:rsidRPr="00160BB1">
        <w:rPr>
          <w:rFonts w:ascii="Times New Roman" w:eastAsia="SimSun" w:hAnsi="Times New Roman"/>
          <w:sz w:val="28"/>
          <w:szCs w:val="28"/>
        </w:rPr>
        <w:t>появления на ЭКГ депрессии сегмента ST на 3 мм в V3 - V4 справа от грудины</w:t>
      </w:r>
    </w:p>
    <w:p w14:paraId="5BF9C1D8" w14:textId="77777777" w:rsidR="00243159" w:rsidRPr="00160BB1" w:rsidRDefault="00243159" w:rsidP="00910FA1">
      <w:pPr>
        <w:pStyle w:val="a5"/>
        <w:numPr>
          <w:ilvl w:val="0"/>
          <w:numId w:val="102"/>
        </w:numPr>
        <w:rPr>
          <w:rFonts w:ascii="Times New Roman" w:eastAsia="SimSun" w:hAnsi="Times New Roman"/>
          <w:sz w:val="28"/>
          <w:szCs w:val="28"/>
        </w:rPr>
      </w:pPr>
      <w:r w:rsidRPr="00160BB1">
        <w:rPr>
          <w:rFonts w:ascii="Times New Roman" w:eastAsia="SimSun" w:hAnsi="Times New Roman"/>
          <w:sz w:val="28"/>
          <w:szCs w:val="28"/>
        </w:rPr>
        <w:t>нормальная или ЭКГ без динамических изменений</w:t>
      </w:r>
    </w:p>
    <w:p w14:paraId="178E5CE1" w14:textId="77777777" w:rsidR="00243159" w:rsidRPr="00160BB1" w:rsidRDefault="00243159" w:rsidP="00910FA1">
      <w:pPr>
        <w:pStyle w:val="a5"/>
        <w:numPr>
          <w:ilvl w:val="0"/>
          <w:numId w:val="102"/>
        </w:numPr>
        <w:rPr>
          <w:rFonts w:ascii="Times New Roman" w:eastAsia="SimSun" w:hAnsi="Times New Roman"/>
          <w:sz w:val="28"/>
          <w:szCs w:val="28"/>
        </w:rPr>
      </w:pPr>
      <w:r w:rsidRPr="00160BB1">
        <w:rPr>
          <w:rFonts w:ascii="Times New Roman" w:eastAsia="SimSun" w:hAnsi="Times New Roman"/>
          <w:sz w:val="28"/>
          <w:szCs w:val="28"/>
        </w:rPr>
        <w:t>+повышение, а затем снижение в характерные сроки кардиоспецифического фермента (МВ - КФК или тропонина)</w:t>
      </w:r>
    </w:p>
    <w:p w14:paraId="67554592" w14:textId="5E91C12D" w:rsidR="00243159" w:rsidRPr="00160BB1" w:rsidRDefault="00243159" w:rsidP="00910FA1">
      <w:pPr>
        <w:pStyle w:val="a5"/>
        <w:numPr>
          <w:ilvl w:val="0"/>
          <w:numId w:val="7"/>
        </w:numPr>
        <w:rPr>
          <w:rFonts w:ascii="Times New Roman" w:hAnsi="Times New Roman"/>
          <w:b/>
          <w:bCs/>
          <w:sz w:val="28"/>
          <w:szCs w:val="28"/>
        </w:rPr>
      </w:pPr>
      <w:r w:rsidRPr="00160BB1">
        <w:rPr>
          <w:rFonts w:ascii="Times New Roman" w:hAnsi="Times New Roman"/>
          <w:b/>
          <w:bCs/>
          <w:sz w:val="28"/>
          <w:szCs w:val="28"/>
        </w:rPr>
        <w:t>Неотложная помощь при инфаркте миокарде включает в себя все перечисленные, кроме:</w:t>
      </w:r>
    </w:p>
    <w:p w14:paraId="4D5AD28C" w14:textId="77777777" w:rsidR="00243159" w:rsidRPr="00160BB1" w:rsidRDefault="00243159" w:rsidP="00910FA1">
      <w:pPr>
        <w:pStyle w:val="a5"/>
        <w:numPr>
          <w:ilvl w:val="0"/>
          <w:numId w:val="103"/>
        </w:numPr>
        <w:rPr>
          <w:rFonts w:ascii="Times New Roman" w:hAnsi="Times New Roman"/>
          <w:sz w:val="28"/>
          <w:szCs w:val="28"/>
        </w:rPr>
      </w:pPr>
      <w:r w:rsidRPr="00160BB1">
        <w:rPr>
          <w:rFonts w:ascii="Times New Roman" w:hAnsi="Times New Roman"/>
          <w:sz w:val="28"/>
          <w:szCs w:val="28"/>
        </w:rPr>
        <w:t>адекватное обезболивание</w:t>
      </w:r>
    </w:p>
    <w:p w14:paraId="304C1CE7" w14:textId="77777777" w:rsidR="00243159" w:rsidRPr="00160BB1" w:rsidRDefault="00243159" w:rsidP="00910FA1">
      <w:pPr>
        <w:pStyle w:val="a5"/>
        <w:numPr>
          <w:ilvl w:val="0"/>
          <w:numId w:val="103"/>
        </w:numPr>
        <w:rPr>
          <w:rFonts w:ascii="Times New Roman" w:hAnsi="Times New Roman"/>
          <w:sz w:val="28"/>
          <w:szCs w:val="28"/>
        </w:rPr>
      </w:pPr>
      <w:r w:rsidRPr="00160BB1">
        <w:rPr>
          <w:rFonts w:ascii="Times New Roman" w:hAnsi="Times New Roman"/>
          <w:sz w:val="28"/>
          <w:szCs w:val="28"/>
        </w:rPr>
        <w:t>введение антикоагулянтов</w:t>
      </w:r>
    </w:p>
    <w:p w14:paraId="72FD8DCD" w14:textId="77777777" w:rsidR="00243159" w:rsidRPr="00160BB1" w:rsidRDefault="00243159" w:rsidP="00910FA1">
      <w:pPr>
        <w:pStyle w:val="a5"/>
        <w:numPr>
          <w:ilvl w:val="0"/>
          <w:numId w:val="103"/>
        </w:numPr>
        <w:rPr>
          <w:rFonts w:ascii="Times New Roman" w:hAnsi="Times New Roman"/>
          <w:sz w:val="28"/>
          <w:szCs w:val="28"/>
        </w:rPr>
      </w:pPr>
      <w:r w:rsidRPr="00160BB1">
        <w:rPr>
          <w:rFonts w:ascii="Times New Roman" w:hAnsi="Times New Roman"/>
          <w:sz w:val="28"/>
          <w:szCs w:val="28"/>
        </w:rPr>
        <w:t>прием аспирина</w:t>
      </w:r>
    </w:p>
    <w:p w14:paraId="0435E10B" w14:textId="77777777" w:rsidR="00243159" w:rsidRPr="00160BB1" w:rsidRDefault="00243159" w:rsidP="00910FA1">
      <w:pPr>
        <w:pStyle w:val="a5"/>
        <w:numPr>
          <w:ilvl w:val="0"/>
          <w:numId w:val="103"/>
        </w:numPr>
        <w:rPr>
          <w:rFonts w:ascii="Times New Roman" w:hAnsi="Times New Roman"/>
          <w:sz w:val="28"/>
          <w:szCs w:val="28"/>
        </w:rPr>
      </w:pPr>
      <w:r w:rsidRPr="00160BB1">
        <w:rPr>
          <w:rFonts w:ascii="Times New Roman" w:hAnsi="Times New Roman"/>
          <w:sz w:val="28"/>
          <w:szCs w:val="28"/>
        </w:rPr>
        <w:t>+введение сердечных гликозидов</w:t>
      </w:r>
    </w:p>
    <w:p w14:paraId="2207284F" w14:textId="179FF8EF" w:rsidR="00243159" w:rsidRPr="00160BB1" w:rsidRDefault="00243159" w:rsidP="00910FA1">
      <w:pPr>
        <w:pStyle w:val="a5"/>
        <w:numPr>
          <w:ilvl w:val="0"/>
          <w:numId w:val="7"/>
        </w:numPr>
        <w:rPr>
          <w:rFonts w:ascii="Times New Roman" w:hAnsi="Times New Roman"/>
          <w:b/>
          <w:bCs/>
          <w:sz w:val="28"/>
          <w:szCs w:val="28"/>
        </w:rPr>
      </w:pPr>
      <w:r w:rsidRPr="00160BB1">
        <w:rPr>
          <w:rFonts w:ascii="Times New Roman" w:hAnsi="Times New Roman"/>
          <w:b/>
          <w:bCs/>
          <w:sz w:val="28"/>
          <w:szCs w:val="28"/>
        </w:rPr>
        <w:t>Для купирования болевого синдрома при инфаркте миокарда необходимо использовать</w:t>
      </w:r>
    </w:p>
    <w:p w14:paraId="07A212DA" w14:textId="77777777" w:rsidR="00243159" w:rsidRPr="00160BB1" w:rsidRDefault="00243159" w:rsidP="00910FA1">
      <w:pPr>
        <w:pStyle w:val="a5"/>
        <w:numPr>
          <w:ilvl w:val="0"/>
          <w:numId w:val="104"/>
        </w:numPr>
        <w:rPr>
          <w:rFonts w:ascii="Times New Roman" w:hAnsi="Times New Roman"/>
          <w:sz w:val="28"/>
          <w:szCs w:val="28"/>
        </w:rPr>
      </w:pPr>
      <w:r w:rsidRPr="00160BB1">
        <w:rPr>
          <w:rFonts w:ascii="Times New Roman" w:hAnsi="Times New Roman"/>
          <w:sz w:val="28"/>
          <w:szCs w:val="28"/>
        </w:rPr>
        <w:t>ингибиторы фосфодиэстеразы 5 типа</w:t>
      </w:r>
    </w:p>
    <w:p w14:paraId="6FB9F8DA" w14:textId="77777777" w:rsidR="00243159" w:rsidRPr="00160BB1" w:rsidRDefault="00243159" w:rsidP="00910FA1">
      <w:pPr>
        <w:pStyle w:val="a5"/>
        <w:numPr>
          <w:ilvl w:val="0"/>
          <w:numId w:val="104"/>
        </w:numPr>
        <w:rPr>
          <w:rFonts w:ascii="Times New Roman" w:hAnsi="Times New Roman"/>
          <w:sz w:val="28"/>
          <w:szCs w:val="28"/>
        </w:rPr>
      </w:pPr>
      <w:r w:rsidRPr="00160BB1">
        <w:rPr>
          <w:rFonts w:ascii="Times New Roman" w:hAnsi="Times New Roman"/>
          <w:sz w:val="28"/>
          <w:szCs w:val="28"/>
        </w:rPr>
        <w:t>селективные ингибиторы циклооксигеназы 2 типа</w:t>
      </w:r>
    </w:p>
    <w:p w14:paraId="4C8CC439" w14:textId="77777777" w:rsidR="00243159" w:rsidRPr="00160BB1" w:rsidRDefault="00243159" w:rsidP="00910FA1">
      <w:pPr>
        <w:pStyle w:val="a5"/>
        <w:numPr>
          <w:ilvl w:val="0"/>
          <w:numId w:val="104"/>
        </w:numPr>
        <w:rPr>
          <w:rFonts w:ascii="Times New Roman" w:hAnsi="Times New Roman"/>
          <w:sz w:val="28"/>
          <w:szCs w:val="28"/>
        </w:rPr>
      </w:pPr>
      <w:r w:rsidRPr="00160BB1">
        <w:rPr>
          <w:rFonts w:ascii="Times New Roman" w:hAnsi="Times New Roman"/>
          <w:sz w:val="28"/>
          <w:szCs w:val="28"/>
        </w:rPr>
        <w:t>+наркотические анальгетики</w:t>
      </w:r>
    </w:p>
    <w:p w14:paraId="4F509074" w14:textId="77777777" w:rsidR="00243159" w:rsidRPr="00160BB1" w:rsidRDefault="00243159" w:rsidP="00910FA1">
      <w:pPr>
        <w:pStyle w:val="a5"/>
        <w:numPr>
          <w:ilvl w:val="0"/>
          <w:numId w:val="104"/>
        </w:numPr>
        <w:rPr>
          <w:rFonts w:ascii="Times New Roman" w:hAnsi="Times New Roman"/>
          <w:sz w:val="28"/>
          <w:szCs w:val="28"/>
        </w:rPr>
      </w:pPr>
      <w:r w:rsidRPr="00160BB1">
        <w:rPr>
          <w:rFonts w:ascii="Times New Roman" w:hAnsi="Times New Roman"/>
          <w:sz w:val="28"/>
          <w:szCs w:val="28"/>
        </w:rPr>
        <w:t>анальгетики-антипиретики</w:t>
      </w:r>
    </w:p>
    <w:p w14:paraId="60C2927F" w14:textId="03E7424D" w:rsidR="00243159" w:rsidRPr="00160BB1" w:rsidRDefault="00243159" w:rsidP="00910FA1">
      <w:pPr>
        <w:pStyle w:val="a5"/>
        <w:numPr>
          <w:ilvl w:val="0"/>
          <w:numId w:val="7"/>
        </w:numPr>
        <w:rPr>
          <w:rFonts w:ascii="Times New Roman" w:hAnsi="Times New Roman"/>
          <w:sz w:val="28"/>
          <w:szCs w:val="28"/>
        </w:rPr>
      </w:pPr>
      <w:r w:rsidRPr="00160BB1">
        <w:rPr>
          <w:rFonts w:ascii="Times New Roman" w:hAnsi="Times New Roman"/>
          <w:b/>
          <w:bCs/>
          <w:sz w:val="28"/>
          <w:szCs w:val="28"/>
        </w:rPr>
        <w:t>При остром инфаркте миокарда в качестве неотложной помощи нужно принять</w:t>
      </w:r>
      <w:r w:rsidRPr="00160BB1">
        <w:rPr>
          <w:rFonts w:ascii="Times New Roman" w:hAnsi="Times New Roman"/>
          <w:sz w:val="28"/>
          <w:szCs w:val="28"/>
        </w:rPr>
        <w:t xml:space="preserve"> ацетилсалициловую кислоту в дозе</w:t>
      </w:r>
    </w:p>
    <w:p w14:paraId="237B029B" w14:textId="77777777" w:rsidR="00243159" w:rsidRPr="00160BB1" w:rsidRDefault="00243159" w:rsidP="00910FA1">
      <w:pPr>
        <w:pStyle w:val="a5"/>
        <w:numPr>
          <w:ilvl w:val="0"/>
          <w:numId w:val="105"/>
        </w:numPr>
        <w:rPr>
          <w:rFonts w:ascii="Times New Roman" w:hAnsi="Times New Roman"/>
          <w:sz w:val="28"/>
          <w:szCs w:val="28"/>
        </w:rPr>
      </w:pPr>
      <w:r w:rsidRPr="00160BB1">
        <w:rPr>
          <w:rFonts w:ascii="Times New Roman" w:hAnsi="Times New Roman"/>
          <w:sz w:val="28"/>
          <w:szCs w:val="28"/>
        </w:rPr>
        <w:t>+250-300 мг</w:t>
      </w:r>
    </w:p>
    <w:p w14:paraId="411FC070" w14:textId="77777777" w:rsidR="00243159" w:rsidRPr="00160BB1" w:rsidRDefault="00243159" w:rsidP="00910FA1">
      <w:pPr>
        <w:pStyle w:val="a5"/>
        <w:numPr>
          <w:ilvl w:val="0"/>
          <w:numId w:val="105"/>
        </w:numPr>
        <w:rPr>
          <w:rFonts w:ascii="Times New Roman" w:hAnsi="Times New Roman"/>
          <w:sz w:val="28"/>
          <w:szCs w:val="28"/>
        </w:rPr>
      </w:pPr>
      <w:r w:rsidRPr="00160BB1">
        <w:rPr>
          <w:rFonts w:ascii="Times New Roman" w:hAnsi="Times New Roman"/>
          <w:sz w:val="28"/>
          <w:szCs w:val="28"/>
        </w:rPr>
        <w:t>500 мг</w:t>
      </w:r>
    </w:p>
    <w:p w14:paraId="7A265124" w14:textId="77777777" w:rsidR="00243159" w:rsidRPr="00160BB1" w:rsidRDefault="00243159" w:rsidP="00910FA1">
      <w:pPr>
        <w:pStyle w:val="a5"/>
        <w:numPr>
          <w:ilvl w:val="0"/>
          <w:numId w:val="105"/>
        </w:numPr>
        <w:rPr>
          <w:rFonts w:ascii="Times New Roman" w:hAnsi="Times New Roman"/>
          <w:sz w:val="28"/>
          <w:szCs w:val="28"/>
        </w:rPr>
      </w:pPr>
      <w:r w:rsidRPr="00160BB1">
        <w:rPr>
          <w:rFonts w:ascii="Times New Roman" w:hAnsi="Times New Roman"/>
          <w:sz w:val="28"/>
          <w:szCs w:val="28"/>
        </w:rPr>
        <w:t>100 мг</w:t>
      </w:r>
    </w:p>
    <w:p w14:paraId="2B03C4B8" w14:textId="77777777" w:rsidR="00243159" w:rsidRPr="00160BB1" w:rsidRDefault="00243159" w:rsidP="00910FA1">
      <w:pPr>
        <w:pStyle w:val="a5"/>
        <w:numPr>
          <w:ilvl w:val="0"/>
          <w:numId w:val="105"/>
        </w:numPr>
        <w:rPr>
          <w:rFonts w:ascii="Times New Roman" w:hAnsi="Times New Roman"/>
          <w:sz w:val="28"/>
          <w:szCs w:val="28"/>
        </w:rPr>
      </w:pPr>
      <w:r w:rsidRPr="00160BB1">
        <w:rPr>
          <w:rFonts w:ascii="Times New Roman" w:hAnsi="Times New Roman"/>
          <w:sz w:val="28"/>
          <w:szCs w:val="28"/>
        </w:rPr>
        <w:t>75 мг</w:t>
      </w:r>
    </w:p>
    <w:p w14:paraId="4A9E9D63" w14:textId="1A00460F" w:rsidR="00243159" w:rsidRPr="00160BB1" w:rsidRDefault="00243159" w:rsidP="00910FA1">
      <w:pPr>
        <w:pStyle w:val="a5"/>
        <w:numPr>
          <w:ilvl w:val="0"/>
          <w:numId w:val="7"/>
        </w:numPr>
        <w:rPr>
          <w:rFonts w:ascii="Times New Roman" w:hAnsi="Times New Roman"/>
          <w:b/>
          <w:bCs/>
          <w:sz w:val="28"/>
          <w:szCs w:val="28"/>
        </w:rPr>
      </w:pPr>
      <w:r w:rsidRPr="00160BB1">
        <w:rPr>
          <w:rFonts w:ascii="Times New Roman" w:hAnsi="Times New Roman"/>
          <w:b/>
          <w:bCs/>
          <w:sz w:val="28"/>
          <w:szCs w:val="28"/>
        </w:rPr>
        <w:t>Летальность при инфаркте миокарда уменьшают</w:t>
      </w:r>
    </w:p>
    <w:p w14:paraId="4208B0F0" w14:textId="77777777" w:rsidR="00243159" w:rsidRPr="00160BB1" w:rsidRDefault="00243159" w:rsidP="00910FA1">
      <w:pPr>
        <w:pStyle w:val="a5"/>
        <w:numPr>
          <w:ilvl w:val="0"/>
          <w:numId w:val="106"/>
        </w:numPr>
        <w:rPr>
          <w:rFonts w:ascii="Times New Roman" w:hAnsi="Times New Roman"/>
          <w:sz w:val="28"/>
          <w:szCs w:val="28"/>
        </w:rPr>
      </w:pPr>
      <w:r w:rsidRPr="00160BB1">
        <w:rPr>
          <w:rFonts w:ascii="Times New Roman" w:hAnsi="Times New Roman"/>
          <w:sz w:val="28"/>
          <w:szCs w:val="28"/>
        </w:rPr>
        <w:t>нитраты пролонгированного действия, цитопротекторы</w:t>
      </w:r>
    </w:p>
    <w:p w14:paraId="6278B616" w14:textId="77777777" w:rsidR="00243159" w:rsidRPr="00160BB1" w:rsidRDefault="00243159" w:rsidP="00910FA1">
      <w:pPr>
        <w:pStyle w:val="a5"/>
        <w:numPr>
          <w:ilvl w:val="0"/>
          <w:numId w:val="106"/>
        </w:numPr>
        <w:rPr>
          <w:rFonts w:ascii="Times New Roman" w:hAnsi="Times New Roman"/>
          <w:sz w:val="28"/>
          <w:szCs w:val="28"/>
        </w:rPr>
      </w:pPr>
      <w:r w:rsidRPr="00160BB1">
        <w:rPr>
          <w:rFonts w:ascii="Times New Roman" w:hAnsi="Times New Roman"/>
          <w:sz w:val="28"/>
          <w:szCs w:val="28"/>
        </w:rPr>
        <w:t>антагонисты кальция длительного действия</w:t>
      </w:r>
    </w:p>
    <w:p w14:paraId="4BEE4E19" w14:textId="77777777" w:rsidR="00243159" w:rsidRPr="00160BB1" w:rsidRDefault="00243159" w:rsidP="00910FA1">
      <w:pPr>
        <w:pStyle w:val="a5"/>
        <w:numPr>
          <w:ilvl w:val="0"/>
          <w:numId w:val="106"/>
        </w:numPr>
        <w:rPr>
          <w:rFonts w:ascii="Times New Roman" w:hAnsi="Times New Roman"/>
          <w:sz w:val="28"/>
          <w:szCs w:val="28"/>
        </w:rPr>
      </w:pPr>
      <w:r w:rsidRPr="00160BB1">
        <w:rPr>
          <w:rFonts w:ascii="Times New Roman" w:hAnsi="Times New Roman"/>
          <w:sz w:val="28"/>
          <w:szCs w:val="28"/>
        </w:rPr>
        <w:t>+ингибиторы АПФ, в-адреноблокаторы</w:t>
      </w:r>
    </w:p>
    <w:p w14:paraId="1036E256" w14:textId="77777777" w:rsidR="00243159" w:rsidRPr="00160BB1" w:rsidRDefault="00243159" w:rsidP="00910FA1">
      <w:pPr>
        <w:pStyle w:val="a5"/>
        <w:numPr>
          <w:ilvl w:val="0"/>
          <w:numId w:val="106"/>
        </w:numPr>
        <w:rPr>
          <w:rFonts w:ascii="Times New Roman" w:hAnsi="Times New Roman"/>
          <w:sz w:val="28"/>
          <w:szCs w:val="28"/>
        </w:rPr>
      </w:pPr>
      <w:r w:rsidRPr="00160BB1">
        <w:rPr>
          <w:rFonts w:ascii="Times New Roman" w:hAnsi="Times New Roman"/>
          <w:sz w:val="28"/>
          <w:szCs w:val="28"/>
        </w:rPr>
        <w:t>сердечные гликозиды, диуретики</w:t>
      </w:r>
    </w:p>
    <w:p w14:paraId="2495BB23" w14:textId="47198326" w:rsidR="00243159" w:rsidRPr="00160BB1" w:rsidRDefault="00243159" w:rsidP="00910FA1">
      <w:pPr>
        <w:pStyle w:val="a5"/>
        <w:numPr>
          <w:ilvl w:val="0"/>
          <w:numId w:val="7"/>
        </w:numPr>
        <w:rPr>
          <w:rFonts w:ascii="Times New Roman" w:hAnsi="Times New Roman"/>
          <w:b/>
          <w:bCs/>
          <w:sz w:val="28"/>
          <w:szCs w:val="28"/>
        </w:rPr>
      </w:pPr>
      <w:r w:rsidRPr="00160BB1">
        <w:rPr>
          <w:rFonts w:ascii="Times New Roman" w:hAnsi="Times New Roman"/>
          <w:b/>
          <w:bCs/>
          <w:sz w:val="28"/>
          <w:szCs w:val="28"/>
        </w:rPr>
        <w:t>Введение нитроглицерина является противопоказанием при</w:t>
      </w:r>
    </w:p>
    <w:p w14:paraId="1F38E28B" w14:textId="77777777" w:rsidR="00243159" w:rsidRPr="00160BB1" w:rsidRDefault="00243159" w:rsidP="00910FA1">
      <w:pPr>
        <w:pStyle w:val="a5"/>
        <w:numPr>
          <w:ilvl w:val="0"/>
          <w:numId w:val="107"/>
        </w:numPr>
        <w:rPr>
          <w:rFonts w:ascii="Times New Roman" w:hAnsi="Times New Roman"/>
          <w:sz w:val="28"/>
          <w:szCs w:val="28"/>
        </w:rPr>
      </w:pPr>
      <w:r w:rsidRPr="00160BB1">
        <w:rPr>
          <w:rFonts w:ascii="Times New Roman" w:hAnsi="Times New Roman"/>
          <w:sz w:val="28"/>
          <w:szCs w:val="28"/>
        </w:rPr>
        <w:t>инфаркте миокарда задней стенки левого желудочка</w:t>
      </w:r>
    </w:p>
    <w:p w14:paraId="6457A425" w14:textId="77777777" w:rsidR="00243159" w:rsidRPr="00160BB1" w:rsidRDefault="00243159" w:rsidP="00910FA1">
      <w:pPr>
        <w:pStyle w:val="a5"/>
        <w:numPr>
          <w:ilvl w:val="0"/>
          <w:numId w:val="107"/>
        </w:numPr>
        <w:rPr>
          <w:rFonts w:ascii="Times New Roman" w:hAnsi="Times New Roman"/>
          <w:sz w:val="28"/>
          <w:szCs w:val="28"/>
        </w:rPr>
      </w:pPr>
      <w:r w:rsidRPr="00160BB1">
        <w:rPr>
          <w:rFonts w:ascii="Times New Roman" w:hAnsi="Times New Roman"/>
          <w:sz w:val="28"/>
          <w:szCs w:val="28"/>
        </w:rPr>
        <w:t>нестабильной стенокардии</w:t>
      </w:r>
    </w:p>
    <w:p w14:paraId="1140FB62" w14:textId="77777777" w:rsidR="00243159" w:rsidRPr="00160BB1" w:rsidRDefault="00243159" w:rsidP="00910FA1">
      <w:pPr>
        <w:pStyle w:val="a5"/>
        <w:numPr>
          <w:ilvl w:val="0"/>
          <w:numId w:val="107"/>
        </w:numPr>
        <w:rPr>
          <w:rFonts w:ascii="Times New Roman" w:hAnsi="Times New Roman"/>
          <w:sz w:val="28"/>
          <w:szCs w:val="28"/>
        </w:rPr>
      </w:pPr>
      <w:r w:rsidRPr="00160BB1">
        <w:rPr>
          <w:rFonts w:ascii="Times New Roman" w:hAnsi="Times New Roman"/>
          <w:sz w:val="28"/>
          <w:szCs w:val="28"/>
        </w:rPr>
        <w:t>аортальном стенозе</w:t>
      </w:r>
    </w:p>
    <w:p w14:paraId="04F88D36" w14:textId="77777777" w:rsidR="00243159" w:rsidRPr="00160BB1" w:rsidRDefault="00243159" w:rsidP="00910FA1">
      <w:pPr>
        <w:pStyle w:val="a5"/>
        <w:numPr>
          <w:ilvl w:val="0"/>
          <w:numId w:val="107"/>
        </w:numPr>
        <w:rPr>
          <w:rFonts w:ascii="Times New Roman" w:hAnsi="Times New Roman"/>
          <w:sz w:val="28"/>
          <w:szCs w:val="28"/>
        </w:rPr>
      </w:pPr>
      <w:r w:rsidRPr="00160BB1">
        <w:rPr>
          <w:rFonts w:ascii="Times New Roman" w:hAnsi="Times New Roman"/>
          <w:sz w:val="28"/>
          <w:szCs w:val="28"/>
        </w:rPr>
        <w:t>+инфаркте миокарда правого желудочка</w:t>
      </w:r>
    </w:p>
    <w:p w14:paraId="77524FF9" w14:textId="0CE66A5F" w:rsidR="00243159" w:rsidRPr="00160BB1" w:rsidRDefault="00243159" w:rsidP="00910FA1">
      <w:pPr>
        <w:pStyle w:val="a5"/>
        <w:numPr>
          <w:ilvl w:val="0"/>
          <w:numId w:val="7"/>
        </w:numPr>
        <w:rPr>
          <w:rFonts w:ascii="Times New Roman" w:hAnsi="Times New Roman"/>
          <w:b/>
          <w:bCs/>
          <w:sz w:val="28"/>
          <w:szCs w:val="28"/>
        </w:rPr>
      </w:pPr>
      <w:r w:rsidRPr="00160BB1">
        <w:rPr>
          <w:rFonts w:ascii="Times New Roman" w:hAnsi="Times New Roman"/>
          <w:b/>
          <w:bCs/>
          <w:sz w:val="28"/>
          <w:szCs w:val="28"/>
        </w:rPr>
        <w:t>Основным критерием успешной реперфузии после проведения системного тромболизиса является</w:t>
      </w:r>
    </w:p>
    <w:p w14:paraId="2BD306F5" w14:textId="77777777" w:rsidR="00243159" w:rsidRPr="00160BB1" w:rsidRDefault="00243159" w:rsidP="00910FA1">
      <w:pPr>
        <w:pStyle w:val="a5"/>
        <w:numPr>
          <w:ilvl w:val="0"/>
          <w:numId w:val="108"/>
        </w:numPr>
        <w:rPr>
          <w:rFonts w:ascii="Times New Roman" w:hAnsi="Times New Roman"/>
          <w:sz w:val="28"/>
          <w:szCs w:val="28"/>
        </w:rPr>
      </w:pPr>
      <w:r w:rsidRPr="00160BB1">
        <w:rPr>
          <w:rFonts w:ascii="Times New Roman" w:hAnsi="Times New Roman"/>
          <w:sz w:val="28"/>
          <w:szCs w:val="28"/>
        </w:rPr>
        <w:lastRenderedPageBreak/>
        <w:t>+снижение элевации сегмента ST на 50% и более от исходного</w:t>
      </w:r>
    </w:p>
    <w:p w14:paraId="59BEB673" w14:textId="77777777" w:rsidR="00243159" w:rsidRPr="00160BB1" w:rsidRDefault="00243159" w:rsidP="00910FA1">
      <w:pPr>
        <w:pStyle w:val="a5"/>
        <w:numPr>
          <w:ilvl w:val="0"/>
          <w:numId w:val="108"/>
        </w:numPr>
        <w:rPr>
          <w:rFonts w:ascii="Times New Roman" w:hAnsi="Times New Roman"/>
          <w:sz w:val="28"/>
          <w:szCs w:val="28"/>
        </w:rPr>
      </w:pPr>
      <w:r w:rsidRPr="00160BB1">
        <w:rPr>
          <w:rFonts w:ascii="Times New Roman" w:hAnsi="Times New Roman"/>
          <w:sz w:val="28"/>
          <w:szCs w:val="28"/>
        </w:rPr>
        <w:t>купирование болевого синдрома</w:t>
      </w:r>
    </w:p>
    <w:p w14:paraId="046A44A1" w14:textId="77777777" w:rsidR="00243159" w:rsidRPr="00160BB1" w:rsidRDefault="00243159" w:rsidP="00910FA1">
      <w:pPr>
        <w:pStyle w:val="a5"/>
        <w:numPr>
          <w:ilvl w:val="0"/>
          <w:numId w:val="108"/>
        </w:numPr>
        <w:rPr>
          <w:rFonts w:ascii="Times New Roman" w:hAnsi="Times New Roman"/>
          <w:sz w:val="28"/>
          <w:szCs w:val="28"/>
        </w:rPr>
      </w:pPr>
      <w:r w:rsidRPr="00160BB1">
        <w:rPr>
          <w:rFonts w:ascii="Times New Roman" w:hAnsi="Times New Roman"/>
          <w:sz w:val="28"/>
          <w:szCs w:val="28"/>
        </w:rPr>
        <w:t>исчезновение признаков сердечной недостаточности</w:t>
      </w:r>
    </w:p>
    <w:p w14:paraId="7BD788B6" w14:textId="77777777" w:rsidR="00243159" w:rsidRPr="00160BB1" w:rsidRDefault="00243159" w:rsidP="00910FA1">
      <w:pPr>
        <w:pStyle w:val="a5"/>
        <w:numPr>
          <w:ilvl w:val="0"/>
          <w:numId w:val="108"/>
        </w:numPr>
        <w:rPr>
          <w:rFonts w:ascii="Times New Roman" w:hAnsi="Times New Roman"/>
          <w:sz w:val="28"/>
          <w:szCs w:val="28"/>
        </w:rPr>
      </w:pPr>
      <w:r w:rsidRPr="00160BB1">
        <w:rPr>
          <w:rFonts w:ascii="Times New Roman" w:hAnsi="Times New Roman"/>
          <w:sz w:val="28"/>
          <w:szCs w:val="28"/>
        </w:rPr>
        <w:t>восстановление АВ проводимости</w:t>
      </w:r>
    </w:p>
    <w:p w14:paraId="16A49F1D" w14:textId="0EA38D34" w:rsidR="00243159" w:rsidRPr="00160BB1" w:rsidRDefault="00243159" w:rsidP="00910FA1">
      <w:pPr>
        <w:pStyle w:val="a5"/>
        <w:numPr>
          <w:ilvl w:val="0"/>
          <w:numId w:val="7"/>
        </w:numPr>
        <w:rPr>
          <w:rFonts w:ascii="Times New Roman" w:eastAsia="SimSun" w:hAnsi="Times New Roman"/>
          <w:b/>
          <w:bCs/>
          <w:sz w:val="28"/>
          <w:szCs w:val="28"/>
        </w:rPr>
      </w:pPr>
      <w:r w:rsidRPr="00160BB1">
        <w:rPr>
          <w:rFonts w:ascii="Times New Roman" w:eastAsia="SimSun" w:hAnsi="Times New Roman"/>
          <w:b/>
          <w:bCs/>
          <w:sz w:val="28"/>
          <w:szCs w:val="28"/>
        </w:rPr>
        <w:t>Эффективность тромболитиков при остром коронарном синдроме доказана у больных с:</w:t>
      </w:r>
    </w:p>
    <w:p w14:paraId="4478CBB7" w14:textId="77777777" w:rsidR="00243159" w:rsidRPr="00160BB1" w:rsidRDefault="00243159" w:rsidP="00910FA1">
      <w:pPr>
        <w:pStyle w:val="a5"/>
        <w:numPr>
          <w:ilvl w:val="0"/>
          <w:numId w:val="109"/>
        </w:numPr>
        <w:rPr>
          <w:rFonts w:ascii="Times New Roman" w:eastAsia="SimSun" w:hAnsi="Times New Roman"/>
          <w:sz w:val="28"/>
          <w:szCs w:val="28"/>
        </w:rPr>
      </w:pPr>
      <w:r w:rsidRPr="00160BB1">
        <w:rPr>
          <w:rFonts w:ascii="Times New Roman" w:eastAsia="SimSun" w:hAnsi="Times New Roman"/>
          <w:sz w:val="28"/>
          <w:szCs w:val="28"/>
        </w:rPr>
        <w:t>острым инфарктом миокарда без подъема сегмента ST</w:t>
      </w:r>
    </w:p>
    <w:p w14:paraId="692BFD73" w14:textId="77777777" w:rsidR="00243159" w:rsidRPr="00160BB1" w:rsidRDefault="00243159" w:rsidP="00910FA1">
      <w:pPr>
        <w:pStyle w:val="a5"/>
        <w:numPr>
          <w:ilvl w:val="0"/>
          <w:numId w:val="109"/>
        </w:numPr>
        <w:rPr>
          <w:rFonts w:ascii="Times New Roman" w:eastAsia="SimSun" w:hAnsi="Times New Roman"/>
          <w:sz w:val="28"/>
          <w:szCs w:val="28"/>
        </w:rPr>
      </w:pPr>
      <w:r w:rsidRPr="00160BB1">
        <w:rPr>
          <w:rFonts w:ascii="Times New Roman" w:eastAsia="SimSun" w:hAnsi="Times New Roman"/>
          <w:sz w:val="28"/>
          <w:szCs w:val="28"/>
        </w:rPr>
        <w:t>+инфарктом миокарда с зубцом Q в первые 6 часов от начала заболевания</w:t>
      </w:r>
    </w:p>
    <w:p w14:paraId="57A71A0A" w14:textId="77777777" w:rsidR="00243159" w:rsidRPr="00160BB1" w:rsidRDefault="00243159" w:rsidP="00910FA1">
      <w:pPr>
        <w:pStyle w:val="a5"/>
        <w:numPr>
          <w:ilvl w:val="0"/>
          <w:numId w:val="109"/>
        </w:numPr>
        <w:rPr>
          <w:rFonts w:ascii="Times New Roman" w:eastAsia="SimSun" w:hAnsi="Times New Roman"/>
          <w:sz w:val="28"/>
          <w:szCs w:val="28"/>
        </w:rPr>
      </w:pPr>
      <w:r w:rsidRPr="00160BB1">
        <w:rPr>
          <w:rFonts w:ascii="Times New Roman" w:eastAsia="SimSun" w:hAnsi="Times New Roman"/>
          <w:sz w:val="28"/>
          <w:szCs w:val="28"/>
        </w:rPr>
        <w:t>острым инфарктом миокарда с зубцом Q в сроки 12 - 18 часов от начала заболевания</w:t>
      </w:r>
    </w:p>
    <w:p w14:paraId="409ED5BD" w14:textId="77777777" w:rsidR="00243159" w:rsidRPr="00160BB1" w:rsidRDefault="00243159" w:rsidP="00910FA1">
      <w:pPr>
        <w:pStyle w:val="a5"/>
        <w:numPr>
          <w:ilvl w:val="0"/>
          <w:numId w:val="109"/>
        </w:numPr>
        <w:rPr>
          <w:rFonts w:ascii="Times New Roman" w:eastAsia="SimSun" w:hAnsi="Times New Roman"/>
          <w:sz w:val="28"/>
          <w:szCs w:val="28"/>
        </w:rPr>
      </w:pPr>
      <w:r w:rsidRPr="00160BB1">
        <w:rPr>
          <w:rFonts w:ascii="Times New Roman" w:eastAsia="SimSun" w:hAnsi="Times New Roman"/>
          <w:sz w:val="28"/>
          <w:szCs w:val="28"/>
        </w:rPr>
        <w:t>+острым инфарктом миокарда и кардиогенным шоком в сроки до 6 часов от начала заболевания</w:t>
      </w:r>
    </w:p>
    <w:p w14:paraId="287A80EA" w14:textId="4D5BBBFF" w:rsidR="00243159" w:rsidRPr="00160BB1" w:rsidRDefault="00243159" w:rsidP="00910FA1">
      <w:pPr>
        <w:pStyle w:val="a5"/>
        <w:numPr>
          <w:ilvl w:val="0"/>
          <w:numId w:val="7"/>
        </w:numPr>
        <w:rPr>
          <w:rFonts w:ascii="Times New Roman" w:eastAsia="SimSun" w:hAnsi="Times New Roman"/>
          <w:sz w:val="28"/>
          <w:szCs w:val="28"/>
        </w:rPr>
      </w:pPr>
      <w:r w:rsidRPr="00160BB1">
        <w:rPr>
          <w:rFonts w:ascii="Times New Roman" w:eastAsia="SimSun" w:hAnsi="Times New Roman"/>
          <w:b/>
          <w:bCs/>
          <w:sz w:val="28"/>
          <w:szCs w:val="28"/>
        </w:rPr>
        <w:t>Абсолютные противопоказания для терапии тромболитиками больных с острым инфарктом миокарда</w:t>
      </w:r>
      <w:r w:rsidRPr="00160BB1">
        <w:rPr>
          <w:rFonts w:ascii="Times New Roman" w:eastAsia="SimSun" w:hAnsi="Times New Roman"/>
          <w:sz w:val="28"/>
          <w:szCs w:val="28"/>
        </w:rPr>
        <w:t>:</w:t>
      </w:r>
    </w:p>
    <w:p w14:paraId="7EB04EE5" w14:textId="77777777" w:rsidR="00243159" w:rsidRPr="00160BB1" w:rsidRDefault="00243159" w:rsidP="00910FA1">
      <w:pPr>
        <w:pStyle w:val="a5"/>
        <w:numPr>
          <w:ilvl w:val="0"/>
          <w:numId w:val="110"/>
        </w:numPr>
        <w:rPr>
          <w:rFonts w:ascii="Times New Roman" w:eastAsia="SimSun" w:hAnsi="Times New Roman"/>
          <w:sz w:val="28"/>
          <w:szCs w:val="28"/>
        </w:rPr>
      </w:pPr>
      <w:r w:rsidRPr="00160BB1">
        <w:rPr>
          <w:rFonts w:ascii="Times New Roman" w:eastAsia="SimSun" w:hAnsi="Times New Roman"/>
          <w:sz w:val="28"/>
          <w:szCs w:val="28"/>
        </w:rPr>
        <w:t>+инсульт, расслаивающая аневризма аорты</w:t>
      </w:r>
    </w:p>
    <w:p w14:paraId="4CCFA8BE" w14:textId="77777777" w:rsidR="00243159" w:rsidRPr="00160BB1" w:rsidRDefault="00243159" w:rsidP="00910FA1">
      <w:pPr>
        <w:pStyle w:val="a5"/>
        <w:numPr>
          <w:ilvl w:val="0"/>
          <w:numId w:val="110"/>
        </w:numPr>
        <w:rPr>
          <w:rFonts w:ascii="Times New Roman" w:eastAsia="SimSun" w:hAnsi="Times New Roman"/>
          <w:sz w:val="28"/>
          <w:szCs w:val="28"/>
        </w:rPr>
      </w:pPr>
      <w:r w:rsidRPr="00160BB1">
        <w:rPr>
          <w:rFonts w:ascii="Times New Roman" w:eastAsia="SimSun" w:hAnsi="Times New Roman"/>
          <w:sz w:val="28"/>
          <w:szCs w:val="28"/>
        </w:rPr>
        <w:t>+большая травма давностью до 3 недель, желудочно-кишечное кровотечение в течение последнего месяца</w:t>
      </w:r>
    </w:p>
    <w:p w14:paraId="55895D1C" w14:textId="77777777" w:rsidR="00243159" w:rsidRPr="00160BB1" w:rsidRDefault="00243159" w:rsidP="00910FA1">
      <w:pPr>
        <w:pStyle w:val="a5"/>
        <w:numPr>
          <w:ilvl w:val="0"/>
          <w:numId w:val="110"/>
        </w:numPr>
        <w:rPr>
          <w:rFonts w:ascii="Times New Roman" w:eastAsia="SimSun" w:hAnsi="Times New Roman"/>
          <w:sz w:val="28"/>
          <w:szCs w:val="28"/>
        </w:rPr>
      </w:pPr>
      <w:r w:rsidRPr="00160BB1">
        <w:rPr>
          <w:rFonts w:ascii="Times New Roman" w:eastAsia="SimSun" w:hAnsi="Times New Roman"/>
          <w:sz w:val="28"/>
          <w:szCs w:val="28"/>
        </w:rPr>
        <w:t>преходящее нарушение мозгового кровообращения в предшествующие 6 мес</w:t>
      </w:r>
    </w:p>
    <w:p w14:paraId="11C5DE15" w14:textId="77777777" w:rsidR="00243159" w:rsidRPr="00160BB1" w:rsidRDefault="00243159" w:rsidP="00910FA1">
      <w:pPr>
        <w:pStyle w:val="a5"/>
        <w:numPr>
          <w:ilvl w:val="0"/>
          <w:numId w:val="110"/>
        </w:numPr>
        <w:rPr>
          <w:rFonts w:ascii="Times New Roman" w:eastAsia="SimSun" w:hAnsi="Times New Roman"/>
          <w:sz w:val="28"/>
          <w:szCs w:val="28"/>
        </w:rPr>
      </w:pPr>
      <w:r w:rsidRPr="00160BB1">
        <w:rPr>
          <w:rFonts w:ascii="Times New Roman" w:eastAsia="SimSun" w:hAnsi="Times New Roman"/>
          <w:sz w:val="28"/>
          <w:szCs w:val="28"/>
        </w:rPr>
        <w:t>беременность</w:t>
      </w:r>
    </w:p>
    <w:p w14:paraId="6EE5761C" w14:textId="77777777" w:rsidR="00243159" w:rsidRPr="00160BB1" w:rsidRDefault="00243159" w:rsidP="00910FA1">
      <w:pPr>
        <w:pStyle w:val="a5"/>
        <w:numPr>
          <w:ilvl w:val="0"/>
          <w:numId w:val="110"/>
        </w:numPr>
        <w:rPr>
          <w:rFonts w:ascii="Times New Roman" w:eastAsia="SimSun" w:hAnsi="Times New Roman"/>
          <w:sz w:val="28"/>
          <w:szCs w:val="28"/>
        </w:rPr>
      </w:pPr>
      <w:r w:rsidRPr="00160BB1">
        <w:rPr>
          <w:rFonts w:ascii="Times New Roman" w:eastAsia="SimSun" w:hAnsi="Times New Roman"/>
          <w:sz w:val="28"/>
          <w:szCs w:val="28"/>
        </w:rPr>
        <w:t>терапия непрямыми антикоагулянтами</w:t>
      </w:r>
    </w:p>
    <w:p w14:paraId="4776F69D" w14:textId="3509B48B" w:rsidR="00243159" w:rsidRPr="00160BB1" w:rsidRDefault="00243159" w:rsidP="00910FA1">
      <w:pPr>
        <w:pStyle w:val="a5"/>
        <w:numPr>
          <w:ilvl w:val="0"/>
          <w:numId w:val="7"/>
        </w:numPr>
        <w:rPr>
          <w:rFonts w:ascii="Times New Roman" w:hAnsi="Times New Roman"/>
          <w:b/>
          <w:bCs/>
          <w:sz w:val="28"/>
          <w:szCs w:val="28"/>
        </w:rPr>
      </w:pPr>
      <w:r w:rsidRPr="00160BB1">
        <w:rPr>
          <w:rFonts w:ascii="Times New Roman" w:hAnsi="Times New Roman"/>
          <w:b/>
          <w:bCs/>
          <w:sz w:val="28"/>
          <w:szCs w:val="28"/>
        </w:rPr>
        <w:t>Основным критерием успешной реперфузии после проведения системного тромболизиса является</w:t>
      </w:r>
    </w:p>
    <w:p w14:paraId="39DFB01E" w14:textId="77777777" w:rsidR="00243159" w:rsidRPr="00160BB1" w:rsidRDefault="00243159" w:rsidP="00910FA1">
      <w:pPr>
        <w:pStyle w:val="a5"/>
        <w:numPr>
          <w:ilvl w:val="0"/>
          <w:numId w:val="111"/>
        </w:numPr>
        <w:rPr>
          <w:rFonts w:ascii="Times New Roman" w:hAnsi="Times New Roman"/>
          <w:sz w:val="28"/>
          <w:szCs w:val="28"/>
        </w:rPr>
      </w:pPr>
      <w:r w:rsidRPr="00160BB1">
        <w:rPr>
          <w:rFonts w:ascii="Times New Roman" w:hAnsi="Times New Roman"/>
          <w:sz w:val="28"/>
          <w:szCs w:val="28"/>
        </w:rPr>
        <w:t>+снижение элевации сегмента ST на 50% и более от исходного</w:t>
      </w:r>
    </w:p>
    <w:p w14:paraId="55743987" w14:textId="77777777" w:rsidR="00243159" w:rsidRPr="00160BB1" w:rsidRDefault="00243159" w:rsidP="00910FA1">
      <w:pPr>
        <w:pStyle w:val="a5"/>
        <w:numPr>
          <w:ilvl w:val="0"/>
          <w:numId w:val="111"/>
        </w:numPr>
        <w:rPr>
          <w:rFonts w:ascii="Times New Roman" w:hAnsi="Times New Roman"/>
          <w:sz w:val="28"/>
          <w:szCs w:val="28"/>
        </w:rPr>
      </w:pPr>
      <w:r w:rsidRPr="00160BB1">
        <w:rPr>
          <w:rFonts w:ascii="Times New Roman" w:hAnsi="Times New Roman"/>
          <w:sz w:val="28"/>
          <w:szCs w:val="28"/>
        </w:rPr>
        <w:t>купирование болевого синдрома</w:t>
      </w:r>
    </w:p>
    <w:p w14:paraId="66CFC695" w14:textId="77777777" w:rsidR="00243159" w:rsidRPr="00160BB1" w:rsidRDefault="00243159" w:rsidP="00910FA1">
      <w:pPr>
        <w:pStyle w:val="a5"/>
        <w:numPr>
          <w:ilvl w:val="0"/>
          <w:numId w:val="111"/>
        </w:numPr>
        <w:rPr>
          <w:rFonts w:ascii="Times New Roman" w:hAnsi="Times New Roman"/>
          <w:sz w:val="28"/>
          <w:szCs w:val="28"/>
        </w:rPr>
      </w:pPr>
      <w:r w:rsidRPr="00160BB1">
        <w:rPr>
          <w:rFonts w:ascii="Times New Roman" w:hAnsi="Times New Roman"/>
          <w:sz w:val="28"/>
          <w:szCs w:val="28"/>
        </w:rPr>
        <w:t>исчезновение признаков сердечной недостаточности</w:t>
      </w:r>
    </w:p>
    <w:p w14:paraId="4C023A77" w14:textId="77777777" w:rsidR="00243159" w:rsidRPr="00160BB1" w:rsidRDefault="00243159" w:rsidP="00910FA1">
      <w:pPr>
        <w:pStyle w:val="a5"/>
        <w:numPr>
          <w:ilvl w:val="0"/>
          <w:numId w:val="111"/>
        </w:numPr>
        <w:rPr>
          <w:rFonts w:ascii="Times New Roman" w:hAnsi="Times New Roman"/>
          <w:sz w:val="28"/>
          <w:szCs w:val="28"/>
        </w:rPr>
      </w:pPr>
      <w:r w:rsidRPr="00160BB1">
        <w:rPr>
          <w:rFonts w:ascii="Times New Roman" w:hAnsi="Times New Roman"/>
          <w:sz w:val="28"/>
          <w:szCs w:val="28"/>
        </w:rPr>
        <w:t>восстановление АВ проводимости</w:t>
      </w:r>
    </w:p>
    <w:p w14:paraId="0C89B622" w14:textId="0EC94BD1" w:rsidR="00243159" w:rsidRPr="00160BB1" w:rsidRDefault="00243159" w:rsidP="00910FA1">
      <w:pPr>
        <w:pStyle w:val="a5"/>
        <w:numPr>
          <w:ilvl w:val="0"/>
          <w:numId w:val="7"/>
        </w:numPr>
        <w:rPr>
          <w:rFonts w:ascii="Times New Roman" w:eastAsia="SimSun" w:hAnsi="Times New Roman"/>
          <w:b/>
          <w:bCs/>
          <w:sz w:val="28"/>
          <w:szCs w:val="28"/>
        </w:rPr>
      </w:pPr>
      <w:r w:rsidRPr="00160BB1">
        <w:rPr>
          <w:rFonts w:ascii="Times New Roman" w:eastAsia="SimSun" w:hAnsi="Times New Roman"/>
          <w:b/>
          <w:bCs/>
          <w:sz w:val="28"/>
          <w:szCs w:val="28"/>
        </w:rPr>
        <w:t>Эффективность тромболитиков при остром коронарном синдроме доказана у больных с:</w:t>
      </w:r>
    </w:p>
    <w:p w14:paraId="1A1CF418" w14:textId="77777777" w:rsidR="00243159" w:rsidRPr="00160BB1" w:rsidRDefault="00243159" w:rsidP="00910FA1">
      <w:pPr>
        <w:pStyle w:val="a5"/>
        <w:numPr>
          <w:ilvl w:val="0"/>
          <w:numId w:val="112"/>
        </w:numPr>
        <w:rPr>
          <w:rFonts w:ascii="Times New Roman" w:eastAsia="SimSun" w:hAnsi="Times New Roman"/>
          <w:sz w:val="28"/>
          <w:szCs w:val="28"/>
        </w:rPr>
      </w:pPr>
      <w:r w:rsidRPr="00160BB1">
        <w:rPr>
          <w:rFonts w:ascii="Times New Roman" w:eastAsia="SimSun" w:hAnsi="Times New Roman"/>
          <w:sz w:val="28"/>
          <w:szCs w:val="28"/>
        </w:rPr>
        <w:t>острым инфарктом миокарда без подъема сегмента ST</w:t>
      </w:r>
    </w:p>
    <w:p w14:paraId="63CD09F8" w14:textId="77777777" w:rsidR="00243159" w:rsidRPr="00160BB1" w:rsidRDefault="00243159" w:rsidP="00910FA1">
      <w:pPr>
        <w:pStyle w:val="a5"/>
        <w:numPr>
          <w:ilvl w:val="0"/>
          <w:numId w:val="112"/>
        </w:numPr>
        <w:rPr>
          <w:rFonts w:ascii="Times New Roman" w:eastAsia="SimSun" w:hAnsi="Times New Roman"/>
          <w:sz w:val="28"/>
          <w:szCs w:val="28"/>
        </w:rPr>
      </w:pPr>
      <w:r w:rsidRPr="00160BB1">
        <w:rPr>
          <w:rFonts w:ascii="Times New Roman" w:eastAsia="SimSun" w:hAnsi="Times New Roman"/>
          <w:sz w:val="28"/>
          <w:szCs w:val="28"/>
        </w:rPr>
        <w:t>+инфарктом миокарда с зубцом Q в первые 6 часов от начала заболевания</w:t>
      </w:r>
    </w:p>
    <w:p w14:paraId="4C045359" w14:textId="77777777" w:rsidR="00243159" w:rsidRPr="00160BB1" w:rsidRDefault="00243159" w:rsidP="00910FA1">
      <w:pPr>
        <w:pStyle w:val="a5"/>
        <w:numPr>
          <w:ilvl w:val="0"/>
          <w:numId w:val="112"/>
        </w:numPr>
        <w:rPr>
          <w:rFonts w:ascii="Times New Roman" w:eastAsia="SimSun" w:hAnsi="Times New Roman"/>
          <w:sz w:val="28"/>
          <w:szCs w:val="28"/>
        </w:rPr>
      </w:pPr>
      <w:r w:rsidRPr="00160BB1">
        <w:rPr>
          <w:rFonts w:ascii="Times New Roman" w:eastAsia="SimSun" w:hAnsi="Times New Roman"/>
          <w:sz w:val="28"/>
          <w:szCs w:val="28"/>
        </w:rPr>
        <w:t>острым инфарктом миокарда с зубцом Q в сроки 12 - 18 часов от начала заболевания</w:t>
      </w:r>
    </w:p>
    <w:p w14:paraId="5CFE5885" w14:textId="77777777" w:rsidR="00243159" w:rsidRPr="00160BB1" w:rsidRDefault="00243159" w:rsidP="00910FA1">
      <w:pPr>
        <w:pStyle w:val="a5"/>
        <w:numPr>
          <w:ilvl w:val="0"/>
          <w:numId w:val="112"/>
        </w:numPr>
        <w:rPr>
          <w:rFonts w:ascii="Times New Roman" w:eastAsia="SimSun" w:hAnsi="Times New Roman"/>
          <w:sz w:val="28"/>
          <w:szCs w:val="28"/>
        </w:rPr>
      </w:pPr>
      <w:r w:rsidRPr="00160BB1">
        <w:rPr>
          <w:rFonts w:ascii="Times New Roman" w:eastAsia="SimSun" w:hAnsi="Times New Roman"/>
          <w:sz w:val="28"/>
          <w:szCs w:val="28"/>
        </w:rPr>
        <w:t>+острым инфарктом миокарда и кардиогенным шоком в сроки до 6 часов от начала заболевания</w:t>
      </w:r>
    </w:p>
    <w:p w14:paraId="2496C255" w14:textId="0A0AA07B" w:rsidR="00243159" w:rsidRPr="00160BB1" w:rsidRDefault="00243159" w:rsidP="00910FA1">
      <w:pPr>
        <w:pStyle w:val="a5"/>
        <w:numPr>
          <w:ilvl w:val="0"/>
          <w:numId w:val="7"/>
        </w:numPr>
        <w:rPr>
          <w:rFonts w:ascii="Times New Roman" w:eastAsia="SimSun" w:hAnsi="Times New Roman"/>
          <w:b/>
          <w:bCs/>
          <w:sz w:val="28"/>
          <w:szCs w:val="28"/>
        </w:rPr>
      </w:pPr>
      <w:r w:rsidRPr="00160BB1">
        <w:rPr>
          <w:rFonts w:ascii="Times New Roman" w:eastAsia="SimSun" w:hAnsi="Times New Roman"/>
          <w:b/>
          <w:bCs/>
          <w:sz w:val="28"/>
          <w:szCs w:val="28"/>
        </w:rPr>
        <w:t>Абсолютные противопоказания для терапии тромболитиками больных с острым инфарктом миокарда:</w:t>
      </w:r>
    </w:p>
    <w:p w14:paraId="46A9EC74" w14:textId="77777777" w:rsidR="00243159" w:rsidRPr="00160BB1" w:rsidRDefault="00243159" w:rsidP="00910FA1">
      <w:pPr>
        <w:pStyle w:val="a5"/>
        <w:numPr>
          <w:ilvl w:val="0"/>
          <w:numId w:val="113"/>
        </w:numPr>
        <w:rPr>
          <w:rFonts w:ascii="Times New Roman" w:eastAsia="SimSun" w:hAnsi="Times New Roman"/>
          <w:sz w:val="28"/>
          <w:szCs w:val="28"/>
        </w:rPr>
      </w:pPr>
      <w:r w:rsidRPr="00160BB1">
        <w:rPr>
          <w:rFonts w:ascii="Times New Roman" w:eastAsia="SimSun" w:hAnsi="Times New Roman"/>
          <w:sz w:val="28"/>
          <w:szCs w:val="28"/>
        </w:rPr>
        <w:t>+инсульт, расслаивающая аневризма аорты</w:t>
      </w:r>
    </w:p>
    <w:p w14:paraId="7FE0F31B" w14:textId="77777777" w:rsidR="00243159" w:rsidRPr="00160BB1" w:rsidRDefault="00243159" w:rsidP="00910FA1">
      <w:pPr>
        <w:pStyle w:val="a5"/>
        <w:numPr>
          <w:ilvl w:val="0"/>
          <w:numId w:val="113"/>
        </w:numPr>
        <w:rPr>
          <w:rFonts w:ascii="Times New Roman" w:eastAsia="SimSun" w:hAnsi="Times New Roman"/>
          <w:sz w:val="28"/>
          <w:szCs w:val="28"/>
        </w:rPr>
      </w:pPr>
      <w:r w:rsidRPr="00160BB1">
        <w:rPr>
          <w:rFonts w:ascii="Times New Roman" w:eastAsia="SimSun" w:hAnsi="Times New Roman"/>
          <w:sz w:val="28"/>
          <w:szCs w:val="28"/>
        </w:rPr>
        <w:t>+большая травма давностью до 3 недель, желудочно-кишечное кровотечение в течение последнего месяца</w:t>
      </w:r>
    </w:p>
    <w:p w14:paraId="73DB5242" w14:textId="77777777" w:rsidR="00243159" w:rsidRPr="00160BB1" w:rsidRDefault="00243159" w:rsidP="00910FA1">
      <w:pPr>
        <w:pStyle w:val="a5"/>
        <w:numPr>
          <w:ilvl w:val="0"/>
          <w:numId w:val="113"/>
        </w:numPr>
        <w:rPr>
          <w:rFonts w:ascii="Times New Roman" w:eastAsia="SimSun" w:hAnsi="Times New Roman"/>
          <w:sz w:val="28"/>
          <w:szCs w:val="28"/>
        </w:rPr>
      </w:pPr>
      <w:r w:rsidRPr="00160BB1">
        <w:rPr>
          <w:rFonts w:ascii="Times New Roman" w:eastAsia="SimSun" w:hAnsi="Times New Roman"/>
          <w:sz w:val="28"/>
          <w:szCs w:val="28"/>
        </w:rPr>
        <w:t>преходящее нарушение мозгового кровообращения в предшествующие 6 мес</w:t>
      </w:r>
    </w:p>
    <w:p w14:paraId="3FEFAD21" w14:textId="77777777" w:rsidR="00243159" w:rsidRPr="00160BB1" w:rsidRDefault="00243159" w:rsidP="00910FA1">
      <w:pPr>
        <w:pStyle w:val="a5"/>
        <w:numPr>
          <w:ilvl w:val="0"/>
          <w:numId w:val="113"/>
        </w:numPr>
        <w:rPr>
          <w:rFonts w:ascii="Times New Roman" w:eastAsia="SimSun" w:hAnsi="Times New Roman"/>
          <w:sz w:val="28"/>
          <w:szCs w:val="28"/>
        </w:rPr>
      </w:pPr>
      <w:r w:rsidRPr="00160BB1">
        <w:rPr>
          <w:rFonts w:ascii="Times New Roman" w:eastAsia="SimSun" w:hAnsi="Times New Roman"/>
          <w:sz w:val="28"/>
          <w:szCs w:val="28"/>
        </w:rPr>
        <w:lastRenderedPageBreak/>
        <w:t>беременность</w:t>
      </w:r>
    </w:p>
    <w:p w14:paraId="68D1AE44" w14:textId="77777777" w:rsidR="00243159" w:rsidRPr="00160BB1" w:rsidRDefault="00243159" w:rsidP="00910FA1">
      <w:pPr>
        <w:pStyle w:val="a5"/>
        <w:numPr>
          <w:ilvl w:val="0"/>
          <w:numId w:val="113"/>
        </w:numPr>
        <w:rPr>
          <w:rFonts w:ascii="Times New Roman" w:eastAsia="SimSun" w:hAnsi="Times New Roman"/>
          <w:sz w:val="28"/>
          <w:szCs w:val="28"/>
        </w:rPr>
      </w:pPr>
      <w:r w:rsidRPr="00160BB1">
        <w:rPr>
          <w:rFonts w:ascii="Times New Roman" w:eastAsia="SimSun" w:hAnsi="Times New Roman"/>
          <w:sz w:val="28"/>
          <w:szCs w:val="28"/>
        </w:rPr>
        <w:t>терапия непрямыми антикоагулянтами</w:t>
      </w:r>
    </w:p>
    <w:p w14:paraId="35DF52BF" w14:textId="36AC5F3A" w:rsidR="00243159" w:rsidRPr="00160BB1" w:rsidRDefault="00243159" w:rsidP="00910FA1">
      <w:pPr>
        <w:pStyle w:val="a5"/>
        <w:numPr>
          <w:ilvl w:val="0"/>
          <w:numId w:val="7"/>
        </w:numPr>
        <w:rPr>
          <w:rFonts w:ascii="Times New Roman" w:eastAsia="SimSun" w:hAnsi="Times New Roman"/>
          <w:b/>
          <w:bCs/>
          <w:sz w:val="28"/>
          <w:szCs w:val="28"/>
        </w:rPr>
      </w:pPr>
      <w:r w:rsidRPr="00160BB1">
        <w:rPr>
          <w:rFonts w:ascii="Times New Roman" w:eastAsia="SimSun" w:hAnsi="Times New Roman"/>
          <w:b/>
          <w:bCs/>
          <w:sz w:val="28"/>
          <w:szCs w:val="28"/>
        </w:rPr>
        <w:t>Показания для ургентных вмешательств (ангиопластика, АКШ, реконструктивные вмешательства) у больных инфарктом миокарда:</w:t>
      </w:r>
    </w:p>
    <w:p w14:paraId="53762CF9" w14:textId="77777777" w:rsidR="00243159" w:rsidRPr="00160BB1" w:rsidRDefault="00243159" w:rsidP="00910FA1">
      <w:pPr>
        <w:pStyle w:val="a5"/>
        <w:numPr>
          <w:ilvl w:val="0"/>
          <w:numId w:val="114"/>
        </w:numPr>
        <w:rPr>
          <w:rFonts w:ascii="Times New Roman" w:eastAsia="SimSun" w:hAnsi="Times New Roman"/>
          <w:sz w:val="28"/>
          <w:szCs w:val="28"/>
        </w:rPr>
      </w:pPr>
      <w:r w:rsidRPr="00160BB1">
        <w:rPr>
          <w:rFonts w:ascii="Times New Roman" w:eastAsia="SimSun" w:hAnsi="Times New Roman"/>
          <w:sz w:val="28"/>
          <w:szCs w:val="28"/>
        </w:rPr>
        <w:t>рецидивирующая желудочковая тахикардия</w:t>
      </w:r>
    </w:p>
    <w:p w14:paraId="77A82026" w14:textId="77777777" w:rsidR="00243159" w:rsidRPr="00160BB1" w:rsidRDefault="00243159" w:rsidP="00910FA1">
      <w:pPr>
        <w:pStyle w:val="a5"/>
        <w:numPr>
          <w:ilvl w:val="0"/>
          <w:numId w:val="114"/>
        </w:numPr>
        <w:rPr>
          <w:rFonts w:ascii="Times New Roman" w:eastAsia="SimSun" w:hAnsi="Times New Roman"/>
          <w:sz w:val="28"/>
          <w:szCs w:val="28"/>
        </w:rPr>
      </w:pPr>
      <w:r w:rsidRPr="00160BB1">
        <w:rPr>
          <w:rFonts w:ascii="Times New Roman" w:eastAsia="SimSun" w:hAnsi="Times New Roman"/>
          <w:sz w:val="28"/>
          <w:szCs w:val="28"/>
        </w:rPr>
        <w:t>ранняя постинфарктная стенокардия</w:t>
      </w:r>
    </w:p>
    <w:p w14:paraId="07E64DE4" w14:textId="77777777" w:rsidR="00243159" w:rsidRPr="00160BB1" w:rsidRDefault="00243159" w:rsidP="00910FA1">
      <w:pPr>
        <w:pStyle w:val="a5"/>
        <w:numPr>
          <w:ilvl w:val="0"/>
          <w:numId w:val="114"/>
        </w:numPr>
        <w:rPr>
          <w:rFonts w:ascii="Times New Roman" w:eastAsia="SimSun" w:hAnsi="Times New Roman"/>
          <w:sz w:val="28"/>
          <w:szCs w:val="28"/>
        </w:rPr>
      </w:pPr>
      <w:r w:rsidRPr="00160BB1">
        <w:rPr>
          <w:rFonts w:ascii="Times New Roman" w:eastAsia="SimSun" w:hAnsi="Times New Roman"/>
          <w:sz w:val="28"/>
          <w:szCs w:val="28"/>
        </w:rPr>
        <w:t>рецидивирующая ишемия миокарда</w:t>
      </w:r>
    </w:p>
    <w:p w14:paraId="2946CF83" w14:textId="77777777" w:rsidR="00243159" w:rsidRPr="00160BB1" w:rsidRDefault="00243159" w:rsidP="00910FA1">
      <w:pPr>
        <w:pStyle w:val="a5"/>
        <w:numPr>
          <w:ilvl w:val="0"/>
          <w:numId w:val="114"/>
        </w:numPr>
        <w:rPr>
          <w:rFonts w:ascii="Times New Roman" w:eastAsia="SimSun" w:hAnsi="Times New Roman"/>
          <w:sz w:val="28"/>
          <w:szCs w:val="28"/>
        </w:rPr>
      </w:pPr>
      <w:r w:rsidRPr="00160BB1">
        <w:rPr>
          <w:rFonts w:ascii="Times New Roman" w:eastAsia="SimSun" w:hAnsi="Times New Roman"/>
          <w:sz w:val="28"/>
          <w:szCs w:val="28"/>
        </w:rPr>
        <w:t>+кардиогенный шок</w:t>
      </w:r>
    </w:p>
    <w:p w14:paraId="1C93AA76" w14:textId="72E48FD7" w:rsidR="00243159" w:rsidRPr="00160BB1" w:rsidRDefault="00243159" w:rsidP="00910FA1">
      <w:pPr>
        <w:pStyle w:val="a5"/>
        <w:numPr>
          <w:ilvl w:val="0"/>
          <w:numId w:val="7"/>
        </w:numPr>
        <w:rPr>
          <w:rFonts w:ascii="Times New Roman" w:eastAsia="SimSun" w:hAnsi="Times New Roman"/>
          <w:b/>
          <w:bCs/>
          <w:sz w:val="28"/>
          <w:szCs w:val="28"/>
        </w:rPr>
      </w:pPr>
      <w:r w:rsidRPr="00160BB1">
        <w:rPr>
          <w:rFonts w:ascii="Times New Roman" w:eastAsia="SimSun" w:hAnsi="Times New Roman"/>
          <w:b/>
          <w:bCs/>
          <w:sz w:val="28"/>
          <w:szCs w:val="28"/>
        </w:rPr>
        <w:t>Показания для отсроченных вмешательств (ангиопластика, АКШ, реконструктивные вмешательства) у больных инфарктом миокарда:</w:t>
      </w:r>
    </w:p>
    <w:p w14:paraId="67FF2A7C" w14:textId="77777777" w:rsidR="00243159" w:rsidRPr="00160BB1" w:rsidRDefault="00243159" w:rsidP="00910FA1">
      <w:pPr>
        <w:pStyle w:val="a5"/>
        <w:numPr>
          <w:ilvl w:val="0"/>
          <w:numId w:val="115"/>
        </w:numPr>
        <w:rPr>
          <w:rFonts w:ascii="Times New Roman" w:eastAsia="SimSun" w:hAnsi="Times New Roman"/>
          <w:sz w:val="28"/>
          <w:szCs w:val="28"/>
        </w:rPr>
      </w:pPr>
      <w:r w:rsidRPr="00160BB1">
        <w:rPr>
          <w:rFonts w:ascii="Times New Roman" w:eastAsia="SimSun" w:hAnsi="Times New Roman"/>
          <w:sz w:val="28"/>
          <w:szCs w:val="28"/>
        </w:rPr>
        <w:t>+рецидивирующая желудочковая тахикардия</w:t>
      </w:r>
    </w:p>
    <w:p w14:paraId="430DCB09" w14:textId="77777777" w:rsidR="00243159" w:rsidRPr="00160BB1" w:rsidRDefault="00243159" w:rsidP="00910FA1">
      <w:pPr>
        <w:pStyle w:val="a5"/>
        <w:numPr>
          <w:ilvl w:val="0"/>
          <w:numId w:val="115"/>
        </w:numPr>
        <w:rPr>
          <w:rFonts w:ascii="Times New Roman" w:eastAsia="SimSun" w:hAnsi="Times New Roman"/>
          <w:sz w:val="28"/>
          <w:szCs w:val="28"/>
        </w:rPr>
      </w:pPr>
      <w:r w:rsidRPr="00160BB1">
        <w:rPr>
          <w:rFonts w:ascii="Times New Roman" w:eastAsia="SimSun" w:hAnsi="Times New Roman"/>
          <w:sz w:val="28"/>
          <w:szCs w:val="28"/>
        </w:rPr>
        <w:t>+ранняя постинфарктная стенокардия</w:t>
      </w:r>
    </w:p>
    <w:p w14:paraId="0332F902" w14:textId="77777777" w:rsidR="00243159" w:rsidRPr="00160BB1" w:rsidRDefault="00243159" w:rsidP="00910FA1">
      <w:pPr>
        <w:pStyle w:val="a5"/>
        <w:numPr>
          <w:ilvl w:val="0"/>
          <w:numId w:val="115"/>
        </w:numPr>
        <w:rPr>
          <w:rFonts w:ascii="Times New Roman" w:eastAsia="SimSun" w:hAnsi="Times New Roman"/>
          <w:sz w:val="28"/>
          <w:szCs w:val="28"/>
        </w:rPr>
      </w:pPr>
      <w:r w:rsidRPr="00160BB1">
        <w:rPr>
          <w:rFonts w:ascii="Times New Roman" w:eastAsia="SimSun" w:hAnsi="Times New Roman"/>
          <w:sz w:val="28"/>
          <w:szCs w:val="28"/>
        </w:rPr>
        <w:t>+рецидивирующая ишемия миокарда</w:t>
      </w:r>
    </w:p>
    <w:p w14:paraId="558761F2" w14:textId="77777777" w:rsidR="00243159" w:rsidRPr="00160BB1" w:rsidRDefault="00243159" w:rsidP="00910FA1">
      <w:pPr>
        <w:pStyle w:val="a5"/>
        <w:numPr>
          <w:ilvl w:val="0"/>
          <w:numId w:val="115"/>
        </w:numPr>
        <w:rPr>
          <w:rFonts w:ascii="Times New Roman" w:eastAsia="SimSun" w:hAnsi="Times New Roman"/>
          <w:sz w:val="28"/>
          <w:szCs w:val="28"/>
        </w:rPr>
      </w:pPr>
      <w:r w:rsidRPr="00160BB1">
        <w:rPr>
          <w:rFonts w:ascii="Times New Roman" w:eastAsia="SimSun" w:hAnsi="Times New Roman"/>
          <w:sz w:val="28"/>
          <w:szCs w:val="28"/>
        </w:rPr>
        <w:t>кардиогенный шок</w:t>
      </w:r>
    </w:p>
    <w:p w14:paraId="45C55ECD" w14:textId="3585AB6D" w:rsidR="00243159" w:rsidRPr="00160BB1" w:rsidRDefault="00243159" w:rsidP="00910FA1">
      <w:pPr>
        <w:pStyle w:val="a5"/>
        <w:numPr>
          <w:ilvl w:val="0"/>
          <w:numId w:val="7"/>
        </w:numPr>
        <w:rPr>
          <w:rFonts w:ascii="Times New Roman" w:eastAsia="SimSun" w:hAnsi="Times New Roman"/>
          <w:sz w:val="28"/>
          <w:szCs w:val="28"/>
        </w:rPr>
      </w:pPr>
      <w:r w:rsidRPr="00160BB1">
        <w:rPr>
          <w:rFonts w:ascii="Times New Roman" w:eastAsia="SimSun" w:hAnsi="Times New Roman"/>
          <w:b/>
          <w:bCs/>
          <w:sz w:val="28"/>
          <w:szCs w:val="28"/>
        </w:rPr>
        <w:t>Препараты, увеличивающие выживаемость больных ИБС, перенесших ИМ, включая стенокардию, осложненные застойной сердечной недостаточностью</w:t>
      </w:r>
      <w:r w:rsidRPr="00160BB1">
        <w:rPr>
          <w:rFonts w:ascii="Times New Roman" w:eastAsia="SimSun" w:hAnsi="Times New Roman"/>
          <w:sz w:val="28"/>
          <w:szCs w:val="28"/>
        </w:rPr>
        <w:t>:</w:t>
      </w:r>
    </w:p>
    <w:p w14:paraId="3FD2BFCE" w14:textId="77777777" w:rsidR="00243159" w:rsidRPr="00160BB1" w:rsidRDefault="00243159" w:rsidP="00910FA1">
      <w:pPr>
        <w:pStyle w:val="a5"/>
        <w:numPr>
          <w:ilvl w:val="0"/>
          <w:numId w:val="116"/>
        </w:numPr>
        <w:rPr>
          <w:rFonts w:ascii="Times New Roman" w:eastAsia="SimSun" w:hAnsi="Times New Roman"/>
          <w:sz w:val="28"/>
          <w:szCs w:val="28"/>
        </w:rPr>
      </w:pPr>
      <w:r w:rsidRPr="00160BB1">
        <w:rPr>
          <w:rFonts w:ascii="Times New Roman" w:eastAsia="SimSun" w:hAnsi="Times New Roman"/>
          <w:sz w:val="28"/>
          <w:szCs w:val="28"/>
        </w:rPr>
        <w:t>препараты - доноры монооксида азота</w:t>
      </w:r>
    </w:p>
    <w:p w14:paraId="131519CE" w14:textId="77777777" w:rsidR="00243159" w:rsidRPr="00160BB1" w:rsidRDefault="00243159" w:rsidP="00910FA1">
      <w:pPr>
        <w:pStyle w:val="a5"/>
        <w:numPr>
          <w:ilvl w:val="0"/>
          <w:numId w:val="116"/>
        </w:numPr>
        <w:rPr>
          <w:rFonts w:ascii="Times New Roman" w:eastAsia="SimSun" w:hAnsi="Times New Roman"/>
          <w:sz w:val="28"/>
          <w:szCs w:val="28"/>
        </w:rPr>
      </w:pPr>
      <w:r w:rsidRPr="00160BB1">
        <w:rPr>
          <w:rFonts w:ascii="Times New Roman" w:eastAsia="SimSun" w:hAnsi="Times New Roman"/>
          <w:sz w:val="28"/>
          <w:szCs w:val="28"/>
        </w:rPr>
        <w:t>+кардиоселективные бета-адреноблокаторы</w:t>
      </w:r>
    </w:p>
    <w:p w14:paraId="2B8BB0C1" w14:textId="77777777" w:rsidR="00243159" w:rsidRPr="00160BB1" w:rsidRDefault="00243159" w:rsidP="00910FA1">
      <w:pPr>
        <w:pStyle w:val="a5"/>
        <w:numPr>
          <w:ilvl w:val="0"/>
          <w:numId w:val="116"/>
        </w:numPr>
        <w:rPr>
          <w:rFonts w:ascii="Times New Roman" w:eastAsia="SimSun" w:hAnsi="Times New Roman"/>
          <w:sz w:val="28"/>
          <w:szCs w:val="28"/>
        </w:rPr>
      </w:pPr>
      <w:r w:rsidRPr="00160BB1">
        <w:rPr>
          <w:rFonts w:ascii="Times New Roman" w:eastAsia="SimSun" w:hAnsi="Times New Roman"/>
          <w:sz w:val="28"/>
          <w:szCs w:val="28"/>
        </w:rPr>
        <w:t>+ингибиторы АПФ</w:t>
      </w:r>
    </w:p>
    <w:p w14:paraId="2908A971" w14:textId="77777777" w:rsidR="00243159" w:rsidRPr="00160BB1" w:rsidRDefault="00243159" w:rsidP="00910FA1">
      <w:pPr>
        <w:pStyle w:val="a5"/>
        <w:numPr>
          <w:ilvl w:val="0"/>
          <w:numId w:val="116"/>
        </w:numPr>
        <w:rPr>
          <w:rFonts w:ascii="Times New Roman" w:eastAsia="SimSun" w:hAnsi="Times New Roman"/>
          <w:sz w:val="28"/>
          <w:szCs w:val="28"/>
        </w:rPr>
      </w:pPr>
      <w:r w:rsidRPr="00160BB1">
        <w:rPr>
          <w:rFonts w:ascii="Times New Roman" w:eastAsia="SimSun" w:hAnsi="Times New Roman"/>
          <w:sz w:val="28"/>
          <w:szCs w:val="28"/>
        </w:rPr>
        <w:t>верапамил, дилтиазем</w:t>
      </w:r>
    </w:p>
    <w:p w14:paraId="4C5918E9" w14:textId="77777777" w:rsidR="00243159" w:rsidRPr="00160BB1" w:rsidRDefault="00243159" w:rsidP="00910FA1">
      <w:pPr>
        <w:pStyle w:val="a5"/>
        <w:numPr>
          <w:ilvl w:val="0"/>
          <w:numId w:val="116"/>
        </w:numPr>
        <w:rPr>
          <w:rFonts w:ascii="Times New Roman" w:eastAsia="SimSun" w:hAnsi="Times New Roman"/>
          <w:sz w:val="28"/>
          <w:szCs w:val="28"/>
        </w:rPr>
      </w:pPr>
      <w:r w:rsidRPr="00160BB1">
        <w:rPr>
          <w:rFonts w:ascii="Times New Roman" w:eastAsia="SimSun" w:hAnsi="Times New Roman"/>
          <w:sz w:val="28"/>
          <w:szCs w:val="28"/>
        </w:rPr>
        <w:t>амлодипин, плендил</w:t>
      </w:r>
    </w:p>
    <w:p w14:paraId="111D79B7" w14:textId="77777777" w:rsidR="00243159" w:rsidRPr="00160BB1" w:rsidRDefault="00243159" w:rsidP="00910FA1">
      <w:pPr>
        <w:pStyle w:val="a5"/>
        <w:numPr>
          <w:ilvl w:val="0"/>
          <w:numId w:val="116"/>
        </w:numPr>
        <w:rPr>
          <w:rFonts w:ascii="Times New Roman" w:eastAsia="SimSun" w:hAnsi="Times New Roman"/>
          <w:sz w:val="28"/>
          <w:szCs w:val="28"/>
        </w:rPr>
      </w:pPr>
      <w:r w:rsidRPr="00160BB1">
        <w:rPr>
          <w:rFonts w:ascii="Times New Roman" w:eastAsia="SimSun" w:hAnsi="Times New Roman"/>
          <w:sz w:val="28"/>
          <w:szCs w:val="28"/>
        </w:rPr>
        <w:t>сиднонимины (молсидомин, корватон)</w:t>
      </w:r>
    </w:p>
    <w:p w14:paraId="32D31781" w14:textId="13E76277" w:rsidR="00243159" w:rsidRPr="00160BB1" w:rsidRDefault="00243159" w:rsidP="00910FA1">
      <w:pPr>
        <w:pStyle w:val="a5"/>
        <w:numPr>
          <w:ilvl w:val="0"/>
          <w:numId w:val="7"/>
        </w:numPr>
        <w:rPr>
          <w:rFonts w:ascii="Times New Roman" w:eastAsia="SimSun" w:hAnsi="Times New Roman"/>
          <w:b/>
          <w:bCs/>
          <w:sz w:val="28"/>
          <w:szCs w:val="28"/>
        </w:rPr>
      </w:pPr>
      <w:r w:rsidRPr="00160BB1">
        <w:rPr>
          <w:rFonts w:ascii="Times New Roman" w:eastAsia="SimSun" w:hAnsi="Times New Roman"/>
          <w:b/>
          <w:bCs/>
          <w:sz w:val="28"/>
          <w:szCs w:val="28"/>
        </w:rPr>
        <w:t>Показания для временной электрокардиостимуляции у больных инфарктом миокарда и нарушениями ритма сердца и проводимости:</w:t>
      </w:r>
    </w:p>
    <w:p w14:paraId="67398847" w14:textId="77777777" w:rsidR="00243159" w:rsidRPr="00160BB1" w:rsidRDefault="00243159" w:rsidP="00910FA1">
      <w:pPr>
        <w:pStyle w:val="a5"/>
        <w:numPr>
          <w:ilvl w:val="0"/>
          <w:numId w:val="117"/>
        </w:numPr>
        <w:rPr>
          <w:rFonts w:ascii="Times New Roman" w:eastAsia="SimSun" w:hAnsi="Times New Roman"/>
          <w:sz w:val="28"/>
          <w:szCs w:val="28"/>
        </w:rPr>
      </w:pPr>
      <w:r w:rsidRPr="00160BB1">
        <w:rPr>
          <w:rFonts w:ascii="Times New Roman" w:eastAsia="SimSun" w:hAnsi="Times New Roman"/>
          <w:sz w:val="28"/>
          <w:szCs w:val="28"/>
        </w:rPr>
        <w:t>полная АВ блокада с частотой желудочкового ритма 40 в 1 мин. и нормальной шириной желудочковых комплексов</w:t>
      </w:r>
    </w:p>
    <w:p w14:paraId="252DF286" w14:textId="77777777" w:rsidR="00243159" w:rsidRPr="00160BB1" w:rsidRDefault="00243159" w:rsidP="00910FA1">
      <w:pPr>
        <w:pStyle w:val="a5"/>
        <w:numPr>
          <w:ilvl w:val="0"/>
          <w:numId w:val="117"/>
        </w:numPr>
        <w:rPr>
          <w:rFonts w:ascii="Times New Roman" w:eastAsia="SimSun" w:hAnsi="Times New Roman"/>
          <w:sz w:val="28"/>
          <w:szCs w:val="28"/>
        </w:rPr>
      </w:pPr>
      <w:r w:rsidRPr="00160BB1">
        <w:rPr>
          <w:rFonts w:ascii="Times New Roman" w:eastAsia="SimSun" w:hAnsi="Times New Roman"/>
          <w:sz w:val="28"/>
          <w:szCs w:val="28"/>
        </w:rPr>
        <w:t>+асистолия</w:t>
      </w:r>
    </w:p>
    <w:p w14:paraId="6EBDB347" w14:textId="77777777" w:rsidR="00243159" w:rsidRPr="00160BB1" w:rsidRDefault="00243159" w:rsidP="00910FA1">
      <w:pPr>
        <w:pStyle w:val="a5"/>
        <w:numPr>
          <w:ilvl w:val="0"/>
          <w:numId w:val="117"/>
        </w:numPr>
        <w:rPr>
          <w:rFonts w:ascii="Times New Roman" w:eastAsia="SimSun" w:hAnsi="Times New Roman"/>
          <w:sz w:val="28"/>
          <w:szCs w:val="28"/>
        </w:rPr>
      </w:pPr>
      <w:r w:rsidRPr="00160BB1">
        <w:rPr>
          <w:rFonts w:ascii="Times New Roman" w:eastAsia="SimSun" w:hAnsi="Times New Roman"/>
          <w:sz w:val="28"/>
          <w:szCs w:val="28"/>
        </w:rPr>
        <w:t>+полная АВ блокада и резко уширенные желудочковые комплексы</w:t>
      </w:r>
    </w:p>
    <w:p w14:paraId="7E939842" w14:textId="77777777" w:rsidR="00243159" w:rsidRPr="00160BB1" w:rsidRDefault="00243159" w:rsidP="00910FA1">
      <w:pPr>
        <w:pStyle w:val="a5"/>
        <w:numPr>
          <w:ilvl w:val="0"/>
          <w:numId w:val="117"/>
        </w:numPr>
        <w:rPr>
          <w:rFonts w:ascii="Times New Roman" w:eastAsia="SimSun" w:hAnsi="Times New Roman"/>
          <w:sz w:val="28"/>
          <w:szCs w:val="28"/>
        </w:rPr>
      </w:pPr>
      <w:r w:rsidRPr="00160BB1">
        <w:rPr>
          <w:rFonts w:ascii="Times New Roman" w:eastAsia="SimSun" w:hAnsi="Times New Roman"/>
          <w:sz w:val="28"/>
          <w:szCs w:val="28"/>
        </w:rPr>
        <w:t>+полная АВ блокада и гипотония</w:t>
      </w:r>
    </w:p>
    <w:p w14:paraId="7F452AB6" w14:textId="77777777" w:rsidR="00243159" w:rsidRPr="00160BB1" w:rsidRDefault="00243159" w:rsidP="00910FA1">
      <w:pPr>
        <w:pStyle w:val="a5"/>
        <w:numPr>
          <w:ilvl w:val="0"/>
          <w:numId w:val="117"/>
        </w:numPr>
        <w:rPr>
          <w:rFonts w:ascii="Times New Roman" w:eastAsia="SimSun" w:hAnsi="Times New Roman"/>
          <w:sz w:val="28"/>
          <w:szCs w:val="28"/>
        </w:rPr>
      </w:pPr>
      <w:r w:rsidRPr="00160BB1">
        <w:rPr>
          <w:rFonts w:ascii="Times New Roman" w:eastAsia="SimSun" w:hAnsi="Times New Roman"/>
          <w:sz w:val="28"/>
          <w:szCs w:val="28"/>
        </w:rPr>
        <w:t>АВ блокада II ст. II типа</w:t>
      </w:r>
    </w:p>
    <w:p w14:paraId="1DCAA436" w14:textId="65AD5BE5" w:rsidR="00A962D0" w:rsidRPr="00160BB1" w:rsidRDefault="00A962D0" w:rsidP="00910FA1">
      <w:pPr>
        <w:pStyle w:val="a5"/>
        <w:numPr>
          <w:ilvl w:val="0"/>
          <w:numId w:val="7"/>
        </w:numPr>
        <w:rPr>
          <w:rFonts w:ascii="Times New Roman" w:hAnsi="Times New Roman"/>
          <w:b/>
          <w:bCs/>
          <w:sz w:val="28"/>
          <w:szCs w:val="28"/>
        </w:rPr>
      </w:pPr>
      <w:r w:rsidRPr="00160BB1">
        <w:rPr>
          <w:rFonts w:ascii="Times New Roman" w:hAnsi="Times New Roman"/>
          <w:b/>
          <w:bCs/>
          <w:sz w:val="28"/>
          <w:szCs w:val="28"/>
        </w:rPr>
        <w:t>Электрокардиографическим признаком аневризмы сердца является</w:t>
      </w:r>
    </w:p>
    <w:p w14:paraId="020A5EF3" w14:textId="77777777" w:rsidR="00A962D0" w:rsidRPr="00160BB1" w:rsidRDefault="00A962D0" w:rsidP="00910FA1">
      <w:pPr>
        <w:pStyle w:val="a5"/>
        <w:numPr>
          <w:ilvl w:val="0"/>
          <w:numId w:val="118"/>
        </w:numPr>
        <w:rPr>
          <w:rFonts w:ascii="Times New Roman" w:hAnsi="Times New Roman"/>
          <w:sz w:val="28"/>
          <w:szCs w:val="28"/>
        </w:rPr>
      </w:pPr>
      <w:r w:rsidRPr="00160BB1">
        <w:rPr>
          <w:rFonts w:ascii="Times New Roman" w:hAnsi="Times New Roman"/>
          <w:sz w:val="28"/>
          <w:szCs w:val="28"/>
        </w:rPr>
        <w:t>+длительный подъём ST выше изолинии -застывшая ЭКГ</w:t>
      </w:r>
    </w:p>
    <w:p w14:paraId="62E93926" w14:textId="77777777" w:rsidR="00A962D0" w:rsidRPr="00160BB1" w:rsidRDefault="00A962D0" w:rsidP="00910FA1">
      <w:pPr>
        <w:pStyle w:val="a5"/>
        <w:numPr>
          <w:ilvl w:val="0"/>
          <w:numId w:val="118"/>
        </w:numPr>
        <w:rPr>
          <w:rFonts w:ascii="Times New Roman" w:hAnsi="Times New Roman"/>
          <w:sz w:val="28"/>
          <w:szCs w:val="28"/>
        </w:rPr>
      </w:pPr>
      <w:r w:rsidRPr="00160BB1">
        <w:rPr>
          <w:rFonts w:ascii="Times New Roman" w:hAnsi="Times New Roman"/>
          <w:sz w:val="28"/>
          <w:szCs w:val="28"/>
        </w:rPr>
        <w:t>появление зубца Q в соответствующих отведениях</w:t>
      </w:r>
    </w:p>
    <w:p w14:paraId="28425717" w14:textId="77777777" w:rsidR="00A962D0" w:rsidRPr="00160BB1" w:rsidRDefault="00A962D0" w:rsidP="00910FA1">
      <w:pPr>
        <w:pStyle w:val="a5"/>
        <w:numPr>
          <w:ilvl w:val="0"/>
          <w:numId w:val="118"/>
        </w:numPr>
        <w:rPr>
          <w:rFonts w:ascii="Times New Roman" w:hAnsi="Times New Roman"/>
          <w:sz w:val="28"/>
          <w:szCs w:val="28"/>
        </w:rPr>
      </w:pPr>
      <w:r w:rsidRPr="00160BB1">
        <w:rPr>
          <w:rFonts w:ascii="Times New Roman" w:hAnsi="Times New Roman"/>
          <w:sz w:val="28"/>
          <w:szCs w:val="28"/>
        </w:rPr>
        <w:t>снижение амплитуды зубца R в соответствующих отведениях</w:t>
      </w:r>
    </w:p>
    <w:p w14:paraId="1413CBD9" w14:textId="77777777" w:rsidR="00A962D0" w:rsidRPr="00160BB1" w:rsidRDefault="00A962D0" w:rsidP="00910FA1">
      <w:pPr>
        <w:pStyle w:val="a5"/>
        <w:numPr>
          <w:ilvl w:val="0"/>
          <w:numId w:val="118"/>
        </w:numPr>
        <w:rPr>
          <w:rFonts w:ascii="Times New Roman" w:hAnsi="Times New Roman"/>
          <w:sz w:val="28"/>
          <w:szCs w:val="28"/>
        </w:rPr>
      </w:pPr>
      <w:r w:rsidRPr="00160BB1">
        <w:rPr>
          <w:rFonts w:ascii="Times New Roman" w:hAnsi="Times New Roman"/>
          <w:sz w:val="28"/>
          <w:szCs w:val="28"/>
        </w:rPr>
        <w:t>коронарный зубец Т в соответствующих отведениях</w:t>
      </w:r>
    </w:p>
    <w:p w14:paraId="56800A0A" w14:textId="3828102B" w:rsidR="00A962D0" w:rsidRPr="00160BB1" w:rsidRDefault="00A962D0" w:rsidP="00910FA1">
      <w:pPr>
        <w:pStyle w:val="a5"/>
        <w:numPr>
          <w:ilvl w:val="0"/>
          <w:numId w:val="7"/>
        </w:numPr>
        <w:rPr>
          <w:rFonts w:ascii="Times New Roman" w:hAnsi="Times New Roman"/>
          <w:b/>
          <w:bCs/>
          <w:sz w:val="28"/>
          <w:szCs w:val="28"/>
        </w:rPr>
      </w:pPr>
      <w:r w:rsidRPr="00160BB1">
        <w:rPr>
          <w:rFonts w:ascii="Times New Roman" w:hAnsi="Times New Roman"/>
          <w:b/>
          <w:bCs/>
          <w:sz w:val="28"/>
          <w:szCs w:val="28"/>
        </w:rPr>
        <w:t>Длительное обездвиживание больного с инфарктом миокарда может привести к</w:t>
      </w:r>
    </w:p>
    <w:p w14:paraId="090E030B" w14:textId="77777777" w:rsidR="00A962D0" w:rsidRPr="00160BB1" w:rsidRDefault="00A962D0" w:rsidP="00D67202">
      <w:pPr>
        <w:pStyle w:val="a5"/>
        <w:ind w:firstLine="0"/>
        <w:rPr>
          <w:rFonts w:ascii="Times New Roman" w:hAnsi="Times New Roman"/>
          <w:sz w:val="28"/>
          <w:szCs w:val="28"/>
        </w:rPr>
      </w:pPr>
      <w:r w:rsidRPr="00160BB1">
        <w:rPr>
          <w:rFonts w:ascii="Times New Roman" w:hAnsi="Times New Roman"/>
          <w:b/>
          <w:bCs/>
          <w:sz w:val="28"/>
          <w:szCs w:val="28"/>
        </w:rPr>
        <w:t>сердечной недостаточности</w:t>
      </w:r>
    </w:p>
    <w:p w14:paraId="79977590" w14:textId="77777777" w:rsidR="00A962D0" w:rsidRPr="00160BB1" w:rsidRDefault="00A962D0" w:rsidP="00910FA1">
      <w:pPr>
        <w:pStyle w:val="a5"/>
        <w:numPr>
          <w:ilvl w:val="0"/>
          <w:numId w:val="119"/>
        </w:numPr>
        <w:rPr>
          <w:rFonts w:ascii="Times New Roman" w:hAnsi="Times New Roman"/>
          <w:sz w:val="28"/>
          <w:szCs w:val="28"/>
        </w:rPr>
      </w:pPr>
      <w:r w:rsidRPr="00160BB1">
        <w:rPr>
          <w:rFonts w:ascii="Times New Roman" w:hAnsi="Times New Roman"/>
          <w:sz w:val="28"/>
          <w:szCs w:val="28"/>
        </w:rPr>
        <w:t>брадикардии</w:t>
      </w:r>
    </w:p>
    <w:p w14:paraId="42861AD6" w14:textId="77777777" w:rsidR="00A962D0" w:rsidRPr="00160BB1" w:rsidRDefault="00A962D0" w:rsidP="00910FA1">
      <w:pPr>
        <w:pStyle w:val="a5"/>
        <w:numPr>
          <w:ilvl w:val="0"/>
          <w:numId w:val="119"/>
        </w:numPr>
        <w:rPr>
          <w:rFonts w:ascii="Times New Roman" w:hAnsi="Times New Roman"/>
          <w:sz w:val="28"/>
          <w:szCs w:val="28"/>
        </w:rPr>
      </w:pPr>
      <w:r w:rsidRPr="00160BB1">
        <w:rPr>
          <w:rFonts w:ascii="Times New Roman" w:hAnsi="Times New Roman"/>
          <w:sz w:val="28"/>
          <w:szCs w:val="28"/>
        </w:rPr>
        <w:lastRenderedPageBreak/>
        <w:t>артериальной гипертензии</w:t>
      </w:r>
    </w:p>
    <w:p w14:paraId="2DC05198" w14:textId="77777777" w:rsidR="00A962D0" w:rsidRPr="00160BB1" w:rsidRDefault="00A962D0" w:rsidP="00910FA1">
      <w:pPr>
        <w:pStyle w:val="a5"/>
        <w:numPr>
          <w:ilvl w:val="0"/>
          <w:numId w:val="119"/>
        </w:numPr>
        <w:rPr>
          <w:rFonts w:ascii="Times New Roman" w:hAnsi="Times New Roman"/>
          <w:sz w:val="28"/>
          <w:szCs w:val="28"/>
        </w:rPr>
      </w:pPr>
      <w:r w:rsidRPr="00160BB1">
        <w:rPr>
          <w:rFonts w:ascii="Times New Roman" w:hAnsi="Times New Roman"/>
          <w:sz w:val="28"/>
          <w:szCs w:val="28"/>
        </w:rPr>
        <w:t>+тромбоэмболическим осложнениям</w:t>
      </w:r>
    </w:p>
    <w:p w14:paraId="4607037E" w14:textId="30044F9F" w:rsidR="00A962D0" w:rsidRPr="00160BB1" w:rsidRDefault="00A962D0" w:rsidP="00910FA1">
      <w:pPr>
        <w:pStyle w:val="a5"/>
        <w:numPr>
          <w:ilvl w:val="0"/>
          <w:numId w:val="7"/>
        </w:numPr>
        <w:rPr>
          <w:rFonts w:ascii="Times New Roman" w:hAnsi="Times New Roman"/>
          <w:b/>
          <w:bCs/>
          <w:sz w:val="28"/>
          <w:szCs w:val="28"/>
        </w:rPr>
      </w:pPr>
      <w:r w:rsidRPr="00160BB1">
        <w:rPr>
          <w:rFonts w:ascii="Times New Roman" w:hAnsi="Times New Roman"/>
          <w:b/>
          <w:bCs/>
          <w:sz w:val="28"/>
          <w:szCs w:val="28"/>
        </w:rPr>
        <w:t>Инотропная поддержка показана при</w:t>
      </w:r>
    </w:p>
    <w:p w14:paraId="161DD95C" w14:textId="77777777" w:rsidR="00A962D0" w:rsidRPr="00160BB1" w:rsidRDefault="00A962D0" w:rsidP="00910FA1">
      <w:pPr>
        <w:pStyle w:val="a5"/>
        <w:numPr>
          <w:ilvl w:val="0"/>
          <w:numId w:val="120"/>
        </w:numPr>
        <w:rPr>
          <w:rFonts w:ascii="Times New Roman" w:hAnsi="Times New Roman"/>
          <w:sz w:val="28"/>
          <w:szCs w:val="28"/>
        </w:rPr>
      </w:pPr>
      <w:r w:rsidRPr="00160BB1">
        <w:rPr>
          <w:rFonts w:ascii="Times New Roman" w:hAnsi="Times New Roman"/>
          <w:sz w:val="28"/>
          <w:szCs w:val="28"/>
        </w:rPr>
        <w:t xml:space="preserve">рефлекторном шоке </w:t>
      </w:r>
    </w:p>
    <w:p w14:paraId="12285712" w14:textId="77777777" w:rsidR="00A962D0" w:rsidRPr="00160BB1" w:rsidRDefault="00A962D0" w:rsidP="00910FA1">
      <w:pPr>
        <w:pStyle w:val="a5"/>
        <w:numPr>
          <w:ilvl w:val="0"/>
          <w:numId w:val="120"/>
        </w:numPr>
        <w:rPr>
          <w:rFonts w:ascii="Times New Roman" w:hAnsi="Times New Roman"/>
          <w:sz w:val="28"/>
          <w:szCs w:val="28"/>
        </w:rPr>
      </w:pPr>
      <w:r w:rsidRPr="00160BB1">
        <w:rPr>
          <w:rFonts w:ascii="Times New Roman" w:hAnsi="Times New Roman"/>
          <w:sz w:val="28"/>
          <w:szCs w:val="28"/>
        </w:rPr>
        <w:t xml:space="preserve">гиповолемическом шоке </w:t>
      </w:r>
    </w:p>
    <w:p w14:paraId="30A10D4E" w14:textId="77777777" w:rsidR="00A962D0" w:rsidRPr="00160BB1" w:rsidRDefault="00A962D0" w:rsidP="00910FA1">
      <w:pPr>
        <w:pStyle w:val="a5"/>
        <w:numPr>
          <w:ilvl w:val="0"/>
          <w:numId w:val="120"/>
        </w:numPr>
        <w:rPr>
          <w:rFonts w:ascii="Times New Roman" w:hAnsi="Times New Roman"/>
          <w:sz w:val="28"/>
          <w:szCs w:val="28"/>
        </w:rPr>
      </w:pPr>
      <w:r w:rsidRPr="00160BB1">
        <w:rPr>
          <w:rFonts w:ascii="Times New Roman" w:hAnsi="Times New Roman"/>
          <w:sz w:val="28"/>
          <w:szCs w:val="28"/>
        </w:rPr>
        <w:t xml:space="preserve">аритмогенном шоке </w:t>
      </w:r>
    </w:p>
    <w:p w14:paraId="2D8832EB" w14:textId="77777777" w:rsidR="00A962D0" w:rsidRPr="00160BB1" w:rsidRDefault="00A962D0" w:rsidP="00910FA1">
      <w:pPr>
        <w:pStyle w:val="a5"/>
        <w:numPr>
          <w:ilvl w:val="0"/>
          <w:numId w:val="120"/>
        </w:numPr>
        <w:rPr>
          <w:rFonts w:ascii="Times New Roman" w:hAnsi="Times New Roman"/>
          <w:sz w:val="28"/>
          <w:szCs w:val="28"/>
        </w:rPr>
      </w:pPr>
      <w:r w:rsidRPr="00160BB1">
        <w:rPr>
          <w:rFonts w:ascii="Times New Roman" w:hAnsi="Times New Roman"/>
          <w:sz w:val="28"/>
          <w:szCs w:val="28"/>
        </w:rPr>
        <w:t>+истинном шоке</w:t>
      </w:r>
    </w:p>
    <w:p w14:paraId="5D162315" w14:textId="54D6F9E9" w:rsidR="00A962D0" w:rsidRPr="00160BB1" w:rsidRDefault="00A962D0" w:rsidP="00910FA1">
      <w:pPr>
        <w:pStyle w:val="a5"/>
        <w:numPr>
          <w:ilvl w:val="0"/>
          <w:numId w:val="7"/>
        </w:numPr>
        <w:rPr>
          <w:rFonts w:ascii="Times New Roman" w:hAnsi="Times New Roman"/>
          <w:b/>
          <w:bCs/>
          <w:sz w:val="28"/>
          <w:szCs w:val="28"/>
        </w:rPr>
      </w:pPr>
      <w:r w:rsidRPr="00160BB1">
        <w:rPr>
          <w:rFonts w:ascii="Times New Roman" w:hAnsi="Times New Roman"/>
          <w:b/>
          <w:bCs/>
          <w:sz w:val="28"/>
          <w:szCs w:val="28"/>
        </w:rPr>
        <w:t>Тромбоз левого желудочка</w:t>
      </w:r>
    </w:p>
    <w:p w14:paraId="354CC1EF" w14:textId="77777777" w:rsidR="00A962D0" w:rsidRPr="00160BB1" w:rsidRDefault="00A962D0" w:rsidP="00910FA1">
      <w:pPr>
        <w:pStyle w:val="a5"/>
        <w:numPr>
          <w:ilvl w:val="0"/>
          <w:numId w:val="121"/>
        </w:numPr>
        <w:rPr>
          <w:rFonts w:ascii="Times New Roman" w:hAnsi="Times New Roman"/>
          <w:sz w:val="28"/>
          <w:szCs w:val="28"/>
        </w:rPr>
      </w:pPr>
      <w:r w:rsidRPr="00160BB1">
        <w:rPr>
          <w:rFonts w:ascii="Times New Roman" w:hAnsi="Times New Roman"/>
          <w:sz w:val="28"/>
          <w:szCs w:val="28"/>
        </w:rPr>
        <w:t>чаще наблюдается при нижних инфарктах</w:t>
      </w:r>
    </w:p>
    <w:p w14:paraId="5CB8B77A" w14:textId="77777777" w:rsidR="00A962D0" w:rsidRPr="00160BB1" w:rsidRDefault="00A962D0" w:rsidP="00910FA1">
      <w:pPr>
        <w:pStyle w:val="a5"/>
        <w:numPr>
          <w:ilvl w:val="0"/>
          <w:numId w:val="121"/>
        </w:numPr>
        <w:rPr>
          <w:rFonts w:ascii="Times New Roman" w:hAnsi="Times New Roman"/>
          <w:sz w:val="28"/>
          <w:szCs w:val="28"/>
        </w:rPr>
      </w:pPr>
      <w:r w:rsidRPr="00160BB1">
        <w:rPr>
          <w:rFonts w:ascii="Times New Roman" w:hAnsi="Times New Roman"/>
          <w:sz w:val="28"/>
          <w:szCs w:val="28"/>
        </w:rPr>
        <w:t>+является показанием для назначения варфарина</w:t>
      </w:r>
    </w:p>
    <w:p w14:paraId="3563B25D" w14:textId="77777777" w:rsidR="00A962D0" w:rsidRPr="00160BB1" w:rsidRDefault="00A962D0" w:rsidP="00910FA1">
      <w:pPr>
        <w:pStyle w:val="a5"/>
        <w:numPr>
          <w:ilvl w:val="0"/>
          <w:numId w:val="121"/>
        </w:numPr>
        <w:rPr>
          <w:rFonts w:ascii="Times New Roman" w:hAnsi="Times New Roman"/>
          <w:sz w:val="28"/>
          <w:szCs w:val="28"/>
        </w:rPr>
      </w:pPr>
      <w:r w:rsidRPr="00160BB1">
        <w:rPr>
          <w:rFonts w:ascii="Times New Roman" w:hAnsi="Times New Roman"/>
          <w:sz w:val="28"/>
          <w:szCs w:val="28"/>
        </w:rPr>
        <w:t>является показанием для оперативного лечения</w:t>
      </w:r>
    </w:p>
    <w:p w14:paraId="4CBE7AF7" w14:textId="77777777" w:rsidR="00A962D0" w:rsidRPr="00160BB1" w:rsidRDefault="00A962D0" w:rsidP="00910FA1">
      <w:pPr>
        <w:pStyle w:val="a5"/>
        <w:numPr>
          <w:ilvl w:val="0"/>
          <w:numId w:val="121"/>
        </w:numPr>
        <w:rPr>
          <w:rFonts w:ascii="Times New Roman" w:hAnsi="Times New Roman"/>
          <w:sz w:val="28"/>
          <w:szCs w:val="28"/>
        </w:rPr>
      </w:pPr>
      <w:r w:rsidRPr="00160BB1">
        <w:rPr>
          <w:rFonts w:ascii="Times New Roman" w:hAnsi="Times New Roman"/>
          <w:sz w:val="28"/>
          <w:szCs w:val="28"/>
        </w:rPr>
        <w:t>является показанием для тромболитической терапии</w:t>
      </w:r>
    </w:p>
    <w:p w14:paraId="42804620" w14:textId="1775EA57" w:rsidR="00A962D0" w:rsidRPr="00160BB1" w:rsidRDefault="00A962D0" w:rsidP="00910FA1">
      <w:pPr>
        <w:pStyle w:val="a5"/>
        <w:numPr>
          <w:ilvl w:val="0"/>
          <w:numId w:val="7"/>
        </w:numPr>
        <w:rPr>
          <w:rFonts w:ascii="Times New Roman" w:hAnsi="Times New Roman"/>
          <w:b/>
          <w:bCs/>
          <w:sz w:val="28"/>
          <w:szCs w:val="28"/>
        </w:rPr>
      </w:pPr>
      <w:r w:rsidRPr="00160BB1">
        <w:rPr>
          <w:rFonts w:ascii="Times New Roman" w:hAnsi="Times New Roman"/>
          <w:b/>
          <w:bCs/>
          <w:sz w:val="28"/>
          <w:szCs w:val="28"/>
        </w:rPr>
        <w:t>При разрыве межжелудочковой перегородки наблюдается все, кроме:</w:t>
      </w:r>
    </w:p>
    <w:p w14:paraId="4E0EFEC9" w14:textId="77777777" w:rsidR="00A962D0" w:rsidRPr="00160BB1" w:rsidRDefault="00A962D0" w:rsidP="00910FA1">
      <w:pPr>
        <w:pStyle w:val="a5"/>
        <w:numPr>
          <w:ilvl w:val="0"/>
          <w:numId w:val="122"/>
        </w:numPr>
        <w:rPr>
          <w:rFonts w:ascii="Times New Roman" w:hAnsi="Times New Roman"/>
          <w:sz w:val="28"/>
          <w:szCs w:val="28"/>
        </w:rPr>
      </w:pPr>
      <w:r w:rsidRPr="00160BB1">
        <w:rPr>
          <w:rFonts w:ascii="Times New Roman" w:hAnsi="Times New Roman"/>
          <w:sz w:val="28"/>
          <w:szCs w:val="28"/>
        </w:rPr>
        <w:t>кардиогенный шок</w:t>
      </w:r>
    </w:p>
    <w:p w14:paraId="30513199" w14:textId="77777777" w:rsidR="00A962D0" w:rsidRPr="00160BB1" w:rsidRDefault="00A962D0" w:rsidP="00910FA1">
      <w:pPr>
        <w:pStyle w:val="a5"/>
        <w:numPr>
          <w:ilvl w:val="0"/>
          <w:numId w:val="122"/>
        </w:numPr>
        <w:rPr>
          <w:rFonts w:ascii="Times New Roman" w:hAnsi="Times New Roman"/>
          <w:sz w:val="28"/>
          <w:szCs w:val="28"/>
        </w:rPr>
      </w:pPr>
      <w:r w:rsidRPr="00160BB1">
        <w:rPr>
          <w:rFonts w:ascii="Times New Roman" w:hAnsi="Times New Roman"/>
          <w:sz w:val="28"/>
          <w:szCs w:val="28"/>
        </w:rPr>
        <w:t>вновь появившийся систолический шум</w:t>
      </w:r>
    </w:p>
    <w:p w14:paraId="35E8867C" w14:textId="77777777" w:rsidR="00A962D0" w:rsidRPr="00160BB1" w:rsidRDefault="00A962D0" w:rsidP="00910FA1">
      <w:pPr>
        <w:pStyle w:val="a5"/>
        <w:numPr>
          <w:ilvl w:val="0"/>
          <w:numId w:val="122"/>
        </w:numPr>
        <w:rPr>
          <w:rFonts w:ascii="Times New Roman" w:hAnsi="Times New Roman"/>
          <w:sz w:val="28"/>
          <w:szCs w:val="28"/>
        </w:rPr>
      </w:pPr>
      <w:r w:rsidRPr="00160BB1">
        <w:rPr>
          <w:rFonts w:ascii="Times New Roman" w:hAnsi="Times New Roman"/>
          <w:sz w:val="28"/>
          <w:szCs w:val="28"/>
        </w:rPr>
        <w:t>+признаки тампонады сердца</w:t>
      </w:r>
    </w:p>
    <w:p w14:paraId="347C1CF6" w14:textId="77777777" w:rsidR="00A962D0" w:rsidRPr="00160BB1" w:rsidRDefault="00A962D0" w:rsidP="00910FA1">
      <w:pPr>
        <w:pStyle w:val="a5"/>
        <w:numPr>
          <w:ilvl w:val="0"/>
          <w:numId w:val="122"/>
        </w:numPr>
        <w:rPr>
          <w:rFonts w:ascii="Times New Roman" w:hAnsi="Times New Roman"/>
          <w:sz w:val="28"/>
          <w:szCs w:val="28"/>
        </w:rPr>
      </w:pPr>
      <w:r w:rsidRPr="00160BB1">
        <w:rPr>
          <w:rFonts w:ascii="Times New Roman" w:hAnsi="Times New Roman"/>
          <w:sz w:val="28"/>
          <w:szCs w:val="28"/>
        </w:rPr>
        <w:t>острая правожелудочковая недостаточность</w:t>
      </w:r>
    </w:p>
    <w:p w14:paraId="186FE203" w14:textId="0CDB43C0" w:rsidR="00A962D0" w:rsidRPr="00160BB1" w:rsidRDefault="00A962D0" w:rsidP="00910FA1">
      <w:pPr>
        <w:pStyle w:val="a5"/>
        <w:numPr>
          <w:ilvl w:val="0"/>
          <w:numId w:val="7"/>
        </w:numPr>
        <w:rPr>
          <w:rFonts w:ascii="Times New Roman" w:hAnsi="Times New Roman"/>
          <w:b/>
          <w:bCs/>
          <w:sz w:val="28"/>
          <w:szCs w:val="28"/>
        </w:rPr>
      </w:pPr>
      <w:r w:rsidRPr="00160BB1">
        <w:rPr>
          <w:rFonts w:ascii="Times New Roman" w:hAnsi="Times New Roman"/>
          <w:b/>
          <w:bCs/>
          <w:sz w:val="28"/>
          <w:szCs w:val="28"/>
        </w:rPr>
        <w:t>При отрыве сосочковой мышцы наблюдается все, кроме:</w:t>
      </w:r>
    </w:p>
    <w:p w14:paraId="173E3BFF" w14:textId="77777777" w:rsidR="00A962D0" w:rsidRPr="00160BB1" w:rsidRDefault="00A962D0" w:rsidP="00910FA1">
      <w:pPr>
        <w:pStyle w:val="a5"/>
        <w:numPr>
          <w:ilvl w:val="0"/>
          <w:numId w:val="123"/>
        </w:numPr>
        <w:rPr>
          <w:rFonts w:ascii="Times New Roman" w:hAnsi="Times New Roman"/>
          <w:sz w:val="28"/>
          <w:szCs w:val="28"/>
        </w:rPr>
      </w:pPr>
      <w:r w:rsidRPr="00160BB1">
        <w:rPr>
          <w:rFonts w:ascii="Times New Roman" w:hAnsi="Times New Roman"/>
          <w:sz w:val="28"/>
          <w:szCs w:val="28"/>
        </w:rPr>
        <w:t>отек легких</w:t>
      </w:r>
    </w:p>
    <w:p w14:paraId="4990743C" w14:textId="77777777" w:rsidR="00A962D0" w:rsidRPr="00160BB1" w:rsidRDefault="00A962D0" w:rsidP="00910FA1">
      <w:pPr>
        <w:pStyle w:val="a5"/>
        <w:numPr>
          <w:ilvl w:val="0"/>
          <w:numId w:val="123"/>
        </w:numPr>
        <w:rPr>
          <w:rFonts w:ascii="Times New Roman" w:hAnsi="Times New Roman"/>
          <w:sz w:val="28"/>
          <w:szCs w:val="28"/>
        </w:rPr>
      </w:pPr>
      <w:r w:rsidRPr="00160BB1">
        <w:rPr>
          <w:rFonts w:ascii="Times New Roman" w:hAnsi="Times New Roman"/>
          <w:sz w:val="28"/>
          <w:szCs w:val="28"/>
        </w:rPr>
        <w:t>кардиогенный шок</w:t>
      </w:r>
    </w:p>
    <w:p w14:paraId="45C81064" w14:textId="77777777" w:rsidR="00A962D0" w:rsidRPr="00160BB1" w:rsidRDefault="00A962D0" w:rsidP="00910FA1">
      <w:pPr>
        <w:pStyle w:val="a5"/>
        <w:numPr>
          <w:ilvl w:val="0"/>
          <w:numId w:val="123"/>
        </w:numPr>
        <w:rPr>
          <w:rFonts w:ascii="Times New Roman" w:hAnsi="Times New Roman"/>
          <w:sz w:val="28"/>
          <w:szCs w:val="28"/>
        </w:rPr>
      </w:pPr>
      <w:r w:rsidRPr="00160BB1">
        <w:rPr>
          <w:rFonts w:ascii="Times New Roman" w:hAnsi="Times New Roman"/>
          <w:sz w:val="28"/>
          <w:szCs w:val="28"/>
        </w:rPr>
        <w:t>вновь появившийся систолический шум на верхушке</w:t>
      </w:r>
    </w:p>
    <w:p w14:paraId="2729AA11" w14:textId="77777777" w:rsidR="00A962D0" w:rsidRPr="00160BB1" w:rsidRDefault="00A962D0" w:rsidP="00910FA1">
      <w:pPr>
        <w:pStyle w:val="a5"/>
        <w:numPr>
          <w:ilvl w:val="0"/>
          <w:numId w:val="123"/>
        </w:numPr>
        <w:rPr>
          <w:rFonts w:ascii="Times New Roman" w:hAnsi="Times New Roman"/>
          <w:sz w:val="28"/>
          <w:szCs w:val="28"/>
        </w:rPr>
      </w:pPr>
      <w:r w:rsidRPr="00160BB1">
        <w:rPr>
          <w:rFonts w:ascii="Times New Roman" w:hAnsi="Times New Roman"/>
          <w:sz w:val="28"/>
          <w:szCs w:val="28"/>
        </w:rPr>
        <w:t>+острая правожелудочковая недостаточность</w:t>
      </w:r>
    </w:p>
    <w:p w14:paraId="046E0A92" w14:textId="70CBA413" w:rsidR="00A962D0" w:rsidRPr="00160BB1" w:rsidRDefault="00A962D0" w:rsidP="00910FA1">
      <w:pPr>
        <w:pStyle w:val="a5"/>
        <w:numPr>
          <w:ilvl w:val="0"/>
          <w:numId w:val="7"/>
        </w:numPr>
        <w:rPr>
          <w:rFonts w:ascii="Times New Roman" w:hAnsi="Times New Roman"/>
          <w:b/>
          <w:bCs/>
          <w:sz w:val="28"/>
          <w:szCs w:val="28"/>
        </w:rPr>
      </w:pPr>
      <w:r w:rsidRPr="00160BB1">
        <w:rPr>
          <w:rFonts w:ascii="Times New Roman" w:hAnsi="Times New Roman"/>
          <w:b/>
          <w:bCs/>
          <w:sz w:val="28"/>
          <w:szCs w:val="28"/>
        </w:rPr>
        <w:t>При отеке легких у больного с инфарктом миокарда и систолическим АД более 90 мм рт. ст. показаны</w:t>
      </w:r>
    </w:p>
    <w:p w14:paraId="0C9845F4" w14:textId="77777777" w:rsidR="00A962D0" w:rsidRPr="00160BB1" w:rsidRDefault="00A962D0" w:rsidP="00910FA1">
      <w:pPr>
        <w:pStyle w:val="a5"/>
        <w:numPr>
          <w:ilvl w:val="0"/>
          <w:numId w:val="124"/>
        </w:numPr>
        <w:rPr>
          <w:rFonts w:ascii="Times New Roman" w:hAnsi="Times New Roman"/>
          <w:sz w:val="28"/>
          <w:szCs w:val="28"/>
        </w:rPr>
      </w:pPr>
      <w:r w:rsidRPr="00160BB1">
        <w:rPr>
          <w:rFonts w:ascii="Times New Roman" w:hAnsi="Times New Roman"/>
          <w:sz w:val="28"/>
          <w:szCs w:val="28"/>
        </w:rPr>
        <w:t>дигоксин в/в</w:t>
      </w:r>
    </w:p>
    <w:p w14:paraId="48C05CFC" w14:textId="77777777" w:rsidR="00A962D0" w:rsidRPr="00160BB1" w:rsidRDefault="00A962D0" w:rsidP="00910FA1">
      <w:pPr>
        <w:pStyle w:val="a5"/>
        <w:numPr>
          <w:ilvl w:val="0"/>
          <w:numId w:val="124"/>
        </w:numPr>
        <w:rPr>
          <w:rFonts w:ascii="Times New Roman" w:hAnsi="Times New Roman"/>
          <w:sz w:val="28"/>
          <w:szCs w:val="28"/>
        </w:rPr>
      </w:pPr>
      <w:r w:rsidRPr="00160BB1">
        <w:rPr>
          <w:rFonts w:ascii="Times New Roman" w:hAnsi="Times New Roman"/>
          <w:sz w:val="28"/>
          <w:szCs w:val="28"/>
        </w:rPr>
        <w:t>норадреналин</w:t>
      </w:r>
    </w:p>
    <w:p w14:paraId="16BC03FE" w14:textId="77777777" w:rsidR="00A962D0" w:rsidRPr="00160BB1" w:rsidRDefault="00A962D0" w:rsidP="00910FA1">
      <w:pPr>
        <w:pStyle w:val="a5"/>
        <w:numPr>
          <w:ilvl w:val="0"/>
          <w:numId w:val="124"/>
        </w:numPr>
        <w:rPr>
          <w:rFonts w:ascii="Times New Roman" w:hAnsi="Times New Roman"/>
          <w:sz w:val="28"/>
          <w:szCs w:val="28"/>
        </w:rPr>
      </w:pPr>
      <w:r w:rsidRPr="00160BB1">
        <w:rPr>
          <w:rFonts w:ascii="Times New Roman" w:hAnsi="Times New Roman"/>
          <w:sz w:val="28"/>
          <w:szCs w:val="28"/>
        </w:rPr>
        <w:t>бета-блокаторы</w:t>
      </w:r>
    </w:p>
    <w:p w14:paraId="45F1F5F3" w14:textId="77777777" w:rsidR="00A962D0" w:rsidRPr="00160BB1" w:rsidRDefault="00A962D0" w:rsidP="00910FA1">
      <w:pPr>
        <w:pStyle w:val="a5"/>
        <w:numPr>
          <w:ilvl w:val="0"/>
          <w:numId w:val="124"/>
        </w:numPr>
        <w:rPr>
          <w:rFonts w:ascii="Times New Roman" w:hAnsi="Times New Roman"/>
          <w:sz w:val="28"/>
          <w:szCs w:val="28"/>
        </w:rPr>
      </w:pPr>
      <w:r w:rsidRPr="00160BB1">
        <w:rPr>
          <w:rFonts w:ascii="Times New Roman" w:hAnsi="Times New Roman"/>
          <w:sz w:val="28"/>
          <w:szCs w:val="28"/>
        </w:rPr>
        <w:t>+нитроглиценрин</w:t>
      </w:r>
    </w:p>
    <w:p w14:paraId="6E753A79" w14:textId="5C12310E" w:rsidR="00A962D0" w:rsidRPr="00160BB1" w:rsidRDefault="00A962D0" w:rsidP="00910FA1">
      <w:pPr>
        <w:pStyle w:val="a5"/>
        <w:numPr>
          <w:ilvl w:val="0"/>
          <w:numId w:val="7"/>
        </w:numPr>
        <w:rPr>
          <w:rFonts w:ascii="Times New Roman" w:hAnsi="Times New Roman"/>
          <w:b/>
          <w:bCs/>
          <w:sz w:val="28"/>
          <w:szCs w:val="28"/>
        </w:rPr>
      </w:pPr>
      <w:r w:rsidRPr="00160BB1">
        <w:rPr>
          <w:rFonts w:ascii="Times New Roman" w:hAnsi="Times New Roman"/>
          <w:b/>
          <w:bCs/>
          <w:sz w:val="28"/>
          <w:szCs w:val="28"/>
        </w:rPr>
        <w:t>При истинном кардиогенном шоке наблюдается все, кроме</w:t>
      </w:r>
    </w:p>
    <w:p w14:paraId="225133F0" w14:textId="77777777" w:rsidR="00A962D0" w:rsidRPr="00160BB1" w:rsidRDefault="00A962D0" w:rsidP="00910FA1">
      <w:pPr>
        <w:pStyle w:val="a5"/>
        <w:numPr>
          <w:ilvl w:val="0"/>
          <w:numId w:val="125"/>
        </w:numPr>
        <w:rPr>
          <w:rFonts w:ascii="Times New Roman" w:hAnsi="Times New Roman"/>
          <w:sz w:val="28"/>
          <w:szCs w:val="28"/>
        </w:rPr>
      </w:pPr>
      <w:r w:rsidRPr="00160BB1">
        <w:rPr>
          <w:rFonts w:ascii="Times New Roman" w:hAnsi="Times New Roman"/>
          <w:sz w:val="28"/>
          <w:szCs w:val="28"/>
        </w:rPr>
        <w:t>+полиурия</w:t>
      </w:r>
    </w:p>
    <w:p w14:paraId="20423AF5" w14:textId="77777777" w:rsidR="00A962D0" w:rsidRPr="00160BB1" w:rsidRDefault="00A962D0" w:rsidP="00910FA1">
      <w:pPr>
        <w:pStyle w:val="a5"/>
        <w:numPr>
          <w:ilvl w:val="0"/>
          <w:numId w:val="125"/>
        </w:numPr>
        <w:rPr>
          <w:rFonts w:ascii="Times New Roman" w:hAnsi="Times New Roman"/>
          <w:sz w:val="28"/>
          <w:szCs w:val="28"/>
        </w:rPr>
      </w:pPr>
      <w:r w:rsidRPr="00160BB1">
        <w:rPr>
          <w:rFonts w:ascii="Times New Roman" w:hAnsi="Times New Roman"/>
          <w:sz w:val="28"/>
          <w:szCs w:val="28"/>
        </w:rPr>
        <w:t>тахикардия</w:t>
      </w:r>
    </w:p>
    <w:p w14:paraId="27DC8865" w14:textId="77777777" w:rsidR="00A962D0" w:rsidRPr="00160BB1" w:rsidRDefault="00A962D0" w:rsidP="00910FA1">
      <w:pPr>
        <w:pStyle w:val="a5"/>
        <w:numPr>
          <w:ilvl w:val="0"/>
          <w:numId w:val="125"/>
        </w:numPr>
        <w:rPr>
          <w:rFonts w:ascii="Times New Roman" w:hAnsi="Times New Roman"/>
          <w:sz w:val="28"/>
          <w:szCs w:val="28"/>
        </w:rPr>
      </w:pPr>
      <w:r w:rsidRPr="00160BB1">
        <w:rPr>
          <w:rFonts w:ascii="Times New Roman" w:hAnsi="Times New Roman"/>
          <w:sz w:val="28"/>
          <w:szCs w:val="28"/>
        </w:rPr>
        <w:t>холодные, влажные кожные покровы</w:t>
      </w:r>
    </w:p>
    <w:p w14:paraId="526957CB" w14:textId="77777777" w:rsidR="00A962D0" w:rsidRPr="00160BB1" w:rsidRDefault="00A962D0" w:rsidP="00910FA1">
      <w:pPr>
        <w:pStyle w:val="a5"/>
        <w:numPr>
          <w:ilvl w:val="0"/>
          <w:numId w:val="125"/>
        </w:numPr>
        <w:rPr>
          <w:rFonts w:ascii="Times New Roman" w:hAnsi="Times New Roman"/>
          <w:sz w:val="28"/>
          <w:szCs w:val="28"/>
        </w:rPr>
      </w:pPr>
      <w:r w:rsidRPr="00160BB1">
        <w:rPr>
          <w:rFonts w:ascii="Times New Roman" w:hAnsi="Times New Roman"/>
          <w:sz w:val="28"/>
          <w:szCs w:val="28"/>
        </w:rPr>
        <w:t>низкое пульсовое давление</w:t>
      </w:r>
    </w:p>
    <w:p w14:paraId="2E59DD11" w14:textId="37A8123A" w:rsidR="00A962D0" w:rsidRPr="00160BB1" w:rsidRDefault="00A962D0" w:rsidP="00910FA1">
      <w:pPr>
        <w:pStyle w:val="a5"/>
        <w:numPr>
          <w:ilvl w:val="0"/>
          <w:numId w:val="7"/>
        </w:numPr>
        <w:rPr>
          <w:rFonts w:ascii="Times New Roman" w:hAnsi="Times New Roman"/>
          <w:b/>
          <w:bCs/>
          <w:sz w:val="28"/>
          <w:szCs w:val="28"/>
        </w:rPr>
      </w:pPr>
      <w:r w:rsidRPr="00160BB1">
        <w:rPr>
          <w:rFonts w:ascii="Times New Roman" w:hAnsi="Times New Roman"/>
          <w:b/>
          <w:bCs/>
          <w:sz w:val="28"/>
          <w:szCs w:val="28"/>
        </w:rPr>
        <w:t>При истинном кардиогенном шоке показаны</w:t>
      </w:r>
    </w:p>
    <w:p w14:paraId="4882923E" w14:textId="77777777" w:rsidR="00A962D0" w:rsidRPr="00160BB1" w:rsidRDefault="00A962D0" w:rsidP="00910FA1">
      <w:pPr>
        <w:pStyle w:val="a5"/>
        <w:numPr>
          <w:ilvl w:val="0"/>
          <w:numId w:val="126"/>
        </w:numPr>
        <w:rPr>
          <w:rFonts w:ascii="Times New Roman" w:hAnsi="Times New Roman"/>
          <w:sz w:val="28"/>
          <w:szCs w:val="28"/>
        </w:rPr>
      </w:pPr>
      <w:r w:rsidRPr="00160BB1">
        <w:rPr>
          <w:rFonts w:ascii="Times New Roman" w:hAnsi="Times New Roman"/>
          <w:sz w:val="28"/>
          <w:szCs w:val="28"/>
        </w:rPr>
        <w:t>+допамин</w:t>
      </w:r>
    </w:p>
    <w:p w14:paraId="54312FC9" w14:textId="77777777" w:rsidR="00A962D0" w:rsidRPr="00160BB1" w:rsidRDefault="00A962D0" w:rsidP="00910FA1">
      <w:pPr>
        <w:pStyle w:val="a5"/>
        <w:numPr>
          <w:ilvl w:val="0"/>
          <w:numId w:val="126"/>
        </w:numPr>
        <w:rPr>
          <w:rFonts w:ascii="Times New Roman" w:hAnsi="Times New Roman"/>
          <w:sz w:val="28"/>
          <w:szCs w:val="28"/>
        </w:rPr>
      </w:pPr>
      <w:r w:rsidRPr="00160BB1">
        <w:rPr>
          <w:rFonts w:ascii="Times New Roman" w:hAnsi="Times New Roman"/>
          <w:sz w:val="28"/>
          <w:szCs w:val="28"/>
        </w:rPr>
        <w:t>мезатон</w:t>
      </w:r>
    </w:p>
    <w:p w14:paraId="7E0314FF" w14:textId="77777777" w:rsidR="00A962D0" w:rsidRPr="00160BB1" w:rsidRDefault="00A962D0" w:rsidP="00910FA1">
      <w:pPr>
        <w:pStyle w:val="a5"/>
        <w:numPr>
          <w:ilvl w:val="0"/>
          <w:numId w:val="126"/>
        </w:numPr>
        <w:rPr>
          <w:rFonts w:ascii="Times New Roman" w:hAnsi="Times New Roman"/>
          <w:sz w:val="28"/>
          <w:szCs w:val="28"/>
        </w:rPr>
      </w:pPr>
      <w:r w:rsidRPr="00160BB1">
        <w:rPr>
          <w:rFonts w:ascii="Times New Roman" w:hAnsi="Times New Roman"/>
          <w:sz w:val="28"/>
          <w:szCs w:val="28"/>
        </w:rPr>
        <w:t>атропин</w:t>
      </w:r>
    </w:p>
    <w:p w14:paraId="574978D1" w14:textId="77777777" w:rsidR="00A962D0" w:rsidRPr="00160BB1" w:rsidRDefault="00A962D0" w:rsidP="00910FA1">
      <w:pPr>
        <w:pStyle w:val="a5"/>
        <w:numPr>
          <w:ilvl w:val="0"/>
          <w:numId w:val="126"/>
        </w:numPr>
        <w:rPr>
          <w:rFonts w:ascii="Times New Roman" w:hAnsi="Times New Roman"/>
          <w:sz w:val="28"/>
          <w:szCs w:val="28"/>
        </w:rPr>
      </w:pPr>
      <w:r w:rsidRPr="00160BB1">
        <w:rPr>
          <w:rFonts w:ascii="Times New Roman" w:hAnsi="Times New Roman"/>
          <w:sz w:val="28"/>
          <w:szCs w:val="28"/>
        </w:rPr>
        <w:t>преднизолон</w:t>
      </w:r>
    </w:p>
    <w:p w14:paraId="38ACBF45" w14:textId="3F36DAA0" w:rsidR="00A962D0" w:rsidRPr="00160BB1" w:rsidRDefault="00A962D0" w:rsidP="00910FA1">
      <w:pPr>
        <w:pStyle w:val="a5"/>
        <w:numPr>
          <w:ilvl w:val="0"/>
          <w:numId w:val="7"/>
        </w:numPr>
        <w:rPr>
          <w:rFonts w:ascii="Times New Roman" w:hAnsi="Times New Roman"/>
          <w:b/>
          <w:bCs/>
          <w:sz w:val="28"/>
          <w:szCs w:val="28"/>
        </w:rPr>
      </w:pPr>
      <w:r w:rsidRPr="00160BB1">
        <w:rPr>
          <w:rFonts w:ascii="Times New Roman" w:hAnsi="Times New Roman"/>
          <w:b/>
          <w:bCs/>
          <w:sz w:val="28"/>
          <w:szCs w:val="28"/>
        </w:rPr>
        <w:t>При рефлекторном шоке показаны</w:t>
      </w:r>
    </w:p>
    <w:p w14:paraId="56328FA2" w14:textId="77777777" w:rsidR="00A962D0" w:rsidRPr="00160BB1" w:rsidRDefault="00A962D0" w:rsidP="00910FA1">
      <w:pPr>
        <w:pStyle w:val="a5"/>
        <w:numPr>
          <w:ilvl w:val="0"/>
          <w:numId w:val="127"/>
        </w:numPr>
        <w:rPr>
          <w:rFonts w:ascii="Times New Roman" w:hAnsi="Times New Roman"/>
          <w:sz w:val="28"/>
          <w:szCs w:val="28"/>
        </w:rPr>
      </w:pPr>
      <w:r w:rsidRPr="00160BB1">
        <w:rPr>
          <w:rFonts w:ascii="Times New Roman" w:hAnsi="Times New Roman"/>
          <w:sz w:val="28"/>
          <w:szCs w:val="28"/>
        </w:rPr>
        <w:t>допамин</w:t>
      </w:r>
    </w:p>
    <w:p w14:paraId="6CBD2452" w14:textId="77777777" w:rsidR="00A962D0" w:rsidRPr="00160BB1" w:rsidRDefault="00A962D0" w:rsidP="00910FA1">
      <w:pPr>
        <w:pStyle w:val="a5"/>
        <w:numPr>
          <w:ilvl w:val="0"/>
          <w:numId w:val="127"/>
        </w:numPr>
        <w:rPr>
          <w:rFonts w:ascii="Times New Roman" w:hAnsi="Times New Roman"/>
          <w:sz w:val="28"/>
          <w:szCs w:val="28"/>
        </w:rPr>
      </w:pPr>
      <w:r w:rsidRPr="00160BB1">
        <w:rPr>
          <w:rFonts w:ascii="Times New Roman" w:hAnsi="Times New Roman"/>
          <w:sz w:val="28"/>
          <w:szCs w:val="28"/>
        </w:rPr>
        <w:t>норадреналин</w:t>
      </w:r>
    </w:p>
    <w:p w14:paraId="2F276243" w14:textId="77777777" w:rsidR="00A962D0" w:rsidRPr="00160BB1" w:rsidRDefault="00A962D0" w:rsidP="00910FA1">
      <w:pPr>
        <w:pStyle w:val="a5"/>
        <w:numPr>
          <w:ilvl w:val="0"/>
          <w:numId w:val="127"/>
        </w:numPr>
        <w:rPr>
          <w:rFonts w:ascii="Times New Roman" w:hAnsi="Times New Roman"/>
          <w:sz w:val="28"/>
          <w:szCs w:val="28"/>
        </w:rPr>
      </w:pPr>
      <w:r w:rsidRPr="00160BB1">
        <w:rPr>
          <w:rFonts w:ascii="Times New Roman" w:hAnsi="Times New Roman"/>
          <w:sz w:val="28"/>
          <w:szCs w:val="28"/>
        </w:rPr>
        <w:t>+мезатон</w:t>
      </w:r>
    </w:p>
    <w:p w14:paraId="14F18394" w14:textId="77777777" w:rsidR="00A962D0" w:rsidRPr="00160BB1" w:rsidRDefault="00A962D0" w:rsidP="00910FA1">
      <w:pPr>
        <w:pStyle w:val="a5"/>
        <w:numPr>
          <w:ilvl w:val="0"/>
          <w:numId w:val="127"/>
        </w:numPr>
        <w:rPr>
          <w:rFonts w:ascii="Times New Roman" w:hAnsi="Times New Roman"/>
          <w:sz w:val="28"/>
          <w:szCs w:val="28"/>
        </w:rPr>
      </w:pPr>
      <w:r w:rsidRPr="00160BB1">
        <w:rPr>
          <w:rFonts w:ascii="Times New Roman" w:hAnsi="Times New Roman"/>
          <w:sz w:val="28"/>
          <w:szCs w:val="28"/>
        </w:rPr>
        <w:t>преднизолон</w:t>
      </w:r>
    </w:p>
    <w:p w14:paraId="10517313" w14:textId="62C454BC" w:rsidR="00A962D0" w:rsidRPr="00160BB1" w:rsidRDefault="00A962D0" w:rsidP="00910FA1">
      <w:pPr>
        <w:pStyle w:val="a5"/>
        <w:numPr>
          <w:ilvl w:val="0"/>
          <w:numId w:val="7"/>
        </w:numPr>
        <w:rPr>
          <w:rFonts w:ascii="Times New Roman" w:hAnsi="Times New Roman"/>
          <w:b/>
          <w:bCs/>
          <w:sz w:val="28"/>
          <w:szCs w:val="28"/>
        </w:rPr>
      </w:pPr>
      <w:r w:rsidRPr="00160BB1">
        <w:rPr>
          <w:rFonts w:ascii="Times New Roman" w:hAnsi="Times New Roman"/>
          <w:b/>
          <w:bCs/>
          <w:sz w:val="28"/>
          <w:szCs w:val="28"/>
        </w:rPr>
        <w:lastRenderedPageBreak/>
        <w:t>Препаратом выбора для купирования пароксизма фибрилляции предсердий на фоне острого инфаркта миокарда является</w:t>
      </w:r>
    </w:p>
    <w:p w14:paraId="1FB85D1F" w14:textId="77777777" w:rsidR="00A962D0" w:rsidRPr="00160BB1" w:rsidRDefault="00A962D0" w:rsidP="00910FA1">
      <w:pPr>
        <w:pStyle w:val="a5"/>
        <w:numPr>
          <w:ilvl w:val="0"/>
          <w:numId w:val="128"/>
        </w:numPr>
        <w:rPr>
          <w:rFonts w:ascii="Times New Roman" w:hAnsi="Times New Roman"/>
          <w:sz w:val="28"/>
          <w:szCs w:val="28"/>
        </w:rPr>
      </w:pPr>
      <w:r w:rsidRPr="00160BB1">
        <w:rPr>
          <w:rFonts w:ascii="Times New Roman" w:hAnsi="Times New Roman"/>
          <w:sz w:val="28"/>
          <w:szCs w:val="28"/>
        </w:rPr>
        <w:t>+амиодарон</w:t>
      </w:r>
    </w:p>
    <w:p w14:paraId="7ED93118" w14:textId="77777777" w:rsidR="00A962D0" w:rsidRPr="00160BB1" w:rsidRDefault="00A962D0" w:rsidP="00910FA1">
      <w:pPr>
        <w:pStyle w:val="a5"/>
        <w:numPr>
          <w:ilvl w:val="0"/>
          <w:numId w:val="128"/>
        </w:numPr>
        <w:rPr>
          <w:rFonts w:ascii="Times New Roman" w:hAnsi="Times New Roman"/>
          <w:sz w:val="28"/>
          <w:szCs w:val="28"/>
        </w:rPr>
      </w:pPr>
      <w:r w:rsidRPr="00160BB1">
        <w:rPr>
          <w:rFonts w:ascii="Times New Roman" w:hAnsi="Times New Roman"/>
          <w:sz w:val="28"/>
          <w:szCs w:val="28"/>
        </w:rPr>
        <w:t>новокаинамид</w:t>
      </w:r>
    </w:p>
    <w:p w14:paraId="6D3D66D1" w14:textId="77777777" w:rsidR="00A962D0" w:rsidRPr="00160BB1" w:rsidRDefault="00A962D0" w:rsidP="00910FA1">
      <w:pPr>
        <w:pStyle w:val="a5"/>
        <w:numPr>
          <w:ilvl w:val="0"/>
          <w:numId w:val="128"/>
        </w:numPr>
        <w:rPr>
          <w:rFonts w:ascii="Times New Roman" w:hAnsi="Times New Roman"/>
          <w:sz w:val="28"/>
          <w:szCs w:val="28"/>
        </w:rPr>
      </w:pPr>
      <w:r w:rsidRPr="00160BB1">
        <w:rPr>
          <w:rFonts w:ascii="Times New Roman" w:hAnsi="Times New Roman"/>
          <w:sz w:val="28"/>
          <w:szCs w:val="28"/>
        </w:rPr>
        <w:t>лидокаин</w:t>
      </w:r>
    </w:p>
    <w:p w14:paraId="679E5EED" w14:textId="77777777" w:rsidR="00A962D0" w:rsidRPr="00160BB1" w:rsidRDefault="00A962D0" w:rsidP="00910FA1">
      <w:pPr>
        <w:pStyle w:val="a5"/>
        <w:numPr>
          <w:ilvl w:val="0"/>
          <w:numId w:val="128"/>
        </w:numPr>
        <w:rPr>
          <w:rFonts w:ascii="Times New Roman" w:hAnsi="Times New Roman"/>
          <w:sz w:val="28"/>
          <w:szCs w:val="28"/>
        </w:rPr>
      </w:pPr>
      <w:r w:rsidRPr="00160BB1">
        <w:rPr>
          <w:rFonts w:ascii="Times New Roman" w:hAnsi="Times New Roman"/>
          <w:sz w:val="28"/>
          <w:szCs w:val="28"/>
        </w:rPr>
        <w:t>метопролол</w:t>
      </w:r>
    </w:p>
    <w:p w14:paraId="41ACA5CE" w14:textId="0279942A" w:rsidR="00A962D0" w:rsidRPr="00160BB1" w:rsidRDefault="00A962D0" w:rsidP="00910FA1">
      <w:pPr>
        <w:pStyle w:val="a5"/>
        <w:numPr>
          <w:ilvl w:val="0"/>
          <w:numId w:val="7"/>
        </w:numPr>
        <w:rPr>
          <w:rFonts w:ascii="Times New Roman" w:hAnsi="Times New Roman"/>
          <w:b/>
          <w:bCs/>
          <w:sz w:val="28"/>
          <w:szCs w:val="28"/>
        </w:rPr>
      </w:pPr>
      <w:r w:rsidRPr="00160BB1">
        <w:rPr>
          <w:rFonts w:ascii="Times New Roman" w:hAnsi="Times New Roman"/>
          <w:b/>
          <w:bCs/>
          <w:sz w:val="28"/>
          <w:szCs w:val="28"/>
        </w:rPr>
        <w:t>В случае сохраняющегося болевого синдрома на фоне пароксизма фибрилляции предсердий у больного с острым инфарктом миокарда, показано</w:t>
      </w:r>
    </w:p>
    <w:p w14:paraId="1761A568" w14:textId="77777777" w:rsidR="00A962D0" w:rsidRPr="00160BB1" w:rsidRDefault="00A962D0" w:rsidP="00910FA1">
      <w:pPr>
        <w:pStyle w:val="a5"/>
        <w:numPr>
          <w:ilvl w:val="0"/>
          <w:numId w:val="129"/>
        </w:numPr>
        <w:rPr>
          <w:rFonts w:ascii="Times New Roman" w:hAnsi="Times New Roman"/>
          <w:sz w:val="28"/>
          <w:szCs w:val="28"/>
        </w:rPr>
      </w:pPr>
      <w:r w:rsidRPr="00160BB1">
        <w:rPr>
          <w:rFonts w:ascii="Times New Roman" w:hAnsi="Times New Roman"/>
          <w:sz w:val="28"/>
          <w:szCs w:val="28"/>
        </w:rPr>
        <w:t>+проведение электроимпульсной терапии</w:t>
      </w:r>
    </w:p>
    <w:p w14:paraId="18134AE5" w14:textId="77777777" w:rsidR="00A962D0" w:rsidRPr="00160BB1" w:rsidRDefault="00A962D0" w:rsidP="00910FA1">
      <w:pPr>
        <w:pStyle w:val="a5"/>
        <w:numPr>
          <w:ilvl w:val="0"/>
          <w:numId w:val="129"/>
        </w:numPr>
        <w:rPr>
          <w:rFonts w:ascii="Times New Roman" w:hAnsi="Times New Roman"/>
          <w:sz w:val="28"/>
          <w:szCs w:val="28"/>
        </w:rPr>
      </w:pPr>
      <w:r w:rsidRPr="00160BB1">
        <w:rPr>
          <w:rFonts w:ascii="Times New Roman" w:hAnsi="Times New Roman"/>
          <w:sz w:val="28"/>
          <w:szCs w:val="28"/>
        </w:rPr>
        <w:t>проведение инфузии новокаинамида</w:t>
      </w:r>
    </w:p>
    <w:p w14:paraId="372CEAF0" w14:textId="77777777" w:rsidR="00A962D0" w:rsidRPr="00160BB1" w:rsidRDefault="00A962D0" w:rsidP="00910FA1">
      <w:pPr>
        <w:pStyle w:val="a5"/>
        <w:numPr>
          <w:ilvl w:val="0"/>
          <w:numId w:val="129"/>
        </w:numPr>
        <w:rPr>
          <w:rFonts w:ascii="Times New Roman" w:hAnsi="Times New Roman"/>
          <w:sz w:val="28"/>
          <w:szCs w:val="28"/>
        </w:rPr>
      </w:pPr>
      <w:r w:rsidRPr="00160BB1">
        <w:rPr>
          <w:rFonts w:ascii="Times New Roman" w:hAnsi="Times New Roman"/>
          <w:sz w:val="28"/>
          <w:szCs w:val="28"/>
        </w:rPr>
        <w:t>проведение инфузии амиодарона</w:t>
      </w:r>
    </w:p>
    <w:p w14:paraId="513DD86C" w14:textId="77777777" w:rsidR="00A962D0" w:rsidRPr="00160BB1" w:rsidRDefault="00A962D0" w:rsidP="00910FA1">
      <w:pPr>
        <w:pStyle w:val="a5"/>
        <w:numPr>
          <w:ilvl w:val="0"/>
          <w:numId w:val="129"/>
        </w:numPr>
        <w:rPr>
          <w:rFonts w:ascii="Times New Roman" w:hAnsi="Times New Roman"/>
          <w:sz w:val="28"/>
          <w:szCs w:val="28"/>
        </w:rPr>
      </w:pPr>
      <w:r w:rsidRPr="00160BB1">
        <w:rPr>
          <w:rFonts w:ascii="Times New Roman" w:hAnsi="Times New Roman"/>
          <w:sz w:val="28"/>
          <w:szCs w:val="28"/>
        </w:rPr>
        <w:t>введение наркотических анальгетиков</w:t>
      </w:r>
    </w:p>
    <w:p w14:paraId="4CA47BE7" w14:textId="5B1035CF" w:rsidR="00A962D0" w:rsidRPr="00160BB1" w:rsidRDefault="00A962D0" w:rsidP="00910FA1">
      <w:pPr>
        <w:pStyle w:val="a5"/>
        <w:numPr>
          <w:ilvl w:val="0"/>
          <w:numId w:val="7"/>
        </w:numPr>
        <w:rPr>
          <w:rFonts w:ascii="Times New Roman" w:hAnsi="Times New Roman"/>
          <w:b/>
          <w:bCs/>
          <w:sz w:val="28"/>
          <w:szCs w:val="28"/>
        </w:rPr>
      </w:pPr>
      <w:r w:rsidRPr="00160BB1">
        <w:rPr>
          <w:rFonts w:ascii="Times New Roman" w:hAnsi="Times New Roman"/>
          <w:b/>
          <w:bCs/>
          <w:sz w:val="28"/>
          <w:szCs w:val="28"/>
        </w:rPr>
        <w:t>При возникновении пароксизма устойчивой желудочковой тахикардии на фоне инфаркта миокарда показано</w:t>
      </w:r>
    </w:p>
    <w:p w14:paraId="5D32307F" w14:textId="77777777" w:rsidR="00A962D0" w:rsidRPr="00160BB1" w:rsidRDefault="00A962D0" w:rsidP="00910FA1">
      <w:pPr>
        <w:pStyle w:val="a5"/>
        <w:numPr>
          <w:ilvl w:val="0"/>
          <w:numId w:val="130"/>
        </w:numPr>
        <w:rPr>
          <w:rFonts w:ascii="Times New Roman" w:hAnsi="Times New Roman"/>
          <w:sz w:val="28"/>
          <w:szCs w:val="28"/>
        </w:rPr>
      </w:pPr>
      <w:r w:rsidRPr="00160BB1">
        <w:rPr>
          <w:rFonts w:ascii="Times New Roman" w:hAnsi="Times New Roman"/>
          <w:sz w:val="28"/>
          <w:szCs w:val="28"/>
        </w:rPr>
        <w:t>+незамедлительное проведение ЭИТ</w:t>
      </w:r>
    </w:p>
    <w:p w14:paraId="697B6155" w14:textId="77777777" w:rsidR="00A962D0" w:rsidRPr="00160BB1" w:rsidRDefault="00A962D0" w:rsidP="00910FA1">
      <w:pPr>
        <w:pStyle w:val="a5"/>
        <w:numPr>
          <w:ilvl w:val="0"/>
          <w:numId w:val="130"/>
        </w:numPr>
        <w:rPr>
          <w:rFonts w:ascii="Times New Roman" w:hAnsi="Times New Roman"/>
          <w:sz w:val="28"/>
          <w:szCs w:val="28"/>
        </w:rPr>
      </w:pPr>
      <w:r w:rsidRPr="00160BB1">
        <w:rPr>
          <w:rFonts w:ascii="Times New Roman" w:hAnsi="Times New Roman"/>
          <w:sz w:val="28"/>
          <w:szCs w:val="28"/>
        </w:rPr>
        <w:t>проведение инфузии кордарона</w:t>
      </w:r>
    </w:p>
    <w:p w14:paraId="3D51FAFB" w14:textId="77777777" w:rsidR="00A962D0" w:rsidRPr="00160BB1" w:rsidRDefault="00A962D0" w:rsidP="00910FA1">
      <w:pPr>
        <w:pStyle w:val="a5"/>
        <w:numPr>
          <w:ilvl w:val="0"/>
          <w:numId w:val="130"/>
        </w:numPr>
        <w:rPr>
          <w:rFonts w:ascii="Times New Roman" w:hAnsi="Times New Roman"/>
          <w:sz w:val="28"/>
          <w:szCs w:val="28"/>
        </w:rPr>
      </w:pPr>
      <w:r w:rsidRPr="00160BB1">
        <w:rPr>
          <w:rFonts w:ascii="Times New Roman" w:hAnsi="Times New Roman"/>
          <w:sz w:val="28"/>
          <w:szCs w:val="28"/>
        </w:rPr>
        <w:t>проведение инфузии лидокаина</w:t>
      </w:r>
    </w:p>
    <w:p w14:paraId="0D1647C1" w14:textId="77777777" w:rsidR="00A962D0" w:rsidRPr="00160BB1" w:rsidRDefault="00A962D0" w:rsidP="00910FA1">
      <w:pPr>
        <w:pStyle w:val="a5"/>
        <w:numPr>
          <w:ilvl w:val="0"/>
          <w:numId w:val="130"/>
        </w:numPr>
        <w:rPr>
          <w:rFonts w:ascii="Times New Roman" w:hAnsi="Times New Roman"/>
          <w:sz w:val="28"/>
          <w:szCs w:val="28"/>
        </w:rPr>
      </w:pPr>
      <w:r w:rsidRPr="00160BB1">
        <w:rPr>
          <w:rFonts w:ascii="Times New Roman" w:hAnsi="Times New Roman"/>
          <w:sz w:val="28"/>
          <w:szCs w:val="28"/>
        </w:rPr>
        <w:t>назначение бета-адреноблокаторов</w:t>
      </w:r>
    </w:p>
    <w:p w14:paraId="2ACB5F0D" w14:textId="18975694" w:rsidR="00A962D0" w:rsidRPr="00160BB1" w:rsidRDefault="00A962D0" w:rsidP="00910FA1">
      <w:pPr>
        <w:pStyle w:val="a5"/>
        <w:numPr>
          <w:ilvl w:val="0"/>
          <w:numId w:val="7"/>
        </w:numPr>
        <w:rPr>
          <w:rFonts w:ascii="Times New Roman" w:hAnsi="Times New Roman"/>
          <w:b/>
          <w:bCs/>
          <w:sz w:val="28"/>
          <w:szCs w:val="28"/>
        </w:rPr>
      </w:pPr>
      <w:r w:rsidRPr="00160BB1">
        <w:rPr>
          <w:rFonts w:ascii="Times New Roman" w:hAnsi="Times New Roman"/>
          <w:b/>
          <w:bCs/>
          <w:sz w:val="28"/>
          <w:szCs w:val="28"/>
        </w:rPr>
        <w:t>Назначение инфузии нитроглицерина при остром инфаркте миокарда показано при</w:t>
      </w:r>
    </w:p>
    <w:p w14:paraId="570A4871" w14:textId="77777777" w:rsidR="00A962D0" w:rsidRPr="00160BB1" w:rsidRDefault="00A962D0" w:rsidP="00910FA1">
      <w:pPr>
        <w:pStyle w:val="a5"/>
        <w:numPr>
          <w:ilvl w:val="0"/>
          <w:numId w:val="131"/>
        </w:numPr>
        <w:rPr>
          <w:rFonts w:ascii="Times New Roman" w:hAnsi="Times New Roman"/>
          <w:sz w:val="28"/>
          <w:szCs w:val="28"/>
        </w:rPr>
      </w:pPr>
      <w:r w:rsidRPr="00160BB1">
        <w:rPr>
          <w:rFonts w:ascii="Times New Roman" w:hAnsi="Times New Roman"/>
          <w:sz w:val="28"/>
          <w:szCs w:val="28"/>
        </w:rPr>
        <w:t>+отеке легких</w:t>
      </w:r>
    </w:p>
    <w:p w14:paraId="408A0545" w14:textId="77777777" w:rsidR="00A962D0" w:rsidRPr="00160BB1" w:rsidRDefault="00A962D0" w:rsidP="00910FA1">
      <w:pPr>
        <w:pStyle w:val="a5"/>
        <w:numPr>
          <w:ilvl w:val="0"/>
          <w:numId w:val="131"/>
        </w:numPr>
        <w:rPr>
          <w:rFonts w:ascii="Times New Roman" w:hAnsi="Times New Roman"/>
          <w:sz w:val="28"/>
          <w:szCs w:val="28"/>
        </w:rPr>
      </w:pPr>
      <w:r w:rsidRPr="00160BB1">
        <w:rPr>
          <w:rFonts w:ascii="Times New Roman" w:hAnsi="Times New Roman"/>
          <w:sz w:val="28"/>
          <w:szCs w:val="28"/>
        </w:rPr>
        <w:t>любой ситуации</w:t>
      </w:r>
    </w:p>
    <w:p w14:paraId="09F90954" w14:textId="77777777" w:rsidR="00A962D0" w:rsidRPr="00160BB1" w:rsidRDefault="00A962D0" w:rsidP="00910FA1">
      <w:pPr>
        <w:pStyle w:val="a5"/>
        <w:numPr>
          <w:ilvl w:val="0"/>
          <w:numId w:val="131"/>
        </w:numPr>
        <w:rPr>
          <w:rFonts w:ascii="Times New Roman" w:hAnsi="Times New Roman"/>
          <w:sz w:val="28"/>
          <w:szCs w:val="28"/>
        </w:rPr>
      </w:pPr>
      <w:r w:rsidRPr="00160BB1">
        <w:rPr>
          <w:rFonts w:ascii="Times New Roman" w:hAnsi="Times New Roman"/>
          <w:sz w:val="28"/>
          <w:szCs w:val="28"/>
        </w:rPr>
        <w:t>кардиогенном шоке</w:t>
      </w:r>
    </w:p>
    <w:p w14:paraId="31E78627" w14:textId="77777777" w:rsidR="00A962D0" w:rsidRPr="00160BB1" w:rsidRDefault="00A962D0" w:rsidP="00910FA1">
      <w:pPr>
        <w:pStyle w:val="a5"/>
        <w:numPr>
          <w:ilvl w:val="0"/>
          <w:numId w:val="131"/>
        </w:numPr>
        <w:rPr>
          <w:rFonts w:ascii="Times New Roman" w:hAnsi="Times New Roman"/>
          <w:sz w:val="28"/>
          <w:szCs w:val="28"/>
        </w:rPr>
      </w:pPr>
      <w:r w:rsidRPr="00160BB1">
        <w:rPr>
          <w:rFonts w:ascii="Times New Roman" w:hAnsi="Times New Roman"/>
          <w:sz w:val="28"/>
          <w:szCs w:val="28"/>
        </w:rPr>
        <w:t>сочетании со стенозом устья аорты</w:t>
      </w:r>
    </w:p>
    <w:p w14:paraId="1A124735" w14:textId="5120B910" w:rsidR="00A962D0" w:rsidRPr="00160BB1" w:rsidRDefault="00A962D0" w:rsidP="00910FA1">
      <w:pPr>
        <w:pStyle w:val="a5"/>
        <w:numPr>
          <w:ilvl w:val="0"/>
          <w:numId w:val="7"/>
        </w:numPr>
        <w:rPr>
          <w:rFonts w:ascii="Times New Roman" w:hAnsi="Times New Roman"/>
          <w:b/>
          <w:bCs/>
          <w:sz w:val="28"/>
          <w:szCs w:val="28"/>
        </w:rPr>
      </w:pPr>
      <w:r w:rsidRPr="00160BB1">
        <w:rPr>
          <w:rFonts w:ascii="Times New Roman" w:hAnsi="Times New Roman"/>
          <w:b/>
          <w:bCs/>
          <w:sz w:val="28"/>
          <w:szCs w:val="28"/>
        </w:rPr>
        <w:t>Нарушения A-V проводимости при нижнем инфаркте миокарда связаны с</w:t>
      </w:r>
    </w:p>
    <w:p w14:paraId="4A428934" w14:textId="77777777" w:rsidR="00A962D0" w:rsidRPr="00160BB1" w:rsidRDefault="00A962D0" w:rsidP="00910FA1">
      <w:pPr>
        <w:pStyle w:val="a5"/>
        <w:numPr>
          <w:ilvl w:val="0"/>
          <w:numId w:val="132"/>
        </w:numPr>
        <w:rPr>
          <w:rFonts w:ascii="Times New Roman" w:hAnsi="Times New Roman"/>
          <w:sz w:val="28"/>
          <w:szCs w:val="28"/>
        </w:rPr>
      </w:pPr>
      <w:r w:rsidRPr="00160BB1">
        <w:rPr>
          <w:rFonts w:ascii="Times New Roman" w:hAnsi="Times New Roman"/>
          <w:sz w:val="28"/>
          <w:szCs w:val="28"/>
        </w:rPr>
        <w:t>+нарушением кровотока по артерии АВ узла</w:t>
      </w:r>
    </w:p>
    <w:p w14:paraId="75967EA2" w14:textId="77777777" w:rsidR="00A962D0" w:rsidRPr="00160BB1" w:rsidRDefault="00A962D0" w:rsidP="00910FA1">
      <w:pPr>
        <w:pStyle w:val="a5"/>
        <w:numPr>
          <w:ilvl w:val="0"/>
          <w:numId w:val="132"/>
        </w:numPr>
        <w:rPr>
          <w:rFonts w:ascii="Times New Roman" w:hAnsi="Times New Roman"/>
          <w:sz w:val="28"/>
          <w:szCs w:val="28"/>
        </w:rPr>
      </w:pPr>
      <w:r w:rsidRPr="00160BB1">
        <w:rPr>
          <w:rFonts w:ascii="Times New Roman" w:hAnsi="Times New Roman"/>
          <w:sz w:val="28"/>
          <w:szCs w:val="28"/>
        </w:rPr>
        <w:t>нарушением кровотока по артерии синусового узла</w:t>
      </w:r>
    </w:p>
    <w:p w14:paraId="2984F886" w14:textId="77777777" w:rsidR="00A962D0" w:rsidRPr="00160BB1" w:rsidRDefault="00A962D0" w:rsidP="00910FA1">
      <w:pPr>
        <w:pStyle w:val="a5"/>
        <w:numPr>
          <w:ilvl w:val="0"/>
          <w:numId w:val="132"/>
        </w:numPr>
        <w:rPr>
          <w:rFonts w:ascii="Times New Roman" w:hAnsi="Times New Roman"/>
          <w:sz w:val="28"/>
          <w:szCs w:val="28"/>
        </w:rPr>
      </w:pPr>
      <w:r w:rsidRPr="00160BB1">
        <w:rPr>
          <w:rFonts w:ascii="Times New Roman" w:hAnsi="Times New Roman"/>
          <w:sz w:val="28"/>
          <w:szCs w:val="28"/>
        </w:rPr>
        <w:t>обширностью повреждения боковой стенки ЛЖ</w:t>
      </w:r>
    </w:p>
    <w:p w14:paraId="6D3F0744" w14:textId="77777777" w:rsidR="00A962D0" w:rsidRPr="00160BB1" w:rsidRDefault="00A962D0" w:rsidP="00910FA1">
      <w:pPr>
        <w:pStyle w:val="a5"/>
        <w:numPr>
          <w:ilvl w:val="0"/>
          <w:numId w:val="132"/>
        </w:numPr>
        <w:rPr>
          <w:rFonts w:ascii="Times New Roman" w:hAnsi="Times New Roman"/>
          <w:sz w:val="28"/>
          <w:szCs w:val="28"/>
        </w:rPr>
      </w:pPr>
      <w:r w:rsidRPr="00160BB1">
        <w:rPr>
          <w:rFonts w:ascii="Times New Roman" w:hAnsi="Times New Roman"/>
          <w:sz w:val="28"/>
          <w:szCs w:val="28"/>
        </w:rPr>
        <w:t>повреждением межжелудочковой перегородки</w:t>
      </w:r>
    </w:p>
    <w:p w14:paraId="2606ACB2" w14:textId="3725358D" w:rsidR="00A962D0" w:rsidRPr="00160BB1" w:rsidRDefault="00A962D0" w:rsidP="00910FA1">
      <w:pPr>
        <w:pStyle w:val="a5"/>
        <w:numPr>
          <w:ilvl w:val="0"/>
          <w:numId w:val="7"/>
        </w:numPr>
        <w:rPr>
          <w:rFonts w:ascii="Times New Roman" w:hAnsi="Times New Roman"/>
          <w:b/>
          <w:bCs/>
          <w:sz w:val="28"/>
          <w:szCs w:val="28"/>
        </w:rPr>
      </w:pPr>
      <w:r w:rsidRPr="00160BB1">
        <w:rPr>
          <w:rFonts w:ascii="Times New Roman" w:hAnsi="Times New Roman"/>
          <w:b/>
          <w:bCs/>
          <w:sz w:val="28"/>
          <w:szCs w:val="28"/>
        </w:rPr>
        <w:t>Какие осложнения возможны при острой аневризме левого желудочка</w:t>
      </w:r>
    </w:p>
    <w:p w14:paraId="691BFF34" w14:textId="77777777" w:rsidR="00A962D0" w:rsidRPr="00160BB1" w:rsidRDefault="00A962D0" w:rsidP="00910FA1">
      <w:pPr>
        <w:pStyle w:val="a5"/>
        <w:numPr>
          <w:ilvl w:val="0"/>
          <w:numId w:val="133"/>
        </w:numPr>
        <w:rPr>
          <w:rFonts w:ascii="Times New Roman" w:hAnsi="Times New Roman"/>
          <w:sz w:val="28"/>
          <w:szCs w:val="28"/>
        </w:rPr>
      </w:pPr>
      <w:r w:rsidRPr="00160BB1">
        <w:rPr>
          <w:rFonts w:ascii="Times New Roman" w:hAnsi="Times New Roman"/>
          <w:sz w:val="28"/>
          <w:szCs w:val="28"/>
        </w:rPr>
        <w:t>+тромбоз полости левого желудочка</w:t>
      </w:r>
    </w:p>
    <w:p w14:paraId="721A6639" w14:textId="77777777" w:rsidR="00A962D0" w:rsidRPr="00160BB1" w:rsidRDefault="00A962D0" w:rsidP="00910FA1">
      <w:pPr>
        <w:pStyle w:val="a5"/>
        <w:numPr>
          <w:ilvl w:val="0"/>
          <w:numId w:val="133"/>
        </w:numPr>
        <w:rPr>
          <w:rFonts w:ascii="Times New Roman" w:hAnsi="Times New Roman"/>
          <w:sz w:val="28"/>
          <w:szCs w:val="28"/>
        </w:rPr>
      </w:pPr>
      <w:r w:rsidRPr="00160BB1">
        <w:rPr>
          <w:rFonts w:ascii="Times New Roman" w:hAnsi="Times New Roman"/>
          <w:sz w:val="28"/>
          <w:szCs w:val="28"/>
        </w:rPr>
        <w:t>тромбоэмболия лѐгочной артерии</w:t>
      </w:r>
    </w:p>
    <w:p w14:paraId="79D08DF7" w14:textId="77777777" w:rsidR="00A962D0" w:rsidRPr="00160BB1" w:rsidRDefault="00A962D0" w:rsidP="00910FA1">
      <w:pPr>
        <w:pStyle w:val="a5"/>
        <w:numPr>
          <w:ilvl w:val="0"/>
          <w:numId w:val="133"/>
        </w:numPr>
        <w:rPr>
          <w:rFonts w:ascii="Times New Roman" w:hAnsi="Times New Roman"/>
          <w:sz w:val="28"/>
          <w:szCs w:val="28"/>
        </w:rPr>
      </w:pPr>
      <w:r w:rsidRPr="00160BB1">
        <w:rPr>
          <w:rFonts w:ascii="Times New Roman" w:hAnsi="Times New Roman"/>
          <w:sz w:val="28"/>
          <w:szCs w:val="28"/>
        </w:rPr>
        <w:t>синдром Дресслера</w:t>
      </w:r>
    </w:p>
    <w:p w14:paraId="50E34746" w14:textId="77777777" w:rsidR="00A962D0" w:rsidRPr="00160BB1" w:rsidRDefault="00A962D0" w:rsidP="00910FA1">
      <w:pPr>
        <w:pStyle w:val="a5"/>
        <w:numPr>
          <w:ilvl w:val="0"/>
          <w:numId w:val="133"/>
        </w:numPr>
        <w:rPr>
          <w:rFonts w:ascii="Times New Roman" w:hAnsi="Times New Roman"/>
          <w:sz w:val="28"/>
          <w:szCs w:val="28"/>
        </w:rPr>
      </w:pPr>
      <w:r w:rsidRPr="00160BB1">
        <w:rPr>
          <w:rFonts w:ascii="Times New Roman" w:hAnsi="Times New Roman"/>
          <w:sz w:val="28"/>
          <w:szCs w:val="28"/>
        </w:rPr>
        <w:t>правожелудочковая недостаточность</w:t>
      </w:r>
    </w:p>
    <w:p w14:paraId="3A321CBA" w14:textId="47BEF070" w:rsidR="00A962D0" w:rsidRPr="00160BB1" w:rsidRDefault="00A962D0" w:rsidP="00910FA1">
      <w:pPr>
        <w:pStyle w:val="a5"/>
        <w:numPr>
          <w:ilvl w:val="0"/>
          <w:numId w:val="7"/>
        </w:numPr>
        <w:rPr>
          <w:rFonts w:ascii="Times New Roman" w:hAnsi="Times New Roman"/>
          <w:b/>
          <w:bCs/>
          <w:sz w:val="28"/>
          <w:szCs w:val="28"/>
        </w:rPr>
      </w:pPr>
      <w:r w:rsidRPr="00160BB1">
        <w:rPr>
          <w:rFonts w:ascii="Times New Roman" w:hAnsi="Times New Roman"/>
          <w:b/>
          <w:bCs/>
          <w:sz w:val="28"/>
          <w:szCs w:val="28"/>
        </w:rPr>
        <w:t>Ложная аневризма сердца - это</w:t>
      </w:r>
    </w:p>
    <w:p w14:paraId="2F84CC4F" w14:textId="77777777" w:rsidR="00A962D0" w:rsidRPr="00160BB1" w:rsidRDefault="00A962D0" w:rsidP="00910FA1">
      <w:pPr>
        <w:pStyle w:val="a5"/>
        <w:numPr>
          <w:ilvl w:val="0"/>
          <w:numId w:val="134"/>
        </w:numPr>
        <w:rPr>
          <w:rFonts w:ascii="Times New Roman" w:hAnsi="Times New Roman"/>
          <w:sz w:val="28"/>
          <w:szCs w:val="28"/>
        </w:rPr>
      </w:pPr>
      <w:r w:rsidRPr="00160BB1">
        <w:rPr>
          <w:rFonts w:ascii="Times New Roman" w:hAnsi="Times New Roman"/>
          <w:sz w:val="28"/>
          <w:szCs w:val="28"/>
        </w:rPr>
        <w:t>+прикрытая перфорация</w:t>
      </w:r>
    </w:p>
    <w:p w14:paraId="149ECA25" w14:textId="77777777" w:rsidR="00A962D0" w:rsidRPr="00160BB1" w:rsidRDefault="00A962D0" w:rsidP="00910FA1">
      <w:pPr>
        <w:pStyle w:val="a5"/>
        <w:numPr>
          <w:ilvl w:val="0"/>
          <w:numId w:val="134"/>
        </w:numPr>
        <w:rPr>
          <w:rFonts w:ascii="Times New Roman" w:hAnsi="Times New Roman"/>
          <w:sz w:val="28"/>
          <w:szCs w:val="28"/>
        </w:rPr>
      </w:pPr>
      <w:r w:rsidRPr="00160BB1">
        <w:rPr>
          <w:rFonts w:ascii="Times New Roman" w:hAnsi="Times New Roman"/>
          <w:sz w:val="28"/>
          <w:szCs w:val="28"/>
        </w:rPr>
        <w:t>участок миокарда с парадоксальной пульсацией, но без истончения стенки левого желудочка</w:t>
      </w:r>
    </w:p>
    <w:p w14:paraId="2ABD9FF2" w14:textId="77777777" w:rsidR="00A962D0" w:rsidRPr="00160BB1" w:rsidRDefault="00A962D0" w:rsidP="00910FA1">
      <w:pPr>
        <w:pStyle w:val="a5"/>
        <w:numPr>
          <w:ilvl w:val="0"/>
          <w:numId w:val="134"/>
        </w:numPr>
        <w:rPr>
          <w:rFonts w:ascii="Times New Roman" w:hAnsi="Times New Roman"/>
          <w:sz w:val="28"/>
          <w:szCs w:val="28"/>
        </w:rPr>
      </w:pPr>
      <w:r w:rsidRPr="00160BB1">
        <w:rPr>
          <w:rFonts w:ascii="Times New Roman" w:hAnsi="Times New Roman"/>
          <w:sz w:val="28"/>
          <w:szCs w:val="28"/>
        </w:rPr>
        <w:t>аневризма, заполненная организованным тромбом</w:t>
      </w:r>
    </w:p>
    <w:p w14:paraId="47ADCAB9" w14:textId="77777777" w:rsidR="00A962D0" w:rsidRPr="00160BB1" w:rsidRDefault="00A962D0" w:rsidP="00910FA1">
      <w:pPr>
        <w:pStyle w:val="a5"/>
        <w:numPr>
          <w:ilvl w:val="0"/>
          <w:numId w:val="134"/>
        </w:numPr>
        <w:rPr>
          <w:rFonts w:ascii="Times New Roman" w:hAnsi="Times New Roman"/>
          <w:sz w:val="28"/>
          <w:szCs w:val="28"/>
        </w:rPr>
      </w:pPr>
      <w:r w:rsidRPr="00160BB1">
        <w:rPr>
          <w:rFonts w:ascii="Times New Roman" w:hAnsi="Times New Roman"/>
          <w:sz w:val="28"/>
          <w:szCs w:val="28"/>
        </w:rPr>
        <w:t>аневризма межжелудочковой перегородки</w:t>
      </w:r>
    </w:p>
    <w:p w14:paraId="714703CE" w14:textId="17F86ECF" w:rsidR="00A962D0" w:rsidRPr="00160BB1" w:rsidRDefault="00A962D0" w:rsidP="00910FA1">
      <w:pPr>
        <w:pStyle w:val="a5"/>
        <w:numPr>
          <w:ilvl w:val="0"/>
          <w:numId w:val="7"/>
        </w:numPr>
        <w:rPr>
          <w:rFonts w:ascii="Times New Roman" w:hAnsi="Times New Roman"/>
          <w:b/>
          <w:bCs/>
          <w:sz w:val="28"/>
          <w:szCs w:val="28"/>
        </w:rPr>
      </w:pPr>
      <w:r w:rsidRPr="00160BB1">
        <w:rPr>
          <w:rFonts w:ascii="Times New Roman" w:hAnsi="Times New Roman"/>
          <w:b/>
          <w:bCs/>
          <w:sz w:val="28"/>
          <w:szCs w:val="28"/>
        </w:rPr>
        <w:t>Наиболее эффективны при лечении синдрома Дресслера</w:t>
      </w:r>
    </w:p>
    <w:p w14:paraId="4C69E58E" w14:textId="77777777" w:rsidR="00A962D0" w:rsidRPr="00160BB1" w:rsidRDefault="00A962D0" w:rsidP="00910FA1">
      <w:pPr>
        <w:pStyle w:val="a5"/>
        <w:numPr>
          <w:ilvl w:val="0"/>
          <w:numId w:val="135"/>
        </w:numPr>
        <w:rPr>
          <w:rFonts w:ascii="Times New Roman" w:hAnsi="Times New Roman"/>
          <w:sz w:val="28"/>
          <w:szCs w:val="28"/>
        </w:rPr>
      </w:pPr>
      <w:r w:rsidRPr="00160BB1">
        <w:rPr>
          <w:rFonts w:ascii="Times New Roman" w:hAnsi="Times New Roman"/>
          <w:sz w:val="28"/>
          <w:szCs w:val="28"/>
        </w:rPr>
        <w:lastRenderedPageBreak/>
        <w:t>+глюкокортикоиды</w:t>
      </w:r>
    </w:p>
    <w:p w14:paraId="15984BD6" w14:textId="77777777" w:rsidR="00A962D0" w:rsidRPr="00160BB1" w:rsidRDefault="00A962D0" w:rsidP="00910FA1">
      <w:pPr>
        <w:pStyle w:val="a5"/>
        <w:numPr>
          <w:ilvl w:val="0"/>
          <w:numId w:val="135"/>
        </w:numPr>
        <w:rPr>
          <w:rFonts w:ascii="Times New Roman" w:hAnsi="Times New Roman"/>
          <w:sz w:val="28"/>
          <w:szCs w:val="28"/>
        </w:rPr>
      </w:pPr>
      <w:r w:rsidRPr="00160BB1">
        <w:rPr>
          <w:rFonts w:ascii="Times New Roman" w:hAnsi="Times New Roman"/>
          <w:sz w:val="28"/>
          <w:szCs w:val="28"/>
        </w:rPr>
        <w:t>антибиотики</w:t>
      </w:r>
    </w:p>
    <w:p w14:paraId="0EA1FCA7" w14:textId="77777777" w:rsidR="00A962D0" w:rsidRPr="00160BB1" w:rsidRDefault="00A962D0" w:rsidP="00910FA1">
      <w:pPr>
        <w:pStyle w:val="a5"/>
        <w:numPr>
          <w:ilvl w:val="0"/>
          <w:numId w:val="135"/>
        </w:numPr>
        <w:rPr>
          <w:rFonts w:ascii="Times New Roman" w:hAnsi="Times New Roman"/>
          <w:sz w:val="28"/>
          <w:szCs w:val="28"/>
        </w:rPr>
      </w:pPr>
      <w:r w:rsidRPr="00160BB1">
        <w:rPr>
          <w:rFonts w:ascii="Times New Roman" w:hAnsi="Times New Roman"/>
          <w:sz w:val="28"/>
          <w:szCs w:val="28"/>
        </w:rPr>
        <w:t>нестероидные противовоспалительные препараты</w:t>
      </w:r>
    </w:p>
    <w:p w14:paraId="16AE5B58" w14:textId="77665713" w:rsidR="00E952D1" w:rsidRPr="00160BB1" w:rsidRDefault="00A962D0" w:rsidP="00910FA1">
      <w:pPr>
        <w:pStyle w:val="a5"/>
        <w:numPr>
          <w:ilvl w:val="0"/>
          <w:numId w:val="135"/>
        </w:numPr>
        <w:rPr>
          <w:rFonts w:ascii="Times New Roman" w:hAnsi="Times New Roman"/>
          <w:b/>
          <w:sz w:val="28"/>
          <w:szCs w:val="28"/>
        </w:rPr>
      </w:pPr>
      <w:r w:rsidRPr="00160BB1">
        <w:rPr>
          <w:rFonts w:ascii="Times New Roman" w:hAnsi="Times New Roman"/>
          <w:sz w:val="28"/>
          <w:szCs w:val="28"/>
        </w:rPr>
        <w:t>анальгетики</w:t>
      </w:r>
    </w:p>
    <w:p w14:paraId="7CFCCA15" w14:textId="22098553" w:rsidR="00A962D0" w:rsidRPr="00160BB1" w:rsidRDefault="00A962D0" w:rsidP="00910FA1">
      <w:pPr>
        <w:pStyle w:val="a5"/>
        <w:numPr>
          <w:ilvl w:val="0"/>
          <w:numId w:val="7"/>
        </w:numPr>
        <w:rPr>
          <w:rFonts w:ascii="Times New Roman" w:hAnsi="Times New Roman"/>
          <w:sz w:val="28"/>
          <w:szCs w:val="28"/>
        </w:rPr>
      </w:pPr>
      <w:r w:rsidRPr="00160BB1">
        <w:rPr>
          <w:rFonts w:ascii="Times New Roman" w:hAnsi="Times New Roman"/>
          <w:b/>
          <w:bCs/>
          <w:sz w:val="28"/>
          <w:szCs w:val="28"/>
        </w:rPr>
        <w:t>Патогенез острого коронарного синдрома при инфаркте миокарда с зубцом Q</w:t>
      </w:r>
      <w:r w:rsidRPr="00160BB1">
        <w:rPr>
          <w:rFonts w:ascii="Times New Roman" w:hAnsi="Times New Roman"/>
          <w:sz w:val="28"/>
          <w:szCs w:val="28"/>
        </w:rPr>
        <w:t>:</w:t>
      </w:r>
    </w:p>
    <w:p w14:paraId="08E17A93" w14:textId="77777777" w:rsidR="00A962D0" w:rsidRPr="00160BB1" w:rsidRDefault="00A962D0" w:rsidP="00910FA1">
      <w:pPr>
        <w:pStyle w:val="a5"/>
        <w:numPr>
          <w:ilvl w:val="0"/>
          <w:numId w:val="136"/>
        </w:numPr>
        <w:rPr>
          <w:rFonts w:ascii="Times New Roman" w:hAnsi="Times New Roman"/>
          <w:sz w:val="28"/>
          <w:szCs w:val="28"/>
        </w:rPr>
      </w:pPr>
      <w:r w:rsidRPr="00160BB1">
        <w:rPr>
          <w:rFonts w:ascii="Times New Roman" w:hAnsi="Times New Roman"/>
          <w:sz w:val="28"/>
          <w:szCs w:val="28"/>
        </w:rPr>
        <w:t>критический стеноз коронарной артерии</w:t>
      </w:r>
    </w:p>
    <w:p w14:paraId="4D27FF17" w14:textId="77777777" w:rsidR="00A962D0" w:rsidRPr="00160BB1" w:rsidRDefault="00A962D0" w:rsidP="00910FA1">
      <w:pPr>
        <w:pStyle w:val="a5"/>
        <w:numPr>
          <w:ilvl w:val="0"/>
          <w:numId w:val="136"/>
        </w:numPr>
        <w:rPr>
          <w:rFonts w:ascii="Times New Roman" w:hAnsi="Times New Roman"/>
          <w:sz w:val="28"/>
          <w:szCs w:val="28"/>
        </w:rPr>
      </w:pPr>
      <w:r w:rsidRPr="00160BB1">
        <w:rPr>
          <w:rFonts w:ascii="Times New Roman" w:hAnsi="Times New Roman"/>
          <w:sz w:val="28"/>
          <w:szCs w:val="28"/>
        </w:rPr>
        <w:t>+разрыв бляшки</w:t>
      </w:r>
    </w:p>
    <w:p w14:paraId="1271FD36" w14:textId="77777777" w:rsidR="00A962D0" w:rsidRPr="00160BB1" w:rsidRDefault="00A962D0" w:rsidP="00910FA1">
      <w:pPr>
        <w:pStyle w:val="a5"/>
        <w:numPr>
          <w:ilvl w:val="0"/>
          <w:numId w:val="136"/>
        </w:numPr>
        <w:rPr>
          <w:rFonts w:ascii="Times New Roman" w:hAnsi="Times New Roman"/>
          <w:sz w:val="28"/>
          <w:szCs w:val="28"/>
        </w:rPr>
      </w:pPr>
      <w:r w:rsidRPr="00160BB1">
        <w:rPr>
          <w:rFonts w:ascii="Times New Roman" w:hAnsi="Times New Roman"/>
          <w:sz w:val="28"/>
          <w:szCs w:val="28"/>
        </w:rPr>
        <w:t>+эрозирование бляшки</w:t>
      </w:r>
    </w:p>
    <w:p w14:paraId="3A0BAAA7" w14:textId="77777777" w:rsidR="00A962D0" w:rsidRPr="00160BB1" w:rsidRDefault="00A962D0" w:rsidP="00910FA1">
      <w:pPr>
        <w:pStyle w:val="a5"/>
        <w:numPr>
          <w:ilvl w:val="0"/>
          <w:numId w:val="136"/>
        </w:numPr>
        <w:rPr>
          <w:rFonts w:ascii="Times New Roman" w:hAnsi="Times New Roman"/>
          <w:sz w:val="28"/>
          <w:szCs w:val="28"/>
        </w:rPr>
      </w:pPr>
      <w:r w:rsidRPr="00160BB1">
        <w:rPr>
          <w:rFonts w:ascii="Times New Roman" w:hAnsi="Times New Roman"/>
          <w:sz w:val="28"/>
          <w:szCs w:val="28"/>
        </w:rPr>
        <w:t>+увеличение содержания в бляшке макрофагов, активированных Т-лимфоцитов</w:t>
      </w:r>
    </w:p>
    <w:p w14:paraId="6C9E9EAF" w14:textId="77777777" w:rsidR="00A962D0" w:rsidRPr="00160BB1" w:rsidRDefault="00A962D0" w:rsidP="00910FA1">
      <w:pPr>
        <w:pStyle w:val="a5"/>
        <w:numPr>
          <w:ilvl w:val="0"/>
          <w:numId w:val="136"/>
        </w:numPr>
        <w:rPr>
          <w:rFonts w:ascii="Times New Roman" w:hAnsi="Times New Roman"/>
          <w:sz w:val="28"/>
          <w:szCs w:val="28"/>
        </w:rPr>
      </w:pPr>
      <w:r w:rsidRPr="00160BB1">
        <w:rPr>
          <w:rFonts w:ascii="Times New Roman" w:hAnsi="Times New Roman"/>
          <w:sz w:val="28"/>
          <w:szCs w:val="28"/>
        </w:rPr>
        <w:t>пристеночный тромбоз в месте разрыва бляшки</w:t>
      </w:r>
    </w:p>
    <w:p w14:paraId="1C3A8D7F" w14:textId="77777777" w:rsidR="00A962D0" w:rsidRPr="00160BB1" w:rsidRDefault="00A962D0" w:rsidP="00910FA1">
      <w:pPr>
        <w:pStyle w:val="a5"/>
        <w:numPr>
          <w:ilvl w:val="0"/>
          <w:numId w:val="136"/>
        </w:numPr>
        <w:rPr>
          <w:rFonts w:ascii="Times New Roman" w:hAnsi="Times New Roman"/>
          <w:sz w:val="28"/>
          <w:szCs w:val="28"/>
        </w:rPr>
      </w:pPr>
      <w:r w:rsidRPr="00160BB1">
        <w:rPr>
          <w:rFonts w:ascii="Times New Roman" w:hAnsi="Times New Roman"/>
          <w:sz w:val="28"/>
          <w:szCs w:val="28"/>
        </w:rPr>
        <w:t>частичное закрытие просвета сосуда бляшкой и тромбом</w:t>
      </w:r>
    </w:p>
    <w:p w14:paraId="0D530699" w14:textId="77777777" w:rsidR="00A962D0" w:rsidRPr="00160BB1" w:rsidRDefault="00A962D0" w:rsidP="00910FA1">
      <w:pPr>
        <w:pStyle w:val="a5"/>
        <w:numPr>
          <w:ilvl w:val="0"/>
          <w:numId w:val="136"/>
        </w:numPr>
        <w:rPr>
          <w:rFonts w:ascii="Times New Roman" w:hAnsi="Times New Roman"/>
          <w:sz w:val="28"/>
          <w:szCs w:val="28"/>
        </w:rPr>
      </w:pPr>
      <w:r w:rsidRPr="00160BB1">
        <w:rPr>
          <w:rFonts w:ascii="Times New Roman" w:hAnsi="Times New Roman"/>
          <w:sz w:val="28"/>
          <w:szCs w:val="28"/>
        </w:rPr>
        <w:t>+полная обтурация просвета артерии бляшкой и тромбом</w:t>
      </w:r>
    </w:p>
    <w:p w14:paraId="4530DDAB" w14:textId="77777777" w:rsidR="00A962D0" w:rsidRPr="00160BB1" w:rsidRDefault="00A962D0" w:rsidP="00910FA1">
      <w:pPr>
        <w:pStyle w:val="a5"/>
        <w:numPr>
          <w:ilvl w:val="0"/>
          <w:numId w:val="136"/>
        </w:numPr>
        <w:rPr>
          <w:rFonts w:ascii="Times New Roman" w:hAnsi="Times New Roman"/>
          <w:sz w:val="28"/>
          <w:szCs w:val="28"/>
        </w:rPr>
      </w:pPr>
      <w:r w:rsidRPr="00160BB1">
        <w:rPr>
          <w:rFonts w:ascii="Times New Roman" w:hAnsi="Times New Roman"/>
          <w:sz w:val="28"/>
          <w:szCs w:val="28"/>
        </w:rPr>
        <w:t>вазоконстрикция в месте нестабильной бляшки</w:t>
      </w:r>
    </w:p>
    <w:p w14:paraId="2B54606A" w14:textId="77777777" w:rsidR="00984807" w:rsidRPr="00160BB1" w:rsidRDefault="00984807" w:rsidP="00D67202">
      <w:pPr>
        <w:tabs>
          <w:tab w:val="left" w:pos="1134"/>
        </w:tabs>
        <w:ind w:firstLine="709"/>
        <w:jc w:val="both"/>
        <w:rPr>
          <w:b/>
          <w:color w:val="000000"/>
          <w:sz w:val="28"/>
          <w:szCs w:val="28"/>
          <w:u w:val="single"/>
        </w:rPr>
      </w:pPr>
    </w:p>
    <w:p w14:paraId="457AC2EA" w14:textId="5E9593CF" w:rsidR="00E952D1" w:rsidRPr="00160BB1" w:rsidRDefault="00E952D1" w:rsidP="00D67202">
      <w:pPr>
        <w:tabs>
          <w:tab w:val="left" w:pos="1134"/>
        </w:tabs>
        <w:ind w:firstLine="709"/>
        <w:jc w:val="both"/>
        <w:rPr>
          <w:b/>
          <w:color w:val="000000"/>
          <w:sz w:val="28"/>
          <w:szCs w:val="28"/>
          <w:u w:val="single"/>
        </w:rPr>
      </w:pPr>
      <w:r w:rsidRPr="00160BB1">
        <w:rPr>
          <w:b/>
          <w:color w:val="000000"/>
          <w:sz w:val="28"/>
          <w:szCs w:val="28"/>
          <w:u w:val="single"/>
        </w:rPr>
        <w:t>Ситуационные задачи</w:t>
      </w:r>
    </w:p>
    <w:p w14:paraId="136CC168" w14:textId="51DCDCC6" w:rsidR="00261364" w:rsidRPr="00160BB1" w:rsidRDefault="00261364" w:rsidP="00D67202">
      <w:pPr>
        <w:tabs>
          <w:tab w:val="left" w:pos="1134"/>
        </w:tabs>
        <w:ind w:firstLine="709"/>
        <w:rPr>
          <w:sz w:val="28"/>
          <w:szCs w:val="28"/>
        </w:rPr>
      </w:pPr>
      <w:bookmarkStart w:id="3" w:name="_Hlk11789644"/>
      <w:r w:rsidRPr="00160BB1">
        <w:rPr>
          <w:b/>
          <w:sz w:val="28"/>
          <w:szCs w:val="28"/>
        </w:rPr>
        <w:t>Задача 1</w:t>
      </w:r>
    </w:p>
    <w:p w14:paraId="4E44704C" w14:textId="77777777" w:rsidR="00261364" w:rsidRPr="00160BB1" w:rsidRDefault="00261364" w:rsidP="00D67202">
      <w:pPr>
        <w:tabs>
          <w:tab w:val="left" w:pos="1134"/>
        </w:tabs>
        <w:ind w:firstLine="709"/>
        <w:jc w:val="both"/>
        <w:rPr>
          <w:sz w:val="28"/>
          <w:szCs w:val="28"/>
        </w:rPr>
      </w:pPr>
      <w:r w:rsidRPr="00160BB1">
        <w:rPr>
          <w:sz w:val="28"/>
          <w:szCs w:val="28"/>
        </w:rPr>
        <w:t xml:space="preserve">Больной 48 лет проснулся ночью от болей в эпигастральной области, сопровождающихся слабостью, потливостью, тошнотой. Ранее боли не беспокоили, считал себя здоровым. Попытка купировать боли раствором соды облегчения не принесла. После приема Нитроглицерина под язык боли уменьшились, но полностью не прошли. Сохранялись тошнота, слабость, потливость. Под утро была вызвана бригада скорой помощи. На снятой ЭКГ выявлен глубокий зубец Q в III и aVF отведениях; сегмент ST в этих же отведениях приподнят над изолинией, дугообразный, переходит в отрицательный зубец Т; сегмент ST в отведениях I, a VL и с V1 по V4 ниже изолинии. </w:t>
      </w:r>
    </w:p>
    <w:p w14:paraId="3294F252" w14:textId="77777777" w:rsidR="00261364" w:rsidRPr="00160BB1" w:rsidRDefault="00261364" w:rsidP="00D67202">
      <w:pPr>
        <w:tabs>
          <w:tab w:val="left" w:pos="1134"/>
        </w:tabs>
        <w:ind w:firstLine="709"/>
        <w:rPr>
          <w:b/>
          <w:sz w:val="28"/>
          <w:szCs w:val="28"/>
        </w:rPr>
      </w:pPr>
      <w:bookmarkStart w:id="4" w:name="_Hlk85568888"/>
      <w:r w:rsidRPr="00160BB1">
        <w:rPr>
          <w:b/>
          <w:sz w:val="28"/>
          <w:szCs w:val="28"/>
        </w:rPr>
        <w:t xml:space="preserve">Вопросы: </w:t>
      </w:r>
    </w:p>
    <w:bookmarkEnd w:id="4"/>
    <w:p w14:paraId="1720FE0C" w14:textId="77777777" w:rsidR="00261364" w:rsidRPr="00160BB1" w:rsidRDefault="00261364" w:rsidP="00D67202">
      <w:pPr>
        <w:tabs>
          <w:tab w:val="left" w:pos="1134"/>
        </w:tabs>
        <w:ind w:firstLine="709"/>
        <w:rPr>
          <w:sz w:val="28"/>
          <w:szCs w:val="28"/>
        </w:rPr>
      </w:pPr>
      <w:r w:rsidRPr="00160BB1">
        <w:rPr>
          <w:sz w:val="28"/>
          <w:szCs w:val="28"/>
        </w:rPr>
        <w:t xml:space="preserve">1. Какой наиболее вероятный диагноз у данного больного? </w:t>
      </w:r>
    </w:p>
    <w:p w14:paraId="67BEC60F" w14:textId="77777777" w:rsidR="00261364" w:rsidRPr="00160BB1" w:rsidRDefault="00261364" w:rsidP="00D67202">
      <w:pPr>
        <w:tabs>
          <w:tab w:val="left" w:pos="1134"/>
        </w:tabs>
        <w:ind w:firstLine="709"/>
        <w:rPr>
          <w:sz w:val="28"/>
          <w:szCs w:val="28"/>
        </w:rPr>
      </w:pPr>
      <w:r w:rsidRPr="00160BB1">
        <w:rPr>
          <w:sz w:val="28"/>
          <w:szCs w:val="28"/>
        </w:rPr>
        <w:t xml:space="preserve">2. Обоснуйте поставленный Вами диагноз. </w:t>
      </w:r>
    </w:p>
    <w:p w14:paraId="1CC11407" w14:textId="77777777" w:rsidR="00261364" w:rsidRPr="00160BB1" w:rsidRDefault="00261364" w:rsidP="00D67202">
      <w:pPr>
        <w:tabs>
          <w:tab w:val="left" w:pos="1134"/>
        </w:tabs>
        <w:ind w:firstLine="709"/>
        <w:rPr>
          <w:sz w:val="28"/>
          <w:szCs w:val="28"/>
        </w:rPr>
      </w:pPr>
      <w:r w:rsidRPr="00160BB1">
        <w:rPr>
          <w:sz w:val="28"/>
          <w:szCs w:val="28"/>
        </w:rPr>
        <w:t xml:space="preserve">3. Составьте план дополнительного обследования пациента. </w:t>
      </w:r>
    </w:p>
    <w:p w14:paraId="362A1D92" w14:textId="77777777" w:rsidR="00261364" w:rsidRPr="00160BB1" w:rsidRDefault="00261364" w:rsidP="00D67202">
      <w:pPr>
        <w:tabs>
          <w:tab w:val="left" w:pos="1134"/>
        </w:tabs>
        <w:ind w:firstLine="709"/>
        <w:rPr>
          <w:sz w:val="28"/>
          <w:szCs w:val="28"/>
        </w:rPr>
      </w:pPr>
      <w:r w:rsidRPr="00160BB1">
        <w:rPr>
          <w:sz w:val="28"/>
          <w:szCs w:val="28"/>
        </w:rPr>
        <w:t xml:space="preserve">4. Какова Ваша дальнейшая лечебная тактика? </w:t>
      </w:r>
    </w:p>
    <w:p w14:paraId="08BD3964" w14:textId="77777777" w:rsidR="00261364" w:rsidRPr="00160BB1" w:rsidRDefault="00261364" w:rsidP="00D67202">
      <w:pPr>
        <w:tabs>
          <w:tab w:val="left" w:pos="1134"/>
        </w:tabs>
        <w:ind w:firstLine="709"/>
        <w:jc w:val="both"/>
        <w:rPr>
          <w:b/>
          <w:color w:val="000000"/>
          <w:sz w:val="28"/>
          <w:szCs w:val="28"/>
          <w:u w:val="single"/>
        </w:rPr>
      </w:pPr>
      <w:r w:rsidRPr="00160BB1">
        <w:rPr>
          <w:sz w:val="28"/>
          <w:szCs w:val="28"/>
        </w:rPr>
        <w:t xml:space="preserve">5. Укажите противопоказания к проведению тромболизиса.  </w:t>
      </w:r>
    </w:p>
    <w:p w14:paraId="23C3A13C" w14:textId="77777777" w:rsidR="00261364" w:rsidRPr="00160BB1" w:rsidRDefault="00261364" w:rsidP="00D67202">
      <w:pPr>
        <w:tabs>
          <w:tab w:val="left" w:pos="1134"/>
        </w:tabs>
        <w:ind w:firstLine="709"/>
        <w:rPr>
          <w:rFonts w:eastAsia="Calibri"/>
          <w:b/>
          <w:sz w:val="28"/>
          <w:szCs w:val="28"/>
        </w:rPr>
      </w:pPr>
      <w:r w:rsidRPr="00160BB1">
        <w:rPr>
          <w:rFonts w:eastAsia="Calibri"/>
          <w:b/>
          <w:bCs/>
          <w:sz w:val="28"/>
          <w:szCs w:val="28"/>
        </w:rPr>
        <w:t>Задача</w:t>
      </w:r>
      <w:r w:rsidRPr="00160BB1">
        <w:rPr>
          <w:rFonts w:eastAsia="Calibri"/>
          <w:b/>
          <w:sz w:val="28"/>
          <w:szCs w:val="28"/>
        </w:rPr>
        <w:t> 2</w:t>
      </w:r>
    </w:p>
    <w:p w14:paraId="17E88454" w14:textId="77777777" w:rsidR="00C914A8" w:rsidRPr="00160BB1" w:rsidRDefault="00261364" w:rsidP="00D67202">
      <w:pPr>
        <w:tabs>
          <w:tab w:val="left" w:pos="1134"/>
        </w:tabs>
        <w:ind w:firstLine="709"/>
        <w:rPr>
          <w:b/>
          <w:sz w:val="28"/>
          <w:szCs w:val="28"/>
        </w:rPr>
      </w:pPr>
      <w:r w:rsidRPr="00160BB1">
        <w:rPr>
          <w:sz w:val="28"/>
          <w:szCs w:val="28"/>
          <w:shd w:val="clear" w:color="auto" w:fill="FFFFFF"/>
        </w:rPr>
        <w:t>Больной Г., 48 лет, бригадир химзавода, обратился к врачу поликлиники с жалобами на резкие сжимающие боли за грудиной, которые распространяются в левое плечо и эпигастральную область. Подобные боли возникли впервые, по дороге на работу. Больной обратился к врачу. В прошлом болел пневмонией. Курит, спиртными напитками не злоупотребляет.</w:t>
      </w:r>
      <w:r w:rsidRPr="00160BB1">
        <w:rPr>
          <w:sz w:val="28"/>
          <w:szCs w:val="28"/>
        </w:rPr>
        <w:br/>
      </w:r>
      <w:r w:rsidRPr="00160BB1">
        <w:rPr>
          <w:sz w:val="28"/>
          <w:szCs w:val="28"/>
          <w:shd w:val="clear" w:color="auto" w:fill="FFFFFF"/>
        </w:rPr>
        <w:t xml:space="preserve">Объективно: кожные покровы бледные, влажные. Цианоз губ. В легких дыхание везикулярное, хрипов нет. Пульс 92 уд./мин., ритмичный, удовлетворительного наполнения. АД – 155/80 мм рт. ст. Границы сердца: </w:t>
      </w:r>
      <w:r w:rsidRPr="00160BB1">
        <w:rPr>
          <w:sz w:val="28"/>
          <w:szCs w:val="28"/>
          <w:shd w:val="clear" w:color="auto" w:fill="FFFFFF"/>
        </w:rPr>
        <w:lastRenderedPageBreak/>
        <w:t>правая – по правому краю грудины, левая – на 1 см кнаружи от левой срединно-ключичной линии. Тоны сердца приглушены, шумов нет. Живот мягкий, безболезненный. Печень и селезенка не пальпируются.</w:t>
      </w:r>
      <w:r w:rsidRPr="00160BB1">
        <w:rPr>
          <w:sz w:val="28"/>
          <w:szCs w:val="28"/>
        </w:rPr>
        <w:br/>
      </w:r>
      <w:r w:rsidRPr="00160BB1">
        <w:rPr>
          <w:sz w:val="28"/>
          <w:szCs w:val="28"/>
          <w:shd w:val="clear" w:color="auto" w:fill="FFFFFF"/>
        </w:rPr>
        <w:t>Результаты дополнительного обследования:</w:t>
      </w:r>
      <w:r w:rsidRPr="00160BB1">
        <w:rPr>
          <w:sz w:val="28"/>
          <w:szCs w:val="28"/>
        </w:rPr>
        <w:br/>
      </w:r>
      <w:r w:rsidRPr="00160BB1">
        <w:rPr>
          <w:sz w:val="28"/>
          <w:szCs w:val="28"/>
          <w:shd w:val="clear" w:color="auto" w:fill="FFFFFF"/>
        </w:rPr>
        <w:t>ЭКГ: картина острого инфаркта миокарда.</w:t>
      </w:r>
      <w:r w:rsidRPr="00160BB1">
        <w:rPr>
          <w:sz w:val="28"/>
          <w:szCs w:val="28"/>
        </w:rPr>
        <w:br/>
      </w:r>
      <w:r w:rsidRPr="00160BB1">
        <w:rPr>
          <w:sz w:val="28"/>
          <w:szCs w:val="28"/>
          <w:shd w:val="clear" w:color="auto" w:fill="FFFFFF"/>
        </w:rPr>
        <w:t>1. Общий анализ крови: эритроциты – 4,5х1012, лейкоциты – 10,5х109, э. – 0, п. – 6, сегм. – 65, л. – 22, м. – 7, СОЭ – 10 мм/ч.</w:t>
      </w:r>
      <w:r w:rsidRPr="00160BB1">
        <w:rPr>
          <w:sz w:val="28"/>
          <w:szCs w:val="28"/>
        </w:rPr>
        <w:br/>
      </w:r>
      <w:r w:rsidRPr="00160BB1">
        <w:rPr>
          <w:sz w:val="28"/>
          <w:szCs w:val="28"/>
          <w:shd w:val="clear" w:color="auto" w:fill="FFFFFF"/>
        </w:rPr>
        <w:t>2. Cвертываемость крови – 3 мин.</w:t>
      </w:r>
      <w:r w:rsidRPr="00160BB1">
        <w:rPr>
          <w:sz w:val="28"/>
          <w:szCs w:val="28"/>
        </w:rPr>
        <w:br/>
      </w:r>
      <w:r w:rsidRPr="00160BB1">
        <w:rPr>
          <w:sz w:val="28"/>
          <w:szCs w:val="28"/>
          <w:shd w:val="clear" w:color="auto" w:fill="FFFFFF"/>
        </w:rPr>
        <w:t>3. ПТИ – 100%.</w:t>
      </w:r>
      <w:r w:rsidRPr="00160BB1">
        <w:rPr>
          <w:sz w:val="28"/>
          <w:szCs w:val="28"/>
        </w:rPr>
        <w:br/>
      </w:r>
      <w:r w:rsidRPr="00160BB1">
        <w:rPr>
          <w:sz w:val="28"/>
          <w:szCs w:val="28"/>
          <w:shd w:val="clear" w:color="auto" w:fill="FFFFFF"/>
        </w:rPr>
        <w:t>4. СРБ+, КФК – 2,4 ммоль/гл, АСТ – 26 Е/л, АЛТ – 18 Е/л.</w:t>
      </w:r>
      <w:r w:rsidRPr="00160BB1">
        <w:rPr>
          <w:sz w:val="28"/>
          <w:szCs w:val="28"/>
        </w:rPr>
        <w:br/>
      </w:r>
      <w:r w:rsidRPr="00160BB1">
        <w:rPr>
          <w:sz w:val="28"/>
          <w:szCs w:val="28"/>
          <w:shd w:val="clear" w:color="auto" w:fill="FFFFFF"/>
        </w:rPr>
        <w:t>5. Рентгенография – прилагается.</w:t>
      </w:r>
      <w:r w:rsidRPr="00160BB1">
        <w:rPr>
          <w:sz w:val="28"/>
          <w:szCs w:val="28"/>
        </w:rPr>
        <w:br/>
      </w:r>
      <w:r w:rsidR="00C914A8" w:rsidRPr="00160BB1">
        <w:rPr>
          <w:b/>
          <w:sz w:val="28"/>
          <w:szCs w:val="28"/>
        </w:rPr>
        <w:t xml:space="preserve">Вопросы: </w:t>
      </w:r>
    </w:p>
    <w:p w14:paraId="230D3EFC" w14:textId="1936A3A3" w:rsidR="00261364" w:rsidRPr="00160BB1" w:rsidRDefault="00261364" w:rsidP="002B54FF">
      <w:pPr>
        <w:tabs>
          <w:tab w:val="left" w:pos="1134"/>
        </w:tabs>
        <w:rPr>
          <w:b/>
          <w:sz w:val="28"/>
          <w:szCs w:val="28"/>
        </w:rPr>
      </w:pPr>
      <w:r w:rsidRPr="00160BB1">
        <w:rPr>
          <w:sz w:val="28"/>
          <w:szCs w:val="28"/>
          <w:shd w:val="clear" w:color="auto" w:fill="FFFFFF"/>
        </w:rPr>
        <w:t>1. Поставить диагноз.</w:t>
      </w:r>
      <w:r w:rsidRPr="00160BB1">
        <w:rPr>
          <w:sz w:val="28"/>
          <w:szCs w:val="28"/>
        </w:rPr>
        <w:br/>
      </w:r>
      <w:r w:rsidRPr="00160BB1">
        <w:rPr>
          <w:sz w:val="28"/>
          <w:szCs w:val="28"/>
          <w:shd w:val="clear" w:color="auto" w:fill="FFFFFF"/>
        </w:rPr>
        <w:t>2. Провести дифференциальную диагностику.</w:t>
      </w:r>
      <w:r w:rsidRPr="00160BB1">
        <w:rPr>
          <w:sz w:val="28"/>
          <w:szCs w:val="28"/>
        </w:rPr>
        <w:br/>
      </w:r>
      <w:r w:rsidRPr="00160BB1">
        <w:rPr>
          <w:sz w:val="28"/>
          <w:szCs w:val="28"/>
          <w:shd w:val="clear" w:color="auto" w:fill="FFFFFF"/>
        </w:rPr>
        <w:t>3. Наметить план обследования.</w:t>
      </w:r>
      <w:r w:rsidRPr="00160BB1">
        <w:rPr>
          <w:sz w:val="28"/>
          <w:szCs w:val="28"/>
        </w:rPr>
        <w:br/>
      </w:r>
      <w:r w:rsidRPr="00160BB1">
        <w:rPr>
          <w:sz w:val="28"/>
          <w:szCs w:val="28"/>
          <w:shd w:val="clear" w:color="auto" w:fill="FFFFFF"/>
        </w:rPr>
        <w:t>4. Наметить план лечения.</w:t>
      </w:r>
      <w:r w:rsidRPr="00160BB1">
        <w:rPr>
          <w:sz w:val="28"/>
          <w:szCs w:val="28"/>
        </w:rPr>
        <w:br/>
      </w:r>
    </w:p>
    <w:p w14:paraId="09E7CD75" w14:textId="77777777" w:rsidR="00261364" w:rsidRPr="00160BB1" w:rsidRDefault="00261364" w:rsidP="00D67202">
      <w:pPr>
        <w:tabs>
          <w:tab w:val="left" w:pos="1134"/>
        </w:tabs>
        <w:ind w:firstLine="709"/>
        <w:rPr>
          <w:b/>
          <w:bCs/>
          <w:sz w:val="28"/>
          <w:szCs w:val="28"/>
          <w:shd w:val="clear" w:color="auto" w:fill="FFFFFF"/>
        </w:rPr>
      </w:pPr>
      <w:r w:rsidRPr="00160BB1">
        <w:rPr>
          <w:b/>
          <w:bCs/>
          <w:sz w:val="28"/>
          <w:szCs w:val="28"/>
          <w:shd w:val="clear" w:color="auto" w:fill="FFFFFF"/>
        </w:rPr>
        <w:t>Задача 3</w:t>
      </w:r>
    </w:p>
    <w:p w14:paraId="471B9551" w14:textId="77777777" w:rsidR="00C914A8" w:rsidRPr="00160BB1" w:rsidRDefault="00261364" w:rsidP="00D67202">
      <w:pPr>
        <w:tabs>
          <w:tab w:val="left" w:pos="1134"/>
        </w:tabs>
        <w:ind w:firstLine="709"/>
        <w:rPr>
          <w:b/>
          <w:sz w:val="28"/>
          <w:szCs w:val="28"/>
        </w:rPr>
      </w:pPr>
      <w:r w:rsidRPr="00160BB1">
        <w:rPr>
          <w:sz w:val="28"/>
          <w:szCs w:val="28"/>
          <w:shd w:val="clear" w:color="auto" w:fill="FFFFFF"/>
        </w:rPr>
        <w:t>Больной П., 56 лет, госпитализирован по скорой медицинской помощи в связи с затяжным приступом загрудинной боли. В 6 ч утра у пациента впервые в жизни развился приступ интенсивной боли за грудиной, без иррадиации, сопровождавшийся выраженной слабостью, тошнотой, головокружением и чувством страха. Самостоятельно принял 2 таблетки валидола без эффекта. К моменту приезда бригады СМП продолжительность болевого приступа составила 40 мин. На догоспитальном этапе приступ был частично купирован наркотическими анальгетиками. Общая продолжительность времени с момента начала приступа до поступления в ОИТиР составила 3 ч.</w:t>
      </w:r>
      <w:r w:rsidRPr="00160BB1">
        <w:rPr>
          <w:sz w:val="28"/>
          <w:szCs w:val="28"/>
        </w:rPr>
        <w:br/>
      </w:r>
      <w:r w:rsidRPr="00160BB1">
        <w:rPr>
          <w:sz w:val="28"/>
          <w:szCs w:val="28"/>
          <w:shd w:val="clear" w:color="auto" w:fill="FFFFFF"/>
        </w:rPr>
        <w:t>Пациент курит по 20 сигарет в день в течение 40 лет. В течение последних 10 лет страдает артериальной гипертензией с максимальным повышением АД до 190/110 мм рт. ст., регулярно антигипертензивные препараты не принимает, при ощущаемых субъективно подъемах АД принимает нифедипин. Отец и мать пациента умерли в преклонном возрасте от инфаркта миокарда, брат пациента 3 года назад в возрасте 50 лет перенес инфаркт миокарда.</w:t>
      </w:r>
      <w:r w:rsidRPr="00160BB1">
        <w:rPr>
          <w:rFonts w:eastAsia="Calibri"/>
          <w:sz w:val="28"/>
          <w:szCs w:val="28"/>
        </w:rPr>
        <w:t> </w:t>
      </w:r>
      <w:r w:rsidRPr="00160BB1">
        <w:rPr>
          <w:sz w:val="28"/>
          <w:szCs w:val="28"/>
        </w:rPr>
        <w:br/>
      </w:r>
      <w:r w:rsidRPr="00160BB1">
        <w:rPr>
          <w:sz w:val="28"/>
          <w:szCs w:val="28"/>
          <w:shd w:val="clear" w:color="auto" w:fill="FFFFFF"/>
        </w:rPr>
        <w:t>При осмотре: состояние тяжелое, температура тела 36,2ºС, кожные покровы бледные, влажные. Периферические лимфатические узлы не увеличены, отеков нет. Пациент имеет повышенный вес, ИМТ – 31,9 кг/м2. Частота дыхания – 26 в мин., в легких дыхание везикулярное, проводится во все отделы, хрипов нет. Тоны сердца приглушены, ритмичные, акцент II тона над проекцией аорты, короткий мягкий систолический шум на верхушке сердца, ЧСС – 52 уд./мин, АД – 100/60 мм рт. ст. Живот мягкий, доступный пальпации во всех отделах, печень, селезенка не увеличены. Перистальтика выслушивается. Дизурических расстройств нет.</w:t>
      </w:r>
      <w:r w:rsidRPr="00160BB1">
        <w:rPr>
          <w:rFonts w:eastAsia="Calibri"/>
          <w:sz w:val="28"/>
          <w:szCs w:val="28"/>
        </w:rPr>
        <w:t> </w:t>
      </w:r>
      <w:r w:rsidRPr="00160BB1">
        <w:rPr>
          <w:sz w:val="28"/>
          <w:szCs w:val="28"/>
        </w:rPr>
        <w:br/>
      </w:r>
      <w:r w:rsidRPr="00160BB1">
        <w:rPr>
          <w:sz w:val="28"/>
          <w:szCs w:val="28"/>
          <w:shd w:val="clear" w:color="auto" w:fill="FFFFFF"/>
        </w:rPr>
        <w:lastRenderedPageBreak/>
        <w:t>В анализах крови: гемоглобин – 15,2 г/л; эритроциты – 5,1 млн.; гематокрит – 35%; лейкоциты – 11,1 тыс.; п/я – 2%; с/я – 72%; лимфоциты – 18%; эозинофилы – 2%; моноциты – 6%; СОЭ – 12 мм/ч. В биохимическом анализе крови: глюкоза – 130 мг/дл; креатинин – 1,2 мг/дл; общий билирубин – 0,9 мг/дл.</w:t>
      </w:r>
      <w:r w:rsidRPr="00160BB1">
        <w:rPr>
          <w:rFonts w:eastAsia="Calibri"/>
          <w:sz w:val="28"/>
          <w:szCs w:val="28"/>
        </w:rPr>
        <w:t> </w:t>
      </w:r>
      <w:r w:rsidRPr="00160BB1">
        <w:rPr>
          <w:sz w:val="28"/>
          <w:szCs w:val="28"/>
        </w:rPr>
        <w:br/>
      </w:r>
      <w:r w:rsidRPr="00160BB1">
        <w:rPr>
          <w:sz w:val="28"/>
          <w:szCs w:val="28"/>
          <w:shd w:val="clear" w:color="auto" w:fill="FFFFFF"/>
        </w:rPr>
        <w:t>На ЭКГ: синусовая брадикардия, ЧСС – 50 в мин., отклонение ЭОС влево, зубец Q  + элевация сегмента ST в отведениях II, III, aVF на 1,5 мм, амплитудные критерии гипертрофии левого желудочка.</w:t>
      </w:r>
      <w:r w:rsidRPr="00160BB1">
        <w:rPr>
          <w:rFonts w:eastAsia="Calibri"/>
          <w:sz w:val="28"/>
          <w:szCs w:val="28"/>
        </w:rPr>
        <w:t> </w:t>
      </w:r>
      <w:r w:rsidRPr="00160BB1">
        <w:rPr>
          <w:sz w:val="28"/>
          <w:szCs w:val="28"/>
        </w:rPr>
        <w:br/>
      </w:r>
      <w:r w:rsidR="00C914A8" w:rsidRPr="00160BB1">
        <w:rPr>
          <w:b/>
          <w:sz w:val="28"/>
          <w:szCs w:val="28"/>
        </w:rPr>
        <w:t xml:space="preserve">Вопросы: </w:t>
      </w:r>
    </w:p>
    <w:p w14:paraId="4D90DB22" w14:textId="603075E3" w:rsidR="00261364" w:rsidRPr="00160BB1" w:rsidRDefault="00261364" w:rsidP="00D67202">
      <w:pPr>
        <w:tabs>
          <w:tab w:val="left" w:pos="1134"/>
        </w:tabs>
        <w:autoSpaceDE w:val="0"/>
        <w:autoSpaceDN w:val="0"/>
        <w:adjustRightInd w:val="0"/>
        <w:ind w:firstLine="709"/>
        <w:rPr>
          <w:sz w:val="28"/>
          <w:szCs w:val="28"/>
        </w:rPr>
      </w:pPr>
      <w:r w:rsidRPr="00160BB1">
        <w:rPr>
          <w:sz w:val="28"/>
          <w:szCs w:val="28"/>
          <w:shd w:val="clear" w:color="auto" w:fill="FFFFFF"/>
        </w:rPr>
        <w:t>Сформулируйте предварительный диагноз.</w:t>
      </w:r>
      <w:r w:rsidRPr="00160BB1">
        <w:rPr>
          <w:sz w:val="28"/>
          <w:szCs w:val="28"/>
        </w:rPr>
        <w:br/>
      </w:r>
    </w:p>
    <w:bookmarkEnd w:id="3"/>
    <w:p w14:paraId="5726CF86" w14:textId="77777777" w:rsidR="00261364" w:rsidRPr="00160BB1" w:rsidRDefault="00261364" w:rsidP="00D67202">
      <w:pPr>
        <w:tabs>
          <w:tab w:val="left" w:pos="1134"/>
        </w:tabs>
        <w:ind w:firstLine="709"/>
        <w:jc w:val="both"/>
        <w:rPr>
          <w:b/>
          <w:sz w:val="28"/>
          <w:szCs w:val="28"/>
        </w:rPr>
      </w:pPr>
      <w:r w:rsidRPr="00160BB1">
        <w:rPr>
          <w:b/>
          <w:sz w:val="28"/>
          <w:szCs w:val="28"/>
        </w:rPr>
        <w:t>Задача 4</w:t>
      </w:r>
    </w:p>
    <w:p w14:paraId="06F43501" w14:textId="77777777" w:rsidR="00261364" w:rsidRPr="00160BB1" w:rsidRDefault="00261364" w:rsidP="00D67202">
      <w:pPr>
        <w:tabs>
          <w:tab w:val="left" w:pos="1134"/>
        </w:tabs>
        <w:ind w:firstLine="709"/>
        <w:jc w:val="both"/>
        <w:rPr>
          <w:sz w:val="28"/>
          <w:szCs w:val="28"/>
        </w:rPr>
      </w:pPr>
      <w:r w:rsidRPr="00160BB1">
        <w:rPr>
          <w:sz w:val="28"/>
          <w:szCs w:val="28"/>
        </w:rPr>
        <w:t>В отделение кардиологии доставлен больной Ш., 57 лет, с жалобами на повышение АД до 180/100, слабость, недомогание, быструю утомляемость, одышку при умеренной физической нагрузке, периодический кашель по ночам. Самочувствие ухудшилось около недели назад, когда без видимых причин появились вышеперечисленные жалобы. Состояние прогрессивно ухудшалось, за медицинской помощью обратился через неделю после начала заболевания.</w:t>
      </w:r>
    </w:p>
    <w:p w14:paraId="61A21B5D" w14:textId="77777777" w:rsidR="00261364" w:rsidRPr="00160BB1" w:rsidRDefault="00261364" w:rsidP="00D67202">
      <w:pPr>
        <w:tabs>
          <w:tab w:val="left" w:pos="1134"/>
        </w:tabs>
        <w:ind w:firstLine="709"/>
        <w:jc w:val="both"/>
        <w:rPr>
          <w:sz w:val="28"/>
          <w:szCs w:val="28"/>
        </w:rPr>
      </w:pPr>
      <w:r w:rsidRPr="00160BB1">
        <w:rPr>
          <w:sz w:val="28"/>
          <w:szCs w:val="28"/>
        </w:rPr>
        <w:t>В анамнезе около 20 лет назад было обнаружено повышение АД во время профилактического осмотра. Предложенные врачом препараты (адельфан, папазол) принимал систематически. АД измерял дома регулярно, поддерживая его уровень в пределах 150/95-170/100 мм рт. ст. В последние годы постоянного лечения не получал, к врачу не обращался. В течение последних 2 лет периодически отмечает неинтенсивные загрудинные боли при значительной физической нагрузке, проходящие в отдыхе или после сублингвального приема нитроглицерина. При осмотре в поликлинике, не выявив причины изменения состояния больного, врач отправил пациента на ЭКГ, где были выявлены изменения по сравнению с предыдущими данными. Из поликлиники по направлению участкового терапевта машиной скорой помощи пациент был доставлен в отделение неотложной кардиологии.</w:t>
      </w:r>
    </w:p>
    <w:p w14:paraId="23009AE0" w14:textId="77777777" w:rsidR="00261364" w:rsidRPr="00160BB1" w:rsidRDefault="00261364" w:rsidP="00D67202">
      <w:pPr>
        <w:tabs>
          <w:tab w:val="left" w:pos="1134"/>
        </w:tabs>
        <w:ind w:firstLine="709"/>
        <w:jc w:val="both"/>
        <w:rPr>
          <w:sz w:val="28"/>
          <w:szCs w:val="28"/>
        </w:rPr>
      </w:pPr>
      <w:r w:rsidRPr="00160BB1">
        <w:rPr>
          <w:sz w:val="28"/>
          <w:szCs w:val="28"/>
        </w:rPr>
        <w:t>Из анамнеза жизни установлено наличие ИБС и повышенных цифр АД у нескольких членов семьи. Больной курит около 20 лет (4-5 сигарет в сутки).</w:t>
      </w:r>
    </w:p>
    <w:p w14:paraId="69423FEA" w14:textId="77777777" w:rsidR="00261364" w:rsidRPr="00160BB1" w:rsidRDefault="00261364" w:rsidP="00D67202">
      <w:pPr>
        <w:tabs>
          <w:tab w:val="left" w:pos="1134"/>
        </w:tabs>
        <w:ind w:firstLine="709"/>
        <w:jc w:val="both"/>
        <w:rPr>
          <w:sz w:val="28"/>
          <w:szCs w:val="28"/>
        </w:rPr>
      </w:pPr>
      <w:r w:rsidRPr="00160BB1">
        <w:rPr>
          <w:sz w:val="28"/>
          <w:szCs w:val="28"/>
        </w:rPr>
        <w:t xml:space="preserve">При осмотре: кожные покровы бледные. Рост </w:t>
      </w:r>
      <w:smartTag w:uri="urn:schemas-microsoft-com:office:smarttags" w:element="metricconverter">
        <w:smartTagPr>
          <w:attr w:name="ProductID" w:val="176 см"/>
        </w:smartTagPr>
        <w:r w:rsidRPr="00160BB1">
          <w:rPr>
            <w:sz w:val="28"/>
            <w:szCs w:val="28"/>
          </w:rPr>
          <w:t>176 см</w:t>
        </w:r>
      </w:smartTag>
      <w:r w:rsidRPr="00160BB1">
        <w:rPr>
          <w:sz w:val="28"/>
          <w:szCs w:val="28"/>
        </w:rPr>
        <w:t xml:space="preserve">, масса тела </w:t>
      </w:r>
      <w:smartTag w:uri="urn:schemas-microsoft-com:office:smarttags" w:element="metricconverter">
        <w:smartTagPr>
          <w:attr w:name="ProductID" w:val="62 кг"/>
        </w:smartTagPr>
        <w:r w:rsidRPr="00160BB1">
          <w:rPr>
            <w:sz w:val="28"/>
            <w:szCs w:val="28"/>
          </w:rPr>
          <w:t>62 кг</w:t>
        </w:r>
      </w:smartTag>
      <w:r w:rsidRPr="00160BB1">
        <w:rPr>
          <w:sz w:val="28"/>
          <w:szCs w:val="28"/>
        </w:rPr>
        <w:t xml:space="preserve">. Пульс ритмичный, 90 в мин. Перкуторно — левая граница относительной сердечной тупости на </w:t>
      </w:r>
      <w:smartTag w:uri="urn:schemas-microsoft-com:office:smarttags" w:element="metricconverter">
        <w:smartTagPr>
          <w:attr w:name="ProductID" w:val="1,5 см"/>
        </w:smartTagPr>
        <w:r w:rsidRPr="00160BB1">
          <w:rPr>
            <w:sz w:val="28"/>
            <w:szCs w:val="28"/>
          </w:rPr>
          <w:t>1,5 см</w:t>
        </w:r>
      </w:smartTag>
      <w:r w:rsidRPr="00160BB1">
        <w:rPr>
          <w:sz w:val="28"/>
          <w:szCs w:val="28"/>
        </w:rPr>
        <w:t xml:space="preserve"> кнаружи от левой срединно-ключичной линии. Тоны сердца ритмичные, приглушены, I тон на верхушке ослаблен, акцент II тона на легочной артерии. АД 145/90 мм. рт. ст. Дыхание везикулярное, немного ослабленное, хрипов нет. Живот мягкий, при пальпации во всех отделах безболезненный. Периферических отеков нет.</w:t>
      </w:r>
    </w:p>
    <w:p w14:paraId="3D193D3A" w14:textId="77777777" w:rsidR="00C914A8" w:rsidRPr="00160BB1" w:rsidRDefault="00C914A8" w:rsidP="00D67202">
      <w:pPr>
        <w:tabs>
          <w:tab w:val="left" w:pos="1134"/>
        </w:tabs>
        <w:ind w:firstLine="709"/>
        <w:rPr>
          <w:b/>
          <w:sz w:val="28"/>
          <w:szCs w:val="28"/>
        </w:rPr>
      </w:pPr>
      <w:r w:rsidRPr="00160BB1">
        <w:rPr>
          <w:b/>
          <w:sz w:val="28"/>
          <w:szCs w:val="28"/>
        </w:rPr>
        <w:t xml:space="preserve">Вопросы: </w:t>
      </w:r>
    </w:p>
    <w:p w14:paraId="2B3E9CCF" w14:textId="77777777" w:rsidR="00261364" w:rsidRPr="00160BB1" w:rsidRDefault="00261364" w:rsidP="00D67202">
      <w:pPr>
        <w:tabs>
          <w:tab w:val="left" w:pos="1134"/>
        </w:tabs>
        <w:ind w:firstLine="709"/>
        <w:jc w:val="both"/>
        <w:rPr>
          <w:sz w:val="28"/>
          <w:szCs w:val="28"/>
        </w:rPr>
      </w:pPr>
      <w:r w:rsidRPr="00160BB1">
        <w:rPr>
          <w:sz w:val="28"/>
          <w:szCs w:val="28"/>
        </w:rPr>
        <w:t>1. Какие исследования необходимы для подтверждения диагноза, какие результаты Вы ожидаете получить при их проведении?</w:t>
      </w:r>
    </w:p>
    <w:p w14:paraId="1C128665" w14:textId="77777777" w:rsidR="00261364" w:rsidRPr="00160BB1" w:rsidRDefault="00261364" w:rsidP="00D67202">
      <w:pPr>
        <w:tabs>
          <w:tab w:val="left" w:pos="1134"/>
        </w:tabs>
        <w:ind w:firstLine="709"/>
        <w:jc w:val="both"/>
        <w:rPr>
          <w:sz w:val="28"/>
          <w:szCs w:val="28"/>
        </w:rPr>
      </w:pPr>
      <w:r w:rsidRPr="00160BB1">
        <w:rPr>
          <w:sz w:val="28"/>
          <w:szCs w:val="28"/>
        </w:rPr>
        <w:lastRenderedPageBreak/>
        <w:t>2. Какие факторы риска сердечно-сосудистых заболеваний, поражения органов-мишеней и ассоциированные клинические состояния имеются у больного?</w:t>
      </w:r>
    </w:p>
    <w:p w14:paraId="0DBA9854" w14:textId="77777777" w:rsidR="00261364" w:rsidRPr="00160BB1" w:rsidRDefault="00261364" w:rsidP="00D67202">
      <w:pPr>
        <w:tabs>
          <w:tab w:val="left" w:pos="1134"/>
        </w:tabs>
        <w:ind w:firstLine="709"/>
        <w:jc w:val="both"/>
        <w:rPr>
          <w:sz w:val="28"/>
          <w:szCs w:val="28"/>
        </w:rPr>
      </w:pPr>
      <w:r w:rsidRPr="00160BB1">
        <w:rPr>
          <w:sz w:val="28"/>
          <w:szCs w:val="28"/>
        </w:rPr>
        <w:t>3. Сформулируйте предварительный диагноз.</w:t>
      </w:r>
    </w:p>
    <w:p w14:paraId="4A727481" w14:textId="77777777" w:rsidR="00261364" w:rsidRPr="00160BB1" w:rsidRDefault="00261364" w:rsidP="00D67202">
      <w:pPr>
        <w:tabs>
          <w:tab w:val="left" w:pos="1134"/>
        </w:tabs>
        <w:ind w:firstLine="709"/>
        <w:jc w:val="both"/>
        <w:rPr>
          <w:sz w:val="28"/>
          <w:szCs w:val="28"/>
        </w:rPr>
      </w:pPr>
      <w:r w:rsidRPr="00160BB1">
        <w:rPr>
          <w:sz w:val="28"/>
          <w:szCs w:val="28"/>
        </w:rPr>
        <w:t>4. Какие препараты для лечения АГ предпочтительнее назначить данному пациенту?</w:t>
      </w:r>
    </w:p>
    <w:p w14:paraId="723E2581" w14:textId="3E387FFC" w:rsidR="00261364" w:rsidRPr="00160BB1" w:rsidRDefault="00261364" w:rsidP="00D67202">
      <w:pPr>
        <w:tabs>
          <w:tab w:val="left" w:pos="1134"/>
        </w:tabs>
        <w:ind w:firstLine="709"/>
        <w:jc w:val="both"/>
        <w:rPr>
          <w:b/>
          <w:color w:val="000000"/>
          <w:sz w:val="28"/>
          <w:szCs w:val="28"/>
        </w:rPr>
      </w:pPr>
      <w:bookmarkStart w:id="5" w:name="_Hlk11789696"/>
      <w:r w:rsidRPr="00160BB1">
        <w:rPr>
          <w:b/>
          <w:color w:val="000000"/>
          <w:sz w:val="28"/>
          <w:szCs w:val="28"/>
        </w:rPr>
        <w:t>Задача</w:t>
      </w:r>
      <w:r w:rsidR="00C914A8" w:rsidRPr="00160BB1">
        <w:rPr>
          <w:b/>
          <w:color w:val="000000"/>
          <w:sz w:val="28"/>
          <w:szCs w:val="28"/>
        </w:rPr>
        <w:t xml:space="preserve"> 5</w:t>
      </w:r>
    </w:p>
    <w:p w14:paraId="5531C278" w14:textId="77777777" w:rsidR="00261364" w:rsidRPr="00160BB1" w:rsidRDefault="00261364" w:rsidP="00D67202">
      <w:pPr>
        <w:tabs>
          <w:tab w:val="left" w:pos="1134"/>
        </w:tabs>
        <w:ind w:firstLine="709"/>
        <w:rPr>
          <w:sz w:val="28"/>
          <w:szCs w:val="28"/>
        </w:rPr>
      </w:pPr>
      <w:r w:rsidRPr="00160BB1">
        <w:rPr>
          <w:sz w:val="28"/>
          <w:szCs w:val="28"/>
        </w:rPr>
        <w:t xml:space="preserve">Больной М, 45 лет поступил с жалобами на сильные серцебиение, боли в сердце. Заболел остро: за 3 часа до поступления возник приступ болей за грудиной, вскоре появилось сердцебиение. Инъекции, сделанные врачем «СП» облегчения не принесли и больной был госпитализирован. При поступлении состояние тяжелое. Больной бледен, небольшой цианоз губ, конечности холодные. Тоны сердца глухие, ритм правильный, тахикардия 180 уд. в мин., пульс слабый, без дефицита. АД 80/60 мм.рт.ст. ЭКГ: ЧСС 180 уд.в мин., расстояние </w:t>
      </w:r>
      <w:r w:rsidRPr="00160BB1">
        <w:rPr>
          <w:sz w:val="28"/>
          <w:szCs w:val="28"/>
          <w:lang w:val="en-US"/>
        </w:rPr>
        <w:t>R</w:t>
      </w:r>
      <w:r w:rsidRPr="00160BB1">
        <w:rPr>
          <w:sz w:val="28"/>
          <w:szCs w:val="28"/>
        </w:rPr>
        <w:t>-</w:t>
      </w:r>
      <w:r w:rsidRPr="00160BB1">
        <w:rPr>
          <w:sz w:val="28"/>
          <w:szCs w:val="28"/>
          <w:lang w:val="en-US"/>
        </w:rPr>
        <w:t>R</w:t>
      </w:r>
      <w:r w:rsidRPr="00160BB1">
        <w:rPr>
          <w:sz w:val="28"/>
          <w:szCs w:val="28"/>
        </w:rPr>
        <w:t xml:space="preserve"> одинаковое, комплекс </w:t>
      </w:r>
      <w:r w:rsidRPr="00160BB1">
        <w:rPr>
          <w:sz w:val="28"/>
          <w:szCs w:val="28"/>
          <w:lang w:val="en-US"/>
        </w:rPr>
        <w:t>QRS</w:t>
      </w:r>
      <w:r w:rsidRPr="00160BB1">
        <w:rPr>
          <w:sz w:val="28"/>
          <w:szCs w:val="28"/>
        </w:rPr>
        <w:t xml:space="preserve"> 0,14 в 1, </w:t>
      </w:r>
      <w:r w:rsidRPr="00160BB1">
        <w:rPr>
          <w:sz w:val="28"/>
          <w:szCs w:val="28"/>
          <w:lang w:val="en-US"/>
        </w:rPr>
        <w:t>aVL</w:t>
      </w:r>
      <w:r w:rsidRPr="00160BB1">
        <w:rPr>
          <w:sz w:val="28"/>
          <w:szCs w:val="28"/>
        </w:rPr>
        <w:t>,</w:t>
      </w:r>
      <w:r w:rsidRPr="00160BB1">
        <w:rPr>
          <w:sz w:val="28"/>
          <w:szCs w:val="28"/>
          <w:lang w:val="en-US"/>
        </w:rPr>
        <w:t>V</w:t>
      </w:r>
      <w:r w:rsidRPr="00160BB1">
        <w:rPr>
          <w:sz w:val="28"/>
          <w:szCs w:val="28"/>
        </w:rPr>
        <w:t>5,</w:t>
      </w:r>
      <w:r w:rsidRPr="00160BB1">
        <w:rPr>
          <w:sz w:val="28"/>
          <w:szCs w:val="28"/>
          <w:lang w:val="en-US"/>
        </w:rPr>
        <w:t>V</w:t>
      </w:r>
      <w:r w:rsidRPr="00160BB1">
        <w:rPr>
          <w:sz w:val="28"/>
          <w:szCs w:val="28"/>
        </w:rPr>
        <w:t xml:space="preserve">6. автономный зубец </w:t>
      </w:r>
      <w:r w:rsidRPr="00160BB1">
        <w:rPr>
          <w:sz w:val="28"/>
          <w:szCs w:val="28"/>
          <w:lang w:val="en-US"/>
        </w:rPr>
        <w:t>P</w:t>
      </w:r>
      <w:r w:rsidRPr="00160BB1">
        <w:rPr>
          <w:sz w:val="28"/>
          <w:szCs w:val="28"/>
        </w:rPr>
        <w:t>.</w:t>
      </w:r>
    </w:p>
    <w:p w14:paraId="70FE5221" w14:textId="77777777" w:rsidR="00261364" w:rsidRPr="00160BB1" w:rsidRDefault="00261364" w:rsidP="00D67202">
      <w:pPr>
        <w:tabs>
          <w:tab w:val="left" w:pos="1134"/>
        </w:tabs>
        <w:ind w:firstLine="709"/>
        <w:rPr>
          <w:b/>
          <w:sz w:val="28"/>
          <w:szCs w:val="28"/>
        </w:rPr>
      </w:pPr>
      <w:r w:rsidRPr="00160BB1">
        <w:rPr>
          <w:b/>
          <w:sz w:val="28"/>
          <w:szCs w:val="28"/>
        </w:rPr>
        <w:t>Вопросы:</w:t>
      </w:r>
    </w:p>
    <w:p w14:paraId="67A1A257" w14:textId="77777777" w:rsidR="00261364" w:rsidRPr="00160BB1" w:rsidRDefault="00261364" w:rsidP="00910FA1">
      <w:pPr>
        <w:pStyle w:val="a5"/>
        <w:numPr>
          <w:ilvl w:val="0"/>
          <w:numId w:val="29"/>
        </w:numPr>
        <w:tabs>
          <w:tab w:val="left" w:pos="1134"/>
        </w:tabs>
        <w:ind w:left="0" w:firstLine="709"/>
        <w:rPr>
          <w:rFonts w:ascii="Times New Roman" w:hAnsi="Times New Roman"/>
          <w:sz w:val="28"/>
          <w:szCs w:val="28"/>
        </w:rPr>
      </w:pPr>
      <w:r w:rsidRPr="00160BB1">
        <w:rPr>
          <w:rFonts w:ascii="Times New Roman" w:hAnsi="Times New Roman"/>
          <w:sz w:val="28"/>
          <w:szCs w:val="28"/>
        </w:rPr>
        <w:t>Наиболее вероятный диагноз?</w:t>
      </w:r>
    </w:p>
    <w:p w14:paraId="3EDDC23E" w14:textId="77777777" w:rsidR="00261364" w:rsidRPr="00160BB1" w:rsidRDefault="00261364" w:rsidP="00910FA1">
      <w:pPr>
        <w:pStyle w:val="a5"/>
        <w:numPr>
          <w:ilvl w:val="0"/>
          <w:numId w:val="29"/>
        </w:numPr>
        <w:tabs>
          <w:tab w:val="left" w:pos="1134"/>
        </w:tabs>
        <w:ind w:left="0" w:firstLine="709"/>
        <w:rPr>
          <w:rFonts w:ascii="Times New Roman" w:hAnsi="Times New Roman"/>
          <w:sz w:val="28"/>
          <w:szCs w:val="28"/>
        </w:rPr>
      </w:pPr>
      <w:r w:rsidRPr="00160BB1">
        <w:rPr>
          <w:rFonts w:ascii="Times New Roman" w:hAnsi="Times New Roman"/>
          <w:sz w:val="28"/>
          <w:szCs w:val="28"/>
        </w:rPr>
        <w:t>План обследования?</w:t>
      </w:r>
    </w:p>
    <w:p w14:paraId="5C7187CF" w14:textId="77777777" w:rsidR="00261364" w:rsidRPr="00160BB1" w:rsidRDefault="00261364" w:rsidP="00910FA1">
      <w:pPr>
        <w:pStyle w:val="a5"/>
        <w:numPr>
          <w:ilvl w:val="0"/>
          <w:numId w:val="29"/>
        </w:numPr>
        <w:tabs>
          <w:tab w:val="left" w:pos="1134"/>
        </w:tabs>
        <w:ind w:left="0" w:firstLine="709"/>
        <w:rPr>
          <w:rFonts w:ascii="Times New Roman" w:hAnsi="Times New Roman"/>
          <w:sz w:val="28"/>
          <w:szCs w:val="28"/>
        </w:rPr>
      </w:pPr>
      <w:r w:rsidRPr="00160BB1">
        <w:rPr>
          <w:rFonts w:ascii="Times New Roman" w:hAnsi="Times New Roman"/>
          <w:sz w:val="28"/>
          <w:szCs w:val="28"/>
        </w:rPr>
        <w:t>Какие экстренные мероприятия необходимо провести больному.</w:t>
      </w:r>
    </w:p>
    <w:p w14:paraId="2E8220D6" w14:textId="028C0AE1" w:rsidR="00261364" w:rsidRPr="00160BB1" w:rsidRDefault="00261364" w:rsidP="00D67202">
      <w:pPr>
        <w:tabs>
          <w:tab w:val="left" w:pos="1134"/>
        </w:tabs>
        <w:ind w:firstLine="709"/>
        <w:rPr>
          <w:b/>
          <w:sz w:val="28"/>
          <w:szCs w:val="28"/>
        </w:rPr>
      </w:pPr>
      <w:r w:rsidRPr="00160BB1">
        <w:rPr>
          <w:b/>
          <w:sz w:val="28"/>
          <w:szCs w:val="28"/>
        </w:rPr>
        <w:t xml:space="preserve">Задача </w:t>
      </w:r>
      <w:r w:rsidR="00C914A8" w:rsidRPr="00160BB1">
        <w:rPr>
          <w:b/>
          <w:sz w:val="28"/>
          <w:szCs w:val="28"/>
        </w:rPr>
        <w:t>6</w:t>
      </w:r>
    </w:p>
    <w:p w14:paraId="51328C2F" w14:textId="77777777" w:rsidR="00261364" w:rsidRPr="00160BB1" w:rsidRDefault="00261364" w:rsidP="00D67202">
      <w:pPr>
        <w:pStyle w:val="5"/>
        <w:shd w:val="clear" w:color="auto" w:fill="auto"/>
        <w:tabs>
          <w:tab w:val="left" w:pos="1134"/>
        </w:tabs>
        <w:spacing w:line="240" w:lineRule="auto"/>
        <w:ind w:firstLine="709"/>
        <w:jc w:val="both"/>
        <w:rPr>
          <w:sz w:val="28"/>
          <w:szCs w:val="28"/>
        </w:rPr>
      </w:pPr>
      <w:r w:rsidRPr="00160BB1">
        <w:rPr>
          <w:rStyle w:val="37"/>
          <w:sz w:val="28"/>
          <w:szCs w:val="28"/>
        </w:rPr>
        <w:t>Женщина 55 лет доставлена в БИТ после 2-часового ангинозного приступа, купированного на догоспитальном этапе.</w:t>
      </w:r>
    </w:p>
    <w:p w14:paraId="1B38BAC6" w14:textId="77777777" w:rsidR="00261364" w:rsidRPr="00160BB1" w:rsidRDefault="00261364" w:rsidP="00D67202">
      <w:pPr>
        <w:pStyle w:val="5"/>
        <w:shd w:val="clear" w:color="auto" w:fill="auto"/>
        <w:tabs>
          <w:tab w:val="left" w:pos="1134"/>
        </w:tabs>
        <w:spacing w:line="240" w:lineRule="auto"/>
        <w:ind w:firstLine="709"/>
        <w:jc w:val="both"/>
        <w:rPr>
          <w:sz w:val="28"/>
          <w:szCs w:val="28"/>
        </w:rPr>
      </w:pPr>
      <w:r w:rsidRPr="00160BB1">
        <w:rPr>
          <w:rStyle w:val="37"/>
          <w:sz w:val="28"/>
          <w:szCs w:val="28"/>
        </w:rPr>
        <w:t>В анамнезе: год назад перенесла инфаркт миокарда передней локализации. В течение года приступы стенокардии 1 раз в 2-3 месяца, периодически отмечала одышку при физической нагрузке, пастозность голеней.</w:t>
      </w:r>
    </w:p>
    <w:p w14:paraId="6A61ED48" w14:textId="77777777" w:rsidR="00261364" w:rsidRPr="00160BB1" w:rsidRDefault="00261364" w:rsidP="00D67202">
      <w:pPr>
        <w:pStyle w:val="5"/>
        <w:shd w:val="clear" w:color="auto" w:fill="auto"/>
        <w:tabs>
          <w:tab w:val="left" w:pos="1134"/>
        </w:tabs>
        <w:spacing w:line="240" w:lineRule="auto"/>
        <w:ind w:firstLine="709"/>
        <w:jc w:val="both"/>
        <w:rPr>
          <w:sz w:val="28"/>
          <w:szCs w:val="28"/>
        </w:rPr>
      </w:pPr>
      <w:r w:rsidRPr="00160BB1">
        <w:rPr>
          <w:rStyle w:val="37"/>
          <w:sz w:val="28"/>
          <w:szCs w:val="28"/>
        </w:rPr>
        <w:t>Объективно: состояние тяжелое. Положение ортопноэ. Акроцианоз. Набухание шейных вен. ЧД =26 в мин., АД=110/65 мм рт ст., чсс=115 уд/мин. Тоны сердца глухие, ритмичные. В легких на фоне ослабленного дыхания выслушиваются разнокалиберные влажные хрипы. Печень не увеличена. Периферических отеков нет.</w:t>
      </w:r>
    </w:p>
    <w:p w14:paraId="49D8DB91" w14:textId="77777777" w:rsidR="00261364" w:rsidRPr="00160BB1" w:rsidRDefault="00261364" w:rsidP="00D67202">
      <w:pPr>
        <w:pStyle w:val="5"/>
        <w:shd w:val="clear" w:color="auto" w:fill="auto"/>
        <w:tabs>
          <w:tab w:val="left" w:pos="1134"/>
        </w:tabs>
        <w:spacing w:line="240" w:lineRule="auto"/>
        <w:ind w:firstLine="709"/>
        <w:jc w:val="both"/>
        <w:rPr>
          <w:sz w:val="28"/>
          <w:szCs w:val="28"/>
        </w:rPr>
      </w:pPr>
      <w:r w:rsidRPr="00160BB1">
        <w:rPr>
          <w:rStyle w:val="37"/>
          <w:sz w:val="28"/>
          <w:szCs w:val="28"/>
        </w:rPr>
        <w:t xml:space="preserve">ЭКГ: патологический зубец </w:t>
      </w:r>
      <w:r w:rsidRPr="00160BB1">
        <w:rPr>
          <w:rStyle w:val="37"/>
          <w:sz w:val="28"/>
          <w:szCs w:val="28"/>
          <w:lang w:val="en-US" w:bidi="en-US"/>
        </w:rPr>
        <w:t>Q</w:t>
      </w:r>
      <w:r w:rsidRPr="00160BB1">
        <w:rPr>
          <w:rStyle w:val="37"/>
          <w:sz w:val="28"/>
          <w:szCs w:val="28"/>
        </w:rPr>
        <w:t xml:space="preserve">в 1, </w:t>
      </w:r>
      <w:r w:rsidRPr="00160BB1">
        <w:rPr>
          <w:rStyle w:val="37"/>
          <w:sz w:val="28"/>
          <w:szCs w:val="28"/>
          <w:lang w:val="en-US" w:bidi="en-US"/>
        </w:rPr>
        <w:t>AVL</w:t>
      </w:r>
      <w:r w:rsidRPr="00160BB1">
        <w:rPr>
          <w:rStyle w:val="37"/>
          <w:sz w:val="28"/>
          <w:szCs w:val="28"/>
          <w:lang w:bidi="en-US"/>
        </w:rPr>
        <w:t xml:space="preserve">, </w:t>
      </w:r>
      <w:r w:rsidRPr="00160BB1">
        <w:rPr>
          <w:rStyle w:val="37"/>
          <w:sz w:val="28"/>
          <w:szCs w:val="28"/>
          <w:lang w:val="en-US" w:bidi="en-US"/>
        </w:rPr>
        <w:t>V</w:t>
      </w:r>
      <w:r w:rsidRPr="00160BB1">
        <w:rPr>
          <w:rStyle w:val="37"/>
          <w:sz w:val="28"/>
          <w:szCs w:val="28"/>
          <w:lang w:bidi="en-US"/>
        </w:rPr>
        <w:t xml:space="preserve">1 </w:t>
      </w:r>
      <w:r w:rsidRPr="00160BB1">
        <w:rPr>
          <w:rStyle w:val="37"/>
          <w:sz w:val="28"/>
          <w:szCs w:val="28"/>
        </w:rPr>
        <w:t xml:space="preserve">- </w:t>
      </w:r>
      <w:r w:rsidRPr="00160BB1">
        <w:rPr>
          <w:rStyle w:val="37"/>
          <w:sz w:val="28"/>
          <w:szCs w:val="28"/>
          <w:lang w:val="en-US" w:bidi="en-US"/>
        </w:rPr>
        <w:t>V</w:t>
      </w:r>
      <w:r w:rsidRPr="00160BB1">
        <w:rPr>
          <w:rStyle w:val="37"/>
          <w:sz w:val="28"/>
          <w:szCs w:val="28"/>
          <w:lang w:bidi="en-US"/>
        </w:rPr>
        <w:t xml:space="preserve">3, </w:t>
      </w:r>
      <w:r w:rsidRPr="00160BB1">
        <w:rPr>
          <w:rStyle w:val="37"/>
          <w:sz w:val="28"/>
          <w:szCs w:val="28"/>
        </w:rPr>
        <w:t xml:space="preserve">низкий вольтаж </w:t>
      </w:r>
      <w:r w:rsidRPr="00160BB1">
        <w:rPr>
          <w:rStyle w:val="37"/>
          <w:sz w:val="28"/>
          <w:szCs w:val="28"/>
          <w:lang w:val="en-US" w:bidi="en-US"/>
        </w:rPr>
        <w:t>R</w:t>
      </w:r>
      <w:r w:rsidRPr="00160BB1">
        <w:rPr>
          <w:rStyle w:val="37"/>
          <w:sz w:val="28"/>
          <w:szCs w:val="28"/>
        </w:rPr>
        <w:t xml:space="preserve">в </w:t>
      </w:r>
      <w:r w:rsidRPr="00160BB1">
        <w:rPr>
          <w:rStyle w:val="37"/>
          <w:sz w:val="28"/>
          <w:szCs w:val="28"/>
          <w:lang w:val="en-US" w:bidi="en-US"/>
        </w:rPr>
        <w:t>V</w:t>
      </w:r>
      <w:r w:rsidRPr="00160BB1">
        <w:rPr>
          <w:rStyle w:val="37"/>
          <w:sz w:val="28"/>
          <w:szCs w:val="28"/>
          <w:lang w:bidi="en-US"/>
        </w:rPr>
        <w:t xml:space="preserve">4, </w:t>
      </w:r>
      <w:r w:rsidRPr="00160BB1">
        <w:rPr>
          <w:rStyle w:val="37"/>
          <w:sz w:val="28"/>
          <w:szCs w:val="28"/>
        </w:rPr>
        <w:t xml:space="preserve">подъем </w:t>
      </w:r>
      <w:r w:rsidRPr="00160BB1">
        <w:rPr>
          <w:rStyle w:val="37"/>
          <w:sz w:val="28"/>
          <w:szCs w:val="28"/>
          <w:lang w:val="en-US" w:bidi="en-US"/>
        </w:rPr>
        <w:t>ST</w:t>
      </w:r>
      <w:r w:rsidRPr="00160BB1">
        <w:rPr>
          <w:rStyle w:val="37"/>
          <w:sz w:val="28"/>
          <w:szCs w:val="28"/>
        </w:rPr>
        <w:t xml:space="preserve">в 1, </w:t>
      </w:r>
      <w:r w:rsidRPr="00160BB1">
        <w:rPr>
          <w:rStyle w:val="37"/>
          <w:sz w:val="28"/>
          <w:szCs w:val="28"/>
          <w:lang w:val="en-US" w:bidi="en-US"/>
        </w:rPr>
        <w:t>V</w:t>
      </w:r>
      <w:r w:rsidRPr="00160BB1">
        <w:rPr>
          <w:rStyle w:val="37"/>
          <w:sz w:val="28"/>
          <w:szCs w:val="28"/>
          <w:lang w:bidi="en-US"/>
        </w:rPr>
        <w:t>1 -</w:t>
      </w:r>
      <w:r w:rsidRPr="00160BB1">
        <w:rPr>
          <w:rStyle w:val="37"/>
          <w:sz w:val="28"/>
          <w:szCs w:val="28"/>
          <w:lang w:val="en-US" w:bidi="en-US"/>
        </w:rPr>
        <w:t>V</w:t>
      </w:r>
      <w:r w:rsidRPr="00160BB1">
        <w:rPr>
          <w:rStyle w:val="37"/>
          <w:sz w:val="28"/>
          <w:szCs w:val="28"/>
          <w:lang w:bidi="en-US"/>
        </w:rPr>
        <w:t xml:space="preserve">5 </w:t>
      </w:r>
      <w:r w:rsidRPr="00160BB1">
        <w:rPr>
          <w:rStyle w:val="37"/>
          <w:sz w:val="28"/>
          <w:szCs w:val="28"/>
        </w:rPr>
        <w:t>до 4 мм.</w:t>
      </w:r>
    </w:p>
    <w:p w14:paraId="1F6C1F8C" w14:textId="77777777" w:rsidR="00261364" w:rsidRPr="00160BB1" w:rsidRDefault="00261364" w:rsidP="00D67202">
      <w:pPr>
        <w:tabs>
          <w:tab w:val="left" w:pos="284"/>
          <w:tab w:val="left" w:pos="1134"/>
        </w:tabs>
        <w:ind w:firstLine="709"/>
        <w:jc w:val="both"/>
        <w:rPr>
          <w:b/>
          <w:sz w:val="28"/>
          <w:szCs w:val="28"/>
        </w:rPr>
      </w:pPr>
      <w:r w:rsidRPr="00160BB1">
        <w:rPr>
          <w:b/>
          <w:sz w:val="28"/>
          <w:szCs w:val="28"/>
        </w:rPr>
        <w:t>Вопросы:</w:t>
      </w:r>
    </w:p>
    <w:p w14:paraId="1202F77B" w14:textId="77777777" w:rsidR="00261364" w:rsidRPr="00160BB1" w:rsidRDefault="00261364" w:rsidP="00910FA1">
      <w:pPr>
        <w:pStyle w:val="5"/>
        <w:numPr>
          <w:ilvl w:val="0"/>
          <w:numId w:val="27"/>
        </w:numPr>
        <w:shd w:val="clear" w:color="auto" w:fill="auto"/>
        <w:tabs>
          <w:tab w:val="left" w:pos="284"/>
          <w:tab w:val="left" w:pos="426"/>
          <w:tab w:val="left" w:pos="709"/>
          <w:tab w:val="left" w:pos="1134"/>
        </w:tabs>
        <w:spacing w:line="240" w:lineRule="auto"/>
        <w:ind w:left="720" w:hanging="360"/>
        <w:jc w:val="both"/>
        <w:rPr>
          <w:sz w:val="28"/>
          <w:szCs w:val="28"/>
        </w:rPr>
      </w:pPr>
      <w:r w:rsidRPr="00160BB1">
        <w:rPr>
          <w:rStyle w:val="37"/>
          <w:sz w:val="28"/>
          <w:szCs w:val="28"/>
        </w:rPr>
        <w:t>Сформулируйте клинический диагноз, ориентируясь на представленные данные.</w:t>
      </w:r>
    </w:p>
    <w:p w14:paraId="16DCF750" w14:textId="77777777" w:rsidR="00261364" w:rsidRPr="00160BB1" w:rsidRDefault="00261364" w:rsidP="00910FA1">
      <w:pPr>
        <w:pStyle w:val="5"/>
        <w:numPr>
          <w:ilvl w:val="0"/>
          <w:numId w:val="27"/>
        </w:numPr>
        <w:shd w:val="clear" w:color="auto" w:fill="auto"/>
        <w:tabs>
          <w:tab w:val="left" w:pos="284"/>
          <w:tab w:val="left" w:pos="426"/>
          <w:tab w:val="left" w:pos="709"/>
          <w:tab w:val="left" w:pos="1134"/>
        </w:tabs>
        <w:spacing w:line="240" w:lineRule="auto"/>
        <w:ind w:left="720" w:hanging="360"/>
        <w:jc w:val="both"/>
        <w:rPr>
          <w:sz w:val="28"/>
          <w:szCs w:val="28"/>
        </w:rPr>
      </w:pPr>
      <w:r w:rsidRPr="00160BB1">
        <w:rPr>
          <w:rStyle w:val="37"/>
          <w:sz w:val="28"/>
          <w:szCs w:val="28"/>
        </w:rPr>
        <w:t>Какие исследования следует дополнительно провести для уточнения диагноза?</w:t>
      </w:r>
    </w:p>
    <w:p w14:paraId="3608726F" w14:textId="77777777" w:rsidR="00261364" w:rsidRPr="00160BB1" w:rsidRDefault="00261364" w:rsidP="00910FA1">
      <w:pPr>
        <w:pStyle w:val="5"/>
        <w:numPr>
          <w:ilvl w:val="0"/>
          <w:numId w:val="27"/>
        </w:numPr>
        <w:shd w:val="clear" w:color="auto" w:fill="auto"/>
        <w:tabs>
          <w:tab w:val="left" w:pos="284"/>
          <w:tab w:val="left" w:pos="426"/>
          <w:tab w:val="left" w:pos="709"/>
          <w:tab w:val="left" w:pos="1134"/>
        </w:tabs>
        <w:spacing w:line="240" w:lineRule="auto"/>
        <w:ind w:left="720" w:hanging="360"/>
        <w:jc w:val="both"/>
        <w:rPr>
          <w:sz w:val="28"/>
          <w:szCs w:val="28"/>
        </w:rPr>
      </w:pPr>
      <w:r w:rsidRPr="00160BB1">
        <w:rPr>
          <w:rStyle w:val="37"/>
          <w:sz w:val="28"/>
          <w:szCs w:val="28"/>
        </w:rPr>
        <w:t>Перечислите последовательность лечебных мероприятий.</w:t>
      </w:r>
    </w:p>
    <w:p w14:paraId="659F0DED" w14:textId="39ADD732" w:rsidR="00261364" w:rsidRPr="00160BB1" w:rsidRDefault="00261364" w:rsidP="00D67202">
      <w:pPr>
        <w:tabs>
          <w:tab w:val="left" w:pos="1134"/>
        </w:tabs>
        <w:ind w:firstLine="709"/>
        <w:rPr>
          <w:b/>
          <w:sz w:val="28"/>
          <w:szCs w:val="28"/>
        </w:rPr>
      </w:pPr>
      <w:r w:rsidRPr="00160BB1">
        <w:rPr>
          <w:b/>
          <w:sz w:val="28"/>
          <w:szCs w:val="28"/>
        </w:rPr>
        <w:t xml:space="preserve">Задача </w:t>
      </w:r>
      <w:r w:rsidR="00C914A8" w:rsidRPr="00160BB1">
        <w:rPr>
          <w:b/>
          <w:sz w:val="28"/>
          <w:szCs w:val="28"/>
        </w:rPr>
        <w:t>7</w:t>
      </w:r>
    </w:p>
    <w:p w14:paraId="21E61B6F" w14:textId="77777777" w:rsidR="00261364" w:rsidRPr="00160BB1" w:rsidRDefault="00261364" w:rsidP="00D67202">
      <w:pPr>
        <w:pStyle w:val="5"/>
        <w:shd w:val="clear" w:color="auto" w:fill="auto"/>
        <w:tabs>
          <w:tab w:val="left" w:pos="1134"/>
        </w:tabs>
        <w:spacing w:line="240" w:lineRule="auto"/>
        <w:ind w:firstLine="709"/>
        <w:jc w:val="both"/>
        <w:rPr>
          <w:sz w:val="28"/>
          <w:szCs w:val="28"/>
        </w:rPr>
      </w:pPr>
      <w:r w:rsidRPr="00160BB1">
        <w:rPr>
          <w:rStyle w:val="37"/>
          <w:sz w:val="28"/>
          <w:szCs w:val="28"/>
        </w:rPr>
        <w:t>Мужчина 40 лет. Доставлен «скорой помощью» в БИТ через 2 часа после интенсивного ангинозного приступа, развившегося впервые в жизни. В анамнезе - хронический тонзиллит, хронический некалькулезный холецистит.</w:t>
      </w:r>
    </w:p>
    <w:p w14:paraId="13B73F1A" w14:textId="77777777" w:rsidR="00261364" w:rsidRPr="00160BB1" w:rsidRDefault="00261364" w:rsidP="00D67202">
      <w:pPr>
        <w:pStyle w:val="5"/>
        <w:shd w:val="clear" w:color="auto" w:fill="auto"/>
        <w:tabs>
          <w:tab w:val="left" w:pos="1134"/>
        </w:tabs>
        <w:spacing w:line="240" w:lineRule="auto"/>
        <w:ind w:firstLine="709"/>
        <w:jc w:val="both"/>
        <w:rPr>
          <w:sz w:val="28"/>
          <w:szCs w:val="28"/>
        </w:rPr>
      </w:pPr>
      <w:r w:rsidRPr="00160BB1">
        <w:rPr>
          <w:rStyle w:val="37"/>
          <w:sz w:val="28"/>
          <w:szCs w:val="28"/>
        </w:rPr>
        <w:lastRenderedPageBreak/>
        <w:t>При поступлении: состояние тяжелое, сохраняются ангинозные боли. АД=110\70 мм рт ст., ЧСС=68 уд\мин. Тоны сердца пониженной звучности, шумы не прослушиваются. В легких - застойных хрипов нет. Печень не увеличена, периферических отеков нет.</w:t>
      </w:r>
    </w:p>
    <w:p w14:paraId="77FC90BF" w14:textId="77777777" w:rsidR="00261364" w:rsidRPr="00160BB1" w:rsidRDefault="00261364" w:rsidP="00D67202">
      <w:pPr>
        <w:pStyle w:val="5"/>
        <w:shd w:val="clear" w:color="auto" w:fill="auto"/>
        <w:tabs>
          <w:tab w:val="left" w:pos="1134"/>
        </w:tabs>
        <w:spacing w:line="240" w:lineRule="auto"/>
        <w:ind w:firstLine="709"/>
        <w:jc w:val="both"/>
        <w:rPr>
          <w:sz w:val="28"/>
          <w:szCs w:val="28"/>
        </w:rPr>
      </w:pPr>
      <w:r w:rsidRPr="00160BB1">
        <w:rPr>
          <w:rStyle w:val="37"/>
          <w:sz w:val="28"/>
          <w:szCs w:val="28"/>
        </w:rPr>
        <w:t xml:space="preserve">ЭКГ: подъем </w:t>
      </w:r>
      <w:r w:rsidRPr="00160BB1">
        <w:rPr>
          <w:rStyle w:val="37"/>
          <w:sz w:val="28"/>
          <w:szCs w:val="28"/>
          <w:lang w:val="en-US" w:bidi="en-US"/>
        </w:rPr>
        <w:t>ST</w:t>
      </w:r>
      <w:r w:rsidRPr="00160BB1">
        <w:rPr>
          <w:rStyle w:val="37"/>
          <w:sz w:val="28"/>
          <w:szCs w:val="28"/>
        </w:rPr>
        <w:t xml:space="preserve">в 1, 11, </w:t>
      </w:r>
      <w:r w:rsidRPr="00160BB1">
        <w:rPr>
          <w:rStyle w:val="37"/>
          <w:sz w:val="28"/>
          <w:szCs w:val="28"/>
          <w:lang w:val="en-US" w:bidi="en-US"/>
        </w:rPr>
        <w:t>AVL</w:t>
      </w:r>
      <w:r w:rsidRPr="00160BB1">
        <w:rPr>
          <w:rStyle w:val="37"/>
          <w:sz w:val="28"/>
          <w:szCs w:val="28"/>
          <w:lang w:bidi="en-US"/>
        </w:rPr>
        <w:t xml:space="preserve">, </w:t>
      </w:r>
      <w:r w:rsidRPr="00160BB1">
        <w:rPr>
          <w:rStyle w:val="37"/>
          <w:sz w:val="28"/>
          <w:szCs w:val="28"/>
          <w:lang w:val="en-US" w:bidi="en-US"/>
        </w:rPr>
        <w:t>V</w:t>
      </w:r>
      <w:r w:rsidRPr="00160BB1">
        <w:rPr>
          <w:rStyle w:val="37"/>
          <w:sz w:val="28"/>
          <w:szCs w:val="28"/>
          <w:lang w:bidi="en-US"/>
        </w:rPr>
        <w:t xml:space="preserve">1 </w:t>
      </w:r>
      <w:r w:rsidRPr="00160BB1">
        <w:rPr>
          <w:rStyle w:val="37"/>
          <w:sz w:val="28"/>
          <w:szCs w:val="28"/>
        </w:rPr>
        <w:t xml:space="preserve">- </w:t>
      </w:r>
      <w:r w:rsidRPr="00160BB1">
        <w:rPr>
          <w:rStyle w:val="37"/>
          <w:sz w:val="28"/>
          <w:szCs w:val="28"/>
          <w:lang w:val="en-US" w:bidi="en-US"/>
        </w:rPr>
        <w:t>V</w:t>
      </w:r>
      <w:r w:rsidRPr="00160BB1">
        <w:rPr>
          <w:rStyle w:val="37"/>
          <w:sz w:val="28"/>
          <w:szCs w:val="28"/>
          <w:lang w:bidi="en-US"/>
        </w:rPr>
        <w:t xml:space="preserve">4 </w:t>
      </w:r>
      <w:r w:rsidRPr="00160BB1">
        <w:rPr>
          <w:rStyle w:val="37"/>
          <w:sz w:val="28"/>
          <w:szCs w:val="28"/>
        </w:rPr>
        <w:t xml:space="preserve">до 11 мм, депрессия </w:t>
      </w:r>
      <w:r w:rsidRPr="00160BB1">
        <w:rPr>
          <w:rStyle w:val="37"/>
          <w:sz w:val="28"/>
          <w:szCs w:val="28"/>
          <w:lang w:val="en-US" w:bidi="en-US"/>
        </w:rPr>
        <w:t>ST</w:t>
      </w:r>
      <w:r w:rsidRPr="00160BB1">
        <w:rPr>
          <w:rStyle w:val="37"/>
          <w:sz w:val="28"/>
          <w:szCs w:val="28"/>
        </w:rPr>
        <w:t xml:space="preserve">в 111, </w:t>
      </w:r>
      <w:r w:rsidRPr="00160BB1">
        <w:rPr>
          <w:rStyle w:val="37"/>
          <w:sz w:val="28"/>
          <w:szCs w:val="28"/>
          <w:lang w:val="en-US" w:bidi="en-US"/>
        </w:rPr>
        <w:t>AVF</w:t>
      </w:r>
      <w:r w:rsidRPr="00160BB1">
        <w:rPr>
          <w:rStyle w:val="37"/>
          <w:sz w:val="28"/>
          <w:szCs w:val="28"/>
        </w:rPr>
        <w:t xml:space="preserve">на 2 мм, интервал </w:t>
      </w:r>
      <w:r w:rsidRPr="00160BB1">
        <w:rPr>
          <w:rStyle w:val="37"/>
          <w:sz w:val="28"/>
          <w:szCs w:val="28"/>
          <w:lang w:val="en-US" w:bidi="en-US"/>
        </w:rPr>
        <w:t>PQ</w:t>
      </w:r>
      <w:r w:rsidRPr="00160BB1">
        <w:rPr>
          <w:rStyle w:val="37"/>
          <w:sz w:val="28"/>
          <w:szCs w:val="28"/>
        </w:rPr>
        <w:t>= 0,26, нарушение внутрижелудочковой проводимости по правой ножке пучка Гиса.</w:t>
      </w:r>
    </w:p>
    <w:p w14:paraId="41F707B7" w14:textId="77777777" w:rsidR="00C914A8" w:rsidRPr="00160BB1" w:rsidRDefault="00C914A8" w:rsidP="00D67202">
      <w:pPr>
        <w:tabs>
          <w:tab w:val="left" w:pos="1134"/>
        </w:tabs>
        <w:ind w:firstLine="709"/>
        <w:rPr>
          <w:b/>
          <w:sz w:val="28"/>
          <w:szCs w:val="28"/>
        </w:rPr>
      </w:pPr>
      <w:r w:rsidRPr="00160BB1">
        <w:rPr>
          <w:b/>
          <w:sz w:val="28"/>
          <w:szCs w:val="28"/>
        </w:rPr>
        <w:t xml:space="preserve">Вопросы: </w:t>
      </w:r>
    </w:p>
    <w:p w14:paraId="441A12C6" w14:textId="77777777" w:rsidR="00261364" w:rsidRPr="00160BB1" w:rsidRDefault="00261364" w:rsidP="00910FA1">
      <w:pPr>
        <w:pStyle w:val="5"/>
        <w:numPr>
          <w:ilvl w:val="0"/>
          <w:numId w:val="25"/>
        </w:numPr>
        <w:shd w:val="clear" w:color="auto" w:fill="auto"/>
        <w:tabs>
          <w:tab w:val="left" w:pos="284"/>
          <w:tab w:val="left" w:pos="567"/>
          <w:tab w:val="left" w:pos="1134"/>
        </w:tabs>
        <w:spacing w:line="240" w:lineRule="auto"/>
        <w:ind w:left="720" w:hanging="360"/>
        <w:jc w:val="both"/>
        <w:rPr>
          <w:sz w:val="28"/>
          <w:szCs w:val="28"/>
        </w:rPr>
      </w:pPr>
      <w:r w:rsidRPr="00160BB1">
        <w:rPr>
          <w:rStyle w:val="37"/>
          <w:sz w:val="28"/>
          <w:szCs w:val="28"/>
        </w:rPr>
        <w:t xml:space="preserve"> Сформулируйте клинический диагноз, ориентируясь на представленные данные.</w:t>
      </w:r>
    </w:p>
    <w:p w14:paraId="374F1F94" w14:textId="77777777" w:rsidR="00261364" w:rsidRPr="00160BB1" w:rsidRDefault="00261364" w:rsidP="00910FA1">
      <w:pPr>
        <w:pStyle w:val="5"/>
        <w:numPr>
          <w:ilvl w:val="0"/>
          <w:numId w:val="25"/>
        </w:numPr>
        <w:shd w:val="clear" w:color="auto" w:fill="auto"/>
        <w:tabs>
          <w:tab w:val="left" w:pos="284"/>
          <w:tab w:val="left" w:pos="567"/>
          <w:tab w:val="left" w:pos="1134"/>
        </w:tabs>
        <w:spacing w:line="240" w:lineRule="auto"/>
        <w:ind w:left="720" w:hanging="360"/>
        <w:jc w:val="both"/>
        <w:rPr>
          <w:sz w:val="28"/>
          <w:szCs w:val="28"/>
        </w:rPr>
      </w:pPr>
      <w:r w:rsidRPr="00160BB1">
        <w:rPr>
          <w:rStyle w:val="37"/>
          <w:sz w:val="28"/>
          <w:szCs w:val="28"/>
        </w:rPr>
        <w:t xml:space="preserve"> Перечислите последовательность лечебных мероприятий.</w:t>
      </w:r>
    </w:p>
    <w:bookmarkEnd w:id="5"/>
    <w:p w14:paraId="059987D4" w14:textId="01383959" w:rsidR="00261364" w:rsidRPr="00160BB1" w:rsidRDefault="00261364" w:rsidP="00D67202">
      <w:pPr>
        <w:tabs>
          <w:tab w:val="left" w:pos="284"/>
          <w:tab w:val="left" w:pos="1134"/>
        </w:tabs>
        <w:ind w:firstLine="709"/>
        <w:rPr>
          <w:b/>
          <w:sz w:val="28"/>
          <w:szCs w:val="28"/>
        </w:rPr>
      </w:pPr>
      <w:r w:rsidRPr="00160BB1">
        <w:rPr>
          <w:b/>
          <w:sz w:val="28"/>
          <w:szCs w:val="28"/>
        </w:rPr>
        <w:t xml:space="preserve">Задача </w:t>
      </w:r>
      <w:r w:rsidR="00C914A8" w:rsidRPr="00160BB1">
        <w:rPr>
          <w:b/>
          <w:sz w:val="28"/>
          <w:szCs w:val="28"/>
        </w:rPr>
        <w:t>8</w:t>
      </w:r>
    </w:p>
    <w:p w14:paraId="6DFC7FF8" w14:textId="77777777" w:rsidR="00261364" w:rsidRPr="00160BB1" w:rsidRDefault="00261364" w:rsidP="00D67202">
      <w:pPr>
        <w:tabs>
          <w:tab w:val="left" w:pos="284"/>
          <w:tab w:val="left" w:pos="1134"/>
        </w:tabs>
        <w:ind w:firstLine="709"/>
        <w:rPr>
          <w:sz w:val="28"/>
          <w:szCs w:val="28"/>
        </w:rPr>
      </w:pPr>
      <w:r w:rsidRPr="00160BB1">
        <w:rPr>
          <w:rStyle w:val="37"/>
          <w:sz w:val="28"/>
          <w:szCs w:val="28"/>
        </w:rPr>
        <w:t xml:space="preserve">Мужчина 60 лет. Находился на стационарном лечении по поводу трасмурального инфаркта миокарда передней локализации 5-дневной давности. Течение заболевания без осложнений: приступов стенокардии не было, нарушения ритма сердца не регистрировались. На ЭКГ: патологический зубец </w:t>
      </w:r>
      <w:r w:rsidRPr="00160BB1">
        <w:rPr>
          <w:rStyle w:val="37"/>
          <w:sz w:val="28"/>
          <w:szCs w:val="28"/>
          <w:lang w:val="en-US" w:bidi="en-US"/>
        </w:rPr>
        <w:t>Q</w:t>
      </w:r>
      <w:r w:rsidRPr="00160BB1">
        <w:rPr>
          <w:rStyle w:val="37"/>
          <w:sz w:val="28"/>
          <w:szCs w:val="28"/>
        </w:rPr>
        <w:t xml:space="preserve">в </w:t>
      </w:r>
      <w:r w:rsidRPr="00160BB1">
        <w:rPr>
          <w:rStyle w:val="37"/>
          <w:sz w:val="28"/>
          <w:szCs w:val="28"/>
          <w:lang w:val="en-US" w:bidi="en-US"/>
        </w:rPr>
        <w:t>V</w:t>
      </w:r>
      <w:r w:rsidRPr="00160BB1">
        <w:rPr>
          <w:rStyle w:val="37"/>
          <w:sz w:val="28"/>
          <w:szCs w:val="28"/>
          <w:lang w:bidi="en-US"/>
        </w:rPr>
        <w:t>1-</w:t>
      </w:r>
      <w:r w:rsidRPr="00160BB1">
        <w:rPr>
          <w:rStyle w:val="37"/>
          <w:sz w:val="28"/>
          <w:szCs w:val="28"/>
          <w:lang w:val="en-US" w:bidi="en-US"/>
        </w:rPr>
        <w:t>V</w:t>
      </w:r>
      <w:r w:rsidRPr="00160BB1">
        <w:rPr>
          <w:rStyle w:val="37"/>
          <w:sz w:val="28"/>
          <w:szCs w:val="28"/>
          <w:lang w:bidi="en-US"/>
        </w:rPr>
        <w:t xml:space="preserve">4, </w:t>
      </w:r>
      <w:r w:rsidRPr="00160BB1">
        <w:rPr>
          <w:rStyle w:val="37"/>
          <w:sz w:val="28"/>
          <w:szCs w:val="28"/>
        </w:rPr>
        <w:t xml:space="preserve">элевация сегмента </w:t>
      </w:r>
      <w:r w:rsidRPr="00160BB1">
        <w:rPr>
          <w:rStyle w:val="37"/>
          <w:sz w:val="28"/>
          <w:szCs w:val="28"/>
          <w:lang w:val="en-US" w:bidi="en-US"/>
        </w:rPr>
        <w:t>ST</w:t>
      </w:r>
      <w:r w:rsidRPr="00160BB1">
        <w:rPr>
          <w:rStyle w:val="37"/>
          <w:sz w:val="28"/>
          <w:szCs w:val="28"/>
        </w:rPr>
        <w:t xml:space="preserve">в 1, </w:t>
      </w:r>
      <w:r w:rsidRPr="00160BB1">
        <w:rPr>
          <w:rStyle w:val="37"/>
          <w:sz w:val="28"/>
          <w:szCs w:val="28"/>
          <w:lang w:val="en-US" w:bidi="en-US"/>
        </w:rPr>
        <w:t>AVL</w:t>
      </w:r>
      <w:r w:rsidRPr="00160BB1">
        <w:rPr>
          <w:rStyle w:val="37"/>
          <w:sz w:val="28"/>
          <w:szCs w:val="28"/>
          <w:lang w:bidi="en-US"/>
        </w:rPr>
        <w:t xml:space="preserve">, </w:t>
      </w:r>
      <w:r w:rsidRPr="00160BB1">
        <w:rPr>
          <w:rStyle w:val="37"/>
          <w:sz w:val="28"/>
          <w:szCs w:val="28"/>
          <w:lang w:val="en-US" w:bidi="en-US"/>
        </w:rPr>
        <w:t>V</w:t>
      </w:r>
      <w:r w:rsidRPr="00160BB1">
        <w:rPr>
          <w:rStyle w:val="37"/>
          <w:sz w:val="28"/>
          <w:szCs w:val="28"/>
          <w:lang w:bidi="en-US"/>
        </w:rPr>
        <w:t>1-</w:t>
      </w:r>
      <w:r w:rsidRPr="00160BB1">
        <w:rPr>
          <w:rStyle w:val="37"/>
          <w:sz w:val="28"/>
          <w:szCs w:val="28"/>
          <w:lang w:val="en-US" w:bidi="en-US"/>
        </w:rPr>
        <w:t>V</w:t>
      </w:r>
      <w:r w:rsidRPr="00160BB1">
        <w:rPr>
          <w:rStyle w:val="37"/>
          <w:sz w:val="28"/>
          <w:szCs w:val="28"/>
          <w:lang w:bidi="en-US"/>
        </w:rPr>
        <w:t xml:space="preserve">5 </w:t>
      </w:r>
      <w:r w:rsidRPr="00160BB1">
        <w:rPr>
          <w:rStyle w:val="37"/>
          <w:sz w:val="28"/>
          <w:szCs w:val="28"/>
        </w:rPr>
        <w:t>на 2 мм. Проводилась терапия нитроглицерином в/в (первые сутки), гепарином в/в (первые трое суток), далее получал капотен, атенолол и аспирин. На 5 сутки у больного развились признаки острого нарушения мозгового кровообращения с правосторонним гемипарезом.</w:t>
      </w:r>
    </w:p>
    <w:p w14:paraId="0C8A085A" w14:textId="77777777" w:rsidR="00C914A8" w:rsidRPr="00160BB1" w:rsidRDefault="00C914A8" w:rsidP="00D67202">
      <w:pPr>
        <w:pStyle w:val="5"/>
        <w:shd w:val="clear" w:color="auto" w:fill="auto"/>
        <w:tabs>
          <w:tab w:val="left" w:pos="284"/>
          <w:tab w:val="left" w:pos="567"/>
          <w:tab w:val="left" w:pos="1134"/>
        </w:tabs>
        <w:spacing w:line="240" w:lineRule="auto"/>
        <w:ind w:left="435"/>
        <w:jc w:val="both"/>
        <w:rPr>
          <w:sz w:val="28"/>
          <w:szCs w:val="28"/>
        </w:rPr>
      </w:pPr>
      <w:r w:rsidRPr="00160BB1">
        <w:rPr>
          <w:b/>
          <w:sz w:val="28"/>
          <w:szCs w:val="28"/>
          <w:lang w:eastAsia="ru-RU"/>
        </w:rPr>
        <w:t xml:space="preserve">Вопросы: </w:t>
      </w:r>
    </w:p>
    <w:p w14:paraId="70406004" w14:textId="21F34425" w:rsidR="00261364" w:rsidRPr="00160BB1" w:rsidRDefault="00261364" w:rsidP="00910FA1">
      <w:pPr>
        <w:pStyle w:val="5"/>
        <w:numPr>
          <w:ilvl w:val="0"/>
          <w:numId w:val="23"/>
        </w:numPr>
        <w:shd w:val="clear" w:color="auto" w:fill="auto"/>
        <w:tabs>
          <w:tab w:val="left" w:pos="284"/>
          <w:tab w:val="left" w:pos="567"/>
          <w:tab w:val="left" w:pos="1134"/>
        </w:tabs>
        <w:spacing w:line="240" w:lineRule="auto"/>
        <w:ind w:left="435" w:hanging="360"/>
        <w:jc w:val="both"/>
        <w:rPr>
          <w:sz w:val="28"/>
          <w:szCs w:val="28"/>
        </w:rPr>
      </w:pPr>
      <w:r w:rsidRPr="00160BB1">
        <w:rPr>
          <w:rStyle w:val="37"/>
          <w:sz w:val="28"/>
          <w:szCs w:val="28"/>
        </w:rPr>
        <w:t>Сформулируйте развернутый клинический диагноз.</w:t>
      </w:r>
    </w:p>
    <w:p w14:paraId="70B06366" w14:textId="77777777" w:rsidR="00261364" w:rsidRPr="00160BB1" w:rsidRDefault="00261364" w:rsidP="00910FA1">
      <w:pPr>
        <w:pStyle w:val="5"/>
        <w:numPr>
          <w:ilvl w:val="0"/>
          <w:numId w:val="23"/>
        </w:numPr>
        <w:shd w:val="clear" w:color="auto" w:fill="auto"/>
        <w:tabs>
          <w:tab w:val="left" w:pos="284"/>
          <w:tab w:val="left" w:pos="567"/>
          <w:tab w:val="left" w:pos="1134"/>
        </w:tabs>
        <w:spacing w:line="240" w:lineRule="auto"/>
        <w:ind w:left="435" w:hanging="360"/>
        <w:jc w:val="both"/>
        <w:rPr>
          <w:sz w:val="28"/>
          <w:szCs w:val="28"/>
        </w:rPr>
      </w:pPr>
      <w:r w:rsidRPr="00160BB1">
        <w:rPr>
          <w:rStyle w:val="37"/>
          <w:sz w:val="28"/>
          <w:szCs w:val="28"/>
        </w:rPr>
        <w:t>Какие дополнительные исследования следует провести для уточнения причины нарушения мозгового кровообращения ?</w:t>
      </w:r>
    </w:p>
    <w:p w14:paraId="39E23A43" w14:textId="77777777" w:rsidR="00261364" w:rsidRPr="00160BB1" w:rsidRDefault="00261364" w:rsidP="00910FA1">
      <w:pPr>
        <w:pStyle w:val="5"/>
        <w:numPr>
          <w:ilvl w:val="0"/>
          <w:numId w:val="23"/>
        </w:numPr>
        <w:shd w:val="clear" w:color="auto" w:fill="auto"/>
        <w:tabs>
          <w:tab w:val="left" w:pos="284"/>
          <w:tab w:val="left" w:pos="567"/>
          <w:tab w:val="left" w:pos="1134"/>
        </w:tabs>
        <w:spacing w:line="240" w:lineRule="auto"/>
        <w:ind w:left="435" w:hanging="360"/>
        <w:jc w:val="both"/>
        <w:rPr>
          <w:sz w:val="28"/>
          <w:szCs w:val="28"/>
        </w:rPr>
      </w:pPr>
      <w:r w:rsidRPr="00160BB1">
        <w:rPr>
          <w:rStyle w:val="37"/>
          <w:sz w:val="28"/>
          <w:szCs w:val="28"/>
        </w:rPr>
        <w:t>Тактика лечения.</w:t>
      </w:r>
    </w:p>
    <w:p w14:paraId="7355253D" w14:textId="50B20B8B" w:rsidR="00261364" w:rsidRPr="00160BB1" w:rsidRDefault="00261364" w:rsidP="00D67202">
      <w:pPr>
        <w:tabs>
          <w:tab w:val="left" w:pos="1134"/>
        </w:tabs>
        <w:ind w:firstLine="709"/>
        <w:jc w:val="both"/>
        <w:rPr>
          <w:b/>
          <w:sz w:val="28"/>
          <w:szCs w:val="28"/>
        </w:rPr>
      </w:pPr>
      <w:bookmarkStart w:id="6" w:name="_Hlk11789756"/>
      <w:r w:rsidRPr="00160BB1">
        <w:rPr>
          <w:b/>
          <w:sz w:val="28"/>
          <w:szCs w:val="28"/>
        </w:rPr>
        <w:t xml:space="preserve">Задача </w:t>
      </w:r>
      <w:r w:rsidR="00C914A8" w:rsidRPr="00160BB1">
        <w:rPr>
          <w:b/>
          <w:sz w:val="28"/>
          <w:szCs w:val="28"/>
        </w:rPr>
        <w:t>9</w:t>
      </w:r>
    </w:p>
    <w:p w14:paraId="24828747" w14:textId="77777777" w:rsidR="00261364" w:rsidRPr="00160BB1" w:rsidRDefault="00261364" w:rsidP="00D67202">
      <w:pPr>
        <w:tabs>
          <w:tab w:val="left" w:pos="1134"/>
        </w:tabs>
        <w:ind w:firstLine="709"/>
        <w:jc w:val="both"/>
        <w:rPr>
          <w:sz w:val="28"/>
          <w:szCs w:val="28"/>
        </w:rPr>
      </w:pPr>
      <w:r w:rsidRPr="00160BB1">
        <w:rPr>
          <w:sz w:val="28"/>
          <w:szCs w:val="28"/>
        </w:rPr>
        <w:t xml:space="preserve">Больной 47 лет поступил в клинику с диагнозом острый задний инфаркт миокарда. В первые сутки наблюдения внезапно потерял сознание. Пульс и давление не определяются. На ЭКГ - синусовый ритм с переходом  в асистолию желудочков. </w:t>
      </w:r>
    </w:p>
    <w:p w14:paraId="266F0E0F" w14:textId="77777777" w:rsidR="00C914A8" w:rsidRPr="00160BB1" w:rsidRDefault="00C914A8" w:rsidP="00D67202">
      <w:pPr>
        <w:tabs>
          <w:tab w:val="left" w:pos="1134"/>
        </w:tabs>
        <w:ind w:firstLine="709"/>
        <w:rPr>
          <w:b/>
          <w:sz w:val="28"/>
          <w:szCs w:val="28"/>
        </w:rPr>
      </w:pPr>
      <w:r w:rsidRPr="00160BB1">
        <w:rPr>
          <w:b/>
          <w:sz w:val="28"/>
          <w:szCs w:val="28"/>
        </w:rPr>
        <w:t xml:space="preserve">Вопросы: </w:t>
      </w:r>
    </w:p>
    <w:p w14:paraId="2E519852" w14:textId="77777777" w:rsidR="00261364" w:rsidRPr="00160BB1" w:rsidRDefault="00261364" w:rsidP="00D67202">
      <w:pPr>
        <w:tabs>
          <w:tab w:val="left" w:pos="1134"/>
        </w:tabs>
        <w:ind w:firstLine="709"/>
        <w:jc w:val="both"/>
        <w:rPr>
          <w:sz w:val="28"/>
          <w:szCs w:val="28"/>
        </w:rPr>
      </w:pPr>
      <w:r w:rsidRPr="00160BB1">
        <w:rPr>
          <w:sz w:val="28"/>
          <w:szCs w:val="28"/>
        </w:rPr>
        <w:t>Лечение:</w:t>
      </w:r>
    </w:p>
    <w:p w14:paraId="0B4D5231" w14:textId="77777777" w:rsidR="00261364" w:rsidRPr="00160BB1" w:rsidRDefault="00261364" w:rsidP="00910FA1">
      <w:pPr>
        <w:numPr>
          <w:ilvl w:val="0"/>
          <w:numId w:val="22"/>
        </w:numPr>
        <w:tabs>
          <w:tab w:val="clear" w:pos="360"/>
          <w:tab w:val="num" w:pos="284"/>
          <w:tab w:val="left" w:pos="1134"/>
        </w:tabs>
        <w:ind w:left="0" w:firstLine="709"/>
        <w:jc w:val="both"/>
        <w:rPr>
          <w:sz w:val="28"/>
          <w:szCs w:val="28"/>
        </w:rPr>
      </w:pPr>
      <w:r w:rsidRPr="00160BB1">
        <w:rPr>
          <w:sz w:val="28"/>
          <w:szCs w:val="28"/>
        </w:rPr>
        <w:t>Дефибрилляция;</w:t>
      </w:r>
    </w:p>
    <w:p w14:paraId="3056D175" w14:textId="77777777" w:rsidR="00261364" w:rsidRPr="00160BB1" w:rsidRDefault="00261364" w:rsidP="00910FA1">
      <w:pPr>
        <w:numPr>
          <w:ilvl w:val="0"/>
          <w:numId w:val="22"/>
        </w:numPr>
        <w:tabs>
          <w:tab w:val="clear" w:pos="360"/>
          <w:tab w:val="num" w:pos="284"/>
          <w:tab w:val="left" w:pos="1134"/>
        </w:tabs>
        <w:ind w:left="0" w:firstLine="709"/>
        <w:jc w:val="both"/>
        <w:rPr>
          <w:b/>
          <w:bCs/>
          <w:i/>
          <w:iCs/>
          <w:color w:val="000000"/>
          <w:sz w:val="28"/>
          <w:szCs w:val="28"/>
        </w:rPr>
      </w:pPr>
      <w:r w:rsidRPr="00160BB1">
        <w:rPr>
          <w:sz w:val="28"/>
          <w:szCs w:val="28"/>
        </w:rPr>
        <w:t>внутрисердечное введение симпатомиметиков; индерал внутривенно;</w:t>
      </w:r>
    </w:p>
    <w:p w14:paraId="0DAE3D10" w14:textId="77777777" w:rsidR="00261364" w:rsidRPr="00160BB1" w:rsidRDefault="00261364" w:rsidP="00910FA1">
      <w:pPr>
        <w:numPr>
          <w:ilvl w:val="0"/>
          <w:numId w:val="22"/>
        </w:numPr>
        <w:tabs>
          <w:tab w:val="clear" w:pos="360"/>
          <w:tab w:val="num" w:pos="284"/>
          <w:tab w:val="left" w:pos="1134"/>
        </w:tabs>
        <w:ind w:left="0" w:firstLine="709"/>
        <w:jc w:val="both"/>
        <w:rPr>
          <w:sz w:val="28"/>
          <w:szCs w:val="28"/>
        </w:rPr>
      </w:pPr>
      <w:r w:rsidRPr="00160BB1">
        <w:rPr>
          <w:sz w:val="28"/>
          <w:szCs w:val="28"/>
        </w:rPr>
        <w:t>ганглиоблокаторы.</w:t>
      </w:r>
    </w:p>
    <w:bookmarkEnd w:id="6"/>
    <w:p w14:paraId="295D16EC" w14:textId="4D176369" w:rsidR="00261364" w:rsidRPr="00160BB1" w:rsidRDefault="00261364" w:rsidP="00D67202">
      <w:pPr>
        <w:tabs>
          <w:tab w:val="left" w:pos="1134"/>
        </w:tabs>
        <w:ind w:firstLine="709"/>
        <w:jc w:val="both"/>
        <w:rPr>
          <w:sz w:val="28"/>
          <w:szCs w:val="28"/>
        </w:rPr>
      </w:pPr>
      <w:r w:rsidRPr="00160BB1">
        <w:rPr>
          <w:b/>
          <w:sz w:val="28"/>
          <w:szCs w:val="28"/>
        </w:rPr>
        <w:t xml:space="preserve">Задача </w:t>
      </w:r>
      <w:r w:rsidR="00C914A8" w:rsidRPr="00160BB1">
        <w:rPr>
          <w:b/>
          <w:sz w:val="28"/>
          <w:szCs w:val="28"/>
        </w:rPr>
        <w:t>10</w:t>
      </w:r>
    </w:p>
    <w:p w14:paraId="73451760" w14:textId="77777777" w:rsidR="00261364" w:rsidRPr="00160BB1" w:rsidRDefault="00261364" w:rsidP="00D67202">
      <w:pPr>
        <w:tabs>
          <w:tab w:val="left" w:pos="1134"/>
        </w:tabs>
        <w:ind w:firstLine="709"/>
        <w:jc w:val="both"/>
        <w:rPr>
          <w:sz w:val="28"/>
          <w:szCs w:val="28"/>
        </w:rPr>
      </w:pPr>
      <w:r w:rsidRPr="00160BB1">
        <w:rPr>
          <w:sz w:val="28"/>
          <w:szCs w:val="28"/>
        </w:rPr>
        <w:t>Больной 50 лет поступил в клинику с диагнозом распространенный передний инфаркт миокарда. После двух суток лечения в блоке интенсивной терапии стал жаловаться на чувство нехватки воздуха, сухой кашель. При обследовании выявлен систолический шум на верхушке и в точке Боткина, ранее не выслушивающиеся.</w:t>
      </w:r>
    </w:p>
    <w:p w14:paraId="269F9689" w14:textId="77777777" w:rsidR="00C914A8" w:rsidRPr="00160BB1" w:rsidRDefault="00C914A8" w:rsidP="00D67202">
      <w:pPr>
        <w:tabs>
          <w:tab w:val="left" w:pos="1134"/>
        </w:tabs>
        <w:ind w:firstLine="709"/>
        <w:rPr>
          <w:b/>
          <w:sz w:val="28"/>
          <w:szCs w:val="28"/>
        </w:rPr>
      </w:pPr>
      <w:r w:rsidRPr="00160BB1">
        <w:rPr>
          <w:b/>
          <w:sz w:val="28"/>
          <w:szCs w:val="28"/>
        </w:rPr>
        <w:t xml:space="preserve">Вопросы: </w:t>
      </w:r>
    </w:p>
    <w:p w14:paraId="2E8D726E" w14:textId="77777777" w:rsidR="00261364" w:rsidRPr="00160BB1" w:rsidRDefault="00261364" w:rsidP="00D67202">
      <w:pPr>
        <w:tabs>
          <w:tab w:val="left" w:pos="1134"/>
        </w:tabs>
        <w:ind w:firstLine="709"/>
        <w:jc w:val="both"/>
        <w:rPr>
          <w:sz w:val="28"/>
          <w:szCs w:val="28"/>
        </w:rPr>
      </w:pPr>
      <w:r w:rsidRPr="00160BB1">
        <w:rPr>
          <w:sz w:val="28"/>
          <w:szCs w:val="28"/>
        </w:rPr>
        <w:lastRenderedPageBreak/>
        <w:t>Предположительный диагноз:</w:t>
      </w:r>
    </w:p>
    <w:p w14:paraId="036BBDA2" w14:textId="77777777" w:rsidR="00261364" w:rsidRPr="00160BB1" w:rsidRDefault="00261364" w:rsidP="00910FA1">
      <w:pPr>
        <w:numPr>
          <w:ilvl w:val="0"/>
          <w:numId w:val="19"/>
        </w:numPr>
        <w:tabs>
          <w:tab w:val="left" w:pos="1134"/>
        </w:tabs>
        <w:ind w:left="0" w:firstLine="709"/>
        <w:jc w:val="both"/>
        <w:rPr>
          <w:sz w:val="28"/>
          <w:szCs w:val="28"/>
        </w:rPr>
      </w:pPr>
      <w:r w:rsidRPr="00160BB1">
        <w:rPr>
          <w:sz w:val="28"/>
          <w:szCs w:val="28"/>
        </w:rPr>
        <w:t>тромбоэмболия легочной артерии;</w:t>
      </w:r>
    </w:p>
    <w:p w14:paraId="575690E5" w14:textId="77777777" w:rsidR="00261364" w:rsidRPr="00160BB1" w:rsidRDefault="00261364" w:rsidP="00910FA1">
      <w:pPr>
        <w:numPr>
          <w:ilvl w:val="0"/>
          <w:numId w:val="19"/>
        </w:numPr>
        <w:tabs>
          <w:tab w:val="left" w:pos="1134"/>
        </w:tabs>
        <w:ind w:left="0" w:firstLine="709"/>
        <w:jc w:val="both"/>
        <w:rPr>
          <w:sz w:val="28"/>
          <w:szCs w:val="28"/>
        </w:rPr>
      </w:pPr>
      <w:r w:rsidRPr="00160BB1">
        <w:rPr>
          <w:sz w:val="28"/>
          <w:szCs w:val="28"/>
        </w:rPr>
        <w:t>крупозная пневмония;</w:t>
      </w:r>
    </w:p>
    <w:p w14:paraId="2F017F01" w14:textId="77777777" w:rsidR="00261364" w:rsidRPr="00160BB1" w:rsidRDefault="00261364" w:rsidP="00910FA1">
      <w:pPr>
        <w:numPr>
          <w:ilvl w:val="0"/>
          <w:numId w:val="19"/>
        </w:numPr>
        <w:tabs>
          <w:tab w:val="left" w:pos="1134"/>
        </w:tabs>
        <w:ind w:left="0" w:firstLine="709"/>
        <w:jc w:val="both"/>
        <w:rPr>
          <w:sz w:val="28"/>
          <w:szCs w:val="28"/>
        </w:rPr>
      </w:pPr>
      <w:r w:rsidRPr="00160BB1">
        <w:rPr>
          <w:sz w:val="28"/>
          <w:szCs w:val="28"/>
        </w:rPr>
        <w:t>постинфарктный перикардит;</w:t>
      </w:r>
    </w:p>
    <w:p w14:paraId="67720CB9" w14:textId="77777777" w:rsidR="00261364" w:rsidRPr="00160BB1" w:rsidRDefault="00261364" w:rsidP="00910FA1">
      <w:pPr>
        <w:numPr>
          <w:ilvl w:val="0"/>
          <w:numId w:val="19"/>
        </w:numPr>
        <w:tabs>
          <w:tab w:val="left" w:pos="1134"/>
        </w:tabs>
        <w:ind w:left="0" w:firstLine="709"/>
        <w:jc w:val="both"/>
        <w:rPr>
          <w:sz w:val="28"/>
          <w:szCs w:val="28"/>
        </w:rPr>
      </w:pPr>
      <w:r w:rsidRPr="00160BB1">
        <w:rPr>
          <w:sz w:val="28"/>
          <w:szCs w:val="28"/>
        </w:rPr>
        <w:t xml:space="preserve">+отрыв сосочковой мышцы; </w:t>
      </w:r>
    </w:p>
    <w:p w14:paraId="1D5EFA5D" w14:textId="77777777" w:rsidR="00261364" w:rsidRPr="00160BB1" w:rsidRDefault="00261364" w:rsidP="00910FA1">
      <w:pPr>
        <w:numPr>
          <w:ilvl w:val="0"/>
          <w:numId w:val="19"/>
        </w:numPr>
        <w:tabs>
          <w:tab w:val="left" w:pos="1134"/>
        </w:tabs>
        <w:ind w:left="0" w:firstLine="709"/>
        <w:jc w:val="both"/>
        <w:rPr>
          <w:sz w:val="28"/>
          <w:szCs w:val="28"/>
        </w:rPr>
      </w:pPr>
      <w:r w:rsidRPr="00160BB1">
        <w:rPr>
          <w:sz w:val="28"/>
          <w:szCs w:val="28"/>
        </w:rPr>
        <w:t>синдром Дреслера.</w:t>
      </w:r>
    </w:p>
    <w:p w14:paraId="1CB09574" w14:textId="1BED098D" w:rsidR="00261364" w:rsidRPr="00160BB1" w:rsidRDefault="00261364" w:rsidP="00D67202">
      <w:pPr>
        <w:tabs>
          <w:tab w:val="left" w:pos="1134"/>
        </w:tabs>
        <w:ind w:firstLine="709"/>
        <w:jc w:val="both"/>
        <w:rPr>
          <w:b/>
          <w:sz w:val="28"/>
          <w:szCs w:val="28"/>
        </w:rPr>
      </w:pPr>
      <w:r w:rsidRPr="00160BB1">
        <w:rPr>
          <w:b/>
          <w:sz w:val="28"/>
          <w:szCs w:val="28"/>
        </w:rPr>
        <w:t xml:space="preserve">Задача </w:t>
      </w:r>
      <w:r w:rsidR="00C914A8" w:rsidRPr="00160BB1">
        <w:rPr>
          <w:b/>
          <w:sz w:val="28"/>
          <w:szCs w:val="28"/>
        </w:rPr>
        <w:t>11</w:t>
      </w:r>
    </w:p>
    <w:p w14:paraId="3D625437" w14:textId="77777777" w:rsidR="00261364" w:rsidRPr="00160BB1" w:rsidRDefault="00261364" w:rsidP="00D67202">
      <w:pPr>
        <w:tabs>
          <w:tab w:val="left" w:pos="1134"/>
        </w:tabs>
        <w:ind w:firstLine="709"/>
        <w:jc w:val="both"/>
        <w:rPr>
          <w:sz w:val="28"/>
          <w:szCs w:val="28"/>
        </w:rPr>
      </w:pPr>
      <w:r w:rsidRPr="00160BB1">
        <w:rPr>
          <w:sz w:val="28"/>
          <w:szCs w:val="28"/>
        </w:rPr>
        <w:t xml:space="preserve"> Больной 48 лет поступил в клинику с диагнозом задний инфаркт миокарда. На третьи сутки внезапно стала нарастать одышка, появились боли и чувство распирания в правом подреберье, отеки на ногах. Состояние тяжелое, бледен, акроцианоз, в легких хрипов нет. ЧДД 24 в мин. Тоны сердца глухие, ритмичные, выслушивается пансистолический шум по парастернальной линии, определяется систолическое дрожание. ЧСС 96 в мин. АД 100/60 мм рт.ст. Печень увеличена на </w:t>
      </w:r>
      <w:smartTag w:uri="urn:schemas-microsoft-com:office:smarttags" w:element="metricconverter">
        <w:smartTagPr>
          <w:attr w:name="ProductID" w:val="6 см"/>
        </w:smartTagPr>
        <w:r w:rsidRPr="00160BB1">
          <w:rPr>
            <w:sz w:val="28"/>
            <w:szCs w:val="28"/>
          </w:rPr>
          <w:t>6 см</w:t>
        </w:r>
      </w:smartTag>
      <w:r w:rsidRPr="00160BB1">
        <w:rPr>
          <w:sz w:val="28"/>
          <w:szCs w:val="28"/>
        </w:rPr>
        <w:t xml:space="preserve">. </w:t>
      </w:r>
    </w:p>
    <w:p w14:paraId="3875EE43" w14:textId="77777777" w:rsidR="00C914A8" w:rsidRPr="00160BB1" w:rsidRDefault="00C914A8" w:rsidP="00D67202">
      <w:pPr>
        <w:tabs>
          <w:tab w:val="left" w:pos="1134"/>
        </w:tabs>
        <w:ind w:firstLine="709"/>
        <w:rPr>
          <w:b/>
          <w:sz w:val="28"/>
          <w:szCs w:val="28"/>
        </w:rPr>
      </w:pPr>
      <w:r w:rsidRPr="00160BB1">
        <w:rPr>
          <w:b/>
          <w:sz w:val="28"/>
          <w:szCs w:val="28"/>
        </w:rPr>
        <w:t xml:space="preserve">Вопросы: </w:t>
      </w:r>
    </w:p>
    <w:p w14:paraId="06CB77BF" w14:textId="77777777" w:rsidR="00261364" w:rsidRPr="00160BB1" w:rsidRDefault="00261364" w:rsidP="00D67202">
      <w:pPr>
        <w:tabs>
          <w:tab w:val="left" w:pos="1134"/>
        </w:tabs>
        <w:ind w:firstLine="709"/>
        <w:jc w:val="both"/>
        <w:rPr>
          <w:sz w:val="28"/>
          <w:szCs w:val="28"/>
        </w:rPr>
      </w:pPr>
      <w:r w:rsidRPr="00160BB1">
        <w:rPr>
          <w:sz w:val="28"/>
          <w:szCs w:val="28"/>
        </w:rPr>
        <w:t>Предположительный диагноз:</w:t>
      </w:r>
    </w:p>
    <w:p w14:paraId="46BD7CC8" w14:textId="77777777" w:rsidR="00261364" w:rsidRPr="00160BB1" w:rsidRDefault="00261364" w:rsidP="00910FA1">
      <w:pPr>
        <w:numPr>
          <w:ilvl w:val="0"/>
          <w:numId w:val="20"/>
        </w:numPr>
        <w:tabs>
          <w:tab w:val="left" w:pos="284"/>
          <w:tab w:val="left" w:pos="1134"/>
        </w:tabs>
        <w:ind w:left="0" w:firstLine="709"/>
        <w:jc w:val="both"/>
        <w:rPr>
          <w:sz w:val="28"/>
          <w:szCs w:val="28"/>
        </w:rPr>
      </w:pPr>
      <w:r w:rsidRPr="00160BB1">
        <w:rPr>
          <w:sz w:val="28"/>
          <w:szCs w:val="28"/>
        </w:rPr>
        <w:t>ревматический порок сердца;</w:t>
      </w:r>
    </w:p>
    <w:p w14:paraId="6E68D4D1" w14:textId="77777777" w:rsidR="00261364" w:rsidRPr="00160BB1" w:rsidRDefault="00261364" w:rsidP="00910FA1">
      <w:pPr>
        <w:numPr>
          <w:ilvl w:val="0"/>
          <w:numId w:val="20"/>
        </w:numPr>
        <w:tabs>
          <w:tab w:val="left" w:pos="284"/>
          <w:tab w:val="left" w:pos="1134"/>
        </w:tabs>
        <w:ind w:left="0" w:firstLine="709"/>
        <w:jc w:val="both"/>
        <w:rPr>
          <w:sz w:val="28"/>
          <w:szCs w:val="28"/>
        </w:rPr>
      </w:pPr>
      <w:r w:rsidRPr="00160BB1">
        <w:rPr>
          <w:sz w:val="28"/>
          <w:szCs w:val="28"/>
        </w:rPr>
        <w:t>пролапс митрального клапана;</w:t>
      </w:r>
    </w:p>
    <w:p w14:paraId="46B9547B" w14:textId="77777777" w:rsidR="00261364" w:rsidRPr="00160BB1" w:rsidRDefault="00261364" w:rsidP="00910FA1">
      <w:pPr>
        <w:numPr>
          <w:ilvl w:val="0"/>
          <w:numId w:val="20"/>
        </w:numPr>
        <w:tabs>
          <w:tab w:val="left" w:pos="284"/>
          <w:tab w:val="left" w:pos="1134"/>
        </w:tabs>
        <w:ind w:left="0" w:firstLine="709"/>
        <w:jc w:val="both"/>
        <w:rPr>
          <w:sz w:val="28"/>
          <w:szCs w:val="28"/>
        </w:rPr>
      </w:pPr>
      <w:r w:rsidRPr="00160BB1">
        <w:rPr>
          <w:sz w:val="28"/>
          <w:szCs w:val="28"/>
        </w:rPr>
        <w:t xml:space="preserve">+разрыв межжелудочковой перегородки; </w:t>
      </w:r>
    </w:p>
    <w:p w14:paraId="4EEAC494" w14:textId="77777777" w:rsidR="00261364" w:rsidRPr="00160BB1" w:rsidRDefault="00261364" w:rsidP="00910FA1">
      <w:pPr>
        <w:numPr>
          <w:ilvl w:val="0"/>
          <w:numId w:val="20"/>
        </w:numPr>
        <w:tabs>
          <w:tab w:val="left" w:pos="284"/>
          <w:tab w:val="left" w:pos="1134"/>
        </w:tabs>
        <w:ind w:left="0" w:firstLine="709"/>
        <w:jc w:val="both"/>
        <w:rPr>
          <w:sz w:val="28"/>
          <w:szCs w:val="28"/>
        </w:rPr>
      </w:pPr>
      <w:r w:rsidRPr="00160BB1">
        <w:rPr>
          <w:sz w:val="28"/>
          <w:szCs w:val="28"/>
        </w:rPr>
        <w:t>отек легких;</w:t>
      </w:r>
    </w:p>
    <w:p w14:paraId="1F845010" w14:textId="77777777" w:rsidR="00261364" w:rsidRPr="00160BB1" w:rsidRDefault="00261364" w:rsidP="00910FA1">
      <w:pPr>
        <w:numPr>
          <w:ilvl w:val="0"/>
          <w:numId w:val="20"/>
        </w:numPr>
        <w:tabs>
          <w:tab w:val="left" w:pos="284"/>
          <w:tab w:val="left" w:pos="1134"/>
        </w:tabs>
        <w:ind w:left="0" w:firstLine="709"/>
        <w:jc w:val="both"/>
        <w:rPr>
          <w:sz w:val="28"/>
          <w:szCs w:val="28"/>
        </w:rPr>
      </w:pPr>
      <w:r w:rsidRPr="00160BB1">
        <w:rPr>
          <w:sz w:val="28"/>
          <w:szCs w:val="28"/>
        </w:rPr>
        <w:t>тромбоэмболия легочной артерии.</w:t>
      </w:r>
    </w:p>
    <w:p w14:paraId="2B7604FC" w14:textId="1A867E85" w:rsidR="00261364" w:rsidRPr="00160BB1" w:rsidRDefault="00261364" w:rsidP="00D67202">
      <w:pPr>
        <w:tabs>
          <w:tab w:val="left" w:pos="1134"/>
        </w:tabs>
        <w:ind w:firstLine="709"/>
        <w:jc w:val="both"/>
        <w:rPr>
          <w:color w:val="000000"/>
          <w:sz w:val="28"/>
          <w:szCs w:val="28"/>
        </w:rPr>
      </w:pPr>
      <w:r w:rsidRPr="00160BB1">
        <w:rPr>
          <w:b/>
          <w:sz w:val="28"/>
          <w:szCs w:val="28"/>
        </w:rPr>
        <w:t xml:space="preserve">Задача </w:t>
      </w:r>
      <w:r w:rsidR="00C914A8" w:rsidRPr="00160BB1">
        <w:rPr>
          <w:b/>
          <w:sz w:val="28"/>
          <w:szCs w:val="28"/>
        </w:rPr>
        <w:t>12</w:t>
      </w:r>
    </w:p>
    <w:p w14:paraId="69AA00F9" w14:textId="77777777" w:rsidR="00261364" w:rsidRPr="00160BB1" w:rsidRDefault="00261364" w:rsidP="00D67202">
      <w:pPr>
        <w:tabs>
          <w:tab w:val="left" w:pos="1134"/>
        </w:tabs>
        <w:ind w:firstLine="709"/>
        <w:jc w:val="both"/>
        <w:rPr>
          <w:sz w:val="28"/>
          <w:szCs w:val="28"/>
        </w:rPr>
      </w:pPr>
      <w:r w:rsidRPr="00160BB1">
        <w:rPr>
          <w:sz w:val="28"/>
          <w:szCs w:val="28"/>
        </w:rPr>
        <w:t xml:space="preserve">Больная 75 лет поступила в клинику с жалобами на слабость, головокружение в последние 3 дня. Объективно: состояние средней степени тяжести, кожные покровы бледные, акроцианоз. Тоны сердца приглушены, ритмичны. ЧСС и пульс 56 ударов в мин. АД 110/70 мм рт.ст. На ЭКГ – ритм синусовый, интервал </w:t>
      </w:r>
      <w:r w:rsidRPr="00160BB1">
        <w:rPr>
          <w:sz w:val="28"/>
          <w:szCs w:val="28"/>
          <w:lang w:val="en-US"/>
        </w:rPr>
        <w:t>PQ</w:t>
      </w:r>
      <w:r w:rsidRPr="00160BB1">
        <w:rPr>
          <w:sz w:val="28"/>
          <w:szCs w:val="28"/>
        </w:rPr>
        <w:t xml:space="preserve">=0,26 сек, патологический зубец </w:t>
      </w:r>
      <w:r w:rsidRPr="00160BB1">
        <w:rPr>
          <w:sz w:val="28"/>
          <w:szCs w:val="28"/>
          <w:lang w:val="en-US"/>
        </w:rPr>
        <w:t>Q</w:t>
      </w:r>
      <w:r w:rsidRPr="00160BB1">
        <w:rPr>
          <w:sz w:val="28"/>
          <w:szCs w:val="28"/>
        </w:rPr>
        <w:t xml:space="preserve"> в стандартных отведениях </w:t>
      </w:r>
      <w:r w:rsidRPr="00160BB1">
        <w:rPr>
          <w:sz w:val="28"/>
          <w:szCs w:val="28"/>
          <w:lang w:val="en-US"/>
        </w:rPr>
        <w:t>I</w:t>
      </w:r>
      <w:r w:rsidRPr="00160BB1">
        <w:rPr>
          <w:sz w:val="28"/>
          <w:szCs w:val="28"/>
        </w:rPr>
        <w:t xml:space="preserve">, </w:t>
      </w:r>
      <w:r w:rsidRPr="00160BB1">
        <w:rPr>
          <w:sz w:val="28"/>
          <w:szCs w:val="28"/>
          <w:lang w:val="en-US"/>
        </w:rPr>
        <w:t>II</w:t>
      </w:r>
      <w:r w:rsidRPr="00160BB1">
        <w:rPr>
          <w:sz w:val="28"/>
          <w:szCs w:val="28"/>
        </w:rPr>
        <w:t xml:space="preserve">, снижение сегмента </w:t>
      </w:r>
      <w:r w:rsidRPr="00160BB1">
        <w:rPr>
          <w:sz w:val="28"/>
          <w:szCs w:val="28"/>
          <w:lang w:val="en-US"/>
        </w:rPr>
        <w:t>ST</w:t>
      </w:r>
      <w:r w:rsidRPr="00160BB1">
        <w:rPr>
          <w:sz w:val="28"/>
          <w:szCs w:val="28"/>
        </w:rPr>
        <w:t xml:space="preserve"> и отрицательный зубец Т в отведениях </w:t>
      </w:r>
      <w:r w:rsidRPr="00160BB1">
        <w:rPr>
          <w:sz w:val="28"/>
          <w:szCs w:val="28"/>
          <w:lang w:val="en-US"/>
        </w:rPr>
        <w:t>V</w:t>
      </w:r>
      <w:r w:rsidRPr="00160BB1">
        <w:rPr>
          <w:sz w:val="28"/>
          <w:szCs w:val="28"/>
        </w:rPr>
        <w:t>1-</w:t>
      </w:r>
      <w:r w:rsidRPr="00160BB1">
        <w:rPr>
          <w:sz w:val="28"/>
          <w:szCs w:val="28"/>
          <w:lang w:val="en-US"/>
        </w:rPr>
        <w:t>V</w:t>
      </w:r>
      <w:r w:rsidRPr="00160BB1">
        <w:rPr>
          <w:sz w:val="28"/>
          <w:szCs w:val="28"/>
        </w:rPr>
        <w:t>3.</w:t>
      </w:r>
    </w:p>
    <w:p w14:paraId="7A575C31" w14:textId="77777777" w:rsidR="00C914A8" w:rsidRPr="00160BB1" w:rsidRDefault="00C914A8" w:rsidP="00D67202">
      <w:pPr>
        <w:tabs>
          <w:tab w:val="left" w:pos="1134"/>
        </w:tabs>
        <w:ind w:firstLine="709"/>
        <w:rPr>
          <w:b/>
          <w:sz w:val="28"/>
          <w:szCs w:val="28"/>
        </w:rPr>
      </w:pPr>
      <w:r w:rsidRPr="00160BB1">
        <w:rPr>
          <w:b/>
          <w:sz w:val="28"/>
          <w:szCs w:val="28"/>
        </w:rPr>
        <w:t xml:space="preserve">Вопросы: </w:t>
      </w:r>
    </w:p>
    <w:p w14:paraId="6CD2B48C" w14:textId="77777777" w:rsidR="00261364" w:rsidRPr="00160BB1" w:rsidRDefault="00261364" w:rsidP="00D67202">
      <w:pPr>
        <w:tabs>
          <w:tab w:val="left" w:pos="1134"/>
        </w:tabs>
        <w:ind w:firstLine="709"/>
        <w:jc w:val="both"/>
        <w:rPr>
          <w:sz w:val="28"/>
          <w:szCs w:val="28"/>
        </w:rPr>
      </w:pPr>
      <w:r w:rsidRPr="00160BB1">
        <w:rPr>
          <w:sz w:val="28"/>
          <w:szCs w:val="28"/>
        </w:rPr>
        <w:t xml:space="preserve"> Предположительный диагноз?</w:t>
      </w:r>
    </w:p>
    <w:p w14:paraId="6A654E20" w14:textId="77777777" w:rsidR="00261364" w:rsidRPr="00160BB1" w:rsidRDefault="00261364" w:rsidP="00910FA1">
      <w:pPr>
        <w:numPr>
          <w:ilvl w:val="0"/>
          <w:numId w:val="21"/>
        </w:numPr>
        <w:tabs>
          <w:tab w:val="num" w:pos="284"/>
          <w:tab w:val="left" w:pos="1134"/>
        </w:tabs>
        <w:ind w:left="0" w:firstLine="709"/>
        <w:jc w:val="both"/>
        <w:rPr>
          <w:sz w:val="28"/>
          <w:szCs w:val="28"/>
        </w:rPr>
      </w:pPr>
      <w:r w:rsidRPr="00160BB1">
        <w:rPr>
          <w:sz w:val="28"/>
          <w:szCs w:val="28"/>
        </w:rPr>
        <w:t>острый передний инфаркт миокарда, осложненный блокадой передней ветви левой ножки пучка Гиса;</w:t>
      </w:r>
    </w:p>
    <w:p w14:paraId="4B7317C9" w14:textId="77777777" w:rsidR="00261364" w:rsidRPr="00160BB1" w:rsidRDefault="00261364" w:rsidP="00910FA1">
      <w:pPr>
        <w:numPr>
          <w:ilvl w:val="0"/>
          <w:numId w:val="21"/>
        </w:numPr>
        <w:tabs>
          <w:tab w:val="num" w:pos="284"/>
          <w:tab w:val="left" w:pos="1134"/>
        </w:tabs>
        <w:ind w:left="0" w:firstLine="709"/>
        <w:jc w:val="both"/>
        <w:rPr>
          <w:sz w:val="28"/>
          <w:szCs w:val="28"/>
        </w:rPr>
      </w:pPr>
      <w:r w:rsidRPr="00160BB1">
        <w:rPr>
          <w:sz w:val="28"/>
          <w:szCs w:val="28"/>
        </w:rPr>
        <w:t>рубцовые изменения миокарда в передней стенке левого желудочка, АВ блокада первой степени;</w:t>
      </w:r>
    </w:p>
    <w:p w14:paraId="19646505" w14:textId="77777777" w:rsidR="00261364" w:rsidRPr="00160BB1" w:rsidRDefault="00261364" w:rsidP="00910FA1">
      <w:pPr>
        <w:numPr>
          <w:ilvl w:val="0"/>
          <w:numId w:val="21"/>
        </w:numPr>
        <w:tabs>
          <w:tab w:val="num" w:pos="284"/>
          <w:tab w:val="left" w:pos="1134"/>
        </w:tabs>
        <w:ind w:left="0" w:firstLine="709"/>
        <w:jc w:val="both"/>
        <w:rPr>
          <w:sz w:val="28"/>
          <w:szCs w:val="28"/>
        </w:rPr>
      </w:pPr>
      <w:r w:rsidRPr="00160BB1">
        <w:rPr>
          <w:sz w:val="28"/>
          <w:szCs w:val="28"/>
        </w:rPr>
        <w:t>постмиокардитический кардиосклероз, полная АВ блокада с периодами Морганьи-Эдамса-Стокса;</w:t>
      </w:r>
    </w:p>
    <w:p w14:paraId="3B8432FB" w14:textId="77777777" w:rsidR="00261364" w:rsidRPr="00160BB1" w:rsidRDefault="00261364" w:rsidP="00910FA1">
      <w:pPr>
        <w:numPr>
          <w:ilvl w:val="0"/>
          <w:numId w:val="21"/>
        </w:numPr>
        <w:tabs>
          <w:tab w:val="num" w:pos="284"/>
          <w:tab w:val="left" w:pos="1134"/>
        </w:tabs>
        <w:ind w:left="0" w:firstLine="709"/>
        <w:jc w:val="both"/>
        <w:rPr>
          <w:sz w:val="28"/>
          <w:szCs w:val="28"/>
        </w:rPr>
      </w:pPr>
      <w:r w:rsidRPr="00160BB1">
        <w:rPr>
          <w:sz w:val="28"/>
          <w:szCs w:val="28"/>
        </w:rPr>
        <w:t>постинфарктный кардиосклероз без нарушений АВ проводимости;</w:t>
      </w:r>
    </w:p>
    <w:p w14:paraId="59A48992" w14:textId="77777777" w:rsidR="00261364" w:rsidRPr="00160BB1" w:rsidRDefault="00261364" w:rsidP="00910FA1">
      <w:pPr>
        <w:numPr>
          <w:ilvl w:val="0"/>
          <w:numId w:val="21"/>
        </w:numPr>
        <w:tabs>
          <w:tab w:val="num" w:pos="284"/>
          <w:tab w:val="left" w:pos="1134"/>
        </w:tabs>
        <w:ind w:left="0" w:firstLine="709"/>
        <w:jc w:val="both"/>
        <w:rPr>
          <w:sz w:val="28"/>
          <w:szCs w:val="28"/>
        </w:rPr>
      </w:pPr>
      <w:r w:rsidRPr="00160BB1">
        <w:rPr>
          <w:sz w:val="28"/>
          <w:szCs w:val="28"/>
        </w:rPr>
        <w:t xml:space="preserve">+Острый переднеперегородочный инфаркт миокарда, осложненный АВ блокадой первой степени. </w:t>
      </w:r>
    </w:p>
    <w:p w14:paraId="101A63D2" w14:textId="77777777" w:rsidR="00261364" w:rsidRPr="00160BB1" w:rsidRDefault="00261364" w:rsidP="00D67202">
      <w:pPr>
        <w:tabs>
          <w:tab w:val="left" w:pos="1134"/>
        </w:tabs>
        <w:ind w:firstLine="709"/>
        <w:jc w:val="both"/>
        <w:rPr>
          <w:b/>
          <w:color w:val="000000"/>
          <w:sz w:val="28"/>
          <w:szCs w:val="28"/>
          <w:u w:val="single"/>
        </w:rPr>
      </w:pPr>
      <w:r w:rsidRPr="00160BB1">
        <w:rPr>
          <w:b/>
          <w:color w:val="000000"/>
          <w:sz w:val="28"/>
          <w:szCs w:val="28"/>
          <w:u w:val="single"/>
        </w:rPr>
        <w:t>Практические задания для проверки практических навыков</w:t>
      </w:r>
    </w:p>
    <w:p w14:paraId="5F742A42" w14:textId="77777777" w:rsidR="00261364" w:rsidRPr="00160BB1" w:rsidRDefault="00261364" w:rsidP="00910FA1">
      <w:pPr>
        <w:pStyle w:val="a5"/>
        <w:numPr>
          <w:ilvl w:val="0"/>
          <w:numId w:val="17"/>
        </w:numPr>
        <w:tabs>
          <w:tab w:val="left" w:pos="1134"/>
        </w:tabs>
        <w:ind w:left="0" w:firstLine="709"/>
        <w:rPr>
          <w:rFonts w:ascii="Times New Roman" w:hAnsi="Times New Roman"/>
          <w:sz w:val="28"/>
          <w:szCs w:val="28"/>
        </w:rPr>
      </w:pPr>
      <w:r w:rsidRPr="00160BB1">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0685FDF2" w14:textId="77777777" w:rsidR="00261364" w:rsidRPr="00160BB1" w:rsidRDefault="00261364" w:rsidP="00910FA1">
      <w:pPr>
        <w:pStyle w:val="a5"/>
        <w:numPr>
          <w:ilvl w:val="0"/>
          <w:numId w:val="17"/>
        </w:numPr>
        <w:tabs>
          <w:tab w:val="left" w:pos="1134"/>
        </w:tabs>
        <w:ind w:left="0" w:firstLine="709"/>
        <w:rPr>
          <w:rFonts w:ascii="Times New Roman" w:hAnsi="Times New Roman"/>
          <w:sz w:val="28"/>
          <w:szCs w:val="28"/>
        </w:rPr>
      </w:pPr>
      <w:r w:rsidRPr="00160BB1">
        <w:rPr>
          <w:rFonts w:ascii="Times New Roman" w:hAnsi="Times New Roman"/>
          <w:sz w:val="28"/>
          <w:szCs w:val="28"/>
        </w:rPr>
        <w:lastRenderedPageBreak/>
        <w:t>Проведение дифференциального диагноза у конкретного больного.</w:t>
      </w:r>
    </w:p>
    <w:p w14:paraId="5D6BE9D4" w14:textId="77777777" w:rsidR="00261364" w:rsidRPr="00160BB1" w:rsidRDefault="00261364" w:rsidP="00910FA1">
      <w:pPr>
        <w:pStyle w:val="a5"/>
        <w:numPr>
          <w:ilvl w:val="0"/>
          <w:numId w:val="17"/>
        </w:numPr>
        <w:tabs>
          <w:tab w:val="left" w:pos="1134"/>
        </w:tabs>
        <w:ind w:left="0" w:firstLine="709"/>
        <w:rPr>
          <w:rFonts w:ascii="Times New Roman" w:hAnsi="Times New Roman"/>
          <w:b/>
          <w:color w:val="000000"/>
          <w:sz w:val="28"/>
          <w:szCs w:val="28"/>
          <w:u w:val="single"/>
        </w:rPr>
      </w:pPr>
      <w:r w:rsidRPr="00160BB1">
        <w:rPr>
          <w:rFonts w:ascii="Times New Roman" w:hAnsi="Times New Roman"/>
          <w:sz w:val="28"/>
          <w:szCs w:val="28"/>
        </w:rPr>
        <w:t>Н</w:t>
      </w:r>
      <w:r w:rsidRPr="00160BB1">
        <w:rPr>
          <w:rFonts w:ascii="Times New Roman" w:eastAsia="Calibri" w:hAnsi="Times New Roman"/>
          <w:sz w:val="28"/>
          <w:szCs w:val="28"/>
        </w:rPr>
        <w:t>азначение лечения</w:t>
      </w:r>
    </w:p>
    <w:p w14:paraId="032A5ED0" w14:textId="0B83FF6C" w:rsidR="00E952D1" w:rsidRPr="00160BB1" w:rsidRDefault="00E952D1" w:rsidP="00D67202">
      <w:pPr>
        <w:tabs>
          <w:tab w:val="left" w:pos="1134"/>
        </w:tabs>
        <w:ind w:firstLine="709"/>
        <w:jc w:val="both"/>
        <w:rPr>
          <w:b/>
          <w:color w:val="000000"/>
          <w:sz w:val="28"/>
          <w:szCs w:val="28"/>
          <w:u w:val="single"/>
        </w:rPr>
      </w:pPr>
    </w:p>
    <w:p w14:paraId="7E09F4EA" w14:textId="4624806B" w:rsidR="00E952D1" w:rsidRPr="00160BB1" w:rsidRDefault="00E952D1" w:rsidP="00D67202">
      <w:pPr>
        <w:pStyle w:val="a5"/>
        <w:tabs>
          <w:tab w:val="left" w:pos="0"/>
          <w:tab w:val="left" w:pos="284"/>
          <w:tab w:val="left" w:pos="1134"/>
        </w:tabs>
        <w:ind w:left="0" w:firstLine="709"/>
        <w:rPr>
          <w:rFonts w:ascii="Times New Roman" w:eastAsia="TimesNewRoman" w:hAnsi="Times New Roman"/>
          <w:b/>
          <w:sz w:val="28"/>
          <w:szCs w:val="28"/>
        </w:rPr>
      </w:pPr>
      <w:r w:rsidRPr="00160BB1">
        <w:rPr>
          <w:rFonts w:ascii="Times New Roman" w:hAnsi="Times New Roman"/>
          <w:b/>
          <w:sz w:val="28"/>
          <w:szCs w:val="28"/>
        </w:rPr>
        <w:t xml:space="preserve">Тема № </w:t>
      </w:r>
      <w:r w:rsidR="0011415B" w:rsidRPr="00160BB1">
        <w:rPr>
          <w:rFonts w:ascii="Times New Roman" w:hAnsi="Times New Roman"/>
          <w:b/>
          <w:sz w:val="28"/>
          <w:szCs w:val="28"/>
        </w:rPr>
        <w:t>2</w:t>
      </w:r>
      <w:r w:rsidRPr="00160BB1">
        <w:rPr>
          <w:rFonts w:ascii="Times New Roman" w:hAnsi="Times New Roman"/>
          <w:b/>
          <w:sz w:val="28"/>
          <w:szCs w:val="28"/>
        </w:rPr>
        <w:t xml:space="preserve">: </w:t>
      </w:r>
      <w:r w:rsidR="0011415B" w:rsidRPr="00160BB1">
        <w:rPr>
          <w:rFonts w:ascii="Times New Roman" w:hAnsi="Times New Roman"/>
          <w:b/>
          <w:bCs/>
          <w:sz w:val="28"/>
          <w:szCs w:val="28"/>
        </w:rPr>
        <w:t>Дифференциальная диагностика болевого синдрома в грудной клетке. Диагностика преходящей ишемии миокарда. Лечение стабильной стенокардии.</w:t>
      </w:r>
      <w:r w:rsidRPr="00160BB1">
        <w:rPr>
          <w:rFonts w:ascii="Times New Roman" w:hAnsi="Times New Roman"/>
          <w:b/>
          <w:bCs/>
          <w:sz w:val="28"/>
          <w:szCs w:val="28"/>
        </w:rPr>
        <w:t xml:space="preserve"> </w:t>
      </w:r>
      <w:r w:rsidRPr="00160BB1">
        <w:rPr>
          <w:rFonts w:ascii="Times New Roman" w:eastAsia="TimesNewRoman" w:hAnsi="Times New Roman"/>
          <w:b/>
          <w:bCs/>
          <w:sz w:val="28"/>
          <w:szCs w:val="28"/>
        </w:rPr>
        <w:t>.</w:t>
      </w:r>
    </w:p>
    <w:p w14:paraId="5F05C1DF" w14:textId="2A240A3D" w:rsidR="00E952D1" w:rsidRPr="00160BB1" w:rsidRDefault="00E952D1" w:rsidP="00D67202">
      <w:pPr>
        <w:tabs>
          <w:tab w:val="left" w:pos="1134"/>
        </w:tabs>
        <w:ind w:firstLine="709"/>
        <w:rPr>
          <w:i/>
          <w:sz w:val="28"/>
          <w:szCs w:val="28"/>
        </w:rPr>
      </w:pPr>
      <w:r w:rsidRPr="00160BB1">
        <w:rPr>
          <w:b/>
          <w:sz w:val="28"/>
          <w:szCs w:val="28"/>
        </w:rPr>
        <w:t>Формы текущего контроля успеваемости</w:t>
      </w:r>
      <w:r w:rsidRPr="00160BB1">
        <w:rPr>
          <w:sz w:val="28"/>
          <w:szCs w:val="28"/>
        </w:rPr>
        <w:t xml:space="preserve">- </w:t>
      </w:r>
      <w:r w:rsidRPr="00160BB1">
        <w:rPr>
          <w:i/>
          <w:sz w:val="28"/>
          <w:szCs w:val="28"/>
        </w:rPr>
        <w:t>тестирование, устный опрос, решение проблемно-ситуационных задач, представление реферата,</w:t>
      </w:r>
      <w:r w:rsidR="002B54FF" w:rsidRPr="00160BB1">
        <w:rPr>
          <w:i/>
          <w:sz w:val="28"/>
          <w:szCs w:val="28"/>
        </w:rPr>
        <w:t xml:space="preserve"> доклада,</w:t>
      </w:r>
      <w:r w:rsidRPr="00160BB1">
        <w:rPr>
          <w:i/>
          <w:sz w:val="28"/>
          <w:szCs w:val="28"/>
        </w:rPr>
        <w:t xml:space="preserve"> проверка практических навыков.</w:t>
      </w:r>
    </w:p>
    <w:p w14:paraId="7AEB746E" w14:textId="77777777" w:rsidR="00E952D1" w:rsidRPr="00160BB1" w:rsidRDefault="00E952D1" w:rsidP="00D67202">
      <w:pPr>
        <w:tabs>
          <w:tab w:val="left" w:pos="1134"/>
        </w:tabs>
        <w:ind w:firstLine="709"/>
        <w:jc w:val="both"/>
        <w:rPr>
          <w:b/>
          <w:color w:val="000000"/>
          <w:sz w:val="28"/>
          <w:szCs w:val="28"/>
        </w:rPr>
      </w:pPr>
      <w:r w:rsidRPr="00160BB1">
        <w:rPr>
          <w:b/>
          <w:color w:val="000000"/>
          <w:sz w:val="28"/>
          <w:szCs w:val="28"/>
        </w:rPr>
        <w:t>Оценочные материалы текущего контроля успеваемости</w:t>
      </w:r>
    </w:p>
    <w:p w14:paraId="35DE99CC" w14:textId="77777777" w:rsidR="00E952D1" w:rsidRPr="00160BB1" w:rsidRDefault="00E952D1" w:rsidP="00D67202">
      <w:pPr>
        <w:tabs>
          <w:tab w:val="left" w:pos="1134"/>
        </w:tabs>
        <w:ind w:firstLine="709"/>
        <w:jc w:val="both"/>
        <w:rPr>
          <w:color w:val="000000"/>
          <w:sz w:val="28"/>
          <w:szCs w:val="28"/>
          <w:u w:val="single"/>
        </w:rPr>
      </w:pPr>
      <w:r w:rsidRPr="00160BB1">
        <w:rPr>
          <w:b/>
          <w:color w:val="000000"/>
          <w:sz w:val="28"/>
          <w:szCs w:val="28"/>
          <w:u w:val="single"/>
        </w:rPr>
        <w:t>Вопросы для устного опроса</w:t>
      </w:r>
      <w:r w:rsidRPr="00160BB1">
        <w:rPr>
          <w:color w:val="000000"/>
          <w:sz w:val="28"/>
          <w:szCs w:val="28"/>
          <w:u w:val="single"/>
        </w:rPr>
        <w:t>:</w:t>
      </w:r>
    </w:p>
    <w:p w14:paraId="13B9D82B" w14:textId="1DC26F17" w:rsidR="00D7788E" w:rsidRPr="00160BB1" w:rsidRDefault="00D7788E" w:rsidP="00910FA1">
      <w:pPr>
        <w:pStyle w:val="a5"/>
        <w:numPr>
          <w:ilvl w:val="0"/>
          <w:numId w:val="10"/>
        </w:numPr>
        <w:tabs>
          <w:tab w:val="left" w:pos="1134"/>
        </w:tabs>
        <w:rPr>
          <w:rFonts w:ascii="Times New Roman" w:hAnsi="Times New Roman"/>
          <w:sz w:val="28"/>
          <w:szCs w:val="28"/>
        </w:rPr>
      </w:pPr>
      <w:bookmarkStart w:id="7" w:name="_Hlk11788401"/>
      <w:r w:rsidRPr="00160BB1">
        <w:rPr>
          <w:rFonts w:ascii="Times New Roman" w:hAnsi="Times New Roman"/>
          <w:sz w:val="28"/>
          <w:szCs w:val="28"/>
        </w:rPr>
        <w:t>Классификация болевого синдрома в грудной клетке</w:t>
      </w:r>
    </w:p>
    <w:p w14:paraId="5BA6B4C6" w14:textId="77777777" w:rsidR="00D7788E" w:rsidRPr="00160BB1" w:rsidRDefault="00D7788E" w:rsidP="00910FA1">
      <w:pPr>
        <w:pStyle w:val="a5"/>
        <w:numPr>
          <w:ilvl w:val="0"/>
          <w:numId w:val="10"/>
        </w:numPr>
        <w:tabs>
          <w:tab w:val="left" w:pos="1134"/>
        </w:tabs>
        <w:rPr>
          <w:rFonts w:ascii="Times New Roman" w:hAnsi="Times New Roman"/>
          <w:sz w:val="28"/>
          <w:szCs w:val="28"/>
        </w:rPr>
      </w:pPr>
      <w:r w:rsidRPr="00160BB1">
        <w:rPr>
          <w:rFonts w:ascii="Times New Roman" w:hAnsi="Times New Roman"/>
          <w:sz w:val="28"/>
          <w:szCs w:val="28"/>
        </w:rPr>
        <w:t>Дифференциальная диагностика болевого синдрома в грудной клетке</w:t>
      </w:r>
    </w:p>
    <w:p w14:paraId="1F330FF4" w14:textId="77777777" w:rsidR="00D7788E" w:rsidRPr="00160BB1" w:rsidRDefault="00D7788E" w:rsidP="00910FA1">
      <w:pPr>
        <w:pStyle w:val="a5"/>
        <w:numPr>
          <w:ilvl w:val="0"/>
          <w:numId w:val="10"/>
        </w:numPr>
        <w:tabs>
          <w:tab w:val="left" w:pos="1134"/>
        </w:tabs>
        <w:rPr>
          <w:rFonts w:ascii="Times New Roman" w:hAnsi="Times New Roman"/>
          <w:sz w:val="28"/>
          <w:szCs w:val="28"/>
        </w:rPr>
      </w:pPr>
      <w:r w:rsidRPr="00160BB1">
        <w:rPr>
          <w:rFonts w:ascii="Times New Roman" w:hAnsi="Times New Roman"/>
          <w:sz w:val="28"/>
          <w:szCs w:val="28"/>
        </w:rPr>
        <w:t>Сердечные причины болей в грудной клетке: коронарогенные и некоронарогенные</w:t>
      </w:r>
    </w:p>
    <w:p w14:paraId="04F7D52B" w14:textId="77777777" w:rsidR="00D7788E" w:rsidRPr="00160BB1" w:rsidRDefault="00D7788E" w:rsidP="00910FA1">
      <w:pPr>
        <w:pStyle w:val="a5"/>
        <w:numPr>
          <w:ilvl w:val="0"/>
          <w:numId w:val="10"/>
        </w:numPr>
        <w:tabs>
          <w:tab w:val="left" w:pos="1134"/>
        </w:tabs>
        <w:rPr>
          <w:rFonts w:ascii="Times New Roman" w:hAnsi="Times New Roman"/>
          <w:sz w:val="28"/>
          <w:szCs w:val="28"/>
        </w:rPr>
      </w:pPr>
      <w:r w:rsidRPr="00160BB1">
        <w:rPr>
          <w:rFonts w:ascii="Times New Roman" w:hAnsi="Times New Roman"/>
          <w:sz w:val="28"/>
          <w:szCs w:val="28"/>
        </w:rPr>
        <w:t>Несердечные причины болей в грудной клетке: психические заболевания, заболевания опорно-двигательного аппарата, заболевания органов дыхания, пищеварения, средостения и др.</w:t>
      </w:r>
    </w:p>
    <w:bookmarkEnd w:id="7"/>
    <w:p w14:paraId="1857A5E4" w14:textId="470B6EF0" w:rsidR="00457FB5" w:rsidRPr="00160BB1" w:rsidRDefault="004940BA" w:rsidP="00910FA1">
      <w:pPr>
        <w:pStyle w:val="a5"/>
        <w:numPr>
          <w:ilvl w:val="0"/>
          <w:numId w:val="10"/>
        </w:numPr>
        <w:rPr>
          <w:rFonts w:ascii="Times New Roman" w:hAnsi="Times New Roman"/>
          <w:sz w:val="28"/>
          <w:szCs w:val="28"/>
        </w:rPr>
      </w:pPr>
      <w:r w:rsidRPr="00160BB1">
        <w:rPr>
          <w:rFonts w:ascii="Times New Roman" w:hAnsi="Times New Roman"/>
          <w:sz w:val="28"/>
          <w:szCs w:val="28"/>
        </w:rPr>
        <w:t>Классификация и д</w:t>
      </w:r>
      <w:r w:rsidR="00457FB5" w:rsidRPr="00160BB1">
        <w:rPr>
          <w:rFonts w:ascii="Times New Roman" w:hAnsi="Times New Roman"/>
          <w:sz w:val="28"/>
          <w:szCs w:val="28"/>
        </w:rPr>
        <w:t>иагностика преходящей ишемии миокарда:</w:t>
      </w:r>
    </w:p>
    <w:p w14:paraId="7583EA46" w14:textId="6AEB2FA6" w:rsidR="00457FB5" w:rsidRPr="00160BB1" w:rsidRDefault="004940BA" w:rsidP="00910FA1">
      <w:pPr>
        <w:pStyle w:val="a5"/>
        <w:numPr>
          <w:ilvl w:val="0"/>
          <w:numId w:val="10"/>
        </w:numPr>
        <w:rPr>
          <w:rFonts w:ascii="Times New Roman" w:hAnsi="Times New Roman"/>
          <w:sz w:val="28"/>
          <w:szCs w:val="28"/>
        </w:rPr>
      </w:pPr>
      <w:r w:rsidRPr="00160BB1">
        <w:rPr>
          <w:rFonts w:ascii="Times New Roman" w:hAnsi="Times New Roman"/>
          <w:sz w:val="28"/>
          <w:szCs w:val="28"/>
        </w:rPr>
        <w:t xml:space="preserve">Особенносьти клиники и диагностики </w:t>
      </w:r>
      <w:r w:rsidR="00457FB5" w:rsidRPr="00160BB1">
        <w:rPr>
          <w:rFonts w:ascii="Times New Roman" w:hAnsi="Times New Roman"/>
          <w:sz w:val="28"/>
          <w:szCs w:val="28"/>
        </w:rPr>
        <w:t>стабильн</w:t>
      </w:r>
      <w:r w:rsidRPr="00160BB1">
        <w:rPr>
          <w:rFonts w:ascii="Times New Roman" w:hAnsi="Times New Roman"/>
          <w:sz w:val="28"/>
          <w:szCs w:val="28"/>
        </w:rPr>
        <w:t>ой</w:t>
      </w:r>
      <w:r w:rsidR="00457FB5" w:rsidRPr="00160BB1">
        <w:rPr>
          <w:rFonts w:ascii="Times New Roman" w:hAnsi="Times New Roman"/>
          <w:sz w:val="28"/>
          <w:szCs w:val="28"/>
        </w:rPr>
        <w:t xml:space="preserve"> стенокарди</w:t>
      </w:r>
      <w:r w:rsidRPr="00160BB1">
        <w:rPr>
          <w:rFonts w:ascii="Times New Roman" w:hAnsi="Times New Roman"/>
          <w:sz w:val="28"/>
          <w:szCs w:val="28"/>
        </w:rPr>
        <w:t>и</w:t>
      </w:r>
    </w:p>
    <w:p w14:paraId="60BF8673" w14:textId="611CB782" w:rsidR="00457FB5" w:rsidRPr="00160BB1" w:rsidRDefault="004940BA" w:rsidP="00910FA1">
      <w:pPr>
        <w:pStyle w:val="a5"/>
        <w:numPr>
          <w:ilvl w:val="0"/>
          <w:numId w:val="10"/>
        </w:numPr>
        <w:rPr>
          <w:rFonts w:ascii="Times New Roman" w:hAnsi="Times New Roman"/>
          <w:sz w:val="28"/>
          <w:szCs w:val="28"/>
        </w:rPr>
      </w:pPr>
      <w:r w:rsidRPr="00160BB1">
        <w:rPr>
          <w:rFonts w:ascii="Times New Roman" w:hAnsi="Times New Roman"/>
          <w:sz w:val="28"/>
          <w:szCs w:val="28"/>
        </w:rPr>
        <w:t xml:space="preserve">Особенносьти клиники и диагностики </w:t>
      </w:r>
      <w:r w:rsidR="00457FB5" w:rsidRPr="00160BB1">
        <w:rPr>
          <w:rFonts w:ascii="Times New Roman" w:hAnsi="Times New Roman"/>
          <w:sz w:val="28"/>
          <w:szCs w:val="28"/>
        </w:rPr>
        <w:t>вазоспастическ</w:t>
      </w:r>
      <w:r w:rsidRPr="00160BB1">
        <w:rPr>
          <w:rFonts w:ascii="Times New Roman" w:hAnsi="Times New Roman"/>
          <w:sz w:val="28"/>
          <w:szCs w:val="28"/>
        </w:rPr>
        <w:t>ой</w:t>
      </w:r>
      <w:r w:rsidR="00457FB5" w:rsidRPr="00160BB1">
        <w:rPr>
          <w:rFonts w:ascii="Times New Roman" w:hAnsi="Times New Roman"/>
          <w:sz w:val="28"/>
          <w:szCs w:val="28"/>
        </w:rPr>
        <w:t xml:space="preserve"> стенокарди</w:t>
      </w:r>
      <w:r w:rsidRPr="00160BB1">
        <w:rPr>
          <w:rFonts w:ascii="Times New Roman" w:hAnsi="Times New Roman"/>
          <w:sz w:val="28"/>
          <w:szCs w:val="28"/>
        </w:rPr>
        <w:t>и</w:t>
      </w:r>
    </w:p>
    <w:p w14:paraId="2E95CFE8" w14:textId="25B8D84F" w:rsidR="00457FB5" w:rsidRPr="00160BB1" w:rsidRDefault="004940BA" w:rsidP="00910FA1">
      <w:pPr>
        <w:pStyle w:val="a5"/>
        <w:numPr>
          <w:ilvl w:val="0"/>
          <w:numId w:val="10"/>
        </w:numPr>
        <w:rPr>
          <w:rFonts w:ascii="Times New Roman" w:hAnsi="Times New Roman"/>
          <w:sz w:val="28"/>
          <w:szCs w:val="28"/>
        </w:rPr>
      </w:pPr>
      <w:r w:rsidRPr="00160BB1">
        <w:rPr>
          <w:rFonts w:ascii="Times New Roman" w:hAnsi="Times New Roman"/>
          <w:sz w:val="28"/>
          <w:szCs w:val="28"/>
        </w:rPr>
        <w:t xml:space="preserve">Особенносьти клиники и диагностики </w:t>
      </w:r>
      <w:r w:rsidR="00457FB5" w:rsidRPr="00160BB1">
        <w:rPr>
          <w:rFonts w:ascii="Times New Roman" w:hAnsi="Times New Roman"/>
          <w:sz w:val="28"/>
          <w:szCs w:val="28"/>
        </w:rPr>
        <w:t>безболев</w:t>
      </w:r>
      <w:r w:rsidRPr="00160BB1">
        <w:rPr>
          <w:rFonts w:ascii="Times New Roman" w:hAnsi="Times New Roman"/>
          <w:sz w:val="28"/>
          <w:szCs w:val="28"/>
        </w:rPr>
        <w:t>ой</w:t>
      </w:r>
      <w:r w:rsidR="00457FB5" w:rsidRPr="00160BB1">
        <w:rPr>
          <w:rFonts w:ascii="Times New Roman" w:hAnsi="Times New Roman"/>
          <w:sz w:val="28"/>
          <w:szCs w:val="28"/>
        </w:rPr>
        <w:t xml:space="preserve"> ишеми</w:t>
      </w:r>
      <w:r w:rsidRPr="00160BB1">
        <w:rPr>
          <w:rFonts w:ascii="Times New Roman" w:hAnsi="Times New Roman"/>
          <w:sz w:val="28"/>
          <w:szCs w:val="28"/>
        </w:rPr>
        <w:t>и</w:t>
      </w:r>
      <w:r w:rsidR="00457FB5" w:rsidRPr="00160BB1">
        <w:rPr>
          <w:rFonts w:ascii="Times New Roman" w:hAnsi="Times New Roman"/>
          <w:sz w:val="28"/>
          <w:szCs w:val="28"/>
        </w:rPr>
        <w:t xml:space="preserve"> миокарда</w:t>
      </w:r>
    </w:p>
    <w:p w14:paraId="4455C0DC" w14:textId="3F4F1F9F" w:rsidR="00457FB5" w:rsidRPr="00160BB1" w:rsidRDefault="004940BA" w:rsidP="00910FA1">
      <w:pPr>
        <w:pStyle w:val="a5"/>
        <w:numPr>
          <w:ilvl w:val="0"/>
          <w:numId w:val="10"/>
        </w:numPr>
        <w:rPr>
          <w:rFonts w:ascii="Times New Roman" w:hAnsi="Times New Roman"/>
          <w:sz w:val="28"/>
          <w:szCs w:val="28"/>
        </w:rPr>
      </w:pPr>
      <w:r w:rsidRPr="00160BB1">
        <w:rPr>
          <w:rFonts w:ascii="Times New Roman" w:hAnsi="Times New Roman"/>
          <w:sz w:val="28"/>
          <w:szCs w:val="28"/>
        </w:rPr>
        <w:t xml:space="preserve">Особенносьти клиники и диагностики </w:t>
      </w:r>
      <w:r w:rsidR="00457FB5" w:rsidRPr="00160BB1">
        <w:rPr>
          <w:rFonts w:ascii="Times New Roman" w:hAnsi="Times New Roman"/>
          <w:sz w:val="28"/>
          <w:szCs w:val="28"/>
        </w:rPr>
        <w:t>кардиальн</w:t>
      </w:r>
      <w:r w:rsidRPr="00160BB1">
        <w:rPr>
          <w:rFonts w:ascii="Times New Roman" w:hAnsi="Times New Roman"/>
          <w:sz w:val="28"/>
          <w:szCs w:val="28"/>
        </w:rPr>
        <w:t>ого</w:t>
      </w:r>
      <w:r w:rsidR="00457FB5" w:rsidRPr="00160BB1">
        <w:rPr>
          <w:rFonts w:ascii="Times New Roman" w:hAnsi="Times New Roman"/>
          <w:sz w:val="28"/>
          <w:szCs w:val="28"/>
        </w:rPr>
        <w:t xml:space="preserve"> синдром</w:t>
      </w:r>
      <w:r w:rsidRPr="00160BB1">
        <w:rPr>
          <w:rFonts w:ascii="Times New Roman" w:hAnsi="Times New Roman"/>
          <w:sz w:val="28"/>
          <w:szCs w:val="28"/>
        </w:rPr>
        <w:t>а</w:t>
      </w:r>
      <w:r w:rsidR="00457FB5" w:rsidRPr="00160BB1">
        <w:rPr>
          <w:rFonts w:ascii="Times New Roman" w:hAnsi="Times New Roman"/>
          <w:sz w:val="28"/>
          <w:szCs w:val="28"/>
        </w:rPr>
        <w:t xml:space="preserve"> </w:t>
      </w:r>
    </w:p>
    <w:p w14:paraId="28D4A000" w14:textId="44201A64" w:rsidR="00457FB5" w:rsidRPr="00160BB1" w:rsidRDefault="00457FB5" w:rsidP="00910FA1">
      <w:pPr>
        <w:pStyle w:val="a5"/>
        <w:numPr>
          <w:ilvl w:val="0"/>
          <w:numId w:val="10"/>
        </w:numPr>
        <w:rPr>
          <w:rFonts w:ascii="Times New Roman" w:hAnsi="Times New Roman"/>
          <w:b/>
          <w:sz w:val="28"/>
          <w:szCs w:val="28"/>
        </w:rPr>
      </w:pPr>
      <w:r w:rsidRPr="00160BB1">
        <w:rPr>
          <w:rFonts w:ascii="Times New Roman" w:hAnsi="Times New Roman"/>
          <w:sz w:val="28"/>
          <w:szCs w:val="28"/>
        </w:rPr>
        <w:t>Лечение стабильной стенокардии</w:t>
      </w:r>
      <w:r w:rsidRPr="00160BB1">
        <w:rPr>
          <w:rFonts w:ascii="Times New Roman" w:hAnsi="Times New Roman"/>
          <w:b/>
          <w:sz w:val="28"/>
          <w:szCs w:val="28"/>
        </w:rPr>
        <w:t>.</w:t>
      </w:r>
    </w:p>
    <w:p w14:paraId="3439C55B" w14:textId="77777777" w:rsidR="00C914A8" w:rsidRPr="00160BB1" w:rsidRDefault="00C914A8" w:rsidP="00D67202">
      <w:pPr>
        <w:tabs>
          <w:tab w:val="left" w:pos="1134"/>
        </w:tabs>
        <w:ind w:firstLine="709"/>
        <w:jc w:val="both"/>
        <w:rPr>
          <w:b/>
          <w:color w:val="000000"/>
          <w:sz w:val="28"/>
          <w:szCs w:val="28"/>
          <w:u w:val="single"/>
        </w:rPr>
      </w:pPr>
    </w:p>
    <w:p w14:paraId="0AF71508" w14:textId="6F1C857B" w:rsidR="00E952D1" w:rsidRPr="00160BB1" w:rsidRDefault="00E952D1" w:rsidP="00D67202">
      <w:pPr>
        <w:tabs>
          <w:tab w:val="left" w:pos="1134"/>
        </w:tabs>
        <w:ind w:firstLine="709"/>
        <w:jc w:val="both"/>
        <w:rPr>
          <w:b/>
          <w:color w:val="000000"/>
          <w:sz w:val="28"/>
          <w:szCs w:val="28"/>
          <w:u w:val="single"/>
        </w:rPr>
      </w:pPr>
      <w:r w:rsidRPr="00160BB1">
        <w:rPr>
          <w:b/>
          <w:color w:val="000000"/>
          <w:sz w:val="28"/>
          <w:szCs w:val="28"/>
          <w:u w:val="single"/>
        </w:rPr>
        <w:t>Тестовые задания</w:t>
      </w:r>
    </w:p>
    <w:p w14:paraId="074111C3" w14:textId="0547FF20" w:rsidR="0060289C" w:rsidRPr="00160BB1" w:rsidRDefault="0060289C" w:rsidP="00910FA1">
      <w:pPr>
        <w:pStyle w:val="a5"/>
        <w:numPr>
          <w:ilvl w:val="0"/>
          <w:numId w:val="11"/>
        </w:numPr>
        <w:rPr>
          <w:rFonts w:ascii="Times New Roman" w:hAnsi="Times New Roman"/>
          <w:b/>
          <w:bCs/>
          <w:sz w:val="28"/>
          <w:szCs w:val="28"/>
        </w:rPr>
      </w:pPr>
      <w:r w:rsidRPr="00160BB1">
        <w:rPr>
          <w:rFonts w:ascii="Times New Roman" w:hAnsi="Times New Roman"/>
          <w:b/>
          <w:bCs/>
          <w:sz w:val="28"/>
          <w:szCs w:val="28"/>
        </w:rPr>
        <w:t>Диагноз стенокардия маловероятен при жалобах больного на:</w:t>
      </w:r>
    </w:p>
    <w:p w14:paraId="66530E99" w14:textId="77777777" w:rsidR="0060289C" w:rsidRPr="00160BB1" w:rsidRDefault="0060289C" w:rsidP="00910FA1">
      <w:pPr>
        <w:pStyle w:val="a5"/>
        <w:numPr>
          <w:ilvl w:val="0"/>
          <w:numId w:val="186"/>
        </w:numPr>
        <w:rPr>
          <w:rFonts w:ascii="Times New Roman" w:hAnsi="Times New Roman"/>
          <w:sz w:val="28"/>
          <w:szCs w:val="28"/>
        </w:rPr>
      </w:pPr>
      <w:r w:rsidRPr="00160BB1">
        <w:rPr>
          <w:rFonts w:ascii="Times New Roman" w:hAnsi="Times New Roman"/>
          <w:sz w:val="28"/>
          <w:szCs w:val="28"/>
        </w:rPr>
        <w:t>боль в эпигастральной области при физической нагрузке и после обильного приема пищи</w:t>
      </w:r>
    </w:p>
    <w:p w14:paraId="1B63FC98" w14:textId="77777777" w:rsidR="0060289C" w:rsidRPr="00160BB1" w:rsidRDefault="0060289C" w:rsidP="00910FA1">
      <w:pPr>
        <w:pStyle w:val="a5"/>
        <w:numPr>
          <w:ilvl w:val="0"/>
          <w:numId w:val="186"/>
        </w:numPr>
        <w:rPr>
          <w:rFonts w:ascii="Times New Roman" w:hAnsi="Times New Roman"/>
          <w:sz w:val="28"/>
          <w:szCs w:val="28"/>
        </w:rPr>
      </w:pPr>
      <w:r w:rsidRPr="00160BB1">
        <w:rPr>
          <w:rFonts w:ascii="Times New Roman" w:hAnsi="Times New Roman"/>
          <w:sz w:val="28"/>
          <w:szCs w:val="28"/>
        </w:rPr>
        <w:t>+длительную ноющую боль в левой половине грудной клетки</w:t>
      </w:r>
    </w:p>
    <w:p w14:paraId="65DE141B" w14:textId="77777777" w:rsidR="0060289C" w:rsidRPr="00160BB1" w:rsidRDefault="0060289C" w:rsidP="00910FA1">
      <w:pPr>
        <w:pStyle w:val="a5"/>
        <w:numPr>
          <w:ilvl w:val="0"/>
          <w:numId w:val="186"/>
        </w:numPr>
        <w:rPr>
          <w:rFonts w:ascii="Times New Roman" w:hAnsi="Times New Roman"/>
          <w:sz w:val="28"/>
          <w:szCs w:val="28"/>
        </w:rPr>
      </w:pPr>
      <w:r w:rsidRPr="00160BB1">
        <w:rPr>
          <w:rFonts w:ascii="Times New Roman" w:hAnsi="Times New Roman"/>
          <w:sz w:val="28"/>
          <w:szCs w:val="28"/>
        </w:rPr>
        <w:t>чувство страха смерти во время приступа болей</w:t>
      </w:r>
    </w:p>
    <w:p w14:paraId="13B63531" w14:textId="77777777" w:rsidR="0060289C" w:rsidRPr="00160BB1" w:rsidRDefault="0060289C" w:rsidP="00910FA1">
      <w:pPr>
        <w:pStyle w:val="a5"/>
        <w:numPr>
          <w:ilvl w:val="0"/>
          <w:numId w:val="186"/>
        </w:numPr>
        <w:rPr>
          <w:rFonts w:ascii="Times New Roman" w:hAnsi="Times New Roman"/>
          <w:sz w:val="28"/>
          <w:szCs w:val="28"/>
        </w:rPr>
      </w:pPr>
      <w:r w:rsidRPr="00160BB1">
        <w:rPr>
          <w:rFonts w:ascii="Times New Roman" w:hAnsi="Times New Roman"/>
          <w:sz w:val="28"/>
          <w:szCs w:val="28"/>
        </w:rPr>
        <w:t>выраженную одышку при физической нагрузке</w:t>
      </w:r>
    </w:p>
    <w:p w14:paraId="5023430F" w14:textId="54306254" w:rsidR="0060289C" w:rsidRPr="00160BB1" w:rsidRDefault="0060289C" w:rsidP="00910FA1">
      <w:pPr>
        <w:pStyle w:val="a5"/>
        <w:numPr>
          <w:ilvl w:val="0"/>
          <w:numId w:val="11"/>
        </w:numPr>
        <w:rPr>
          <w:rFonts w:ascii="Times New Roman" w:hAnsi="Times New Roman"/>
          <w:b/>
          <w:bCs/>
          <w:sz w:val="28"/>
          <w:szCs w:val="28"/>
        </w:rPr>
      </w:pPr>
      <w:r w:rsidRPr="00160BB1">
        <w:rPr>
          <w:rFonts w:ascii="Times New Roman" w:hAnsi="Times New Roman"/>
          <w:b/>
          <w:bCs/>
          <w:sz w:val="28"/>
          <w:szCs w:val="28"/>
        </w:rPr>
        <w:t>В верификации ишемического генеза болей в области сердца нибольшей чувствительностью и специфичностью обладает:</w:t>
      </w:r>
    </w:p>
    <w:p w14:paraId="73D0815E" w14:textId="77777777" w:rsidR="0060289C" w:rsidRPr="00160BB1" w:rsidRDefault="0060289C" w:rsidP="00910FA1">
      <w:pPr>
        <w:pStyle w:val="a5"/>
        <w:numPr>
          <w:ilvl w:val="0"/>
          <w:numId w:val="185"/>
        </w:numPr>
        <w:rPr>
          <w:rFonts w:ascii="Times New Roman" w:hAnsi="Times New Roman"/>
          <w:sz w:val="28"/>
          <w:szCs w:val="28"/>
        </w:rPr>
      </w:pPr>
      <w:r w:rsidRPr="00160BB1">
        <w:rPr>
          <w:rFonts w:ascii="Times New Roman" w:hAnsi="Times New Roman"/>
          <w:sz w:val="28"/>
          <w:szCs w:val="28"/>
        </w:rPr>
        <w:t>холодовая проба</w:t>
      </w:r>
    </w:p>
    <w:p w14:paraId="20FFFB12" w14:textId="77777777" w:rsidR="0060289C" w:rsidRPr="00160BB1" w:rsidRDefault="0060289C" w:rsidP="00910FA1">
      <w:pPr>
        <w:pStyle w:val="a5"/>
        <w:numPr>
          <w:ilvl w:val="0"/>
          <w:numId w:val="185"/>
        </w:numPr>
        <w:rPr>
          <w:rFonts w:ascii="Times New Roman" w:hAnsi="Times New Roman"/>
          <w:sz w:val="28"/>
          <w:szCs w:val="28"/>
        </w:rPr>
      </w:pPr>
      <w:r w:rsidRPr="00160BB1">
        <w:rPr>
          <w:rFonts w:ascii="Times New Roman" w:hAnsi="Times New Roman"/>
          <w:sz w:val="28"/>
          <w:szCs w:val="28"/>
        </w:rPr>
        <w:t>+нагрузочный тест</w:t>
      </w:r>
    </w:p>
    <w:p w14:paraId="174FA833" w14:textId="77777777" w:rsidR="0060289C" w:rsidRPr="00160BB1" w:rsidRDefault="0060289C" w:rsidP="00910FA1">
      <w:pPr>
        <w:pStyle w:val="a5"/>
        <w:numPr>
          <w:ilvl w:val="0"/>
          <w:numId w:val="185"/>
        </w:numPr>
        <w:rPr>
          <w:rFonts w:ascii="Times New Roman" w:hAnsi="Times New Roman"/>
          <w:sz w:val="28"/>
          <w:szCs w:val="28"/>
        </w:rPr>
      </w:pPr>
      <w:r w:rsidRPr="00160BB1">
        <w:rPr>
          <w:rFonts w:ascii="Times New Roman" w:hAnsi="Times New Roman"/>
          <w:sz w:val="28"/>
          <w:szCs w:val="28"/>
        </w:rPr>
        <w:t>одновременное суточное мониторирование ЭКГ и АД</w:t>
      </w:r>
    </w:p>
    <w:p w14:paraId="65F46B04" w14:textId="28DC476A" w:rsidR="0060289C" w:rsidRPr="00160BB1" w:rsidRDefault="0060289C" w:rsidP="00910FA1">
      <w:pPr>
        <w:pStyle w:val="a5"/>
        <w:numPr>
          <w:ilvl w:val="0"/>
          <w:numId w:val="11"/>
        </w:numPr>
        <w:rPr>
          <w:rFonts w:ascii="Times New Roman" w:hAnsi="Times New Roman"/>
          <w:b/>
          <w:bCs/>
          <w:sz w:val="28"/>
          <w:szCs w:val="28"/>
        </w:rPr>
      </w:pPr>
      <w:r w:rsidRPr="00160BB1">
        <w:rPr>
          <w:rFonts w:ascii="Times New Roman" w:hAnsi="Times New Roman"/>
          <w:b/>
          <w:bCs/>
          <w:sz w:val="28"/>
          <w:szCs w:val="28"/>
        </w:rPr>
        <w:t>У пациента 48 лет на 12-й день после операции остеосинтеза бедренной кости остро возникла боль за грудиной, одышка, резкая слабость, цианоз губ, АД снизилось до 70/40 мм рт.ст. На электрокардиограмме: синусовая тахикардия, отклонение электрической оси сердца вправо, появление отрицательных зубцов Т в отведениях V2–V4. Наиболее вероятно, что у пациента:</w:t>
      </w:r>
    </w:p>
    <w:p w14:paraId="6CBA6506" w14:textId="77777777" w:rsidR="0060289C" w:rsidRPr="00160BB1" w:rsidRDefault="0060289C" w:rsidP="00910FA1">
      <w:pPr>
        <w:pStyle w:val="a5"/>
        <w:numPr>
          <w:ilvl w:val="0"/>
          <w:numId w:val="184"/>
        </w:numPr>
        <w:rPr>
          <w:rFonts w:ascii="Times New Roman" w:hAnsi="Times New Roman"/>
          <w:sz w:val="28"/>
          <w:szCs w:val="28"/>
        </w:rPr>
      </w:pPr>
      <w:r w:rsidRPr="00160BB1">
        <w:rPr>
          <w:rFonts w:ascii="Times New Roman" w:hAnsi="Times New Roman"/>
          <w:sz w:val="28"/>
          <w:szCs w:val="28"/>
        </w:rPr>
        <w:t>острый инфаркт миокарда</w:t>
      </w:r>
    </w:p>
    <w:p w14:paraId="45C27896" w14:textId="77777777" w:rsidR="0060289C" w:rsidRPr="00160BB1" w:rsidRDefault="0060289C" w:rsidP="00910FA1">
      <w:pPr>
        <w:pStyle w:val="a5"/>
        <w:numPr>
          <w:ilvl w:val="0"/>
          <w:numId w:val="184"/>
        </w:numPr>
        <w:rPr>
          <w:rFonts w:ascii="Times New Roman" w:hAnsi="Times New Roman"/>
          <w:sz w:val="28"/>
          <w:szCs w:val="28"/>
        </w:rPr>
      </w:pPr>
      <w:r w:rsidRPr="00160BB1">
        <w:rPr>
          <w:rFonts w:ascii="Times New Roman" w:hAnsi="Times New Roman"/>
          <w:sz w:val="28"/>
          <w:szCs w:val="28"/>
        </w:rPr>
        <w:lastRenderedPageBreak/>
        <w:t>острый перикардит</w:t>
      </w:r>
    </w:p>
    <w:p w14:paraId="5098F16D" w14:textId="77777777" w:rsidR="0060289C" w:rsidRPr="00160BB1" w:rsidRDefault="0060289C" w:rsidP="00910FA1">
      <w:pPr>
        <w:pStyle w:val="a5"/>
        <w:numPr>
          <w:ilvl w:val="0"/>
          <w:numId w:val="184"/>
        </w:numPr>
        <w:rPr>
          <w:rFonts w:ascii="Times New Roman" w:hAnsi="Times New Roman"/>
          <w:sz w:val="28"/>
          <w:szCs w:val="28"/>
        </w:rPr>
      </w:pPr>
      <w:r w:rsidRPr="00160BB1">
        <w:rPr>
          <w:rFonts w:ascii="Times New Roman" w:hAnsi="Times New Roman"/>
          <w:sz w:val="28"/>
          <w:szCs w:val="28"/>
        </w:rPr>
        <w:t>+ТЭЛА</w:t>
      </w:r>
    </w:p>
    <w:p w14:paraId="1672C1C2" w14:textId="77777777" w:rsidR="0060289C" w:rsidRPr="00160BB1" w:rsidRDefault="0060289C" w:rsidP="00910FA1">
      <w:pPr>
        <w:pStyle w:val="a5"/>
        <w:numPr>
          <w:ilvl w:val="0"/>
          <w:numId w:val="184"/>
        </w:numPr>
        <w:rPr>
          <w:rFonts w:ascii="Times New Roman" w:hAnsi="Times New Roman"/>
          <w:sz w:val="28"/>
          <w:szCs w:val="28"/>
        </w:rPr>
      </w:pPr>
      <w:r w:rsidRPr="00160BB1">
        <w:rPr>
          <w:rFonts w:ascii="Times New Roman" w:hAnsi="Times New Roman"/>
          <w:sz w:val="28"/>
          <w:szCs w:val="28"/>
        </w:rPr>
        <w:t>спонтанный пневмоторакс</w:t>
      </w:r>
    </w:p>
    <w:p w14:paraId="4B7FFD2D" w14:textId="65EE1D38" w:rsidR="0060289C" w:rsidRPr="00160BB1" w:rsidRDefault="0060289C" w:rsidP="00910FA1">
      <w:pPr>
        <w:pStyle w:val="a5"/>
        <w:numPr>
          <w:ilvl w:val="0"/>
          <w:numId w:val="11"/>
        </w:numPr>
        <w:rPr>
          <w:rFonts w:ascii="Times New Roman" w:hAnsi="Times New Roman"/>
          <w:b/>
          <w:bCs/>
          <w:sz w:val="28"/>
          <w:szCs w:val="28"/>
        </w:rPr>
      </w:pPr>
      <w:r w:rsidRPr="00160BB1">
        <w:rPr>
          <w:rFonts w:ascii="Times New Roman" w:hAnsi="Times New Roman"/>
          <w:b/>
          <w:bCs/>
          <w:sz w:val="28"/>
          <w:szCs w:val="28"/>
        </w:rPr>
        <w:t>У пациента 25 лет после переохлаждения температура тела повысилась до 39 °С, появился кашель, беспокоят боли в левой половине грудной клетки, усиливающиеся при глубоком вдохе и кашле. Наиболее вероятный диагноз:</w:t>
      </w:r>
    </w:p>
    <w:p w14:paraId="08208F0D" w14:textId="77777777" w:rsidR="0060289C" w:rsidRPr="00160BB1" w:rsidRDefault="0060289C" w:rsidP="00910FA1">
      <w:pPr>
        <w:pStyle w:val="a5"/>
        <w:numPr>
          <w:ilvl w:val="0"/>
          <w:numId w:val="183"/>
        </w:numPr>
        <w:rPr>
          <w:rFonts w:ascii="Times New Roman" w:hAnsi="Times New Roman"/>
          <w:sz w:val="28"/>
          <w:szCs w:val="28"/>
        </w:rPr>
      </w:pPr>
      <w:r w:rsidRPr="00160BB1">
        <w:rPr>
          <w:rFonts w:ascii="Times New Roman" w:hAnsi="Times New Roman"/>
          <w:sz w:val="28"/>
          <w:szCs w:val="28"/>
        </w:rPr>
        <w:t>острый бронхит</w:t>
      </w:r>
    </w:p>
    <w:p w14:paraId="641CA82F" w14:textId="77777777" w:rsidR="0060289C" w:rsidRPr="00160BB1" w:rsidRDefault="0060289C" w:rsidP="00910FA1">
      <w:pPr>
        <w:pStyle w:val="a5"/>
        <w:numPr>
          <w:ilvl w:val="0"/>
          <w:numId w:val="183"/>
        </w:numPr>
        <w:rPr>
          <w:rFonts w:ascii="Times New Roman" w:hAnsi="Times New Roman"/>
          <w:sz w:val="28"/>
          <w:szCs w:val="28"/>
        </w:rPr>
      </w:pPr>
      <w:r w:rsidRPr="00160BB1">
        <w:rPr>
          <w:rFonts w:ascii="Times New Roman" w:hAnsi="Times New Roman"/>
          <w:sz w:val="28"/>
          <w:szCs w:val="28"/>
        </w:rPr>
        <w:t>+плевропневмония</w:t>
      </w:r>
    </w:p>
    <w:p w14:paraId="3A6CF156" w14:textId="77777777" w:rsidR="0060289C" w:rsidRPr="00160BB1" w:rsidRDefault="0060289C" w:rsidP="00910FA1">
      <w:pPr>
        <w:pStyle w:val="a5"/>
        <w:numPr>
          <w:ilvl w:val="0"/>
          <w:numId w:val="183"/>
        </w:numPr>
        <w:rPr>
          <w:rFonts w:ascii="Times New Roman" w:hAnsi="Times New Roman"/>
          <w:sz w:val="28"/>
          <w:szCs w:val="28"/>
        </w:rPr>
      </w:pPr>
      <w:r w:rsidRPr="00160BB1">
        <w:rPr>
          <w:rFonts w:ascii="Times New Roman" w:hAnsi="Times New Roman"/>
          <w:sz w:val="28"/>
          <w:szCs w:val="28"/>
        </w:rPr>
        <w:t>острый перикардит</w:t>
      </w:r>
    </w:p>
    <w:p w14:paraId="0073370E" w14:textId="77777777" w:rsidR="0060289C" w:rsidRPr="00160BB1" w:rsidRDefault="0060289C" w:rsidP="00910FA1">
      <w:pPr>
        <w:pStyle w:val="a5"/>
        <w:numPr>
          <w:ilvl w:val="0"/>
          <w:numId w:val="183"/>
        </w:numPr>
        <w:rPr>
          <w:rFonts w:ascii="Times New Roman" w:hAnsi="Times New Roman"/>
          <w:sz w:val="28"/>
          <w:szCs w:val="28"/>
        </w:rPr>
      </w:pPr>
      <w:r w:rsidRPr="00160BB1">
        <w:rPr>
          <w:rFonts w:ascii="Times New Roman" w:hAnsi="Times New Roman"/>
          <w:sz w:val="28"/>
          <w:szCs w:val="28"/>
        </w:rPr>
        <w:t>межреберная невралгия</w:t>
      </w:r>
    </w:p>
    <w:p w14:paraId="5F13BA26" w14:textId="77777777" w:rsidR="0060289C" w:rsidRPr="00160BB1" w:rsidRDefault="0060289C" w:rsidP="00910FA1">
      <w:pPr>
        <w:pStyle w:val="a5"/>
        <w:numPr>
          <w:ilvl w:val="0"/>
          <w:numId w:val="183"/>
        </w:numPr>
        <w:rPr>
          <w:rFonts w:ascii="Times New Roman" w:hAnsi="Times New Roman"/>
          <w:sz w:val="28"/>
          <w:szCs w:val="28"/>
        </w:rPr>
      </w:pPr>
      <w:r w:rsidRPr="00160BB1">
        <w:rPr>
          <w:rFonts w:ascii="Times New Roman" w:hAnsi="Times New Roman"/>
          <w:sz w:val="28"/>
          <w:szCs w:val="28"/>
        </w:rPr>
        <w:t>миокардит</w:t>
      </w:r>
    </w:p>
    <w:p w14:paraId="12D92823" w14:textId="1217A853" w:rsidR="0060289C" w:rsidRPr="00160BB1" w:rsidRDefault="0060289C" w:rsidP="00910FA1">
      <w:pPr>
        <w:pStyle w:val="a5"/>
        <w:numPr>
          <w:ilvl w:val="0"/>
          <w:numId w:val="11"/>
        </w:numPr>
        <w:rPr>
          <w:rFonts w:ascii="Times New Roman" w:hAnsi="Times New Roman"/>
          <w:b/>
          <w:bCs/>
          <w:sz w:val="28"/>
          <w:szCs w:val="28"/>
        </w:rPr>
      </w:pPr>
      <w:r w:rsidRPr="00160BB1">
        <w:rPr>
          <w:rFonts w:ascii="Times New Roman" w:hAnsi="Times New Roman"/>
          <w:b/>
          <w:bCs/>
          <w:sz w:val="28"/>
          <w:szCs w:val="28"/>
        </w:rPr>
        <w:t>У пациента 38 лет при выполнении тяжелой физической нагрузки возникла острая боль в левой половине грудной клетки, которая продолжается уже более 30 минут. Отмечается одышка, выраженный цианоз, тахикардия. При перкуссии выявляется тимпанит слева, смещение средостения вправо. Аускультативно определяется резкое ослабление дыхания слева. Наиболее вероятный диагноз:</w:t>
      </w:r>
    </w:p>
    <w:p w14:paraId="2FE58DF9" w14:textId="77777777" w:rsidR="0060289C" w:rsidRPr="00160BB1" w:rsidRDefault="0060289C" w:rsidP="00910FA1">
      <w:pPr>
        <w:pStyle w:val="a5"/>
        <w:numPr>
          <w:ilvl w:val="0"/>
          <w:numId w:val="182"/>
        </w:numPr>
        <w:rPr>
          <w:rFonts w:ascii="Times New Roman" w:hAnsi="Times New Roman"/>
          <w:sz w:val="28"/>
          <w:szCs w:val="28"/>
        </w:rPr>
      </w:pPr>
      <w:r w:rsidRPr="00160BB1">
        <w:rPr>
          <w:rFonts w:ascii="Times New Roman" w:hAnsi="Times New Roman"/>
          <w:sz w:val="28"/>
          <w:szCs w:val="28"/>
        </w:rPr>
        <w:t>+спонтанный пневмоторакс</w:t>
      </w:r>
    </w:p>
    <w:p w14:paraId="14845955" w14:textId="77777777" w:rsidR="0060289C" w:rsidRPr="00160BB1" w:rsidRDefault="0060289C" w:rsidP="00910FA1">
      <w:pPr>
        <w:pStyle w:val="a5"/>
        <w:numPr>
          <w:ilvl w:val="0"/>
          <w:numId w:val="182"/>
        </w:numPr>
        <w:rPr>
          <w:rFonts w:ascii="Times New Roman" w:hAnsi="Times New Roman"/>
          <w:sz w:val="28"/>
          <w:szCs w:val="28"/>
        </w:rPr>
      </w:pPr>
      <w:r w:rsidRPr="00160BB1">
        <w:rPr>
          <w:rFonts w:ascii="Times New Roman" w:hAnsi="Times New Roman"/>
          <w:sz w:val="28"/>
          <w:szCs w:val="28"/>
        </w:rPr>
        <w:t>ТЭЛА</w:t>
      </w:r>
    </w:p>
    <w:p w14:paraId="3463DD7C" w14:textId="77777777" w:rsidR="0060289C" w:rsidRPr="00160BB1" w:rsidRDefault="0060289C" w:rsidP="00910FA1">
      <w:pPr>
        <w:pStyle w:val="a5"/>
        <w:numPr>
          <w:ilvl w:val="0"/>
          <w:numId w:val="182"/>
        </w:numPr>
        <w:rPr>
          <w:rFonts w:ascii="Times New Roman" w:hAnsi="Times New Roman"/>
          <w:sz w:val="28"/>
          <w:szCs w:val="28"/>
        </w:rPr>
      </w:pPr>
      <w:r w:rsidRPr="00160BB1">
        <w:rPr>
          <w:rFonts w:ascii="Times New Roman" w:hAnsi="Times New Roman"/>
          <w:sz w:val="28"/>
          <w:szCs w:val="28"/>
        </w:rPr>
        <w:t>инфаркт миокарда</w:t>
      </w:r>
    </w:p>
    <w:p w14:paraId="76349C16" w14:textId="77777777" w:rsidR="0060289C" w:rsidRPr="00160BB1" w:rsidRDefault="0060289C" w:rsidP="00910FA1">
      <w:pPr>
        <w:pStyle w:val="a5"/>
        <w:numPr>
          <w:ilvl w:val="0"/>
          <w:numId w:val="182"/>
        </w:numPr>
        <w:rPr>
          <w:rFonts w:ascii="Times New Roman" w:hAnsi="Times New Roman"/>
          <w:sz w:val="28"/>
          <w:szCs w:val="28"/>
        </w:rPr>
      </w:pPr>
      <w:r w:rsidRPr="00160BB1">
        <w:rPr>
          <w:rFonts w:ascii="Times New Roman" w:hAnsi="Times New Roman"/>
          <w:sz w:val="28"/>
          <w:szCs w:val="28"/>
        </w:rPr>
        <w:t>острый перикардит</w:t>
      </w:r>
    </w:p>
    <w:p w14:paraId="5B54E11E" w14:textId="316CD8AA" w:rsidR="0060289C" w:rsidRPr="00160BB1" w:rsidRDefault="0060289C" w:rsidP="00910FA1">
      <w:pPr>
        <w:pStyle w:val="a5"/>
        <w:numPr>
          <w:ilvl w:val="0"/>
          <w:numId w:val="11"/>
        </w:numPr>
        <w:rPr>
          <w:rFonts w:ascii="Times New Roman" w:hAnsi="Times New Roman"/>
          <w:b/>
          <w:bCs/>
          <w:sz w:val="28"/>
          <w:szCs w:val="28"/>
        </w:rPr>
      </w:pPr>
      <w:r w:rsidRPr="00160BB1">
        <w:rPr>
          <w:rFonts w:ascii="Times New Roman" w:hAnsi="Times New Roman"/>
          <w:b/>
          <w:bCs/>
          <w:sz w:val="28"/>
          <w:szCs w:val="28"/>
        </w:rPr>
        <w:t>Для дифференциальной диагностики кардиалгической формы рефлюкс-эзофагита и стенокардии в первую очередь применяется:</w:t>
      </w:r>
    </w:p>
    <w:p w14:paraId="624D0FBE" w14:textId="77777777" w:rsidR="0060289C" w:rsidRPr="00160BB1" w:rsidRDefault="0060289C" w:rsidP="00910FA1">
      <w:pPr>
        <w:pStyle w:val="a5"/>
        <w:numPr>
          <w:ilvl w:val="0"/>
          <w:numId w:val="181"/>
        </w:numPr>
        <w:rPr>
          <w:rFonts w:ascii="Times New Roman" w:hAnsi="Times New Roman"/>
          <w:sz w:val="28"/>
          <w:szCs w:val="28"/>
        </w:rPr>
      </w:pPr>
      <w:r w:rsidRPr="00160BB1">
        <w:rPr>
          <w:rFonts w:ascii="Times New Roman" w:hAnsi="Times New Roman"/>
          <w:sz w:val="28"/>
          <w:szCs w:val="28"/>
        </w:rPr>
        <w:t>пищевая сода</w:t>
      </w:r>
    </w:p>
    <w:p w14:paraId="4161CFAE" w14:textId="77777777" w:rsidR="0060289C" w:rsidRPr="00160BB1" w:rsidRDefault="0060289C" w:rsidP="00910FA1">
      <w:pPr>
        <w:pStyle w:val="a5"/>
        <w:numPr>
          <w:ilvl w:val="0"/>
          <w:numId w:val="181"/>
        </w:numPr>
        <w:rPr>
          <w:rFonts w:ascii="Times New Roman" w:hAnsi="Times New Roman"/>
          <w:sz w:val="28"/>
          <w:szCs w:val="28"/>
        </w:rPr>
      </w:pPr>
      <w:r w:rsidRPr="00160BB1">
        <w:rPr>
          <w:rFonts w:ascii="Times New Roman" w:hAnsi="Times New Roman"/>
          <w:sz w:val="28"/>
          <w:szCs w:val="28"/>
        </w:rPr>
        <w:t>нитроглицерин</w:t>
      </w:r>
    </w:p>
    <w:p w14:paraId="60691003" w14:textId="77777777" w:rsidR="0060289C" w:rsidRPr="00160BB1" w:rsidRDefault="0060289C" w:rsidP="00910FA1">
      <w:pPr>
        <w:pStyle w:val="a5"/>
        <w:numPr>
          <w:ilvl w:val="0"/>
          <w:numId w:val="181"/>
        </w:numPr>
        <w:rPr>
          <w:rFonts w:ascii="Times New Roman" w:hAnsi="Times New Roman"/>
          <w:sz w:val="28"/>
          <w:szCs w:val="28"/>
        </w:rPr>
      </w:pPr>
      <w:r w:rsidRPr="00160BB1">
        <w:rPr>
          <w:rFonts w:ascii="Times New Roman" w:hAnsi="Times New Roman"/>
          <w:sz w:val="28"/>
          <w:szCs w:val="28"/>
        </w:rPr>
        <w:t>электрокардиография</w:t>
      </w:r>
    </w:p>
    <w:p w14:paraId="39984012" w14:textId="77777777" w:rsidR="0060289C" w:rsidRPr="00160BB1" w:rsidRDefault="0060289C" w:rsidP="00910FA1">
      <w:pPr>
        <w:pStyle w:val="a5"/>
        <w:numPr>
          <w:ilvl w:val="0"/>
          <w:numId w:val="181"/>
        </w:numPr>
        <w:rPr>
          <w:rFonts w:ascii="Times New Roman" w:hAnsi="Times New Roman"/>
          <w:sz w:val="28"/>
          <w:szCs w:val="28"/>
        </w:rPr>
      </w:pPr>
      <w:r w:rsidRPr="00160BB1">
        <w:rPr>
          <w:rFonts w:ascii="Times New Roman" w:hAnsi="Times New Roman"/>
          <w:sz w:val="28"/>
          <w:szCs w:val="28"/>
        </w:rPr>
        <w:t>эзофагоскопия</w:t>
      </w:r>
    </w:p>
    <w:p w14:paraId="20DECB7B" w14:textId="77777777" w:rsidR="0060289C" w:rsidRPr="00160BB1" w:rsidRDefault="0060289C" w:rsidP="00910FA1">
      <w:pPr>
        <w:pStyle w:val="a5"/>
        <w:numPr>
          <w:ilvl w:val="0"/>
          <w:numId w:val="181"/>
        </w:numPr>
        <w:tabs>
          <w:tab w:val="left" w:pos="1134"/>
        </w:tabs>
        <w:rPr>
          <w:rFonts w:ascii="Times New Roman" w:hAnsi="Times New Roman"/>
          <w:b/>
          <w:color w:val="000000"/>
          <w:sz w:val="28"/>
          <w:szCs w:val="28"/>
          <w:u w:val="single"/>
        </w:rPr>
      </w:pPr>
      <w:r w:rsidRPr="00160BB1">
        <w:rPr>
          <w:rFonts w:ascii="Times New Roman" w:hAnsi="Times New Roman"/>
          <w:sz w:val="28"/>
          <w:szCs w:val="28"/>
        </w:rPr>
        <w:t>+все перечисленное</w:t>
      </w:r>
    </w:p>
    <w:p w14:paraId="1E30F877" w14:textId="00338A65" w:rsidR="0060289C" w:rsidRPr="00160BB1" w:rsidRDefault="0060289C" w:rsidP="00910FA1">
      <w:pPr>
        <w:pStyle w:val="a5"/>
        <w:numPr>
          <w:ilvl w:val="0"/>
          <w:numId w:val="11"/>
        </w:numPr>
        <w:rPr>
          <w:rFonts w:ascii="Times New Roman" w:hAnsi="Times New Roman"/>
          <w:b/>
          <w:bCs/>
          <w:sz w:val="28"/>
          <w:szCs w:val="28"/>
        </w:rPr>
      </w:pPr>
      <w:r w:rsidRPr="00160BB1">
        <w:rPr>
          <w:rFonts w:ascii="Times New Roman" w:hAnsi="Times New Roman"/>
          <w:b/>
          <w:bCs/>
          <w:sz w:val="28"/>
          <w:szCs w:val="28"/>
        </w:rPr>
        <w:t>Для дифференциальной диагностики болей сердца и пищевода применяются:</w:t>
      </w:r>
    </w:p>
    <w:p w14:paraId="57B8AB58" w14:textId="77777777" w:rsidR="0060289C" w:rsidRPr="00160BB1" w:rsidRDefault="0060289C" w:rsidP="00910FA1">
      <w:pPr>
        <w:pStyle w:val="a5"/>
        <w:numPr>
          <w:ilvl w:val="0"/>
          <w:numId w:val="180"/>
        </w:numPr>
        <w:rPr>
          <w:rFonts w:ascii="Times New Roman" w:hAnsi="Times New Roman"/>
          <w:sz w:val="28"/>
          <w:szCs w:val="28"/>
        </w:rPr>
      </w:pPr>
      <w:r w:rsidRPr="00160BB1">
        <w:rPr>
          <w:rFonts w:ascii="Times New Roman" w:hAnsi="Times New Roman"/>
          <w:sz w:val="28"/>
          <w:szCs w:val="28"/>
        </w:rPr>
        <w:t>+эзофагоскопия</w:t>
      </w:r>
    </w:p>
    <w:p w14:paraId="62923F0F" w14:textId="77777777" w:rsidR="0060289C" w:rsidRPr="00160BB1" w:rsidRDefault="0060289C" w:rsidP="00910FA1">
      <w:pPr>
        <w:pStyle w:val="a5"/>
        <w:numPr>
          <w:ilvl w:val="0"/>
          <w:numId w:val="180"/>
        </w:numPr>
        <w:rPr>
          <w:rFonts w:ascii="Times New Roman" w:hAnsi="Times New Roman"/>
          <w:sz w:val="28"/>
          <w:szCs w:val="28"/>
        </w:rPr>
      </w:pPr>
      <w:r w:rsidRPr="00160BB1">
        <w:rPr>
          <w:rFonts w:ascii="Times New Roman" w:hAnsi="Times New Roman"/>
          <w:sz w:val="28"/>
          <w:szCs w:val="28"/>
        </w:rPr>
        <w:t>кимоэзофагография</w:t>
      </w:r>
    </w:p>
    <w:p w14:paraId="1F8A1877" w14:textId="77777777" w:rsidR="0060289C" w:rsidRPr="00160BB1" w:rsidRDefault="0060289C" w:rsidP="00910FA1">
      <w:pPr>
        <w:pStyle w:val="a5"/>
        <w:numPr>
          <w:ilvl w:val="0"/>
          <w:numId w:val="180"/>
        </w:numPr>
        <w:rPr>
          <w:rFonts w:ascii="Times New Roman" w:hAnsi="Times New Roman"/>
          <w:sz w:val="28"/>
          <w:szCs w:val="28"/>
        </w:rPr>
      </w:pPr>
      <w:r w:rsidRPr="00160BB1">
        <w:rPr>
          <w:rFonts w:ascii="Times New Roman" w:hAnsi="Times New Roman"/>
          <w:sz w:val="28"/>
          <w:szCs w:val="28"/>
        </w:rPr>
        <w:t>+электрокардиография</w:t>
      </w:r>
    </w:p>
    <w:p w14:paraId="0FD943EE" w14:textId="77777777" w:rsidR="0060289C" w:rsidRPr="00160BB1" w:rsidRDefault="0060289C" w:rsidP="00910FA1">
      <w:pPr>
        <w:pStyle w:val="a5"/>
        <w:numPr>
          <w:ilvl w:val="0"/>
          <w:numId w:val="180"/>
        </w:numPr>
        <w:rPr>
          <w:rFonts w:ascii="Times New Roman" w:hAnsi="Times New Roman"/>
          <w:sz w:val="28"/>
          <w:szCs w:val="28"/>
        </w:rPr>
      </w:pPr>
      <w:r w:rsidRPr="00160BB1">
        <w:rPr>
          <w:rFonts w:ascii="Times New Roman" w:hAnsi="Times New Roman"/>
          <w:sz w:val="28"/>
          <w:szCs w:val="28"/>
        </w:rPr>
        <w:t>прием антацидов</w:t>
      </w:r>
    </w:p>
    <w:p w14:paraId="1D0FCBDE" w14:textId="75D1B1FB" w:rsidR="0060289C" w:rsidRPr="00160BB1" w:rsidRDefault="0060289C" w:rsidP="00910FA1">
      <w:pPr>
        <w:pStyle w:val="a5"/>
        <w:numPr>
          <w:ilvl w:val="0"/>
          <w:numId w:val="11"/>
        </w:numPr>
        <w:rPr>
          <w:rFonts w:ascii="Times New Roman" w:hAnsi="Times New Roman"/>
          <w:b/>
          <w:bCs/>
          <w:sz w:val="28"/>
          <w:szCs w:val="28"/>
        </w:rPr>
      </w:pPr>
      <w:r w:rsidRPr="00160BB1">
        <w:rPr>
          <w:rFonts w:ascii="Times New Roman" w:hAnsi="Times New Roman"/>
          <w:b/>
          <w:bCs/>
          <w:sz w:val="28"/>
          <w:szCs w:val="28"/>
        </w:rPr>
        <w:t>Жгучие боли у основания мечевидного отростка с иррадиацией в область сердца, возникающие и усиливающиеся через полчаса после еды, при физической нагрузке и наклоне туловища, не купируются полностью альмагелем. Отмечается также отрыжка воздухом, приступы удушья, кашель. При рентгенологическом исследовании с бариевой взвесью - рефлюкс контрастной массы из желудка в пищевод. Все перечисленное позволяет заподозрить:</w:t>
      </w:r>
    </w:p>
    <w:p w14:paraId="020CC54A" w14:textId="77777777" w:rsidR="0060289C" w:rsidRPr="00160BB1" w:rsidRDefault="0060289C" w:rsidP="00910FA1">
      <w:pPr>
        <w:pStyle w:val="a5"/>
        <w:numPr>
          <w:ilvl w:val="0"/>
          <w:numId w:val="179"/>
        </w:numPr>
        <w:rPr>
          <w:rFonts w:ascii="Times New Roman" w:hAnsi="Times New Roman"/>
          <w:sz w:val="28"/>
          <w:szCs w:val="28"/>
        </w:rPr>
      </w:pPr>
      <w:r w:rsidRPr="00160BB1">
        <w:rPr>
          <w:rFonts w:ascii="Times New Roman" w:hAnsi="Times New Roman"/>
          <w:sz w:val="28"/>
          <w:szCs w:val="28"/>
        </w:rPr>
        <w:t>+аксиальную грыжу пищеводного отверстия диафрагмы и рефлюкс-</w:t>
      </w:r>
      <w:r w:rsidRPr="00160BB1">
        <w:rPr>
          <w:rFonts w:ascii="Times New Roman" w:hAnsi="Times New Roman"/>
          <w:sz w:val="28"/>
          <w:szCs w:val="28"/>
        </w:rPr>
        <w:lastRenderedPageBreak/>
        <w:t>эзофагит</w:t>
      </w:r>
    </w:p>
    <w:p w14:paraId="3EF95FDB" w14:textId="77777777" w:rsidR="0060289C" w:rsidRPr="00160BB1" w:rsidRDefault="0060289C" w:rsidP="00910FA1">
      <w:pPr>
        <w:pStyle w:val="a5"/>
        <w:numPr>
          <w:ilvl w:val="0"/>
          <w:numId w:val="179"/>
        </w:numPr>
        <w:rPr>
          <w:rFonts w:ascii="Times New Roman" w:hAnsi="Times New Roman"/>
          <w:sz w:val="28"/>
          <w:szCs w:val="28"/>
        </w:rPr>
      </w:pPr>
      <w:r w:rsidRPr="00160BB1">
        <w:rPr>
          <w:rFonts w:ascii="Times New Roman" w:hAnsi="Times New Roman"/>
          <w:sz w:val="28"/>
          <w:szCs w:val="28"/>
        </w:rPr>
        <w:t>рак пищевода</w:t>
      </w:r>
    </w:p>
    <w:p w14:paraId="7FDF2255" w14:textId="77777777" w:rsidR="0060289C" w:rsidRPr="00160BB1" w:rsidRDefault="0060289C" w:rsidP="00910FA1">
      <w:pPr>
        <w:pStyle w:val="a5"/>
        <w:numPr>
          <w:ilvl w:val="0"/>
          <w:numId w:val="179"/>
        </w:numPr>
        <w:rPr>
          <w:rFonts w:ascii="Times New Roman" w:hAnsi="Times New Roman"/>
          <w:sz w:val="28"/>
          <w:szCs w:val="28"/>
        </w:rPr>
      </w:pPr>
      <w:r w:rsidRPr="00160BB1">
        <w:rPr>
          <w:rFonts w:ascii="Times New Roman" w:hAnsi="Times New Roman"/>
          <w:sz w:val="28"/>
          <w:szCs w:val="28"/>
        </w:rPr>
        <w:t>бронхиальную астму</w:t>
      </w:r>
    </w:p>
    <w:p w14:paraId="2E351C8D" w14:textId="77777777" w:rsidR="0060289C" w:rsidRPr="00160BB1" w:rsidRDefault="0060289C" w:rsidP="00910FA1">
      <w:pPr>
        <w:pStyle w:val="a5"/>
        <w:numPr>
          <w:ilvl w:val="0"/>
          <w:numId w:val="179"/>
        </w:numPr>
        <w:rPr>
          <w:rFonts w:ascii="Times New Roman" w:hAnsi="Times New Roman"/>
          <w:sz w:val="28"/>
          <w:szCs w:val="28"/>
        </w:rPr>
      </w:pPr>
      <w:r w:rsidRPr="00160BB1">
        <w:rPr>
          <w:rFonts w:ascii="Times New Roman" w:hAnsi="Times New Roman"/>
          <w:sz w:val="28"/>
          <w:szCs w:val="28"/>
        </w:rPr>
        <w:t>хронический гастрит</w:t>
      </w:r>
    </w:p>
    <w:p w14:paraId="469528DC" w14:textId="77777777" w:rsidR="0060289C" w:rsidRPr="00160BB1" w:rsidRDefault="0060289C" w:rsidP="00910FA1">
      <w:pPr>
        <w:pStyle w:val="a5"/>
        <w:numPr>
          <w:ilvl w:val="0"/>
          <w:numId w:val="179"/>
        </w:numPr>
        <w:rPr>
          <w:rFonts w:ascii="Times New Roman" w:hAnsi="Times New Roman"/>
          <w:sz w:val="28"/>
          <w:szCs w:val="28"/>
        </w:rPr>
      </w:pPr>
      <w:r w:rsidRPr="00160BB1">
        <w:rPr>
          <w:rFonts w:ascii="Times New Roman" w:hAnsi="Times New Roman"/>
          <w:sz w:val="28"/>
          <w:szCs w:val="28"/>
        </w:rPr>
        <w:t>ахалазию кардии</w:t>
      </w:r>
    </w:p>
    <w:p w14:paraId="634D5F61" w14:textId="5FDE6C8E" w:rsidR="0060289C" w:rsidRPr="00160BB1" w:rsidRDefault="0060289C" w:rsidP="00910FA1">
      <w:pPr>
        <w:pStyle w:val="a5"/>
        <w:numPr>
          <w:ilvl w:val="0"/>
          <w:numId w:val="11"/>
        </w:numPr>
        <w:rPr>
          <w:rFonts w:ascii="Times New Roman" w:hAnsi="Times New Roman"/>
          <w:b/>
          <w:bCs/>
          <w:sz w:val="28"/>
          <w:szCs w:val="28"/>
        </w:rPr>
      </w:pPr>
      <w:r w:rsidRPr="00160BB1">
        <w:rPr>
          <w:rFonts w:ascii="Times New Roman" w:hAnsi="Times New Roman"/>
          <w:b/>
          <w:bCs/>
          <w:sz w:val="28"/>
          <w:szCs w:val="28"/>
        </w:rPr>
        <w:t>Сочетание острой боли в грудной клетке с асимметрией пульса и давления на руках является признаком:</w:t>
      </w:r>
    </w:p>
    <w:p w14:paraId="2A50F5D0" w14:textId="77777777" w:rsidR="0060289C" w:rsidRPr="00160BB1" w:rsidRDefault="0060289C" w:rsidP="00910FA1">
      <w:pPr>
        <w:pStyle w:val="a5"/>
        <w:numPr>
          <w:ilvl w:val="0"/>
          <w:numId w:val="178"/>
        </w:numPr>
        <w:rPr>
          <w:rFonts w:ascii="Times New Roman" w:hAnsi="Times New Roman"/>
          <w:sz w:val="28"/>
          <w:szCs w:val="28"/>
        </w:rPr>
      </w:pPr>
      <w:r w:rsidRPr="00160BB1">
        <w:rPr>
          <w:rFonts w:ascii="Times New Roman" w:hAnsi="Times New Roman"/>
          <w:sz w:val="28"/>
          <w:szCs w:val="28"/>
        </w:rPr>
        <w:t>острого инфаркта миокарда</w:t>
      </w:r>
    </w:p>
    <w:p w14:paraId="7EF303C7" w14:textId="77777777" w:rsidR="0060289C" w:rsidRPr="00160BB1" w:rsidRDefault="0060289C" w:rsidP="00910FA1">
      <w:pPr>
        <w:pStyle w:val="a5"/>
        <w:numPr>
          <w:ilvl w:val="0"/>
          <w:numId w:val="178"/>
        </w:numPr>
        <w:rPr>
          <w:rFonts w:ascii="Times New Roman" w:hAnsi="Times New Roman"/>
          <w:sz w:val="28"/>
          <w:szCs w:val="28"/>
        </w:rPr>
      </w:pPr>
      <w:r w:rsidRPr="00160BB1">
        <w:rPr>
          <w:rFonts w:ascii="Times New Roman" w:hAnsi="Times New Roman"/>
          <w:sz w:val="28"/>
          <w:szCs w:val="28"/>
        </w:rPr>
        <w:t>тромбоэмболии легочной артерии</w:t>
      </w:r>
    </w:p>
    <w:p w14:paraId="4BE4D39E" w14:textId="77777777" w:rsidR="0060289C" w:rsidRPr="00160BB1" w:rsidRDefault="0060289C" w:rsidP="00910FA1">
      <w:pPr>
        <w:pStyle w:val="a5"/>
        <w:numPr>
          <w:ilvl w:val="0"/>
          <w:numId w:val="178"/>
        </w:numPr>
        <w:rPr>
          <w:rFonts w:ascii="Times New Roman" w:hAnsi="Times New Roman"/>
          <w:sz w:val="28"/>
          <w:szCs w:val="28"/>
        </w:rPr>
      </w:pPr>
      <w:r w:rsidRPr="00160BB1">
        <w:rPr>
          <w:rFonts w:ascii="Times New Roman" w:hAnsi="Times New Roman"/>
          <w:sz w:val="28"/>
          <w:szCs w:val="28"/>
        </w:rPr>
        <w:t>спонтанного пневмоторакса</w:t>
      </w:r>
    </w:p>
    <w:p w14:paraId="249724A6" w14:textId="77777777" w:rsidR="0060289C" w:rsidRPr="00160BB1" w:rsidRDefault="0060289C" w:rsidP="00910FA1">
      <w:pPr>
        <w:pStyle w:val="a5"/>
        <w:numPr>
          <w:ilvl w:val="0"/>
          <w:numId w:val="178"/>
        </w:numPr>
        <w:rPr>
          <w:rFonts w:ascii="Times New Roman" w:hAnsi="Times New Roman"/>
          <w:sz w:val="28"/>
          <w:szCs w:val="28"/>
        </w:rPr>
      </w:pPr>
      <w:r w:rsidRPr="00160BB1">
        <w:rPr>
          <w:rFonts w:ascii="Times New Roman" w:hAnsi="Times New Roman"/>
          <w:sz w:val="28"/>
          <w:szCs w:val="28"/>
        </w:rPr>
        <w:t>+расслаивающей аневризмы аорты</w:t>
      </w:r>
    </w:p>
    <w:p w14:paraId="1CD6FF74" w14:textId="19D8ACF7" w:rsidR="0060289C" w:rsidRPr="00160BB1" w:rsidRDefault="0060289C" w:rsidP="00910FA1">
      <w:pPr>
        <w:pStyle w:val="a5"/>
        <w:numPr>
          <w:ilvl w:val="0"/>
          <w:numId w:val="11"/>
        </w:numPr>
        <w:rPr>
          <w:rFonts w:ascii="Times New Roman" w:hAnsi="Times New Roman"/>
          <w:b/>
          <w:bCs/>
          <w:sz w:val="28"/>
          <w:szCs w:val="28"/>
        </w:rPr>
      </w:pPr>
      <w:r w:rsidRPr="00160BB1">
        <w:rPr>
          <w:rFonts w:ascii="Times New Roman" w:hAnsi="Times New Roman"/>
          <w:b/>
          <w:bCs/>
          <w:sz w:val="28"/>
          <w:szCs w:val="28"/>
        </w:rPr>
        <w:t>Боли в грудной клетке, развившиеся на фоне внезапно появившейся одышки, наиболее характерны для</w:t>
      </w:r>
    </w:p>
    <w:p w14:paraId="7F12B83D" w14:textId="77777777" w:rsidR="0060289C" w:rsidRPr="00160BB1" w:rsidRDefault="0060289C" w:rsidP="00910FA1">
      <w:pPr>
        <w:pStyle w:val="a5"/>
        <w:numPr>
          <w:ilvl w:val="0"/>
          <w:numId w:val="177"/>
        </w:numPr>
        <w:rPr>
          <w:rFonts w:ascii="Times New Roman" w:hAnsi="Times New Roman"/>
          <w:sz w:val="28"/>
          <w:szCs w:val="28"/>
        </w:rPr>
      </w:pPr>
      <w:r w:rsidRPr="00160BB1">
        <w:rPr>
          <w:rFonts w:ascii="Times New Roman" w:hAnsi="Times New Roman"/>
          <w:sz w:val="28"/>
          <w:szCs w:val="28"/>
        </w:rPr>
        <w:t>+тромбоэмболии легочной артерии</w:t>
      </w:r>
    </w:p>
    <w:p w14:paraId="0C32F7B8" w14:textId="77777777" w:rsidR="0060289C" w:rsidRPr="00160BB1" w:rsidRDefault="0060289C" w:rsidP="00910FA1">
      <w:pPr>
        <w:pStyle w:val="a5"/>
        <w:numPr>
          <w:ilvl w:val="0"/>
          <w:numId w:val="177"/>
        </w:numPr>
        <w:rPr>
          <w:rFonts w:ascii="Times New Roman" w:hAnsi="Times New Roman"/>
          <w:sz w:val="28"/>
          <w:szCs w:val="28"/>
        </w:rPr>
      </w:pPr>
      <w:r w:rsidRPr="00160BB1">
        <w:rPr>
          <w:rFonts w:ascii="Times New Roman" w:hAnsi="Times New Roman"/>
          <w:sz w:val="28"/>
          <w:szCs w:val="28"/>
        </w:rPr>
        <w:t>расслаивающей аневризмы аорты</w:t>
      </w:r>
    </w:p>
    <w:p w14:paraId="1A56158E" w14:textId="77777777" w:rsidR="0060289C" w:rsidRPr="00160BB1" w:rsidRDefault="0060289C" w:rsidP="00910FA1">
      <w:pPr>
        <w:pStyle w:val="a5"/>
        <w:numPr>
          <w:ilvl w:val="0"/>
          <w:numId w:val="177"/>
        </w:numPr>
        <w:rPr>
          <w:rFonts w:ascii="Times New Roman" w:hAnsi="Times New Roman"/>
          <w:sz w:val="28"/>
          <w:szCs w:val="28"/>
        </w:rPr>
      </w:pPr>
      <w:r w:rsidRPr="00160BB1">
        <w:rPr>
          <w:rFonts w:ascii="Times New Roman" w:hAnsi="Times New Roman"/>
          <w:sz w:val="28"/>
          <w:szCs w:val="28"/>
        </w:rPr>
        <w:t>острого перикардита</w:t>
      </w:r>
    </w:p>
    <w:p w14:paraId="7385958A" w14:textId="77777777" w:rsidR="0060289C" w:rsidRPr="00160BB1" w:rsidRDefault="0060289C" w:rsidP="00910FA1">
      <w:pPr>
        <w:pStyle w:val="a5"/>
        <w:numPr>
          <w:ilvl w:val="0"/>
          <w:numId w:val="177"/>
        </w:numPr>
        <w:rPr>
          <w:rFonts w:ascii="Times New Roman" w:hAnsi="Times New Roman"/>
          <w:sz w:val="28"/>
          <w:szCs w:val="28"/>
        </w:rPr>
      </w:pPr>
      <w:r w:rsidRPr="00160BB1">
        <w:rPr>
          <w:rFonts w:ascii="Times New Roman" w:hAnsi="Times New Roman"/>
          <w:sz w:val="28"/>
          <w:szCs w:val="28"/>
        </w:rPr>
        <w:t>грыжи пищеводного отверстия диафрагмы</w:t>
      </w:r>
    </w:p>
    <w:p w14:paraId="66C6CEBC" w14:textId="773A9DF4" w:rsidR="0060289C" w:rsidRPr="00160BB1" w:rsidRDefault="0060289C" w:rsidP="00910FA1">
      <w:pPr>
        <w:pStyle w:val="a5"/>
        <w:numPr>
          <w:ilvl w:val="0"/>
          <w:numId w:val="11"/>
        </w:numPr>
        <w:rPr>
          <w:rFonts w:ascii="Times New Roman" w:hAnsi="Times New Roman"/>
          <w:b/>
          <w:bCs/>
          <w:sz w:val="28"/>
          <w:szCs w:val="28"/>
        </w:rPr>
      </w:pPr>
      <w:r w:rsidRPr="00160BB1">
        <w:rPr>
          <w:rFonts w:ascii="Times New Roman" w:hAnsi="Times New Roman"/>
          <w:b/>
          <w:bCs/>
          <w:sz w:val="28"/>
          <w:szCs w:val="28"/>
        </w:rPr>
        <w:t>Информативным лабораторным методом диагностики тромбэмболии легочной артерии является</w:t>
      </w:r>
    </w:p>
    <w:p w14:paraId="73F5E905" w14:textId="77777777" w:rsidR="0060289C" w:rsidRPr="00160BB1" w:rsidRDefault="0060289C" w:rsidP="00910FA1">
      <w:pPr>
        <w:pStyle w:val="a5"/>
        <w:numPr>
          <w:ilvl w:val="0"/>
          <w:numId w:val="176"/>
        </w:numPr>
        <w:rPr>
          <w:rFonts w:ascii="Times New Roman" w:hAnsi="Times New Roman"/>
          <w:sz w:val="28"/>
          <w:szCs w:val="28"/>
        </w:rPr>
      </w:pPr>
      <w:r w:rsidRPr="00160BB1">
        <w:rPr>
          <w:rFonts w:ascii="Times New Roman" w:hAnsi="Times New Roman"/>
          <w:sz w:val="28"/>
          <w:szCs w:val="28"/>
        </w:rPr>
        <w:t>+определение D-димера</w:t>
      </w:r>
    </w:p>
    <w:p w14:paraId="3BF96625" w14:textId="77777777" w:rsidR="0060289C" w:rsidRPr="00160BB1" w:rsidRDefault="0060289C" w:rsidP="00910FA1">
      <w:pPr>
        <w:pStyle w:val="a5"/>
        <w:numPr>
          <w:ilvl w:val="0"/>
          <w:numId w:val="176"/>
        </w:numPr>
        <w:rPr>
          <w:rFonts w:ascii="Times New Roman" w:hAnsi="Times New Roman"/>
          <w:sz w:val="28"/>
          <w:szCs w:val="28"/>
        </w:rPr>
      </w:pPr>
      <w:r w:rsidRPr="00160BB1">
        <w:rPr>
          <w:rFonts w:ascii="Times New Roman" w:hAnsi="Times New Roman"/>
          <w:sz w:val="28"/>
          <w:szCs w:val="28"/>
        </w:rPr>
        <w:t>проведение диаскин-теста</w:t>
      </w:r>
    </w:p>
    <w:p w14:paraId="69D060B2" w14:textId="77777777" w:rsidR="0060289C" w:rsidRPr="00160BB1" w:rsidRDefault="0060289C" w:rsidP="00910FA1">
      <w:pPr>
        <w:pStyle w:val="a5"/>
        <w:numPr>
          <w:ilvl w:val="0"/>
          <w:numId w:val="176"/>
        </w:numPr>
        <w:rPr>
          <w:rFonts w:ascii="Times New Roman" w:hAnsi="Times New Roman"/>
          <w:sz w:val="28"/>
          <w:szCs w:val="28"/>
        </w:rPr>
      </w:pPr>
      <w:r w:rsidRPr="00160BB1">
        <w:rPr>
          <w:rFonts w:ascii="Times New Roman" w:hAnsi="Times New Roman"/>
          <w:sz w:val="28"/>
          <w:szCs w:val="28"/>
        </w:rPr>
        <w:t>определение МНО</w:t>
      </w:r>
    </w:p>
    <w:p w14:paraId="7A1A82E6" w14:textId="77777777" w:rsidR="0060289C" w:rsidRPr="00160BB1" w:rsidRDefault="0060289C" w:rsidP="00910FA1">
      <w:pPr>
        <w:pStyle w:val="a5"/>
        <w:numPr>
          <w:ilvl w:val="0"/>
          <w:numId w:val="176"/>
        </w:numPr>
        <w:rPr>
          <w:rFonts w:ascii="Times New Roman" w:hAnsi="Times New Roman"/>
          <w:sz w:val="28"/>
          <w:szCs w:val="28"/>
        </w:rPr>
      </w:pPr>
      <w:r w:rsidRPr="00160BB1">
        <w:rPr>
          <w:rFonts w:ascii="Times New Roman" w:hAnsi="Times New Roman"/>
          <w:sz w:val="28"/>
          <w:szCs w:val="28"/>
        </w:rPr>
        <w:t>определение уровня карбоксигемоглобина</w:t>
      </w:r>
    </w:p>
    <w:p w14:paraId="4D980916" w14:textId="5A6928A6" w:rsidR="0060289C" w:rsidRPr="00160BB1" w:rsidRDefault="0060289C" w:rsidP="00910FA1">
      <w:pPr>
        <w:pStyle w:val="a5"/>
        <w:numPr>
          <w:ilvl w:val="0"/>
          <w:numId w:val="11"/>
        </w:numPr>
        <w:rPr>
          <w:rFonts w:ascii="Times New Roman" w:hAnsi="Times New Roman"/>
          <w:b/>
          <w:bCs/>
          <w:sz w:val="28"/>
          <w:szCs w:val="28"/>
        </w:rPr>
      </w:pPr>
      <w:r w:rsidRPr="00160BB1">
        <w:rPr>
          <w:rFonts w:ascii="Times New Roman" w:hAnsi="Times New Roman"/>
          <w:b/>
          <w:bCs/>
          <w:sz w:val="28"/>
          <w:szCs w:val="28"/>
        </w:rPr>
        <w:t>О коронарной недостаточности при проведении велоэргометрической пробы свидетельствует</w:t>
      </w:r>
    </w:p>
    <w:p w14:paraId="5CA15EC4" w14:textId="77777777" w:rsidR="0060289C" w:rsidRPr="00160BB1" w:rsidRDefault="0060289C" w:rsidP="00910FA1">
      <w:pPr>
        <w:pStyle w:val="a5"/>
        <w:numPr>
          <w:ilvl w:val="0"/>
          <w:numId w:val="175"/>
        </w:numPr>
        <w:rPr>
          <w:rFonts w:ascii="Times New Roman" w:hAnsi="Times New Roman"/>
          <w:sz w:val="28"/>
          <w:szCs w:val="28"/>
        </w:rPr>
      </w:pPr>
      <w:r w:rsidRPr="00160BB1">
        <w:rPr>
          <w:rFonts w:ascii="Times New Roman" w:hAnsi="Times New Roman"/>
          <w:sz w:val="28"/>
          <w:szCs w:val="28"/>
        </w:rPr>
        <w:t>+депрессия сегмента ST более 2 мм</w:t>
      </w:r>
    </w:p>
    <w:p w14:paraId="35BD73E0" w14:textId="77777777" w:rsidR="0060289C" w:rsidRPr="00160BB1" w:rsidRDefault="0060289C" w:rsidP="00910FA1">
      <w:pPr>
        <w:pStyle w:val="a5"/>
        <w:numPr>
          <w:ilvl w:val="0"/>
          <w:numId w:val="175"/>
        </w:numPr>
        <w:rPr>
          <w:rFonts w:ascii="Times New Roman" w:hAnsi="Times New Roman"/>
          <w:sz w:val="28"/>
          <w:szCs w:val="28"/>
        </w:rPr>
      </w:pPr>
      <w:r w:rsidRPr="00160BB1">
        <w:rPr>
          <w:rFonts w:ascii="Times New Roman" w:hAnsi="Times New Roman"/>
          <w:sz w:val="28"/>
          <w:szCs w:val="28"/>
        </w:rPr>
        <w:t>реверсия негативного зубца Т</w:t>
      </w:r>
    </w:p>
    <w:p w14:paraId="401316B7" w14:textId="77777777" w:rsidR="0060289C" w:rsidRPr="00160BB1" w:rsidRDefault="0060289C" w:rsidP="00910FA1">
      <w:pPr>
        <w:pStyle w:val="a5"/>
        <w:numPr>
          <w:ilvl w:val="0"/>
          <w:numId w:val="175"/>
        </w:numPr>
        <w:rPr>
          <w:rFonts w:ascii="Times New Roman" w:hAnsi="Times New Roman"/>
          <w:sz w:val="28"/>
          <w:szCs w:val="28"/>
        </w:rPr>
      </w:pPr>
      <w:r w:rsidRPr="00160BB1">
        <w:rPr>
          <w:rFonts w:ascii="Times New Roman" w:hAnsi="Times New Roman"/>
          <w:sz w:val="28"/>
          <w:szCs w:val="28"/>
        </w:rPr>
        <w:t>удлинение интервала PQ</w:t>
      </w:r>
    </w:p>
    <w:p w14:paraId="375B491E" w14:textId="77777777" w:rsidR="0060289C" w:rsidRPr="00160BB1" w:rsidRDefault="0060289C" w:rsidP="00910FA1">
      <w:pPr>
        <w:pStyle w:val="a5"/>
        <w:numPr>
          <w:ilvl w:val="0"/>
          <w:numId w:val="175"/>
        </w:numPr>
        <w:rPr>
          <w:rFonts w:ascii="Times New Roman" w:hAnsi="Times New Roman"/>
          <w:sz w:val="28"/>
          <w:szCs w:val="28"/>
        </w:rPr>
      </w:pPr>
      <w:r w:rsidRPr="00160BB1">
        <w:rPr>
          <w:rFonts w:ascii="Times New Roman" w:hAnsi="Times New Roman"/>
          <w:sz w:val="28"/>
          <w:szCs w:val="28"/>
        </w:rPr>
        <w:t>преходящая блокада правой ножки пучка Гиса</w:t>
      </w:r>
    </w:p>
    <w:p w14:paraId="05D43EEE" w14:textId="4FC7BEAE" w:rsidR="0060289C" w:rsidRPr="00160BB1" w:rsidRDefault="0060289C" w:rsidP="00910FA1">
      <w:pPr>
        <w:pStyle w:val="a5"/>
        <w:numPr>
          <w:ilvl w:val="0"/>
          <w:numId w:val="11"/>
        </w:numPr>
        <w:rPr>
          <w:rFonts w:ascii="Times New Roman" w:hAnsi="Times New Roman"/>
          <w:b/>
          <w:bCs/>
          <w:sz w:val="28"/>
          <w:szCs w:val="28"/>
        </w:rPr>
      </w:pPr>
      <w:r w:rsidRPr="00160BB1">
        <w:rPr>
          <w:rFonts w:ascii="Times New Roman" w:hAnsi="Times New Roman"/>
          <w:b/>
          <w:bCs/>
          <w:sz w:val="28"/>
          <w:szCs w:val="28"/>
        </w:rPr>
        <w:t>Критерием положительной пробы с физической нагрузкой является</w:t>
      </w:r>
    </w:p>
    <w:p w14:paraId="3A7EE908" w14:textId="77777777" w:rsidR="0060289C" w:rsidRPr="00160BB1" w:rsidRDefault="0060289C" w:rsidP="00910FA1">
      <w:pPr>
        <w:pStyle w:val="a5"/>
        <w:numPr>
          <w:ilvl w:val="0"/>
          <w:numId w:val="174"/>
        </w:numPr>
        <w:rPr>
          <w:rFonts w:ascii="Times New Roman" w:hAnsi="Times New Roman"/>
          <w:sz w:val="28"/>
          <w:szCs w:val="28"/>
        </w:rPr>
      </w:pPr>
      <w:r w:rsidRPr="00160BB1">
        <w:rPr>
          <w:rFonts w:ascii="Times New Roman" w:hAnsi="Times New Roman"/>
          <w:sz w:val="28"/>
          <w:szCs w:val="28"/>
        </w:rPr>
        <w:t>+горизонтальная депрессия сегмента ST более 2 мм</w:t>
      </w:r>
    </w:p>
    <w:p w14:paraId="31BEB711" w14:textId="77777777" w:rsidR="0060289C" w:rsidRPr="00160BB1" w:rsidRDefault="0060289C" w:rsidP="00910FA1">
      <w:pPr>
        <w:pStyle w:val="a5"/>
        <w:numPr>
          <w:ilvl w:val="0"/>
          <w:numId w:val="174"/>
        </w:numPr>
        <w:rPr>
          <w:rFonts w:ascii="Times New Roman" w:hAnsi="Times New Roman"/>
          <w:sz w:val="28"/>
          <w:szCs w:val="28"/>
        </w:rPr>
      </w:pPr>
      <w:r w:rsidRPr="00160BB1">
        <w:rPr>
          <w:rFonts w:ascii="Times New Roman" w:hAnsi="Times New Roman"/>
          <w:sz w:val="28"/>
          <w:szCs w:val="28"/>
        </w:rPr>
        <w:t>горизонтальная депрессия сегмента ST менее 0,5 мм</w:t>
      </w:r>
    </w:p>
    <w:p w14:paraId="7C81D4E0" w14:textId="77777777" w:rsidR="0060289C" w:rsidRPr="00160BB1" w:rsidRDefault="0060289C" w:rsidP="00910FA1">
      <w:pPr>
        <w:pStyle w:val="a5"/>
        <w:numPr>
          <w:ilvl w:val="0"/>
          <w:numId w:val="174"/>
        </w:numPr>
        <w:rPr>
          <w:rFonts w:ascii="Times New Roman" w:hAnsi="Times New Roman"/>
          <w:sz w:val="28"/>
          <w:szCs w:val="28"/>
        </w:rPr>
      </w:pPr>
      <w:r w:rsidRPr="00160BB1">
        <w:rPr>
          <w:rFonts w:ascii="Times New Roman" w:hAnsi="Times New Roman"/>
          <w:sz w:val="28"/>
          <w:szCs w:val="28"/>
        </w:rPr>
        <w:t>косонисходящая депрессия сегмента ST менее 1 мм</w:t>
      </w:r>
    </w:p>
    <w:p w14:paraId="1BD07D14" w14:textId="77777777" w:rsidR="0060289C" w:rsidRPr="00160BB1" w:rsidRDefault="0060289C" w:rsidP="00910FA1">
      <w:pPr>
        <w:pStyle w:val="a5"/>
        <w:numPr>
          <w:ilvl w:val="0"/>
          <w:numId w:val="174"/>
        </w:numPr>
        <w:rPr>
          <w:rFonts w:ascii="Times New Roman" w:hAnsi="Times New Roman"/>
          <w:sz w:val="28"/>
          <w:szCs w:val="28"/>
        </w:rPr>
      </w:pPr>
      <w:r w:rsidRPr="00160BB1">
        <w:rPr>
          <w:rFonts w:ascii="Times New Roman" w:hAnsi="Times New Roman"/>
          <w:sz w:val="28"/>
          <w:szCs w:val="28"/>
        </w:rPr>
        <w:t>увеличение зубца Q в V5 и V6 отведениях</w:t>
      </w:r>
    </w:p>
    <w:p w14:paraId="20B91F3E" w14:textId="1CCE67A6" w:rsidR="0060289C" w:rsidRPr="00160BB1" w:rsidRDefault="0060289C" w:rsidP="00910FA1">
      <w:pPr>
        <w:pStyle w:val="a5"/>
        <w:numPr>
          <w:ilvl w:val="0"/>
          <w:numId w:val="11"/>
        </w:numPr>
        <w:rPr>
          <w:rFonts w:ascii="Times New Roman" w:hAnsi="Times New Roman"/>
          <w:b/>
          <w:bCs/>
          <w:sz w:val="28"/>
          <w:szCs w:val="28"/>
        </w:rPr>
      </w:pPr>
      <w:r w:rsidRPr="00160BB1">
        <w:rPr>
          <w:rFonts w:ascii="Times New Roman" w:hAnsi="Times New Roman"/>
          <w:b/>
          <w:bCs/>
          <w:sz w:val="28"/>
          <w:szCs w:val="28"/>
        </w:rPr>
        <w:t>Боль в грудной клетке во время физической нагрузки и при выходе на холод характерна для:</w:t>
      </w:r>
    </w:p>
    <w:p w14:paraId="78F0498A" w14:textId="77777777" w:rsidR="0060289C" w:rsidRPr="00160BB1" w:rsidRDefault="0060289C" w:rsidP="00910FA1">
      <w:pPr>
        <w:pStyle w:val="a5"/>
        <w:numPr>
          <w:ilvl w:val="0"/>
          <w:numId w:val="173"/>
        </w:numPr>
        <w:rPr>
          <w:rFonts w:ascii="Times New Roman" w:hAnsi="Times New Roman"/>
          <w:sz w:val="28"/>
          <w:szCs w:val="28"/>
        </w:rPr>
      </w:pPr>
      <w:r w:rsidRPr="00160BB1">
        <w:rPr>
          <w:rFonts w:ascii="Times New Roman" w:hAnsi="Times New Roman"/>
          <w:sz w:val="28"/>
          <w:szCs w:val="28"/>
        </w:rPr>
        <w:t>+стенокардии</w:t>
      </w:r>
    </w:p>
    <w:p w14:paraId="35421FEE" w14:textId="77777777" w:rsidR="0060289C" w:rsidRPr="00160BB1" w:rsidRDefault="0060289C" w:rsidP="00910FA1">
      <w:pPr>
        <w:pStyle w:val="a5"/>
        <w:numPr>
          <w:ilvl w:val="0"/>
          <w:numId w:val="173"/>
        </w:numPr>
        <w:rPr>
          <w:rFonts w:ascii="Times New Roman" w:hAnsi="Times New Roman"/>
          <w:sz w:val="28"/>
          <w:szCs w:val="28"/>
        </w:rPr>
      </w:pPr>
      <w:r w:rsidRPr="00160BB1">
        <w:rPr>
          <w:rFonts w:ascii="Times New Roman" w:hAnsi="Times New Roman"/>
          <w:sz w:val="28"/>
          <w:szCs w:val="28"/>
        </w:rPr>
        <w:t>пневмонии</w:t>
      </w:r>
    </w:p>
    <w:p w14:paraId="44CFBD69" w14:textId="77777777" w:rsidR="0060289C" w:rsidRPr="00160BB1" w:rsidRDefault="0060289C" w:rsidP="00910FA1">
      <w:pPr>
        <w:pStyle w:val="a5"/>
        <w:numPr>
          <w:ilvl w:val="0"/>
          <w:numId w:val="173"/>
        </w:numPr>
        <w:rPr>
          <w:rFonts w:ascii="Times New Roman" w:hAnsi="Times New Roman"/>
          <w:sz w:val="28"/>
          <w:szCs w:val="28"/>
        </w:rPr>
      </w:pPr>
      <w:r w:rsidRPr="00160BB1">
        <w:rPr>
          <w:rFonts w:ascii="Times New Roman" w:hAnsi="Times New Roman"/>
          <w:sz w:val="28"/>
          <w:szCs w:val="28"/>
        </w:rPr>
        <w:t>остеохондроза</w:t>
      </w:r>
    </w:p>
    <w:p w14:paraId="70A237B6" w14:textId="77777777" w:rsidR="0060289C" w:rsidRPr="00160BB1" w:rsidRDefault="0060289C" w:rsidP="00910FA1">
      <w:pPr>
        <w:pStyle w:val="a5"/>
        <w:numPr>
          <w:ilvl w:val="0"/>
          <w:numId w:val="173"/>
        </w:numPr>
        <w:rPr>
          <w:rFonts w:ascii="Times New Roman" w:hAnsi="Times New Roman"/>
          <w:sz w:val="28"/>
          <w:szCs w:val="28"/>
        </w:rPr>
      </w:pPr>
      <w:r w:rsidRPr="00160BB1">
        <w:rPr>
          <w:rFonts w:ascii="Times New Roman" w:hAnsi="Times New Roman"/>
          <w:sz w:val="28"/>
          <w:szCs w:val="28"/>
        </w:rPr>
        <w:t>рефлюкс-эзофагита</w:t>
      </w:r>
    </w:p>
    <w:p w14:paraId="1A4047C4" w14:textId="77777777" w:rsidR="0060289C" w:rsidRPr="00160BB1" w:rsidRDefault="0060289C" w:rsidP="00910FA1">
      <w:pPr>
        <w:pStyle w:val="a5"/>
        <w:numPr>
          <w:ilvl w:val="0"/>
          <w:numId w:val="173"/>
        </w:numPr>
        <w:rPr>
          <w:rFonts w:ascii="Times New Roman" w:hAnsi="Times New Roman"/>
          <w:sz w:val="28"/>
          <w:szCs w:val="28"/>
        </w:rPr>
      </w:pPr>
      <w:r w:rsidRPr="00160BB1">
        <w:rPr>
          <w:rFonts w:ascii="Times New Roman" w:hAnsi="Times New Roman"/>
          <w:sz w:val="28"/>
          <w:szCs w:val="28"/>
        </w:rPr>
        <w:t>миокардита</w:t>
      </w:r>
    </w:p>
    <w:p w14:paraId="2F0DED6A" w14:textId="640238BB" w:rsidR="0060289C" w:rsidRPr="00160BB1" w:rsidRDefault="0060289C" w:rsidP="00910FA1">
      <w:pPr>
        <w:pStyle w:val="a5"/>
        <w:numPr>
          <w:ilvl w:val="0"/>
          <w:numId w:val="11"/>
        </w:numPr>
        <w:rPr>
          <w:rFonts w:ascii="Times New Roman" w:hAnsi="Times New Roman"/>
          <w:b/>
          <w:bCs/>
          <w:sz w:val="28"/>
          <w:szCs w:val="28"/>
        </w:rPr>
      </w:pPr>
      <w:r w:rsidRPr="00160BB1">
        <w:rPr>
          <w:rFonts w:ascii="Times New Roman" w:hAnsi="Times New Roman"/>
          <w:b/>
          <w:bCs/>
          <w:sz w:val="28"/>
          <w:szCs w:val="28"/>
        </w:rPr>
        <w:t>Для ангинозных болей в груди характерно всё, кроме:</w:t>
      </w:r>
    </w:p>
    <w:p w14:paraId="4459D2B9" w14:textId="77777777" w:rsidR="0060289C" w:rsidRPr="00160BB1" w:rsidRDefault="0060289C" w:rsidP="00910FA1">
      <w:pPr>
        <w:pStyle w:val="a5"/>
        <w:numPr>
          <w:ilvl w:val="0"/>
          <w:numId w:val="172"/>
        </w:numPr>
        <w:rPr>
          <w:rFonts w:ascii="Times New Roman" w:hAnsi="Times New Roman"/>
          <w:sz w:val="28"/>
          <w:szCs w:val="28"/>
        </w:rPr>
      </w:pPr>
      <w:r w:rsidRPr="00160BB1">
        <w:rPr>
          <w:rFonts w:ascii="Times New Roman" w:hAnsi="Times New Roman"/>
          <w:sz w:val="28"/>
          <w:szCs w:val="28"/>
        </w:rPr>
        <w:t>локализация за грудиной или в области сердца</w:t>
      </w:r>
    </w:p>
    <w:p w14:paraId="44F5ED88" w14:textId="77777777" w:rsidR="0060289C" w:rsidRPr="00160BB1" w:rsidRDefault="0060289C" w:rsidP="00910FA1">
      <w:pPr>
        <w:pStyle w:val="a5"/>
        <w:numPr>
          <w:ilvl w:val="0"/>
          <w:numId w:val="172"/>
        </w:numPr>
        <w:rPr>
          <w:rFonts w:ascii="Times New Roman" w:hAnsi="Times New Roman"/>
          <w:sz w:val="28"/>
          <w:szCs w:val="28"/>
        </w:rPr>
      </w:pPr>
      <w:r w:rsidRPr="00160BB1">
        <w:rPr>
          <w:rFonts w:ascii="Times New Roman" w:hAnsi="Times New Roman"/>
          <w:sz w:val="28"/>
          <w:szCs w:val="28"/>
        </w:rPr>
        <w:t>+усиление при глубоком дыхании</w:t>
      </w:r>
    </w:p>
    <w:p w14:paraId="29A64A95" w14:textId="77777777" w:rsidR="0060289C" w:rsidRPr="00160BB1" w:rsidRDefault="0060289C" w:rsidP="00910FA1">
      <w:pPr>
        <w:pStyle w:val="a5"/>
        <w:numPr>
          <w:ilvl w:val="0"/>
          <w:numId w:val="172"/>
        </w:numPr>
        <w:rPr>
          <w:rFonts w:ascii="Times New Roman" w:hAnsi="Times New Roman"/>
          <w:sz w:val="28"/>
          <w:szCs w:val="28"/>
        </w:rPr>
      </w:pPr>
      <w:r w:rsidRPr="00160BB1">
        <w:rPr>
          <w:rFonts w:ascii="Times New Roman" w:hAnsi="Times New Roman"/>
          <w:sz w:val="28"/>
          <w:szCs w:val="28"/>
        </w:rPr>
        <w:lastRenderedPageBreak/>
        <w:t>иррадиация в левую руку или лопатку</w:t>
      </w:r>
    </w:p>
    <w:p w14:paraId="6B87F73D" w14:textId="77777777" w:rsidR="0060289C" w:rsidRPr="00160BB1" w:rsidRDefault="0060289C" w:rsidP="00910FA1">
      <w:pPr>
        <w:pStyle w:val="a5"/>
        <w:numPr>
          <w:ilvl w:val="0"/>
          <w:numId w:val="172"/>
        </w:numPr>
        <w:rPr>
          <w:rFonts w:ascii="Times New Roman" w:hAnsi="Times New Roman"/>
          <w:sz w:val="28"/>
          <w:szCs w:val="28"/>
        </w:rPr>
      </w:pPr>
      <w:r w:rsidRPr="00160BB1">
        <w:rPr>
          <w:rFonts w:ascii="Times New Roman" w:hAnsi="Times New Roman"/>
          <w:sz w:val="28"/>
          <w:szCs w:val="28"/>
        </w:rPr>
        <w:t>купирование нитроглицерином</w:t>
      </w:r>
    </w:p>
    <w:p w14:paraId="5A24D971" w14:textId="77777777" w:rsidR="0060289C" w:rsidRPr="00160BB1" w:rsidRDefault="0060289C" w:rsidP="00910FA1">
      <w:pPr>
        <w:pStyle w:val="a5"/>
        <w:numPr>
          <w:ilvl w:val="0"/>
          <w:numId w:val="172"/>
        </w:numPr>
        <w:rPr>
          <w:rFonts w:ascii="Times New Roman" w:hAnsi="Times New Roman"/>
          <w:sz w:val="28"/>
          <w:szCs w:val="28"/>
        </w:rPr>
      </w:pPr>
      <w:r w:rsidRPr="00160BB1">
        <w:rPr>
          <w:rFonts w:ascii="Times New Roman" w:hAnsi="Times New Roman"/>
          <w:sz w:val="28"/>
          <w:szCs w:val="28"/>
        </w:rPr>
        <w:t>сопровождение чувством нехватки воздуха</w:t>
      </w:r>
    </w:p>
    <w:p w14:paraId="52B6AEAC" w14:textId="00C81855" w:rsidR="0060289C" w:rsidRPr="00160BB1" w:rsidRDefault="0060289C" w:rsidP="00910FA1">
      <w:pPr>
        <w:pStyle w:val="a5"/>
        <w:numPr>
          <w:ilvl w:val="0"/>
          <w:numId w:val="11"/>
        </w:numPr>
        <w:rPr>
          <w:rFonts w:ascii="Times New Roman" w:hAnsi="Times New Roman"/>
          <w:b/>
          <w:bCs/>
          <w:sz w:val="28"/>
          <w:szCs w:val="28"/>
        </w:rPr>
      </w:pPr>
      <w:r w:rsidRPr="00160BB1">
        <w:rPr>
          <w:rFonts w:ascii="Times New Roman" w:hAnsi="Times New Roman"/>
          <w:b/>
          <w:bCs/>
          <w:sz w:val="28"/>
          <w:szCs w:val="28"/>
        </w:rPr>
        <w:t>Причиной жгучей боли в нижней трети грудины, возникающей после еды, сопровождающейся отрыжкой кислым, могут быть:</w:t>
      </w:r>
    </w:p>
    <w:p w14:paraId="4557E888" w14:textId="77777777" w:rsidR="0060289C" w:rsidRPr="00160BB1" w:rsidRDefault="0060289C" w:rsidP="00910FA1">
      <w:pPr>
        <w:pStyle w:val="a5"/>
        <w:numPr>
          <w:ilvl w:val="0"/>
          <w:numId w:val="171"/>
        </w:numPr>
        <w:rPr>
          <w:rFonts w:ascii="Times New Roman" w:hAnsi="Times New Roman"/>
          <w:sz w:val="28"/>
          <w:szCs w:val="28"/>
        </w:rPr>
      </w:pPr>
      <w:r w:rsidRPr="00160BB1">
        <w:rPr>
          <w:rFonts w:ascii="Times New Roman" w:hAnsi="Times New Roman"/>
          <w:sz w:val="28"/>
          <w:szCs w:val="28"/>
        </w:rPr>
        <w:t>язвенная болезнь желудка</w:t>
      </w:r>
    </w:p>
    <w:p w14:paraId="58808066" w14:textId="77777777" w:rsidR="0060289C" w:rsidRPr="00160BB1" w:rsidRDefault="0060289C" w:rsidP="00910FA1">
      <w:pPr>
        <w:pStyle w:val="a5"/>
        <w:numPr>
          <w:ilvl w:val="0"/>
          <w:numId w:val="171"/>
        </w:numPr>
        <w:rPr>
          <w:rFonts w:ascii="Times New Roman" w:hAnsi="Times New Roman"/>
          <w:sz w:val="28"/>
          <w:szCs w:val="28"/>
        </w:rPr>
      </w:pPr>
      <w:r w:rsidRPr="00160BB1">
        <w:rPr>
          <w:rFonts w:ascii="Times New Roman" w:hAnsi="Times New Roman"/>
          <w:sz w:val="28"/>
          <w:szCs w:val="28"/>
        </w:rPr>
        <w:t>рефлюкс-эзофагит</w:t>
      </w:r>
    </w:p>
    <w:p w14:paraId="54CA9E79" w14:textId="77777777" w:rsidR="0060289C" w:rsidRPr="00160BB1" w:rsidRDefault="0060289C" w:rsidP="00910FA1">
      <w:pPr>
        <w:pStyle w:val="a5"/>
        <w:numPr>
          <w:ilvl w:val="0"/>
          <w:numId w:val="171"/>
        </w:numPr>
        <w:rPr>
          <w:rFonts w:ascii="Times New Roman" w:hAnsi="Times New Roman"/>
          <w:sz w:val="28"/>
          <w:szCs w:val="28"/>
        </w:rPr>
      </w:pPr>
      <w:r w:rsidRPr="00160BB1">
        <w:rPr>
          <w:rFonts w:ascii="Times New Roman" w:hAnsi="Times New Roman"/>
          <w:sz w:val="28"/>
          <w:szCs w:val="28"/>
        </w:rPr>
        <w:t>эзофагоспазм</w:t>
      </w:r>
    </w:p>
    <w:p w14:paraId="7C2E647D" w14:textId="77777777" w:rsidR="0060289C" w:rsidRPr="00160BB1" w:rsidRDefault="0060289C" w:rsidP="00910FA1">
      <w:pPr>
        <w:pStyle w:val="a5"/>
        <w:numPr>
          <w:ilvl w:val="0"/>
          <w:numId w:val="171"/>
        </w:numPr>
        <w:rPr>
          <w:rFonts w:ascii="Times New Roman" w:hAnsi="Times New Roman"/>
          <w:sz w:val="28"/>
          <w:szCs w:val="28"/>
        </w:rPr>
      </w:pPr>
      <w:r w:rsidRPr="00160BB1">
        <w:rPr>
          <w:rFonts w:ascii="Times New Roman" w:hAnsi="Times New Roman"/>
          <w:sz w:val="28"/>
          <w:szCs w:val="28"/>
        </w:rPr>
        <w:t>грыжа пищеводного отверстия диафрагмы</w:t>
      </w:r>
    </w:p>
    <w:p w14:paraId="1AD21C21" w14:textId="77777777" w:rsidR="0060289C" w:rsidRPr="00160BB1" w:rsidRDefault="0060289C" w:rsidP="00910FA1">
      <w:pPr>
        <w:pStyle w:val="a5"/>
        <w:numPr>
          <w:ilvl w:val="0"/>
          <w:numId w:val="171"/>
        </w:numPr>
        <w:rPr>
          <w:rFonts w:ascii="Times New Roman" w:hAnsi="Times New Roman"/>
          <w:sz w:val="28"/>
          <w:szCs w:val="28"/>
        </w:rPr>
      </w:pPr>
      <w:r w:rsidRPr="00160BB1">
        <w:rPr>
          <w:rFonts w:ascii="Times New Roman" w:hAnsi="Times New Roman"/>
          <w:sz w:val="28"/>
          <w:szCs w:val="28"/>
        </w:rPr>
        <w:t>+все перечисленное</w:t>
      </w:r>
    </w:p>
    <w:p w14:paraId="098DD643" w14:textId="767DB73E" w:rsidR="0060289C" w:rsidRPr="00160BB1" w:rsidRDefault="0060289C" w:rsidP="00910FA1">
      <w:pPr>
        <w:pStyle w:val="a5"/>
        <w:numPr>
          <w:ilvl w:val="0"/>
          <w:numId w:val="11"/>
        </w:numPr>
        <w:rPr>
          <w:rFonts w:ascii="Times New Roman" w:hAnsi="Times New Roman"/>
          <w:b/>
          <w:bCs/>
          <w:sz w:val="28"/>
          <w:szCs w:val="28"/>
        </w:rPr>
      </w:pPr>
      <w:r w:rsidRPr="00160BB1">
        <w:rPr>
          <w:rFonts w:ascii="Times New Roman" w:hAnsi="Times New Roman"/>
          <w:b/>
          <w:bCs/>
          <w:sz w:val="28"/>
          <w:szCs w:val="28"/>
        </w:rPr>
        <w:t>Для кардиалгии при заболеваниях пищеварительного тракта, не характерно:</w:t>
      </w:r>
    </w:p>
    <w:p w14:paraId="21618BA1" w14:textId="77777777" w:rsidR="0060289C" w:rsidRPr="00160BB1" w:rsidRDefault="0060289C" w:rsidP="00910FA1">
      <w:pPr>
        <w:pStyle w:val="a5"/>
        <w:numPr>
          <w:ilvl w:val="0"/>
          <w:numId w:val="170"/>
        </w:numPr>
        <w:rPr>
          <w:rFonts w:ascii="Times New Roman" w:hAnsi="Times New Roman"/>
          <w:sz w:val="28"/>
          <w:szCs w:val="28"/>
        </w:rPr>
      </w:pPr>
      <w:r w:rsidRPr="00160BB1">
        <w:rPr>
          <w:rFonts w:ascii="Times New Roman" w:hAnsi="Times New Roman"/>
          <w:sz w:val="28"/>
          <w:szCs w:val="28"/>
        </w:rPr>
        <w:t>жгучий, загрудинный характер болей</w:t>
      </w:r>
    </w:p>
    <w:p w14:paraId="36365750" w14:textId="77777777" w:rsidR="0060289C" w:rsidRPr="00160BB1" w:rsidRDefault="0060289C" w:rsidP="00910FA1">
      <w:pPr>
        <w:pStyle w:val="a5"/>
        <w:numPr>
          <w:ilvl w:val="0"/>
          <w:numId w:val="170"/>
        </w:numPr>
        <w:rPr>
          <w:rFonts w:ascii="Times New Roman" w:hAnsi="Times New Roman"/>
          <w:sz w:val="28"/>
          <w:szCs w:val="28"/>
        </w:rPr>
      </w:pPr>
      <w:r w:rsidRPr="00160BB1">
        <w:rPr>
          <w:rFonts w:ascii="Times New Roman" w:hAnsi="Times New Roman"/>
          <w:sz w:val="28"/>
          <w:szCs w:val="28"/>
        </w:rPr>
        <w:t>связь боли с приемом пищи</w:t>
      </w:r>
    </w:p>
    <w:p w14:paraId="5DC057E6" w14:textId="77777777" w:rsidR="0060289C" w:rsidRPr="00160BB1" w:rsidRDefault="0060289C" w:rsidP="00910FA1">
      <w:pPr>
        <w:pStyle w:val="a5"/>
        <w:numPr>
          <w:ilvl w:val="0"/>
          <w:numId w:val="170"/>
        </w:numPr>
        <w:rPr>
          <w:rFonts w:ascii="Times New Roman" w:hAnsi="Times New Roman"/>
          <w:sz w:val="28"/>
          <w:szCs w:val="28"/>
        </w:rPr>
      </w:pPr>
      <w:r w:rsidRPr="00160BB1">
        <w:rPr>
          <w:rFonts w:ascii="Times New Roman" w:hAnsi="Times New Roman"/>
          <w:sz w:val="28"/>
          <w:szCs w:val="28"/>
        </w:rPr>
        <w:t>уменьшение боли после приема антацидов или нескольких глотков воды</w:t>
      </w:r>
    </w:p>
    <w:p w14:paraId="36F90977" w14:textId="77777777" w:rsidR="0060289C" w:rsidRPr="00160BB1" w:rsidRDefault="0060289C" w:rsidP="00910FA1">
      <w:pPr>
        <w:pStyle w:val="a5"/>
        <w:numPr>
          <w:ilvl w:val="0"/>
          <w:numId w:val="170"/>
        </w:numPr>
        <w:rPr>
          <w:rFonts w:ascii="Times New Roman" w:hAnsi="Times New Roman"/>
          <w:sz w:val="28"/>
          <w:szCs w:val="28"/>
        </w:rPr>
      </w:pPr>
      <w:r w:rsidRPr="00160BB1">
        <w:rPr>
          <w:rFonts w:ascii="Times New Roman" w:hAnsi="Times New Roman"/>
          <w:sz w:val="28"/>
          <w:szCs w:val="28"/>
        </w:rPr>
        <w:t>+связь возникновения боли с физической нагрузкой</w:t>
      </w:r>
    </w:p>
    <w:p w14:paraId="0AECFE30" w14:textId="77777777" w:rsidR="0060289C" w:rsidRPr="00160BB1" w:rsidRDefault="0060289C" w:rsidP="00910FA1">
      <w:pPr>
        <w:pStyle w:val="a5"/>
        <w:numPr>
          <w:ilvl w:val="0"/>
          <w:numId w:val="170"/>
        </w:numPr>
        <w:rPr>
          <w:rFonts w:ascii="Times New Roman" w:hAnsi="Times New Roman"/>
          <w:sz w:val="28"/>
          <w:szCs w:val="28"/>
        </w:rPr>
      </w:pPr>
      <w:r w:rsidRPr="00160BB1">
        <w:rPr>
          <w:rFonts w:ascii="Times New Roman" w:hAnsi="Times New Roman"/>
          <w:sz w:val="28"/>
          <w:szCs w:val="28"/>
        </w:rPr>
        <w:t>наличие дисфагии</w:t>
      </w:r>
    </w:p>
    <w:p w14:paraId="40E036C1" w14:textId="1F152000" w:rsidR="0060289C" w:rsidRPr="00160BB1" w:rsidRDefault="0060289C" w:rsidP="00910FA1">
      <w:pPr>
        <w:pStyle w:val="a5"/>
        <w:numPr>
          <w:ilvl w:val="0"/>
          <w:numId w:val="11"/>
        </w:numPr>
        <w:rPr>
          <w:rFonts w:ascii="Times New Roman" w:hAnsi="Times New Roman"/>
          <w:b/>
          <w:bCs/>
          <w:sz w:val="28"/>
          <w:szCs w:val="28"/>
        </w:rPr>
      </w:pPr>
      <w:r w:rsidRPr="00160BB1">
        <w:rPr>
          <w:rFonts w:ascii="Times New Roman" w:hAnsi="Times New Roman"/>
          <w:b/>
          <w:bCs/>
          <w:sz w:val="28"/>
          <w:szCs w:val="28"/>
        </w:rPr>
        <w:t>Для кардиалгии при заболеваниях костно-мышечной системы и нервных структур характерно все, кроме:</w:t>
      </w:r>
    </w:p>
    <w:p w14:paraId="74A1503E" w14:textId="77777777" w:rsidR="0060289C" w:rsidRPr="00160BB1" w:rsidRDefault="0060289C" w:rsidP="00910FA1">
      <w:pPr>
        <w:pStyle w:val="a5"/>
        <w:numPr>
          <w:ilvl w:val="0"/>
          <w:numId w:val="169"/>
        </w:numPr>
        <w:rPr>
          <w:rFonts w:ascii="Times New Roman" w:hAnsi="Times New Roman"/>
          <w:sz w:val="28"/>
          <w:szCs w:val="28"/>
        </w:rPr>
      </w:pPr>
      <w:r w:rsidRPr="00160BB1">
        <w:rPr>
          <w:rFonts w:ascii="Times New Roman" w:hAnsi="Times New Roman"/>
          <w:sz w:val="28"/>
          <w:szCs w:val="28"/>
        </w:rPr>
        <w:t>связь с определенными движениями плечевого пояса и туловища</w:t>
      </w:r>
    </w:p>
    <w:p w14:paraId="6B905B53" w14:textId="77777777" w:rsidR="0060289C" w:rsidRPr="00160BB1" w:rsidRDefault="0060289C" w:rsidP="00910FA1">
      <w:pPr>
        <w:pStyle w:val="a5"/>
        <w:numPr>
          <w:ilvl w:val="0"/>
          <w:numId w:val="169"/>
        </w:numPr>
        <w:rPr>
          <w:rFonts w:ascii="Times New Roman" w:hAnsi="Times New Roman"/>
          <w:sz w:val="28"/>
          <w:szCs w:val="28"/>
        </w:rPr>
      </w:pPr>
      <w:r w:rsidRPr="00160BB1">
        <w:rPr>
          <w:rFonts w:ascii="Times New Roman" w:hAnsi="Times New Roman"/>
          <w:sz w:val="28"/>
          <w:szCs w:val="28"/>
        </w:rPr>
        <w:t>боль острая колющая или тупая ноющая длительная (часы, дни)</w:t>
      </w:r>
    </w:p>
    <w:p w14:paraId="1C0C6249" w14:textId="77777777" w:rsidR="0060289C" w:rsidRPr="00160BB1" w:rsidRDefault="0060289C" w:rsidP="00910FA1">
      <w:pPr>
        <w:pStyle w:val="a5"/>
        <w:numPr>
          <w:ilvl w:val="0"/>
          <w:numId w:val="169"/>
        </w:numPr>
        <w:rPr>
          <w:rFonts w:ascii="Times New Roman" w:hAnsi="Times New Roman"/>
          <w:sz w:val="28"/>
          <w:szCs w:val="28"/>
        </w:rPr>
      </w:pPr>
      <w:r w:rsidRPr="00160BB1">
        <w:rPr>
          <w:rFonts w:ascii="Times New Roman" w:hAnsi="Times New Roman"/>
          <w:sz w:val="28"/>
          <w:szCs w:val="28"/>
        </w:rPr>
        <w:t>наличие локальной пальпаторной болезненности</w:t>
      </w:r>
    </w:p>
    <w:p w14:paraId="222349FC" w14:textId="77777777" w:rsidR="0060289C" w:rsidRPr="00160BB1" w:rsidRDefault="0060289C" w:rsidP="00910FA1">
      <w:pPr>
        <w:pStyle w:val="a5"/>
        <w:numPr>
          <w:ilvl w:val="0"/>
          <w:numId w:val="169"/>
        </w:numPr>
        <w:rPr>
          <w:rFonts w:ascii="Times New Roman" w:hAnsi="Times New Roman"/>
          <w:sz w:val="28"/>
          <w:szCs w:val="28"/>
        </w:rPr>
      </w:pPr>
      <w:r w:rsidRPr="00160BB1">
        <w:rPr>
          <w:rFonts w:ascii="Times New Roman" w:hAnsi="Times New Roman"/>
          <w:sz w:val="28"/>
          <w:szCs w:val="28"/>
        </w:rPr>
        <w:t>+купирование боли приемом нитроглицерина</w:t>
      </w:r>
    </w:p>
    <w:p w14:paraId="3EDA1C9E" w14:textId="77777777" w:rsidR="0060289C" w:rsidRPr="00160BB1" w:rsidRDefault="0060289C" w:rsidP="00910FA1">
      <w:pPr>
        <w:pStyle w:val="a5"/>
        <w:numPr>
          <w:ilvl w:val="0"/>
          <w:numId w:val="169"/>
        </w:numPr>
        <w:rPr>
          <w:rFonts w:ascii="Times New Roman" w:hAnsi="Times New Roman"/>
          <w:sz w:val="28"/>
          <w:szCs w:val="28"/>
        </w:rPr>
      </w:pPr>
      <w:r w:rsidRPr="00160BB1">
        <w:rPr>
          <w:rFonts w:ascii="Times New Roman" w:hAnsi="Times New Roman"/>
          <w:sz w:val="28"/>
          <w:szCs w:val="28"/>
        </w:rPr>
        <w:t>частая иррадиация боли в левое плечо, руку, сопровождающееся</w:t>
      </w:r>
    </w:p>
    <w:p w14:paraId="5088AB98" w14:textId="77777777" w:rsidR="0060289C" w:rsidRPr="00160BB1" w:rsidRDefault="0060289C" w:rsidP="00910FA1">
      <w:pPr>
        <w:pStyle w:val="a5"/>
        <w:numPr>
          <w:ilvl w:val="0"/>
          <w:numId w:val="169"/>
        </w:numPr>
        <w:rPr>
          <w:rFonts w:ascii="Times New Roman" w:hAnsi="Times New Roman"/>
          <w:sz w:val="28"/>
          <w:szCs w:val="28"/>
        </w:rPr>
      </w:pPr>
      <w:r w:rsidRPr="00160BB1">
        <w:rPr>
          <w:rFonts w:ascii="Times New Roman" w:hAnsi="Times New Roman"/>
          <w:sz w:val="28"/>
          <w:szCs w:val="28"/>
        </w:rPr>
        <w:t>нарушениием ее чувствительности</w:t>
      </w:r>
    </w:p>
    <w:p w14:paraId="262BCA06" w14:textId="31D1DD80" w:rsidR="0060289C" w:rsidRPr="00160BB1" w:rsidRDefault="0060289C" w:rsidP="00910FA1">
      <w:pPr>
        <w:pStyle w:val="a5"/>
        <w:numPr>
          <w:ilvl w:val="0"/>
          <w:numId w:val="11"/>
        </w:numPr>
        <w:rPr>
          <w:rFonts w:ascii="Times New Roman" w:hAnsi="Times New Roman"/>
          <w:b/>
          <w:bCs/>
          <w:sz w:val="28"/>
          <w:szCs w:val="28"/>
        </w:rPr>
      </w:pPr>
      <w:r w:rsidRPr="00160BB1">
        <w:rPr>
          <w:rFonts w:ascii="Times New Roman" w:hAnsi="Times New Roman"/>
          <w:b/>
          <w:bCs/>
          <w:sz w:val="28"/>
          <w:szCs w:val="28"/>
        </w:rPr>
        <w:t>Диагноз спонтанного пневмоторакса слева позволяют поставить:</w:t>
      </w:r>
    </w:p>
    <w:p w14:paraId="78F21FEB" w14:textId="77777777" w:rsidR="0060289C" w:rsidRPr="00160BB1" w:rsidRDefault="0060289C" w:rsidP="00910FA1">
      <w:pPr>
        <w:pStyle w:val="a5"/>
        <w:numPr>
          <w:ilvl w:val="0"/>
          <w:numId w:val="168"/>
        </w:numPr>
        <w:rPr>
          <w:rFonts w:ascii="Times New Roman" w:hAnsi="Times New Roman"/>
          <w:sz w:val="28"/>
          <w:szCs w:val="28"/>
        </w:rPr>
      </w:pPr>
      <w:r w:rsidRPr="00160BB1">
        <w:rPr>
          <w:rFonts w:ascii="Times New Roman" w:hAnsi="Times New Roman"/>
          <w:sz w:val="28"/>
          <w:szCs w:val="28"/>
        </w:rPr>
        <w:t>+сочетание коробочного перкуторного тона с резким ослаблением</w:t>
      </w:r>
    </w:p>
    <w:p w14:paraId="7BBF6F1B" w14:textId="77777777" w:rsidR="0060289C" w:rsidRPr="00160BB1" w:rsidRDefault="0060289C" w:rsidP="00910FA1">
      <w:pPr>
        <w:pStyle w:val="a5"/>
        <w:numPr>
          <w:ilvl w:val="0"/>
          <w:numId w:val="168"/>
        </w:numPr>
        <w:rPr>
          <w:rFonts w:ascii="Times New Roman" w:hAnsi="Times New Roman"/>
          <w:sz w:val="28"/>
          <w:szCs w:val="28"/>
        </w:rPr>
      </w:pPr>
      <w:r w:rsidRPr="00160BB1">
        <w:rPr>
          <w:rFonts w:ascii="Times New Roman" w:hAnsi="Times New Roman"/>
          <w:sz w:val="28"/>
          <w:szCs w:val="28"/>
        </w:rPr>
        <w:t>дыхания</w:t>
      </w:r>
    </w:p>
    <w:p w14:paraId="7A165F02" w14:textId="77777777" w:rsidR="0060289C" w:rsidRPr="00160BB1" w:rsidRDefault="0060289C" w:rsidP="00910FA1">
      <w:pPr>
        <w:pStyle w:val="a5"/>
        <w:numPr>
          <w:ilvl w:val="0"/>
          <w:numId w:val="168"/>
        </w:numPr>
        <w:rPr>
          <w:rFonts w:ascii="Times New Roman" w:hAnsi="Times New Roman"/>
          <w:sz w:val="28"/>
          <w:szCs w:val="28"/>
        </w:rPr>
      </w:pPr>
      <w:r w:rsidRPr="00160BB1">
        <w:rPr>
          <w:rFonts w:ascii="Times New Roman" w:hAnsi="Times New Roman"/>
          <w:sz w:val="28"/>
          <w:szCs w:val="28"/>
        </w:rPr>
        <w:t>связь боли с дыханием и кашлем</w:t>
      </w:r>
    </w:p>
    <w:p w14:paraId="4747C7D6" w14:textId="77777777" w:rsidR="0060289C" w:rsidRPr="00160BB1" w:rsidRDefault="0060289C" w:rsidP="00910FA1">
      <w:pPr>
        <w:pStyle w:val="a5"/>
        <w:numPr>
          <w:ilvl w:val="0"/>
          <w:numId w:val="168"/>
        </w:numPr>
        <w:rPr>
          <w:rFonts w:ascii="Times New Roman" w:hAnsi="Times New Roman"/>
          <w:sz w:val="28"/>
          <w:szCs w:val="28"/>
        </w:rPr>
      </w:pPr>
      <w:r w:rsidRPr="00160BB1">
        <w:rPr>
          <w:rFonts w:ascii="Times New Roman" w:hAnsi="Times New Roman"/>
          <w:sz w:val="28"/>
          <w:szCs w:val="28"/>
        </w:rPr>
        <w:t>смещение органов средостения вправо</w:t>
      </w:r>
    </w:p>
    <w:p w14:paraId="27CA3D2D" w14:textId="77777777" w:rsidR="0060289C" w:rsidRPr="00160BB1" w:rsidRDefault="0060289C" w:rsidP="00910FA1">
      <w:pPr>
        <w:pStyle w:val="a5"/>
        <w:numPr>
          <w:ilvl w:val="0"/>
          <w:numId w:val="168"/>
        </w:numPr>
        <w:rPr>
          <w:rFonts w:ascii="Times New Roman" w:hAnsi="Times New Roman"/>
          <w:sz w:val="28"/>
          <w:szCs w:val="28"/>
        </w:rPr>
      </w:pPr>
      <w:r w:rsidRPr="00160BB1">
        <w:rPr>
          <w:rFonts w:ascii="Times New Roman" w:hAnsi="Times New Roman"/>
          <w:sz w:val="28"/>
          <w:szCs w:val="28"/>
        </w:rPr>
        <w:t>связь боли с одышкой</w:t>
      </w:r>
    </w:p>
    <w:p w14:paraId="1499B86C" w14:textId="77777777" w:rsidR="0060289C" w:rsidRPr="00160BB1" w:rsidRDefault="0060289C" w:rsidP="00910FA1">
      <w:pPr>
        <w:pStyle w:val="a5"/>
        <w:numPr>
          <w:ilvl w:val="0"/>
          <w:numId w:val="168"/>
        </w:numPr>
        <w:rPr>
          <w:rFonts w:ascii="Times New Roman" w:hAnsi="Times New Roman"/>
          <w:sz w:val="28"/>
          <w:szCs w:val="28"/>
        </w:rPr>
      </w:pPr>
      <w:r w:rsidRPr="00160BB1">
        <w:rPr>
          <w:rFonts w:ascii="Times New Roman" w:hAnsi="Times New Roman"/>
          <w:sz w:val="28"/>
          <w:szCs w:val="28"/>
        </w:rPr>
        <w:t>острое начало заболевания</w:t>
      </w:r>
    </w:p>
    <w:p w14:paraId="6844CF3D" w14:textId="285DA276" w:rsidR="0060289C" w:rsidRPr="00160BB1" w:rsidRDefault="0060289C" w:rsidP="00910FA1">
      <w:pPr>
        <w:pStyle w:val="a5"/>
        <w:numPr>
          <w:ilvl w:val="0"/>
          <w:numId w:val="11"/>
        </w:numPr>
        <w:rPr>
          <w:rFonts w:ascii="Times New Roman" w:hAnsi="Times New Roman"/>
          <w:b/>
          <w:bCs/>
          <w:sz w:val="28"/>
          <w:szCs w:val="28"/>
        </w:rPr>
      </w:pPr>
      <w:r w:rsidRPr="00160BB1">
        <w:rPr>
          <w:rFonts w:ascii="Times New Roman" w:hAnsi="Times New Roman"/>
          <w:b/>
          <w:bCs/>
          <w:sz w:val="28"/>
          <w:szCs w:val="28"/>
        </w:rPr>
        <w:t>Для массивной ТЭЛА не характерно:</w:t>
      </w:r>
    </w:p>
    <w:p w14:paraId="32CF465B" w14:textId="77777777" w:rsidR="0060289C" w:rsidRPr="00160BB1" w:rsidRDefault="0060289C" w:rsidP="00910FA1">
      <w:pPr>
        <w:pStyle w:val="a5"/>
        <w:numPr>
          <w:ilvl w:val="0"/>
          <w:numId w:val="167"/>
        </w:numPr>
        <w:rPr>
          <w:rFonts w:ascii="Times New Roman" w:hAnsi="Times New Roman"/>
          <w:sz w:val="28"/>
          <w:szCs w:val="28"/>
        </w:rPr>
      </w:pPr>
      <w:r w:rsidRPr="00160BB1">
        <w:rPr>
          <w:rFonts w:ascii="Times New Roman" w:hAnsi="Times New Roman"/>
          <w:sz w:val="28"/>
          <w:szCs w:val="28"/>
        </w:rPr>
        <w:t>загрудинный характер болей</w:t>
      </w:r>
    </w:p>
    <w:p w14:paraId="54CAD9D0" w14:textId="77777777" w:rsidR="0060289C" w:rsidRPr="00160BB1" w:rsidRDefault="0060289C" w:rsidP="00910FA1">
      <w:pPr>
        <w:pStyle w:val="a5"/>
        <w:numPr>
          <w:ilvl w:val="0"/>
          <w:numId w:val="167"/>
        </w:numPr>
        <w:rPr>
          <w:rFonts w:ascii="Times New Roman" w:hAnsi="Times New Roman"/>
          <w:sz w:val="28"/>
          <w:szCs w:val="28"/>
        </w:rPr>
      </w:pPr>
      <w:r w:rsidRPr="00160BB1">
        <w:rPr>
          <w:rFonts w:ascii="Times New Roman" w:hAnsi="Times New Roman"/>
          <w:sz w:val="28"/>
          <w:szCs w:val="28"/>
        </w:rPr>
        <w:t>+отсутствие одышки</w:t>
      </w:r>
    </w:p>
    <w:p w14:paraId="0512E8B7" w14:textId="77777777" w:rsidR="0060289C" w:rsidRPr="00160BB1" w:rsidRDefault="0060289C" w:rsidP="00910FA1">
      <w:pPr>
        <w:pStyle w:val="a5"/>
        <w:numPr>
          <w:ilvl w:val="0"/>
          <w:numId w:val="167"/>
        </w:numPr>
        <w:rPr>
          <w:rFonts w:ascii="Times New Roman" w:hAnsi="Times New Roman"/>
          <w:sz w:val="28"/>
          <w:szCs w:val="28"/>
        </w:rPr>
      </w:pPr>
      <w:r w:rsidRPr="00160BB1">
        <w:rPr>
          <w:rFonts w:ascii="Times New Roman" w:hAnsi="Times New Roman"/>
          <w:sz w:val="28"/>
          <w:szCs w:val="28"/>
        </w:rPr>
        <w:t>повышении ЦВД</w:t>
      </w:r>
    </w:p>
    <w:p w14:paraId="41767A64" w14:textId="77777777" w:rsidR="0060289C" w:rsidRPr="00160BB1" w:rsidRDefault="0060289C" w:rsidP="00910FA1">
      <w:pPr>
        <w:pStyle w:val="a5"/>
        <w:numPr>
          <w:ilvl w:val="0"/>
          <w:numId w:val="167"/>
        </w:numPr>
        <w:rPr>
          <w:rFonts w:ascii="Times New Roman" w:hAnsi="Times New Roman"/>
          <w:sz w:val="28"/>
          <w:szCs w:val="28"/>
        </w:rPr>
      </w:pPr>
      <w:r w:rsidRPr="00160BB1">
        <w:rPr>
          <w:rFonts w:ascii="Times New Roman" w:hAnsi="Times New Roman"/>
          <w:sz w:val="28"/>
          <w:szCs w:val="28"/>
        </w:rPr>
        <w:t>снижение АД</w:t>
      </w:r>
    </w:p>
    <w:p w14:paraId="794213DC" w14:textId="77777777" w:rsidR="0060289C" w:rsidRPr="00160BB1" w:rsidRDefault="0060289C" w:rsidP="00910FA1">
      <w:pPr>
        <w:pStyle w:val="a5"/>
        <w:numPr>
          <w:ilvl w:val="0"/>
          <w:numId w:val="167"/>
        </w:numPr>
        <w:rPr>
          <w:rFonts w:ascii="Times New Roman" w:hAnsi="Times New Roman"/>
          <w:sz w:val="28"/>
          <w:szCs w:val="28"/>
        </w:rPr>
      </w:pPr>
      <w:r w:rsidRPr="00160BB1">
        <w:rPr>
          <w:rFonts w:ascii="Times New Roman" w:hAnsi="Times New Roman"/>
          <w:sz w:val="28"/>
          <w:szCs w:val="28"/>
        </w:rPr>
        <w:t>кровохарканье</w:t>
      </w:r>
    </w:p>
    <w:p w14:paraId="7700CE56" w14:textId="28B0E36D" w:rsidR="0060289C" w:rsidRPr="00160BB1" w:rsidRDefault="0060289C" w:rsidP="00910FA1">
      <w:pPr>
        <w:pStyle w:val="a5"/>
        <w:numPr>
          <w:ilvl w:val="0"/>
          <w:numId w:val="11"/>
        </w:numPr>
        <w:rPr>
          <w:rFonts w:ascii="Times New Roman" w:hAnsi="Times New Roman"/>
          <w:b/>
          <w:bCs/>
          <w:sz w:val="28"/>
          <w:szCs w:val="28"/>
        </w:rPr>
      </w:pPr>
      <w:r w:rsidRPr="00160BB1">
        <w:rPr>
          <w:rFonts w:ascii="Times New Roman" w:hAnsi="Times New Roman"/>
          <w:b/>
          <w:bCs/>
          <w:sz w:val="28"/>
          <w:szCs w:val="28"/>
        </w:rPr>
        <w:t>Наиболее информативным методом диагностики расслаивающей аневризмы</w:t>
      </w:r>
    </w:p>
    <w:p w14:paraId="74F8BD56" w14:textId="77777777" w:rsidR="0060289C" w:rsidRPr="00160BB1" w:rsidRDefault="0060289C" w:rsidP="00910FA1">
      <w:pPr>
        <w:pStyle w:val="a5"/>
        <w:numPr>
          <w:ilvl w:val="0"/>
          <w:numId w:val="166"/>
        </w:numPr>
        <w:rPr>
          <w:rFonts w:ascii="Times New Roman" w:hAnsi="Times New Roman"/>
          <w:sz w:val="28"/>
          <w:szCs w:val="28"/>
        </w:rPr>
      </w:pPr>
      <w:r w:rsidRPr="00160BB1">
        <w:rPr>
          <w:rFonts w:ascii="Times New Roman" w:hAnsi="Times New Roman"/>
          <w:sz w:val="28"/>
          <w:szCs w:val="28"/>
        </w:rPr>
        <w:t>грудного отдела аорты является:</w:t>
      </w:r>
    </w:p>
    <w:p w14:paraId="05849571" w14:textId="77777777" w:rsidR="0060289C" w:rsidRPr="00160BB1" w:rsidRDefault="0060289C" w:rsidP="00910FA1">
      <w:pPr>
        <w:pStyle w:val="a5"/>
        <w:numPr>
          <w:ilvl w:val="0"/>
          <w:numId w:val="166"/>
        </w:numPr>
        <w:rPr>
          <w:rFonts w:ascii="Times New Roman" w:hAnsi="Times New Roman"/>
          <w:sz w:val="28"/>
          <w:szCs w:val="28"/>
        </w:rPr>
      </w:pPr>
      <w:r w:rsidRPr="00160BB1">
        <w:rPr>
          <w:rFonts w:ascii="Times New Roman" w:hAnsi="Times New Roman"/>
          <w:sz w:val="28"/>
          <w:szCs w:val="28"/>
        </w:rPr>
        <w:t>активность ферментов</w:t>
      </w:r>
    </w:p>
    <w:p w14:paraId="4A65B3A4" w14:textId="77777777" w:rsidR="0060289C" w:rsidRPr="00160BB1" w:rsidRDefault="0060289C" w:rsidP="00910FA1">
      <w:pPr>
        <w:pStyle w:val="a5"/>
        <w:numPr>
          <w:ilvl w:val="0"/>
          <w:numId w:val="166"/>
        </w:numPr>
        <w:rPr>
          <w:rFonts w:ascii="Times New Roman" w:hAnsi="Times New Roman"/>
          <w:sz w:val="28"/>
          <w:szCs w:val="28"/>
        </w:rPr>
      </w:pPr>
      <w:r w:rsidRPr="00160BB1">
        <w:rPr>
          <w:rFonts w:ascii="Times New Roman" w:hAnsi="Times New Roman"/>
          <w:sz w:val="28"/>
          <w:szCs w:val="28"/>
        </w:rPr>
        <w:t>суточное мониторирование АД</w:t>
      </w:r>
    </w:p>
    <w:p w14:paraId="3AA97F22" w14:textId="77777777" w:rsidR="0060289C" w:rsidRPr="00160BB1" w:rsidRDefault="0060289C" w:rsidP="00910FA1">
      <w:pPr>
        <w:pStyle w:val="a5"/>
        <w:numPr>
          <w:ilvl w:val="0"/>
          <w:numId w:val="166"/>
        </w:numPr>
        <w:rPr>
          <w:rFonts w:ascii="Times New Roman" w:hAnsi="Times New Roman"/>
          <w:sz w:val="28"/>
          <w:szCs w:val="28"/>
        </w:rPr>
      </w:pPr>
      <w:r w:rsidRPr="00160BB1">
        <w:rPr>
          <w:rFonts w:ascii="Times New Roman" w:hAnsi="Times New Roman"/>
          <w:sz w:val="28"/>
          <w:szCs w:val="28"/>
        </w:rPr>
        <w:t>рентгенография</w:t>
      </w:r>
    </w:p>
    <w:p w14:paraId="137F0C0D" w14:textId="77777777" w:rsidR="0060289C" w:rsidRPr="00160BB1" w:rsidRDefault="0060289C" w:rsidP="00910FA1">
      <w:pPr>
        <w:pStyle w:val="a5"/>
        <w:numPr>
          <w:ilvl w:val="0"/>
          <w:numId w:val="166"/>
        </w:numPr>
        <w:rPr>
          <w:rFonts w:ascii="Times New Roman" w:hAnsi="Times New Roman"/>
          <w:sz w:val="28"/>
          <w:szCs w:val="28"/>
        </w:rPr>
      </w:pPr>
      <w:r w:rsidRPr="00160BB1">
        <w:rPr>
          <w:rFonts w:ascii="Times New Roman" w:hAnsi="Times New Roman"/>
          <w:sz w:val="28"/>
          <w:szCs w:val="28"/>
        </w:rPr>
        <w:lastRenderedPageBreak/>
        <w:t>+чреспищеводная эхокардиография</w:t>
      </w:r>
    </w:p>
    <w:p w14:paraId="0BFE1A41" w14:textId="77777777" w:rsidR="0060289C" w:rsidRPr="00160BB1" w:rsidRDefault="0060289C" w:rsidP="00910FA1">
      <w:pPr>
        <w:pStyle w:val="a5"/>
        <w:numPr>
          <w:ilvl w:val="0"/>
          <w:numId w:val="166"/>
        </w:numPr>
        <w:rPr>
          <w:rFonts w:ascii="Times New Roman" w:hAnsi="Times New Roman"/>
          <w:sz w:val="28"/>
          <w:szCs w:val="28"/>
        </w:rPr>
      </w:pPr>
      <w:r w:rsidRPr="00160BB1">
        <w:rPr>
          <w:rFonts w:ascii="Times New Roman" w:hAnsi="Times New Roman"/>
          <w:sz w:val="28"/>
          <w:szCs w:val="28"/>
        </w:rPr>
        <w:t>ЭКГ</w:t>
      </w:r>
    </w:p>
    <w:p w14:paraId="2E41E6B0" w14:textId="2E4DE957" w:rsidR="0060289C" w:rsidRPr="00160BB1" w:rsidRDefault="0060289C" w:rsidP="00910FA1">
      <w:pPr>
        <w:pStyle w:val="a5"/>
        <w:numPr>
          <w:ilvl w:val="0"/>
          <w:numId w:val="11"/>
        </w:numPr>
        <w:rPr>
          <w:rFonts w:ascii="Times New Roman" w:hAnsi="Times New Roman"/>
          <w:b/>
          <w:bCs/>
          <w:sz w:val="28"/>
          <w:szCs w:val="28"/>
        </w:rPr>
      </w:pPr>
      <w:r w:rsidRPr="00160BB1">
        <w:rPr>
          <w:rFonts w:ascii="Times New Roman" w:hAnsi="Times New Roman"/>
          <w:b/>
          <w:bCs/>
          <w:sz w:val="28"/>
          <w:szCs w:val="28"/>
        </w:rPr>
        <w:t>Для острого перикардита не характерно:</w:t>
      </w:r>
    </w:p>
    <w:p w14:paraId="313BB4D2" w14:textId="77777777" w:rsidR="0060289C" w:rsidRPr="00160BB1" w:rsidRDefault="0060289C" w:rsidP="00910FA1">
      <w:pPr>
        <w:pStyle w:val="a5"/>
        <w:numPr>
          <w:ilvl w:val="0"/>
          <w:numId w:val="165"/>
        </w:numPr>
        <w:rPr>
          <w:rFonts w:ascii="Times New Roman" w:hAnsi="Times New Roman"/>
          <w:sz w:val="28"/>
          <w:szCs w:val="28"/>
        </w:rPr>
      </w:pPr>
      <w:r w:rsidRPr="00160BB1">
        <w:rPr>
          <w:rFonts w:ascii="Times New Roman" w:hAnsi="Times New Roman"/>
          <w:sz w:val="28"/>
          <w:szCs w:val="28"/>
        </w:rPr>
        <w:t>локализация боли за грудиной</w:t>
      </w:r>
    </w:p>
    <w:p w14:paraId="5A94AFAF" w14:textId="77777777" w:rsidR="0060289C" w:rsidRPr="00160BB1" w:rsidRDefault="0060289C" w:rsidP="00910FA1">
      <w:pPr>
        <w:pStyle w:val="a5"/>
        <w:numPr>
          <w:ilvl w:val="0"/>
          <w:numId w:val="165"/>
        </w:numPr>
        <w:rPr>
          <w:rFonts w:ascii="Times New Roman" w:hAnsi="Times New Roman"/>
          <w:sz w:val="28"/>
          <w:szCs w:val="28"/>
        </w:rPr>
      </w:pPr>
      <w:r w:rsidRPr="00160BB1">
        <w:rPr>
          <w:rFonts w:ascii="Times New Roman" w:hAnsi="Times New Roman"/>
          <w:sz w:val="28"/>
          <w:szCs w:val="28"/>
        </w:rPr>
        <w:t>+продолжительность боли не более 3-5 минут</w:t>
      </w:r>
    </w:p>
    <w:p w14:paraId="1524ACC9" w14:textId="77777777" w:rsidR="0060289C" w:rsidRPr="00160BB1" w:rsidRDefault="0060289C" w:rsidP="00910FA1">
      <w:pPr>
        <w:pStyle w:val="a5"/>
        <w:numPr>
          <w:ilvl w:val="0"/>
          <w:numId w:val="165"/>
        </w:numPr>
        <w:rPr>
          <w:rFonts w:ascii="Times New Roman" w:hAnsi="Times New Roman"/>
          <w:sz w:val="28"/>
          <w:szCs w:val="28"/>
        </w:rPr>
      </w:pPr>
      <w:r w:rsidRPr="00160BB1">
        <w:rPr>
          <w:rFonts w:ascii="Times New Roman" w:hAnsi="Times New Roman"/>
          <w:sz w:val="28"/>
          <w:szCs w:val="28"/>
        </w:rPr>
        <w:t>отсутствие эффекта от приема нитроглицерина</w:t>
      </w:r>
    </w:p>
    <w:p w14:paraId="3B055730" w14:textId="77777777" w:rsidR="0060289C" w:rsidRPr="00160BB1" w:rsidRDefault="0060289C" w:rsidP="00910FA1">
      <w:pPr>
        <w:pStyle w:val="a5"/>
        <w:numPr>
          <w:ilvl w:val="0"/>
          <w:numId w:val="165"/>
        </w:numPr>
        <w:rPr>
          <w:rFonts w:ascii="Times New Roman" w:hAnsi="Times New Roman"/>
          <w:sz w:val="28"/>
          <w:szCs w:val="28"/>
        </w:rPr>
      </w:pPr>
      <w:r w:rsidRPr="00160BB1">
        <w:rPr>
          <w:rFonts w:ascii="Times New Roman" w:hAnsi="Times New Roman"/>
          <w:sz w:val="28"/>
          <w:szCs w:val="28"/>
        </w:rPr>
        <w:t>тупой. давящий характер боли</w:t>
      </w:r>
    </w:p>
    <w:p w14:paraId="56EEA0CE" w14:textId="77777777" w:rsidR="0060289C" w:rsidRPr="00160BB1" w:rsidRDefault="0060289C" w:rsidP="00910FA1">
      <w:pPr>
        <w:pStyle w:val="a5"/>
        <w:numPr>
          <w:ilvl w:val="0"/>
          <w:numId w:val="165"/>
        </w:numPr>
        <w:rPr>
          <w:rFonts w:ascii="Times New Roman" w:hAnsi="Times New Roman"/>
          <w:sz w:val="28"/>
          <w:szCs w:val="28"/>
        </w:rPr>
      </w:pPr>
      <w:r w:rsidRPr="00160BB1">
        <w:rPr>
          <w:rFonts w:ascii="Times New Roman" w:hAnsi="Times New Roman"/>
          <w:sz w:val="28"/>
          <w:szCs w:val="28"/>
        </w:rPr>
        <w:t>шум трения перикарда</w:t>
      </w:r>
    </w:p>
    <w:p w14:paraId="1B9BECE8" w14:textId="7ED91814" w:rsidR="0060289C" w:rsidRPr="00160BB1" w:rsidRDefault="0060289C" w:rsidP="00910FA1">
      <w:pPr>
        <w:pStyle w:val="a5"/>
        <w:numPr>
          <w:ilvl w:val="0"/>
          <w:numId w:val="11"/>
        </w:numPr>
        <w:rPr>
          <w:rFonts w:ascii="Times New Roman" w:hAnsi="Times New Roman"/>
          <w:b/>
          <w:bCs/>
          <w:sz w:val="28"/>
          <w:szCs w:val="28"/>
        </w:rPr>
      </w:pPr>
      <w:r w:rsidRPr="00160BB1">
        <w:rPr>
          <w:rFonts w:ascii="Times New Roman" w:hAnsi="Times New Roman"/>
          <w:b/>
          <w:bCs/>
          <w:sz w:val="28"/>
          <w:szCs w:val="28"/>
        </w:rPr>
        <w:t>Причиной острой нестерпимой боли в области сердца могут быть:</w:t>
      </w:r>
    </w:p>
    <w:p w14:paraId="47DC539A" w14:textId="77777777" w:rsidR="0060289C" w:rsidRPr="00160BB1" w:rsidRDefault="0060289C" w:rsidP="00910FA1">
      <w:pPr>
        <w:pStyle w:val="a5"/>
        <w:numPr>
          <w:ilvl w:val="0"/>
          <w:numId w:val="164"/>
        </w:numPr>
        <w:rPr>
          <w:rFonts w:ascii="Times New Roman" w:hAnsi="Times New Roman"/>
          <w:sz w:val="28"/>
          <w:szCs w:val="28"/>
        </w:rPr>
      </w:pPr>
      <w:r w:rsidRPr="00160BB1">
        <w:rPr>
          <w:rFonts w:ascii="Times New Roman" w:hAnsi="Times New Roman"/>
          <w:sz w:val="28"/>
          <w:szCs w:val="28"/>
        </w:rPr>
        <w:t>стенокардия Принцметала</w:t>
      </w:r>
    </w:p>
    <w:p w14:paraId="6A80142F" w14:textId="77777777" w:rsidR="0060289C" w:rsidRPr="00160BB1" w:rsidRDefault="0060289C" w:rsidP="00910FA1">
      <w:pPr>
        <w:pStyle w:val="a5"/>
        <w:numPr>
          <w:ilvl w:val="0"/>
          <w:numId w:val="164"/>
        </w:numPr>
        <w:rPr>
          <w:rFonts w:ascii="Times New Roman" w:hAnsi="Times New Roman"/>
          <w:sz w:val="28"/>
          <w:szCs w:val="28"/>
        </w:rPr>
      </w:pPr>
      <w:r w:rsidRPr="00160BB1">
        <w:rPr>
          <w:rFonts w:ascii="Times New Roman" w:hAnsi="Times New Roman"/>
          <w:sz w:val="28"/>
          <w:szCs w:val="28"/>
        </w:rPr>
        <w:t>инфаркт миокарда</w:t>
      </w:r>
    </w:p>
    <w:p w14:paraId="4E9335BA" w14:textId="77777777" w:rsidR="0060289C" w:rsidRPr="00160BB1" w:rsidRDefault="0060289C" w:rsidP="00910FA1">
      <w:pPr>
        <w:pStyle w:val="a5"/>
        <w:numPr>
          <w:ilvl w:val="0"/>
          <w:numId w:val="164"/>
        </w:numPr>
        <w:rPr>
          <w:rFonts w:ascii="Times New Roman" w:hAnsi="Times New Roman"/>
          <w:sz w:val="28"/>
          <w:szCs w:val="28"/>
        </w:rPr>
      </w:pPr>
      <w:r w:rsidRPr="00160BB1">
        <w:rPr>
          <w:rFonts w:ascii="Times New Roman" w:hAnsi="Times New Roman"/>
          <w:sz w:val="28"/>
          <w:szCs w:val="28"/>
        </w:rPr>
        <w:t>расслаивающая аневризма аорты</w:t>
      </w:r>
    </w:p>
    <w:p w14:paraId="0080F492" w14:textId="77777777" w:rsidR="0060289C" w:rsidRPr="00160BB1" w:rsidRDefault="0060289C" w:rsidP="00910FA1">
      <w:pPr>
        <w:pStyle w:val="a5"/>
        <w:numPr>
          <w:ilvl w:val="0"/>
          <w:numId w:val="164"/>
        </w:numPr>
        <w:rPr>
          <w:rFonts w:ascii="Times New Roman" w:hAnsi="Times New Roman"/>
          <w:sz w:val="28"/>
          <w:szCs w:val="28"/>
        </w:rPr>
      </w:pPr>
      <w:r w:rsidRPr="00160BB1">
        <w:rPr>
          <w:rFonts w:ascii="Times New Roman" w:hAnsi="Times New Roman"/>
          <w:sz w:val="28"/>
          <w:szCs w:val="28"/>
        </w:rPr>
        <w:t>ТЭЛА</w:t>
      </w:r>
    </w:p>
    <w:p w14:paraId="6E3329E7" w14:textId="77777777" w:rsidR="0060289C" w:rsidRPr="00160BB1" w:rsidRDefault="0060289C" w:rsidP="00910FA1">
      <w:pPr>
        <w:pStyle w:val="a5"/>
        <w:numPr>
          <w:ilvl w:val="0"/>
          <w:numId w:val="164"/>
        </w:numPr>
        <w:rPr>
          <w:rFonts w:ascii="Times New Roman" w:hAnsi="Times New Roman"/>
          <w:sz w:val="28"/>
          <w:szCs w:val="28"/>
        </w:rPr>
      </w:pPr>
      <w:r w:rsidRPr="00160BB1">
        <w:rPr>
          <w:rFonts w:ascii="Times New Roman" w:hAnsi="Times New Roman"/>
          <w:sz w:val="28"/>
          <w:szCs w:val="28"/>
        </w:rPr>
        <w:t>спонтанный пневмоторакс</w:t>
      </w:r>
    </w:p>
    <w:p w14:paraId="3BDB6AD8" w14:textId="77777777" w:rsidR="0060289C" w:rsidRPr="00160BB1" w:rsidRDefault="0060289C" w:rsidP="00910FA1">
      <w:pPr>
        <w:pStyle w:val="a5"/>
        <w:numPr>
          <w:ilvl w:val="0"/>
          <w:numId w:val="164"/>
        </w:numPr>
        <w:rPr>
          <w:rFonts w:ascii="Times New Roman" w:hAnsi="Times New Roman"/>
          <w:sz w:val="28"/>
          <w:szCs w:val="28"/>
        </w:rPr>
      </w:pPr>
      <w:r w:rsidRPr="00160BB1">
        <w:rPr>
          <w:rFonts w:ascii="Times New Roman" w:hAnsi="Times New Roman"/>
          <w:sz w:val="28"/>
          <w:szCs w:val="28"/>
        </w:rPr>
        <w:t>+все перечисленное</w:t>
      </w:r>
    </w:p>
    <w:p w14:paraId="3206E2AF" w14:textId="2F0B1538" w:rsidR="00A13D6B" w:rsidRPr="00160BB1" w:rsidRDefault="00A13D6B" w:rsidP="00910FA1">
      <w:pPr>
        <w:pStyle w:val="a5"/>
        <w:numPr>
          <w:ilvl w:val="0"/>
          <w:numId w:val="11"/>
        </w:numPr>
        <w:rPr>
          <w:rFonts w:ascii="Times New Roman" w:hAnsi="Times New Roman"/>
          <w:b/>
          <w:bCs/>
          <w:sz w:val="28"/>
          <w:szCs w:val="28"/>
        </w:rPr>
      </w:pPr>
      <w:r w:rsidRPr="00160BB1">
        <w:rPr>
          <w:rFonts w:ascii="Times New Roman" w:hAnsi="Times New Roman"/>
          <w:b/>
          <w:bCs/>
          <w:sz w:val="28"/>
          <w:szCs w:val="28"/>
        </w:rPr>
        <w:t>В настоящее время рассматривают следующие виды преходящей ишемии миокарда:</w:t>
      </w:r>
    </w:p>
    <w:p w14:paraId="4D332BC4" w14:textId="77777777" w:rsidR="00A13D6B" w:rsidRPr="00160BB1" w:rsidRDefault="00A13D6B" w:rsidP="00910FA1">
      <w:pPr>
        <w:pStyle w:val="a5"/>
        <w:numPr>
          <w:ilvl w:val="0"/>
          <w:numId w:val="163"/>
        </w:numPr>
        <w:rPr>
          <w:rFonts w:ascii="Times New Roman" w:hAnsi="Times New Roman"/>
          <w:sz w:val="28"/>
          <w:szCs w:val="28"/>
        </w:rPr>
      </w:pPr>
      <w:r w:rsidRPr="00160BB1">
        <w:rPr>
          <w:rFonts w:ascii="Times New Roman" w:hAnsi="Times New Roman"/>
          <w:sz w:val="28"/>
          <w:szCs w:val="28"/>
        </w:rPr>
        <w:t>+стабильная стенокардия</w:t>
      </w:r>
    </w:p>
    <w:p w14:paraId="3F22D006" w14:textId="77777777" w:rsidR="00A13D6B" w:rsidRPr="00160BB1" w:rsidRDefault="00A13D6B" w:rsidP="00910FA1">
      <w:pPr>
        <w:pStyle w:val="a5"/>
        <w:numPr>
          <w:ilvl w:val="0"/>
          <w:numId w:val="163"/>
        </w:numPr>
        <w:rPr>
          <w:rFonts w:ascii="Times New Roman" w:hAnsi="Times New Roman"/>
          <w:sz w:val="28"/>
          <w:szCs w:val="28"/>
        </w:rPr>
      </w:pPr>
      <w:r w:rsidRPr="00160BB1">
        <w:rPr>
          <w:rFonts w:ascii="Times New Roman" w:hAnsi="Times New Roman"/>
          <w:sz w:val="28"/>
          <w:szCs w:val="28"/>
        </w:rPr>
        <w:t>+вазоспастическая (вариантная) стенокардия</w:t>
      </w:r>
    </w:p>
    <w:p w14:paraId="35935D82" w14:textId="77777777" w:rsidR="00A13D6B" w:rsidRPr="00160BB1" w:rsidRDefault="00A13D6B" w:rsidP="00910FA1">
      <w:pPr>
        <w:pStyle w:val="a5"/>
        <w:numPr>
          <w:ilvl w:val="0"/>
          <w:numId w:val="163"/>
        </w:numPr>
        <w:rPr>
          <w:rFonts w:ascii="Times New Roman" w:hAnsi="Times New Roman"/>
          <w:sz w:val="28"/>
          <w:szCs w:val="28"/>
        </w:rPr>
      </w:pPr>
      <w:r w:rsidRPr="00160BB1">
        <w:rPr>
          <w:rFonts w:ascii="Times New Roman" w:hAnsi="Times New Roman"/>
          <w:sz w:val="28"/>
          <w:szCs w:val="28"/>
        </w:rPr>
        <w:t>+безболевая ишемия миокарда</w:t>
      </w:r>
    </w:p>
    <w:p w14:paraId="71770A35" w14:textId="77777777" w:rsidR="00A13D6B" w:rsidRPr="00160BB1" w:rsidRDefault="00A13D6B" w:rsidP="00910FA1">
      <w:pPr>
        <w:pStyle w:val="a5"/>
        <w:numPr>
          <w:ilvl w:val="0"/>
          <w:numId w:val="163"/>
        </w:numPr>
        <w:rPr>
          <w:rFonts w:ascii="Times New Roman" w:hAnsi="Times New Roman"/>
          <w:sz w:val="28"/>
          <w:szCs w:val="28"/>
        </w:rPr>
      </w:pPr>
      <w:r w:rsidRPr="00160BB1">
        <w:rPr>
          <w:rFonts w:ascii="Times New Roman" w:hAnsi="Times New Roman"/>
          <w:sz w:val="28"/>
          <w:szCs w:val="28"/>
        </w:rPr>
        <w:t>прогрессирующая стенокардия</w:t>
      </w:r>
    </w:p>
    <w:p w14:paraId="7ECF861E" w14:textId="17338580" w:rsidR="00A13D6B" w:rsidRPr="00160BB1" w:rsidRDefault="00A13D6B" w:rsidP="00910FA1">
      <w:pPr>
        <w:pStyle w:val="a5"/>
        <w:numPr>
          <w:ilvl w:val="0"/>
          <w:numId w:val="11"/>
        </w:numPr>
        <w:rPr>
          <w:rFonts w:ascii="Times New Roman" w:hAnsi="Times New Roman"/>
          <w:b/>
          <w:bCs/>
          <w:sz w:val="28"/>
          <w:szCs w:val="28"/>
        </w:rPr>
      </w:pPr>
      <w:r w:rsidRPr="00160BB1">
        <w:rPr>
          <w:rFonts w:ascii="Times New Roman" w:hAnsi="Times New Roman"/>
          <w:b/>
          <w:bCs/>
          <w:sz w:val="28"/>
          <w:szCs w:val="28"/>
        </w:rPr>
        <w:t>Какие признаки не характерны для типичной (несомненной) стенокардии напряжения:</w:t>
      </w:r>
    </w:p>
    <w:p w14:paraId="7A591844" w14:textId="77777777" w:rsidR="00A13D6B" w:rsidRPr="00160BB1" w:rsidRDefault="00A13D6B" w:rsidP="00910FA1">
      <w:pPr>
        <w:pStyle w:val="a5"/>
        <w:numPr>
          <w:ilvl w:val="0"/>
          <w:numId w:val="162"/>
        </w:numPr>
        <w:rPr>
          <w:rFonts w:ascii="Times New Roman" w:hAnsi="Times New Roman"/>
          <w:sz w:val="28"/>
          <w:szCs w:val="28"/>
        </w:rPr>
      </w:pPr>
      <w:r w:rsidRPr="00160BB1">
        <w:rPr>
          <w:rFonts w:ascii="Times New Roman" w:hAnsi="Times New Roman"/>
          <w:sz w:val="28"/>
          <w:szCs w:val="28"/>
        </w:rPr>
        <w:t>боль (или дискомфорт) в области грудины, возможно, с иррадиацией в левую руку спину или нижнюю челюсть, реже - в эпигастральную область, длительностью от 2 до 5 (менее 20) мин</w:t>
      </w:r>
    </w:p>
    <w:p w14:paraId="4704F425" w14:textId="77777777" w:rsidR="00A13D6B" w:rsidRPr="00160BB1" w:rsidRDefault="00A13D6B" w:rsidP="00910FA1">
      <w:pPr>
        <w:pStyle w:val="a5"/>
        <w:numPr>
          <w:ilvl w:val="0"/>
          <w:numId w:val="162"/>
        </w:numPr>
        <w:rPr>
          <w:rFonts w:ascii="Times New Roman" w:hAnsi="Times New Roman"/>
          <w:sz w:val="28"/>
          <w:szCs w:val="28"/>
        </w:rPr>
      </w:pPr>
      <w:r w:rsidRPr="00160BB1">
        <w:rPr>
          <w:rFonts w:ascii="Times New Roman" w:hAnsi="Times New Roman"/>
          <w:sz w:val="28"/>
          <w:szCs w:val="28"/>
        </w:rPr>
        <w:t>+боли носят локальный, точечный характер</w:t>
      </w:r>
    </w:p>
    <w:p w14:paraId="24170AA2" w14:textId="77777777" w:rsidR="00A13D6B" w:rsidRPr="00160BB1" w:rsidRDefault="00A13D6B" w:rsidP="00910FA1">
      <w:pPr>
        <w:pStyle w:val="a5"/>
        <w:numPr>
          <w:ilvl w:val="0"/>
          <w:numId w:val="162"/>
        </w:numPr>
        <w:rPr>
          <w:rFonts w:ascii="Times New Roman" w:hAnsi="Times New Roman"/>
          <w:sz w:val="28"/>
          <w:szCs w:val="28"/>
        </w:rPr>
      </w:pPr>
      <w:r w:rsidRPr="00160BB1">
        <w:rPr>
          <w:rFonts w:ascii="Times New Roman" w:hAnsi="Times New Roman"/>
          <w:sz w:val="28"/>
          <w:szCs w:val="28"/>
        </w:rPr>
        <w:t>эквивалентами боли бывают: одышка, ощущение тяжести, жжения</w:t>
      </w:r>
    </w:p>
    <w:p w14:paraId="22FF9E81" w14:textId="77777777" w:rsidR="00A13D6B" w:rsidRPr="00160BB1" w:rsidRDefault="00A13D6B" w:rsidP="00910FA1">
      <w:pPr>
        <w:pStyle w:val="a5"/>
        <w:numPr>
          <w:ilvl w:val="0"/>
          <w:numId w:val="162"/>
        </w:numPr>
        <w:rPr>
          <w:rFonts w:ascii="Times New Roman" w:hAnsi="Times New Roman"/>
          <w:sz w:val="28"/>
          <w:szCs w:val="28"/>
        </w:rPr>
      </w:pPr>
      <w:r w:rsidRPr="00160BB1">
        <w:rPr>
          <w:rFonts w:ascii="Times New Roman" w:hAnsi="Times New Roman"/>
          <w:sz w:val="28"/>
          <w:szCs w:val="28"/>
        </w:rPr>
        <w:t>вышеописанная боль возникает во время физической нагрузки или выраженного психоэмоционального стресса</w:t>
      </w:r>
    </w:p>
    <w:p w14:paraId="43707070" w14:textId="77777777" w:rsidR="00A13D6B" w:rsidRPr="00160BB1" w:rsidRDefault="00A13D6B" w:rsidP="00910FA1">
      <w:pPr>
        <w:pStyle w:val="a5"/>
        <w:numPr>
          <w:ilvl w:val="0"/>
          <w:numId w:val="162"/>
        </w:numPr>
        <w:rPr>
          <w:rFonts w:ascii="Times New Roman" w:hAnsi="Times New Roman"/>
          <w:sz w:val="28"/>
          <w:szCs w:val="28"/>
        </w:rPr>
      </w:pPr>
      <w:r w:rsidRPr="00160BB1">
        <w:rPr>
          <w:rFonts w:ascii="Times New Roman" w:hAnsi="Times New Roman"/>
          <w:sz w:val="28"/>
          <w:szCs w:val="28"/>
        </w:rPr>
        <w:t>вышеописанная боль быстро исчезает после прекращения физической нагрузки или через 1-3 минуты после приема нитроглицерина</w:t>
      </w:r>
    </w:p>
    <w:p w14:paraId="12E60868" w14:textId="2BB4DF4C" w:rsidR="00A13D6B" w:rsidRPr="00160BB1" w:rsidRDefault="00A13D6B" w:rsidP="00910FA1">
      <w:pPr>
        <w:pStyle w:val="a5"/>
        <w:numPr>
          <w:ilvl w:val="0"/>
          <w:numId w:val="11"/>
        </w:numPr>
        <w:rPr>
          <w:rFonts w:ascii="Times New Roman" w:hAnsi="Times New Roman"/>
          <w:b/>
          <w:bCs/>
          <w:sz w:val="28"/>
          <w:szCs w:val="28"/>
        </w:rPr>
      </w:pPr>
      <w:r w:rsidRPr="00160BB1">
        <w:rPr>
          <w:rFonts w:ascii="Times New Roman" w:hAnsi="Times New Roman"/>
          <w:b/>
          <w:bCs/>
          <w:sz w:val="28"/>
          <w:szCs w:val="28"/>
        </w:rPr>
        <w:t>При впервые возникшей стенокардии тактика врача-терапевта участкового включает</w:t>
      </w:r>
    </w:p>
    <w:p w14:paraId="1DDD44AA" w14:textId="77777777" w:rsidR="00A13D6B" w:rsidRPr="00160BB1" w:rsidRDefault="00A13D6B" w:rsidP="00910FA1">
      <w:pPr>
        <w:pStyle w:val="a5"/>
        <w:numPr>
          <w:ilvl w:val="0"/>
          <w:numId w:val="161"/>
        </w:numPr>
        <w:rPr>
          <w:rFonts w:ascii="Times New Roman" w:hAnsi="Times New Roman"/>
          <w:sz w:val="28"/>
          <w:szCs w:val="28"/>
        </w:rPr>
      </w:pPr>
      <w:r w:rsidRPr="00160BB1">
        <w:rPr>
          <w:rFonts w:ascii="Times New Roman" w:hAnsi="Times New Roman"/>
          <w:sz w:val="28"/>
          <w:szCs w:val="28"/>
        </w:rPr>
        <w:t>выдачу направления на плановую госпитализацию</w:t>
      </w:r>
    </w:p>
    <w:p w14:paraId="4CA00127" w14:textId="77777777" w:rsidR="00A13D6B" w:rsidRPr="00160BB1" w:rsidRDefault="00A13D6B" w:rsidP="00910FA1">
      <w:pPr>
        <w:pStyle w:val="a5"/>
        <w:numPr>
          <w:ilvl w:val="0"/>
          <w:numId w:val="161"/>
        </w:numPr>
        <w:rPr>
          <w:rFonts w:ascii="Times New Roman" w:hAnsi="Times New Roman"/>
          <w:sz w:val="28"/>
          <w:szCs w:val="28"/>
        </w:rPr>
      </w:pPr>
      <w:r w:rsidRPr="00160BB1">
        <w:rPr>
          <w:rFonts w:ascii="Times New Roman" w:hAnsi="Times New Roman"/>
          <w:sz w:val="28"/>
          <w:szCs w:val="28"/>
        </w:rPr>
        <w:t>+снятие ЭКГ, купирование болевого синдрома, назначение аспирина, госпитализацию</w:t>
      </w:r>
    </w:p>
    <w:p w14:paraId="31591561" w14:textId="77777777" w:rsidR="00A13D6B" w:rsidRPr="00160BB1" w:rsidRDefault="00A13D6B" w:rsidP="00910FA1">
      <w:pPr>
        <w:pStyle w:val="a5"/>
        <w:numPr>
          <w:ilvl w:val="0"/>
          <w:numId w:val="161"/>
        </w:numPr>
        <w:rPr>
          <w:rFonts w:ascii="Times New Roman" w:hAnsi="Times New Roman"/>
          <w:sz w:val="28"/>
          <w:szCs w:val="28"/>
        </w:rPr>
      </w:pPr>
      <w:r w:rsidRPr="00160BB1">
        <w:rPr>
          <w:rFonts w:ascii="Times New Roman" w:hAnsi="Times New Roman"/>
          <w:sz w:val="28"/>
          <w:szCs w:val="28"/>
        </w:rPr>
        <w:t>амбулаторное обследование</w:t>
      </w:r>
    </w:p>
    <w:p w14:paraId="4195E668" w14:textId="77777777" w:rsidR="00A13D6B" w:rsidRPr="00160BB1" w:rsidRDefault="00A13D6B" w:rsidP="00910FA1">
      <w:pPr>
        <w:pStyle w:val="a5"/>
        <w:numPr>
          <w:ilvl w:val="0"/>
          <w:numId w:val="161"/>
        </w:numPr>
        <w:rPr>
          <w:rFonts w:ascii="Times New Roman" w:hAnsi="Times New Roman"/>
          <w:sz w:val="28"/>
          <w:szCs w:val="28"/>
        </w:rPr>
      </w:pPr>
      <w:r w:rsidRPr="00160BB1">
        <w:rPr>
          <w:rFonts w:ascii="Times New Roman" w:hAnsi="Times New Roman"/>
          <w:sz w:val="28"/>
          <w:szCs w:val="28"/>
        </w:rPr>
        <w:t>снятие ЭКГ, купирование болевого синдрома и амбулаторное лечение</w:t>
      </w:r>
    </w:p>
    <w:p w14:paraId="2EB4F827" w14:textId="54E731FC" w:rsidR="00A13D6B" w:rsidRPr="00160BB1" w:rsidRDefault="00A13D6B" w:rsidP="00910FA1">
      <w:pPr>
        <w:pStyle w:val="a5"/>
        <w:numPr>
          <w:ilvl w:val="0"/>
          <w:numId w:val="11"/>
        </w:numPr>
        <w:rPr>
          <w:rFonts w:ascii="Times New Roman" w:hAnsi="Times New Roman"/>
          <w:b/>
          <w:bCs/>
          <w:sz w:val="28"/>
          <w:szCs w:val="28"/>
        </w:rPr>
      </w:pPr>
      <w:r w:rsidRPr="00160BB1">
        <w:rPr>
          <w:rFonts w:ascii="Times New Roman" w:hAnsi="Times New Roman"/>
          <w:b/>
          <w:bCs/>
          <w:sz w:val="28"/>
          <w:szCs w:val="28"/>
        </w:rPr>
        <w:t>Для безболевой ишемии миокарда характерно:</w:t>
      </w:r>
    </w:p>
    <w:p w14:paraId="6FA0B7DF" w14:textId="77777777" w:rsidR="00A13D6B" w:rsidRPr="00160BB1" w:rsidRDefault="00A13D6B" w:rsidP="00910FA1">
      <w:pPr>
        <w:pStyle w:val="a5"/>
        <w:numPr>
          <w:ilvl w:val="0"/>
          <w:numId w:val="160"/>
        </w:numPr>
        <w:rPr>
          <w:rFonts w:ascii="Times New Roman" w:hAnsi="Times New Roman"/>
          <w:sz w:val="28"/>
          <w:szCs w:val="28"/>
        </w:rPr>
      </w:pPr>
      <w:r w:rsidRPr="00160BB1">
        <w:rPr>
          <w:rFonts w:ascii="Times New Roman" w:hAnsi="Times New Roman"/>
          <w:sz w:val="28"/>
          <w:szCs w:val="28"/>
        </w:rPr>
        <w:t>часто возникает в вечернее время</w:t>
      </w:r>
    </w:p>
    <w:p w14:paraId="03BADFB3" w14:textId="77777777" w:rsidR="00A13D6B" w:rsidRPr="00160BB1" w:rsidRDefault="00A13D6B" w:rsidP="00910FA1">
      <w:pPr>
        <w:pStyle w:val="a5"/>
        <w:numPr>
          <w:ilvl w:val="0"/>
          <w:numId w:val="160"/>
        </w:numPr>
        <w:rPr>
          <w:rFonts w:ascii="Times New Roman" w:hAnsi="Times New Roman"/>
          <w:sz w:val="28"/>
          <w:szCs w:val="28"/>
        </w:rPr>
      </w:pPr>
      <w:r w:rsidRPr="00160BB1">
        <w:rPr>
          <w:rFonts w:ascii="Times New Roman" w:hAnsi="Times New Roman"/>
          <w:sz w:val="28"/>
          <w:szCs w:val="28"/>
        </w:rPr>
        <w:t>+эпизод отчётливой депрессии сегмента ST не сопровождается приступом стенокардии</w:t>
      </w:r>
    </w:p>
    <w:p w14:paraId="332488E8" w14:textId="77777777" w:rsidR="00A13D6B" w:rsidRPr="00160BB1" w:rsidRDefault="00A13D6B" w:rsidP="00910FA1">
      <w:pPr>
        <w:pStyle w:val="a5"/>
        <w:numPr>
          <w:ilvl w:val="0"/>
          <w:numId w:val="160"/>
        </w:numPr>
        <w:rPr>
          <w:rFonts w:ascii="Times New Roman" w:hAnsi="Times New Roman"/>
          <w:sz w:val="28"/>
          <w:szCs w:val="28"/>
        </w:rPr>
      </w:pPr>
      <w:r w:rsidRPr="00160BB1">
        <w:rPr>
          <w:rFonts w:ascii="Times New Roman" w:hAnsi="Times New Roman"/>
          <w:sz w:val="28"/>
          <w:szCs w:val="28"/>
        </w:rPr>
        <w:t>обычно наблюдается у молодых женщин</w:t>
      </w:r>
    </w:p>
    <w:p w14:paraId="1BA4EC93" w14:textId="77777777" w:rsidR="00A13D6B" w:rsidRPr="00160BB1" w:rsidRDefault="00A13D6B" w:rsidP="00910FA1">
      <w:pPr>
        <w:pStyle w:val="a5"/>
        <w:numPr>
          <w:ilvl w:val="0"/>
          <w:numId w:val="160"/>
        </w:numPr>
        <w:rPr>
          <w:rFonts w:ascii="Times New Roman" w:hAnsi="Times New Roman"/>
          <w:sz w:val="28"/>
          <w:szCs w:val="28"/>
        </w:rPr>
      </w:pPr>
      <w:r w:rsidRPr="00160BB1">
        <w:rPr>
          <w:rFonts w:ascii="Times New Roman" w:hAnsi="Times New Roman"/>
          <w:sz w:val="28"/>
          <w:szCs w:val="28"/>
        </w:rPr>
        <w:lastRenderedPageBreak/>
        <w:t>не подтверждается пробой с физической нагрузкой</w:t>
      </w:r>
    </w:p>
    <w:p w14:paraId="21147109" w14:textId="6BB23944" w:rsidR="00A13D6B" w:rsidRPr="00160BB1" w:rsidRDefault="00A13D6B" w:rsidP="00910FA1">
      <w:pPr>
        <w:pStyle w:val="a5"/>
        <w:numPr>
          <w:ilvl w:val="0"/>
          <w:numId w:val="11"/>
        </w:numPr>
        <w:rPr>
          <w:rFonts w:ascii="Times New Roman" w:hAnsi="Times New Roman"/>
          <w:b/>
          <w:bCs/>
          <w:sz w:val="28"/>
          <w:szCs w:val="28"/>
        </w:rPr>
      </w:pPr>
      <w:r w:rsidRPr="00160BB1">
        <w:rPr>
          <w:rFonts w:ascii="Times New Roman" w:hAnsi="Times New Roman"/>
          <w:b/>
          <w:bCs/>
          <w:sz w:val="28"/>
          <w:szCs w:val="28"/>
        </w:rPr>
        <w:t>Основной метод выявления безболевой ишемии миокарда:</w:t>
      </w:r>
    </w:p>
    <w:p w14:paraId="28413180" w14:textId="77777777" w:rsidR="00A13D6B" w:rsidRPr="00160BB1" w:rsidRDefault="00A13D6B" w:rsidP="00910FA1">
      <w:pPr>
        <w:pStyle w:val="a5"/>
        <w:numPr>
          <w:ilvl w:val="0"/>
          <w:numId w:val="159"/>
        </w:numPr>
        <w:rPr>
          <w:rFonts w:ascii="Times New Roman" w:hAnsi="Times New Roman"/>
          <w:sz w:val="28"/>
          <w:szCs w:val="28"/>
        </w:rPr>
      </w:pPr>
      <w:r w:rsidRPr="00160BB1">
        <w:rPr>
          <w:rFonts w:ascii="Times New Roman" w:hAnsi="Times New Roman"/>
          <w:sz w:val="28"/>
          <w:szCs w:val="28"/>
        </w:rPr>
        <w:t>ЭКГ в состоянии покоя</w:t>
      </w:r>
    </w:p>
    <w:p w14:paraId="6814BD0F" w14:textId="77777777" w:rsidR="00A13D6B" w:rsidRPr="00160BB1" w:rsidRDefault="00A13D6B" w:rsidP="00910FA1">
      <w:pPr>
        <w:pStyle w:val="a5"/>
        <w:numPr>
          <w:ilvl w:val="0"/>
          <w:numId w:val="159"/>
        </w:numPr>
        <w:rPr>
          <w:rFonts w:ascii="Times New Roman" w:hAnsi="Times New Roman"/>
          <w:sz w:val="28"/>
          <w:szCs w:val="28"/>
        </w:rPr>
      </w:pPr>
      <w:r w:rsidRPr="00160BB1">
        <w:rPr>
          <w:rFonts w:ascii="Times New Roman" w:hAnsi="Times New Roman"/>
          <w:sz w:val="28"/>
          <w:szCs w:val="28"/>
        </w:rPr>
        <w:t>эхокардиография</w:t>
      </w:r>
    </w:p>
    <w:p w14:paraId="7EA5E62D" w14:textId="77777777" w:rsidR="00A13D6B" w:rsidRPr="00160BB1" w:rsidRDefault="00A13D6B" w:rsidP="00910FA1">
      <w:pPr>
        <w:pStyle w:val="a5"/>
        <w:numPr>
          <w:ilvl w:val="0"/>
          <w:numId w:val="159"/>
        </w:numPr>
        <w:rPr>
          <w:rFonts w:ascii="Times New Roman" w:hAnsi="Times New Roman"/>
          <w:sz w:val="28"/>
          <w:szCs w:val="28"/>
        </w:rPr>
      </w:pPr>
      <w:r w:rsidRPr="00160BB1">
        <w:rPr>
          <w:rFonts w:ascii="Times New Roman" w:hAnsi="Times New Roman"/>
          <w:sz w:val="28"/>
          <w:szCs w:val="28"/>
        </w:rPr>
        <w:t>+суточное мониторирование ЭКГ</w:t>
      </w:r>
    </w:p>
    <w:p w14:paraId="3D7C449C" w14:textId="77777777" w:rsidR="00A13D6B" w:rsidRPr="00160BB1" w:rsidRDefault="00A13D6B" w:rsidP="00910FA1">
      <w:pPr>
        <w:pStyle w:val="a5"/>
        <w:numPr>
          <w:ilvl w:val="0"/>
          <w:numId w:val="159"/>
        </w:numPr>
        <w:rPr>
          <w:rFonts w:ascii="Times New Roman" w:hAnsi="Times New Roman"/>
          <w:sz w:val="28"/>
          <w:szCs w:val="28"/>
        </w:rPr>
      </w:pPr>
      <w:r w:rsidRPr="00160BB1">
        <w:rPr>
          <w:rFonts w:ascii="Times New Roman" w:hAnsi="Times New Roman"/>
          <w:sz w:val="28"/>
          <w:szCs w:val="28"/>
        </w:rPr>
        <w:t>нагрузочная проба</w:t>
      </w:r>
    </w:p>
    <w:p w14:paraId="6360DCAD" w14:textId="0CABD372" w:rsidR="00A13D6B" w:rsidRPr="00160BB1" w:rsidRDefault="00A13D6B" w:rsidP="00910FA1">
      <w:pPr>
        <w:pStyle w:val="a5"/>
        <w:numPr>
          <w:ilvl w:val="0"/>
          <w:numId w:val="11"/>
        </w:numPr>
        <w:rPr>
          <w:rFonts w:ascii="Times New Roman" w:hAnsi="Times New Roman"/>
          <w:b/>
          <w:bCs/>
          <w:sz w:val="28"/>
          <w:szCs w:val="28"/>
        </w:rPr>
      </w:pPr>
      <w:r w:rsidRPr="00160BB1">
        <w:rPr>
          <w:rFonts w:ascii="Times New Roman" w:hAnsi="Times New Roman"/>
          <w:b/>
          <w:bCs/>
          <w:sz w:val="28"/>
          <w:szCs w:val="28"/>
        </w:rPr>
        <w:t>Для подтверждения ишемии миокарда на ЭКГ диагностически значимыми являются изменения</w:t>
      </w:r>
    </w:p>
    <w:p w14:paraId="15FEC80B" w14:textId="77777777" w:rsidR="00A13D6B" w:rsidRPr="00160BB1" w:rsidRDefault="00A13D6B" w:rsidP="00910FA1">
      <w:pPr>
        <w:pStyle w:val="a5"/>
        <w:numPr>
          <w:ilvl w:val="0"/>
          <w:numId w:val="158"/>
        </w:numPr>
        <w:rPr>
          <w:rFonts w:ascii="Times New Roman" w:hAnsi="Times New Roman"/>
          <w:sz w:val="28"/>
          <w:szCs w:val="28"/>
        </w:rPr>
      </w:pPr>
      <w:r w:rsidRPr="00160BB1">
        <w:rPr>
          <w:rFonts w:ascii="Times New Roman" w:hAnsi="Times New Roman"/>
          <w:sz w:val="28"/>
          <w:szCs w:val="28"/>
        </w:rPr>
        <w:t>зубца Р</w:t>
      </w:r>
    </w:p>
    <w:p w14:paraId="6A4D16C0" w14:textId="77777777" w:rsidR="00A13D6B" w:rsidRPr="00160BB1" w:rsidRDefault="00A13D6B" w:rsidP="00910FA1">
      <w:pPr>
        <w:pStyle w:val="a5"/>
        <w:numPr>
          <w:ilvl w:val="0"/>
          <w:numId w:val="158"/>
        </w:numPr>
        <w:rPr>
          <w:rFonts w:ascii="Times New Roman" w:hAnsi="Times New Roman"/>
          <w:sz w:val="28"/>
          <w:szCs w:val="28"/>
        </w:rPr>
      </w:pPr>
      <w:r w:rsidRPr="00160BB1">
        <w:rPr>
          <w:rFonts w:ascii="Times New Roman" w:hAnsi="Times New Roman"/>
          <w:sz w:val="28"/>
          <w:szCs w:val="28"/>
        </w:rPr>
        <w:t>комплекса QRS</w:t>
      </w:r>
    </w:p>
    <w:p w14:paraId="2A6EABE7" w14:textId="77777777" w:rsidR="00A13D6B" w:rsidRPr="00160BB1" w:rsidRDefault="00A13D6B" w:rsidP="00910FA1">
      <w:pPr>
        <w:pStyle w:val="a5"/>
        <w:numPr>
          <w:ilvl w:val="0"/>
          <w:numId w:val="158"/>
        </w:numPr>
        <w:rPr>
          <w:rFonts w:ascii="Times New Roman" w:hAnsi="Times New Roman"/>
          <w:sz w:val="28"/>
          <w:szCs w:val="28"/>
        </w:rPr>
      </w:pPr>
      <w:r w:rsidRPr="00160BB1">
        <w:rPr>
          <w:rFonts w:ascii="Times New Roman" w:hAnsi="Times New Roman"/>
          <w:sz w:val="28"/>
          <w:szCs w:val="28"/>
        </w:rPr>
        <w:t>+сегмента ST</w:t>
      </w:r>
    </w:p>
    <w:p w14:paraId="72C582D3" w14:textId="77777777" w:rsidR="00A13D6B" w:rsidRPr="00160BB1" w:rsidRDefault="00A13D6B" w:rsidP="00910FA1">
      <w:pPr>
        <w:pStyle w:val="a5"/>
        <w:numPr>
          <w:ilvl w:val="0"/>
          <w:numId w:val="158"/>
        </w:numPr>
        <w:rPr>
          <w:rFonts w:ascii="Times New Roman" w:hAnsi="Times New Roman"/>
          <w:sz w:val="28"/>
          <w:szCs w:val="28"/>
        </w:rPr>
      </w:pPr>
      <w:r w:rsidRPr="00160BB1">
        <w:rPr>
          <w:rFonts w:ascii="Times New Roman" w:hAnsi="Times New Roman"/>
          <w:sz w:val="28"/>
          <w:szCs w:val="28"/>
        </w:rPr>
        <w:t>интервала PQ</w:t>
      </w:r>
    </w:p>
    <w:p w14:paraId="1E38C48D" w14:textId="1E264F8F" w:rsidR="00A13D6B" w:rsidRPr="00160BB1" w:rsidRDefault="00A13D6B" w:rsidP="00910FA1">
      <w:pPr>
        <w:pStyle w:val="a5"/>
        <w:numPr>
          <w:ilvl w:val="0"/>
          <w:numId w:val="11"/>
        </w:numPr>
        <w:rPr>
          <w:rFonts w:ascii="Times New Roman" w:hAnsi="Times New Roman"/>
          <w:b/>
          <w:bCs/>
          <w:sz w:val="28"/>
          <w:szCs w:val="28"/>
        </w:rPr>
      </w:pPr>
      <w:r w:rsidRPr="00160BB1">
        <w:rPr>
          <w:rFonts w:ascii="Times New Roman" w:hAnsi="Times New Roman"/>
          <w:b/>
          <w:bCs/>
          <w:sz w:val="28"/>
          <w:szCs w:val="28"/>
        </w:rPr>
        <w:t>В основе вариантной стенокардии лежит</w:t>
      </w:r>
    </w:p>
    <w:p w14:paraId="02D91E48" w14:textId="77777777" w:rsidR="00A13D6B" w:rsidRPr="00160BB1" w:rsidRDefault="00A13D6B" w:rsidP="00910FA1">
      <w:pPr>
        <w:pStyle w:val="a5"/>
        <w:numPr>
          <w:ilvl w:val="0"/>
          <w:numId w:val="157"/>
        </w:numPr>
        <w:rPr>
          <w:rFonts w:ascii="Times New Roman" w:hAnsi="Times New Roman"/>
          <w:sz w:val="28"/>
          <w:szCs w:val="28"/>
        </w:rPr>
      </w:pPr>
      <w:r w:rsidRPr="00160BB1">
        <w:rPr>
          <w:rFonts w:ascii="Times New Roman" w:hAnsi="Times New Roman"/>
          <w:sz w:val="28"/>
          <w:szCs w:val="28"/>
        </w:rPr>
        <w:t>повышение вязкости крови</w:t>
      </w:r>
    </w:p>
    <w:p w14:paraId="5E6B6774" w14:textId="77777777" w:rsidR="00A13D6B" w:rsidRPr="00160BB1" w:rsidRDefault="00A13D6B" w:rsidP="00910FA1">
      <w:pPr>
        <w:pStyle w:val="a5"/>
        <w:numPr>
          <w:ilvl w:val="0"/>
          <w:numId w:val="157"/>
        </w:numPr>
        <w:rPr>
          <w:rFonts w:ascii="Times New Roman" w:hAnsi="Times New Roman"/>
          <w:sz w:val="28"/>
          <w:szCs w:val="28"/>
        </w:rPr>
      </w:pPr>
      <w:r w:rsidRPr="00160BB1">
        <w:rPr>
          <w:rFonts w:ascii="Times New Roman" w:hAnsi="Times New Roman"/>
          <w:sz w:val="28"/>
          <w:szCs w:val="28"/>
        </w:rPr>
        <w:t>атеротромбоз коронарных артерий</w:t>
      </w:r>
    </w:p>
    <w:p w14:paraId="596CA8EE" w14:textId="77777777" w:rsidR="00A13D6B" w:rsidRPr="00160BB1" w:rsidRDefault="00A13D6B" w:rsidP="00910FA1">
      <w:pPr>
        <w:pStyle w:val="a5"/>
        <w:numPr>
          <w:ilvl w:val="0"/>
          <w:numId w:val="157"/>
        </w:numPr>
        <w:rPr>
          <w:rFonts w:ascii="Times New Roman" w:hAnsi="Times New Roman"/>
          <w:sz w:val="28"/>
          <w:szCs w:val="28"/>
        </w:rPr>
      </w:pPr>
      <w:r w:rsidRPr="00160BB1">
        <w:rPr>
          <w:rFonts w:ascii="Times New Roman" w:hAnsi="Times New Roman"/>
          <w:sz w:val="28"/>
          <w:szCs w:val="28"/>
        </w:rPr>
        <w:t>+спазм коронарных артерий</w:t>
      </w:r>
    </w:p>
    <w:p w14:paraId="3899907F" w14:textId="77777777" w:rsidR="00A13D6B" w:rsidRPr="00160BB1" w:rsidRDefault="00A13D6B" w:rsidP="00910FA1">
      <w:pPr>
        <w:pStyle w:val="a5"/>
        <w:numPr>
          <w:ilvl w:val="0"/>
          <w:numId w:val="157"/>
        </w:numPr>
        <w:rPr>
          <w:rFonts w:ascii="Times New Roman" w:hAnsi="Times New Roman"/>
          <w:sz w:val="28"/>
          <w:szCs w:val="28"/>
        </w:rPr>
      </w:pPr>
      <w:r w:rsidRPr="00160BB1">
        <w:rPr>
          <w:rFonts w:ascii="Times New Roman" w:hAnsi="Times New Roman"/>
          <w:sz w:val="28"/>
          <w:szCs w:val="28"/>
        </w:rPr>
        <w:t>увеличение потребности миокарда в кислороде</w:t>
      </w:r>
    </w:p>
    <w:p w14:paraId="76493066" w14:textId="6BCA3638" w:rsidR="00A13D6B" w:rsidRPr="00160BB1" w:rsidRDefault="00A13D6B" w:rsidP="00910FA1">
      <w:pPr>
        <w:pStyle w:val="a5"/>
        <w:numPr>
          <w:ilvl w:val="0"/>
          <w:numId w:val="11"/>
        </w:numPr>
        <w:rPr>
          <w:rFonts w:ascii="Times New Roman" w:hAnsi="Times New Roman"/>
          <w:b/>
          <w:bCs/>
          <w:sz w:val="28"/>
          <w:szCs w:val="28"/>
        </w:rPr>
      </w:pPr>
      <w:r w:rsidRPr="00160BB1">
        <w:rPr>
          <w:rFonts w:ascii="Times New Roman" w:hAnsi="Times New Roman"/>
          <w:b/>
          <w:bCs/>
          <w:sz w:val="28"/>
          <w:szCs w:val="28"/>
        </w:rPr>
        <w:t>Особенностью болевого синдрома в грудной клетке при вазоспастической стенокардии является:</w:t>
      </w:r>
    </w:p>
    <w:p w14:paraId="70D2B835" w14:textId="77777777" w:rsidR="00A13D6B" w:rsidRPr="00160BB1" w:rsidRDefault="00A13D6B" w:rsidP="00910FA1">
      <w:pPr>
        <w:pStyle w:val="a5"/>
        <w:numPr>
          <w:ilvl w:val="0"/>
          <w:numId w:val="156"/>
        </w:numPr>
        <w:rPr>
          <w:rFonts w:ascii="Times New Roman" w:hAnsi="Times New Roman"/>
          <w:sz w:val="28"/>
          <w:szCs w:val="28"/>
        </w:rPr>
      </w:pPr>
      <w:r w:rsidRPr="00160BB1">
        <w:rPr>
          <w:rFonts w:ascii="Times New Roman" w:hAnsi="Times New Roman"/>
          <w:sz w:val="28"/>
          <w:szCs w:val="28"/>
        </w:rPr>
        <w:t>+болевой приступ очень сильный, локализуется в типичном месте - в области грудины</w:t>
      </w:r>
    </w:p>
    <w:p w14:paraId="5EF1AC88" w14:textId="77777777" w:rsidR="00A13D6B" w:rsidRPr="00160BB1" w:rsidRDefault="00A13D6B" w:rsidP="00910FA1">
      <w:pPr>
        <w:pStyle w:val="a5"/>
        <w:numPr>
          <w:ilvl w:val="0"/>
          <w:numId w:val="156"/>
        </w:numPr>
        <w:rPr>
          <w:rFonts w:ascii="Times New Roman" w:hAnsi="Times New Roman"/>
          <w:sz w:val="28"/>
          <w:szCs w:val="28"/>
        </w:rPr>
      </w:pPr>
      <w:r w:rsidRPr="00160BB1">
        <w:rPr>
          <w:rFonts w:ascii="Times New Roman" w:hAnsi="Times New Roman"/>
          <w:sz w:val="28"/>
          <w:szCs w:val="28"/>
        </w:rPr>
        <w:t>+нередко такие приступы случаются ночью и рано утром</w:t>
      </w:r>
    </w:p>
    <w:p w14:paraId="7874D12B" w14:textId="77777777" w:rsidR="00A13D6B" w:rsidRPr="00160BB1" w:rsidRDefault="00A13D6B" w:rsidP="00910FA1">
      <w:pPr>
        <w:pStyle w:val="a5"/>
        <w:numPr>
          <w:ilvl w:val="0"/>
          <w:numId w:val="156"/>
        </w:numPr>
        <w:rPr>
          <w:rFonts w:ascii="Times New Roman" w:hAnsi="Times New Roman"/>
          <w:sz w:val="28"/>
          <w:szCs w:val="28"/>
        </w:rPr>
      </w:pPr>
      <w:r w:rsidRPr="00160BB1">
        <w:rPr>
          <w:rFonts w:ascii="Times New Roman" w:hAnsi="Times New Roman"/>
          <w:sz w:val="28"/>
          <w:szCs w:val="28"/>
        </w:rPr>
        <w:t>+приступы возникают при воздействии холода на открытые участки тела</w:t>
      </w:r>
    </w:p>
    <w:p w14:paraId="348950D0" w14:textId="77777777" w:rsidR="00A13D6B" w:rsidRPr="00160BB1" w:rsidRDefault="00A13D6B" w:rsidP="00910FA1">
      <w:pPr>
        <w:pStyle w:val="a5"/>
        <w:numPr>
          <w:ilvl w:val="0"/>
          <w:numId w:val="156"/>
        </w:numPr>
        <w:rPr>
          <w:rFonts w:ascii="Times New Roman" w:hAnsi="Times New Roman"/>
          <w:sz w:val="28"/>
          <w:szCs w:val="28"/>
        </w:rPr>
      </w:pPr>
      <w:r w:rsidRPr="00160BB1">
        <w:rPr>
          <w:rFonts w:ascii="Times New Roman" w:hAnsi="Times New Roman"/>
          <w:sz w:val="28"/>
          <w:szCs w:val="28"/>
        </w:rPr>
        <w:t>приступы продолжаются более 30 минут</w:t>
      </w:r>
    </w:p>
    <w:p w14:paraId="12EE0E83" w14:textId="6F6DED22" w:rsidR="00A13D6B" w:rsidRPr="00160BB1" w:rsidRDefault="00A13D6B" w:rsidP="00910FA1">
      <w:pPr>
        <w:pStyle w:val="a5"/>
        <w:numPr>
          <w:ilvl w:val="0"/>
          <w:numId w:val="11"/>
        </w:numPr>
        <w:rPr>
          <w:rFonts w:ascii="Times New Roman" w:hAnsi="Times New Roman"/>
          <w:b/>
          <w:bCs/>
          <w:sz w:val="28"/>
          <w:szCs w:val="28"/>
        </w:rPr>
      </w:pPr>
      <w:r w:rsidRPr="00160BB1">
        <w:rPr>
          <w:rFonts w:ascii="Times New Roman" w:hAnsi="Times New Roman"/>
          <w:b/>
          <w:bCs/>
          <w:sz w:val="28"/>
          <w:szCs w:val="28"/>
        </w:rPr>
        <w:t>Характерным признаком вазоспастической стенокардии является _______ во время болевого приступа</w:t>
      </w:r>
    </w:p>
    <w:p w14:paraId="51AF6DFD" w14:textId="77777777" w:rsidR="00A13D6B" w:rsidRPr="00160BB1" w:rsidRDefault="00A13D6B" w:rsidP="00910FA1">
      <w:pPr>
        <w:pStyle w:val="a5"/>
        <w:numPr>
          <w:ilvl w:val="0"/>
          <w:numId w:val="155"/>
        </w:numPr>
        <w:rPr>
          <w:rFonts w:ascii="Times New Roman" w:hAnsi="Times New Roman"/>
          <w:sz w:val="28"/>
          <w:szCs w:val="28"/>
        </w:rPr>
      </w:pPr>
      <w:r w:rsidRPr="00160BB1">
        <w:rPr>
          <w:rFonts w:ascii="Times New Roman" w:hAnsi="Times New Roman"/>
          <w:sz w:val="28"/>
          <w:szCs w:val="28"/>
        </w:rPr>
        <w:t>+элевация ST</w:t>
      </w:r>
    </w:p>
    <w:p w14:paraId="521B57CE" w14:textId="77777777" w:rsidR="00A13D6B" w:rsidRPr="00160BB1" w:rsidRDefault="00A13D6B" w:rsidP="00910FA1">
      <w:pPr>
        <w:pStyle w:val="a5"/>
        <w:numPr>
          <w:ilvl w:val="0"/>
          <w:numId w:val="155"/>
        </w:numPr>
        <w:rPr>
          <w:rFonts w:ascii="Times New Roman" w:hAnsi="Times New Roman"/>
          <w:sz w:val="28"/>
          <w:szCs w:val="28"/>
        </w:rPr>
      </w:pPr>
      <w:r w:rsidRPr="00160BB1">
        <w:rPr>
          <w:rFonts w:ascii="Times New Roman" w:hAnsi="Times New Roman"/>
          <w:sz w:val="28"/>
          <w:szCs w:val="28"/>
        </w:rPr>
        <w:t>появление патологического зубца Q</w:t>
      </w:r>
    </w:p>
    <w:p w14:paraId="7E044BF4" w14:textId="77777777" w:rsidR="00A13D6B" w:rsidRPr="00160BB1" w:rsidRDefault="00A13D6B" w:rsidP="00910FA1">
      <w:pPr>
        <w:pStyle w:val="a5"/>
        <w:numPr>
          <w:ilvl w:val="0"/>
          <w:numId w:val="155"/>
        </w:numPr>
        <w:rPr>
          <w:rFonts w:ascii="Times New Roman" w:hAnsi="Times New Roman"/>
          <w:sz w:val="28"/>
          <w:szCs w:val="28"/>
        </w:rPr>
      </w:pPr>
      <w:r w:rsidRPr="00160BB1">
        <w:rPr>
          <w:rFonts w:ascii="Times New Roman" w:hAnsi="Times New Roman"/>
          <w:sz w:val="28"/>
          <w:szCs w:val="28"/>
        </w:rPr>
        <w:t>появление отрицательного зубца Т</w:t>
      </w:r>
    </w:p>
    <w:p w14:paraId="05E2D2D8" w14:textId="77777777" w:rsidR="00A13D6B" w:rsidRPr="00160BB1" w:rsidRDefault="00A13D6B" w:rsidP="00910FA1">
      <w:pPr>
        <w:pStyle w:val="a5"/>
        <w:numPr>
          <w:ilvl w:val="0"/>
          <w:numId w:val="155"/>
        </w:numPr>
        <w:rPr>
          <w:rFonts w:ascii="Times New Roman" w:hAnsi="Times New Roman"/>
          <w:sz w:val="28"/>
          <w:szCs w:val="28"/>
        </w:rPr>
      </w:pPr>
      <w:r w:rsidRPr="00160BB1">
        <w:rPr>
          <w:rFonts w:ascii="Times New Roman" w:hAnsi="Times New Roman"/>
          <w:sz w:val="28"/>
          <w:szCs w:val="28"/>
        </w:rPr>
        <w:t>депрессия ST</w:t>
      </w:r>
    </w:p>
    <w:p w14:paraId="69BF5E0A" w14:textId="18508920" w:rsidR="00A13D6B" w:rsidRPr="00160BB1" w:rsidRDefault="00A13D6B" w:rsidP="00910FA1">
      <w:pPr>
        <w:pStyle w:val="a5"/>
        <w:numPr>
          <w:ilvl w:val="0"/>
          <w:numId w:val="11"/>
        </w:numPr>
        <w:rPr>
          <w:rFonts w:ascii="Times New Roman" w:hAnsi="Times New Roman"/>
          <w:b/>
          <w:bCs/>
          <w:sz w:val="28"/>
          <w:szCs w:val="28"/>
        </w:rPr>
      </w:pPr>
      <w:r w:rsidRPr="00160BB1">
        <w:rPr>
          <w:rFonts w:ascii="Times New Roman" w:hAnsi="Times New Roman"/>
          <w:b/>
          <w:bCs/>
          <w:sz w:val="28"/>
          <w:szCs w:val="28"/>
        </w:rPr>
        <w:t>Наиболее информативным методом диагностики спонтанной стенокардии при неизмененных коронарных артериях является</w:t>
      </w:r>
    </w:p>
    <w:p w14:paraId="6D87A0F6" w14:textId="77777777" w:rsidR="00A13D6B" w:rsidRPr="00160BB1" w:rsidRDefault="00A13D6B" w:rsidP="00910FA1">
      <w:pPr>
        <w:pStyle w:val="a5"/>
        <w:numPr>
          <w:ilvl w:val="0"/>
          <w:numId w:val="154"/>
        </w:numPr>
        <w:rPr>
          <w:rFonts w:ascii="Times New Roman" w:hAnsi="Times New Roman"/>
          <w:sz w:val="28"/>
          <w:szCs w:val="28"/>
        </w:rPr>
      </w:pPr>
      <w:r w:rsidRPr="00160BB1">
        <w:rPr>
          <w:rFonts w:ascii="Times New Roman" w:hAnsi="Times New Roman"/>
          <w:sz w:val="28"/>
          <w:szCs w:val="28"/>
        </w:rPr>
        <w:t>+проба с внутрикоронарным введением эргометрина или ацетилхолина</w:t>
      </w:r>
    </w:p>
    <w:p w14:paraId="0736FCD3" w14:textId="77777777" w:rsidR="00A13D6B" w:rsidRPr="00160BB1" w:rsidRDefault="00A13D6B" w:rsidP="00910FA1">
      <w:pPr>
        <w:pStyle w:val="a5"/>
        <w:numPr>
          <w:ilvl w:val="0"/>
          <w:numId w:val="154"/>
        </w:numPr>
        <w:rPr>
          <w:rFonts w:ascii="Times New Roman" w:hAnsi="Times New Roman"/>
          <w:sz w:val="28"/>
          <w:szCs w:val="28"/>
        </w:rPr>
      </w:pPr>
      <w:r w:rsidRPr="00160BB1">
        <w:rPr>
          <w:rFonts w:ascii="Times New Roman" w:hAnsi="Times New Roman"/>
          <w:sz w:val="28"/>
          <w:szCs w:val="28"/>
        </w:rPr>
        <w:t>проба с дозированной физической нагрузкой</w:t>
      </w:r>
    </w:p>
    <w:p w14:paraId="638DDD14" w14:textId="77777777" w:rsidR="00A13D6B" w:rsidRPr="00160BB1" w:rsidRDefault="00A13D6B" w:rsidP="00910FA1">
      <w:pPr>
        <w:pStyle w:val="a5"/>
        <w:numPr>
          <w:ilvl w:val="0"/>
          <w:numId w:val="154"/>
        </w:numPr>
        <w:rPr>
          <w:rFonts w:ascii="Times New Roman" w:hAnsi="Times New Roman"/>
          <w:sz w:val="28"/>
          <w:szCs w:val="28"/>
        </w:rPr>
      </w:pPr>
      <w:r w:rsidRPr="00160BB1">
        <w:rPr>
          <w:rFonts w:ascii="Times New Roman" w:hAnsi="Times New Roman"/>
          <w:sz w:val="28"/>
          <w:szCs w:val="28"/>
        </w:rPr>
        <w:t>чреспищеводнаяэлектрокардиостимуляция</w:t>
      </w:r>
    </w:p>
    <w:p w14:paraId="54672B78" w14:textId="77777777" w:rsidR="00A13D6B" w:rsidRPr="00160BB1" w:rsidRDefault="00A13D6B" w:rsidP="00910FA1">
      <w:pPr>
        <w:pStyle w:val="a5"/>
        <w:numPr>
          <w:ilvl w:val="0"/>
          <w:numId w:val="154"/>
        </w:numPr>
        <w:rPr>
          <w:rFonts w:ascii="Times New Roman" w:hAnsi="Times New Roman"/>
          <w:sz w:val="28"/>
          <w:szCs w:val="28"/>
        </w:rPr>
      </w:pPr>
      <w:r w:rsidRPr="00160BB1">
        <w:rPr>
          <w:rFonts w:ascii="Times New Roman" w:hAnsi="Times New Roman"/>
          <w:sz w:val="28"/>
          <w:szCs w:val="28"/>
        </w:rPr>
        <w:t>дипиридамоловая проба</w:t>
      </w:r>
    </w:p>
    <w:p w14:paraId="14FB8751" w14:textId="64A95B67" w:rsidR="00A13D6B" w:rsidRPr="00160BB1" w:rsidRDefault="00A13D6B" w:rsidP="00910FA1">
      <w:pPr>
        <w:pStyle w:val="a5"/>
        <w:numPr>
          <w:ilvl w:val="0"/>
          <w:numId w:val="11"/>
        </w:numPr>
        <w:rPr>
          <w:rFonts w:ascii="Times New Roman" w:hAnsi="Times New Roman"/>
          <w:b/>
          <w:bCs/>
          <w:sz w:val="28"/>
          <w:szCs w:val="28"/>
        </w:rPr>
      </w:pPr>
      <w:r w:rsidRPr="00160BB1">
        <w:rPr>
          <w:rFonts w:ascii="Times New Roman" w:hAnsi="Times New Roman"/>
          <w:b/>
          <w:bCs/>
          <w:sz w:val="28"/>
          <w:szCs w:val="28"/>
        </w:rPr>
        <w:t>Признаком, не характерным для вазоспастической стенокардии, является</w:t>
      </w:r>
    </w:p>
    <w:p w14:paraId="1082F769" w14:textId="77777777" w:rsidR="00A13D6B" w:rsidRPr="00160BB1" w:rsidRDefault="00A13D6B" w:rsidP="00910FA1">
      <w:pPr>
        <w:pStyle w:val="a5"/>
        <w:numPr>
          <w:ilvl w:val="0"/>
          <w:numId w:val="153"/>
        </w:numPr>
        <w:rPr>
          <w:rFonts w:ascii="Times New Roman" w:hAnsi="Times New Roman"/>
          <w:sz w:val="28"/>
          <w:szCs w:val="28"/>
        </w:rPr>
      </w:pPr>
      <w:r w:rsidRPr="00160BB1">
        <w:rPr>
          <w:rFonts w:ascii="Times New Roman" w:hAnsi="Times New Roman"/>
          <w:sz w:val="28"/>
          <w:szCs w:val="28"/>
        </w:rPr>
        <w:t>элевация сегмента ST на ЭКГ в момент приступа</w:t>
      </w:r>
    </w:p>
    <w:p w14:paraId="0B5A277A" w14:textId="77777777" w:rsidR="00A13D6B" w:rsidRPr="00160BB1" w:rsidRDefault="00A13D6B" w:rsidP="00910FA1">
      <w:pPr>
        <w:pStyle w:val="a5"/>
        <w:numPr>
          <w:ilvl w:val="0"/>
          <w:numId w:val="153"/>
        </w:numPr>
        <w:rPr>
          <w:rFonts w:ascii="Times New Roman" w:hAnsi="Times New Roman"/>
          <w:sz w:val="28"/>
          <w:szCs w:val="28"/>
        </w:rPr>
      </w:pPr>
      <w:r w:rsidRPr="00160BB1">
        <w:rPr>
          <w:rFonts w:ascii="Times New Roman" w:hAnsi="Times New Roman"/>
          <w:sz w:val="28"/>
          <w:szCs w:val="28"/>
        </w:rPr>
        <w:t>+депрессия сегмента ST на ЭКГ в момент приступа</w:t>
      </w:r>
    </w:p>
    <w:p w14:paraId="1CA92CDE" w14:textId="77777777" w:rsidR="00A13D6B" w:rsidRPr="00160BB1" w:rsidRDefault="00A13D6B" w:rsidP="00910FA1">
      <w:pPr>
        <w:pStyle w:val="a5"/>
        <w:numPr>
          <w:ilvl w:val="0"/>
          <w:numId w:val="153"/>
        </w:numPr>
        <w:rPr>
          <w:rFonts w:ascii="Times New Roman" w:hAnsi="Times New Roman"/>
          <w:sz w:val="28"/>
          <w:szCs w:val="28"/>
        </w:rPr>
      </w:pPr>
      <w:r w:rsidRPr="00160BB1">
        <w:rPr>
          <w:rFonts w:ascii="Times New Roman" w:hAnsi="Times New Roman"/>
          <w:sz w:val="28"/>
          <w:szCs w:val="28"/>
        </w:rPr>
        <w:t>положительный эффект при приеме антагонистов кальция</w:t>
      </w:r>
    </w:p>
    <w:p w14:paraId="212B074F" w14:textId="77777777" w:rsidR="00A13D6B" w:rsidRPr="00160BB1" w:rsidRDefault="00A13D6B" w:rsidP="00910FA1">
      <w:pPr>
        <w:pStyle w:val="a5"/>
        <w:numPr>
          <w:ilvl w:val="0"/>
          <w:numId w:val="153"/>
        </w:numPr>
        <w:rPr>
          <w:rFonts w:ascii="Times New Roman" w:hAnsi="Times New Roman"/>
          <w:sz w:val="28"/>
          <w:szCs w:val="28"/>
        </w:rPr>
      </w:pPr>
      <w:r w:rsidRPr="00160BB1">
        <w:rPr>
          <w:rFonts w:ascii="Times New Roman" w:hAnsi="Times New Roman"/>
          <w:sz w:val="28"/>
          <w:szCs w:val="28"/>
        </w:rPr>
        <w:t>развитие приступа преимущественно в покое</w:t>
      </w:r>
    </w:p>
    <w:p w14:paraId="0AC42031" w14:textId="1EF2DB49" w:rsidR="00A13D6B" w:rsidRPr="00160BB1" w:rsidRDefault="00A13D6B" w:rsidP="00910FA1">
      <w:pPr>
        <w:pStyle w:val="a5"/>
        <w:numPr>
          <w:ilvl w:val="0"/>
          <w:numId w:val="11"/>
        </w:numPr>
        <w:rPr>
          <w:rFonts w:ascii="Times New Roman" w:hAnsi="Times New Roman"/>
          <w:b/>
          <w:bCs/>
          <w:sz w:val="28"/>
          <w:szCs w:val="28"/>
        </w:rPr>
      </w:pPr>
      <w:r w:rsidRPr="00160BB1">
        <w:rPr>
          <w:rFonts w:ascii="Times New Roman" w:hAnsi="Times New Roman"/>
          <w:b/>
          <w:bCs/>
          <w:sz w:val="28"/>
          <w:szCs w:val="28"/>
        </w:rPr>
        <w:t>Синдром X при ишемической болезни обусловлен</w:t>
      </w:r>
    </w:p>
    <w:p w14:paraId="2113BE03" w14:textId="77777777" w:rsidR="00A13D6B" w:rsidRPr="00160BB1" w:rsidRDefault="00A13D6B" w:rsidP="00910FA1">
      <w:pPr>
        <w:pStyle w:val="a5"/>
        <w:numPr>
          <w:ilvl w:val="0"/>
          <w:numId w:val="152"/>
        </w:numPr>
        <w:rPr>
          <w:rFonts w:ascii="Times New Roman" w:hAnsi="Times New Roman"/>
          <w:sz w:val="28"/>
          <w:szCs w:val="28"/>
        </w:rPr>
      </w:pPr>
      <w:r w:rsidRPr="00160BB1">
        <w:rPr>
          <w:rFonts w:ascii="Times New Roman" w:hAnsi="Times New Roman"/>
          <w:sz w:val="28"/>
          <w:szCs w:val="28"/>
        </w:rPr>
        <w:lastRenderedPageBreak/>
        <w:t>окклюзией коронарной артерии</w:t>
      </w:r>
    </w:p>
    <w:p w14:paraId="0D6D3423" w14:textId="77777777" w:rsidR="00A13D6B" w:rsidRPr="00160BB1" w:rsidRDefault="00A13D6B" w:rsidP="00910FA1">
      <w:pPr>
        <w:pStyle w:val="a5"/>
        <w:numPr>
          <w:ilvl w:val="0"/>
          <w:numId w:val="152"/>
        </w:numPr>
        <w:rPr>
          <w:rFonts w:ascii="Times New Roman" w:hAnsi="Times New Roman"/>
          <w:sz w:val="28"/>
          <w:szCs w:val="28"/>
        </w:rPr>
      </w:pPr>
      <w:r w:rsidRPr="00160BB1">
        <w:rPr>
          <w:rFonts w:ascii="Times New Roman" w:hAnsi="Times New Roman"/>
          <w:sz w:val="28"/>
          <w:szCs w:val="28"/>
        </w:rPr>
        <w:t>тромбозом коронарных артерий</w:t>
      </w:r>
    </w:p>
    <w:p w14:paraId="3175DB49" w14:textId="77777777" w:rsidR="00A13D6B" w:rsidRPr="00160BB1" w:rsidRDefault="00A13D6B" w:rsidP="00910FA1">
      <w:pPr>
        <w:pStyle w:val="a5"/>
        <w:numPr>
          <w:ilvl w:val="0"/>
          <w:numId w:val="152"/>
        </w:numPr>
        <w:rPr>
          <w:rFonts w:ascii="Times New Roman" w:hAnsi="Times New Roman"/>
          <w:sz w:val="28"/>
          <w:szCs w:val="28"/>
        </w:rPr>
      </w:pPr>
      <w:r w:rsidRPr="00160BB1">
        <w:rPr>
          <w:rFonts w:ascii="Times New Roman" w:hAnsi="Times New Roman"/>
          <w:sz w:val="28"/>
          <w:szCs w:val="28"/>
        </w:rPr>
        <w:t>+диффузным спазмом артериол</w:t>
      </w:r>
    </w:p>
    <w:p w14:paraId="116A5EAE" w14:textId="77777777" w:rsidR="00A13D6B" w:rsidRPr="00160BB1" w:rsidRDefault="00A13D6B" w:rsidP="00910FA1">
      <w:pPr>
        <w:pStyle w:val="a5"/>
        <w:numPr>
          <w:ilvl w:val="0"/>
          <w:numId w:val="152"/>
        </w:numPr>
        <w:rPr>
          <w:rFonts w:ascii="Times New Roman" w:hAnsi="Times New Roman"/>
          <w:sz w:val="28"/>
          <w:szCs w:val="28"/>
        </w:rPr>
      </w:pPr>
      <w:r w:rsidRPr="00160BB1">
        <w:rPr>
          <w:rFonts w:ascii="Times New Roman" w:hAnsi="Times New Roman"/>
          <w:sz w:val="28"/>
          <w:szCs w:val="28"/>
        </w:rPr>
        <w:t>антифосфолипидным синдромом</w:t>
      </w:r>
    </w:p>
    <w:p w14:paraId="38BF06EA" w14:textId="769101AE" w:rsidR="00A13D6B" w:rsidRPr="00160BB1" w:rsidRDefault="00A13D6B" w:rsidP="00910FA1">
      <w:pPr>
        <w:pStyle w:val="a5"/>
        <w:numPr>
          <w:ilvl w:val="0"/>
          <w:numId w:val="11"/>
        </w:numPr>
        <w:rPr>
          <w:rFonts w:ascii="Times New Roman" w:hAnsi="Times New Roman"/>
          <w:b/>
          <w:bCs/>
          <w:sz w:val="28"/>
          <w:szCs w:val="28"/>
        </w:rPr>
      </w:pPr>
      <w:r w:rsidRPr="00160BB1">
        <w:rPr>
          <w:rFonts w:ascii="Times New Roman" w:hAnsi="Times New Roman"/>
          <w:b/>
          <w:bCs/>
          <w:sz w:val="28"/>
          <w:szCs w:val="28"/>
        </w:rPr>
        <w:t>Нетипичным признаком кардиального Х-синдрома является</w:t>
      </w:r>
    </w:p>
    <w:p w14:paraId="13790059" w14:textId="77777777" w:rsidR="00A13D6B" w:rsidRPr="00160BB1" w:rsidRDefault="00A13D6B" w:rsidP="00910FA1">
      <w:pPr>
        <w:pStyle w:val="a5"/>
        <w:numPr>
          <w:ilvl w:val="0"/>
          <w:numId w:val="151"/>
        </w:numPr>
        <w:rPr>
          <w:rFonts w:ascii="Times New Roman" w:hAnsi="Times New Roman"/>
          <w:sz w:val="28"/>
          <w:szCs w:val="28"/>
        </w:rPr>
      </w:pPr>
      <w:r w:rsidRPr="00160BB1">
        <w:rPr>
          <w:rFonts w:ascii="Times New Roman" w:hAnsi="Times New Roman"/>
          <w:sz w:val="28"/>
          <w:szCs w:val="28"/>
        </w:rPr>
        <w:t>положительный нагрузочный ЭКГ-тест</w:t>
      </w:r>
    </w:p>
    <w:p w14:paraId="240F18CC" w14:textId="77777777" w:rsidR="00A13D6B" w:rsidRPr="00160BB1" w:rsidRDefault="00A13D6B" w:rsidP="00910FA1">
      <w:pPr>
        <w:pStyle w:val="a5"/>
        <w:numPr>
          <w:ilvl w:val="0"/>
          <w:numId w:val="151"/>
        </w:numPr>
        <w:rPr>
          <w:rFonts w:ascii="Times New Roman" w:hAnsi="Times New Roman"/>
          <w:sz w:val="28"/>
          <w:szCs w:val="28"/>
        </w:rPr>
      </w:pPr>
      <w:r w:rsidRPr="00160BB1">
        <w:rPr>
          <w:rFonts w:ascii="Times New Roman" w:hAnsi="Times New Roman"/>
          <w:sz w:val="28"/>
          <w:szCs w:val="28"/>
        </w:rPr>
        <w:t>отсутствие значимого поражения коронарных артерий по данным коронароангиографии</w:t>
      </w:r>
    </w:p>
    <w:p w14:paraId="72370201" w14:textId="77777777" w:rsidR="00A13D6B" w:rsidRPr="00160BB1" w:rsidRDefault="00A13D6B" w:rsidP="00910FA1">
      <w:pPr>
        <w:pStyle w:val="a5"/>
        <w:numPr>
          <w:ilvl w:val="0"/>
          <w:numId w:val="151"/>
        </w:numPr>
        <w:rPr>
          <w:rFonts w:ascii="Times New Roman" w:hAnsi="Times New Roman"/>
          <w:sz w:val="28"/>
          <w:szCs w:val="28"/>
        </w:rPr>
      </w:pPr>
      <w:r w:rsidRPr="00160BB1">
        <w:rPr>
          <w:rFonts w:ascii="Times New Roman" w:hAnsi="Times New Roman"/>
          <w:sz w:val="28"/>
          <w:szCs w:val="28"/>
        </w:rPr>
        <w:t>наличие классических приступов стенокардии напряжения</w:t>
      </w:r>
    </w:p>
    <w:p w14:paraId="4354CD89" w14:textId="77777777" w:rsidR="00A13D6B" w:rsidRPr="00160BB1" w:rsidRDefault="00A13D6B" w:rsidP="00910FA1">
      <w:pPr>
        <w:pStyle w:val="a5"/>
        <w:numPr>
          <w:ilvl w:val="0"/>
          <w:numId w:val="151"/>
        </w:numPr>
        <w:rPr>
          <w:rFonts w:ascii="Times New Roman" w:hAnsi="Times New Roman"/>
          <w:sz w:val="28"/>
          <w:szCs w:val="28"/>
        </w:rPr>
      </w:pPr>
      <w:r w:rsidRPr="00160BB1">
        <w:rPr>
          <w:rFonts w:ascii="Times New Roman" w:hAnsi="Times New Roman"/>
          <w:sz w:val="28"/>
          <w:szCs w:val="28"/>
        </w:rPr>
        <w:t>+преобладание синдрома у мужчин старшей возрастной группы</w:t>
      </w:r>
    </w:p>
    <w:p w14:paraId="275DCD46" w14:textId="33FA60FB" w:rsidR="00A13D6B" w:rsidRPr="00160BB1" w:rsidRDefault="00A13D6B" w:rsidP="00910FA1">
      <w:pPr>
        <w:pStyle w:val="a5"/>
        <w:numPr>
          <w:ilvl w:val="0"/>
          <w:numId w:val="11"/>
        </w:numPr>
        <w:rPr>
          <w:rFonts w:ascii="Times New Roman" w:hAnsi="Times New Roman"/>
          <w:b/>
          <w:bCs/>
          <w:sz w:val="28"/>
          <w:szCs w:val="28"/>
        </w:rPr>
      </w:pPr>
      <w:r w:rsidRPr="00160BB1">
        <w:rPr>
          <w:rFonts w:ascii="Times New Roman" w:hAnsi="Times New Roman"/>
          <w:b/>
          <w:bCs/>
          <w:sz w:val="28"/>
          <w:szCs w:val="28"/>
        </w:rPr>
        <w:t>Что такое кардиальный синдром Х?</w:t>
      </w:r>
    </w:p>
    <w:p w14:paraId="5498BB5D" w14:textId="77777777" w:rsidR="00A13D6B" w:rsidRPr="00160BB1" w:rsidRDefault="00A13D6B" w:rsidP="00910FA1">
      <w:pPr>
        <w:pStyle w:val="a5"/>
        <w:numPr>
          <w:ilvl w:val="0"/>
          <w:numId w:val="150"/>
        </w:numPr>
        <w:rPr>
          <w:rFonts w:ascii="Times New Roman" w:hAnsi="Times New Roman"/>
          <w:sz w:val="28"/>
          <w:szCs w:val="28"/>
        </w:rPr>
      </w:pPr>
      <w:r w:rsidRPr="00160BB1">
        <w:rPr>
          <w:rFonts w:ascii="Times New Roman" w:hAnsi="Times New Roman"/>
          <w:sz w:val="28"/>
          <w:szCs w:val="28"/>
        </w:rPr>
        <w:t>+болевой синдром у лиц с нормальными или малоизмененными коронарными артериями, но положительными нагрузочными пробами</w:t>
      </w:r>
    </w:p>
    <w:p w14:paraId="0258BCD3" w14:textId="77777777" w:rsidR="00A13D6B" w:rsidRPr="00160BB1" w:rsidRDefault="00A13D6B" w:rsidP="00910FA1">
      <w:pPr>
        <w:pStyle w:val="a5"/>
        <w:numPr>
          <w:ilvl w:val="0"/>
          <w:numId w:val="150"/>
        </w:numPr>
        <w:rPr>
          <w:rFonts w:ascii="Times New Roman" w:hAnsi="Times New Roman"/>
          <w:sz w:val="28"/>
          <w:szCs w:val="28"/>
        </w:rPr>
      </w:pPr>
      <w:r w:rsidRPr="00160BB1">
        <w:rPr>
          <w:rFonts w:ascii="Times New Roman" w:hAnsi="Times New Roman"/>
          <w:sz w:val="28"/>
          <w:szCs w:val="28"/>
        </w:rPr>
        <w:t>болевой синдром, возникающий при нагрузке у лиц с измененными атеросклеротическим процессом сосудами</w:t>
      </w:r>
    </w:p>
    <w:p w14:paraId="21509C8F" w14:textId="77777777" w:rsidR="00A13D6B" w:rsidRPr="00160BB1" w:rsidRDefault="00A13D6B" w:rsidP="00910FA1">
      <w:pPr>
        <w:pStyle w:val="a5"/>
        <w:numPr>
          <w:ilvl w:val="0"/>
          <w:numId w:val="150"/>
        </w:numPr>
        <w:rPr>
          <w:rFonts w:ascii="Times New Roman" w:hAnsi="Times New Roman"/>
          <w:sz w:val="28"/>
          <w:szCs w:val="28"/>
        </w:rPr>
      </w:pPr>
      <w:r w:rsidRPr="00160BB1">
        <w:rPr>
          <w:rFonts w:ascii="Times New Roman" w:hAnsi="Times New Roman"/>
          <w:sz w:val="28"/>
          <w:szCs w:val="28"/>
        </w:rPr>
        <w:t>болевой синдром, возникающий в покое у лиц с измененными атеросклеротическим процессом сосудами</w:t>
      </w:r>
    </w:p>
    <w:p w14:paraId="2C92CC61" w14:textId="77777777" w:rsidR="00A13D6B" w:rsidRPr="00160BB1" w:rsidRDefault="00A13D6B" w:rsidP="00910FA1">
      <w:pPr>
        <w:pStyle w:val="a5"/>
        <w:numPr>
          <w:ilvl w:val="0"/>
          <w:numId w:val="150"/>
        </w:numPr>
        <w:rPr>
          <w:rFonts w:ascii="Times New Roman" w:hAnsi="Times New Roman"/>
          <w:sz w:val="28"/>
          <w:szCs w:val="28"/>
        </w:rPr>
      </w:pPr>
      <w:r w:rsidRPr="00160BB1">
        <w:rPr>
          <w:rFonts w:ascii="Times New Roman" w:hAnsi="Times New Roman"/>
          <w:sz w:val="28"/>
          <w:szCs w:val="28"/>
        </w:rPr>
        <w:t>ничего из перечисленного</w:t>
      </w:r>
    </w:p>
    <w:p w14:paraId="16B77916" w14:textId="3EE4BC7F" w:rsidR="00A13D6B" w:rsidRPr="00160BB1" w:rsidRDefault="00A13D6B" w:rsidP="00910FA1">
      <w:pPr>
        <w:pStyle w:val="a5"/>
        <w:numPr>
          <w:ilvl w:val="0"/>
          <w:numId w:val="11"/>
        </w:numPr>
        <w:rPr>
          <w:rFonts w:ascii="Times New Roman" w:hAnsi="Times New Roman"/>
          <w:b/>
          <w:bCs/>
          <w:sz w:val="28"/>
          <w:szCs w:val="28"/>
        </w:rPr>
      </w:pPr>
      <w:r w:rsidRPr="00160BB1">
        <w:rPr>
          <w:rFonts w:ascii="Times New Roman" w:hAnsi="Times New Roman"/>
          <w:b/>
          <w:bCs/>
          <w:sz w:val="28"/>
          <w:szCs w:val="28"/>
        </w:rPr>
        <w:t>Особенностью болевого синдрома в грудной клетке при микрососудистой  стенокардии является:</w:t>
      </w:r>
    </w:p>
    <w:p w14:paraId="17ACFE49" w14:textId="77777777" w:rsidR="00A13D6B" w:rsidRPr="00160BB1" w:rsidRDefault="00A13D6B" w:rsidP="00910FA1">
      <w:pPr>
        <w:pStyle w:val="a5"/>
        <w:numPr>
          <w:ilvl w:val="0"/>
          <w:numId w:val="149"/>
        </w:numPr>
        <w:rPr>
          <w:rFonts w:ascii="Times New Roman" w:hAnsi="Times New Roman"/>
          <w:sz w:val="28"/>
          <w:szCs w:val="28"/>
        </w:rPr>
      </w:pPr>
      <w:r w:rsidRPr="00160BB1">
        <w:rPr>
          <w:rFonts w:ascii="Times New Roman" w:hAnsi="Times New Roman"/>
          <w:sz w:val="28"/>
          <w:szCs w:val="28"/>
        </w:rPr>
        <w:t>ангинозная боль, по качественным признакам и локализации соответствует стенокардии</w:t>
      </w:r>
    </w:p>
    <w:p w14:paraId="62A40052" w14:textId="77777777" w:rsidR="00A13D6B" w:rsidRPr="00160BB1" w:rsidRDefault="00A13D6B" w:rsidP="00910FA1">
      <w:pPr>
        <w:pStyle w:val="a5"/>
        <w:numPr>
          <w:ilvl w:val="0"/>
          <w:numId w:val="149"/>
        </w:numPr>
        <w:rPr>
          <w:rFonts w:ascii="Times New Roman" w:hAnsi="Times New Roman"/>
          <w:sz w:val="28"/>
          <w:szCs w:val="28"/>
        </w:rPr>
      </w:pPr>
      <w:r w:rsidRPr="00160BB1">
        <w:rPr>
          <w:rFonts w:ascii="Times New Roman" w:hAnsi="Times New Roman"/>
          <w:sz w:val="28"/>
          <w:szCs w:val="28"/>
        </w:rPr>
        <w:t>возникает через некоторое время после физической нагрузки, а также при эмоциональном напряжении</w:t>
      </w:r>
    </w:p>
    <w:p w14:paraId="48AD46C5" w14:textId="77777777" w:rsidR="00A13D6B" w:rsidRPr="00160BB1" w:rsidRDefault="00A13D6B" w:rsidP="00910FA1">
      <w:pPr>
        <w:pStyle w:val="a5"/>
        <w:numPr>
          <w:ilvl w:val="0"/>
          <w:numId w:val="149"/>
        </w:numPr>
        <w:rPr>
          <w:rFonts w:ascii="Times New Roman" w:hAnsi="Times New Roman"/>
          <w:sz w:val="28"/>
          <w:szCs w:val="28"/>
        </w:rPr>
      </w:pPr>
      <w:r w:rsidRPr="00160BB1">
        <w:rPr>
          <w:rFonts w:ascii="Times New Roman" w:hAnsi="Times New Roman"/>
          <w:sz w:val="28"/>
          <w:szCs w:val="28"/>
        </w:rPr>
        <w:t>может возникать в покое</w:t>
      </w:r>
    </w:p>
    <w:p w14:paraId="3A80CC82" w14:textId="77777777" w:rsidR="00A13D6B" w:rsidRPr="00160BB1" w:rsidRDefault="00A13D6B" w:rsidP="00910FA1">
      <w:pPr>
        <w:pStyle w:val="a5"/>
        <w:numPr>
          <w:ilvl w:val="0"/>
          <w:numId w:val="149"/>
        </w:numPr>
        <w:rPr>
          <w:rFonts w:ascii="Times New Roman" w:hAnsi="Times New Roman"/>
          <w:sz w:val="28"/>
          <w:szCs w:val="28"/>
        </w:rPr>
      </w:pPr>
      <w:r w:rsidRPr="00160BB1">
        <w:rPr>
          <w:rFonts w:ascii="Times New Roman" w:hAnsi="Times New Roman"/>
          <w:sz w:val="28"/>
          <w:szCs w:val="28"/>
        </w:rPr>
        <w:t>плохо купируется нитратами</w:t>
      </w:r>
    </w:p>
    <w:p w14:paraId="7A326200" w14:textId="77777777" w:rsidR="00A13D6B" w:rsidRPr="00160BB1" w:rsidRDefault="00A13D6B" w:rsidP="00910FA1">
      <w:pPr>
        <w:pStyle w:val="a5"/>
        <w:numPr>
          <w:ilvl w:val="0"/>
          <w:numId w:val="149"/>
        </w:numPr>
        <w:rPr>
          <w:rFonts w:ascii="Times New Roman" w:hAnsi="Times New Roman"/>
          <w:sz w:val="28"/>
          <w:szCs w:val="28"/>
        </w:rPr>
      </w:pPr>
      <w:r w:rsidRPr="00160BB1">
        <w:rPr>
          <w:rFonts w:ascii="Times New Roman" w:hAnsi="Times New Roman"/>
          <w:sz w:val="28"/>
          <w:szCs w:val="28"/>
        </w:rPr>
        <w:t>+все перечисленное верно</w:t>
      </w:r>
    </w:p>
    <w:p w14:paraId="79E6A4D7" w14:textId="3323BD6D" w:rsidR="00A13D6B" w:rsidRPr="00160BB1" w:rsidRDefault="00A13D6B" w:rsidP="00910FA1">
      <w:pPr>
        <w:pStyle w:val="a5"/>
        <w:numPr>
          <w:ilvl w:val="0"/>
          <w:numId w:val="11"/>
        </w:numPr>
        <w:rPr>
          <w:rFonts w:ascii="Times New Roman" w:hAnsi="Times New Roman"/>
          <w:sz w:val="28"/>
          <w:szCs w:val="28"/>
        </w:rPr>
      </w:pPr>
      <w:r w:rsidRPr="00160BB1">
        <w:rPr>
          <w:rFonts w:ascii="Times New Roman" w:hAnsi="Times New Roman"/>
          <w:b/>
          <w:bCs/>
          <w:sz w:val="28"/>
          <w:szCs w:val="28"/>
        </w:rPr>
        <w:t>Микрососудистая стенокардия без обструкции коронарных артерий (Кардиальный Х синдром)- характеризуется несоответствием между</w:t>
      </w:r>
      <w:r w:rsidRPr="00160BB1">
        <w:rPr>
          <w:rFonts w:ascii="Times New Roman" w:hAnsi="Times New Roman"/>
          <w:sz w:val="28"/>
          <w:szCs w:val="28"/>
        </w:rPr>
        <w:t>:</w:t>
      </w:r>
    </w:p>
    <w:p w14:paraId="204EBC46" w14:textId="77777777" w:rsidR="00A13D6B" w:rsidRPr="00160BB1" w:rsidRDefault="00A13D6B" w:rsidP="00910FA1">
      <w:pPr>
        <w:pStyle w:val="a5"/>
        <w:numPr>
          <w:ilvl w:val="0"/>
          <w:numId w:val="148"/>
        </w:numPr>
        <w:rPr>
          <w:rFonts w:ascii="Times New Roman" w:hAnsi="Times New Roman"/>
          <w:sz w:val="28"/>
          <w:szCs w:val="28"/>
        </w:rPr>
      </w:pPr>
      <w:r w:rsidRPr="00160BB1">
        <w:rPr>
          <w:rFonts w:ascii="Times New Roman" w:hAnsi="Times New Roman"/>
          <w:sz w:val="28"/>
          <w:szCs w:val="28"/>
        </w:rPr>
        <w:t>анатомией кровеносных сосудов</w:t>
      </w:r>
    </w:p>
    <w:p w14:paraId="0799A020" w14:textId="77777777" w:rsidR="00A13D6B" w:rsidRPr="00160BB1" w:rsidRDefault="00A13D6B" w:rsidP="00910FA1">
      <w:pPr>
        <w:pStyle w:val="a5"/>
        <w:numPr>
          <w:ilvl w:val="0"/>
          <w:numId w:val="148"/>
        </w:numPr>
        <w:rPr>
          <w:rFonts w:ascii="Times New Roman" w:hAnsi="Times New Roman"/>
          <w:sz w:val="28"/>
          <w:szCs w:val="28"/>
        </w:rPr>
      </w:pPr>
      <w:r w:rsidRPr="00160BB1">
        <w:rPr>
          <w:rFonts w:ascii="Times New Roman" w:hAnsi="Times New Roman"/>
          <w:sz w:val="28"/>
          <w:szCs w:val="28"/>
        </w:rPr>
        <w:t>наличием симптомов</w:t>
      </w:r>
    </w:p>
    <w:p w14:paraId="2BA0A52C" w14:textId="77777777" w:rsidR="00A13D6B" w:rsidRPr="00160BB1" w:rsidRDefault="00A13D6B" w:rsidP="00910FA1">
      <w:pPr>
        <w:pStyle w:val="a5"/>
        <w:numPr>
          <w:ilvl w:val="0"/>
          <w:numId w:val="148"/>
        </w:numPr>
        <w:rPr>
          <w:rFonts w:ascii="Times New Roman" w:hAnsi="Times New Roman"/>
          <w:sz w:val="28"/>
          <w:szCs w:val="28"/>
        </w:rPr>
      </w:pPr>
      <w:r w:rsidRPr="00160BB1">
        <w:rPr>
          <w:rFonts w:ascii="Times New Roman" w:hAnsi="Times New Roman"/>
          <w:sz w:val="28"/>
          <w:szCs w:val="28"/>
        </w:rPr>
        <w:t>результатами неинвазивных тестов</w:t>
      </w:r>
    </w:p>
    <w:p w14:paraId="4CED4FA4" w14:textId="77777777" w:rsidR="00A13D6B" w:rsidRPr="00160BB1" w:rsidRDefault="00A13D6B" w:rsidP="00910FA1">
      <w:pPr>
        <w:pStyle w:val="a5"/>
        <w:numPr>
          <w:ilvl w:val="0"/>
          <w:numId w:val="148"/>
        </w:numPr>
        <w:rPr>
          <w:rFonts w:ascii="Times New Roman" w:hAnsi="Times New Roman"/>
          <w:sz w:val="28"/>
          <w:szCs w:val="28"/>
        </w:rPr>
      </w:pPr>
      <w:r w:rsidRPr="00160BB1">
        <w:rPr>
          <w:rFonts w:ascii="Times New Roman" w:hAnsi="Times New Roman"/>
          <w:sz w:val="28"/>
          <w:szCs w:val="28"/>
        </w:rPr>
        <w:t>+все перечисленное верно</w:t>
      </w:r>
    </w:p>
    <w:p w14:paraId="262D26E2" w14:textId="5763C5AF" w:rsidR="00A13D6B" w:rsidRPr="00160BB1" w:rsidRDefault="00A13D6B" w:rsidP="00910FA1">
      <w:pPr>
        <w:pStyle w:val="a5"/>
        <w:numPr>
          <w:ilvl w:val="0"/>
          <w:numId w:val="11"/>
        </w:numPr>
        <w:rPr>
          <w:rFonts w:ascii="Times New Roman" w:hAnsi="Times New Roman"/>
          <w:b/>
          <w:bCs/>
          <w:sz w:val="28"/>
          <w:szCs w:val="28"/>
        </w:rPr>
      </w:pPr>
      <w:r w:rsidRPr="00160BB1">
        <w:rPr>
          <w:rFonts w:ascii="Times New Roman" w:hAnsi="Times New Roman"/>
          <w:b/>
          <w:bCs/>
          <w:sz w:val="28"/>
          <w:szCs w:val="28"/>
        </w:rPr>
        <w:t>Для рефрактерной стенокардии характерно</w:t>
      </w:r>
    </w:p>
    <w:p w14:paraId="2D396400" w14:textId="77777777" w:rsidR="00A13D6B" w:rsidRPr="00160BB1" w:rsidRDefault="00A13D6B" w:rsidP="00910FA1">
      <w:pPr>
        <w:pStyle w:val="a5"/>
        <w:numPr>
          <w:ilvl w:val="0"/>
          <w:numId w:val="147"/>
        </w:numPr>
        <w:rPr>
          <w:rFonts w:ascii="Times New Roman" w:hAnsi="Times New Roman"/>
          <w:sz w:val="28"/>
          <w:szCs w:val="28"/>
        </w:rPr>
      </w:pPr>
      <w:r w:rsidRPr="00160BB1">
        <w:rPr>
          <w:rFonts w:ascii="Times New Roman" w:hAnsi="Times New Roman"/>
          <w:sz w:val="28"/>
          <w:szCs w:val="28"/>
        </w:rPr>
        <w:t>длительные по продолжительности симптомы (более 3 месяцев) из‑за выраженной обратимой ишемии при наличии обструктивной коронарной болезни сердца</w:t>
      </w:r>
    </w:p>
    <w:p w14:paraId="0DBE1AD0" w14:textId="77777777" w:rsidR="00A13D6B" w:rsidRPr="00160BB1" w:rsidRDefault="00A13D6B" w:rsidP="00910FA1">
      <w:pPr>
        <w:pStyle w:val="a5"/>
        <w:numPr>
          <w:ilvl w:val="0"/>
          <w:numId w:val="147"/>
        </w:numPr>
        <w:rPr>
          <w:rFonts w:ascii="Times New Roman" w:hAnsi="Times New Roman"/>
          <w:sz w:val="28"/>
          <w:szCs w:val="28"/>
        </w:rPr>
      </w:pPr>
      <w:bookmarkStart w:id="8" w:name="_Hlk37800110"/>
      <w:r w:rsidRPr="00160BB1">
        <w:rPr>
          <w:rFonts w:ascii="Times New Roman" w:hAnsi="Times New Roman"/>
          <w:sz w:val="28"/>
          <w:szCs w:val="28"/>
        </w:rPr>
        <w:t xml:space="preserve">неконтролируемость </w:t>
      </w:r>
      <w:bookmarkEnd w:id="8"/>
      <w:r w:rsidRPr="00160BB1">
        <w:rPr>
          <w:rFonts w:ascii="Times New Roman" w:hAnsi="Times New Roman"/>
          <w:sz w:val="28"/>
          <w:szCs w:val="28"/>
        </w:rPr>
        <w:t>массивной медикаментозной терапией с применением препаратов второй и третьей линии</w:t>
      </w:r>
    </w:p>
    <w:p w14:paraId="511743A0" w14:textId="77777777" w:rsidR="00A13D6B" w:rsidRPr="00160BB1" w:rsidRDefault="00A13D6B" w:rsidP="00910FA1">
      <w:pPr>
        <w:pStyle w:val="a5"/>
        <w:numPr>
          <w:ilvl w:val="0"/>
          <w:numId w:val="147"/>
        </w:numPr>
        <w:rPr>
          <w:rFonts w:ascii="Times New Roman" w:hAnsi="Times New Roman"/>
          <w:sz w:val="28"/>
          <w:szCs w:val="28"/>
        </w:rPr>
      </w:pPr>
      <w:r w:rsidRPr="00160BB1">
        <w:rPr>
          <w:rFonts w:ascii="Times New Roman" w:hAnsi="Times New Roman"/>
          <w:sz w:val="28"/>
          <w:szCs w:val="28"/>
        </w:rPr>
        <w:t>неконтролируемость шунтированием или стентированием, включая ЧКВ при хронической тотальной окклюзии</w:t>
      </w:r>
    </w:p>
    <w:p w14:paraId="048A3575" w14:textId="6181C682" w:rsidR="00A13D6B" w:rsidRPr="00160BB1" w:rsidRDefault="00A13D6B" w:rsidP="00910FA1">
      <w:pPr>
        <w:pStyle w:val="a5"/>
        <w:numPr>
          <w:ilvl w:val="0"/>
          <w:numId w:val="147"/>
        </w:numPr>
        <w:rPr>
          <w:rFonts w:ascii="Times New Roman" w:hAnsi="Times New Roman"/>
          <w:sz w:val="28"/>
          <w:szCs w:val="28"/>
        </w:rPr>
      </w:pPr>
      <w:r w:rsidRPr="00160BB1">
        <w:rPr>
          <w:rFonts w:ascii="Times New Roman" w:hAnsi="Times New Roman"/>
          <w:sz w:val="28"/>
          <w:szCs w:val="28"/>
        </w:rPr>
        <w:t>+все ответы правильные</w:t>
      </w:r>
    </w:p>
    <w:p w14:paraId="1556BB61" w14:textId="088DA9AA" w:rsidR="00A13D6B" w:rsidRPr="00160BB1" w:rsidRDefault="00A13D6B" w:rsidP="00910FA1">
      <w:pPr>
        <w:pStyle w:val="a5"/>
        <w:numPr>
          <w:ilvl w:val="0"/>
          <w:numId w:val="11"/>
        </w:numPr>
        <w:rPr>
          <w:rFonts w:ascii="Times New Roman" w:hAnsi="Times New Roman"/>
          <w:b/>
          <w:bCs/>
          <w:sz w:val="28"/>
          <w:szCs w:val="28"/>
        </w:rPr>
      </w:pPr>
      <w:r w:rsidRPr="00160BB1">
        <w:rPr>
          <w:rFonts w:ascii="Times New Roman" w:hAnsi="Times New Roman"/>
          <w:b/>
          <w:bCs/>
          <w:sz w:val="28"/>
          <w:szCs w:val="28"/>
        </w:rPr>
        <w:t xml:space="preserve">Деление стабильной стенокардии на функциональные классы </w:t>
      </w:r>
      <w:r w:rsidRPr="00160BB1">
        <w:rPr>
          <w:rFonts w:ascii="Times New Roman" w:hAnsi="Times New Roman"/>
          <w:b/>
          <w:bCs/>
          <w:sz w:val="28"/>
          <w:szCs w:val="28"/>
        </w:rPr>
        <w:lastRenderedPageBreak/>
        <w:t>основано на</w:t>
      </w:r>
    </w:p>
    <w:p w14:paraId="3B5F34DB" w14:textId="77777777" w:rsidR="00A13D6B" w:rsidRPr="00160BB1" w:rsidRDefault="00A13D6B" w:rsidP="00910FA1">
      <w:pPr>
        <w:pStyle w:val="a5"/>
        <w:numPr>
          <w:ilvl w:val="0"/>
          <w:numId w:val="146"/>
        </w:numPr>
        <w:rPr>
          <w:rFonts w:ascii="Times New Roman" w:hAnsi="Times New Roman"/>
          <w:sz w:val="28"/>
          <w:szCs w:val="28"/>
        </w:rPr>
      </w:pPr>
      <w:r w:rsidRPr="00160BB1">
        <w:rPr>
          <w:rFonts w:ascii="Times New Roman" w:hAnsi="Times New Roman"/>
          <w:sz w:val="28"/>
          <w:szCs w:val="28"/>
        </w:rPr>
        <w:t>степени выраженности сердечной недостаточности</w:t>
      </w:r>
    </w:p>
    <w:p w14:paraId="4E7B8D60" w14:textId="77777777" w:rsidR="00A13D6B" w:rsidRPr="00160BB1" w:rsidRDefault="00A13D6B" w:rsidP="00910FA1">
      <w:pPr>
        <w:pStyle w:val="a5"/>
        <w:numPr>
          <w:ilvl w:val="0"/>
          <w:numId w:val="146"/>
        </w:numPr>
        <w:rPr>
          <w:rFonts w:ascii="Times New Roman" w:hAnsi="Times New Roman"/>
          <w:sz w:val="28"/>
          <w:szCs w:val="28"/>
        </w:rPr>
      </w:pPr>
      <w:r w:rsidRPr="00160BB1">
        <w:rPr>
          <w:rFonts w:ascii="Times New Roman" w:hAnsi="Times New Roman"/>
          <w:sz w:val="28"/>
          <w:szCs w:val="28"/>
        </w:rPr>
        <w:t>продолжительности приступа стенокардии</w:t>
      </w:r>
    </w:p>
    <w:p w14:paraId="74EB7137" w14:textId="77777777" w:rsidR="00A13D6B" w:rsidRPr="00160BB1" w:rsidRDefault="00A13D6B" w:rsidP="00910FA1">
      <w:pPr>
        <w:pStyle w:val="a5"/>
        <w:numPr>
          <w:ilvl w:val="0"/>
          <w:numId w:val="146"/>
        </w:numPr>
        <w:rPr>
          <w:rFonts w:ascii="Times New Roman" w:hAnsi="Times New Roman"/>
          <w:sz w:val="28"/>
          <w:szCs w:val="28"/>
        </w:rPr>
      </w:pPr>
      <w:r w:rsidRPr="00160BB1">
        <w:rPr>
          <w:rFonts w:ascii="Times New Roman" w:hAnsi="Times New Roman"/>
          <w:sz w:val="28"/>
          <w:szCs w:val="28"/>
        </w:rPr>
        <w:t>выраженности болевого синдрома в грудной клетке</w:t>
      </w:r>
    </w:p>
    <w:p w14:paraId="076346EA" w14:textId="77777777" w:rsidR="00A13D6B" w:rsidRPr="00160BB1" w:rsidRDefault="00A13D6B" w:rsidP="00910FA1">
      <w:pPr>
        <w:pStyle w:val="a5"/>
        <w:numPr>
          <w:ilvl w:val="0"/>
          <w:numId w:val="146"/>
        </w:numPr>
        <w:rPr>
          <w:rFonts w:ascii="Times New Roman" w:hAnsi="Times New Roman"/>
          <w:sz w:val="28"/>
          <w:szCs w:val="28"/>
        </w:rPr>
      </w:pPr>
      <w:r w:rsidRPr="00160BB1">
        <w:rPr>
          <w:rFonts w:ascii="Times New Roman" w:hAnsi="Times New Roman"/>
          <w:sz w:val="28"/>
          <w:szCs w:val="28"/>
        </w:rPr>
        <w:t>+толерантности к физической нагрузке</w:t>
      </w:r>
    </w:p>
    <w:p w14:paraId="35B42AE9" w14:textId="048A3187" w:rsidR="00A13D6B" w:rsidRPr="00160BB1" w:rsidRDefault="00A13D6B" w:rsidP="00910FA1">
      <w:pPr>
        <w:pStyle w:val="a5"/>
        <w:numPr>
          <w:ilvl w:val="0"/>
          <w:numId w:val="11"/>
        </w:numPr>
        <w:rPr>
          <w:rFonts w:ascii="Times New Roman" w:hAnsi="Times New Roman"/>
          <w:b/>
          <w:bCs/>
          <w:sz w:val="28"/>
          <w:szCs w:val="28"/>
        </w:rPr>
      </w:pPr>
      <w:r w:rsidRPr="00160BB1">
        <w:rPr>
          <w:rFonts w:ascii="Times New Roman" w:hAnsi="Times New Roman"/>
          <w:b/>
          <w:bCs/>
          <w:sz w:val="28"/>
          <w:szCs w:val="28"/>
        </w:rPr>
        <w:t>Общие принципы ведения пациентов с коронарной болезнью сердца (КБС)</w:t>
      </w:r>
    </w:p>
    <w:p w14:paraId="5BDF07FB" w14:textId="77777777" w:rsidR="00A13D6B" w:rsidRPr="00160BB1" w:rsidRDefault="00A13D6B" w:rsidP="00910FA1">
      <w:pPr>
        <w:pStyle w:val="a5"/>
        <w:numPr>
          <w:ilvl w:val="0"/>
          <w:numId w:val="145"/>
        </w:numPr>
        <w:rPr>
          <w:rFonts w:ascii="Times New Roman" w:hAnsi="Times New Roman"/>
          <w:sz w:val="28"/>
          <w:szCs w:val="28"/>
        </w:rPr>
      </w:pPr>
      <w:r w:rsidRPr="00160BB1">
        <w:rPr>
          <w:rFonts w:ascii="Times New Roman" w:hAnsi="Times New Roman"/>
          <w:sz w:val="28"/>
          <w:szCs w:val="28"/>
        </w:rPr>
        <w:t>уменьшение симптомов</w:t>
      </w:r>
    </w:p>
    <w:p w14:paraId="16421223" w14:textId="77777777" w:rsidR="00A13D6B" w:rsidRPr="00160BB1" w:rsidRDefault="00A13D6B" w:rsidP="00910FA1">
      <w:pPr>
        <w:pStyle w:val="a5"/>
        <w:numPr>
          <w:ilvl w:val="0"/>
          <w:numId w:val="145"/>
        </w:numPr>
        <w:rPr>
          <w:rFonts w:ascii="Times New Roman" w:hAnsi="Times New Roman"/>
          <w:sz w:val="28"/>
          <w:szCs w:val="28"/>
        </w:rPr>
      </w:pPr>
      <w:r w:rsidRPr="00160BB1">
        <w:rPr>
          <w:rFonts w:ascii="Times New Roman" w:hAnsi="Times New Roman"/>
          <w:sz w:val="28"/>
          <w:szCs w:val="28"/>
        </w:rPr>
        <w:t>улучшение прогноза с помощью соответствующих лекарств и вмешательств</w:t>
      </w:r>
    </w:p>
    <w:p w14:paraId="7FBE760B" w14:textId="77777777" w:rsidR="00A13D6B" w:rsidRPr="00160BB1" w:rsidRDefault="00A13D6B" w:rsidP="00910FA1">
      <w:pPr>
        <w:pStyle w:val="a5"/>
        <w:numPr>
          <w:ilvl w:val="0"/>
          <w:numId w:val="145"/>
        </w:numPr>
        <w:rPr>
          <w:rFonts w:ascii="Times New Roman" w:hAnsi="Times New Roman"/>
          <w:sz w:val="28"/>
          <w:szCs w:val="28"/>
        </w:rPr>
      </w:pPr>
      <w:r w:rsidRPr="00160BB1">
        <w:rPr>
          <w:rFonts w:ascii="Times New Roman" w:hAnsi="Times New Roman"/>
          <w:sz w:val="28"/>
          <w:szCs w:val="28"/>
        </w:rPr>
        <w:t>контроль фактров риска, включая образ жизни</w:t>
      </w:r>
    </w:p>
    <w:p w14:paraId="43EE8B94" w14:textId="7A814B16" w:rsidR="00E952D1" w:rsidRPr="00160BB1" w:rsidRDefault="00A13D6B" w:rsidP="00910FA1">
      <w:pPr>
        <w:pStyle w:val="a5"/>
        <w:numPr>
          <w:ilvl w:val="0"/>
          <w:numId w:val="145"/>
        </w:numPr>
        <w:rPr>
          <w:rFonts w:ascii="Times New Roman" w:hAnsi="Times New Roman"/>
          <w:sz w:val="28"/>
          <w:szCs w:val="28"/>
        </w:rPr>
      </w:pPr>
      <w:r w:rsidRPr="00160BB1">
        <w:rPr>
          <w:rFonts w:ascii="Times New Roman" w:hAnsi="Times New Roman"/>
          <w:sz w:val="28"/>
          <w:szCs w:val="28"/>
        </w:rPr>
        <w:t>+все перечисленное верно</w:t>
      </w:r>
    </w:p>
    <w:p w14:paraId="74530D19" w14:textId="7EEAB10E" w:rsidR="005E58FF" w:rsidRPr="00160BB1" w:rsidRDefault="005E58FF" w:rsidP="00910FA1">
      <w:pPr>
        <w:pStyle w:val="a5"/>
        <w:numPr>
          <w:ilvl w:val="0"/>
          <w:numId w:val="11"/>
        </w:numPr>
        <w:rPr>
          <w:rFonts w:ascii="Times New Roman" w:hAnsi="Times New Roman"/>
          <w:b/>
          <w:bCs/>
          <w:sz w:val="28"/>
          <w:szCs w:val="28"/>
        </w:rPr>
      </w:pPr>
      <w:r w:rsidRPr="00160BB1">
        <w:rPr>
          <w:rFonts w:ascii="Times New Roman" w:hAnsi="Times New Roman"/>
          <w:b/>
          <w:bCs/>
          <w:sz w:val="28"/>
          <w:szCs w:val="28"/>
        </w:rPr>
        <w:t>К препаратам первой линии для устранения стенокардии относится</w:t>
      </w:r>
    </w:p>
    <w:p w14:paraId="312A6B79" w14:textId="77777777" w:rsidR="005E58FF" w:rsidRPr="00160BB1" w:rsidRDefault="005E58FF" w:rsidP="00910FA1">
      <w:pPr>
        <w:pStyle w:val="a5"/>
        <w:numPr>
          <w:ilvl w:val="0"/>
          <w:numId w:val="144"/>
        </w:numPr>
        <w:rPr>
          <w:rFonts w:ascii="Times New Roman" w:hAnsi="Times New Roman"/>
          <w:sz w:val="28"/>
          <w:szCs w:val="28"/>
        </w:rPr>
      </w:pPr>
      <w:r w:rsidRPr="00160BB1">
        <w:rPr>
          <w:rFonts w:ascii="Times New Roman" w:hAnsi="Times New Roman"/>
          <w:sz w:val="28"/>
          <w:szCs w:val="28"/>
        </w:rPr>
        <w:t>никорандил</w:t>
      </w:r>
    </w:p>
    <w:p w14:paraId="4369D04E" w14:textId="77777777" w:rsidR="005E58FF" w:rsidRPr="00160BB1" w:rsidRDefault="005E58FF" w:rsidP="00910FA1">
      <w:pPr>
        <w:pStyle w:val="a5"/>
        <w:numPr>
          <w:ilvl w:val="0"/>
          <w:numId w:val="144"/>
        </w:numPr>
        <w:rPr>
          <w:rFonts w:ascii="Times New Roman" w:hAnsi="Times New Roman"/>
          <w:sz w:val="28"/>
          <w:szCs w:val="28"/>
        </w:rPr>
      </w:pPr>
      <w:r w:rsidRPr="00160BB1">
        <w:rPr>
          <w:rFonts w:ascii="Times New Roman" w:hAnsi="Times New Roman"/>
          <w:sz w:val="28"/>
          <w:szCs w:val="28"/>
        </w:rPr>
        <w:t>триметазидин</w:t>
      </w:r>
    </w:p>
    <w:p w14:paraId="4D6927E3" w14:textId="77777777" w:rsidR="005E58FF" w:rsidRPr="00160BB1" w:rsidRDefault="005E58FF" w:rsidP="00910FA1">
      <w:pPr>
        <w:pStyle w:val="a5"/>
        <w:numPr>
          <w:ilvl w:val="0"/>
          <w:numId w:val="144"/>
        </w:numPr>
        <w:rPr>
          <w:rFonts w:ascii="Times New Roman" w:hAnsi="Times New Roman"/>
          <w:sz w:val="28"/>
          <w:szCs w:val="28"/>
        </w:rPr>
      </w:pPr>
      <w:r w:rsidRPr="00160BB1">
        <w:rPr>
          <w:rFonts w:ascii="Times New Roman" w:hAnsi="Times New Roman"/>
          <w:sz w:val="28"/>
          <w:szCs w:val="28"/>
        </w:rPr>
        <w:t>+бисопролол</w:t>
      </w:r>
    </w:p>
    <w:p w14:paraId="562C0A5A" w14:textId="77777777" w:rsidR="005E58FF" w:rsidRPr="00160BB1" w:rsidRDefault="005E58FF" w:rsidP="00910FA1">
      <w:pPr>
        <w:pStyle w:val="a5"/>
        <w:numPr>
          <w:ilvl w:val="0"/>
          <w:numId w:val="144"/>
        </w:numPr>
        <w:rPr>
          <w:rFonts w:ascii="Times New Roman" w:hAnsi="Times New Roman"/>
          <w:sz w:val="28"/>
          <w:szCs w:val="28"/>
        </w:rPr>
      </w:pPr>
      <w:r w:rsidRPr="00160BB1">
        <w:rPr>
          <w:rFonts w:ascii="Times New Roman" w:hAnsi="Times New Roman"/>
          <w:sz w:val="28"/>
          <w:szCs w:val="28"/>
        </w:rPr>
        <w:t>ивабрадин</w:t>
      </w:r>
    </w:p>
    <w:p w14:paraId="72960532" w14:textId="258CCA08" w:rsidR="005E58FF" w:rsidRPr="00160BB1" w:rsidRDefault="005E58FF" w:rsidP="00910FA1">
      <w:pPr>
        <w:pStyle w:val="a5"/>
        <w:numPr>
          <w:ilvl w:val="0"/>
          <w:numId w:val="11"/>
        </w:numPr>
        <w:rPr>
          <w:rFonts w:ascii="Times New Roman" w:hAnsi="Times New Roman"/>
          <w:b/>
          <w:bCs/>
          <w:sz w:val="28"/>
          <w:szCs w:val="28"/>
        </w:rPr>
      </w:pPr>
      <w:r w:rsidRPr="00160BB1">
        <w:rPr>
          <w:rFonts w:ascii="Times New Roman" w:hAnsi="Times New Roman"/>
          <w:b/>
          <w:bCs/>
          <w:sz w:val="28"/>
          <w:szCs w:val="28"/>
        </w:rPr>
        <w:t>В группу препаратов второй линии для устранения стенокардии относятся</w:t>
      </w:r>
    </w:p>
    <w:p w14:paraId="00523B97" w14:textId="77777777" w:rsidR="005E58FF" w:rsidRPr="00160BB1" w:rsidRDefault="005E58FF" w:rsidP="00910FA1">
      <w:pPr>
        <w:pStyle w:val="a5"/>
        <w:numPr>
          <w:ilvl w:val="0"/>
          <w:numId w:val="143"/>
        </w:numPr>
        <w:rPr>
          <w:rFonts w:ascii="Times New Roman" w:hAnsi="Times New Roman"/>
          <w:sz w:val="28"/>
          <w:szCs w:val="28"/>
        </w:rPr>
      </w:pPr>
      <w:r w:rsidRPr="00160BB1">
        <w:rPr>
          <w:rFonts w:ascii="Times New Roman" w:hAnsi="Times New Roman"/>
          <w:sz w:val="28"/>
          <w:szCs w:val="28"/>
        </w:rPr>
        <w:t>+нитраты пролонгированного действия</w:t>
      </w:r>
    </w:p>
    <w:p w14:paraId="6DC4BD09" w14:textId="77777777" w:rsidR="005E58FF" w:rsidRPr="00160BB1" w:rsidRDefault="005E58FF" w:rsidP="00910FA1">
      <w:pPr>
        <w:pStyle w:val="a5"/>
        <w:numPr>
          <w:ilvl w:val="0"/>
          <w:numId w:val="143"/>
        </w:numPr>
        <w:rPr>
          <w:rFonts w:ascii="Times New Roman" w:hAnsi="Times New Roman"/>
          <w:sz w:val="28"/>
          <w:szCs w:val="28"/>
        </w:rPr>
      </w:pPr>
      <w:r w:rsidRPr="00160BB1">
        <w:rPr>
          <w:rFonts w:ascii="Times New Roman" w:hAnsi="Times New Roman"/>
          <w:sz w:val="28"/>
          <w:szCs w:val="28"/>
        </w:rPr>
        <w:t>недигидропиридиновые антагонисты кальция</w:t>
      </w:r>
    </w:p>
    <w:p w14:paraId="2F94F06B" w14:textId="77777777" w:rsidR="005E58FF" w:rsidRPr="00160BB1" w:rsidRDefault="005E58FF" w:rsidP="00910FA1">
      <w:pPr>
        <w:pStyle w:val="a5"/>
        <w:numPr>
          <w:ilvl w:val="0"/>
          <w:numId w:val="143"/>
        </w:numPr>
        <w:rPr>
          <w:rFonts w:ascii="Times New Roman" w:hAnsi="Times New Roman"/>
          <w:sz w:val="28"/>
          <w:szCs w:val="28"/>
        </w:rPr>
      </w:pPr>
      <w:r w:rsidRPr="00160BB1">
        <w:rPr>
          <w:rFonts w:ascii="Times New Roman" w:hAnsi="Times New Roman"/>
          <w:sz w:val="28"/>
          <w:szCs w:val="28"/>
        </w:rPr>
        <w:t>β-адреноблокаторы</w:t>
      </w:r>
    </w:p>
    <w:p w14:paraId="1F0476C1" w14:textId="23997686" w:rsidR="005E58FF" w:rsidRPr="00160BB1" w:rsidRDefault="005E58FF" w:rsidP="00910FA1">
      <w:pPr>
        <w:pStyle w:val="a5"/>
        <w:numPr>
          <w:ilvl w:val="0"/>
          <w:numId w:val="11"/>
        </w:numPr>
        <w:rPr>
          <w:rFonts w:ascii="Times New Roman" w:hAnsi="Times New Roman"/>
          <w:b/>
          <w:bCs/>
          <w:sz w:val="28"/>
          <w:szCs w:val="28"/>
        </w:rPr>
      </w:pPr>
      <w:r w:rsidRPr="00160BB1">
        <w:rPr>
          <w:rFonts w:ascii="Times New Roman" w:hAnsi="Times New Roman"/>
          <w:b/>
          <w:bCs/>
          <w:sz w:val="28"/>
          <w:szCs w:val="28"/>
        </w:rPr>
        <w:t>Для устранения непосредственно приступа стенокардии рекомендуется назначить:</w:t>
      </w:r>
    </w:p>
    <w:p w14:paraId="094C89F5" w14:textId="77777777" w:rsidR="005E58FF" w:rsidRPr="00160BB1" w:rsidRDefault="005E58FF" w:rsidP="00910FA1">
      <w:pPr>
        <w:pStyle w:val="a5"/>
        <w:numPr>
          <w:ilvl w:val="0"/>
          <w:numId w:val="142"/>
        </w:numPr>
        <w:rPr>
          <w:rFonts w:ascii="Times New Roman" w:hAnsi="Times New Roman"/>
          <w:sz w:val="28"/>
          <w:szCs w:val="28"/>
        </w:rPr>
      </w:pPr>
      <w:r w:rsidRPr="00160BB1">
        <w:rPr>
          <w:rFonts w:ascii="Times New Roman" w:hAnsi="Times New Roman"/>
          <w:sz w:val="28"/>
          <w:szCs w:val="28"/>
        </w:rPr>
        <w:t>+нитраты короткого действия</w:t>
      </w:r>
    </w:p>
    <w:p w14:paraId="58552630" w14:textId="77777777" w:rsidR="005E58FF" w:rsidRPr="00160BB1" w:rsidRDefault="005E58FF" w:rsidP="00910FA1">
      <w:pPr>
        <w:pStyle w:val="a5"/>
        <w:numPr>
          <w:ilvl w:val="0"/>
          <w:numId w:val="142"/>
        </w:numPr>
        <w:rPr>
          <w:rFonts w:ascii="Times New Roman" w:hAnsi="Times New Roman"/>
          <w:sz w:val="28"/>
          <w:szCs w:val="28"/>
        </w:rPr>
      </w:pPr>
      <w:r w:rsidRPr="00160BB1">
        <w:rPr>
          <w:rFonts w:ascii="Times New Roman" w:hAnsi="Times New Roman"/>
          <w:sz w:val="28"/>
          <w:szCs w:val="28"/>
        </w:rPr>
        <w:t>ингибиторы АПФ</w:t>
      </w:r>
    </w:p>
    <w:p w14:paraId="55A6E364" w14:textId="77777777" w:rsidR="005E58FF" w:rsidRPr="00160BB1" w:rsidRDefault="005E58FF" w:rsidP="00910FA1">
      <w:pPr>
        <w:pStyle w:val="a5"/>
        <w:numPr>
          <w:ilvl w:val="0"/>
          <w:numId w:val="142"/>
        </w:numPr>
        <w:rPr>
          <w:rFonts w:ascii="Times New Roman" w:hAnsi="Times New Roman"/>
          <w:sz w:val="28"/>
          <w:szCs w:val="28"/>
        </w:rPr>
      </w:pPr>
      <w:r w:rsidRPr="00160BB1">
        <w:rPr>
          <w:rFonts w:ascii="Times New Roman" w:hAnsi="Times New Roman"/>
          <w:sz w:val="28"/>
          <w:szCs w:val="28"/>
        </w:rPr>
        <w:t>бетаадреноблокаторы</w:t>
      </w:r>
    </w:p>
    <w:p w14:paraId="7E6E5901" w14:textId="77777777" w:rsidR="005E58FF" w:rsidRPr="00160BB1" w:rsidRDefault="005E58FF" w:rsidP="00910FA1">
      <w:pPr>
        <w:pStyle w:val="a5"/>
        <w:numPr>
          <w:ilvl w:val="0"/>
          <w:numId w:val="142"/>
        </w:numPr>
        <w:rPr>
          <w:rFonts w:ascii="Times New Roman" w:hAnsi="Times New Roman"/>
          <w:sz w:val="28"/>
          <w:szCs w:val="28"/>
        </w:rPr>
      </w:pPr>
      <w:r w:rsidRPr="00160BB1">
        <w:rPr>
          <w:rFonts w:ascii="Times New Roman" w:hAnsi="Times New Roman"/>
          <w:sz w:val="28"/>
          <w:szCs w:val="28"/>
        </w:rPr>
        <w:t>пролонгированные нитраты</w:t>
      </w:r>
    </w:p>
    <w:p w14:paraId="6A5967DB" w14:textId="77777777" w:rsidR="005E58FF" w:rsidRPr="00160BB1" w:rsidRDefault="005E58FF" w:rsidP="00910FA1">
      <w:pPr>
        <w:pStyle w:val="a5"/>
        <w:numPr>
          <w:ilvl w:val="0"/>
          <w:numId w:val="142"/>
        </w:numPr>
        <w:rPr>
          <w:rFonts w:ascii="Times New Roman" w:hAnsi="Times New Roman"/>
          <w:sz w:val="28"/>
          <w:szCs w:val="28"/>
        </w:rPr>
      </w:pPr>
      <w:r w:rsidRPr="00160BB1">
        <w:rPr>
          <w:rFonts w:ascii="Times New Roman" w:hAnsi="Times New Roman"/>
          <w:sz w:val="28"/>
          <w:szCs w:val="28"/>
        </w:rPr>
        <w:t>ивабрадин</w:t>
      </w:r>
    </w:p>
    <w:p w14:paraId="55699A0D" w14:textId="1FA5A2EB" w:rsidR="005E58FF" w:rsidRPr="00160BB1" w:rsidRDefault="005E58FF" w:rsidP="00910FA1">
      <w:pPr>
        <w:pStyle w:val="a5"/>
        <w:numPr>
          <w:ilvl w:val="0"/>
          <w:numId w:val="11"/>
        </w:numPr>
        <w:rPr>
          <w:rFonts w:ascii="Times New Roman" w:hAnsi="Times New Roman"/>
          <w:b/>
          <w:bCs/>
          <w:sz w:val="28"/>
          <w:szCs w:val="28"/>
        </w:rPr>
      </w:pPr>
      <w:r w:rsidRPr="00160BB1">
        <w:rPr>
          <w:rFonts w:ascii="Times New Roman" w:hAnsi="Times New Roman"/>
          <w:b/>
          <w:bCs/>
          <w:sz w:val="28"/>
          <w:szCs w:val="28"/>
        </w:rPr>
        <w:t>Целью применения бета-блокатора при стабильной ишемической болезни сердца является</w:t>
      </w:r>
    </w:p>
    <w:p w14:paraId="4F47D471" w14:textId="77777777" w:rsidR="005E58FF" w:rsidRPr="00160BB1" w:rsidRDefault="005E58FF" w:rsidP="00910FA1">
      <w:pPr>
        <w:pStyle w:val="a5"/>
        <w:numPr>
          <w:ilvl w:val="0"/>
          <w:numId w:val="141"/>
        </w:numPr>
        <w:rPr>
          <w:rFonts w:ascii="Times New Roman" w:hAnsi="Times New Roman"/>
          <w:sz w:val="28"/>
          <w:szCs w:val="28"/>
        </w:rPr>
      </w:pPr>
      <w:r w:rsidRPr="00160BB1">
        <w:rPr>
          <w:rFonts w:ascii="Times New Roman" w:hAnsi="Times New Roman"/>
          <w:sz w:val="28"/>
          <w:szCs w:val="28"/>
        </w:rPr>
        <w:t>расширить коронарные сосуды</w:t>
      </w:r>
    </w:p>
    <w:p w14:paraId="11ADC639" w14:textId="77777777" w:rsidR="005E58FF" w:rsidRPr="00160BB1" w:rsidRDefault="005E58FF" w:rsidP="00910FA1">
      <w:pPr>
        <w:pStyle w:val="a5"/>
        <w:numPr>
          <w:ilvl w:val="0"/>
          <w:numId w:val="141"/>
        </w:numPr>
        <w:rPr>
          <w:rFonts w:ascii="Times New Roman" w:hAnsi="Times New Roman"/>
          <w:sz w:val="28"/>
          <w:szCs w:val="28"/>
        </w:rPr>
      </w:pPr>
      <w:r w:rsidRPr="00160BB1">
        <w:rPr>
          <w:rFonts w:ascii="Times New Roman" w:hAnsi="Times New Roman"/>
          <w:sz w:val="28"/>
          <w:szCs w:val="28"/>
        </w:rPr>
        <w:t>повысить артериальное давление</w:t>
      </w:r>
    </w:p>
    <w:p w14:paraId="529A4402" w14:textId="77777777" w:rsidR="005E58FF" w:rsidRPr="00160BB1" w:rsidRDefault="005E58FF" w:rsidP="00910FA1">
      <w:pPr>
        <w:pStyle w:val="a5"/>
        <w:numPr>
          <w:ilvl w:val="0"/>
          <w:numId w:val="141"/>
        </w:numPr>
        <w:rPr>
          <w:rFonts w:ascii="Times New Roman" w:hAnsi="Times New Roman"/>
          <w:sz w:val="28"/>
          <w:szCs w:val="28"/>
        </w:rPr>
      </w:pPr>
      <w:r w:rsidRPr="00160BB1">
        <w:rPr>
          <w:rFonts w:ascii="Times New Roman" w:hAnsi="Times New Roman"/>
          <w:sz w:val="28"/>
          <w:szCs w:val="28"/>
        </w:rPr>
        <w:t>+снизить потребность миокарда в кислороде</w:t>
      </w:r>
    </w:p>
    <w:p w14:paraId="032FEFA0" w14:textId="6C24686D" w:rsidR="005E58FF" w:rsidRPr="00160BB1" w:rsidRDefault="005E58FF" w:rsidP="00910FA1">
      <w:pPr>
        <w:pStyle w:val="a5"/>
        <w:numPr>
          <w:ilvl w:val="0"/>
          <w:numId w:val="141"/>
        </w:numPr>
        <w:rPr>
          <w:rFonts w:ascii="Times New Roman" w:hAnsi="Times New Roman"/>
          <w:sz w:val="28"/>
          <w:szCs w:val="28"/>
        </w:rPr>
      </w:pPr>
      <w:r w:rsidRPr="00160BB1">
        <w:rPr>
          <w:rFonts w:ascii="Times New Roman" w:hAnsi="Times New Roman"/>
          <w:sz w:val="28"/>
          <w:szCs w:val="28"/>
        </w:rPr>
        <w:t>увеличить сократительную способность миокарда</w:t>
      </w:r>
    </w:p>
    <w:p w14:paraId="2DEC5488" w14:textId="77777777" w:rsidR="004A056A" w:rsidRPr="00160BB1" w:rsidRDefault="004A056A" w:rsidP="00910FA1">
      <w:pPr>
        <w:pStyle w:val="a5"/>
        <w:numPr>
          <w:ilvl w:val="0"/>
          <w:numId w:val="11"/>
        </w:numPr>
        <w:rPr>
          <w:rFonts w:ascii="Times New Roman" w:eastAsia="SimSun" w:hAnsi="Times New Roman"/>
          <w:b/>
          <w:bCs/>
          <w:sz w:val="28"/>
          <w:szCs w:val="28"/>
        </w:rPr>
      </w:pPr>
      <w:r w:rsidRPr="00160BB1">
        <w:rPr>
          <w:rFonts w:ascii="Times New Roman" w:hAnsi="Times New Roman"/>
          <w:b/>
          <w:bCs/>
          <w:sz w:val="28"/>
          <w:szCs w:val="28"/>
        </w:rPr>
        <w:t>Возможной некоронарогенной причиной возникновения стенокардии напряжения является следующее заболевание</w:t>
      </w:r>
    </w:p>
    <w:p w14:paraId="5E73BDAC" w14:textId="77777777" w:rsidR="004A056A" w:rsidRPr="00160BB1" w:rsidRDefault="004A056A" w:rsidP="00910FA1">
      <w:pPr>
        <w:pStyle w:val="a5"/>
        <w:numPr>
          <w:ilvl w:val="0"/>
          <w:numId w:val="140"/>
        </w:numPr>
        <w:rPr>
          <w:rFonts w:ascii="Times New Roman" w:hAnsi="Times New Roman"/>
          <w:sz w:val="28"/>
          <w:szCs w:val="28"/>
        </w:rPr>
      </w:pPr>
      <w:r w:rsidRPr="00160BB1">
        <w:rPr>
          <w:rFonts w:ascii="Times New Roman" w:hAnsi="Times New Roman"/>
          <w:sz w:val="28"/>
          <w:szCs w:val="28"/>
        </w:rPr>
        <w:t>дилятационная кардиомиопатия, хронический миокардит</w:t>
      </w:r>
    </w:p>
    <w:p w14:paraId="19404847" w14:textId="77777777" w:rsidR="004A056A" w:rsidRPr="00160BB1" w:rsidRDefault="004A056A" w:rsidP="00910FA1">
      <w:pPr>
        <w:pStyle w:val="a5"/>
        <w:numPr>
          <w:ilvl w:val="0"/>
          <w:numId w:val="140"/>
        </w:numPr>
        <w:rPr>
          <w:rFonts w:ascii="Times New Roman" w:hAnsi="Times New Roman"/>
          <w:sz w:val="28"/>
          <w:szCs w:val="28"/>
        </w:rPr>
      </w:pPr>
      <w:r w:rsidRPr="00160BB1">
        <w:rPr>
          <w:rFonts w:ascii="Times New Roman" w:hAnsi="Times New Roman"/>
          <w:sz w:val="28"/>
          <w:szCs w:val="28"/>
        </w:rPr>
        <w:t>+гипертрофическая кардиомиопатия</w:t>
      </w:r>
    </w:p>
    <w:p w14:paraId="522188A2" w14:textId="77777777" w:rsidR="004A056A" w:rsidRPr="00160BB1" w:rsidRDefault="004A056A" w:rsidP="00910FA1">
      <w:pPr>
        <w:pStyle w:val="a5"/>
        <w:numPr>
          <w:ilvl w:val="0"/>
          <w:numId w:val="140"/>
        </w:numPr>
        <w:rPr>
          <w:rFonts w:ascii="Times New Roman" w:hAnsi="Times New Roman"/>
          <w:sz w:val="28"/>
          <w:szCs w:val="28"/>
        </w:rPr>
      </w:pPr>
      <w:r w:rsidRPr="00160BB1">
        <w:rPr>
          <w:rFonts w:ascii="Times New Roman" w:hAnsi="Times New Roman"/>
          <w:sz w:val="28"/>
          <w:szCs w:val="28"/>
        </w:rPr>
        <w:t>+стеноз устья аорты</w:t>
      </w:r>
    </w:p>
    <w:p w14:paraId="6B839B92" w14:textId="77777777" w:rsidR="004A056A" w:rsidRPr="00160BB1" w:rsidRDefault="004A056A" w:rsidP="00910FA1">
      <w:pPr>
        <w:pStyle w:val="a5"/>
        <w:numPr>
          <w:ilvl w:val="0"/>
          <w:numId w:val="140"/>
        </w:numPr>
        <w:rPr>
          <w:rFonts w:ascii="Times New Roman" w:hAnsi="Times New Roman"/>
          <w:sz w:val="28"/>
          <w:szCs w:val="28"/>
        </w:rPr>
      </w:pPr>
      <w:r w:rsidRPr="00160BB1">
        <w:rPr>
          <w:rFonts w:ascii="Times New Roman" w:hAnsi="Times New Roman"/>
          <w:sz w:val="28"/>
          <w:szCs w:val="28"/>
        </w:rPr>
        <w:t>пролапс митрального клапана</w:t>
      </w:r>
    </w:p>
    <w:p w14:paraId="32F41F62" w14:textId="77777777" w:rsidR="004A056A" w:rsidRPr="00160BB1" w:rsidRDefault="004A056A" w:rsidP="00910FA1">
      <w:pPr>
        <w:pStyle w:val="a5"/>
        <w:numPr>
          <w:ilvl w:val="0"/>
          <w:numId w:val="11"/>
        </w:numPr>
        <w:rPr>
          <w:rFonts w:ascii="Times New Roman" w:hAnsi="Times New Roman"/>
          <w:b/>
          <w:bCs/>
          <w:sz w:val="28"/>
          <w:szCs w:val="28"/>
        </w:rPr>
      </w:pPr>
      <w:r w:rsidRPr="00160BB1">
        <w:rPr>
          <w:rFonts w:ascii="Times New Roman" w:hAnsi="Times New Roman"/>
          <w:b/>
          <w:bCs/>
          <w:sz w:val="28"/>
          <w:szCs w:val="28"/>
        </w:rPr>
        <w:t>Возможные причины возникновения стенокардии напряжения при сужении просвета крупной ветви коронарных артерий является:</w:t>
      </w:r>
    </w:p>
    <w:p w14:paraId="5A64C971" w14:textId="77777777" w:rsidR="004A056A" w:rsidRPr="00160BB1" w:rsidRDefault="004A056A" w:rsidP="00910FA1">
      <w:pPr>
        <w:pStyle w:val="a5"/>
        <w:numPr>
          <w:ilvl w:val="0"/>
          <w:numId w:val="139"/>
        </w:numPr>
        <w:rPr>
          <w:rFonts w:ascii="Times New Roman" w:hAnsi="Times New Roman"/>
          <w:sz w:val="28"/>
          <w:szCs w:val="28"/>
        </w:rPr>
      </w:pPr>
      <w:r w:rsidRPr="00160BB1">
        <w:rPr>
          <w:rFonts w:ascii="Times New Roman" w:hAnsi="Times New Roman"/>
          <w:sz w:val="28"/>
          <w:szCs w:val="28"/>
        </w:rPr>
        <w:t xml:space="preserve">+атеросклеротическое сужение основного ствола левой коронарной </w:t>
      </w:r>
      <w:r w:rsidRPr="00160BB1">
        <w:rPr>
          <w:rFonts w:ascii="Times New Roman" w:hAnsi="Times New Roman"/>
          <w:sz w:val="28"/>
          <w:szCs w:val="28"/>
        </w:rPr>
        <w:lastRenderedPageBreak/>
        <w:t>артерии на 50%</w:t>
      </w:r>
    </w:p>
    <w:p w14:paraId="6790E1E5" w14:textId="77777777" w:rsidR="004A056A" w:rsidRPr="00160BB1" w:rsidRDefault="004A056A" w:rsidP="00910FA1">
      <w:pPr>
        <w:pStyle w:val="a5"/>
        <w:numPr>
          <w:ilvl w:val="0"/>
          <w:numId w:val="139"/>
        </w:numPr>
        <w:rPr>
          <w:rFonts w:ascii="Times New Roman" w:hAnsi="Times New Roman"/>
          <w:sz w:val="28"/>
          <w:szCs w:val="28"/>
        </w:rPr>
      </w:pPr>
      <w:r w:rsidRPr="00160BB1">
        <w:rPr>
          <w:rFonts w:ascii="Times New Roman" w:hAnsi="Times New Roman"/>
          <w:sz w:val="28"/>
          <w:szCs w:val="28"/>
        </w:rPr>
        <w:t>высокая артериальная гипертония</w:t>
      </w:r>
    </w:p>
    <w:p w14:paraId="3C36F2F8" w14:textId="77777777" w:rsidR="004A056A" w:rsidRPr="00160BB1" w:rsidRDefault="004A056A" w:rsidP="00910FA1">
      <w:pPr>
        <w:pStyle w:val="a5"/>
        <w:numPr>
          <w:ilvl w:val="0"/>
          <w:numId w:val="139"/>
        </w:numPr>
        <w:rPr>
          <w:rFonts w:ascii="Times New Roman" w:hAnsi="Times New Roman"/>
          <w:sz w:val="28"/>
          <w:szCs w:val="28"/>
        </w:rPr>
      </w:pPr>
      <w:r w:rsidRPr="00160BB1">
        <w:rPr>
          <w:rFonts w:ascii="Times New Roman" w:hAnsi="Times New Roman"/>
          <w:sz w:val="28"/>
          <w:szCs w:val="28"/>
        </w:rPr>
        <w:t>+узелковый периартериит</w:t>
      </w:r>
    </w:p>
    <w:p w14:paraId="2313F9B3" w14:textId="2385CA9A" w:rsidR="004A056A" w:rsidRPr="00160BB1" w:rsidRDefault="004A056A" w:rsidP="00910FA1">
      <w:pPr>
        <w:pStyle w:val="a5"/>
        <w:numPr>
          <w:ilvl w:val="0"/>
          <w:numId w:val="139"/>
        </w:numPr>
        <w:rPr>
          <w:rFonts w:ascii="Times New Roman" w:hAnsi="Times New Roman"/>
          <w:sz w:val="28"/>
          <w:szCs w:val="28"/>
        </w:rPr>
      </w:pPr>
      <w:r w:rsidRPr="00160BB1">
        <w:rPr>
          <w:rFonts w:ascii="Times New Roman" w:hAnsi="Times New Roman"/>
          <w:sz w:val="28"/>
          <w:szCs w:val="28"/>
        </w:rPr>
        <w:t>коронарно-легочная фистула</w:t>
      </w:r>
    </w:p>
    <w:p w14:paraId="52CCD208" w14:textId="77777777" w:rsidR="004A056A" w:rsidRPr="00160BB1" w:rsidRDefault="004A056A" w:rsidP="00910FA1">
      <w:pPr>
        <w:pStyle w:val="a5"/>
        <w:numPr>
          <w:ilvl w:val="0"/>
          <w:numId w:val="11"/>
        </w:numPr>
        <w:rPr>
          <w:rFonts w:ascii="Times New Roman" w:hAnsi="Times New Roman"/>
          <w:b/>
          <w:sz w:val="28"/>
          <w:szCs w:val="28"/>
        </w:rPr>
      </w:pPr>
      <w:r w:rsidRPr="00160BB1">
        <w:rPr>
          <w:rFonts w:ascii="Times New Roman" w:hAnsi="Times New Roman"/>
          <w:b/>
          <w:sz w:val="28"/>
          <w:szCs w:val="28"/>
        </w:rPr>
        <w:t>К патогномоничным симптомам для стенокардии относят</w:t>
      </w:r>
    </w:p>
    <w:p w14:paraId="16A26CDA" w14:textId="77777777" w:rsidR="004A056A" w:rsidRPr="00160BB1" w:rsidRDefault="004A056A" w:rsidP="00910FA1">
      <w:pPr>
        <w:pStyle w:val="a5"/>
        <w:numPr>
          <w:ilvl w:val="0"/>
          <w:numId w:val="138"/>
        </w:numPr>
        <w:rPr>
          <w:rFonts w:ascii="Times New Roman" w:hAnsi="Times New Roman"/>
          <w:sz w:val="28"/>
          <w:szCs w:val="28"/>
        </w:rPr>
      </w:pPr>
      <w:r w:rsidRPr="00160BB1">
        <w:rPr>
          <w:rFonts w:ascii="Times New Roman" w:hAnsi="Times New Roman"/>
          <w:sz w:val="28"/>
          <w:szCs w:val="28"/>
        </w:rPr>
        <w:t>желудочковую и наджелудочковую экстрасистолию после физической нагрузки</w:t>
      </w:r>
    </w:p>
    <w:p w14:paraId="7036A8E8" w14:textId="77777777" w:rsidR="004A056A" w:rsidRPr="00160BB1" w:rsidRDefault="004A056A" w:rsidP="00910FA1">
      <w:pPr>
        <w:pStyle w:val="a5"/>
        <w:numPr>
          <w:ilvl w:val="0"/>
          <w:numId w:val="138"/>
        </w:numPr>
        <w:rPr>
          <w:rFonts w:ascii="Times New Roman" w:hAnsi="Times New Roman"/>
          <w:sz w:val="28"/>
          <w:szCs w:val="28"/>
        </w:rPr>
      </w:pPr>
      <w:r w:rsidRPr="00160BB1">
        <w:rPr>
          <w:rFonts w:ascii="Times New Roman" w:hAnsi="Times New Roman"/>
          <w:sz w:val="28"/>
          <w:szCs w:val="28"/>
        </w:rPr>
        <w:t>элевацию сегмента S-T менее 1 мм на ЭКГ во время болевого приступа, одышку</w:t>
      </w:r>
    </w:p>
    <w:p w14:paraId="7BFAB195" w14:textId="77777777" w:rsidR="004A056A" w:rsidRPr="00160BB1" w:rsidRDefault="004A056A" w:rsidP="00910FA1">
      <w:pPr>
        <w:pStyle w:val="a5"/>
        <w:numPr>
          <w:ilvl w:val="0"/>
          <w:numId w:val="138"/>
        </w:numPr>
        <w:rPr>
          <w:rFonts w:ascii="Times New Roman" w:hAnsi="Times New Roman"/>
          <w:sz w:val="28"/>
          <w:szCs w:val="28"/>
        </w:rPr>
      </w:pPr>
      <w:r w:rsidRPr="00160BB1">
        <w:rPr>
          <w:rFonts w:ascii="Times New Roman" w:hAnsi="Times New Roman"/>
          <w:sz w:val="28"/>
          <w:szCs w:val="28"/>
        </w:rPr>
        <w:t>колющую боль в левой половине грудной клетки без существенных изменений ЭКГ</w:t>
      </w:r>
    </w:p>
    <w:p w14:paraId="5B7B9125" w14:textId="77777777" w:rsidR="004A056A" w:rsidRPr="00160BB1" w:rsidRDefault="004A056A" w:rsidP="00910FA1">
      <w:pPr>
        <w:pStyle w:val="a5"/>
        <w:numPr>
          <w:ilvl w:val="0"/>
          <w:numId w:val="138"/>
        </w:numPr>
        <w:rPr>
          <w:rFonts w:ascii="Times New Roman" w:hAnsi="Times New Roman"/>
          <w:sz w:val="28"/>
          <w:szCs w:val="28"/>
        </w:rPr>
      </w:pPr>
      <w:r w:rsidRPr="00160BB1">
        <w:rPr>
          <w:rFonts w:ascii="Times New Roman" w:hAnsi="Times New Roman"/>
          <w:sz w:val="28"/>
          <w:szCs w:val="28"/>
        </w:rPr>
        <w:t>+загрудинную боль при нагрузке и депрессию сегмента S-T более 2 мм на ЭКГ</w:t>
      </w:r>
    </w:p>
    <w:p w14:paraId="68751EF4" w14:textId="77777777" w:rsidR="004A056A" w:rsidRPr="00160BB1" w:rsidRDefault="004A056A" w:rsidP="00910FA1">
      <w:pPr>
        <w:pStyle w:val="a5"/>
        <w:numPr>
          <w:ilvl w:val="0"/>
          <w:numId w:val="11"/>
        </w:numPr>
        <w:tabs>
          <w:tab w:val="left" w:pos="426"/>
          <w:tab w:val="left" w:pos="1134"/>
        </w:tabs>
        <w:rPr>
          <w:rFonts w:ascii="Times New Roman" w:hAnsi="Times New Roman"/>
          <w:b/>
          <w:sz w:val="28"/>
          <w:szCs w:val="28"/>
        </w:rPr>
      </w:pPr>
      <w:r w:rsidRPr="00160BB1">
        <w:rPr>
          <w:rFonts w:ascii="Times New Roman" w:hAnsi="Times New Roman"/>
          <w:b/>
          <w:sz w:val="28"/>
          <w:szCs w:val="28"/>
        </w:rPr>
        <w:t>Достоверным критерием ишемии миокарда при выполнении велоэргометрической пробы считается</w:t>
      </w:r>
    </w:p>
    <w:p w14:paraId="70315F50" w14:textId="77777777" w:rsidR="004A056A" w:rsidRPr="00160BB1" w:rsidRDefault="004A056A" w:rsidP="00910FA1">
      <w:pPr>
        <w:pStyle w:val="a5"/>
        <w:numPr>
          <w:ilvl w:val="0"/>
          <w:numId w:val="137"/>
        </w:numPr>
        <w:tabs>
          <w:tab w:val="left" w:pos="426"/>
          <w:tab w:val="left" w:pos="1134"/>
        </w:tabs>
        <w:rPr>
          <w:rFonts w:ascii="Times New Roman" w:hAnsi="Times New Roman"/>
          <w:sz w:val="28"/>
          <w:szCs w:val="28"/>
        </w:rPr>
      </w:pPr>
      <w:r w:rsidRPr="00160BB1">
        <w:rPr>
          <w:rFonts w:ascii="Times New Roman" w:hAnsi="Times New Roman"/>
          <w:sz w:val="28"/>
          <w:szCs w:val="28"/>
        </w:rPr>
        <w:t>инверсия зубца Т на 2 ступени нагрузочной пробы</w:t>
      </w:r>
    </w:p>
    <w:p w14:paraId="312276C0" w14:textId="77777777" w:rsidR="004A056A" w:rsidRPr="00160BB1" w:rsidRDefault="004A056A" w:rsidP="00910FA1">
      <w:pPr>
        <w:pStyle w:val="a5"/>
        <w:numPr>
          <w:ilvl w:val="0"/>
          <w:numId w:val="137"/>
        </w:numPr>
        <w:tabs>
          <w:tab w:val="left" w:pos="426"/>
          <w:tab w:val="left" w:pos="1134"/>
        </w:tabs>
        <w:rPr>
          <w:rFonts w:ascii="Times New Roman" w:hAnsi="Times New Roman"/>
          <w:sz w:val="28"/>
          <w:szCs w:val="28"/>
        </w:rPr>
      </w:pPr>
      <w:r w:rsidRPr="00160BB1">
        <w:rPr>
          <w:rFonts w:ascii="Times New Roman" w:hAnsi="Times New Roman"/>
          <w:sz w:val="28"/>
          <w:szCs w:val="28"/>
        </w:rPr>
        <w:t>снижение точки «j» более, чем на 2 мм на электрокардиограмме</w:t>
      </w:r>
    </w:p>
    <w:p w14:paraId="123272CD" w14:textId="77777777" w:rsidR="004A056A" w:rsidRPr="00160BB1" w:rsidRDefault="004A056A" w:rsidP="00910FA1">
      <w:pPr>
        <w:pStyle w:val="a5"/>
        <w:numPr>
          <w:ilvl w:val="0"/>
          <w:numId w:val="137"/>
        </w:numPr>
        <w:tabs>
          <w:tab w:val="left" w:pos="426"/>
          <w:tab w:val="left" w:pos="1134"/>
        </w:tabs>
        <w:rPr>
          <w:rFonts w:ascii="Times New Roman" w:hAnsi="Times New Roman"/>
          <w:sz w:val="28"/>
          <w:szCs w:val="28"/>
        </w:rPr>
      </w:pPr>
      <w:r w:rsidRPr="00160BB1">
        <w:rPr>
          <w:rFonts w:ascii="Times New Roman" w:hAnsi="Times New Roman"/>
          <w:sz w:val="28"/>
          <w:szCs w:val="28"/>
        </w:rPr>
        <w:t>+депрессия сегмента S-T на 2 мм и более</w:t>
      </w:r>
    </w:p>
    <w:p w14:paraId="346AEE27" w14:textId="77777777" w:rsidR="004A056A" w:rsidRPr="00160BB1" w:rsidRDefault="004A056A" w:rsidP="00910FA1">
      <w:pPr>
        <w:pStyle w:val="a5"/>
        <w:numPr>
          <w:ilvl w:val="0"/>
          <w:numId w:val="137"/>
        </w:numPr>
        <w:tabs>
          <w:tab w:val="left" w:pos="426"/>
          <w:tab w:val="left" w:pos="1134"/>
        </w:tabs>
        <w:rPr>
          <w:rFonts w:ascii="Times New Roman" w:hAnsi="Times New Roman"/>
          <w:sz w:val="28"/>
          <w:szCs w:val="28"/>
        </w:rPr>
      </w:pPr>
      <w:r w:rsidRPr="00160BB1">
        <w:rPr>
          <w:rFonts w:ascii="Times New Roman" w:hAnsi="Times New Roman"/>
          <w:sz w:val="28"/>
          <w:szCs w:val="28"/>
        </w:rPr>
        <w:t>элевация на электрокардиограмме сегмента S-T на 0,5 мм</w:t>
      </w:r>
    </w:p>
    <w:p w14:paraId="5EBA44D8" w14:textId="77777777" w:rsidR="004A056A" w:rsidRPr="00160BB1" w:rsidRDefault="004A056A" w:rsidP="00D67202">
      <w:pPr>
        <w:rPr>
          <w:sz w:val="28"/>
          <w:szCs w:val="28"/>
        </w:rPr>
      </w:pPr>
    </w:p>
    <w:p w14:paraId="51955CB2" w14:textId="77777777" w:rsidR="00E952D1" w:rsidRPr="00160BB1" w:rsidRDefault="00E952D1" w:rsidP="00D67202">
      <w:pPr>
        <w:tabs>
          <w:tab w:val="left" w:pos="1134"/>
        </w:tabs>
        <w:ind w:firstLine="709"/>
        <w:jc w:val="both"/>
        <w:rPr>
          <w:b/>
          <w:color w:val="000000"/>
          <w:sz w:val="28"/>
          <w:szCs w:val="28"/>
          <w:u w:val="single"/>
        </w:rPr>
      </w:pPr>
      <w:r w:rsidRPr="00160BB1">
        <w:rPr>
          <w:b/>
          <w:color w:val="000000"/>
          <w:sz w:val="28"/>
          <w:szCs w:val="28"/>
          <w:u w:val="single"/>
        </w:rPr>
        <w:t>Ситуационные задачи</w:t>
      </w:r>
    </w:p>
    <w:p w14:paraId="6456F53D" w14:textId="50B66567" w:rsidR="004940BA" w:rsidRPr="00160BB1" w:rsidRDefault="004940BA" w:rsidP="00D67202">
      <w:pPr>
        <w:tabs>
          <w:tab w:val="left" w:pos="1134"/>
        </w:tabs>
        <w:ind w:firstLine="709"/>
        <w:rPr>
          <w:b/>
          <w:bCs/>
          <w:sz w:val="28"/>
          <w:szCs w:val="28"/>
          <w:shd w:val="clear" w:color="auto" w:fill="FFFFFF"/>
        </w:rPr>
      </w:pPr>
      <w:r w:rsidRPr="00160BB1">
        <w:rPr>
          <w:b/>
          <w:bCs/>
          <w:sz w:val="28"/>
          <w:szCs w:val="28"/>
          <w:shd w:val="clear" w:color="auto" w:fill="FFFFFF"/>
        </w:rPr>
        <w:t>Задача  1</w:t>
      </w:r>
    </w:p>
    <w:p w14:paraId="35414CDD" w14:textId="77777777" w:rsidR="000344EC" w:rsidRPr="00160BB1" w:rsidRDefault="004940BA" w:rsidP="00D67202">
      <w:pPr>
        <w:tabs>
          <w:tab w:val="left" w:pos="1134"/>
        </w:tabs>
        <w:ind w:firstLine="709"/>
        <w:rPr>
          <w:b/>
          <w:sz w:val="28"/>
          <w:szCs w:val="28"/>
        </w:rPr>
      </w:pPr>
      <w:r w:rsidRPr="00160BB1">
        <w:rPr>
          <w:sz w:val="28"/>
          <w:szCs w:val="28"/>
          <w:shd w:val="clear" w:color="auto" w:fill="FFFFFF"/>
        </w:rPr>
        <w:t>Больной С., 72 года. Обратился в поликлинику по месту жительства с жалобами на периодически возникающие загрудинные боли, связанные с физической нагрузкой, с иррадиацией в межлопаточную область. Также предъявляет жалобы на нарушения глотания, повышенное слюноотделение, тошноту, рвоту, тяжесть в животе, похудание.</w:t>
      </w:r>
      <w:r w:rsidRPr="00160BB1">
        <w:rPr>
          <w:sz w:val="28"/>
          <w:szCs w:val="28"/>
        </w:rPr>
        <w:br/>
      </w:r>
      <w:r w:rsidRPr="00160BB1">
        <w:rPr>
          <w:sz w:val="28"/>
          <w:szCs w:val="28"/>
          <w:shd w:val="clear" w:color="auto" w:fill="FFFFFF"/>
        </w:rPr>
        <w:t>Объективно: дыхание жесткое, хрипов нет, ЧСС – 52/мин, ЧД – 25/мин, во втором межреберье по ходу проекции аорты выслушивается систолический шум, перкуторно расширение сосудистого пучка вправо. Лабораторные показатели в пределах возрастной нормы.</w:t>
      </w:r>
      <w:r w:rsidRPr="00160BB1">
        <w:rPr>
          <w:sz w:val="28"/>
          <w:szCs w:val="28"/>
        </w:rPr>
        <w:br/>
      </w:r>
      <w:r w:rsidRPr="00160BB1">
        <w:rPr>
          <w:sz w:val="28"/>
          <w:szCs w:val="28"/>
          <w:shd w:val="clear" w:color="auto" w:fill="FFFFFF"/>
        </w:rPr>
        <w:t>На рентгенограмме: узурация тел позвонков, умеренный кифоз. В прямой проекции увеличение правого контура аорты, смещение контуров трахеи и левого главного бронха, явления гиповентиляции левого легкого. Во второй косой расширение восходящей аорты, смещение заднего контура до середины позвоночника, отклонение контрастированного пищевода вперед.</w:t>
      </w:r>
      <w:r w:rsidRPr="00160BB1">
        <w:rPr>
          <w:rFonts w:eastAsia="Calibri"/>
          <w:sz w:val="28"/>
          <w:szCs w:val="28"/>
        </w:rPr>
        <w:t> </w:t>
      </w:r>
      <w:r w:rsidRPr="00160BB1">
        <w:rPr>
          <w:sz w:val="28"/>
          <w:szCs w:val="28"/>
        </w:rPr>
        <w:br/>
      </w:r>
      <w:r w:rsidR="000344EC" w:rsidRPr="00160BB1">
        <w:rPr>
          <w:b/>
          <w:sz w:val="28"/>
          <w:szCs w:val="28"/>
        </w:rPr>
        <w:t xml:space="preserve">Вопросы: </w:t>
      </w:r>
    </w:p>
    <w:p w14:paraId="770B02E4" w14:textId="252E9A69" w:rsidR="004940BA" w:rsidRPr="00160BB1" w:rsidRDefault="004940BA" w:rsidP="00D67202">
      <w:pPr>
        <w:tabs>
          <w:tab w:val="left" w:pos="1134"/>
        </w:tabs>
        <w:ind w:firstLine="709"/>
        <w:jc w:val="both"/>
        <w:rPr>
          <w:b/>
          <w:bCs/>
          <w:sz w:val="28"/>
          <w:szCs w:val="28"/>
          <w:shd w:val="clear" w:color="auto" w:fill="FFFFFF"/>
        </w:rPr>
      </w:pPr>
      <w:r w:rsidRPr="00160BB1">
        <w:rPr>
          <w:b/>
          <w:bCs/>
          <w:sz w:val="28"/>
          <w:szCs w:val="28"/>
          <w:shd w:val="clear" w:color="auto" w:fill="FFFFFF"/>
        </w:rPr>
        <w:t xml:space="preserve"> </w:t>
      </w:r>
      <w:r w:rsidRPr="00160BB1">
        <w:rPr>
          <w:bCs/>
          <w:sz w:val="28"/>
          <w:szCs w:val="28"/>
          <w:shd w:val="clear" w:color="auto" w:fill="FFFFFF"/>
        </w:rPr>
        <w:t>Предварительный диагноз</w:t>
      </w:r>
    </w:p>
    <w:p w14:paraId="5222F089" w14:textId="77777777" w:rsidR="004940BA" w:rsidRPr="00160BB1" w:rsidRDefault="004940BA" w:rsidP="00D67202">
      <w:pPr>
        <w:tabs>
          <w:tab w:val="left" w:pos="1134"/>
        </w:tabs>
        <w:ind w:firstLine="709"/>
        <w:jc w:val="both"/>
        <w:rPr>
          <w:b/>
          <w:sz w:val="28"/>
          <w:szCs w:val="28"/>
        </w:rPr>
      </w:pPr>
      <w:r w:rsidRPr="00160BB1">
        <w:rPr>
          <w:b/>
          <w:bCs/>
          <w:sz w:val="28"/>
          <w:szCs w:val="28"/>
        </w:rPr>
        <w:t>Задача 2</w:t>
      </w:r>
    </w:p>
    <w:p w14:paraId="2172A970" w14:textId="77777777" w:rsidR="004940BA" w:rsidRPr="00160BB1" w:rsidRDefault="004940BA" w:rsidP="00D67202">
      <w:pPr>
        <w:tabs>
          <w:tab w:val="left" w:pos="1134"/>
        </w:tabs>
        <w:ind w:firstLine="709"/>
        <w:jc w:val="both"/>
        <w:rPr>
          <w:sz w:val="28"/>
          <w:szCs w:val="28"/>
        </w:rPr>
      </w:pPr>
      <w:r w:rsidRPr="00160BB1">
        <w:rPr>
          <w:sz w:val="28"/>
          <w:szCs w:val="28"/>
        </w:rPr>
        <w:t xml:space="preserve">Больной К., 49 лет, поступил в стационар с жалобами на приступы интенсивных болей за грудиной, иррадиирующих в левую руку; боли длятся более 30 мин, четкой связи их возникновения с физической нагрузкой нет: иногда появляются при подъеме тяжести, иногда в ночное время, нередко через 15-20 мин после еды, сопровождаются изжогой, отрыжкой. Боли не </w:t>
      </w:r>
      <w:r w:rsidRPr="00160BB1">
        <w:rPr>
          <w:sz w:val="28"/>
          <w:szCs w:val="28"/>
        </w:rPr>
        <w:lastRenderedPageBreak/>
        <w:t>снимаются нитроглицерином, уменьшаются после приема минеральной воды, раствора пищевой соды, теплого молока, приема коринфара. Болеет около 6 лет, наблюдается в поликлинике по поводу ИБС. Последнее ухудшение связано с физической нагрузкой (подъемом тяжести): появилась резкая боль за грудиной, которая продолжалась около 20 мин. Боли уменьшились в положении лежа с приподнятым изголовьем, приема молока и таблетки коринфара, но полностью не исчезли, в связи с чем пациент направлен в стационар с диагнозом “ИБС, затянувшийся приступ стенокардии”.</w:t>
      </w:r>
    </w:p>
    <w:p w14:paraId="46DAF638" w14:textId="77777777" w:rsidR="004940BA" w:rsidRPr="00160BB1" w:rsidRDefault="004940BA" w:rsidP="00D67202">
      <w:pPr>
        <w:tabs>
          <w:tab w:val="left" w:pos="1134"/>
        </w:tabs>
        <w:ind w:firstLine="709"/>
        <w:jc w:val="both"/>
        <w:rPr>
          <w:sz w:val="28"/>
          <w:szCs w:val="28"/>
        </w:rPr>
      </w:pPr>
      <w:r w:rsidRPr="00160BB1">
        <w:rPr>
          <w:sz w:val="28"/>
          <w:szCs w:val="28"/>
        </w:rPr>
        <w:t xml:space="preserve">Из анамнеза жизни: в 25-летнем возрасте операция (ушивание) по поводу перфоративной дуоденальной язвы. В последующем иногда беспокоили боли в эпигастрии, проходящие после еды. Восемь лет назад после эмоционального стресса зафиксировано повышение АД до 170/95 мм рт. ст. Курит около 20 сигарет в день, периодически злоупотребляет алкоголем. За последние 5-6 лет отмечает увеличение массы тела на </w:t>
      </w:r>
      <w:smartTag w:uri="urn:schemas-microsoft-com:office:smarttags" w:element="metricconverter">
        <w:smartTagPr>
          <w:attr w:name="ProductID" w:val="18 кг"/>
        </w:smartTagPr>
        <w:r w:rsidRPr="00160BB1">
          <w:rPr>
            <w:sz w:val="28"/>
            <w:szCs w:val="28"/>
          </w:rPr>
          <w:t>18 кг</w:t>
        </w:r>
      </w:smartTag>
      <w:r w:rsidRPr="00160BB1">
        <w:rPr>
          <w:sz w:val="28"/>
          <w:szCs w:val="28"/>
        </w:rPr>
        <w:t>. Работа пациента связана с физическим напряжением, подъемом тяжестей.</w:t>
      </w:r>
    </w:p>
    <w:p w14:paraId="59249596" w14:textId="77777777" w:rsidR="004940BA" w:rsidRPr="00160BB1" w:rsidRDefault="004940BA" w:rsidP="00D67202">
      <w:pPr>
        <w:tabs>
          <w:tab w:val="left" w:pos="1134"/>
        </w:tabs>
        <w:ind w:firstLine="709"/>
        <w:jc w:val="both"/>
        <w:rPr>
          <w:sz w:val="28"/>
          <w:szCs w:val="28"/>
        </w:rPr>
      </w:pPr>
      <w:r w:rsidRPr="00160BB1">
        <w:rPr>
          <w:bCs/>
          <w:iCs/>
          <w:sz w:val="28"/>
          <w:szCs w:val="28"/>
        </w:rPr>
        <w:t>Объективно</w:t>
      </w:r>
      <w:r w:rsidRPr="00160BB1">
        <w:rPr>
          <w:sz w:val="28"/>
          <w:szCs w:val="28"/>
        </w:rPr>
        <w:t xml:space="preserve">: состояние больного удовлетворительное, гиперстеник, рост </w:t>
      </w:r>
      <w:smartTag w:uri="urn:schemas-microsoft-com:office:smarttags" w:element="metricconverter">
        <w:smartTagPr>
          <w:attr w:name="ProductID" w:val="170 см"/>
        </w:smartTagPr>
        <w:r w:rsidRPr="00160BB1">
          <w:rPr>
            <w:sz w:val="28"/>
            <w:szCs w:val="28"/>
          </w:rPr>
          <w:t>170 см</w:t>
        </w:r>
      </w:smartTag>
      <w:r w:rsidRPr="00160BB1">
        <w:rPr>
          <w:sz w:val="28"/>
          <w:szCs w:val="28"/>
        </w:rPr>
        <w:t xml:space="preserve">, масса тела 96кг, окружность живота </w:t>
      </w:r>
      <w:smartTag w:uri="urn:schemas-microsoft-com:office:smarttags" w:element="metricconverter">
        <w:smartTagPr>
          <w:attr w:name="ProductID" w:val="118 см"/>
        </w:smartTagPr>
        <w:r w:rsidRPr="00160BB1">
          <w:rPr>
            <w:sz w:val="28"/>
            <w:szCs w:val="28"/>
          </w:rPr>
          <w:t>118 см</w:t>
        </w:r>
      </w:smartTag>
      <w:r w:rsidRPr="00160BB1">
        <w:rPr>
          <w:sz w:val="28"/>
          <w:szCs w:val="28"/>
        </w:rPr>
        <w:t xml:space="preserve">. Отеков нет. Границы относительной тупости сердца: правая - правый край грудины, верхняя - 3-е ребро, левая - </w:t>
      </w:r>
      <w:smartTag w:uri="urn:schemas-microsoft-com:office:smarttags" w:element="metricconverter">
        <w:smartTagPr>
          <w:attr w:name="ProductID" w:val="1 см"/>
        </w:smartTagPr>
        <w:r w:rsidRPr="00160BB1">
          <w:rPr>
            <w:sz w:val="28"/>
            <w:szCs w:val="28"/>
          </w:rPr>
          <w:t>1 см</w:t>
        </w:r>
      </w:smartTag>
      <w:r w:rsidRPr="00160BB1">
        <w:rPr>
          <w:sz w:val="28"/>
          <w:szCs w:val="28"/>
        </w:rPr>
        <w:t xml:space="preserve"> кнаружи от левой срединноключичной линии. Пульс - 76 в мин, удовлетворительного наполнения, АД — 140/85 мм рт. ст. Тоны сердца ритмичные, I тон на верхушке ослаблен. В легких без особенностей. По белой линии живота выше пупка имеется послеоперационный рубец, признаков скопления жидкости в брюшной полости нет. Размеры печени по Курлову 11-10-</w:t>
      </w:r>
      <w:smartTag w:uri="urn:schemas-microsoft-com:office:smarttags" w:element="metricconverter">
        <w:smartTagPr>
          <w:attr w:name="ProductID" w:val="9 см"/>
        </w:smartTagPr>
        <w:r w:rsidRPr="00160BB1">
          <w:rPr>
            <w:sz w:val="28"/>
            <w:szCs w:val="28"/>
          </w:rPr>
          <w:t>9 см</w:t>
        </w:r>
      </w:smartTag>
      <w:r w:rsidRPr="00160BB1">
        <w:rPr>
          <w:sz w:val="28"/>
          <w:szCs w:val="28"/>
        </w:rPr>
        <w:t xml:space="preserve">, не пальпируется. </w:t>
      </w:r>
    </w:p>
    <w:p w14:paraId="6B8B9420" w14:textId="77777777" w:rsidR="004940BA" w:rsidRPr="00160BB1" w:rsidRDefault="004940BA" w:rsidP="00D67202">
      <w:pPr>
        <w:tabs>
          <w:tab w:val="left" w:pos="1134"/>
        </w:tabs>
        <w:ind w:firstLine="709"/>
        <w:jc w:val="both"/>
        <w:rPr>
          <w:bCs/>
          <w:iCs/>
          <w:sz w:val="28"/>
          <w:szCs w:val="28"/>
        </w:rPr>
      </w:pPr>
      <w:r w:rsidRPr="00160BB1">
        <w:rPr>
          <w:bCs/>
          <w:iCs/>
          <w:sz w:val="28"/>
          <w:szCs w:val="28"/>
        </w:rPr>
        <w:t>Дополнительные методы исследования:</w:t>
      </w:r>
    </w:p>
    <w:p w14:paraId="64BE7A65" w14:textId="77777777" w:rsidR="004940BA" w:rsidRPr="00160BB1" w:rsidRDefault="004940BA" w:rsidP="00D67202">
      <w:pPr>
        <w:tabs>
          <w:tab w:val="left" w:pos="1134"/>
        </w:tabs>
        <w:ind w:firstLine="709"/>
        <w:jc w:val="both"/>
        <w:rPr>
          <w:sz w:val="28"/>
          <w:szCs w:val="28"/>
        </w:rPr>
      </w:pPr>
      <w:r w:rsidRPr="00160BB1">
        <w:rPr>
          <w:sz w:val="28"/>
          <w:szCs w:val="28"/>
        </w:rPr>
        <w:t>ОАК. Эр. - 4,6 х 10</w:t>
      </w:r>
      <w:r w:rsidRPr="00160BB1">
        <w:rPr>
          <w:sz w:val="28"/>
          <w:szCs w:val="28"/>
          <w:vertAlign w:val="superscript"/>
        </w:rPr>
        <w:t>12</w:t>
      </w:r>
      <w:r w:rsidRPr="00160BB1">
        <w:rPr>
          <w:sz w:val="28"/>
          <w:szCs w:val="28"/>
        </w:rPr>
        <w:t>, Нв - 140 г/л, ЦП - 1,0, Лейкоциты - 7,8 х 10</w:t>
      </w:r>
      <w:r w:rsidRPr="00160BB1">
        <w:rPr>
          <w:sz w:val="28"/>
          <w:szCs w:val="28"/>
          <w:vertAlign w:val="superscript"/>
        </w:rPr>
        <w:t>9</w:t>
      </w:r>
      <w:r w:rsidRPr="00160BB1">
        <w:rPr>
          <w:sz w:val="28"/>
          <w:szCs w:val="28"/>
        </w:rPr>
        <w:t xml:space="preserve">, Э - 2, П - 4, С - </w:t>
      </w:r>
      <w:smartTag w:uri="urn:schemas-microsoft-com:office:smarttags" w:element="metricconverter">
        <w:smartTagPr>
          <w:attr w:name="ProductID" w:val="66, Л"/>
        </w:smartTagPr>
        <w:r w:rsidRPr="00160BB1">
          <w:rPr>
            <w:sz w:val="28"/>
            <w:szCs w:val="28"/>
          </w:rPr>
          <w:t>66, Л</w:t>
        </w:r>
      </w:smartTag>
      <w:r w:rsidRPr="00160BB1">
        <w:rPr>
          <w:sz w:val="28"/>
          <w:szCs w:val="28"/>
        </w:rPr>
        <w:t xml:space="preserve"> - </w:t>
      </w:r>
      <w:smartTag w:uri="urn:schemas-microsoft-com:office:smarttags" w:element="metricconverter">
        <w:smartTagPr>
          <w:attr w:name="ProductID" w:val="20, М"/>
        </w:smartTagPr>
        <w:r w:rsidRPr="00160BB1">
          <w:rPr>
            <w:sz w:val="28"/>
            <w:szCs w:val="28"/>
          </w:rPr>
          <w:t>20, М</w:t>
        </w:r>
      </w:smartTag>
      <w:r w:rsidRPr="00160BB1">
        <w:rPr>
          <w:sz w:val="28"/>
          <w:szCs w:val="28"/>
        </w:rPr>
        <w:t xml:space="preserve"> - 8, СОЭ - 8 мм/ч.</w:t>
      </w:r>
    </w:p>
    <w:p w14:paraId="7A6A6EBF" w14:textId="77777777" w:rsidR="004940BA" w:rsidRPr="00160BB1" w:rsidRDefault="004940BA" w:rsidP="00D67202">
      <w:pPr>
        <w:tabs>
          <w:tab w:val="left" w:pos="1134"/>
        </w:tabs>
        <w:ind w:firstLine="709"/>
        <w:jc w:val="both"/>
        <w:rPr>
          <w:sz w:val="28"/>
          <w:szCs w:val="28"/>
        </w:rPr>
      </w:pPr>
      <w:r w:rsidRPr="00160BB1">
        <w:rPr>
          <w:sz w:val="28"/>
          <w:szCs w:val="28"/>
        </w:rPr>
        <w:t>ОАМ. Реакция - кислая, Уд. пл. - 1022. Прозрачность - полная. Белок - нет. Эп. кл. - ед. Лейк. - 1-3 в п/зр, Эр.- нет</w:t>
      </w:r>
    </w:p>
    <w:p w14:paraId="60279177" w14:textId="77777777" w:rsidR="004940BA" w:rsidRPr="00160BB1" w:rsidRDefault="004940BA" w:rsidP="00D67202">
      <w:pPr>
        <w:tabs>
          <w:tab w:val="left" w:pos="1134"/>
        </w:tabs>
        <w:ind w:firstLine="709"/>
        <w:jc w:val="both"/>
        <w:rPr>
          <w:sz w:val="28"/>
          <w:szCs w:val="28"/>
        </w:rPr>
      </w:pPr>
      <w:r w:rsidRPr="00160BB1">
        <w:rPr>
          <w:sz w:val="28"/>
          <w:szCs w:val="28"/>
        </w:rPr>
        <w:t xml:space="preserve">Глюкоза крови - 6,4 ммоль/л, Холестерин - 7 ммоль/л, </w:t>
      </w:r>
    </w:p>
    <w:p w14:paraId="69047AA3" w14:textId="77777777" w:rsidR="004940BA" w:rsidRPr="00160BB1" w:rsidRDefault="004940BA" w:rsidP="00D67202">
      <w:pPr>
        <w:tabs>
          <w:tab w:val="left" w:pos="1134"/>
        </w:tabs>
        <w:ind w:firstLine="709"/>
        <w:jc w:val="both"/>
        <w:rPr>
          <w:bCs/>
          <w:iCs/>
          <w:sz w:val="28"/>
          <w:szCs w:val="28"/>
        </w:rPr>
      </w:pPr>
      <w:r w:rsidRPr="00160BB1">
        <w:rPr>
          <w:b/>
          <w:bCs/>
          <w:iCs/>
          <w:sz w:val="28"/>
          <w:szCs w:val="28"/>
        </w:rPr>
        <w:t>Вопросы</w:t>
      </w:r>
      <w:r w:rsidRPr="00160BB1">
        <w:rPr>
          <w:bCs/>
          <w:iCs/>
          <w:sz w:val="28"/>
          <w:szCs w:val="28"/>
        </w:rPr>
        <w:t>.</w:t>
      </w:r>
    </w:p>
    <w:p w14:paraId="6BE1BB72" w14:textId="77777777" w:rsidR="004940BA" w:rsidRPr="00160BB1" w:rsidRDefault="004940BA" w:rsidP="00D67202">
      <w:pPr>
        <w:tabs>
          <w:tab w:val="left" w:pos="1134"/>
        </w:tabs>
        <w:ind w:firstLine="709"/>
        <w:jc w:val="both"/>
        <w:rPr>
          <w:sz w:val="28"/>
          <w:szCs w:val="28"/>
        </w:rPr>
      </w:pPr>
      <w:r w:rsidRPr="00160BB1">
        <w:rPr>
          <w:sz w:val="28"/>
          <w:szCs w:val="28"/>
        </w:rPr>
        <w:t>1. Сформулируйте предварительный диагноз.</w:t>
      </w:r>
    </w:p>
    <w:p w14:paraId="4DE0E466" w14:textId="77777777" w:rsidR="004940BA" w:rsidRPr="00160BB1" w:rsidRDefault="004940BA" w:rsidP="00D67202">
      <w:pPr>
        <w:tabs>
          <w:tab w:val="left" w:pos="1134"/>
        </w:tabs>
        <w:ind w:firstLine="709"/>
        <w:jc w:val="both"/>
        <w:rPr>
          <w:sz w:val="28"/>
          <w:szCs w:val="28"/>
        </w:rPr>
      </w:pPr>
      <w:r w:rsidRPr="00160BB1">
        <w:rPr>
          <w:sz w:val="28"/>
          <w:szCs w:val="28"/>
        </w:rPr>
        <w:t>2. Составьте план дополнительного обследования.</w:t>
      </w:r>
    </w:p>
    <w:p w14:paraId="6251B8E0" w14:textId="77777777" w:rsidR="004940BA" w:rsidRPr="00160BB1" w:rsidRDefault="004940BA" w:rsidP="00D67202">
      <w:pPr>
        <w:tabs>
          <w:tab w:val="left" w:pos="1134"/>
        </w:tabs>
        <w:ind w:firstLine="709"/>
        <w:jc w:val="both"/>
        <w:rPr>
          <w:b/>
          <w:bCs/>
          <w:sz w:val="28"/>
          <w:szCs w:val="28"/>
        </w:rPr>
      </w:pPr>
      <w:r w:rsidRPr="00160BB1">
        <w:rPr>
          <w:b/>
          <w:bCs/>
          <w:sz w:val="28"/>
          <w:szCs w:val="28"/>
        </w:rPr>
        <w:t>Задача 3</w:t>
      </w:r>
    </w:p>
    <w:p w14:paraId="742E5C2A" w14:textId="77777777" w:rsidR="004940BA" w:rsidRPr="00160BB1" w:rsidRDefault="004940BA" w:rsidP="00D67202">
      <w:pPr>
        <w:tabs>
          <w:tab w:val="left" w:pos="1134"/>
        </w:tabs>
        <w:ind w:firstLine="709"/>
        <w:jc w:val="both"/>
        <w:rPr>
          <w:sz w:val="28"/>
          <w:szCs w:val="28"/>
        </w:rPr>
      </w:pPr>
      <w:r w:rsidRPr="00160BB1">
        <w:rPr>
          <w:sz w:val="28"/>
          <w:szCs w:val="28"/>
        </w:rPr>
        <w:t>Больной В., 42 лет, во время занятий в тренажерном зале внезапно почувствовал интенсивную острую боль в левой половине грудной клетки с иррадиацией в шею, левую руку. Появилась одышка, головокружение.</w:t>
      </w:r>
    </w:p>
    <w:p w14:paraId="31929B97" w14:textId="77777777" w:rsidR="004940BA" w:rsidRPr="00160BB1" w:rsidRDefault="004940BA" w:rsidP="00D67202">
      <w:pPr>
        <w:tabs>
          <w:tab w:val="left" w:pos="1134"/>
        </w:tabs>
        <w:ind w:firstLine="709"/>
        <w:jc w:val="both"/>
        <w:rPr>
          <w:sz w:val="28"/>
          <w:szCs w:val="28"/>
        </w:rPr>
      </w:pPr>
      <w:r w:rsidRPr="00160BB1">
        <w:rPr>
          <w:bCs/>
          <w:iCs/>
          <w:sz w:val="28"/>
          <w:szCs w:val="28"/>
        </w:rPr>
        <w:t>Объективно:</w:t>
      </w:r>
      <w:r w:rsidRPr="00160BB1">
        <w:rPr>
          <w:sz w:val="28"/>
          <w:szCs w:val="28"/>
        </w:rPr>
        <w:t xml:space="preserve"> состояние средней тяжести, бледен, одышка, головокружение. ЧДД - 26 в мин Левая половина грудной клетки отстает в акте дыхания, голосовое дрожание не определяется. При перкуссии справа звук легочный, слева типманит. При аускультации справа - дыхание везикулярное, слева дыхательные шумы не выслушиваются. Правая граница относительной сердечной тупости на </w:t>
      </w:r>
      <w:smartTag w:uri="urn:schemas-microsoft-com:office:smarttags" w:element="metricconverter">
        <w:smartTagPr>
          <w:attr w:name="ProductID" w:val="1,5 см"/>
        </w:smartTagPr>
        <w:r w:rsidRPr="00160BB1">
          <w:rPr>
            <w:sz w:val="28"/>
            <w:szCs w:val="28"/>
          </w:rPr>
          <w:t>1,5 см</w:t>
        </w:r>
      </w:smartTag>
      <w:r w:rsidRPr="00160BB1">
        <w:rPr>
          <w:sz w:val="28"/>
          <w:szCs w:val="28"/>
        </w:rPr>
        <w:t xml:space="preserve"> кнаружи от правого края грудины, левая не </w:t>
      </w:r>
      <w:r w:rsidRPr="00160BB1">
        <w:rPr>
          <w:sz w:val="28"/>
          <w:szCs w:val="28"/>
        </w:rPr>
        <w:lastRenderedPageBreak/>
        <w:t>определяется. Тоны сердца приглушены, тахикардия, пульс - 116 в мин, слабого наполнения, АД — 90/60 мм рт. ст. Живот без особенностей.</w:t>
      </w:r>
    </w:p>
    <w:p w14:paraId="6067ABB9" w14:textId="77777777" w:rsidR="004940BA" w:rsidRPr="00160BB1" w:rsidRDefault="004940BA" w:rsidP="00D67202">
      <w:pPr>
        <w:tabs>
          <w:tab w:val="left" w:pos="1134"/>
        </w:tabs>
        <w:ind w:firstLine="709"/>
        <w:jc w:val="both"/>
        <w:rPr>
          <w:bCs/>
          <w:iCs/>
          <w:sz w:val="28"/>
          <w:szCs w:val="28"/>
        </w:rPr>
      </w:pPr>
      <w:r w:rsidRPr="00160BB1">
        <w:rPr>
          <w:bCs/>
          <w:iCs/>
          <w:sz w:val="28"/>
          <w:szCs w:val="28"/>
        </w:rPr>
        <w:t>Дополнительные методы исследования:</w:t>
      </w:r>
    </w:p>
    <w:p w14:paraId="0433B712" w14:textId="77777777" w:rsidR="004940BA" w:rsidRPr="00160BB1" w:rsidRDefault="004940BA" w:rsidP="00D67202">
      <w:pPr>
        <w:tabs>
          <w:tab w:val="left" w:pos="1134"/>
        </w:tabs>
        <w:ind w:firstLine="709"/>
        <w:jc w:val="both"/>
        <w:rPr>
          <w:sz w:val="28"/>
          <w:szCs w:val="28"/>
        </w:rPr>
      </w:pPr>
      <w:r w:rsidRPr="00160BB1">
        <w:rPr>
          <w:sz w:val="28"/>
          <w:szCs w:val="28"/>
        </w:rPr>
        <w:t>ОАК. Эр - 4,5 х 10</w:t>
      </w:r>
      <w:r w:rsidRPr="00160BB1">
        <w:rPr>
          <w:sz w:val="28"/>
          <w:szCs w:val="28"/>
          <w:vertAlign w:val="superscript"/>
        </w:rPr>
        <w:t>12</w:t>
      </w:r>
      <w:r w:rsidRPr="00160BB1">
        <w:rPr>
          <w:sz w:val="28"/>
          <w:szCs w:val="28"/>
        </w:rPr>
        <w:t>, Нв-130 г/л, ЦП - 0,95, Лейкоциты - 8,4 х 10</w:t>
      </w:r>
      <w:r w:rsidRPr="00160BB1">
        <w:rPr>
          <w:sz w:val="28"/>
          <w:szCs w:val="28"/>
          <w:vertAlign w:val="superscript"/>
        </w:rPr>
        <w:t>9</w:t>
      </w:r>
      <w:r w:rsidRPr="00160BB1">
        <w:rPr>
          <w:sz w:val="28"/>
          <w:szCs w:val="28"/>
        </w:rPr>
        <w:t xml:space="preserve">, Э - 2, П - 1, С - </w:t>
      </w:r>
      <w:smartTag w:uri="urn:schemas-microsoft-com:office:smarttags" w:element="metricconverter">
        <w:smartTagPr>
          <w:attr w:name="ProductID" w:val="67, Л"/>
        </w:smartTagPr>
        <w:r w:rsidRPr="00160BB1">
          <w:rPr>
            <w:sz w:val="28"/>
            <w:szCs w:val="28"/>
          </w:rPr>
          <w:t>67, Л</w:t>
        </w:r>
      </w:smartTag>
      <w:r w:rsidRPr="00160BB1">
        <w:rPr>
          <w:sz w:val="28"/>
          <w:szCs w:val="28"/>
        </w:rPr>
        <w:t xml:space="preserve"> - </w:t>
      </w:r>
      <w:smartTag w:uri="urn:schemas-microsoft-com:office:smarttags" w:element="metricconverter">
        <w:smartTagPr>
          <w:attr w:name="ProductID" w:val="23, М"/>
        </w:smartTagPr>
        <w:r w:rsidRPr="00160BB1">
          <w:rPr>
            <w:sz w:val="28"/>
            <w:szCs w:val="28"/>
          </w:rPr>
          <w:t>23, М</w:t>
        </w:r>
      </w:smartTag>
      <w:r w:rsidRPr="00160BB1">
        <w:rPr>
          <w:sz w:val="28"/>
          <w:szCs w:val="28"/>
        </w:rPr>
        <w:t xml:space="preserve"> - 8, СОЭ - 12 мм/ч.</w:t>
      </w:r>
    </w:p>
    <w:p w14:paraId="4F02DF5E" w14:textId="77777777" w:rsidR="004940BA" w:rsidRPr="00160BB1" w:rsidRDefault="004940BA" w:rsidP="00D67202">
      <w:pPr>
        <w:tabs>
          <w:tab w:val="left" w:pos="1134"/>
        </w:tabs>
        <w:ind w:firstLine="709"/>
        <w:jc w:val="both"/>
        <w:rPr>
          <w:sz w:val="28"/>
          <w:szCs w:val="28"/>
        </w:rPr>
      </w:pPr>
      <w:r w:rsidRPr="00160BB1">
        <w:rPr>
          <w:sz w:val="28"/>
          <w:szCs w:val="28"/>
        </w:rPr>
        <w:t>ОАМ. Реакция - кислая, Уд. пл. - 1018. Прозрачность - полная. Белок - нет. Эп. кл. - един. Лейк. - 1-3 в п/зр, Эр. - нет</w:t>
      </w:r>
    </w:p>
    <w:p w14:paraId="3C3FEAF8" w14:textId="77777777" w:rsidR="004940BA" w:rsidRPr="00160BB1" w:rsidRDefault="004940BA" w:rsidP="00D67202">
      <w:pPr>
        <w:tabs>
          <w:tab w:val="left" w:pos="1134"/>
        </w:tabs>
        <w:ind w:firstLine="709"/>
        <w:jc w:val="both"/>
        <w:rPr>
          <w:sz w:val="28"/>
          <w:szCs w:val="28"/>
        </w:rPr>
      </w:pPr>
      <w:r w:rsidRPr="00160BB1">
        <w:rPr>
          <w:sz w:val="28"/>
          <w:szCs w:val="28"/>
        </w:rPr>
        <w:t>АlАt - 0,3 мкмоль/ч-мл, АsАt - 0,4 мкмоль/ч-мл</w:t>
      </w:r>
    </w:p>
    <w:p w14:paraId="7B26136B" w14:textId="77777777" w:rsidR="004940BA" w:rsidRPr="00160BB1" w:rsidRDefault="004940BA" w:rsidP="00D67202">
      <w:pPr>
        <w:tabs>
          <w:tab w:val="left" w:pos="1134"/>
        </w:tabs>
        <w:ind w:firstLine="709"/>
        <w:jc w:val="both"/>
        <w:rPr>
          <w:b/>
          <w:bCs/>
          <w:iCs/>
          <w:sz w:val="28"/>
          <w:szCs w:val="28"/>
        </w:rPr>
      </w:pPr>
      <w:r w:rsidRPr="00160BB1">
        <w:rPr>
          <w:b/>
          <w:bCs/>
          <w:iCs/>
          <w:sz w:val="28"/>
          <w:szCs w:val="28"/>
        </w:rPr>
        <w:t>Вопросы.</w:t>
      </w:r>
    </w:p>
    <w:p w14:paraId="7EC3DC37" w14:textId="77777777" w:rsidR="004940BA" w:rsidRPr="00160BB1" w:rsidRDefault="004940BA" w:rsidP="00D67202">
      <w:pPr>
        <w:tabs>
          <w:tab w:val="left" w:pos="284"/>
          <w:tab w:val="left" w:pos="993"/>
          <w:tab w:val="left" w:pos="1134"/>
        </w:tabs>
        <w:ind w:firstLine="709"/>
        <w:jc w:val="both"/>
        <w:rPr>
          <w:sz w:val="28"/>
          <w:szCs w:val="28"/>
        </w:rPr>
      </w:pPr>
      <w:r w:rsidRPr="00160BB1">
        <w:rPr>
          <w:sz w:val="28"/>
          <w:szCs w:val="28"/>
        </w:rPr>
        <w:t>Сформулируйте предварительный диагноз.</w:t>
      </w:r>
    </w:p>
    <w:p w14:paraId="3AE41CFF" w14:textId="77777777" w:rsidR="004940BA" w:rsidRPr="00160BB1" w:rsidRDefault="004940BA" w:rsidP="00D67202">
      <w:pPr>
        <w:tabs>
          <w:tab w:val="left" w:pos="284"/>
          <w:tab w:val="left" w:pos="993"/>
          <w:tab w:val="left" w:pos="1134"/>
        </w:tabs>
        <w:ind w:firstLine="709"/>
        <w:jc w:val="both"/>
        <w:rPr>
          <w:sz w:val="28"/>
          <w:szCs w:val="28"/>
        </w:rPr>
      </w:pPr>
      <w:r w:rsidRPr="00160BB1">
        <w:rPr>
          <w:sz w:val="28"/>
          <w:szCs w:val="28"/>
        </w:rPr>
        <w:t>Составьте план дополнительного обследования.</w:t>
      </w:r>
    </w:p>
    <w:p w14:paraId="6069036C" w14:textId="56D14CC1" w:rsidR="00D5701C" w:rsidRPr="00160BB1" w:rsidRDefault="00D5701C" w:rsidP="00D67202">
      <w:pPr>
        <w:tabs>
          <w:tab w:val="left" w:pos="1134"/>
        </w:tabs>
        <w:ind w:firstLine="709"/>
        <w:rPr>
          <w:b/>
          <w:sz w:val="28"/>
          <w:szCs w:val="28"/>
        </w:rPr>
      </w:pPr>
      <w:r w:rsidRPr="00160BB1">
        <w:rPr>
          <w:b/>
          <w:sz w:val="28"/>
          <w:szCs w:val="28"/>
        </w:rPr>
        <w:t xml:space="preserve">Задача </w:t>
      </w:r>
      <w:r w:rsidR="000344EC" w:rsidRPr="00160BB1">
        <w:rPr>
          <w:b/>
          <w:sz w:val="28"/>
          <w:szCs w:val="28"/>
        </w:rPr>
        <w:t>4</w:t>
      </w:r>
    </w:p>
    <w:p w14:paraId="37B51D87" w14:textId="77777777" w:rsidR="00D5701C" w:rsidRPr="00160BB1" w:rsidRDefault="00D5701C" w:rsidP="00D67202">
      <w:pPr>
        <w:pStyle w:val="5"/>
        <w:shd w:val="clear" w:color="auto" w:fill="auto"/>
        <w:tabs>
          <w:tab w:val="left" w:pos="1134"/>
        </w:tabs>
        <w:spacing w:line="240" w:lineRule="auto"/>
        <w:ind w:firstLine="709"/>
        <w:jc w:val="both"/>
        <w:rPr>
          <w:sz w:val="28"/>
          <w:szCs w:val="28"/>
        </w:rPr>
      </w:pPr>
      <w:r w:rsidRPr="00160BB1">
        <w:rPr>
          <w:rStyle w:val="37"/>
          <w:sz w:val="28"/>
          <w:szCs w:val="28"/>
        </w:rPr>
        <w:t xml:space="preserve">Мужчину 40 лет в течение 2 лет периодически беспокоят давящие боли за грудиной, возникающие при выходе из теплого помещения на улицу (особенно в ветренную и холодную погоду), при эмоциональном напряжении, изредка ночью в предутренние часы. Боли купируются приемом 1-2 таблеток нитроглицерина. По рекомендации участкового терапевта регулярно принимает атенолол 25 мг 2 раза в день, кардиоаспирин 100 мг на ночь, однако, вышеописанные жалобы сохраняются. При ЭКГ-мониторировании на фоне синусового ритма 64 уд\мин. зарегистрирован эпизод элевации сегмента </w:t>
      </w:r>
      <w:r w:rsidRPr="00160BB1">
        <w:rPr>
          <w:rStyle w:val="37"/>
          <w:sz w:val="28"/>
          <w:szCs w:val="28"/>
          <w:lang w:val="en-US" w:bidi="en-US"/>
        </w:rPr>
        <w:t>ST</w:t>
      </w:r>
      <w:r w:rsidRPr="00160BB1">
        <w:rPr>
          <w:rStyle w:val="37"/>
          <w:sz w:val="28"/>
          <w:szCs w:val="28"/>
        </w:rPr>
        <w:t>на 3 мм в 4.45 утра продолжительностью 7 минут, одиночная желудочковая экстрасистолия.</w:t>
      </w:r>
    </w:p>
    <w:p w14:paraId="3A3A8EF9" w14:textId="77777777" w:rsidR="00D5701C" w:rsidRPr="00160BB1" w:rsidRDefault="00D5701C" w:rsidP="00D67202">
      <w:pPr>
        <w:pStyle w:val="5"/>
        <w:shd w:val="clear" w:color="auto" w:fill="auto"/>
        <w:tabs>
          <w:tab w:val="left" w:pos="1134"/>
        </w:tabs>
        <w:spacing w:line="240" w:lineRule="auto"/>
        <w:ind w:firstLine="709"/>
        <w:jc w:val="both"/>
        <w:rPr>
          <w:sz w:val="28"/>
          <w:szCs w:val="28"/>
        </w:rPr>
      </w:pPr>
      <w:r w:rsidRPr="00160BB1">
        <w:rPr>
          <w:rStyle w:val="37"/>
          <w:sz w:val="28"/>
          <w:szCs w:val="28"/>
        </w:rPr>
        <w:t>В крови: холестерин 5,1 ммоль\л, триглицериды 1,2 ммоль\л.</w:t>
      </w:r>
    </w:p>
    <w:p w14:paraId="624FF59C" w14:textId="77777777" w:rsidR="000344EC" w:rsidRPr="00160BB1" w:rsidRDefault="000344EC" w:rsidP="00D67202">
      <w:pPr>
        <w:pStyle w:val="5"/>
        <w:shd w:val="clear" w:color="auto" w:fill="auto"/>
        <w:tabs>
          <w:tab w:val="left" w:pos="284"/>
          <w:tab w:val="left" w:pos="426"/>
          <w:tab w:val="left" w:pos="1134"/>
        </w:tabs>
        <w:spacing w:line="240" w:lineRule="auto"/>
        <w:ind w:left="720"/>
        <w:jc w:val="left"/>
        <w:rPr>
          <w:sz w:val="28"/>
          <w:szCs w:val="28"/>
        </w:rPr>
      </w:pPr>
      <w:r w:rsidRPr="00160BB1">
        <w:rPr>
          <w:b/>
          <w:sz w:val="28"/>
          <w:szCs w:val="28"/>
          <w:lang w:eastAsia="ru-RU"/>
        </w:rPr>
        <w:t xml:space="preserve">Вопросы: </w:t>
      </w:r>
    </w:p>
    <w:p w14:paraId="514C0D14" w14:textId="06B82AD6" w:rsidR="00D5701C" w:rsidRPr="00160BB1" w:rsidRDefault="00D5701C" w:rsidP="00910FA1">
      <w:pPr>
        <w:pStyle w:val="5"/>
        <w:numPr>
          <w:ilvl w:val="0"/>
          <w:numId w:val="12"/>
        </w:numPr>
        <w:shd w:val="clear" w:color="auto" w:fill="auto"/>
        <w:tabs>
          <w:tab w:val="left" w:pos="284"/>
          <w:tab w:val="left" w:pos="426"/>
          <w:tab w:val="left" w:pos="1134"/>
        </w:tabs>
        <w:spacing w:line="240" w:lineRule="auto"/>
        <w:ind w:left="720" w:hanging="360"/>
        <w:jc w:val="left"/>
        <w:rPr>
          <w:sz w:val="28"/>
          <w:szCs w:val="28"/>
        </w:rPr>
      </w:pPr>
      <w:r w:rsidRPr="00160BB1">
        <w:rPr>
          <w:rStyle w:val="37"/>
          <w:sz w:val="28"/>
          <w:szCs w:val="28"/>
        </w:rPr>
        <w:t xml:space="preserve"> Сформулируйте наиболее вероятный диагноз с учетом представленных данных.</w:t>
      </w:r>
    </w:p>
    <w:p w14:paraId="6D9E88D0" w14:textId="77777777" w:rsidR="00D5701C" w:rsidRPr="00160BB1" w:rsidRDefault="00D5701C" w:rsidP="00910FA1">
      <w:pPr>
        <w:pStyle w:val="5"/>
        <w:numPr>
          <w:ilvl w:val="0"/>
          <w:numId w:val="12"/>
        </w:numPr>
        <w:shd w:val="clear" w:color="auto" w:fill="auto"/>
        <w:tabs>
          <w:tab w:val="left" w:pos="284"/>
          <w:tab w:val="left" w:pos="426"/>
          <w:tab w:val="left" w:pos="1134"/>
        </w:tabs>
        <w:spacing w:line="240" w:lineRule="auto"/>
        <w:ind w:left="720" w:hanging="360"/>
        <w:jc w:val="left"/>
        <w:rPr>
          <w:sz w:val="28"/>
          <w:szCs w:val="28"/>
        </w:rPr>
      </w:pPr>
      <w:r w:rsidRPr="00160BB1">
        <w:rPr>
          <w:rStyle w:val="37"/>
          <w:sz w:val="28"/>
          <w:szCs w:val="28"/>
        </w:rPr>
        <w:t xml:space="preserve"> Внесите коррекцию в проводимую терапию, если, по Вашему мнению, она необходима.</w:t>
      </w:r>
    </w:p>
    <w:p w14:paraId="5925AE0C" w14:textId="5C235B89" w:rsidR="00D5701C" w:rsidRPr="00160BB1" w:rsidRDefault="00D5701C" w:rsidP="00D67202">
      <w:pPr>
        <w:tabs>
          <w:tab w:val="left" w:pos="1134"/>
        </w:tabs>
        <w:ind w:firstLine="709"/>
        <w:jc w:val="both"/>
        <w:rPr>
          <w:sz w:val="28"/>
          <w:szCs w:val="28"/>
        </w:rPr>
      </w:pPr>
      <w:r w:rsidRPr="00160BB1">
        <w:rPr>
          <w:b/>
          <w:sz w:val="28"/>
          <w:szCs w:val="28"/>
        </w:rPr>
        <w:t xml:space="preserve">Задача </w:t>
      </w:r>
      <w:r w:rsidR="000344EC" w:rsidRPr="00160BB1">
        <w:rPr>
          <w:b/>
          <w:sz w:val="28"/>
          <w:szCs w:val="28"/>
        </w:rPr>
        <w:t>5</w:t>
      </w:r>
    </w:p>
    <w:p w14:paraId="1592E87D" w14:textId="77777777" w:rsidR="00D5701C" w:rsidRPr="00160BB1" w:rsidRDefault="00D5701C" w:rsidP="00D67202">
      <w:pPr>
        <w:tabs>
          <w:tab w:val="left" w:pos="1134"/>
        </w:tabs>
        <w:ind w:firstLine="709"/>
        <w:jc w:val="both"/>
        <w:rPr>
          <w:sz w:val="28"/>
          <w:szCs w:val="28"/>
        </w:rPr>
      </w:pPr>
      <w:r w:rsidRPr="00160BB1">
        <w:rPr>
          <w:sz w:val="28"/>
          <w:szCs w:val="28"/>
        </w:rPr>
        <w:t xml:space="preserve">Больная 50 лет обратился в поликлинику к врачу-терапевту участковому. Из анамнеза: в последний год отмечает по ночам боли в области верхней трети грудины, которые продолжаются около 15 минут, проходят самостоятельно или после приема Нитроглицерина. АД - 120/80 мм рт. ст., пульс - 62 удара в минуту. ЭКГ в покое без патологических изменений. Проба с физической нагрузкой отрицательная при высокой толерантности к нагрузке. Во время приступа болей на ЭКГ, снятой врачом скорой помощи, были зарегистрированы подъѐм сегмента ST в отведениях II, III и AVF с дискордантным снижением этого сегмента в отведениях V1 и V2 и атриовентрикулярная блокада II степени. Из анамнеза известно, что в течение 10 лет у больной отмечается повышение артериального давления до 170/100 мм рт. ст. при оптимальном АД для больной 130/80 мм рт. ст. Отец умер внезапно в возрасте 57 лет, мать страдает артериальной гипертензией и ИБС. Больная курит до 20 сигарет в день в течение 25 лет. </w:t>
      </w:r>
    </w:p>
    <w:p w14:paraId="3FEDCCFD" w14:textId="77777777" w:rsidR="00D5701C" w:rsidRPr="00160BB1" w:rsidRDefault="00D5701C" w:rsidP="00D67202">
      <w:pPr>
        <w:tabs>
          <w:tab w:val="left" w:pos="1134"/>
        </w:tabs>
        <w:ind w:firstLine="709"/>
        <w:jc w:val="both"/>
        <w:rPr>
          <w:b/>
          <w:sz w:val="28"/>
          <w:szCs w:val="28"/>
        </w:rPr>
      </w:pPr>
      <w:r w:rsidRPr="00160BB1">
        <w:rPr>
          <w:b/>
          <w:sz w:val="28"/>
          <w:szCs w:val="28"/>
        </w:rPr>
        <w:t xml:space="preserve">Вопросы: </w:t>
      </w:r>
    </w:p>
    <w:p w14:paraId="20DDEDFD" w14:textId="77777777" w:rsidR="00D5701C" w:rsidRPr="00160BB1" w:rsidRDefault="00D5701C" w:rsidP="00D67202">
      <w:pPr>
        <w:tabs>
          <w:tab w:val="left" w:pos="1134"/>
        </w:tabs>
        <w:ind w:firstLine="709"/>
        <w:jc w:val="both"/>
        <w:rPr>
          <w:sz w:val="28"/>
          <w:szCs w:val="28"/>
        </w:rPr>
      </w:pPr>
      <w:r w:rsidRPr="00160BB1">
        <w:rPr>
          <w:sz w:val="28"/>
          <w:szCs w:val="28"/>
        </w:rPr>
        <w:lastRenderedPageBreak/>
        <w:t xml:space="preserve">1. Какой наиболее вероятный диагноз у данного больного? </w:t>
      </w:r>
    </w:p>
    <w:p w14:paraId="7CFFC1D9" w14:textId="77777777" w:rsidR="00D5701C" w:rsidRPr="00160BB1" w:rsidRDefault="00D5701C" w:rsidP="00D67202">
      <w:pPr>
        <w:tabs>
          <w:tab w:val="left" w:pos="1134"/>
        </w:tabs>
        <w:ind w:firstLine="709"/>
        <w:jc w:val="both"/>
        <w:rPr>
          <w:sz w:val="28"/>
          <w:szCs w:val="28"/>
        </w:rPr>
      </w:pPr>
      <w:r w:rsidRPr="00160BB1">
        <w:rPr>
          <w:sz w:val="28"/>
          <w:szCs w:val="28"/>
        </w:rPr>
        <w:t xml:space="preserve">2. Обоснуйте поставленный Вами диагноз. </w:t>
      </w:r>
    </w:p>
    <w:p w14:paraId="7ABC91D9" w14:textId="77777777" w:rsidR="00D5701C" w:rsidRPr="00160BB1" w:rsidRDefault="00D5701C" w:rsidP="00D67202">
      <w:pPr>
        <w:tabs>
          <w:tab w:val="left" w:pos="1134"/>
        </w:tabs>
        <w:ind w:firstLine="709"/>
        <w:jc w:val="both"/>
        <w:rPr>
          <w:sz w:val="28"/>
          <w:szCs w:val="28"/>
        </w:rPr>
      </w:pPr>
      <w:r w:rsidRPr="00160BB1">
        <w:rPr>
          <w:sz w:val="28"/>
          <w:szCs w:val="28"/>
        </w:rPr>
        <w:t xml:space="preserve">3. Составьте план дополнительного обследования пациента. </w:t>
      </w:r>
    </w:p>
    <w:p w14:paraId="2F3420F4" w14:textId="77777777" w:rsidR="00D5701C" w:rsidRPr="00160BB1" w:rsidRDefault="00D5701C" w:rsidP="00D67202">
      <w:pPr>
        <w:tabs>
          <w:tab w:val="left" w:pos="1134"/>
        </w:tabs>
        <w:ind w:firstLine="709"/>
        <w:jc w:val="both"/>
        <w:rPr>
          <w:sz w:val="28"/>
          <w:szCs w:val="28"/>
        </w:rPr>
      </w:pPr>
      <w:r w:rsidRPr="00160BB1">
        <w:rPr>
          <w:sz w:val="28"/>
          <w:szCs w:val="28"/>
        </w:rPr>
        <w:t xml:space="preserve">4. Какова Ваша дальнейшая лечебная тактика? </w:t>
      </w:r>
    </w:p>
    <w:p w14:paraId="7DE0F280" w14:textId="77777777" w:rsidR="00D5701C" w:rsidRPr="00160BB1" w:rsidRDefault="00D5701C" w:rsidP="00D67202">
      <w:pPr>
        <w:tabs>
          <w:tab w:val="left" w:pos="1134"/>
        </w:tabs>
        <w:ind w:firstLine="709"/>
        <w:jc w:val="both"/>
        <w:rPr>
          <w:b/>
          <w:color w:val="000000"/>
          <w:sz w:val="28"/>
          <w:szCs w:val="28"/>
          <w:u w:val="single"/>
        </w:rPr>
      </w:pPr>
      <w:r w:rsidRPr="00160BB1">
        <w:rPr>
          <w:sz w:val="28"/>
          <w:szCs w:val="28"/>
        </w:rPr>
        <w:t>5. С какими заболеваниями проводится дифференциальный диагноз?</w:t>
      </w:r>
    </w:p>
    <w:p w14:paraId="00E92AA8" w14:textId="2F8CD86B" w:rsidR="00D5701C" w:rsidRPr="00160BB1" w:rsidRDefault="00D5701C" w:rsidP="00D67202">
      <w:pPr>
        <w:tabs>
          <w:tab w:val="left" w:pos="1134"/>
        </w:tabs>
        <w:ind w:firstLine="709"/>
        <w:jc w:val="both"/>
        <w:rPr>
          <w:sz w:val="28"/>
          <w:szCs w:val="28"/>
        </w:rPr>
      </w:pPr>
      <w:bookmarkStart w:id="9" w:name="_Hlk11788716"/>
      <w:r w:rsidRPr="00160BB1">
        <w:rPr>
          <w:b/>
          <w:sz w:val="28"/>
          <w:szCs w:val="28"/>
        </w:rPr>
        <w:t xml:space="preserve">Задача </w:t>
      </w:r>
      <w:r w:rsidR="000344EC" w:rsidRPr="00160BB1">
        <w:rPr>
          <w:b/>
          <w:sz w:val="28"/>
          <w:szCs w:val="28"/>
        </w:rPr>
        <w:t>6</w:t>
      </w:r>
    </w:p>
    <w:p w14:paraId="0C16200A" w14:textId="77777777" w:rsidR="00D5701C" w:rsidRPr="00160BB1" w:rsidRDefault="00D5701C" w:rsidP="00D67202">
      <w:pPr>
        <w:tabs>
          <w:tab w:val="left" w:pos="1134"/>
        </w:tabs>
        <w:ind w:firstLine="709"/>
        <w:jc w:val="both"/>
        <w:rPr>
          <w:sz w:val="28"/>
          <w:szCs w:val="28"/>
        </w:rPr>
      </w:pPr>
      <w:r w:rsidRPr="00160BB1">
        <w:rPr>
          <w:sz w:val="28"/>
          <w:szCs w:val="28"/>
        </w:rPr>
        <w:t xml:space="preserve">Больной К. 48 лет, экономист, обратился к врачу-терапевту участковому с жалобами на сжимающие боли за грудиной и в области сердца, иррадиирующие в левое плечо, возникающие при ходьбе через 100 метров, иногда в покое, купирующиеся приемом 1-2 таблетками Нитроглицерина через 2-3 минуты, одышку, сердцебиение при незначительной физической  нагрузке. Боли в сердце впервые появились около 5 лет назад. Принимает Нитроглицерин для купирования болей, Кардикет 20 мг 2 раза в день – для профилактики болей в сердце, Аспирин 100 мг на ночь. Принимал статины около двух лет, последние два года не принимает. За последние полгода снизилась переносимость физической нагрузки. Больной курит около 20 лет, по 1 пачке в день. Наследственность: отец умер в возрасте 62 лет от инфаркта миокарда. Общее состояние удовлетворительное. Нормостенической конституции. Периферических отѐков нет. ЧДД - 18 в минуту, в легких дыхание везикулярное, хрипов нет. Границы сердца при перкуссии: правая - правый край грудины IV межреберье, верхняя – III межреберье, левая – на 1,0 см кнутри от левой среднеключичной линии V межреберье. Тоны сердца приглушены, ритм правильный, акцент II тона над аортой. ЧСС – 82 удара в минуту. АД - 135/80 мм рт. ст. Печень и селезенка не пальпируются. Симптом поколачивания по поясничной области отрицательный. Липиды крови: общий холестерин - 6,8 ммоль/л; триглицериды – 1,7 ммоль/л; холестерин липопротеинов высокой плотности – 0,9 ммоль /л. ЭКГ в покое: ритм - синусовый, ЧСС – 80 ударов в минуту. ЭОС не отклонена. Единичная желудочковая экстрасистола. Эхо-КГ: уплотнение стенок аорты. Толщина задней стенки левого желудочка (ТЗСЛЖ) – 1,0 см; толщина межжелудочковой перегородки (ТМЖП) - 1,0 см. Камеры сердца не расширены. Фракция выброса левого желудочка (ФВ) - 57%. Нарушения локальной и глобальной сократимости левого желудочка не выявлено. ВЭМ-проба: при выполнении первой ступени нагрузки появилась сжимающая боль за грудиной, сопровождающаяся появлением депрессии сегмента ST до 3 мм в I, II, V2-V6, исчезнувших в восстановительном периоде. Коронароангиография: стеноз в/3 левой коронарной артерии - 80%, с/3 огибающей артерии - 80%. </w:t>
      </w:r>
    </w:p>
    <w:p w14:paraId="47D7CB2B" w14:textId="77777777" w:rsidR="00D5701C" w:rsidRPr="00160BB1" w:rsidRDefault="00D5701C" w:rsidP="00D67202">
      <w:pPr>
        <w:tabs>
          <w:tab w:val="left" w:pos="1134"/>
        </w:tabs>
        <w:ind w:firstLine="709"/>
        <w:jc w:val="both"/>
        <w:rPr>
          <w:b/>
          <w:sz w:val="28"/>
          <w:szCs w:val="28"/>
        </w:rPr>
      </w:pPr>
      <w:r w:rsidRPr="00160BB1">
        <w:rPr>
          <w:b/>
          <w:sz w:val="28"/>
          <w:szCs w:val="28"/>
        </w:rPr>
        <w:t xml:space="preserve">Вопросы: </w:t>
      </w:r>
    </w:p>
    <w:p w14:paraId="3C9A040E" w14:textId="77777777" w:rsidR="00D5701C" w:rsidRPr="00160BB1" w:rsidRDefault="00D5701C" w:rsidP="00D67202">
      <w:pPr>
        <w:tabs>
          <w:tab w:val="left" w:pos="1134"/>
        </w:tabs>
        <w:ind w:firstLine="709"/>
        <w:jc w:val="both"/>
        <w:rPr>
          <w:sz w:val="28"/>
          <w:szCs w:val="28"/>
        </w:rPr>
      </w:pPr>
      <w:r w:rsidRPr="00160BB1">
        <w:rPr>
          <w:sz w:val="28"/>
          <w:szCs w:val="28"/>
        </w:rPr>
        <w:t xml:space="preserve">1. Сформулируйте клинический диагноз. </w:t>
      </w:r>
    </w:p>
    <w:p w14:paraId="7B9A5D8E" w14:textId="77777777" w:rsidR="00D5701C" w:rsidRPr="00160BB1" w:rsidRDefault="00D5701C" w:rsidP="00D67202">
      <w:pPr>
        <w:tabs>
          <w:tab w:val="left" w:pos="1134"/>
        </w:tabs>
        <w:ind w:firstLine="709"/>
        <w:jc w:val="both"/>
        <w:rPr>
          <w:sz w:val="28"/>
          <w:szCs w:val="28"/>
        </w:rPr>
      </w:pPr>
      <w:r w:rsidRPr="00160BB1">
        <w:rPr>
          <w:sz w:val="28"/>
          <w:szCs w:val="28"/>
        </w:rPr>
        <w:t xml:space="preserve">2. Проведите обоснование клинического диагноза. </w:t>
      </w:r>
    </w:p>
    <w:p w14:paraId="6C0413EF" w14:textId="77777777" w:rsidR="00D5701C" w:rsidRPr="00160BB1" w:rsidRDefault="00D5701C" w:rsidP="00D67202">
      <w:pPr>
        <w:tabs>
          <w:tab w:val="left" w:pos="1134"/>
        </w:tabs>
        <w:ind w:firstLine="709"/>
        <w:jc w:val="both"/>
        <w:rPr>
          <w:sz w:val="28"/>
          <w:szCs w:val="28"/>
        </w:rPr>
      </w:pPr>
      <w:r w:rsidRPr="00160BB1">
        <w:rPr>
          <w:sz w:val="28"/>
          <w:szCs w:val="28"/>
        </w:rPr>
        <w:t xml:space="preserve">3. Назовите основные факторы риска атеросклероза. </w:t>
      </w:r>
    </w:p>
    <w:p w14:paraId="737DA1B2" w14:textId="77777777" w:rsidR="00D5701C" w:rsidRPr="00160BB1" w:rsidRDefault="00D5701C" w:rsidP="00D67202">
      <w:pPr>
        <w:tabs>
          <w:tab w:val="left" w:pos="1134"/>
        </w:tabs>
        <w:ind w:firstLine="709"/>
        <w:jc w:val="both"/>
        <w:rPr>
          <w:sz w:val="28"/>
          <w:szCs w:val="28"/>
        </w:rPr>
      </w:pPr>
      <w:r w:rsidRPr="00160BB1">
        <w:rPr>
          <w:sz w:val="28"/>
          <w:szCs w:val="28"/>
        </w:rPr>
        <w:t xml:space="preserve">4. Назначьте немедикаментозное и медикаментозное лечение. </w:t>
      </w:r>
    </w:p>
    <w:p w14:paraId="35B11CD4" w14:textId="77777777" w:rsidR="00D5701C" w:rsidRPr="00160BB1" w:rsidRDefault="00D5701C" w:rsidP="00D67202">
      <w:pPr>
        <w:tabs>
          <w:tab w:val="left" w:pos="1134"/>
        </w:tabs>
        <w:ind w:firstLine="709"/>
        <w:jc w:val="both"/>
        <w:rPr>
          <w:sz w:val="28"/>
          <w:szCs w:val="28"/>
        </w:rPr>
      </w:pPr>
      <w:r w:rsidRPr="00160BB1">
        <w:rPr>
          <w:sz w:val="28"/>
          <w:szCs w:val="28"/>
        </w:rPr>
        <w:t xml:space="preserve">5. Есть ли показания к хирургическому лечению в данном случае?  </w:t>
      </w:r>
    </w:p>
    <w:bookmarkEnd w:id="9"/>
    <w:p w14:paraId="5C0B29B3" w14:textId="77777777" w:rsidR="00261364" w:rsidRPr="00160BB1" w:rsidRDefault="00261364" w:rsidP="00D67202">
      <w:pPr>
        <w:tabs>
          <w:tab w:val="left" w:pos="1134"/>
        </w:tabs>
        <w:ind w:firstLine="709"/>
        <w:jc w:val="both"/>
        <w:rPr>
          <w:b/>
          <w:color w:val="000000"/>
          <w:sz w:val="28"/>
          <w:szCs w:val="28"/>
          <w:u w:val="single"/>
        </w:rPr>
      </w:pPr>
      <w:r w:rsidRPr="00160BB1">
        <w:rPr>
          <w:b/>
          <w:color w:val="000000"/>
          <w:sz w:val="28"/>
          <w:szCs w:val="28"/>
          <w:u w:val="single"/>
        </w:rPr>
        <w:lastRenderedPageBreak/>
        <w:t>Практические задания для проверки практических навыков</w:t>
      </w:r>
    </w:p>
    <w:p w14:paraId="334B8D12" w14:textId="77777777" w:rsidR="00261364" w:rsidRPr="00160BB1" w:rsidRDefault="00261364" w:rsidP="00910FA1">
      <w:pPr>
        <w:pStyle w:val="a5"/>
        <w:numPr>
          <w:ilvl w:val="0"/>
          <w:numId w:val="17"/>
        </w:numPr>
        <w:tabs>
          <w:tab w:val="left" w:pos="1134"/>
        </w:tabs>
        <w:ind w:left="0" w:firstLine="709"/>
        <w:rPr>
          <w:rFonts w:ascii="Times New Roman" w:hAnsi="Times New Roman"/>
          <w:sz w:val="28"/>
          <w:szCs w:val="28"/>
        </w:rPr>
      </w:pPr>
      <w:r w:rsidRPr="00160BB1">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746FCB98" w14:textId="77777777" w:rsidR="00261364" w:rsidRPr="00160BB1" w:rsidRDefault="00261364" w:rsidP="00910FA1">
      <w:pPr>
        <w:pStyle w:val="a5"/>
        <w:numPr>
          <w:ilvl w:val="0"/>
          <w:numId w:val="17"/>
        </w:numPr>
        <w:tabs>
          <w:tab w:val="left" w:pos="1134"/>
        </w:tabs>
        <w:ind w:left="0" w:firstLine="709"/>
        <w:rPr>
          <w:rFonts w:ascii="Times New Roman" w:hAnsi="Times New Roman"/>
          <w:sz w:val="28"/>
          <w:szCs w:val="28"/>
        </w:rPr>
      </w:pPr>
      <w:r w:rsidRPr="00160BB1">
        <w:rPr>
          <w:rFonts w:ascii="Times New Roman" w:hAnsi="Times New Roman"/>
          <w:sz w:val="28"/>
          <w:szCs w:val="28"/>
        </w:rPr>
        <w:t>Проведение дифференциального диагноза у конкретного больного.</w:t>
      </w:r>
    </w:p>
    <w:p w14:paraId="7FE2812C" w14:textId="77777777" w:rsidR="00261364" w:rsidRPr="00160BB1" w:rsidRDefault="00261364" w:rsidP="00910FA1">
      <w:pPr>
        <w:pStyle w:val="a5"/>
        <w:numPr>
          <w:ilvl w:val="0"/>
          <w:numId w:val="17"/>
        </w:numPr>
        <w:tabs>
          <w:tab w:val="left" w:pos="1134"/>
        </w:tabs>
        <w:ind w:left="0" w:firstLine="709"/>
        <w:rPr>
          <w:rFonts w:ascii="Times New Roman" w:hAnsi="Times New Roman"/>
          <w:b/>
          <w:color w:val="000000"/>
          <w:sz w:val="28"/>
          <w:szCs w:val="28"/>
          <w:u w:val="single"/>
        </w:rPr>
      </w:pPr>
      <w:r w:rsidRPr="00160BB1">
        <w:rPr>
          <w:rFonts w:ascii="Times New Roman" w:hAnsi="Times New Roman"/>
          <w:sz w:val="28"/>
          <w:szCs w:val="28"/>
        </w:rPr>
        <w:t>Н</w:t>
      </w:r>
      <w:r w:rsidRPr="00160BB1">
        <w:rPr>
          <w:rFonts w:ascii="Times New Roman" w:eastAsia="Calibri" w:hAnsi="Times New Roman"/>
          <w:sz w:val="28"/>
          <w:szCs w:val="28"/>
        </w:rPr>
        <w:t>азначение лечения</w:t>
      </w:r>
    </w:p>
    <w:p w14:paraId="4EF8605E" w14:textId="2995E57E" w:rsidR="00E952D1" w:rsidRPr="00160BB1" w:rsidRDefault="00E952D1" w:rsidP="00D67202">
      <w:pPr>
        <w:tabs>
          <w:tab w:val="left" w:pos="1134"/>
        </w:tabs>
        <w:ind w:firstLine="709"/>
        <w:jc w:val="both"/>
        <w:rPr>
          <w:b/>
          <w:color w:val="000000"/>
          <w:sz w:val="28"/>
          <w:szCs w:val="28"/>
          <w:u w:val="single"/>
        </w:rPr>
      </w:pPr>
    </w:p>
    <w:p w14:paraId="56B65A23" w14:textId="14101680" w:rsidR="00E952D1" w:rsidRPr="00160BB1" w:rsidRDefault="00E952D1" w:rsidP="00D67202">
      <w:pPr>
        <w:pStyle w:val="a5"/>
        <w:tabs>
          <w:tab w:val="left" w:pos="0"/>
          <w:tab w:val="left" w:pos="284"/>
          <w:tab w:val="left" w:pos="1134"/>
        </w:tabs>
        <w:ind w:left="0" w:firstLine="709"/>
        <w:rPr>
          <w:rFonts w:ascii="Times New Roman" w:eastAsia="TimesNewRoman" w:hAnsi="Times New Roman"/>
          <w:b/>
          <w:sz w:val="28"/>
          <w:szCs w:val="28"/>
        </w:rPr>
      </w:pPr>
      <w:r w:rsidRPr="00160BB1">
        <w:rPr>
          <w:rFonts w:ascii="Times New Roman" w:hAnsi="Times New Roman"/>
          <w:b/>
          <w:sz w:val="28"/>
          <w:szCs w:val="28"/>
        </w:rPr>
        <w:t>Тема № 3:</w:t>
      </w:r>
      <w:r w:rsidRPr="00160BB1">
        <w:rPr>
          <w:rFonts w:ascii="Times New Roman" w:hAnsi="Times New Roman"/>
          <w:b/>
          <w:color w:val="000000"/>
          <w:sz w:val="28"/>
          <w:szCs w:val="28"/>
          <w:shd w:val="clear" w:color="auto" w:fill="FFF0F7"/>
        </w:rPr>
        <w:t xml:space="preserve"> </w:t>
      </w:r>
      <w:r w:rsidRPr="00160BB1">
        <w:rPr>
          <w:rFonts w:ascii="Times New Roman" w:hAnsi="Times New Roman"/>
          <w:b/>
          <w:sz w:val="28"/>
          <w:szCs w:val="28"/>
        </w:rPr>
        <w:t xml:space="preserve">Диагностика и тактика ведения больных с острым коронарным синдромом без и со стойким подъемом сегмента ST на ЭКГ  </w:t>
      </w:r>
      <w:r w:rsidRPr="00160BB1">
        <w:rPr>
          <w:rFonts w:ascii="Times New Roman" w:eastAsia="TimesNewRoman" w:hAnsi="Times New Roman"/>
          <w:b/>
          <w:sz w:val="28"/>
          <w:szCs w:val="28"/>
        </w:rPr>
        <w:t>.</w:t>
      </w:r>
    </w:p>
    <w:p w14:paraId="2CACDDBD" w14:textId="64F0D377" w:rsidR="00E952D1" w:rsidRPr="00160BB1" w:rsidRDefault="00E952D1" w:rsidP="00D67202">
      <w:pPr>
        <w:tabs>
          <w:tab w:val="left" w:pos="1134"/>
        </w:tabs>
        <w:ind w:firstLine="709"/>
        <w:rPr>
          <w:i/>
          <w:sz w:val="28"/>
          <w:szCs w:val="28"/>
        </w:rPr>
      </w:pPr>
      <w:r w:rsidRPr="00160BB1">
        <w:rPr>
          <w:b/>
          <w:sz w:val="28"/>
          <w:szCs w:val="28"/>
        </w:rPr>
        <w:t>Формы текущего контроля успеваемости</w:t>
      </w:r>
      <w:r w:rsidRPr="00160BB1">
        <w:rPr>
          <w:sz w:val="28"/>
          <w:szCs w:val="28"/>
        </w:rPr>
        <w:t xml:space="preserve">- </w:t>
      </w:r>
      <w:r w:rsidRPr="00160BB1">
        <w:rPr>
          <w:i/>
          <w:sz w:val="28"/>
          <w:szCs w:val="28"/>
        </w:rPr>
        <w:t xml:space="preserve">тестирование, устный опрос, решение проблемно-ситуационных задач, представление реферата, </w:t>
      </w:r>
      <w:r w:rsidR="002B54FF" w:rsidRPr="00160BB1">
        <w:rPr>
          <w:i/>
          <w:sz w:val="28"/>
          <w:szCs w:val="28"/>
        </w:rPr>
        <w:t>доклада,</w:t>
      </w:r>
      <w:r w:rsidRPr="00160BB1">
        <w:rPr>
          <w:i/>
          <w:sz w:val="28"/>
          <w:szCs w:val="28"/>
        </w:rPr>
        <w:t>проверка практических навыков.</w:t>
      </w:r>
    </w:p>
    <w:p w14:paraId="7EC35A26" w14:textId="77777777" w:rsidR="00E952D1" w:rsidRPr="00160BB1" w:rsidRDefault="00E952D1" w:rsidP="00D67202">
      <w:pPr>
        <w:tabs>
          <w:tab w:val="left" w:pos="1134"/>
        </w:tabs>
        <w:ind w:firstLine="709"/>
        <w:jc w:val="both"/>
        <w:rPr>
          <w:b/>
          <w:color w:val="000000"/>
          <w:sz w:val="28"/>
          <w:szCs w:val="28"/>
        </w:rPr>
      </w:pPr>
      <w:r w:rsidRPr="00160BB1">
        <w:rPr>
          <w:b/>
          <w:color w:val="000000"/>
          <w:sz w:val="28"/>
          <w:szCs w:val="28"/>
        </w:rPr>
        <w:t>Оценочные материалы текущего контроля успеваемости</w:t>
      </w:r>
    </w:p>
    <w:p w14:paraId="27665061" w14:textId="215B84DE" w:rsidR="00E952D1" w:rsidRPr="00160BB1" w:rsidRDefault="00E952D1" w:rsidP="00D67202">
      <w:pPr>
        <w:tabs>
          <w:tab w:val="left" w:pos="1134"/>
        </w:tabs>
        <w:ind w:firstLine="709"/>
        <w:jc w:val="both"/>
        <w:rPr>
          <w:color w:val="000000"/>
          <w:sz w:val="28"/>
          <w:szCs w:val="28"/>
          <w:u w:val="single"/>
        </w:rPr>
      </w:pPr>
      <w:r w:rsidRPr="00160BB1">
        <w:rPr>
          <w:b/>
          <w:color w:val="000000"/>
          <w:sz w:val="28"/>
          <w:szCs w:val="28"/>
          <w:u w:val="single"/>
        </w:rPr>
        <w:t>Вопросы для устного опроса</w:t>
      </w:r>
      <w:r w:rsidRPr="00160BB1">
        <w:rPr>
          <w:color w:val="000000"/>
          <w:sz w:val="28"/>
          <w:szCs w:val="28"/>
          <w:u w:val="single"/>
        </w:rPr>
        <w:t>:</w:t>
      </w:r>
    </w:p>
    <w:p w14:paraId="09843954" w14:textId="613D4DF2" w:rsidR="00EB348C" w:rsidRPr="00160BB1" w:rsidRDefault="00EB348C" w:rsidP="00910FA1">
      <w:pPr>
        <w:pStyle w:val="a5"/>
        <w:numPr>
          <w:ilvl w:val="0"/>
          <w:numId w:val="235"/>
        </w:numPr>
        <w:tabs>
          <w:tab w:val="left" w:pos="1134"/>
        </w:tabs>
        <w:ind w:left="0" w:firstLine="709"/>
        <w:rPr>
          <w:rFonts w:ascii="Times New Roman" w:hAnsi="Times New Roman"/>
          <w:sz w:val="28"/>
          <w:szCs w:val="28"/>
        </w:rPr>
      </w:pPr>
      <w:r w:rsidRPr="00160BB1">
        <w:rPr>
          <w:rFonts w:ascii="Times New Roman" w:hAnsi="Times New Roman"/>
          <w:sz w:val="28"/>
          <w:szCs w:val="28"/>
        </w:rPr>
        <w:t>Факторы риска возникновения ОКСП SТ и ОКСБП SТ</w:t>
      </w:r>
    </w:p>
    <w:p w14:paraId="3097F600" w14:textId="07E42D89" w:rsidR="00EB348C" w:rsidRPr="00160BB1" w:rsidRDefault="00EB348C" w:rsidP="00910FA1">
      <w:pPr>
        <w:pStyle w:val="a5"/>
        <w:numPr>
          <w:ilvl w:val="0"/>
          <w:numId w:val="235"/>
        </w:numPr>
        <w:tabs>
          <w:tab w:val="left" w:pos="1134"/>
        </w:tabs>
        <w:ind w:left="0" w:firstLine="709"/>
        <w:rPr>
          <w:rFonts w:ascii="Times New Roman" w:hAnsi="Times New Roman"/>
          <w:sz w:val="28"/>
          <w:szCs w:val="28"/>
        </w:rPr>
      </w:pPr>
      <w:r w:rsidRPr="00160BB1">
        <w:rPr>
          <w:rFonts w:ascii="Times New Roman" w:hAnsi="Times New Roman"/>
          <w:sz w:val="28"/>
          <w:szCs w:val="28"/>
        </w:rPr>
        <w:t>Некоторые звенья патогенеза ОКСП SТ и ОКСБП SТ</w:t>
      </w:r>
    </w:p>
    <w:p w14:paraId="50C53777" w14:textId="57B39478" w:rsidR="00EB348C" w:rsidRPr="00160BB1" w:rsidRDefault="00EB348C" w:rsidP="00910FA1">
      <w:pPr>
        <w:pStyle w:val="a5"/>
        <w:numPr>
          <w:ilvl w:val="0"/>
          <w:numId w:val="235"/>
        </w:numPr>
        <w:tabs>
          <w:tab w:val="left" w:pos="1134"/>
        </w:tabs>
        <w:ind w:left="0" w:firstLine="709"/>
        <w:rPr>
          <w:rFonts w:ascii="Times New Roman" w:hAnsi="Times New Roman"/>
          <w:sz w:val="28"/>
          <w:szCs w:val="28"/>
        </w:rPr>
      </w:pPr>
      <w:r w:rsidRPr="00160BB1">
        <w:rPr>
          <w:rFonts w:ascii="Times New Roman" w:hAnsi="Times New Roman"/>
          <w:sz w:val="28"/>
          <w:szCs w:val="28"/>
        </w:rPr>
        <w:t>Клиническая картина ОКСП SТ и ОКСБП SТ</w:t>
      </w:r>
    </w:p>
    <w:p w14:paraId="38EDA56D" w14:textId="1F53A62C" w:rsidR="00EB348C" w:rsidRPr="00160BB1" w:rsidRDefault="00EB348C" w:rsidP="00910FA1">
      <w:pPr>
        <w:pStyle w:val="a5"/>
        <w:numPr>
          <w:ilvl w:val="0"/>
          <w:numId w:val="235"/>
        </w:numPr>
        <w:tabs>
          <w:tab w:val="left" w:pos="1134"/>
        </w:tabs>
        <w:ind w:left="0" w:firstLine="709"/>
        <w:rPr>
          <w:rFonts w:ascii="Times New Roman" w:hAnsi="Times New Roman"/>
          <w:sz w:val="28"/>
          <w:szCs w:val="28"/>
        </w:rPr>
      </w:pPr>
      <w:r w:rsidRPr="00160BB1">
        <w:rPr>
          <w:rFonts w:ascii="Times New Roman" w:hAnsi="Times New Roman"/>
          <w:sz w:val="28"/>
          <w:szCs w:val="28"/>
        </w:rPr>
        <w:t>Критерии ОКСП SТ и ОКСБП SТ</w:t>
      </w:r>
    </w:p>
    <w:p w14:paraId="0FF00E3B" w14:textId="671AB302" w:rsidR="00EB348C" w:rsidRPr="00160BB1" w:rsidRDefault="00EB348C" w:rsidP="00910FA1">
      <w:pPr>
        <w:pStyle w:val="a5"/>
        <w:numPr>
          <w:ilvl w:val="0"/>
          <w:numId w:val="235"/>
        </w:numPr>
        <w:tabs>
          <w:tab w:val="left" w:pos="1134"/>
        </w:tabs>
        <w:ind w:left="0" w:firstLine="709"/>
        <w:rPr>
          <w:rFonts w:ascii="Times New Roman" w:hAnsi="Times New Roman"/>
          <w:sz w:val="28"/>
          <w:szCs w:val="28"/>
        </w:rPr>
      </w:pPr>
      <w:r w:rsidRPr="00160BB1">
        <w:rPr>
          <w:rFonts w:ascii="Times New Roman" w:hAnsi="Times New Roman"/>
          <w:sz w:val="28"/>
          <w:szCs w:val="28"/>
        </w:rPr>
        <w:t>Диагностика ОКСП SТ и ОКСБП SТ</w:t>
      </w:r>
    </w:p>
    <w:p w14:paraId="075EB9CA" w14:textId="1DD8353E" w:rsidR="00EB348C" w:rsidRPr="00160BB1" w:rsidRDefault="00EB348C" w:rsidP="00910FA1">
      <w:pPr>
        <w:pStyle w:val="a5"/>
        <w:numPr>
          <w:ilvl w:val="0"/>
          <w:numId w:val="235"/>
        </w:numPr>
        <w:tabs>
          <w:tab w:val="left" w:pos="1134"/>
        </w:tabs>
        <w:ind w:left="0" w:firstLine="709"/>
        <w:rPr>
          <w:rFonts w:ascii="Times New Roman" w:hAnsi="Times New Roman"/>
          <w:sz w:val="28"/>
          <w:szCs w:val="28"/>
        </w:rPr>
      </w:pPr>
      <w:r w:rsidRPr="00160BB1">
        <w:rPr>
          <w:rFonts w:ascii="Times New Roman" w:hAnsi="Times New Roman"/>
          <w:sz w:val="28"/>
          <w:szCs w:val="28"/>
        </w:rPr>
        <w:t>Дифференциальная диагностика ОКСП SТ и ОКСБП SТ</w:t>
      </w:r>
    </w:p>
    <w:p w14:paraId="580A3161" w14:textId="06524971" w:rsidR="00EB348C" w:rsidRPr="00160BB1" w:rsidRDefault="00EB348C" w:rsidP="00910FA1">
      <w:pPr>
        <w:pStyle w:val="a5"/>
        <w:numPr>
          <w:ilvl w:val="0"/>
          <w:numId w:val="235"/>
        </w:numPr>
        <w:tabs>
          <w:tab w:val="left" w:pos="1134"/>
        </w:tabs>
        <w:ind w:left="0" w:firstLine="709"/>
        <w:rPr>
          <w:rFonts w:ascii="Times New Roman" w:hAnsi="Times New Roman"/>
          <w:sz w:val="28"/>
          <w:szCs w:val="28"/>
        </w:rPr>
      </w:pPr>
      <w:r w:rsidRPr="00160BB1">
        <w:rPr>
          <w:rFonts w:ascii="Times New Roman" w:hAnsi="Times New Roman"/>
          <w:sz w:val="28"/>
          <w:szCs w:val="28"/>
        </w:rPr>
        <w:t>Лечение ОКСП SТ и ОКСБП SТ</w:t>
      </w:r>
    </w:p>
    <w:p w14:paraId="1A153C85" w14:textId="0E508C9E" w:rsidR="00EB348C" w:rsidRPr="00160BB1" w:rsidRDefault="00EB348C" w:rsidP="00910FA1">
      <w:pPr>
        <w:pStyle w:val="a5"/>
        <w:numPr>
          <w:ilvl w:val="0"/>
          <w:numId w:val="235"/>
        </w:numPr>
        <w:tabs>
          <w:tab w:val="left" w:pos="1134"/>
        </w:tabs>
        <w:ind w:left="0" w:firstLine="709"/>
        <w:rPr>
          <w:rFonts w:ascii="Times New Roman" w:hAnsi="Times New Roman"/>
          <w:b/>
          <w:color w:val="000000"/>
          <w:sz w:val="28"/>
          <w:szCs w:val="28"/>
          <w:u w:val="single"/>
        </w:rPr>
      </w:pPr>
      <w:r w:rsidRPr="00160BB1">
        <w:rPr>
          <w:rFonts w:ascii="Times New Roman" w:hAnsi="Times New Roman"/>
          <w:sz w:val="28"/>
          <w:szCs w:val="28"/>
        </w:rPr>
        <w:t>Прогноз пациента с ОКСП SТ и с ОКСБП SТ</w:t>
      </w:r>
    </w:p>
    <w:p w14:paraId="2D211468" w14:textId="0F0DD971" w:rsidR="00E952D1" w:rsidRPr="00160BB1" w:rsidRDefault="00EB348C" w:rsidP="00D67202">
      <w:pPr>
        <w:pStyle w:val="a5"/>
        <w:ind w:left="0" w:firstLine="709"/>
        <w:rPr>
          <w:rFonts w:ascii="Times New Roman" w:hAnsi="Times New Roman"/>
          <w:b/>
          <w:sz w:val="28"/>
          <w:szCs w:val="28"/>
        </w:rPr>
      </w:pPr>
      <w:r w:rsidRPr="00160BB1">
        <w:rPr>
          <w:rFonts w:ascii="Times New Roman" w:hAnsi="Times New Roman"/>
          <w:b/>
          <w:sz w:val="28"/>
          <w:szCs w:val="28"/>
        </w:rPr>
        <w:t xml:space="preserve"> </w:t>
      </w:r>
    </w:p>
    <w:p w14:paraId="6918A7DB" w14:textId="4A99CB27" w:rsidR="00E952D1" w:rsidRPr="00160BB1" w:rsidRDefault="00E952D1" w:rsidP="00D67202">
      <w:pPr>
        <w:tabs>
          <w:tab w:val="left" w:pos="1134"/>
        </w:tabs>
        <w:ind w:firstLine="709"/>
        <w:jc w:val="both"/>
        <w:rPr>
          <w:b/>
          <w:color w:val="000000"/>
          <w:sz w:val="28"/>
          <w:szCs w:val="28"/>
          <w:u w:val="single"/>
        </w:rPr>
      </w:pPr>
      <w:r w:rsidRPr="00160BB1">
        <w:rPr>
          <w:b/>
          <w:color w:val="000000"/>
          <w:sz w:val="28"/>
          <w:szCs w:val="28"/>
          <w:u w:val="single"/>
        </w:rPr>
        <w:t>Тестовые задания</w:t>
      </w:r>
    </w:p>
    <w:p w14:paraId="4C4A4FB9" w14:textId="22D1EA87" w:rsidR="005E58FF" w:rsidRPr="00160BB1" w:rsidRDefault="005E58FF" w:rsidP="00910FA1">
      <w:pPr>
        <w:pStyle w:val="a5"/>
        <w:numPr>
          <w:ilvl w:val="0"/>
          <w:numId w:val="14"/>
        </w:numPr>
        <w:rPr>
          <w:rFonts w:ascii="Times New Roman" w:hAnsi="Times New Roman"/>
          <w:b/>
          <w:bCs/>
          <w:sz w:val="28"/>
          <w:szCs w:val="28"/>
        </w:rPr>
      </w:pPr>
      <w:r w:rsidRPr="00160BB1">
        <w:rPr>
          <w:rFonts w:ascii="Times New Roman" w:hAnsi="Times New Roman"/>
          <w:b/>
          <w:bCs/>
          <w:sz w:val="28"/>
          <w:szCs w:val="28"/>
        </w:rPr>
        <w:t>Под острым коронарным синдромом понимают группу клинических признаков или симптомов, позволяющих подозревать</w:t>
      </w:r>
    </w:p>
    <w:p w14:paraId="59E1460B" w14:textId="77777777" w:rsidR="005E58FF" w:rsidRPr="00160BB1" w:rsidRDefault="005E58FF" w:rsidP="00910FA1">
      <w:pPr>
        <w:pStyle w:val="a5"/>
        <w:numPr>
          <w:ilvl w:val="0"/>
          <w:numId w:val="187"/>
        </w:numPr>
        <w:rPr>
          <w:rFonts w:ascii="Times New Roman" w:hAnsi="Times New Roman"/>
          <w:sz w:val="28"/>
          <w:szCs w:val="28"/>
        </w:rPr>
      </w:pPr>
      <w:r w:rsidRPr="00160BB1">
        <w:rPr>
          <w:rFonts w:ascii="Times New Roman" w:hAnsi="Times New Roman"/>
          <w:sz w:val="28"/>
          <w:szCs w:val="28"/>
        </w:rPr>
        <w:t>+инфаркт миокарда или нестабильную стенокардию</w:t>
      </w:r>
    </w:p>
    <w:p w14:paraId="32490C08" w14:textId="77777777" w:rsidR="005E58FF" w:rsidRPr="00160BB1" w:rsidRDefault="005E58FF" w:rsidP="00910FA1">
      <w:pPr>
        <w:pStyle w:val="a5"/>
        <w:numPr>
          <w:ilvl w:val="0"/>
          <w:numId w:val="187"/>
        </w:numPr>
        <w:rPr>
          <w:rFonts w:ascii="Times New Roman" w:hAnsi="Times New Roman"/>
          <w:sz w:val="28"/>
          <w:szCs w:val="28"/>
        </w:rPr>
      </w:pPr>
      <w:r w:rsidRPr="00160BB1">
        <w:rPr>
          <w:rFonts w:ascii="Times New Roman" w:hAnsi="Times New Roman"/>
          <w:sz w:val="28"/>
          <w:szCs w:val="28"/>
        </w:rPr>
        <w:t>стабильную стенокардию напряжения или впервые возникшую стенокардию</w:t>
      </w:r>
    </w:p>
    <w:p w14:paraId="375F684C" w14:textId="77777777" w:rsidR="005E58FF" w:rsidRPr="00160BB1" w:rsidRDefault="005E58FF" w:rsidP="00910FA1">
      <w:pPr>
        <w:pStyle w:val="a5"/>
        <w:numPr>
          <w:ilvl w:val="0"/>
          <w:numId w:val="187"/>
        </w:numPr>
        <w:rPr>
          <w:rFonts w:ascii="Times New Roman" w:hAnsi="Times New Roman"/>
          <w:sz w:val="28"/>
          <w:szCs w:val="28"/>
        </w:rPr>
      </w:pPr>
      <w:r w:rsidRPr="00160BB1">
        <w:rPr>
          <w:rFonts w:ascii="Times New Roman" w:hAnsi="Times New Roman"/>
          <w:sz w:val="28"/>
          <w:szCs w:val="28"/>
        </w:rPr>
        <w:t>постинфарктный кардиосклероз или хроническую аневризму левого желудочка</w:t>
      </w:r>
    </w:p>
    <w:p w14:paraId="6230F9D5" w14:textId="77777777" w:rsidR="005E58FF" w:rsidRPr="00160BB1" w:rsidRDefault="005E58FF" w:rsidP="00910FA1">
      <w:pPr>
        <w:pStyle w:val="a5"/>
        <w:numPr>
          <w:ilvl w:val="0"/>
          <w:numId w:val="187"/>
        </w:numPr>
        <w:rPr>
          <w:rFonts w:ascii="Times New Roman" w:hAnsi="Times New Roman"/>
          <w:sz w:val="28"/>
          <w:szCs w:val="28"/>
        </w:rPr>
      </w:pPr>
      <w:r w:rsidRPr="00160BB1">
        <w:rPr>
          <w:rFonts w:ascii="Times New Roman" w:hAnsi="Times New Roman"/>
          <w:sz w:val="28"/>
          <w:szCs w:val="28"/>
        </w:rPr>
        <w:t>жизнеугрожающие нарушения ритма и проводимости</w:t>
      </w:r>
    </w:p>
    <w:p w14:paraId="0BED5280" w14:textId="2C707347" w:rsidR="005E58FF" w:rsidRPr="00160BB1" w:rsidRDefault="005E58FF" w:rsidP="00910FA1">
      <w:pPr>
        <w:pStyle w:val="a5"/>
        <w:numPr>
          <w:ilvl w:val="0"/>
          <w:numId w:val="14"/>
        </w:numPr>
        <w:rPr>
          <w:rFonts w:ascii="Times New Roman" w:hAnsi="Times New Roman"/>
          <w:b/>
          <w:bCs/>
          <w:sz w:val="28"/>
          <w:szCs w:val="28"/>
        </w:rPr>
      </w:pPr>
      <w:bookmarkStart w:id="10" w:name="_Hlk11788877"/>
      <w:r w:rsidRPr="00160BB1">
        <w:rPr>
          <w:rFonts w:ascii="Times New Roman" w:hAnsi="Times New Roman"/>
          <w:b/>
          <w:bCs/>
          <w:sz w:val="28"/>
          <w:szCs w:val="28"/>
        </w:rPr>
        <w:t>К клиническим вариантам ОКС относят</w:t>
      </w:r>
    </w:p>
    <w:p w14:paraId="2A829E1E" w14:textId="77777777" w:rsidR="005E58FF" w:rsidRPr="00160BB1" w:rsidRDefault="005E58FF" w:rsidP="00910FA1">
      <w:pPr>
        <w:pStyle w:val="a5"/>
        <w:numPr>
          <w:ilvl w:val="0"/>
          <w:numId w:val="188"/>
        </w:numPr>
        <w:rPr>
          <w:rFonts w:ascii="Times New Roman" w:hAnsi="Times New Roman"/>
          <w:sz w:val="28"/>
          <w:szCs w:val="28"/>
        </w:rPr>
      </w:pPr>
      <w:r w:rsidRPr="00160BB1">
        <w:rPr>
          <w:rFonts w:ascii="Times New Roman" w:hAnsi="Times New Roman"/>
          <w:sz w:val="28"/>
          <w:szCs w:val="28"/>
        </w:rPr>
        <w:t>+нестабильную стенокардию, острый инфаркт миокарда</w:t>
      </w:r>
    </w:p>
    <w:p w14:paraId="6FF89F6A" w14:textId="77777777" w:rsidR="005E58FF" w:rsidRPr="00160BB1" w:rsidRDefault="005E58FF" w:rsidP="00910FA1">
      <w:pPr>
        <w:pStyle w:val="a5"/>
        <w:numPr>
          <w:ilvl w:val="0"/>
          <w:numId w:val="188"/>
        </w:numPr>
        <w:rPr>
          <w:rFonts w:ascii="Times New Roman" w:hAnsi="Times New Roman"/>
          <w:sz w:val="28"/>
          <w:szCs w:val="28"/>
        </w:rPr>
      </w:pPr>
      <w:r w:rsidRPr="00160BB1">
        <w:rPr>
          <w:rFonts w:ascii="Times New Roman" w:hAnsi="Times New Roman"/>
          <w:sz w:val="28"/>
          <w:szCs w:val="28"/>
        </w:rPr>
        <w:t>вариантную стенокардию</w:t>
      </w:r>
    </w:p>
    <w:p w14:paraId="3008A064" w14:textId="77777777" w:rsidR="005E58FF" w:rsidRPr="00160BB1" w:rsidRDefault="005E58FF" w:rsidP="00910FA1">
      <w:pPr>
        <w:pStyle w:val="a5"/>
        <w:numPr>
          <w:ilvl w:val="0"/>
          <w:numId w:val="188"/>
        </w:numPr>
        <w:rPr>
          <w:rFonts w:ascii="Times New Roman" w:hAnsi="Times New Roman"/>
          <w:sz w:val="28"/>
          <w:szCs w:val="28"/>
        </w:rPr>
      </w:pPr>
      <w:r w:rsidRPr="00160BB1">
        <w:rPr>
          <w:rFonts w:ascii="Times New Roman" w:hAnsi="Times New Roman"/>
          <w:sz w:val="28"/>
          <w:szCs w:val="28"/>
        </w:rPr>
        <w:t>стенокардию напряжения IV ФК, постинфарктный кардиосклероз</w:t>
      </w:r>
    </w:p>
    <w:p w14:paraId="55FDF1F8" w14:textId="77777777" w:rsidR="005E58FF" w:rsidRPr="00160BB1" w:rsidRDefault="005E58FF" w:rsidP="00910FA1">
      <w:pPr>
        <w:pStyle w:val="a5"/>
        <w:numPr>
          <w:ilvl w:val="0"/>
          <w:numId w:val="188"/>
        </w:numPr>
        <w:rPr>
          <w:rFonts w:ascii="Times New Roman" w:hAnsi="Times New Roman"/>
          <w:sz w:val="28"/>
          <w:szCs w:val="28"/>
        </w:rPr>
      </w:pPr>
      <w:r w:rsidRPr="00160BB1">
        <w:rPr>
          <w:rFonts w:ascii="Times New Roman" w:hAnsi="Times New Roman"/>
          <w:sz w:val="28"/>
          <w:szCs w:val="28"/>
        </w:rPr>
        <w:t>аневризму левого желудочка</w:t>
      </w:r>
    </w:p>
    <w:p w14:paraId="0A38A88A" w14:textId="499B4E1F" w:rsidR="005E58FF" w:rsidRPr="00160BB1" w:rsidRDefault="005E58FF" w:rsidP="00910FA1">
      <w:pPr>
        <w:pStyle w:val="a5"/>
        <w:numPr>
          <w:ilvl w:val="0"/>
          <w:numId w:val="14"/>
        </w:numPr>
        <w:rPr>
          <w:rFonts w:ascii="Times New Roman" w:hAnsi="Times New Roman"/>
          <w:b/>
          <w:bCs/>
          <w:sz w:val="28"/>
          <w:szCs w:val="28"/>
        </w:rPr>
      </w:pPr>
      <w:r w:rsidRPr="00160BB1">
        <w:rPr>
          <w:rFonts w:ascii="Times New Roman" w:hAnsi="Times New Roman"/>
          <w:b/>
          <w:bCs/>
          <w:sz w:val="28"/>
          <w:szCs w:val="28"/>
        </w:rPr>
        <w:t>Шкала GRACE используется для оценки риска летального исхода при</w:t>
      </w:r>
    </w:p>
    <w:p w14:paraId="3AA669C2" w14:textId="77777777" w:rsidR="005E58FF" w:rsidRPr="00160BB1" w:rsidRDefault="005E58FF" w:rsidP="00910FA1">
      <w:pPr>
        <w:pStyle w:val="a5"/>
        <w:numPr>
          <w:ilvl w:val="0"/>
          <w:numId w:val="189"/>
        </w:numPr>
        <w:rPr>
          <w:rFonts w:ascii="Times New Roman" w:hAnsi="Times New Roman"/>
          <w:sz w:val="28"/>
          <w:szCs w:val="28"/>
        </w:rPr>
      </w:pPr>
      <w:r w:rsidRPr="00160BB1">
        <w:rPr>
          <w:rFonts w:ascii="Times New Roman" w:hAnsi="Times New Roman"/>
          <w:sz w:val="28"/>
          <w:szCs w:val="28"/>
        </w:rPr>
        <w:t>острой левожелудочковой недостаточности</w:t>
      </w:r>
    </w:p>
    <w:p w14:paraId="1D341716" w14:textId="77777777" w:rsidR="005E58FF" w:rsidRPr="00160BB1" w:rsidRDefault="005E58FF" w:rsidP="00910FA1">
      <w:pPr>
        <w:pStyle w:val="a5"/>
        <w:numPr>
          <w:ilvl w:val="0"/>
          <w:numId w:val="189"/>
        </w:numPr>
        <w:rPr>
          <w:rFonts w:ascii="Times New Roman" w:hAnsi="Times New Roman"/>
          <w:sz w:val="28"/>
          <w:szCs w:val="28"/>
        </w:rPr>
      </w:pPr>
      <w:r w:rsidRPr="00160BB1">
        <w:rPr>
          <w:rFonts w:ascii="Times New Roman" w:hAnsi="Times New Roman"/>
          <w:sz w:val="28"/>
          <w:szCs w:val="28"/>
        </w:rPr>
        <w:t>хронической сердечной недостаточности</w:t>
      </w:r>
    </w:p>
    <w:p w14:paraId="72667823" w14:textId="77777777" w:rsidR="005E58FF" w:rsidRPr="00160BB1" w:rsidRDefault="005E58FF" w:rsidP="00910FA1">
      <w:pPr>
        <w:pStyle w:val="a5"/>
        <w:numPr>
          <w:ilvl w:val="0"/>
          <w:numId w:val="189"/>
        </w:numPr>
        <w:rPr>
          <w:rFonts w:ascii="Times New Roman" w:hAnsi="Times New Roman"/>
          <w:sz w:val="28"/>
          <w:szCs w:val="28"/>
        </w:rPr>
      </w:pPr>
      <w:r w:rsidRPr="00160BB1">
        <w:rPr>
          <w:rFonts w:ascii="Times New Roman" w:hAnsi="Times New Roman"/>
          <w:sz w:val="28"/>
          <w:szCs w:val="28"/>
        </w:rPr>
        <w:t>+остром коронарном синдроме без подъёма сегмента ST</w:t>
      </w:r>
    </w:p>
    <w:p w14:paraId="601BCC0D" w14:textId="77777777" w:rsidR="005E58FF" w:rsidRPr="00160BB1" w:rsidRDefault="005E58FF" w:rsidP="00910FA1">
      <w:pPr>
        <w:pStyle w:val="a5"/>
        <w:numPr>
          <w:ilvl w:val="0"/>
          <w:numId w:val="189"/>
        </w:numPr>
        <w:rPr>
          <w:rFonts w:ascii="Times New Roman" w:hAnsi="Times New Roman"/>
          <w:sz w:val="28"/>
          <w:szCs w:val="28"/>
        </w:rPr>
      </w:pPr>
      <w:r w:rsidRPr="00160BB1">
        <w:rPr>
          <w:rFonts w:ascii="Times New Roman" w:hAnsi="Times New Roman"/>
          <w:sz w:val="28"/>
          <w:szCs w:val="28"/>
        </w:rPr>
        <w:t>ишемическом инсульте</w:t>
      </w:r>
    </w:p>
    <w:p w14:paraId="256FF9F2" w14:textId="4F1A0660" w:rsidR="005E58FF" w:rsidRPr="00160BB1" w:rsidRDefault="005E58FF" w:rsidP="00910FA1">
      <w:pPr>
        <w:pStyle w:val="a5"/>
        <w:numPr>
          <w:ilvl w:val="0"/>
          <w:numId w:val="14"/>
        </w:numPr>
        <w:rPr>
          <w:rFonts w:ascii="Times New Roman" w:hAnsi="Times New Roman"/>
          <w:b/>
          <w:bCs/>
          <w:sz w:val="28"/>
          <w:szCs w:val="28"/>
        </w:rPr>
      </w:pPr>
      <w:r w:rsidRPr="00160BB1">
        <w:rPr>
          <w:rFonts w:ascii="Times New Roman" w:hAnsi="Times New Roman"/>
          <w:b/>
          <w:bCs/>
          <w:sz w:val="28"/>
          <w:szCs w:val="28"/>
        </w:rPr>
        <w:t xml:space="preserve">Увеличивают выживаемость пациентов с ОКСБПST при </w:t>
      </w:r>
      <w:r w:rsidRPr="00160BB1">
        <w:rPr>
          <w:rFonts w:ascii="Times New Roman" w:hAnsi="Times New Roman"/>
          <w:b/>
          <w:bCs/>
          <w:sz w:val="28"/>
          <w:szCs w:val="28"/>
        </w:rPr>
        <w:lastRenderedPageBreak/>
        <w:t>консервативной тактике ведения</w:t>
      </w:r>
    </w:p>
    <w:p w14:paraId="53D48FFB" w14:textId="77777777" w:rsidR="005E58FF" w:rsidRPr="00160BB1" w:rsidRDefault="005E58FF" w:rsidP="00910FA1">
      <w:pPr>
        <w:pStyle w:val="a5"/>
        <w:numPr>
          <w:ilvl w:val="0"/>
          <w:numId w:val="190"/>
        </w:numPr>
        <w:rPr>
          <w:rFonts w:ascii="Times New Roman" w:hAnsi="Times New Roman"/>
          <w:sz w:val="28"/>
          <w:szCs w:val="28"/>
        </w:rPr>
      </w:pPr>
      <w:r w:rsidRPr="00160BB1">
        <w:rPr>
          <w:rFonts w:ascii="Times New Roman" w:hAnsi="Times New Roman"/>
          <w:sz w:val="28"/>
          <w:szCs w:val="28"/>
        </w:rPr>
        <w:t>+бета-блокаторы</w:t>
      </w:r>
    </w:p>
    <w:p w14:paraId="1CA46C93" w14:textId="77777777" w:rsidR="005E58FF" w:rsidRPr="00160BB1" w:rsidRDefault="005E58FF" w:rsidP="00910FA1">
      <w:pPr>
        <w:pStyle w:val="a5"/>
        <w:numPr>
          <w:ilvl w:val="0"/>
          <w:numId w:val="190"/>
        </w:numPr>
        <w:rPr>
          <w:rFonts w:ascii="Times New Roman" w:hAnsi="Times New Roman"/>
          <w:sz w:val="28"/>
          <w:szCs w:val="28"/>
        </w:rPr>
      </w:pPr>
      <w:r w:rsidRPr="00160BB1">
        <w:rPr>
          <w:rFonts w:ascii="Times New Roman" w:hAnsi="Times New Roman"/>
          <w:sz w:val="28"/>
          <w:szCs w:val="28"/>
        </w:rPr>
        <w:t>ингибиторы гликопротеина IIb/IIIa</w:t>
      </w:r>
    </w:p>
    <w:p w14:paraId="6AE5F574" w14:textId="77777777" w:rsidR="005E58FF" w:rsidRPr="00160BB1" w:rsidRDefault="005E58FF" w:rsidP="00910FA1">
      <w:pPr>
        <w:pStyle w:val="a5"/>
        <w:numPr>
          <w:ilvl w:val="0"/>
          <w:numId w:val="190"/>
        </w:numPr>
        <w:rPr>
          <w:rFonts w:ascii="Times New Roman" w:hAnsi="Times New Roman"/>
          <w:sz w:val="28"/>
          <w:szCs w:val="28"/>
        </w:rPr>
      </w:pPr>
      <w:r w:rsidRPr="00160BB1">
        <w:rPr>
          <w:rFonts w:ascii="Times New Roman" w:hAnsi="Times New Roman"/>
          <w:sz w:val="28"/>
          <w:szCs w:val="28"/>
        </w:rPr>
        <w:t>фибринолитики</w:t>
      </w:r>
    </w:p>
    <w:p w14:paraId="130649DF" w14:textId="77777777" w:rsidR="005E58FF" w:rsidRPr="00160BB1" w:rsidRDefault="005E58FF" w:rsidP="00910FA1">
      <w:pPr>
        <w:pStyle w:val="a5"/>
        <w:numPr>
          <w:ilvl w:val="0"/>
          <w:numId w:val="190"/>
        </w:numPr>
        <w:rPr>
          <w:rFonts w:ascii="Times New Roman" w:hAnsi="Times New Roman"/>
          <w:sz w:val="28"/>
          <w:szCs w:val="28"/>
        </w:rPr>
      </w:pPr>
      <w:r w:rsidRPr="00160BB1">
        <w:rPr>
          <w:rFonts w:ascii="Times New Roman" w:hAnsi="Times New Roman"/>
          <w:sz w:val="28"/>
          <w:szCs w:val="28"/>
        </w:rPr>
        <w:t>непрямые антикоагулянты</w:t>
      </w:r>
    </w:p>
    <w:p w14:paraId="734CA4AF" w14:textId="2F1F6635" w:rsidR="005E58FF" w:rsidRPr="00160BB1" w:rsidRDefault="005E58FF" w:rsidP="00910FA1">
      <w:pPr>
        <w:pStyle w:val="a5"/>
        <w:numPr>
          <w:ilvl w:val="0"/>
          <w:numId w:val="14"/>
        </w:numPr>
        <w:rPr>
          <w:rFonts w:ascii="Times New Roman" w:hAnsi="Times New Roman"/>
          <w:b/>
          <w:bCs/>
          <w:sz w:val="28"/>
          <w:szCs w:val="28"/>
        </w:rPr>
      </w:pPr>
      <w:r w:rsidRPr="00160BB1">
        <w:rPr>
          <w:rFonts w:ascii="Times New Roman" w:hAnsi="Times New Roman"/>
          <w:b/>
          <w:bCs/>
          <w:sz w:val="28"/>
          <w:szCs w:val="28"/>
        </w:rPr>
        <w:t>Тактика ведения больных с подозрением на ОКСБПST:</w:t>
      </w:r>
    </w:p>
    <w:p w14:paraId="5E56C203" w14:textId="77777777" w:rsidR="005E58FF" w:rsidRPr="00160BB1" w:rsidRDefault="005E58FF" w:rsidP="00910FA1">
      <w:pPr>
        <w:pStyle w:val="a5"/>
        <w:numPr>
          <w:ilvl w:val="0"/>
          <w:numId w:val="191"/>
        </w:numPr>
        <w:rPr>
          <w:rFonts w:ascii="Times New Roman" w:hAnsi="Times New Roman"/>
          <w:sz w:val="28"/>
          <w:szCs w:val="28"/>
        </w:rPr>
      </w:pPr>
      <w:r w:rsidRPr="00160BB1">
        <w:rPr>
          <w:rFonts w:ascii="Times New Roman" w:hAnsi="Times New Roman"/>
          <w:sz w:val="28"/>
          <w:szCs w:val="28"/>
        </w:rPr>
        <w:t>+должны быть немедленно госпитализированы в специализированное отделение неотложной кардиологии</w:t>
      </w:r>
    </w:p>
    <w:p w14:paraId="415DD16B" w14:textId="77777777" w:rsidR="005E58FF" w:rsidRPr="00160BB1" w:rsidRDefault="005E58FF" w:rsidP="00910FA1">
      <w:pPr>
        <w:pStyle w:val="a5"/>
        <w:numPr>
          <w:ilvl w:val="0"/>
          <w:numId w:val="191"/>
        </w:numPr>
        <w:rPr>
          <w:rFonts w:ascii="Times New Roman" w:hAnsi="Times New Roman"/>
          <w:sz w:val="28"/>
          <w:szCs w:val="28"/>
        </w:rPr>
      </w:pPr>
      <w:r w:rsidRPr="00160BB1">
        <w:rPr>
          <w:rFonts w:ascii="Times New Roman" w:hAnsi="Times New Roman"/>
          <w:sz w:val="28"/>
          <w:szCs w:val="28"/>
        </w:rPr>
        <w:t>должно проводиться динамическое наблюдение в поликлинике с контролем ЭКГ каждые полчаса в течение 6 часов</w:t>
      </w:r>
    </w:p>
    <w:p w14:paraId="4737D807" w14:textId="77777777" w:rsidR="005E58FF" w:rsidRPr="00160BB1" w:rsidRDefault="005E58FF" w:rsidP="00910FA1">
      <w:pPr>
        <w:pStyle w:val="a5"/>
        <w:numPr>
          <w:ilvl w:val="0"/>
          <w:numId w:val="191"/>
        </w:numPr>
        <w:rPr>
          <w:rFonts w:ascii="Times New Roman" w:hAnsi="Times New Roman"/>
          <w:sz w:val="28"/>
          <w:szCs w:val="28"/>
        </w:rPr>
      </w:pPr>
      <w:r w:rsidRPr="00160BB1">
        <w:rPr>
          <w:rFonts w:ascii="Times New Roman" w:hAnsi="Times New Roman"/>
          <w:sz w:val="28"/>
          <w:szCs w:val="28"/>
        </w:rPr>
        <w:t>должны быть госпитализированы в общетерапевтическое отделение</w:t>
      </w:r>
    </w:p>
    <w:p w14:paraId="44675C6F" w14:textId="77777777" w:rsidR="005E58FF" w:rsidRPr="00160BB1" w:rsidRDefault="005E58FF" w:rsidP="00910FA1">
      <w:pPr>
        <w:pStyle w:val="a5"/>
        <w:numPr>
          <w:ilvl w:val="0"/>
          <w:numId w:val="191"/>
        </w:numPr>
        <w:rPr>
          <w:rFonts w:ascii="Times New Roman" w:hAnsi="Times New Roman"/>
          <w:sz w:val="28"/>
          <w:szCs w:val="28"/>
        </w:rPr>
      </w:pPr>
      <w:r w:rsidRPr="00160BB1">
        <w:rPr>
          <w:rFonts w:ascii="Times New Roman" w:hAnsi="Times New Roman"/>
          <w:sz w:val="28"/>
          <w:szCs w:val="28"/>
        </w:rPr>
        <w:t>должно проводиться активное наблюдение терапевтом по месту жительства</w:t>
      </w:r>
    </w:p>
    <w:p w14:paraId="4C51EAA3" w14:textId="5C3B9EB4" w:rsidR="005E58FF" w:rsidRPr="00160BB1" w:rsidRDefault="005E58FF" w:rsidP="00910FA1">
      <w:pPr>
        <w:pStyle w:val="a5"/>
        <w:numPr>
          <w:ilvl w:val="0"/>
          <w:numId w:val="14"/>
        </w:numPr>
        <w:rPr>
          <w:rFonts w:ascii="Times New Roman" w:hAnsi="Times New Roman"/>
          <w:b/>
          <w:bCs/>
          <w:sz w:val="28"/>
          <w:szCs w:val="28"/>
        </w:rPr>
      </w:pPr>
      <w:r w:rsidRPr="00160BB1">
        <w:rPr>
          <w:rFonts w:ascii="Times New Roman" w:hAnsi="Times New Roman"/>
          <w:b/>
          <w:bCs/>
          <w:sz w:val="28"/>
          <w:szCs w:val="28"/>
        </w:rPr>
        <w:t>Диагностическое значение снижения сегмента ST:</w:t>
      </w:r>
    </w:p>
    <w:p w14:paraId="7DA340A9" w14:textId="77777777" w:rsidR="005E58FF" w:rsidRPr="00160BB1" w:rsidRDefault="005E58FF" w:rsidP="00910FA1">
      <w:pPr>
        <w:pStyle w:val="a5"/>
        <w:numPr>
          <w:ilvl w:val="0"/>
          <w:numId w:val="192"/>
        </w:numPr>
        <w:rPr>
          <w:rFonts w:ascii="Times New Roman" w:hAnsi="Times New Roman"/>
          <w:sz w:val="28"/>
          <w:szCs w:val="28"/>
        </w:rPr>
      </w:pPr>
      <w:r w:rsidRPr="00160BB1">
        <w:rPr>
          <w:rFonts w:ascii="Times New Roman" w:hAnsi="Times New Roman"/>
          <w:sz w:val="28"/>
          <w:szCs w:val="28"/>
        </w:rPr>
        <w:t>+может быть признаком ИМ</w:t>
      </w:r>
    </w:p>
    <w:p w14:paraId="7AF47E3D" w14:textId="77777777" w:rsidR="005E58FF" w:rsidRPr="00160BB1" w:rsidRDefault="005E58FF" w:rsidP="00910FA1">
      <w:pPr>
        <w:pStyle w:val="a5"/>
        <w:numPr>
          <w:ilvl w:val="0"/>
          <w:numId w:val="192"/>
        </w:numPr>
        <w:rPr>
          <w:rFonts w:ascii="Times New Roman" w:hAnsi="Times New Roman"/>
          <w:sz w:val="28"/>
          <w:szCs w:val="28"/>
        </w:rPr>
      </w:pPr>
      <w:r w:rsidRPr="00160BB1">
        <w:rPr>
          <w:rFonts w:ascii="Times New Roman" w:hAnsi="Times New Roman"/>
          <w:sz w:val="28"/>
          <w:szCs w:val="28"/>
        </w:rPr>
        <w:t>+может быть расценено, как реципрокное изменение при некоторых локализациях ИМ</w:t>
      </w:r>
    </w:p>
    <w:p w14:paraId="109BEB44" w14:textId="77777777" w:rsidR="005E58FF" w:rsidRPr="00160BB1" w:rsidRDefault="005E58FF" w:rsidP="00910FA1">
      <w:pPr>
        <w:pStyle w:val="a5"/>
        <w:numPr>
          <w:ilvl w:val="0"/>
          <w:numId w:val="192"/>
        </w:numPr>
        <w:rPr>
          <w:rFonts w:ascii="Times New Roman" w:hAnsi="Times New Roman"/>
          <w:sz w:val="28"/>
          <w:szCs w:val="28"/>
        </w:rPr>
      </w:pPr>
      <w:r w:rsidRPr="00160BB1">
        <w:rPr>
          <w:rFonts w:ascii="Times New Roman" w:hAnsi="Times New Roman"/>
          <w:sz w:val="28"/>
          <w:szCs w:val="28"/>
        </w:rPr>
        <w:t>+является критерием положительной велоэргометрической пробы</w:t>
      </w:r>
    </w:p>
    <w:p w14:paraId="489D41FB" w14:textId="77777777" w:rsidR="005E58FF" w:rsidRPr="00160BB1" w:rsidRDefault="005E58FF" w:rsidP="00910FA1">
      <w:pPr>
        <w:pStyle w:val="a5"/>
        <w:numPr>
          <w:ilvl w:val="0"/>
          <w:numId w:val="192"/>
        </w:numPr>
        <w:rPr>
          <w:rFonts w:ascii="Times New Roman" w:hAnsi="Times New Roman"/>
          <w:sz w:val="28"/>
          <w:szCs w:val="28"/>
        </w:rPr>
      </w:pPr>
      <w:r w:rsidRPr="00160BB1">
        <w:rPr>
          <w:rFonts w:ascii="Times New Roman" w:hAnsi="Times New Roman"/>
          <w:sz w:val="28"/>
          <w:szCs w:val="28"/>
        </w:rPr>
        <w:t>встречается в отведениях V1-3 при полной блокаде левой ножки пучка Гиса</w:t>
      </w:r>
    </w:p>
    <w:p w14:paraId="53F90F73" w14:textId="77777777" w:rsidR="005E58FF" w:rsidRPr="00160BB1" w:rsidRDefault="005E58FF" w:rsidP="00910FA1">
      <w:pPr>
        <w:pStyle w:val="a5"/>
        <w:numPr>
          <w:ilvl w:val="0"/>
          <w:numId w:val="192"/>
        </w:numPr>
        <w:rPr>
          <w:rFonts w:ascii="Times New Roman" w:hAnsi="Times New Roman"/>
          <w:sz w:val="28"/>
          <w:szCs w:val="28"/>
        </w:rPr>
      </w:pPr>
      <w:r w:rsidRPr="00160BB1">
        <w:rPr>
          <w:rFonts w:ascii="Times New Roman" w:hAnsi="Times New Roman"/>
          <w:sz w:val="28"/>
          <w:szCs w:val="28"/>
        </w:rPr>
        <w:t>может быть признаком перикардита</w:t>
      </w:r>
    </w:p>
    <w:p w14:paraId="14D2A3BE" w14:textId="690967B4" w:rsidR="005E58FF" w:rsidRPr="00160BB1" w:rsidRDefault="005E58FF" w:rsidP="00910FA1">
      <w:pPr>
        <w:pStyle w:val="a5"/>
        <w:numPr>
          <w:ilvl w:val="0"/>
          <w:numId w:val="14"/>
        </w:numPr>
        <w:rPr>
          <w:rFonts w:ascii="Times New Roman" w:hAnsi="Times New Roman"/>
          <w:b/>
          <w:bCs/>
          <w:sz w:val="28"/>
          <w:szCs w:val="28"/>
        </w:rPr>
      </w:pPr>
      <w:r w:rsidRPr="00160BB1">
        <w:rPr>
          <w:rFonts w:ascii="Times New Roman" w:hAnsi="Times New Roman"/>
          <w:b/>
          <w:bCs/>
          <w:sz w:val="28"/>
          <w:szCs w:val="28"/>
        </w:rPr>
        <w:t>Возможные изменения ЭКГ в первые часы при ОКСБПST:</w:t>
      </w:r>
    </w:p>
    <w:p w14:paraId="6FE07840" w14:textId="77777777" w:rsidR="005E58FF" w:rsidRPr="00160BB1" w:rsidRDefault="005E58FF" w:rsidP="00910FA1">
      <w:pPr>
        <w:pStyle w:val="a5"/>
        <w:numPr>
          <w:ilvl w:val="0"/>
          <w:numId w:val="193"/>
        </w:numPr>
        <w:rPr>
          <w:rFonts w:ascii="Times New Roman" w:hAnsi="Times New Roman"/>
          <w:sz w:val="28"/>
          <w:szCs w:val="28"/>
        </w:rPr>
      </w:pPr>
      <w:r w:rsidRPr="00160BB1">
        <w:rPr>
          <w:rFonts w:ascii="Times New Roman" w:hAnsi="Times New Roman"/>
          <w:sz w:val="28"/>
          <w:szCs w:val="28"/>
        </w:rPr>
        <w:t>+нормальная ЭКГ</w:t>
      </w:r>
    </w:p>
    <w:p w14:paraId="1172335A" w14:textId="77777777" w:rsidR="005E58FF" w:rsidRPr="00160BB1" w:rsidRDefault="005E58FF" w:rsidP="00910FA1">
      <w:pPr>
        <w:pStyle w:val="a5"/>
        <w:numPr>
          <w:ilvl w:val="0"/>
          <w:numId w:val="193"/>
        </w:numPr>
        <w:rPr>
          <w:rFonts w:ascii="Times New Roman" w:hAnsi="Times New Roman"/>
          <w:sz w:val="28"/>
          <w:szCs w:val="28"/>
        </w:rPr>
      </w:pPr>
      <w:r w:rsidRPr="00160BB1">
        <w:rPr>
          <w:rFonts w:ascii="Times New Roman" w:hAnsi="Times New Roman"/>
          <w:sz w:val="28"/>
          <w:szCs w:val="28"/>
        </w:rPr>
        <w:t>подъем сегмента ST в одном отведении на 2 мм</w:t>
      </w:r>
    </w:p>
    <w:p w14:paraId="6528C029" w14:textId="77777777" w:rsidR="005E58FF" w:rsidRPr="00160BB1" w:rsidRDefault="005E58FF" w:rsidP="00910FA1">
      <w:pPr>
        <w:pStyle w:val="a5"/>
        <w:numPr>
          <w:ilvl w:val="0"/>
          <w:numId w:val="193"/>
        </w:numPr>
        <w:rPr>
          <w:rFonts w:ascii="Times New Roman" w:hAnsi="Times New Roman"/>
          <w:sz w:val="28"/>
          <w:szCs w:val="28"/>
        </w:rPr>
      </w:pPr>
      <w:r w:rsidRPr="00160BB1">
        <w:rPr>
          <w:rFonts w:ascii="Times New Roman" w:hAnsi="Times New Roman"/>
          <w:sz w:val="28"/>
          <w:szCs w:val="28"/>
        </w:rPr>
        <w:t>подъем сегмента ST на 2 мм и более в отведении V1-3</w:t>
      </w:r>
    </w:p>
    <w:p w14:paraId="6760D523" w14:textId="77777777" w:rsidR="005E58FF" w:rsidRPr="00160BB1" w:rsidRDefault="005E58FF" w:rsidP="00910FA1">
      <w:pPr>
        <w:pStyle w:val="a5"/>
        <w:numPr>
          <w:ilvl w:val="0"/>
          <w:numId w:val="193"/>
        </w:numPr>
        <w:rPr>
          <w:rFonts w:ascii="Times New Roman" w:hAnsi="Times New Roman"/>
          <w:sz w:val="28"/>
          <w:szCs w:val="28"/>
        </w:rPr>
      </w:pPr>
      <w:r w:rsidRPr="00160BB1">
        <w:rPr>
          <w:rFonts w:ascii="Times New Roman" w:hAnsi="Times New Roman"/>
          <w:sz w:val="28"/>
          <w:szCs w:val="28"/>
        </w:rPr>
        <w:t>+отрицательный зубец Т в двух смежных отведениях</w:t>
      </w:r>
    </w:p>
    <w:p w14:paraId="08DD7D4E" w14:textId="77777777" w:rsidR="005E58FF" w:rsidRPr="00160BB1" w:rsidRDefault="005E58FF" w:rsidP="00910FA1">
      <w:pPr>
        <w:pStyle w:val="a5"/>
        <w:numPr>
          <w:ilvl w:val="0"/>
          <w:numId w:val="193"/>
        </w:numPr>
        <w:rPr>
          <w:rFonts w:ascii="Times New Roman" w:hAnsi="Times New Roman"/>
          <w:sz w:val="28"/>
          <w:szCs w:val="28"/>
        </w:rPr>
      </w:pPr>
      <w:r w:rsidRPr="00160BB1">
        <w:rPr>
          <w:rFonts w:ascii="Times New Roman" w:hAnsi="Times New Roman"/>
          <w:sz w:val="28"/>
          <w:szCs w:val="28"/>
        </w:rPr>
        <w:t>подъем сегмента ST не менее 2 мм в отведениях I, AVL</w:t>
      </w:r>
    </w:p>
    <w:p w14:paraId="341CC7CB" w14:textId="5D2F5888" w:rsidR="005E58FF" w:rsidRPr="00160BB1" w:rsidRDefault="005E58FF" w:rsidP="00910FA1">
      <w:pPr>
        <w:pStyle w:val="a5"/>
        <w:numPr>
          <w:ilvl w:val="0"/>
          <w:numId w:val="14"/>
        </w:numPr>
        <w:rPr>
          <w:rFonts w:ascii="Times New Roman" w:hAnsi="Times New Roman"/>
          <w:b/>
          <w:bCs/>
          <w:sz w:val="28"/>
          <w:szCs w:val="28"/>
        </w:rPr>
      </w:pPr>
      <w:r w:rsidRPr="00160BB1">
        <w:rPr>
          <w:rFonts w:ascii="Times New Roman" w:hAnsi="Times New Roman"/>
          <w:b/>
          <w:bCs/>
          <w:sz w:val="28"/>
          <w:szCs w:val="28"/>
        </w:rPr>
        <w:t>При стратификации риска сердечно-сосудистых осложнений по шкале GRACE у больных с ОКСБПST оцениваются все показатели, кроме:</w:t>
      </w:r>
    </w:p>
    <w:p w14:paraId="4F2981E6" w14:textId="77777777" w:rsidR="005E58FF" w:rsidRPr="00160BB1" w:rsidRDefault="005E58FF" w:rsidP="00910FA1">
      <w:pPr>
        <w:pStyle w:val="a5"/>
        <w:numPr>
          <w:ilvl w:val="0"/>
          <w:numId w:val="194"/>
        </w:numPr>
        <w:rPr>
          <w:rFonts w:ascii="Times New Roman" w:hAnsi="Times New Roman"/>
          <w:sz w:val="28"/>
          <w:szCs w:val="28"/>
        </w:rPr>
      </w:pPr>
      <w:r w:rsidRPr="00160BB1">
        <w:rPr>
          <w:rFonts w:ascii="Times New Roman" w:hAnsi="Times New Roman"/>
          <w:sz w:val="28"/>
          <w:szCs w:val="28"/>
        </w:rPr>
        <w:t>возраст</w:t>
      </w:r>
    </w:p>
    <w:p w14:paraId="06693584" w14:textId="77777777" w:rsidR="005E58FF" w:rsidRPr="00160BB1" w:rsidRDefault="005E58FF" w:rsidP="00910FA1">
      <w:pPr>
        <w:pStyle w:val="a5"/>
        <w:numPr>
          <w:ilvl w:val="0"/>
          <w:numId w:val="194"/>
        </w:numPr>
        <w:rPr>
          <w:rFonts w:ascii="Times New Roman" w:hAnsi="Times New Roman"/>
          <w:sz w:val="28"/>
          <w:szCs w:val="28"/>
        </w:rPr>
      </w:pPr>
      <w:r w:rsidRPr="00160BB1">
        <w:rPr>
          <w:rFonts w:ascii="Times New Roman" w:hAnsi="Times New Roman"/>
          <w:sz w:val="28"/>
          <w:szCs w:val="28"/>
        </w:rPr>
        <w:t>чсс</w:t>
      </w:r>
    </w:p>
    <w:p w14:paraId="0D36BE15" w14:textId="77777777" w:rsidR="005E58FF" w:rsidRPr="00160BB1" w:rsidRDefault="005E58FF" w:rsidP="00910FA1">
      <w:pPr>
        <w:pStyle w:val="a5"/>
        <w:numPr>
          <w:ilvl w:val="0"/>
          <w:numId w:val="194"/>
        </w:numPr>
        <w:rPr>
          <w:rFonts w:ascii="Times New Roman" w:hAnsi="Times New Roman"/>
          <w:sz w:val="28"/>
          <w:szCs w:val="28"/>
        </w:rPr>
      </w:pPr>
      <w:r w:rsidRPr="00160BB1">
        <w:rPr>
          <w:rFonts w:ascii="Times New Roman" w:hAnsi="Times New Roman"/>
          <w:sz w:val="28"/>
          <w:szCs w:val="28"/>
        </w:rPr>
        <w:t>САД</w:t>
      </w:r>
    </w:p>
    <w:p w14:paraId="0826D6CB" w14:textId="77777777" w:rsidR="005E58FF" w:rsidRPr="00160BB1" w:rsidRDefault="005E58FF" w:rsidP="00910FA1">
      <w:pPr>
        <w:pStyle w:val="a5"/>
        <w:numPr>
          <w:ilvl w:val="0"/>
          <w:numId w:val="194"/>
        </w:numPr>
        <w:rPr>
          <w:rFonts w:ascii="Times New Roman" w:hAnsi="Times New Roman"/>
          <w:sz w:val="28"/>
          <w:szCs w:val="28"/>
        </w:rPr>
      </w:pPr>
      <w:r w:rsidRPr="00160BB1">
        <w:rPr>
          <w:rFonts w:ascii="Times New Roman" w:hAnsi="Times New Roman"/>
          <w:sz w:val="28"/>
          <w:szCs w:val="28"/>
        </w:rPr>
        <w:t>+ФВ</w:t>
      </w:r>
    </w:p>
    <w:p w14:paraId="550ACED6" w14:textId="35C5D230" w:rsidR="005E58FF" w:rsidRPr="00160BB1" w:rsidRDefault="005E58FF" w:rsidP="00910FA1">
      <w:pPr>
        <w:pStyle w:val="a5"/>
        <w:numPr>
          <w:ilvl w:val="0"/>
          <w:numId w:val="14"/>
        </w:numPr>
        <w:rPr>
          <w:rFonts w:ascii="Times New Roman" w:hAnsi="Times New Roman"/>
          <w:b/>
          <w:bCs/>
          <w:sz w:val="28"/>
          <w:szCs w:val="28"/>
        </w:rPr>
      </w:pPr>
      <w:r w:rsidRPr="00160BB1">
        <w:rPr>
          <w:rFonts w:ascii="Times New Roman" w:hAnsi="Times New Roman"/>
          <w:b/>
          <w:bCs/>
          <w:sz w:val="28"/>
          <w:szCs w:val="28"/>
        </w:rPr>
        <w:t>Высокий риск сердечно-сосудистых осложнений по шкале GRACE у больных с ОКСБПST диагностируется при сумме баллов:</w:t>
      </w:r>
    </w:p>
    <w:p w14:paraId="1AADBE36" w14:textId="77777777" w:rsidR="005E58FF" w:rsidRPr="00160BB1" w:rsidRDefault="005E58FF" w:rsidP="00910FA1">
      <w:pPr>
        <w:pStyle w:val="a5"/>
        <w:numPr>
          <w:ilvl w:val="0"/>
          <w:numId w:val="195"/>
        </w:numPr>
        <w:rPr>
          <w:rFonts w:ascii="Times New Roman" w:hAnsi="Times New Roman"/>
          <w:sz w:val="28"/>
          <w:szCs w:val="28"/>
        </w:rPr>
      </w:pPr>
      <w:r w:rsidRPr="00160BB1">
        <w:rPr>
          <w:rFonts w:ascii="Times New Roman" w:hAnsi="Times New Roman"/>
          <w:sz w:val="28"/>
          <w:szCs w:val="28"/>
        </w:rPr>
        <w:t>менее 100</w:t>
      </w:r>
    </w:p>
    <w:p w14:paraId="1666E8A0" w14:textId="77777777" w:rsidR="005E58FF" w:rsidRPr="00160BB1" w:rsidRDefault="005E58FF" w:rsidP="00910FA1">
      <w:pPr>
        <w:pStyle w:val="a5"/>
        <w:numPr>
          <w:ilvl w:val="0"/>
          <w:numId w:val="195"/>
        </w:numPr>
        <w:rPr>
          <w:rFonts w:ascii="Times New Roman" w:hAnsi="Times New Roman"/>
          <w:sz w:val="28"/>
          <w:szCs w:val="28"/>
        </w:rPr>
      </w:pPr>
      <w:r w:rsidRPr="00160BB1">
        <w:rPr>
          <w:rFonts w:ascii="Times New Roman" w:hAnsi="Times New Roman"/>
          <w:sz w:val="28"/>
          <w:szCs w:val="28"/>
        </w:rPr>
        <w:t>110-130</w:t>
      </w:r>
    </w:p>
    <w:p w14:paraId="04F6EEC9" w14:textId="77777777" w:rsidR="005E58FF" w:rsidRPr="00160BB1" w:rsidRDefault="005E58FF" w:rsidP="00910FA1">
      <w:pPr>
        <w:pStyle w:val="a5"/>
        <w:numPr>
          <w:ilvl w:val="0"/>
          <w:numId w:val="195"/>
        </w:numPr>
        <w:rPr>
          <w:rFonts w:ascii="Times New Roman" w:hAnsi="Times New Roman"/>
          <w:sz w:val="28"/>
          <w:szCs w:val="28"/>
        </w:rPr>
      </w:pPr>
      <w:r w:rsidRPr="00160BB1">
        <w:rPr>
          <w:rFonts w:ascii="Times New Roman" w:hAnsi="Times New Roman"/>
          <w:sz w:val="28"/>
          <w:szCs w:val="28"/>
        </w:rPr>
        <w:t>+</w:t>
      </w:r>
      <w:r w:rsidRPr="00160BB1">
        <w:rPr>
          <w:rFonts w:ascii="Times New Roman" w:eastAsia="TimesNewRoman" w:hAnsi="Times New Roman"/>
          <w:sz w:val="28"/>
          <w:szCs w:val="28"/>
        </w:rPr>
        <w:t>более или равно</w:t>
      </w:r>
      <w:r w:rsidRPr="00160BB1">
        <w:rPr>
          <w:rFonts w:ascii="Times New Roman" w:hAnsi="Times New Roman"/>
          <w:sz w:val="28"/>
          <w:szCs w:val="28"/>
        </w:rPr>
        <w:t xml:space="preserve"> 140</w:t>
      </w:r>
    </w:p>
    <w:p w14:paraId="10335264" w14:textId="77777777" w:rsidR="005E58FF" w:rsidRPr="00160BB1" w:rsidRDefault="005E58FF" w:rsidP="00910FA1">
      <w:pPr>
        <w:pStyle w:val="a5"/>
        <w:numPr>
          <w:ilvl w:val="0"/>
          <w:numId w:val="195"/>
        </w:numPr>
        <w:rPr>
          <w:rFonts w:ascii="Times New Roman" w:hAnsi="Times New Roman"/>
          <w:sz w:val="28"/>
          <w:szCs w:val="28"/>
        </w:rPr>
      </w:pPr>
      <w:r w:rsidRPr="00160BB1">
        <w:rPr>
          <w:rFonts w:ascii="Times New Roman" w:hAnsi="Times New Roman"/>
          <w:sz w:val="28"/>
          <w:szCs w:val="28"/>
        </w:rPr>
        <w:t>более 150</w:t>
      </w:r>
    </w:p>
    <w:p w14:paraId="1BEC70BD" w14:textId="3D1D5203" w:rsidR="005E58FF" w:rsidRPr="00160BB1" w:rsidRDefault="005E58FF" w:rsidP="00910FA1">
      <w:pPr>
        <w:pStyle w:val="a5"/>
        <w:numPr>
          <w:ilvl w:val="0"/>
          <w:numId w:val="14"/>
        </w:numPr>
        <w:rPr>
          <w:rFonts w:ascii="Times New Roman" w:hAnsi="Times New Roman"/>
          <w:b/>
          <w:bCs/>
          <w:sz w:val="28"/>
          <w:szCs w:val="28"/>
        </w:rPr>
      </w:pPr>
      <w:r w:rsidRPr="00160BB1">
        <w:rPr>
          <w:rFonts w:ascii="Times New Roman" w:hAnsi="Times New Roman"/>
          <w:b/>
          <w:bCs/>
          <w:sz w:val="28"/>
          <w:szCs w:val="28"/>
        </w:rPr>
        <w:t>Экстренная инвазивная стратегия лечения в течение первых двух часов с момента поступления в стационар показана пациентам с ОКСБПST при всех ситуациях, кроме:</w:t>
      </w:r>
    </w:p>
    <w:p w14:paraId="58ADD528" w14:textId="77777777" w:rsidR="005E58FF" w:rsidRPr="00160BB1" w:rsidRDefault="005E58FF" w:rsidP="00910FA1">
      <w:pPr>
        <w:pStyle w:val="a5"/>
        <w:numPr>
          <w:ilvl w:val="0"/>
          <w:numId w:val="196"/>
        </w:numPr>
        <w:rPr>
          <w:rFonts w:ascii="Times New Roman" w:hAnsi="Times New Roman"/>
          <w:sz w:val="28"/>
          <w:szCs w:val="28"/>
        </w:rPr>
      </w:pPr>
      <w:r w:rsidRPr="00160BB1">
        <w:rPr>
          <w:rFonts w:ascii="Times New Roman" w:hAnsi="Times New Roman"/>
          <w:sz w:val="28"/>
          <w:szCs w:val="28"/>
        </w:rPr>
        <w:t>наличия продолжающейся или рецидивирующей ишемии миокарда</w:t>
      </w:r>
    </w:p>
    <w:p w14:paraId="1FD738D9" w14:textId="77777777" w:rsidR="005E58FF" w:rsidRPr="00160BB1" w:rsidRDefault="005E58FF" w:rsidP="00910FA1">
      <w:pPr>
        <w:pStyle w:val="a5"/>
        <w:numPr>
          <w:ilvl w:val="0"/>
          <w:numId w:val="196"/>
        </w:numPr>
        <w:rPr>
          <w:rFonts w:ascii="Times New Roman" w:hAnsi="Times New Roman"/>
          <w:sz w:val="28"/>
          <w:szCs w:val="28"/>
        </w:rPr>
      </w:pPr>
      <w:r w:rsidRPr="00160BB1">
        <w:rPr>
          <w:rFonts w:ascii="Times New Roman" w:hAnsi="Times New Roman"/>
          <w:sz w:val="28"/>
          <w:szCs w:val="28"/>
        </w:rPr>
        <w:lastRenderedPageBreak/>
        <w:t>+суммы баллов по шкале GRACE 110</w:t>
      </w:r>
    </w:p>
    <w:p w14:paraId="1EACA417" w14:textId="77777777" w:rsidR="005E58FF" w:rsidRPr="00160BB1" w:rsidRDefault="005E58FF" w:rsidP="00910FA1">
      <w:pPr>
        <w:pStyle w:val="a5"/>
        <w:numPr>
          <w:ilvl w:val="0"/>
          <w:numId w:val="196"/>
        </w:numPr>
        <w:rPr>
          <w:rFonts w:ascii="Times New Roman" w:hAnsi="Times New Roman"/>
          <w:sz w:val="28"/>
          <w:szCs w:val="28"/>
        </w:rPr>
      </w:pPr>
      <w:r w:rsidRPr="00160BB1">
        <w:rPr>
          <w:rFonts w:ascii="Times New Roman" w:hAnsi="Times New Roman"/>
          <w:sz w:val="28"/>
          <w:szCs w:val="28"/>
        </w:rPr>
        <w:t>наличия глубокой депрессии сегмента ST в отведениях V2–V4, свидетельствующей о продолжающемся трансмуральном повреждении задних отделов миокарда левого желудочка</w:t>
      </w:r>
    </w:p>
    <w:p w14:paraId="601FD63A" w14:textId="77777777" w:rsidR="005E58FF" w:rsidRPr="00160BB1" w:rsidRDefault="005E58FF" w:rsidP="00910FA1">
      <w:pPr>
        <w:pStyle w:val="a5"/>
        <w:numPr>
          <w:ilvl w:val="0"/>
          <w:numId w:val="196"/>
        </w:numPr>
        <w:rPr>
          <w:rFonts w:ascii="Times New Roman" w:hAnsi="Times New Roman"/>
          <w:sz w:val="28"/>
          <w:szCs w:val="28"/>
        </w:rPr>
      </w:pPr>
      <w:r w:rsidRPr="00160BB1">
        <w:rPr>
          <w:rFonts w:ascii="Times New Roman" w:hAnsi="Times New Roman"/>
          <w:sz w:val="28"/>
          <w:szCs w:val="28"/>
        </w:rPr>
        <w:t>наличия жизнеугрожающих желудочковых аритмий</w:t>
      </w:r>
    </w:p>
    <w:p w14:paraId="406A6109" w14:textId="153DC2C4" w:rsidR="005E58FF" w:rsidRPr="00160BB1" w:rsidRDefault="005E58FF" w:rsidP="00910FA1">
      <w:pPr>
        <w:pStyle w:val="a5"/>
        <w:numPr>
          <w:ilvl w:val="0"/>
          <w:numId w:val="14"/>
        </w:numPr>
        <w:rPr>
          <w:rFonts w:ascii="Times New Roman" w:hAnsi="Times New Roman"/>
          <w:b/>
          <w:bCs/>
          <w:sz w:val="28"/>
          <w:szCs w:val="28"/>
        </w:rPr>
      </w:pPr>
      <w:r w:rsidRPr="00160BB1">
        <w:rPr>
          <w:rFonts w:ascii="Times New Roman" w:hAnsi="Times New Roman"/>
          <w:b/>
          <w:bCs/>
          <w:sz w:val="28"/>
          <w:szCs w:val="28"/>
        </w:rPr>
        <w:t>К критериям высокого риска с показанием к инвазивной тактике лечения больных ОКСБПST не относится:</w:t>
      </w:r>
    </w:p>
    <w:p w14:paraId="4C197AAC" w14:textId="77777777" w:rsidR="005E58FF" w:rsidRPr="00160BB1" w:rsidRDefault="005E58FF" w:rsidP="00910FA1">
      <w:pPr>
        <w:pStyle w:val="a5"/>
        <w:numPr>
          <w:ilvl w:val="0"/>
          <w:numId w:val="197"/>
        </w:numPr>
        <w:rPr>
          <w:rFonts w:ascii="Times New Roman" w:hAnsi="Times New Roman"/>
          <w:sz w:val="28"/>
          <w:szCs w:val="28"/>
        </w:rPr>
      </w:pPr>
      <w:r w:rsidRPr="00160BB1">
        <w:rPr>
          <w:rFonts w:ascii="Times New Roman" w:hAnsi="Times New Roman"/>
          <w:sz w:val="28"/>
          <w:szCs w:val="28"/>
        </w:rPr>
        <w:t>+отсутствие повышения и снижения уровня тропонина</w:t>
      </w:r>
    </w:p>
    <w:p w14:paraId="0884019D" w14:textId="77777777" w:rsidR="005E58FF" w:rsidRPr="00160BB1" w:rsidRDefault="005E58FF" w:rsidP="00910FA1">
      <w:pPr>
        <w:pStyle w:val="a5"/>
        <w:numPr>
          <w:ilvl w:val="0"/>
          <w:numId w:val="197"/>
        </w:numPr>
        <w:rPr>
          <w:rFonts w:ascii="Times New Roman" w:hAnsi="Times New Roman"/>
          <w:sz w:val="28"/>
          <w:szCs w:val="28"/>
        </w:rPr>
      </w:pPr>
      <w:r w:rsidRPr="00160BB1">
        <w:rPr>
          <w:rFonts w:ascii="Times New Roman" w:hAnsi="Times New Roman"/>
          <w:sz w:val="28"/>
          <w:szCs w:val="28"/>
        </w:rPr>
        <w:t>динамическое колебание сегмента ST или зубца Т с симптоматикой или без симптоматики</w:t>
      </w:r>
    </w:p>
    <w:p w14:paraId="4B3E9171" w14:textId="77777777" w:rsidR="005E58FF" w:rsidRPr="00160BB1" w:rsidRDefault="005E58FF" w:rsidP="00910FA1">
      <w:pPr>
        <w:pStyle w:val="a5"/>
        <w:numPr>
          <w:ilvl w:val="0"/>
          <w:numId w:val="197"/>
        </w:numPr>
        <w:rPr>
          <w:rFonts w:ascii="Times New Roman" w:hAnsi="Times New Roman"/>
          <w:sz w:val="28"/>
          <w:szCs w:val="28"/>
        </w:rPr>
      </w:pPr>
      <w:r w:rsidRPr="00160BB1">
        <w:rPr>
          <w:rFonts w:ascii="Times New Roman" w:hAnsi="Times New Roman"/>
          <w:sz w:val="28"/>
          <w:szCs w:val="28"/>
        </w:rPr>
        <w:t>сахарный диабет</w:t>
      </w:r>
    </w:p>
    <w:p w14:paraId="3A5E78BD" w14:textId="77777777" w:rsidR="005E58FF" w:rsidRPr="00160BB1" w:rsidRDefault="005E58FF" w:rsidP="00910FA1">
      <w:pPr>
        <w:pStyle w:val="a5"/>
        <w:numPr>
          <w:ilvl w:val="0"/>
          <w:numId w:val="197"/>
        </w:numPr>
        <w:rPr>
          <w:rFonts w:ascii="Times New Roman" w:hAnsi="Times New Roman"/>
          <w:sz w:val="28"/>
          <w:szCs w:val="28"/>
        </w:rPr>
      </w:pPr>
      <w:r w:rsidRPr="00160BB1">
        <w:rPr>
          <w:rFonts w:ascii="Times New Roman" w:hAnsi="Times New Roman"/>
          <w:sz w:val="28"/>
          <w:szCs w:val="28"/>
        </w:rPr>
        <w:t>почечная недостаточность рСКФ менее 60 мл/мин/1,73 м2</w:t>
      </w:r>
    </w:p>
    <w:p w14:paraId="554AB896" w14:textId="7A4AFE0F" w:rsidR="005E58FF" w:rsidRPr="00160BB1" w:rsidRDefault="005E58FF" w:rsidP="00910FA1">
      <w:pPr>
        <w:pStyle w:val="a5"/>
        <w:numPr>
          <w:ilvl w:val="0"/>
          <w:numId w:val="14"/>
        </w:numPr>
        <w:rPr>
          <w:rFonts w:ascii="Times New Roman" w:hAnsi="Times New Roman"/>
          <w:b/>
          <w:bCs/>
          <w:sz w:val="28"/>
          <w:szCs w:val="28"/>
        </w:rPr>
      </w:pPr>
      <w:r w:rsidRPr="00160BB1">
        <w:rPr>
          <w:rFonts w:ascii="Times New Roman" w:hAnsi="Times New Roman"/>
          <w:b/>
          <w:bCs/>
          <w:sz w:val="28"/>
          <w:szCs w:val="28"/>
        </w:rPr>
        <w:t>Для купирования болевого синдрома у больных ОКСБПST можно применять все препараты, кроме:</w:t>
      </w:r>
    </w:p>
    <w:p w14:paraId="2E9828BC" w14:textId="77777777" w:rsidR="005E58FF" w:rsidRPr="00160BB1" w:rsidRDefault="005E58FF" w:rsidP="00910FA1">
      <w:pPr>
        <w:pStyle w:val="a5"/>
        <w:numPr>
          <w:ilvl w:val="0"/>
          <w:numId w:val="198"/>
        </w:numPr>
        <w:rPr>
          <w:rFonts w:ascii="Times New Roman" w:hAnsi="Times New Roman"/>
          <w:sz w:val="28"/>
          <w:szCs w:val="28"/>
        </w:rPr>
      </w:pPr>
      <w:r w:rsidRPr="00160BB1">
        <w:rPr>
          <w:rFonts w:ascii="Times New Roman" w:hAnsi="Times New Roman"/>
          <w:sz w:val="28"/>
          <w:szCs w:val="28"/>
        </w:rPr>
        <w:t>нитраты</w:t>
      </w:r>
    </w:p>
    <w:p w14:paraId="1E5F90C3" w14:textId="77777777" w:rsidR="005E58FF" w:rsidRPr="00160BB1" w:rsidRDefault="005E58FF" w:rsidP="00910FA1">
      <w:pPr>
        <w:pStyle w:val="a5"/>
        <w:numPr>
          <w:ilvl w:val="0"/>
          <w:numId w:val="198"/>
        </w:numPr>
        <w:rPr>
          <w:rFonts w:ascii="Times New Roman" w:hAnsi="Times New Roman"/>
          <w:sz w:val="28"/>
          <w:szCs w:val="28"/>
        </w:rPr>
      </w:pPr>
      <w:r w:rsidRPr="00160BB1">
        <w:rPr>
          <w:rFonts w:ascii="Times New Roman" w:hAnsi="Times New Roman"/>
          <w:sz w:val="28"/>
          <w:szCs w:val="28"/>
        </w:rPr>
        <w:t>морфин</w:t>
      </w:r>
    </w:p>
    <w:p w14:paraId="534141DC" w14:textId="77777777" w:rsidR="005E58FF" w:rsidRPr="00160BB1" w:rsidRDefault="005E58FF" w:rsidP="00910FA1">
      <w:pPr>
        <w:pStyle w:val="a5"/>
        <w:numPr>
          <w:ilvl w:val="0"/>
          <w:numId w:val="198"/>
        </w:numPr>
        <w:rPr>
          <w:rFonts w:ascii="Times New Roman" w:hAnsi="Times New Roman"/>
          <w:sz w:val="28"/>
          <w:szCs w:val="28"/>
        </w:rPr>
      </w:pPr>
      <w:r w:rsidRPr="00160BB1">
        <w:rPr>
          <w:rFonts w:ascii="Times New Roman" w:hAnsi="Times New Roman"/>
          <w:sz w:val="28"/>
          <w:szCs w:val="28"/>
        </w:rPr>
        <w:t>+анальгин</w:t>
      </w:r>
    </w:p>
    <w:p w14:paraId="09887788" w14:textId="77777777" w:rsidR="005E58FF" w:rsidRPr="00160BB1" w:rsidRDefault="005E58FF" w:rsidP="00910FA1">
      <w:pPr>
        <w:pStyle w:val="a5"/>
        <w:numPr>
          <w:ilvl w:val="0"/>
          <w:numId w:val="198"/>
        </w:numPr>
        <w:rPr>
          <w:rFonts w:ascii="Times New Roman" w:hAnsi="Times New Roman"/>
          <w:sz w:val="28"/>
          <w:szCs w:val="28"/>
        </w:rPr>
      </w:pPr>
      <w:r w:rsidRPr="00160BB1">
        <w:rPr>
          <w:rFonts w:ascii="Times New Roman" w:hAnsi="Times New Roman"/>
          <w:sz w:val="28"/>
          <w:szCs w:val="28"/>
        </w:rPr>
        <w:t>таламонал</w:t>
      </w:r>
    </w:p>
    <w:p w14:paraId="535E5161" w14:textId="534217C0" w:rsidR="005E58FF" w:rsidRPr="00160BB1" w:rsidRDefault="005E58FF" w:rsidP="00910FA1">
      <w:pPr>
        <w:pStyle w:val="a5"/>
        <w:numPr>
          <w:ilvl w:val="0"/>
          <w:numId w:val="14"/>
        </w:numPr>
        <w:rPr>
          <w:rFonts w:ascii="Times New Roman" w:hAnsi="Times New Roman"/>
          <w:b/>
          <w:bCs/>
          <w:sz w:val="28"/>
          <w:szCs w:val="28"/>
        </w:rPr>
      </w:pPr>
      <w:r w:rsidRPr="00160BB1">
        <w:rPr>
          <w:rFonts w:ascii="Times New Roman" w:hAnsi="Times New Roman"/>
          <w:b/>
          <w:bCs/>
          <w:sz w:val="28"/>
          <w:szCs w:val="28"/>
        </w:rPr>
        <w:t>При ОКСБПST не проводится:</w:t>
      </w:r>
    </w:p>
    <w:p w14:paraId="6464E02F" w14:textId="77777777" w:rsidR="005E58FF" w:rsidRPr="00160BB1" w:rsidRDefault="005E58FF" w:rsidP="00910FA1">
      <w:pPr>
        <w:pStyle w:val="a5"/>
        <w:numPr>
          <w:ilvl w:val="0"/>
          <w:numId w:val="199"/>
        </w:numPr>
        <w:rPr>
          <w:rFonts w:ascii="Times New Roman" w:hAnsi="Times New Roman"/>
          <w:sz w:val="28"/>
          <w:szCs w:val="28"/>
        </w:rPr>
      </w:pPr>
      <w:r w:rsidRPr="00160BB1">
        <w:rPr>
          <w:rFonts w:ascii="Times New Roman" w:hAnsi="Times New Roman"/>
          <w:sz w:val="28"/>
          <w:szCs w:val="28"/>
        </w:rPr>
        <w:t>антитромбоцитарная терапия</w:t>
      </w:r>
    </w:p>
    <w:p w14:paraId="0CF96523" w14:textId="77777777" w:rsidR="005E58FF" w:rsidRPr="00160BB1" w:rsidRDefault="005E58FF" w:rsidP="00910FA1">
      <w:pPr>
        <w:pStyle w:val="a5"/>
        <w:numPr>
          <w:ilvl w:val="0"/>
          <w:numId w:val="199"/>
        </w:numPr>
        <w:rPr>
          <w:rFonts w:ascii="Times New Roman" w:hAnsi="Times New Roman"/>
          <w:sz w:val="28"/>
          <w:szCs w:val="28"/>
        </w:rPr>
      </w:pPr>
      <w:r w:rsidRPr="00160BB1">
        <w:rPr>
          <w:rFonts w:ascii="Times New Roman" w:hAnsi="Times New Roman"/>
          <w:sz w:val="28"/>
          <w:szCs w:val="28"/>
        </w:rPr>
        <w:t>антикоагулянтная терапия</w:t>
      </w:r>
    </w:p>
    <w:p w14:paraId="56A99F12" w14:textId="77777777" w:rsidR="005E58FF" w:rsidRPr="00160BB1" w:rsidRDefault="005E58FF" w:rsidP="00910FA1">
      <w:pPr>
        <w:pStyle w:val="a5"/>
        <w:numPr>
          <w:ilvl w:val="0"/>
          <w:numId w:val="199"/>
        </w:numPr>
        <w:rPr>
          <w:rFonts w:ascii="Times New Roman" w:hAnsi="Times New Roman"/>
          <w:sz w:val="28"/>
          <w:szCs w:val="28"/>
        </w:rPr>
      </w:pPr>
      <w:r w:rsidRPr="00160BB1">
        <w:rPr>
          <w:rFonts w:ascii="Times New Roman" w:hAnsi="Times New Roman"/>
          <w:sz w:val="28"/>
          <w:szCs w:val="28"/>
        </w:rPr>
        <w:t>+тромболитическая терапия</w:t>
      </w:r>
    </w:p>
    <w:p w14:paraId="44484796" w14:textId="77777777" w:rsidR="005E58FF" w:rsidRPr="00160BB1" w:rsidRDefault="005E58FF" w:rsidP="00910FA1">
      <w:pPr>
        <w:pStyle w:val="a5"/>
        <w:numPr>
          <w:ilvl w:val="0"/>
          <w:numId w:val="199"/>
        </w:numPr>
        <w:rPr>
          <w:rFonts w:ascii="Times New Roman" w:hAnsi="Times New Roman"/>
          <w:sz w:val="28"/>
          <w:szCs w:val="28"/>
        </w:rPr>
      </w:pPr>
      <w:r w:rsidRPr="00160BB1">
        <w:rPr>
          <w:rFonts w:ascii="Times New Roman" w:hAnsi="Times New Roman"/>
          <w:sz w:val="28"/>
          <w:szCs w:val="28"/>
        </w:rPr>
        <w:t>антиангинальная терапия</w:t>
      </w:r>
    </w:p>
    <w:p w14:paraId="23EF1B5D" w14:textId="07456B8F" w:rsidR="005E58FF" w:rsidRPr="00160BB1" w:rsidRDefault="005E58FF" w:rsidP="00910FA1">
      <w:pPr>
        <w:pStyle w:val="a5"/>
        <w:numPr>
          <w:ilvl w:val="0"/>
          <w:numId w:val="14"/>
        </w:numPr>
        <w:rPr>
          <w:rFonts w:ascii="Times New Roman" w:hAnsi="Times New Roman"/>
          <w:sz w:val="28"/>
          <w:szCs w:val="28"/>
        </w:rPr>
      </w:pPr>
      <w:r w:rsidRPr="00160BB1">
        <w:rPr>
          <w:rFonts w:ascii="Times New Roman" w:hAnsi="Times New Roman"/>
          <w:b/>
          <w:bCs/>
          <w:sz w:val="28"/>
          <w:szCs w:val="28"/>
        </w:rPr>
        <w:t>Антикоагулянтная терапия при ОКСБПST не проводится</w:t>
      </w:r>
      <w:r w:rsidRPr="00160BB1">
        <w:rPr>
          <w:rFonts w:ascii="Times New Roman" w:hAnsi="Times New Roman"/>
          <w:sz w:val="28"/>
          <w:szCs w:val="28"/>
        </w:rPr>
        <w:t>:</w:t>
      </w:r>
    </w:p>
    <w:p w14:paraId="26F97868" w14:textId="77777777" w:rsidR="005E58FF" w:rsidRPr="00160BB1" w:rsidRDefault="005E58FF" w:rsidP="00910FA1">
      <w:pPr>
        <w:pStyle w:val="a5"/>
        <w:numPr>
          <w:ilvl w:val="0"/>
          <w:numId w:val="200"/>
        </w:numPr>
        <w:rPr>
          <w:rFonts w:ascii="Times New Roman" w:hAnsi="Times New Roman"/>
          <w:sz w:val="28"/>
          <w:szCs w:val="28"/>
        </w:rPr>
      </w:pPr>
      <w:r w:rsidRPr="00160BB1">
        <w:rPr>
          <w:rFonts w:ascii="Times New Roman" w:hAnsi="Times New Roman"/>
          <w:sz w:val="28"/>
          <w:szCs w:val="28"/>
        </w:rPr>
        <w:t>НФГ</w:t>
      </w:r>
    </w:p>
    <w:p w14:paraId="4B8CFB68" w14:textId="77777777" w:rsidR="005E58FF" w:rsidRPr="00160BB1" w:rsidRDefault="005E58FF" w:rsidP="00910FA1">
      <w:pPr>
        <w:pStyle w:val="a5"/>
        <w:numPr>
          <w:ilvl w:val="0"/>
          <w:numId w:val="200"/>
        </w:numPr>
        <w:rPr>
          <w:rFonts w:ascii="Times New Roman" w:hAnsi="Times New Roman"/>
          <w:sz w:val="28"/>
          <w:szCs w:val="28"/>
        </w:rPr>
      </w:pPr>
      <w:r w:rsidRPr="00160BB1">
        <w:rPr>
          <w:rFonts w:ascii="Times New Roman" w:hAnsi="Times New Roman"/>
          <w:sz w:val="28"/>
          <w:szCs w:val="28"/>
        </w:rPr>
        <w:t>НМГ</w:t>
      </w:r>
    </w:p>
    <w:p w14:paraId="7A95A583" w14:textId="77777777" w:rsidR="005E58FF" w:rsidRPr="00160BB1" w:rsidRDefault="005E58FF" w:rsidP="00910FA1">
      <w:pPr>
        <w:pStyle w:val="a5"/>
        <w:numPr>
          <w:ilvl w:val="0"/>
          <w:numId w:val="200"/>
        </w:numPr>
        <w:rPr>
          <w:rFonts w:ascii="Times New Roman" w:hAnsi="Times New Roman"/>
          <w:sz w:val="28"/>
          <w:szCs w:val="28"/>
        </w:rPr>
      </w:pPr>
      <w:r w:rsidRPr="00160BB1">
        <w:rPr>
          <w:rFonts w:ascii="Times New Roman" w:hAnsi="Times New Roman"/>
          <w:sz w:val="28"/>
          <w:szCs w:val="28"/>
        </w:rPr>
        <w:t>селективные ингибиторы фактора Xa</w:t>
      </w:r>
    </w:p>
    <w:p w14:paraId="59FB7F89" w14:textId="77777777" w:rsidR="005E58FF" w:rsidRPr="00160BB1" w:rsidRDefault="005E58FF" w:rsidP="00910FA1">
      <w:pPr>
        <w:pStyle w:val="a5"/>
        <w:numPr>
          <w:ilvl w:val="0"/>
          <w:numId w:val="200"/>
        </w:numPr>
        <w:rPr>
          <w:rFonts w:ascii="Times New Roman" w:hAnsi="Times New Roman"/>
          <w:sz w:val="28"/>
          <w:szCs w:val="28"/>
        </w:rPr>
      </w:pPr>
      <w:r w:rsidRPr="00160BB1">
        <w:rPr>
          <w:rFonts w:ascii="Times New Roman" w:hAnsi="Times New Roman"/>
          <w:sz w:val="28"/>
          <w:szCs w:val="28"/>
        </w:rPr>
        <w:t>+непрямыми антикоагулянтами</w:t>
      </w:r>
    </w:p>
    <w:p w14:paraId="205888CF" w14:textId="4D778354" w:rsidR="005E58FF" w:rsidRPr="00160BB1" w:rsidRDefault="005E58FF" w:rsidP="00910FA1">
      <w:pPr>
        <w:pStyle w:val="a5"/>
        <w:numPr>
          <w:ilvl w:val="0"/>
          <w:numId w:val="14"/>
        </w:numPr>
        <w:rPr>
          <w:rFonts w:ascii="Times New Roman" w:hAnsi="Times New Roman"/>
          <w:b/>
          <w:bCs/>
          <w:sz w:val="28"/>
          <w:szCs w:val="28"/>
        </w:rPr>
      </w:pPr>
      <w:r w:rsidRPr="00160BB1">
        <w:rPr>
          <w:rFonts w:ascii="Times New Roman" w:hAnsi="Times New Roman"/>
          <w:b/>
          <w:bCs/>
          <w:sz w:val="28"/>
          <w:szCs w:val="28"/>
        </w:rPr>
        <w:t>Препаратом выбора из антикоагулянтов при консервативном лечении ОКСБПST является:</w:t>
      </w:r>
    </w:p>
    <w:p w14:paraId="7F851F19" w14:textId="77777777" w:rsidR="005E58FF" w:rsidRPr="00160BB1" w:rsidRDefault="005E58FF" w:rsidP="00910FA1">
      <w:pPr>
        <w:pStyle w:val="a5"/>
        <w:numPr>
          <w:ilvl w:val="0"/>
          <w:numId w:val="201"/>
        </w:numPr>
        <w:rPr>
          <w:rFonts w:ascii="Times New Roman" w:hAnsi="Times New Roman"/>
          <w:sz w:val="28"/>
          <w:szCs w:val="28"/>
        </w:rPr>
      </w:pPr>
      <w:r w:rsidRPr="00160BB1">
        <w:rPr>
          <w:rFonts w:ascii="Times New Roman" w:hAnsi="Times New Roman"/>
          <w:sz w:val="28"/>
          <w:szCs w:val="28"/>
        </w:rPr>
        <w:t>НФГ</w:t>
      </w:r>
    </w:p>
    <w:p w14:paraId="3107013D" w14:textId="77777777" w:rsidR="005E58FF" w:rsidRPr="00160BB1" w:rsidRDefault="005E58FF" w:rsidP="00910FA1">
      <w:pPr>
        <w:pStyle w:val="a5"/>
        <w:numPr>
          <w:ilvl w:val="0"/>
          <w:numId w:val="201"/>
        </w:numPr>
        <w:rPr>
          <w:rFonts w:ascii="Times New Roman" w:hAnsi="Times New Roman"/>
          <w:sz w:val="28"/>
          <w:szCs w:val="28"/>
        </w:rPr>
      </w:pPr>
      <w:r w:rsidRPr="00160BB1">
        <w:rPr>
          <w:rFonts w:ascii="Times New Roman" w:hAnsi="Times New Roman"/>
          <w:sz w:val="28"/>
          <w:szCs w:val="28"/>
        </w:rPr>
        <w:t>эноксапарин</w:t>
      </w:r>
    </w:p>
    <w:p w14:paraId="74C73E13" w14:textId="77777777" w:rsidR="005E58FF" w:rsidRPr="00160BB1" w:rsidRDefault="005E58FF" w:rsidP="00910FA1">
      <w:pPr>
        <w:pStyle w:val="a5"/>
        <w:numPr>
          <w:ilvl w:val="0"/>
          <w:numId w:val="201"/>
        </w:numPr>
        <w:rPr>
          <w:rFonts w:ascii="Times New Roman" w:hAnsi="Times New Roman"/>
          <w:sz w:val="28"/>
          <w:szCs w:val="28"/>
        </w:rPr>
      </w:pPr>
      <w:r w:rsidRPr="00160BB1">
        <w:rPr>
          <w:rFonts w:ascii="Times New Roman" w:hAnsi="Times New Roman"/>
          <w:sz w:val="28"/>
          <w:szCs w:val="28"/>
        </w:rPr>
        <w:t>+арикстра</w:t>
      </w:r>
    </w:p>
    <w:p w14:paraId="1AA55298" w14:textId="77777777" w:rsidR="005E58FF" w:rsidRPr="00160BB1" w:rsidRDefault="005E58FF" w:rsidP="00910FA1">
      <w:pPr>
        <w:pStyle w:val="a5"/>
        <w:numPr>
          <w:ilvl w:val="0"/>
          <w:numId w:val="201"/>
        </w:numPr>
        <w:rPr>
          <w:rFonts w:ascii="Times New Roman" w:hAnsi="Times New Roman"/>
          <w:sz w:val="28"/>
          <w:szCs w:val="28"/>
        </w:rPr>
      </w:pPr>
      <w:r w:rsidRPr="00160BB1">
        <w:rPr>
          <w:rFonts w:ascii="Times New Roman" w:hAnsi="Times New Roman"/>
          <w:sz w:val="28"/>
          <w:szCs w:val="28"/>
        </w:rPr>
        <w:t>бивалирудин</w:t>
      </w:r>
    </w:p>
    <w:p w14:paraId="535E5614" w14:textId="1BF24778" w:rsidR="005E58FF" w:rsidRPr="00160BB1" w:rsidRDefault="005E58FF" w:rsidP="00910FA1">
      <w:pPr>
        <w:pStyle w:val="a5"/>
        <w:numPr>
          <w:ilvl w:val="0"/>
          <w:numId w:val="14"/>
        </w:numPr>
        <w:rPr>
          <w:rFonts w:ascii="Times New Roman" w:hAnsi="Times New Roman"/>
          <w:sz w:val="28"/>
          <w:szCs w:val="28"/>
        </w:rPr>
      </w:pPr>
      <w:r w:rsidRPr="00160BB1">
        <w:rPr>
          <w:rFonts w:ascii="Times New Roman" w:hAnsi="Times New Roman"/>
          <w:b/>
          <w:bCs/>
          <w:sz w:val="28"/>
          <w:szCs w:val="28"/>
        </w:rPr>
        <w:t>Лечение бета-адреноблокаторами больных с ОКСБПST следует начинать</w:t>
      </w:r>
      <w:r w:rsidRPr="00160BB1">
        <w:rPr>
          <w:rFonts w:ascii="Times New Roman" w:hAnsi="Times New Roman"/>
          <w:sz w:val="28"/>
          <w:szCs w:val="28"/>
        </w:rPr>
        <w:t>:</w:t>
      </w:r>
    </w:p>
    <w:p w14:paraId="65191455" w14:textId="77777777" w:rsidR="005E58FF" w:rsidRPr="00160BB1" w:rsidRDefault="005E58FF" w:rsidP="00910FA1">
      <w:pPr>
        <w:pStyle w:val="a5"/>
        <w:numPr>
          <w:ilvl w:val="0"/>
          <w:numId w:val="202"/>
        </w:numPr>
        <w:rPr>
          <w:rFonts w:ascii="Times New Roman" w:hAnsi="Times New Roman"/>
          <w:sz w:val="28"/>
          <w:szCs w:val="28"/>
        </w:rPr>
      </w:pPr>
      <w:r w:rsidRPr="00160BB1">
        <w:rPr>
          <w:rFonts w:ascii="Times New Roman" w:hAnsi="Times New Roman"/>
          <w:sz w:val="28"/>
          <w:szCs w:val="28"/>
        </w:rPr>
        <w:t>+безотлагательно</w:t>
      </w:r>
    </w:p>
    <w:p w14:paraId="0E2DDD45" w14:textId="77777777" w:rsidR="005E58FF" w:rsidRPr="00160BB1" w:rsidRDefault="005E58FF" w:rsidP="00910FA1">
      <w:pPr>
        <w:pStyle w:val="a5"/>
        <w:numPr>
          <w:ilvl w:val="0"/>
          <w:numId w:val="202"/>
        </w:numPr>
        <w:rPr>
          <w:rFonts w:ascii="Times New Roman" w:hAnsi="Times New Roman"/>
          <w:sz w:val="28"/>
          <w:szCs w:val="28"/>
        </w:rPr>
      </w:pPr>
      <w:r w:rsidRPr="00160BB1">
        <w:rPr>
          <w:rFonts w:ascii="Times New Roman" w:hAnsi="Times New Roman"/>
          <w:sz w:val="28"/>
          <w:szCs w:val="28"/>
        </w:rPr>
        <w:t>через12 часов от начала симптоматики</w:t>
      </w:r>
    </w:p>
    <w:p w14:paraId="108E521F" w14:textId="77777777" w:rsidR="005E58FF" w:rsidRPr="00160BB1" w:rsidRDefault="005E58FF" w:rsidP="00910FA1">
      <w:pPr>
        <w:pStyle w:val="a5"/>
        <w:numPr>
          <w:ilvl w:val="0"/>
          <w:numId w:val="202"/>
        </w:numPr>
        <w:rPr>
          <w:rFonts w:ascii="Times New Roman" w:hAnsi="Times New Roman"/>
          <w:sz w:val="28"/>
          <w:szCs w:val="28"/>
        </w:rPr>
      </w:pPr>
      <w:r w:rsidRPr="00160BB1">
        <w:rPr>
          <w:rFonts w:ascii="Times New Roman" w:hAnsi="Times New Roman"/>
          <w:sz w:val="28"/>
          <w:szCs w:val="28"/>
        </w:rPr>
        <w:t>только при повышении АД</w:t>
      </w:r>
    </w:p>
    <w:p w14:paraId="3EF12FA0" w14:textId="77777777" w:rsidR="005E58FF" w:rsidRPr="00160BB1" w:rsidRDefault="005E58FF" w:rsidP="00910FA1">
      <w:pPr>
        <w:pStyle w:val="a5"/>
        <w:numPr>
          <w:ilvl w:val="0"/>
          <w:numId w:val="202"/>
        </w:numPr>
        <w:rPr>
          <w:rFonts w:ascii="Times New Roman" w:hAnsi="Times New Roman"/>
          <w:sz w:val="28"/>
          <w:szCs w:val="28"/>
        </w:rPr>
      </w:pPr>
      <w:r w:rsidRPr="00160BB1">
        <w:rPr>
          <w:rFonts w:ascii="Times New Roman" w:hAnsi="Times New Roman"/>
          <w:sz w:val="28"/>
          <w:szCs w:val="28"/>
        </w:rPr>
        <w:t>только при склонности к тахикардии</w:t>
      </w:r>
    </w:p>
    <w:bookmarkEnd w:id="10"/>
    <w:p w14:paraId="45BCE817" w14:textId="0D73B965" w:rsidR="005E58FF" w:rsidRPr="00160BB1" w:rsidRDefault="005E58FF" w:rsidP="00910FA1">
      <w:pPr>
        <w:pStyle w:val="a5"/>
        <w:numPr>
          <w:ilvl w:val="0"/>
          <w:numId w:val="14"/>
        </w:numPr>
        <w:rPr>
          <w:rFonts w:ascii="Times New Roman" w:hAnsi="Times New Roman"/>
          <w:b/>
          <w:bCs/>
          <w:sz w:val="28"/>
          <w:szCs w:val="28"/>
        </w:rPr>
      </w:pPr>
      <w:r w:rsidRPr="00160BB1">
        <w:rPr>
          <w:rFonts w:ascii="Times New Roman" w:hAnsi="Times New Roman"/>
          <w:b/>
          <w:bCs/>
          <w:sz w:val="28"/>
          <w:szCs w:val="28"/>
        </w:rPr>
        <w:t>При остром коронарном синдроме без подъема сегмента ST, сопровождающимся повышением маркеров повреждения миокарда, показано проведение коронароангиографии в течение ____ часов</w:t>
      </w:r>
    </w:p>
    <w:p w14:paraId="7B208176" w14:textId="77777777" w:rsidR="005E58FF" w:rsidRPr="00160BB1" w:rsidRDefault="005E58FF" w:rsidP="00910FA1">
      <w:pPr>
        <w:pStyle w:val="a5"/>
        <w:numPr>
          <w:ilvl w:val="0"/>
          <w:numId w:val="203"/>
        </w:numPr>
        <w:rPr>
          <w:rFonts w:ascii="Times New Roman" w:hAnsi="Times New Roman"/>
          <w:sz w:val="28"/>
          <w:szCs w:val="28"/>
        </w:rPr>
      </w:pPr>
      <w:r w:rsidRPr="00160BB1">
        <w:rPr>
          <w:rFonts w:ascii="Times New Roman" w:hAnsi="Times New Roman"/>
          <w:sz w:val="28"/>
          <w:szCs w:val="28"/>
        </w:rPr>
        <w:lastRenderedPageBreak/>
        <w:t>+24</w:t>
      </w:r>
    </w:p>
    <w:p w14:paraId="2913742B" w14:textId="77777777" w:rsidR="005E58FF" w:rsidRPr="00160BB1" w:rsidRDefault="005E58FF" w:rsidP="00910FA1">
      <w:pPr>
        <w:pStyle w:val="a5"/>
        <w:numPr>
          <w:ilvl w:val="0"/>
          <w:numId w:val="203"/>
        </w:numPr>
        <w:rPr>
          <w:rFonts w:ascii="Times New Roman" w:hAnsi="Times New Roman"/>
          <w:sz w:val="28"/>
          <w:szCs w:val="28"/>
        </w:rPr>
      </w:pPr>
      <w:r w:rsidRPr="00160BB1">
        <w:rPr>
          <w:rFonts w:ascii="Times New Roman" w:hAnsi="Times New Roman"/>
          <w:sz w:val="28"/>
          <w:szCs w:val="28"/>
        </w:rPr>
        <w:t>48</w:t>
      </w:r>
    </w:p>
    <w:p w14:paraId="6A5C6977" w14:textId="77777777" w:rsidR="005E58FF" w:rsidRPr="00160BB1" w:rsidRDefault="005E58FF" w:rsidP="00910FA1">
      <w:pPr>
        <w:pStyle w:val="a5"/>
        <w:numPr>
          <w:ilvl w:val="0"/>
          <w:numId w:val="203"/>
        </w:numPr>
        <w:rPr>
          <w:rFonts w:ascii="Times New Roman" w:hAnsi="Times New Roman"/>
          <w:sz w:val="28"/>
          <w:szCs w:val="28"/>
        </w:rPr>
      </w:pPr>
      <w:r w:rsidRPr="00160BB1">
        <w:rPr>
          <w:rFonts w:ascii="Times New Roman" w:hAnsi="Times New Roman"/>
          <w:sz w:val="28"/>
          <w:szCs w:val="28"/>
        </w:rPr>
        <w:t>72</w:t>
      </w:r>
    </w:p>
    <w:p w14:paraId="7646DDE2" w14:textId="77777777" w:rsidR="005E58FF" w:rsidRPr="00160BB1" w:rsidRDefault="005E58FF" w:rsidP="00910FA1">
      <w:pPr>
        <w:pStyle w:val="a5"/>
        <w:numPr>
          <w:ilvl w:val="0"/>
          <w:numId w:val="203"/>
        </w:numPr>
        <w:rPr>
          <w:rFonts w:ascii="Times New Roman" w:hAnsi="Times New Roman"/>
          <w:sz w:val="28"/>
          <w:szCs w:val="28"/>
        </w:rPr>
      </w:pPr>
      <w:r w:rsidRPr="00160BB1">
        <w:rPr>
          <w:rFonts w:ascii="Times New Roman" w:hAnsi="Times New Roman"/>
          <w:sz w:val="28"/>
          <w:szCs w:val="28"/>
        </w:rPr>
        <w:t>96</w:t>
      </w:r>
    </w:p>
    <w:p w14:paraId="17BB1746" w14:textId="1D664682" w:rsidR="005E58FF" w:rsidRPr="00160BB1" w:rsidRDefault="005E58FF" w:rsidP="00910FA1">
      <w:pPr>
        <w:pStyle w:val="a5"/>
        <w:numPr>
          <w:ilvl w:val="0"/>
          <w:numId w:val="14"/>
        </w:numPr>
        <w:rPr>
          <w:rFonts w:ascii="Times New Roman" w:hAnsi="Times New Roman"/>
          <w:b/>
          <w:bCs/>
          <w:sz w:val="28"/>
          <w:szCs w:val="28"/>
        </w:rPr>
      </w:pPr>
      <w:r w:rsidRPr="00160BB1">
        <w:rPr>
          <w:rFonts w:ascii="Times New Roman" w:hAnsi="Times New Roman"/>
          <w:b/>
          <w:bCs/>
          <w:sz w:val="28"/>
          <w:szCs w:val="28"/>
        </w:rPr>
        <w:t>При оказании неотложной помощи при остром коронарном синдроме на догоспитальном этапе прежде всего показано назначение</w:t>
      </w:r>
    </w:p>
    <w:p w14:paraId="7F7888C1" w14:textId="77777777" w:rsidR="005E58FF" w:rsidRPr="00160BB1" w:rsidRDefault="005E58FF" w:rsidP="00910FA1">
      <w:pPr>
        <w:pStyle w:val="a5"/>
        <w:numPr>
          <w:ilvl w:val="0"/>
          <w:numId w:val="204"/>
        </w:numPr>
        <w:rPr>
          <w:rFonts w:ascii="Times New Roman" w:hAnsi="Times New Roman"/>
          <w:sz w:val="28"/>
          <w:szCs w:val="28"/>
        </w:rPr>
      </w:pPr>
      <w:r w:rsidRPr="00160BB1">
        <w:rPr>
          <w:rFonts w:ascii="Times New Roman" w:hAnsi="Times New Roman"/>
          <w:sz w:val="28"/>
          <w:szCs w:val="28"/>
        </w:rPr>
        <w:t>бетаблокаторов</w:t>
      </w:r>
    </w:p>
    <w:p w14:paraId="4E235A62" w14:textId="77777777" w:rsidR="005E58FF" w:rsidRPr="00160BB1" w:rsidRDefault="005E58FF" w:rsidP="00910FA1">
      <w:pPr>
        <w:pStyle w:val="a5"/>
        <w:numPr>
          <w:ilvl w:val="0"/>
          <w:numId w:val="204"/>
        </w:numPr>
        <w:rPr>
          <w:rFonts w:ascii="Times New Roman" w:hAnsi="Times New Roman"/>
          <w:sz w:val="28"/>
          <w:szCs w:val="28"/>
        </w:rPr>
      </w:pPr>
      <w:r w:rsidRPr="00160BB1">
        <w:rPr>
          <w:rFonts w:ascii="Times New Roman" w:hAnsi="Times New Roman"/>
          <w:sz w:val="28"/>
          <w:szCs w:val="28"/>
        </w:rPr>
        <w:t>+аспирина</w:t>
      </w:r>
    </w:p>
    <w:p w14:paraId="3D4F4E9F" w14:textId="77777777" w:rsidR="005E58FF" w:rsidRPr="00160BB1" w:rsidRDefault="005E58FF" w:rsidP="00910FA1">
      <w:pPr>
        <w:pStyle w:val="a5"/>
        <w:numPr>
          <w:ilvl w:val="0"/>
          <w:numId w:val="204"/>
        </w:numPr>
        <w:rPr>
          <w:rFonts w:ascii="Times New Roman" w:hAnsi="Times New Roman"/>
          <w:sz w:val="28"/>
          <w:szCs w:val="28"/>
        </w:rPr>
      </w:pPr>
      <w:r w:rsidRPr="00160BB1">
        <w:rPr>
          <w:rFonts w:ascii="Times New Roman" w:hAnsi="Times New Roman"/>
          <w:sz w:val="28"/>
          <w:szCs w:val="28"/>
        </w:rPr>
        <w:t>сердечных гликозидов</w:t>
      </w:r>
    </w:p>
    <w:p w14:paraId="26880E9E" w14:textId="77777777" w:rsidR="005E58FF" w:rsidRPr="00160BB1" w:rsidRDefault="005E58FF" w:rsidP="00910FA1">
      <w:pPr>
        <w:pStyle w:val="a5"/>
        <w:numPr>
          <w:ilvl w:val="0"/>
          <w:numId w:val="204"/>
        </w:numPr>
        <w:rPr>
          <w:rFonts w:ascii="Times New Roman" w:hAnsi="Times New Roman"/>
          <w:sz w:val="28"/>
          <w:szCs w:val="28"/>
        </w:rPr>
      </w:pPr>
      <w:r w:rsidRPr="00160BB1">
        <w:rPr>
          <w:rFonts w:ascii="Times New Roman" w:hAnsi="Times New Roman"/>
          <w:sz w:val="28"/>
          <w:szCs w:val="28"/>
        </w:rPr>
        <w:t>ингибиторов АПФ</w:t>
      </w:r>
    </w:p>
    <w:p w14:paraId="4CA5899B" w14:textId="61C3FA6C" w:rsidR="005E58FF" w:rsidRPr="00160BB1" w:rsidRDefault="005E58FF" w:rsidP="00910FA1">
      <w:pPr>
        <w:pStyle w:val="a5"/>
        <w:numPr>
          <w:ilvl w:val="0"/>
          <w:numId w:val="14"/>
        </w:numPr>
        <w:rPr>
          <w:rFonts w:ascii="Times New Roman" w:hAnsi="Times New Roman"/>
          <w:b/>
          <w:bCs/>
          <w:sz w:val="28"/>
          <w:szCs w:val="28"/>
        </w:rPr>
      </w:pPr>
      <w:r w:rsidRPr="00160BB1">
        <w:rPr>
          <w:rFonts w:ascii="Times New Roman" w:hAnsi="Times New Roman"/>
          <w:b/>
          <w:bCs/>
          <w:sz w:val="28"/>
          <w:szCs w:val="28"/>
        </w:rPr>
        <w:t>Тромболитическая терапия не показана при</w:t>
      </w:r>
    </w:p>
    <w:p w14:paraId="059CE0B8" w14:textId="77777777" w:rsidR="005E58FF" w:rsidRPr="00160BB1" w:rsidRDefault="005E58FF" w:rsidP="00910FA1">
      <w:pPr>
        <w:pStyle w:val="a5"/>
        <w:numPr>
          <w:ilvl w:val="0"/>
          <w:numId w:val="205"/>
        </w:numPr>
        <w:rPr>
          <w:rFonts w:ascii="Times New Roman" w:hAnsi="Times New Roman"/>
          <w:sz w:val="28"/>
          <w:szCs w:val="28"/>
        </w:rPr>
      </w:pPr>
      <w:r w:rsidRPr="00160BB1">
        <w:rPr>
          <w:rFonts w:ascii="Times New Roman" w:hAnsi="Times New Roman"/>
          <w:sz w:val="28"/>
          <w:szCs w:val="28"/>
        </w:rPr>
        <w:t>остром коронарном синдроме с подъемом ST</w:t>
      </w:r>
    </w:p>
    <w:p w14:paraId="6E65AB69" w14:textId="77777777" w:rsidR="005E58FF" w:rsidRPr="00160BB1" w:rsidRDefault="005E58FF" w:rsidP="00910FA1">
      <w:pPr>
        <w:pStyle w:val="a5"/>
        <w:numPr>
          <w:ilvl w:val="0"/>
          <w:numId w:val="205"/>
        </w:numPr>
        <w:rPr>
          <w:rFonts w:ascii="Times New Roman" w:hAnsi="Times New Roman"/>
          <w:sz w:val="28"/>
          <w:szCs w:val="28"/>
        </w:rPr>
      </w:pPr>
      <w:r w:rsidRPr="00160BB1">
        <w:rPr>
          <w:rFonts w:ascii="Times New Roman" w:hAnsi="Times New Roman"/>
          <w:sz w:val="28"/>
          <w:szCs w:val="28"/>
        </w:rPr>
        <w:t>+остром коронарном синдроме без подъема ST</w:t>
      </w:r>
    </w:p>
    <w:p w14:paraId="4D6DE0AB" w14:textId="77777777" w:rsidR="005E58FF" w:rsidRPr="00160BB1" w:rsidRDefault="005E58FF" w:rsidP="00910FA1">
      <w:pPr>
        <w:pStyle w:val="a5"/>
        <w:numPr>
          <w:ilvl w:val="0"/>
          <w:numId w:val="205"/>
        </w:numPr>
        <w:rPr>
          <w:rFonts w:ascii="Times New Roman" w:hAnsi="Times New Roman"/>
          <w:sz w:val="28"/>
          <w:szCs w:val="28"/>
        </w:rPr>
      </w:pPr>
      <w:r w:rsidRPr="00160BB1">
        <w:rPr>
          <w:rFonts w:ascii="Times New Roman" w:hAnsi="Times New Roman"/>
          <w:sz w:val="28"/>
          <w:szCs w:val="28"/>
        </w:rPr>
        <w:t>+нестабильной стенокардии</w:t>
      </w:r>
    </w:p>
    <w:p w14:paraId="0B50CDFA" w14:textId="39A1DD5F" w:rsidR="005E58FF" w:rsidRPr="00160BB1" w:rsidRDefault="005E58FF" w:rsidP="00910FA1">
      <w:pPr>
        <w:pStyle w:val="a5"/>
        <w:numPr>
          <w:ilvl w:val="0"/>
          <w:numId w:val="14"/>
        </w:numPr>
        <w:rPr>
          <w:rFonts w:ascii="Times New Roman" w:eastAsia="SimSun" w:hAnsi="Times New Roman"/>
          <w:b/>
          <w:bCs/>
          <w:sz w:val="28"/>
          <w:szCs w:val="28"/>
        </w:rPr>
      </w:pPr>
      <w:r w:rsidRPr="00160BB1">
        <w:rPr>
          <w:rFonts w:ascii="Times New Roman" w:eastAsia="SimSun" w:hAnsi="Times New Roman"/>
          <w:b/>
          <w:bCs/>
          <w:sz w:val="28"/>
          <w:szCs w:val="28"/>
        </w:rPr>
        <w:t>Возможные изменения ЭКГ в первые часы от начала острой коронарной недостаточности - острый коронарный синдром без подъема сегмента ST:</w:t>
      </w:r>
    </w:p>
    <w:p w14:paraId="35FA98BB" w14:textId="77777777" w:rsidR="005E58FF" w:rsidRPr="00160BB1" w:rsidRDefault="005E58FF" w:rsidP="00910FA1">
      <w:pPr>
        <w:pStyle w:val="a5"/>
        <w:numPr>
          <w:ilvl w:val="0"/>
          <w:numId w:val="206"/>
        </w:numPr>
        <w:rPr>
          <w:rFonts w:ascii="Times New Roman" w:eastAsia="SimSun" w:hAnsi="Times New Roman"/>
          <w:sz w:val="28"/>
          <w:szCs w:val="28"/>
        </w:rPr>
      </w:pPr>
      <w:r w:rsidRPr="00160BB1">
        <w:rPr>
          <w:rFonts w:ascii="Times New Roman" w:eastAsia="SimSun" w:hAnsi="Times New Roman"/>
          <w:sz w:val="28"/>
          <w:szCs w:val="28"/>
        </w:rPr>
        <w:t>подъем сегмента ST в одном отведении на 2 мм и более</w:t>
      </w:r>
    </w:p>
    <w:p w14:paraId="69C21E84" w14:textId="77777777" w:rsidR="005E58FF" w:rsidRPr="00160BB1" w:rsidRDefault="005E58FF" w:rsidP="00910FA1">
      <w:pPr>
        <w:pStyle w:val="a5"/>
        <w:numPr>
          <w:ilvl w:val="0"/>
          <w:numId w:val="206"/>
        </w:numPr>
        <w:rPr>
          <w:rFonts w:ascii="Times New Roman" w:eastAsia="SimSun" w:hAnsi="Times New Roman"/>
          <w:sz w:val="28"/>
          <w:szCs w:val="28"/>
        </w:rPr>
      </w:pPr>
      <w:r w:rsidRPr="00160BB1">
        <w:rPr>
          <w:rFonts w:ascii="Times New Roman" w:eastAsia="SimSun" w:hAnsi="Times New Roman"/>
          <w:sz w:val="28"/>
          <w:szCs w:val="28"/>
        </w:rPr>
        <w:t>подъем сегмента ST на 2 мм и более в отведениях V1 - V3</w:t>
      </w:r>
    </w:p>
    <w:p w14:paraId="57198CF6" w14:textId="77777777" w:rsidR="005E58FF" w:rsidRPr="00160BB1" w:rsidRDefault="005E58FF" w:rsidP="00910FA1">
      <w:pPr>
        <w:pStyle w:val="a5"/>
        <w:numPr>
          <w:ilvl w:val="0"/>
          <w:numId w:val="206"/>
        </w:numPr>
        <w:rPr>
          <w:rFonts w:ascii="Times New Roman" w:eastAsia="SimSun" w:hAnsi="Times New Roman"/>
          <w:sz w:val="28"/>
          <w:szCs w:val="28"/>
        </w:rPr>
      </w:pPr>
      <w:r w:rsidRPr="00160BB1">
        <w:rPr>
          <w:rFonts w:ascii="Times New Roman" w:eastAsia="SimSun" w:hAnsi="Times New Roman"/>
          <w:sz w:val="28"/>
          <w:szCs w:val="28"/>
        </w:rPr>
        <w:t>+отрицательный зубец Т в двух смежных отведениях</w:t>
      </w:r>
    </w:p>
    <w:p w14:paraId="0A419F80" w14:textId="77777777" w:rsidR="005E58FF" w:rsidRPr="00160BB1" w:rsidRDefault="005E58FF" w:rsidP="00910FA1">
      <w:pPr>
        <w:pStyle w:val="a5"/>
        <w:numPr>
          <w:ilvl w:val="0"/>
          <w:numId w:val="206"/>
        </w:numPr>
        <w:rPr>
          <w:rFonts w:ascii="Times New Roman" w:eastAsia="SimSun" w:hAnsi="Times New Roman"/>
          <w:sz w:val="28"/>
          <w:szCs w:val="28"/>
        </w:rPr>
      </w:pPr>
      <w:r w:rsidRPr="00160BB1">
        <w:rPr>
          <w:rFonts w:ascii="Times New Roman" w:eastAsia="SimSun" w:hAnsi="Times New Roman"/>
          <w:sz w:val="28"/>
          <w:szCs w:val="28"/>
        </w:rPr>
        <w:t>подъем сегмента ST не менее 2 мм в отведениях I, aVL</w:t>
      </w:r>
    </w:p>
    <w:p w14:paraId="129094B8" w14:textId="6EE08A04" w:rsidR="005E58FF" w:rsidRPr="00160BB1" w:rsidRDefault="005E58FF" w:rsidP="00910FA1">
      <w:pPr>
        <w:pStyle w:val="a5"/>
        <w:numPr>
          <w:ilvl w:val="0"/>
          <w:numId w:val="14"/>
        </w:numPr>
        <w:rPr>
          <w:rFonts w:ascii="Times New Roman" w:eastAsia="SimSun" w:hAnsi="Times New Roman"/>
          <w:b/>
          <w:bCs/>
          <w:sz w:val="28"/>
          <w:szCs w:val="28"/>
        </w:rPr>
      </w:pPr>
      <w:r w:rsidRPr="00160BB1">
        <w:rPr>
          <w:rFonts w:ascii="Times New Roman" w:eastAsia="SimSun" w:hAnsi="Times New Roman"/>
          <w:b/>
          <w:bCs/>
          <w:sz w:val="28"/>
          <w:szCs w:val="28"/>
        </w:rPr>
        <w:t>Возможные изменения ЭКГ в первые часы от начала острой коронарной недостаточности - острый коронарный синдром без подъема сегмента ST:</w:t>
      </w:r>
    </w:p>
    <w:p w14:paraId="4FA6188E" w14:textId="77777777" w:rsidR="005E58FF" w:rsidRPr="00160BB1" w:rsidRDefault="005E58FF" w:rsidP="00910FA1">
      <w:pPr>
        <w:pStyle w:val="a5"/>
        <w:numPr>
          <w:ilvl w:val="0"/>
          <w:numId w:val="207"/>
        </w:numPr>
        <w:rPr>
          <w:rFonts w:ascii="Times New Roman" w:eastAsia="SimSun" w:hAnsi="Times New Roman"/>
          <w:sz w:val="28"/>
          <w:szCs w:val="28"/>
        </w:rPr>
      </w:pPr>
      <w:r w:rsidRPr="00160BB1">
        <w:rPr>
          <w:rFonts w:ascii="Times New Roman" w:eastAsia="SimSun" w:hAnsi="Times New Roman"/>
          <w:sz w:val="28"/>
          <w:szCs w:val="28"/>
        </w:rPr>
        <w:t>+депрессия сегмента ST в двух смежных отведениях на 1 мм и более</w:t>
      </w:r>
    </w:p>
    <w:p w14:paraId="3208E4E4" w14:textId="77777777" w:rsidR="005E58FF" w:rsidRPr="00160BB1" w:rsidRDefault="005E58FF" w:rsidP="00910FA1">
      <w:pPr>
        <w:pStyle w:val="a5"/>
        <w:numPr>
          <w:ilvl w:val="0"/>
          <w:numId w:val="207"/>
        </w:numPr>
        <w:rPr>
          <w:rFonts w:ascii="Times New Roman" w:eastAsia="SimSun" w:hAnsi="Times New Roman"/>
          <w:sz w:val="28"/>
          <w:szCs w:val="28"/>
        </w:rPr>
      </w:pPr>
      <w:r w:rsidRPr="00160BB1">
        <w:rPr>
          <w:rFonts w:ascii="Times New Roman" w:eastAsia="SimSun" w:hAnsi="Times New Roman"/>
          <w:sz w:val="28"/>
          <w:szCs w:val="28"/>
        </w:rPr>
        <w:t>+депрессия сегмента ST в двух смежных отведениях на 2 мм и более</w:t>
      </w:r>
    </w:p>
    <w:p w14:paraId="1A41C87C" w14:textId="77777777" w:rsidR="005E58FF" w:rsidRPr="00160BB1" w:rsidRDefault="005E58FF" w:rsidP="00910FA1">
      <w:pPr>
        <w:pStyle w:val="a5"/>
        <w:numPr>
          <w:ilvl w:val="0"/>
          <w:numId w:val="207"/>
        </w:numPr>
        <w:rPr>
          <w:rFonts w:ascii="Times New Roman" w:hAnsi="Times New Roman"/>
          <w:sz w:val="28"/>
          <w:szCs w:val="28"/>
        </w:rPr>
      </w:pPr>
      <w:r w:rsidRPr="00160BB1">
        <w:rPr>
          <w:rFonts w:ascii="Times New Roman" w:eastAsia="SimSun" w:hAnsi="Times New Roman"/>
          <w:sz w:val="28"/>
          <w:szCs w:val="28"/>
        </w:rPr>
        <w:t>подъем сегмента ST на 1 мм и более в I, aVL или II, III, aVF</w:t>
      </w:r>
    </w:p>
    <w:p w14:paraId="68B505BA" w14:textId="34A5C94B" w:rsidR="005E58FF" w:rsidRPr="00160BB1" w:rsidRDefault="005E58FF" w:rsidP="00910FA1">
      <w:pPr>
        <w:pStyle w:val="a5"/>
        <w:numPr>
          <w:ilvl w:val="0"/>
          <w:numId w:val="14"/>
        </w:numPr>
        <w:rPr>
          <w:rFonts w:ascii="Times New Roman" w:eastAsia="SimSun" w:hAnsi="Times New Roman"/>
          <w:b/>
          <w:bCs/>
          <w:sz w:val="28"/>
          <w:szCs w:val="28"/>
        </w:rPr>
      </w:pPr>
      <w:r w:rsidRPr="00160BB1">
        <w:rPr>
          <w:rFonts w:ascii="Times New Roman" w:eastAsia="SimSun" w:hAnsi="Times New Roman"/>
          <w:b/>
          <w:bCs/>
          <w:sz w:val="28"/>
          <w:szCs w:val="28"/>
        </w:rPr>
        <w:t>Терапия низкомолекулярным гепарином у больных с острым коронарным синдромом:</w:t>
      </w:r>
    </w:p>
    <w:p w14:paraId="03A991C2" w14:textId="77777777" w:rsidR="005E58FF" w:rsidRPr="00160BB1" w:rsidRDefault="005E58FF" w:rsidP="00910FA1">
      <w:pPr>
        <w:pStyle w:val="a5"/>
        <w:numPr>
          <w:ilvl w:val="0"/>
          <w:numId w:val="208"/>
        </w:numPr>
        <w:rPr>
          <w:rFonts w:ascii="Times New Roman" w:eastAsia="SimSun" w:hAnsi="Times New Roman"/>
          <w:sz w:val="28"/>
          <w:szCs w:val="28"/>
        </w:rPr>
      </w:pPr>
      <w:r w:rsidRPr="00160BB1">
        <w:rPr>
          <w:rFonts w:ascii="Times New Roman" w:eastAsia="SimSun" w:hAnsi="Times New Roman"/>
          <w:sz w:val="28"/>
          <w:szCs w:val="28"/>
        </w:rPr>
        <w:t>+не вызывает лизиса тромба</w:t>
      </w:r>
    </w:p>
    <w:p w14:paraId="1B496325" w14:textId="77777777" w:rsidR="005E58FF" w:rsidRPr="00160BB1" w:rsidRDefault="005E58FF" w:rsidP="00910FA1">
      <w:pPr>
        <w:pStyle w:val="a5"/>
        <w:numPr>
          <w:ilvl w:val="0"/>
          <w:numId w:val="208"/>
        </w:numPr>
        <w:rPr>
          <w:rFonts w:ascii="Times New Roman" w:eastAsia="SimSun" w:hAnsi="Times New Roman"/>
          <w:sz w:val="28"/>
          <w:szCs w:val="28"/>
        </w:rPr>
      </w:pPr>
      <w:r w:rsidRPr="00160BB1">
        <w:rPr>
          <w:rFonts w:ascii="Times New Roman" w:eastAsia="SimSun" w:hAnsi="Times New Roman"/>
          <w:sz w:val="28"/>
          <w:szCs w:val="28"/>
        </w:rPr>
        <w:t>в комбинации с тканевым активатором улучшает восстановление проходимости коронарной артерии спустя несколько часов от начала терапии</w:t>
      </w:r>
    </w:p>
    <w:p w14:paraId="696D4799" w14:textId="77777777" w:rsidR="005E58FF" w:rsidRPr="00160BB1" w:rsidRDefault="005E58FF" w:rsidP="00910FA1">
      <w:pPr>
        <w:pStyle w:val="a5"/>
        <w:numPr>
          <w:ilvl w:val="0"/>
          <w:numId w:val="208"/>
        </w:numPr>
        <w:rPr>
          <w:rFonts w:ascii="Times New Roman" w:eastAsia="SimSun" w:hAnsi="Times New Roman"/>
          <w:sz w:val="28"/>
          <w:szCs w:val="28"/>
        </w:rPr>
      </w:pPr>
      <w:r w:rsidRPr="00160BB1">
        <w:rPr>
          <w:rFonts w:ascii="Times New Roman" w:eastAsia="SimSun" w:hAnsi="Times New Roman"/>
          <w:sz w:val="28"/>
          <w:szCs w:val="28"/>
        </w:rPr>
        <w:t>в комбинации со стрептокиназой не улучшает восстановление проходимости коронарной артерии</w:t>
      </w:r>
    </w:p>
    <w:p w14:paraId="2060AB86" w14:textId="77777777" w:rsidR="005E58FF" w:rsidRPr="00160BB1" w:rsidRDefault="005E58FF" w:rsidP="00910FA1">
      <w:pPr>
        <w:pStyle w:val="a5"/>
        <w:numPr>
          <w:ilvl w:val="0"/>
          <w:numId w:val="208"/>
        </w:numPr>
        <w:rPr>
          <w:rFonts w:ascii="Times New Roman" w:eastAsia="SimSun" w:hAnsi="Times New Roman"/>
          <w:sz w:val="28"/>
          <w:szCs w:val="28"/>
        </w:rPr>
      </w:pPr>
      <w:r w:rsidRPr="00160BB1">
        <w:rPr>
          <w:rFonts w:ascii="Times New Roman" w:eastAsia="SimSun" w:hAnsi="Times New Roman"/>
          <w:sz w:val="28"/>
          <w:szCs w:val="28"/>
        </w:rPr>
        <w:t>достоверно не снижает риска реокклюзии коронарной артерии</w:t>
      </w:r>
    </w:p>
    <w:p w14:paraId="37A0FF95" w14:textId="77777777" w:rsidR="005E58FF" w:rsidRPr="00160BB1" w:rsidRDefault="005E58FF" w:rsidP="00910FA1">
      <w:pPr>
        <w:pStyle w:val="a5"/>
        <w:numPr>
          <w:ilvl w:val="0"/>
          <w:numId w:val="208"/>
        </w:numPr>
        <w:rPr>
          <w:rFonts w:ascii="Times New Roman" w:eastAsia="SimSun" w:hAnsi="Times New Roman"/>
          <w:sz w:val="28"/>
          <w:szCs w:val="28"/>
        </w:rPr>
      </w:pPr>
      <w:r w:rsidRPr="00160BB1">
        <w:rPr>
          <w:rFonts w:ascii="Times New Roman" w:eastAsia="SimSun" w:hAnsi="Times New Roman"/>
          <w:sz w:val="28"/>
          <w:szCs w:val="28"/>
        </w:rPr>
        <w:t>+уменьшает риск развития внутрисердечного тромбоза и тромбоэмболии</w:t>
      </w:r>
    </w:p>
    <w:p w14:paraId="3679D10B" w14:textId="1D17316A" w:rsidR="005E58FF" w:rsidRPr="00160BB1" w:rsidRDefault="005E58FF" w:rsidP="00910FA1">
      <w:pPr>
        <w:pStyle w:val="a5"/>
        <w:numPr>
          <w:ilvl w:val="0"/>
          <w:numId w:val="14"/>
        </w:numPr>
        <w:rPr>
          <w:rFonts w:ascii="Times New Roman" w:eastAsia="SimSun" w:hAnsi="Times New Roman"/>
          <w:sz w:val="28"/>
          <w:szCs w:val="28"/>
        </w:rPr>
      </w:pPr>
      <w:r w:rsidRPr="00160BB1">
        <w:rPr>
          <w:rFonts w:ascii="Times New Roman" w:eastAsia="SimSun" w:hAnsi="Times New Roman"/>
          <w:b/>
          <w:bCs/>
          <w:sz w:val="28"/>
          <w:szCs w:val="28"/>
        </w:rPr>
        <w:t xml:space="preserve">Длительная терапия в комбинации с аспирином обеспечивает более значительное снижение риска развития инфаркта миокарда, чем только терапия аспирином у больных </w:t>
      </w:r>
      <w:r w:rsidRPr="00160BB1">
        <w:rPr>
          <w:rFonts w:ascii="Times New Roman" w:eastAsia="SimSun" w:hAnsi="Times New Roman"/>
          <w:sz w:val="28"/>
          <w:szCs w:val="28"/>
        </w:rPr>
        <w:t>нестабильной стенокардией после выписки из стационара</w:t>
      </w:r>
    </w:p>
    <w:p w14:paraId="7A556BA2" w14:textId="77777777" w:rsidR="005E58FF" w:rsidRPr="00160BB1" w:rsidRDefault="005E58FF" w:rsidP="00910FA1">
      <w:pPr>
        <w:pStyle w:val="a5"/>
        <w:numPr>
          <w:ilvl w:val="0"/>
          <w:numId w:val="209"/>
        </w:numPr>
        <w:rPr>
          <w:rFonts w:ascii="Times New Roman" w:eastAsia="SimSun" w:hAnsi="Times New Roman"/>
          <w:sz w:val="28"/>
          <w:szCs w:val="28"/>
        </w:rPr>
      </w:pPr>
      <w:r w:rsidRPr="00160BB1">
        <w:rPr>
          <w:rFonts w:ascii="Times New Roman" w:eastAsia="SimSun" w:hAnsi="Times New Roman"/>
          <w:sz w:val="28"/>
          <w:szCs w:val="28"/>
        </w:rPr>
        <w:t>+в комбинации с аспирином обеспечивает наиболее благоприятные результаты в ранние сроки применения у больных острым коронарным синдромом без подъема сегмента ST</w:t>
      </w:r>
    </w:p>
    <w:p w14:paraId="3A0F217C" w14:textId="77777777" w:rsidR="005E58FF" w:rsidRPr="00160BB1" w:rsidRDefault="005E58FF" w:rsidP="00910FA1">
      <w:pPr>
        <w:pStyle w:val="a5"/>
        <w:numPr>
          <w:ilvl w:val="0"/>
          <w:numId w:val="209"/>
        </w:numPr>
        <w:rPr>
          <w:rFonts w:ascii="Times New Roman" w:eastAsia="SimSun" w:hAnsi="Times New Roman"/>
          <w:sz w:val="28"/>
          <w:szCs w:val="28"/>
        </w:rPr>
      </w:pPr>
      <w:r w:rsidRPr="00160BB1">
        <w:rPr>
          <w:rFonts w:ascii="Times New Roman" w:eastAsia="SimSun" w:hAnsi="Times New Roman"/>
          <w:sz w:val="28"/>
          <w:szCs w:val="28"/>
        </w:rPr>
        <w:t>частично активированное тромбопластиновое время на терапии, превышающее 90 сек., значительно увеличивает риск развития геморрагического инсульта</w:t>
      </w:r>
    </w:p>
    <w:p w14:paraId="35648577" w14:textId="05E46FCF" w:rsidR="005E58FF" w:rsidRPr="00160BB1" w:rsidRDefault="005E58FF" w:rsidP="00910FA1">
      <w:pPr>
        <w:pStyle w:val="a5"/>
        <w:numPr>
          <w:ilvl w:val="0"/>
          <w:numId w:val="14"/>
        </w:numPr>
        <w:rPr>
          <w:rFonts w:ascii="Times New Roman" w:hAnsi="Times New Roman"/>
          <w:b/>
          <w:bCs/>
          <w:sz w:val="28"/>
          <w:szCs w:val="28"/>
        </w:rPr>
      </w:pPr>
      <w:r w:rsidRPr="00160BB1">
        <w:rPr>
          <w:rFonts w:ascii="Times New Roman" w:hAnsi="Times New Roman"/>
          <w:b/>
          <w:bCs/>
          <w:sz w:val="28"/>
          <w:szCs w:val="28"/>
        </w:rPr>
        <w:t>Гуморальные факторы, способствующие возникновению разрывов атеросклеротической бляшки:</w:t>
      </w:r>
    </w:p>
    <w:p w14:paraId="6C60F115" w14:textId="77777777" w:rsidR="005E58FF" w:rsidRPr="00160BB1" w:rsidRDefault="005E58FF" w:rsidP="00910FA1">
      <w:pPr>
        <w:pStyle w:val="a5"/>
        <w:numPr>
          <w:ilvl w:val="0"/>
          <w:numId w:val="210"/>
        </w:numPr>
        <w:rPr>
          <w:rFonts w:ascii="Times New Roman" w:hAnsi="Times New Roman"/>
          <w:sz w:val="28"/>
          <w:szCs w:val="28"/>
        </w:rPr>
      </w:pPr>
      <w:r w:rsidRPr="00160BB1">
        <w:rPr>
          <w:rFonts w:ascii="Times New Roman" w:hAnsi="Times New Roman"/>
          <w:sz w:val="28"/>
          <w:szCs w:val="28"/>
        </w:rPr>
        <w:t>+повышение содержания катехоламинов</w:t>
      </w:r>
    </w:p>
    <w:p w14:paraId="5E0D9E13" w14:textId="77777777" w:rsidR="005E58FF" w:rsidRPr="00160BB1" w:rsidRDefault="005E58FF" w:rsidP="00910FA1">
      <w:pPr>
        <w:pStyle w:val="a5"/>
        <w:numPr>
          <w:ilvl w:val="0"/>
          <w:numId w:val="210"/>
        </w:numPr>
        <w:rPr>
          <w:rFonts w:ascii="Times New Roman" w:hAnsi="Times New Roman"/>
          <w:sz w:val="28"/>
          <w:szCs w:val="28"/>
        </w:rPr>
      </w:pPr>
      <w:r w:rsidRPr="00160BB1">
        <w:rPr>
          <w:rFonts w:ascii="Times New Roman" w:hAnsi="Times New Roman"/>
          <w:sz w:val="28"/>
          <w:szCs w:val="28"/>
        </w:rPr>
        <w:t>повышение содержания вазопрессина</w:t>
      </w:r>
    </w:p>
    <w:p w14:paraId="4B762B06" w14:textId="77777777" w:rsidR="005E58FF" w:rsidRPr="00160BB1" w:rsidRDefault="005E58FF" w:rsidP="00910FA1">
      <w:pPr>
        <w:pStyle w:val="a5"/>
        <w:numPr>
          <w:ilvl w:val="0"/>
          <w:numId w:val="210"/>
        </w:numPr>
        <w:rPr>
          <w:rFonts w:ascii="Times New Roman" w:hAnsi="Times New Roman"/>
          <w:sz w:val="28"/>
          <w:szCs w:val="28"/>
        </w:rPr>
      </w:pPr>
      <w:r w:rsidRPr="00160BB1">
        <w:rPr>
          <w:rFonts w:ascii="Times New Roman" w:hAnsi="Times New Roman"/>
          <w:sz w:val="28"/>
          <w:szCs w:val="28"/>
        </w:rPr>
        <w:t>+высокое содержание в крови липопротеидов низкой плотности</w:t>
      </w:r>
    </w:p>
    <w:p w14:paraId="0F5D6325" w14:textId="77777777" w:rsidR="005E58FF" w:rsidRPr="00160BB1" w:rsidRDefault="005E58FF" w:rsidP="00910FA1">
      <w:pPr>
        <w:pStyle w:val="a5"/>
        <w:numPr>
          <w:ilvl w:val="0"/>
          <w:numId w:val="210"/>
        </w:numPr>
        <w:rPr>
          <w:rFonts w:ascii="Times New Roman" w:hAnsi="Times New Roman"/>
          <w:sz w:val="28"/>
          <w:szCs w:val="28"/>
        </w:rPr>
      </w:pPr>
      <w:r w:rsidRPr="00160BB1">
        <w:rPr>
          <w:rFonts w:ascii="Times New Roman" w:hAnsi="Times New Roman"/>
          <w:sz w:val="28"/>
          <w:szCs w:val="28"/>
        </w:rPr>
        <w:t>усиление турбулентности тока крови в области бляшки</w:t>
      </w:r>
    </w:p>
    <w:p w14:paraId="0CB12D61" w14:textId="24A56B9E" w:rsidR="005E58FF" w:rsidRPr="00160BB1" w:rsidRDefault="005E58FF" w:rsidP="00910FA1">
      <w:pPr>
        <w:pStyle w:val="a5"/>
        <w:numPr>
          <w:ilvl w:val="0"/>
          <w:numId w:val="14"/>
        </w:numPr>
        <w:rPr>
          <w:rFonts w:ascii="Times New Roman" w:hAnsi="Times New Roman"/>
          <w:b/>
          <w:bCs/>
          <w:sz w:val="28"/>
          <w:szCs w:val="28"/>
        </w:rPr>
      </w:pPr>
      <w:r w:rsidRPr="00160BB1">
        <w:rPr>
          <w:rFonts w:ascii="Times New Roman" w:hAnsi="Times New Roman"/>
          <w:b/>
          <w:bCs/>
          <w:sz w:val="28"/>
          <w:szCs w:val="28"/>
        </w:rPr>
        <w:t>Местные факторы, способствующие возникновению разрывов атеросклеротической бляшки:</w:t>
      </w:r>
    </w:p>
    <w:p w14:paraId="042698CA" w14:textId="77777777" w:rsidR="005E58FF" w:rsidRPr="00160BB1" w:rsidRDefault="005E58FF" w:rsidP="00910FA1">
      <w:pPr>
        <w:pStyle w:val="a5"/>
        <w:numPr>
          <w:ilvl w:val="0"/>
          <w:numId w:val="211"/>
        </w:numPr>
        <w:rPr>
          <w:rFonts w:ascii="Times New Roman" w:hAnsi="Times New Roman"/>
          <w:sz w:val="28"/>
          <w:szCs w:val="28"/>
        </w:rPr>
      </w:pPr>
      <w:r w:rsidRPr="00160BB1">
        <w:rPr>
          <w:rFonts w:ascii="Times New Roman" w:hAnsi="Times New Roman"/>
          <w:sz w:val="28"/>
          <w:szCs w:val="28"/>
        </w:rPr>
        <w:t>повышение содержания катехоламинов</w:t>
      </w:r>
    </w:p>
    <w:p w14:paraId="57C039D9" w14:textId="77777777" w:rsidR="005E58FF" w:rsidRPr="00160BB1" w:rsidRDefault="005E58FF" w:rsidP="00910FA1">
      <w:pPr>
        <w:pStyle w:val="a5"/>
        <w:numPr>
          <w:ilvl w:val="0"/>
          <w:numId w:val="211"/>
        </w:numPr>
        <w:rPr>
          <w:rFonts w:ascii="Times New Roman" w:hAnsi="Times New Roman"/>
          <w:sz w:val="28"/>
          <w:szCs w:val="28"/>
        </w:rPr>
      </w:pPr>
      <w:r w:rsidRPr="00160BB1">
        <w:rPr>
          <w:rFonts w:ascii="Times New Roman" w:hAnsi="Times New Roman"/>
          <w:sz w:val="28"/>
          <w:szCs w:val="28"/>
        </w:rPr>
        <w:t>повышение содержания вазопрессина</w:t>
      </w:r>
    </w:p>
    <w:p w14:paraId="04782A14" w14:textId="77777777" w:rsidR="005E58FF" w:rsidRPr="00160BB1" w:rsidRDefault="005E58FF" w:rsidP="00910FA1">
      <w:pPr>
        <w:pStyle w:val="a5"/>
        <w:numPr>
          <w:ilvl w:val="0"/>
          <w:numId w:val="211"/>
        </w:numPr>
        <w:rPr>
          <w:rFonts w:ascii="Times New Roman" w:hAnsi="Times New Roman"/>
          <w:sz w:val="28"/>
          <w:szCs w:val="28"/>
        </w:rPr>
      </w:pPr>
      <w:r w:rsidRPr="00160BB1">
        <w:rPr>
          <w:rFonts w:ascii="Times New Roman" w:hAnsi="Times New Roman"/>
          <w:sz w:val="28"/>
          <w:szCs w:val="28"/>
        </w:rPr>
        <w:t>высокое содержание в крови липопротеидов низкой плотности</w:t>
      </w:r>
    </w:p>
    <w:p w14:paraId="10F2F87E" w14:textId="77777777" w:rsidR="005E58FF" w:rsidRPr="00160BB1" w:rsidRDefault="005E58FF" w:rsidP="00910FA1">
      <w:pPr>
        <w:pStyle w:val="a5"/>
        <w:numPr>
          <w:ilvl w:val="0"/>
          <w:numId w:val="211"/>
        </w:numPr>
        <w:rPr>
          <w:rFonts w:ascii="Times New Roman" w:hAnsi="Times New Roman"/>
          <w:sz w:val="28"/>
          <w:szCs w:val="28"/>
        </w:rPr>
      </w:pPr>
      <w:r w:rsidRPr="00160BB1">
        <w:rPr>
          <w:rFonts w:ascii="Times New Roman" w:hAnsi="Times New Roman"/>
          <w:sz w:val="28"/>
          <w:szCs w:val="28"/>
        </w:rPr>
        <w:t>+усиление турбулентности тока крови в области бляшки</w:t>
      </w:r>
    </w:p>
    <w:p w14:paraId="5433A83A" w14:textId="62CE10E5" w:rsidR="005E58FF" w:rsidRPr="00160BB1" w:rsidRDefault="005E58FF" w:rsidP="00910FA1">
      <w:pPr>
        <w:pStyle w:val="a5"/>
        <w:numPr>
          <w:ilvl w:val="0"/>
          <w:numId w:val="14"/>
        </w:numPr>
        <w:rPr>
          <w:rFonts w:ascii="Times New Roman" w:eastAsia="SimSun" w:hAnsi="Times New Roman"/>
          <w:b/>
          <w:bCs/>
          <w:sz w:val="28"/>
          <w:szCs w:val="28"/>
        </w:rPr>
      </w:pPr>
      <w:r w:rsidRPr="00160BB1">
        <w:rPr>
          <w:rFonts w:ascii="Times New Roman" w:eastAsia="SimSun" w:hAnsi="Times New Roman"/>
          <w:b/>
          <w:bCs/>
          <w:sz w:val="28"/>
          <w:szCs w:val="28"/>
        </w:rPr>
        <w:t>Гуморальные факторы, способствующие возникновению разрывов атеросклеротической бляшки:</w:t>
      </w:r>
    </w:p>
    <w:p w14:paraId="5CC9AA96" w14:textId="77777777" w:rsidR="005E58FF" w:rsidRPr="00160BB1" w:rsidRDefault="005E58FF" w:rsidP="00910FA1">
      <w:pPr>
        <w:pStyle w:val="a5"/>
        <w:numPr>
          <w:ilvl w:val="0"/>
          <w:numId w:val="212"/>
        </w:numPr>
        <w:rPr>
          <w:rFonts w:ascii="Times New Roman" w:eastAsia="SimSun" w:hAnsi="Times New Roman"/>
          <w:sz w:val="28"/>
          <w:szCs w:val="28"/>
        </w:rPr>
      </w:pPr>
      <w:r w:rsidRPr="00160BB1">
        <w:rPr>
          <w:rFonts w:ascii="Times New Roman" w:eastAsia="SimSun" w:hAnsi="Times New Roman"/>
          <w:sz w:val="28"/>
          <w:szCs w:val="28"/>
        </w:rPr>
        <w:t>повышение тонуса артерий в области бляшки</w:t>
      </w:r>
    </w:p>
    <w:p w14:paraId="3FA21D73" w14:textId="77777777" w:rsidR="005E58FF" w:rsidRPr="00160BB1" w:rsidRDefault="005E58FF" w:rsidP="00910FA1">
      <w:pPr>
        <w:pStyle w:val="a5"/>
        <w:numPr>
          <w:ilvl w:val="0"/>
          <w:numId w:val="212"/>
        </w:numPr>
        <w:rPr>
          <w:rFonts w:ascii="Times New Roman" w:eastAsia="SimSun" w:hAnsi="Times New Roman"/>
          <w:sz w:val="28"/>
          <w:szCs w:val="28"/>
        </w:rPr>
      </w:pPr>
      <w:r w:rsidRPr="00160BB1">
        <w:rPr>
          <w:rFonts w:ascii="Times New Roman" w:eastAsia="SimSun" w:hAnsi="Times New Roman"/>
          <w:sz w:val="28"/>
          <w:szCs w:val="28"/>
        </w:rPr>
        <w:t>усиление воспалительной реакции внутри бляшки</w:t>
      </w:r>
    </w:p>
    <w:p w14:paraId="4950A044" w14:textId="77777777" w:rsidR="005E58FF" w:rsidRPr="00160BB1" w:rsidRDefault="005E58FF" w:rsidP="00910FA1">
      <w:pPr>
        <w:pStyle w:val="a5"/>
        <w:numPr>
          <w:ilvl w:val="0"/>
          <w:numId w:val="212"/>
        </w:numPr>
        <w:rPr>
          <w:rFonts w:ascii="Times New Roman" w:eastAsia="SimSun" w:hAnsi="Times New Roman"/>
          <w:sz w:val="28"/>
          <w:szCs w:val="28"/>
        </w:rPr>
      </w:pPr>
      <w:r w:rsidRPr="00160BB1">
        <w:rPr>
          <w:rFonts w:ascii="Times New Roman" w:eastAsia="SimSun" w:hAnsi="Times New Roman"/>
          <w:sz w:val="28"/>
          <w:szCs w:val="28"/>
        </w:rPr>
        <w:t>+увеличение содержания свертывающих и угнетение противосвертывающих свойств крови</w:t>
      </w:r>
    </w:p>
    <w:p w14:paraId="3521223A" w14:textId="77777777" w:rsidR="005E58FF" w:rsidRPr="00160BB1" w:rsidRDefault="005E58FF" w:rsidP="00910FA1">
      <w:pPr>
        <w:pStyle w:val="a5"/>
        <w:numPr>
          <w:ilvl w:val="0"/>
          <w:numId w:val="212"/>
        </w:numPr>
        <w:rPr>
          <w:rFonts w:ascii="Times New Roman" w:eastAsia="SimSun" w:hAnsi="Times New Roman"/>
          <w:sz w:val="28"/>
          <w:szCs w:val="28"/>
        </w:rPr>
      </w:pPr>
      <w:r w:rsidRPr="00160BB1">
        <w:rPr>
          <w:rFonts w:ascii="Times New Roman" w:eastAsia="SimSun" w:hAnsi="Times New Roman"/>
          <w:sz w:val="28"/>
          <w:szCs w:val="28"/>
        </w:rPr>
        <w:t>мягкая бляшка, богатая холестерином</w:t>
      </w:r>
    </w:p>
    <w:p w14:paraId="532AD686" w14:textId="555BB0B5" w:rsidR="005E58FF" w:rsidRPr="00160BB1" w:rsidRDefault="005E58FF" w:rsidP="00910FA1">
      <w:pPr>
        <w:pStyle w:val="a5"/>
        <w:numPr>
          <w:ilvl w:val="0"/>
          <w:numId w:val="14"/>
        </w:numPr>
        <w:rPr>
          <w:rFonts w:ascii="Times New Roman" w:hAnsi="Times New Roman"/>
          <w:b/>
          <w:bCs/>
          <w:sz w:val="28"/>
          <w:szCs w:val="28"/>
        </w:rPr>
      </w:pPr>
      <w:r w:rsidRPr="00160BB1">
        <w:rPr>
          <w:rFonts w:ascii="Times New Roman" w:hAnsi="Times New Roman"/>
          <w:b/>
          <w:bCs/>
          <w:sz w:val="28"/>
          <w:szCs w:val="28"/>
        </w:rPr>
        <w:t>Местные факторы, способствующие возникновению разрывов атеросклеротической бляшки:</w:t>
      </w:r>
    </w:p>
    <w:p w14:paraId="2D74A926" w14:textId="77777777" w:rsidR="005E58FF" w:rsidRPr="00160BB1" w:rsidRDefault="005E58FF" w:rsidP="00910FA1">
      <w:pPr>
        <w:pStyle w:val="a5"/>
        <w:numPr>
          <w:ilvl w:val="0"/>
          <w:numId w:val="213"/>
        </w:numPr>
        <w:rPr>
          <w:rFonts w:ascii="Times New Roman" w:hAnsi="Times New Roman"/>
          <w:sz w:val="28"/>
          <w:szCs w:val="28"/>
        </w:rPr>
      </w:pPr>
      <w:r w:rsidRPr="00160BB1">
        <w:rPr>
          <w:rFonts w:ascii="Times New Roman" w:hAnsi="Times New Roman"/>
          <w:sz w:val="28"/>
          <w:szCs w:val="28"/>
        </w:rPr>
        <w:t>+повышение тонуса артерий в области бляшки</w:t>
      </w:r>
    </w:p>
    <w:p w14:paraId="6F89E1CE" w14:textId="77777777" w:rsidR="005E58FF" w:rsidRPr="00160BB1" w:rsidRDefault="005E58FF" w:rsidP="00910FA1">
      <w:pPr>
        <w:pStyle w:val="a5"/>
        <w:numPr>
          <w:ilvl w:val="0"/>
          <w:numId w:val="213"/>
        </w:numPr>
        <w:rPr>
          <w:rFonts w:ascii="Times New Roman" w:hAnsi="Times New Roman"/>
          <w:sz w:val="28"/>
          <w:szCs w:val="28"/>
        </w:rPr>
      </w:pPr>
      <w:r w:rsidRPr="00160BB1">
        <w:rPr>
          <w:rFonts w:ascii="Times New Roman" w:hAnsi="Times New Roman"/>
          <w:sz w:val="28"/>
          <w:szCs w:val="28"/>
        </w:rPr>
        <w:t>+усиление воспалительной реакции внутри бляшки</w:t>
      </w:r>
    </w:p>
    <w:p w14:paraId="17A89539" w14:textId="77777777" w:rsidR="005E58FF" w:rsidRPr="00160BB1" w:rsidRDefault="005E58FF" w:rsidP="00910FA1">
      <w:pPr>
        <w:pStyle w:val="a5"/>
        <w:numPr>
          <w:ilvl w:val="0"/>
          <w:numId w:val="213"/>
        </w:numPr>
        <w:rPr>
          <w:rFonts w:ascii="Times New Roman" w:hAnsi="Times New Roman"/>
          <w:sz w:val="28"/>
          <w:szCs w:val="28"/>
        </w:rPr>
      </w:pPr>
      <w:r w:rsidRPr="00160BB1">
        <w:rPr>
          <w:rFonts w:ascii="Times New Roman" w:hAnsi="Times New Roman"/>
          <w:sz w:val="28"/>
          <w:szCs w:val="28"/>
        </w:rPr>
        <w:t>увеличение содержания свертывающих и угнетение противосвертывающих свойств крови</w:t>
      </w:r>
    </w:p>
    <w:p w14:paraId="39716913" w14:textId="77777777" w:rsidR="005E58FF" w:rsidRPr="00160BB1" w:rsidRDefault="005E58FF" w:rsidP="00910FA1">
      <w:pPr>
        <w:pStyle w:val="a5"/>
        <w:numPr>
          <w:ilvl w:val="0"/>
          <w:numId w:val="213"/>
        </w:numPr>
        <w:rPr>
          <w:rFonts w:ascii="Times New Roman" w:hAnsi="Times New Roman"/>
          <w:sz w:val="28"/>
          <w:szCs w:val="28"/>
        </w:rPr>
      </w:pPr>
      <w:r w:rsidRPr="00160BB1">
        <w:rPr>
          <w:rFonts w:ascii="Times New Roman" w:hAnsi="Times New Roman"/>
          <w:sz w:val="28"/>
          <w:szCs w:val="28"/>
        </w:rPr>
        <w:t>+мягкая бляшка, богатая холестерином</w:t>
      </w:r>
    </w:p>
    <w:p w14:paraId="4ED8CEAD" w14:textId="503A2C9B" w:rsidR="005E58FF" w:rsidRPr="00160BB1" w:rsidRDefault="005E58FF" w:rsidP="00910FA1">
      <w:pPr>
        <w:pStyle w:val="a5"/>
        <w:numPr>
          <w:ilvl w:val="0"/>
          <w:numId w:val="14"/>
        </w:numPr>
        <w:rPr>
          <w:rFonts w:ascii="Times New Roman" w:eastAsia="SimSun" w:hAnsi="Times New Roman"/>
          <w:b/>
          <w:bCs/>
          <w:sz w:val="28"/>
          <w:szCs w:val="28"/>
        </w:rPr>
      </w:pPr>
      <w:r w:rsidRPr="00160BB1">
        <w:rPr>
          <w:rFonts w:ascii="Times New Roman" w:eastAsia="SimSun" w:hAnsi="Times New Roman"/>
          <w:b/>
          <w:bCs/>
          <w:sz w:val="28"/>
          <w:szCs w:val="28"/>
        </w:rPr>
        <w:t>Выбор препарата (морфия) для купирования болевого синдрома у больных с острым коронарным синдромом:</w:t>
      </w:r>
    </w:p>
    <w:p w14:paraId="6E7D9557" w14:textId="77777777" w:rsidR="005E58FF" w:rsidRPr="00160BB1" w:rsidRDefault="005E58FF" w:rsidP="00910FA1">
      <w:pPr>
        <w:pStyle w:val="a5"/>
        <w:numPr>
          <w:ilvl w:val="0"/>
          <w:numId w:val="214"/>
        </w:numPr>
        <w:rPr>
          <w:rFonts w:ascii="Times New Roman" w:eastAsia="SimSun" w:hAnsi="Times New Roman"/>
          <w:sz w:val="28"/>
          <w:szCs w:val="28"/>
        </w:rPr>
      </w:pPr>
      <w:r w:rsidRPr="00160BB1">
        <w:rPr>
          <w:rFonts w:ascii="Times New Roman" w:eastAsia="SimSun" w:hAnsi="Times New Roman"/>
          <w:sz w:val="28"/>
          <w:szCs w:val="28"/>
        </w:rPr>
        <w:t>+выраженный болевой синдром</w:t>
      </w:r>
    </w:p>
    <w:p w14:paraId="62D72A48" w14:textId="77777777" w:rsidR="005E58FF" w:rsidRPr="00160BB1" w:rsidRDefault="005E58FF" w:rsidP="00910FA1">
      <w:pPr>
        <w:pStyle w:val="a5"/>
        <w:numPr>
          <w:ilvl w:val="0"/>
          <w:numId w:val="214"/>
        </w:numPr>
        <w:rPr>
          <w:rFonts w:ascii="Times New Roman" w:eastAsia="SimSun" w:hAnsi="Times New Roman"/>
          <w:sz w:val="28"/>
          <w:szCs w:val="28"/>
        </w:rPr>
      </w:pPr>
      <w:r w:rsidRPr="00160BB1">
        <w:rPr>
          <w:rFonts w:ascii="Times New Roman" w:eastAsia="SimSun" w:hAnsi="Times New Roman"/>
          <w:sz w:val="28"/>
          <w:szCs w:val="28"/>
        </w:rPr>
        <w:t>+болевой синдром в сочетании с отеком легких</w:t>
      </w:r>
    </w:p>
    <w:p w14:paraId="737DF9C6" w14:textId="77777777" w:rsidR="005E58FF" w:rsidRPr="00160BB1" w:rsidRDefault="005E58FF" w:rsidP="00910FA1">
      <w:pPr>
        <w:pStyle w:val="a5"/>
        <w:numPr>
          <w:ilvl w:val="0"/>
          <w:numId w:val="214"/>
        </w:numPr>
        <w:rPr>
          <w:rFonts w:ascii="Times New Roman" w:eastAsia="SimSun" w:hAnsi="Times New Roman"/>
          <w:sz w:val="28"/>
          <w:szCs w:val="28"/>
        </w:rPr>
      </w:pPr>
      <w:r w:rsidRPr="00160BB1">
        <w:rPr>
          <w:rFonts w:ascii="Times New Roman" w:eastAsia="SimSun" w:hAnsi="Times New Roman"/>
          <w:sz w:val="28"/>
          <w:szCs w:val="28"/>
        </w:rPr>
        <w:t>болевой синдром у больного с дыхательной недостаточностью</w:t>
      </w:r>
    </w:p>
    <w:p w14:paraId="42E4172B" w14:textId="77777777" w:rsidR="005E58FF" w:rsidRPr="00160BB1" w:rsidRDefault="005E58FF" w:rsidP="00910FA1">
      <w:pPr>
        <w:pStyle w:val="a5"/>
        <w:numPr>
          <w:ilvl w:val="0"/>
          <w:numId w:val="214"/>
        </w:numPr>
        <w:rPr>
          <w:rFonts w:ascii="Times New Roman" w:eastAsia="SimSun" w:hAnsi="Times New Roman"/>
          <w:sz w:val="28"/>
          <w:szCs w:val="28"/>
        </w:rPr>
      </w:pPr>
      <w:r w:rsidRPr="00160BB1">
        <w:rPr>
          <w:rFonts w:ascii="Times New Roman" w:eastAsia="SimSun" w:hAnsi="Times New Roman"/>
          <w:sz w:val="28"/>
          <w:szCs w:val="28"/>
        </w:rPr>
        <w:t>болевой синдром у больного с инфарктом миокарда правого желудочка</w:t>
      </w:r>
    </w:p>
    <w:p w14:paraId="43599860" w14:textId="77777777" w:rsidR="005E58FF" w:rsidRPr="00160BB1" w:rsidRDefault="005E58FF" w:rsidP="00910FA1">
      <w:pPr>
        <w:pStyle w:val="a5"/>
        <w:numPr>
          <w:ilvl w:val="0"/>
          <w:numId w:val="214"/>
        </w:numPr>
        <w:rPr>
          <w:rFonts w:ascii="Times New Roman" w:eastAsia="SimSun" w:hAnsi="Times New Roman"/>
          <w:sz w:val="28"/>
          <w:szCs w:val="28"/>
        </w:rPr>
      </w:pPr>
      <w:r w:rsidRPr="00160BB1">
        <w:rPr>
          <w:rFonts w:ascii="Times New Roman" w:eastAsia="SimSun" w:hAnsi="Times New Roman"/>
          <w:sz w:val="28"/>
          <w:szCs w:val="28"/>
        </w:rPr>
        <w:t>+выраженный болевой синдром, сочетающийся с возбуждением</w:t>
      </w:r>
    </w:p>
    <w:p w14:paraId="5F3766DA" w14:textId="77777777" w:rsidR="005E58FF" w:rsidRPr="00160BB1" w:rsidRDefault="005E58FF" w:rsidP="00910FA1">
      <w:pPr>
        <w:pStyle w:val="a5"/>
        <w:numPr>
          <w:ilvl w:val="0"/>
          <w:numId w:val="214"/>
        </w:numPr>
        <w:rPr>
          <w:rFonts w:ascii="Times New Roman" w:eastAsia="SimSun" w:hAnsi="Times New Roman"/>
          <w:sz w:val="28"/>
          <w:szCs w:val="28"/>
        </w:rPr>
      </w:pPr>
      <w:r w:rsidRPr="00160BB1">
        <w:rPr>
          <w:rFonts w:ascii="Times New Roman" w:eastAsia="SimSun" w:hAnsi="Times New Roman"/>
          <w:sz w:val="28"/>
          <w:szCs w:val="28"/>
        </w:rPr>
        <w:t>болевой синдром у лица старческого возраста</w:t>
      </w:r>
    </w:p>
    <w:p w14:paraId="6B719A13" w14:textId="4639190A" w:rsidR="005E58FF" w:rsidRPr="00160BB1" w:rsidRDefault="005E58FF" w:rsidP="00910FA1">
      <w:pPr>
        <w:pStyle w:val="a5"/>
        <w:numPr>
          <w:ilvl w:val="0"/>
          <w:numId w:val="14"/>
        </w:numPr>
        <w:rPr>
          <w:rFonts w:ascii="Times New Roman" w:eastAsia="SimSun" w:hAnsi="Times New Roman"/>
          <w:b/>
          <w:bCs/>
          <w:sz w:val="28"/>
          <w:szCs w:val="28"/>
        </w:rPr>
      </w:pPr>
      <w:r w:rsidRPr="00160BB1">
        <w:rPr>
          <w:rFonts w:ascii="Times New Roman" w:eastAsia="SimSun" w:hAnsi="Times New Roman"/>
          <w:b/>
          <w:bCs/>
          <w:sz w:val="28"/>
          <w:szCs w:val="28"/>
        </w:rPr>
        <w:t>Антиангинальные препараты, используемые в ранние сроки от начала острого коронарного синдромы, способствующие купированию болевого синдрома и не влияющие на выживаемость:</w:t>
      </w:r>
    </w:p>
    <w:p w14:paraId="0030C5CA" w14:textId="77777777" w:rsidR="005E58FF" w:rsidRPr="00160BB1" w:rsidRDefault="005E58FF" w:rsidP="00910FA1">
      <w:pPr>
        <w:pStyle w:val="a5"/>
        <w:numPr>
          <w:ilvl w:val="0"/>
          <w:numId w:val="215"/>
        </w:numPr>
        <w:rPr>
          <w:rFonts w:ascii="Times New Roman" w:eastAsia="SimSun" w:hAnsi="Times New Roman"/>
          <w:sz w:val="28"/>
          <w:szCs w:val="28"/>
        </w:rPr>
      </w:pPr>
      <w:r w:rsidRPr="00160BB1">
        <w:rPr>
          <w:rFonts w:ascii="Times New Roman" w:eastAsia="SimSun" w:hAnsi="Times New Roman"/>
          <w:sz w:val="28"/>
          <w:szCs w:val="28"/>
        </w:rPr>
        <w:t>+контролируемая (АД, ЧСС) инфузия нитроглицерина или нитросорбида</w:t>
      </w:r>
    </w:p>
    <w:p w14:paraId="6A2085A9" w14:textId="77777777" w:rsidR="005E58FF" w:rsidRPr="00160BB1" w:rsidRDefault="005E58FF" w:rsidP="00910FA1">
      <w:pPr>
        <w:pStyle w:val="a5"/>
        <w:numPr>
          <w:ilvl w:val="0"/>
          <w:numId w:val="215"/>
        </w:numPr>
        <w:rPr>
          <w:rFonts w:ascii="Times New Roman" w:eastAsia="SimSun" w:hAnsi="Times New Roman"/>
          <w:sz w:val="28"/>
          <w:szCs w:val="28"/>
        </w:rPr>
      </w:pPr>
      <w:r w:rsidRPr="00160BB1">
        <w:rPr>
          <w:rFonts w:ascii="Times New Roman" w:eastAsia="SimSun" w:hAnsi="Times New Roman"/>
          <w:sz w:val="28"/>
          <w:szCs w:val="28"/>
        </w:rPr>
        <w:t>внутривенное введение метопролола с последующим приемом внутрь в суточной дозе 100 - 200 мг</w:t>
      </w:r>
    </w:p>
    <w:p w14:paraId="7CB495D6" w14:textId="77777777" w:rsidR="005E58FF" w:rsidRPr="00160BB1" w:rsidRDefault="005E58FF" w:rsidP="00910FA1">
      <w:pPr>
        <w:pStyle w:val="a5"/>
        <w:numPr>
          <w:ilvl w:val="0"/>
          <w:numId w:val="215"/>
        </w:numPr>
        <w:rPr>
          <w:rFonts w:ascii="Times New Roman" w:eastAsia="SimSun" w:hAnsi="Times New Roman"/>
          <w:sz w:val="28"/>
          <w:szCs w:val="28"/>
        </w:rPr>
      </w:pPr>
      <w:r w:rsidRPr="00160BB1">
        <w:rPr>
          <w:rFonts w:ascii="Times New Roman" w:eastAsia="SimSun" w:hAnsi="Times New Roman"/>
          <w:sz w:val="28"/>
          <w:szCs w:val="28"/>
        </w:rPr>
        <w:t>внутривенное введение верапамила с последующим переходом на прием внутрь у больного сердечной недостаточностью</w:t>
      </w:r>
    </w:p>
    <w:p w14:paraId="36E51B1E" w14:textId="77777777" w:rsidR="005E58FF" w:rsidRPr="00160BB1" w:rsidRDefault="005E58FF" w:rsidP="00910FA1">
      <w:pPr>
        <w:pStyle w:val="a5"/>
        <w:numPr>
          <w:ilvl w:val="0"/>
          <w:numId w:val="215"/>
        </w:numPr>
        <w:rPr>
          <w:rFonts w:ascii="Times New Roman" w:eastAsia="SimSun" w:hAnsi="Times New Roman"/>
          <w:sz w:val="28"/>
          <w:szCs w:val="28"/>
        </w:rPr>
      </w:pPr>
      <w:r w:rsidRPr="00160BB1">
        <w:rPr>
          <w:rFonts w:ascii="Times New Roman" w:eastAsia="SimSun" w:hAnsi="Times New Roman"/>
          <w:sz w:val="28"/>
          <w:szCs w:val="28"/>
        </w:rPr>
        <w:t>внутривенное введение дилтиазема с переходом на прием внутрь у больных с нестабильной стенокардией, инфарктом миокарда без зубца Q и с рецидивирующими приступами ишемии миокарда</w:t>
      </w:r>
    </w:p>
    <w:p w14:paraId="0E4E28CA" w14:textId="77777777" w:rsidR="005E58FF" w:rsidRPr="00160BB1" w:rsidRDefault="005E58FF" w:rsidP="00910FA1">
      <w:pPr>
        <w:pStyle w:val="a5"/>
        <w:numPr>
          <w:ilvl w:val="0"/>
          <w:numId w:val="215"/>
        </w:numPr>
        <w:rPr>
          <w:rFonts w:ascii="Times New Roman" w:eastAsia="SimSun" w:hAnsi="Times New Roman"/>
          <w:sz w:val="28"/>
          <w:szCs w:val="28"/>
        </w:rPr>
      </w:pPr>
      <w:r w:rsidRPr="00160BB1">
        <w:rPr>
          <w:rFonts w:ascii="Times New Roman" w:eastAsia="SimSun" w:hAnsi="Times New Roman"/>
          <w:sz w:val="28"/>
          <w:szCs w:val="28"/>
        </w:rPr>
        <w:t>+рецидивы боли, ранняя стенокардия у больного с противопоказаниями для бета-блокаторов служат показанием для использования антагонистов кальция в случае отсутствия возможности хирургического вмешательства</w:t>
      </w:r>
    </w:p>
    <w:p w14:paraId="677F8D85" w14:textId="1070D13F" w:rsidR="005E58FF" w:rsidRPr="00160BB1" w:rsidRDefault="005E58FF" w:rsidP="00910FA1">
      <w:pPr>
        <w:pStyle w:val="a5"/>
        <w:numPr>
          <w:ilvl w:val="0"/>
          <w:numId w:val="14"/>
        </w:numPr>
        <w:rPr>
          <w:rFonts w:ascii="Times New Roman" w:eastAsia="SimSun" w:hAnsi="Times New Roman"/>
          <w:b/>
          <w:bCs/>
          <w:sz w:val="28"/>
          <w:szCs w:val="28"/>
        </w:rPr>
      </w:pPr>
      <w:r w:rsidRPr="00160BB1">
        <w:rPr>
          <w:rFonts w:ascii="Times New Roman" w:eastAsia="SimSun" w:hAnsi="Times New Roman"/>
          <w:b/>
          <w:bCs/>
          <w:sz w:val="28"/>
          <w:szCs w:val="28"/>
        </w:rPr>
        <w:t>Показания для применения бета-адреноблокаторов у больных острым коронарным синдромом:</w:t>
      </w:r>
    </w:p>
    <w:p w14:paraId="236513BD" w14:textId="77777777" w:rsidR="005E58FF" w:rsidRPr="00160BB1" w:rsidRDefault="005E58FF" w:rsidP="00910FA1">
      <w:pPr>
        <w:pStyle w:val="a5"/>
        <w:numPr>
          <w:ilvl w:val="0"/>
          <w:numId w:val="216"/>
        </w:numPr>
        <w:rPr>
          <w:rFonts w:ascii="Times New Roman" w:eastAsia="SimSun" w:hAnsi="Times New Roman"/>
          <w:sz w:val="28"/>
          <w:szCs w:val="28"/>
        </w:rPr>
      </w:pPr>
      <w:r w:rsidRPr="00160BB1">
        <w:rPr>
          <w:rFonts w:ascii="Times New Roman" w:eastAsia="SimSun" w:hAnsi="Times New Roman"/>
          <w:sz w:val="28"/>
          <w:szCs w:val="28"/>
        </w:rPr>
        <w:t>+рефлекторная синусовая тахикардия</w:t>
      </w:r>
    </w:p>
    <w:p w14:paraId="77B30D21" w14:textId="77777777" w:rsidR="005E58FF" w:rsidRPr="00160BB1" w:rsidRDefault="005E58FF" w:rsidP="00910FA1">
      <w:pPr>
        <w:pStyle w:val="a5"/>
        <w:numPr>
          <w:ilvl w:val="0"/>
          <w:numId w:val="216"/>
        </w:numPr>
        <w:rPr>
          <w:rFonts w:ascii="Times New Roman" w:eastAsia="SimSun" w:hAnsi="Times New Roman"/>
          <w:sz w:val="28"/>
          <w:szCs w:val="28"/>
        </w:rPr>
      </w:pPr>
      <w:r w:rsidRPr="00160BB1">
        <w:rPr>
          <w:rFonts w:ascii="Times New Roman" w:eastAsia="SimSun" w:hAnsi="Times New Roman"/>
          <w:sz w:val="28"/>
          <w:szCs w:val="28"/>
        </w:rPr>
        <w:t>+артериальная гипертония</w:t>
      </w:r>
    </w:p>
    <w:p w14:paraId="2B0B922B" w14:textId="77777777" w:rsidR="005E58FF" w:rsidRPr="00160BB1" w:rsidRDefault="005E58FF" w:rsidP="00910FA1">
      <w:pPr>
        <w:pStyle w:val="a5"/>
        <w:numPr>
          <w:ilvl w:val="0"/>
          <w:numId w:val="216"/>
        </w:numPr>
        <w:rPr>
          <w:rFonts w:ascii="Times New Roman" w:eastAsia="SimSun" w:hAnsi="Times New Roman"/>
          <w:sz w:val="28"/>
          <w:szCs w:val="28"/>
        </w:rPr>
      </w:pPr>
      <w:r w:rsidRPr="00160BB1">
        <w:rPr>
          <w:rFonts w:ascii="Times New Roman" w:eastAsia="SimSun" w:hAnsi="Times New Roman"/>
          <w:sz w:val="28"/>
          <w:szCs w:val="28"/>
        </w:rPr>
        <w:t>острая сердечная недостаточность</w:t>
      </w:r>
    </w:p>
    <w:p w14:paraId="75F333BD" w14:textId="77777777" w:rsidR="005E58FF" w:rsidRPr="00160BB1" w:rsidRDefault="005E58FF" w:rsidP="00910FA1">
      <w:pPr>
        <w:pStyle w:val="a5"/>
        <w:numPr>
          <w:ilvl w:val="0"/>
          <w:numId w:val="216"/>
        </w:numPr>
        <w:rPr>
          <w:rFonts w:ascii="Times New Roman" w:eastAsia="SimSun" w:hAnsi="Times New Roman"/>
          <w:sz w:val="28"/>
          <w:szCs w:val="28"/>
        </w:rPr>
      </w:pPr>
      <w:r w:rsidRPr="00160BB1">
        <w:rPr>
          <w:rFonts w:ascii="Times New Roman" w:eastAsia="SimSun" w:hAnsi="Times New Roman"/>
          <w:sz w:val="28"/>
          <w:szCs w:val="28"/>
        </w:rPr>
        <w:t>выраженные периферические симптомы (гипоперфузия тканей)</w:t>
      </w:r>
    </w:p>
    <w:p w14:paraId="0E14DBBD" w14:textId="77777777" w:rsidR="005E58FF" w:rsidRPr="00160BB1" w:rsidRDefault="005E58FF" w:rsidP="00910FA1">
      <w:pPr>
        <w:pStyle w:val="a5"/>
        <w:numPr>
          <w:ilvl w:val="0"/>
          <w:numId w:val="216"/>
        </w:numPr>
        <w:rPr>
          <w:rFonts w:ascii="Times New Roman" w:eastAsia="SimSun" w:hAnsi="Times New Roman"/>
          <w:sz w:val="28"/>
          <w:szCs w:val="28"/>
        </w:rPr>
      </w:pPr>
      <w:r w:rsidRPr="00160BB1">
        <w:rPr>
          <w:rFonts w:ascii="Times New Roman" w:eastAsia="SimSun" w:hAnsi="Times New Roman"/>
          <w:sz w:val="28"/>
          <w:szCs w:val="28"/>
        </w:rPr>
        <w:t>+мерцательная аритмия (тахикардия)</w:t>
      </w:r>
    </w:p>
    <w:p w14:paraId="513EA1B9" w14:textId="77777777" w:rsidR="005E58FF" w:rsidRPr="00160BB1" w:rsidRDefault="005E58FF" w:rsidP="00910FA1">
      <w:pPr>
        <w:pStyle w:val="a5"/>
        <w:numPr>
          <w:ilvl w:val="0"/>
          <w:numId w:val="216"/>
        </w:numPr>
        <w:rPr>
          <w:rFonts w:ascii="Times New Roman" w:eastAsia="SimSun" w:hAnsi="Times New Roman"/>
          <w:sz w:val="28"/>
          <w:szCs w:val="28"/>
        </w:rPr>
      </w:pPr>
      <w:r w:rsidRPr="00160BB1">
        <w:rPr>
          <w:rFonts w:ascii="Times New Roman" w:eastAsia="SimSun" w:hAnsi="Times New Roman"/>
          <w:sz w:val="28"/>
          <w:szCs w:val="28"/>
        </w:rPr>
        <w:t>мерцательная аритмия (брадикардия)</w:t>
      </w:r>
    </w:p>
    <w:p w14:paraId="6ACF1BA8" w14:textId="77777777" w:rsidR="005E58FF" w:rsidRPr="00160BB1" w:rsidRDefault="005E58FF" w:rsidP="00910FA1">
      <w:pPr>
        <w:pStyle w:val="a5"/>
        <w:numPr>
          <w:ilvl w:val="0"/>
          <w:numId w:val="216"/>
        </w:numPr>
        <w:rPr>
          <w:rFonts w:ascii="Times New Roman" w:eastAsia="SimSun" w:hAnsi="Times New Roman"/>
          <w:sz w:val="28"/>
          <w:szCs w:val="28"/>
        </w:rPr>
      </w:pPr>
      <w:r w:rsidRPr="00160BB1">
        <w:rPr>
          <w:rFonts w:ascii="Times New Roman" w:eastAsia="SimSun" w:hAnsi="Times New Roman"/>
          <w:sz w:val="28"/>
          <w:szCs w:val="28"/>
        </w:rPr>
        <w:t>урежение ЧСС до 60 - 50 в 1 мин или на 15% - 20%</w:t>
      </w:r>
    </w:p>
    <w:p w14:paraId="2664F9FD" w14:textId="5DB3A69E" w:rsidR="005E58FF" w:rsidRPr="00160BB1" w:rsidRDefault="005E58FF" w:rsidP="00910FA1">
      <w:pPr>
        <w:pStyle w:val="a5"/>
        <w:numPr>
          <w:ilvl w:val="0"/>
          <w:numId w:val="14"/>
        </w:numPr>
        <w:rPr>
          <w:rFonts w:ascii="Times New Roman" w:eastAsia="SimSun" w:hAnsi="Times New Roman"/>
          <w:b/>
          <w:bCs/>
          <w:sz w:val="28"/>
          <w:szCs w:val="28"/>
        </w:rPr>
      </w:pPr>
      <w:r w:rsidRPr="00160BB1">
        <w:rPr>
          <w:rFonts w:ascii="Times New Roman" w:eastAsia="SimSun" w:hAnsi="Times New Roman"/>
          <w:b/>
          <w:bCs/>
          <w:sz w:val="28"/>
          <w:szCs w:val="28"/>
        </w:rPr>
        <w:t>Возможные изменения ЭКГ в первые часы от начала острой коронарной недостаточности (острый коронарный синдром с подъемом сегмента ST):</w:t>
      </w:r>
    </w:p>
    <w:p w14:paraId="0AD71F6D" w14:textId="77777777" w:rsidR="005E58FF" w:rsidRPr="00160BB1" w:rsidRDefault="005E58FF" w:rsidP="00910FA1">
      <w:pPr>
        <w:pStyle w:val="a5"/>
        <w:numPr>
          <w:ilvl w:val="0"/>
          <w:numId w:val="217"/>
        </w:numPr>
        <w:rPr>
          <w:rFonts w:ascii="Times New Roman" w:eastAsia="SimSun" w:hAnsi="Times New Roman"/>
          <w:sz w:val="28"/>
          <w:szCs w:val="28"/>
        </w:rPr>
      </w:pPr>
      <w:r w:rsidRPr="00160BB1">
        <w:rPr>
          <w:rFonts w:ascii="Times New Roman" w:eastAsia="SimSun" w:hAnsi="Times New Roman"/>
          <w:sz w:val="28"/>
          <w:szCs w:val="28"/>
        </w:rPr>
        <w:t>подъем сегмента ST в одном отведении на 2 мм и более</w:t>
      </w:r>
    </w:p>
    <w:p w14:paraId="79DD5B21" w14:textId="77777777" w:rsidR="005E58FF" w:rsidRPr="00160BB1" w:rsidRDefault="005E58FF" w:rsidP="00910FA1">
      <w:pPr>
        <w:pStyle w:val="a5"/>
        <w:numPr>
          <w:ilvl w:val="0"/>
          <w:numId w:val="217"/>
        </w:numPr>
        <w:rPr>
          <w:rFonts w:ascii="Times New Roman" w:eastAsia="SimSun" w:hAnsi="Times New Roman"/>
          <w:sz w:val="28"/>
          <w:szCs w:val="28"/>
        </w:rPr>
      </w:pPr>
      <w:r w:rsidRPr="00160BB1">
        <w:rPr>
          <w:rFonts w:ascii="Times New Roman" w:eastAsia="SimSun" w:hAnsi="Times New Roman"/>
          <w:sz w:val="28"/>
          <w:szCs w:val="28"/>
        </w:rPr>
        <w:t>+подъем сегмента ST на 2 мм и более в отведениях V1 - V3</w:t>
      </w:r>
    </w:p>
    <w:p w14:paraId="3BFE0C95" w14:textId="77777777" w:rsidR="005E58FF" w:rsidRPr="00160BB1" w:rsidRDefault="005E58FF" w:rsidP="00910FA1">
      <w:pPr>
        <w:pStyle w:val="a5"/>
        <w:numPr>
          <w:ilvl w:val="0"/>
          <w:numId w:val="217"/>
        </w:numPr>
        <w:rPr>
          <w:rFonts w:ascii="Times New Roman" w:eastAsia="SimSun" w:hAnsi="Times New Roman"/>
          <w:sz w:val="28"/>
          <w:szCs w:val="28"/>
        </w:rPr>
      </w:pPr>
      <w:r w:rsidRPr="00160BB1">
        <w:rPr>
          <w:rFonts w:ascii="Times New Roman" w:eastAsia="SimSun" w:hAnsi="Times New Roman"/>
          <w:sz w:val="28"/>
          <w:szCs w:val="28"/>
        </w:rPr>
        <w:t>отрицательный зубец Т в двух смежных отведениях</w:t>
      </w:r>
    </w:p>
    <w:p w14:paraId="1C3572E4" w14:textId="77777777" w:rsidR="005E58FF" w:rsidRPr="00160BB1" w:rsidRDefault="005E58FF" w:rsidP="00910FA1">
      <w:pPr>
        <w:pStyle w:val="a5"/>
        <w:numPr>
          <w:ilvl w:val="0"/>
          <w:numId w:val="217"/>
        </w:numPr>
        <w:rPr>
          <w:rFonts w:ascii="Times New Roman" w:eastAsia="SimSun" w:hAnsi="Times New Roman"/>
          <w:sz w:val="28"/>
          <w:szCs w:val="28"/>
        </w:rPr>
      </w:pPr>
      <w:r w:rsidRPr="00160BB1">
        <w:rPr>
          <w:rFonts w:ascii="Times New Roman" w:eastAsia="SimSun" w:hAnsi="Times New Roman"/>
          <w:sz w:val="28"/>
          <w:szCs w:val="28"/>
        </w:rPr>
        <w:t>+подъем сегмента ST не менее 2 мм в отведениях I, aVL</w:t>
      </w:r>
    </w:p>
    <w:p w14:paraId="49856899" w14:textId="279668AB" w:rsidR="005E58FF" w:rsidRPr="00160BB1" w:rsidRDefault="005E58FF" w:rsidP="00910FA1">
      <w:pPr>
        <w:pStyle w:val="a5"/>
        <w:numPr>
          <w:ilvl w:val="0"/>
          <w:numId w:val="14"/>
        </w:numPr>
        <w:rPr>
          <w:rFonts w:ascii="Times New Roman" w:eastAsia="SimSun" w:hAnsi="Times New Roman"/>
          <w:b/>
          <w:bCs/>
          <w:sz w:val="28"/>
          <w:szCs w:val="28"/>
        </w:rPr>
      </w:pPr>
      <w:r w:rsidRPr="00160BB1">
        <w:rPr>
          <w:rFonts w:ascii="Times New Roman" w:eastAsia="SimSun" w:hAnsi="Times New Roman"/>
          <w:b/>
          <w:bCs/>
          <w:sz w:val="28"/>
          <w:szCs w:val="28"/>
        </w:rPr>
        <w:t>Возможные изменения ЭКГ в первые часы от начала острой коронарной недостаточности (острый коронарный синдром с подъемом сегмента ST):</w:t>
      </w:r>
    </w:p>
    <w:p w14:paraId="1E0A9245" w14:textId="77777777" w:rsidR="005E58FF" w:rsidRPr="00160BB1" w:rsidRDefault="005E58FF" w:rsidP="00910FA1">
      <w:pPr>
        <w:pStyle w:val="a5"/>
        <w:numPr>
          <w:ilvl w:val="0"/>
          <w:numId w:val="218"/>
        </w:numPr>
        <w:rPr>
          <w:rFonts w:ascii="Times New Roman" w:eastAsia="SimSun" w:hAnsi="Times New Roman"/>
          <w:sz w:val="28"/>
          <w:szCs w:val="28"/>
        </w:rPr>
      </w:pPr>
      <w:r w:rsidRPr="00160BB1">
        <w:rPr>
          <w:rFonts w:ascii="Times New Roman" w:eastAsia="SimSun" w:hAnsi="Times New Roman"/>
          <w:sz w:val="28"/>
          <w:szCs w:val="28"/>
        </w:rPr>
        <w:t>депрессия сегмента ST в двух смежных отведениях на 1 мм и более</w:t>
      </w:r>
    </w:p>
    <w:p w14:paraId="169A2EFF" w14:textId="77777777" w:rsidR="005E58FF" w:rsidRPr="00160BB1" w:rsidRDefault="005E58FF" w:rsidP="00910FA1">
      <w:pPr>
        <w:pStyle w:val="a5"/>
        <w:numPr>
          <w:ilvl w:val="0"/>
          <w:numId w:val="218"/>
        </w:numPr>
        <w:rPr>
          <w:rFonts w:ascii="Times New Roman" w:eastAsia="SimSun" w:hAnsi="Times New Roman"/>
          <w:sz w:val="28"/>
          <w:szCs w:val="28"/>
        </w:rPr>
      </w:pPr>
      <w:r w:rsidRPr="00160BB1">
        <w:rPr>
          <w:rFonts w:ascii="Times New Roman" w:eastAsia="SimSun" w:hAnsi="Times New Roman"/>
          <w:sz w:val="28"/>
          <w:szCs w:val="28"/>
        </w:rPr>
        <w:t>депрессия сегмента ST в двух смежных отведениях на 2 мм и более</w:t>
      </w:r>
    </w:p>
    <w:p w14:paraId="34099C84" w14:textId="77777777" w:rsidR="005E58FF" w:rsidRPr="00160BB1" w:rsidRDefault="005E58FF" w:rsidP="00910FA1">
      <w:pPr>
        <w:pStyle w:val="a5"/>
        <w:numPr>
          <w:ilvl w:val="0"/>
          <w:numId w:val="218"/>
        </w:numPr>
        <w:rPr>
          <w:rFonts w:ascii="Times New Roman" w:eastAsia="SimSun" w:hAnsi="Times New Roman"/>
          <w:sz w:val="28"/>
          <w:szCs w:val="28"/>
        </w:rPr>
      </w:pPr>
      <w:r w:rsidRPr="00160BB1">
        <w:rPr>
          <w:rFonts w:ascii="Times New Roman" w:eastAsia="SimSun" w:hAnsi="Times New Roman"/>
          <w:sz w:val="28"/>
          <w:szCs w:val="28"/>
        </w:rPr>
        <w:t>+подъем сегмента ST на 1мм и более в I, aVL или II, III, aVF отведениях</w:t>
      </w:r>
    </w:p>
    <w:p w14:paraId="6FC65069" w14:textId="77777777" w:rsidR="005E58FF" w:rsidRPr="00160BB1" w:rsidRDefault="005E58FF" w:rsidP="00910FA1">
      <w:pPr>
        <w:pStyle w:val="a5"/>
        <w:numPr>
          <w:ilvl w:val="0"/>
          <w:numId w:val="218"/>
        </w:numPr>
        <w:rPr>
          <w:rFonts w:ascii="Times New Roman" w:eastAsia="SimSun" w:hAnsi="Times New Roman"/>
          <w:sz w:val="28"/>
          <w:szCs w:val="28"/>
        </w:rPr>
      </w:pPr>
      <w:r w:rsidRPr="00160BB1">
        <w:rPr>
          <w:rFonts w:ascii="Times New Roman" w:eastAsia="SimSun" w:hAnsi="Times New Roman"/>
          <w:sz w:val="28"/>
          <w:szCs w:val="28"/>
        </w:rPr>
        <w:t>нормальная ЭКГ</w:t>
      </w:r>
    </w:p>
    <w:p w14:paraId="2607D1E5" w14:textId="6C8B7BF6" w:rsidR="005E58FF" w:rsidRPr="00160BB1" w:rsidRDefault="005E58FF" w:rsidP="00910FA1">
      <w:pPr>
        <w:pStyle w:val="a5"/>
        <w:numPr>
          <w:ilvl w:val="0"/>
          <w:numId w:val="14"/>
        </w:numPr>
        <w:rPr>
          <w:rFonts w:ascii="Times New Roman" w:eastAsia="SimSun" w:hAnsi="Times New Roman"/>
          <w:b/>
          <w:bCs/>
          <w:sz w:val="28"/>
          <w:szCs w:val="28"/>
        </w:rPr>
      </w:pPr>
      <w:r w:rsidRPr="00160BB1">
        <w:rPr>
          <w:rFonts w:ascii="Times New Roman" w:eastAsia="SimSun" w:hAnsi="Times New Roman"/>
          <w:b/>
          <w:bCs/>
          <w:sz w:val="28"/>
          <w:szCs w:val="28"/>
        </w:rPr>
        <w:t>Патогенез острого коронарного синдрома при инфаркте миокарда без зубца Q:</w:t>
      </w:r>
    </w:p>
    <w:p w14:paraId="150BFA83" w14:textId="77777777" w:rsidR="005E58FF" w:rsidRPr="00160BB1" w:rsidRDefault="005E58FF" w:rsidP="00910FA1">
      <w:pPr>
        <w:pStyle w:val="a5"/>
        <w:numPr>
          <w:ilvl w:val="0"/>
          <w:numId w:val="219"/>
        </w:numPr>
        <w:rPr>
          <w:rFonts w:ascii="Times New Roman" w:eastAsia="SimSun" w:hAnsi="Times New Roman"/>
          <w:sz w:val="28"/>
          <w:szCs w:val="28"/>
        </w:rPr>
      </w:pPr>
      <w:r w:rsidRPr="00160BB1">
        <w:rPr>
          <w:rFonts w:ascii="Times New Roman" w:eastAsia="SimSun" w:hAnsi="Times New Roman"/>
          <w:sz w:val="28"/>
          <w:szCs w:val="28"/>
        </w:rPr>
        <w:t>критический стеноз коронарной артерии</w:t>
      </w:r>
    </w:p>
    <w:p w14:paraId="07962F89" w14:textId="77777777" w:rsidR="005E58FF" w:rsidRPr="00160BB1" w:rsidRDefault="005E58FF" w:rsidP="00910FA1">
      <w:pPr>
        <w:pStyle w:val="a5"/>
        <w:numPr>
          <w:ilvl w:val="0"/>
          <w:numId w:val="219"/>
        </w:numPr>
        <w:rPr>
          <w:rFonts w:ascii="Times New Roman" w:eastAsia="SimSun" w:hAnsi="Times New Roman"/>
          <w:sz w:val="28"/>
          <w:szCs w:val="28"/>
        </w:rPr>
      </w:pPr>
      <w:r w:rsidRPr="00160BB1">
        <w:rPr>
          <w:rFonts w:ascii="Times New Roman" w:eastAsia="SimSun" w:hAnsi="Times New Roman"/>
          <w:sz w:val="28"/>
          <w:szCs w:val="28"/>
        </w:rPr>
        <w:t>+разрыв бляшки</w:t>
      </w:r>
    </w:p>
    <w:p w14:paraId="27AA5A3C" w14:textId="77777777" w:rsidR="005E58FF" w:rsidRPr="00160BB1" w:rsidRDefault="005E58FF" w:rsidP="00910FA1">
      <w:pPr>
        <w:pStyle w:val="a5"/>
        <w:numPr>
          <w:ilvl w:val="0"/>
          <w:numId w:val="219"/>
        </w:numPr>
        <w:rPr>
          <w:rFonts w:ascii="Times New Roman" w:eastAsia="SimSun" w:hAnsi="Times New Roman"/>
          <w:sz w:val="28"/>
          <w:szCs w:val="28"/>
        </w:rPr>
      </w:pPr>
      <w:r w:rsidRPr="00160BB1">
        <w:rPr>
          <w:rFonts w:ascii="Times New Roman" w:eastAsia="SimSun" w:hAnsi="Times New Roman"/>
          <w:sz w:val="28"/>
          <w:szCs w:val="28"/>
        </w:rPr>
        <w:t>+эрозирование бляшки</w:t>
      </w:r>
    </w:p>
    <w:p w14:paraId="4D5483DE" w14:textId="77777777" w:rsidR="005E58FF" w:rsidRPr="00160BB1" w:rsidRDefault="005E58FF" w:rsidP="00910FA1">
      <w:pPr>
        <w:pStyle w:val="a5"/>
        <w:numPr>
          <w:ilvl w:val="0"/>
          <w:numId w:val="219"/>
        </w:numPr>
        <w:rPr>
          <w:rFonts w:ascii="Times New Roman" w:eastAsia="SimSun" w:hAnsi="Times New Roman"/>
          <w:sz w:val="28"/>
          <w:szCs w:val="28"/>
        </w:rPr>
      </w:pPr>
      <w:r w:rsidRPr="00160BB1">
        <w:rPr>
          <w:rFonts w:ascii="Times New Roman" w:eastAsia="SimSun" w:hAnsi="Times New Roman"/>
          <w:sz w:val="28"/>
          <w:szCs w:val="28"/>
        </w:rPr>
        <w:t>+увеличение содержания в бляшке макрофагов, активированных Т-лимфоцитов</w:t>
      </w:r>
    </w:p>
    <w:p w14:paraId="3E53ADD8" w14:textId="77777777" w:rsidR="005E58FF" w:rsidRPr="00160BB1" w:rsidRDefault="005E58FF" w:rsidP="00910FA1">
      <w:pPr>
        <w:pStyle w:val="a5"/>
        <w:numPr>
          <w:ilvl w:val="0"/>
          <w:numId w:val="219"/>
        </w:numPr>
        <w:rPr>
          <w:rFonts w:ascii="Times New Roman" w:eastAsia="SimSun" w:hAnsi="Times New Roman"/>
          <w:sz w:val="28"/>
          <w:szCs w:val="28"/>
        </w:rPr>
      </w:pPr>
      <w:r w:rsidRPr="00160BB1">
        <w:rPr>
          <w:rFonts w:ascii="Times New Roman" w:eastAsia="SimSun" w:hAnsi="Times New Roman"/>
          <w:sz w:val="28"/>
          <w:szCs w:val="28"/>
        </w:rPr>
        <w:t>пристеночный тромбоз в месте разрыва бляшки</w:t>
      </w:r>
    </w:p>
    <w:p w14:paraId="2B411B46" w14:textId="77777777" w:rsidR="005E58FF" w:rsidRPr="00160BB1" w:rsidRDefault="005E58FF" w:rsidP="00910FA1">
      <w:pPr>
        <w:pStyle w:val="a5"/>
        <w:numPr>
          <w:ilvl w:val="0"/>
          <w:numId w:val="219"/>
        </w:numPr>
        <w:rPr>
          <w:rFonts w:ascii="Times New Roman" w:eastAsia="SimSun" w:hAnsi="Times New Roman"/>
          <w:sz w:val="28"/>
          <w:szCs w:val="28"/>
        </w:rPr>
      </w:pPr>
      <w:r w:rsidRPr="00160BB1">
        <w:rPr>
          <w:rFonts w:ascii="Times New Roman" w:eastAsia="SimSun" w:hAnsi="Times New Roman"/>
          <w:sz w:val="28"/>
          <w:szCs w:val="28"/>
        </w:rPr>
        <w:t>+частичное закрытие просвета сосуда бляшкой и тромбом</w:t>
      </w:r>
    </w:p>
    <w:p w14:paraId="7BC0242B" w14:textId="77777777" w:rsidR="005E58FF" w:rsidRPr="00160BB1" w:rsidRDefault="005E58FF" w:rsidP="00910FA1">
      <w:pPr>
        <w:pStyle w:val="a5"/>
        <w:numPr>
          <w:ilvl w:val="0"/>
          <w:numId w:val="219"/>
        </w:numPr>
        <w:rPr>
          <w:rFonts w:ascii="Times New Roman" w:eastAsia="SimSun" w:hAnsi="Times New Roman"/>
          <w:sz w:val="28"/>
          <w:szCs w:val="28"/>
        </w:rPr>
      </w:pPr>
      <w:r w:rsidRPr="00160BB1">
        <w:rPr>
          <w:rFonts w:ascii="Times New Roman" w:eastAsia="SimSun" w:hAnsi="Times New Roman"/>
          <w:sz w:val="28"/>
          <w:szCs w:val="28"/>
        </w:rPr>
        <w:t>полная обтурация просвета артерии бляшкой и тромбом</w:t>
      </w:r>
    </w:p>
    <w:p w14:paraId="15387A5D" w14:textId="77777777" w:rsidR="005E58FF" w:rsidRPr="00160BB1" w:rsidRDefault="005E58FF" w:rsidP="00910FA1">
      <w:pPr>
        <w:pStyle w:val="a5"/>
        <w:numPr>
          <w:ilvl w:val="0"/>
          <w:numId w:val="219"/>
        </w:numPr>
        <w:rPr>
          <w:rFonts w:ascii="Times New Roman" w:eastAsia="SimSun" w:hAnsi="Times New Roman"/>
          <w:sz w:val="28"/>
          <w:szCs w:val="28"/>
        </w:rPr>
      </w:pPr>
      <w:r w:rsidRPr="00160BB1">
        <w:rPr>
          <w:rFonts w:ascii="Times New Roman" w:eastAsia="SimSun" w:hAnsi="Times New Roman"/>
          <w:sz w:val="28"/>
          <w:szCs w:val="28"/>
        </w:rPr>
        <w:t>вазоконстрикция в месте нестабильной бляшки</w:t>
      </w:r>
    </w:p>
    <w:p w14:paraId="32BAF543" w14:textId="03C696B7" w:rsidR="005E58FF" w:rsidRPr="00160BB1" w:rsidRDefault="005E58FF" w:rsidP="00910FA1">
      <w:pPr>
        <w:pStyle w:val="a5"/>
        <w:numPr>
          <w:ilvl w:val="0"/>
          <w:numId w:val="14"/>
        </w:numPr>
        <w:rPr>
          <w:rFonts w:ascii="Times New Roman" w:eastAsia="SimSun" w:hAnsi="Times New Roman"/>
          <w:b/>
          <w:bCs/>
          <w:sz w:val="28"/>
          <w:szCs w:val="28"/>
        </w:rPr>
      </w:pPr>
      <w:r w:rsidRPr="00160BB1">
        <w:rPr>
          <w:rFonts w:ascii="Times New Roman" w:eastAsia="SimSun" w:hAnsi="Times New Roman"/>
          <w:b/>
          <w:bCs/>
          <w:sz w:val="28"/>
          <w:szCs w:val="28"/>
        </w:rPr>
        <w:t>Препаратами первого выбора (из бета-блокаторов) для лечения больных с острым коронарным синдромом с помощью их внутривенного введения являются:</w:t>
      </w:r>
    </w:p>
    <w:p w14:paraId="495FDD03" w14:textId="77777777" w:rsidR="005E58FF" w:rsidRPr="00160BB1" w:rsidRDefault="005E58FF" w:rsidP="00910FA1">
      <w:pPr>
        <w:pStyle w:val="a5"/>
        <w:numPr>
          <w:ilvl w:val="0"/>
          <w:numId w:val="220"/>
        </w:numPr>
        <w:rPr>
          <w:rFonts w:ascii="Times New Roman" w:eastAsia="SimSun" w:hAnsi="Times New Roman"/>
          <w:sz w:val="28"/>
          <w:szCs w:val="28"/>
        </w:rPr>
      </w:pPr>
      <w:r w:rsidRPr="00160BB1">
        <w:rPr>
          <w:rFonts w:ascii="Times New Roman" w:eastAsia="SimSun" w:hAnsi="Times New Roman"/>
          <w:sz w:val="28"/>
          <w:szCs w:val="28"/>
        </w:rPr>
        <w:t>неселективные бета-блокаторы с вазодилятирующим действием</w:t>
      </w:r>
    </w:p>
    <w:p w14:paraId="7DAE957A" w14:textId="77777777" w:rsidR="005E58FF" w:rsidRPr="00160BB1" w:rsidRDefault="005E58FF" w:rsidP="00910FA1">
      <w:pPr>
        <w:pStyle w:val="a5"/>
        <w:numPr>
          <w:ilvl w:val="0"/>
          <w:numId w:val="220"/>
        </w:numPr>
        <w:rPr>
          <w:rFonts w:ascii="Times New Roman" w:eastAsia="SimSun" w:hAnsi="Times New Roman"/>
          <w:sz w:val="28"/>
          <w:szCs w:val="28"/>
        </w:rPr>
      </w:pPr>
      <w:r w:rsidRPr="00160BB1">
        <w:rPr>
          <w:rFonts w:ascii="Times New Roman" w:eastAsia="SimSun" w:hAnsi="Times New Roman"/>
          <w:sz w:val="28"/>
          <w:szCs w:val="28"/>
        </w:rPr>
        <w:t>кардиоселективные бета-блокаторы с вазодилятирующим действием</w:t>
      </w:r>
    </w:p>
    <w:p w14:paraId="2DA95DE9" w14:textId="77777777" w:rsidR="005E58FF" w:rsidRPr="00160BB1" w:rsidRDefault="005E58FF" w:rsidP="00910FA1">
      <w:pPr>
        <w:pStyle w:val="a5"/>
        <w:numPr>
          <w:ilvl w:val="0"/>
          <w:numId w:val="220"/>
        </w:numPr>
        <w:rPr>
          <w:rFonts w:ascii="Times New Roman" w:eastAsia="SimSun" w:hAnsi="Times New Roman"/>
          <w:sz w:val="28"/>
          <w:szCs w:val="28"/>
        </w:rPr>
      </w:pPr>
      <w:r w:rsidRPr="00160BB1">
        <w:rPr>
          <w:rFonts w:ascii="Times New Roman" w:eastAsia="SimSun" w:hAnsi="Times New Roman"/>
          <w:sz w:val="28"/>
          <w:szCs w:val="28"/>
        </w:rPr>
        <w:t>+высоко кардиоселективные препараты без дополнительных свойств</w:t>
      </w:r>
    </w:p>
    <w:p w14:paraId="55847F65" w14:textId="77777777" w:rsidR="005E58FF" w:rsidRPr="00160BB1" w:rsidRDefault="005E58FF" w:rsidP="00910FA1">
      <w:pPr>
        <w:pStyle w:val="a5"/>
        <w:numPr>
          <w:ilvl w:val="0"/>
          <w:numId w:val="220"/>
        </w:numPr>
        <w:rPr>
          <w:rFonts w:ascii="Times New Roman" w:eastAsia="SimSun" w:hAnsi="Times New Roman"/>
          <w:sz w:val="28"/>
          <w:szCs w:val="28"/>
        </w:rPr>
      </w:pPr>
      <w:r w:rsidRPr="00160BB1">
        <w:rPr>
          <w:rFonts w:ascii="Times New Roman" w:eastAsia="SimSun" w:hAnsi="Times New Roman"/>
          <w:sz w:val="28"/>
          <w:szCs w:val="28"/>
        </w:rPr>
        <w:t>умеренно кардиоселективные препараты без дополнительных свойств</w:t>
      </w:r>
    </w:p>
    <w:p w14:paraId="57183808" w14:textId="77777777" w:rsidR="005E58FF" w:rsidRPr="00160BB1" w:rsidRDefault="005E58FF" w:rsidP="00910FA1">
      <w:pPr>
        <w:pStyle w:val="a5"/>
        <w:numPr>
          <w:ilvl w:val="0"/>
          <w:numId w:val="220"/>
        </w:numPr>
        <w:rPr>
          <w:rFonts w:ascii="Times New Roman" w:eastAsia="SimSun" w:hAnsi="Times New Roman"/>
          <w:sz w:val="28"/>
          <w:szCs w:val="28"/>
        </w:rPr>
      </w:pPr>
      <w:r w:rsidRPr="00160BB1">
        <w:rPr>
          <w:rFonts w:ascii="Times New Roman" w:eastAsia="SimSun" w:hAnsi="Times New Roman"/>
          <w:sz w:val="28"/>
          <w:szCs w:val="28"/>
        </w:rPr>
        <w:t>бета-блокаторы, обладающие внутренним симпатомиметическим действием</w:t>
      </w:r>
    </w:p>
    <w:p w14:paraId="572A6BCA" w14:textId="77777777" w:rsidR="005E58FF" w:rsidRPr="00160BB1" w:rsidRDefault="005E58FF" w:rsidP="00910FA1">
      <w:pPr>
        <w:pStyle w:val="a5"/>
        <w:numPr>
          <w:ilvl w:val="0"/>
          <w:numId w:val="220"/>
        </w:numPr>
        <w:rPr>
          <w:rFonts w:ascii="Times New Roman" w:eastAsia="SimSun" w:hAnsi="Times New Roman"/>
          <w:sz w:val="28"/>
          <w:szCs w:val="28"/>
        </w:rPr>
      </w:pPr>
      <w:r w:rsidRPr="00160BB1">
        <w:rPr>
          <w:rFonts w:ascii="Times New Roman" w:eastAsia="SimSun" w:hAnsi="Times New Roman"/>
          <w:sz w:val="28"/>
          <w:szCs w:val="28"/>
        </w:rPr>
        <w:t>неселективные препараты без дополнительных свойств</w:t>
      </w:r>
    </w:p>
    <w:p w14:paraId="1175F8E8" w14:textId="77777777" w:rsidR="005E58FF" w:rsidRPr="00160BB1" w:rsidRDefault="005E58FF" w:rsidP="00910FA1">
      <w:pPr>
        <w:pStyle w:val="a5"/>
        <w:numPr>
          <w:ilvl w:val="0"/>
          <w:numId w:val="220"/>
        </w:numPr>
        <w:rPr>
          <w:rFonts w:ascii="Times New Roman" w:eastAsia="SimSun" w:hAnsi="Times New Roman"/>
          <w:sz w:val="28"/>
          <w:szCs w:val="28"/>
        </w:rPr>
      </w:pPr>
      <w:r w:rsidRPr="00160BB1">
        <w:rPr>
          <w:rFonts w:ascii="Times New Roman" w:eastAsia="SimSun" w:hAnsi="Times New Roman"/>
          <w:sz w:val="28"/>
          <w:szCs w:val="28"/>
        </w:rPr>
        <w:t>+препараты короткого действия</w:t>
      </w:r>
    </w:p>
    <w:p w14:paraId="75DA8B8F" w14:textId="77777777" w:rsidR="005E58FF" w:rsidRPr="00160BB1" w:rsidRDefault="005E58FF" w:rsidP="00910FA1">
      <w:pPr>
        <w:pStyle w:val="a5"/>
        <w:numPr>
          <w:ilvl w:val="0"/>
          <w:numId w:val="220"/>
        </w:numPr>
        <w:rPr>
          <w:rFonts w:ascii="Times New Roman" w:eastAsia="SimSun" w:hAnsi="Times New Roman"/>
          <w:sz w:val="28"/>
          <w:szCs w:val="28"/>
        </w:rPr>
      </w:pPr>
      <w:r w:rsidRPr="00160BB1">
        <w:rPr>
          <w:rFonts w:ascii="Times New Roman" w:eastAsia="SimSun" w:hAnsi="Times New Roman"/>
          <w:sz w:val="28"/>
          <w:szCs w:val="28"/>
        </w:rPr>
        <w:t>препараты длительного действия</w:t>
      </w:r>
    </w:p>
    <w:p w14:paraId="5C28DE64" w14:textId="205E93B5" w:rsidR="005E58FF" w:rsidRPr="00160BB1" w:rsidRDefault="005E58FF" w:rsidP="00910FA1">
      <w:pPr>
        <w:pStyle w:val="a5"/>
        <w:numPr>
          <w:ilvl w:val="0"/>
          <w:numId w:val="14"/>
        </w:numPr>
        <w:rPr>
          <w:rFonts w:ascii="Times New Roman" w:eastAsia="SimSun" w:hAnsi="Times New Roman"/>
          <w:b/>
          <w:bCs/>
          <w:sz w:val="28"/>
          <w:szCs w:val="28"/>
        </w:rPr>
      </w:pPr>
      <w:r w:rsidRPr="00160BB1">
        <w:rPr>
          <w:rFonts w:ascii="Times New Roman" w:eastAsia="SimSun" w:hAnsi="Times New Roman"/>
          <w:b/>
          <w:bCs/>
          <w:sz w:val="28"/>
          <w:szCs w:val="28"/>
        </w:rPr>
        <w:t>Препаратами второго выбора (из бета-блокаторов) для лечения больных с острым коронарным синдромом с помощью их внутривенного введения являются:</w:t>
      </w:r>
    </w:p>
    <w:p w14:paraId="26E87C78" w14:textId="77777777" w:rsidR="005E58FF" w:rsidRPr="00160BB1" w:rsidRDefault="005E58FF" w:rsidP="00910FA1">
      <w:pPr>
        <w:pStyle w:val="a5"/>
        <w:numPr>
          <w:ilvl w:val="0"/>
          <w:numId w:val="221"/>
        </w:numPr>
        <w:rPr>
          <w:rFonts w:ascii="Times New Roman" w:eastAsia="SimSun" w:hAnsi="Times New Roman"/>
          <w:sz w:val="28"/>
          <w:szCs w:val="28"/>
        </w:rPr>
      </w:pPr>
      <w:r w:rsidRPr="00160BB1">
        <w:rPr>
          <w:rFonts w:ascii="Times New Roman" w:eastAsia="SimSun" w:hAnsi="Times New Roman"/>
          <w:sz w:val="28"/>
          <w:szCs w:val="28"/>
        </w:rPr>
        <w:t>неселективные бета-блокаторы с вазодилятирующим действием</w:t>
      </w:r>
    </w:p>
    <w:p w14:paraId="3FFBCEC7" w14:textId="77777777" w:rsidR="005E58FF" w:rsidRPr="00160BB1" w:rsidRDefault="005E58FF" w:rsidP="00910FA1">
      <w:pPr>
        <w:pStyle w:val="a5"/>
        <w:numPr>
          <w:ilvl w:val="0"/>
          <w:numId w:val="221"/>
        </w:numPr>
        <w:rPr>
          <w:rFonts w:ascii="Times New Roman" w:eastAsia="SimSun" w:hAnsi="Times New Roman"/>
          <w:sz w:val="28"/>
          <w:szCs w:val="28"/>
        </w:rPr>
      </w:pPr>
      <w:r w:rsidRPr="00160BB1">
        <w:rPr>
          <w:rFonts w:ascii="Times New Roman" w:eastAsia="SimSun" w:hAnsi="Times New Roman"/>
          <w:sz w:val="28"/>
          <w:szCs w:val="28"/>
        </w:rPr>
        <w:t>кардиоселективные бета-блокаторы с вазодилятирующим действием</w:t>
      </w:r>
    </w:p>
    <w:p w14:paraId="3A387133" w14:textId="77777777" w:rsidR="005E58FF" w:rsidRPr="00160BB1" w:rsidRDefault="005E58FF" w:rsidP="00910FA1">
      <w:pPr>
        <w:pStyle w:val="a5"/>
        <w:numPr>
          <w:ilvl w:val="0"/>
          <w:numId w:val="221"/>
        </w:numPr>
        <w:rPr>
          <w:rFonts w:ascii="Times New Roman" w:eastAsia="SimSun" w:hAnsi="Times New Roman"/>
          <w:sz w:val="28"/>
          <w:szCs w:val="28"/>
        </w:rPr>
      </w:pPr>
      <w:r w:rsidRPr="00160BB1">
        <w:rPr>
          <w:rFonts w:ascii="Times New Roman" w:eastAsia="SimSun" w:hAnsi="Times New Roman"/>
          <w:sz w:val="28"/>
          <w:szCs w:val="28"/>
        </w:rPr>
        <w:t>высоко кардиоселективные препараты без дополнительных свойств</w:t>
      </w:r>
    </w:p>
    <w:p w14:paraId="225B8141" w14:textId="77777777" w:rsidR="005E58FF" w:rsidRPr="00160BB1" w:rsidRDefault="005E58FF" w:rsidP="00910FA1">
      <w:pPr>
        <w:pStyle w:val="a5"/>
        <w:numPr>
          <w:ilvl w:val="0"/>
          <w:numId w:val="221"/>
        </w:numPr>
        <w:rPr>
          <w:rFonts w:ascii="Times New Roman" w:eastAsia="SimSun" w:hAnsi="Times New Roman"/>
          <w:sz w:val="28"/>
          <w:szCs w:val="28"/>
        </w:rPr>
      </w:pPr>
      <w:r w:rsidRPr="00160BB1">
        <w:rPr>
          <w:rFonts w:ascii="Times New Roman" w:eastAsia="SimSun" w:hAnsi="Times New Roman"/>
          <w:sz w:val="28"/>
          <w:szCs w:val="28"/>
        </w:rPr>
        <w:t>+умеренно кардиоселективные препараты без дополнительных свойств</w:t>
      </w:r>
    </w:p>
    <w:p w14:paraId="2B7A5848" w14:textId="77777777" w:rsidR="005E58FF" w:rsidRPr="00160BB1" w:rsidRDefault="005E58FF" w:rsidP="00910FA1">
      <w:pPr>
        <w:pStyle w:val="a5"/>
        <w:numPr>
          <w:ilvl w:val="0"/>
          <w:numId w:val="221"/>
        </w:numPr>
        <w:rPr>
          <w:rFonts w:ascii="Times New Roman" w:eastAsia="SimSun" w:hAnsi="Times New Roman"/>
          <w:sz w:val="28"/>
          <w:szCs w:val="28"/>
        </w:rPr>
      </w:pPr>
      <w:r w:rsidRPr="00160BB1">
        <w:rPr>
          <w:rFonts w:ascii="Times New Roman" w:eastAsia="SimSun" w:hAnsi="Times New Roman"/>
          <w:sz w:val="28"/>
          <w:szCs w:val="28"/>
        </w:rPr>
        <w:t>бета-блокаторы, обладающие внутренним симпатомиметическим действием</w:t>
      </w:r>
    </w:p>
    <w:p w14:paraId="0F998871" w14:textId="77777777" w:rsidR="005E58FF" w:rsidRPr="00160BB1" w:rsidRDefault="005E58FF" w:rsidP="00910FA1">
      <w:pPr>
        <w:pStyle w:val="a5"/>
        <w:numPr>
          <w:ilvl w:val="0"/>
          <w:numId w:val="221"/>
        </w:numPr>
        <w:rPr>
          <w:rFonts w:ascii="Times New Roman" w:eastAsia="SimSun" w:hAnsi="Times New Roman"/>
          <w:sz w:val="28"/>
          <w:szCs w:val="28"/>
        </w:rPr>
      </w:pPr>
      <w:r w:rsidRPr="00160BB1">
        <w:rPr>
          <w:rFonts w:ascii="Times New Roman" w:eastAsia="SimSun" w:hAnsi="Times New Roman"/>
          <w:sz w:val="28"/>
          <w:szCs w:val="28"/>
        </w:rPr>
        <w:t>неселективные препараты без дополнительных свойств</w:t>
      </w:r>
    </w:p>
    <w:p w14:paraId="10141911" w14:textId="77777777" w:rsidR="005E58FF" w:rsidRPr="00160BB1" w:rsidRDefault="005E58FF" w:rsidP="00910FA1">
      <w:pPr>
        <w:pStyle w:val="a5"/>
        <w:numPr>
          <w:ilvl w:val="0"/>
          <w:numId w:val="221"/>
        </w:numPr>
        <w:rPr>
          <w:rFonts w:ascii="Times New Roman" w:eastAsia="SimSun" w:hAnsi="Times New Roman"/>
          <w:sz w:val="28"/>
          <w:szCs w:val="28"/>
        </w:rPr>
      </w:pPr>
      <w:r w:rsidRPr="00160BB1">
        <w:rPr>
          <w:rFonts w:ascii="Times New Roman" w:eastAsia="SimSun" w:hAnsi="Times New Roman"/>
          <w:sz w:val="28"/>
          <w:szCs w:val="28"/>
        </w:rPr>
        <w:t>препараты короткого действия</w:t>
      </w:r>
    </w:p>
    <w:p w14:paraId="6E1255A0" w14:textId="77777777" w:rsidR="005E58FF" w:rsidRPr="00160BB1" w:rsidRDefault="005E58FF" w:rsidP="00910FA1">
      <w:pPr>
        <w:pStyle w:val="a5"/>
        <w:numPr>
          <w:ilvl w:val="0"/>
          <w:numId w:val="221"/>
        </w:numPr>
        <w:rPr>
          <w:rFonts w:ascii="Times New Roman" w:eastAsia="SimSun" w:hAnsi="Times New Roman"/>
          <w:sz w:val="28"/>
          <w:szCs w:val="28"/>
        </w:rPr>
      </w:pPr>
      <w:r w:rsidRPr="00160BB1">
        <w:rPr>
          <w:rFonts w:ascii="Times New Roman" w:eastAsia="SimSun" w:hAnsi="Times New Roman"/>
          <w:sz w:val="28"/>
          <w:szCs w:val="28"/>
        </w:rPr>
        <w:t>+препараты длительного действия</w:t>
      </w:r>
    </w:p>
    <w:p w14:paraId="506BBAA8" w14:textId="289D7E81" w:rsidR="005E58FF" w:rsidRPr="00160BB1" w:rsidRDefault="005E58FF" w:rsidP="00910FA1">
      <w:pPr>
        <w:pStyle w:val="a5"/>
        <w:numPr>
          <w:ilvl w:val="0"/>
          <w:numId w:val="14"/>
        </w:numPr>
        <w:rPr>
          <w:rFonts w:ascii="Times New Roman" w:eastAsia="SimSun" w:hAnsi="Times New Roman"/>
          <w:b/>
          <w:bCs/>
          <w:sz w:val="28"/>
          <w:szCs w:val="28"/>
        </w:rPr>
      </w:pPr>
      <w:r w:rsidRPr="00160BB1">
        <w:rPr>
          <w:rFonts w:ascii="Times New Roman" w:eastAsia="SimSun" w:hAnsi="Times New Roman"/>
          <w:b/>
          <w:bCs/>
          <w:sz w:val="28"/>
          <w:szCs w:val="28"/>
        </w:rPr>
        <w:t>Эффективные дозы нитратов у больных острым коронарным синдромом:</w:t>
      </w:r>
    </w:p>
    <w:p w14:paraId="4FE4AFA6" w14:textId="77777777" w:rsidR="005E58FF" w:rsidRPr="00160BB1" w:rsidRDefault="005E58FF" w:rsidP="00910FA1">
      <w:pPr>
        <w:pStyle w:val="a5"/>
        <w:numPr>
          <w:ilvl w:val="0"/>
          <w:numId w:val="222"/>
        </w:numPr>
        <w:rPr>
          <w:rFonts w:ascii="Times New Roman" w:eastAsia="SimSun" w:hAnsi="Times New Roman"/>
          <w:sz w:val="28"/>
          <w:szCs w:val="28"/>
        </w:rPr>
      </w:pPr>
      <w:r w:rsidRPr="00160BB1">
        <w:rPr>
          <w:rFonts w:ascii="Times New Roman" w:eastAsia="SimSun" w:hAnsi="Times New Roman"/>
          <w:sz w:val="28"/>
          <w:szCs w:val="28"/>
        </w:rPr>
        <w:t>вызывают стабильную частоту ритма</w:t>
      </w:r>
    </w:p>
    <w:p w14:paraId="13334D5F" w14:textId="77777777" w:rsidR="005E58FF" w:rsidRPr="00160BB1" w:rsidRDefault="005E58FF" w:rsidP="00910FA1">
      <w:pPr>
        <w:pStyle w:val="a5"/>
        <w:numPr>
          <w:ilvl w:val="0"/>
          <w:numId w:val="222"/>
        </w:numPr>
        <w:rPr>
          <w:rFonts w:ascii="Times New Roman" w:eastAsia="SimSun" w:hAnsi="Times New Roman"/>
          <w:sz w:val="28"/>
          <w:szCs w:val="28"/>
        </w:rPr>
      </w:pPr>
      <w:r w:rsidRPr="00160BB1">
        <w:rPr>
          <w:rFonts w:ascii="Times New Roman" w:eastAsia="SimSun" w:hAnsi="Times New Roman"/>
          <w:sz w:val="28"/>
          <w:szCs w:val="28"/>
        </w:rPr>
        <w:t>вызывают стабильный уровень артериального давления</w:t>
      </w:r>
    </w:p>
    <w:p w14:paraId="322BF5BA" w14:textId="77777777" w:rsidR="005E58FF" w:rsidRPr="00160BB1" w:rsidRDefault="005E58FF" w:rsidP="00910FA1">
      <w:pPr>
        <w:pStyle w:val="a5"/>
        <w:numPr>
          <w:ilvl w:val="0"/>
          <w:numId w:val="222"/>
        </w:numPr>
        <w:rPr>
          <w:rFonts w:ascii="Times New Roman" w:eastAsia="SimSun" w:hAnsi="Times New Roman"/>
          <w:sz w:val="28"/>
          <w:szCs w:val="28"/>
        </w:rPr>
      </w:pPr>
      <w:r w:rsidRPr="00160BB1">
        <w:rPr>
          <w:rFonts w:ascii="Times New Roman" w:eastAsia="SimSun" w:hAnsi="Times New Roman"/>
          <w:sz w:val="28"/>
          <w:szCs w:val="28"/>
        </w:rPr>
        <w:t>снижают систолическое артериальное давление на 5 мм.рт.ст.</w:t>
      </w:r>
    </w:p>
    <w:p w14:paraId="5B7EAD98" w14:textId="77777777" w:rsidR="005E58FF" w:rsidRPr="00160BB1" w:rsidRDefault="005E58FF" w:rsidP="00910FA1">
      <w:pPr>
        <w:pStyle w:val="a5"/>
        <w:numPr>
          <w:ilvl w:val="0"/>
          <w:numId w:val="222"/>
        </w:numPr>
        <w:rPr>
          <w:rFonts w:ascii="Times New Roman" w:eastAsia="SimSun" w:hAnsi="Times New Roman"/>
          <w:sz w:val="28"/>
          <w:szCs w:val="28"/>
        </w:rPr>
      </w:pPr>
      <w:r w:rsidRPr="00160BB1">
        <w:rPr>
          <w:rFonts w:ascii="Times New Roman" w:eastAsia="SimSun" w:hAnsi="Times New Roman"/>
          <w:sz w:val="28"/>
          <w:szCs w:val="28"/>
        </w:rPr>
        <w:t>снижают систолическое артериальное давление на 7 мм.рт.ст. и учащают ритм сердца до 110 -120 в 1 мин</w:t>
      </w:r>
    </w:p>
    <w:p w14:paraId="25D695EF" w14:textId="77777777" w:rsidR="005E58FF" w:rsidRPr="00160BB1" w:rsidRDefault="005E58FF" w:rsidP="00910FA1">
      <w:pPr>
        <w:pStyle w:val="a5"/>
        <w:numPr>
          <w:ilvl w:val="0"/>
          <w:numId w:val="222"/>
        </w:numPr>
        <w:rPr>
          <w:rFonts w:ascii="Times New Roman" w:eastAsia="SimSun" w:hAnsi="Times New Roman"/>
          <w:sz w:val="28"/>
          <w:szCs w:val="28"/>
        </w:rPr>
      </w:pPr>
      <w:r w:rsidRPr="00160BB1">
        <w:rPr>
          <w:rFonts w:ascii="Times New Roman" w:eastAsia="SimSun" w:hAnsi="Times New Roman"/>
          <w:sz w:val="28"/>
          <w:szCs w:val="28"/>
        </w:rPr>
        <w:t>+снижают систолическое артериальное давление до 130 мм.рт.ст. у больного с исходным давлением 180/100 мм.рт.ст. и учащают ритм до 90 в 1 мин</w:t>
      </w:r>
    </w:p>
    <w:p w14:paraId="3442B303" w14:textId="77777777" w:rsidR="005E58FF" w:rsidRPr="00160BB1" w:rsidRDefault="005E58FF" w:rsidP="00910FA1">
      <w:pPr>
        <w:pStyle w:val="a5"/>
        <w:numPr>
          <w:ilvl w:val="0"/>
          <w:numId w:val="222"/>
        </w:numPr>
        <w:rPr>
          <w:rFonts w:ascii="Times New Roman" w:eastAsia="SimSun" w:hAnsi="Times New Roman"/>
          <w:sz w:val="28"/>
          <w:szCs w:val="28"/>
        </w:rPr>
      </w:pPr>
      <w:r w:rsidRPr="00160BB1">
        <w:rPr>
          <w:rFonts w:ascii="Times New Roman" w:eastAsia="SimSun" w:hAnsi="Times New Roman"/>
          <w:sz w:val="28"/>
          <w:szCs w:val="28"/>
        </w:rPr>
        <w:t>+снижают артериальное давление у больного с нормотензией на 10% и более, но систолическое давление не ниже 90 мм.рт.ст., учащают ритм сердца до 100 в 1 мин</w:t>
      </w:r>
    </w:p>
    <w:p w14:paraId="7DDA54F9" w14:textId="7AD22E15" w:rsidR="005E58FF" w:rsidRPr="00160BB1" w:rsidRDefault="005E58FF" w:rsidP="00910FA1">
      <w:pPr>
        <w:pStyle w:val="a5"/>
        <w:numPr>
          <w:ilvl w:val="0"/>
          <w:numId w:val="14"/>
        </w:numPr>
        <w:rPr>
          <w:rFonts w:ascii="Times New Roman" w:eastAsia="SimSun" w:hAnsi="Times New Roman"/>
          <w:b/>
          <w:bCs/>
          <w:sz w:val="28"/>
          <w:szCs w:val="28"/>
        </w:rPr>
      </w:pPr>
      <w:r w:rsidRPr="00160BB1">
        <w:rPr>
          <w:rFonts w:ascii="Times New Roman" w:eastAsia="SimSun" w:hAnsi="Times New Roman"/>
          <w:b/>
          <w:bCs/>
          <w:sz w:val="28"/>
          <w:szCs w:val="28"/>
        </w:rPr>
        <w:t>Эффективность тромболитиков при остром коронарном синдроме доказана у больных с:</w:t>
      </w:r>
    </w:p>
    <w:p w14:paraId="3BFAE153" w14:textId="77777777" w:rsidR="005E58FF" w:rsidRPr="00160BB1" w:rsidRDefault="005E58FF" w:rsidP="00910FA1">
      <w:pPr>
        <w:pStyle w:val="a5"/>
        <w:numPr>
          <w:ilvl w:val="0"/>
          <w:numId w:val="223"/>
        </w:numPr>
        <w:rPr>
          <w:rFonts w:ascii="Times New Roman" w:eastAsia="SimSun" w:hAnsi="Times New Roman"/>
          <w:sz w:val="28"/>
          <w:szCs w:val="28"/>
        </w:rPr>
      </w:pPr>
      <w:r w:rsidRPr="00160BB1">
        <w:rPr>
          <w:rFonts w:ascii="Times New Roman" w:eastAsia="SimSun" w:hAnsi="Times New Roman"/>
          <w:sz w:val="28"/>
          <w:szCs w:val="28"/>
        </w:rPr>
        <w:t>+острым коронарным синдромом и подъемом сегмента ST в двух и более рядом расположенных или сопряженных отведениях</w:t>
      </w:r>
    </w:p>
    <w:p w14:paraId="22A2F336" w14:textId="77777777" w:rsidR="005E58FF" w:rsidRPr="00160BB1" w:rsidRDefault="005E58FF" w:rsidP="00910FA1">
      <w:pPr>
        <w:pStyle w:val="a5"/>
        <w:numPr>
          <w:ilvl w:val="0"/>
          <w:numId w:val="223"/>
        </w:numPr>
        <w:rPr>
          <w:rFonts w:ascii="Times New Roman" w:eastAsia="SimSun" w:hAnsi="Times New Roman"/>
          <w:sz w:val="28"/>
          <w:szCs w:val="28"/>
        </w:rPr>
      </w:pPr>
      <w:r w:rsidRPr="00160BB1">
        <w:rPr>
          <w:rFonts w:ascii="Times New Roman" w:eastAsia="SimSun" w:hAnsi="Times New Roman"/>
          <w:sz w:val="28"/>
          <w:szCs w:val="28"/>
        </w:rPr>
        <w:t>+острым коронарным синдромом и возникшей блокадой левой ножки пучка Гиса</w:t>
      </w:r>
    </w:p>
    <w:p w14:paraId="60593216" w14:textId="77777777" w:rsidR="005E58FF" w:rsidRPr="00160BB1" w:rsidRDefault="005E58FF" w:rsidP="00910FA1">
      <w:pPr>
        <w:pStyle w:val="a5"/>
        <w:numPr>
          <w:ilvl w:val="0"/>
          <w:numId w:val="223"/>
        </w:numPr>
        <w:rPr>
          <w:rFonts w:ascii="Times New Roman" w:eastAsia="SimSun" w:hAnsi="Times New Roman"/>
          <w:sz w:val="28"/>
          <w:szCs w:val="28"/>
        </w:rPr>
      </w:pPr>
      <w:r w:rsidRPr="00160BB1">
        <w:rPr>
          <w:rFonts w:ascii="Times New Roman" w:eastAsia="SimSun" w:hAnsi="Times New Roman"/>
          <w:sz w:val="28"/>
          <w:szCs w:val="28"/>
        </w:rPr>
        <w:t>острым инфарктом миокарда без подъема сегмента ST</w:t>
      </w:r>
    </w:p>
    <w:p w14:paraId="58E35D2B" w14:textId="338EA4AC" w:rsidR="005E58FF" w:rsidRPr="00160BB1" w:rsidRDefault="005E58FF" w:rsidP="00910FA1">
      <w:pPr>
        <w:pStyle w:val="a5"/>
        <w:numPr>
          <w:ilvl w:val="0"/>
          <w:numId w:val="14"/>
        </w:numPr>
        <w:rPr>
          <w:rFonts w:ascii="Times New Roman" w:eastAsia="SimSun" w:hAnsi="Times New Roman"/>
          <w:b/>
          <w:bCs/>
          <w:sz w:val="28"/>
          <w:szCs w:val="28"/>
        </w:rPr>
      </w:pPr>
      <w:r w:rsidRPr="00160BB1">
        <w:rPr>
          <w:rFonts w:ascii="Times New Roman" w:eastAsia="SimSun" w:hAnsi="Times New Roman"/>
          <w:b/>
          <w:bCs/>
          <w:sz w:val="28"/>
          <w:szCs w:val="28"/>
        </w:rPr>
        <w:t>Какое утверждение в отношение эффективности аспирина в лечении больных с заболеваниями, обусловленными атеросклерозом, верно:</w:t>
      </w:r>
    </w:p>
    <w:p w14:paraId="257A1908" w14:textId="77777777" w:rsidR="005E58FF" w:rsidRPr="00160BB1" w:rsidRDefault="005E58FF" w:rsidP="00910FA1">
      <w:pPr>
        <w:pStyle w:val="a5"/>
        <w:numPr>
          <w:ilvl w:val="0"/>
          <w:numId w:val="224"/>
        </w:numPr>
        <w:rPr>
          <w:rFonts w:ascii="Times New Roman" w:eastAsia="SimSun" w:hAnsi="Times New Roman"/>
          <w:sz w:val="28"/>
          <w:szCs w:val="28"/>
        </w:rPr>
      </w:pPr>
      <w:r w:rsidRPr="00160BB1">
        <w:rPr>
          <w:rFonts w:ascii="Times New Roman" w:eastAsia="SimSun" w:hAnsi="Times New Roman"/>
          <w:sz w:val="28"/>
          <w:szCs w:val="28"/>
        </w:rPr>
        <w:t>+эффективность доказана при всех формах ИБС</w:t>
      </w:r>
    </w:p>
    <w:p w14:paraId="581F1CA6" w14:textId="77777777" w:rsidR="005E58FF" w:rsidRPr="00160BB1" w:rsidRDefault="005E58FF" w:rsidP="00910FA1">
      <w:pPr>
        <w:pStyle w:val="a5"/>
        <w:numPr>
          <w:ilvl w:val="0"/>
          <w:numId w:val="224"/>
        </w:numPr>
        <w:rPr>
          <w:rFonts w:ascii="Times New Roman" w:eastAsia="SimSun" w:hAnsi="Times New Roman"/>
          <w:sz w:val="28"/>
          <w:szCs w:val="28"/>
        </w:rPr>
      </w:pPr>
      <w:r w:rsidRPr="00160BB1">
        <w:rPr>
          <w:rFonts w:ascii="Times New Roman" w:eastAsia="SimSun" w:hAnsi="Times New Roman"/>
          <w:sz w:val="28"/>
          <w:szCs w:val="28"/>
        </w:rPr>
        <w:t>+препарат начинает оказывать действие в пределах часа после приема</w:t>
      </w:r>
    </w:p>
    <w:p w14:paraId="3C9AF6DA" w14:textId="77777777" w:rsidR="005E58FF" w:rsidRPr="00160BB1" w:rsidRDefault="005E58FF" w:rsidP="00910FA1">
      <w:pPr>
        <w:pStyle w:val="a5"/>
        <w:numPr>
          <w:ilvl w:val="0"/>
          <w:numId w:val="224"/>
        </w:numPr>
        <w:rPr>
          <w:rFonts w:ascii="Times New Roman" w:eastAsia="SimSun" w:hAnsi="Times New Roman"/>
          <w:sz w:val="28"/>
          <w:szCs w:val="28"/>
        </w:rPr>
      </w:pPr>
      <w:r w:rsidRPr="00160BB1">
        <w:rPr>
          <w:rFonts w:ascii="Times New Roman" w:eastAsia="SimSun" w:hAnsi="Times New Roman"/>
          <w:sz w:val="28"/>
          <w:szCs w:val="28"/>
        </w:rPr>
        <w:t>максимальное действие проявляется спустя несколько дней</w:t>
      </w:r>
    </w:p>
    <w:p w14:paraId="1FFCEE47" w14:textId="77777777" w:rsidR="005E58FF" w:rsidRPr="00160BB1" w:rsidRDefault="005E58FF" w:rsidP="00910FA1">
      <w:pPr>
        <w:pStyle w:val="a5"/>
        <w:numPr>
          <w:ilvl w:val="0"/>
          <w:numId w:val="224"/>
        </w:numPr>
        <w:rPr>
          <w:rFonts w:ascii="Times New Roman" w:eastAsia="SimSun" w:hAnsi="Times New Roman"/>
          <w:sz w:val="28"/>
          <w:szCs w:val="28"/>
        </w:rPr>
      </w:pPr>
      <w:r w:rsidRPr="00160BB1">
        <w:rPr>
          <w:rFonts w:ascii="Times New Roman" w:eastAsia="SimSun" w:hAnsi="Times New Roman"/>
          <w:sz w:val="28"/>
          <w:szCs w:val="28"/>
        </w:rPr>
        <w:t>+для проявления действия в максимально короткие сроки рекомендуется разжевать таблетку и подержать во рту</w:t>
      </w:r>
    </w:p>
    <w:p w14:paraId="454DCE8B" w14:textId="77777777" w:rsidR="005E58FF" w:rsidRPr="00160BB1" w:rsidRDefault="005E58FF" w:rsidP="00910FA1">
      <w:pPr>
        <w:pStyle w:val="a5"/>
        <w:numPr>
          <w:ilvl w:val="0"/>
          <w:numId w:val="224"/>
        </w:numPr>
        <w:rPr>
          <w:rFonts w:ascii="Times New Roman" w:eastAsia="SimSun" w:hAnsi="Times New Roman"/>
          <w:sz w:val="28"/>
          <w:szCs w:val="28"/>
        </w:rPr>
      </w:pPr>
      <w:r w:rsidRPr="00160BB1">
        <w:rPr>
          <w:rFonts w:ascii="Times New Roman" w:eastAsia="SimSun" w:hAnsi="Times New Roman"/>
          <w:sz w:val="28"/>
          <w:szCs w:val="28"/>
        </w:rPr>
        <w:t>эффективность доказана у больных хронической ИБС</w:t>
      </w:r>
    </w:p>
    <w:p w14:paraId="54F97F8A" w14:textId="7BB4BA88" w:rsidR="005E58FF" w:rsidRPr="00160BB1" w:rsidRDefault="005E58FF" w:rsidP="00910FA1">
      <w:pPr>
        <w:pStyle w:val="a5"/>
        <w:numPr>
          <w:ilvl w:val="0"/>
          <w:numId w:val="14"/>
        </w:numPr>
        <w:rPr>
          <w:rFonts w:ascii="Times New Roman" w:eastAsia="SimSun" w:hAnsi="Times New Roman"/>
          <w:b/>
          <w:bCs/>
          <w:sz w:val="28"/>
          <w:szCs w:val="28"/>
        </w:rPr>
      </w:pPr>
      <w:r w:rsidRPr="00160BB1">
        <w:rPr>
          <w:rFonts w:ascii="Times New Roman" w:eastAsia="SimSun" w:hAnsi="Times New Roman"/>
          <w:b/>
          <w:bCs/>
          <w:sz w:val="28"/>
          <w:szCs w:val="28"/>
        </w:rPr>
        <w:t>Какое утверждение в отношение эффективности клопедагреля (плавикса) в лечении больных с заболеваниями, обусловленными атеросклерозом, верно:</w:t>
      </w:r>
    </w:p>
    <w:p w14:paraId="029EB132" w14:textId="77777777" w:rsidR="005E58FF" w:rsidRPr="00160BB1" w:rsidRDefault="005E58FF" w:rsidP="00910FA1">
      <w:pPr>
        <w:pStyle w:val="a5"/>
        <w:numPr>
          <w:ilvl w:val="0"/>
          <w:numId w:val="225"/>
        </w:numPr>
        <w:rPr>
          <w:rFonts w:ascii="Times New Roman" w:eastAsia="SimSun" w:hAnsi="Times New Roman"/>
          <w:sz w:val="28"/>
          <w:szCs w:val="28"/>
        </w:rPr>
      </w:pPr>
      <w:r w:rsidRPr="00160BB1">
        <w:rPr>
          <w:rFonts w:ascii="Times New Roman" w:eastAsia="SimSun" w:hAnsi="Times New Roman"/>
          <w:sz w:val="28"/>
          <w:szCs w:val="28"/>
        </w:rPr>
        <w:t>эффективность доказана при всех формах ИБС</w:t>
      </w:r>
    </w:p>
    <w:p w14:paraId="1D007966" w14:textId="77777777" w:rsidR="005E58FF" w:rsidRPr="00160BB1" w:rsidRDefault="005E58FF" w:rsidP="00910FA1">
      <w:pPr>
        <w:pStyle w:val="a5"/>
        <w:numPr>
          <w:ilvl w:val="0"/>
          <w:numId w:val="225"/>
        </w:numPr>
        <w:rPr>
          <w:rFonts w:ascii="Times New Roman" w:eastAsia="SimSun" w:hAnsi="Times New Roman"/>
          <w:sz w:val="28"/>
          <w:szCs w:val="28"/>
        </w:rPr>
      </w:pPr>
      <w:r w:rsidRPr="00160BB1">
        <w:rPr>
          <w:rFonts w:ascii="Times New Roman" w:eastAsia="SimSun" w:hAnsi="Times New Roman"/>
          <w:sz w:val="28"/>
          <w:szCs w:val="28"/>
        </w:rPr>
        <w:t>препарат начинает оказывать действие в пределах часа после приема</w:t>
      </w:r>
    </w:p>
    <w:p w14:paraId="363DF44E" w14:textId="77777777" w:rsidR="005E58FF" w:rsidRPr="00160BB1" w:rsidRDefault="005E58FF" w:rsidP="00910FA1">
      <w:pPr>
        <w:pStyle w:val="a5"/>
        <w:numPr>
          <w:ilvl w:val="0"/>
          <w:numId w:val="225"/>
        </w:numPr>
        <w:rPr>
          <w:rFonts w:ascii="Times New Roman" w:eastAsia="SimSun" w:hAnsi="Times New Roman"/>
          <w:sz w:val="28"/>
          <w:szCs w:val="28"/>
        </w:rPr>
      </w:pPr>
      <w:r w:rsidRPr="00160BB1">
        <w:rPr>
          <w:rFonts w:ascii="Times New Roman" w:eastAsia="SimSun" w:hAnsi="Times New Roman"/>
          <w:sz w:val="28"/>
          <w:szCs w:val="28"/>
        </w:rPr>
        <w:t>+максимальное действие проявляется спустя несколько дней</w:t>
      </w:r>
    </w:p>
    <w:p w14:paraId="01D2324D" w14:textId="77777777" w:rsidR="005E58FF" w:rsidRPr="00160BB1" w:rsidRDefault="005E58FF" w:rsidP="00910FA1">
      <w:pPr>
        <w:pStyle w:val="a5"/>
        <w:numPr>
          <w:ilvl w:val="0"/>
          <w:numId w:val="225"/>
        </w:numPr>
        <w:rPr>
          <w:rFonts w:ascii="Times New Roman" w:eastAsia="SimSun" w:hAnsi="Times New Roman"/>
          <w:sz w:val="28"/>
          <w:szCs w:val="28"/>
        </w:rPr>
      </w:pPr>
      <w:r w:rsidRPr="00160BB1">
        <w:rPr>
          <w:rFonts w:ascii="Times New Roman" w:eastAsia="SimSun" w:hAnsi="Times New Roman"/>
          <w:sz w:val="28"/>
          <w:szCs w:val="28"/>
        </w:rPr>
        <w:t>для проявления действия в максимально короткие сроки рекомендуется разжевать таблетку и подержать во рту</w:t>
      </w:r>
    </w:p>
    <w:p w14:paraId="77E05EE7" w14:textId="77777777" w:rsidR="005E58FF" w:rsidRPr="00160BB1" w:rsidRDefault="005E58FF" w:rsidP="00910FA1">
      <w:pPr>
        <w:pStyle w:val="a5"/>
        <w:numPr>
          <w:ilvl w:val="0"/>
          <w:numId w:val="225"/>
        </w:numPr>
        <w:rPr>
          <w:rFonts w:ascii="Times New Roman" w:eastAsia="SimSun" w:hAnsi="Times New Roman"/>
          <w:sz w:val="28"/>
          <w:szCs w:val="28"/>
        </w:rPr>
      </w:pPr>
      <w:r w:rsidRPr="00160BB1">
        <w:rPr>
          <w:rFonts w:ascii="Times New Roman" w:eastAsia="SimSun" w:hAnsi="Times New Roman"/>
          <w:sz w:val="28"/>
          <w:szCs w:val="28"/>
        </w:rPr>
        <w:t>+эффективность доказана у больных хронической ИБС</w:t>
      </w:r>
    </w:p>
    <w:p w14:paraId="75A5C731" w14:textId="7F7F0F5B" w:rsidR="005E58FF" w:rsidRPr="00160BB1" w:rsidRDefault="005E58FF" w:rsidP="00910FA1">
      <w:pPr>
        <w:pStyle w:val="a5"/>
        <w:numPr>
          <w:ilvl w:val="0"/>
          <w:numId w:val="14"/>
        </w:numPr>
        <w:rPr>
          <w:rFonts w:ascii="Times New Roman" w:eastAsia="SimSun" w:hAnsi="Times New Roman"/>
          <w:b/>
          <w:bCs/>
          <w:sz w:val="28"/>
          <w:szCs w:val="28"/>
        </w:rPr>
      </w:pPr>
      <w:r w:rsidRPr="00160BB1">
        <w:rPr>
          <w:rFonts w:ascii="Times New Roman" w:eastAsia="SimSun" w:hAnsi="Times New Roman"/>
          <w:b/>
          <w:bCs/>
          <w:sz w:val="28"/>
          <w:szCs w:val="28"/>
        </w:rPr>
        <w:t>Показания для ургентных вмешательств (ангиопластика, АКШ, реконструктивные вмешательства) у больных с острым коронарным синдромом:</w:t>
      </w:r>
    </w:p>
    <w:p w14:paraId="73D79CB5" w14:textId="77777777" w:rsidR="005E58FF" w:rsidRPr="00160BB1" w:rsidRDefault="005E58FF" w:rsidP="00910FA1">
      <w:pPr>
        <w:pStyle w:val="a5"/>
        <w:numPr>
          <w:ilvl w:val="0"/>
          <w:numId w:val="226"/>
        </w:numPr>
        <w:rPr>
          <w:rFonts w:ascii="Times New Roman" w:eastAsia="SimSun" w:hAnsi="Times New Roman"/>
          <w:sz w:val="28"/>
          <w:szCs w:val="28"/>
        </w:rPr>
      </w:pPr>
      <w:r w:rsidRPr="00160BB1">
        <w:rPr>
          <w:rFonts w:ascii="Times New Roman" w:eastAsia="SimSun" w:hAnsi="Times New Roman"/>
          <w:sz w:val="28"/>
          <w:szCs w:val="28"/>
        </w:rPr>
        <w:t>+больные с острым коронарным синдромом и подъемом сегмента ST, у которых имеются противопоказания для тромболитической терапии</w:t>
      </w:r>
    </w:p>
    <w:p w14:paraId="31A3B9FA" w14:textId="77777777" w:rsidR="005E58FF" w:rsidRPr="00160BB1" w:rsidRDefault="005E58FF" w:rsidP="00910FA1">
      <w:pPr>
        <w:pStyle w:val="a5"/>
        <w:numPr>
          <w:ilvl w:val="0"/>
          <w:numId w:val="226"/>
        </w:numPr>
        <w:rPr>
          <w:rFonts w:ascii="Times New Roman" w:eastAsia="SimSun" w:hAnsi="Times New Roman"/>
          <w:sz w:val="28"/>
          <w:szCs w:val="28"/>
        </w:rPr>
      </w:pPr>
      <w:r w:rsidRPr="00160BB1">
        <w:rPr>
          <w:rFonts w:ascii="Times New Roman" w:eastAsia="SimSun" w:hAnsi="Times New Roman"/>
          <w:sz w:val="28"/>
          <w:szCs w:val="28"/>
        </w:rPr>
        <w:t>+наличие ложной аневризмы</w:t>
      </w:r>
    </w:p>
    <w:p w14:paraId="712266C9" w14:textId="77777777" w:rsidR="005E58FF" w:rsidRPr="00160BB1" w:rsidRDefault="005E58FF" w:rsidP="00910FA1">
      <w:pPr>
        <w:pStyle w:val="a5"/>
        <w:numPr>
          <w:ilvl w:val="0"/>
          <w:numId w:val="226"/>
        </w:numPr>
        <w:rPr>
          <w:rFonts w:ascii="Times New Roman" w:eastAsia="SimSun" w:hAnsi="Times New Roman"/>
          <w:sz w:val="28"/>
          <w:szCs w:val="28"/>
        </w:rPr>
      </w:pPr>
      <w:r w:rsidRPr="00160BB1">
        <w:rPr>
          <w:rFonts w:ascii="Times New Roman" w:eastAsia="SimSun" w:hAnsi="Times New Roman"/>
          <w:sz w:val="28"/>
          <w:szCs w:val="28"/>
        </w:rPr>
        <w:t>руптура межжелудочковой перегородки</w:t>
      </w:r>
    </w:p>
    <w:p w14:paraId="4FCE2B59" w14:textId="77777777" w:rsidR="005E58FF" w:rsidRPr="00160BB1" w:rsidRDefault="005E58FF" w:rsidP="00910FA1">
      <w:pPr>
        <w:pStyle w:val="a5"/>
        <w:numPr>
          <w:ilvl w:val="0"/>
          <w:numId w:val="226"/>
        </w:numPr>
        <w:rPr>
          <w:rFonts w:ascii="Times New Roman" w:eastAsia="SimSun" w:hAnsi="Times New Roman"/>
          <w:sz w:val="28"/>
          <w:szCs w:val="28"/>
        </w:rPr>
      </w:pPr>
      <w:r w:rsidRPr="00160BB1">
        <w:rPr>
          <w:rFonts w:ascii="Times New Roman" w:eastAsia="SimSun" w:hAnsi="Times New Roman"/>
          <w:sz w:val="28"/>
          <w:szCs w:val="28"/>
        </w:rPr>
        <w:t>рефрактерная к медикаментозному лечению сердечная недостаточность</w:t>
      </w:r>
    </w:p>
    <w:p w14:paraId="3361D8C3" w14:textId="5309574D" w:rsidR="005E58FF" w:rsidRPr="00160BB1" w:rsidRDefault="005E58FF" w:rsidP="00910FA1">
      <w:pPr>
        <w:pStyle w:val="a5"/>
        <w:numPr>
          <w:ilvl w:val="0"/>
          <w:numId w:val="14"/>
        </w:numPr>
        <w:rPr>
          <w:rFonts w:ascii="Times New Roman" w:eastAsia="SimSun" w:hAnsi="Times New Roman"/>
          <w:b/>
          <w:bCs/>
          <w:sz w:val="28"/>
          <w:szCs w:val="28"/>
        </w:rPr>
      </w:pPr>
      <w:r w:rsidRPr="00160BB1">
        <w:rPr>
          <w:rFonts w:ascii="Times New Roman" w:eastAsia="SimSun" w:hAnsi="Times New Roman"/>
          <w:b/>
          <w:bCs/>
          <w:sz w:val="28"/>
          <w:szCs w:val="28"/>
        </w:rPr>
        <w:t>Использование верапамила у больных острым коронарным синдромом:</w:t>
      </w:r>
    </w:p>
    <w:p w14:paraId="4BC58C1A" w14:textId="77777777" w:rsidR="005E58FF" w:rsidRPr="00160BB1" w:rsidRDefault="005E58FF" w:rsidP="00910FA1">
      <w:pPr>
        <w:pStyle w:val="a5"/>
        <w:numPr>
          <w:ilvl w:val="0"/>
          <w:numId w:val="227"/>
        </w:numPr>
        <w:rPr>
          <w:rFonts w:ascii="Times New Roman" w:eastAsia="SimSun" w:hAnsi="Times New Roman"/>
          <w:sz w:val="28"/>
          <w:szCs w:val="28"/>
        </w:rPr>
      </w:pPr>
      <w:r w:rsidRPr="00160BB1">
        <w:rPr>
          <w:rFonts w:ascii="Times New Roman" w:eastAsia="SimSun" w:hAnsi="Times New Roman"/>
          <w:sz w:val="28"/>
          <w:szCs w:val="28"/>
        </w:rPr>
        <w:t>+для урежения желудочкового ритма у больных фибрилляцией предсердий, имеющих противопоказания для бета-блокаторов, без признаков сердечной недостаточности</w:t>
      </w:r>
    </w:p>
    <w:p w14:paraId="749CA46C" w14:textId="77777777" w:rsidR="005E58FF" w:rsidRPr="00160BB1" w:rsidRDefault="005E58FF" w:rsidP="00910FA1">
      <w:pPr>
        <w:pStyle w:val="a5"/>
        <w:numPr>
          <w:ilvl w:val="0"/>
          <w:numId w:val="227"/>
        </w:numPr>
        <w:rPr>
          <w:rFonts w:ascii="Times New Roman" w:eastAsia="SimSun" w:hAnsi="Times New Roman"/>
          <w:sz w:val="28"/>
          <w:szCs w:val="28"/>
        </w:rPr>
      </w:pPr>
      <w:r w:rsidRPr="00160BB1">
        <w:rPr>
          <w:rFonts w:ascii="Times New Roman" w:eastAsia="SimSun" w:hAnsi="Times New Roman"/>
          <w:sz w:val="28"/>
          <w:szCs w:val="28"/>
        </w:rPr>
        <w:t>+рецидивирующие приступы стенокардии, не контролируемые нитратами, при наличии противопоказаний для бета-блокаторов, без застоя крови в легких</w:t>
      </w:r>
    </w:p>
    <w:p w14:paraId="385CC16A" w14:textId="77777777" w:rsidR="005E58FF" w:rsidRPr="00160BB1" w:rsidRDefault="005E58FF" w:rsidP="00910FA1">
      <w:pPr>
        <w:pStyle w:val="a5"/>
        <w:numPr>
          <w:ilvl w:val="0"/>
          <w:numId w:val="227"/>
        </w:numPr>
        <w:rPr>
          <w:rFonts w:ascii="Times New Roman" w:eastAsia="SimSun" w:hAnsi="Times New Roman"/>
          <w:sz w:val="28"/>
          <w:szCs w:val="28"/>
        </w:rPr>
      </w:pPr>
      <w:r w:rsidRPr="00160BB1">
        <w:rPr>
          <w:rFonts w:ascii="Times New Roman" w:eastAsia="SimSun" w:hAnsi="Times New Roman"/>
          <w:sz w:val="28"/>
          <w:szCs w:val="28"/>
        </w:rPr>
        <w:t>ранняя постинфарктная стенокардия, не контролируемая бета-блокаторами и требующая комбинированной терапии с ними</w:t>
      </w:r>
    </w:p>
    <w:p w14:paraId="5974D4DA" w14:textId="77777777" w:rsidR="005E58FF" w:rsidRPr="00160BB1" w:rsidRDefault="005E58FF" w:rsidP="00910FA1">
      <w:pPr>
        <w:pStyle w:val="a5"/>
        <w:numPr>
          <w:ilvl w:val="0"/>
          <w:numId w:val="227"/>
        </w:numPr>
        <w:rPr>
          <w:rFonts w:ascii="Times New Roman" w:eastAsia="SimSun" w:hAnsi="Times New Roman"/>
          <w:sz w:val="28"/>
          <w:szCs w:val="28"/>
        </w:rPr>
      </w:pPr>
      <w:r w:rsidRPr="00160BB1">
        <w:rPr>
          <w:rFonts w:ascii="Times New Roman" w:eastAsia="SimSun" w:hAnsi="Times New Roman"/>
          <w:sz w:val="28"/>
          <w:szCs w:val="28"/>
        </w:rPr>
        <w:t>препарат в качестве монотерапии без бета-блокаторов может увеличить риск смерти в ранние сроки заболевания</w:t>
      </w:r>
    </w:p>
    <w:p w14:paraId="721684C3" w14:textId="75263FF8" w:rsidR="005E58FF" w:rsidRPr="00160BB1" w:rsidRDefault="005E58FF" w:rsidP="00910FA1">
      <w:pPr>
        <w:pStyle w:val="a5"/>
        <w:numPr>
          <w:ilvl w:val="0"/>
          <w:numId w:val="14"/>
        </w:numPr>
        <w:rPr>
          <w:rFonts w:ascii="Times New Roman" w:hAnsi="Times New Roman"/>
          <w:b/>
          <w:bCs/>
          <w:sz w:val="28"/>
          <w:szCs w:val="28"/>
        </w:rPr>
      </w:pPr>
      <w:r w:rsidRPr="00160BB1">
        <w:rPr>
          <w:rFonts w:ascii="Times New Roman" w:hAnsi="Times New Roman"/>
          <w:b/>
          <w:bCs/>
          <w:sz w:val="28"/>
          <w:szCs w:val="28"/>
        </w:rPr>
        <w:t>Тромболитическая терапия показана при</w:t>
      </w:r>
    </w:p>
    <w:p w14:paraId="64F01750" w14:textId="77777777" w:rsidR="005E58FF" w:rsidRPr="00160BB1" w:rsidRDefault="005E58FF" w:rsidP="00910FA1">
      <w:pPr>
        <w:pStyle w:val="a5"/>
        <w:numPr>
          <w:ilvl w:val="0"/>
          <w:numId w:val="228"/>
        </w:numPr>
        <w:rPr>
          <w:rFonts w:ascii="Times New Roman" w:hAnsi="Times New Roman"/>
          <w:sz w:val="28"/>
          <w:szCs w:val="28"/>
        </w:rPr>
      </w:pPr>
      <w:r w:rsidRPr="00160BB1">
        <w:rPr>
          <w:rFonts w:ascii="Times New Roman" w:hAnsi="Times New Roman"/>
          <w:sz w:val="28"/>
          <w:szCs w:val="28"/>
        </w:rPr>
        <w:t>+остром коронарном синдроме с подъемом ST</w:t>
      </w:r>
    </w:p>
    <w:p w14:paraId="69BB363F" w14:textId="77777777" w:rsidR="005E58FF" w:rsidRPr="00160BB1" w:rsidRDefault="005E58FF" w:rsidP="00910FA1">
      <w:pPr>
        <w:pStyle w:val="a5"/>
        <w:numPr>
          <w:ilvl w:val="0"/>
          <w:numId w:val="228"/>
        </w:numPr>
        <w:rPr>
          <w:rFonts w:ascii="Times New Roman" w:hAnsi="Times New Roman"/>
          <w:sz w:val="28"/>
          <w:szCs w:val="28"/>
        </w:rPr>
      </w:pPr>
      <w:r w:rsidRPr="00160BB1">
        <w:rPr>
          <w:rFonts w:ascii="Times New Roman" w:hAnsi="Times New Roman"/>
          <w:sz w:val="28"/>
          <w:szCs w:val="28"/>
        </w:rPr>
        <w:t>остром коронарном синдроме без подъема ST</w:t>
      </w:r>
    </w:p>
    <w:p w14:paraId="4E1CF517" w14:textId="77777777" w:rsidR="005E58FF" w:rsidRPr="00160BB1" w:rsidRDefault="005E58FF" w:rsidP="00910FA1">
      <w:pPr>
        <w:pStyle w:val="a5"/>
        <w:numPr>
          <w:ilvl w:val="0"/>
          <w:numId w:val="228"/>
        </w:numPr>
        <w:rPr>
          <w:rFonts w:ascii="Times New Roman" w:hAnsi="Times New Roman"/>
          <w:sz w:val="28"/>
          <w:szCs w:val="28"/>
        </w:rPr>
      </w:pPr>
      <w:r w:rsidRPr="00160BB1">
        <w:rPr>
          <w:rFonts w:ascii="Times New Roman" w:hAnsi="Times New Roman"/>
          <w:sz w:val="28"/>
          <w:szCs w:val="28"/>
        </w:rPr>
        <w:t>любом остром коронарном синдроме</w:t>
      </w:r>
    </w:p>
    <w:p w14:paraId="47F343E7" w14:textId="77777777" w:rsidR="005E58FF" w:rsidRPr="00160BB1" w:rsidRDefault="005E58FF" w:rsidP="00910FA1">
      <w:pPr>
        <w:pStyle w:val="a5"/>
        <w:numPr>
          <w:ilvl w:val="0"/>
          <w:numId w:val="228"/>
        </w:numPr>
        <w:rPr>
          <w:rFonts w:ascii="Times New Roman" w:hAnsi="Times New Roman"/>
          <w:sz w:val="28"/>
          <w:szCs w:val="28"/>
        </w:rPr>
      </w:pPr>
      <w:r w:rsidRPr="00160BB1">
        <w:rPr>
          <w:rFonts w:ascii="Times New Roman" w:hAnsi="Times New Roman"/>
          <w:sz w:val="28"/>
          <w:szCs w:val="28"/>
        </w:rPr>
        <w:t>нестабильной стенокардии</w:t>
      </w:r>
    </w:p>
    <w:p w14:paraId="3EE26548" w14:textId="33A5A9BA" w:rsidR="000344EC" w:rsidRPr="00160BB1" w:rsidRDefault="005E58FF" w:rsidP="00910FA1">
      <w:pPr>
        <w:pStyle w:val="a5"/>
        <w:numPr>
          <w:ilvl w:val="0"/>
          <w:numId w:val="14"/>
        </w:numPr>
        <w:rPr>
          <w:rFonts w:ascii="Times New Roman" w:hAnsi="Times New Roman"/>
          <w:b/>
          <w:bCs/>
          <w:sz w:val="28"/>
          <w:szCs w:val="28"/>
        </w:rPr>
      </w:pPr>
      <w:bookmarkStart w:id="11" w:name="_Hlk11788913"/>
      <w:r w:rsidRPr="00160BB1">
        <w:rPr>
          <w:rFonts w:ascii="Times New Roman" w:hAnsi="Times New Roman"/>
          <w:b/>
          <w:bCs/>
          <w:sz w:val="28"/>
          <w:szCs w:val="28"/>
        </w:rPr>
        <w:t>Характерным признаком острого коронарного синдрома с поражением ствола левых коронарных артерий является элевация сегмента ST в отведении</w:t>
      </w:r>
      <w:r w:rsidR="000344EC" w:rsidRPr="00160BB1">
        <w:rPr>
          <w:rFonts w:ascii="Times New Roman" w:hAnsi="Times New Roman"/>
          <w:b/>
          <w:bCs/>
          <w:sz w:val="28"/>
          <w:szCs w:val="28"/>
        </w:rPr>
        <w:t xml:space="preserve"> </w:t>
      </w:r>
    </w:p>
    <w:p w14:paraId="1C0CC8B1" w14:textId="64417996" w:rsidR="005E58FF" w:rsidRPr="00160BB1" w:rsidRDefault="005E58FF" w:rsidP="00910FA1">
      <w:pPr>
        <w:pStyle w:val="a5"/>
        <w:numPr>
          <w:ilvl w:val="0"/>
          <w:numId w:val="229"/>
        </w:numPr>
        <w:rPr>
          <w:rFonts w:ascii="Times New Roman" w:hAnsi="Times New Roman"/>
          <w:sz w:val="28"/>
          <w:szCs w:val="28"/>
        </w:rPr>
      </w:pPr>
      <w:r w:rsidRPr="00160BB1">
        <w:rPr>
          <w:rFonts w:ascii="Times New Roman" w:hAnsi="Times New Roman"/>
          <w:sz w:val="28"/>
          <w:szCs w:val="28"/>
        </w:rPr>
        <w:t>V1-4</w:t>
      </w:r>
    </w:p>
    <w:p w14:paraId="317BF46F" w14:textId="77777777" w:rsidR="005E58FF" w:rsidRPr="00160BB1" w:rsidRDefault="005E58FF" w:rsidP="00910FA1">
      <w:pPr>
        <w:pStyle w:val="a5"/>
        <w:numPr>
          <w:ilvl w:val="0"/>
          <w:numId w:val="229"/>
        </w:numPr>
        <w:rPr>
          <w:rFonts w:ascii="Times New Roman" w:hAnsi="Times New Roman"/>
          <w:sz w:val="28"/>
          <w:szCs w:val="28"/>
        </w:rPr>
      </w:pPr>
      <w:r w:rsidRPr="00160BB1">
        <w:rPr>
          <w:rFonts w:ascii="Times New Roman" w:hAnsi="Times New Roman"/>
          <w:sz w:val="28"/>
          <w:szCs w:val="28"/>
        </w:rPr>
        <w:t>aVL</w:t>
      </w:r>
    </w:p>
    <w:p w14:paraId="7B5D20C2" w14:textId="77777777" w:rsidR="005E58FF" w:rsidRPr="00160BB1" w:rsidRDefault="005E58FF" w:rsidP="00910FA1">
      <w:pPr>
        <w:pStyle w:val="a5"/>
        <w:numPr>
          <w:ilvl w:val="0"/>
          <w:numId w:val="229"/>
        </w:numPr>
        <w:rPr>
          <w:rFonts w:ascii="Times New Roman" w:hAnsi="Times New Roman"/>
          <w:sz w:val="28"/>
          <w:szCs w:val="28"/>
        </w:rPr>
      </w:pPr>
      <w:r w:rsidRPr="00160BB1">
        <w:rPr>
          <w:rFonts w:ascii="Times New Roman" w:hAnsi="Times New Roman"/>
          <w:sz w:val="28"/>
          <w:szCs w:val="28"/>
        </w:rPr>
        <w:t>aVF</w:t>
      </w:r>
    </w:p>
    <w:p w14:paraId="3EBEBBE5" w14:textId="77777777" w:rsidR="005E58FF" w:rsidRPr="00160BB1" w:rsidRDefault="005E58FF" w:rsidP="00910FA1">
      <w:pPr>
        <w:pStyle w:val="a5"/>
        <w:numPr>
          <w:ilvl w:val="0"/>
          <w:numId w:val="229"/>
        </w:numPr>
        <w:rPr>
          <w:rFonts w:ascii="Times New Roman" w:hAnsi="Times New Roman"/>
          <w:sz w:val="28"/>
          <w:szCs w:val="28"/>
        </w:rPr>
      </w:pPr>
      <w:r w:rsidRPr="00160BB1">
        <w:rPr>
          <w:rFonts w:ascii="Times New Roman" w:hAnsi="Times New Roman"/>
          <w:sz w:val="28"/>
          <w:szCs w:val="28"/>
        </w:rPr>
        <w:t>+aVR</w:t>
      </w:r>
    </w:p>
    <w:p w14:paraId="363B1F20" w14:textId="524C5036" w:rsidR="005E58FF" w:rsidRPr="00160BB1" w:rsidRDefault="005E58FF" w:rsidP="00910FA1">
      <w:pPr>
        <w:pStyle w:val="a5"/>
        <w:numPr>
          <w:ilvl w:val="0"/>
          <w:numId w:val="14"/>
        </w:numPr>
        <w:rPr>
          <w:rFonts w:ascii="Times New Roman" w:eastAsia="Roboto" w:hAnsi="Times New Roman"/>
          <w:b/>
          <w:bCs/>
          <w:sz w:val="28"/>
          <w:szCs w:val="28"/>
        </w:rPr>
      </w:pPr>
      <w:r w:rsidRPr="00160BB1">
        <w:rPr>
          <w:rFonts w:ascii="Times New Roman" w:eastAsia="Roboto" w:hAnsi="Times New Roman"/>
          <w:b/>
          <w:bCs/>
          <w:sz w:val="28"/>
          <w:szCs w:val="28"/>
        </w:rPr>
        <w:t>Нагрузочная доза тикагрелора при остром коронарном синдроме должна составлять</w:t>
      </w:r>
    </w:p>
    <w:p w14:paraId="1525EDC9" w14:textId="77777777" w:rsidR="005E58FF" w:rsidRPr="00160BB1" w:rsidRDefault="005E58FF" w:rsidP="00910FA1">
      <w:pPr>
        <w:pStyle w:val="a5"/>
        <w:numPr>
          <w:ilvl w:val="0"/>
          <w:numId w:val="230"/>
        </w:numPr>
        <w:rPr>
          <w:rFonts w:ascii="Times New Roman" w:eastAsia="Roboto" w:hAnsi="Times New Roman"/>
          <w:sz w:val="28"/>
          <w:szCs w:val="28"/>
        </w:rPr>
      </w:pPr>
      <w:r w:rsidRPr="00160BB1">
        <w:rPr>
          <w:rFonts w:ascii="Times New Roman" w:eastAsia="Roboto" w:hAnsi="Times New Roman"/>
          <w:sz w:val="28"/>
          <w:szCs w:val="28"/>
        </w:rPr>
        <w:t>+180 мг однократно</w:t>
      </w:r>
    </w:p>
    <w:p w14:paraId="6B2005B8" w14:textId="77777777" w:rsidR="005E58FF" w:rsidRPr="00160BB1" w:rsidRDefault="005E58FF" w:rsidP="00910FA1">
      <w:pPr>
        <w:pStyle w:val="a5"/>
        <w:numPr>
          <w:ilvl w:val="0"/>
          <w:numId w:val="230"/>
        </w:numPr>
        <w:rPr>
          <w:rFonts w:ascii="Times New Roman" w:eastAsia="Roboto" w:hAnsi="Times New Roman"/>
          <w:sz w:val="28"/>
          <w:szCs w:val="28"/>
        </w:rPr>
      </w:pPr>
      <w:r w:rsidRPr="00160BB1">
        <w:rPr>
          <w:rFonts w:ascii="Times New Roman" w:eastAsia="Roboto" w:hAnsi="Times New Roman"/>
          <w:sz w:val="28"/>
          <w:szCs w:val="28"/>
        </w:rPr>
        <w:t>90 мг 2 раза в сутки</w:t>
      </w:r>
    </w:p>
    <w:p w14:paraId="46884B8B" w14:textId="77777777" w:rsidR="005E58FF" w:rsidRPr="00160BB1" w:rsidRDefault="005E58FF" w:rsidP="00910FA1">
      <w:pPr>
        <w:pStyle w:val="a5"/>
        <w:numPr>
          <w:ilvl w:val="0"/>
          <w:numId w:val="230"/>
        </w:numPr>
        <w:rPr>
          <w:rFonts w:ascii="Times New Roman" w:eastAsia="Roboto" w:hAnsi="Times New Roman"/>
          <w:sz w:val="28"/>
          <w:szCs w:val="28"/>
        </w:rPr>
      </w:pPr>
      <w:r w:rsidRPr="00160BB1">
        <w:rPr>
          <w:rFonts w:ascii="Times New Roman" w:eastAsia="Roboto" w:hAnsi="Times New Roman"/>
          <w:sz w:val="28"/>
          <w:szCs w:val="28"/>
        </w:rPr>
        <w:t>180 мг 2 раза в сутки</w:t>
      </w:r>
    </w:p>
    <w:p w14:paraId="75C6FC51" w14:textId="77777777" w:rsidR="005E58FF" w:rsidRPr="00160BB1" w:rsidRDefault="005E58FF" w:rsidP="00910FA1">
      <w:pPr>
        <w:pStyle w:val="a5"/>
        <w:numPr>
          <w:ilvl w:val="0"/>
          <w:numId w:val="230"/>
        </w:numPr>
        <w:rPr>
          <w:rFonts w:ascii="Times New Roman" w:eastAsia="Roboto" w:hAnsi="Times New Roman"/>
          <w:sz w:val="28"/>
          <w:szCs w:val="28"/>
        </w:rPr>
      </w:pPr>
      <w:r w:rsidRPr="00160BB1">
        <w:rPr>
          <w:rFonts w:ascii="Times New Roman" w:eastAsia="Roboto" w:hAnsi="Times New Roman"/>
          <w:sz w:val="28"/>
          <w:szCs w:val="28"/>
        </w:rPr>
        <w:t>90 мг 1 раз в сутки</w:t>
      </w:r>
    </w:p>
    <w:p w14:paraId="6DCAB40C" w14:textId="695B9F58" w:rsidR="005E58FF" w:rsidRPr="00160BB1" w:rsidRDefault="005E58FF" w:rsidP="00910FA1">
      <w:pPr>
        <w:pStyle w:val="a5"/>
        <w:numPr>
          <w:ilvl w:val="0"/>
          <w:numId w:val="14"/>
        </w:numPr>
        <w:rPr>
          <w:rFonts w:ascii="Times New Roman" w:eastAsia="Roboto" w:hAnsi="Times New Roman"/>
          <w:sz w:val="28"/>
          <w:szCs w:val="28"/>
        </w:rPr>
      </w:pPr>
      <w:r w:rsidRPr="00160BB1">
        <w:rPr>
          <w:rFonts w:ascii="Times New Roman" w:eastAsia="Roboto" w:hAnsi="Times New Roman"/>
          <w:b/>
          <w:bCs/>
          <w:sz w:val="28"/>
          <w:szCs w:val="28"/>
        </w:rPr>
        <w:t>При оказании неотложной помощи при остром коронарном синдроме на догоспитальном этапе прежде всего показано назначение</w:t>
      </w:r>
    </w:p>
    <w:p w14:paraId="146A1DAF" w14:textId="77777777" w:rsidR="005E58FF" w:rsidRPr="00160BB1" w:rsidRDefault="005E58FF" w:rsidP="00910FA1">
      <w:pPr>
        <w:pStyle w:val="a5"/>
        <w:numPr>
          <w:ilvl w:val="0"/>
          <w:numId w:val="231"/>
        </w:numPr>
        <w:rPr>
          <w:rFonts w:ascii="Times New Roman" w:eastAsia="Roboto" w:hAnsi="Times New Roman"/>
          <w:sz w:val="28"/>
          <w:szCs w:val="28"/>
        </w:rPr>
      </w:pPr>
      <w:r w:rsidRPr="00160BB1">
        <w:rPr>
          <w:rFonts w:ascii="Times New Roman" w:eastAsia="Roboto" w:hAnsi="Times New Roman"/>
          <w:sz w:val="28"/>
          <w:szCs w:val="28"/>
        </w:rPr>
        <w:t>сердечных гликозидов</w:t>
      </w:r>
    </w:p>
    <w:p w14:paraId="460176A6" w14:textId="77777777" w:rsidR="005E58FF" w:rsidRPr="00160BB1" w:rsidRDefault="005E58FF" w:rsidP="00910FA1">
      <w:pPr>
        <w:pStyle w:val="a5"/>
        <w:numPr>
          <w:ilvl w:val="0"/>
          <w:numId w:val="231"/>
        </w:numPr>
        <w:rPr>
          <w:rFonts w:ascii="Times New Roman" w:eastAsia="Roboto" w:hAnsi="Times New Roman"/>
          <w:sz w:val="28"/>
          <w:szCs w:val="28"/>
        </w:rPr>
      </w:pPr>
      <w:r w:rsidRPr="00160BB1">
        <w:rPr>
          <w:rFonts w:ascii="Times New Roman" w:eastAsia="Roboto" w:hAnsi="Times New Roman"/>
          <w:sz w:val="28"/>
          <w:szCs w:val="28"/>
        </w:rPr>
        <w:t>антагонистов кальция</w:t>
      </w:r>
    </w:p>
    <w:p w14:paraId="4131A15C" w14:textId="77777777" w:rsidR="005E58FF" w:rsidRPr="00160BB1" w:rsidRDefault="005E58FF" w:rsidP="00910FA1">
      <w:pPr>
        <w:pStyle w:val="a5"/>
        <w:numPr>
          <w:ilvl w:val="0"/>
          <w:numId w:val="231"/>
        </w:numPr>
        <w:rPr>
          <w:rFonts w:ascii="Times New Roman" w:eastAsia="Roboto" w:hAnsi="Times New Roman"/>
          <w:sz w:val="28"/>
          <w:szCs w:val="28"/>
        </w:rPr>
      </w:pPr>
      <w:r w:rsidRPr="00160BB1">
        <w:rPr>
          <w:rFonts w:ascii="Times New Roman" w:eastAsia="Roboto" w:hAnsi="Times New Roman"/>
          <w:sz w:val="28"/>
          <w:szCs w:val="28"/>
        </w:rPr>
        <w:t>+аспирина</w:t>
      </w:r>
    </w:p>
    <w:p w14:paraId="28082535" w14:textId="77777777" w:rsidR="005E58FF" w:rsidRPr="00160BB1" w:rsidRDefault="005E58FF" w:rsidP="00910FA1">
      <w:pPr>
        <w:pStyle w:val="a5"/>
        <w:numPr>
          <w:ilvl w:val="0"/>
          <w:numId w:val="231"/>
        </w:numPr>
        <w:rPr>
          <w:rFonts w:ascii="Times New Roman" w:eastAsia="Roboto" w:hAnsi="Times New Roman"/>
          <w:sz w:val="28"/>
          <w:szCs w:val="28"/>
        </w:rPr>
      </w:pPr>
      <w:r w:rsidRPr="00160BB1">
        <w:rPr>
          <w:rFonts w:ascii="Times New Roman" w:eastAsia="Roboto" w:hAnsi="Times New Roman"/>
          <w:sz w:val="28"/>
          <w:szCs w:val="28"/>
        </w:rPr>
        <w:t>лидокаина</w:t>
      </w:r>
    </w:p>
    <w:p w14:paraId="5B88337A" w14:textId="297EF961" w:rsidR="005E58FF" w:rsidRPr="00160BB1" w:rsidRDefault="005E58FF" w:rsidP="00910FA1">
      <w:pPr>
        <w:pStyle w:val="a5"/>
        <w:numPr>
          <w:ilvl w:val="0"/>
          <w:numId w:val="14"/>
        </w:numPr>
        <w:rPr>
          <w:rFonts w:ascii="Times New Roman" w:eastAsia="Roboto" w:hAnsi="Times New Roman"/>
          <w:b/>
          <w:bCs/>
          <w:sz w:val="28"/>
          <w:szCs w:val="28"/>
        </w:rPr>
      </w:pPr>
      <w:r w:rsidRPr="00160BB1">
        <w:rPr>
          <w:rFonts w:ascii="Times New Roman" w:hAnsi="Times New Roman"/>
          <w:b/>
          <w:bCs/>
          <w:sz w:val="28"/>
          <w:szCs w:val="28"/>
        </w:rPr>
        <w:t>К антиагрегантам, которые применяют при остром коронарном синдроме с подъемом сегмента ST для сопровождения тромболизиса, относят</w:t>
      </w:r>
    </w:p>
    <w:p w14:paraId="132BA544" w14:textId="77777777" w:rsidR="005E58FF" w:rsidRPr="00160BB1" w:rsidRDefault="005E58FF" w:rsidP="00910FA1">
      <w:pPr>
        <w:pStyle w:val="a5"/>
        <w:numPr>
          <w:ilvl w:val="0"/>
          <w:numId w:val="232"/>
        </w:numPr>
        <w:rPr>
          <w:rFonts w:ascii="Times New Roman" w:hAnsi="Times New Roman"/>
          <w:sz w:val="28"/>
          <w:szCs w:val="28"/>
        </w:rPr>
      </w:pPr>
      <w:r w:rsidRPr="00160BB1">
        <w:rPr>
          <w:rFonts w:ascii="Times New Roman" w:hAnsi="Times New Roman"/>
          <w:sz w:val="28"/>
          <w:szCs w:val="28"/>
        </w:rPr>
        <w:t>аспирин в монотерапии</w:t>
      </w:r>
    </w:p>
    <w:p w14:paraId="0C6FE24B" w14:textId="77777777" w:rsidR="005E58FF" w:rsidRPr="00160BB1" w:rsidRDefault="005E58FF" w:rsidP="00910FA1">
      <w:pPr>
        <w:pStyle w:val="a5"/>
        <w:numPr>
          <w:ilvl w:val="0"/>
          <w:numId w:val="232"/>
        </w:numPr>
        <w:rPr>
          <w:rFonts w:ascii="Times New Roman" w:hAnsi="Times New Roman"/>
          <w:sz w:val="28"/>
          <w:szCs w:val="28"/>
        </w:rPr>
      </w:pPr>
      <w:r w:rsidRPr="00160BB1">
        <w:rPr>
          <w:rFonts w:ascii="Times New Roman" w:hAnsi="Times New Roman"/>
          <w:sz w:val="28"/>
          <w:szCs w:val="28"/>
        </w:rPr>
        <w:t>+аспирин в комбинации с клопидогрелем</w:t>
      </w:r>
    </w:p>
    <w:p w14:paraId="3B4920C0" w14:textId="77777777" w:rsidR="005E58FF" w:rsidRPr="00160BB1" w:rsidRDefault="005E58FF" w:rsidP="00910FA1">
      <w:pPr>
        <w:pStyle w:val="a5"/>
        <w:numPr>
          <w:ilvl w:val="0"/>
          <w:numId w:val="232"/>
        </w:numPr>
        <w:rPr>
          <w:rFonts w:ascii="Times New Roman" w:hAnsi="Times New Roman"/>
          <w:sz w:val="28"/>
          <w:szCs w:val="28"/>
        </w:rPr>
      </w:pPr>
      <w:r w:rsidRPr="00160BB1">
        <w:rPr>
          <w:rFonts w:ascii="Times New Roman" w:hAnsi="Times New Roman"/>
          <w:sz w:val="28"/>
          <w:szCs w:val="28"/>
        </w:rPr>
        <w:t>аспирин в комбинации с тикагрелором</w:t>
      </w:r>
    </w:p>
    <w:p w14:paraId="7F7A46DB" w14:textId="77777777" w:rsidR="005E58FF" w:rsidRPr="00160BB1" w:rsidRDefault="005E58FF" w:rsidP="00910FA1">
      <w:pPr>
        <w:pStyle w:val="a5"/>
        <w:numPr>
          <w:ilvl w:val="0"/>
          <w:numId w:val="232"/>
        </w:numPr>
        <w:rPr>
          <w:rFonts w:ascii="Times New Roman" w:hAnsi="Times New Roman"/>
          <w:sz w:val="28"/>
          <w:szCs w:val="28"/>
        </w:rPr>
      </w:pPr>
      <w:r w:rsidRPr="00160BB1">
        <w:rPr>
          <w:rFonts w:ascii="Times New Roman" w:hAnsi="Times New Roman"/>
          <w:sz w:val="28"/>
          <w:szCs w:val="28"/>
        </w:rPr>
        <w:t>тикагрелор в комбинации с клопидогрелем</w:t>
      </w:r>
    </w:p>
    <w:p w14:paraId="10FD28FC" w14:textId="677A4D66" w:rsidR="005E58FF" w:rsidRPr="00160BB1" w:rsidRDefault="005E58FF" w:rsidP="00910FA1">
      <w:pPr>
        <w:pStyle w:val="a5"/>
        <w:numPr>
          <w:ilvl w:val="0"/>
          <w:numId w:val="14"/>
        </w:numPr>
        <w:rPr>
          <w:rFonts w:ascii="Times New Roman" w:hAnsi="Times New Roman"/>
          <w:b/>
          <w:bCs/>
          <w:sz w:val="28"/>
          <w:szCs w:val="28"/>
        </w:rPr>
      </w:pPr>
      <w:r w:rsidRPr="00160BB1">
        <w:rPr>
          <w:rFonts w:ascii="Times New Roman" w:hAnsi="Times New Roman"/>
          <w:b/>
          <w:bCs/>
          <w:sz w:val="28"/>
          <w:szCs w:val="28"/>
        </w:rPr>
        <w:t xml:space="preserve">Диагностическое значение подъема ST: </w:t>
      </w:r>
    </w:p>
    <w:p w14:paraId="5B1A14E6" w14:textId="77777777" w:rsidR="005E58FF" w:rsidRPr="00160BB1" w:rsidRDefault="005E58FF" w:rsidP="00910FA1">
      <w:pPr>
        <w:pStyle w:val="a5"/>
        <w:numPr>
          <w:ilvl w:val="0"/>
          <w:numId w:val="233"/>
        </w:numPr>
        <w:rPr>
          <w:rFonts w:ascii="Times New Roman" w:hAnsi="Times New Roman"/>
          <w:sz w:val="28"/>
          <w:szCs w:val="28"/>
        </w:rPr>
      </w:pPr>
      <w:r w:rsidRPr="00160BB1">
        <w:rPr>
          <w:rFonts w:ascii="Times New Roman" w:hAnsi="Times New Roman"/>
          <w:sz w:val="28"/>
          <w:szCs w:val="28"/>
        </w:rPr>
        <w:t>+может быть признаком ИМ</w:t>
      </w:r>
    </w:p>
    <w:p w14:paraId="12A0B517" w14:textId="77777777" w:rsidR="005E58FF" w:rsidRPr="00160BB1" w:rsidRDefault="005E58FF" w:rsidP="00910FA1">
      <w:pPr>
        <w:pStyle w:val="a5"/>
        <w:numPr>
          <w:ilvl w:val="0"/>
          <w:numId w:val="233"/>
        </w:numPr>
        <w:rPr>
          <w:rFonts w:ascii="Times New Roman" w:hAnsi="Times New Roman"/>
          <w:sz w:val="28"/>
          <w:szCs w:val="28"/>
        </w:rPr>
      </w:pPr>
      <w:r w:rsidRPr="00160BB1">
        <w:rPr>
          <w:rFonts w:ascii="Times New Roman" w:hAnsi="Times New Roman"/>
          <w:sz w:val="28"/>
          <w:szCs w:val="28"/>
        </w:rPr>
        <w:t>может быть расценено, как реципрокное изменение при некоторых локализациях ИМ</w:t>
      </w:r>
    </w:p>
    <w:p w14:paraId="3A4FFEA9" w14:textId="77777777" w:rsidR="005E58FF" w:rsidRPr="00160BB1" w:rsidRDefault="005E58FF" w:rsidP="00910FA1">
      <w:pPr>
        <w:pStyle w:val="a5"/>
        <w:numPr>
          <w:ilvl w:val="0"/>
          <w:numId w:val="233"/>
        </w:numPr>
        <w:rPr>
          <w:rFonts w:ascii="Times New Roman" w:hAnsi="Times New Roman"/>
          <w:sz w:val="28"/>
          <w:szCs w:val="28"/>
        </w:rPr>
      </w:pPr>
      <w:r w:rsidRPr="00160BB1">
        <w:rPr>
          <w:rFonts w:ascii="Times New Roman" w:hAnsi="Times New Roman"/>
          <w:sz w:val="28"/>
          <w:szCs w:val="28"/>
        </w:rPr>
        <w:t>+является критерием положительной велоэргометрической пробы</w:t>
      </w:r>
    </w:p>
    <w:p w14:paraId="29E961ED" w14:textId="77777777" w:rsidR="005E58FF" w:rsidRPr="00160BB1" w:rsidRDefault="005E58FF" w:rsidP="00910FA1">
      <w:pPr>
        <w:pStyle w:val="a5"/>
        <w:numPr>
          <w:ilvl w:val="0"/>
          <w:numId w:val="233"/>
        </w:numPr>
        <w:rPr>
          <w:rFonts w:ascii="Times New Roman" w:hAnsi="Times New Roman"/>
          <w:sz w:val="28"/>
          <w:szCs w:val="28"/>
        </w:rPr>
      </w:pPr>
      <w:r w:rsidRPr="00160BB1">
        <w:rPr>
          <w:rFonts w:ascii="Times New Roman" w:hAnsi="Times New Roman"/>
          <w:sz w:val="28"/>
          <w:szCs w:val="28"/>
        </w:rPr>
        <w:t>встречается в отведениях V5-6 при полной блокаде левой ножки пучка Гиса</w:t>
      </w:r>
    </w:p>
    <w:p w14:paraId="795E9457" w14:textId="77777777" w:rsidR="005E58FF" w:rsidRPr="00160BB1" w:rsidRDefault="005E58FF" w:rsidP="00910FA1">
      <w:pPr>
        <w:pStyle w:val="a5"/>
        <w:numPr>
          <w:ilvl w:val="0"/>
          <w:numId w:val="233"/>
        </w:numPr>
        <w:rPr>
          <w:rFonts w:ascii="Times New Roman" w:hAnsi="Times New Roman"/>
          <w:sz w:val="28"/>
          <w:szCs w:val="28"/>
        </w:rPr>
      </w:pPr>
      <w:r w:rsidRPr="00160BB1">
        <w:rPr>
          <w:rFonts w:ascii="Times New Roman" w:hAnsi="Times New Roman"/>
          <w:sz w:val="28"/>
          <w:szCs w:val="28"/>
        </w:rPr>
        <w:t>+может быть признаком перикардита:</w:t>
      </w:r>
    </w:p>
    <w:p w14:paraId="3C6DC63E" w14:textId="1D123D9D" w:rsidR="005E58FF" w:rsidRPr="00160BB1" w:rsidRDefault="005E58FF" w:rsidP="00910FA1">
      <w:pPr>
        <w:pStyle w:val="a5"/>
        <w:numPr>
          <w:ilvl w:val="0"/>
          <w:numId w:val="14"/>
        </w:numPr>
        <w:rPr>
          <w:rFonts w:ascii="Times New Roman" w:hAnsi="Times New Roman"/>
          <w:b/>
          <w:bCs/>
          <w:sz w:val="28"/>
          <w:szCs w:val="28"/>
        </w:rPr>
      </w:pPr>
      <w:r w:rsidRPr="00160BB1">
        <w:rPr>
          <w:rFonts w:ascii="Times New Roman" w:hAnsi="Times New Roman"/>
          <w:b/>
          <w:bCs/>
          <w:sz w:val="28"/>
          <w:szCs w:val="28"/>
        </w:rPr>
        <w:t>Какое лечебное вмешательство является наиболее эффективным для прогноза при инфаркте миокарда с подъемом сегмента ST в первые 12 часов:</w:t>
      </w:r>
    </w:p>
    <w:p w14:paraId="5A5AFD15" w14:textId="77777777" w:rsidR="005E58FF" w:rsidRPr="00160BB1" w:rsidRDefault="005E58FF" w:rsidP="00910FA1">
      <w:pPr>
        <w:pStyle w:val="a5"/>
        <w:numPr>
          <w:ilvl w:val="0"/>
          <w:numId w:val="234"/>
        </w:numPr>
        <w:rPr>
          <w:rFonts w:ascii="Times New Roman" w:hAnsi="Times New Roman"/>
          <w:sz w:val="28"/>
          <w:szCs w:val="28"/>
        </w:rPr>
      </w:pPr>
      <w:r w:rsidRPr="00160BB1">
        <w:rPr>
          <w:rFonts w:ascii="Times New Roman" w:hAnsi="Times New Roman"/>
          <w:sz w:val="28"/>
          <w:szCs w:val="28"/>
        </w:rPr>
        <w:t>фибринолитическая терапия</w:t>
      </w:r>
    </w:p>
    <w:p w14:paraId="6FABF02F" w14:textId="77777777" w:rsidR="005E58FF" w:rsidRPr="00160BB1" w:rsidRDefault="005E58FF" w:rsidP="00910FA1">
      <w:pPr>
        <w:pStyle w:val="a5"/>
        <w:numPr>
          <w:ilvl w:val="0"/>
          <w:numId w:val="234"/>
        </w:numPr>
        <w:rPr>
          <w:rFonts w:ascii="Times New Roman" w:hAnsi="Times New Roman"/>
          <w:sz w:val="28"/>
          <w:szCs w:val="28"/>
        </w:rPr>
      </w:pPr>
      <w:r w:rsidRPr="00160BB1">
        <w:rPr>
          <w:rFonts w:ascii="Times New Roman" w:hAnsi="Times New Roman"/>
          <w:sz w:val="28"/>
          <w:szCs w:val="28"/>
        </w:rPr>
        <w:t>+коронарография с ЧТКА</w:t>
      </w:r>
    </w:p>
    <w:p w14:paraId="322A27F2" w14:textId="77777777" w:rsidR="005E58FF" w:rsidRPr="00160BB1" w:rsidRDefault="005E58FF" w:rsidP="00910FA1">
      <w:pPr>
        <w:pStyle w:val="a5"/>
        <w:numPr>
          <w:ilvl w:val="0"/>
          <w:numId w:val="234"/>
        </w:numPr>
        <w:rPr>
          <w:rFonts w:ascii="Times New Roman" w:hAnsi="Times New Roman"/>
          <w:sz w:val="28"/>
          <w:szCs w:val="28"/>
        </w:rPr>
      </w:pPr>
      <w:r w:rsidRPr="00160BB1">
        <w:rPr>
          <w:rFonts w:ascii="Times New Roman" w:hAnsi="Times New Roman"/>
          <w:sz w:val="28"/>
          <w:szCs w:val="28"/>
        </w:rPr>
        <w:t>гепаринотерапия</w:t>
      </w:r>
    </w:p>
    <w:p w14:paraId="164B45E9" w14:textId="7FEA3E9F" w:rsidR="005E58FF" w:rsidRPr="00160BB1" w:rsidRDefault="005E58FF" w:rsidP="00910FA1">
      <w:pPr>
        <w:pStyle w:val="a5"/>
        <w:numPr>
          <w:ilvl w:val="0"/>
          <w:numId w:val="234"/>
        </w:numPr>
        <w:rPr>
          <w:rFonts w:ascii="Times New Roman" w:hAnsi="Times New Roman"/>
          <w:sz w:val="28"/>
          <w:szCs w:val="28"/>
        </w:rPr>
      </w:pPr>
      <w:r w:rsidRPr="00160BB1">
        <w:rPr>
          <w:rFonts w:ascii="Times New Roman" w:hAnsi="Times New Roman"/>
          <w:sz w:val="28"/>
          <w:szCs w:val="28"/>
        </w:rPr>
        <w:t>оперативное вмешательство</w:t>
      </w:r>
    </w:p>
    <w:p w14:paraId="58715E29" w14:textId="77777777" w:rsidR="00CC0C68" w:rsidRPr="00160BB1" w:rsidRDefault="00CC0C68" w:rsidP="00D67202">
      <w:pPr>
        <w:rPr>
          <w:sz w:val="28"/>
          <w:szCs w:val="28"/>
        </w:rPr>
      </w:pPr>
    </w:p>
    <w:bookmarkEnd w:id="11"/>
    <w:p w14:paraId="2A3CC5DF" w14:textId="682C2C8B" w:rsidR="00E952D1" w:rsidRPr="00160BB1" w:rsidRDefault="00E952D1" w:rsidP="00D67202">
      <w:pPr>
        <w:tabs>
          <w:tab w:val="left" w:pos="1134"/>
        </w:tabs>
        <w:ind w:firstLine="709"/>
        <w:jc w:val="both"/>
        <w:rPr>
          <w:b/>
          <w:color w:val="000000"/>
          <w:sz w:val="28"/>
          <w:szCs w:val="28"/>
          <w:u w:val="single"/>
        </w:rPr>
      </w:pPr>
      <w:r w:rsidRPr="00160BB1">
        <w:rPr>
          <w:b/>
          <w:color w:val="000000"/>
          <w:sz w:val="28"/>
          <w:szCs w:val="28"/>
          <w:u w:val="single"/>
        </w:rPr>
        <w:t>Ситуационные задачи</w:t>
      </w:r>
    </w:p>
    <w:p w14:paraId="7DF80D50" w14:textId="77777777" w:rsidR="00CC0C68" w:rsidRPr="00160BB1" w:rsidRDefault="00CC0C68" w:rsidP="00D67202">
      <w:pPr>
        <w:tabs>
          <w:tab w:val="left" w:pos="1134"/>
        </w:tabs>
        <w:ind w:firstLine="709"/>
        <w:rPr>
          <w:b/>
          <w:sz w:val="28"/>
          <w:szCs w:val="28"/>
        </w:rPr>
      </w:pPr>
      <w:r w:rsidRPr="00160BB1">
        <w:rPr>
          <w:b/>
          <w:sz w:val="28"/>
          <w:szCs w:val="28"/>
        </w:rPr>
        <w:t>Задача 1</w:t>
      </w:r>
    </w:p>
    <w:p w14:paraId="3023BDFC" w14:textId="77777777" w:rsidR="00CC0C68" w:rsidRPr="00160BB1" w:rsidRDefault="00CC0C68" w:rsidP="00D67202">
      <w:pPr>
        <w:tabs>
          <w:tab w:val="left" w:pos="1134"/>
        </w:tabs>
        <w:ind w:firstLine="709"/>
        <w:jc w:val="both"/>
        <w:rPr>
          <w:sz w:val="28"/>
          <w:szCs w:val="28"/>
        </w:rPr>
      </w:pPr>
      <w:r w:rsidRPr="00160BB1">
        <w:rPr>
          <w:sz w:val="28"/>
          <w:szCs w:val="28"/>
        </w:rPr>
        <w:t xml:space="preserve">Больного В. 52 лет, инженера-строителя, в течение года беспокоят приступы давящих загрудинных болей при быстрой ходьбе и подъеме на 3 этаж, длящихся 5 минут и проходящих в покое или после приема Нитроглицерина. В последние 2 недели приступы участились, стали возникать при ходьбе в обычном темпе, появились приступы в покое. Обратился к врачу-терапевту участковому в поликлинику. При съемке ЭКГ патологических изменений выявлено не было. Врач-терапевт участковый рекомендовал приѐм длительно действующих нитратов и направил больного на холтеровское мониторирование ЭКГ. Характер жалоб у больного не изменился, а при холтеровском мониторировании ЭКГ в момент «привычных» для больного приступов боли зафиксированы синусовая тахикардия, желудочковые экстрасистолы и депрессия сегмента ST, достигающая 2 мм в отведениях I, V4-V6. На следующий день после проведения мониторирования при повторном обращении к врачу-терапевту участковому на ЭКГ у больного в покое отмечены депрессия сегмента ST, достигающая 2 мм в отведениях I, V4-V6. </w:t>
      </w:r>
    </w:p>
    <w:p w14:paraId="663C3334" w14:textId="77777777" w:rsidR="00CC0C68" w:rsidRPr="00160BB1" w:rsidRDefault="00CC0C68" w:rsidP="00D67202">
      <w:pPr>
        <w:tabs>
          <w:tab w:val="left" w:pos="1134"/>
        </w:tabs>
        <w:ind w:firstLine="709"/>
        <w:rPr>
          <w:b/>
          <w:sz w:val="28"/>
          <w:szCs w:val="28"/>
        </w:rPr>
      </w:pPr>
      <w:r w:rsidRPr="00160BB1">
        <w:rPr>
          <w:b/>
          <w:sz w:val="28"/>
          <w:szCs w:val="28"/>
        </w:rPr>
        <w:t xml:space="preserve"> Вопросы: </w:t>
      </w:r>
    </w:p>
    <w:p w14:paraId="2E8536BF" w14:textId="77777777" w:rsidR="00CC0C68" w:rsidRPr="00160BB1" w:rsidRDefault="00CC0C68" w:rsidP="00D67202">
      <w:pPr>
        <w:tabs>
          <w:tab w:val="left" w:pos="1134"/>
        </w:tabs>
        <w:ind w:firstLine="709"/>
        <w:rPr>
          <w:sz w:val="28"/>
          <w:szCs w:val="28"/>
        </w:rPr>
      </w:pPr>
      <w:r w:rsidRPr="00160BB1">
        <w:rPr>
          <w:sz w:val="28"/>
          <w:szCs w:val="28"/>
        </w:rPr>
        <w:t xml:space="preserve">1. Сформулируйте предположительный диагноз. </w:t>
      </w:r>
    </w:p>
    <w:p w14:paraId="47920398" w14:textId="77777777" w:rsidR="00CC0C68" w:rsidRPr="00160BB1" w:rsidRDefault="00CC0C68" w:rsidP="00D67202">
      <w:pPr>
        <w:tabs>
          <w:tab w:val="left" w:pos="1134"/>
        </w:tabs>
        <w:ind w:firstLine="709"/>
        <w:rPr>
          <w:sz w:val="28"/>
          <w:szCs w:val="28"/>
        </w:rPr>
      </w:pPr>
      <w:r w:rsidRPr="00160BB1">
        <w:rPr>
          <w:sz w:val="28"/>
          <w:szCs w:val="28"/>
        </w:rPr>
        <w:t xml:space="preserve">2. Назовите критерии основного диагноза. </w:t>
      </w:r>
    </w:p>
    <w:p w14:paraId="47A0BFA0" w14:textId="77777777" w:rsidR="00CC0C68" w:rsidRPr="00160BB1" w:rsidRDefault="00CC0C68" w:rsidP="00D67202">
      <w:pPr>
        <w:tabs>
          <w:tab w:val="left" w:pos="1134"/>
        </w:tabs>
        <w:ind w:firstLine="709"/>
        <w:rPr>
          <w:sz w:val="28"/>
          <w:szCs w:val="28"/>
        </w:rPr>
      </w:pPr>
      <w:r w:rsidRPr="00160BB1">
        <w:rPr>
          <w:sz w:val="28"/>
          <w:szCs w:val="28"/>
        </w:rPr>
        <w:t xml:space="preserve">3. Составьте план дополнительного обследования. </w:t>
      </w:r>
    </w:p>
    <w:p w14:paraId="7CE43C0E" w14:textId="77777777" w:rsidR="00CC0C68" w:rsidRPr="00160BB1" w:rsidRDefault="00CC0C68" w:rsidP="00D67202">
      <w:pPr>
        <w:tabs>
          <w:tab w:val="left" w:pos="1134"/>
        </w:tabs>
        <w:ind w:firstLine="709"/>
        <w:rPr>
          <w:sz w:val="28"/>
          <w:szCs w:val="28"/>
        </w:rPr>
      </w:pPr>
      <w:r w:rsidRPr="00160BB1">
        <w:rPr>
          <w:sz w:val="28"/>
          <w:szCs w:val="28"/>
        </w:rPr>
        <w:t xml:space="preserve">4. Укажите факторы, определяющие группу риска у данного пациента. </w:t>
      </w:r>
    </w:p>
    <w:p w14:paraId="5AE0EA9B" w14:textId="77777777" w:rsidR="00CC0C68" w:rsidRPr="00160BB1" w:rsidRDefault="00CC0C68" w:rsidP="00D67202">
      <w:pPr>
        <w:tabs>
          <w:tab w:val="left" w:pos="1134"/>
        </w:tabs>
        <w:ind w:firstLine="709"/>
        <w:rPr>
          <w:sz w:val="28"/>
          <w:szCs w:val="28"/>
        </w:rPr>
      </w:pPr>
      <w:r w:rsidRPr="00160BB1">
        <w:rPr>
          <w:sz w:val="28"/>
          <w:szCs w:val="28"/>
        </w:rPr>
        <w:t>5. Выберите лечебную тактику.</w:t>
      </w:r>
    </w:p>
    <w:p w14:paraId="791177AD" w14:textId="77777777" w:rsidR="00CC0C68" w:rsidRPr="00160BB1" w:rsidRDefault="00CC0C68" w:rsidP="00D67202">
      <w:pPr>
        <w:tabs>
          <w:tab w:val="left" w:pos="1134"/>
        </w:tabs>
        <w:ind w:firstLine="709"/>
        <w:jc w:val="both"/>
        <w:rPr>
          <w:sz w:val="28"/>
          <w:szCs w:val="28"/>
        </w:rPr>
      </w:pPr>
      <w:r w:rsidRPr="00160BB1">
        <w:rPr>
          <w:b/>
          <w:sz w:val="28"/>
          <w:szCs w:val="28"/>
        </w:rPr>
        <w:t>Задача 2</w:t>
      </w:r>
    </w:p>
    <w:p w14:paraId="2E291937" w14:textId="77777777" w:rsidR="00CC0C68" w:rsidRPr="00160BB1" w:rsidRDefault="00CC0C68" w:rsidP="00D67202">
      <w:pPr>
        <w:tabs>
          <w:tab w:val="left" w:pos="1134"/>
        </w:tabs>
        <w:ind w:firstLine="709"/>
        <w:jc w:val="both"/>
        <w:rPr>
          <w:sz w:val="28"/>
          <w:szCs w:val="28"/>
        </w:rPr>
      </w:pPr>
      <w:r w:rsidRPr="00160BB1">
        <w:rPr>
          <w:sz w:val="28"/>
          <w:szCs w:val="28"/>
        </w:rPr>
        <w:t>Больной 53 лет самостоятельно обратился в поликлинику к врачу-терапевту участковому с жалобами на интенсивную давящую боль за грудиной с иррадиацией в шею, левую руку. Из анамнеза: около 6 месяцев отмечает приступы давящих болей за грудиной, возникающих во время физической нагрузки, исчезающих в покое.  Объективно: состояние средней тяжести, бледность кожи, акроцианоз. Пальпация грудной клетки болезненности не вызывает. В лѐгких дыхание везикулярное, хрипов нет. Границы сердца расширены влево до средино-ключичной линии. Тоны сердца глухие, ритм правильный. Пульс – 96 ударов в минуту, ритмичный. АД – 150/90 мм рт. ст.  ЭКГ: ритм синусовый, смещение сегмента SТ в I и II отведениях ниже изолинии, сливается с зубцом Т, в III отведении сегмент SТ ниже изолинии, патологический зубец Q не выявляется. Пациент срочно госпитализирован.</w:t>
      </w:r>
    </w:p>
    <w:p w14:paraId="79B92613" w14:textId="77777777" w:rsidR="00CC0C68" w:rsidRPr="00160BB1" w:rsidRDefault="00CC0C68" w:rsidP="00D67202">
      <w:pPr>
        <w:tabs>
          <w:tab w:val="left" w:pos="1134"/>
        </w:tabs>
        <w:ind w:firstLine="709"/>
        <w:jc w:val="both"/>
        <w:rPr>
          <w:b/>
          <w:sz w:val="28"/>
          <w:szCs w:val="28"/>
        </w:rPr>
      </w:pPr>
      <w:r w:rsidRPr="00160BB1">
        <w:rPr>
          <w:b/>
          <w:sz w:val="28"/>
          <w:szCs w:val="28"/>
        </w:rPr>
        <w:t xml:space="preserve"> Вопросы: </w:t>
      </w:r>
    </w:p>
    <w:p w14:paraId="4EF6919A" w14:textId="77777777" w:rsidR="00CC0C68" w:rsidRPr="00160BB1" w:rsidRDefault="00CC0C68" w:rsidP="00D67202">
      <w:pPr>
        <w:tabs>
          <w:tab w:val="left" w:pos="1134"/>
        </w:tabs>
        <w:ind w:firstLine="709"/>
        <w:jc w:val="both"/>
        <w:rPr>
          <w:sz w:val="28"/>
          <w:szCs w:val="28"/>
        </w:rPr>
      </w:pPr>
      <w:r w:rsidRPr="00160BB1">
        <w:rPr>
          <w:sz w:val="28"/>
          <w:szCs w:val="28"/>
        </w:rPr>
        <w:t xml:space="preserve">1. Поставьте наиболее вероятный диагноз. </w:t>
      </w:r>
    </w:p>
    <w:p w14:paraId="643C8D98" w14:textId="77777777" w:rsidR="00CC0C68" w:rsidRPr="00160BB1" w:rsidRDefault="00CC0C68" w:rsidP="00D67202">
      <w:pPr>
        <w:tabs>
          <w:tab w:val="left" w:pos="1134"/>
        </w:tabs>
        <w:ind w:firstLine="709"/>
        <w:jc w:val="both"/>
        <w:rPr>
          <w:sz w:val="28"/>
          <w:szCs w:val="28"/>
        </w:rPr>
      </w:pPr>
      <w:r w:rsidRPr="00160BB1">
        <w:rPr>
          <w:sz w:val="28"/>
          <w:szCs w:val="28"/>
        </w:rPr>
        <w:t xml:space="preserve">2. Какие лечебные мероприятия необходимо провести такому больному на амбулаторном этапе? </w:t>
      </w:r>
    </w:p>
    <w:p w14:paraId="0210F975" w14:textId="77777777" w:rsidR="00CC0C68" w:rsidRPr="00160BB1" w:rsidRDefault="00CC0C68" w:rsidP="00D67202">
      <w:pPr>
        <w:tabs>
          <w:tab w:val="left" w:pos="1134"/>
        </w:tabs>
        <w:ind w:firstLine="709"/>
        <w:jc w:val="both"/>
        <w:rPr>
          <w:sz w:val="28"/>
          <w:szCs w:val="28"/>
        </w:rPr>
      </w:pPr>
      <w:r w:rsidRPr="00160BB1">
        <w:rPr>
          <w:sz w:val="28"/>
          <w:szCs w:val="28"/>
        </w:rPr>
        <w:t xml:space="preserve">3. Какие диагностические мероприятия необходимо провести такому больному на стационарном этапе? </w:t>
      </w:r>
    </w:p>
    <w:p w14:paraId="603EACEF" w14:textId="77777777" w:rsidR="00CC0C68" w:rsidRPr="00160BB1" w:rsidRDefault="00CC0C68" w:rsidP="00D67202">
      <w:pPr>
        <w:tabs>
          <w:tab w:val="left" w:pos="1134"/>
        </w:tabs>
        <w:ind w:firstLine="709"/>
        <w:jc w:val="both"/>
        <w:rPr>
          <w:sz w:val="28"/>
          <w:szCs w:val="28"/>
        </w:rPr>
      </w:pPr>
      <w:r w:rsidRPr="00160BB1">
        <w:rPr>
          <w:sz w:val="28"/>
          <w:szCs w:val="28"/>
        </w:rPr>
        <w:t xml:space="preserve">4. С какими заболеваниями следует провести дифференциальный диагноз? </w:t>
      </w:r>
    </w:p>
    <w:p w14:paraId="5F7D25D7" w14:textId="77777777" w:rsidR="00CC0C68" w:rsidRPr="00160BB1" w:rsidRDefault="00CC0C68" w:rsidP="00D67202">
      <w:pPr>
        <w:tabs>
          <w:tab w:val="left" w:pos="1134"/>
        </w:tabs>
        <w:ind w:firstLine="709"/>
        <w:jc w:val="both"/>
        <w:rPr>
          <w:b/>
          <w:color w:val="000000"/>
          <w:sz w:val="28"/>
          <w:szCs w:val="28"/>
          <w:u w:val="single"/>
        </w:rPr>
      </w:pPr>
      <w:r w:rsidRPr="00160BB1">
        <w:rPr>
          <w:sz w:val="28"/>
          <w:szCs w:val="28"/>
        </w:rPr>
        <w:t>5. Какие симптомы являются обязательными для данного заболевания?</w:t>
      </w:r>
    </w:p>
    <w:p w14:paraId="134AE4D4" w14:textId="77777777" w:rsidR="00CC0C68" w:rsidRPr="00160BB1" w:rsidRDefault="00CC0C68" w:rsidP="00D67202">
      <w:pPr>
        <w:tabs>
          <w:tab w:val="left" w:pos="1134"/>
        </w:tabs>
        <w:ind w:firstLine="709"/>
        <w:jc w:val="both"/>
        <w:rPr>
          <w:b/>
          <w:sz w:val="28"/>
          <w:szCs w:val="28"/>
        </w:rPr>
      </w:pPr>
      <w:bookmarkStart w:id="12" w:name="_Hlk11789118"/>
      <w:r w:rsidRPr="00160BB1">
        <w:rPr>
          <w:b/>
          <w:bCs/>
          <w:sz w:val="28"/>
          <w:szCs w:val="28"/>
        </w:rPr>
        <w:t>Задача 3</w:t>
      </w:r>
    </w:p>
    <w:p w14:paraId="3B395A47" w14:textId="77777777" w:rsidR="00CC0C68" w:rsidRPr="00160BB1" w:rsidRDefault="00CC0C68" w:rsidP="00D67202">
      <w:pPr>
        <w:shd w:val="clear" w:color="auto" w:fill="FFFFFF"/>
        <w:tabs>
          <w:tab w:val="left" w:pos="1134"/>
        </w:tabs>
        <w:ind w:firstLine="709"/>
        <w:jc w:val="both"/>
        <w:rPr>
          <w:color w:val="000000"/>
          <w:sz w:val="28"/>
          <w:szCs w:val="28"/>
        </w:rPr>
      </w:pPr>
      <w:r w:rsidRPr="00160BB1">
        <w:rPr>
          <w:color w:val="000000"/>
          <w:sz w:val="28"/>
          <w:szCs w:val="28"/>
        </w:rPr>
        <w:t>Больной С., 52 лет, инженер, поступил в стационар с жалобами на сжимающие боли за грудиной с иррадиацией в левую лопатку, появляющиеся преимущественно при ходьбе, иногда в покое и купирующиеся таблетками нитроглицерина, одышку.</w:t>
      </w:r>
    </w:p>
    <w:p w14:paraId="224937A7" w14:textId="77777777" w:rsidR="00CC0C68" w:rsidRPr="00160BB1" w:rsidRDefault="00CC0C68" w:rsidP="00D67202">
      <w:pPr>
        <w:shd w:val="clear" w:color="auto" w:fill="FFFFFF"/>
        <w:tabs>
          <w:tab w:val="left" w:pos="1134"/>
        </w:tabs>
        <w:ind w:firstLine="709"/>
        <w:jc w:val="both"/>
        <w:rPr>
          <w:sz w:val="28"/>
          <w:szCs w:val="28"/>
        </w:rPr>
      </w:pPr>
      <w:r w:rsidRPr="00160BB1">
        <w:rPr>
          <w:sz w:val="28"/>
          <w:szCs w:val="28"/>
        </w:rPr>
        <w:t>Боли в сердце около 10 лет. За последние 2-3 года стали беспокоить чаще. По этому поводу неоднократно лечился в стационаре с временным улучшением. На протяжении последних 5 месяцев в связи с частыми приступами стенокардии получал аспирин, метопрололасукцинат, 1-2 таблетки нитроглицерина при болях. На фоне этого лечения последние 2 недели стал отмечать одышку при ходьбе, учащение и утяжеление приступов стенокардии, которые возникали при незначительных физических нагрузках и в покое. Для их купирования принимал 3-4 таблетки нитроглицерина.</w:t>
      </w:r>
    </w:p>
    <w:p w14:paraId="6DE8BDAF" w14:textId="77777777" w:rsidR="00CC0C68" w:rsidRPr="00160BB1" w:rsidRDefault="00CC0C68" w:rsidP="00D67202">
      <w:pPr>
        <w:shd w:val="clear" w:color="auto" w:fill="FFFFFF"/>
        <w:tabs>
          <w:tab w:val="left" w:pos="1134"/>
        </w:tabs>
        <w:ind w:firstLine="709"/>
        <w:jc w:val="both"/>
        <w:rPr>
          <w:sz w:val="28"/>
          <w:szCs w:val="28"/>
        </w:rPr>
      </w:pPr>
      <w:r w:rsidRPr="00160BB1">
        <w:rPr>
          <w:sz w:val="28"/>
          <w:szCs w:val="28"/>
        </w:rPr>
        <w:t xml:space="preserve">При обследовании в стационаре: температура 36,8°С, пульс - 96 в минуту, ритмичный, удовлетворительного наполнения и напряжения. Границы сердца смещены влево от срединно-ключичной линии на </w:t>
      </w:r>
      <w:smartTag w:uri="urn:schemas-microsoft-com:office:smarttags" w:element="metricconverter">
        <w:smartTagPr>
          <w:attr w:name="ProductID" w:val="1 см"/>
        </w:smartTagPr>
        <w:r w:rsidRPr="00160BB1">
          <w:rPr>
            <w:sz w:val="28"/>
            <w:szCs w:val="28"/>
          </w:rPr>
          <w:t>1 см</w:t>
        </w:r>
      </w:smartTag>
      <w:r w:rsidRPr="00160BB1">
        <w:rPr>
          <w:sz w:val="28"/>
          <w:szCs w:val="28"/>
        </w:rPr>
        <w:t xml:space="preserve">. Тоны глухие. АД - 130/70 мм рт. ст. В легких на фоне жесткого дыхания в нижне-боковых отделах с обеих сторон единичные влажные незвучные мелкопузырчатые хрипы. Живот мягкий, безболезненный. Печень не увеличена. </w:t>
      </w:r>
    </w:p>
    <w:p w14:paraId="14C1CF60" w14:textId="77777777" w:rsidR="00CC0C68" w:rsidRPr="00160BB1" w:rsidRDefault="00CC0C68" w:rsidP="00D67202">
      <w:pPr>
        <w:shd w:val="clear" w:color="auto" w:fill="FFFFFF"/>
        <w:tabs>
          <w:tab w:val="left" w:pos="1134"/>
        </w:tabs>
        <w:ind w:firstLine="709"/>
        <w:jc w:val="both"/>
        <w:rPr>
          <w:sz w:val="28"/>
          <w:szCs w:val="28"/>
        </w:rPr>
      </w:pPr>
      <w:r w:rsidRPr="00160BB1">
        <w:rPr>
          <w:sz w:val="28"/>
          <w:szCs w:val="28"/>
        </w:rPr>
        <w:t>ОАК: эр. - 4,7х10</w:t>
      </w:r>
      <w:r w:rsidRPr="00160BB1">
        <w:rPr>
          <w:sz w:val="28"/>
          <w:szCs w:val="28"/>
          <w:vertAlign w:val="superscript"/>
        </w:rPr>
        <w:t>12</w:t>
      </w:r>
      <w:r w:rsidRPr="00160BB1">
        <w:rPr>
          <w:sz w:val="28"/>
          <w:szCs w:val="28"/>
        </w:rPr>
        <w:t>/л, Нв - 135 г/л, ЦП  - 1,0; тромбоциты - 260х10</w:t>
      </w:r>
      <w:r w:rsidRPr="00160BB1">
        <w:rPr>
          <w:sz w:val="28"/>
          <w:szCs w:val="28"/>
          <w:vertAlign w:val="superscript"/>
        </w:rPr>
        <w:t>9</w:t>
      </w:r>
      <w:r w:rsidRPr="00160BB1">
        <w:rPr>
          <w:sz w:val="28"/>
          <w:szCs w:val="28"/>
        </w:rPr>
        <w:t>/л, лейк. - 6,0х10</w:t>
      </w:r>
      <w:r w:rsidRPr="00160BB1">
        <w:rPr>
          <w:sz w:val="28"/>
          <w:szCs w:val="28"/>
          <w:vertAlign w:val="superscript"/>
        </w:rPr>
        <w:t>9</w:t>
      </w:r>
      <w:r w:rsidRPr="00160BB1">
        <w:rPr>
          <w:sz w:val="28"/>
          <w:szCs w:val="28"/>
        </w:rPr>
        <w:t>/л, пал. - 2%, эоз. - 1%, сегм. - 65%, лимф. - 30%, мон. - 2%, СОЭ - 7 мм/час.</w:t>
      </w:r>
    </w:p>
    <w:p w14:paraId="6A3D3F75" w14:textId="77777777" w:rsidR="00CC0C68" w:rsidRPr="00160BB1" w:rsidRDefault="00CC0C68" w:rsidP="00D67202">
      <w:pPr>
        <w:shd w:val="clear" w:color="auto" w:fill="FFFFFF"/>
        <w:tabs>
          <w:tab w:val="left" w:pos="1134"/>
        </w:tabs>
        <w:ind w:firstLine="709"/>
        <w:jc w:val="both"/>
        <w:rPr>
          <w:color w:val="000000"/>
          <w:sz w:val="28"/>
          <w:szCs w:val="28"/>
        </w:rPr>
      </w:pPr>
      <w:r w:rsidRPr="00160BB1">
        <w:rPr>
          <w:sz w:val="28"/>
          <w:szCs w:val="28"/>
        </w:rPr>
        <w:t>ОАМ: светло-желтая, реакция кислая, прозрачность полная, уд. вес - 1018, белка и сахара нет, лейк. - 2-4 в п/зр., эр. - 1-2 в п/зр.</w:t>
      </w:r>
    </w:p>
    <w:p w14:paraId="4AB86470" w14:textId="77777777" w:rsidR="00CC0C68" w:rsidRPr="00160BB1" w:rsidRDefault="00CC0C68" w:rsidP="00D67202">
      <w:pPr>
        <w:shd w:val="clear" w:color="auto" w:fill="FFFFFF"/>
        <w:tabs>
          <w:tab w:val="left" w:pos="1134"/>
        </w:tabs>
        <w:ind w:firstLine="709"/>
        <w:jc w:val="both"/>
        <w:rPr>
          <w:sz w:val="28"/>
          <w:szCs w:val="28"/>
        </w:rPr>
      </w:pPr>
      <w:r w:rsidRPr="00160BB1">
        <w:rPr>
          <w:sz w:val="28"/>
          <w:szCs w:val="28"/>
        </w:rPr>
        <w:t>ЭхоКГ: расширение полости левого желудочка и левого предсердия; утолщение задней стенки левого желудочка, стенки аорты. Снижение фракции выброса левого желудочка до 40%.</w:t>
      </w:r>
    </w:p>
    <w:p w14:paraId="1EF1FCF9" w14:textId="77777777" w:rsidR="00CC0C68" w:rsidRPr="00160BB1" w:rsidRDefault="00CC0C68" w:rsidP="00D67202">
      <w:pPr>
        <w:shd w:val="clear" w:color="auto" w:fill="FFFFFF"/>
        <w:tabs>
          <w:tab w:val="left" w:pos="1134"/>
        </w:tabs>
        <w:ind w:firstLine="709"/>
        <w:jc w:val="both"/>
        <w:rPr>
          <w:sz w:val="28"/>
          <w:szCs w:val="28"/>
        </w:rPr>
      </w:pPr>
      <w:r w:rsidRPr="00160BB1">
        <w:rPr>
          <w:sz w:val="28"/>
          <w:szCs w:val="28"/>
        </w:rPr>
        <w:t>Рентгенография органов грудной клетки: усиление легочного рисунка за счет сосудистого компонента. Расширение тени сердца влево и вверх, сглаженность талии сердца. Расширение и уплотнение аорты.</w:t>
      </w:r>
    </w:p>
    <w:p w14:paraId="44829F98" w14:textId="77777777" w:rsidR="00CC0C68" w:rsidRPr="00160BB1" w:rsidRDefault="00CC0C68" w:rsidP="00D67202">
      <w:pPr>
        <w:shd w:val="clear" w:color="auto" w:fill="FFFFFF"/>
        <w:tabs>
          <w:tab w:val="left" w:pos="1134"/>
        </w:tabs>
        <w:ind w:firstLine="709"/>
        <w:jc w:val="both"/>
        <w:rPr>
          <w:sz w:val="28"/>
          <w:szCs w:val="28"/>
        </w:rPr>
      </w:pPr>
      <w:r w:rsidRPr="00160BB1">
        <w:rPr>
          <w:sz w:val="28"/>
          <w:szCs w:val="28"/>
        </w:rPr>
        <w:t xml:space="preserve">ЭКГ Синусовая тахикардия, 96 в 1 минуту, Отклонение электрической оси сердца влево. Гипертрофия левого желудочка. Нарушены процессы реполяризации по типу депрессии сегмента </w:t>
      </w:r>
      <w:r w:rsidRPr="00160BB1">
        <w:rPr>
          <w:sz w:val="28"/>
          <w:szCs w:val="28"/>
          <w:lang w:val="en-US"/>
        </w:rPr>
        <w:t>ST</w:t>
      </w:r>
      <w:r w:rsidRPr="00160BB1">
        <w:rPr>
          <w:sz w:val="28"/>
          <w:szCs w:val="28"/>
        </w:rPr>
        <w:t>в левых грудных отведениях</w:t>
      </w:r>
    </w:p>
    <w:p w14:paraId="62315A77" w14:textId="77777777" w:rsidR="00CC0C68" w:rsidRPr="00160BB1" w:rsidRDefault="00CC0C68" w:rsidP="00D67202">
      <w:pPr>
        <w:shd w:val="clear" w:color="auto" w:fill="FFFFFF"/>
        <w:tabs>
          <w:tab w:val="left" w:pos="1134"/>
        </w:tabs>
        <w:ind w:firstLine="709"/>
        <w:jc w:val="both"/>
        <w:rPr>
          <w:sz w:val="28"/>
          <w:szCs w:val="28"/>
        </w:rPr>
      </w:pPr>
      <w:r w:rsidRPr="00160BB1">
        <w:rPr>
          <w:b/>
          <w:bCs/>
          <w:iCs/>
          <w:color w:val="000000"/>
          <w:sz w:val="28"/>
          <w:szCs w:val="28"/>
        </w:rPr>
        <w:t>Задания:</w:t>
      </w:r>
    </w:p>
    <w:p w14:paraId="1A6875AD" w14:textId="77777777" w:rsidR="00CC0C68" w:rsidRPr="00160BB1" w:rsidRDefault="00CC0C68" w:rsidP="00910FA1">
      <w:pPr>
        <w:numPr>
          <w:ilvl w:val="0"/>
          <w:numId w:val="15"/>
        </w:numPr>
        <w:shd w:val="clear" w:color="auto" w:fill="FFFFFF"/>
        <w:tabs>
          <w:tab w:val="clear" w:pos="720"/>
          <w:tab w:val="num" w:pos="-180"/>
          <w:tab w:val="left" w:pos="284"/>
          <w:tab w:val="left" w:pos="567"/>
          <w:tab w:val="left" w:pos="1134"/>
        </w:tabs>
        <w:ind w:left="0" w:firstLine="709"/>
        <w:jc w:val="both"/>
        <w:rPr>
          <w:color w:val="000000"/>
          <w:sz w:val="28"/>
          <w:szCs w:val="28"/>
        </w:rPr>
      </w:pPr>
      <w:r w:rsidRPr="00160BB1">
        <w:rPr>
          <w:color w:val="000000"/>
          <w:sz w:val="28"/>
          <w:szCs w:val="28"/>
        </w:rPr>
        <w:t>Сформулируйте предварительный диагноз.</w:t>
      </w:r>
    </w:p>
    <w:p w14:paraId="34773DA6" w14:textId="77777777" w:rsidR="00CC0C68" w:rsidRPr="00160BB1" w:rsidRDefault="00CC0C68" w:rsidP="00910FA1">
      <w:pPr>
        <w:numPr>
          <w:ilvl w:val="0"/>
          <w:numId w:val="15"/>
        </w:numPr>
        <w:shd w:val="clear" w:color="auto" w:fill="FFFFFF"/>
        <w:tabs>
          <w:tab w:val="clear" w:pos="720"/>
          <w:tab w:val="num" w:pos="-180"/>
          <w:tab w:val="left" w:pos="284"/>
          <w:tab w:val="left" w:pos="567"/>
          <w:tab w:val="left" w:pos="1134"/>
        </w:tabs>
        <w:ind w:left="0" w:firstLine="709"/>
        <w:jc w:val="both"/>
        <w:rPr>
          <w:color w:val="000000"/>
          <w:sz w:val="28"/>
          <w:szCs w:val="28"/>
        </w:rPr>
      </w:pPr>
      <w:r w:rsidRPr="00160BB1">
        <w:rPr>
          <w:color w:val="000000"/>
          <w:sz w:val="28"/>
          <w:szCs w:val="28"/>
        </w:rPr>
        <w:t>С какими состояниями следует проводить дифференциальную диагностику?</w:t>
      </w:r>
    </w:p>
    <w:p w14:paraId="5D84CDF0" w14:textId="77777777" w:rsidR="00CC0C68" w:rsidRPr="00160BB1" w:rsidRDefault="00CC0C68" w:rsidP="00910FA1">
      <w:pPr>
        <w:numPr>
          <w:ilvl w:val="0"/>
          <w:numId w:val="15"/>
        </w:numPr>
        <w:shd w:val="clear" w:color="auto" w:fill="FFFFFF"/>
        <w:tabs>
          <w:tab w:val="clear" w:pos="720"/>
          <w:tab w:val="num" w:pos="-180"/>
          <w:tab w:val="left" w:pos="284"/>
          <w:tab w:val="left" w:pos="567"/>
          <w:tab w:val="left" w:pos="1134"/>
        </w:tabs>
        <w:ind w:left="0" w:firstLine="709"/>
        <w:jc w:val="both"/>
        <w:rPr>
          <w:color w:val="000000"/>
          <w:sz w:val="28"/>
          <w:szCs w:val="28"/>
        </w:rPr>
      </w:pPr>
      <w:r w:rsidRPr="00160BB1">
        <w:rPr>
          <w:color w:val="000000"/>
          <w:sz w:val="28"/>
          <w:szCs w:val="28"/>
        </w:rPr>
        <w:t>Назначьте лечение.</w:t>
      </w:r>
    </w:p>
    <w:p w14:paraId="34A3DB26" w14:textId="77777777" w:rsidR="00CC0C68" w:rsidRPr="00160BB1" w:rsidRDefault="00CC0C68" w:rsidP="00D67202">
      <w:pPr>
        <w:tabs>
          <w:tab w:val="left" w:pos="1134"/>
        </w:tabs>
        <w:ind w:firstLine="709"/>
        <w:jc w:val="both"/>
        <w:rPr>
          <w:b/>
          <w:bCs/>
          <w:sz w:val="28"/>
          <w:szCs w:val="28"/>
        </w:rPr>
      </w:pPr>
      <w:r w:rsidRPr="00160BB1">
        <w:rPr>
          <w:b/>
          <w:bCs/>
          <w:sz w:val="28"/>
          <w:szCs w:val="28"/>
        </w:rPr>
        <w:t>Задача 4</w:t>
      </w:r>
    </w:p>
    <w:p w14:paraId="0D1B1135" w14:textId="77777777" w:rsidR="00CC0C68" w:rsidRPr="00160BB1" w:rsidRDefault="00CC0C68" w:rsidP="00D67202">
      <w:pPr>
        <w:tabs>
          <w:tab w:val="left" w:pos="1134"/>
        </w:tabs>
        <w:ind w:firstLine="709"/>
        <w:jc w:val="both"/>
        <w:rPr>
          <w:sz w:val="28"/>
          <w:szCs w:val="28"/>
        </w:rPr>
      </w:pPr>
      <w:r w:rsidRPr="00160BB1">
        <w:rPr>
          <w:sz w:val="28"/>
          <w:szCs w:val="28"/>
        </w:rPr>
        <w:t>Врач “Скорой помощи” приехал по вызову к больному К., 50 лет, у которого развился интенсивный приступ загрудинных болей сжимающего характера с иррадиацией в левую руку. Боль длится около часа, сопровождается резкой слабостью, беспокойством. В течение последней недели при ходьбе появлялись кратковременные сжимающие боли за грудиной, проходящие в покое.</w:t>
      </w:r>
    </w:p>
    <w:p w14:paraId="626FCDE8" w14:textId="77777777" w:rsidR="00CC0C68" w:rsidRPr="00160BB1" w:rsidRDefault="00CC0C68" w:rsidP="00D67202">
      <w:pPr>
        <w:tabs>
          <w:tab w:val="left" w:pos="1134"/>
        </w:tabs>
        <w:ind w:firstLine="709"/>
        <w:jc w:val="both"/>
        <w:rPr>
          <w:sz w:val="28"/>
          <w:szCs w:val="28"/>
        </w:rPr>
      </w:pPr>
      <w:r w:rsidRPr="00160BB1">
        <w:rPr>
          <w:bCs/>
          <w:iCs/>
          <w:sz w:val="28"/>
          <w:szCs w:val="28"/>
        </w:rPr>
        <w:t>Объективно:</w:t>
      </w:r>
      <w:r w:rsidRPr="00160BB1">
        <w:rPr>
          <w:sz w:val="28"/>
          <w:szCs w:val="28"/>
        </w:rPr>
        <w:t xml:space="preserve"> состояние средней тяжести, гипергидроз кожи. Частота дыханий — 20 в мин, при аускультации дыхание везикулярное. Пульс частый, аритмичный. АД — 170/100 мм рт. ст. Левая граница относительной сердечной тупости по левой срединноключичной линии. Тоны приглушены , 94 в мин, единичные экстрасистолы. Край печени по реберной дуге.</w:t>
      </w:r>
    </w:p>
    <w:p w14:paraId="763B2B33" w14:textId="77777777" w:rsidR="00CC0C68" w:rsidRPr="00160BB1" w:rsidRDefault="00CC0C68" w:rsidP="00D67202">
      <w:pPr>
        <w:tabs>
          <w:tab w:val="left" w:pos="1134"/>
        </w:tabs>
        <w:ind w:firstLine="709"/>
        <w:jc w:val="both"/>
        <w:rPr>
          <w:bCs/>
          <w:iCs/>
          <w:sz w:val="28"/>
          <w:szCs w:val="28"/>
        </w:rPr>
      </w:pPr>
      <w:r w:rsidRPr="00160BB1">
        <w:rPr>
          <w:bCs/>
          <w:iCs/>
          <w:sz w:val="28"/>
          <w:szCs w:val="28"/>
        </w:rPr>
        <w:t>Дополнительные методы исследования:</w:t>
      </w:r>
    </w:p>
    <w:p w14:paraId="56F52F46" w14:textId="77777777" w:rsidR="00CC0C68" w:rsidRPr="00160BB1" w:rsidRDefault="00CC0C68" w:rsidP="00D67202">
      <w:pPr>
        <w:tabs>
          <w:tab w:val="left" w:pos="1134"/>
        </w:tabs>
        <w:ind w:firstLine="709"/>
        <w:jc w:val="both"/>
        <w:rPr>
          <w:sz w:val="28"/>
          <w:szCs w:val="28"/>
        </w:rPr>
      </w:pPr>
      <w:r w:rsidRPr="00160BB1">
        <w:rPr>
          <w:sz w:val="28"/>
          <w:szCs w:val="28"/>
        </w:rPr>
        <w:t>ОАК. Эр. - 4,3 х 10</w:t>
      </w:r>
      <w:r w:rsidRPr="00160BB1">
        <w:rPr>
          <w:sz w:val="28"/>
          <w:szCs w:val="28"/>
          <w:vertAlign w:val="superscript"/>
        </w:rPr>
        <w:t>12</w:t>
      </w:r>
      <w:r w:rsidRPr="00160BB1">
        <w:rPr>
          <w:sz w:val="28"/>
          <w:szCs w:val="28"/>
        </w:rPr>
        <w:t>, Нв - 130 г/л, ЦП - 0,9, Лейкоциты - 6,2 х 10</w:t>
      </w:r>
      <w:r w:rsidRPr="00160BB1">
        <w:rPr>
          <w:sz w:val="28"/>
          <w:szCs w:val="28"/>
          <w:vertAlign w:val="superscript"/>
        </w:rPr>
        <w:t>9</w:t>
      </w:r>
      <w:r w:rsidRPr="00160BB1">
        <w:rPr>
          <w:sz w:val="28"/>
          <w:szCs w:val="28"/>
        </w:rPr>
        <w:t xml:space="preserve">, П - 4, С - </w:t>
      </w:r>
      <w:smartTag w:uri="urn:schemas-microsoft-com:office:smarttags" w:element="metricconverter">
        <w:smartTagPr>
          <w:attr w:name="ProductID" w:val="54, Л"/>
        </w:smartTagPr>
        <w:r w:rsidRPr="00160BB1">
          <w:rPr>
            <w:sz w:val="28"/>
            <w:szCs w:val="28"/>
          </w:rPr>
          <w:t>54, Л</w:t>
        </w:r>
      </w:smartTag>
      <w:r w:rsidRPr="00160BB1">
        <w:rPr>
          <w:sz w:val="28"/>
          <w:szCs w:val="28"/>
        </w:rPr>
        <w:t xml:space="preserve"> - </w:t>
      </w:r>
      <w:smartTag w:uri="urn:schemas-microsoft-com:office:smarttags" w:element="metricconverter">
        <w:smartTagPr>
          <w:attr w:name="ProductID" w:val="22, М"/>
        </w:smartTagPr>
        <w:r w:rsidRPr="00160BB1">
          <w:rPr>
            <w:sz w:val="28"/>
            <w:szCs w:val="28"/>
          </w:rPr>
          <w:t>22, М</w:t>
        </w:r>
      </w:smartTag>
      <w:r w:rsidRPr="00160BB1">
        <w:rPr>
          <w:sz w:val="28"/>
          <w:szCs w:val="28"/>
        </w:rPr>
        <w:t xml:space="preserve"> - 10, СОЭ - 8 мм/ч.</w:t>
      </w:r>
    </w:p>
    <w:p w14:paraId="17237210" w14:textId="77777777" w:rsidR="00CC0C68" w:rsidRPr="00160BB1" w:rsidRDefault="00CC0C68" w:rsidP="00D67202">
      <w:pPr>
        <w:tabs>
          <w:tab w:val="left" w:pos="1134"/>
        </w:tabs>
        <w:ind w:firstLine="709"/>
        <w:jc w:val="both"/>
        <w:rPr>
          <w:sz w:val="28"/>
          <w:szCs w:val="28"/>
        </w:rPr>
      </w:pPr>
      <w:r w:rsidRPr="00160BB1">
        <w:rPr>
          <w:sz w:val="28"/>
          <w:szCs w:val="28"/>
        </w:rPr>
        <w:t>ОАМ. Реакция - нейтральная, Уд. плотность - 1020. Прозрачность - полная.</w:t>
      </w:r>
    </w:p>
    <w:p w14:paraId="45DB9D4A" w14:textId="77777777" w:rsidR="00CC0C68" w:rsidRPr="00160BB1" w:rsidRDefault="00CC0C68" w:rsidP="00D67202">
      <w:pPr>
        <w:tabs>
          <w:tab w:val="left" w:pos="1134"/>
        </w:tabs>
        <w:ind w:firstLine="709"/>
        <w:jc w:val="both"/>
        <w:rPr>
          <w:sz w:val="28"/>
          <w:szCs w:val="28"/>
        </w:rPr>
      </w:pPr>
      <w:r w:rsidRPr="00160BB1">
        <w:rPr>
          <w:sz w:val="28"/>
          <w:szCs w:val="28"/>
        </w:rPr>
        <w:t>Белок - нет. Эп. кл. - един. Лейк. - 1 -2 - 8 в п/зр, Эр. нет.</w:t>
      </w:r>
    </w:p>
    <w:p w14:paraId="152DF2AE" w14:textId="77777777" w:rsidR="00CC0C68" w:rsidRPr="00160BB1" w:rsidRDefault="00CC0C68" w:rsidP="00D67202">
      <w:pPr>
        <w:tabs>
          <w:tab w:val="left" w:pos="1134"/>
        </w:tabs>
        <w:ind w:firstLine="709"/>
        <w:jc w:val="both"/>
        <w:rPr>
          <w:sz w:val="28"/>
          <w:szCs w:val="28"/>
        </w:rPr>
      </w:pPr>
      <w:r w:rsidRPr="00160BB1">
        <w:rPr>
          <w:sz w:val="28"/>
          <w:szCs w:val="28"/>
        </w:rPr>
        <w:t xml:space="preserve">К-во холестерина в сыворотке - 4,9 ммоль/л, </w:t>
      </w:r>
      <w:r w:rsidRPr="00160BB1">
        <w:rPr>
          <w:sz w:val="28"/>
          <w:szCs w:val="28"/>
        </w:rPr>
        <w:t> -липопротеиды - 8,4 ммоль/л</w:t>
      </w:r>
    </w:p>
    <w:p w14:paraId="1EC3CC0A" w14:textId="77777777" w:rsidR="00CC0C68" w:rsidRPr="00160BB1" w:rsidRDefault="00CC0C68" w:rsidP="00D67202">
      <w:pPr>
        <w:tabs>
          <w:tab w:val="left" w:pos="1134"/>
        </w:tabs>
        <w:ind w:firstLine="709"/>
        <w:jc w:val="both"/>
        <w:rPr>
          <w:sz w:val="28"/>
          <w:szCs w:val="28"/>
        </w:rPr>
      </w:pPr>
      <w:r w:rsidRPr="00160BB1">
        <w:rPr>
          <w:sz w:val="28"/>
          <w:szCs w:val="28"/>
        </w:rPr>
        <w:t>Глюкоза крови - 5,8 ммоль/л</w:t>
      </w:r>
    </w:p>
    <w:p w14:paraId="58775267" w14:textId="77777777" w:rsidR="00CC0C68" w:rsidRPr="00160BB1" w:rsidRDefault="00CC0C68" w:rsidP="00D67202">
      <w:pPr>
        <w:tabs>
          <w:tab w:val="left" w:pos="1134"/>
        </w:tabs>
        <w:ind w:firstLine="709"/>
        <w:jc w:val="both"/>
        <w:rPr>
          <w:b/>
          <w:bCs/>
          <w:iCs/>
          <w:sz w:val="28"/>
          <w:szCs w:val="28"/>
        </w:rPr>
      </w:pPr>
      <w:r w:rsidRPr="00160BB1">
        <w:rPr>
          <w:b/>
          <w:bCs/>
          <w:iCs/>
          <w:sz w:val="28"/>
          <w:szCs w:val="28"/>
        </w:rPr>
        <w:t>Вопросы.</w:t>
      </w:r>
    </w:p>
    <w:p w14:paraId="74A13127" w14:textId="77777777" w:rsidR="00CC0C68" w:rsidRPr="00160BB1" w:rsidRDefault="00CC0C68" w:rsidP="00D67202">
      <w:pPr>
        <w:tabs>
          <w:tab w:val="left" w:pos="1134"/>
        </w:tabs>
        <w:ind w:firstLine="709"/>
        <w:jc w:val="both"/>
        <w:rPr>
          <w:sz w:val="28"/>
          <w:szCs w:val="28"/>
        </w:rPr>
      </w:pPr>
      <w:r w:rsidRPr="00160BB1">
        <w:rPr>
          <w:sz w:val="28"/>
          <w:szCs w:val="28"/>
        </w:rPr>
        <w:t>1. Сформулируйте предварительный диагноз.</w:t>
      </w:r>
    </w:p>
    <w:p w14:paraId="66E7890C" w14:textId="77777777" w:rsidR="00CC0C68" w:rsidRPr="00160BB1" w:rsidRDefault="00CC0C68" w:rsidP="00D67202">
      <w:pPr>
        <w:tabs>
          <w:tab w:val="left" w:pos="1134"/>
        </w:tabs>
        <w:ind w:firstLine="709"/>
        <w:jc w:val="both"/>
        <w:rPr>
          <w:sz w:val="28"/>
          <w:szCs w:val="28"/>
        </w:rPr>
      </w:pPr>
      <w:r w:rsidRPr="00160BB1">
        <w:rPr>
          <w:sz w:val="28"/>
          <w:szCs w:val="28"/>
        </w:rPr>
        <w:t>2. Составьте план дополнительного обследования.</w:t>
      </w:r>
    </w:p>
    <w:bookmarkEnd w:id="12"/>
    <w:p w14:paraId="694298EE" w14:textId="46AD4655" w:rsidR="00CC0C68" w:rsidRPr="00160BB1" w:rsidRDefault="00CC0C68" w:rsidP="00D67202">
      <w:pPr>
        <w:tabs>
          <w:tab w:val="left" w:pos="1134"/>
        </w:tabs>
        <w:ind w:firstLine="709"/>
        <w:rPr>
          <w:b/>
          <w:sz w:val="28"/>
          <w:szCs w:val="28"/>
        </w:rPr>
      </w:pPr>
      <w:r w:rsidRPr="00160BB1">
        <w:rPr>
          <w:b/>
          <w:sz w:val="28"/>
          <w:szCs w:val="28"/>
        </w:rPr>
        <w:t xml:space="preserve">Задача  </w:t>
      </w:r>
      <w:r w:rsidR="00EB348C" w:rsidRPr="00160BB1">
        <w:rPr>
          <w:b/>
          <w:sz w:val="28"/>
          <w:szCs w:val="28"/>
        </w:rPr>
        <w:t>5</w:t>
      </w:r>
    </w:p>
    <w:p w14:paraId="3AF1D4E1" w14:textId="77777777" w:rsidR="00CC0C68" w:rsidRPr="00160BB1" w:rsidRDefault="00CC0C68" w:rsidP="00D67202">
      <w:pPr>
        <w:tabs>
          <w:tab w:val="left" w:pos="1134"/>
        </w:tabs>
        <w:ind w:firstLine="709"/>
        <w:jc w:val="both"/>
        <w:rPr>
          <w:sz w:val="28"/>
          <w:szCs w:val="28"/>
        </w:rPr>
      </w:pPr>
      <w:r w:rsidRPr="00160BB1">
        <w:rPr>
          <w:sz w:val="28"/>
          <w:szCs w:val="28"/>
        </w:rPr>
        <w:t xml:space="preserve">Больной Р. 59 лет, водитель такси, в понедельник вечером шѐл с автостоянки домой, когда отметил появление выраженных болей за грудиной с иррадиацией в нижнюю челюсть и левую верхнюю конечность. Дома по совету жены пытался купировать болевой синдром Нитроглицерином без значимого эффекта. Суммарная продолжительность болевого синдрома более 20 минут, пациент вызвал скорую медицинскую помощь. Из анамнеза известно, что в течение последних 10 лет у пациента повышается артериальное давление, максимально до 170 и 90 мм рт. ст. Курит 20 сигарет в сутки в течение последних 20 лет. В течение месяца впервые отметил появление загрудинных болей после интенсивной физической нагрузки и проходящих в покое. Не обследовался, лечение не получал. Наследственность: мать – 76 лет, страдает артериальной гипертензией, перенесла инфаркт миокарда, отец – умер в 55 лет от инфаркта миокарда. При осмотре: состояние средней степени тяжести. Кожные покровы бледные. Рост – 168 см, вес – 90 кг, ИМТ – 32 кг/м2. Тоны сердца приглушены, выслушивается акцент второго тона на аорте, ритм правильный. АД – 160 и 90 мм рт. ст. ЧСС – 92 ударов в минуту. Дыхание везикулярное, побочных дыхательных шумов нет. ЧДД – 22 в минуту. Живот мягкий, безболезненный. Размеры печеночной тупости по Курлову - 11×9×8 см. Периферических отеков нет. В анализах: общий холестерин – 6,7 ммоль/л, ТГ – 2,8 ммоль/л, ХС-ЛПВП – 0,62 ммоль/л; глюкоза натощак – 5,2 ммоль/л; креатинин – 124 мкмоль/л, СКФ (по формуле CKD-EPI) = 54,5 мл/мин/1,73 м2 (по амбулаторной карте снижение СКФ до 55 мл/мин/1,73 м2 также регистрировалась 4 месяца назад), альбуминурия – 40 мг/сутки. На ЭКГ зарегистрирован синусовый ритм с ЧСС – 92 в минуту, элевация сегмента ST до 4 мм I, AVL, V1-5, депрессия сегмента ST до 2 мм II, III, AVF. </w:t>
      </w:r>
    </w:p>
    <w:p w14:paraId="6A807D39" w14:textId="77777777" w:rsidR="00CC0C68" w:rsidRPr="00160BB1" w:rsidRDefault="00CC0C68" w:rsidP="00D67202">
      <w:pPr>
        <w:tabs>
          <w:tab w:val="left" w:pos="1134"/>
        </w:tabs>
        <w:ind w:firstLine="709"/>
        <w:jc w:val="both"/>
        <w:rPr>
          <w:b/>
          <w:sz w:val="28"/>
          <w:szCs w:val="28"/>
        </w:rPr>
      </w:pPr>
      <w:r w:rsidRPr="00160BB1">
        <w:rPr>
          <w:b/>
          <w:sz w:val="28"/>
          <w:szCs w:val="28"/>
        </w:rPr>
        <w:t xml:space="preserve">Вопросы: </w:t>
      </w:r>
    </w:p>
    <w:p w14:paraId="5E50EA78" w14:textId="77777777" w:rsidR="00CC0C68" w:rsidRPr="00160BB1" w:rsidRDefault="00CC0C68" w:rsidP="00D67202">
      <w:pPr>
        <w:tabs>
          <w:tab w:val="left" w:pos="1134"/>
        </w:tabs>
        <w:ind w:firstLine="709"/>
        <w:jc w:val="both"/>
        <w:rPr>
          <w:sz w:val="28"/>
          <w:szCs w:val="28"/>
        </w:rPr>
      </w:pPr>
      <w:r w:rsidRPr="00160BB1">
        <w:rPr>
          <w:sz w:val="28"/>
          <w:szCs w:val="28"/>
        </w:rPr>
        <w:t xml:space="preserve">1. Предположите наиболее вероятный диагноз. </w:t>
      </w:r>
    </w:p>
    <w:p w14:paraId="613FD39C" w14:textId="77777777" w:rsidR="00CC0C68" w:rsidRPr="00160BB1" w:rsidRDefault="00CC0C68" w:rsidP="00D67202">
      <w:pPr>
        <w:tabs>
          <w:tab w:val="left" w:pos="1134"/>
        </w:tabs>
        <w:ind w:firstLine="709"/>
        <w:jc w:val="both"/>
        <w:rPr>
          <w:sz w:val="28"/>
          <w:szCs w:val="28"/>
        </w:rPr>
      </w:pPr>
      <w:r w:rsidRPr="00160BB1">
        <w:rPr>
          <w:sz w:val="28"/>
          <w:szCs w:val="28"/>
        </w:rPr>
        <w:t xml:space="preserve">2. Обоснуйте поставленный Вами диагноз. </w:t>
      </w:r>
    </w:p>
    <w:p w14:paraId="68A5F597" w14:textId="77777777" w:rsidR="00CC0C68" w:rsidRPr="00160BB1" w:rsidRDefault="00CC0C68" w:rsidP="00D67202">
      <w:pPr>
        <w:tabs>
          <w:tab w:val="left" w:pos="1134"/>
        </w:tabs>
        <w:ind w:firstLine="709"/>
        <w:jc w:val="both"/>
        <w:rPr>
          <w:sz w:val="28"/>
          <w:szCs w:val="28"/>
        </w:rPr>
      </w:pPr>
      <w:r w:rsidRPr="00160BB1">
        <w:rPr>
          <w:sz w:val="28"/>
          <w:szCs w:val="28"/>
        </w:rPr>
        <w:t xml:space="preserve">3. Каков выбор стратегии реперфузии миокарда в данном случае? </w:t>
      </w:r>
    </w:p>
    <w:p w14:paraId="41CB8D9A" w14:textId="77777777" w:rsidR="00CC0C68" w:rsidRPr="00160BB1" w:rsidRDefault="00CC0C68" w:rsidP="00D67202">
      <w:pPr>
        <w:tabs>
          <w:tab w:val="left" w:pos="1134"/>
        </w:tabs>
        <w:ind w:firstLine="709"/>
        <w:jc w:val="both"/>
        <w:rPr>
          <w:sz w:val="28"/>
          <w:szCs w:val="28"/>
        </w:rPr>
      </w:pPr>
      <w:r w:rsidRPr="00160BB1">
        <w:rPr>
          <w:sz w:val="28"/>
          <w:szCs w:val="28"/>
        </w:rPr>
        <w:t xml:space="preserve">4. Какие препараты Вы рекомендуете пациенту в качестве пероральной антитромбоцитарной терапии? Обоснуйте свой выбор. </w:t>
      </w:r>
    </w:p>
    <w:p w14:paraId="39042E6E" w14:textId="77777777" w:rsidR="00CC0C68" w:rsidRPr="00160BB1" w:rsidRDefault="00CC0C68" w:rsidP="00D67202">
      <w:pPr>
        <w:tabs>
          <w:tab w:val="left" w:pos="1134"/>
        </w:tabs>
        <w:ind w:firstLine="709"/>
        <w:jc w:val="both"/>
        <w:rPr>
          <w:sz w:val="28"/>
          <w:szCs w:val="28"/>
        </w:rPr>
      </w:pPr>
      <w:r w:rsidRPr="00160BB1">
        <w:rPr>
          <w:sz w:val="28"/>
          <w:szCs w:val="28"/>
        </w:rPr>
        <w:t xml:space="preserve">5. Пациент доставлен в регионарный сосудистый центр, проведено экстренное ЧКВ, выявлена окклюзия передней межжелудочковой ветви (ПМЖВ) левой коронарной артерии, без восстановления дистального русла. Выполнено стентирование ПМЖВ - 1 стент с лекарственным покрытием. На 3 день от момента первичного ЧКВ у пациента развился приступ болей за грудиной, с иррадиацией в левую верхнюю конечность, приступ купирован одной дозой Нитроглицерина. Как Вы расцените данный эпизод, какова дальнейшая тактика ведения пациента?  </w:t>
      </w:r>
    </w:p>
    <w:p w14:paraId="03486701" w14:textId="63B9E0CA" w:rsidR="00CC0C68" w:rsidRPr="00160BB1" w:rsidRDefault="00CC0C68" w:rsidP="00D67202">
      <w:pPr>
        <w:tabs>
          <w:tab w:val="left" w:pos="1134"/>
        </w:tabs>
        <w:ind w:firstLine="709"/>
        <w:jc w:val="both"/>
        <w:rPr>
          <w:sz w:val="28"/>
          <w:szCs w:val="28"/>
        </w:rPr>
      </w:pPr>
      <w:bookmarkStart w:id="13" w:name="_Hlk11789035"/>
      <w:r w:rsidRPr="00160BB1">
        <w:rPr>
          <w:b/>
          <w:sz w:val="28"/>
          <w:szCs w:val="28"/>
        </w:rPr>
        <w:t xml:space="preserve">Задача </w:t>
      </w:r>
      <w:r w:rsidR="00EB348C" w:rsidRPr="00160BB1">
        <w:rPr>
          <w:b/>
          <w:sz w:val="28"/>
          <w:szCs w:val="28"/>
        </w:rPr>
        <w:t>6</w:t>
      </w:r>
    </w:p>
    <w:p w14:paraId="0BA44F8F" w14:textId="77777777" w:rsidR="00CC0C68" w:rsidRPr="00160BB1" w:rsidRDefault="00CC0C68" w:rsidP="00D67202">
      <w:pPr>
        <w:tabs>
          <w:tab w:val="left" w:pos="1134"/>
        </w:tabs>
        <w:ind w:firstLine="709"/>
        <w:jc w:val="both"/>
        <w:rPr>
          <w:sz w:val="28"/>
          <w:szCs w:val="28"/>
        </w:rPr>
      </w:pPr>
      <w:r w:rsidRPr="00160BB1">
        <w:rPr>
          <w:sz w:val="28"/>
          <w:szCs w:val="28"/>
        </w:rPr>
        <w:t xml:space="preserve">Мужчина 57 лет вызвал врача-терапевта участкового на дом. Предъявляет жалобы  на интенсивные давящие загрудинные боли с иррадиацией в левую руку, левую лопатку. Вышеописанная симптоматика появилась около 2 часов назад после интенсивной физической нагрузки. Самостоятельно принял 2 таблетки Нитроглицерина – без эффекта. Ранее боли подобного характера никогда не беспокоили.  В анамнезе артериальная гипертензия в течение последних 10 лет с максимальными цифрами артериального давления 200/100 мм рт. ст. Регулярно лекарственные препараты не принимал. Курит по 1 пачке сигарет в день в течение 30 лет. Газоэлектросварщик. Аллергические реакции отрицает.  При объективном обследовании: кожные покровы влажные. В легких перкуторный звук легочный, дыхание везикулярное, хрипов нет. Тоны сердца ослаблены, ритм правильный, АД – 160/100 мм рт. ст., ЧСС – 88 в минуту. Живот мягкий, безболезненный. Физиологические отправления в норме.   На ЭКГ зарегистрировано: синусовый ритм, подъем сегмента ST &gt; 0,2 мВ в отведениях II, III, aVF. Транспортная доступность до стационара неотложной кардиологии, располагающего возможностью проведения первичного ЧКВ – 30 минут. </w:t>
      </w:r>
    </w:p>
    <w:p w14:paraId="398CCB49" w14:textId="77777777" w:rsidR="00CC0C68" w:rsidRPr="00160BB1" w:rsidRDefault="00CC0C68" w:rsidP="00D67202">
      <w:pPr>
        <w:tabs>
          <w:tab w:val="left" w:pos="1134"/>
        </w:tabs>
        <w:ind w:firstLine="709"/>
        <w:jc w:val="both"/>
        <w:rPr>
          <w:b/>
          <w:sz w:val="28"/>
          <w:szCs w:val="28"/>
        </w:rPr>
      </w:pPr>
      <w:r w:rsidRPr="00160BB1">
        <w:rPr>
          <w:b/>
          <w:sz w:val="28"/>
          <w:szCs w:val="28"/>
        </w:rPr>
        <w:t xml:space="preserve">Вопросы: </w:t>
      </w:r>
    </w:p>
    <w:p w14:paraId="695F920A" w14:textId="77777777" w:rsidR="00CC0C68" w:rsidRPr="00160BB1" w:rsidRDefault="00CC0C68" w:rsidP="00D67202">
      <w:pPr>
        <w:tabs>
          <w:tab w:val="left" w:pos="1134"/>
        </w:tabs>
        <w:ind w:firstLine="709"/>
        <w:jc w:val="both"/>
        <w:rPr>
          <w:sz w:val="28"/>
          <w:szCs w:val="28"/>
        </w:rPr>
      </w:pPr>
      <w:r w:rsidRPr="00160BB1">
        <w:rPr>
          <w:sz w:val="28"/>
          <w:szCs w:val="28"/>
        </w:rPr>
        <w:t xml:space="preserve">1. Предположите наиболее вероятный диагноз. </w:t>
      </w:r>
    </w:p>
    <w:p w14:paraId="12727515" w14:textId="77777777" w:rsidR="00CC0C68" w:rsidRPr="00160BB1" w:rsidRDefault="00CC0C68" w:rsidP="00D67202">
      <w:pPr>
        <w:tabs>
          <w:tab w:val="left" w:pos="1134"/>
        </w:tabs>
        <w:ind w:firstLine="709"/>
        <w:jc w:val="both"/>
        <w:rPr>
          <w:sz w:val="28"/>
          <w:szCs w:val="28"/>
        </w:rPr>
      </w:pPr>
      <w:r w:rsidRPr="00160BB1">
        <w:rPr>
          <w:sz w:val="28"/>
          <w:szCs w:val="28"/>
        </w:rPr>
        <w:t xml:space="preserve">2. Обоснуйте поставленный Вами диагноз. </w:t>
      </w:r>
    </w:p>
    <w:p w14:paraId="4C026C3D" w14:textId="77777777" w:rsidR="00CC0C68" w:rsidRPr="00160BB1" w:rsidRDefault="00CC0C68" w:rsidP="00D67202">
      <w:pPr>
        <w:tabs>
          <w:tab w:val="left" w:pos="1134"/>
        </w:tabs>
        <w:ind w:firstLine="709"/>
        <w:jc w:val="both"/>
        <w:rPr>
          <w:sz w:val="28"/>
          <w:szCs w:val="28"/>
        </w:rPr>
      </w:pPr>
      <w:r w:rsidRPr="00160BB1">
        <w:rPr>
          <w:sz w:val="28"/>
          <w:szCs w:val="28"/>
        </w:rPr>
        <w:t xml:space="preserve">3. Какой должна быть тактика ведения пациента на догоспитальном этапе? Обоснуйте свой выбор. </w:t>
      </w:r>
    </w:p>
    <w:p w14:paraId="13FF3030" w14:textId="77777777" w:rsidR="00CC0C68" w:rsidRPr="00160BB1" w:rsidRDefault="00CC0C68" w:rsidP="00D67202">
      <w:pPr>
        <w:tabs>
          <w:tab w:val="left" w:pos="1134"/>
        </w:tabs>
        <w:ind w:firstLine="709"/>
        <w:jc w:val="both"/>
        <w:rPr>
          <w:sz w:val="28"/>
          <w:szCs w:val="28"/>
        </w:rPr>
      </w:pPr>
      <w:r w:rsidRPr="00160BB1">
        <w:rPr>
          <w:sz w:val="28"/>
          <w:szCs w:val="28"/>
        </w:rPr>
        <w:t xml:space="preserve">4. Какой объем медикаментозной помощи должен быть оказан пациенту на догоспитальном этапе? </w:t>
      </w:r>
    </w:p>
    <w:p w14:paraId="3FE8549D" w14:textId="77777777" w:rsidR="00CC0C68" w:rsidRPr="00160BB1" w:rsidRDefault="00CC0C68" w:rsidP="00D67202">
      <w:pPr>
        <w:tabs>
          <w:tab w:val="left" w:pos="1134"/>
        </w:tabs>
        <w:ind w:firstLine="709"/>
        <w:jc w:val="both"/>
        <w:rPr>
          <w:b/>
          <w:sz w:val="28"/>
          <w:szCs w:val="28"/>
        </w:rPr>
      </w:pPr>
      <w:r w:rsidRPr="00160BB1">
        <w:rPr>
          <w:sz w:val="28"/>
          <w:szCs w:val="28"/>
        </w:rPr>
        <w:t>5. Достаточно ли данных для постановки диагноза? Обоснуйте свой ответ. При необходимости предложите дополнительные методы исследования.</w:t>
      </w:r>
    </w:p>
    <w:p w14:paraId="2400549A" w14:textId="0CA111AF" w:rsidR="00CC0C68" w:rsidRPr="00160BB1" w:rsidRDefault="00CC0C68" w:rsidP="00D67202">
      <w:pPr>
        <w:tabs>
          <w:tab w:val="left" w:pos="1134"/>
        </w:tabs>
        <w:ind w:firstLine="709"/>
        <w:jc w:val="both"/>
        <w:rPr>
          <w:b/>
          <w:bCs/>
          <w:sz w:val="28"/>
          <w:szCs w:val="28"/>
        </w:rPr>
      </w:pPr>
      <w:bookmarkStart w:id="14" w:name="_Hlk11789064"/>
      <w:bookmarkEnd w:id="13"/>
      <w:r w:rsidRPr="00160BB1">
        <w:rPr>
          <w:b/>
          <w:bCs/>
          <w:sz w:val="28"/>
          <w:szCs w:val="28"/>
        </w:rPr>
        <w:t xml:space="preserve">Задача </w:t>
      </w:r>
      <w:r w:rsidR="00EB348C" w:rsidRPr="00160BB1">
        <w:rPr>
          <w:b/>
          <w:bCs/>
          <w:sz w:val="28"/>
          <w:szCs w:val="28"/>
        </w:rPr>
        <w:t>7</w:t>
      </w:r>
    </w:p>
    <w:p w14:paraId="3BBA6067" w14:textId="1B7C6EF5" w:rsidR="00CC0C68" w:rsidRPr="00160BB1" w:rsidRDefault="00CC0C68" w:rsidP="00D67202">
      <w:pPr>
        <w:tabs>
          <w:tab w:val="left" w:pos="1134"/>
        </w:tabs>
        <w:ind w:firstLine="709"/>
        <w:jc w:val="both"/>
        <w:rPr>
          <w:sz w:val="28"/>
          <w:szCs w:val="28"/>
        </w:rPr>
      </w:pPr>
      <w:r w:rsidRPr="00160BB1">
        <w:rPr>
          <w:sz w:val="28"/>
          <w:szCs w:val="28"/>
        </w:rPr>
        <w:t>Пациент, 50 лет, доставлен машиной СМП в отделение интенсивной терапии с жалобами на давящие боли за грудиной, продолжающиеся в течение 1 часа, одышку в покое. Из анамнеза: страдает ишемической болезнью сердца, выписанные кардиологом лекарственные препараты принимает не регулярно. Состояние ухудшилось после перенесенного психо-эмоционального напряжения. Общее состояние тяжелое, кожные покровы бледные, отмечается акроцианоз. При аускультации в легких дыхание жесткое, хрипов нет. ЧДД 30 в мин. Тоны сердца приглушены, аритмичны. ЧСС 100 в мин. АД 100/70 мм рт.ст. На ЭКГ: подъем сегмента ST в I, AVL,V1-V4, появление преждевременных, одиночных, желудочковых комплексов QRS, значительно расширенных(0,12) и деформированных, перед которыми отсутствует зубец Р</w:t>
      </w:r>
    </w:p>
    <w:p w14:paraId="1A302597" w14:textId="77777777" w:rsidR="00EB348C" w:rsidRPr="00160BB1" w:rsidRDefault="00EB348C" w:rsidP="00D67202">
      <w:pPr>
        <w:tabs>
          <w:tab w:val="left" w:pos="1134"/>
        </w:tabs>
        <w:ind w:firstLine="709"/>
        <w:jc w:val="both"/>
        <w:rPr>
          <w:b/>
          <w:sz w:val="28"/>
          <w:szCs w:val="28"/>
        </w:rPr>
      </w:pPr>
      <w:r w:rsidRPr="00160BB1">
        <w:rPr>
          <w:b/>
          <w:sz w:val="28"/>
          <w:szCs w:val="28"/>
        </w:rPr>
        <w:t xml:space="preserve">Вопросы: </w:t>
      </w:r>
    </w:p>
    <w:p w14:paraId="4360520E" w14:textId="77777777" w:rsidR="00CC0C68" w:rsidRPr="00160BB1" w:rsidRDefault="00CC0C68" w:rsidP="00D67202">
      <w:pPr>
        <w:tabs>
          <w:tab w:val="left" w:pos="1134"/>
        </w:tabs>
        <w:ind w:firstLine="709"/>
        <w:jc w:val="both"/>
        <w:rPr>
          <w:sz w:val="28"/>
          <w:szCs w:val="28"/>
        </w:rPr>
      </w:pPr>
      <w:r w:rsidRPr="00160BB1">
        <w:rPr>
          <w:sz w:val="28"/>
          <w:szCs w:val="28"/>
        </w:rPr>
        <w:t>1. Сформулируйте диагноз</w:t>
      </w:r>
    </w:p>
    <w:p w14:paraId="6138CD8F" w14:textId="77777777" w:rsidR="00CC0C68" w:rsidRPr="00160BB1" w:rsidRDefault="00CC0C68" w:rsidP="00D67202">
      <w:pPr>
        <w:tabs>
          <w:tab w:val="left" w:pos="1134"/>
        </w:tabs>
        <w:ind w:firstLine="709"/>
        <w:jc w:val="both"/>
        <w:rPr>
          <w:sz w:val="28"/>
          <w:szCs w:val="28"/>
        </w:rPr>
      </w:pPr>
      <w:r w:rsidRPr="00160BB1">
        <w:rPr>
          <w:sz w:val="28"/>
          <w:szCs w:val="28"/>
        </w:rPr>
        <w:t xml:space="preserve">2. Какова причинно-следственная связь между этими формами патологии? </w:t>
      </w:r>
    </w:p>
    <w:p w14:paraId="5B32C50F" w14:textId="77777777" w:rsidR="00CC0C68" w:rsidRPr="00160BB1" w:rsidRDefault="00CC0C68" w:rsidP="00D67202">
      <w:pPr>
        <w:tabs>
          <w:tab w:val="left" w:pos="1134"/>
        </w:tabs>
        <w:ind w:firstLine="709"/>
        <w:jc w:val="both"/>
        <w:rPr>
          <w:sz w:val="28"/>
          <w:szCs w:val="28"/>
        </w:rPr>
      </w:pPr>
      <w:r w:rsidRPr="00160BB1">
        <w:rPr>
          <w:sz w:val="28"/>
          <w:szCs w:val="28"/>
        </w:rPr>
        <w:t>3. Назначьте лечение.</w:t>
      </w:r>
    </w:p>
    <w:p w14:paraId="2428931D" w14:textId="441EE27A" w:rsidR="00261364" w:rsidRPr="00160BB1" w:rsidRDefault="00261364" w:rsidP="00D67202">
      <w:pPr>
        <w:tabs>
          <w:tab w:val="left" w:pos="1134"/>
        </w:tabs>
        <w:ind w:firstLine="709"/>
        <w:jc w:val="both"/>
        <w:rPr>
          <w:b/>
          <w:color w:val="000000"/>
          <w:sz w:val="28"/>
          <w:szCs w:val="28"/>
          <w:u w:val="single"/>
        </w:rPr>
      </w:pPr>
      <w:r w:rsidRPr="00160BB1">
        <w:rPr>
          <w:b/>
          <w:color w:val="000000"/>
          <w:sz w:val="28"/>
          <w:szCs w:val="28"/>
          <w:u w:val="single"/>
        </w:rPr>
        <w:t>Практические задания для проверки практических навыков</w:t>
      </w:r>
    </w:p>
    <w:p w14:paraId="43A07868" w14:textId="77777777" w:rsidR="00261364" w:rsidRPr="00160BB1" w:rsidRDefault="00261364" w:rsidP="00910FA1">
      <w:pPr>
        <w:pStyle w:val="a5"/>
        <w:numPr>
          <w:ilvl w:val="0"/>
          <w:numId w:val="17"/>
        </w:numPr>
        <w:tabs>
          <w:tab w:val="left" w:pos="1134"/>
        </w:tabs>
        <w:ind w:left="0" w:firstLine="709"/>
        <w:rPr>
          <w:rFonts w:ascii="Times New Roman" w:hAnsi="Times New Roman"/>
          <w:sz w:val="28"/>
          <w:szCs w:val="28"/>
        </w:rPr>
      </w:pPr>
      <w:r w:rsidRPr="00160BB1">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7E380272" w14:textId="77777777" w:rsidR="00261364" w:rsidRPr="00160BB1" w:rsidRDefault="00261364" w:rsidP="00910FA1">
      <w:pPr>
        <w:pStyle w:val="a5"/>
        <w:numPr>
          <w:ilvl w:val="0"/>
          <w:numId w:val="17"/>
        </w:numPr>
        <w:tabs>
          <w:tab w:val="left" w:pos="1134"/>
        </w:tabs>
        <w:ind w:left="0" w:firstLine="709"/>
        <w:rPr>
          <w:rFonts w:ascii="Times New Roman" w:hAnsi="Times New Roman"/>
          <w:sz w:val="28"/>
          <w:szCs w:val="28"/>
        </w:rPr>
      </w:pPr>
      <w:r w:rsidRPr="00160BB1">
        <w:rPr>
          <w:rFonts w:ascii="Times New Roman" w:hAnsi="Times New Roman"/>
          <w:sz w:val="28"/>
          <w:szCs w:val="28"/>
        </w:rPr>
        <w:t>Проведение дифференциального диагноза у конкретного больного.</w:t>
      </w:r>
    </w:p>
    <w:p w14:paraId="45C2D95B" w14:textId="77777777" w:rsidR="00261364" w:rsidRPr="00160BB1" w:rsidRDefault="00261364" w:rsidP="00910FA1">
      <w:pPr>
        <w:pStyle w:val="a5"/>
        <w:numPr>
          <w:ilvl w:val="0"/>
          <w:numId w:val="17"/>
        </w:numPr>
        <w:tabs>
          <w:tab w:val="left" w:pos="1134"/>
        </w:tabs>
        <w:ind w:left="0" w:firstLine="709"/>
        <w:rPr>
          <w:rFonts w:ascii="Times New Roman" w:hAnsi="Times New Roman"/>
          <w:b/>
          <w:color w:val="000000"/>
          <w:sz w:val="28"/>
          <w:szCs w:val="28"/>
          <w:u w:val="single"/>
        </w:rPr>
      </w:pPr>
      <w:r w:rsidRPr="00160BB1">
        <w:rPr>
          <w:rFonts w:ascii="Times New Roman" w:hAnsi="Times New Roman"/>
          <w:sz w:val="28"/>
          <w:szCs w:val="28"/>
        </w:rPr>
        <w:t>Н</w:t>
      </w:r>
      <w:r w:rsidRPr="00160BB1">
        <w:rPr>
          <w:rFonts w:ascii="Times New Roman" w:eastAsia="Calibri" w:hAnsi="Times New Roman"/>
          <w:sz w:val="28"/>
          <w:szCs w:val="28"/>
        </w:rPr>
        <w:t>азначение лечения</w:t>
      </w:r>
    </w:p>
    <w:bookmarkEnd w:id="14"/>
    <w:p w14:paraId="7691E976" w14:textId="787FD792" w:rsidR="00E952D1" w:rsidRPr="00160BB1" w:rsidRDefault="00E952D1" w:rsidP="00D67202">
      <w:pPr>
        <w:tabs>
          <w:tab w:val="left" w:pos="1134"/>
        </w:tabs>
        <w:ind w:firstLine="709"/>
        <w:jc w:val="both"/>
        <w:rPr>
          <w:b/>
          <w:color w:val="000000"/>
          <w:sz w:val="28"/>
          <w:szCs w:val="28"/>
          <w:u w:val="single"/>
        </w:rPr>
      </w:pPr>
    </w:p>
    <w:p w14:paraId="45B46A99" w14:textId="294985AD" w:rsidR="00E952D1" w:rsidRPr="00160BB1" w:rsidRDefault="00E952D1" w:rsidP="00D67202">
      <w:pPr>
        <w:pStyle w:val="a5"/>
        <w:ind w:left="0" w:firstLine="709"/>
        <w:rPr>
          <w:rFonts w:ascii="Times New Roman" w:hAnsi="Times New Roman"/>
          <w:b/>
          <w:sz w:val="28"/>
          <w:szCs w:val="28"/>
        </w:rPr>
      </w:pPr>
      <w:r w:rsidRPr="00160BB1">
        <w:rPr>
          <w:rFonts w:ascii="Times New Roman" w:hAnsi="Times New Roman"/>
          <w:b/>
          <w:sz w:val="28"/>
          <w:szCs w:val="28"/>
        </w:rPr>
        <w:t>Модуль № 2:</w:t>
      </w:r>
      <w:r w:rsidRPr="00160BB1">
        <w:rPr>
          <w:rFonts w:ascii="Times New Roman" w:hAnsi="Times New Roman"/>
          <w:b/>
          <w:color w:val="000000"/>
          <w:sz w:val="28"/>
          <w:szCs w:val="28"/>
          <w:shd w:val="clear" w:color="auto" w:fill="FFF0F7"/>
        </w:rPr>
        <w:t xml:space="preserve"> </w:t>
      </w:r>
      <w:r w:rsidRPr="00160BB1">
        <w:rPr>
          <w:rFonts w:ascii="Times New Roman" w:hAnsi="Times New Roman"/>
          <w:b/>
          <w:sz w:val="28"/>
          <w:szCs w:val="28"/>
        </w:rPr>
        <w:t>Некоронарогенные заболевания сердца, гипертензиология</w:t>
      </w:r>
    </w:p>
    <w:p w14:paraId="564ACD64" w14:textId="0EB65F0E" w:rsidR="00E952D1" w:rsidRPr="00160BB1" w:rsidRDefault="00E952D1" w:rsidP="00D67202">
      <w:pPr>
        <w:tabs>
          <w:tab w:val="left" w:pos="1134"/>
        </w:tabs>
        <w:ind w:firstLine="709"/>
        <w:jc w:val="both"/>
        <w:rPr>
          <w:b/>
          <w:color w:val="000000"/>
          <w:sz w:val="28"/>
          <w:szCs w:val="28"/>
          <w:u w:val="single"/>
        </w:rPr>
      </w:pPr>
    </w:p>
    <w:p w14:paraId="35D02575" w14:textId="6A96C76B" w:rsidR="00E952D1" w:rsidRPr="00160BB1" w:rsidRDefault="00E952D1" w:rsidP="00D67202">
      <w:pPr>
        <w:pStyle w:val="a5"/>
        <w:tabs>
          <w:tab w:val="left" w:pos="0"/>
          <w:tab w:val="left" w:pos="284"/>
          <w:tab w:val="left" w:pos="1134"/>
        </w:tabs>
        <w:ind w:left="0" w:firstLine="709"/>
        <w:rPr>
          <w:rFonts w:ascii="Times New Roman" w:eastAsia="TimesNewRoman" w:hAnsi="Times New Roman"/>
          <w:b/>
          <w:sz w:val="28"/>
          <w:szCs w:val="28"/>
        </w:rPr>
      </w:pPr>
      <w:r w:rsidRPr="00160BB1">
        <w:rPr>
          <w:rFonts w:ascii="Times New Roman" w:hAnsi="Times New Roman"/>
          <w:b/>
          <w:sz w:val="28"/>
          <w:szCs w:val="28"/>
        </w:rPr>
        <w:t xml:space="preserve">Тема № 1: Артериальная гипертония (АГ). </w:t>
      </w:r>
      <w:bookmarkStart w:id="15" w:name="_Hlk86675737"/>
      <w:r w:rsidRPr="00160BB1">
        <w:rPr>
          <w:rFonts w:ascii="Times New Roman" w:hAnsi="Times New Roman"/>
          <w:b/>
          <w:sz w:val="28"/>
          <w:szCs w:val="28"/>
        </w:rPr>
        <w:t xml:space="preserve">Этиология, патогенез, классификация. Диагностика. Поражение органов-мишеней при АГ </w:t>
      </w:r>
      <w:r w:rsidRPr="00160BB1">
        <w:rPr>
          <w:rFonts w:ascii="Times New Roman" w:eastAsia="TimesNewRoman" w:hAnsi="Times New Roman"/>
          <w:b/>
          <w:sz w:val="28"/>
          <w:szCs w:val="28"/>
        </w:rPr>
        <w:t>.</w:t>
      </w:r>
      <w:bookmarkEnd w:id="15"/>
    </w:p>
    <w:p w14:paraId="0D39CA6E" w14:textId="0286831B" w:rsidR="00E952D1" w:rsidRPr="00160BB1" w:rsidRDefault="00E952D1" w:rsidP="00D67202">
      <w:pPr>
        <w:tabs>
          <w:tab w:val="left" w:pos="1134"/>
        </w:tabs>
        <w:ind w:firstLine="709"/>
        <w:rPr>
          <w:i/>
          <w:sz w:val="28"/>
          <w:szCs w:val="28"/>
        </w:rPr>
      </w:pPr>
      <w:r w:rsidRPr="00160BB1">
        <w:rPr>
          <w:b/>
          <w:sz w:val="28"/>
          <w:szCs w:val="28"/>
        </w:rPr>
        <w:t>Формы текущего контроля успеваемости</w:t>
      </w:r>
      <w:r w:rsidRPr="00160BB1">
        <w:rPr>
          <w:sz w:val="28"/>
          <w:szCs w:val="28"/>
        </w:rPr>
        <w:t xml:space="preserve">- </w:t>
      </w:r>
      <w:r w:rsidRPr="00160BB1">
        <w:rPr>
          <w:i/>
          <w:sz w:val="28"/>
          <w:szCs w:val="28"/>
        </w:rPr>
        <w:t>тестирование, устный опрос, решение проблемно-ситуационных задач, представление реферата,</w:t>
      </w:r>
      <w:r w:rsidR="002B54FF" w:rsidRPr="00160BB1">
        <w:rPr>
          <w:i/>
          <w:sz w:val="28"/>
          <w:szCs w:val="28"/>
        </w:rPr>
        <w:t xml:space="preserve"> доклада,</w:t>
      </w:r>
      <w:r w:rsidRPr="00160BB1">
        <w:rPr>
          <w:i/>
          <w:sz w:val="28"/>
          <w:szCs w:val="28"/>
        </w:rPr>
        <w:t xml:space="preserve"> проверка практических навыков.</w:t>
      </w:r>
    </w:p>
    <w:p w14:paraId="7D179807" w14:textId="77777777" w:rsidR="00E952D1" w:rsidRPr="00160BB1" w:rsidRDefault="00E952D1" w:rsidP="00D67202">
      <w:pPr>
        <w:tabs>
          <w:tab w:val="left" w:pos="1134"/>
        </w:tabs>
        <w:ind w:firstLine="709"/>
        <w:jc w:val="both"/>
        <w:rPr>
          <w:b/>
          <w:color w:val="000000"/>
          <w:sz w:val="28"/>
          <w:szCs w:val="28"/>
        </w:rPr>
      </w:pPr>
      <w:r w:rsidRPr="00160BB1">
        <w:rPr>
          <w:b/>
          <w:color w:val="000000"/>
          <w:sz w:val="28"/>
          <w:szCs w:val="28"/>
        </w:rPr>
        <w:t>Оценочные материалы текущего контроля успеваемости</w:t>
      </w:r>
    </w:p>
    <w:p w14:paraId="0D303BFB" w14:textId="569CA316" w:rsidR="00E952D1" w:rsidRPr="00160BB1" w:rsidRDefault="00E952D1" w:rsidP="00D67202">
      <w:pPr>
        <w:tabs>
          <w:tab w:val="left" w:pos="1134"/>
        </w:tabs>
        <w:ind w:firstLine="709"/>
        <w:jc w:val="both"/>
        <w:rPr>
          <w:color w:val="000000"/>
          <w:sz w:val="28"/>
          <w:szCs w:val="28"/>
          <w:u w:val="single"/>
        </w:rPr>
      </w:pPr>
      <w:r w:rsidRPr="00160BB1">
        <w:rPr>
          <w:b/>
          <w:color w:val="000000"/>
          <w:sz w:val="28"/>
          <w:szCs w:val="28"/>
          <w:u w:val="single"/>
        </w:rPr>
        <w:t>Вопросы для устного опроса</w:t>
      </w:r>
      <w:r w:rsidRPr="00160BB1">
        <w:rPr>
          <w:color w:val="000000"/>
          <w:sz w:val="28"/>
          <w:szCs w:val="28"/>
          <w:u w:val="single"/>
        </w:rPr>
        <w:t>:</w:t>
      </w:r>
    </w:p>
    <w:p w14:paraId="001814B9" w14:textId="663FD230" w:rsidR="00EB348C" w:rsidRPr="00160BB1" w:rsidRDefault="00EB348C" w:rsidP="00910FA1">
      <w:pPr>
        <w:pStyle w:val="24"/>
        <w:numPr>
          <w:ilvl w:val="0"/>
          <w:numId w:val="31"/>
        </w:numPr>
        <w:shd w:val="clear" w:color="auto" w:fill="auto"/>
        <w:tabs>
          <w:tab w:val="left" w:pos="1134"/>
        </w:tabs>
        <w:spacing w:before="0" w:after="0" w:line="240" w:lineRule="auto"/>
        <w:ind w:left="0" w:firstLine="709"/>
        <w:jc w:val="left"/>
        <w:rPr>
          <w:sz w:val="28"/>
          <w:szCs w:val="28"/>
        </w:rPr>
      </w:pPr>
      <w:r w:rsidRPr="00160BB1">
        <w:rPr>
          <w:sz w:val="28"/>
          <w:szCs w:val="28"/>
        </w:rPr>
        <w:t>Классификация АГ</w:t>
      </w:r>
    </w:p>
    <w:p w14:paraId="7933FBBB" w14:textId="1C4E3A1C" w:rsidR="00261364" w:rsidRPr="00160BB1" w:rsidRDefault="00261364" w:rsidP="00910FA1">
      <w:pPr>
        <w:pStyle w:val="24"/>
        <w:numPr>
          <w:ilvl w:val="0"/>
          <w:numId w:val="31"/>
        </w:numPr>
        <w:shd w:val="clear" w:color="auto" w:fill="auto"/>
        <w:tabs>
          <w:tab w:val="left" w:pos="1134"/>
        </w:tabs>
        <w:spacing w:before="0" w:after="0" w:line="240" w:lineRule="auto"/>
        <w:ind w:left="0" w:firstLine="709"/>
        <w:jc w:val="left"/>
        <w:rPr>
          <w:sz w:val="28"/>
          <w:szCs w:val="28"/>
        </w:rPr>
      </w:pPr>
      <w:r w:rsidRPr="00160BB1">
        <w:rPr>
          <w:sz w:val="28"/>
          <w:szCs w:val="28"/>
        </w:rPr>
        <w:t>Определение степени АГ</w:t>
      </w:r>
    </w:p>
    <w:p w14:paraId="5A4D27F2" w14:textId="77777777" w:rsidR="00261364" w:rsidRPr="00160BB1" w:rsidRDefault="00261364" w:rsidP="00910FA1">
      <w:pPr>
        <w:pStyle w:val="24"/>
        <w:numPr>
          <w:ilvl w:val="0"/>
          <w:numId w:val="31"/>
        </w:numPr>
        <w:shd w:val="clear" w:color="auto" w:fill="auto"/>
        <w:tabs>
          <w:tab w:val="left" w:pos="1134"/>
        </w:tabs>
        <w:spacing w:before="0" w:after="0" w:line="240" w:lineRule="auto"/>
        <w:ind w:left="0" w:firstLine="709"/>
        <w:jc w:val="left"/>
        <w:rPr>
          <w:sz w:val="28"/>
          <w:szCs w:val="28"/>
        </w:rPr>
      </w:pPr>
      <w:r w:rsidRPr="00160BB1">
        <w:rPr>
          <w:sz w:val="28"/>
          <w:szCs w:val="28"/>
        </w:rPr>
        <w:t>Оценка общего сердечно-сосудистого риска</w:t>
      </w:r>
    </w:p>
    <w:p w14:paraId="5D026839" w14:textId="77777777" w:rsidR="00261364" w:rsidRPr="00160BB1" w:rsidRDefault="00261364" w:rsidP="00910FA1">
      <w:pPr>
        <w:pStyle w:val="24"/>
        <w:numPr>
          <w:ilvl w:val="0"/>
          <w:numId w:val="31"/>
        </w:numPr>
        <w:shd w:val="clear" w:color="auto" w:fill="auto"/>
        <w:tabs>
          <w:tab w:val="left" w:pos="1134"/>
        </w:tabs>
        <w:spacing w:before="0" w:after="0" w:line="240" w:lineRule="auto"/>
        <w:ind w:left="0" w:firstLine="709"/>
        <w:jc w:val="left"/>
        <w:rPr>
          <w:sz w:val="28"/>
          <w:szCs w:val="28"/>
        </w:rPr>
      </w:pPr>
      <w:r w:rsidRPr="00160BB1">
        <w:rPr>
          <w:sz w:val="28"/>
          <w:szCs w:val="28"/>
        </w:rPr>
        <w:t>Исследование состояния органов-мишеней</w:t>
      </w:r>
    </w:p>
    <w:p w14:paraId="40652F78" w14:textId="77777777" w:rsidR="00261364" w:rsidRPr="00160BB1" w:rsidRDefault="00261364" w:rsidP="00910FA1">
      <w:pPr>
        <w:pStyle w:val="24"/>
        <w:numPr>
          <w:ilvl w:val="0"/>
          <w:numId w:val="31"/>
        </w:numPr>
        <w:shd w:val="clear" w:color="auto" w:fill="auto"/>
        <w:tabs>
          <w:tab w:val="left" w:pos="1134"/>
        </w:tabs>
        <w:spacing w:before="0" w:after="0" w:line="240" w:lineRule="auto"/>
        <w:ind w:left="0" w:firstLine="709"/>
        <w:jc w:val="left"/>
        <w:rPr>
          <w:sz w:val="28"/>
          <w:szCs w:val="28"/>
        </w:rPr>
      </w:pPr>
      <w:r w:rsidRPr="00160BB1">
        <w:rPr>
          <w:sz w:val="28"/>
          <w:szCs w:val="28"/>
        </w:rPr>
        <w:t>Стратификация риска с учетом поражений органов-мишеней</w:t>
      </w:r>
    </w:p>
    <w:p w14:paraId="04DAE37E" w14:textId="77777777" w:rsidR="00261364" w:rsidRPr="00160BB1" w:rsidRDefault="00261364" w:rsidP="00910FA1">
      <w:pPr>
        <w:pStyle w:val="24"/>
        <w:numPr>
          <w:ilvl w:val="0"/>
          <w:numId w:val="31"/>
        </w:numPr>
        <w:shd w:val="clear" w:color="auto" w:fill="auto"/>
        <w:tabs>
          <w:tab w:val="left" w:pos="1134"/>
        </w:tabs>
        <w:spacing w:before="0" w:after="0" w:line="240" w:lineRule="auto"/>
        <w:ind w:left="0" w:firstLine="709"/>
        <w:jc w:val="left"/>
        <w:rPr>
          <w:sz w:val="28"/>
          <w:szCs w:val="28"/>
        </w:rPr>
      </w:pPr>
      <w:r w:rsidRPr="00160BB1">
        <w:rPr>
          <w:sz w:val="28"/>
          <w:szCs w:val="28"/>
        </w:rPr>
        <w:t>Стратификация риска с учетом развития ассоциированных клинических состояний.</w:t>
      </w:r>
    </w:p>
    <w:p w14:paraId="5C560488" w14:textId="77777777" w:rsidR="00261364" w:rsidRPr="00160BB1" w:rsidRDefault="00261364" w:rsidP="00910FA1">
      <w:pPr>
        <w:pStyle w:val="24"/>
        <w:numPr>
          <w:ilvl w:val="0"/>
          <w:numId w:val="31"/>
        </w:numPr>
        <w:shd w:val="clear" w:color="auto" w:fill="auto"/>
        <w:tabs>
          <w:tab w:val="left" w:pos="1134"/>
        </w:tabs>
        <w:spacing w:before="0" w:after="0" w:line="240" w:lineRule="auto"/>
        <w:ind w:left="0" w:firstLine="709"/>
        <w:jc w:val="left"/>
        <w:rPr>
          <w:sz w:val="28"/>
          <w:szCs w:val="28"/>
        </w:rPr>
      </w:pPr>
      <w:r w:rsidRPr="00160BB1">
        <w:rPr>
          <w:sz w:val="28"/>
          <w:szCs w:val="28"/>
        </w:rPr>
        <w:t>Факторы, влияющие на прогноз,</w:t>
      </w:r>
    </w:p>
    <w:p w14:paraId="54A199F8" w14:textId="77777777" w:rsidR="00EB348C" w:rsidRPr="00160BB1" w:rsidRDefault="00EB348C" w:rsidP="00D67202">
      <w:pPr>
        <w:tabs>
          <w:tab w:val="left" w:pos="1134"/>
        </w:tabs>
        <w:ind w:firstLine="709"/>
        <w:jc w:val="both"/>
        <w:rPr>
          <w:b/>
          <w:color w:val="000000"/>
          <w:sz w:val="28"/>
          <w:szCs w:val="28"/>
          <w:u w:val="single"/>
        </w:rPr>
      </w:pPr>
    </w:p>
    <w:p w14:paraId="2EDB79F1" w14:textId="15220189" w:rsidR="00E952D1" w:rsidRPr="00160BB1" w:rsidRDefault="00E952D1" w:rsidP="00D67202">
      <w:pPr>
        <w:tabs>
          <w:tab w:val="left" w:pos="1134"/>
        </w:tabs>
        <w:ind w:firstLine="709"/>
        <w:jc w:val="both"/>
        <w:rPr>
          <w:b/>
          <w:color w:val="000000"/>
          <w:sz w:val="28"/>
          <w:szCs w:val="28"/>
          <w:u w:val="single"/>
        </w:rPr>
      </w:pPr>
      <w:r w:rsidRPr="00160BB1">
        <w:rPr>
          <w:b/>
          <w:color w:val="000000"/>
          <w:sz w:val="28"/>
          <w:szCs w:val="28"/>
          <w:u w:val="single"/>
        </w:rPr>
        <w:t>Тестовые задания</w:t>
      </w:r>
    </w:p>
    <w:p w14:paraId="7593B101" w14:textId="498DA96A" w:rsidR="0059662C" w:rsidRPr="00160BB1" w:rsidRDefault="0059662C" w:rsidP="00910FA1">
      <w:pPr>
        <w:pStyle w:val="a5"/>
        <w:numPr>
          <w:ilvl w:val="0"/>
          <w:numId w:val="312"/>
        </w:numPr>
        <w:rPr>
          <w:rFonts w:ascii="Times New Roman" w:hAnsi="Times New Roman"/>
          <w:b/>
          <w:bCs/>
          <w:sz w:val="28"/>
          <w:szCs w:val="28"/>
        </w:rPr>
      </w:pPr>
      <w:r w:rsidRPr="00160BB1">
        <w:rPr>
          <w:rFonts w:ascii="Times New Roman" w:hAnsi="Times New Roman"/>
          <w:b/>
          <w:bCs/>
          <w:sz w:val="28"/>
          <w:szCs w:val="28"/>
        </w:rPr>
        <w:t>Оптимальное артериальное давление в мм рт. ст., по классификации ЕОК/ЕОАГ,2018г, это когда:</w:t>
      </w:r>
    </w:p>
    <w:p w14:paraId="3DFA6AB9" w14:textId="77777777" w:rsidR="0059662C" w:rsidRPr="00160BB1" w:rsidRDefault="0059662C" w:rsidP="00910FA1">
      <w:pPr>
        <w:pStyle w:val="a5"/>
        <w:numPr>
          <w:ilvl w:val="0"/>
          <w:numId w:val="311"/>
        </w:numPr>
        <w:rPr>
          <w:rFonts w:ascii="Times New Roman" w:hAnsi="Times New Roman"/>
          <w:sz w:val="28"/>
          <w:szCs w:val="28"/>
        </w:rPr>
      </w:pPr>
      <w:r w:rsidRPr="00160BB1">
        <w:rPr>
          <w:rFonts w:ascii="Times New Roman" w:hAnsi="Times New Roman"/>
          <w:sz w:val="28"/>
          <w:szCs w:val="28"/>
        </w:rPr>
        <w:t>+САД &lt;120 мм.рт.ст. и/или ДАД &lt;90 мм рт.ст.</w:t>
      </w:r>
    </w:p>
    <w:p w14:paraId="4ADD22AF" w14:textId="77777777" w:rsidR="0059662C" w:rsidRPr="00160BB1" w:rsidRDefault="0059662C" w:rsidP="00910FA1">
      <w:pPr>
        <w:pStyle w:val="a5"/>
        <w:numPr>
          <w:ilvl w:val="0"/>
          <w:numId w:val="311"/>
        </w:numPr>
        <w:rPr>
          <w:rFonts w:ascii="Times New Roman" w:hAnsi="Times New Roman"/>
          <w:sz w:val="28"/>
          <w:szCs w:val="28"/>
        </w:rPr>
      </w:pPr>
      <w:r w:rsidRPr="00160BB1">
        <w:rPr>
          <w:rFonts w:ascii="Times New Roman" w:hAnsi="Times New Roman"/>
          <w:sz w:val="28"/>
          <w:szCs w:val="28"/>
        </w:rPr>
        <w:t>САД 120-129 мм.рт.ст. и/или ДАД 80-84 мм рт.ст.</w:t>
      </w:r>
    </w:p>
    <w:p w14:paraId="2088677F" w14:textId="77777777" w:rsidR="0059662C" w:rsidRPr="00160BB1" w:rsidRDefault="0059662C" w:rsidP="00910FA1">
      <w:pPr>
        <w:pStyle w:val="a5"/>
        <w:numPr>
          <w:ilvl w:val="0"/>
          <w:numId w:val="311"/>
        </w:numPr>
        <w:rPr>
          <w:rFonts w:ascii="Times New Roman" w:hAnsi="Times New Roman"/>
          <w:sz w:val="28"/>
          <w:szCs w:val="28"/>
        </w:rPr>
      </w:pPr>
      <w:r w:rsidRPr="00160BB1">
        <w:rPr>
          <w:rFonts w:ascii="Times New Roman" w:hAnsi="Times New Roman"/>
          <w:sz w:val="28"/>
          <w:szCs w:val="28"/>
        </w:rPr>
        <w:t>САД 130-139 мм.рт.ст. и/или ДАД 85-89 мм рт.ст.</w:t>
      </w:r>
    </w:p>
    <w:p w14:paraId="2BF73766" w14:textId="77777777" w:rsidR="0059662C" w:rsidRPr="00160BB1" w:rsidRDefault="0059662C" w:rsidP="00910FA1">
      <w:pPr>
        <w:pStyle w:val="a5"/>
        <w:numPr>
          <w:ilvl w:val="0"/>
          <w:numId w:val="311"/>
        </w:numPr>
        <w:rPr>
          <w:rFonts w:ascii="Times New Roman" w:hAnsi="Times New Roman"/>
          <w:sz w:val="28"/>
          <w:szCs w:val="28"/>
        </w:rPr>
      </w:pPr>
      <w:r w:rsidRPr="00160BB1">
        <w:rPr>
          <w:rFonts w:ascii="Times New Roman" w:hAnsi="Times New Roman"/>
          <w:sz w:val="28"/>
          <w:szCs w:val="28"/>
        </w:rPr>
        <w:t>САД 140-159 мм.рт.ст. и/или ДАД 90-99 мм рт.ст.</w:t>
      </w:r>
    </w:p>
    <w:p w14:paraId="461509BD" w14:textId="77777777" w:rsidR="0059662C" w:rsidRPr="00160BB1" w:rsidRDefault="0059662C" w:rsidP="00910FA1">
      <w:pPr>
        <w:pStyle w:val="a5"/>
        <w:numPr>
          <w:ilvl w:val="0"/>
          <w:numId w:val="311"/>
        </w:numPr>
        <w:rPr>
          <w:rFonts w:ascii="Times New Roman" w:hAnsi="Times New Roman"/>
          <w:sz w:val="28"/>
          <w:szCs w:val="28"/>
        </w:rPr>
      </w:pPr>
      <w:r w:rsidRPr="00160BB1">
        <w:rPr>
          <w:rFonts w:ascii="Times New Roman" w:hAnsi="Times New Roman"/>
          <w:sz w:val="28"/>
          <w:szCs w:val="28"/>
        </w:rPr>
        <w:t>САД 160-179 мм.рт.ст. и/или ДАД 100-109 мм рт.ст.</w:t>
      </w:r>
    </w:p>
    <w:p w14:paraId="30236EA7" w14:textId="77777777" w:rsidR="0059662C" w:rsidRPr="00160BB1" w:rsidRDefault="0059662C" w:rsidP="00910FA1">
      <w:pPr>
        <w:pStyle w:val="a5"/>
        <w:numPr>
          <w:ilvl w:val="0"/>
          <w:numId w:val="311"/>
        </w:numPr>
        <w:rPr>
          <w:rFonts w:ascii="Times New Roman" w:hAnsi="Times New Roman"/>
          <w:sz w:val="28"/>
          <w:szCs w:val="28"/>
        </w:rPr>
      </w:pPr>
      <w:r w:rsidRPr="00160BB1">
        <w:rPr>
          <w:rFonts w:ascii="Times New Roman" w:hAnsi="Times New Roman"/>
          <w:sz w:val="28"/>
          <w:szCs w:val="28"/>
        </w:rPr>
        <w:t>САД ≥180 мм.рт.ст. и/или ДАД≥110 мм рт.ст.</w:t>
      </w:r>
    </w:p>
    <w:p w14:paraId="5A58D216" w14:textId="77777777" w:rsidR="0059662C" w:rsidRPr="00160BB1" w:rsidRDefault="0059662C" w:rsidP="00910FA1">
      <w:pPr>
        <w:pStyle w:val="a5"/>
        <w:numPr>
          <w:ilvl w:val="0"/>
          <w:numId w:val="311"/>
        </w:numPr>
        <w:rPr>
          <w:rFonts w:ascii="Times New Roman" w:hAnsi="Times New Roman"/>
          <w:sz w:val="28"/>
          <w:szCs w:val="28"/>
        </w:rPr>
      </w:pPr>
      <w:r w:rsidRPr="00160BB1">
        <w:rPr>
          <w:rFonts w:ascii="Times New Roman" w:hAnsi="Times New Roman"/>
          <w:sz w:val="28"/>
          <w:szCs w:val="28"/>
        </w:rPr>
        <w:t xml:space="preserve">САД ≥140 мм.рт.ст. и/или ДАД &lt;90 </w:t>
      </w:r>
      <w:bookmarkStart w:id="16" w:name="_Hlk39495396"/>
      <w:r w:rsidRPr="00160BB1">
        <w:rPr>
          <w:rFonts w:ascii="Times New Roman" w:hAnsi="Times New Roman"/>
          <w:sz w:val="28"/>
          <w:szCs w:val="28"/>
        </w:rPr>
        <w:t>мм рт.ст.</w:t>
      </w:r>
      <w:bookmarkEnd w:id="16"/>
    </w:p>
    <w:p w14:paraId="1C807288" w14:textId="330CA076" w:rsidR="0059662C" w:rsidRPr="00160BB1" w:rsidRDefault="0059662C" w:rsidP="00910FA1">
      <w:pPr>
        <w:pStyle w:val="a5"/>
        <w:numPr>
          <w:ilvl w:val="0"/>
          <w:numId w:val="312"/>
        </w:numPr>
        <w:rPr>
          <w:rFonts w:ascii="Times New Roman" w:hAnsi="Times New Roman"/>
          <w:b/>
          <w:bCs/>
          <w:sz w:val="28"/>
          <w:szCs w:val="28"/>
        </w:rPr>
      </w:pPr>
      <w:r w:rsidRPr="00160BB1">
        <w:rPr>
          <w:rFonts w:ascii="Times New Roman" w:hAnsi="Times New Roman"/>
          <w:b/>
          <w:bCs/>
          <w:sz w:val="28"/>
          <w:szCs w:val="28"/>
        </w:rPr>
        <w:t>Нормальное артериальное давление в мм рт. ст., по классификации ЕОК/ЕОАГ,2018г, это когда:</w:t>
      </w:r>
    </w:p>
    <w:p w14:paraId="06B68B66" w14:textId="77777777" w:rsidR="0059662C" w:rsidRPr="00160BB1" w:rsidRDefault="0059662C" w:rsidP="00910FA1">
      <w:pPr>
        <w:pStyle w:val="a5"/>
        <w:numPr>
          <w:ilvl w:val="0"/>
          <w:numId w:val="310"/>
        </w:numPr>
        <w:rPr>
          <w:rFonts w:ascii="Times New Roman" w:hAnsi="Times New Roman"/>
          <w:sz w:val="28"/>
          <w:szCs w:val="28"/>
        </w:rPr>
      </w:pPr>
      <w:r w:rsidRPr="00160BB1">
        <w:rPr>
          <w:rFonts w:ascii="Times New Roman" w:hAnsi="Times New Roman"/>
          <w:sz w:val="28"/>
          <w:szCs w:val="28"/>
        </w:rPr>
        <w:t>САД &lt;120 мм.рт.ст. и/или ДАД &lt;90 мм рт.ст.</w:t>
      </w:r>
    </w:p>
    <w:p w14:paraId="240E802E" w14:textId="77777777" w:rsidR="0059662C" w:rsidRPr="00160BB1" w:rsidRDefault="0059662C" w:rsidP="00910FA1">
      <w:pPr>
        <w:pStyle w:val="a5"/>
        <w:numPr>
          <w:ilvl w:val="0"/>
          <w:numId w:val="310"/>
        </w:numPr>
        <w:rPr>
          <w:rFonts w:ascii="Times New Roman" w:hAnsi="Times New Roman"/>
          <w:sz w:val="28"/>
          <w:szCs w:val="28"/>
        </w:rPr>
      </w:pPr>
      <w:r w:rsidRPr="00160BB1">
        <w:rPr>
          <w:rFonts w:ascii="Times New Roman" w:hAnsi="Times New Roman"/>
          <w:sz w:val="28"/>
          <w:szCs w:val="28"/>
        </w:rPr>
        <w:t>+САД 120-129 мм.рт.ст. и/или ДАД 80-84 мм рт.ст.</w:t>
      </w:r>
    </w:p>
    <w:p w14:paraId="5B581A0F" w14:textId="77777777" w:rsidR="0059662C" w:rsidRPr="00160BB1" w:rsidRDefault="0059662C" w:rsidP="00910FA1">
      <w:pPr>
        <w:pStyle w:val="a5"/>
        <w:numPr>
          <w:ilvl w:val="0"/>
          <w:numId w:val="310"/>
        </w:numPr>
        <w:rPr>
          <w:rFonts w:ascii="Times New Roman" w:hAnsi="Times New Roman"/>
          <w:sz w:val="28"/>
          <w:szCs w:val="28"/>
        </w:rPr>
      </w:pPr>
      <w:r w:rsidRPr="00160BB1">
        <w:rPr>
          <w:rFonts w:ascii="Times New Roman" w:hAnsi="Times New Roman"/>
          <w:sz w:val="28"/>
          <w:szCs w:val="28"/>
        </w:rPr>
        <w:t>САД 130-139 мм.рт.ст. и/или ДАД 85-89 мм рт.ст.</w:t>
      </w:r>
    </w:p>
    <w:p w14:paraId="5DEC97E0" w14:textId="77777777" w:rsidR="0059662C" w:rsidRPr="00160BB1" w:rsidRDefault="0059662C" w:rsidP="00910FA1">
      <w:pPr>
        <w:pStyle w:val="a5"/>
        <w:numPr>
          <w:ilvl w:val="0"/>
          <w:numId w:val="310"/>
        </w:numPr>
        <w:rPr>
          <w:rFonts w:ascii="Times New Roman" w:hAnsi="Times New Roman"/>
          <w:sz w:val="28"/>
          <w:szCs w:val="28"/>
        </w:rPr>
      </w:pPr>
      <w:r w:rsidRPr="00160BB1">
        <w:rPr>
          <w:rFonts w:ascii="Times New Roman" w:hAnsi="Times New Roman"/>
          <w:sz w:val="28"/>
          <w:szCs w:val="28"/>
        </w:rPr>
        <w:t>САД 140-159 мм.рт.ст. и/или ДАД 90-99 мм рт.ст.</w:t>
      </w:r>
    </w:p>
    <w:p w14:paraId="588B51D4" w14:textId="77777777" w:rsidR="0059662C" w:rsidRPr="00160BB1" w:rsidRDefault="0059662C" w:rsidP="00910FA1">
      <w:pPr>
        <w:pStyle w:val="a5"/>
        <w:numPr>
          <w:ilvl w:val="0"/>
          <w:numId w:val="310"/>
        </w:numPr>
        <w:rPr>
          <w:rFonts w:ascii="Times New Roman" w:hAnsi="Times New Roman"/>
          <w:sz w:val="28"/>
          <w:szCs w:val="28"/>
        </w:rPr>
      </w:pPr>
      <w:r w:rsidRPr="00160BB1">
        <w:rPr>
          <w:rFonts w:ascii="Times New Roman" w:hAnsi="Times New Roman"/>
          <w:sz w:val="28"/>
          <w:szCs w:val="28"/>
        </w:rPr>
        <w:t>САД 160-179 мм.рт.ст. и/или ДАД 100-109 мм рт.ст.</w:t>
      </w:r>
    </w:p>
    <w:p w14:paraId="73CF099B" w14:textId="77777777" w:rsidR="0059662C" w:rsidRPr="00160BB1" w:rsidRDefault="0059662C" w:rsidP="00910FA1">
      <w:pPr>
        <w:pStyle w:val="a5"/>
        <w:numPr>
          <w:ilvl w:val="0"/>
          <w:numId w:val="310"/>
        </w:numPr>
        <w:rPr>
          <w:rFonts w:ascii="Times New Roman" w:hAnsi="Times New Roman"/>
          <w:sz w:val="28"/>
          <w:szCs w:val="28"/>
        </w:rPr>
      </w:pPr>
      <w:r w:rsidRPr="00160BB1">
        <w:rPr>
          <w:rFonts w:ascii="Times New Roman" w:hAnsi="Times New Roman"/>
          <w:sz w:val="28"/>
          <w:szCs w:val="28"/>
        </w:rPr>
        <w:t>САД ≥180 мм.рт.ст. и/или ДАД≥110 мм рт.ст.</w:t>
      </w:r>
    </w:p>
    <w:p w14:paraId="68B0661C" w14:textId="77777777" w:rsidR="0059662C" w:rsidRPr="00160BB1" w:rsidRDefault="0059662C" w:rsidP="00910FA1">
      <w:pPr>
        <w:pStyle w:val="a5"/>
        <w:numPr>
          <w:ilvl w:val="0"/>
          <w:numId w:val="310"/>
        </w:numPr>
        <w:rPr>
          <w:rFonts w:ascii="Times New Roman" w:hAnsi="Times New Roman"/>
          <w:sz w:val="28"/>
          <w:szCs w:val="28"/>
        </w:rPr>
      </w:pPr>
      <w:r w:rsidRPr="00160BB1">
        <w:rPr>
          <w:rFonts w:ascii="Times New Roman" w:hAnsi="Times New Roman"/>
          <w:sz w:val="28"/>
          <w:szCs w:val="28"/>
        </w:rPr>
        <w:t>САД ≥140 мм.рт.ст. и/или ДАД &lt;90 мм рт.ст.</w:t>
      </w:r>
    </w:p>
    <w:p w14:paraId="524A221A" w14:textId="44E63483" w:rsidR="0059662C" w:rsidRPr="00160BB1" w:rsidRDefault="0059662C" w:rsidP="00910FA1">
      <w:pPr>
        <w:pStyle w:val="a5"/>
        <w:numPr>
          <w:ilvl w:val="0"/>
          <w:numId w:val="312"/>
        </w:numPr>
        <w:rPr>
          <w:rFonts w:ascii="Times New Roman" w:hAnsi="Times New Roman"/>
          <w:b/>
          <w:bCs/>
          <w:sz w:val="28"/>
          <w:szCs w:val="28"/>
        </w:rPr>
      </w:pPr>
      <w:r w:rsidRPr="00160BB1">
        <w:rPr>
          <w:rFonts w:ascii="Times New Roman" w:hAnsi="Times New Roman"/>
          <w:b/>
          <w:bCs/>
          <w:sz w:val="28"/>
          <w:szCs w:val="28"/>
        </w:rPr>
        <w:t>Высокое нормальное артериальное давление в мм рт. ст., по классификации, ЕОК/ЕОАГ,2018г это когда:</w:t>
      </w:r>
    </w:p>
    <w:p w14:paraId="010B28CC" w14:textId="77777777" w:rsidR="0059662C" w:rsidRPr="00160BB1" w:rsidRDefault="0059662C" w:rsidP="00910FA1">
      <w:pPr>
        <w:pStyle w:val="a5"/>
        <w:numPr>
          <w:ilvl w:val="0"/>
          <w:numId w:val="309"/>
        </w:numPr>
        <w:rPr>
          <w:rFonts w:ascii="Times New Roman" w:hAnsi="Times New Roman"/>
          <w:sz w:val="28"/>
          <w:szCs w:val="28"/>
        </w:rPr>
      </w:pPr>
      <w:r w:rsidRPr="00160BB1">
        <w:rPr>
          <w:rFonts w:ascii="Times New Roman" w:hAnsi="Times New Roman"/>
          <w:sz w:val="28"/>
          <w:szCs w:val="28"/>
        </w:rPr>
        <w:t>САД &lt;120 мм.рт.ст. и/или ДАД &lt;90 мм рт.ст.</w:t>
      </w:r>
    </w:p>
    <w:p w14:paraId="2428DC6C" w14:textId="77777777" w:rsidR="0059662C" w:rsidRPr="00160BB1" w:rsidRDefault="0059662C" w:rsidP="00910FA1">
      <w:pPr>
        <w:pStyle w:val="a5"/>
        <w:numPr>
          <w:ilvl w:val="0"/>
          <w:numId w:val="309"/>
        </w:numPr>
        <w:rPr>
          <w:rFonts w:ascii="Times New Roman" w:hAnsi="Times New Roman"/>
          <w:sz w:val="28"/>
          <w:szCs w:val="28"/>
        </w:rPr>
      </w:pPr>
      <w:r w:rsidRPr="00160BB1">
        <w:rPr>
          <w:rFonts w:ascii="Times New Roman" w:hAnsi="Times New Roman"/>
          <w:sz w:val="28"/>
          <w:szCs w:val="28"/>
        </w:rPr>
        <w:t>САД 120-129 мм.рт.ст. и/или ДАД 80-84 мм рт.ст.</w:t>
      </w:r>
    </w:p>
    <w:p w14:paraId="4E9CEB8F" w14:textId="77777777" w:rsidR="0059662C" w:rsidRPr="00160BB1" w:rsidRDefault="0059662C" w:rsidP="00910FA1">
      <w:pPr>
        <w:pStyle w:val="a5"/>
        <w:numPr>
          <w:ilvl w:val="0"/>
          <w:numId w:val="309"/>
        </w:numPr>
        <w:rPr>
          <w:rFonts w:ascii="Times New Roman" w:hAnsi="Times New Roman"/>
          <w:sz w:val="28"/>
          <w:szCs w:val="28"/>
        </w:rPr>
      </w:pPr>
      <w:r w:rsidRPr="00160BB1">
        <w:rPr>
          <w:rFonts w:ascii="Times New Roman" w:hAnsi="Times New Roman"/>
          <w:sz w:val="28"/>
          <w:szCs w:val="28"/>
        </w:rPr>
        <w:t>+САД 130-139 мм.рт.ст. и/или ДАД 85-89 мм рт.ст.</w:t>
      </w:r>
    </w:p>
    <w:p w14:paraId="7505A77F" w14:textId="77777777" w:rsidR="0059662C" w:rsidRPr="00160BB1" w:rsidRDefault="0059662C" w:rsidP="00910FA1">
      <w:pPr>
        <w:pStyle w:val="a5"/>
        <w:numPr>
          <w:ilvl w:val="0"/>
          <w:numId w:val="309"/>
        </w:numPr>
        <w:rPr>
          <w:rFonts w:ascii="Times New Roman" w:hAnsi="Times New Roman"/>
          <w:sz w:val="28"/>
          <w:szCs w:val="28"/>
        </w:rPr>
      </w:pPr>
      <w:r w:rsidRPr="00160BB1">
        <w:rPr>
          <w:rFonts w:ascii="Times New Roman" w:hAnsi="Times New Roman"/>
          <w:sz w:val="28"/>
          <w:szCs w:val="28"/>
        </w:rPr>
        <w:t>САД 140-159 мм.рт.ст. и/или ДАД 90-99 мм рт.ст.</w:t>
      </w:r>
    </w:p>
    <w:p w14:paraId="74F7B3DC" w14:textId="77777777" w:rsidR="0059662C" w:rsidRPr="00160BB1" w:rsidRDefault="0059662C" w:rsidP="00910FA1">
      <w:pPr>
        <w:pStyle w:val="a5"/>
        <w:numPr>
          <w:ilvl w:val="0"/>
          <w:numId w:val="309"/>
        </w:numPr>
        <w:rPr>
          <w:rFonts w:ascii="Times New Roman" w:hAnsi="Times New Roman"/>
          <w:sz w:val="28"/>
          <w:szCs w:val="28"/>
        </w:rPr>
      </w:pPr>
      <w:r w:rsidRPr="00160BB1">
        <w:rPr>
          <w:rFonts w:ascii="Times New Roman" w:hAnsi="Times New Roman"/>
          <w:sz w:val="28"/>
          <w:szCs w:val="28"/>
        </w:rPr>
        <w:t>САД 160-179 мм.рт.ст. и/или ДАД 100-109 мм рт.ст.</w:t>
      </w:r>
    </w:p>
    <w:p w14:paraId="5DBC0185" w14:textId="77777777" w:rsidR="0059662C" w:rsidRPr="00160BB1" w:rsidRDefault="0059662C" w:rsidP="00910FA1">
      <w:pPr>
        <w:pStyle w:val="a5"/>
        <w:numPr>
          <w:ilvl w:val="0"/>
          <w:numId w:val="309"/>
        </w:numPr>
        <w:rPr>
          <w:rFonts w:ascii="Times New Roman" w:hAnsi="Times New Roman"/>
          <w:sz w:val="28"/>
          <w:szCs w:val="28"/>
        </w:rPr>
      </w:pPr>
      <w:r w:rsidRPr="00160BB1">
        <w:rPr>
          <w:rFonts w:ascii="Times New Roman" w:hAnsi="Times New Roman"/>
          <w:sz w:val="28"/>
          <w:szCs w:val="28"/>
        </w:rPr>
        <w:t>САД ≥180 мм.рт.ст. и/или ДАД≥110 мм рт.ст.</w:t>
      </w:r>
    </w:p>
    <w:p w14:paraId="10933C3D" w14:textId="77777777" w:rsidR="0059662C" w:rsidRPr="00160BB1" w:rsidRDefault="0059662C" w:rsidP="00910FA1">
      <w:pPr>
        <w:pStyle w:val="a5"/>
        <w:numPr>
          <w:ilvl w:val="0"/>
          <w:numId w:val="309"/>
        </w:numPr>
        <w:rPr>
          <w:rFonts w:ascii="Times New Roman" w:hAnsi="Times New Roman"/>
          <w:sz w:val="28"/>
          <w:szCs w:val="28"/>
        </w:rPr>
      </w:pPr>
      <w:r w:rsidRPr="00160BB1">
        <w:rPr>
          <w:rFonts w:ascii="Times New Roman" w:hAnsi="Times New Roman"/>
          <w:sz w:val="28"/>
          <w:szCs w:val="28"/>
        </w:rPr>
        <w:t>САД ≥140 мм.рт.ст. и/или ДАД &lt;90 мм рт.ст.</w:t>
      </w:r>
    </w:p>
    <w:p w14:paraId="7B7A995E" w14:textId="20C4D6D8" w:rsidR="0059662C" w:rsidRPr="00160BB1" w:rsidRDefault="0059662C" w:rsidP="00910FA1">
      <w:pPr>
        <w:pStyle w:val="a5"/>
        <w:numPr>
          <w:ilvl w:val="0"/>
          <w:numId w:val="312"/>
        </w:numPr>
        <w:rPr>
          <w:rFonts w:ascii="Times New Roman" w:hAnsi="Times New Roman"/>
          <w:b/>
          <w:bCs/>
          <w:sz w:val="28"/>
          <w:szCs w:val="28"/>
        </w:rPr>
      </w:pPr>
      <w:r w:rsidRPr="00160BB1">
        <w:rPr>
          <w:rFonts w:ascii="Times New Roman" w:hAnsi="Times New Roman"/>
          <w:b/>
          <w:bCs/>
          <w:sz w:val="28"/>
          <w:szCs w:val="28"/>
        </w:rPr>
        <w:t>Артериальная гипертония I степени в мм рт. ст., по классификации ЕОК/ЕОАГ,2018г, это когда:</w:t>
      </w:r>
    </w:p>
    <w:p w14:paraId="295AA79B" w14:textId="77777777" w:rsidR="0059662C" w:rsidRPr="00160BB1" w:rsidRDefault="0059662C" w:rsidP="00910FA1">
      <w:pPr>
        <w:pStyle w:val="a5"/>
        <w:numPr>
          <w:ilvl w:val="0"/>
          <w:numId w:val="308"/>
        </w:numPr>
        <w:rPr>
          <w:rFonts w:ascii="Times New Roman" w:hAnsi="Times New Roman"/>
          <w:sz w:val="28"/>
          <w:szCs w:val="28"/>
        </w:rPr>
      </w:pPr>
      <w:r w:rsidRPr="00160BB1">
        <w:rPr>
          <w:rFonts w:ascii="Times New Roman" w:hAnsi="Times New Roman"/>
          <w:sz w:val="28"/>
          <w:szCs w:val="28"/>
        </w:rPr>
        <w:t>САД &lt;120 мм.рт.ст. и/или ДАД &lt;90 мм рт.ст.</w:t>
      </w:r>
    </w:p>
    <w:p w14:paraId="15DCB3E9" w14:textId="77777777" w:rsidR="0059662C" w:rsidRPr="00160BB1" w:rsidRDefault="0059662C" w:rsidP="00910FA1">
      <w:pPr>
        <w:pStyle w:val="a5"/>
        <w:numPr>
          <w:ilvl w:val="0"/>
          <w:numId w:val="308"/>
        </w:numPr>
        <w:rPr>
          <w:rFonts w:ascii="Times New Roman" w:hAnsi="Times New Roman"/>
          <w:sz w:val="28"/>
          <w:szCs w:val="28"/>
        </w:rPr>
      </w:pPr>
      <w:r w:rsidRPr="00160BB1">
        <w:rPr>
          <w:rFonts w:ascii="Times New Roman" w:hAnsi="Times New Roman"/>
          <w:sz w:val="28"/>
          <w:szCs w:val="28"/>
        </w:rPr>
        <w:t>САД 120-129 мм.рт.ст. и/или ДАД 80-84 мм рт.ст.</w:t>
      </w:r>
    </w:p>
    <w:p w14:paraId="4EEEB9E0" w14:textId="77777777" w:rsidR="0059662C" w:rsidRPr="00160BB1" w:rsidRDefault="0059662C" w:rsidP="00910FA1">
      <w:pPr>
        <w:pStyle w:val="a5"/>
        <w:numPr>
          <w:ilvl w:val="0"/>
          <w:numId w:val="308"/>
        </w:numPr>
        <w:rPr>
          <w:rFonts w:ascii="Times New Roman" w:hAnsi="Times New Roman"/>
          <w:sz w:val="28"/>
          <w:szCs w:val="28"/>
        </w:rPr>
      </w:pPr>
      <w:r w:rsidRPr="00160BB1">
        <w:rPr>
          <w:rFonts w:ascii="Times New Roman" w:hAnsi="Times New Roman"/>
          <w:sz w:val="28"/>
          <w:szCs w:val="28"/>
        </w:rPr>
        <w:t>САД 130-139 мм.рт.ст. и/или ДАД 85-89 мм рт.ст.</w:t>
      </w:r>
    </w:p>
    <w:p w14:paraId="375DA41C" w14:textId="77777777" w:rsidR="0059662C" w:rsidRPr="00160BB1" w:rsidRDefault="0059662C" w:rsidP="00910FA1">
      <w:pPr>
        <w:pStyle w:val="a5"/>
        <w:numPr>
          <w:ilvl w:val="0"/>
          <w:numId w:val="308"/>
        </w:numPr>
        <w:rPr>
          <w:rFonts w:ascii="Times New Roman" w:hAnsi="Times New Roman"/>
          <w:sz w:val="28"/>
          <w:szCs w:val="28"/>
        </w:rPr>
      </w:pPr>
      <w:r w:rsidRPr="00160BB1">
        <w:rPr>
          <w:rFonts w:ascii="Times New Roman" w:hAnsi="Times New Roman"/>
          <w:sz w:val="28"/>
          <w:szCs w:val="28"/>
        </w:rPr>
        <w:t>+САД 140-159 мм.рт.ст. и/или ДАД 90-99 мм рт.ст.</w:t>
      </w:r>
    </w:p>
    <w:p w14:paraId="1E6DA8EE" w14:textId="77777777" w:rsidR="0059662C" w:rsidRPr="00160BB1" w:rsidRDefault="0059662C" w:rsidP="00910FA1">
      <w:pPr>
        <w:pStyle w:val="a5"/>
        <w:numPr>
          <w:ilvl w:val="0"/>
          <w:numId w:val="308"/>
        </w:numPr>
        <w:rPr>
          <w:rFonts w:ascii="Times New Roman" w:hAnsi="Times New Roman"/>
          <w:sz w:val="28"/>
          <w:szCs w:val="28"/>
        </w:rPr>
      </w:pPr>
      <w:r w:rsidRPr="00160BB1">
        <w:rPr>
          <w:rFonts w:ascii="Times New Roman" w:hAnsi="Times New Roman"/>
          <w:sz w:val="28"/>
          <w:szCs w:val="28"/>
        </w:rPr>
        <w:t>САД 160-179 мм.рт.ст. и/или ДАД 100-109 мм рт.ст.</w:t>
      </w:r>
    </w:p>
    <w:p w14:paraId="6FF6755F" w14:textId="77777777" w:rsidR="0059662C" w:rsidRPr="00160BB1" w:rsidRDefault="0059662C" w:rsidP="00910FA1">
      <w:pPr>
        <w:pStyle w:val="a5"/>
        <w:numPr>
          <w:ilvl w:val="0"/>
          <w:numId w:val="308"/>
        </w:numPr>
        <w:rPr>
          <w:rFonts w:ascii="Times New Roman" w:hAnsi="Times New Roman"/>
          <w:sz w:val="28"/>
          <w:szCs w:val="28"/>
        </w:rPr>
      </w:pPr>
      <w:r w:rsidRPr="00160BB1">
        <w:rPr>
          <w:rFonts w:ascii="Times New Roman" w:hAnsi="Times New Roman"/>
          <w:sz w:val="28"/>
          <w:szCs w:val="28"/>
        </w:rPr>
        <w:t>САД ≥180 мм.рт.ст. и/или ДАД ≥110 мм рт.ст.</w:t>
      </w:r>
    </w:p>
    <w:p w14:paraId="5D019F37" w14:textId="77777777" w:rsidR="0059662C" w:rsidRPr="00160BB1" w:rsidRDefault="0059662C" w:rsidP="00910FA1">
      <w:pPr>
        <w:pStyle w:val="a5"/>
        <w:numPr>
          <w:ilvl w:val="0"/>
          <w:numId w:val="308"/>
        </w:numPr>
        <w:rPr>
          <w:rFonts w:ascii="Times New Roman" w:hAnsi="Times New Roman"/>
          <w:sz w:val="28"/>
          <w:szCs w:val="28"/>
        </w:rPr>
      </w:pPr>
      <w:r w:rsidRPr="00160BB1">
        <w:rPr>
          <w:rFonts w:ascii="Times New Roman" w:hAnsi="Times New Roman"/>
          <w:sz w:val="28"/>
          <w:szCs w:val="28"/>
        </w:rPr>
        <w:t>САД ≥140 мм.рт.ст. и/или ДАД &lt;90 мм рт.ст.</w:t>
      </w:r>
    </w:p>
    <w:p w14:paraId="2245FBCA" w14:textId="6274FF04" w:rsidR="0059662C" w:rsidRPr="00160BB1" w:rsidRDefault="0059662C" w:rsidP="00910FA1">
      <w:pPr>
        <w:pStyle w:val="a5"/>
        <w:numPr>
          <w:ilvl w:val="0"/>
          <w:numId w:val="312"/>
        </w:numPr>
        <w:rPr>
          <w:rFonts w:ascii="Times New Roman" w:hAnsi="Times New Roman"/>
          <w:b/>
          <w:bCs/>
          <w:sz w:val="28"/>
          <w:szCs w:val="28"/>
        </w:rPr>
      </w:pPr>
      <w:r w:rsidRPr="00160BB1">
        <w:rPr>
          <w:rFonts w:ascii="Times New Roman" w:hAnsi="Times New Roman"/>
          <w:b/>
          <w:bCs/>
          <w:sz w:val="28"/>
          <w:szCs w:val="28"/>
        </w:rPr>
        <w:t>Артериальная гипертония II степени в мм рт. ст., по классификации ЕОК/ЕОАГ,2018г, это когда:</w:t>
      </w:r>
    </w:p>
    <w:p w14:paraId="71D9430E" w14:textId="77777777" w:rsidR="0059662C" w:rsidRPr="00160BB1" w:rsidRDefault="0059662C" w:rsidP="00910FA1">
      <w:pPr>
        <w:pStyle w:val="a5"/>
        <w:numPr>
          <w:ilvl w:val="0"/>
          <w:numId w:val="307"/>
        </w:numPr>
        <w:rPr>
          <w:rFonts w:ascii="Times New Roman" w:hAnsi="Times New Roman"/>
          <w:sz w:val="28"/>
          <w:szCs w:val="28"/>
        </w:rPr>
      </w:pPr>
      <w:r w:rsidRPr="00160BB1">
        <w:rPr>
          <w:rFonts w:ascii="Times New Roman" w:hAnsi="Times New Roman"/>
          <w:sz w:val="28"/>
          <w:szCs w:val="28"/>
        </w:rPr>
        <w:t>САД &lt;120 мм.рт.ст. и/или ДАД &lt;90 мм рт.ст.</w:t>
      </w:r>
    </w:p>
    <w:p w14:paraId="36EE65A6" w14:textId="77777777" w:rsidR="0059662C" w:rsidRPr="00160BB1" w:rsidRDefault="0059662C" w:rsidP="00910FA1">
      <w:pPr>
        <w:pStyle w:val="a5"/>
        <w:numPr>
          <w:ilvl w:val="0"/>
          <w:numId w:val="307"/>
        </w:numPr>
        <w:rPr>
          <w:rFonts w:ascii="Times New Roman" w:hAnsi="Times New Roman"/>
          <w:sz w:val="28"/>
          <w:szCs w:val="28"/>
        </w:rPr>
      </w:pPr>
      <w:r w:rsidRPr="00160BB1">
        <w:rPr>
          <w:rFonts w:ascii="Times New Roman" w:hAnsi="Times New Roman"/>
          <w:sz w:val="28"/>
          <w:szCs w:val="28"/>
        </w:rPr>
        <w:t>САД 120-129 мм.рт.ст. и/или ДАД 80-84 мм рт.ст.</w:t>
      </w:r>
    </w:p>
    <w:p w14:paraId="72BE6AFE" w14:textId="77777777" w:rsidR="0059662C" w:rsidRPr="00160BB1" w:rsidRDefault="0059662C" w:rsidP="00910FA1">
      <w:pPr>
        <w:pStyle w:val="a5"/>
        <w:numPr>
          <w:ilvl w:val="0"/>
          <w:numId w:val="307"/>
        </w:numPr>
        <w:rPr>
          <w:rFonts w:ascii="Times New Roman" w:hAnsi="Times New Roman"/>
          <w:sz w:val="28"/>
          <w:szCs w:val="28"/>
        </w:rPr>
      </w:pPr>
      <w:r w:rsidRPr="00160BB1">
        <w:rPr>
          <w:rFonts w:ascii="Times New Roman" w:hAnsi="Times New Roman"/>
          <w:sz w:val="28"/>
          <w:szCs w:val="28"/>
        </w:rPr>
        <w:t>САД 130-139 мм.рт.ст. и/или ДАД 85-89 мм рт.ст.</w:t>
      </w:r>
    </w:p>
    <w:p w14:paraId="0E1B7C60" w14:textId="77777777" w:rsidR="0059662C" w:rsidRPr="00160BB1" w:rsidRDefault="0059662C" w:rsidP="00910FA1">
      <w:pPr>
        <w:pStyle w:val="a5"/>
        <w:numPr>
          <w:ilvl w:val="0"/>
          <w:numId w:val="307"/>
        </w:numPr>
        <w:rPr>
          <w:rFonts w:ascii="Times New Roman" w:hAnsi="Times New Roman"/>
          <w:sz w:val="28"/>
          <w:szCs w:val="28"/>
        </w:rPr>
      </w:pPr>
      <w:r w:rsidRPr="00160BB1">
        <w:rPr>
          <w:rFonts w:ascii="Times New Roman" w:hAnsi="Times New Roman"/>
          <w:sz w:val="28"/>
          <w:szCs w:val="28"/>
        </w:rPr>
        <w:t>САД 140-159 мм.рт.ст. и/или ДАД 90-99 мм рт.ст.</w:t>
      </w:r>
    </w:p>
    <w:p w14:paraId="4F7F2A25" w14:textId="77777777" w:rsidR="0059662C" w:rsidRPr="00160BB1" w:rsidRDefault="0059662C" w:rsidP="00910FA1">
      <w:pPr>
        <w:pStyle w:val="a5"/>
        <w:numPr>
          <w:ilvl w:val="0"/>
          <w:numId w:val="307"/>
        </w:numPr>
        <w:rPr>
          <w:rFonts w:ascii="Times New Roman" w:hAnsi="Times New Roman"/>
          <w:sz w:val="28"/>
          <w:szCs w:val="28"/>
        </w:rPr>
      </w:pPr>
      <w:r w:rsidRPr="00160BB1">
        <w:rPr>
          <w:rFonts w:ascii="Times New Roman" w:hAnsi="Times New Roman"/>
          <w:sz w:val="28"/>
          <w:szCs w:val="28"/>
        </w:rPr>
        <w:t>+САД 160-179 мм.рт.ст. и/или ДАД 100-109 мм рт.ст.</w:t>
      </w:r>
    </w:p>
    <w:p w14:paraId="5C809AEA" w14:textId="77777777" w:rsidR="0059662C" w:rsidRPr="00160BB1" w:rsidRDefault="0059662C" w:rsidP="00910FA1">
      <w:pPr>
        <w:pStyle w:val="a5"/>
        <w:numPr>
          <w:ilvl w:val="0"/>
          <w:numId w:val="307"/>
        </w:numPr>
        <w:rPr>
          <w:rFonts w:ascii="Times New Roman" w:hAnsi="Times New Roman"/>
          <w:sz w:val="28"/>
          <w:szCs w:val="28"/>
        </w:rPr>
      </w:pPr>
      <w:r w:rsidRPr="00160BB1">
        <w:rPr>
          <w:rFonts w:ascii="Times New Roman" w:hAnsi="Times New Roman"/>
          <w:sz w:val="28"/>
          <w:szCs w:val="28"/>
        </w:rPr>
        <w:t>САД ≥180 мм.рт.ст. и/или ДАД≥110 мм рт.ст.</w:t>
      </w:r>
    </w:p>
    <w:p w14:paraId="4CC3FC2B" w14:textId="77777777" w:rsidR="0059662C" w:rsidRPr="00160BB1" w:rsidRDefault="0059662C" w:rsidP="00910FA1">
      <w:pPr>
        <w:pStyle w:val="a5"/>
        <w:numPr>
          <w:ilvl w:val="0"/>
          <w:numId w:val="307"/>
        </w:numPr>
        <w:rPr>
          <w:rFonts w:ascii="Times New Roman" w:hAnsi="Times New Roman"/>
          <w:sz w:val="28"/>
          <w:szCs w:val="28"/>
        </w:rPr>
      </w:pPr>
      <w:r w:rsidRPr="00160BB1">
        <w:rPr>
          <w:rFonts w:ascii="Times New Roman" w:hAnsi="Times New Roman"/>
          <w:sz w:val="28"/>
          <w:szCs w:val="28"/>
        </w:rPr>
        <w:t>САД ≥140 мм.рт.ст. и/или ДАД &lt;90 мм рт.ст.</w:t>
      </w:r>
    </w:p>
    <w:p w14:paraId="15ADCC73" w14:textId="5D658A54" w:rsidR="0059662C" w:rsidRPr="00160BB1" w:rsidRDefault="0059662C" w:rsidP="00910FA1">
      <w:pPr>
        <w:pStyle w:val="a5"/>
        <w:numPr>
          <w:ilvl w:val="0"/>
          <w:numId w:val="312"/>
        </w:numPr>
        <w:rPr>
          <w:rFonts w:ascii="Times New Roman" w:hAnsi="Times New Roman"/>
          <w:sz w:val="28"/>
          <w:szCs w:val="28"/>
        </w:rPr>
      </w:pPr>
      <w:r w:rsidRPr="00160BB1">
        <w:rPr>
          <w:rFonts w:ascii="Times New Roman" w:hAnsi="Times New Roman"/>
          <w:b/>
          <w:bCs/>
          <w:sz w:val="28"/>
          <w:szCs w:val="28"/>
        </w:rPr>
        <w:t>Артериальная гипертония III степени в мм рт. ст., по классификации ЕОК/ЕОАГ,2018г , это когда</w:t>
      </w:r>
      <w:r w:rsidRPr="00160BB1">
        <w:rPr>
          <w:rFonts w:ascii="Times New Roman" w:hAnsi="Times New Roman"/>
          <w:sz w:val="28"/>
          <w:szCs w:val="28"/>
        </w:rPr>
        <w:t>:</w:t>
      </w:r>
    </w:p>
    <w:p w14:paraId="47890E8D" w14:textId="77777777" w:rsidR="0059662C" w:rsidRPr="00160BB1" w:rsidRDefault="0059662C" w:rsidP="00910FA1">
      <w:pPr>
        <w:pStyle w:val="a5"/>
        <w:numPr>
          <w:ilvl w:val="0"/>
          <w:numId w:val="306"/>
        </w:numPr>
        <w:rPr>
          <w:rFonts w:ascii="Times New Roman" w:hAnsi="Times New Roman"/>
          <w:sz w:val="28"/>
          <w:szCs w:val="28"/>
        </w:rPr>
      </w:pPr>
      <w:r w:rsidRPr="00160BB1">
        <w:rPr>
          <w:rFonts w:ascii="Times New Roman" w:hAnsi="Times New Roman"/>
          <w:sz w:val="28"/>
          <w:szCs w:val="28"/>
        </w:rPr>
        <w:t>САД &lt;120 мм.рт.ст. и/или ДАД &lt;90 мм рт.ст.</w:t>
      </w:r>
    </w:p>
    <w:p w14:paraId="70000898" w14:textId="77777777" w:rsidR="0059662C" w:rsidRPr="00160BB1" w:rsidRDefault="0059662C" w:rsidP="00910FA1">
      <w:pPr>
        <w:pStyle w:val="a5"/>
        <w:numPr>
          <w:ilvl w:val="0"/>
          <w:numId w:val="306"/>
        </w:numPr>
        <w:rPr>
          <w:rFonts w:ascii="Times New Roman" w:hAnsi="Times New Roman"/>
          <w:sz w:val="28"/>
          <w:szCs w:val="28"/>
        </w:rPr>
      </w:pPr>
      <w:r w:rsidRPr="00160BB1">
        <w:rPr>
          <w:rFonts w:ascii="Times New Roman" w:hAnsi="Times New Roman"/>
          <w:sz w:val="28"/>
          <w:szCs w:val="28"/>
        </w:rPr>
        <w:t>САД 120-129 мм.рт.ст. и/или ДАД 80-84 мм рт.ст.</w:t>
      </w:r>
    </w:p>
    <w:p w14:paraId="4C569319" w14:textId="77777777" w:rsidR="0059662C" w:rsidRPr="00160BB1" w:rsidRDefault="0059662C" w:rsidP="00910FA1">
      <w:pPr>
        <w:pStyle w:val="a5"/>
        <w:numPr>
          <w:ilvl w:val="0"/>
          <w:numId w:val="306"/>
        </w:numPr>
        <w:rPr>
          <w:rFonts w:ascii="Times New Roman" w:hAnsi="Times New Roman"/>
          <w:sz w:val="28"/>
          <w:szCs w:val="28"/>
        </w:rPr>
      </w:pPr>
      <w:r w:rsidRPr="00160BB1">
        <w:rPr>
          <w:rFonts w:ascii="Times New Roman" w:hAnsi="Times New Roman"/>
          <w:sz w:val="28"/>
          <w:szCs w:val="28"/>
        </w:rPr>
        <w:t>САД 130-139 мм.рт.ст. и/или ДАД 85-89 мм рт.ст.</w:t>
      </w:r>
    </w:p>
    <w:p w14:paraId="305604DE" w14:textId="77777777" w:rsidR="0059662C" w:rsidRPr="00160BB1" w:rsidRDefault="0059662C" w:rsidP="00910FA1">
      <w:pPr>
        <w:pStyle w:val="a5"/>
        <w:numPr>
          <w:ilvl w:val="0"/>
          <w:numId w:val="306"/>
        </w:numPr>
        <w:rPr>
          <w:rFonts w:ascii="Times New Roman" w:hAnsi="Times New Roman"/>
          <w:sz w:val="28"/>
          <w:szCs w:val="28"/>
        </w:rPr>
      </w:pPr>
      <w:r w:rsidRPr="00160BB1">
        <w:rPr>
          <w:rFonts w:ascii="Times New Roman" w:hAnsi="Times New Roman"/>
          <w:sz w:val="28"/>
          <w:szCs w:val="28"/>
        </w:rPr>
        <w:t>САД 140-159 мм.рт.ст. и/или ДАД 90-99 мм рт.ст.</w:t>
      </w:r>
    </w:p>
    <w:p w14:paraId="6F0589DE" w14:textId="77777777" w:rsidR="0059662C" w:rsidRPr="00160BB1" w:rsidRDefault="0059662C" w:rsidP="00910FA1">
      <w:pPr>
        <w:pStyle w:val="a5"/>
        <w:numPr>
          <w:ilvl w:val="0"/>
          <w:numId w:val="306"/>
        </w:numPr>
        <w:rPr>
          <w:rFonts w:ascii="Times New Roman" w:hAnsi="Times New Roman"/>
          <w:sz w:val="28"/>
          <w:szCs w:val="28"/>
        </w:rPr>
      </w:pPr>
      <w:r w:rsidRPr="00160BB1">
        <w:rPr>
          <w:rFonts w:ascii="Times New Roman" w:hAnsi="Times New Roman"/>
          <w:sz w:val="28"/>
          <w:szCs w:val="28"/>
        </w:rPr>
        <w:t>САД 160-179 мм.рт.ст. и/или ДАД 100-109 мм рт.ст.</w:t>
      </w:r>
    </w:p>
    <w:p w14:paraId="428705F4" w14:textId="77777777" w:rsidR="0059662C" w:rsidRPr="00160BB1" w:rsidRDefault="0059662C" w:rsidP="00910FA1">
      <w:pPr>
        <w:pStyle w:val="a5"/>
        <w:numPr>
          <w:ilvl w:val="0"/>
          <w:numId w:val="306"/>
        </w:numPr>
        <w:rPr>
          <w:rFonts w:ascii="Times New Roman" w:hAnsi="Times New Roman"/>
          <w:sz w:val="28"/>
          <w:szCs w:val="28"/>
        </w:rPr>
      </w:pPr>
      <w:r w:rsidRPr="00160BB1">
        <w:rPr>
          <w:rFonts w:ascii="Times New Roman" w:hAnsi="Times New Roman"/>
          <w:sz w:val="28"/>
          <w:szCs w:val="28"/>
        </w:rPr>
        <w:t>+САД ≥180 мм.рт.ст. и/или ДАД≥110 мм рт.ст.</w:t>
      </w:r>
    </w:p>
    <w:p w14:paraId="50FC48AB" w14:textId="77777777" w:rsidR="0059662C" w:rsidRPr="00160BB1" w:rsidRDefault="0059662C" w:rsidP="00910FA1">
      <w:pPr>
        <w:pStyle w:val="a5"/>
        <w:numPr>
          <w:ilvl w:val="0"/>
          <w:numId w:val="306"/>
        </w:numPr>
        <w:rPr>
          <w:rFonts w:ascii="Times New Roman" w:hAnsi="Times New Roman"/>
          <w:sz w:val="28"/>
          <w:szCs w:val="28"/>
        </w:rPr>
      </w:pPr>
      <w:r w:rsidRPr="00160BB1">
        <w:rPr>
          <w:rFonts w:ascii="Times New Roman" w:hAnsi="Times New Roman"/>
          <w:sz w:val="28"/>
          <w:szCs w:val="28"/>
        </w:rPr>
        <w:t>САД ≥140 мм.рт.ст. и/или ДАД &lt;90 мм рт.ст.</w:t>
      </w:r>
    </w:p>
    <w:p w14:paraId="797C9897" w14:textId="42311CC3" w:rsidR="0059662C" w:rsidRPr="00160BB1" w:rsidRDefault="0059662C" w:rsidP="00910FA1">
      <w:pPr>
        <w:pStyle w:val="a5"/>
        <w:numPr>
          <w:ilvl w:val="0"/>
          <w:numId w:val="312"/>
        </w:numPr>
        <w:rPr>
          <w:rFonts w:ascii="Times New Roman" w:hAnsi="Times New Roman"/>
          <w:b/>
          <w:bCs/>
          <w:sz w:val="28"/>
          <w:szCs w:val="28"/>
        </w:rPr>
      </w:pPr>
      <w:r w:rsidRPr="00160BB1">
        <w:rPr>
          <w:rFonts w:ascii="Times New Roman" w:hAnsi="Times New Roman"/>
          <w:b/>
          <w:bCs/>
          <w:sz w:val="28"/>
          <w:szCs w:val="28"/>
        </w:rPr>
        <w:t>Изолированная систолическая артериальная гипертония в мм рт. ст., по классификации рекомендованной экспертами ВОЗ/МОГ, это когда:</w:t>
      </w:r>
    </w:p>
    <w:p w14:paraId="3BF6DC35" w14:textId="77777777" w:rsidR="0059662C" w:rsidRPr="00160BB1" w:rsidRDefault="0059662C" w:rsidP="00910FA1">
      <w:pPr>
        <w:pStyle w:val="a5"/>
        <w:numPr>
          <w:ilvl w:val="0"/>
          <w:numId w:val="305"/>
        </w:numPr>
        <w:rPr>
          <w:rFonts w:ascii="Times New Roman" w:hAnsi="Times New Roman"/>
          <w:sz w:val="28"/>
          <w:szCs w:val="28"/>
        </w:rPr>
      </w:pPr>
      <w:r w:rsidRPr="00160BB1">
        <w:rPr>
          <w:rFonts w:ascii="Times New Roman" w:hAnsi="Times New Roman"/>
          <w:sz w:val="28"/>
          <w:szCs w:val="28"/>
        </w:rPr>
        <w:t>САД &lt;120 мм.рт.ст. и/или ДАД &lt;90 мм рт.ст.</w:t>
      </w:r>
    </w:p>
    <w:p w14:paraId="086AA0C5" w14:textId="77777777" w:rsidR="0059662C" w:rsidRPr="00160BB1" w:rsidRDefault="0059662C" w:rsidP="00910FA1">
      <w:pPr>
        <w:pStyle w:val="a5"/>
        <w:numPr>
          <w:ilvl w:val="0"/>
          <w:numId w:val="305"/>
        </w:numPr>
        <w:rPr>
          <w:rFonts w:ascii="Times New Roman" w:hAnsi="Times New Roman"/>
          <w:sz w:val="28"/>
          <w:szCs w:val="28"/>
        </w:rPr>
      </w:pPr>
      <w:r w:rsidRPr="00160BB1">
        <w:rPr>
          <w:rFonts w:ascii="Times New Roman" w:hAnsi="Times New Roman"/>
          <w:sz w:val="28"/>
          <w:szCs w:val="28"/>
        </w:rPr>
        <w:t>САД 120-129 мм.рт.ст. и/или ДАД 80-84 мм рт.ст.</w:t>
      </w:r>
    </w:p>
    <w:p w14:paraId="7DA64BED" w14:textId="77777777" w:rsidR="0059662C" w:rsidRPr="00160BB1" w:rsidRDefault="0059662C" w:rsidP="00910FA1">
      <w:pPr>
        <w:pStyle w:val="a5"/>
        <w:numPr>
          <w:ilvl w:val="0"/>
          <w:numId w:val="305"/>
        </w:numPr>
        <w:rPr>
          <w:rFonts w:ascii="Times New Roman" w:hAnsi="Times New Roman"/>
          <w:sz w:val="28"/>
          <w:szCs w:val="28"/>
        </w:rPr>
      </w:pPr>
      <w:r w:rsidRPr="00160BB1">
        <w:rPr>
          <w:rFonts w:ascii="Times New Roman" w:hAnsi="Times New Roman"/>
          <w:sz w:val="28"/>
          <w:szCs w:val="28"/>
        </w:rPr>
        <w:t>САД 130-139 мм.рт.ст. и/или ДАД 85-89 мм рт.ст.</w:t>
      </w:r>
    </w:p>
    <w:p w14:paraId="6FBBC34C" w14:textId="77777777" w:rsidR="0059662C" w:rsidRPr="00160BB1" w:rsidRDefault="0059662C" w:rsidP="00910FA1">
      <w:pPr>
        <w:pStyle w:val="a5"/>
        <w:numPr>
          <w:ilvl w:val="0"/>
          <w:numId w:val="305"/>
        </w:numPr>
        <w:rPr>
          <w:rFonts w:ascii="Times New Roman" w:hAnsi="Times New Roman"/>
          <w:sz w:val="28"/>
          <w:szCs w:val="28"/>
        </w:rPr>
      </w:pPr>
      <w:r w:rsidRPr="00160BB1">
        <w:rPr>
          <w:rFonts w:ascii="Times New Roman" w:hAnsi="Times New Roman"/>
          <w:sz w:val="28"/>
          <w:szCs w:val="28"/>
        </w:rPr>
        <w:t>САД 140-159 мм.рт.ст. и/или ДАД 90-99 мм рт.ст.</w:t>
      </w:r>
    </w:p>
    <w:p w14:paraId="114032B9" w14:textId="77777777" w:rsidR="0059662C" w:rsidRPr="00160BB1" w:rsidRDefault="0059662C" w:rsidP="00910FA1">
      <w:pPr>
        <w:pStyle w:val="a5"/>
        <w:numPr>
          <w:ilvl w:val="0"/>
          <w:numId w:val="305"/>
        </w:numPr>
        <w:rPr>
          <w:rFonts w:ascii="Times New Roman" w:hAnsi="Times New Roman"/>
          <w:sz w:val="28"/>
          <w:szCs w:val="28"/>
        </w:rPr>
      </w:pPr>
      <w:r w:rsidRPr="00160BB1">
        <w:rPr>
          <w:rFonts w:ascii="Times New Roman" w:hAnsi="Times New Roman"/>
          <w:sz w:val="28"/>
          <w:szCs w:val="28"/>
        </w:rPr>
        <w:t>САД 160-179 мм.рт.ст. и/или ДАД 100-109 мм рт.ст.</w:t>
      </w:r>
    </w:p>
    <w:p w14:paraId="66E69D46" w14:textId="77777777" w:rsidR="0059662C" w:rsidRPr="00160BB1" w:rsidRDefault="0059662C" w:rsidP="00910FA1">
      <w:pPr>
        <w:pStyle w:val="a5"/>
        <w:numPr>
          <w:ilvl w:val="0"/>
          <w:numId w:val="305"/>
        </w:numPr>
        <w:rPr>
          <w:rFonts w:ascii="Times New Roman" w:hAnsi="Times New Roman"/>
          <w:sz w:val="28"/>
          <w:szCs w:val="28"/>
        </w:rPr>
      </w:pPr>
      <w:r w:rsidRPr="00160BB1">
        <w:rPr>
          <w:rFonts w:ascii="Times New Roman" w:hAnsi="Times New Roman"/>
          <w:sz w:val="28"/>
          <w:szCs w:val="28"/>
        </w:rPr>
        <w:t>САД ≥180 мм.рт.ст. и/или ДАД≥110 мм рт.ст.</w:t>
      </w:r>
    </w:p>
    <w:p w14:paraId="382C7DDE" w14:textId="77777777" w:rsidR="0059662C" w:rsidRPr="00160BB1" w:rsidRDefault="0059662C" w:rsidP="00910FA1">
      <w:pPr>
        <w:pStyle w:val="a5"/>
        <w:numPr>
          <w:ilvl w:val="0"/>
          <w:numId w:val="305"/>
        </w:numPr>
        <w:rPr>
          <w:rFonts w:ascii="Times New Roman" w:hAnsi="Times New Roman"/>
          <w:sz w:val="28"/>
          <w:szCs w:val="28"/>
        </w:rPr>
      </w:pPr>
      <w:r w:rsidRPr="00160BB1">
        <w:rPr>
          <w:rFonts w:ascii="Times New Roman" w:hAnsi="Times New Roman"/>
          <w:sz w:val="28"/>
          <w:szCs w:val="28"/>
        </w:rPr>
        <w:t>+САД ≥140 мм.рт.ст. и/или ДАД &lt;90 мм рт.ст.</w:t>
      </w:r>
    </w:p>
    <w:p w14:paraId="1DE575A8" w14:textId="58015356" w:rsidR="0059662C" w:rsidRPr="00160BB1" w:rsidRDefault="0059662C" w:rsidP="00910FA1">
      <w:pPr>
        <w:pStyle w:val="a5"/>
        <w:numPr>
          <w:ilvl w:val="0"/>
          <w:numId w:val="312"/>
        </w:numPr>
        <w:rPr>
          <w:rFonts w:ascii="Times New Roman" w:hAnsi="Times New Roman"/>
          <w:b/>
          <w:bCs/>
          <w:sz w:val="28"/>
          <w:szCs w:val="28"/>
        </w:rPr>
      </w:pPr>
      <w:r w:rsidRPr="00160BB1">
        <w:rPr>
          <w:rFonts w:ascii="Times New Roman" w:hAnsi="Times New Roman"/>
          <w:b/>
          <w:bCs/>
          <w:sz w:val="28"/>
          <w:szCs w:val="28"/>
        </w:rPr>
        <w:t>Факторы риска, влияющие на прогноз, которые следует учитывать при стратификации риска у больных артериальной гипертонией (рекомендации ВОЗ и МОГ):</w:t>
      </w:r>
    </w:p>
    <w:p w14:paraId="06DF76DE" w14:textId="77777777" w:rsidR="0059662C" w:rsidRPr="00160BB1" w:rsidRDefault="0059662C" w:rsidP="00910FA1">
      <w:pPr>
        <w:pStyle w:val="a5"/>
        <w:numPr>
          <w:ilvl w:val="0"/>
          <w:numId w:val="304"/>
        </w:numPr>
        <w:rPr>
          <w:rFonts w:ascii="Times New Roman" w:hAnsi="Times New Roman"/>
          <w:sz w:val="28"/>
          <w:szCs w:val="28"/>
        </w:rPr>
      </w:pPr>
      <w:r w:rsidRPr="00160BB1">
        <w:rPr>
          <w:rFonts w:ascii="Times New Roman" w:hAnsi="Times New Roman"/>
          <w:sz w:val="28"/>
          <w:szCs w:val="28"/>
        </w:rPr>
        <w:t>+степень повышения артериального давления (1-3 степень)</w:t>
      </w:r>
    </w:p>
    <w:p w14:paraId="45DFC50A" w14:textId="77777777" w:rsidR="0059662C" w:rsidRPr="00160BB1" w:rsidRDefault="0059662C" w:rsidP="00910FA1">
      <w:pPr>
        <w:pStyle w:val="a5"/>
        <w:numPr>
          <w:ilvl w:val="0"/>
          <w:numId w:val="304"/>
        </w:numPr>
        <w:rPr>
          <w:rFonts w:ascii="Times New Roman" w:hAnsi="Times New Roman"/>
          <w:sz w:val="28"/>
          <w:szCs w:val="28"/>
        </w:rPr>
      </w:pPr>
      <w:r w:rsidRPr="00160BB1">
        <w:rPr>
          <w:rFonts w:ascii="Times New Roman" w:hAnsi="Times New Roman"/>
          <w:sz w:val="28"/>
          <w:szCs w:val="28"/>
        </w:rPr>
        <w:t>+мужчины - старше 55 лет, женщины - старше 65 лет</w:t>
      </w:r>
    </w:p>
    <w:p w14:paraId="3496F8C9" w14:textId="77777777" w:rsidR="0059662C" w:rsidRPr="00160BB1" w:rsidRDefault="0059662C" w:rsidP="00910FA1">
      <w:pPr>
        <w:pStyle w:val="a5"/>
        <w:numPr>
          <w:ilvl w:val="0"/>
          <w:numId w:val="304"/>
        </w:numPr>
        <w:rPr>
          <w:rFonts w:ascii="Times New Roman" w:hAnsi="Times New Roman"/>
          <w:sz w:val="28"/>
          <w:szCs w:val="28"/>
        </w:rPr>
      </w:pPr>
      <w:r w:rsidRPr="00160BB1">
        <w:rPr>
          <w:rFonts w:ascii="Times New Roman" w:hAnsi="Times New Roman"/>
          <w:sz w:val="28"/>
          <w:szCs w:val="28"/>
        </w:rPr>
        <w:t>женщины в менопаузе</w:t>
      </w:r>
    </w:p>
    <w:p w14:paraId="1ED2FCEE" w14:textId="77777777" w:rsidR="0059662C" w:rsidRPr="00160BB1" w:rsidRDefault="0059662C" w:rsidP="00910FA1">
      <w:pPr>
        <w:pStyle w:val="a5"/>
        <w:numPr>
          <w:ilvl w:val="0"/>
          <w:numId w:val="304"/>
        </w:numPr>
        <w:rPr>
          <w:rFonts w:ascii="Times New Roman" w:hAnsi="Times New Roman"/>
          <w:sz w:val="28"/>
          <w:szCs w:val="28"/>
        </w:rPr>
      </w:pPr>
      <w:r w:rsidRPr="00160BB1">
        <w:rPr>
          <w:rFonts w:ascii="Times New Roman" w:hAnsi="Times New Roman"/>
          <w:sz w:val="28"/>
          <w:szCs w:val="28"/>
        </w:rPr>
        <w:t>+курение</w:t>
      </w:r>
    </w:p>
    <w:p w14:paraId="1F3DFBFF" w14:textId="77777777" w:rsidR="0059662C" w:rsidRPr="00160BB1" w:rsidRDefault="0059662C" w:rsidP="00910FA1">
      <w:pPr>
        <w:pStyle w:val="a5"/>
        <w:numPr>
          <w:ilvl w:val="0"/>
          <w:numId w:val="304"/>
        </w:numPr>
        <w:rPr>
          <w:rFonts w:ascii="Times New Roman" w:hAnsi="Times New Roman"/>
          <w:sz w:val="28"/>
          <w:szCs w:val="28"/>
        </w:rPr>
      </w:pPr>
      <w:r w:rsidRPr="00160BB1">
        <w:rPr>
          <w:rFonts w:ascii="Times New Roman" w:hAnsi="Times New Roman"/>
          <w:sz w:val="28"/>
          <w:szCs w:val="28"/>
        </w:rPr>
        <w:t>избыточная масса тела</w:t>
      </w:r>
    </w:p>
    <w:p w14:paraId="27F92EB2" w14:textId="77777777" w:rsidR="0059662C" w:rsidRPr="00160BB1" w:rsidRDefault="0059662C" w:rsidP="00910FA1">
      <w:pPr>
        <w:pStyle w:val="a5"/>
        <w:numPr>
          <w:ilvl w:val="0"/>
          <w:numId w:val="304"/>
        </w:numPr>
        <w:rPr>
          <w:rFonts w:ascii="Times New Roman" w:hAnsi="Times New Roman"/>
          <w:sz w:val="28"/>
          <w:szCs w:val="28"/>
        </w:rPr>
      </w:pPr>
      <w:r w:rsidRPr="00160BB1">
        <w:rPr>
          <w:rFonts w:ascii="Times New Roman" w:hAnsi="Times New Roman"/>
          <w:sz w:val="28"/>
          <w:szCs w:val="28"/>
        </w:rPr>
        <w:t>сужение артерий сетчатки</w:t>
      </w:r>
    </w:p>
    <w:p w14:paraId="1D8119F7" w14:textId="77777777" w:rsidR="0059662C" w:rsidRPr="00160BB1" w:rsidRDefault="0059662C" w:rsidP="00910FA1">
      <w:pPr>
        <w:pStyle w:val="a5"/>
        <w:numPr>
          <w:ilvl w:val="0"/>
          <w:numId w:val="304"/>
        </w:numPr>
        <w:rPr>
          <w:rFonts w:ascii="Times New Roman" w:hAnsi="Times New Roman"/>
          <w:sz w:val="28"/>
          <w:szCs w:val="28"/>
        </w:rPr>
      </w:pPr>
      <w:r w:rsidRPr="00160BB1">
        <w:rPr>
          <w:rFonts w:ascii="Times New Roman" w:hAnsi="Times New Roman"/>
          <w:sz w:val="28"/>
          <w:szCs w:val="28"/>
        </w:rPr>
        <w:t>отслойка сетчатки</w:t>
      </w:r>
    </w:p>
    <w:p w14:paraId="7CCDCE27" w14:textId="77777777" w:rsidR="0059662C" w:rsidRPr="00160BB1" w:rsidRDefault="0059662C" w:rsidP="00910FA1">
      <w:pPr>
        <w:pStyle w:val="a5"/>
        <w:numPr>
          <w:ilvl w:val="0"/>
          <w:numId w:val="304"/>
        </w:numPr>
        <w:rPr>
          <w:rFonts w:ascii="Times New Roman" w:hAnsi="Times New Roman"/>
          <w:sz w:val="28"/>
          <w:szCs w:val="28"/>
        </w:rPr>
      </w:pPr>
      <w:r w:rsidRPr="00160BB1">
        <w:rPr>
          <w:rFonts w:ascii="Times New Roman" w:hAnsi="Times New Roman"/>
          <w:sz w:val="28"/>
          <w:szCs w:val="28"/>
        </w:rPr>
        <w:t>инсульт, преходящее нарушение мозгового кровообращения</w:t>
      </w:r>
    </w:p>
    <w:p w14:paraId="7E6A9B8F" w14:textId="77777777" w:rsidR="0059662C" w:rsidRPr="00160BB1" w:rsidRDefault="0059662C" w:rsidP="00910FA1">
      <w:pPr>
        <w:pStyle w:val="a5"/>
        <w:numPr>
          <w:ilvl w:val="0"/>
          <w:numId w:val="304"/>
        </w:numPr>
        <w:rPr>
          <w:rFonts w:ascii="Times New Roman" w:hAnsi="Times New Roman"/>
          <w:sz w:val="28"/>
          <w:szCs w:val="28"/>
        </w:rPr>
      </w:pPr>
      <w:r w:rsidRPr="00160BB1">
        <w:rPr>
          <w:rFonts w:ascii="Times New Roman" w:hAnsi="Times New Roman"/>
          <w:sz w:val="28"/>
          <w:szCs w:val="28"/>
        </w:rPr>
        <w:t>ИБС</w:t>
      </w:r>
    </w:p>
    <w:p w14:paraId="5ADEC4A5" w14:textId="7BAC4EBD" w:rsidR="0059662C" w:rsidRPr="00160BB1" w:rsidRDefault="0059662C" w:rsidP="00910FA1">
      <w:pPr>
        <w:pStyle w:val="a5"/>
        <w:numPr>
          <w:ilvl w:val="0"/>
          <w:numId w:val="312"/>
        </w:numPr>
        <w:rPr>
          <w:rFonts w:ascii="Times New Roman" w:hAnsi="Times New Roman"/>
          <w:b/>
          <w:bCs/>
          <w:sz w:val="28"/>
          <w:szCs w:val="28"/>
        </w:rPr>
      </w:pPr>
      <w:r w:rsidRPr="00160BB1">
        <w:rPr>
          <w:rFonts w:ascii="Times New Roman" w:hAnsi="Times New Roman"/>
          <w:b/>
          <w:bCs/>
          <w:sz w:val="28"/>
          <w:szCs w:val="28"/>
        </w:rPr>
        <w:t>Поражения органов мишеней, влияющие на прогноз, которые следует учитывать при стратификации риска у больных артериальной гипертонией (рекомендации ВОЗ и МОГ):</w:t>
      </w:r>
    </w:p>
    <w:p w14:paraId="2F2AC5FC" w14:textId="77777777" w:rsidR="0059662C" w:rsidRPr="00160BB1" w:rsidRDefault="0059662C" w:rsidP="00910FA1">
      <w:pPr>
        <w:pStyle w:val="a5"/>
        <w:numPr>
          <w:ilvl w:val="0"/>
          <w:numId w:val="303"/>
        </w:numPr>
        <w:rPr>
          <w:rFonts w:ascii="Times New Roman" w:hAnsi="Times New Roman"/>
          <w:sz w:val="28"/>
          <w:szCs w:val="28"/>
        </w:rPr>
      </w:pPr>
      <w:r w:rsidRPr="00160BB1">
        <w:rPr>
          <w:rFonts w:ascii="Times New Roman" w:hAnsi="Times New Roman"/>
          <w:sz w:val="28"/>
          <w:szCs w:val="28"/>
        </w:rPr>
        <w:t>степень повышения артериального давления (1-3 степень)</w:t>
      </w:r>
    </w:p>
    <w:p w14:paraId="16FA186F" w14:textId="77777777" w:rsidR="0059662C" w:rsidRPr="00160BB1" w:rsidRDefault="0059662C" w:rsidP="00910FA1">
      <w:pPr>
        <w:pStyle w:val="a5"/>
        <w:numPr>
          <w:ilvl w:val="0"/>
          <w:numId w:val="303"/>
        </w:numPr>
        <w:rPr>
          <w:rFonts w:ascii="Times New Roman" w:hAnsi="Times New Roman"/>
          <w:sz w:val="28"/>
          <w:szCs w:val="28"/>
        </w:rPr>
      </w:pPr>
      <w:r w:rsidRPr="00160BB1">
        <w:rPr>
          <w:rFonts w:ascii="Times New Roman" w:hAnsi="Times New Roman"/>
          <w:sz w:val="28"/>
          <w:szCs w:val="28"/>
        </w:rPr>
        <w:t>мужчины - старше 55 лет, женщины - старше 65 лет</w:t>
      </w:r>
    </w:p>
    <w:p w14:paraId="13882388" w14:textId="77777777" w:rsidR="0059662C" w:rsidRPr="00160BB1" w:rsidRDefault="0059662C" w:rsidP="00910FA1">
      <w:pPr>
        <w:pStyle w:val="a5"/>
        <w:numPr>
          <w:ilvl w:val="0"/>
          <w:numId w:val="303"/>
        </w:numPr>
        <w:rPr>
          <w:rFonts w:ascii="Times New Roman" w:hAnsi="Times New Roman"/>
          <w:sz w:val="28"/>
          <w:szCs w:val="28"/>
        </w:rPr>
      </w:pPr>
      <w:r w:rsidRPr="00160BB1">
        <w:rPr>
          <w:rFonts w:ascii="Times New Roman" w:hAnsi="Times New Roman"/>
          <w:sz w:val="28"/>
          <w:szCs w:val="28"/>
        </w:rPr>
        <w:t>женщины в менопаузе</w:t>
      </w:r>
    </w:p>
    <w:p w14:paraId="68C7DDA3" w14:textId="77777777" w:rsidR="0059662C" w:rsidRPr="00160BB1" w:rsidRDefault="0059662C" w:rsidP="00910FA1">
      <w:pPr>
        <w:pStyle w:val="a5"/>
        <w:numPr>
          <w:ilvl w:val="0"/>
          <w:numId w:val="303"/>
        </w:numPr>
        <w:rPr>
          <w:rFonts w:ascii="Times New Roman" w:hAnsi="Times New Roman"/>
          <w:sz w:val="28"/>
          <w:szCs w:val="28"/>
        </w:rPr>
      </w:pPr>
      <w:r w:rsidRPr="00160BB1">
        <w:rPr>
          <w:rFonts w:ascii="Times New Roman" w:hAnsi="Times New Roman"/>
          <w:sz w:val="28"/>
          <w:szCs w:val="28"/>
        </w:rPr>
        <w:t>курение</w:t>
      </w:r>
    </w:p>
    <w:p w14:paraId="568EB01F" w14:textId="77777777" w:rsidR="0059662C" w:rsidRPr="00160BB1" w:rsidRDefault="0059662C" w:rsidP="00910FA1">
      <w:pPr>
        <w:pStyle w:val="a5"/>
        <w:numPr>
          <w:ilvl w:val="0"/>
          <w:numId w:val="303"/>
        </w:numPr>
        <w:rPr>
          <w:rFonts w:ascii="Times New Roman" w:hAnsi="Times New Roman"/>
          <w:sz w:val="28"/>
          <w:szCs w:val="28"/>
        </w:rPr>
      </w:pPr>
      <w:r w:rsidRPr="00160BB1">
        <w:rPr>
          <w:rFonts w:ascii="Times New Roman" w:hAnsi="Times New Roman"/>
          <w:sz w:val="28"/>
          <w:szCs w:val="28"/>
        </w:rPr>
        <w:t>избыточная масса тела</w:t>
      </w:r>
    </w:p>
    <w:p w14:paraId="3B078368" w14:textId="77777777" w:rsidR="0059662C" w:rsidRPr="00160BB1" w:rsidRDefault="0059662C" w:rsidP="00910FA1">
      <w:pPr>
        <w:pStyle w:val="a5"/>
        <w:numPr>
          <w:ilvl w:val="0"/>
          <w:numId w:val="303"/>
        </w:numPr>
        <w:rPr>
          <w:rFonts w:ascii="Times New Roman" w:hAnsi="Times New Roman"/>
          <w:sz w:val="28"/>
          <w:szCs w:val="28"/>
        </w:rPr>
      </w:pPr>
      <w:r w:rsidRPr="00160BB1">
        <w:rPr>
          <w:rFonts w:ascii="Times New Roman" w:hAnsi="Times New Roman"/>
          <w:sz w:val="28"/>
          <w:szCs w:val="28"/>
        </w:rPr>
        <w:t>+сужение артерий сетчатки</w:t>
      </w:r>
    </w:p>
    <w:p w14:paraId="2A490712" w14:textId="77777777" w:rsidR="0059662C" w:rsidRPr="00160BB1" w:rsidRDefault="0059662C" w:rsidP="00910FA1">
      <w:pPr>
        <w:pStyle w:val="a5"/>
        <w:numPr>
          <w:ilvl w:val="0"/>
          <w:numId w:val="303"/>
        </w:numPr>
        <w:rPr>
          <w:rFonts w:ascii="Times New Roman" w:hAnsi="Times New Roman"/>
          <w:sz w:val="28"/>
          <w:szCs w:val="28"/>
        </w:rPr>
      </w:pPr>
      <w:r w:rsidRPr="00160BB1">
        <w:rPr>
          <w:rFonts w:ascii="Times New Roman" w:hAnsi="Times New Roman"/>
          <w:sz w:val="28"/>
          <w:szCs w:val="28"/>
        </w:rPr>
        <w:t>отслойка сетчатки</w:t>
      </w:r>
    </w:p>
    <w:p w14:paraId="4EA112A8" w14:textId="77777777" w:rsidR="0059662C" w:rsidRPr="00160BB1" w:rsidRDefault="0059662C" w:rsidP="00910FA1">
      <w:pPr>
        <w:pStyle w:val="a5"/>
        <w:numPr>
          <w:ilvl w:val="0"/>
          <w:numId w:val="303"/>
        </w:numPr>
        <w:rPr>
          <w:rFonts w:ascii="Times New Roman" w:hAnsi="Times New Roman"/>
          <w:sz w:val="28"/>
          <w:szCs w:val="28"/>
        </w:rPr>
      </w:pPr>
      <w:r w:rsidRPr="00160BB1">
        <w:rPr>
          <w:rFonts w:ascii="Times New Roman" w:hAnsi="Times New Roman"/>
          <w:sz w:val="28"/>
          <w:szCs w:val="28"/>
        </w:rPr>
        <w:t>инсульт, преходящее нарушение мозгового кровообращения</w:t>
      </w:r>
    </w:p>
    <w:p w14:paraId="14559E10" w14:textId="77777777" w:rsidR="0059662C" w:rsidRPr="00160BB1" w:rsidRDefault="0059662C" w:rsidP="00910FA1">
      <w:pPr>
        <w:pStyle w:val="a5"/>
        <w:numPr>
          <w:ilvl w:val="0"/>
          <w:numId w:val="303"/>
        </w:numPr>
        <w:rPr>
          <w:rFonts w:ascii="Times New Roman" w:hAnsi="Times New Roman"/>
          <w:sz w:val="28"/>
          <w:szCs w:val="28"/>
        </w:rPr>
      </w:pPr>
      <w:r w:rsidRPr="00160BB1">
        <w:rPr>
          <w:rFonts w:ascii="Times New Roman" w:hAnsi="Times New Roman"/>
          <w:sz w:val="28"/>
          <w:szCs w:val="28"/>
        </w:rPr>
        <w:t>ИБС</w:t>
      </w:r>
    </w:p>
    <w:p w14:paraId="339D75EC" w14:textId="0F6BF31E" w:rsidR="0059662C" w:rsidRPr="00160BB1" w:rsidRDefault="0059662C" w:rsidP="00910FA1">
      <w:pPr>
        <w:pStyle w:val="a5"/>
        <w:numPr>
          <w:ilvl w:val="0"/>
          <w:numId w:val="312"/>
        </w:numPr>
        <w:rPr>
          <w:rFonts w:ascii="Times New Roman" w:hAnsi="Times New Roman"/>
          <w:b/>
          <w:bCs/>
          <w:sz w:val="28"/>
          <w:szCs w:val="28"/>
        </w:rPr>
      </w:pPr>
      <w:r w:rsidRPr="00160BB1">
        <w:rPr>
          <w:rFonts w:ascii="Times New Roman" w:hAnsi="Times New Roman"/>
          <w:b/>
          <w:bCs/>
          <w:sz w:val="28"/>
          <w:szCs w:val="28"/>
        </w:rPr>
        <w:t>Поражения органов мишеней, влияющие на прогноз, которые следует учитывать при стратификации риска у больных артериальной гипертонией (рекомендации ВОЗ и МОГ):</w:t>
      </w:r>
    </w:p>
    <w:p w14:paraId="3AC1BBB9" w14:textId="77777777" w:rsidR="0059662C" w:rsidRPr="00160BB1" w:rsidRDefault="0059662C" w:rsidP="00910FA1">
      <w:pPr>
        <w:pStyle w:val="a5"/>
        <w:numPr>
          <w:ilvl w:val="0"/>
          <w:numId w:val="302"/>
        </w:numPr>
        <w:rPr>
          <w:rFonts w:ascii="Times New Roman" w:hAnsi="Times New Roman"/>
          <w:sz w:val="28"/>
          <w:szCs w:val="28"/>
        </w:rPr>
      </w:pPr>
      <w:r w:rsidRPr="00160BB1">
        <w:rPr>
          <w:rFonts w:ascii="Times New Roman" w:hAnsi="Times New Roman"/>
          <w:sz w:val="28"/>
          <w:szCs w:val="28"/>
        </w:rPr>
        <w:t>содержание общего холестерина в крови более 6,5 ммоль</w:t>
      </w:r>
    </w:p>
    <w:p w14:paraId="354B6BA5" w14:textId="77777777" w:rsidR="0059662C" w:rsidRPr="00160BB1" w:rsidRDefault="0059662C" w:rsidP="00910FA1">
      <w:pPr>
        <w:pStyle w:val="a5"/>
        <w:numPr>
          <w:ilvl w:val="0"/>
          <w:numId w:val="302"/>
        </w:numPr>
        <w:rPr>
          <w:rFonts w:ascii="Times New Roman" w:hAnsi="Times New Roman"/>
          <w:sz w:val="28"/>
          <w:szCs w:val="28"/>
        </w:rPr>
      </w:pPr>
      <w:r w:rsidRPr="00160BB1">
        <w:rPr>
          <w:rFonts w:ascii="Times New Roman" w:hAnsi="Times New Roman"/>
          <w:sz w:val="28"/>
          <w:szCs w:val="28"/>
        </w:rPr>
        <w:t>содержание общего холестерина в крови более 5,2 ммоль</w:t>
      </w:r>
    </w:p>
    <w:p w14:paraId="296D5EB4" w14:textId="77777777" w:rsidR="0059662C" w:rsidRPr="00160BB1" w:rsidRDefault="0059662C" w:rsidP="00910FA1">
      <w:pPr>
        <w:pStyle w:val="a5"/>
        <w:numPr>
          <w:ilvl w:val="0"/>
          <w:numId w:val="302"/>
        </w:numPr>
        <w:rPr>
          <w:rFonts w:ascii="Times New Roman" w:hAnsi="Times New Roman"/>
          <w:sz w:val="28"/>
          <w:szCs w:val="28"/>
        </w:rPr>
      </w:pPr>
      <w:r w:rsidRPr="00160BB1">
        <w:rPr>
          <w:rFonts w:ascii="Times New Roman" w:hAnsi="Times New Roman"/>
          <w:sz w:val="28"/>
          <w:szCs w:val="28"/>
        </w:rPr>
        <w:t>сахарный диабет</w:t>
      </w:r>
    </w:p>
    <w:p w14:paraId="63D6D6FC" w14:textId="77777777" w:rsidR="0059662C" w:rsidRPr="00160BB1" w:rsidRDefault="0059662C" w:rsidP="00910FA1">
      <w:pPr>
        <w:pStyle w:val="a5"/>
        <w:numPr>
          <w:ilvl w:val="0"/>
          <w:numId w:val="302"/>
        </w:numPr>
        <w:rPr>
          <w:rFonts w:ascii="Times New Roman" w:hAnsi="Times New Roman"/>
          <w:sz w:val="28"/>
          <w:szCs w:val="28"/>
        </w:rPr>
      </w:pPr>
      <w:r w:rsidRPr="00160BB1">
        <w:rPr>
          <w:rFonts w:ascii="Times New Roman" w:hAnsi="Times New Roman"/>
          <w:sz w:val="28"/>
          <w:szCs w:val="28"/>
        </w:rPr>
        <w:t>семейные случаи развития сердечно-сосудистых заболеваний в возрасте после 60 лет</w:t>
      </w:r>
    </w:p>
    <w:p w14:paraId="44027935" w14:textId="77777777" w:rsidR="0059662C" w:rsidRPr="00160BB1" w:rsidRDefault="0059662C" w:rsidP="00910FA1">
      <w:pPr>
        <w:pStyle w:val="a5"/>
        <w:numPr>
          <w:ilvl w:val="0"/>
          <w:numId w:val="302"/>
        </w:numPr>
        <w:rPr>
          <w:rFonts w:ascii="Times New Roman" w:hAnsi="Times New Roman"/>
          <w:sz w:val="28"/>
          <w:szCs w:val="28"/>
        </w:rPr>
      </w:pPr>
      <w:r w:rsidRPr="00160BB1">
        <w:rPr>
          <w:rFonts w:ascii="Times New Roman" w:hAnsi="Times New Roman"/>
          <w:sz w:val="28"/>
          <w:szCs w:val="28"/>
        </w:rPr>
        <w:t>+гипертрофия левого желудочка</w:t>
      </w:r>
    </w:p>
    <w:p w14:paraId="2DF0C32B" w14:textId="77777777" w:rsidR="0059662C" w:rsidRPr="00160BB1" w:rsidRDefault="0059662C" w:rsidP="00910FA1">
      <w:pPr>
        <w:pStyle w:val="a5"/>
        <w:numPr>
          <w:ilvl w:val="0"/>
          <w:numId w:val="302"/>
        </w:numPr>
        <w:rPr>
          <w:rFonts w:ascii="Times New Roman" w:hAnsi="Times New Roman"/>
          <w:sz w:val="28"/>
          <w:szCs w:val="28"/>
        </w:rPr>
      </w:pPr>
      <w:r w:rsidRPr="00160BB1">
        <w:rPr>
          <w:rFonts w:ascii="Times New Roman" w:hAnsi="Times New Roman"/>
          <w:sz w:val="28"/>
          <w:szCs w:val="28"/>
        </w:rPr>
        <w:t>+наличие атеросклеротических бляшек в артериях</w:t>
      </w:r>
    </w:p>
    <w:p w14:paraId="087C0518" w14:textId="77777777" w:rsidR="0059662C" w:rsidRPr="00160BB1" w:rsidRDefault="0059662C" w:rsidP="00910FA1">
      <w:pPr>
        <w:pStyle w:val="a5"/>
        <w:numPr>
          <w:ilvl w:val="0"/>
          <w:numId w:val="302"/>
        </w:numPr>
        <w:rPr>
          <w:rFonts w:ascii="Times New Roman" w:hAnsi="Times New Roman"/>
          <w:sz w:val="28"/>
          <w:szCs w:val="28"/>
        </w:rPr>
      </w:pPr>
      <w:r w:rsidRPr="00160BB1">
        <w:rPr>
          <w:rFonts w:ascii="Times New Roman" w:hAnsi="Times New Roman"/>
          <w:sz w:val="28"/>
          <w:szCs w:val="28"/>
        </w:rPr>
        <w:t>застойная сердечная недостаточность</w:t>
      </w:r>
    </w:p>
    <w:p w14:paraId="18DC0D3D" w14:textId="77777777" w:rsidR="0059662C" w:rsidRPr="00160BB1" w:rsidRDefault="0059662C" w:rsidP="00910FA1">
      <w:pPr>
        <w:pStyle w:val="a5"/>
        <w:numPr>
          <w:ilvl w:val="0"/>
          <w:numId w:val="302"/>
        </w:numPr>
        <w:rPr>
          <w:rFonts w:ascii="Times New Roman" w:hAnsi="Times New Roman"/>
          <w:sz w:val="28"/>
          <w:szCs w:val="28"/>
        </w:rPr>
      </w:pPr>
      <w:r w:rsidRPr="00160BB1">
        <w:rPr>
          <w:rFonts w:ascii="Times New Roman" w:hAnsi="Times New Roman"/>
          <w:sz w:val="28"/>
          <w:szCs w:val="28"/>
        </w:rPr>
        <w:t>+протеинурия, концентрация креатинина в крови 1,2 - 2 мг %</w:t>
      </w:r>
    </w:p>
    <w:p w14:paraId="4CF49462" w14:textId="77777777" w:rsidR="0059662C" w:rsidRPr="00160BB1" w:rsidRDefault="0059662C" w:rsidP="00910FA1">
      <w:pPr>
        <w:pStyle w:val="a5"/>
        <w:numPr>
          <w:ilvl w:val="0"/>
          <w:numId w:val="302"/>
        </w:numPr>
        <w:rPr>
          <w:rFonts w:ascii="Times New Roman" w:hAnsi="Times New Roman"/>
          <w:sz w:val="28"/>
          <w:szCs w:val="28"/>
        </w:rPr>
      </w:pPr>
      <w:r w:rsidRPr="00160BB1">
        <w:rPr>
          <w:rFonts w:ascii="Times New Roman" w:hAnsi="Times New Roman"/>
          <w:sz w:val="28"/>
          <w:szCs w:val="28"/>
        </w:rPr>
        <w:t>почечная недостаточность</w:t>
      </w:r>
    </w:p>
    <w:p w14:paraId="5DED486B" w14:textId="7697E32C" w:rsidR="0059662C" w:rsidRPr="00160BB1" w:rsidRDefault="0059662C" w:rsidP="00910FA1">
      <w:pPr>
        <w:pStyle w:val="a5"/>
        <w:numPr>
          <w:ilvl w:val="0"/>
          <w:numId w:val="312"/>
        </w:numPr>
        <w:rPr>
          <w:rFonts w:ascii="Times New Roman" w:hAnsi="Times New Roman"/>
          <w:b/>
          <w:bCs/>
          <w:sz w:val="28"/>
          <w:szCs w:val="28"/>
        </w:rPr>
      </w:pPr>
      <w:r w:rsidRPr="00160BB1">
        <w:rPr>
          <w:rFonts w:ascii="Times New Roman" w:hAnsi="Times New Roman"/>
          <w:b/>
          <w:bCs/>
          <w:sz w:val="28"/>
          <w:szCs w:val="28"/>
        </w:rPr>
        <w:t>Обязательные методы обследования больных артериальной гипертонией (АГ):</w:t>
      </w:r>
    </w:p>
    <w:p w14:paraId="73002262" w14:textId="77777777" w:rsidR="0059662C" w:rsidRPr="00160BB1" w:rsidRDefault="0059662C" w:rsidP="00910FA1">
      <w:pPr>
        <w:pStyle w:val="a5"/>
        <w:numPr>
          <w:ilvl w:val="0"/>
          <w:numId w:val="301"/>
        </w:numPr>
        <w:rPr>
          <w:rFonts w:ascii="Times New Roman" w:hAnsi="Times New Roman"/>
          <w:sz w:val="28"/>
          <w:szCs w:val="28"/>
        </w:rPr>
      </w:pPr>
      <w:r w:rsidRPr="00160BB1">
        <w:rPr>
          <w:rFonts w:ascii="Times New Roman" w:hAnsi="Times New Roman"/>
          <w:sz w:val="28"/>
          <w:szCs w:val="28"/>
        </w:rPr>
        <w:t>+опрос больного, включая анамнез, семейный анамнез</w:t>
      </w:r>
    </w:p>
    <w:p w14:paraId="673410EC" w14:textId="77777777" w:rsidR="0059662C" w:rsidRPr="00160BB1" w:rsidRDefault="0059662C" w:rsidP="00910FA1">
      <w:pPr>
        <w:pStyle w:val="a5"/>
        <w:numPr>
          <w:ilvl w:val="0"/>
          <w:numId w:val="301"/>
        </w:numPr>
        <w:rPr>
          <w:rFonts w:ascii="Times New Roman" w:hAnsi="Times New Roman"/>
          <w:sz w:val="28"/>
          <w:szCs w:val="28"/>
        </w:rPr>
      </w:pPr>
      <w:r w:rsidRPr="00160BB1">
        <w:rPr>
          <w:rFonts w:ascii="Times New Roman" w:hAnsi="Times New Roman"/>
          <w:sz w:val="28"/>
          <w:szCs w:val="28"/>
        </w:rPr>
        <w:t>+физикальное обследование</w:t>
      </w:r>
    </w:p>
    <w:p w14:paraId="537A095F" w14:textId="77777777" w:rsidR="0059662C" w:rsidRPr="00160BB1" w:rsidRDefault="0059662C" w:rsidP="00910FA1">
      <w:pPr>
        <w:pStyle w:val="a5"/>
        <w:numPr>
          <w:ilvl w:val="0"/>
          <w:numId w:val="301"/>
        </w:numPr>
        <w:rPr>
          <w:rFonts w:ascii="Times New Roman" w:hAnsi="Times New Roman"/>
          <w:sz w:val="28"/>
          <w:szCs w:val="28"/>
        </w:rPr>
      </w:pPr>
      <w:r w:rsidRPr="00160BB1">
        <w:rPr>
          <w:rFonts w:ascii="Times New Roman" w:hAnsi="Times New Roman"/>
          <w:sz w:val="28"/>
          <w:szCs w:val="28"/>
        </w:rPr>
        <w:t>+пальпация и выслушивание сонных, почечных артерий, аорты</w:t>
      </w:r>
    </w:p>
    <w:p w14:paraId="0BC660F9" w14:textId="77777777" w:rsidR="0059662C" w:rsidRPr="00160BB1" w:rsidRDefault="0059662C" w:rsidP="00910FA1">
      <w:pPr>
        <w:pStyle w:val="a5"/>
        <w:numPr>
          <w:ilvl w:val="0"/>
          <w:numId w:val="301"/>
        </w:numPr>
        <w:rPr>
          <w:rFonts w:ascii="Times New Roman" w:hAnsi="Times New Roman"/>
          <w:sz w:val="28"/>
          <w:szCs w:val="28"/>
        </w:rPr>
      </w:pPr>
      <w:r w:rsidRPr="00160BB1">
        <w:rPr>
          <w:rFonts w:ascii="Times New Roman" w:hAnsi="Times New Roman"/>
          <w:sz w:val="28"/>
          <w:szCs w:val="28"/>
        </w:rPr>
        <w:t>+ЭКГ, рентгенография сердца</w:t>
      </w:r>
    </w:p>
    <w:p w14:paraId="5482F3AB" w14:textId="77777777" w:rsidR="0059662C" w:rsidRPr="00160BB1" w:rsidRDefault="0059662C" w:rsidP="00910FA1">
      <w:pPr>
        <w:pStyle w:val="a5"/>
        <w:numPr>
          <w:ilvl w:val="0"/>
          <w:numId w:val="301"/>
        </w:numPr>
        <w:rPr>
          <w:rFonts w:ascii="Times New Roman" w:hAnsi="Times New Roman"/>
          <w:sz w:val="28"/>
          <w:szCs w:val="28"/>
        </w:rPr>
      </w:pPr>
      <w:r w:rsidRPr="00160BB1">
        <w:rPr>
          <w:rFonts w:ascii="Times New Roman" w:hAnsi="Times New Roman"/>
          <w:sz w:val="28"/>
          <w:szCs w:val="28"/>
        </w:rPr>
        <w:t>+глазное дно</w:t>
      </w:r>
    </w:p>
    <w:p w14:paraId="3ECABE57" w14:textId="77777777" w:rsidR="0059662C" w:rsidRPr="00160BB1" w:rsidRDefault="0059662C" w:rsidP="00910FA1">
      <w:pPr>
        <w:pStyle w:val="a5"/>
        <w:numPr>
          <w:ilvl w:val="0"/>
          <w:numId w:val="301"/>
        </w:numPr>
        <w:rPr>
          <w:rFonts w:ascii="Times New Roman" w:hAnsi="Times New Roman"/>
          <w:sz w:val="28"/>
          <w:szCs w:val="28"/>
        </w:rPr>
      </w:pPr>
      <w:r w:rsidRPr="00160BB1">
        <w:rPr>
          <w:rFonts w:ascii="Times New Roman" w:hAnsi="Times New Roman"/>
          <w:sz w:val="28"/>
          <w:szCs w:val="28"/>
        </w:rPr>
        <w:t>+общий анализ крови и мочи</w:t>
      </w:r>
    </w:p>
    <w:p w14:paraId="02F4D392" w14:textId="77777777" w:rsidR="0059662C" w:rsidRPr="00160BB1" w:rsidRDefault="0059662C" w:rsidP="00910FA1">
      <w:pPr>
        <w:pStyle w:val="a5"/>
        <w:numPr>
          <w:ilvl w:val="0"/>
          <w:numId w:val="301"/>
        </w:numPr>
        <w:rPr>
          <w:rFonts w:ascii="Times New Roman" w:hAnsi="Times New Roman"/>
          <w:sz w:val="28"/>
          <w:szCs w:val="28"/>
        </w:rPr>
      </w:pPr>
      <w:r w:rsidRPr="00160BB1">
        <w:rPr>
          <w:rFonts w:ascii="Times New Roman" w:hAnsi="Times New Roman"/>
          <w:sz w:val="28"/>
          <w:szCs w:val="28"/>
        </w:rPr>
        <w:t>протромбиновый индекс крови;</w:t>
      </w:r>
    </w:p>
    <w:p w14:paraId="056531DA" w14:textId="77777777" w:rsidR="0059662C" w:rsidRPr="00160BB1" w:rsidRDefault="0059662C" w:rsidP="00910FA1">
      <w:pPr>
        <w:pStyle w:val="a5"/>
        <w:numPr>
          <w:ilvl w:val="0"/>
          <w:numId w:val="301"/>
        </w:numPr>
        <w:rPr>
          <w:rFonts w:ascii="Times New Roman" w:hAnsi="Times New Roman"/>
          <w:sz w:val="28"/>
          <w:szCs w:val="28"/>
        </w:rPr>
      </w:pPr>
      <w:r w:rsidRPr="00160BB1">
        <w:rPr>
          <w:rFonts w:ascii="Times New Roman" w:hAnsi="Times New Roman"/>
          <w:sz w:val="28"/>
          <w:szCs w:val="28"/>
        </w:rPr>
        <w:t>+общий холестерин крови, триглицериды, креатинин, сахар крови</w:t>
      </w:r>
    </w:p>
    <w:p w14:paraId="16363950" w14:textId="77777777" w:rsidR="0059662C" w:rsidRPr="00160BB1" w:rsidRDefault="0059662C" w:rsidP="00910FA1">
      <w:pPr>
        <w:pStyle w:val="a5"/>
        <w:numPr>
          <w:ilvl w:val="0"/>
          <w:numId w:val="301"/>
        </w:numPr>
        <w:rPr>
          <w:rFonts w:ascii="Times New Roman" w:hAnsi="Times New Roman"/>
          <w:sz w:val="28"/>
          <w:szCs w:val="28"/>
        </w:rPr>
      </w:pPr>
      <w:r w:rsidRPr="00160BB1">
        <w:rPr>
          <w:rFonts w:ascii="Times New Roman" w:hAnsi="Times New Roman"/>
          <w:sz w:val="28"/>
          <w:szCs w:val="28"/>
        </w:rPr>
        <w:t>Эхо КГ, УЗИ сонных артерий, аорты, почечных артерий, почек</w:t>
      </w:r>
    </w:p>
    <w:p w14:paraId="3941769D" w14:textId="77777777" w:rsidR="0059662C" w:rsidRPr="00160BB1" w:rsidRDefault="0059662C" w:rsidP="00910FA1">
      <w:pPr>
        <w:pStyle w:val="a5"/>
        <w:numPr>
          <w:ilvl w:val="0"/>
          <w:numId w:val="301"/>
        </w:numPr>
        <w:rPr>
          <w:rFonts w:ascii="Times New Roman" w:hAnsi="Times New Roman"/>
          <w:sz w:val="28"/>
          <w:szCs w:val="28"/>
        </w:rPr>
      </w:pPr>
      <w:r w:rsidRPr="00160BB1">
        <w:rPr>
          <w:rFonts w:ascii="Times New Roman" w:hAnsi="Times New Roman"/>
          <w:sz w:val="28"/>
          <w:szCs w:val="28"/>
        </w:rPr>
        <w:t>суточная экскреция катехоламинов, активность ренина крови, содержание альдостерона в крови</w:t>
      </w:r>
    </w:p>
    <w:p w14:paraId="1F703759" w14:textId="7AC7AFD0" w:rsidR="0059662C" w:rsidRPr="00160BB1" w:rsidRDefault="0059662C" w:rsidP="00910FA1">
      <w:pPr>
        <w:pStyle w:val="a5"/>
        <w:numPr>
          <w:ilvl w:val="0"/>
          <w:numId w:val="312"/>
        </w:numPr>
        <w:rPr>
          <w:rFonts w:ascii="Times New Roman" w:hAnsi="Times New Roman"/>
          <w:b/>
          <w:bCs/>
          <w:sz w:val="28"/>
          <w:szCs w:val="28"/>
        </w:rPr>
      </w:pPr>
      <w:r w:rsidRPr="00160BB1">
        <w:rPr>
          <w:rFonts w:ascii="Times New Roman" w:hAnsi="Times New Roman"/>
          <w:b/>
          <w:bCs/>
          <w:sz w:val="28"/>
          <w:szCs w:val="28"/>
        </w:rPr>
        <w:t>Дополнительные методы обследования больных артериальной гипертонией (АГ):</w:t>
      </w:r>
    </w:p>
    <w:p w14:paraId="2F080615" w14:textId="77777777" w:rsidR="0059662C" w:rsidRPr="00160BB1" w:rsidRDefault="0059662C" w:rsidP="00910FA1">
      <w:pPr>
        <w:pStyle w:val="a5"/>
        <w:numPr>
          <w:ilvl w:val="0"/>
          <w:numId w:val="300"/>
        </w:numPr>
        <w:rPr>
          <w:rFonts w:ascii="Times New Roman" w:hAnsi="Times New Roman"/>
          <w:sz w:val="28"/>
          <w:szCs w:val="28"/>
        </w:rPr>
      </w:pPr>
      <w:r w:rsidRPr="00160BB1">
        <w:rPr>
          <w:rFonts w:ascii="Times New Roman" w:hAnsi="Times New Roman"/>
          <w:sz w:val="28"/>
          <w:szCs w:val="28"/>
        </w:rPr>
        <w:t>Экг, рентгенография сердца</w:t>
      </w:r>
    </w:p>
    <w:p w14:paraId="61DE28AC" w14:textId="77777777" w:rsidR="0059662C" w:rsidRPr="00160BB1" w:rsidRDefault="0059662C" w:rsidP="00910FA1">
      <w:pPr>
        <w:pStyle w:val="a5"/>
        <w:numPr>
          <w:ilvl w:val="0"/>
          <w:numId w:val="300"/>
        </w:numPr>
        <w:rPr>
          <w:rFonts w:ascii="Times New Roman" w:hAnsi="Times New Roman"/>
          <w:sz w:val="28"/>
          <w:szCs w:val="28"/>
        </w:rPr>
      </w:pPr>
      <w:r w:rsidRPr="00160BB1">
        <w:rPr>
          <w:rFonts w:ascii="Times New Roman" w:hAnsi="Times New Roman"/>
          <w:sz w:val="28"/>
          <w:szCs w:val="28"/>
        </w:rPr>
        <w:t>глазное дно</w:t>
      </w:r>
    </w:p>
    <w:p w14:paraId="22CB2E8B" w14:textId="77777777" w:rsidR="0059662C" w:rsidRPr="00160BB1" w:rsidRDefault="0059662C" w:rsidP="00910FA1">
      <w:pPr>
        <w:pStyle w:val="a5"/>
        <w:numPr>
          <w:ilvl w:val="0"/>
          <w:numId w:val="300"/>
        </w:numPr>
        <w:rPr>
          <w:rFonts w:ascii="Times New Roman" w:hAnsi="Times New Roman"/>
          <w:sz w:val="28"/>
          <w:szCs w:val="28"/>
        </w:rPr>
      </w:pPr>
      <w:r w:rsidRPr="00160BB1">
        <w:rPr>
          <w:rFonts w:ascii="Times New Roman" w:hAnsi="Times New Roman"/>
          <w:sz w:val="28"/>
          <w:szCs w:val="28"/>
        </w:rPr>
        <w:t>протромбиновый индекс крови</w:t>
      </w:r>
    </w:p>
    <w:p w14:paraId="67C55F17" w14:textId="77777777" w:rsidR="0059662C" w:rsidRPr="00160BB1" w:rsidRDefault="0059662C" w:rsidP="00910FA1">
      <w:pPr>
        <w:pStyle w:val="a5"/>
        <w:numPr>
          <w:ilvl w:val="0"/>
          <w:numId w:val="300"/>
        </w:numPr>
        <w:rPr>
          <w:rFonts w:ascii="Times New Roman" w:hAnsi="Times New Roman"/>
          <w:sz w:val="28"/>
          <w:szCs w:val="28"/>
        </w:rPr>
      </w:pPr>
      <w:r w:rsidRPr="00160BB1">
        <w:rPr>
          <w:rFonts w:ascii="Times New Roman" w:hAnsi="Times New Roman"/>
          <w:sz w:val="28"/>
          <w:szCs w:val="28"/>
        </w:rPr>
        <w:t>общий холестерин крови, триглицериды, креатинин, сахар крови</w:t>
      </w:r>
    </w:p>
    <w:p w14:paraId="19DDD1F8" w14:textId="77777777" w:rsidR="0059662C" w:rsidRPr="00160BB1" w:rsidRDefault="0059662C" w:rsidP="00910FA1">
      <w:pPr>
        <w:pStyle w:val="a5"/>
        <w:numPr>
          <w:ilvl w:val="0"/>
          <w:numId w:val="300"/>
        </w:numPr>
        <w:rPr>
          <w:rFonts w:ascii="Times New Roman" w:hAnsi="Times New Roman"/>
          <w:sz w:val="28"/>
          <w:szCs w:val="28"/>
        </w:rPr>
      </w:pPr>
      <w:r w:rsidRPr="00160BB1">
        <w:rPr>
          <w:rFonts w:ascii="Times New Roman" w:hAnsi="Times New Roman"/>
          <w:sz w:val="28"/>
          <w:szCs w:val="28"/>
        </w:rPr>
        <w:t>+Эхо КГ, УЗИ сонных артерий, аорты, почечных артерий, почек</w:t>
      </w:r>
    </w:p>
    <w:p w14:paraId="6DCCDE0C" w14:textId="77777777" w:rsidR="0059662C" w:rsidRPr="00160BB1" w:rsidRDefault="0059662C" w:rsidP="00910FA1">
      <w:pPr>
        <w:pStyle w:val="a5"/>
        <w:numPr>
          <w:ilvl w:val="0"/>
          <w:numId w:val="300"/>
        </w:numPr>
        <w:rPr>
          <w:rFonts w:ascii="Times New Roman" w:hAnsi="Times New Roman"/>
          <w:sz w:val="28"/>
          <w:szCs w:val="28"/>
        </w:rPr>
      </w:pPr>
      <w:r w:rsidRPr="00160BB1">
        <w:rPr>
          <w:rFonts w:ascii="Times New Roman" w:hAnsi="Times New Roman"/>
          <w:sz w:val="28"/>
          <w:szCs w:val="28"/>
        </w:rPr>
        <w:t>+суточная экскреция катехоламинов, активность ренина крови, содержание альдостерона в крови</w:t>
      </w:r>
    </w:p>
    <w:p w14:paraId="676F7316" w14:textId="171DA028" w:rsidR="0059662C" w:rsidRPr="00160BB1" w:rsidRDefault="0059662C" w:rsidP="00910FA1">
      <w:pPr>
        <w:pStyle w:val="a5"/>
        <w:numPr>
          <w:ilvl w:val="0"/>
          <w:numId w:val="312"/>
        </w:numPr>
        <w:rPr>
          <w:rFonts w:ascii="Times New Roman" w:hAnsi="Times New Roman"/>
          <w:b/>
          <w:bCs/>
          <w:sz w:val="28"/>
          <w:szCs w:val="28"/>
        </w:rPr>
      </w:pPr>
      <w:r w:rsidRPr="00160BB1">
        <w:rPr>
          <w:rFonts w:ascii="Times New Roman" w:hAnsi="Times New Roman"/>
          <w:b/>
          <w:bCs/>
          <w:sz w:val="28"/>
          <w:szCs w:val="28"/>
        </w:rPr>
        <w:t>Методы, устанавливающие наличие и тяжесть поражения органов-мишеней у больных с артериальной гипертонией (АГ):</w:t>
      </w:r>
    </w:p>
    <w:p w14:paraId="399EEF3B" w14:textId="77777777" w:rsidR="0059662C" w:rsidRPr="00160BB1" w:rsidRDefault="0059662C" w:rsidP="00910FA1">
      <w:pPr>
        <w:pStyle w:val="a5"/>
        <w:numPr>
          <w:ilvl w:val="0"/>
          <w:numId w:val="299"/>
        </w:numPr>
        <w:rPr>
          <w:rFonts w:ascii="Times New Roman" w:hAnsi="Times New Roman"/>
          <w:sz w:val="28"/>
          <w:szCs w:val="28"/>
        </w:rPr>
      </w:pPr>
      <w:r w:rsidRPr="00160BB1">
        <w:rPr>
          <w:rFonts w:ascii="Times New Roman" w:hAnsi="Times New Roman"/>
          <w:sz w:val="28"/>
          <w:szCs w:val="28"/>
        </w:rPr>
        <w:t>+ЭХО КГ, УЗИ сонных артерий</w:t>
      </w:r>
    </w:p>
    <w:p w14:paraId="214C74EA" w14:textId="77777777" w:rsidR="0059662C" w:rsidRPr="00160BB1" w:rsidRDefault="0059662C" w:rsidP="00910FA1">
      <w:pPr>
        <w:pStyle w:val="a5"/>
        <w:numPr>
          <w:ilvl w:val="0"/>
          <w:numId w:val="299"/>
        </w:numPr>
        <w:rPr>
          <w:rFonts w:ascii="Times New Roman" w:hAnsi="Times New Roman"/>
          <w:sz w:val="28"/>
          <w:szCs w:val="28"/>
        </w:rPr>
      </w:pPr>
      <w:r w:rsidRPr="00160BB1">
        <w:rPr>
          <w:rFonts w:ascii="Times New Roman" w:hAnsi="Times New Roman"/>
          <w:sz w:val="28"/>
          <w:szCs w:val="28"/>
        </w:rPr>
        <w:t>УЗИ почечных артерий</w:t>
      </w:r>
    </w:p>
    <w:p w14:paraId="0D2DFD9E" w14:textId="77777777" w:rsidR="0059662C" w:rsidRPr="00160BB1" w:rsidRDefault="0059662C" w:rsidP="00910FA1">
      <w:pPr>
        <w:pStyle w:val="a5"/>
        <w:numPr>
          <w:ilvl w:val="0"/>
          <w:numId w:val="299"/>
        </w:numPr>
        <w:rPr>
          <w:rFonts w:ascii="Times New Roman" w:hAnsi="Times New Roman"/>
          <w:sz w:val="28"/>
          <w:szCs w:val="28"/>
        </w:rPr>
      </w:pPr>
      <w:r w:rsidRPr="00160BB1">
        <w:rPr>
          <w:rFonts w:ascii="Times New Roman" w:hAnsi="Times New Roman"/>
          <w:sz w:val="28"/>
          <w:szCs w:val="28"/>
        </w:rPr>
        <w:t>+УЗИ аорты</w:t>
      </w:r>
    </w:p>
    <w:p w14:paraId="38674A40" w14:textId="77777777" w:rsidR="0059662C" w:rsidRPr="00160BB1" w:rsidRDefault="0059662C" w:rsidP="00910FA1">
      <w:pPr>
        <w:pStyle w:val="a5"/>
        <w:numPr>
          <w:ilvl w:val="0"/>
          <w:numId w:val="299"/>
        </w:numPr>
        <w:rPr>
          <w:rFonts w:ascii="Times New Roman" w:hAnsi="Times New Roman"/>
          <w:sz w:val="28"/>
          <w:szCs w:val="28"/>
        </w:rPr>
      </w:pPr>
      <w:r w:rsidRPr="00160BB1">
        <w:rPr>
          <w:rFonts w:ascii="Times New Roman" w:hAnsi="Times New Roman"/>
          <w:sz w:val="28"/>
          <w:szCs w:val="28"/>
        </w:rPr>
        <w:t>суточная экскреция с мочой предшественников адреналина, норадреналина</w:t>
      </w:r>
    </w:p>
    <w:p w14:paraId="6D984766" w14:textId="77777777" w:rsidR="0059662C" w:rsidRPr="00160BB1" w:rsidRDefault="0059662C" w:rsidP="00910FA1">
      <w:pPr>
        <w:pStyle w:val="a5"/>
        <w:numPr>
          <w:ilvl w:val="0"/>
          <w:numId w:val="299"/>
        </w:numPr>
        <w:rPr>
          <w:rFonts w:ascii="Times New Roman" w:hAnsi="Times New Roman"/>
          <w:sz w:val="28"/>
          <w:szCs w:val="28"/>
        </w:rPr>
      </w:pPr>
      <w:r w:rsidRPr="00160BB1">
        <w:rPr>
          <w:rFonts w:ascii="Times New Roman" w:hAnsi="Times New Roman"/>
          <w:sz w:val="28"/>
          <w:szCs w:val="28"/>
        </w:rPr>
        <w:t>суточная экскреция кортизола, 17-кетостероидов</w:t>
      </w:r>
    </w:p>
    <w:p w14:paraId="05F7FF35" w14:textId="77777777" w:rsidR="0059662C" w:rsidRPr="00160BB1" w:rsidRDefault="0059662C" w:rsidP="00910FA1">
      <w:pPr>
        <w:pStyle w:val="a5"/>
        <w:numPr>
          <w:ilvl w:val="0"/>
          <w:numId w:val="299"/>
        </w:numPr>
        <w:rPr>
          <w:rFonts w:ascii="Times New Roman" w:hAnsi="Times New Roman"/>
          <w:sz w:val="28"/>
          <w:szCs w:val="28"/>
        </w:rPr>
      </w:pPr>
      <w:r w:rsidRPr="00160BB1">
        <w:rPr>
          <w:rFonts w:ascii="Times New Roman" w:hAnsi="Times New Roman"/>
          <w:sz w:val="28"/>
          <w:szCs w:val="28"/>
        </w:rPr>
        <w:t>содержание альдостерона крови, калия, активность ренина крови</w:t>
      </w:r>
    </w:p>
    <w:p w14:paraId="16063E24" w14:textId="77777777" w:rsidR="0059662C" w:rsidRPr="00160BB1" w:rsidRDefault="0059662C" w:rsidP="00910FA1">
      <w:pPr>
        <w:pStyle w:val="a5"/>
        <w:numPr>
          <w:ilvl w:val="0"/>
          <w:numId w:val="299"/>
        </w:numPr>
        <w:rPr>
          <w:rFonts w:ascii="Times New Roman" w:hAnsi="Times New Roman"/>
          <w:sz w:val="28"/>
          <w:szCs w:val="28"/>
        </w:rPr>
      </w:pPr>
      <w:r w:rsidRPr="00160BB1">
        <w:rPr>
          <w:rFonts w:ascii="Times New Roman" w:hAnsi="Times New Roman"/>
          <w:sz w:val="28"/>
          <w:szCs w:val="28"/>
        </w:rPr>
        <w:t>+оценка состояния глазного дна</w:t>
      </w:r>
    </w:p>
    <w:p w14:paraId="088AB32A" w14:textId="68582B29" w:rsidR="0059662C" w:rsidRPr="00160BB1" w:rsidRDefault="0059662C" w:rsidP="00910FA1">
      <w:pPr>
        <w:pStyle w:val="a5"/>
        <w:numPr>
          <w:ilvl w:val="0"/>
          <w:numId w:val="312"/>
        </w:numPr>
        <w:rPr>
          <w:rFonts w:ascii="Times New Roman" w:hAnsi="Times New Roman"/>
          <w:b/>
          <w:bCs/>
          <w:sz w:val="28"/>
          <w:szCs w:val="28"/>
        </w:rPr>
      </w:pPr>
      <w:r w:rsidRPr="00160BB1">
        <w:rPr>
          <w:rFonts w:ascii="Times New Roman" w:hAnsi="Times New Roman"/>
          <w:b/>
          <w:bCs/>
          <w:sz w:val="28"/>
          <w:szCs w:val="28"/>
        </w:rPr>
        <w:t>Методы, позволяющие определить наличие заболеваний, являющихся причиной артериальной гипертонии (АГ):</w:t>
      </w:r>
    </w:p>
    <w:p w14:paraId="4C07FBB1" w14:textId="77777777" w:rsidR="0059662C" w:rsidRPr="00160BB1" w:rsidRDefault="0059662C" w:rsidP="00910FA1">
      <w:pPr>
        <w:pStyle w:val="a5"/>
        <w:numPr>
          <w:ilvl w:val="0"/>
          <w:numId w:val="298"/>
        </w:numPr>
        <w:rPr>
          <w:rFonts w:ascii="Times New Roman" w:hAnsi="Times New Roman"/>
          <w:sz w:val="28"/>
          <w:szCs w:val="28"/>
        </w:rPr>
      </w:pPr>
      <w:r w:rsidRPr="00160BB1">
        <w:rPr>
          <w:rFonts w:ascii="Times New Roman" w:hAnsi="Times New Roman"/>
          <w:sz w:val="28"/>
          <w:szCs w:val="28"/>
        </w:rPr>
        <w:t>+МР томография или рентгенотомография надпочечников</w:t>
      </w:r>
    </w:p>
    <w:p w14:paraId="694FA04C" w14:textId="77777777" w:rsidR="0059662C" w:rsidRPr="00160BB1" w:rsidRDefault="0059662C" w:rsidP="00910FA1">
      <w:pPr>
        <w:pStyle w:val="a5"/>
        <w:numPr>
          <w:ilvl w:val="0"/>
          <w:numId w:val="298"/>
        </w:numPr>
        <w:rPr>
          <w:rFonts w:ascii="Times New Roman" w:hAnsi="Times New Roman"/>
          <w:sz w:val="28"/>
          <w:szCs w:val="28"/>
        </w:rPr>
      </w:pPr>
      <w:r w:rsidRPr="00160BB1">
        <w:rPr>
          <w:rFonts w:ascii="Times New Roman" w:hAnsi="Times New Roman"/>
          <w:sz w:val="28"/>
          <w:szCs w:val="28"/>
        </w:rPr>
        <w:t>ЭХО КГ, УЗИ сонных артерий</w:t>
      </w:r>
    </w:p>
    <w:p w14:paraId="2EC56C23" w14:textId="77777777" w:rsidR="0059662C" w:rsidRPr="00160BB1" w:rsidRDefault="0059662C" w:rsidP="00910FA1">
      <w:pPr>
        <w:pStyle w:val="a5"/>
        <w:numPr>
          <w:ilvl w:val="0"/>
          <w:numId w:val="298"/>
        </w:numPr>
        <w:rPr>
          <w:rFonts w:ascii="Times New Roman" w:hAnsi="Times New Roman"/>
          <w:sz w:val="28"/>
          <w:szCs w:val="28"/>
        </w:rPr>
      </w:pPr>
      <w:r w:rsidRPr="00160BB1">
        <w:rPr>
          <w:rFonts w:ascii="Times New Roman" w:hAnsi="Times New Roman"/>
          <w:sz w:val="28"/>
          <w:szCs w:val="28"/>
        </w:rPr>
        <w:t>+УЗИ почечных артерий</w:t>
      </w:r>
    </w:p>
    <w:p w14:paraId="66D23D19" w14:textId="77777777" w:rsidR="0059662C" w:rsidRPr="00160BB1" w:rsidRDefault="0059662C" w:rsidP="00910FA1">
      <w:pPr>
        <w:pStyle w:val="a5"/>
        <w:numPr>
          <w:ilvl w:val="0"/>
          <w:numId w:val="298"/>
        </w:numPr>
        <w:rPr>
          <w:rFonts w:ascii="Times New Roman" w:hAnsi="Times New Roman"/>
          <w:sz w:val="28"/>
          <w:szCs w:val="28"/>
        </w:rPr>
      </w:pPr>
      <w:r w:rsidRPr="00160BB1">
        <w:rPr>
          <w:rFonts w:ascii="Times New Roman" w:hAnsi="Times New Roman"/>
          <w:sz w:val="28"/>
          <w:szCs w:val="28"/>
        </w:rPr>
        <w:t>+УЗИ аорты</w:t>
      </w:r>
    </w:p>
    <w:p w14:paraId="2A7EE5BD" w14:textId="77777777" w:rsidR="0059662C" w:rsidRPr="00160BB1" w:rsidRDefault="0059662C" w:rsidP="00910FA1">
      <w:pPr>
        <w:pStyle w:val="a5"/>
        <w:numPr>
          <w:ilvl w:val="0"/>
          <w:numId w:val="298"/>
        </w:numPr>
        <w:rPr>
          <w:rFonts w:ascii="Times New Roman" w:hAnsi="Times New Roman"/>
          <w:sz w:val="28"/>
          <w:szCs w:val="28"/>
        </w:rPr>
      </w:pPr>
      <w:r w:rsidRPr="00160BB1">
        <w:rPr>
          <w:rFonts w:ascii="Times New Roman" w:hAnsi="Times New Roman"/>
          <w:sz w:val="28"/>
          <w:szCs w:val="28"/>
        </w:rPr>
        <w:t>+аортография</w:t>
      </w:r>
    </w:p>
    <w:p w14:paraId="61404E96" w14:textId="77777777" w:rsidR="0059662C" w:rsidRPr="00160BB1" w:rsidRDefault="0059662C" w:rsidP="00910FA1">
      <w:pPr>
        <w:pStyle w:val="a5"/>
        <w:numPr>
          <w:ilvl w:val="0"/>
          <w:numId w:val="298"/>
        </w:numPr>
        <w:rPr>
          <w:rFonts w:ascii="Times New Roman" w:hAnsi="Times New Roman"/>
          <w:sz w:val="28"/>
          <w:szCs w:val="28"/>
        </w:rPr>
      </w:pPr>
      <w:r w:rsidRPr="00160BB1">
        <w:rPr>
          <w:rFonts w:ascii="Times New Roman" w:hAnsi="Times New Roman"/>
          <w:sz w:val="28"/>
          <w:szCs w:val="28"/>
        </w:rPr>
        <w:t>+суточная экскреция с мочой предшественников адреналина, норадреналина</w:t>
      </w:r>
    </w:p>
    <w:p w14:paraId="7B13C2E8" w14:textId="77777777" w:rsidR="0059662C" w:rsidRPr="00160BB1" w:rsidRDefault="0059662C" w:rsidP="00910FA1">
      <w:pPr>
        <w:pStyle w:val="a5"/>
        <w:numPr>
          <w:ilvl w:val="0"/>
          <w:numId w:val="298"/>
        </w:numPr>
        <w:rPr>
          <w:rFonts w:ascii="Times New Roman" w:hAnsi="Times New Roman"/>
          <w:sz w:val="28"/>
          <w:szCs w:val="28"/>
        </w:rPr>
      </w:pPr>
      <w:r w:rsidRPr="00160BB1">
        <w:rPr>
          <w:rFonts w:ascii="Times New Roman" w:hAnsi="Times New Roman"/>
          <w:sz w:val="28"/>
          <w:szCs w:val="28"/>
        </w:rPr>
        <w:t>+суточная экскреция кортизола, 17-кетостероидов</w:t>
      </w:r>
    </w:p>
    <w:p w14:paraId="40292622" w14:textId="77777777" w:rsidR="0059662C" w:rsidRPr="00160BB1" w:rsidRDefault="0059662C" w:rsidP="00910FA1">
      <w:pPr>
        <w:pStyle w:val="a5"/>
        <w:numPr>
          <w:ilvl w:val="0"/>
          <w:numId w:val="298"/>
        </w:numPr>
        <w:rPr>
          <w:rFonts w:ascii="Times New Roman" w:hAnsi="Times New Roman"/>
          <w:sz w:val="28"/>
          <w:szCs w:val="28"/>
        </w:rPr>
      </w:pPr>
      <w:r w:rsidRPr="00160BB1">
        <w:rPr>
          <w:rFonts w:ascii="Times New Roman" w:hAnsi="Times New Roman"/>
          <w:sz w:val="28"/>
          <w:szCs w:val="28"/>
        </w:rPr>
        <w:t>+содержание альдостерона крови, калия, активность ренина крови</w:t>
      </w:r>
    </w:p>
    <w:p w14:paraId="05A8B6E7" w14:textId="4D7E155B" w:rsidR="0059662C" w:rsidRPr="00160BB1" w:rsidRDefault="0059662C" w:rsidP="00910FA1">
      <w:pPr>
        <w:pStyle w:val="a5"/>
        <w:numPr>
          <w:ilvl w:val="0"/>
          <w:numId w:val="312"/>
        </w:numPr>
        <w:rPr>
          <w:rFonts w:ascii="Times New Roman" w:hAnsi="Times New Roman"/>
          <w:b/>
          <w:bCs/>
          <w:sz w:val="28"/>
          <w:szCs w:val="28"/>
        </w:rPr>
      </w:pPr>
      <w:r w:rsidRPr="00160BB1">
        <w:rPr>
          <w:rFonts w:ascii="Times New Roman" w:hAnsi="Times New Roman"/>
          <w:b/>
          <w:bCs/>
          <w:sz w:val="28"/>
          <w:szCs w:val="28"/>
        </w:rPr>
        <w:t>Показания для дополнительного обследования больных артериальной гипертонией:</w:t>
      </w:r>
    </w:p>
    <w:p w14:paraId="347D7983" w14:textId="77777777" w:rsidR="0059662C" w:rsidRPr="00160BB1" w:rsidRDefault="0059662C" w:rsidP="00910FA1">
      <w:pPr>
        <w:pStyle w:val="a5"/>
        <w:numPr>
          <w:ilvl w:val="0"/>
          <w:numId w:val="297"/>
        </w:numPr>
        <w:rPr>
          <w:rFonts w:ascii="Times New Roman" w:hAnsi="Times New Roman"/>
          <w:sz w:val="28"/>
          <w:szCs w:val="28"/>
        </w:rPr>
      </w:pPr>
      <w:r w:rsidRPr="00160BB1">
        <w:rPr>
          <w:rFonts w:ascii="Times New Roman" w:hAnsi="Times New Roman"/>
          <w:sz w:val="28"/>
          <w:szCs w:val="28"/>
        </w:rPr>
        <w:t>+АГ, выявленная у больного в возрасте моложе 20 лет</w:t>
      </w:r>
    </w:p>
    <w:p w14:paraId="4CAB55E7" w14:textId="77777777" w:rsidR="0059662C" w:rsidRPr="00160BB1" w:rsidRDefault="0059662C" w:rsidP="00910FA1">
      <w:pPr>
        <w:pStyle w:val="a5"/>
        <w:numPr>
          <w:ilvl w:val="0"/>
          <w:numId w:val="297"/>
        </w:numPr>
        <w:rPr>
          <w:rFonts w:ascii="Times New Roman" w:hAnsi="Times New Roman"/>
          <w:sz w:val="28"/>
          <w:szCs w:val="28"/>
        </w:rPr>
      </w:pPr>
      <w:r w:rsidRPr="00160BB1">
        <w:rPr>
          <w:rFonts w:ascii="Times New Roman" w:hAnsi="Times New Roman"/>
          <w:sz w:val="28"/>
          <w:szCs w:val="28"/>
        </w:rPr>
        <w:t>+АГ, возникшая у больного старше 65 лет</w:t>
      </w:r>
    </w:p>
    <w:p w14:paraId="640B6B6A" w14:textId="77777777" w:rsidR="0059662C" w:rsidRPr="00160BB1" w:rsidRDefault="0059662C" w:rsidP="00910FA1">
      <w:pPr>
        <w:pStyle w:val="a5"/>
        <w:numPr>
          <w:ilvl w:val="0"/>
          <w:numId w:val="297"/>
        </w:numPr>
        <w:rPr>
          <w:rFonts w:ascii="Times New Roman" w:hAnsi="Times New Roman"/>
          <w:sz w:val="28"/>
          <w:szCs w:val="28"/>
        </w:rPr>
      </w:pPr>
      <w:r w:rsidRPr="00160BB1">
        <w:rPr>
          <w:rFonts w:ascii="Times New Roman" w:hAnsi="Times New Roman"/>
          <w:sz w:val="28"/>
          <w:szCs w:val="28"/>
        </w:rPr>
        <w:t>рефрактерная к комбинированной терапии АГ</w:t>
      </w:r>
    </w:p>
    <w:p w14:paraId="25249BF3" w14:textId="77777777" w:rsidR="0059662C" w:rsidRPr="00160BB1" w:rsidRDefault="0059662C" w:rsidP="00910FA1">
      <w:pPr>
        <w:pStyle w:val="a5"/>
        <w:numPr>
          <w:ilvl w:val="0"/>
          <w:numId w:val="297"/>
        </w:numPr>
        <w:rPr>
          <w:rFonts w:ascii="Times New Roman" w:hAnsi="Times New Roman"/>
          <w:sz w:val="28"/>
          <w:szCs w:val="28"/>
        </w:rPr>
      </w:pPr>
      <w:r w:rsidRPr="00160BB1">
        <w:rPr>
          <w:rFonts w:ascii="Times New Roman" w:hAnsi="Times New Roman"/>
          <w:sz w:val="28"/>
          <w:szCs w:val="28"/>
        </w:rPr>
        <w:t>+обнаружение у больного АГ кардиомегалии</w:t>
      </w:r>
    </w:p>
    <w:p w14:paraId="087F75F9" w14:textId="77777777" w:rsidR="0059662C" w:rsidRPr="00160BB1" w:rsidRDefault="0059662C" w:rsidP="00910FA1">
      <w:pPr>
        <w:pStyle w:val="a5"/>
        <w:numPr>
          <w:ilvl w:val="0"/>
          <w:numId w:val="297"/>
        </w:numPr>
        <w:rPr>
          <w:rFonts w:ascii="Times New Roman" w:hAnsi="Times New Roman"/>
          <w:sz w:val="28"/>
          <w:szCs w:val="28"/>
        </w:rPr>
      </w:pPr>
      <w:r w:rsidRPr="00160BB1">
        <w:rPr>
          <w:rFonts w:ascii="Times New Roman" w:hAnsi="Times New Roman"/>
          <w:sz w:val="28"/>
          <w:szCs w:val="28"/>
        </w:rPr>
        <w:t>возникновение желудочковой тахикардии</w:t>
      </w:r>
    </w:p>
    <w:p w14:paraId="1CDD89E1" w14:textId="1C7CBC5C" w:rsidR="0059662C" w:rsidRPr="00160BB1" w:rsidRDefault="0059662C" w:rsidP="00910FA1">
      <w:pPr>
        <w:pStyle w:val="a5"/>
        <w:numPr>
          <w:ilvl w:val="0"/>
          <w:numId w:val="312"/>
        </w:numPr>
        <w:rPr>
          <w:rFonts w:ascii="Times New Roman" w:hAnsi="Times New Roman"/>
          <w:b/>
          <w:bCs/>
          <w:sz w:val="28"/>
          <w:szCs w:val="28"/>
        </w:rPr>
      </w:pPr>
      <w:r w:rsidRPr="00160BB1">
        <w:rPr>
          <w:rFonts w:ascii="Times New Roman" w:hAnsi="Times New Roman"/>
          <w:b/>
          <w:bCs/>
          <w:sz w:val="28"/>
          <w:szCs w:val="28"/>
        </w:rPr>
        <w:t>Показания для госпитализации больных артериальной гипертонией:</w:t>
      </w:r>
    </w:p>
    <w:p w14:paraId="79FF4DF5" w14:textId="77777777" w:rsidR="0059662C" w:rsidRPr="00160BB1" w:rsidRDefault="0059662C" w:rsidP="00910FA1">
      <w:pPr>
        <w:pStyle w:val="a5"/>
        <w:numPr>
          <w:ilvl w:val="0"/>
          <w:numId w:val="296"/>
        </w:numPr>
        <w:rPr>
          <w:rFonts w:ascii="Times New Roman" w:hAnsi="Times New Roman"/>
          <w:sz w:val="28"/>
          <w:szCs w:val="28"/>
        </w:rPr>
      </w:pPr>
      <w:r w:rsidRPr="00160BB1">
        <w:rPr>
          <w:rFonts w:ascii="Times New Roman" w:hAnsi="Times New Roman"/>
          <w:sz w:val="28"/>
          <w:szCs w:val="28"/>
        </w:rPr>
        <w:t>АГ, выявленная у больного в возрасте моложе 20 лет</w:t>
      </w:r>
    </w:p>
    <w:p w14:paraId="525EAC4F" w14:textId="77777777" w:rsidR="0059662C" w:rsidRPr="00160BB1" w:rsidRDefault="0059662C" w:rsidP="00910FA1">
      <w:pPr>
        <w:pStyle w:val="a5"/>
        <w:numPr>
          <w:ilvl w:val="0"/>
          <w:numId w:val="296"/>
        </w:numPr>
        <w:rPr>
          <w:rFonts w:ascii="Times New Roman" w:hAnsi="Times New Roman"/>
          <w:sz w:val="28"/>
          <w:szCs w:val="28"/>
        </w:rPr>
      </w:pPr>
      <w:r w:rsidRPr="00160BB1">
        <w:rPr>
          <w:rFonts w:ascii="Times New Roman" w:hAnsi="Times New Roman"/>
          <w:sz w:val="28"/>
          <w:szCs w:val="28"/>
        </w:rPr>
        <w:t>АГ, возникшая у больного старше 65 лет</w:t>
      </w:r>
    </w:p>
    <w:p w14:paraId="150539BB" w14:textId="77777777" w:rsidR="0059662C" w:rsidRPr="00160BB1" w:rsidRDefault="0059662C" w:rsidP="00910FA1">
      <w:pPr>
        <w:pStyle w:val="a5"/>
        <w:numPr>
          <w:ilvl w:val="0"/>
          <w:numId w:val="296"/>
        </w:numPr>
        <w:rPr>
          <w:rFonts w:ascii="Times New Roman" w:hAnsi="Times New Roman"/>
          <w:sz w:val="28"/>
          <w:szCs w:val="28"/>
        </w:rPr>
      </w:pPr>
      <w:r w:rsidRPr="00160BB1">
        <w:rPr>
          <w:rFonts w:ascii="Times New Roman" w:hAnsi="Times New Roman"/>
          <w:sz w:val="28"/>
          <w:szCs w:val="28"/>
        </w:rPr>
        <w:t>+рефрактерная к комбинированной терапии АГ</w:t>
      </w:r>
    </w:p>
    <w:p w14:paraId="0484650C" w14:textId="77777777" w:rsidR="0059662C" w:rsidRPr="00160BB1" w:rsidRDefault="0059662C" w:rsidP="00910FA1">
      <w:pPr>
        <w:pStyle w:val="a5"/>
        <w:numPr>
          <w:ilvl w:val="0"/>
          <w:numId w:val="296"/>
        </w:numPr>
        <w:rPr>
          <w:rFonts w:ascii="Times New Roman" w:hAnsi="Times New Roman"/>
          <w:sz w:val="28"/>
          <w:szCs w:val="28"/>
        </w:rPr>
      </w:pPr>
      <w:r w:rsidRPr="00160BB1">
        <w:rPr>
          <w:rFonts w:ascii="Times New Roman" w:hAnsi="Times New Roman"/>
          <w:sz w:val="28"/>
          <w:szCs w:val="28"/>
        </w:rPr>
        <w:t>обнаружение у больного АГ кардиомегалии</w:t>
      </w:r>
    </w:p>
    <w:p w14:paraId="662533FB" w14:textId="77777777" w:rsidR="0059662C" w:rsidRPr="00160BB1" w:rsidRDefault="0059662C" w:rsidP="00910FA1">
      <w:pPr>
        <w:pStyle w:val="a5"/>
        <w:numPr>
          <w:ilvl w:val="0"/>
          <w:numId w:val="296"/>
        </w:numPr>
        <w:rPr>
          <w:rFonts w:ascii="Times New Roman" w:hAnsi="Times New Roman"/>
          <w:sz w:val="28"/>
          <w:szCs w:val="28"/>
        </w:rPr>
      </w:pPr>
      <w:r w:rsidRPr="00160BB1">
        <w:rPr>
          <w:rFonts w:ascii="Times New Roman" w:hAnsi="Times New Roman"/>
          <w:sz w:val="28"/>
          <w:szCs w:val="28"/>
        </w:rPr>
        <w:t>+возникновение желудочковой тахикардии</w:t>
      </w:r>
    </w:p>
    <w:p w14:paraId="3C480DFC" w14:textId="464589BB" w:rsidR="0059662C" w:rsidRPr="00160BB1" w:rsidRDefault="0059662C" w:rsidP="00910FA1">
      <w:pPr>
        <w:pStyle w:val="a5"/>
        <w:numPr>
          <w:ilvl w:val="0"/>
          <w:numId w:val="312"/>
        </w:numPr>
        <w:rPr>
          <w:rFonts w:ascii="Times New Roman" w:hAnsi="Times New Roman"/>
          <w:b/>
          <w:bCs/>
          <w:sz w:val="28"/>
          <w:szCs w:val="28"/>
        </w:rPr>
      </w:pPr>
      <w:r w:rsidRPr="00160BB1">
        <w:rPr>
          <w:rFonts w:ascii="Times New Roman" w:hAnsi="Times New Roman"/>
          <w:b/>
          <w:bCs/>
          <w:sz w:val="28"/>
          <w:szCs w:val="28"/>
        </w:rPr>
        <w:t xml:space="preserve">Признаком поражения артерий, как органов-мишеней при артериальной гипертензии, является _______ скорости пульсовой волны больше </w:t>
      </w:r>
    </w:p>
    <w:p w14:paraId="334D424E" w14:textId="77777777" w:rsidR="0059662C" w:rsidRPr="00160BB1" w:rsidRDefault="0059662C" w:rsidP="00910FA1">
      <w:pPr>
        <w:pStyle w:val="a5"/>
        <w:numPr>
          <w:ilvl w:val="0"/>
          <w:numId w:val="295"/>
        </w:numPr>
        <w:rPr>
          <w:rFonts w:ascii="Times New Roman" w:hAnsi="Times New Roman"/>
          <w:sz w:val="28"/>
          <w:szCs w:val="28"/>
        </w:rPr>
      </w:pPr>
      <w:r w:rsidRPr="00160BB1">
        <w:rPr>
          <w:rFonts w:ascii="Times New Roman" w:hAnsi="Times New Roman"/>
          <w:sz w:val="28"/>
          <w:szCs w:val="28"/>
        </w:rPr>
        <w:t>уменьшение; 10 м/с</w:t>
      </w:r>
    </w:p>
    <w:p w14:paraId="35F5884C" w14:textId="77777777" w:rsidR="0059662C" w:rsidRPr="00160BB1" w:rsidRDefault="0059662C" w:rsidP="00910FA1">
      <w:pPr>
        <w:pStyle w:val="a5"/>
        <w:numPr>
          <w:ilvl w:val="0"/>
          <w:numId w:val="295"/>
        </w:numPr>
        <w:rPr>
          <w:rFonts w:ascii="Times New Roman" w:hAnsi="Times New Roman"/>
          <w:sz w:val="28"/>
          <w:szCs w:val="28"/>
        </w:rPr>
      </w:pPr>
      <w:r w:rsidRPr="00160BB1">
        <w:rPr>
          <w:rFonts w:ascii="Times New Roman" w:hAnsi="Times New Roman"/>
          <w:sz w:val="28"/>
          <w:szCs w:val="28"/>
        </w:rPr>
        <w:t>увеличение; 10 м/с</w:t>
      </w:r>
    </w:p>
    <w:p w14:paraId="277A9CE9" w14:textId="77777777" w:rsidR="0059662C" w:rsidRPr="00160BB1" w:rsidRDefault="0059662C" w:rsidP="00910FA1">
      <w:pPr>
        <w:pStyle w:val="a5"/>
        <w:numPr>
          <w:ilvl w:val="0"/>
          <w:numId w:val="295"/>
        </w:numPr>
        <w:rPr>
          <w:rFonts w:ascii="Times New Roman" w:hAnsi="Times New Roman"/>
          <w:sz w:val="28"/>
          <w:szCs w:val="28"/>
        </w:rPr>
      </w:pPr>
      <w:r w:rsidRPr="00160BB1">
        <w:rPr>
          <w:rFonts w:ascii="Times New Roman" w:hAnsi="Times New Roman"/>
          <w:sz w:val="28"/>
          <w:szCs w:val="28"/>
        </w:rPr>
        <w:t>+увеличение; 12 м/с</w:t>
      </w:r>
    </w:p>
    <w:p w14:paraId="25E24D32" w14:textId="77777777" w:rsidR="0059662C" w:rsidRPr="00160BB1" w:rsidRDefault="0059662C" w:rsidP="00910FA1">
      <w:pPr>
        <w:pStyle w:val="a5"/>
        <w:numPr>
          <w:ilvl w:val="0"/>
          <w:numId w:val="295"/>
        </w:numPr>
        <w:rPr>
          <w:rFonts w:ascii="Times New Roman" w:hAnsi="Times New Roman"/>
          <w:sz w:val="28"/>
          <w:szCs w:val="28"/>
        </w:rPr>
      </w:pPr>
      <w:r w:rsidRPr="00160BB1">
        <w:rPr>
          <w:rFonts w:ascii="Times New Roman" w:hAnsi="Times New Roman"/>
          <w:sz w:val="28"/>
          <w:szCs w:val="28"/>
        </w:rPr>
        <w:t>уменьшение; 12 м/с</w:t>
      </w:r>
    </w:p>
    <w:p w14:paraId="75B833A1" w14:textId="4311DAA8" w:rsidR="0059662C" w:rsidRPr="00160BB1" w:rsidRDefault="0059662C" w:rsidP="00910FA1">
      <w:pPr>
        <w:pStyle w:val="a5"/>
        <w:numPr>
          <w:ilvl w:val="0"/>
          <w:numId w:val="312"/>
        </w:numPr>
        <w:rPr>
          <w:rFonts w:ascii="Times New Roman" w:hAnsi="Times New Roman"/>
          <w:b/>
          <w:bCs/>
          <w:sz w:val="28"/>
          <w:szCs w:val="28"/>
        </w:rPr>
      </w:pPr>
      <w:r w:rsidRPr="00160BB1">
        <w:rPr>
          <w:rFonts w:ascii="Times New Roman" w:hAnsi="Times New Roman"/>
          <w:b/>
          <w:bCs/>
          <w:sz w:val="28"/>
          <w:szCs w:val="28"/>
        </w:rPr>
        <w:t>Дополнительным методом обследования больных артериальной гипертензией, устанавливающим наличие и тяжесть поражения органов, является</w:t>
      </w:r>
    </w:p>
    <w:p w14:paraId="36A197BB" w14:textId="77777777" w:rsidR="0059662C" w:rsidRPr="00160BB1" w:rsidRDefault="0059662C" w:rsidP="00910FA1">
      <w:pPr>
        <w:pStyle w:val="a5"/>
        <w:numPr>
          <w:ilvl w:val="0"/>
          <w:numId w:val="294"/>
        </w:numPr>
        <w:rPr>
          <w:rFonts w:ascii="Times New Roman" w:hAnsi="Times New Roman"/>
          <w:sz w:val="28"/>
          <w:szCs w:val="28"/>
        </w:rPr>
      </w:pPr>
      <w:r w:rsidRPr="00160BB1">
        <w:rPr>
          <w:rFonts w:ascii="Times New Roman" w:hAnsi="Times New Roman"/>
          <w:sz w:val="28"/>
          <w:szCs w:val="28"/>
        </w:rPr>
        <w:t>+оценка состояния глазного дна</w:t>
      </w:r>
    </w:p>
    <w:p w14:paraId="7046BEAB" w14:textId="77777777" w:rsidR="0059662C" w:rsidRPr="00160BB1" w:rsidRDefault="0059662C" w:rsidP="00910FA1">
      <w:pPr>
        <w:pStyle w:val="a5"/>
        <w:numPr>
          <w:ilvl w:val="0"/>
          <w:numId w:val="294"/>
        </w:numPr>
        <w:rPr>
          <w:rFonts w:ascii="Times New Roman" w:hAnsi="Times New Roman"/>
          <w:sz w:val="28"/>
          <w:szCs w:val="28"/>
        </w:rPr>
      </w:pPr>
      <w:r w:rsidRPr="00160BB1">
        <w:rPr>
          <w:rFonts w:ascii="Times New Roman" w:hAnsi="Times New Roman"/>
          <w:sz w:val="28"/>
          <w:szCs w:val="28"/>
        </w:rPr>
        <w:t>содержание альдостерона в крови</w:t>
      </w:r>
    </w:p>
    <w:p w14:paraId="650D88E0" w14:textId="77777777" w:rsidR="0059662C" w:rsidRPr="00160BB1" w:rsidRDefault="0059662C" w:rsidP="00910FA1">
      <w:pPr>
        <w:pStyle w:val="a5"/>
        <w:numPr>
          <w:ilvl w:val="0"/>
          <w:numId w:val="294"/>
        </w:numPr>
        <w:rPr>
          <w:rFonts w:ascii="Times New Roman" w:hAnsi="Times New Roman"/>
          <w:sz w:val="28"/>
          <w:szCs w:val="28"/>
        </w:rPr>
      </w:pPr>
      <w:r w:rsidRPr="00160BB1">
        <w:rPr>
          <w:rFonts w:ascii="Times New Roman" w:hAnsi="Times New Roman"/>
          <w:sz w:val="28"/>
          <w:szCs w:val="28"/>
        </w:rPr>
        <w:t>суточная экскреция адреналина</w:t>
      </w:r>
    </w:p>
    <w:p w14:paraId="5348E2CC" w14:textId="77777777" w:rsidR="0059662C" w:rsidRPr="00160BB1" w:rsidRDefault="0059662C" w:rsidP="00910FA1">
      <w:pPr>
        <w:pStyle w:val="a5"/>
        <w:numPr>
          <w:ilvl w:val="0"/>
          <w:numId w:val="294"/>
        </w:numPr>
        <w:rPr>
          <w:rFonts w:ascii="Times New Roman" w:hAnsi="Times New Roman"/>
          <w:sz w:val="28"/>
          <w:szCs w:val="28"/>
        </w:rPr>
      </w:pPr>
      <w:r w:rsidRPr="00160BB1">
        <w:rPr>
          <w:rFonts w:ascii="Times New Roman" w:hAnsi="Times New Roman"/>
          <w:sz w:val="28"/>
          <w:szCs w:val="28"/>
        </w:rPr>
        <w:t>суточная экскреция с мочой кортизола</w:t>
      </w:r>
    </w:p>
    <w:p w14:paraId="2E319BC1" w14:textId="17043547" w:rsidR="0059662C" w:rsidRPr="00160BB1" w:rsidRDefault="0059662C" w:rsidP="00910FA1">
      <w:pPr>
        <w:pStyle w:val="a5"/>
        <w:numPr>
          <w:ilvl w:val="0"/>
          <w:numId w:val="312"/>
        </w:numPr>
        <w:rPr>
          <w:rFonts w:ascii="Times New Roman" w:hAnsi="Times New Roman"/>
          <w:b/>
          <w:bCs/>
          <w:sz w:val="28"/>
          <w:szCs w:val="28"/>
        </w:rPr>
      </w:pPr>
      <w:r w:rsidRPr="00160BB1">
        <w:rPr>
          <w:rFonts w:ascii="Times New Roman" w:hAnsi="Times New Roman"/>
          <w:b/>
          <w:bCs/>
          <w:sz w:val="28"/>
          <w:szCs w:val="28"/>
        </w:rPr>
        <w:t>К бессимптомному поражению органов–мишеней при артериальной гипертонии относится</w:t>
      </w:r>
    </w:p>
    <w:p w14:paraId="40310751" w14:textId="77777777" w:rsidR="0059662C" w:rsidRPr="00160BB1" w:rsidRDefault="0059662C" w:rsidP="00910FA1">
      <w:pPr>
        <w:pStyle w:val="a5"/>
        <w:numPr>
          <w:ilvl w:val="0"/>
          <w:numId w:val="293"/>
        </w:numPr>
        <w:rPr>
          <w:rFonts w:ascii="Times New Roman" w:hAnsi="Times New Roman"/>
          <w:sz w:val="28"/>
          <w:szCs w:val="28"/>
        </w:rPr>
      </w:pPr>
      <w:r w:rsidRPr="00160BB1">
        <w:rPr>
          <w:rFonts w:ascii="Times New Roman" w:hAnsi="Times New Roman"/>
          <w:sz w:val="28"/>
          <w:szCs w:val="28"/>
        </w:rPr>
        <w:t>+пульсовое АД более 60 мм рт. ст. у пожилого и старческого контингента</w:t>
      </w:r>
    </w:p>
    <w:p w14:paraId="33F27DDA" w14:textId="77777777" w:rsidR="0059662C" w:rsidRPr="00160BB1" w:rsidRDefault="0059662C" w:rsidP="00910FA1">
      <w:pPr>
        <w:pStyle w:val="a5"/>
        <w:numPr>
          <w:ilvl w:val="0"/>
          <w:numId w:val="293"/>
        </w:numPr>
        <w:rPr>
          <w:rFonts w:ascii="Times New Roman" w:hAnsi="Times New Roman"/>
          <w:sz w:val="28"/>
          <w:szCs w:val="28"/>
        </w:rPr>
      </w:pPr>
      <w:r w:rsidRPr="00160BB1">
        <w:rPr>
          <w:rFonts w:ascii="Times New Roman" w:hAnsi="Times New Roman"/>
          <w:sz w:val="28"/>
          <w:szCs w:val="28"/>
        </w:rPr>
        <w:t>клинически манифестное поражение периферических артерий</w:t>
      </w:r>
    </w:p>
    <w:p w14:paraId="78D2DC59" w14:textId="77777777" w:rsidR="0059662C" w:rsidRPr="00160BB1" w:rsidRDefault="0059662C" w:rsidP="00910FA1">
      <w:pPr>
        <w:pStyle w:val="a5"/>
        <w:numPr>
          <w:ilvl w:val="0"/>
          <w:numId w:val="293"/>
        </w:numPr>
        <w:rPr>
          <w:rFonts w:ascii="Times New Roman" w:hAnsi="Times New Roman"/>
          <w:sz w:val="28"/>
          <w:szCs w:val="28"/>
        </w:rPr>
      </w:pPr>
      <w:r w:rsidRPr="00160BB1">
        <w:rPr>
          <w:rFonts w:ascii="Times New Roman" w:hAnsi="Times New Roman"/>
          <w:sz w:val="28"/>
          <w:szCs w:val="28"/>
        </w:rPr>
        <w:t>сердечная недостаточность с сохраненной фракцией выброса</w:t>
      </w:r>
    </w:p>
    <w:p w14:paraId="4C5C3F76" w14:textId="77777777" w:rsidR="0059662C" w:rsidRPr="00160BB1" w:rsidRDefault="0059662C" w:rsidP="00910FA1">
      <w:pPr>
        <w:pStyle w:val="a5"/>
        <w:numPr>
          <w:ilvl w:val="0"/>
          <w:numId w:val="293"/>
        </w:numPr>
        <w:rPr>
          <w:rFonts w:ascii="Times New Roman" w:hAnsi="Times New Roman"/>
          <w:sz w:val="28"/>
          <w:szCs w:val="28"/>
        </w:rPr>
      </w:pPr>
      <w:r w:rsidRPr="00160BB1">
        <w:rPr>
          <w:rFonts w:ascii="Times New Roman" w:hAnsi="Times New Roman"/>
          <w:sz w:val="28"/>
          <w:szCs w:val="28"/>
        </w:rPr>
        <w:t>цереброваскулярная болезнь</w:t>
      </w:r>
    </w:p>
    <w:p w14:paraId="09FB78E6" w14:textId="22409CDC" w:rsidR="0059662C" w:rsidRPr="00160BB1" w:rsidRDefault="0059662C" w:rsidP="00910FA1">
      <w:pPr>
        <w:pStyle w:val="a5"/>
        <w:numPr>
          <w:ilvl w:val="0"/>
          <w:numId w:val="312"/>
        </w:numPr>
        <w:rPr>
          <w:rFonts w:ascii="Times New Roman" w:hAnsi="Times New Roman"/>
          <w:b/>
          <w:bCs/>
          <w:sz w:val="28"/>
          <w:szCs w:val="28"/>
        </w:rPr>
      </w:pPr>
      <w:r w:rsidRPr="00160BB1">
        <w:rPr>
          <w:rFonts w:ascii="Times New Roman" w:hAnsi="Times New Roman"/>
          <w:b/>
          <w:bCs/>
          <w:sz w:val="28"/>
          <w:szCs w:val="28"/>
        </w:rPr>
        <w:t>К бессимптомному поражению органа при артериальной гипертонии относится:</w:t>
      </w:r>
    </w:p>
    <w:p w14:paraId="0F59B9AB" w14:textId="77777777" w:rsidR="0059662C" w:rsidRPr="00160BB1" w:rsidRDefault="0059662C" w:rsidP="00910FA1">
      <w:pPr>
        <w:pStyle w:val="a5"/>
        <w:numPr>
          <w:ilvl w:val="0"/>
          <w:numId w:val="292"/>
        </w:numPr>
        <w:rPr>
          <w:rFonts w:ascii="Times New Roman" w:hAnsi="Times New Roman"/>
          <w:sz w:val="28"/>
          <w:szCs w:val="28"/>
        </w:rPr>
      </w:pPr>
      <w:r w:rsidRPr="00160BB1">
        <w:rPr>
          <w:rFonts w:ascii="Times New Roman" w:hAnsi="Times New Roman"/>
          <w:sz w:val="28"/>
          <w:szCs w:val="28"/>
        </w:rPr>
        <w:t>энцефалопатия</w:t>
      </w:r>
    </w:p>
    <w:p w14:paraId="00348BBF" w14:textId="77777777" w:rsidR="0059662C" w:rsidRPr="00160BB1" w:rsidRDefault="0059662C" w:rsidP="00910FA1">
      <w:pPr>
        <w:pStyle w:val="a5"/>
        <w:numPr>
          <w:ilvl w:val="0"/>
          <w:numId w:val="292"/>
        </w:numPr>
        <w:rPr>
          <w:rFonts w:ascii="Times New Roman" w:hAnsi="Times New Roman"/>
          <w:sz w:val="28"/>
          <w:szCs w:val="28"/>
        </w:rPr>
      </w:pPr>
      <w:r w:rsidRPr="00160BB1">
        <w:rPr>
          <w:rFonts w:ascii="Times New Roman" w:hAnsi="Times New Roman"/>
          <w:sz w:val="28"/>
          <w:szCs w:val="28"/>
        </w:rPr>
        <w:t>стенокардия</w:t>
      </w:r>
    </w:p>
    <w:p w14:paraId="7AE1E1D2" w14:textId="77777777" w:rsidR="0059662C" w:rsidRPr="00160BB1" w:rsidRDefault="0059662C" w:rsidP="00910FA1">
      <w:pPr>
        <w:pStyle w:val="a5"/>
        <w:numPr>
          <w:ilvl w:val="0"/>
          <w:numId w:val="292"/>
        </w:numPr>
        <w:rPr>
          <w:rFonts w:ascii="Times New Roman" w:hAnsi="Times New Roman"/>
          <w:sz w:val="28"/>
          <w:szCs w:val="28"/>
        </w:rPr>
      </w:pPr>
      <w:r w:rsidRPr="00160BB1">
        <w:rPr>
          <w:rFonts w:ascii="Times New Roman" w:hAnsi="Times New Roman"/>
          <w:sz w:val="28"/>
          <w:szCs w:val="28"/>
        </w:rPr>
        <w:t>сердечная недостаточность со сниженной фракцией выброса</w:t>
      </w:r>
    </w:p>
    <w:p w14:paraId="46A12169" w14:textId="77777777" w:rsidR="0059662C" w:rsidRPr="00160BB1" w:rsidRDefault="0059662C" w:rsidP="00910FA1">
      <w:pPr>
        <w:pStyle w:val="a5"/>
        <w:numPr>
          <w:ilvl w:val="0"/>
          <w:numId w:val="292"/>
        </w:numPr>
        <w:rPr>
          <w:rFonts w:ascii="Times New Roman" w:hAnsi="Times New Roman"/>
          <w:sz w:val="28"/>
          <w:szCs w:val="28"/>
        </w:rPr>
      </w:pPr>
      <w:r w:rsidRPr="00160BB1">
        <w:rPr>
          <w:rFonts w:ascii="Times New Roman" w:hAnsi="Times New Roman"/>
          <w:sz w:val="28"/>
          <w:szCs w:val="28"/>
        </w:rPr>
        <w:t>+микроальбуминурия</w:t>
      </w:r>
    </w:p>
    <w:p w14:paraId="2E8BA591" w14:textId="42628308" w:rsidR="0059662C" w:rsidRPr="00160BB1" w:rsidRDefault="0059662C" w:rsidP="00910FA1">
      <w:pPr>
        <w:pStyle w:val="a5"/>
        <w:numPr>
          <w:ilvl w:val="0"/>
          <w:numId w:val="312"/>
        </w:numPr>
        <w:rPr>
          <w:rFonts w:ascii="Times New Roman" w:hAnsi="Times New Roman"/>
          <w:b/>
          <w:bCs/>
          <w:sz w:val="28"/>
          <w:szCs w:val="28"/>
        </w:rPr>
      </w:pPr>
      <w:r w:rsidRPr="00160BB1">
        <w:rPr>
          <w:rFonts w:ascii="Times New Roman" w:hAnsi="Times New Roman"/>
          <w:b/>
          <w:bCs/>
          <w:sz w:val="28"/>
          <w:szCs w:val="28"/>
        </w:rPr>
        <w:t>При гипертонической болезни наиболее характерным признаком на ЭКГ является:</w:t>
      </w:r>
    </w:p>
    <w:p w14:paraId="3E5B7F25" w14:textId="77777777" w:rsidR="0059662C" w:rsidRPr="00160BB1" w:rsidRDefault="0059662C" w:rsidP="00910FA1">
      <w:pPr>
        <w:pStyle w:val="a5"/>
        <w:numPr>
          <w:ilvl w:val="0"/>
          <w:numId w:val="291"/>
        </w:numPr>
        <w:rPr>
          <w:rFonts w:ascii="Times New Roman" w:hAnsi="Times New Roman"/>
          <w:sz w:val="28"/>
          <w:szCs w:val="28"/>
        </w:rPr>
      </w:pPr>
      <w:r w:rsidRPr="00160BB1">
        <w:rPr>
          <w:rFonts w:ascii="Times New Roman" w:hAnsi="Times New Roman"/>
          <w:sz w:val="28"/>
          <w:szCs w:val="28"/>
        </w:rPr>
        <w:t>остроконечный зубец Р во II, III отведениях</w:t>
      </w:r>
    </w:p>
    <w:p w14:paraId="5729959E" w14:textId="77777777" w:rsidR="0059662C" w:rsidRPr="00160BB1" w:rsidRDefault="0059662C" w:rsidP="00910FA1">
      <w:pPr>
        <w:pStyle w:val="a5"/>
        <w:numPr>
          <w:ilvl w:val="0"/>
          <w:numId w:val="291"/>
        </w:numPr>
        <w:rPr>
          <w:rFonts w:ascii="Times New Roman" w:hAnsi="Times New Roman"/>
          <w:sz w:val="28"/>
          <w:szCs w:val="28"/>
        </w:rPr>
      </w:pPr>
      <w:r w:rsidRPr="00160BB1">
        <w:rPr>
          <w:rFonts w:ascii="Times New Roman" w:hAnsi="Times New Roman"/>
          <w:sz w:val="28"/>
          <w:szCs w:val="28"/>
        </w:rPr>
        <w:t>блокада правой ножки пучка Гиса</w:t>
      </w:r>
    </w:p>
    <w:p w14:paraId="715DACCE" w14:textId="77777777" w:rsidR="0059662C" w:rsidRPr="00160BB1" w:rsidRDefault="0059662C" w:rsidP="00910FA1">
      <w:pPr>
        <w:pStyle w:val="a5"/>
        <w:numPr>
          <w:ilvl w:val="0"/>
          <w:numId w:val="291"/>
        </w:numPr>
        <w:rPr>
          <w:rFonts w:ascii="Times New Roman" w:hAnsi="Times New Roman"/>
          <w:sz w:val="28"/>
          <w:szCs w:val="28"/>
        </w:rPr>
      </w:pPr>
      <w:r w:rsidRPr="00160BB1">
        <w:rPr>
          <w:rFonts w:ascii="Times New Roman" w:hAnsi="Times New Roman"/>
          <w:sz w:val="28"/>
          <w:szCs w:val="28"/>
        </w:rPr>
        <w:t>+гипертрофия левого желудочка</w:t>
      </w:r>
    </w:p>
    <w:p w14:paraId="31BB55F2" w14:textId="77777777" w:rsidR="0059662C" w:rsidRPr="00160BB1" w:rsidRDefault="0059662C" w:rsidP="00910FA1">
      <w:pPr>
        <w:pStyle w:val="a5"/>
        <w:numPr>
          <w:ilvl w:val="0"/>
          <w:numId w:val="291"/>
        </w:numPr>
        <w:rPr>
          <w:rFonts w:ascii="Times New Roman" w:hAnsi="Times New Roman"/>
          <w:sz w:val="28"/>
          <w:szCs w:val="28"/>
        </w:rPr>
      </w:pPr>
      <w:r w:rsidRPr="00160BB1">
        <w:rPr>
          <w:rFonts w:ascii="Times New Roman" w:hAnsi="Times New Roman"/>
          <w:sz w:val="28"/>
          <w:szCs w:val="28"/>
        </w:rPr>
        <w:t>уширенный двугорбый зубец Р в отведениях I, II</w:t>
      </w:r>
    </w:p>
    <w:p w14:paraId="7ADCE92C" w14:textId="3034C13C" w:rsidR="0059662C" w:rsidRPr="00160BB1" w:rsidRDefault="0059662C" w:rsidP="00910FA1">
      <w:pPr>
        <w:pStyle w:val="a5"/>
        <w:numPr>
          <w:ilvl w:val="0"/>
          <w:numId w:val="312"/>
        </w:numPr>
        <w:rPr>
          <w:rFonts w:ascii="Times New Roman" w:hAnsi="Times New Roman"/>
          <w:b/>
          <w:bCs/>
          <w:sz w:val="28"/>
          <w:szCs w:val="28"/>
        </w:rPr>
      </w:pPr>
      <w:r w:rsidRPr="00160BB1">
        <w:rPr>
          <w:rFonts w:ascii="Times New Roman" w:hAnsi="Times New Roman"/>
          <w:b/>
          <w:bCs/>
          <w:sz w:val="28"/>
          <w:szCs w:val="28"/>
        </w:rPr>
        <w:t>Признаки, свидетельствующие о поражении почек при артериальной гипертонии:</w:t>
      </w:r>
    </w:p>
    <w:p w14:paraId="07EA2909" w14:textId="77777777" w:rsidR="0059662C" w:rsidRPr="00160BB1" w:rsidRDefault="0059662C" w:rsidP="00910FA1">
      <w:pPr>
        <w:pStyle w:val="a5"/>
        <w:numPr>
          <w:ilvl w:val="0"/>
          <w:numId w:val="290"/>
        </w:numPr>
        <w:rPr>
          <w:rFonts w:ascii="Times New Roman" w:hAnsi="Times New Roman"/>
          <w:sz w:val="28"/>
          <w:szCs w:val="28"/>
        </w:rPr>
      </w:pPr>
      <w:r w:rsidRPr="00160BB1">
        <w:rPr>
          <w:rFonts w:ascii="Times New Roman" w:hAnsi="Times New Roman"/>
          <w:sz w:val="28"/>
          <w:szCs w:val="28"/>
        </w:rPr>
        <w:t>диаметр полости левого предсердия 4,8 см</w:t>
      </w:r>
    </w:p>
    <w:p w14:paraId="3D34EF0C" w14:textId="77777777" w:rsidR="0059662C" w:rsidRPr="00160BB1" w:rsidRDefault="0059662C" w:rsidP="00910FA1">
      <w:pPr>
        <w:pStyle w:val="a5"/>
        <w:numPr>
          <w:ilvl w:val="0"/>
          <w:numId w:val="290"/>
        </w:numPr>
        <w:rPr>
          <w:rFonts w:ascii="Times New Roman" w:hAnsi="Times New Roman"/>
          <w:sz w:val="28"/>
          <w:szCs w:val="28"/>
        </w:rPr>
      </w:pPr>
      <w:r w:rsidRPr="00160BB1">
        <w:rPr>
          <w:rFonts w:ascii="Times New Roman" w:hAnsi="Times New Roman"/>
          <w:sz w:val="28"/>
          <w:szCs w:val="28"/>
        </w:rPr>
        <w:t>толщина межжелудочковой перегородки 10 мм</w:t>
      </w:r>
    </w:p>
    <w:p w14:paraId="32C382B7" w14:textId="77777777" w:rsidR="0059662C" w:rsidRPr="00160BB1" w:rsidRDefault="0059662C" w:rsidP="00910FA1">
      <w:pPr>
        <w:pStyle w:val="a5"/>
        <w:numPr>
          <w:ilvl w:val="0"/>
          <w:numId w:val="290"/>
        </w:numPr>
        <w:rPr>
          <w:rFonts w:ascii="Times New Roman" w:hAnsi="Times New Roman"/>
          <w:sz w:val="28"/>
          <w:szCs w:val="28"/>
        </w:rPr>
      </w:pPr>
      <w:r w:rsidRPr="00160BB1">
        <w:rPr>
          <w:rFonts w:ascii="Times New Roman" w:hAnsi="Times New Roman"/>
          <w:sz w:val="28"/>
          <w:szCs w:val="28"/>
        </w:rPr>
        <w:t>высота зубца R в V5 - 30 мм</w:t>
      </w:r>
    </w:p>
    <w:p w14:paraId="117A7AC7" w14:textId="77777777" w:rsidR="0059662C" w:rsidRPr="00160BB1" w:rsidRDefault="0059662C" w:rsidP="00910FA1">
      <w:pPr>
        <w:pStyle w:val="a5"/>
        <w:numPr>
          <w:ilvl w:val="0"/>
          <w:numId w:val="290"/>
        </w:numPr>
        <w:rPr>
          <w:rFonts w:ascii="Times New Roman" w:hAnsi="Times New Roman"/>
          <w:sz w:val="28"/>
          <w:szCs w:val="28"/>
        </w:rPr>
      </w:pPr>
      <w:r w:rsidRPr="00160BB1">
        <w:rPr>
          <w:rFonts w:ascii="Times New Roman" w:hAnsi="Times New Roman"/>
          <w:sz w:val="28"/>
          <w:szCs w:val="28"/>
        </w:rPr>
        <w:t>в отведении AVL сегмент ST на 1 мм ниже изолинии</w:t>
      </w:r>
    </w:p>
    <w:p w14:paraId="22C4E508" w14:textId="77777777" w:rsidR="0059662C" w:rsidRPr="00160BB1" w:rsidRDefault="0059662C" w:rsidP="00910FA1">
      <w:pPr>
        <w:pStyle w:val="a5"/>
        <w:numPr>
          <w:ilvl w:val="0"/>
          <w:numId w:val="290"/>
        </w:numPr>
        <w:rPr>
          <w:rFonts w:ascii="Times New Roman" w:hAnsi="Times New Roman"/>
          <w:sz w:val="28"/>
          <w:szCs w:val="28"/>
        </w:rPr>
      </w:pPr>
      <w:r w:rsidRPr="00160BB1">
        <w:rPr>
          <w:rFonts w:ascii="Times New Roman" w:hAnsi="Times New Roman"/>
          <w:sz w:val="28"/>
          <w:szCs w:val="28"/>
        </w:rPr>
        <w:t>пароксизмы мерцательной аритмии</w:t>
      </w:r>
    </w:p>
    <w:p w14:paraId="76933B58" w14:textId="77777777" w:rsidR="0059662C" w:rsidRPr="00160BB1" w:rsidRDefault="0059662C" w:rsidP="00910FA1">
      <w:pPr>
        <w:pStyle w:val="a5"/>
        <w:numPr>
          <w:ilvl w:val="0"/>
          <w:numId w:val="290"/>
        </w:numPr>
        <w:rPr>
          <w:rFonts w:ascii="Times New Roman" w:hAnsi="Times New Roman"/>
          <w:sz w:val="28"/>
          <w:szCs w:val="28"/>
        </w:rPr>
      </w:pPr>
      <w:r w:rsidRPr="00160BB1">
        <w:rPr>
          <w:rFonts w:ascii="Times New Roman" w:hAnsi="Times New Roman"/>
          <w:sz w:val="28"/>
          <w:szCs w:val="28"/>
        </w:rPr>
        <w:t>+альбуминурия 100 мг в сутки</w:t>
      </w:r>
    </w:p>
    <w:p w14:paraId="09589E33" w14:textId="77777777" w:rsidR="0059662C" w:rsidRPr="00160BB1" w:rsidRDefault="0059662C" w:rsidP="00910FA1">
      <w:pPr>
        <w:pStyle w:val="a5"/>
        <w:numPr>
          <w:ilvl w:val="0"/>
          <w:numId w:val="290"/>
        </w:numPr>
        <w:rPr>
          <w:rFonts w:ascii="Times New Roman" w:hAnsi="Times New Roman"/>
          <w:sz w:val="28"/>
          <w:szCs w:val="28"/>
        </w:rPr>
      </w:pPr>
      <w:r w:rsidRPr="00160BB1">
        <w:rPr>
          <w:rFonts w:ascii="Times New Roman" w:hAnsi="Times New Roman"/>
          <w:sz w:val="28"/>
          <w:szCs w:val="28"/>
        </w:rPr>
        <w:t>+протеинурия 400 мг в сутки</w:t>
      </w:r>
    </w:p>
    <w:p w14:paraId="27B9CE7D" w14:textId="610E2280" w:rsidR="0059662C" w:rsidRPr="00160BB1" w:rsidRDefault="0059662C" w:rsidP="00910FA1">
      <w:pPr>
        <w:pStyle w:val="a5"/>
        <w:numPr>
          <w:ilvl w:val="0"/>
          <w:numId w:val="312"/>
        </w:numPr>
        <w:rPr>
          <w:rFonts w:ascii="Times New Roman" w:hAnsi="Times New Roman"/>
          <w:b/>
          <w:bCs/>
          <w:sz w:val="28"/>
          <w:szCs w:val="28"/>
        </w:rPr>
      </w:pPr>
      <w:r w:rsidRPr="00160BB1">
        <w:rPr>
          <w:rFonts w:ascii="Times New Roman" w:hAnsi="Times New Roman"/>
          <w:b/>
          <w:bCs/>
          <w:sz w:val="28"/>
          <w:szCs w:val="28"/>
        </w:rPr>
        <w:t>Что выявляется при поражении сердца у больного гипертонической болезнью среднего и пожилого возраста (утверждение имеет доказательства):</w:t>
      </w:r>
    </w:p>
    <w:p w14:paraId="1E336196" w14:textId="77777777" w:rsidR="0059662C" w:rsidRPr="00160BB1" w:rsidRDefault="0059662C" w:rsidP="00910FA1">
      <w:pPr>
        <w:pStyle w:val="a5"/>
        <w:numPr>
          <w:ilvl w:val="0"/>
          <w:numId w:val="289"/>
        </w:numPr>
        <w:rPr>
          <w:rFonts w:ascii="Times New Roman" w:hAnsi="Times New Roman"/>
          <w:sz w:val="28"/>
          <w:szCs w:val="28"/>
        </w:rPr>
      </w:pPr>
      <w:r w:rsidRPr="00160BB1">
        <w:rPr>
          <w:rFonts w:ascii="Times New Roman" w:hAnsi="Times New Roman"/>
          <w:sz w:val="28"/>
          <w:szCs w:val="28"/>
        </w:rPr>
        <w:t>диастолическая дисфункция выявляется у 20-30% длительно болеющих больных</w:t>
      </w:r>
    </w:p>
    <w:p w14:paraId="3433789B" w14:textId="77777777" w:rsidR="0059662C" w:rsidRPr="00160BB1" w:rsidRDefault="0059662C" w:rsidP="00910FA1">
      <w:pPr>
        <w:pStyle w:val="a5"/>
        <w:numPr>
          <w:ilvl w:val="0"/>
          <w:numId w:val="289"/>
        </w:numPr>
        <w:rPr>
          <w:rFonts w:ascii="Times New Roman" w:hAnsi="Times New Roman"/>
          <w:sz w:val="28"/>
          <w:szCs w:val="28"/>
        </w:rPr>
      </w:pPr>
      <w:r w:rsidRPr="00160BB1">
        <w:rPr>
          <w:rFonts w:ascii="Times New Roman" w:hAnsi="Times New Roman"/>
          <w:sz w:val="28"/>
          <w:szCs w:val="28"/>
        </w:rPr>
        <w:t>+диастолическая дисфункция выявляется у более 50% длительно болеющих больных</w:t>
      </w:r>
    </w:p>
    <w:p w14:paraId="35A6A63B" w14:textId="77777777" w:rsidR="0059662C" w:rsidRPr="00160BB1" w:rsidRDefault="0059662C" w:rsidP="00910FA1">
      <w:pPr>
        <w:pStyle w:val="a5"/>
        <w:numPr>
          <w:ilvl w:val="0"/>
          <w:numId w:val="289"/>
        </w:numPr>
        <w:rPr>
          <w:rFonts w:ascii="Times New Roman" w:hAnsi="Times New Roman"/>
          <w:sz w:val="28"/>
          <w:szCs w:val="28"/>
        </w:rPr>
      </w:pPr>
      <w:r w:rsidRPr="00160BB1">
        <w:rPr>
          <w:rFonts w:ascii="Times New Roman" w:hAnsi="Times New Roman"/>
          <w:sz w:val="28"/>
          <w:szCs w:val="28"/>
        </w:rPr>
        <w:t>+Холтер ЭКГ выявляет наличие депрессий сегмента ST у больных с выраженной гипертрофией миокарда в 100% случаев</w:t>
      </w:r>
    </w:p>
    <w:p w14:paraId="5543E9B1" w14:textId="77777777" w:rsidR="0059662C" w:rsidRPr="00160BB1" w:rsidRDefault="0059662C" w:rsidP="00910FA1">
      <w:pPr>
        <w:pStyle w:val="a5"/>
        <w:numPr>
          <w:ilvl w:val="0"/>
          <w:numId w:val="289"/>
        </w:numPr>
        <w:rPr>
          <w:rFonts w:ascii="Times New Roman" w:hAnsi="Times New Roman"/>
          <w:sz w:val="28"/>
          <w:szCs w:val="28"/>
        </w:rPr>
      </w:pPr>
      <w:r w:rsidRPr="00160BB1">
        <w:rPr>
          <w:rFonts w:ascii="Times New Roman" w:hAnsi="Times New Roman"/>
          <w:sz w:val="28"/>
          <w:szCs w:val="28"/>
        </w:rPr>
        <w:t>+депрессии сегмента ST выявляются на Холтер ЭКГ примерно у половины больных со стабильно повышенным артериальным давлением</w:t>
      </w:r>
    </w:p>
    <w:p w14:paraId="29691759" w14:textId="1B26D263" w:rsidR="0059662C" w:rsidRPr="00160BB1" w:rsidRDefault="0059662C" w:rsidP="00910FA1">
      <w:pPr>
        <w:pStyle w:val="a5"/>
        <w:numPr>
          <w:ilvl w:val="0"/>
          <w:numId w:val="312"/>
        </w:numPr>
        <w:rPr>
          <w:rFonts w:ascii="Times New Roman" w:hAnsi="Times New Roman"/>
          <w:b/>
          <w:bCs/>
          <w:sz w:val="28"/>
          <w:szCs w:val="28"/>
        </w:rPr>
      </w:pPr>
      <w:r w:rsidRPr="00160BB1">
        <w:rPr>
          <w:rFonts w:ascii="Times New Roman" w:hAnsi="Times New Roman"/>
          <w:b/>
          <w:bCs/>
          <w:sz w:val="28"/>
          <w:szCs w:val="28"/>
        </w:rPr>
        <w:t>К ассоциированным состояниям при артериальной гипертонии относят:</w:t>
      </w:r>
    </w:p>
    <w:p w14:paraId="3FB18853" w14:textId="77777777" w:rsidR="0059662C" w:rsidRPr="00160BB1" w:rsidRDefault="0059662C" w:rsidP="00910FA1">
      <w:pPr>
        <w:pStyle w:val="a5"/>
        <w:numPr>
          <w:ilvl w:val="0"/>
          <w:numId w:val="288"/>
        </w:numPr>
        <w:rPr>
          <w:rFonts w:ascii="Times New Roman" w:hAnsi="Times New Roman"/>
          <w:sz w:val="28"/>
          <w:szCs w:val="28"/>
        </w:rPr>
      </w:pPr>
      <w:r w:rsidRPr="00160BB1">
        <w:rPr>
          <w:rFonts w:ascii="Times New Roman" w:hAnsi="Times New Roman"/>
          <w:sz w:val="28"/>
          <w:szCs w:val="28"/>
        </w:rPr>
        <w:t>микроальбуминурию и соотношение альбумина к креатинину --30-300 мг/г; 3,4-34 мг/ммоль</w:t>
      </w:r>
    </w:p>
    <w:p w14:paraId="18C7AD93" w14:textId="77777777" w:rsidR="0059662C" w:rsidRPr="00160BB1" w:rsidRDefault="0059662C" w:rsidP="00910FA1">
      <w:pPr>
        <w:pStyle w:val="a5"/>
        <w:numPr>
          <w:ilvl w:val="0"/>
          <w:numId w:val="288"/>
        </w:numPr>
        <w:rPr>
          <w:rFonts w:ascii="Times New Roman" w:hAnsi="Times New Roman"/>
          <w:sz w:val="28"/>
          <w:szCs w:val="28"/>
        </w:rPr>
      </w:pPr>
      <w:r w:rsidRPr="00160BB1">
        <w:rPr>
          <w:rFonts w:ascii="Times New Roman" w:hAnsi="Times New Roman"/>
          <w:sz w:val="28"/>
          <w:szCs w:val="28"/>
        </w:rPr>
        <w:t>ранние сердечно-сосудистые заболевания в анамнезе</w:t>
      </w:r>
    </w:p>
    <w:p w14:paraId="3F5A9693" w14:textId="77777777" w:rsidR="0059662C" w:rsidRPr="00160BB1" w:rsidRDefault="0059662C" w:rsidP="00910FA1">
      <w:pPr>
        <w:pStyle w:val="a5"/>
        <w:numPr>
          <w:ilvl w:val="0"/>
          <w:numId w:val="288"/>
        </w:numPr>
        <w:rPr>
          <w:rFonts w:ascii="Times New Roman" w:hAnsi="Times New Roman"/>
          <w:sz w:val="28"/>
          <w:szCs w:val="28"/>
        </w:rPr>
      </w:pPr>
      <w:r w:rsidRPr="00160BB1">
        <w:rPr>
          <w:rFonts w:ascii="Times New Roman" w:hAnsi="Times New Roman"/>
          <w:sz w:val="28"/>
          <w:szCs w:val="28"/>
        </w:rPr>
        <w:t>+ИБС: инфаркт миокарда, стенокардию, коронарную реваскуляризацию</w:t>
      </w:r>
    </w:p>
    <w:p w14:paraId="114F6BC2" w14:textId="77777777" w:rsidR="0059662C" w:rsidRPr="00160BB1" w:rsidRDefault="0059662C" w:rsidP="00910FA1">
      <w:pPr>
        <w:pStyle w:val="a5"/>
        <w:numPr>
          <w:ilvl w:val="0"/>
          <w:numId w:val="288"/>
        </w:numPr>
        <w:rPr>
          <w:rFonts w:ascii="Times New Roman" w:hAnsi="Times New Roman"/>
          <w:sz w:val="28"/>
          <w:szCs w:val="28"/>
        </w:rPr>
      </w:pPr>
      <w:r w:rsidRPr="00160BB1">
        <w:rPr>
          <w:rFonts w:ascii="Times New Roman" w:hAnsi="Times New Roman"/>
          <w:sz w:val="28"/>
          <w:szCs w:val="28"/>
        </w:rPr>
        <w:t>скорость каротидно-феморальной пульсовой волны более 10 м/сек. и лодыжечно-плечевой индекс менее 0,9</w:t>
      </w:r>
    </w:p>
    <w:p w14:paraId="2EE5A999" w14:textId="3529EE81" w:rsidR="0059662C" w:rsidRPr="00160BB1" w:rsidRDefault="0059662C" w:rsidP="00910FA1">
      <w:pPr>
        <w:pStyle w:val="a5"/>
        <w:numPr>
          <w:ilvl w:val="0"/>
          <w:numId w:val="312"/>
        </w:numPr>
        <w:rPr>
          <w:rFonts w:ascii="Times New Roman" w:hAnsi="Times New Roman"/>
          <w:b/>
          <w:bCs/>
          <w:sz w:val="28"/>
          <w:szCs w:val="28"/>
        </w:rPr>
      </w:pPr>
      <w:r w:rsidRPr="00160BB1">
        <w:rPr>
          <w:rFonts w:ascii="Times New Roman" w:hAnsi="Times New Roman"/>
          <w:b/>
          <w:bCs/>
          <w:sz w:val="28"/>
          <w:szCs w:val="28"/>
        </w:rPr>
        <w:t>Гипертоническая болезнь II стадии устанавливается при:</w:t>
      </w:r>
    </w:p>
    <w:p w14:paraId="3BA82E4B" w14:textId="77777777" w:rsidR="0059662C" w:rsidRPr="00160BB1" w:rsidRDefault="0059662C" w:rsidP="00910FA1">
      <w:pPr>
        <w:pStyle w:val="a5"/>
        <w:numPr>
          <w:ilvl w:val="0"/>
          <w:numId w:val="287"/>
        </w:numPr>
        <w:rPr>
          <w:rFonts w:ascii="Times New Roman" w:hAnsi="Times New Roman"/>
          <w:sz w:val="28"/>
          <w:szCs w:val="28"/>
        </w:rPr>
      </w:pPr>
      <w:r w:rsidRPr="00160BB1">
        <w:rPr>
          <w:rFonts w:ascii="Times New Roman" w:hAnsi="Times New Roman"/>
          <w:sz w:val="28"/>
          <w:szCs w:val="28"/>
        </w:rPr>
        <w:t>наличии только факторов риска развития сердечно-сосудистых осложнений</w:t>
      </w:r>
    </w:p>
    <w:p w14:paraId="3E04D9AC" w14:textId="77777777" w:rsidR="0059662C" w:rsidRPr="00160BB1" w:rsidRDefault="0059662C" w:rsidP="00910FA1">
      <w:pPr>
        <w:pStyle w:val="a5"/>
        <w:numPr>
          <w:ilvl w:val="0"/>
          <w:numId w:val="287"/>
        </w:numPr>
        <w:rPr>
          <w:rFonts w:ascii="Times New Roman" w:hAnsi="Times New Roman"/>
          <w:sz w:val="28"/>
          <w:szCs w:val="28"/>
        </w:rPr>
      </w:pPr>
      <w:r w:rsidRPr="00160BB1">
        <w:rPr>
          <w:rFonts w:ascii="Times New Roman" w:hAnsi="Times New Roman"/>
          <w:sz w:val="28"/>
          <w:szCs w:val="28"/>
        </w:rPr>
        <w:t>+изменениях со стороны одного или нескольких органов-мишеней</w:t>
      </w:r>
    </w:p>
    <w:p w14:paraId="5B1F80F0" w14:textId="77777777" w:rsidR="0059662C" w:rsidRPr="00160BB1" w:rsidRDefault="0059662C" w:rsidP="00910FA1">
      <w:pPr>
        <w:pStyle w:val="a5"/>
        <w:numPr>
          <w:ilvl w:val="0"/>
          <w:numId w:val="287"/>
        </w:numPr>
        <w:rPr>
          <w:rFonts w:ascii="Times New Roman" w:hAnsi="Times New Roman"/>
          <w:sz w:val="28"/>
          <w:szCs w:val="28"/>
        </w:rPr>
      </w:pPr>
      <w:r w:rsidRPr="00160BB1">
        <w:rPr>
          <w:rFonts w:ascii="Times New Roman" w:hAnsi="Times New Roman"/>
          <w:sz w:val="28"/>
          <w:szCs w:val="28"/>
        </w:rPr>
        <w:t>наличии факторов риска развития сердечно-сосудистых осложнений и ассоциированных клинических состояний</w:t>
      </w:r>
    </w:p>
    <w:p w14:paraId="62A24EC7" w14:textId="77777777" w:rsidR="0059662C" w:rsidRPr="00160BB1" w:rsidRDefault="0059662C" w:rsidP="00910FA1">
      <w:pPr>
        <w:pStyle w:val="a5"/>
        <w:numPr>
          <w:ilvl w:val="0"/>
          <w:numId w:val="287"/>
        </w:numPr>
        <w:rPr>
          <w:rFonts w:ascii="Times New Roman" w:hAnsi="Times New Roman"/>
          <w:sz w:val="28"/>
          <w:szCs w:val="28"/>
        </w:rPr>
      </w:pPr>
      <w:r w:rsidRPr="00160BB1">
        <w:rPr>
          <w:rFonts w:ascii="Times New Roman" w:hAnsi="Times New Roman"/>
          <w:sz w:val="28"/>
          <w:szCs w:val="28"/>
        </w:rPr>
        <w:t>отсутствии изменений со стороны одного или нескольких органов-мишеней</w:t>
      </w:r>
    </w:p>
    <w:p w14:paraId="07B50F19" w14:textId="1793F813" w:rsidR="0059662C" w:rsidRPr="00160BB1" w:rsidRDefault="0059662C" w:rsidP="00910FA1">
      <w:pPr>
        <w:pStyle w:val="a5"/>
        <w:numPr>
          <w:ilvl w:val="0"/>
          <w:numId w:val="312"/>
        </w:numPr>
        <w:rPr>
          <w:rFonts w:ascii="Times New Roman" w:hAnsi="Times New Roman"/>
          <w:b/>
          <w:bCs/>
          <w:sz w:val="28"/>
          <w:szCs w:val="28"/>
        </w:rPr>
      </w:pPr>
      <w:r w:rsidRPr="00160BB1">
        <w:rPr>
          <w:rFonts w:ascii="Times New Roman" w:hAnsi="Times New Roman"/>
          <w:b/>
          <w:bCs/>
          <w:sz w:val="28"/>
          <w:szCs w:val="28"/>
        </w:rPr>
        <w:t>Сосудистые осложнения у больных артериальной гипертонией, связанные с АГ:</w:t>
      </w:r>
    </w:p>
    <w:p w14:paraId="4810EDA6" w14:textId="77777777" w:rsidR="0059662C" w:rsidRPr="00160BB1" w:rsidRDefault="0059662C" w:rsidP="00910FA1">
      <w:pPr>
        <w:pStyle w:val="a5"/>
        <w:numPr>
          <w:ilvl w:val="0"/>
          <w:numId w:val="286"/>
        </w:numPr>
        <w:rPr>
          <w:rFonts w:ascii="Times New Roman" w:hAnsi="Times New Roman"/>
          <w:sz w:val="28"/>
          <w:szCs w:val="28"/>
        </w:rPr>
      </w:pPr>
      <w:r w:rsidRPr="00160BB1">
        <w:rPr>
          <w:rFonts w:ascii="Times New Roman" w:hAnsi="Times New Roman"/>
          <w:sz w:val="28"/>
          <w:szCs w:val="28"/>
        </w:rPr>
        <w:t>+остро возникшая энцефалопатия</w:t>
      </w:r>
    </w:p>
    <w:p w14:paraId="4C79E2A7" w14:textId="77777777" w:rsidR="0059662C" w:rsidRPr="00160BB1" w:rsidRDefault="0059662C" w:rsidP="00910FA1">
      <w:pPr>
        <w:pStyle w:val="a5"/>
        <w:numPr>
          <w:ilvl w:val="0"/>
          <w:numId w:val="286"/>
        </w:numPr>
        <w:rPr>
          <w:rFonts w:ascii="Times New Roman" w:hAnsi="Times New Roman"/>
          <w:sz w:val="28"/>
          <w:szCs w:val="28"/>
        </w:rPr>
      </w:pPr>
      <w:r w:rsidRPr="00160BB1">
        <w:rPr>
          <w:rFonts w:ascii="Times New Roman" w:hAnsi="Times New Roman"/>
          <w:sz w:val="28"/>
          <w:szCs w:val="28"/>
        </w:rPr>
        <w:t>+геморрагический инсульт</w:t>
      </w:r>
    </w:p>
    <w:p w14:paraId="7AF90957" w14:textId="77777777" w:rsidR="0059662C" w:rsidRPr="00160BB1" w:rsidRDefault="0059662C" w:rsidP="00910FA1">
      <w:pPr>
        <w:pStyle w:val="a5"/>
        <w:numPr>
          <w:ilvl w:val="0"/>
          <w:numId w:val="286"/>
        </w:numPr>
        <w:rPr>
          <w:rFonts w:ascii="Times New Roman" w:hAnsi="Times New Roman"/>
          <w:sz w:val="28"/>
          <w:szCs w:val="28"/>
        </w:rPr>
      </w:pPr>
      <w:r w:rsidRPr="00160BB1">
        <w:rPr>
          <w:rFonts w:ascii="Times New Roman" w:hAnsi="Times New Roman"/>
          <w:sz w:val="28"/>
          <w:szCs w:val="28"/>
        </w:rPr>
        <w:t>желудочковая тахикардия, внезапная смерть</w:t>
      </w:r>
    </w:p>
    <w:p w14:paraId="3EE8454B" w14:textId="77777777" w:rsidR="0059662C" w:rsidRPr="00160BB1" w:rsidRDefault="0059662C" w:rsidP="00910FA1">
      <w:pPr>
        <w:pStyle w:val="a5"/>
        <w:numPr>
          <w:ilvl w:val="0"/>
          <w:numId w:val="286"/>
        </w:numPr>
        <w:rPr>
          <w:rFonts w:ascii="Times New Roman" w:hAnsi="Times New Roman"/>
          <w:sz w:val="28"/>
          <w:szCs w:val="28"/>
        </w:rPr>
      </w:pPr>
      <w:r w:rsidRPr="00160BB1">
        <w:rPr>
          <w:rFonts w:ascii="Times New Roman" w:hAnsi="Times New Roman"/>
          <w:sz w:val="28"/>
          <w:szCs w:val="28"/>
        </w:rPr>
        <w:t>+отек легких у больного с фракцией выброса левого желудочка 50%</w:t>
      </w:r>
    </w:p>
    <w:p w14:paraId="6FB71D4B" w14:textId="7D383FCB" w:rsidR="0059662C" w:rsidRPr="00160BB1" w:rsidRDefault="0059662C" w:rsidP="00910FA1">
      <w:pPr>
        <w:pStyle w:val="a5"/>
        <w:numPr>
          <w:ilvl w:val="0"/>
          <w:numId w:val="312"/>
        </w:numPr>
        <w:rPr>
          <w:rFonts w:ascii="Times New Roman" w:hAnsi="Times New Roman"/>
          <w:b/>
          <w:bCs/>
          <w:sz w:val="28"/>
          <w:szCs w:val="28"/>
        </w:rPr>
      </w:pPr>
      <w:r w:rsidRPr="00160BB1">
        <w:rPr>
          <w:rFonts w:ascii="Times New Roman" w:hAnsi="Times New Roman"/>
          <w:b/>
          <w:bCs/>
          <w:sz w:val="28"/>
          <w:szCs w:val="28"/>
        </w:rPr>
        <w:t>Сосудистые осложнения у больных артериальной гипертонией, связанные с атеросклерозом артерий:</w:t>
      </w:r>
    </w:p>
    <w:p w14:paraId="5EEBB849" w14:textId="77777777" w:rsidR="0059662C" w:rsidRPr="00160BB1" w:rsidRDefault="0059662C" w:rsidP="00910FA1">
      <w:pPr>
        <w:pStyle w:val="a5"/>
        <w:numPr>
          <w:ilvl w:val="0"/>
          <w:numId w:val="285"/>
        </w:numPr>
        <w:rPr>
          <w:rFonts w:ascii="Times New Roman" w:hAnsi="Times New Roman"/>
          <w:sz w:val="28"/>
          <w:szCs w:val="28"/>
        </w:rPr>
      </w:pPr>
      <w:r w:rsidRPr="00160BB1">
        <w:rPr>
          <w:rFonts w:ascii="Times New Roman" w:hAnsi="Times New Roman"/>
          <w:sz w:val="28"/>
          <w:szCs w:val="28"/>
        </w:rPr>
        <w:t>остро возникшая энцефалопатия</w:t>
      </w:r>
    </w:p>
    <w:p w14:paraId="1409B40B" w14:textId="77777777" w:rsidR="0059662C" w:rsidRPr="00160BB1" w:rsidRDefault="0059662C" w:rsidP="00910FA1">
      <w:pPr>
        <w:pStyle w:val="a5"/>
        <w:numPr>
          <w:ilvl w:val="0"/>
          <w:numId w:val="285"/>
        </w:numPr>
        <w:rPr>
          <w:rFonts w:ascii="Times New Roman" w:hAnsi="Times New Roman"/>
          <w:sz w:val="28"/>
          <w:szCs w:val="28"/>
        </w:rPr>
      </w:pPr>
      <w:r w:rsidRPr="00160BB1">
        <w:rPr>
          <w:rFonts w:ascii="Times New Roman" w:hAnsi="Times New Roman"/>
          <w:sz w:val="28"/>
          <w:szCs w:val="28"/>
        </w:rPr>
        <w:t>геморрагический инсульт</w:t>
      </w:r>
    </w:p>
    <w:p w14:paraId="534CD692" w14:textId="77777777" w:rsidR="0059662C" w:rsidRPr="00160BB1" w:rsidRDefault="0059662C" w:rsidP="00910FA1">
      <w:pPr>
        <w:pStyle w:val="a5"/>
        <w:numPr>
          <w:ilvl w:val="0"/>
          <w:numId w:val="285"/>
        </w:numPr>
        <w:rPr>
          <w:rFonts w:ascii="Times New Roman" w:hAnsi="Times New Roman"/>
          <w:sz w:val="28"/>
          <w:szCs w:val="28"/>
        </w:rPr>
      </w:pPr>
      <w:r w:rsidRPr="00160BB1">
        <w:rPr>
          <w:rFonts w:ascii="Times New Roman" w:hAnsi="Times New Roman"/>
          <w:sz w:val="28"/>
          <w:szCs w:val="28"/>
        </w:rPr>
        <w:t>+желудочковая тахикардия, внезапная смерть</w:t>
      </w:r>
    </w:p>
    <w:p w14:paraId="45D0914E" w14:textId="77777777" w:rsidR="0059662C" w:rsidRPr="00160BB1" w:rsidRDefault="0059662C" w:rsidP="00910FA1">
      <w:pPr>
        <w:pStyle w:val="a5"/>
        <w:numPr>
          <w:ilvl w:val="0"/>
          <w:numId w:val="285"/>
        </w:numPr>
        <w:rPr>
          <w:rFonts w:ascii="Times New Roman" w:hAnsi="Times New Roman"/>
          <w:sz w:val="28"/>
          <w:szCs w:val="28"/>
        </w:rPr>
      </w:pPr>
      <w:r w:rsidRPr="00160BB1">
        <w:rPr>
          <w:rFonts w:ascii="Times New Roman" w:hAnsi="Times New Roman"/>
          <w:sz w:val="28"/>
          <w:szCs w:val="28"/>
        </w:rPr>
        <w:t>отек легких у больного с фракцией выброса левого желудочка 50</w:t>
      </w:r>
    </w:p>
    <w:p w14:paraId="6D63373F" w14:textId="41B6F25B" w:rsidR="0059662C" w:rsidRPr="00160BB1" w:rsidRDefault="0059662C" w:rsidP="00910FA1">
      <w:pPr>
        <w:pStyle w:val="a5"/>
        <w:numPr>
          <w:ilvl w:val="0"/>
          <w:numId w:val="312"/>
        </w:numPr>
        <w:rPr>
          <w:rFonts w:ascii="Times New Roman" w:hAnsi="Times New Roman"/>
          <w:b/>
          <w:bCs/>
          <w:sz w:val="28"/>
          <w:szCs w:val="28"/>
        </w:rPr>
      </w:pPr>
      <w:r w:rsidRPr="00160BB1">
        <w:rPr>
          <w:rFonts w:ascii="Times New Roman" w:hAnsi="Times New Roman"/>
          <w:b/>
          <w:bCs/>
          <w:sz w:val="28"/>
          <w:szCs w:val="28"/>
        </w:rPr>
        <w:t>Сосудистые осложнения у больных артериальной гипертонией, связанные только с АГ:</w:t>
      </w:r>
    </w:p>
    <w:p w14:paraId="124B6AE5" w14:textId="77777777" w:rsidR="0059662C" w:rsidRPr="00160BB1" w:rsidRDefault="0059662C" w:rsidP="00910FA1">
      <w:pPr>
        <w:pStyle w:val="a5"/>
        <w:numPr>
          <w:ilvl w:val="0"/>
          <w:numId w:val="284"/>
        </w:numPr>
        <w:rPr>
          <w:rFonts w:ascii="Times New Roman" w:hAnsi="Times New Roman"/>
          <w:sz w:val="28"/>
          <w:szCs w:val="28"/>
        </w:rPr>
      </w:pPr>
      <w:r w:rsidRPr="00160BB1">
        <w:rPr>
          <w:rFonts w:ascii="Times New Roman" w:hAnsi="Times New Roman"/>
          <w:sz w:val="28"/>
          <w:szCs w:val="28"/>
        </w:rPr>
        <w:t>мерцательная аритмия</w:t>
      </w:r>
    </w:p>
    <w:p w14:paraId="7250822B" w14:textId="77777777" w:rsidR="0059662C" w:rsidRPr="00160BB1" w:rsidRDefault="0059662C" w:rsidP="00910FA1">
      <w:pPr>
        <w:pStyle w:val="a5"/>
        <w:numPr>
          <w:ilvl w:val="0"/>
          <w:numId w:val="284"/>
        </w:numPr>
        <w:rPr>
          <w:rFonts w:ascii="Times New Roman" w:hAnsi="Times New Roman"/>
          <w:sz w:val="28"/>
          <w:szCs w:val="28"/>
        </w:rPr>
      </w:pPr>
      <w:r w:rsidRPr="00160BB1">
        <w:rPr>
          <w:rFonts w:ascii="Times New Roman" w:hAnsi="Times New Roman"/>
          <w:sz w:val="28"/>
          <w:szCs w:val="28"/>
        </w:rPr>
        <w:t>инфаркт миокарда</w:t>
      </w:r>
    </w:p>
    <w:p w14:paraId="159EA78E" w14:textId="77777777" w:rsidR="0059662C" w:rsidRPr="00160BB1" w:rsidRDefault="0059662C" w:rsidP="00910FA1">
      <w:pPr>
        <w:pStyle w:val="a5"/>
        <w:numPr>
          <w:ilvl w:val="0"/>
          <w:numId w:val="284"/>
        </w:numPr>
        <w:rPr>
          <w:rFonts w:ascii="Times New Roman" w:hAnsi="Times New Roman"/>
          <w:sz w:val="28"/>
          <w:szCs w:val="28"/>
        </w:rPr>
      </w:pPr>
      <w:r w:rsidRPr="00160BB1">
        <w:rPr>
          <w:rFonts w:ascii="Times New Roman" w:hAnsi="Times New Roman"/>
          <w:sz w:val="28"/>
          <w:szCs w:val="28"/>
        </w:rPr>
        <w:t>ишемический инсульт</w:t>
      </w:r>
    </w:p>
    <w:p w14:paraId="028EB6DA" w14:textId="77777777" w:rsidR="0059662C" w:rsidRPr="00160BB1" w:rsidRDefault="0059662C" w:rsidP="00910FA1">
      <w:pPr>
        <w:pStyle w:val="a5"/>
        <w:numPr>
          <w:ilvl w:val="0"/>
          <w:numId w:val="284"/>
        </w:numPr>
        <w:rPr>
          <w:rFonts w:ascii="Times New Roman" w:hAnsi="Times New Roman"/>
          <w:sz w:val="28"/>
          <w:szCs w:val="28"/>
        </w:rPr>
      </w:pPr>
      <w:r w:rsidRPr="00160BB1">
        <w:rPr>
          <w:rFonts w:ascii="Times New Roman" w:hAnsi="Times New Roman"/>
          <w:sz w:val="28"/>
          <w:szCs w:val="28"/>
        </w:rPr>
        <w:t>+нефросклероз</w:t>
      </w:r>
    </w:p>
    <w:p w14:paraId="38096884" w14:textId="77777777" w:rsidR="0059662C" w:rsidRPr="00160BB1" w:rsidRDefault="0059662C" w:rsidP="00910FA1">
      <w:pPr>
        <w:pStyle w:val="a5"/>
        <w:numPr>
          <w:ilvl w:val="0"/>
          <w:numId w:val="284"/>
        </w:numPr>
        <w:rPr>
          <w:rFonts w:ascii="Times New Roman" w:hAnsi="Times New Roman"/>
          <w:sz w:val="28"/>
          <w:szCs w:val="28"/>
        </w:rPr>
      </w:pPr>
      <w:r w:rsidRPr="00160BB1">
        <w:rPr>
          <w:rFonts w:ascii="Times New Roman" w:hAnsi="Times New Roman"/>
          <w:sz w:val="28"/>
          <w:szCs w:val="28"/>
        </w:rPr>
        <w:t>перемежающая хромота</w:t>
      </w:r>
    </w:p>
    <w:p w14:paraId="57370C87" w14:textId="77777777" w:rsidR="00E952D1" w:rsidRPr="00160BB1" w:rsidRDefault="00E952D1" w:rsidP="00D67202">
      <w:pPr>
        <w:pStyle w:val="a5"/>
        <w:ind w:left="0" w:firstLine="709"/>
        <w:rPr>
          <w:rFonts w:ascii="Times New Roman" w:hAnsi="Times New Roman"/>
          <w:b/>
          <w:sz w:val="28"/>
          <w:szCs w:val="28"/>
        </w:rPr>
      </w:pPr>
    </w:p>
    <w:p w14:paraId="75E88A94" w14:textId="77777777" w:rsidR="00E952D1" w:rsidRPr="00160BB1" w:rsidRDefault="00E952D1" w:rsidP="00D67202">
      <w:pPr>
        <w:tabs>
          <w:tab w:val="left" w:pos="1134"/>
        </w:tabs>
        <w:ind w:firstLine="709"/>
        <w:jc w:val="both"/>
        <w:rPr>
          <w:b/>
          <w:color w:val="000000"/>
          <w:sz w:val="28"/>
          <w:szCs w:val="28"/>
          <w:u w:val="single"/>
        </w:rPr>
      </w:pPr>
      <w:r w:rsidRPr="00160BB1">
        <w:rPr>
          <w:b/>
          <w:color w:val="000000"/>
          <w:sz w:val="28"/>
          <w:szCs w:val="28"/>
          <w:u w:val="single"/>
        </w:rPr>
        <w:t>Ситуационные задачи</w:t>
      </w:r>
    </w:p>
    <w:p w14:paraId="1E8D3AF0" w14:textId="77777777" w:rsidR="00FD1BC6" w:rsidRPr="00160BB1" w:rsidRDefault="00FD1BC6" w:rsidP="00D67202">
      <w:pPr>
        <w:tabs>
          <w:tab w:val="left" w:pos="1134"/>
        </w:tabs>
        <w:ind w:firstLine="709"/>
        <w:rPr>
          <w:b/>
          <w:sz w:val="28"/>
          <w:szCs w:val="28"/>
        </w:rPr>
      </w:pPr>
      <w:r w:rsidRPr="00160BB1">
        <w:rPr>
          <w:b/>
          <w:sz w:val="28"/>
          <w:szCs w:val="28"/>
        </w:rPr>
        <w:t>Задача1</w:t>
      </w:r>
    </w:p>
    <w:p w14:paraId="2B1AC1C3" w14:textId="77777777" w:rsidR="00FD1BC6" w:rsidRPr="00160BB1" w:rsidRDefault="00FD1BC6" w:rsidP="00D67202">
      <w:pPr>
        <w:tabs>
          <w:tab w:val="left" w:pos="1134"/>
        </w:tabs>
        <w:ind w:firstLine="709"/>
        <w:jc w:val="both"/>
        <w:rPr>
          <w:sz w:val="28"/>
          <w:szCs w:val="28"/>
        </w:rPr>
      </w:pPr>
      <w:r w:rsidRPr="00160BB1">
        <w:rPr>
          <w:sz w:val="28"/>
          <w:szCs w:val="28"/>
        </w:rPr>
        <w:t>Больная Р., 52 лет, поступила в клинику с жалобами на головные боли преимущественно в затылочной области, мелькание «мушек» перед глазами, ощущение шума в ушах на фоне повышения АД до 200/120 мм рт. ст. Из анамнеза известно, что матери пациентки 77 лет, страдает гипертонической болезнью, дважды перенесла острое нарушение мозгового кровообращения. Отец умер в возрасте 54 лет от обширного инфаркта миокарда. Гинекологические заболевания отрицает, менопауза в 50лет. Курит до 1 пачки сигарет в день в течение 20 лет.</w:t>
      </w:r>
    </w:p>
    <w:p w14:paraId="3C880EA3" w14:textId="77777777" w:rsidR="00FD1BC6" w:rsidRPr="00160BB1" w:rsidRDefault="00FD1BC6" w:rsidP="00D67202">
      <w:pPr>
        <w:tabs>
          <w:tab w:val="left" w:pos="1134"/>
        </w:tabs>
        <w:ind w:firstLine="709"/>
        <w:jc w:val="both"/>
        <w:rPr>
          <w:sz w:val="28"/>
          <w:szCs w:val="28"/>
        </w:rPr>
      </w:pPr>
      <w:r w:rsidRPr="00160BB1">
        <w:rPr>
          <w:sz w:val="28"/>
          <w:szCs w:val="28"/>
        </w:rPr>
        <w:t>Головные боли беспокоят с 50 лет, с того же времени при случайных измерениях отмечалось повышение АД до 160-170/90-95 мм рт. ст. Не обследовалась, по совету знакомых нерегулярно принимала коринфар (нифедипин), каптоприл (капотен). Ухудшение состояния в течение последних 2-3 месяцев в связи со значительным эмоциональным перенапряжением.</w:t>
      </w:r>
    </w:p>
    <w:p w14:paraId="4AA650EA" w14:textId="77777777" w:rsidR="00FD1BC6" w:rsidRPr="00160BB1" w:rsidRDefault="00FD1BC6" w:rsidP="00D67202">
      <w:pPr>
        <w:tabs>
          <w:tab w:val="left" w:pos="1134"/>
        </w:tabs>
        <w:ind w:firstLine="709"/>
        <w:jc w:val="both"/>
        <w:rPr>
          <w:sz w:val="28"/>
          <w:szCs w:val="28"/>
        </w:rPr>
      </w:pPr>
      <w:r w:rsidRPr="00160BB1">
        <w:rPr>
          <w:sz w:val="28"/>
          <w:szCs w:val="28"/>
        </w:rPr>
        <w:t>При осмотре  состояниесредней тяжести. Рост 163 см, масса тела 82 кг. Кожные покровы обычного цвета, умеренной влажности. Отеков нет. Частота дыхания 16 в минуту. В легких дыхание везикулярное, хрипов нет. Перкуторно границы сердца расширены влево на + 1см. Тоны сердца приглушены, шумов нет. АД 190/110 мм рт. ст., ЧСС – 112 уд/мин.  Живот при пальпации мягкий, безболезненный. Симптом поколачивания отрицательных с обеих сторон.</w:t>
      </w:r>
    </w:p>
    <w:p w14:paraId="697B08B5" w14:textId="77777777" w:rsidR="00FD1BC6" w:rsidRPr="00160BB1" w:rsidRDefault="00FD1BC6" w:rsidP="00D67202">
      <w:pPr>
        <w:tabs>
          <w:tab w:val="left" w:pos="1134"/>
        </w:tabs>
        <w:ind w:firstLine="709"/>
        <w:jc w:val="both"/>
        <w:rPr>
          <w:sz w:val="28"/>
          <w:szCs w:val="28"/>
        </w:rPr>
      </w:pPr>
      <w:r w:rsidRPr="00160BB1">
        <w:rPr>
          <w:sz w:val="28"/>
          <w:szCs w:val="28"/>
        </w:rPr>
        <w:t>В общем анализе крови: гемоглобин 110,3 г/л, СОЭ 12 мм/ч, лейкоциты 5,5 тыс./л, формула не изменена. В биохимическом анализе крови: общий белок 69 г, альбумин 42 г, креатинин 120мемоль, глюкоза 5,6 ммоль/л,  натрий-135ммоль/л, калий-4,7 ммоль/л, триглицериды 1,80ммоль/л, общий холестерин 5,0ммоль/л, ЛПНП – 3,2ммоль/л, ЛПВП – 1,0 ммоль/л</w:t>
      </w:r>
    </w:p>
    <w:p w14:paraId="3009F094" w14:textId="77777777" w:rsidR="00FD1BC6" w:rsidRPr="00160BB1" w:rsidRDefault="00FD1BC6" w:rsidP="00D67202">
      <w:pPr>
        <w:tabs>
          <w:tab w:val="left" w:pos="1134"/>
        </w:tabs>
        <w:ind w:firstLine="709"/>
        <w:jc w:val="both"/>
        <w:rPr>
          <w:sz w:val="28"/>
          <w:szCs w:val="28"/>
        </w:rPr>
      </w:pPr>
      <w:r w:rsidRPr="00160BB1">
        <w:rPr>
          <w:sz w:val="28"/>
          <w:szCs w:val="28"/>
        </w:rPr>
        <w:t>В общем анализе мочи: рН 5,0, удельный вес 1014, белок, сахар – отр., ацетон – нет. Лейкоциты 1-3 в п/зр., эритроциты 0-0-1 в п/зр., цилиндры – нет. Слизь, бактерии – немного.</w:t>
      </w:r>
    </w:p>
    <w:p w14:paraId="085F3C07" w14:textId="77777777" w:rsidR="00FD1BC6" w:rsidRPr="00160BB1" w:rsidRDefault="00FD1BC6" w:rsidP="00D67202">
      <w:pPr>
        <w:tabs>
          <w:tab w:val="left" w:pos="1134"/>
        </w:tabs>
        <w:ind w:firstLine="709"/>
        <w:jc w:val="both"/>
        <w:rPr>
          <w:sz w:val="28"/>
          <w:szCs w:val="28"/>
        </w:rPr>
      </w:pPr>
      <w:r w:rsidRPr="00160BB1">
        <w:rPr>
          <w:sz w:val="28"/>
          <w:szCs w:val="28"/>
        </w:rPr>
        <w:t xml:space="preserve">На ЭКГ: ритм синусовый, ЧСС 100 уд/мин. Отклонение ЭОС влево. Высокие зубцы </w:t>
      </w:r>
      <w:r w:rsidRPr="00160BB1">
        <w:rPr>
          <w:sz w:val="28"/>
          <w:szCs w:val="28"/>
          <w:lang w:val="en-US"/>
        </w:rPr>
        <w:t>R</w:t>
      </w:r>
      <w:r w:rsidRPr="00160BB1">
        <w:rPr>
          <w:sz w:val="28"/>
          <w:szCs w:val="28"/>
        </w:rPr>
        <w:t xml:space="preserve"> в отведениях </w:t>
      </w:r>
      <w:r w:rsidRPr="00160BB1">
        <w:rPr>
          <w:sz w:val="28"/>
          <w:szCs w:val="28"/>
          <w:lang w:val="en-US"/>
        </w:rPr>
        <w:t>V</w:t>
      </w:r>
      <w:r w:rsidRPr="00160BB1">
        <w:rPr>
          <w:sz w:val="28"/>
          <w:szCs w:val="28"/>
        </w:rPr>
        <w:t xml:space="preserve">5 и </w:t>
      </w:r>
      <w:r w:rsidRPr="00160BB1">
        <w:rPr>
          <w:sz w:val="28"/>
          <w:szCs w:val="28"/>
          <w:lang w:val="en-US"/>
        </w:rPr>
        <w:t>V</w:t>
      </w:r>
      <w:r w:rsidRPr="00160BB1">
        <w:rPr>
          <w:sz w:val="28"/>
          <w:szCs w:val="28"/>
        </w:rPr>
        <w:t xml:space="preserve">6, глубокие зубцы </w:t>
      </w:r>
      <w:r w:rsidRPr="00160BB1">
        <w:rPr>
          <w:sz w:val="28"/>
          <w:szCs w:val="28"/>
          <w:lang w:val="en-US"/>
        </w:rPr>
        <w:t>S</w:t>
      </w:r>
      <w:r w:rsidRPr="00160BB1">
        <w:rPr>
          <w:sz w:val="28"/>
          <w:szCs w:val="28"/>
        </w:rPr>
        <w:t xml:space="preserve"> в отведениях </w:t>
      </w:r>
      <w:r w:rsidRPr="00160BB1">
        <w:rPr>
          <w:sz w:val="28"/>
          <w:szCs w:val="28"/>
          <w:lang w:val="en-US"/>
        </w:rPr>
        <w:t>V</w:t>
      </w:r>
      <w:r w:rsidRPr="00160BB1">
        <w:rPr>
          <w:sz w:val="28"/>
          <w:szCs w:val="28"/>
        </w:rPr>
        <w:t xml:space="preserve">1 и </w:t>
      </w:r>
      <w:r w:rsidRPr="00160BB1">
        <w:rPr>
          <w:sz w:val="28"/>
          <w:szCs w:val="28"/>
          <w:lang w:val="en-US"/>
        </w:rPr>
        <w:t>V</w:t>
      </w:r>
      <w:r w:rsidRPr="00160BB1">
        <w:rPr>
          <w:sz w:val="28"/>
          <w:szCs w:val="28"/>
        </w:rPr>
        <w:t>2. Признаков нарушения ритма и проводимости нет.</w:t>
      </w:r>
    </w:p>
    <w:p w14:paraId="488E9F5A" w14:textId="77777777" w:rsidR="00FD1BC6" w:rsidRPr="00160BB1" w:rsidRDefault="00FD1BC6" w:rsidP="00D67202">
      <w:pPr>
        <w:tabs>
          <w:tab w:val="left" w:pos="1134"/>
        </w:tabs>
        <w:ind w:firstLine="709"/>
        <w:jc w:val="both"/>
        <w:rPr>
          <w:sz w:val="28"/>
          <w:szCs w:val="28"/>
        </w:rPr>
      </w:pPr>
      <w:r w:rsidRPr="00160BB1">
        <w:rPr>
          <w:b/>
          <w:sz w:val="28"/>
          <w:szCs w:val="28"/>
        </w:rPr>
        <w:t>Вопросы:</w:t>
      </w:r>
    </w:p>
    <w:p w14:paraId="22840C20" w14:textId="77777777" w:rsidR="00FD1BC6" w:rsidRPr="00160BB1" w:rsidRDefault="00FD1BC6" w:rsidP="00910FA1">
      <w:pPr>
        <w:numPr>
          <w:ilvl w:val="0"/>
          <w:numId w:val="32"/>
        </w:numPr>
        <w:tabs>
          <w:tab w:val="left" w:pos="567"/>
          <w:tab w:val="left" w:pos="1134"/>
        </w:tabs>
        <w:ind w:left="0" w:firstLine="709"/>
        <w:jc w:val="both"/>
        <w:rPr>
          <w:sz w:val="28"/>
          <w:szCs w:val="28"/>
        </w:rPr>
      </w:pPr>
      <w:r w:rsidRPr="00160BB1">
        <w:rPr>
          <w:sz w:val="28"/>
          <w:szCs w:val="28"/>
        </w:rPr>
        <w:t>Сформулируйте предварительный диагноз.</w:t>
      </w:r>
    </w:p>
    <w:p w14:paraId="3ED1E597" w14:textId="77777777" w:rsidR="00FD1BC6" w:rsidRPr="00160BB1" w:rsidRDefault="00FD1BC6" w:rsidP="00910FA1">
      <w:pPr>
        <w:numPr>
          <w:ilvl w:val="0"/>
          <w:numId w:val="32"/>
        </w:numPr>
        <w:tabs>
          <w:tab w:val="left" w:pos="567"/>
          <w:tab w:val="left" w:pos="1134"/>
        </w:tabs>
        <w:ind w:left="0" w:firstLine="709"/>
        <w:jc w:val="both"/>
        <w:rPr>
          <w:sz w:val="28"/>
          <w:szCs w:val="28"/>
        </w:rPr>
      </w:pPr>
      <w:r w:rsidRPr="00160BB1">
        <w:rPr>
          <w:sz w:val="28"/>
          <w:szCs w:val="28"/>
        </w:rPr>
        <w:t>Определите план обследования и необходимость проведения дополнительных исследований.</w:t>
      </w:r>
    </w:p>
    <w:p w14:paraId="1561B404" w14:textId="77777777" w:rsidR="00FD1BC6" w:rsidRPr="00160BB1" w:rsidRDefault="00FD1BC6" w:rsidP="00910FA1">
      <w:pPr>
        <w:numPr>
          <w:ilvl w:val="0"/>
          <w:numId w:val="32"/>
        </w:numPr>
        <w:tabs>
          <w:tab w:val="left" w:pos="567"/>
          <w:tab w:val="left" w:pos="1134"/>
        </w:tabs>
        <w:ind w:left="0" w:firstLine="709"/>
        <w:jc w:val="both"/>
        <w:rPr>
          <w:sz w:val="28"/>
          <w:szCs w:val="28"/>
        </w:rPr>
      </w:pPr>
      <w:r w:rsidRPr="00160BB1">
        <w:rPr>
          <w:sz w:val="28"/>
          <w:szCs w:val="28"/>
        </w:rPr>
        <w:t>Оцените состояние органов- мишеней</w:t>
      </w:r>
    </w:p>
    <w:p w14:paraId="6043AEFB" w14:textId="77777777" w:rsidR="00FD1BC6" w:rsidRPr="00160BB1" w:rsidRDefault="00FD1BC6" w:rsidP="00910FA1">
      <w:pPr>
        <w:numPr>
          <w:ilvl w:val="0"/>
          <w:numId w:val="32"/>
        </w:numPr>
        <w:tabs>
          <w:tab w:val="left" w:pos="567"/>
          <w:tab w:val="left" w:pos="1134"/>
        </w:tabs>
        <w:ind w:left="0" w:firstLine="709"/>
        <w:jc w:val="both"/>
        <w:rPr>
          <w:sz w:val="28"/>
          <w:szCs w:val="28"/>
        </w:rPr>
      </w:pPr>
      <w:r w:rsidRPr="00160BB1">
        <w:rPr>
          <w:sz w:val="28"/>
          <w:szCs w:val="28"/>
        </w:rPr>
        <w:t>Сформулируйте клинический диагноз и укажите диагностические критерии.</w:t>
      </w:r>
    </w:p>
    <w:p w14:paraId="1F9CAF7F" w14:textId="77777777" w:rsidR="00FD1BC6" w:rsidRPr="00160BB1" w:rsidRDefault="00FD1BC6" w:rsidP="00910FA1">
      <w:pPr>
        <w:numPr>
          <w:ilvl w:val="0"/>
          <w:numId w:val="32"/>
        </w:numPr>
        <w:tabs>
          <w:tab w:val="left" w:pos="567"/>
          <w:tab w:val="left" w:pos="1134"/>
        </w:tabs>
        <w:ind w:left="0" w:firstLine="709"/>
        <w:jc w:val="both"/>
        <w:rPr>
          <w:sz w:val="28"/>
          <w:szCs w:val="28"/>
        </w:rPr>
      </w:pPr>
      <w:r w:rsidRPr="00160BB1">
        <w:rPr>
          <w:sz w:val="28"/>
          <w:szCs w:val="28"/>
        </w:rPr>
        <w:t>Назначьте лечение и обоснуйте его.</w:t>
      </w:r>
    </w:p>
    <w:p w14:paraId="06A04488" w14:textId="77777777" w:rsidR="00FD1BC6" w:rsidRPr="00160BB1" w:rsidRDefault="00FD1BC6" w:rsidP="00D67202">
      <w:pPr>
        <w:tabs>
          <w:tab w:val="left" w:pos="1134"/>
        </w:tabs>
        <w:ind w:firstLine="709"/>
        <w:jc w:val="both"/>
        <w:rPr>
          <w:b/>
          <w:sz w:val="28"/>
          <w:szCs w:val="28"/>
        </w:rPr>
      </w:pPr>
      <w:r w:rsidRPr="00160BB1">
        <w:rPr>
          <w:b/>
          <w:sz w:val="28"/>
          <w:szCs w:val="28"/>
        </w:rPr>
        <w:t>Задача 2</w:t>
      </w:r>
    </w:p>
    <w:p w14:paraId="4D71BC4B" w14:textId="77777777" w:rsidR="00FD1BC6" w:rsidRPr="00160BB1" w:rsidRDefault="00FD1BC6" w:rsidP="00D67202">
      <w:pPr>
        <w:tabs>
          <w:tab w:val="left" w:pos="1134"/>
        </w:tabs>
        <w:ind w:firstLine="709"/>
        <w:jc w:val="both"/>
        <w:rPr>
          <w:sz w:val="28"/>
          <w:szCs w:val="28"/>
        </w:rPr>
      </w:pPr>
      <w:r w:rsidRPr="00160BB1">
        <w:rPr>
          <w:sz w:val="28"/>
          <w:szCs w:val="28"/>
        </w:rPr>
        <w:t xml:space="preserve">Больной Л. 55 лет обратился в поликлинику с жалобами на частые головные боли, головокружения, неприятные ощущения в левой половине грудной клетки. Болен около 6 лет, периодически регистрировалось повышение АД до 180/100 мм рт. ст. Лечился эпизодически при повышении АД (Капотен, Фуросемид). Курит по пачке сигарет в день около 20 лет, отмечает частое злоупотребление алкоголем. Работа связана с частыми командировками. Наследственность: у матери гипертоническая болезнь, сахарный диабет 2 типа. Объективно: общее состояние удовлетворительное. Гиперстенического телосложения, ИМТ - 34 кг/м2. Кожные покровы лица гиперемированы. Периферических отеков нет. В легких дыхание жесткое, хрипов нет. ЧДД - 18 в минуту. Границы сердца: правая – у правого края грудины IV межреберье, верхняя – III ребро, левая - по левой срединно-ключичной линии в V межреберье. Тоны сердца приглушены, акцент 2 тона на аорте, ритм правильный. ЧСС - 88 ударов в мин. АД - 190/110 мм рт. ст. Печень не увеличена. Симптом поколачивания по поясничной области отрицательный. Липиды крови: общий холестерин - 7,4 ммоль/л; триглицериды – 2,6 ммоль/л; холестерин липопротеидов низкой плотности – 5,2 ммоль/л. </w:t>
      </w:r>
    </w:p>
    <w:p w14:paraId="1F516D81" w14:textId="77777777" w:rsidR="00FD1BC6" w:rsidRPr="00160BB1" w:rsidRDefault="00FD1BC6" w:rsidP="00D67202">
      <w:pPr>
        <w:tabs>
          <w:tab w:val="left" w:pos="1134"/>
        </w:tabs>
        <w:ind w:firstLine="709"/>
        <w:jc w:val="both"/>
        <w:rPr>
          <w:b/>
          <w:sz w:val="28"/>
          <w:szCs w:val="28"/>
        </w:rPr>
      </w:pPr>
      <w:r w:rsidRPr="00160BB1">
        <w:rPr>
          <w:b/>
          <w:sz w:val="28"/>
          <w:szCs w:val="28"/>
        </w:rPr>
        <w:t xml:space="preserve">Вопросы: </w:t>
      </w:r>
    </w:p>
    <w:p w14:paraId="11E2A2B1" w14:textId="77777777" w:rsidR="00FD1BC6" w:rsidRPr="00160BB1" w:rsidRDefault="00FD1BC6" w:rsidP="00D67202">
      <w:pPr>
        <w:tabs>
          <w:tab w:val="left" w:pos="1134"/>
        </w:tabs>
        <w:ind w:firstLine="709"/>
        <w:jc w:val="both"/>
        <w:rPr>
          <w:sz w:val="28"/>
          <w:szCs w:val="28"/>
        </w:rPr>
      </w:pPr>
      <w:r w:rsidRPr="00160BB1">
        <w:rPr>
          <w:sz w:val="28"/>
          <w:szCs w:val="28"/>
        </w:rPr>
        <w:t xml:space="preserve">1. Предположите наиболее вероятный диагноз. </w:t>
      </w:r>
    </w:p>
    <w:p w14:paraId="3E8815F3" w14:textId="77777777" w:rsidR="00FD1BC6" w:rsidRPr="00160BB1" w:rsidRDefault="00FD1BC6" w:rsidP="00D67202">
      <w:pPr>
        <w:tabs>
          <w:tab w:val="left" w:pos="1134"/>
        </w:tabs>
        <w:ind w:firstLine="709"/>
        <w:jc w:val="both"/>
        <w:rPr>
          <w:sz w:val="28"/>
          <w:szCs w:val="28"/>
        </w:rPr>
      </w:pPr>
      <w:r w:rsidRPr="00160BB1">
        <w:rPr>
          <w:sz w:val="28"/>
          <w:szCs w:val="28"/>
        </w:rPr>
        <w:t xml:space="preserve">2. Какие факторы риска сердечно-сосудистых заболеваний присутствуют у больного? </w:t>
      </w:r>
    </w:p>
    <w:p w14:paraId="05BEE738" w14:textId="77777777" w:rsidR="00FD1BC6" w:rsidRPr="00160BB1" w:rsidRDefault="00FD1BC6" w:rsidP="00D67202">
      <w:pPr>
        <w:tabs>
          <w:tab w:val="left" w:pos="1134"/>
        </w:tabs>
        <w:ind w:firstLine="709"/>
        <w:jc w:val="both"/>
        <w:rPr>
          <w:sz w:val="28"/>
          <w:szCs w:val="28"/>
        </w:rPr>
      </w:pPr>
      <w:r w:rsidRPr="00160BB1">
        <w:rPr>
          <w:sz w:val="28"/>
          <w:szCs w:val="28"/>
        </w:rPr>
        <w:t xml:space="preserve">3. Составьте план дополнительного обследования больного. </w:t>
      </w:r>
    </w:p>
    <w:p w14:paraId="07B8FDF4" w14:textId="77777777" w:rsidR="00FD1BC6" w:rsidRPr="00160BB1" w:rsidRDefault="00FD1BC6" w:rsidP="00D67202">
      <w:pPr>
        <w:tabs>
          <w:tab w:val="left" w:pos="1134"/>
        </w:tabs>
        <w:ind w:firstLine="709"/>
        <w:jc w:val="both"/>
        <w:rPr>
          <w:sz w:val="28"/>
          <w:szCs w:val="28"/>
        </w:rPr>
      </w:pPr>
      <w:r w:rsidRPr="00160BB1">
        <w:rPr>
          <w:sz w:val="28"/>
          <w:szCs w:val="28"/>
        </w:rPr>
        <w:t xml:space="preserve">4. Какие немедикаментозные рекомендации Вы сделаете в первую очередь? </w:t>
      </w:r>
    </w:p>
    <w:p w14:paraId="5EF32C5E" w14:textId="77777777" w:rsidR="00FD1BC6" w:rsidRPr="00160BB1" w:rsidRDefault="00FD1BC6" w:rsidP="00D67202">
      <w:pPr>
        <w:tabs>
          <w:tab w:val="left" w:pos="1134"/>
        </w:tabs>
        <w:ind w:firstLine="709"/>
        <w:jc w:val="both"/>
        <w:rPr>
          <w:sz w:val="28"/>
          <w:szCs w:val="28"/>
        </w:rPr>
      </w:pPr>
      <w:r w:rsidRPr="00160BB1">
        <w:rPr>
          <w:sz w:val="28"/>
          <w:szCs w:val="28"/>
        </w:rPr>
        <w:t>5. Какие диуретики можно рекомендовать пациенту в составе комбинированной терапии?</w:t>
      </w:r>
    </w:p>
    <w:p w14:paraId="1499BFBB" w14:textId="0EE80131" w:rsidR="00393ED0" w:rsidRPr="00160BB1" w:rsidRDefault="00393ED0" w:rsidP="00D67202">
      <w:pPr>
        <w:tabs>
          <w:tab w:val="left" w:pos="1134"/>
        </w:tabs>
        <w:ind w:firstLine="709"/>
        <w:jc w:val="both"/>
        <w:rPr>
          <w:b/>
          <w:sz w:val="28"/>
          <w:szCs w:val="28"/>
        </w:rPr>
      </w:pPr>
      <w:r w:rsidRPr="00160BB1">
        <w:rPr>
          <w:b/>
          <w:sz w:val="28"/>
          <w:szCs w:val="28"/>
        </w:rPr>
        <w:t>Задача 3</w:t>
      </w:r>
    </w:p>
    <w:p w14:paraId="695D1FDB" w14:textId="77777777" w:rsidR="00393ED0" w:rsidRPr="00160BB1" w:rsidRDefault="00393ED0" w:rsidP="00D67202">
      <w:pPr>
        <w:tabs>
          <w:tab w:val="left" w:pos="1134"/>
        </w:tabs>
        <w:ind w:firstLine="709"/>
        <w:jc w:val="both"/>
        <w:rPr>
          <w:sz w:val="28"/>
          <w:szCs w:val="28"/>
        </w:rPr>
      </w:pPr>
      <w:r w:rsidRPr="00160BB1">
        <w:rPr>
          <w:sz w:val="28"/>
          <w:szCs w:val="28"/>
        </w:rPr>
        <w:t xml:space="preserve">Больной М. 68 лет пришѐл на профилактический осмотр, жалоб не предъявляет. Два года назад перенѐс транзиторную ишемическую атаку. К врачам в дальнейшем не обращался. От приѐма лекарственных препаратов отказывается, мотивируя нежеланием принимать «химию» и хорошим самочувствием. В лѐгких при аускультации дыхание везикулярное, хрипов нет. ЧДД - 19 в минуту. Тоны сердца приглушены, ритмичны, шумов нет. ЧСС - 85 ударов в минуту. АД - 190/100 мм рт. ст. Живот мягкий, безболезненный при пальпации, печень не увеличена. Отеков нет. Индекс массы тела в норме. На ЭКГ синусовый ритм, признаки гипертрофии левого желудочка. В биохимическом анализе крови холестерин - 8,5 ммоль/л. </w:t>
      </w:r>
    </w:p>
    <w:p w14:paraId="349BF3DE" w14:textId="77777777" w:rsidR="00393ED0" w:rsidRPr="00160BB1" w:rsidRDefault="00393ED0" w:rsidP="00D67202">
      <w:pPr>
        <w:tabs>
          <w:tab w:val="left" w:pos="1134"/>
        </w:tabs>
        <w:ind w:firstLine="709"/>
        <w:jc w:val="both"/>
        <w:rPr>
          <w:b/>
          <w:sz w:val="28"/>
          <w:szCs w:val="28"/>
        </w:rPr>
      </w:pPr>
      <w:r w:rsidRPr="00160BB1">
        <w:rPr>
          <w:b/>
          <w:sz w:val="28"/>
          <w:szCs w:val="28"/>
        </w:rPr>
        <w:t xml:space="preserve">Вопросы: </w:t>
      </w:r>
    </w:p>
    <w:p w14:paraId="5DE76749" w14:textId="77777777" w:rsidR="00393ED0" w:rsidRPr="00160BB1" w:rsidRDefault="00393ED0" w:rsidP="00D67202">
      <w:pPr>
        <w:tabs>
          <w:tab w:val="left" w:pos="1134"/>
        </w:tabs>
        <w:ind w:firstLine="709"/>
        <w:jc w:val="both"/>
        <w:rPr>
          <w:sz w:val="28"/>
          <w:szCs w:val="28"/>
        </w:rPr>
      </w:pPr>
      <w:r w:rsidRPr="00160BB1">
        <w:rPr>
          <w:sz w:val="28"/>
          <w:szCs w:val="28"/>
        </w:rPr>
        <w:t xml:space="preserve">1. Предположите и обоснуйте наиболее вероятный диагноз. </w:t>
      </w:r>
    </w:p>
    <w:p w14:paraId="11723AFB" w14:textId="77777777" w:rsidR="00393ED0" w:rsidRPr="00160BB1" w:rsidRDefault="00393ED0" w:rsidP="00D67202">
      <w:pPr>
        <w:tabs>
          <w:tab w:val="left" w:pos="1134"/>
        </w:tabs>
        <w:ind w:firstLine="709"/>
        <w:jc w:val="both"/>
        <w:rPr>
          <w:sz w:val="28"/>
          <w:szCs w:val="28"/>
        </w:rPr>
      </w:pPr>
      <w:r w:rsidRPr="00160BB1">
        <w:rPr>
          <w:sz w:val="28"/>
          <w:szCs w:val="28"/>
        </w:rPr>
        <w:t xml:space="preserve">2. Какие исследования необходимо назначить больному в первую очередь в данной ситуации? </w:t>
      </w:r>
    </w:p>
    <w:p w14:paraId="664D7264" w14:textId="77777777" w:rsidR="00393ED0" w:rsidRPr="00160BB1" w:rsidRDefault="00393ED0" w:rsidP="00D67202">
      <w:pPr>
        <w:tabs>
          <w:tab w:val="left" w:pos="1134"/>
        </w:tabs>
        <w:ind w:firstLine="709"/>
        <w:jc w:val="both"/>
        <w:rPr>
          <w:sz w:val="28"/>
          <w:szCs w:val="28"/>
        </w:rPr>
      </w:pPr>
      <w:r w:rsidRPr="00160BB1">
        <w:rPr>
          <w:sz w:val="28"/>
          <w:szCs w:val="28"/>
        </w:rPr>
        <w:t xml:space="preserve">3. Каковы долгосрочные цели лечения данного пациента? </w:t>
      </w:r>
    </w:p>
    <w:p w14:paraId="442A63E8" w14:textId="77777777" w:rsidR="00393ED0" w:rsidRPr="00160BB1" w:rsidRDefault="00393ED0" w:rsidP="00D67202">
      <w:pPr>
        <w:tabs>
          <w:tab w:val="left" w:pos="1134"/>
        </w:tabs>
        <w:ind w:firstLine="709"/>
        <w:jc w:val="both"/>
        <w:rPr>
          <w:sz w:val="28"/>
          <w:szCs w:val="28"/>
        </w:rPr>
      </w:pPr>
      <w:r w:rsidRPr="00160BB1">
        <w:rPr>
          <w:sz w:val="28"/>
          <w:szCs w:val="28"/>
        </w:rPr>
        <w:t xml:space="preserve">4. Определите оптимальную тактику лечения данного больного. </w:t>
      </w:r>
    </w:p>
    <w:p w14:paraId="2947A59B" w14:textId="77777777" w:rsidR="00393ED0" w:rsidRPr="00160BB1" w:rsidRDefault="00393ED0" w:rsidP="00D67202">
      <w:pPr>
        <w:tabs>
          <w:tab w:val="left" w:pos="1134"/>
        </w:tabs>
        <w:ind w:firstLine="709"/>
        <w:jc w:val="both"/>
        <w:rPr>
          <w:sz w:val="28"/>
          <w:szCs w:val="28"/>
        </w:rPr>
      </w:pPr>
      <w:r w:rsidRPr="00160BB1">
        <w:rPr>
          <w:sz w:val="28"/>
          <w:szCs w:val="28"/>
        </w:rPr>
        <w:t>5. Укажите клинический признак, который требует углубленного дообследования для исключения вторичной (симптоматической) артериальной гипертензии.</w:t>
      </w:r>
    </w:p>
    <w:p w14:paraId="36562572" w14:textId="771D0A73" w:rsidR="00393ED0" w:rsidRPr="00160BB1" w:rsidRDefault="00393ED0" w:rsidP="00D67202">
      <w:pPr>
        <w:tabs>
          <w:tab w:val="left" w:pos="1134"/>
        </w:tabs>
        <w:ind w:firstLine="709"/>
        <w:rPr>
          <w:sz w:val="28"/>
          <w:szCs w:val="28"/>
        </w:rPr>
      </w:pPr>
      <w:bookmarkStart w:id="17" w:name="_Hlk11790721"/>
      <w:r w:rsidRPr="00160BB1">
        <w:rPr>
          <w:b/>
          <w:sz w:val="28"/>
          <w:szCs w:val="28"/>
        </w:rPr>
        <w:t>Задача 4</w:t>
      </w:r>
    </w:p>
    <w:p w14:paraId="21E74A3A" w14:textId="77777777" w:rsidR="00393ED0" w:rsidRPr="00160BB1" w:rsidRDefault="00393ED0" w:rsidP="00D67202">
      <w:pPr>
        <w:tabs>
          <w:tab w:val="left" w:pos="1134"/>
        </w:tabs>
        <w:ind w:firstLine="709"/>
        <w:jc w:val="both"/>
        <w:rPr>
          <w:sz w:val="28"/>
          <w:szCs w:val="28"/>
        </w:rPr>
      </w:pPr>
      <w:r w:rsidRPr="00160BB1">
        <w:rPr>
          <w:sz w:val="28"/>
          <w:szCs w:val="28"/>
        </w:rPr>
        <w:t xml:space="preserve">Больная К. 58 лет страдает артериальной гипертензией (АД – 175/105–160/95 мм рт. ст.). Отмечает повышение АД в течение 18 лет. Постоянно принимает Атенолол 50 мг в сутки, Гидрохлортиазид 25 мг в сутки. За последние десять лет прибавила в весе 30 кг. Объективно: повышенного питания. Рост - 158 см, вес - 91 кг. Индекс массы тела – 36,5 кг/м². Объем талии - 120 см, объем бедер - 128 см. Состояние удовлетворительное. Кожные покровы чистые. Отеков нет. В легких дыхание везикулярное, хрипов нет. Тоны сердца приглушены, ритм правильный. ЧСС – 90 ударов в минуту. Живот мягкий, безболезненный. Печень у реберного края. Биохимический анализ крови: холестерин общий – 7,2 ммоль/л; триглицериды – 3,12 ммоль/л; ХС-ЛПВП – 0,9 ммоль/л; креатинин – 95,9 мкмоль/л; глюкоза крови натощак – 6,3 ммоль/л; через 2 часа после приѐма 75 г глюкозы – 9,0 ммоль/л. Общий анализ мочи: цвет – соломенно-желтый, относительная плотность – 1014, прозрачная, реакция кислая, белок, сахар отсутствуют, лейкоциты – единичные в поле зрения. Анализ мочи на микроальбуминурию – 200 мг/сутки. СКФ: 81,7 мл/мин по формуле Кокрофта-Голта. ЭКГ: ритм синусовый, ЧСС – 70 ударов в минуту, гипертрофия левого желудочка. ЭХО-КГ: клапанной патологии не выявлено, полости сердца не расширены, индекс массы миокарда левого желудочка - 121 г/м², признаки диастолической дисфункции, ФВ – 65%. </w:t>
      </w:r>
    </w:p>
    <w:p w14:paraId="4117554F" w14:textId="77777777" w:rsidR="00393ED0" w:rsidRPr="00160BB1" w:rsidRDefault="00393ED0" w:rsidP="00D67202">
      <w:pPr>
        <w:tabs>
          <w:tab w:val="left" w:pos="1134"/>
        </w:tabs>
        <w:ind w:firstLine="709"/>
        <w:rPr>
          <w:sz w:val="28"/>
          <w:szCs w:val="28"/>
        </w:rPr>
      </w:pPr>
      <w:r w:rsidRPr="00160BB1">
        <w:rPr>
          <w:b/>
          <w:sz w:val="28"/>
          <w:szCs w:val="28"/>
        </w:rPr>
        <w:t>Вопросы:</w:t>
      </w:r>
    </w:p>
    <w:p w14:paraId="3730810E" w14:textId="77777777" w:rsidR="00393ED0" w:rsidRPr="00160BB1" w:rsidRDefault="00393ED0" w:rsidP="00D67202">
      <w:pPr>
        <w:tabs>
          <w:tab w:val="left" w:pos="1134"/>
        </w:tabs>
        <w:ind w:firstLine="709"/>
        <w:rPr>
          <w:sz w:val="28"/>
          <w:szCs w:val="28"/>
        </w:rPr>
      </w:pPr>
      <w:r w:rsidRPr="00160BB1">
        <w:rPr>
          <w:sz w:val="28"/>
          <w:szCs w:val="28"/>
        </w:rPr>
        <w:t xml:space="preserve">1. Предположите наиболее вероятный диагноз. </w:t>
      </w:r>
    </w:p>
    <w:p w14:paraId="5AD3C941" w14:textId="77777777" w:rsidR="00393ED0" w:rsidRPr="00160BB1" w:rsidRDefault="00393ED0" w:rsidP="00D67202">
      <w:pPr>
        <w:tabs>
          <w:tab w:val="left" w:pos="1134"/>
        </w:tabs>
        <w:ind w:firstLine="709"/>
        <w:rPr>
          <w:sz w:val="28"/>
          <w:szCs w:val="28"/>
        </w:rPr>
      </w:pPr>
      <w:r w:rsidRPr="00160BB1">
        <w:rPr>
          <w:sz w:val="28"/>
          <w:szCs w:val="28"/>
        </w:rPr>
        <w:t xml:space="preserve">2. Обоснуйте поставленный Вами диагноз. </w:t>
      </w:r>
    </w:p>
    <w:p w14:paraId="09DCB448" w14:textId="77777777" w:rsidR="00393ED0" w:rsidRPr="00160BB1" w:rsidRDefault="00393ED0" w:rsidP="00D67202">
      <w:pPr>
        <w:tabs>
          <w:tab w:val="left" w:pos="1134"/>
        </w:tabs>
        <w:ind w:firstLine="709"/>
        <w:rPr>
          <w:sz w:val="28"/>
          <w:szCs w:val="28"/>
        </w:rPr>
      </w:pPr>
      <w:r w:rsidRPr="00160BB1">
        <w:rPr>
          <w:sz w:val="28"/>
          <w:szCs w:val="28"/>
        </w:rPr>
        <w:t xml:space="preserve">3. Составьте и обоснуйте план дополнительного обследования пациента. </w:t>
      </w:r>
    </w:p>
    <w:p w14:paraId="72FCF6AF" w14:textId="77777777" w:rsidR="00393ED0" w:rsidRPr="00160BB1" w:rsidRDefault="00393ED0" w:rsidP="00D67202">
      <w:pPr>
        <w:tabs>
          <w:tab w:val="left" w:pos="1134"/>
        </w:tabs>
        <w:ind w:firstLine="709"/>
        <w:rPr>
          <w:sz w:val="28"/>
          <w:szCs w:val="28"/>
        </w:rPr>
      </w:pPr>
      <w:r w:rsidRPr="00160BB1">
        <w:rPr>
          <w:sz w:val="28"/>
          <w:szCs w:val="28"/>
        </w:rPr>
        <w:t xml:space="preserve">4. Какие группы антигипертензивных препаратов Вы бы рекомендовали пациенту в составе комбинированной терапии? Правильно ли назначена комбинация бетаблокатор и диуретик? Обоснуйте свой выбор. </w:t>
      </w:r>
    </w:p>
    <w:p w14:paraId="6D90912E" w14:textId="77777777" w:rsidR="00393ED0" w:rsidRPr="00160BB1" w:rsidRDefault="00393ED0" w:rsidP="00D67202">
      <w:pPr>
        <w:tabs>
          <w:tab w:val="left" w:pos="1134"/>
        </w:tabs>
        <w:ind w:firstLine="709"/>
        <w:jc w:val="both"/>
        <w:rPr>
          <w:sz w:val="28"/>
          <w:szCs w:val="28"/>
        </w:rPr>
      </w:pPr>
      <w:r w:rsidRPr="00160BB1">
        <w:rPr>
          <w:sz w:val="28"/>
          <w:szCs w:val="28"/>
        </w:rPr>
        <w:t xml:space="preserve">5. Через 6 месяцев регулярной антигипертензивной терапии (комбинация Амлодипина в дозе 10 мг/сутки и препарата из группы блокаторов РААС (ингибитор АПФ или антагонист рецепторов к ангиотензину II) + Розувостатин 20 мг/сутки + соблюдение диеты – АД в пределах 120–130/70–80 мм рт.ст., глюкоза натощак – 5,4 ммоль/л, общий холестерин – 5,0 ммоль/л, ТГ – 1,8 ммоль/л, ХС-ЛПВП – 1,2 ммоль/л, креатинин – 100 мкмоль/л, СКФ (по формуле Кокрофта-Голта) = 65,3 мл/мин; альбуминурия – 10 мг/сутки. Какова Ваша дальнейшая лечебная тактика? Обоснуйте Ваш выбор. </w:t>
      </w:r>
    </w:p>
    <w:p w14:paraId="196E8F73" w14:textId="37E4F982" w:rsidR="00393ED0" w:rsidRPr="00160BB1" w:rsidRDefault="00393ED0" w:rsidP="00D67202">
      <w:pPr>
        <w:tabs>
          <w:tab w:val="left" w:pos="1134"/>
        </w:tabs>
        <w:ind w:firstLine="709"/>
        <w:jc w:val="both"/>
        <w:rPr>
          <w:sz w:val="28"/>
          <w:szCs w:val="28"/>
        </w:rPr>
      </w:pPr>
      <w:r w:rsidRPr="00160BB1">
        <w:rPr>
          <w:b/>
          <w:sz w:val="28"/>
          <w:szCs w:val="28"/>
        </w:rPr>
        <w:t>Задача 5</w:t>
      </w:r>
    </w:p>
    <w:p w14:paraId="4181E1BB" w14:textId="77777777" w:rsidR="00393ED0" w:rsidRPr="00160BB1" w:rsidRDefault="00393ED0" w:rsidP="00D67202">
      <w:pPr>
        <w:tabs>
          <w:tab w:val="left" w:pos="1134"/>
        </w:tabs>
        <w:ind w:firstLine="709"/>
        <w:jc w:val="both"/>
        <w:rPr>
          <w:sz w:val="28"/>
          <w:szCs w:val="28"/>
        </w:rPr>
      </w:pPr>
      <w:r w:rsidRPr="00160BB1">
        <w:rPr>
          <w:sz w:val="28"/>
          <w:szCs w:val="28"/>
        </w:rPr>
        <w:t xml:space="preserve">Мужчина 43 лет обратился к врачу-терапевту участковому с жалобами на периодически появляющуюся головную боль в затылочной области. Боли беспокоят около месяца на фоне напряженного рабочего графика (ночные дежурства), курит примерно 20 лет до 15 сигарет в день. Головные боли участились в течение последней недели, при измерении АД 150–160/90 мм рт. ст. Родители страдают гипертонической болезнью, отец в 45 лет перенес инсульт. Объективно: состояние удовлетворительное. Масса тела повышена по абдоминальному типу, рост - 172 см, вес - 86 кг. Объем талии - 105 см, объем бедер - 92 см. Отеков нет. Аускультативно: дыхание над легкими везикулярное, хрипов нет. ЧД – 18 в мин. Тоны сердца ясные ритмичные, перкуторно границы относительной тупости сердца в пределах нормы. АД – 150/90 мм рт. ст., ЧСС – 92 удара в минуту. Живот мягкий безболезненный, печень по краю реберной дуги. Симптом поколачивания по пояснице отрицательный, дизурических явлений нет. Стул в норме. Клинический анализ крови: гемоглобин – 145 г/л; эритроциты – 4,9×1012/л; лейкоциты - 7,0×109/л; СОЭ – 15 мм/час. Общий анализ мочи: относительная плотность - 1018, белок – нет, в мочевом осадке лейкоциты – 2-4 в поле зрения. Биохимический анализ крови: общий холестерин – 5,3 ммоль/л, мочевая кислота – 500 мкмоль/л, креатинин – 78 мкмоль/л, глюкоза натощак – 5,8 ммоль/л. Микроальбуминурия: 25 мг/сут. ЭКГ: ритм синусовый, признаки гипертрофии миокарда ЛЖ, очаговых изменений нет. </w:t>
      </w:r>
    </w:p>
    <w:p w14:paraId="2EBD8A31" w14:textId="77777777" w:rsidR="00393ED0" w:rsidRPr="00160BB1" w:rsidRDefault="00393ED0" w:rsidP="00D67202">
      <w:pPr>
        <w:tabs>
          <w:tab w:val="left" w:pos="1134"/>
        </w:tabs>
        <w:ind w:firstLine="709"/>
        <w:jc w:val="both"/>
        <w:rPr>
          <w:sz w:val="28"/>
          <w:szCs w:val="28"/>
        </w:rPr>
      </w:pPr>
      <w:r w:rsidRPr="00160BB1">
        <w:rPr>
          <w:b/>
          <w:sz w:val="28"/>
          <w:szCs w:val="28"/>
        </w:rPr>
        <w:t>Вопросы:</w:t>
      </w:r>
    </w:p>
    <w:p w14:paraId="386B49AD" w14:textId="77777777" w:rsidR="00393ED0" w:rsidRPr="00160BB1" w:rsidRDefault="00393ED0" w:rsidP="00D67202">
      <w:pPr>
        <w:tabs>
          <w:tab w:val="left" w:pos="1134"/>
        </w:tabs>
        <w:ind w:firstLine="709"/>
        <w:jc w:val="both"/>
        <w:rPr>
          <w:sz w:val="28"/>
          <w:szCs w:val="28"/>
        </w:rPr>
      </w:pPr>
      <w:r w:rsidRPr="00160BB1">
        <w:rPr>
          <w:sz w:val="28"/>
          <w:szCs w:val="28"/>
        </w:rPr>
        <w:t xml:space="preserve">1. Предположите наиболее вероятный диагноз. </w:t>
      </w:r>
    </w:p>
    <w:p w14:paraId="06F63D74" w14:textId="77777777" w:rsidR="00393ED0" w:rsidRPr="00160BB1" w:rsidRDefault="00393ED0" w:rsidP="00D67202">
      <w:pPr>
        <w:tabs>
          <w:tab w:val="left" w:pos="1134"/>
        </w:tabs>
        <w:ind w:firstLine="709"/>
        <w:jc w:val="both"/>
        <w:rPr>
          <w:sz w:val="28"/>
          <w:szCs w:val="28"/>
        </w:rPr>
      </w:pPr>
      <w:r w:rsidRPr="00160BB1">
        <w:rPr>
          <w:sz w:val="28"/>
          <w:szCs w:val="28"/>
        </w:rPr>
        <w:t xml:space="preserve">2. Обоснуйте поставленный Вами диагноз. </w:t>
      </w:r>
    </w:p>
    <w:p w14:paraId="2FA0492F" w14:textId="77777777" w:rsidR="00393ED0" w:rsidRPr="00160BB1" w:rsidRDefault="00393ED0" w:rsidP="00D67202">
      <w:pPr>
        <w:tabs>
          <w:tab w:val="left" w:pos="1134"/>
        </w:tabs>
        <w:ind w:firstLine="709"/>
        <w:jc w:val="both"/>
        <w:rPr>
          <w:sz w:val="28"/>
          <w:szCs w:val="28"/>
        </w:rPr>
      </w:pPr>
      <w:r w:rsidRPr="00160BB1">
        <w:rPr>
          <w:sz w:val="28"/>
          <w:szCs w:val="28"/>
        </w:rPr>
        <w:t xml:space="preserve">3. Составьте и обоснуйте план дополнительного обследования пациента. </w:t>
      </w:r>
    </w:p>
    <w:p w14:paraId="332452D6" w14:textId="77777777" w:rsidR="00393ED0" w:rsidRPr="00160BB1" w:rsidRDefault="00393ED0" w:rsidP="00D67202">
      <w:pPr>
        <w:tabs>
          <w:tab w:val="left" w:pos="1134"/>
        </w:tabs>
        <w:ind w:firstLine="709"/>
        <w:jc w:val="both"/>
        <w:rPr>
          <w:sz w:val="28"/>
          <w:szCs w:val="28"/>
        </w:rPr>
      </w:pPr>
      <w:r w:rsidRPr="00160BB1">
        <w:rPr>
          <w:sz w:val="28"/>
          <w:szCs w:val="28"/>
        </w:rPr>
        <w:t xml:space="preserve">4. Какие группы антигипертензивных препаратов Вы бы рекомендовали пациенту в составе комбинированной терапии? Обоснуйте свой выбор. </w:t>
      </w:r>
    </w:p>
    <w:p w14:paraId="138AAF84" w14:textId="77777777" w:rsidR="00393ED0" w:rsidRPr="00160BB1" w:rsidRDefault="00393ED0" w:rsidP="00D67202">
      <w:pPr>
        <w:tabs>
          <w:tab w:val="left" w:pos="1134"/>
        </w:tabs>
        <w:ind w:firstLine="709"/>
        <w:jc w:val="both"/>
        <w:rPr>
          <w:sz w:val="28"/>
          <w:szCs w:val="28"/>
        </w:rPr>
      </w:pPr>
      <w:r w:rsidRPr="00160BB1">
        <w:rPr>
          <w:sz w:val="28"/>
          <w:szCs w:val="28"/>
        </w:rPr>
        <w:t>5. Через 6 месяцев регулярной антигипертензивной терапии (комбинация Амлодипина в дозе 5 мг/сутки и ингибитора АПФ Эналаприла 20 мг/сутки) + соблюдение диеты – АД в пределах 120–130/70–80 мм рт. ст., мочевая кислота – 300 мкмоль/л, креатинин – 78 мкмоль/л; альбуминурия – 0 мг/сутки. Какова Ваша дальнейшая лечебная тактика? Обоснуйте Ваш выбор.</w:t>
      </w:r>
    </w:p>
    <w:bookmarkEnd w:id="17"/>
    <w:p w14:paraId="35009497" w14:textId="6190FAC3" w:rsidR="00393ED0" w:rsidRPr="00160BB1" w:rsidRDefault="00393ED0" w:rsidP="00D67202">
      <w:pPr>
        <w:tabs>
          <w:tab w:val="left" w:pos="1134"/>
        </w:tabs>
        <w:ind w:firstLine="709"/>
        <w:jc w:val="both"/>
        <w:rPr>
          <w:b/>
          <w:color w:val="000000"/>
          <w:sz w:val="28"/>
          <w:szCs w:val="28"/>
          <w:u w:val="single"/>
        </w:rPr>
      </w:pPr>
      <w:r w:rsidRPr="00160BB1">
        <w:rPr>
          <w:b/>
          <w:color w:val="000000"/>
          <w:sz w:val="28"/>
          <w:szCs w:val="28"/>
          <w:u w:val="single"/>
        </w:rPr>
        <w:t>Практические задания для проверки практических навыков</w:t>
      </w:r>
    </w:p>
    <w:p w14:paraId="72513BB2" w14:textId="77777777" w:rsidR="00393ED0" w:rsidRPr="00160BB1" w:rsidRDefault="00393ED0" w:rsidP="00910FA1">
      <w:pPr>
        <w:pStyle w:val="a5"/>
        <w:numPr>
          <w:ilvl w:val="0"/>
          <w:numId w:val="17"/>
        </w:numPr>
        <w:tabs>
          <w:tab w:val="left" w:pos="1134"/>
        </w:tabs>
        <w:ind w:left="0" w:firstLine="709"/>
        <w:rPr>
          <w:rFonts w:ascii="Times New Roman" w:hAnsi="Times New Roman"/>
          <w:sz w:val="28"/>
          <w:szCs w:val="28"/>
        </w:rPr>
      </w:pPr>
      <w:r w:rsidRPr="00160BB1">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316C0983" w14:textId="77777777" w:rsidR="00393ED0" w:rsidRPr="00160BB1" w:rsidRDefault="00393ED0" w:rsidP="00910FA1">
      <w:pPr>
        <w:pStyle w:val="a5"/>
        <w:numPr>
          <w:ilvl w:val="0"/>
          <w:numId w:val="17"/>
        </w:numPr>
        <w:tabs>
          <w:tab w:val="left" w:pos="1134"/>
        </w:tabs>
        <w:ind w:left="0" w:firstLine="709"/>
        <w:rPr>
          <w:rFonts w:ascii="Times New Roman" w:hAnsi="Times New Roman"/>
          <w:sz w:val="28"/>
          <w:szCs w:val="28"/>
        </w:rPr>
      </w:pPr>
      <w:r w:rsidRPr="00160BB1">
        <w:rPr>
          <w:rFonts w:ascii="Times New Roman" w:hAnsi="Times New Roman"/>
          <w:sz w:val="28"/>
          <w:szCs w:val="28"/>
        </w:rPr>
        <w:t>Проведение дифференциального диагноза у конкретного больного.</w:t>
      </w:r>
    </w:p>
    <w:p w14:paraId="18B5A528" w14:textId="77777777" w:rsidR="00393ED0" w:rsidRPr="00160BB1" w:rsidRDefault="00393ED0" w:rsidP="00910FA1">
      <w:pPr>
        <w:pStyle w:val="a5"/>
        <w:numPr>
          <w:ilvl w:val="0"/>
          <w:numId w:val="17"/>
        </w:numPr>
        <w:tabs>
          <w:tab w:val="left" w:pos="1134"/>
        </w:tabs>
        <w:ind w:left="0" w:firstLine="709"/>
        <w:rPr>
          <w:rFonts w:ascii="Times New Roman" w:hAnsi="Times New Roman"/>
          <w:b/>
          <w:color w:val="000000"/>
          <w:sz w:val="28"/>
          <w:szCs w:val="28"/>
          <w:u w:val="single"/>
        </w:rPr>
      </w:pPr>
      <w:r w:rsidRPr="00160BB1">
        <w:rPr>
          <w:rFonts w:ascii="Times New Roman" w:hAnsi="Times New Roman"/>
          <w:sz w:val="28"/>
          <w:szCs w:val="28"/>
        </w:rPr>
        <w:t>Н</w:t>
      </w:r>
      <w:r w:rsidRPr="00160BB1">
        <w:rPr>
          <w:rFonts w:ascii="Times New Roman" w:eastAsia="Calibri" w:hAnsi="Times New Roman"/>
          <w:sz w:val="28"/>
          <w:szCs w:val="28"/>
        </w:rPr>
        <w:t>азначение лечения</w:t>
      </w:r>
    </w:p>
    <w:p w14:paraId="67A1E8E4" w14:textId="49705582" w:rsidR="00E952D1" w:rsidRPr="00160BB1" w:rsidRDefault="00E952D1" w:rsidP="00D67202">
      <w:pPr>
        <w:tabs>
          <w:tab w:val="left" w:pos="1134"/>
        </w:tabs>
        <w:ind w:firstLine="709"/>
        <w:jc w:val="both"/>
        <w:rPr>
          <w:b/>
          <w:color w:val="000000"/>
          <w:sz w:val="28"/>
          <w:szCs w:val="28"/>
          <w:u w:val="single"/>
        </w:rPr>
      </w:pPr>
    </w:p>
    <w:p w14:paraId="46A4CD3C" w14:textId="121C8BB4" w:rsidR="00E952D1" w:rsidRPr="00160BB1" w:rsidRDefault="00E952D1" w:rsidP="00D67202">
      <w:pPr>
        <w:pStyle w:val="a5"/>
        <w:tabs>
          <w:tab w:val="left" w:pos="0"/>
          <w:tab w:val="left" w:pos="284"/>
          <w:tab w:val="left" w:pos="1134"/>
        </w:tabs>
        <w:ind w:left="0" w:firstLine="709"/>
        <w:rPr>
          <w:rFonts w:ascii="Times New Roman" w:eastAsia="TimesNewRoman" w:hAnsi="Times New Roman"/>
          <w:b/>
          <w:sz w:val="28"/>
          <w:szCs w:val="28"/>
        </w:rPr>
      </w:pPr>
      <w:r w:rsidRPr="00160BB1">
        <w:rPr>
          <w:rFonts w:ascii="Times New Roman" w:hAnsi="Times New Roman"/>
          <w:b/>
          <w:sz w:val="28"/>
          <w:szCs w:val="28"/>
        </w:rPr>
        <w:t>Тема № 2:</w:t>
      </w:r>
      <w:r w:rsidRPr="00160BB1">
        <w:rPr>
          <w:rFonts w:ascii="Times New Roman" w:hAnsi="Times New Roman"/>
          <w:color w:val="000000"/>
          <w:sz w:val="28"/>
          <w:szCs w:val="28"/>
          <w:shd w:val="clear" w:color="auto" w:fill="FFF0F7"/>
        </w:rPr>
        <w:t xml:space="preserve"> </w:t>
      </w:r>
      <w:r w:rsidRPr="00160BB1">
        <w:rPr>
          <w:rFonts w:ascii="Times New Roman" w:hAnsi="Times New Roman"/>
          <w:b/>
          <w:bCs/>
          <w:sz w:val="28"/>
          <w:szCs w:val="28"/>
        </w:rPr>
        <w:t xml:space="preserve">Методы диагностики и принципы лечения артериальной гипертонии. Вторичные АГ. АГ при беременности.  </w:t>
      </w:r>
      <w:r w:rsidRPr="00160BB1">
        <w:rPr>
          <w:rFonts w:ascii="Times New Roman" w:eastAsia="TimesNewRoman" w:hAnsi="Times New Roman"/>
          <w:b/>
          <w:bCs/>
          <w:sz w:val="28"/>
          <w:szCs w:val="28"/>
        </w:rPr>
        <w:t>.</w:t>
      </w:r>
    </w:p>
    <w:p w14:paraId="3B624AF1" w14:textId="715CDCE7" w:rsidR="00E952D1" w:rsidRPr="00160BB1" w:rsidRDefault="00E952D1" w:rsidP="00D67202">
      <w:pPr>
        <w:tabs>
          <w:tab w:val="left" w:pos="1134"/>
        </w:tabs>
        <w:ind w:firstLine="709"/>
        <w:rPr>
          <w:i/>
          <w:sz w:val="28"/>
          <w:szCs w:val="28"/>
        </w:rPr>
      </w:pPr>
      <w:r w:rsidRPr="00160BB1">
        <w:rPr>
          <w:b/>
          <w:sz w:val="28"/>
          <w:szCs w:val="28"/>
        </w:rPr>
        <w:t>Формы текущего контроля успеваемости</w:t>
      </w:r>
      <w:r w:rsidRPr="00160BB1">
        <w:rPr>
          <w:sz w:val="28"/>
          <w:szCs w:val="28"/>
        </w:rPr>
        <w:t xml:space="preserve">- </w:t>
      </w:r>
      <w:r w:rsidRPr="00160BB1">
        <w:rPr>
          <w:i/>
          <w:sz w:val="28"/>
          <w:szCs w:val="28"/>
        </w:rPr>
        <w:t>тестирование, устный опрос, решение проблемно-ситуационных задач, представление реферата,</w:t>
      </w:r>
      <w:r w:rsidR="002B54FF" w:rsidRPr="00160BB1">
        <w:rPr>
          <w:i/>
          <w:sz w:val="28"/>
          <w:szCs w:val="28"/>
        </w:rPr>
        <w:t xml:space="preserve"> доклада,</w:t>
      </w:r>
      <w:r w:rsidRPr="00160BB1">
        <w:rPr>
          <w:i/>
          <w:sz w:val="28"/>
          <w:szCs w:val="28"/>
        </w:rPr>
        <w:t xml:space="preserve"> проверка практических навыков.</w:t>
      </w:r>
    </w:p>
    <w:p w14:paraId="44E1D8B7" w14:textId="77777777" w:rsidR="00E952D1" w:rsidRPr="00160BB1" w:rsidRDefault="00E952D1" w:rsidP="00D67202">
      <w:pPr>
        <w:tabs>
          <w:tab w:val="left" w:pos="1134"/>
        </w:tabs>
        <w:ind w:firstLine="709"/>
        <w:jc w:val="both"/>
        <w:rPr>
          <w:b/>
          <w:color w:val="000000"/>
          <w:sz w:val="28"/>
          <w:szCs w:val="28"/>
        </w:rPr>
      </w:pPr>
      <w:r w:rsidRPr="00160BB1">
        <w:rPr>
          <w:b/>
          <w:color w:val="000000"/>
          <w:sz w:val="28"/>
          <w:szCs w:val="28"/>
        </w:rPr>
        <w:t>Оценочные материалы текущего контроля успеваемости</w:t>
      </w:r>
    </w:p>
    <w:p w14:paraId="2743C42A" w14:textId="77777777" w:rsidR="00E952D1" w:rsidRPr="00160BB1" w:rsidRDefault="00E952D1" w:rsidP="00D67202">
      <w:pPr>
        <w:tabs>
          <w:tab w:val="left" w:pos="1134"/>
        </w:tabs>
        <w:ind w:firstLine="709"/>
        <w:jc w:val="both"/>
        <w:rPr>
          <w:color w:val="000000"/>
          <w:sz w:val="28"/>
          <w:szCs w:val="28"/>
          <w:u w:val="single"/>
        </w:rPr>
      </w:pPr>
      <w:r w:rsidRPr="00160BB1">
        <w:rPr>
          <w:b/>
          <w:color w:val="000000"/>
          <w:sz w:val="28"/>
          <w:szCs w:val="28"/>
          <w:u w:val="single"/>
        </w:rPr>
        <w:t>Вопросы для устного опроса</w:t>
      </w:r>
      <w:r w:rsidRPr="00160BB1">
        <w:rPr>
          <w:color w:val="000000"/>
          <w:sz w:val="28"/>
          <w:szCs w:val="28"/>
          <w:u w:val="single"/>
        </w:rPr>
        <w:t>:</w:t>
      </w:r>
    </w:p>
    <w:p w14:paraId="476E68B4" w14:textId="77777777" w:rsidR="00FD1BC6" w:rsidRPr="00160BB1" w:rsidRDefault="00E80D2D" w:rsidP="00910FA1">
      <w:pPr>
        <w:pStyle w:val="a5"/>
        <w:numPr>
          <w:ilvl w:val="0"/>
          <w:numId w:val="33"/>
        </w:numPr>
        <w:spacing w:after="200"/>
        <w:rPr>
          <w:rFonts w:ascii="Times New Roman" w:hAnsi="Times New Roman"/>
          <w:color w:val="000000"/>
          <w:spacing w:val="3"/>
          <w:sz w:val="28"/>
          <w:szCs w:val="28"/>
        </w:rPr>
      </w:pPr>
      <w:r w:rsidRPr="00160BB1">
        <w:rPr>
          <w:rFonts w:ascii="Times New Roman" w:hAnsi="Times New Roman"/>
          <w:color w:val="000000"/>
          <w:spacing w:val="3"/>
          <w:sz w:val="28"/>
          <w:szCs w:val="28"/>
        </w:rPr>
        <w:t xml:space="preserve">Методы диагностики АГ, ее степени, </w:t>
      </w:r>
    </w:p>
    <w:p w14:paraId="1D41E759" w14:textId="727C4F82" w:rsidR="00E80D2D" w:rsidRPr="00160BB1" w:rsidRDefault="000B2ED4" w:rsidP="00910FA1">
      <w:pPr>
        <w:pStyle w:val="a5"/>
        <w:numPr>
          <w:ilvl w:val="0"/>
          <w:numId w:val="33"/>
        </w:numPr>
        <w:spacing w:after="200"/>
        <w:rPr>
          <w:rFonts w:ascii="Times New Roman" w:hAnsi="Times New Roman"/>
          <w:color w:val="000000"/>
          <w:spacing w:val="3"/>
          <w:sz w:val="28"/>
          <w:szCs w:val="28"/>
        </w:rPr>
      </w:pPr>
      <w:r w:rsidRPr="00160BB1">
        <w:rPr>
          <w:rFonts w:ascii="Times New Roman" w:hAnsi="Times New Roman"/>
          <w:color w:val="000000"/>
          <w:spacing w:val="3"/>
          <w:sz w:val="28"/>
          <w:szCs w:val="28"/>
        </w:rPr>
        <w:t>С</w:t>
      </w:r>
      <w:r w:rsidR="00E80D2D" w:rsidRPr="00160BB1">
        <w:rPr>
          <w:rFonts w:ascii="Times New Roman" w:hAnsi="Times New Roman"/>
          <w:color w:val="000000"/>
          <w:spacing w:val="3"/>
          <w:sz w:val="28"/>
          <w:szCs w:val="28"/>
        </w:rPr>
        <w:t>тратификация риска</w:t>
      </w:r>
      <w:r w:rsidR="00FD1BC6" w:rsidRPr="00160BB1">
        <w:rPr>
          <w:rFonts w:ascii="Times New Roman" w:hAnsi="Times New Roman"/>
          <w:color w:val="000000"/>
          <w:spacing w:val="3"/>
          <w:sz w:val="28"/>
          <w:szCs w:val="28"/>
        </w:rPr>
        <w:t xml:space="preserve"> ССО</w:t>
      </w:r>
      <w:r w:rsidR="00E80D2D" w:rsidRPr="00160BB1">
        <w:rPr>
          <w:rFonts w:ascii="Times New Roman" w:hAnsi="Times New Roman"/>
          <w:color w:val="000000"/>
          <w:spacing w:val="3"/>
          <w:sz w:val="28"/>
          <w:szCs w:val="28"/>
        </w:rPr>
        <w:t xml:space="preserve"> с учетом поражений органов-мишеней, ассоциированных клинических состояний. </w:t>
      </w:r>
    </w:p>
    <w:p w14:paraId="0454F3B0" w14:textId="4CBCAED7" w:rsidR="00E80D2D" w:rsidRPr="00160BB1" w:rsidRDefault="00E80D2D" w:rsidP="00910FA1">
      <w:pPr>
        <w:pStyle w:val="a5"/>
        <w:numPr>
          <w:ilvl w:val="0"/>
          <w:numId w:val="33"/>
        </w:numPr>
        <w:spacing w:after="200"/>
        <w:rPr>
          <w:rFonts w:ascii="Times New Roman" w:hAnsi="Times New Roman"/>
          <w:color w:val="000000"/>
          <w:spacing w:val="3"/>
          <w:sz w:val="28"/>
          <w:szCs w:val="28"/>
        </w:rPr>
      </w:pPr>
      <w:r w:rsidRPr="00160BB1">
        <w:rPr>
          <w:rFonts w:ascii="Times New Roman" w:hAnsi="Times New Roman"/>
          <w:color w:val="000000"/>
          <w:spacing w:val="3"/>
          <w:sz w:val="28"/>
          <w:szCs w:val="28"/>
        </w:rPr>
        <w:t xml:space="preserve">Общие принципы ведения больных АГ. </w:t>
      </w:r>
    </w:p>
    <w:p w14:paraId="7D8C4206" w14:textId="08F75A6B" w:rsidR="00FD1BC6" w:rsidRPr="00160BB1" w:rsidRDefault="00FD1BC6" w:rsidP="00910FA1">
      <w:pPr>
        <w:pStyle w:val="a5"/>
        <w:numPr>
          <w:ilvl w:val="0"/>
          <w:numId w:val="33"/>
        </w:numPr>
        <w:spacing w:after="200"/>
        <w:rPr>
          <w:rFonts w:ascii="Times New Roman" w:hAnsi="Times New Roman"/>
          <w:color w:val="000000"/>
          <w:spacing w:val="3"/>
          <w:sz w:val="28"/>
          <w:szCs w:val="28"/>
        </w:rPr>
      </w:pPr>
      <w:r w:rsidRPr="00160BB1">
        <w:rPr>
          <w:rFonts w:ascii="Times New Roman" w:hAnsi="Times New Roman"/>
          <w:color w:val="000000"/>
          <w:spacing w:val="3"/>
          <w:sz w:val="28"/>
          <w:szCs w:val="28"/>
        </w:rPr>
        <w:t>Мероприятия по изменению образа жизни.</w:t>
      </w:r>
    </w:p>
    <w:p w14:paraId="4A155CD0" w14:textId="77777777" w:rsidR="00E80D2D" w:rsidRPr="00160BB1" w:rsidRDefault="00E80D2D" w:rsidP="00910FA1">
      <w:pPr>
        <w:pStyle w:val="a5"/>
        <w:numPr>
          <w:ilvl w:val="0"/>
          <w:numId w:val="33"/>
        </w:numPr>
        <w:spacing w:after="200"/>
        <w:rPr>
          <w:rFonts w:ascii="Times New Roman" w:hAnsi="Times New Roman"/>
          <w:sz w:val="28"/>
          <w:szCs w:val="28"/>
        </w:rPr>
      </w:pPr>
      <w:r w:rsidRPr="00160BB1">
        <w:rPr>
          <w:rFonts w:ascii="Times New Roman" w:hAnsi="Times New Roman"/>
          <w:color w:val="000000"/>
          <w:spacing w:val="3"/>
          <w:sz w:val="28"/>
          <w:szCs w:val="28"/>
        </w:rPr>
        <w:t xml:space="preserve">Медикаментозная терапия АГ: выбор антигипертензивного препарата, комбинированная терапия АГ </w:t>
      </w:r>
    </w:p>
    <w:p w14:paraId="3096620B" w14:textId="77777777" w:rsidR="00E80D2D" w:rsidRPr="00160BB1" w:rsidRDefault="00E80D2D" w:rsidP="00910FA1">
      <w:pPr>
        <w:pStyle w:val="a5"/>
        <w:numPr>
          <w:ilvl w:val="0"/>
          <w:numId w:val="33"/>
        </w:numPr>
        <w:spacing w:after="200"/>
        <w:rPr>
          <w:rFonts w:ascii="Times New Roman" w:hAnsi="Times New Roman"/>
          <w:sz w:val="28"/>
          <w:szCs w:val="28"/>
        </w:rPr>
      </w:pPr>
      <w:r w:rsidRPr="00160BB1">
        <w:rPr>
          <w:rFonts w:ascii="Times New Roman" w:hAnsi="Times New Roman"/>
          <w:color w:val="000000"/>
          <w:spacing w:val="3"/>
          <w:sz w:val="28"/>
          <w:szCs w:val="28"/>
        </w:rPr>
        <w:t xml:space="preserve">Диагностика, дифференциальная диагностика, лечение   вторичных АГ (АГ, связанная с патологией почек, при поражении почечных артерий, феохромоцитоме, первичном альдостеронизме, синдроме и болезни Иценко-Кушинга,  коарктации аорты, лекарственная форма АГ). </w:t>
      </w:r>
    </w:p>
    <w:p w14:paraId="7407095A" w14:textId="77777777" w:rsidR="00C62898" w:rsidRPr="00160BB1" w:rsidRDefault="00C62898" w:rsidP="00910FA1">
      <w:pPr>
        <w:pStyle w:val="a5"/>
        <w:numPr>
          <w:ilvl w:val="0"/>
          <w:numId w:val="33"/>
        </w:numPr>
        <w:tabs>
          <w:tab w:val="left" w:pos="1134"/>
        </w:tabs>
        <w:rPr>
          <w:rFonts w:ascii="Times New Roman" w:hAnsi="Times New Roman"/>
          <w:sz w:val="28"/>
          <w:szCs w:val="28"/>
        </w:rPr>
      </w:pPr>
      <w:r w:rsidRPr="00160BB1">
        <w:rPr>
          <w:rFonts w:ascii="Times New Roman" w:hAnsi="Times New Roman"/>
          <w:sz w:val="28"/>
          <w:szCs w:val="28"/>
        </w:rPr>
        <w:t>Факторы риска развития АГ при беременности</w:t>
      </w:r>
    </w:p>
    <w:p w14:paraId="4CFEA6B3" w14:textId="77777777" w:rsidR="00C62898" w:rsidRPr="00160BB1" w:rsidRDefault="00C62898" w:rsidP="00910FA1">
      <w:pPr>
        <w:pStyle w:val="a5"/>
        <w:numPr>
          <w:ilvl w:val="0"/>
          <w:numId w:val="33"/>
        </w:numPr>
        <w:tabs>
          <w:tab w:val="left" w:pos="1134"/>
        </w:tabs>
        <w:ind w:left="714" w:hanging="357"/>
        <w:rPr>
          <w:rFonts w:ascii="Times New Roman" w:hAnsi="Times New Roman"/>
          <w:sz w:val="28"/>
          <w:szCs w:val="28"/>
        </w:rPr>
      </w:pPr>
      <w:r w:rsidRPr="00160BB1">
        <w:rPr>
          <w:rFonts w:ascii="Times New Roman" w:hAnsi="Times New Roman"/>
          <w:sz w:val="28"/>
          <w:szCs w:val="28"/>
        </w:rPr>
        <w:t>Особенности клинической картины АГ при беременности</w:t>
      </w:r>
    </w:p>
    <w:p w14:paraId="6DC9575F" w14:textId="483AB7CA" w:rsidR="00E952D1" w:rsidRPr="00160BB1" w:rsidRDefault="00C62898" w:rsidP="00910FA1">
      <w:pPr>
        <w:pStyle w:val="a5"/>
        <w:numPr>
          <w:ilvl w:val="0"/>
          <w:numId w:val="33"/>
        </w:numPr>
        <w:ind w:left="714" w:hanging="357"/>
        <w:rPr>
          <w:rFonts w:ascii="Times New Roman" w:hAnsi="Times New Roman"/>
          <w:b/>
          <w:sz w:val="28"/>
          <w:szCs w:val="28"/>
        </w:rPr>
      </w:pPr>
      <w:r w:rsidRPr="00160BB1">
        <w:rPr>
          <w:rFonts w:ascii="Times New Roman" w:hAnsi="Times New Roman"/>
          <w:sz w:val="28"/>
          <w:szCs w:val="28"/>
        </w:rPr>
        <w:t>Особенности фармакотерапии АГ при беременности</w:t>
      </w:r>
      <w:r w:rsidRPr="00160BB1">
        <w:rPr>
          <w:rFonts w:ascii="Times New Roman" w:hAnsi="Times New Roman"/>
          <w:color w:val="000000"/>
          <w:spacing w:val="3"/>
          <w:sz w:val="28"/>
          <w:szCs w:val="28"/>
        </w:rPr>
        <w:t xml:space="preserve"> </w:t>
      </w:r>
      <w:r w:rsidR="00E80D2D" w:rsidRPr="00160BB1">
        <w:rPr>
          <w:rFonts w:ascii="Times New Roman" w:hAnsi="Times New Roman"/>
          <w:color w:val="000000"/>
          <w:spacing w:val="3"/>
          <w:sz w:val="28"/>
          <w:szCs w:val="28"/>
        </w:rPr>
        <w:t>иагностика и лечение АГ при беременности</w:t>
      </w:r>
    </w:p>
    <w:p w14:paraId="36ED16B1" w14:textId="77777777" w:rsidR="00393ED0" w:rsidRPr="00160BB1" w:rsidRDefault="00393ED0" w:rsidP="00D67202">
      <w:pPr>
        <w:tabs>
          <w:tab w:val="left" w:pos="1134"/>
        </w:tabs>
        <w:ind w:firstLine="709"/>
        <w:jc w:val="both"/>
        <w:rPr>
          <w:b/>
          <w:color w:val="000000"/>
          <w:sz w:val="28"/>
          <w:szCs w:val="28"/>
          <w:u w:val="single"/>
        </w:rPr>
      </w:pPr>
    </w:p>
    <w:p w14:paraId="187A2C4C" w14:textId="6E5B12CC" w:rsidR="00E952D1" w:rsidRPr="00160BB1" w:rsidRDefault="00E952D1" w:rsidP="00D67202">
      <w:pPr>
        <w:tabs>
          <w:tab w:val="left" w:pos="1134"/>
        </w:tabs>
        <w:ind w:firstLine="709"/>
        <w:jc w:val="both"/>
        <w:rPr>
          <w:b/>
          <w:color w:val="000000"/>
          <w:sz w:val="28"/>
          <w:szCs w:val="28"/>
          <w:u w:val="single"/>
        </w:rPr>
      </w:pPr>
      <w:r w:rsidRPr="00160BB1">
        <w:rPr>
          <w:b/>
          <w:color w:val="000000"/>
          <w:sz w:val="28"/>
          <w:szCs w:val="28"/>
          <w:u w:val="single"/>
        </w:rPr>
        <w:t>Тестовые задания</w:t>
      </w:r>
    </w:p>
    <w:p w14:paraId="230F6531" w14:textId="23677A73" w:rsidR="0059662C" w:rsidRPr="00160BB1" w:rsidRDefault="0059662C" w:rsidP="00910FA1">
      <w:pPr>
        <w:pStyle w:val="a5"/>
        <w:numPr>
          <w:ilvl w:val="0"/>
          <w:numId w:val="282"/>
        </w:numPr>
        <w:rPr>
          <w:rFonts w:ascii="Times New Roman" w:hAnsi="Times New Roman"/>
          <w:b/>
          <w:sz w:val="28"/>
          <w:szCs w:val="28"/>
        </w:rPr>
      </w:pPr>
      <w:r w:rsidRPr="00160BB1">
        <w:rPr>
          <w:rFonts w:ascii="Times New Roman" w:hAnsi="Times New Roman"/>
          <w:b/>
          <w:sz w:val="28"/>
          <w:szCs w:val="28"/>
        </w:rPr>
        <w:t>Монотерапия антигипертензивными препаратами у больных с гипертонической болезнью может быть назначена пациенту с артериальной гипертензией _____ степени _______ сердечно-сосудистых осложнений</w:t>
      </w:r>
    </w:p>
    <w:p w14:paraId="20A9BBFB" w14:textId="77777777" w:rsidR="0059662C" w:rsidRPr="00160BB1" w:rsidRDefault="0059662C" w:rsidP="00910FA1">
      <w:pPr>
        <w:pStyle w:val="a5"/>
        <w:numPr>
          <w:ilvl w:val="0"/>
          <w:numId w:val="281"/>
        </w:numPr>
        <w:rPr>
          <w:rFonts w:ascii="Times New Roman" w:hAnsi="Times New Roman"/>
          <w:sz w:val="28"/>
          <w:szCs w:val="28"/>
        </w:rPr>
      </w:pPr>
      <w:r w:rsidRPr="00160BB1">
        <w:rPr>
          <w:rFonts w:ascii="Times New Roman" w:hAnsi="Times New Roman"/>
          <w:sz w:val="28"/>
          <w:szCs w:val="28"/>
        </w:rPr>
        <w:t>II; с высоким риском</w:t>
      </w:r>
    </w:p>
    <w:p w14:paraId="2A9D41FC" w14:textId="77777777" w:rsidR="0059662C" w:rsidRPr="00160BB1" w:rsidRDefault="0059662C" w:rsidP="00910FA1">
      <w:pPr>
        <w:pStyle w:val="a5"/>
        <w:numPr>
          <w:ilvl w:val="0"/>
          <w:numId w:val="281"/>
        </w:numPr>
        <w:rPr>
          <w:rFonts w:ascii="Times New Roman" w:hAnsi="Times New Roman"/>
          <w:sz w:val="28"/>
          <w:szCs w:val="28"/>
        </w:rPr>
      </w:pPr>
      <w:r w:rsidRPr="00160BB1">
        <w:rPr>
          <w:rFonts w:ascii="Times New Roman" w:hAnsi="Times New Roman"/>
          <w:sz w:val="28"/>
          <w:szCs w:val="28"/>
        </w:rPr>
        <w:t>I; с высоким риском</w:t>
      </w:r>
    </w:p>
    <w:p w14:paraId="6DF9240E" w14:textId="77777777" w:rsidR="0059662C" w:rsidRPr="00160BB1" w:rsidRDefault="0059662C" w:rsidP="00910FA1">
      <w:pPr>
        <w:pStyle w:val="a5"/>
        <w:numPr>
          <w:ilvl w:val="0"/>
          <w:numId w:val="281"/>
        </w:numPr>
        <w:rPr>
          <w:rFonts w:ascii="Times New Roman" w:hAnsi="Times New Roman"/>
          <w:sz w:val="28"/>
          <w:szCs w:val="28"/>
        </w:rPr>
      </w:pPr>
      <w:r w:rsidRPr="00160BB1">
        <w:rPr>
          <w:rFonts w:ascii="Times New Roman" w:hAnsi="Times New Roman"/>
          <w:sz w:val="28"/>
          <w:szCs w:val="28"/>
        </w:rPr>
        <w:t>II; независимо от степени риска</w:t>
      </w:r>
    </w:p>
    <w:p w14:paraId="09E9202E" w14:textId="77777777" w:rsidR="0059662C" w:rsidRPr="00160BB1" w:rsidRDefault="0059662C" w:rsidP="00910FA1">
      <w:pPr>
        <w:pStyle w:val="a5"/>
        <w:numPr>
          <w:ilvl w:val="0"/>
          <w:numId w:val="281"/>
        </w:numPr>
        <w:rPr>
          <w:rFonts w:ascii="Times New Roman" w:hAnsi="Times New Roman"/>
          <w:sz w:val="28"/>
          <w:szCs w:val="28"/>
        </w:rPr>
      </w:pPr>
      <w:r w:rsidRPr="00160BB1">
        <w:rPr>
          <w:rFonts w:ascii="Times New Roman" w:hAnsi="Times New Roman"/>
          <w:sz w:val="28"/>
          <w:szCs w:val="28"/>
        </w:rPr>
        <w:t>+I; с низким или средним риском</w:t>
      </w:r>
    </w:p>
    <w:p w14:paraId="4F843830" w14:textId="13F6E96B" w:rsidR="0059662C" w:rsidRPr="00160BB1" w:rsidRDefault="0059662C" w:rsidP="00910FA1">
      <w:pPr>
        <w:pStyle w:val="a5"/>
        <w:numPr>
          <w:ilvl w:val="0"/>
          <w:numId w:val="282"/>
        </w:numPr>
        <w:rPr>
          <w:rFonts w:ascii="Times New Roman" w:hAnsi="Times New Roman"/>
          <w:b/>
          <w:sz w:val="28"/>
          <w:szCs w:val="28"/>
        </w:rPr>
      </w:pPr>
      <w:r w:rsidRPr="00160BB1">
        <w:rPr>
          <w:rFonts w:ascii="Times New Roman" w:hAnsi="Times New Roman"/>
          <w:b/>
          <w:sz w:val="28"/>
          <w:szCs w:val="28"/>
        </w:rPr>
        <w:t>Выбор начальной монотерапии ли комбинированного лечения пациентов с артериальной гипертонией зависит от:</w:t>
      </w:r>
    </w:p>
    <w:p w14:paraId="1E6C5B1D" w14:textId="77777777" w:rsidR="0059662C" w:rsidRPr="00160BB1" w:rsidRDefault="0059662C" w:rsidP="00910FA1">
      <w:pPr>
        <w:pStyle w:val="a5"/>
        <w:numPr>
          <w:ilvl w:val="0"/>
          <w:numId w:val="280"/>
        </w:numPr>
        <w:rPr>
          <w:rFonts w:ascii="Times New Roman" w:hAnsi="Times New Roman"/>
          <w:sz w:val="28"/>
          <w:szCs w:val="28"/>
        </w:rPr>
      </w:pPr>
      <w:r w:rsidRPr="00160BB1">
        <w:rPr>
          <w:rFonts w:ascii="Times New Roman" w:hAnsi="Times New Roman"/>
          <w:sz w:val="28"/>
          <w:szCs w:val="28"/>
        </w:rPr>
        <w:t>+исходного уровня АД</w:t>
      </w:r>
    </w:p>
    <w:p w14:paraId="3DF01A90" w14:textId="77777777" w:rsidR="0059662C" w:rsidRPr="00160BB1" w:rsidRDefault="0059662C" w:rsidP="00910FA1">
      <w:pPr>
        <w:pStyle w:val="a5"/>
        <w:numPr>
          <w:ilvl w:val="0"/>
          <w:numId w:val="280"/>
        </w:numPr>
        <w:rPr>
          <w:rFonts w:ascii="Times New Roman" w:hAnsi="Times New Roman"/>
          <w:sz w:val="28"/>
          <w:szCs w:val="28"/>
        </w:rPr>
      </w:pPr>
      <w:r w:rsidRPr="00160BB1">
        <w:rPr>
          <w:rFonts w:ascii="Times New Roman" w:hAnsi="Times New Roman"/>
          <w:sz w:val="28"/>
          <w:szCs w:val="28"/>
        </w:rPr>
        <w:t>+выраженности ССР</w:t>
      </w:r>
    </w:p>
    <w:p w14:paraId="3F37D48A" w14:textId="77777777" w:rsidR="0059662C" w:rsidRPr="00160BB1" w:rsidRDefault="0059662C" w:rsidP="00910FA1">
      <w:pPr>
        <w:pStyle w:val="a5"/>
        <w:numPr>
          <w:ilvl w:val="0"/>
          <w:numId w:val="280"/>
        </w:numPr>
        <w:rPr>
          <w:rFonts w:ascii="Times New Roman" w:hAnsi="Times New Roman"/>
          <w:sz w:val="28"/>
          <w:szCs w:val="28"/>
        </w:rPr>
      </w:pPr>
      <w:r w:rsidRPr="00160BB1">
        <w:rPr>
          <w:rFonts w:ascii="Times New Roman" w:hAnsi="Times New Roman"/>
          <w:sz w:val="28"/>
          <w:szCs w:val="28"/>
        </w:rPr>
        <w:t>наследственности</w:t>
      </w:r>
    </w:p>
    <w:p w14:paraId="5BE17DE2" w14:textId="77777777" w:rsidR="0059662C" w:rsidRPr="00160BB1" w:rsidRDefault="0059662C" w:rsidP="00910FA1">
      <w:pPr>
        <w:pStyle w:val="a5"/>
        <w:numPr>
          <w:ilvl w:val="0"/>
          <w:numId w:val="280"/>
        </w:numPr>
        <w:rPr>
          <w:rFonts w:ascii="Times New Roman" w:hAnsi="Times New Roman"/>
          <w:sz w:val="28"/>
          <w:szCs w:val="28"/>
        </w:rPr>
      </w:pPr>
      <w:r w:rsidRPr="00160BB1">
        <w:rPr>
          <w:rFonts w:ascii="Times New Roman" w:hAnsi="Times New Roman"/>
          <w:sz w:val="28"/>
          <w:szCs w:val="28"/>
        </w:rPr>
        <w:t>+наличия или отсутствия осложнений АГ</w:t>
      </w:r>
    </w:p>
    <w:p w14:paraId="74A73970" w14:textId="26E43521" w:rsidR="0059662C" w:rsidRPr="00160BB1" w:rsidRDefault="0059662C" w:rsidP="00910FA1">
      <w:pPr>
        <w:pStyle w:val="a5"/>
        <w:numPr>
          <w:ilvl w:val="0"/>
          <w:numId w:val="282"/>
        </w:numPr>
        <w:rPr>
          <w:rFonts w:ascii="Times New Roman" w:hAnsi="Times New Roman"/>
          <w:b/>
          <w:sz w:val="28"/>
          <w:szCs w:val="28"/>
        </w:rPr>
      </w:pPr>
      <w:r w:rsidRPr="00160BB1">
        <w:rPr>
          <w:rFonts w:ascii="Times New Roman" w:hAnsi="Times New Roman"/>
          <w:b/>
          <w:sz w:val="28"/>
          <w:szCs w:val="28"/>
        </w:rPr>
        <w:t>При недостижении целевого уровня артериального давления на низкодозовой монотерапии у больных с умеренным повышением АД и низким или умеренным ССР течение первых трех-шести месяцев от начала заболевания необходимо:</w:t>
      </w:r>
    </w:p>
    <w:p w14:paraId="4E5384EF" w14:textId="77777777" w:rsidR="0059662C" w:rsidRPr="00160BB1" w:rsidRDefault="0059662C" w:rsidP="00910FA1">
      <w:pPr>
        <w:pStyle w:val="a5"/>
        <w:numPr>
          <w:ilvl w:val="0"/>
          <w:numId w:val="279"/>
        </w:numPr>
        <w:rPr>
          <w:rFonts w:ascii="Times New Roman" w:hAnsi="Times New Roman"/>
          <w:sz w:val="28"/>
          <w:szCs w:val="28"/>
        </w:rPr>
      </w:pPr>
      <w:r w:rsidRPr="00160BB1">
        <w:rPr>
          <w:rFonts w:ascii="Times New Roman" w:hAnsi="Times New Roman"/>
          <w:sz w:val="28"/>
          <w:szCs w:val="28"/>
        </w:rPr>
        <w:t>увеличить дозу применяемого препарата до полной</w:t>
      </w:r>
    </w:p>
    <w:p w14:paraId="751F996A" w14:textId="77777777" w:rsidR="0059662C" w:rsidRPr="00160BB1" w:rsidRDefault="0059662C" w:rsidP="00910FA1">
      <w:pPr>
        <w:pStyle w:val="a5"/>
        <w:numPr>
          <w:ilvl w:val="0"/>
          <w:numId w:val="279"/>
        </w:numPr>
        <w:rPr>
          <w:rFonts w:ascii="Times New Roman" w:hAnsi="Times New Roman"/>
          <w:sz w:val="28"/>
          <w:szCs w:val="28"/>
        </w:rPr>
      </w:pPr>
      <w:r w:rsidRPr="00160BB1">
        <w:rPr>
          <w:rFonts w:ascii="Times New Roman" w:hAnsi="Times New Roman"/>
          <w:sz w:val="28"/>
          <w:szCs w:val="28"/>
        </w:rPr>
        <w:t>перейти на другой препарат в низкой дозе</w:t>
      </w:r>
    </w:p>
    <w:p w14:paraId="584D7A7B" w14:textId="77777777" w:rsidR="0059662C" w:rsidRPr="00160BB1" w:rsidRDefault="0059662C" w:rsidP="00910FA1">
      <w:pPr>
        <w:pStyle w:val="a5"/>
        <w:numPr>
          <w:ilvl w:val="0"/>
          <w:numId w:val="279"/>
        </w:numPr>
        <w:rPr>
          <w:rFonts w:ascii="Times New Roman" w:hAnsi="Times New Roman"/>
          <w:sz w:val="28"/>
          <w:szCs w:val="28"/>
        </w:rPr>
      </w:pPr>
      <w:r w:rsidRPr="00160BB1">
        <w:rPr>
          <w:rFonts w:ascii="Times New Roman" w:hAnsi="Times New Roman"/>
          <w:sz w:val="28"/>
          <w:szCs w:val="28"/>
        </w:rPr>
        <w:t>назначить второй препарат в полной дозе и продолжить монотерапию</w:t>
      </w:r>
    </w:p>
    <w:p w14:paraId="2F60AE01" w14:textId="77777777" w:rsidR="0059662C" w:rsidRPr="00160BB1" w:rsidRDefault="0059662C" w:rsidP="00910FA1">
      <w:pPr>
        <w:pStyle w:val="a5"/>
        <w:numPr>
          <w:ilvl w:val="0"/>
          <w:numId w:val="279"/>
        </w:numPr>
        <w:rPr>
          <w:rFonts w:ascii="Times New Roman" w:hAnsi="Times New Roman"/>
          <w:sz w:val="28"/>
          <w:szCs w:val="28"/>
        </w:rPr>
      </w:pPr>
      <w:r w:rsidRPr="00160BB1">
        <w:rPr>
          <w:rFonts w:ascii="Times New Roman" w:hAnsi="Times New Roman"/>
          <w:sz w:val="28"/>
          <w:szCs w:val="28"/>
        </w:rPr>
        <w:t>назначить двух или трехкомпонентную комбинацию в полной дозе</w:t>
      </w:r>
    </w:p>
    <w:p w14:paraId="2B0036BA" w14:textId="77777777" w:rsidR="0059662C" w:rsidRPr="00160BB1" w:rsidRDefault="0059662C" w:rsidP="00910FA1">
      <w:pPr>
        <w:pStyle w:val="a5"/>
        <w:numPr>
          <w:ilvl w:val="0"/>
          <w:numId w:val="279"/>
        </w:numPr>
        <w:rPr>
          <w:rFonts w:ascii="Times New Roman" w:hAnsi="Times New Roman"/>
          <w:sz w:val="28"/>
          <w:szCs w:val="28"/>
        </w:rPr>
      </w:pPr>
      <w:r w:rsidRPr="00160BB1">
        <w:rPr>
          <w:rFonts w:ascii="Times New Roman" w:hAnsi="Times New Roman"/>
          <w:sz w:val="28"/>
          <w:szCs w:val="28"/>
        </w:rPr>
        <w:t>+все варианты правильные</w:t>
      </w:r>
    </w:p>
    <w:p w14:paraId="424059A8" w14:textId="6A0DF199" w:rsidR="0059662C" w:rsidRPr="00160BB1" w:rsidRDefault="0059662C" w:rsidP="00910FA1">
      <w:pPr>
        <w:pStyle w:val="a5"/>
        <w:numPr>
          <w:ilvl w:val="0"/>
          <w:numId w:val="282"/>
        </w:numPr>
        <w:rPr>
          <w:rFonts w:ascii="Times New Roman" w:hAnsi="Times New Roman"/>
          <w:b/>
          <w:sz w:val="28"/>
          <w:szCs w:val="28"/>
        </w:rPr>
      </w:pPr>
      <w:r w:rsidRPr="00160BB1">
        <w:rPr>
          <w:rFonts w:ascii="Times New Roman" w:hAnsi="Times New Roman"/>
          <w:b/>
          <w:sz w:val="28"/>
          <w:szCs w:val="28"/>
        </w:rPr>
        <w:t>При значительном повышении АД, высоком или очень высоком сердечно-сосудистом риске первично назначается:</w:t>
      </w:r>
    </w:p>
    <w:p w14:paraId="39BC64F0" w14:textId="77777777" w:rsidR="0059662C" w:rsidRPr="00160BB1" w:rsidRDefault="0059662C" w:rsidP="00910FA1">
      <w:pPr>
        <w:pStyle w:val="a5"/>
        <w:numPr>
          <w:ilvl w:val="0"/>
          <w:numId w:val="277"/>
        </w:numPr>
        <w:rPr>
          <w:rFonts w:ascii="Times New Roman" w:hAnsi="Times New Roman"/>
          <w:sz w:val="28"/>
          <w:szCs w:val="28"/>
        </w:rPr>
      </w:pPr>
      <w:r w:rsidRPr="00160BB1">
        <w:rPr>
          <w:rFonts w:ascii="Times New Roman" w:hAnsi="Times New Roman"/>
          <w:sz w:val="28"/>
          <w:szCs w:val="28"/>
        </w:rPr>
        <w:t>монотерапия в полной дозе</w:t>
      </w:r>
    </w:p>
    <w:p w14:paraId="0B791C0A" w14:textId="77777777" w:rsidR="0059662C" w:rsidRPr="00160BB1" w:rsidRDefault="0059662C" w:rsidP="00910FA1">
      <w:pPr>
        <w:pStyle w:val="a5"/>
        <w:numPr>
          <w:ilvl w:val="0"/>
          <w:numId w:val="277"/>
        </w:numPr>
        <w:rPr>
          <w:rFonts w:ascii="Times New Roman" w:hAnsi="Times New Roman"/>
          <w:sz w:val="28"/>
          <w:szCs w:val="28"/>
        </w:rPr>
      </w:pPr>
      <w:r w:rsidRPr="00160BB1">
        <w:rPr>
          <w:rFonts w:ascii="Times New Roman" w:hAnsi="Times New Roman"/>
          <w:sz w:val="28"/>
          <w:szCs w:val="28"/>
        </w:rPr>
        <w:t>+двойная комбинация в низкой дозе</w:t>
      </w:r>
    </w:p>
    <w:p w14:paraId="40355EBC" w14:textId="77777777" w:rsidR="0059662C" w:rsidRPr="00160BB1" w:rsidRDefault="0059662C" w:rsidP="00910FA1">
      <w:pPr>
        <w:pStyle w:val="a5"/>
        <w:numPr>
          <w:ilvl w:val="0"/>
          <w:numId w:val="277"/>
        </w:numPr>
        <w:rPr>
          <w:rFonts w:ascii="Times New Roman" w:hAnsi="Times New Roman"/>
          <w:sz w:val="28"/>
          <w:szCs w:val="28"/>
        </w:rPr>
      </w:pPr>
      <w:r w:rsidRPr="00160BB1">
        <w:rPr>
          <w:rFonts w:ascii="Times New Roman" w:hAnsi="Times New Roman"/>
          <w:sz w:val="28"/>
          <w:szCs w:val="28"/>
        </w:rPr>
        <w:t>двойная комбинация в полной дозе</w:t>
      </w:r>
    </w:p>
    <w:p w14:paraId="5A80277D" w14:textId="77777777" w:rsidR="0059662C" w:rsidRPr="00160BB1" w:rsidRDefault="0059662C" w:rsidP="00910FA1">
      <w:pPr>
        <w:pStyle w:val="a5"/>
        <w:numPr>
          <w:ilvl w:val="0"/>
          <w:numId w:val="277"/>
        </w:numPr>
        <w:rPr>
          <w:rFonts w:ascii="Times New Roman" w:hAnsi="Times New Roman"/>
          <w:sz w:val="28"/>
          <w:szCs w:val="28"/>
        </w:rPr>
      </w:pPr>
      <w:r w:rsidRPr="00160BB1">
        <w:rPr>
          <w:rFonts w:ascii="Times New Roman" w:hAnsi="Times New Roman"/>
          <w:sz w:val="28"/>
          <w:szCs w:val="28"/>
        </w:rPr>
        <w:t>трехкомпонентная комбинация</w:t>
      </w:r>
    </w:p>
    <w:p w14:paraId="0177D469" w14:textId="657D3860" w:rsidR="0059662C" w:rsidRPr="00160BB1" w:rsidRDefault="0059662C" w:rsidP="00910FA1">
      <w:pPr>
        <w:pStyle w:val="a5"/>
        <w:numPr>
          <w:ilvl w:val="0"/>
          <w:numId w:val="282"/>
        </w:numPr>
        <w:rPr>
          <w:rFonts w:ascii="Times New Roman" w:hAnsi="Times New Roman"/>
          <w:b/>
          <w:sz w:val="28"/>
          <w:szCs w:val="28"/>
        </w:rPr>
      </w:pPr>
      <w:r w:rsidRPr="00160BB1">
        <w:rPr>
          <w:rFonts w:ascii="Times New Roman" w:hAnsi="Times New Roman"/>
          <w:b/>
          <w:sz w:val="28"/>
          <w:szCs w:val="28"/>
        </w:rPr>
        <w:t xml:space="preserve">Комбинация двух препаратов в низких дозах должна быть предпочтительна у больных </w:t>
      </w:r>
    </w:p>
    <w:p w14:paraId="6D1C6621" w14:textId="77777777" w:rsidR="0059662C" w:rsidRPr="00160BB1" w:rsidRDefault="0059662C" w:rsidP="00910FA1">
      <w:pPr>
        <w:pStyle w:val="a5"/>
        <w:numPr>
          <w:ilvl w:val="0"/>
          <w:numId w:val="278"/>
        </w:numPr>
        <w:rPr>
          <w:rFonts w:ascii="Times New Roman" w:hAnsi="Times New Roman"/>
          <w:sz w:val="28"/>
          <w:szCs w:val="28"/>
        </w:rPr>
      </w:pPr>
      <w:r w:rsidRPr="00160BB1">
        <w:rPr>
          <w:rFonts w:ascii="Times New Roman" w:hAnsi="Times New Roman"/>
          <w:sz w:val="28"/>
          <w:szCs w:val="28"/>
        </w:rPr>
        <w:t>с небольшим повышением АД и низким или средним риском</w:t>
      </w:r>
    </w:p>
    <w:p w14:paraId="758703B6" w14:textId="77777777" w:rsidR="0059662C" w:rsidRPr="00160BB1" w:rsidRDefault="0059662C" w:rsidP="00910FA1">
      <w:pPr>
        <w:pStyle w:val="a5"/>
        <w:numPr>
          <w:ilvl w:val="0"/>
          <w:numId w:val="278"/>
        </w:numPr>
        <w:rPr>
          <w:rFonts w:ascii="Times New Roman" w:hAnsi="Times New Roman"/>
          <w:sz w:val="28"/>
          <w:szCs w:val="28"/>
        </w:rPr>
      </w:pPr>
      <w:r w:rsidRPr="00160BB1">
        <w:rPr>
          <w:rFonts w:ascii="Times New Roman" w:hAnsi="Times New Roman"/>
          <w:sz w:val="28"/>
          <w:szCs w:val="28"/>
        </w:rPr>
        <w:t>АГ 1-2 степеней со средним риском ССО</w:t>
      </w:r>
    </w:p>
    <w:p w14:paraId="57A64EEF" w14:textId="77777777" w:rsidR="0059662C" w:rsidRPr="00160BB1" w:rsidRDefault="0059662C" w:rsidP="00910FA1">
      <w:pPr>
        <w:pStyle w:val="a5"/>
        <w:numPr>
          <w:ilvl w:val="0"/>
          <w:numId w:val="278"/>
        </w:numPr>
        <w:rPr>
          <w:rFonts w:ascii="Times New Roman" w:hAnsi="Times New Roman"/>
          <w:sz w:val="28"/>
          <w:szCs w:val="28"/>
        </w:rPr>
      </w:pPr>
      <w:r w:rsidRPr="00160BB1">
        <w:rPr>
          <w:rFonts w:ascii="Times New Roman" w:hAnsi="Times New Roman"/>
          <w:sz w:val="28"/>
          <w:szCs w:val="28"/>
        </w:rPr>
        <w:t>+АГ 2-3 степеней с высоким или очень высоким риском ССО</w:t>
      </w:r>
    </w:p>
    <w:p w14:paraId="222EFD5E" w14:textId="77777777" w:rsidR="0059662C" w:rsidRPr="00160BB1" w:rsidRDefault="0059662C" w:rsidP="00910FA1">
      <w:pPr>
        <w:pStyle w:val="a5"/>
        <w:numPr>
          <w:ilvl w:val="0"/>
          <w:numId w:val="278"/>
        </w:numPr>
        <w:rPr>
          <w:rFonts w:ascii="Times New Roman" w:hAnsi="Times New Roman"/>
          <w:sz w:val="28"/>
          <w:szCs w:val="28"/>
        </w:rPr>
      </w:pPr>
      <w:r w:rsidRPr="00160BB1">
        <w:rPr>
          <w:rFonts w:ascii="Times New Roman" w:hAnsi="Times New Roman"/>
          <w:sz w:val="28"/>
          <w:szCs w:val="28"/>
        </w:rPr>
        <w:t>всем перечисленным группам пациентов</w:t>
      </w:r>
    </w:p>
    <w:p w14:paraId="7FBAD11E" w14:textId="77777777" w:rsidR="0059662C" w:rsidRPr="00160BB1" w:rsidRDefault="0059662C" w:rsidP="00910FA1">
      <w:pPr>
        <w:pStyle w:val="a5"/>
        <w:numPr>
          <w:ilvl w:val="0"/>
          <w:numId w:val="278"/>
        </w:numPr>
        <w:rPr>
          <w:rFonts w:ascii="Times New Roman" w:hAnsi="Times New Roman"/>
          <w:sz w:val="28"/>
          <w:szCs w:val="28"/>
        </w:rPr>
      </w:pPr>
      <w:r w:rsidRPr="00160BB1">
        <w:rPr>
          <w:rFonts w:ascii="Times New Roman" w:hAnsi="Times New Roman"/>
          <w:sz w:val="28"/>
          <w:szCs w:val="28"/>
        </w:rPr>
        <w:t>ни одной из перечисленных групп пациентов</w:t>
      </w:r>
    </w:p>
    <w:p w14:paraId="3CF56129" w14:textId="45E07135" w:rsidR="0059662C" w:rsidRPr="00160BB1" w:rsidRDefault="0059662C" w:rsidP="00910FA1">
      <w:pPr>
        <w:pStyle w:val="a5"/>
        <w:numPr>
          <w:ilvl w:val="0"/>
          <w:numId w:val="282"/>
        </w:numPr>
        <w:rPr>
          <w:rFonts w:ascii="Times New Roman" w:hAnsi="Times New Roman"/>
          <w:sz w:val="28"/>
          <w:szCs w:val="28"/>
        </w:rPr>
      </w:pPr>
      <w:r w:rsidRPr="00160BB1">
        <w:rPr>
          <w:rFonts w:ascii="Times New Roman" w:hAnsi="Times New Roman"/>
          <w:b/>
          <w:sz w:val="28"/>
          <w:szCs w:val="28"/>
        </w:rPr>
        <w:t>Какие двухкомпонентные комбинации доказали хорошую переносимость и эффектиность</w:t>
      </w:r>
      <w:r w:rsidRPr="00160BB1">
        <w:rPr>
          <w:rFonts w:ascii="Times New Roman" w:hAnsi="Times New Roman"/>
          <w:sz w:val="28"/>
          <w:szCs w:val="28"/>
        </w:rPr>
        <w:t>:</w:t>
      </w:r>
    </w:p>
    <w:p w14:paraId="2C9D4613" w14:textId="77777777" w:rsidR="0059662C" w:rsidRPr="00160BB1" w:rsidRDefault="0059662C" w:rsidP="00910FA1">
      <w:pPr>
        <w:pStyle w:val="a5"/>
        <w:numPr>
          <w:ilvl w:val="0"/>
          <w:numId w:val="276"/>
        </w:numPr>
        <w:rPr>
          <w:rFonts w:ascii="Times New Roman" w:hAnsi="Times New Roman"/>
          <w:sz w:val="28"/>
          <w:szCs w:val="28"/>
        </w:rPr>
      </w:pPr>
      <w:r w:rsidRPr="00160BB1">
        <w:rPr>
          <w:rFonts w:ascii="Times New Roman" w:hAnsi="Times New Roman"/>
          <w:sz w:val="28"/>
          <w:szCs w:val="28"/>
        </w:rPr>
        <w:t>диуретик и иАПФ;</w:t>
      </w:r>
    </w:p>
    <w:p w14:paraId="28961B20" w14:textId="77777777" w:rsidR="0059662C" w:rsidRPr="00160BB1" w:rsidRDefault="0059662C" w:rsidP="00910FA1">
      <w:pPr>
        <w:pStyle w:val="a5"/>
        <w:numPr>
          <w:ilvl w:val="0"/>
          <w:numId w:val="276"/>
        </w:numPr>
        <w:rPr>
          <w:rFonts w:ascii="Times New Roman" w:hAnsi="Times New Roman"/>
          <w:sz w:val="28"/>
          <w:szCs w:val="28"/>
        </w:rPr>
      </w:pPr>
      <w:r w:rsidRPr="00160BB1">
        <w:rPr>
          <w:rFonts w:ascii="Times New Roman" w:hAnsi="Times New Roman"/>
          <w:sz w:val="28"/>
          <w:szCs w:val="28"/>
        </w:rPr>
        <w:t>диуретик и блокатор рецепторов ангиотензина;</w:t>
      </w:r>
    </w:p>
    <w:p w14:paraId="219B5466" w14:textId="77777777" w:rsidR="0059662C" w:rsidRPr="00160BB1" w:rsidRDefault="0059662C" w:rsidP="00910FA1">
      <w:pPr>
        <w:pStyle w:val="a5"/>
        <w:numPr>
          <w:ilvl w:val="0"/>
          <w:numId w:val="276"/>
        </w:numPr>
        <w:rPr>
          <w:rFonts w:ascii="Times New Roman" w:hAnsi="Times New Roman"/>
          <w:sz w:val="28"/>
          <w:szCs w:val="28"/>
        </w:rPr>
      </w:pPr>
      <w:r w:rsidRPr="00160BB1">
        <w:rPr>
          <w:rFonts w:ascii="Times New Roman" w:hAnsi="Times New Roman"/>
          <w:sz w:val="28"/>
          <w:szCs w:val="28"/>
        </w:rPr>
        <w:t>блокатор медленных кальциевых каналов (дигидропиридиновый) и β-адреноблокатор;</w:t>
      </w:r>
    </w:p>
    <w:p w14:paraId="5F018241" w14:textId="77777777" w:rsidR="0059662C" w:rsidRPr="00160BB1" w:rsidRDefault="0059662C" w:rsidP="00910FA1">
      <w:pPr>
        <w:pStyle w:val="a5"/>
        <w:numPr>
          <w:ilvl w:val="0"/>
          <w:numId w:val="276"/>
        </w:numPr>
        <w:rPr>
          <w:rFonts w:ascii="Times New Roman" w:hAnsi="Times New Roman"/>
          <w:sz w:val="28"/>
          <w:szCs w:val="28"/>
        </w:rPr>
      </w:pPr>
      <w:r w:rsidRPr="00160BB1">
        <w:rPr>
          <w:rFonts w:ascii="Times New Roman" w:hAnsi="Times New Roman"/>
          <w:sz w:val="28"/>
          <w:szCs w:val="28"/>
        </w:rPr>
        <w:t>блокатор медленных кальциевых каналов и ИАПФ;</w:t>
      </w:r>
    </w:p>
    <w:p w14:paraId="57EED01A" w14:textId="77777777" w:rsidR="0059662C" w:rsidRPr="00160BB1" w:rsidRDefault="0059662C" w:rsidP="00910FA1">
      <w:pPr>
        <w:pStyle w:val="a5"/>
        <w:numPr>
          <w:ilvl w:val="0"/>
          <w:numId w:val="276"/>
        </w:numPr>
        <w:rPr>
          <w:rFonts w:ascii="Times New Roman" w:hAnsi="Times New Roman"/>
          <w:sz w:val="28"/>
          <w:szCs w:val="28"/>
        </w:rPr>
      </w:pPr>
      <w:r w:rsidRPr="00160BB1">
        <w:rPr>
          <w:rFonts w:ascii="Times New Roman" w:hAnsi="Times New Roman"/>
          <w:sz w:val="28"/>
          <w:szCs w:val="28"/>
        </w:rPr>
        <w:t>блокатор медленных кальциевых каналов и блокатор рецепторов ангиотензина;</w:t>
      </w:r>
    </w:p>
    <w:p w14:paraId="7FB26323" w14:textId="77777777" w:rsidR="0059662C" w:rsidRPr="00160BB1" w:rsidRDefault="0059662C" w:rsidP="00910FA1">
      <w:pPr>
        <w:pStyle w:val="a5"/>
        <w:numPr>
          <w:ilvl w:val="0"/>
          <w:numId w:val="276"/>
        </w:numPr>
        <w:rPr>
          <w:rFonts w:ascii="Times New Roman" w:hAnsi="Times New Roman"/>
          <w:sz w:val="28"/>
          <w:szCs w:val="28"/>
        </w:rPr>
      </w:pPr>
      <w:r w:rsidRPr="00160BB1">
        <w:rPr>
          <w:rFonts w:ascii="Times New Roman" w:hAnsi="Times New Roman"/>
          <w:sz w:val="28"/>
          <w:szCs w:val="28"/>
        </w:rPr>
        <w:t>блокатор медленных кальциевых каналов и диуретик</w:t>
      </w:r>
    </w:p>
    <w:p w14:paraId="799232EB" w14:textId="77777777" w:rsidR="0059662C" w:rsidRPr="00160BB1" w:rsidRDefault="0059662C" w:rsidP="00910FA1">
      <w:pPr>
        <w:pStyle w:val="a5"/>
        <w:numPr>
          <w:ilvl w:val="0"/>
          <w:numId w:val="276"/>
        </w:numPr>
        <w:rPr>
          <w:rFonts w:ascii="Times New Roman" w:hAnsi="Times New Roman"/>
          <w:sz w:val="28"/>
          <w:szCs w:val="28"/>
        </w:rPr>
      </w:pPr>
      <w:r w:rsidRPr="00160BB1">
        <w:rPr>
          <w:rFonts w:ascii="Times New Roman" w:hAnsi="Times New Roman"/>
          <w:sz w:val="28"/>
          <w:szCs w:val="28"/>
        </w:rPr>
        <w:t>+все перечисленные</w:t>
      </w:r>
    </w:p>
    <w:p w14:paraId="78B84F4A" w14:textId="02875976" w:rsidR="0059662C" w:rsidRPr="00160BB1" w:rsidRDefault="0059662C" w:rsidP="00910FA1">
      <w:pPr>
        <w:pStyle w:val="a5"/>
        <w:numPr>
          <w:ilvl w:val="0"/>
          <w:numId w:val="282"/>
        </w:numPr>
        <w:rPr>
          <w:rFonts w:ascii="Times New Roman" w:hAnsi="Times New Roman"/>
          <w:b/>
          <w:sz w:val="28"/>
          <w:szCs w:val="28"/>
        </w:rPr>
      </w:pPr>
      <w:r w:rsidRPr="00160BB1">
        <w:rPr>
          <w:rFonts w:ascii="Times New Roman" w:hAnsi="Times New Roman"/>
          <w:b/>
          <w:sz w:val="28"/>
          <w:szCs w:val="28"/>
        </w:rPr>
        <w:t>У пациента с артериальной гипертонией, получающего комбинированную антигипертензивную терапию, через 2 нед лечения возник мучительный сухой кашель. Прежде всего необходимо:</w:t>
      </w:r>
    </w:p>
    <w:p w14:paraId="51C6B5B4" w14:textId="77777777" w:rsidR="0059662C" w:rsidRPr="00160BB1" w:rsidRDefault="0059662C" w:rsidP="00910FA1">
      <w:pPr>
        <w:pStyle w:val="a5"/>
        <w:numPr>
          <w:ilvl w:val="0"/>
          <w:numId w:val="275"/>
        </w:numPr>
        <w:rPr>
          <w:rFonts w:ascii="Times New Roman" w:hAnsi="Times New Roman"/>
          <w:sz w:val="28"/>
          <w:szCs w:val="28"/>
        </w:rPr>
      </w:pPr>
      <w:r w:rsidRPr="00160BB1">
        <w:rPr>
          <w:rFonts w:ascii="Times New Roman" w:hAnsi="Times New Roman"/>
          <w:sz w:val="28"/>
          <w:szCs w:val="28"/>
        </w:rPr>
        <w:t>отменить β-адреноблокаторы</w:t>
      </w:r>
    </w:p>
    <w:p w14:paraId="4F35A2EA" w14:textId="77777777" w:rsidR="0059662C" w:rsidRPr="00160BB1" w:rsidRDefault="0059662C" w:rsidP="00910FA1">
      <w:pPr>
        <w:pStyle w:val="a5"/>
        <w:numPr>
          <w:ilvl w:val="0"/>
          <w:numId w:val="275"/>
        </w:numPr>
        <w:rPr>
          <w:rFonts w:ascii="Times New Roman" w:hAnsi="Times New Roman"/>
          <w:sz w:val="28"/>
          <w:szCs w:val="28"/>
        </w:rPr>
      </w:pPr>
      <w:r w:rsidRPr="00160BB1">
        <w:rPr>
          <w:rFonts w:ascii="Times New Roman" w:hAnsi="Times New Roman"/>
          <w:sz w:val="28"/>
          <w:szCs w:val="28"/>
        </w:rPr>
        <w:t>выполнить рентгенографию органов грудной клетки</w:t>
      </w:r>
    </w:p>
    <w:p w14:paraId="57B7D3C2" w14:textId="77777777" w:rsidR="0059662C" w:rsidRPr="00160BB1" w:rsidRDefault="0059662C" w:rsidP="00910FA1">
      <w:pPr>
        <w:pStyle w:val="a5"/>
        <w:numPr>
          <w:ilvl w:val="0"/>
          <w:numId w:val="275"/>
        </w:numPr>
        <w:rPr>
          <w:rFonts w:ascii="Times New Roman" w:hAnsi="Times New Roman"/>
          <w:sz w:val="28"/>
          <w:szCs w:val="28"/>
        </w:rPr>
      </w:pPr>
      <w:r w:rsidRPr="00160BB1">
        <w:rPr>
          <w:rFonts w:ascii="Times New Roman" w:hAnsi="Times New Roman"/>
          <w:sz w:val="28"/>
          <w:szCs w:val="28"/>
        </w:rPr>
        <w:t>назначить противокашлевые средства</w:t>
      </w:r>
    </w:p>
    <w:p w14:paraId="424390C5" w14:textId="77777777" w:rsidR="0059662C" w:rsidRPr="00160BB1" w:rsidRDefault="0059662C" w:rsidP="00910FA1">
      <w:pPr>
        <w:pStyle w:val="a5"/>
        <w:numPr>
          <w:ilvl w:val="0"/>
          <w:numId w:val="275"/>
        </w:numPr>
        <w:rPr>
          <w:rFonts w:ascii="Times New Roman" w:hAnsi="Times New Roman"/>
          <w:sz w:val="28"/>
          <w:szCs w:val="28"/>
        </w:rPr>
      </w:pPr>
      <w:r w:rsidRPr="00160BB1">
        <w:rPr>
          <w:rFonts w:ascii="Times New Roman" w:hAnsi="Times New Roman"/>
          <w:sz w:val="28"/>
          <w:szCs w:val="28"/>
        </w:rPr>
        <w:t xml:space="preserve">+заменить ингибиторы АПФ на блокаторы рецепторов  ангиотензина (АТ1-подтипа); </w:t>
      </w:r>
    </w:p>
    <w:p w14:paraId="3515A07F" w14:textId="77777777" w:rsidR="0059662C" w:rsidRPr="00160BB1" w:rsidRDefault="0059662C" w:rsidP="00910FA1">
      <w:pPr>
        <w:pStyle w:val="a5"/>
        <w:numPr>
          <w:ilvl w:val="0"/>
          <w:numId w:val="275"/>
        </w:numPr>
        <w:rPr>
          <w:rFonts w:ascii="Times New Roman" w:hAnsi="Times New Roman"/>
          <w:sz w:val="28"/>
          <w:szCs w:val="28"/>
        </w:rPr>
      </w:pPr>
      <w:r w:rsidRPr="00160BB1">
        <w:rPr>
          <w:rFonts w:ascii="Times New Roman" w:hAnsi="Times New Roman"/>
          <w:sz w:val="28"/>
          <w:szCs w:val="28"/>
        </w:rPr>
        <w:t>отменить антагонисты кальция</w:t>
      </w:r>
    </w:p>
    <w:p w14:paraId="19BAF431" w14:textId="2DAFD894" w:rsidR="0059662C" w:rsidRPr="00160BB1" w:rsidRDefault="0059662C" w:rsidP="00910FA1">
      <w:pPr>
        <w:pStyle w:val="a5"/>
        <w:numPr>
          <w:ilvl w:val="0"/>
          <w:numId w:val="282"/>
        </w:numPr>
        <w:rPr>
          <w:rFonts w:ascii="Times New Roman" w:hAnsi="Times New Roman"/>
          <w:b/>
          <w:sz w:val="28"/>
          <w:szCs w:val="28"/>
        </w:rPr>
      </w:pPr>
      <w:r w:rsidRPr="00160BB1">
        <w:rPr>
          <w:rFonts w:ascii="Times New Roman" w:hAnsi="Times New Roman"/>
          <w:b/>
          <w:sz w:val="28"/>
          <w:szCs w:val="28"/>
        </w:rPr>
        <w:t>Эффективными гипотензивными средствами при монотерапии, не оказывающими отрицательного влияния на сердечно-сосудистые риски, являются</w:t>
      </w:r>
    </w:p>
    <w:p w14:paraId="3436BD4A" w14:textId="77777777" w:rsidR="0059662C" w:rsidRPr="00160BB1" w:rsidRDefault="0059662C" w:rsidP="00910FA1">
      <w:pPr>
        <w:pStyle w:val="a5"/>
        <w:numPr>
          <w:ilvl w:val="0"/>
          <w:numId w:val="274"/>
        </w:numPr>
        <w:rPr>
          <w:rFonts w:ascii="Times New Roman" w:hAnsi="Times New Roman"/>
          <w:sz w:val="28"/>
          <w:szCs w:val="28"/>
        </w:rPr>
      </w:pPr>
      <w:r w:rsidRPr="00160BB1">
        <w:rPr>
          <w:rFonts w:ascii="Times New Roman" w:hAnsi="Times New Roman"/>
          <w:sz w:val="28"/>
          <w:szCs w:val="28"/>
        </w:rPr>
        <w:t>бета-адреноблокаторы</w:t>
      </w:r>
    </w:p>
    <w:p w14:paraId="33089048" w14:textId="77777777" w:rsidR="0059662C" w:rsidRPr="00160BB1" w:rsidRDefault="0059662C" w:rsidP="00910FA1">
      <w:pPr>
        <w:pStyle w:val="a5"/>
        <w:numPr>
          <w:ilvl w:val="0"/>
          <w:numId w:val="274"/>
        </w:numPr>
        <w:rPr>
          <w:rFonts w:ascii="Times New Roman" w:hAnsi="Times New Roman"/>
          <w:sz w:val="28"/>
          <w:szCs w:val="28"/>
        </w:rPr>
      </w:pPr>
      <w:r w:rsidRPr="00160BB1">
        <w:rPr>
          <w:rFonts w:ascii="Times New Roman" w:hAnsi="Times New Roman"/>
          <w:sz w:val="28"/>
          <w:szCs w:val="28"/>
        </w:rPr>
        <w:t>препараты центрального действия</w:t>
      </w:r>
    </w:p>
    <w:p w14:paraId="6A93F02C" w14:textId="77777777" w:rsidR="0059662C" w:rsidRPr="00160BB1" w:rsidRDefault="0059662C" w:rsidP="00910FA1">
      <w:pPr>
        <w:pStyle w:val="a5"/>
        <w:numPr>
          <w:ilvl w:val="0"/>
          <w:numId w:val="274"/>
        </w:numPr>
        <w:rPr>
          <w:rFonts w:ascii="Times New Roman" w:hAnsi="Times New Roman"/>
          <w:sz w:val="28"/>
          <w:szCs w:val="28"/>
        </w:rPr>
      </w:pPr>
      <w:r w:rsidRPr="00160BB1">
        <w:rPr>
          <w:rFonts w:ascii="Times New Roman" w:hAnsi="Times New Roman"/>
          <w:sz w:val="28"/>
          <w:szCs w:val="28"/>
        </w:rPr>
        <w:t>мочегонные препараты</w:t>
      </w:r>
    </w:p>
    <w:p w14:paraId="4871B5E7" w14:textId="77777777" w:rsidR="0059662C" w:rsidRPr="00160BB1" w:rsidRDefault="0059662C" w:rsidP="00910FA1">
      <w:pPr>
        <w:pStyle w:val="a5"/>
        <w:numPr>
          <w:ilvl w:val="0"/>
          <w:numId w:val="274"/>
        </w:numPr>
        <w:rPr>
          <w:rFonts w:ascii="Times New Roman" w:hAnsi="Times New Roman"/>
          <w:sz w:val="28"/>
          <w:szCs w:val="28"/>
        </w:rPr>
      </w:pPr>
      <w:r w:rsidRPr="00160BB1">
        <w:rPr>
          <w:rFonts w:ascii="Times New Roman" w:hAnsi="Times New Roman"/>
          <w:sz w:val="28"/>
          <w:szCs w:val="28"/>
        </w:rPr>
        <w:t>+антагонисты кальция</w:t>
      </w:r>
    </w:p>
    <w:p w14:paraId="4D5C4AAA" w14:textId="597F9C41" w:rsidR="0059662C" w:rsidRPr="00160BB1" w:rsidRDefault="0059662C" w:rsidP="00910FA1">
      <w:pPr>
        <w:pStyle w:val="a5"/>
        <w:numPr>
          <w:ilvl w:val="0"/>
          <w:numId w:val="282"/>
        </w:numPr>
        <w:rPr>
          <w:rFonts w:ascii="Times New Roman" w:hAnsi="Times New Roman"/>
          <w:b/>
          <w:sz w:val="28"/>
          <w:szCs w:val="28"/>
        </w:rPr>
      </w:pPr>
      <w:r w:rsidRPr="00160BB1">
        <w:rPr>
          <w:rFonts w:ascii="Times New Roman" w:hAnsi="Times New Roman"/>
          <w:b/>
          <w:sz w:val="28"/>
          <w:szCs w:val="28"/>
        </w:rPr>
        <w:t>В качестве антигипертензивных препаратов первого выбора у молодых пациентов с артериальной гипертензией рекомендуют</w:t>
      </w:r>
    </w:p>
    <w:p w14:paraId="68A93D3D" w14:textId="77777777" w:rsidR="0059662C" w:rsidRPr="00160BB1" w:rsidRDefault="0059662C" w:rsidP="00910FA1">
      <w:pPr>
        <w:pStyle w:val="a5"/>
        <w:numPr>
          <w:ilvl w:val="0"/>
          <w:numId w:val="273"/>
        </w:numPr>
        <w:rPr>
          <w:rFonts w:ascii="Times New Roman" w:hAnsi="Times New Roman"/>
          <w:sz w:val="28"/>
          <w:szCs w:val="28"/>
        </w:rPr>
      </w:pPr>
      <w:r w:rsidRPr="00160BB1">
        <w:rPr>
          <w:rFonts w:ascii="Times New Roman" w:hAnsi="Times New Roman"/>
          <w:sz w:val="28"/>
          <w:szCs w:val="28"/>
        </w:rPr>
        <w:t>антагонисты кальция</w:t>
      </w:r>
    </w:p>
    <w:p w14:paraId="3F9F3310" w14:textId="77777777" w:rsidR="0059662C" w:rsidRPr="00160BB1" w:rsidRDefault="0059662C" w:rsidP="00910FA1">
      <w:pPr>
        <w:pStyle w:val="a5"/>
        <w:numPr>
          <w:ilvl w:val="0"/>
          <w:numId w:val="273"/>
        </w:numPr>
        <w:rPr>
          <w:rFonts w:ascii="Times New Roman" w:hAnsi="Times New Roman"/>
          <w:sz w:val="28"/>
          <w:szCs w:val="28"/>
        </w:rPr>
      </w:pPr>
      <w:r w:rsidRPr="00160BB1">
        <w:rPr>
          <w:rFonts w:ascii="Times New Roman" w:hAnsi="Times New Roman"/>
          <w:sz w:val="28"/>
          <w:szCs w:val="28"/>
        </w:rPr>
        <w:t>+ингибиторы ангиотензин-превращающего фермента</w:t>
      </w:r>
    </w:p>
    <w:p w14:paraId="5976C7D9" w14:textId="77777777" w:rsidR="0059662C" w:rsidRPr="00160BB1" w:rsidRDefault="0059662C" w:rsidP="00910FA1">
      <w:pPr>
        <w:pStyle w:val="a5"/>
        <w:numPr>
          <w:ilvl w:val="0"/>
          <w:numId w:val="273"/>
        </w:numPr>
        <w:rPr>
          <w:rFonts w:ascii="Times New Roman" w:hAnsi="Times New Roman"/>
          <w:sz w:val="28"/>
          <w:szCs w:val="28"/>
        </w:rPr>
      </w:pPr>
      <w:r w:rsidRPr="00160BB1">
        <w:rPr>
          <w:rFonts w:ascii="Times New Roman" w:hAnsi="Times New Roman"/>
          <w:sz w:val="28"/>
          <w:szCs w:val="28"/>
        </w:rPr>
        <w:t>диуретики</w:t>
      </w:r>
    </w:p>
    <w:p w14:paraId="3CDDC445" w14:textId="77777777" w:rsidR="0059662C" w:rsidRPr="00160BB1" w:rsidRDefault="0059662C" w:rsidP="00910FA1">
      <w:pPr>
        <w:pStyle w:val="a5"/>
        <w:numPr>
          <w:ilvl w:val="0"/>
          <w:numId w:val="273"/>
        </w:numPr>
        <w:rPr>
          <w:rFonts w:ascii="Times New Roman" w:hAnsi="Times New Roman"/>
          <w:sz w:val="28"/>
          <w:szCs w:val="28"/>
        </w:rPr>
      </w:pPr>
      <w:r w:rsidRPr="00160BB1">
        <w:rPr>
          <w:rFonts w:ascii="Times New Roman" w:hAnsi="Times New Roman"/>
          <w:sz w:val="28"/>
          <w:szCs w:val="28"/>
        </w:rPr>
        <w:t>препараты центрального действия</w:t>
      </w:r>
    </w:p>
    <w:p w14:paraId="22BF6F3F" w14:textId="17FD418F" w:rsidR="0059662C" w:rsidRPr="00160BB1" w:rsidRDefault="0059662C" w:rsidP="00910FA1">
      <w:pPr>
        <w:pStyle w:val="a5"/>
        <w:numPr>
          <w:ilvl w:val="0"/>
          <w:numId w:val="282"/>
        </w:numPr>
        <w:rPr>
          <w:rFonts w:ascii="Times New Roman" w:hAnsi="Times New Roman"/>
          <w:b/>
          <w:sz w:val="28"/>
          <w:szCs w:val="28"/>
        </w:rPr>
      </w:pPr>
      <w:r w:rsidRPr="00160BB1">
        <w:rPr>
          <w:rFonts w:ascii="Times New Roman" w:hAnsi="Times New Roman"/>
          <w:b/>
          <w:sz w:val="28"/>
          <w:szCs w:val="28"/>
        </w:rPr>
        <w:t>Препараты, оказывающие наиболее выраженное гипотензивное действие при монотерапии:</w:t>
      </w:r>
    </w:p>
    <w:p w14:paraId="251B981C" w14:textId="77777777" w:rsidR="0059662C" w:rsidRPr="00160BB1" w:rsidRDefault="0059662C" w:rsidP="00910FA1">
      <w:pPr>
        <w:pStyle w:val="a5"/>
        <w:numPr>
          <w:ilvl w:val="0"/>
          <w:numId w:val="283"/>
        </w:numPr>
        <w:rPr>
          <w:rFonts w:ascii="Times New Roman" w:hAnsi="Times New Roman"/>
          <w:sz w:val="28"/>
          <w:szCs w:val="28"/>
        </w:rPr>
      </w:pPr>
      <w:r w:rsidRPr="00160BB1">
        <w:rPr>
          <w:rFonts w:ascii="Times New Roman" w:hAnsi="Times New Roman"/>
          <w:sz w:val="28"/>
          <w:szCs w:val="28"/>
        </w:rPr>
        <w:t>бета-адреноблокаторы</w:t>
      </w:r>
    </w:p>
    <w:p w14:paraId="2EA723F1" w14:textId="77777777" w:rsidR="0059662C" w:rsidRPr="00160BB1" w:rsidRDefault="0059662C" w:rsidP="00910FA1">
      <w:pPr>
        <w:pStyle w:val="a5"/>
        <w:numPr>
          <w:ilvl w:val="0"/>
          <w:numId w:val="283"/>
        </w:numPr>
        <w:rPr>
          <w:rFonts w:ascii="Times New Roman" w:hAnsi="Times New Roman"/>
          <w:sz w:val="28"/>
          <w:szCs w:val="28"/>
        </w:rPr>
      </w:pPr>
      <w:r w:rsidRPr="00160BB1">
        <w:rPr>
          <w:rFonts w:ascii="Times New Roman" w:hAnsi="Times New Roman"/>
          <w:sz w:val="28"/>
          <w:szCs w:val="28"/>
        </w:rPr>
        <w:t>диуретики</w:t>
      </w:r>
    </w:p>
    <w:p w14:paraId="5D1AB01D" w14:textId="77777777" w:rsidR="0059662C" w:rsidRPr="00160BB1" w:rsidRDefault="0059662C" w:rsidP="00910FA1">
      <w:pPr>
        <w:pStyle w:val="a5"/>
        <w:numPr>
          <w:ilvl w:val="0"/>
          <w:numId w:val="283"/>
        </w:numPr>
        <w:rPr>
          <w:rFonts w:ascii="Times New Roman" w:hAnsi="Times New Roman"/>
          <w:sz w:val="28"/>
          <w:szCs w:val="28"/>
        </w:rPr>
      </w:pPr>
      <w:r w:rsidRPr="00160BB1">
        <w:rPr>
          <w:rFonts w:ascii="Times New Roman" w:hAnsi="Times New Roman"/>
          <w:sz w:val="28"/>
          <w:szCs w:val="28"/>
        </w:rPr>
        <w:t>+антагонисты кальция</w:t>
      </w:r>
    </w:p>
    <w:p w14:paraId="63E32106" w14:textId="77777777" w:rsidR="0059662C" w:rsidRPr="00160BB1" w:rsidRDefault="0059662C" w:rsidP="00910FA1">
      <w:pPr>
        <w:pStyle w:val="a5"/>
        <w:numPr>
          <w:ilvl w:val="0"/>
          <w:numId w:val="283"/>
        </w:numPr>
        <w:rPr>
          <w:rFonts w:ascii="Times New Roman" w:hAnsi="Times New Roman"/>
          <w:sz w:val="28"/>
          <w:szCs w:val="28"/>
        </w:rPr>
      </w:pPr>
      <w:r w:rsidRPr="00160BB1">
        <w:rPr>
          <w:rFonts w:ascii="Times New Roman" w:hAnsi="Times New Roman"/>
          <w:sz w:val="28"/>
          <w:szCs w:val="28"/>
        </w:rPr>
        <w:t>ингибиторы АПФ</w:t>
      </w:r>
    </w:p>
    <w:p w14:paraId="1B76D0E1" w14:textId="77777777" w:rsidR="0059662C" w:rsidRPr="00160BB1" w:rsidRDefault="0059662C" w:rsidP="00910FA1">
      <w:pPr>
        <w:pStyle w:val="a5"/>
        <w:numPr>
          <w:ilvl w:val="0"/>
          <w:numId w:val="283"/>
        </w:numPr>
        <w:rPr>
          <w:rFonts w:ascii="Times New Roman" w:hAnsi="Times New Roman"/>
          <w:sz w:val="28"/>
          <w:szCs w:val="28"/>
        </w:rPr>
      </w:pPr>
      <w:r w:rsidRPr="00160BB1">
        <w:rPr>
          <w:rFonts w:ascii="Times New Roman" w:hAnsi="Times New Roman"/>
          <w:sz w:val="28"/>
          <w:szCs w:val="28"/>
        </w:rPr>
        <w:t>альфа1- адреноблокаторы</w:t>
      </w:r>
    </w:p>
    <w:p w14:paraId="3837F838" w14:textId="77777777" w:rsidR="0059662C" w:rsidRPr="00160BB1" w:rsidRDefault="0059662C" w:rsidP="00910FA1">
      <w:pPr>
        <w:pStyle w:val="a5"/>
        <w:numPr>
          <w:ilvl w:val="0"/>
          <w:numId w:val="283"/>
        </w:numPr>
        <w:rPr>
          <w:rFonts w:ascii="Times New Roman" w:hAnsi="Times New Roman"/>
          <w:sz w:val="28"/>
          <w:szCs w:val="28"/>
        </w:rPr>
      </w:pPr>
      <w:r w:rsidRPr="00160BB1">
        <w:rPr>
          <w:rFonts w:ascii="Times New Roman" w:hAnsi="Times New Roman"/>
          <w:sz w:val="28"/>
          <w:szCs w:val="28"/>
        </w:rPr>
        <w:t>центральные агонисты</w:t>
      </w:r>
    </w:p>
    <w:p w14:paraId="563A43D3" w14:textId="0BBB1A53" w:rsidR="0059662C" w:rsidRPr="00160BB1" w:rsidRDefault="0059662C" w:rsidP="00910FA1">
      <w:pPr>
        <w:pStyle w:val="a5"/>
        <w:numPr>
          <w:ilvl w:val="0"/>
          <w:numId w:val="282"/>
        </w:numPr>
        <w:rPr>
          <w:rFonts w:ascii="Times New Roman" w:hAnsi="Times New Roman"/>
          <w:b/>
          <w:sz w:val="28"/>
          <w:szCs w:val="28"/>
        </w:rPr>
      </w:pPr>
      <w:r w:rsidRPr="00160BB1">
        <w:rPr>
          <w:rFonts w:ascii="Times New Roman" w:hAnsi="Times New Roman"/>
          <w:b/>
          <w:sz w:val="28"/>
          <w:szCs w:val="28"/>
        </w:rPr>
        <w:t>Препараты, не ухудшающие качество жизни и наиболее эффективно снижающие АД при монотерапии:</w:t>
      </w:r>
    </w:p>
    <w:p w14:paraId="1448DA6F" w14:textId="77777777" w:rsidR="0059662C" w:rsidRPr="00160BB1" w:rsidRDefault="0059662C" w:rsidP="00910FA1">
      <w:pPr>
        <w:pStyle w:val="a5"/>
        <w:numPr>
          <w:ilvl w:val="0"/>
          <w:numId w:val="272"/>
        </w:numPr>
        <w:rPr>
          <w:rFonts w:ascii="Times New Roman" w:hAnsi="Times New Roman"/>
          <w:sz w:val="28"/>
          <w:szCs w:val="28"/>
        </w:rPr>
      </w:pPr>
      <w:r w:rsidRPr="00160BB1">
        <w:rPr>
          <w:rFonts w:ascii="Times New Roman" w:hAnsi="Times New Roman"/>
          <w:sz w:val="28"/>
          <w:szCs w:val="28"/>
        </w:rPr>
        <w:t>бета-адреноблокаторы</w:t>
      </w:r>
    </w:p>
    <w:p w14:paraId="49F09390" w14:textId="77777777" w:rsidR="0059662C" w:rsidRPr="00160BB1" w:rsidRDefault="0059662C" w:rsidP="00910FA1">
      <w:pPr>
        <w:pStyle w:val="a5"/>
        <w:numPr>
          <w:ilvl w:val="0"/>
          <w:numId w:val="272"/>
        </w:numPr>
        <w:rPr>
          <w:rFonts w:ascii="Times New Roman" w:hAnsi="Times New Roman"/>
          <w:sz w:val="28"/>
          <w:szCs w:val="28"/>
        </w:rPr>
      </w:pPr>
      <w:r w:rsidRPr="00160BB1">
        <w:rPr>
          <w:rFonts w:ascii="Times New Roman" w:hAnsi="Times New Roman"/>
          <w:sz w:val="28"/>
          <w:szCs w:val="28"/>
        </w:rPr>
        <w:t>диуретики</w:t>
      </w:r>
    </w:p>
    <w:p w14:paraId="2D59E0D8" w14:textId="77777777" w:rsidR="0059662C" w:rsidRPr="00160BB1" w:rsidRDefault="0059662C" w:rsidP="00910FA1">
      <w:pPr>
        <w:pStyle w:val="a5"/>
        <w:numPr>
          <w:ilvl w:val="0"/>
          <w:numId w:val="272"/>
        </w:numPr>
        <w:rPr>
          <w:rFonts w:ascii="Times New Roman" w:hAnsi="Times New Roman"/>
          <w:sz w:val="28"/>
          <w:szCs w:val="28"/>
        </w:rPr>
      </w:pPr>
      <w:r w:rsidRPr="00160BB1">
        <w:rPr>
          <w:rFonts w:ascii="Times New Roman" w:hAnsi="Times New Roman"/>
          <w:sz w:val="28"/>
          <w:szCs w:val="28"/>
        </w:rPr>
        <w:t>+антагонисты кальция</w:t>
      </w:r>
    </w:p>
    <w:p w14:paraId="6C1376AA" w14:textId="77777777" w:rsidR="0059662C" w:rsidRPr="00160BB1" w:rsidRDefault="0059662C" w:rsidP="00910FA1">
      <w:pPr>
        <w:pStyle w:val="a5"/>
        <w:numPr>
          <w:ilvl w:val="0"/>
          <w:numId w:val="272"/>
        </w:numPr>
        <w:rPr>
          <w:rFonts w:ascii="Times New Roman" w:hAnsi="Times New Roman"/>
          <w:sz w:val="28"/>
          <w:szCs w:val="28"/>
        </w:rPr>
      </w:pPr>
      <w:r w:rsidRPr="00160BB1">
        <w:rPr>
          <w:rFonts w:ascii="Times New Roman" w:hAnsi="Times New Roman"/>
          <w:sz w:val="28"/>
          <w:szCs w:val="28"/>
        </w:rPr>
        <w:t>+ингибиторы АПФ</w:t>
      </w:r>
    </w:p>
    <w:p w14:paraId="41BC3A70" w14:textId="77777777" w:rsidR="0059662C" w:rsidRPr="00160BB1" w:rsidRDefault="0059662C" w:rsidP="00910FA1">
      <w:pPr>
        <w:pStyle w:val="a5"/>
        <w:numPr>
          <w:ilvl w:val="0"/>
          <w:numId w:val="272"/>
        </w:numPr>
        <w:rPr>
          <w:rFonts w:ascii="Times New Roman" w:hAnsi="Times New Roman"/>
          <w:sz w:val="28"/>
          <w:szCs w:val="28"/>
        </w:rPr>
      </w:pPr>
      <w:r w:rsidRPr="00160BB1">
        <w:rPr>
          <w:rFonts w:ascii="Times New Roman" w:hAnsi="Times New Roman"/>
          <w:sz w:val="28"/>
          <w:szCs w:val="28"/>
        </w:rPr>
        <w:t>+альфа1- адреноблокаторы</w:t>
      </w:r>
    </w:p>
    <w:p w14:paraId="6D1ABD11" w14:textId="77777777" w:rsidR="0059662C" w:rsidRPr="00160BB1" w:rsidRDefault="0059662C" w:rsidP="00910FA1">
      <w:pPr>
        <w:pStyle w:val="a5"/>
        <w:numPr>
          <w:ilvl w:val="0"/>
          <w:numId w:val="272"/>
        </w:numPr>
        <w:rPr>
          <w:rFonts w:ascii="Times New Roman" w:hAnsi="Times New Roman"/>
          <w:sz w:val="28"/>
          <w:szCs w:val="28"/>
        </w:rPr>
      </w:pPr>
      <w:r w:rsidRPr="00160BB1">
        <w:rPr>
          <w:rFonts w:ascii="Times New Roman" w:hAnsi="Times New Roman"/>
          <w:sz w:val="28"/>
          <w:szCs w:val="28"/>
        </w:rPr>
        <w:t>артериолярные вазодилятаторы (апрессин, миноксидин)</w:t>
      </w:r>
    </w:p>
    <w:p w14:paraId="35D421F9" w14:textId="0780D160" w:rsidR="0059662C" w:rsidRPr="00160BB1" w:rsidRDefault="0059662C" w:rsidP="00910FA1">
      <w:pPr>
        <w:pStyle w:val="a5"/>
        <w:numPr>
          <w:ilvl w:val="0"/>
          <w:numId w:val="282"/>
        </w:numPr>
        <w:rPr>
          <w:rFonts w:ascii="Times New Roman" w:hAnsi="Times New Roman"/>
          <w:b/>
          <w:sz w:val="28"/>
          <w:szCs w:val="28"/>
        </w:rPr>
      </w:pPr>
      <w:r w:rsidRPr="00160BB1">
        <w:rPr>
          <w:rFonts w:ascii="Times New Roman" w:hAnsi="Times New Roman"/>
          <w:b/>
          <w:sz w:val="28"/>
          <w:szCs w:val="28"/>
        </w:rPr>
        <w:t>Препараты, не оказывающие отрицательного влияния на другие факторы риска развития сердечно-сосудистых осложнений и наиболее эффективно снижающие АД при монотерапии:</w:t>
      </w:r>
    </w:p>
    <w:p w14:paraId="26281D68" w14:textId="77777777" w:rsidR="0059662C" w:rsidRPr="00160BB1" w:rsidRDefault="0059662C" w:rsidP="00910FA1">
      <w:pPr>
        <w:pStyle w:val="a5"/>
        <w:numPr>
          <w:ilvl w:val="0"/>
          <w:numId w:val="271"/>
        </w:numPr>
        <w:rPr>
          <w:rFonts w:ascii="Times New Roman" w:hAnsi="Times New Roman"/>
          <w:sz w:val="28"/>
          <w:szCs w:val="28"/>
        </w:rPr>
      </w:pPr>
      <w:r w:rsidRPr="00160BB1">
        <w:rPr>
          <w:rFonts w:ascii="Times New Roman" w:hAnsi="Times New Roman"/>
          <w:sz w:val="28"/>
          <w:szCs w:val="28"/>
        </w:rPr>
        <w:t>диуретики</w:t>
      </w:r>
    </w:p>
    <w:p w14:paraId="6BFCF15A" w14:textId="77777777" w:rsidR="0059662C" w:rsidRPr="00160BB1" w:rsidRDefault="0059662C" w:rsidP="00910FA1">
      <w:pPr>
        <w:pStyle w:val="a5"/>
        <w:numPr>
          <w:ilvl w:val="0"/>
          <w:numId w:val="271"/>
        </w:numPr>
        <w:rPr>
          <w:rFonts w:ascii="Times New Roman" w:hAnsi="Times New Roman"/>
          <w:sz w:val="28"/>
          <w:szCs w:val="28"/>
        </w:rPr>
      </w:pPr>
      <w:r w:rsidRPr="00160BB1">
        <w:rPr>
          <w:rFonts w:ascii="Times New Roman" w:hAnsi="Times New Roman"/>
          <w:sz w:val="28"/>
          <w:szCs w:val="28"/>
        </w:rPr>
        <w:t>бета-адреноблокаторы</w:t>
      </w:r>
    </w:p>
    <w:p w14:paraId="61C3E9FA" w14:textId="77777777" w:rsidR="0059662C" w:rsidRPr="00160BB1" w:rsidRDefault="0059662C" w:rsidP="00910FA1">
      <w:pPr>
        <w:pStyle w:val="a5"/>
        <w:numPr>
          <w:ilvl w:val="0"/>
          <w:numId w:val="271"/>
        </w:numPr>
        <w:rPr>
          <w:rFonts w:ascii="Times New Roman" w:hAnsi="Times New Roman"/>
          <w:sz w:val="28"/>
          <w:szCs w:val="28"/>
        </w:rPr>
      </w:pPr>
      <w:r w:rsidRPr="00160BB1">
        <w:rPr>
          <w:rFonts w:ascii="Times New Roman" w:hAnsi="Times New Roman"/>
          <w:sz w:val="28"/>
          <w:szCs w:val="28"/>
        </w:rPr>
        <w:t>диуретики</w:t>
      </w:r>
    </w:p>
    <w:p w14:paraId="33F40565" w14:textId="77777777" w:rsidR="0059662C" w:rsidRPr="00160BB1" w:rsidRDefault="0059662C" w:rsidP="00910FA1">
      <w:pPr>
        <w:pStyle w:val="a5"/>
        <w:numPr>
          <w:ilvl w:val="0"/>
          <w:numId w:val="271"/>
        </w:numPr>
        <w:rPr>
          <w:rFonts w:ascii="Times New Roman" w:hAnsi="Times New Roman"/>
          <w:sz w:val="28"/>
          <w:szCs w:val="28"/>
        </w:rPr>
      </w:pPr>
      <w:r w:rsidRPr="00160BB1">
        <w:rPr>
          <w:rFonts w:ascii="Times New Roman" w:hAnsi="Times New Roman"/>
          <w:sz w:val="28"/>
          <w:szCs w:val="28"/>
        </w:rPr>
        <w:t>+антагонисты кальция</w:t>
      </w:r>
    </w:p>
    <w:p w14:paraId="337FCAE9" w14:textId="77777777" w:rsidR="0059662C" w:rsidRPr="00160BB1" w:rsidRDefault="0059662C" w:rsidP="00910FA1">
      <w:pPr>
        <w:pStyle w:val="a5"/>
        <w:numPr>
          <w:ilvl w:val="0"/>
          <w:numId w:val="271"/>
        </w:numPr>
        <w:rPr>
          <w:rFonts w:ascii="Times New Roman" w:hAnsi="Times New Roman"/>
          <w:sz w:val="28"/>
          <w:szCs w:val="28"/>
        </w:rPr>
      </w:pPr>
      <w:r w:rsidRPr="00160BB1">
        <w:rPr>
          <w:rFonts w:ascii="Times New Roman" w:hAnsi="Times New Roman"/>
          <w:sz w:val="28"/>
          <w:szCs w:val="28"/>
        </w:rPr>
        <w:t>+ингибиторы АПФ</w:t>
      </w:r>
    </w:p>
    <w:p w14:paraId="4898109B" w14:textId="4722E2E0" w:rsidR="0059662C" w:rsidRPr="00160BB1" w:rsidRDefault="0059662C" w:rsidP="00910FA1">
      <w:pPr>
        <w:pStyle w:val="a5"/>
        <w:numPr>
          <w:ilvl w:val="0"/>
          <w:numId w:val="282"/>
        </w:numPr>
        <w:rPr>
          <w:rFonts w:ascii="Times New Roman" w:eastAsia="MS Mincho" w:hAnsi="Times New Roman"/>
          <w:b/>
          <w:sz w:val="28"/>
          <w:szCs w:val="28"/>
        </w:rPr>
      </w:pPr>
      <w:r w:rsidRPr="00160BB1">
        <w:rPr>
          <w:rFonts w:ascii="Times New Roman" w:eastAsia="MS Mincho" w:hAnsi="Times New Roman"/>
          <w:b/>
          <w:sz w:val="28"/>
          <w:szCs w:val="28"/>
        </w:rPr>
        <w:t>При приеме антагонистов кальция:</w:t>
      </w:r>
    </w:p>
    <w:p w14:paraId="0CC1DA7C" w14:textId="77777777" w:rsidR="0059662C" w:rsidRPr="00160BB1" w:rsidRDefault="0059662C" w:rsidP="00910FA1">
      <w:pPr>
        <w:pStyle w:val="a5"/>
        <w:numPr>
          <w:ilvl w:val="0"/>
          <w:numId w:val="270"/>
        </w:numPr>
        <w:rPr>
          <w:rFonts w:ascii="Times New Roman" w:eastAsia="MS Mincho" w:hAnsi="Times New Roman"/>
          <w:sz w:val="28"/>
          <w:szCs w:val="28"/>
        </w:rPr>
      </w:pPr>
      <w:r w:rsidRPr="00160BB1">
        <w:rPr>
          <w:rFonts w:ascii="Times New Roman" w:eastAsia="MS Mincho" w:hAnsi="Times New Roman"/>
          <w:sz w:val="28"/>
          <w:szCs w:val="28"/>
        </w:rPr>
        <w:t>наблюдаются благоприятные изменения липидного состава сыворотки крови</w:t>
      </w:r>
    </w:p>
    <w:p w14:paraId="03E7882A" w14:textId="77777777" w:rsidR="0059662C" w:rsidRPr="00160BB1" w:rsidRDefault="0059662C" w:rsidP="00910FA1">
      <w:pPr>
        <w:pStyle w:val="a5"/>
        <w:numPr>
          <w:ilvl w:val="0"/>
          <w:numId w:val="270"/>
        </w:numPr>
        <w:rPr>
          <w:rFonts w:ascii="Times New Roman" w:eastAsia="MS Mincho" w:hAnsi="Times New Roman"/>
          <w:sz w:val="28"/>
          <w:szCs w:val="28"/>
        </w:rPr>
      </w:pPr>
      <w:r w:rsidRPr="00160BB1">
        <w:rPr>
          <w:rFonts w:ascii="Times New Roman" w:eastAsia="MS Mincho" w:hAnsi="Times New Roman"/>
          <w:sz w:val="28"/>
          <w:szCs w:val="28"/>
        </w:rPr>
        <w:t>наблюдаются неблагоприятные изменения липидного состава сыворотки крови</w:t>
      </w:r>
    </w:p>
    <w:p w14:paraId="645F60D0" w14:textId="77777777" w:rsidR="0059662C" w:rsidRPr="00160BB1" w:rsidRDefault="0059662C" w:rsidP="00910FA1">
      <w:pPr>
        <w:pStyle w:val="a5"/>
        <w:numPr>
          <w:ilvl w:val="0"/>
          <w:numId w:val="270"/>
        </w:numPr>
        <w:rPr>
          <w:rFonts w:ascii="Times New Roman" w:eastAsia="MS Mincho" w:hAnsi="Times New Roman"/>
          <w:sz w:val="28"/>
          <w:szCs w:val="28"/>
        </w:rPr>
      </w:pPr>
      <w:r w:rsidRPr="00160BB1">
        <w:rPr>
          <w:rFonts w:ascii="Times New Roman" w:eastAsia="MS Mincho" w:hAnsi="Times New Roman"/>
          <w:sz w:val="28"/>
          <w:szCs w:val="28"/>
        </w:rPr>
        <w:t>липидный состав крови неблагоприятно изменяется через 6 месяцев терапии</w:t>
      </w:r>
    </w:p>
    <w:p w14:paraId="3A11F630" w14:textId="77777777" w:rsidR="0059662C" w:rsidRPr="00160BB1" w:rsidRDefault="0059662C" w:rsidP="00910FA1">
      <w:pPr>
        <w:pStyle w:val="a5"/>
        <w:numPr>
          <w:ilvl w:val="0"/>
          <w:numId w:val="270"/>
        </w:numPr>
        <w:rPr>
          <w:rFonts w:ascii="Times New Roman" w:hAnsi="Times New Roman"/>
          <w:sz w:val="28"/>
          <w:szCs w:val="28"/>
        </w:rPr>
      </w:pPr>
      <w:r w:rsidRPr="00160BB1">
        <w:rPr>
          <w:rFonts w:ascii="Times New Roman" w:eastAsia="MS Mincho" w:hAnsi="Times New Roman"/>
          <w:sz w:val="28"/>
          <w:szCs w:val="28"/>
        </w:rPr>
        <w:t>+существенных изменений липидного состава сыворотки крови не наблюдается.</w:t>
      </w:r>
    </w:p>
    <w:p w14:paraId="5E1E551F" w14:textId="77B27D6B" w:rsidR="0059662C" w:rsidRPr="00160BB1" w:rsidRDefault="0059662C" w:rsidP="00910FA1">
      <w:pPr>
        <w:pStyle w:val="a5"/>
        <w:numPr>
          <w:ilvl w:val="0"/>
          <w:numId w:val="282"/>
        </w:numPr>
        <w:rPr>
          <w:rFonts w:ascii="Times New Roman" w:hAnsi="Times New Roman"/>
          <w:sz w:val="28"/>
          <w:szCs w:val="28"/>
        </w:rPr>
      </w:pPr>
      <w:r w:rsidRPr="00160BB1">
        <w:rPr>
          <w:rFonts w:ascii="Times New Roman" w:hAnsi="Times New Roman"/>
          <w:b/>
          <w:sz w:val="28"/>
          <w:szCs w:val="28"/>
        </w:rPr>
        <w:t>ИАПФ и блокаторы рецепторов ангиотензинаII, согласно рекомендаций ЕОК/ЕОАГ2019, обладают способностью</w:t>
      </w:r>
      <w:r w:rsidRPr="00160BB1">
        <w:rPr>
          <w:rFonts w:ascii="Times New Roman" w:hAnsi="Times New Roman"/>
          <w:sz w:val="28"/>
          <w:szCs w:val="28"/>
        </w:rPr>
        <w:t>:</w:t>
      </w:r>
    </w:p>
    <w:p w14:paraId="4CB45D41" w14:textId="77777777" w:rsidR="0059662C" w:rsidRPr="00160BB1" w:rsidRDefault="0059662C" w:rsidP="00910FA1">
      <w:pPr>
        <w:pStyle w:val="a5"/>
        <w:numPr>
          <w:ilvl w:val="0"/>
          <w:numId w:val="269"/>
        </w:numPr>
        <w:rPr>
          <w:rFonts w:ascii="Times New Roman" w:hAnsi="Times New Roman"/>
          <w:sz w:val="28"/>
          <w:szCs w:val="28"/>
        </w:rPr>
      </w:pPr>
      <w:r w:rsidRPr="00160BB1">
        <w:rPr>
          <w:rFonts w:ascii="Times New Roman" w:hAnsi="Times New Roman"/>
          <w:sz w:val="28"/>
          <w:szCs w:val="28"/>
        </w:rPr>
        <w:t>замедлять темпы развития и прогрессирования ПОМ</w:t>
      </w:r>
    </w:p>
    <w:p w14:paraId="3E6A5C08" w14:textId="77777777" w:rsidR="0059662C" w:rsidRPr="00160BB1" w:rsidRDefault="0059662C" w:rsidP="00910FA1">
      <w:pPr>
        <w:pStyle w:val="a5"/>
        <w:numPr>
          <w:ilvl w:val="0"/>
          <w:numId w:val="269"/>
        </w:numPr>
        <w:rPr>
          <w:rFonts w:ascii="Times New Roman" w:hAnsi="Times New Roman"/>
          <w:sz w:val="28"/>
          <w:szCs w:val="28"/>
        </w:rPr>
      </w:pPr>
      <w:r w:rsidRPr="00160BB1">
        <w:rPr>
          <w:rFonts w:ascii="Times New Roman" w:hAnsi="Times New Roman"/>
          <w:sz w:val="28"/>
          <w:szCs w:val="28"/>
        </w:rPr>
        <w:t>снижать риск развития ССО, связанных с атеросклерозом</w:t>
      </w:r>
    </w:p>
    <w:p w14:paraId="11597B72" w14:textId="77777777" w:rsidR="0059662C" w:rsidRPr="00160BB1" w:rsidRDefault="0059662C" w:rsidP="00910FA1">
      <w:pPr>
        <w:pStyle w:val="a5"/>
        <w:numPr>
          <w:ilvl w:val="0"/>
          <w:numId w:val="269"/>
        </w:numPr>
        <w:rPr>
          <w:rFonts w:ascii="Times New Roman" w:hAnsi="Times New Roman"/>
          <w:sz w:val="28"/>
          <w:szCs w:val="28"/>
        </w:rPr>
      </w:pPr>
      <w:r w:rsidRPr="00160BB1">
        <w:rPr>
          <w:rFonts w:ascii="Times New Roman" w:hAnsi="Times New Roman"/>
          <w:sz w:val="28"/>
          <w:szCs w:val="28"/>
        </w:rPr>
        <w:t>улучшать прогноз при ХСН</w:t>
      </w:r>
    </w:p>
    <w:p w14:paraId="30E18467" w14:textId="77777777" w:rsidR="0059662C" w:rsidRPr="00160BB1" w:rsidRDefault="0059662C" w:rsidP="00910FA1">
      <w:pPr>
        <w:pStyle w:val="a5"/>
        <w:numPr>
          <w:ilvl w:val="0"/>
          <w:numId w:val="269"/>
        </w:numPr>
        <w:rPr>
          <w:rFonts w:ascii="Times New Roman" w:hAnsi="Times New Roman"/>
          <w:sz w:val="28"/>
          <w:szCs w:val="28"/>
        </w:rPr>
      </w:pPr>
      <w:r w:rsidRPr="00160BB1">
        <w:rPr>
          <w:rFonts w:ascii="Times New Roman" w:hAnsi="Times New Roman"/>
          <w:sz w:val="28"/>
          <w:szCs w:val="28"/>
        </w:rPr>
        <w:t>+все перечисленное верно</w:t>
      </w:r>
    </w:p>
    <w:p w14:paraId="56A141E7" w14:textId="275F9FF5" w:rsidR="0059662C" w:rsidRPr="00160BB1" w:rsidRDefault="0059662C" w:rsidP="00910FA1">
      <w:pPr>
        <w:pStyle w:val="a5"/>
        <w:numPr>
          <w:ilvl w:val="0"/>
          <w:numId w:val="282"/>
        </w:numPr>
        <w:rPr>
          <w:rFonts w:ascii="Times New Roman" w:hAnsi="Times New Roman"/>
          <w:b/>
          <w:sz w:val="28"/>
          <w:szCs w:val="28"/>
        </w:rPr>
      </w:pPr>
      <w:r w:rsidRPr="00160BB1">
        <w:rPr>
          <w:rFonts w:ascii="Times New Roman" w:hAnsi="Times New Roman"/>
          <w:b/>
          <w:sz w:val="28"/>
          <w:szCs w:val="28"/>
        </w:rPr>
        <w:t>Наиболее выраженное антигипертензивное действие ИАПФ оказывают:</w:t>
      </w:r>
    </w:p>
    <w:p w14:paraId="036A16A2" w14:textId="77777777" w:rsidR="0059662C" w:rsidRPr="00160BB1" w:rsidRDefault="0059662C" w:rsidP="00910FA1">
      <w:pPr>
        <w:pStyle w:val="a5"/>
        <w:numPr>
          <w:ilvl w:val="0"/>
          <w:numId w:val="268"/>
        </w:numPr>
        <w:rPr>
          <w:rFonts w:ascii="Times New Roman" w:hAnsi="Times New Roman"/>
          <w:sz w:val="28"/>
          <w:szCs w:val="28"/>
        </w:rPr>
      </w:pPr>
      <w:r w:rsidRPr="00160BB1">
        <w:rPr>
          <w:rFonts w:ascii="Times New Roman" w:hAnsi="Times New Roman"/>
          <w:sz w:val="28"/>
          <w:szCs w:val="28"/>
        </w:rPr>
        <w:t>+у пац</w:t>
      </w:r>
      <w:bookmarkStart w:id="18" w:name="_Hlk39483186"/>
      <w:r w:rsidRPr="00160BB1">
        <w:rPr>
          <w:rFonts w:ascii="Times New Roman" w:hAnsi="Times New Roman"/>
          <w:sz w:val="28"/>
          <w:szCs w:val="28"/>
        </w:rPr>
        <w:t>и</w:t>
      </w:r>
      <w:bookmarkEnd w:id="18"/>
      <w:r w:rsidRPr="00160BB1">
        <w:rPr>
          <w:rFonts w:ascii="Times New Roman" w:hAnsi="Times New Roman"/>
          <w:sz w:val="28"/>
          <w:szCs w:val="28"/>
        </w:rPr>
        <w:t>ентов с повышенной активностью РААС</w:t>
      </w:r>
    </w:p>
    <w:p w14:paraId="17F304EB" w14:textId="77777777" w:rsidR="0059662C" w:rsidRPr="00160BB1" w:rsidRDefault="0059662C" w:rsidP="00910FA1">
      <w:pPr>
        <w:pStyle w:val="a5"/>
        <w:numPr>
          <w:ilvl w:val="0"/>
          <w:numId w:val="268"/>
        </w:numPr>
        <w:rPr>
          <w:rFonts w:ascii="Times New Roman" w:hAnsi="Times New Roman"/>
          <w:sz w:val="28"/>
          <w:szCs w:val="28"/>
        </w:rPr>
      </w:pPr>
      <w:r w:rsidRPr="00160BB1">
        <w:rPr>
          <w:rFonts w:ascii="Times New Roman" w:hAnsi="Times New Roman"/>
          <w:sz w:val="28"/>
          <w:szCs w:val="28"/>
        </w:rPr>
        <w:t>у пациентов с повышением общего периферического сосудистого сопротивления и АД..</w:t>
      </w:r>
    </w:p>
    <w:p w14:paraId="61106A76" w14:textId="77777777" w:rsidR="0059662C" w:rsidRPr="00160BB1" w:rsidRDefault="0059662C" w:rsidP="00910FA1">
      <w:pPr>
        <w:pStyle w:val="a5"/>
        <w:numPr>
          <w:ilvl w:val="0"/>
          <w:numId w:val="268"/>
        </w:numPr>
        <w:rPr>
          <w:rFonts w:ascii="Times New Roman" w:hAnsi="Times New Roman"/>
          <w:sz w:val="28"/>
          <w:szCs w:val="28"/>
        </w:rPr>
      </w:pPr>
      <w:r w:rsidRPr="00160BB1">
        <w:rPr>
          <w:rFonts w:ascii="Times New Roman" w:hAnsi="Times New Roman"/>
          <w:sz w:val="28"/>
          <w:szCs w:val="28"/>
        </w:rPr>
        <w:t>у пациентов с нарушениями выведения натрия и хлора с мочой, сопровождающегося уменьшением диуреза и увеличением объема циркулирующей крови</w:t>
      </w:r>
    </w:p>
    <w:p w14:paraId="4DD10875" w14:textId="14A076CE" w:rsidR="0059662C" w:rsidRPr="00160BB1" w:rsidRDefault="0059662C" w:rsidP="00910FA1">
      <w:pPr>
        <w:pStyle w:val="a5"/>
        <w:numPr>
          <w:ilvl w:val="0"/>
          <w:numId w:val="282"/>
        </w:numPr>
        <w:rPr>
          <w:rFonts w:ascii="Times New Roman" w:hAnsi="Times New Roman"/>
          <w:b/>
          <w:sz w:val="28"/>
          <w:szCs w:val="28"/>
        </w:rPr>
      </w:pPr>
      <w:r w:rsidRPr="00160BB1">
        <w:rPr>
          <w:rFonts w:ascii="Times New Roman" w:hAnsi="Times New Roman"/>
          <w:b/>
          <w:sz w:val="28"/>
          <w:szCs w:val="28"/>
        </w:rPr>
        <w:t>Препаратами первого выбора для лечения гипертонической болезни с высоким общим периферическим сосудистым сопротивлением являются:</w:t>
      </w:r>
    </w:p>
    <w:p w14:paraId="673E574E" w14:textId="77777777" w:rsidR="0059662C" w:rsidRPr="00160BB1" w:rsidRDefault="0059662C" w:rsidP="00910FA1">
      <w:pPr>
        <w:pStyle w:val="a5"/>
        <w:numPr>
          <w:ilvl w:val="0"/>
          <w:numId w:val="267"/>
        </w:numPr>
        <w:rPr>
          <w:rFonts w:ascii="Times New Roman" w:hAnsi="Times New Roman"/>
          <w:sz w:val="28"/>
          <w:szCs w:val="28"/>
        </w:rPr>
      </w:pPr>
      <w:r w:rsidRPr="00160BB1">
        <w:rPr>
          <w:rFonts w:ascii="Times New Roman" w:hAnsi="Times New Roman"/>
          <w:sz w:val="28"/>
          <w:szCs w:val="28"/>
        </w:rPr>
        <w:t>+антагонисты кальция</w:t>
      </w:r>
    </w:p>
    <w:p w14:paraId="5DA82D44" w14:textId="77777777" w:rsidR="0059662C" w:rsidRPr="00160BB1" w:rsidRDefault="0059662C" w:rsidP="00910FA1">
      <w:pPr>
        <w:pStyle w:val="a5"/>
        <w:numPr>
          <w:ilvl w:val="0"/>
          <w:numId w:val="267"/>
        </w:numPr>
        <w:rPr>
          <w:rFonts w:ascii="Times New Roman" w:hAnsi="Times New Roman"/>
          <w:sz w:val="28"/>
          <w:szCs w:val="28"/>
        </w:rPr>
      </w:pPr>
      <w:r w:rsidRPr="00160BB1">
        <w:rPr>
          <w:rFonts w:ascii="Times New Roman" w:hAnsi="Times New Roman"/>
          <w:sz w:val="28"/>
          <w:szCs w:val="28"/>
        </w:rPr>
        <w:t>диуретики</w:t>
      </w:r>
    </w:p>
    <w:p w14:paraId="17DD730E" w14:textId="77777777" w:rsidR="0059662C" w:rsidRPr="00160BB1" w:rsidRDefault="0059662C" w:rsidP="00910FA1">
      <w:pPr>
        <w:pStyle w:val="a5"/>
        <w:numPr>
          <w:ilvl w:val="0"/>
          <w:numId w:val="267"/>
        </w:numPr>
        <w:rPr>
          <w:rFonts w:ascii="Times New Roman" w:hAnsi="Times New Roman"/>
          <w:sz w:val="28"/>
          <w:szCs w:val="28"/>
        </w:rPr>
      </w:pPr>
      <w:r w:rsidRPr="00160BB1">
        <w:rPr>
          <w:rFonts w:ascii="Times New Roman" w:hAnsi="Times New Roman"/>
          <w:sz w:val="28"/>
          <w:szCs w:val="28"/>
        </w:rPr>
        <w:t>седативные средства</w:t>
      </w:r>
    </w:p>
    <w:p w14:paraId="2593A266" w14:textId="77777777" w:rsidR="0059662C" w:rsidRPr="00160BB1" w:rsidRDefault="0059662C" w:rsidP="00910FA1">
      <w:pPr>
        <w:pStyle w:val="a5"/>
        <w:numPr>
          <w:ilvl w:val="0"/>
          <w:numId w:val="267"/>
        </w:numPr>
        <w:rPr>
          <w:rFonts w:ascii="Times New Roman" w:hAnsi="Times New Roman"/>
          <w:sz w:val="28"/>
          <w:szCs w:val="28"/>
        </w:rPr>
      </w:pPr>
      <w:r w:rsidRPr="00160BB1">
        <w:rPr>
          <w:rFonts w:ascii="Times New Roman" w:hAnsi="Times New Roman"/>
          <w:sz w:val="28"/>
          <w:szCs w:val="28"/>
        </w:rPr>
        <w:t>бета-блокаторы</w:t>
      </w:r>
    </w:p>
    <w:p w14:paraId="2BC9F361" w14:textId="77777777" w:rsidR="0059662C" w:rsidRPr="00160BB1" w:rsidRDefault="0059662C" w:rsidP="00910FA1">
      <w:pPr>
        <w:pStyle w:val="a5"/>
        <w:numPr>
          <w:ilvl w:val="0"/>
          <w:numId w:val="267"/>
        </w:numPr>
        <w:rPr>
          <w:rFonts w:ascii="Times New Roman" w:hAnsi="Times New Roman"/>
          <w:sz w:val="28"/>
          <w:szCs w:val="28"/>
        </w:rPr>
      </w:pPr>
      <w:r w:rsidRPr="00160BB1">
        <w:rPr>
          <w:rFonts w:ascii="Times New Roman" w:hAnsi="Times New Roman"/>
          <w:sz w:val="28"/>
          <w:szCs w:val="28"/>
        </w:rPr>
        <w:t>мочегонные</w:t>
      </w:r>
    </w:p>
    <w:p w14:paraId="7D8A9F49" w14:textId="17EE3788" w:rsidR="0059662C" w:rsidRPr="00160BB1" w:rsidRDefault="0059662C" w:rsidP="00910FA1">
      <w:pPr>
        <w:pStyle w:val="a5"/>
        <w:numPr>
          <w:ilvl w:val="0"/>
          <w:numId w:val="282"/>
        </w:numPr>
        <w:rPr>
          <w:rFonts w:ascii="Times New Roman" w:hAnsi="Times New Roman"/>
          <w:b/>
          <w:sz w:val="28"/>
          <w:szCs w:val="28"/>
        </w:rPr>
      </w:pPr>
      <w:r w:rsidRPr="00160BB1">
        <w:rPr>
          <w:rFonts w:ascii="Times New Roman" w:hAnsi="Times New Roman"/>
          <w:b/>
          <w:sz w:val="28"/>
          <w:szCs w:val="28"/>
        </w:rPr>
        <w:t>Противопоказаниями абсолютными и относительными к назначению антигипертензонных препаратов групп ИАПФ и блокаторов рецепторов ангиотензинаII являются все, кроме:</w:t>
      </w:r>
    </w:p>
    <w:p w14:paraId="4A0DA58F" w14:textId="77777777" w:rsidR="0059662C" w:rsidRPr="00160BB1" w:rsidRDefault="0059662C" w:rsidP="00910FA1">
      <w:pPr>
        <w:pStyle w:val="a5"/>
        <w:numPr>
          <w:ilvl w:val="0"/>
          <w:numId w:val="266"/>
        </w:numPr>
        <w:rPr>
          <w:rFonts w:ascii="Times New Roman" w:hAnsi="Times New Roman"/>
          <w:sz w:val="28"/>
          <w:szCs w:val="28"/>
        </w:rPr>
      </w:pPr>
      <w:r w:rsidRPr="00160BB1">
        <w:rPr>
          <w:rFonts w:ascii="Times New Roman" w:hAnsi="Times New Roman"/>
          <w:sz w:val="28"/>
          <w:szCs w:val="28"/>
        </w:rPr>
        <w:t>беременность</w:t>
      </w:r>
    </w:p>
    <w:p w14:paraId="08954A7A" w14:textId="77777777" w:rsidR="0059662C" w:rsidRPr="00160BB1" w:rsidRDefault="0059662C" w:rsidP="00910FA1">
      <w:pPr>
        <w:pStyle w:val="a5"/>
        <w:numPr>
          <w:ilvl w:val="0"/>
          <w:numId w:val="266"/>
        </w:numPr>
        <w:rPr>
          <w:rFonts w:ascii="Times New Roman" w:hAnsi="Times New Roman"/>
          <w:sz w:val="28"/>
          <w:szCs w:val="28"/>
        </w:rPr>
      </w:pPr>
      <w:r w:rsidRPr="00160BB1">
        <w:rPr>
          <w:rFonts w:ascii="Times New Roman" w:hAnsi="Times New Roman"/>
          <w:sz w:val="28"/>
          <w:szCs w:val="28"/>
        </w:rPr>
        <w:t>отек квинке в анамнезе</w:t>
      </w:r>
    </w:p>
    <w:p w14:paraId="6256D088" w14:textId="77777777" w:rsidR="0059662C" w:rsidRPr="00160BB1" w:rsidRDefault="0059662C" w:rsidP="00910FA1">
      <w:pPr>
        <w:pStyle w:val="a5"/>
        <w:numPr>
          <w:ilvl w:val="0"/>
          <w:numId w:val="266"/>
        </w:numPr>
        <w:rPr>
          <w:rFonts w:ascii="Times New Roman" w:hAnsi="Times New Roman"/>
          <w:sz w:val="28"/>
          <w:szCs w:val="28"/>
        </w:rPr>
      </w:pPr>
      <w:r w:rsidRPr="00160BB1">
        <w:rPr>
          <w:rFonts w:ascii="Times New Roman" w:hAnsi="Times New Roman"/>
          <w:sz w:val="28"/>
          <w:szCs w:val="28"/>
        </w:rPr>
        <w:t>гиперкалиемия (калий – &gt;5,5 ммоль/л)</w:t>
      </w:r>
    </w:p>
    <w:p w14:paraId="378AE3AC" w14:textId="77777777" w:rsidR="0059662C" w:rsidRPr="00160BB1" w:rsidRDefault="0059662C" w:rsidP="00910FA1">
      <w:pPr>
        <w:pStyle w:val="a5"/>
        <w:numPr>
          <w:ilvl w:val="0"/>
          <w:numId w:val="266"/>
        </w:numPr>
        <w:rPr>
          <w:rFonts w:ascii="Times New Roman" w:hAnsi="Times New Roman"/>
          <w:sz w:val="28"/>
          <w:szCs w:val="28"/>
        </w:rPr>
      </w:pPr>
      <w:r w:rsidRPr="00160BB1">
        <w:rPr>
          <w:rFonts w:ascii="Times New Roman" w:hAnsi="Times New Roman"/>
          <w:sz w:val="28"/>
          <w:szCs w:val="28"/>
        </w:rPr>
        <w:t>двусторонний стеноз почечной артерии</w:t>
      </w:r>
    </w:p>
    <w:p w14:paraId="664D1765" w14:textId="77777777" w:rsidR="0059662C" w:rsidRPr="00160BB1" w:rsidRDefault="0059662C" w:rsidP="00910FA1">
      <w:pPr>
        <w:pStyle w:val="a5"/>
        <w:numPr>
          <w:ilvl w:val="0"/>
          <w:numId w:val="266"/>
        </w:numPr>
        <w:rPr>
          <w:rFonts w:ascii="Times New Roman" w:hAnsi="Times New Roman"/>
          <w:sz w:val="28"/>
          <w:szCs w:val="28"/>
        </w:rPr>
      </w:pPr>
      <w:r w:rsidRPr="00160BB1">
        <w:rPr>
          <w:rFonts w:ascii="Times New Roman" w:hAnsi="Times New Roman"/>
          <w:sz w:val="28"/>
          <w:szCs w:val="28"/>
        </w:rPr>
        <w:t>женщины детородного возраста без надежной контрацепции</w:t>
      </w:r>
    </w:p>
    <w:p w14:paraId="36877CB2" w14:textId="77777777" w:rsidR="0059662C" w:rsidRPr="00160BB1" w:rsidRDefault="0059662C" w:rsidP="00910FA1">
      <w:pPr>
        <w:pStyle w:val="a5"/>
        <w:numPr>
          <w:ilvl w:val="0"/>
          <w:numId w:val="266"/>
        </w:numPr>
        <w:rPr>
          <w:rFonts w:ascii="Times New Roman" w:hAnsi="Times New Roman"/>
          <w:sz w:val="28"/>
          <w:szCs w:val="28"/>
        </w:rPr>
      </w:pPr>
      <w:r w:rsidRPr="00160BB1">
        <w:rPr>
          <w:rFonts w:ascii="Times New Roman" w:hAnsi="Times New Roman"/>
          <w:sz w:val="28"/>
          <w:szCs w:val="28"/>
        </w:rPr>
        <w:t>+брадикардия</w:t>
      </w:r>
    </w:p>
    <w:p w14:paraId="06C78DF0" w14:textId="35E8248E" w:rsidR="0059662C" w:rsidRPr="00160BB1" w:rsidRDefault="0059662C" w:rsidP="00910FA1">
      <w:pPr>
        <w:pStyle w:val="a5"/>
        <w:numPr>
          <w:ilvl w:val="0"/>
          <w:numId w:val="282"/>
        </w:numPr>
        <w:rPr>
          <w:rFonts w:ascii="Times New Roman" w:hAnsi="Times New Roman"/>
          <w:b/>
          <w:sz w:val="28"/>
          <w:szCs w:val="28"/>
        </w:rPr>
      </w:pPr>
      <w:r w:rsidRPr="00160BB1">
        <w:rPr>
          <w:rFonts w:ascii="Times New Roman" w:hAnsi="Times New Roman"/>
          <w:b/>
          <w:sz w:val="28"/>
          <w:szCs w:val="28"/>
        </w:rPr>
        <w:t>Противопоказаниями абсолютными и относительными к назначению антигипертензонных препаратов группы недигидропиридиновые антоганисты кальция не являются:</w:t>
      </w:r>
    </w:p>
    <w:p w14:paraId="309CD86D" w14:textId="77777777" w:rsidR="0059662C" w:rsidRPr="00160BB1" w:rsidRDefault="0059662C" w:rsidP="00910FA1">
      <w:pPr>
        <w:pStyle w:val="a5"/>
        <w:numPr>
          <w:ilvl w:val="0"/>
          <w:numId w:val="265"/>
        </w:numPr>
        <w:rPr>
          <w:rFonts w:ascii="Times New Roman" w:hAnsi="Times New Roman"/>
          <w:sz w:val="28"/>
          <w:szCs w:val="28"/>
        </w:rPr>
      </w:pPr>
      <w:r w:rsidRPr="00160BB1">
        <w:rPr>
          <w:rFonts w:ascii="Times New Roman" w:hAnsi="Times New Roman"/>
          <w:sz w:val="28"/>
          <w:szCs w:val="28"/>
        </w:rPr>
        <w:t>любая значимая синоатриальная или атриовентрикулярная блокада</w:t>
      </w:r>
    </w:p>
    <w:p w14:paraId="0C2795D5" w14:textId="77777777" w:rsidR="0059662C" w:rsidRPr="00160BB1" w:rsidRDefault="0059662C" w:rsidP="00910FA1">
      <w:pPr>
        <w:pStyle w:val="a5"/>
        <w:numPr>
          <w:ilvl w:val="0"/>
          <w:numId w:val="265"/>
        </w:numPr>
        <w:rPr>
          <w:rFonts w:ascii="Times New Roman" w:hAnsi="Times New Roman"/>
          <w:sz w:val="28"/>
          <w:szCs w:val="28"/>
        </w:rPr>
      </w:pPr>
      <w:r w:rsidRPr="00160BB1">
        <w:rPr>
          <w:rFonts w:ascii="Times New Roman" w:hAnsi="Times New Roman"/>
          <w:sz w:val="28"/>
          <w:szCs w:val="28"/>
        </w:rPr>
        <w:t>тяжелая дисфункция ЛЖ (фракция выброса ЛЖ &lt;40%)</w:t>
      </w:r>
    </w:p>
    <w:p w14:paraId="65ABC3C0" w14:textId="77777777" w:rsidR="0059662C" w:rsidRPr="00160BB1" w:rsidRDefault="0059662C" w:rsidP="00910FA1">
      <w:pPr>
        <w:pStyle w:val="a5"/>
        <w:numPr>
          <w:ilvl w:val="0"/>
          <w:numId w:val="265"/>
        </w:numPr>
        <w:rPr>
          <w:rFonts w:ascii="Times New Roman" w:hAnsi="Times New Roman"/>
          <w:sz w:val="28"/>
          <w:szCs w:val="28"/>
        </w:rPr>
      </w:pPr>
      <w:r w:rsidRPr="00160BB1">
        <w:rPr>
          <w:rFonts w:ascii="Times New Roman" w:hAnsi="Times New Roman"/>
          <w:sz w:val="28"/>
          <w:szCs w:val="28"/>
        </w:rPr>
        <w:t>брадикардия (ЧСС &lt;60 уд/мин)</w:t>
      </w:r>
    </w:p>
    <w:p w14:paraId="09817F82" w14:textId="77777777" w:rsidR="0059662C" w:rsidRPr="00160BB1" w:rsidRDefault="0059662C" w:rsidP="00910FA1">
      <w:pPr>
        <w:pStyle w:val="a5"/>
        <w:numPr>
          <w:ilvl w:val="0"/>
          <w:numId w:val="265"/>
        </w:numPr>
        <w:rPr>
          <w:rFonts w:ascii="Times New Roman" w:hAnsi="Times New Roman"/>
          <w:sz w:val="28"/>
          <w:szCs w:val="28"/>
        </w:rPr>
      </w:pPr>
      <w:r w:rsidRPr="00160BB1">
        <w:rPr>
          <w:rFonts w:ascii="Times New Roman" w:hAnsi="Times New Roman"/>
          <w:sz w:val="28"/>
          <w:szCs w:val="28"/>
        </w:rPr>
        <w:t>запор</w:t>
      </w:r>
    </w:p>
    <w:p w14:paraId="48056123" w14:textId="77777777" w:rsidR="0059662C" w:rsidRPr="00160BB1" w:rsidRDefault="0059662C" w:rsidP="00910FA1">
      <w:pPr>
        <w:pStyle w:val="a5"/>
        <w:numPr>
          <w:ilvl w:val="0"/>
          <w:numId w:val="265"/>
        </w:numPr>
        <w:rPr>
          <w:rFonts w:ascii="Times New Roman" w:hAnsi="Times New Roman"/>
          <w:sz w:val="28"/>
          <w:szCs w:val="28"/>
        </w:rPr>
      </w:pPr>
      <w:r w:rsidRPr="00160BB1">
        <w:rPr>
          <w:rFonts w:ascii="Times New Roman" w:hAnsi="Times New Roman"/>
          <w:sz w:val="28"/>
          <w:szCs w:val="28"/>
        </w:rPr>
        <w:t>+тахикардия</w:t>
      </w:r>
    </w:p>
    <w:p w14:paraId="116C5D6D" w14:textId="29268B55" w:rsidR="0059662C" w:rsidRPr="00160BB1" w:rsidRDefault="0059662C" w:rsidP="00910FA1">
      <w:pPr>
        <w:pStyle w:val="a5"/>
        <w:numPr>
          <w:ilvl w:val="0"/>
          <w:numId w:val="282"/>
        </w:numPr>
        <w:rPr>
          <w:rFonts w:ascii="Times New Roman" w:hAnsi="Times New Roman"/>
          <w:b/>
          <w:sz w:val="28"/>
          <w:szCs w:val="28"/>
        </w:rPr>
      </w:pPr>
      <w:r w:rsidRPr="00160BB1">
        <w:rPr>
          <w:rFonts w:ascii="Times New Roman" w:hAnsi="Times New Roman"/>
          <w:b/>
          <w:sz w:val="28"/>
          <w:szCs w:val="28"/>
        </w:rPr>
        <w:t>Относительными противопоказаниями к назначению антигипертензонных препаратов группы антоганисты кальция дигидропиридиновые не являются:</w:t>
      </w:r>
    </w:p>
    <w:p w14:paraId="0548CCAF" w14:textId="77777777" w:rsidR="0059662C" w:rsidRPr="00160BB1" w:rsidRDefault="0059662C" w:rsidP="00910FA1">
      <w:pPr>
        <w:pStyle w:val="a5"/>
        <w:numPr>
          <w:ilvl w:val="0"/>
          <w:numId w:val="264"/>
        </w:numPr>
        <w:rPr>
          <w:rFonts w:ascii="Times New Roman" w:hAnsi="Times New Roman"/>
          <w:sz w:val="28"/>
          <w:szCs w:val="28"/>
        </w:rPr>
      </w:pPr>
      <w:r w:rsidRPr="00160BB1">
        <w:rPr>
          <w:rFonts w:ascii="Times New Roman" w:hAnsi="Times New Roman"/>
          <w:sz w:val="28"/>
          <w:szCs w:val="28"/>
        </w:rPr>
        <w:t>тахиаритмия</w:t>
      </w:r>
    </w:p>
    <w:p w14:paraId="54E0FDE2" w14:textId="77777777" w:rsidR="0059662C" w:rsidRPr="00160BB1" w:rsidRDefault="0059662C" w:rsidP="00910FA1">
      <w:pPr>
        <w:pStyle w:val="a5"/>
        <w:numPr>
          <w:ilvl w:val="0"/>
          <w:numId w:val="264"/>
        </w:numPr>
        <w:rPr>
          <w:rFonts w:ascii="Times New Roman" w:hAnsi="Times New Roman"/>
          <w:sz w:val="28"/>
          <w:szCs w:val="28"/>
        </w:rPr>
      </w:pPr>
      <w:r w:rsidRPr="00160BB1">
        <w:rPr>
          <w:rFonts w:ascii="Times New Roman" w:hAnsi="Times New Roman"/>
          <w:sz w:val="28"/>
          <w:szCs w:val="28"/>
        </w:rPr>
        <w:t>ХСН</w:t>
      </w:r>
    </w:p>
    <w:p w14:paraId="5678BCAA" w14:textId="77777777" w:rsidR="0059662C" w:rsidRPr="00160BB1" w:rsidRDefault="0059662C" w:rsidP="00910FA1">
      <w:pPr>
        <w:pStyle w:val="a5"/>
        <w:numPr>
          <w:ilvl w:val="0"/>
          <w:numId w:val="264"/>
        </w:numPr>
        <w:rPr>
          <w:rFonts w:ascii="Times New Roman" w:hAnsi="Times New Roman"/>
          <w:sz w:val="28"/>
          <w:szCs w:val="28"/>
        </w:rPr>
      </w:pPr>
      <w:r w:rsidRPr="00160BB1">
        <w:rPr>
          <w:rFonts w:ascii="Times New Roman" w:hAnsi="Times New Roman"/>
          <w:sz w:val="28"/>
          <w:szCs w:val="28"/>
        </w:rPr>
        <w:t>острые отеки нижних конечностей в анамнезе</w:t>
      </w:r>
    </w:p>
    <w:p w14:paraId="70EA9F5F" w14:textId="77777777" w:rsidR="0059662C" w:rsidRPr="00160BB1" w:rsidRDefault="0059662C" w:rsidP="00910FA1">
      <w:pPr>
        <w:pStyle w:val="a5"/>
        <w:numPr>
          <w:ilvl w:val="0"/>
          <w:numId w:val="264"/>
        </w:numPr>
        <w:rPr>
          <w:rFonts w:ascii="Times New Roman" w:hAnsi="Times New Roman"/>
          <w:sz w:val="28"/>
          <w:szCs w:val="28"/>
        </w:rPr>
      </w:pPr>
      <w:r w:rsidRPr="00160BB1">
        <w:rPr>
          <w:rFonts w:ascii="Times New Roman" w:hAnsi="Times New Roman"/>
          <w:sz w:val="28"/>
          <w:szCs w:val="28"/>
        </w:rPr>
        <w:t>+брадиаритмия</w:t>
      </w:r>
    </w:p>
    <w:p w14:paraId="73F0E2A4" w14:textId="2A29290B" w:rsidR="0059662C" w:rsidRPr="00160BB1" w:rsidRDefault="0059662C" w:rsidP="00910FA1">
      <w:pPr>
        <w:pStyle w:val="a5"/>
        <w:numPr>
          <w:ilvl w:val="0"/>
          <w:numId w:val="282"/>
        </w:numPr>
        <w:rPr>
          <w:rFonts w:ascii="Times New Roman" w:hAnsi="Times New Roman"/>
          <w:b/>
          <w:sz w:val="28"/>
          <w:szCs w:val="28"/>
        </w:rPr>
      </w:pPr>
      <w:r w:rsidRPr="00160BB1">
        <w:rPr>
          <w:rFonts w:ascii="Times New Roman" w:hAnsi="Times New Roman"/>
          <w:b/>
          <w:sz w:val="28"/>
          <w:szCs w:val="28"/>
        </w:rPr>
        <w:t>Противопоказаниями абсолютными и относительными к назначению антигипертензонных препаратов группы бетаадреноблокаторы являются:</w:t>
      </w:r>
    </w:p>
    <w:p w14:paraId="7B339367" w14:textId="77777777" w:rsidR="0059662C" w:rsidRPr="00160BB1" w:rsidRDefault="0059662C" w:rsidP="00910FA1">
      <w:pPr>
        <w:pStyle w:val="a5"/>
        <w:numPr>
          <w:ilvl w:val="0"/>
          <w:numId w:val="263"/>
        </w:numPr>
        <w:rPr>
          <w:rFonts w:ascii="Times New Roman" w:hAnsi="Times New Roman"/>
          <w:sz w:val="28"/>
          <w:szCs w:val="28"/>
        </w:rPr>
      </w:pPr>
      <w:r w:rsidRPr="00160BB1">
        <w:rPr>
          <w:rFonts w:ascii="Times New Roman" w:hAnsi="Times New Roman"/>
          <w:sz w:val="28"/>
          <w:szCs w:val="28"/>
        </w:rPr>
        <w:t>бронхиальная астма</w:t>
      </w:r>
    </w:p>
    <w:p w14:paraId="04AAD0EE" w14:textId="77777777" w:rsidR="0059662C" w:rsidRPr="00160BB1" w:rsidRDefault="0059662C" w:rsidP="00910FA1">
      <w:pPr>
        <w:pStyle w:val="a5"/>
        <w:numPr>
          <w:ilvl w:val="0"/>
          <w:numId w:val="263"/>
        </w:numPr>
        <w:rPr>
          <w:rFonts w:ascii="Times New Roman" w:hAnsi="Times New Roman"/>
          <w:sz w:val="28"/>
          <w:szCs w:val="28"/>
        </w:rPr>
      </w:pPr>
      <w:r w:rsidRPr="00160BB1">
        <w:rPr>
          <w:rFonts w:ascii="Times New Roman" w:hAnsi="Times New Roman"/>
          <w:sz w:val="28"/>
          <w:szCs w:val="28"/>
        </w:rPr>
        <w:t>любая значимая синоатриальная или атриовентрикулярная блокада</w:t>
      </w:r>
    </w:p>
    <w:p w14:paraId="281DED57" w14:textId="77777777" w:rsidR="0059662C" w:rsidRPr="00160BB1" w:rsidRDefault="0059662C" w:rsidP="00910FA1">
      <w:pPr>
        <w:pStyle w:val="a5"/>
        <w:numPr>
          <w:ilvl w:val="0"/>
          <w:numId w:val="263"/>
        </w:numPr>
        <w:rPr>
          <w:rFonts w:ascii="Times New Roman" w:hAnsi="Times New Roman"/>
          <w:sz w:val="28"/>
          <w:szCs w:val="28"/>
        </w:rPr>
      </w:pPr>
      <w:r w:rsidRPr="00160BB1">
        <w:rPr>
          <w:rFonts w:ascii="Times New Roman" w:hAnsi="Times New Roman"/>
          <w:sz w:val="28"/>
          <w:szCs w:val="28"/>
        </w:rPr>
        <w:t>брадикардия (ЧСС &lt;60 уд/мин)</w:t>
      </w:r>
    </w:p>
    <w:p w14:paraId="1F26E2E5" w14:textId="77777777" w:rsidR="0059662C" w:rsidRPr="00160BB1" w:rsidRDefault="0059662C" w:rsidP="00910FA1">
      <w:pPr>
        <w:pStyle w:val="a5"/>
        <w:numPr>
          <w:ilvl w:val="0"/>
          <w:numId w:val="263"/>
        </w:numPr>
        <w:rPr>
          <w:rFonts w:ascii="Times New Roman" w:hAnsi="Times New Roman"/>
          <w:sz w:val="28"/>
          <w:szCs w:val="28"/>
        </w:rPr>
      </w:pPr>
      <w:r w:rsidRPr="00160BB1">
        <w:rPr>
          <w:rFonts w:ascii="Times New Roman" w:hAnsi="Times New Roman"/>
          <w:sz w:val="28"/>
          <w:szCs w:val="28"/>
        </w:rPr>
        <w:t>метаболический синдром</w:t>
      </w:r>
    </w:p>
    <w:p w14:paraId="31DB3F30" w14:textId="77777777" w:rsidR="0059662C" w:rsidRPr="00160BB1" w:rsidRDefault="0059662C" w:rsidP="00910FA1">
      <w:pPr>
        <w:pStyle w:val="a5"/>
        <w:numPr>
          <w:ilvl w:val="0"/>
          <w:numId w:val="263"/>
        </w:numPr>
        <w:rPr>
          <w:rFonts w:ascii="Times New Roman" w:hAnsi="Times New Roman"/>
          <w:sz w:val="28"/>
          <w:szCs w:val="28"/>
        </w:rPr>
      </w:pPr>
      <w:r w:rsidRPr="00160BB1">
        <w:rPr>
          <w:rFonts w:ascii="Times New Roman" w:hAnsi="Times New Roman"/>
          <w:sz w:val="28"/>
          <w:szCs w:val="28"/>
        </w:rPr>
        <w:t>непереносимость глюкозы</w:t>
      </w:r>
    </w:p>
    <w:p w14:paraId="4313DFAA" w14:textId="77777777" w:rsidR="0059662C" w:rsidRPr="00160BB1" w:rsidRDefault="0059662C" w:rsidP="00910FA1">
      <w:pPr>
        <w:pStyle w:val="a5"/>
        <w:numPr>
          <w:ilvl w:val="0"/>
          <w:numId w:val="263"/>
        </w:numPr>
        <w:rPr>
          <w:rFonts w:ascii="Times New Roman" w:hAnsi="Times New Roman"/>
          <w:sz w:val="28"/>
          <w:szCs w:val="28"/>
        </w:rPr>
      </w:pPr>
      <w:r w:rsidRPr="00160BB1">
        <w:rPr>
          <w:rFonts w:ascii="Times New Roman" w:hAnsi="Times New Roman"/>
          <w:sz w:val="28"/>
          <w:szCs w:val="28"/>
        </w:rPr>
        <w:t>спортсмены и физически активные пациенты</w:t>
      </w:r>
    </w:p>
    <w:p w14:paraId="6C7864AE" w14:textId="77777777" w:rsidR="0059662C" w:rsidRPr="00160BB1" w:rsidRDefault="0059662C" w:rsidP="00910FA1">
      <w:pPr>
        <w:pStyle w:val="a5"/>
        <w:numPr>
          <w:ilvl w:val="0"/>
          <w:numId w:val="263"/>
        </w:numPr>
        <w:rPr>
          <w:rFonts w:ascii="Times New Roman" w:hAnsi="Times New Roman"/>
          <w:sz w:val="28"/>
          <w:szCs w:val="28"/>
        </w:rPr>
      </w:pPr>
      <w:r w:rsidRPr="00160BB1">
        <w:rPr>
          <w:rFonts w:ascii="Times New Roman" w:hAnsi="Times New Roman"/>
          <w:sz w:val="28"/>
          <w:szCs w:val="28"/>
        </w:rPr>
        <w:t>+все перечисленные</w:t>
      </w:r>
    </w:p>
    <w:p w14:paraId="61BB64F0" w14:textId="30CC56C2" w:rsidR="0059662C" w:rsidRPr="00160BB1" w:rsidRDefault="0059662C" w:rsidP="00910FA1">
      <w:pPr>
        <w:pStyle w:val="a5"/>
        <w:numPr>
          <w:ilvl w:val="0"/>
          <w:numId w:val="282"/>
        </w:numPr>
        <w:rPr>
          <w:rFonts w:ascii="Times New Roman" w:hAnsi="Times New Roman"/>
          <w:b/>
          <w:sz w:val="28"/>
          <w:szCs w:val="28"/>
        </w:rPr>
      </w:pPr>
      <w:r w:rsidRPr="00160BB1">
        <w:rPr>
          <w:rFonts w:ascii="Times New Roman" w:hAnsi="Times New Roman"/>
          <w:b/>
          <w:sz w:val="28"/>
          <w:szCs w:val="28"/>
        </w:rPr>
        <w:t>Что не является противопоказаниями абсолютными и относительными к назначению антигипертензонных препаратов группы диуретики (тиазиды/тиазидоподобные):</w:t>
      </w:r>
    </w:p>
    <w:p w14:paraId="6D1C4398" w14:textId="77777777" w:rsidR="0059662C" w:rsidRPr="00160BB1" w:rsidRDefault="0059662C" w:rsidP="00910FA1">
      <w:pPr>
        <w:pStyle w:val="a5"/>
        <w:numPr>
          <w:ilvl w:val="0"/>
          <w:numId w:val="262"/>
        </w:numPr>
        <w:rPr>
          <w:rFonts w:ascii="Times New Roman" w:hAnsi="Times New Roman"/>
          <w:sz w:val="28"/>
          <w:szCs w:val="28"/>
        </w:rPr>
      </w:pPr>
      <w:r w:rsidRPr="00160BB1">
        <w:rPr>
          <w:rFonts w:ascii="Times New Roman" w:hAnsi="Times New Roman"/>
          <w:sz w:val="28"/>
          <w:szCs w:val="28"/>
        </w:rPr>
        <w:t>подагра</w:t>
      </w:r>
    </w:p>
    <w:p w14:paraId="705A1A72" w14:textId="77777777" w:rsidR="0059662C" w:rsidRPr="00160BB1" w:rsidRDefault="0059662C" w:rsidP="00910FA1">
      <w:pPr>
        <w:pStyle w:val="a5"/>
        <w:numPr>
          <w:ilvl w:val="0"/>
          <w:numId w:val="262"/>
        </w:numPr>
        <w:rPr>
          <w:rFonts w:ascii="Times New Roman" w:hAnsi="Times New Roman"/>
          <w:sz w:val="28"/>
          <w:szCs w:val="28"/>
        </w:rPr>
      </w:pPr>
      <w:r w:rsidRPr="00160BB1">
        <w:rPr>
          <w:rFonts w:ascii="Times New Roman" w:hAnsi="Times New Roman"/>
          <w:sz w:val="28"/>
          <w:szCs w:val="28"/>
        </w:rPr>
        <w:t>+отечный синдром</w:t>
      </w:r>
    </w:p>
    <w:p w14:paraId="4BB58DE9" w14:textId="77777777" w:rsidR="0059662C" w:rsidRPr="00160BB1" w:rsidRDefault="0059662C" w:rsidP="00910FA1">
      <w:pPr>
        <w:pStyle w:val="a5"/>
        <w:numPr>
          <w:ilvl w:val="0"/>
          <w:numId w:val="262"/>
        </w:numPr>
        <w:rPr>
          <w:rFonts w:ascii="Times New Roman" w:hAnsi="Times New Roman"/>
          <w:sz w:val="28"/>
          <w:szCs w:val="28"/>
        </w:rPr>
      </w:pPr>
      <w:r w:rsidRPr="00160BB1">
        <w:rPr>
          <w:rFonts w:ascii="Times New Roman" w:hAnsi="Times New Roman"/>
          <w:sz w:val="28"/>
          <w:szCs w:val="28"/>
        </w:rPr>
        <w:t>метаболический синдром</w:t>
      </w:r>
    </w:p>
    <w:p w14:paraId="0F11FF49" w14:textId="77777777" w:rsidR="0059662C" w:rsidRPr="00160BB1" w:rsidRDefault="0059662C" w:rsidP="00910FA1">
      <w:pPr>
        <w:pStyle w:val="a5"/>
        <w:numPr>
          <w:ilvl w:val="0"/>
          <w:numId w:val="262"/>
        </w:numPr>
        <w:rPr>
          <w:rFonts w:ascii="Times New Roman" w:hAnsi="Times New Roman"/>
          <w:sz w:val="28"/>
          <w:szCs w:val="28"/>
        </w:rPr>
      </w:pPr>
      <w:r w:rsidRPr="00160BB1">
        <w:rPr>
          <w:rFonts w:ascii="Times New Roman" w:hAnsi="Times New Roman"/>
          <w:sz w:val="28"/>
          <w:szCs w:val="28"/>
        </w:rPr>
        <w:t>непереносимость глюкозы</w:t>
      </w:r>
    </w:p>
    <w:p w14:paraId="407B4C9D" w14:textId="77777777" w:rsidR="0059662C" w:rsidRPr="00160BB1" w:rsidRDefault="0059662C" w:rsidP="00910FA1">
      <w:pPr>
        <w:pStyle w:val="a5"/>
        <w:numPr>
          <w:ilvl w:val="0"/>
          <w:numId w:val="262"/>
        </w:numPr>
        <w:rPr>
          <w:rFonts w:ascii="Times New Roman" w:hAnsi="Times New Roman"/>
          <w:sz w:val="28"/>
          <w:szCs w:val="28"/>
        </w:rPr>
      </w:pPr>
      <w:r w:rsidRPr="00160BB1">
        <w:rPr>
          <w:rFonts w:ascii="Times New Roman" w:hAnsi="Times New Roman"/>
          <w:sz w:val="28"/>
          <w:szCs w:val="28"/>
        </w:rPr>
        <w:t>беременность</w:t>
      </w:r>
    </w:p>
    <w:p w14:paraId="55370C9C" w14:textId="77777777" w:rsidR="0059662C" w:rsidRPr="00160BB1" w:rsidRDefault="0059662C" w:rsidP="00910FA1">
      <w:pPr>
        <w:pStyle w:val="a5"/>
        <w:numPr>
          <w:ilvl w:val="0"/>
          <w:numId w:val="262"/>
        </w:numPr>
        <w:rPr>
          <w:rFonts w:ascii="Times New Roman" w:hAnsi="Times New Roman"/>
          <w:sz w:val="28"/>
          <w:szCs w:val="28"/>
        </w:rPr>
      </w:pPr>
      <w:r w:rsidRPr="00160BB1">
        <w:rPr>
          <w:rFonts w:ascii="Times New Roman" w:hAnsi="Times New Roman"/>
          <w:sz w:val="28"/>
          <w:szCs w:val="28"/>
        </w:rPr>
        <w:t>гиперкалиемия</w:t>
      </w:r>
    </w:p>
    <w:p w14:paraId="3BEB93E4" w14:textId="77777777" w:rsidR="0059662C" w:rsidRPr="00160BB1" w:rsidRDefault="0059662C" w:rsidP="00910FA1">
      <w:pPr>
        <w:pStyle w:val="a5"/>
        <w:numPr>
          <w:ilvl w:val="0"/>
          <w:numId w:val="262"/>
        </w:numPr>
        <w:rPr>
          <w:rFonts w:ascii="Times New Roman" w:hAnsi="Times New Roman"/>
          <w:sz w:val="28"/>
          <w:szCs w:val="28"/>
        </w:rPr>
      </w:pPr>
      <w:r w:rsidRPr="00160BB1">
        <w:rPr>
          <w:rFonts w:ascii="Times New Roman" w:hAnsi="Times New Roman"/>
          <w:sz w:val="28"/>
          <w:szCs w:val="28"/>
        </w:rPr>
        <w:t>гипокалиемия</w:t>
      </w:r>
    </w:p>
    <w:p w14:paraId="579555C9" w14:textId="027660C5" w:rsidR="0059662C" w:rsidRPr="00160BB1" w:rsidRDefault="0059662C" w:rsidP="00910FA1">
      <w:pPr>
        <w:pStyle w:val="a5"/>
        <w:numPr>
          <w:ilvl w:val="0"/>
          <w:numId w:val="282"/>
        </w:numPr>
        <w:rPr>
          <w:rFonts w:ascii="Times New Roman" w:hAnsi="Times New Roman"/>
          <w:b/>
          <w:sz w:val="28"/>
          <w:szCs w:val="28"/>
        </w:rPr>
      </w:pPr>
      <w:r w:rsidRPr="00160BB1">
        <w:rPr>
          <w:rFonts w:ascii="Times New Roman" w:hAnsi="Times New Roman"/>
          <w:b/>
          <w:sz w:val="28"/>
          <w:szCs w:val="28"/>
        </w:rPr>
        <w:t>Антигипертензивная медикаментозная терапия рекомендуется у всех пациентов с метаболическим синдромом или СД 2-го типа, когда офисное АД</w:t>
      </w:r>
    </w:p>
    <w:p w14:paraId="1708F68F" w14:textId="77777777" w:rsidR="0059662C" w:rsidRPr="00160BB1" w:rsidRDefault="0059662C" w:rsidP="00910FA1">
      <w:pPr>
        <w:pStyle w:val="a5"/>
        <w:numPr>
          <w:ilvl w:val="0"/>
          <w:numId w:val="258"/>
        </w:numPr>
        <w:rPr>
          <w:rFonts w:ascii="Times New Roman" w:hAnsi="Times New Roman"/>
          <w:sz w:val="28"/>
          <w:szCs w:val="28"/>
        </w:rPr>
      </w:pPr>
      <w:r w:rsidRPr="00160BB1">
        <w:rPr>
          <w:rFonts w:ascii="Times New Roman" w:hAnsi="Times New Roman"/>
          <w:sz w:val="28"/>
          <w:szCs w:val="28"/>
        </w:rPr>
        <w:t>+&gt;140/90 мм рт. ст</w:t>
      </w:r>
    </w:p>
    <w:p w14:paraId="4DE78D10" w14:textId="77777777" w:rsidR="0059662C" w:rsidRPr="00160BB1" w:rsidRDefault="0059662C" w:rsidP="00910FA1">
      <w:pPr>
        <w:pStyle w:val="a5"/>
        <w:numPr>
          <w:ilvl w:val="0"/>
          <w:numId w:val="258"/>
        </w:numPr>
        <w:rPr>
          <w:rFonts w:ascii="Times New Roman" w:hAnsi="Times New Roman"/>
          <w:sz w:val="28"/>
          <w:szCs w:val="28"/>
        </w:rPr>
      </w:pPr>
      <w:r w:rsidRPr="00160BB1">
        <w:rPr>
          <w:rFonts w:ascii="Times New Roman" w:hAnsi="Times New Roman"/>
          <w:sz w:val="28"/>
          <w:szCs w:val="28"/>
        </w:rPr>
        <w:t>&gt;160/100 мм рт. ст</w:t>
      </w:r>
    </w:p>
    <w:p w14:paraId="471B72BB" w14:textId="77777777" w:rsidR="0059662C" w:rsidRPr="00160BB1" w:rsidRDefault="0059662C" w:rsidP="00910FA1">
      <w:pPr>
        <w:pStyle w:val="a5"/>
        <w:numPr>
          <w:ilvl w:val="0"/>
          <w:numId w:val="258"/>
        </w:numPr>
        <w:rPr>
          <w:rFonts w:ascii="Times New Roman" w:hAnsi="Times New Roman"/>
          <w:sz w:val="28"/>
          <w:szCs w:val="28"/>
        </w:rPr>
      </w:pPr>
      <w:r w:rsidRPr="00160BB1">
        <w:rPr>
          <w:rFonts w:ascii="Times New Roman" w:hAnsi="Times New Roman"/>
          <w:sz w:val="28"/>
          <w:szCs w:val="28"/>
        </w:rPr>
        <w:t>&gt;150/109 мм рт. ст</w:t>
      </w:r>
    </w:p>
    <w:p w14:paraId="030D5A90" w14:textId="77777777" w:rsidR="0059662C" w:rsidRPr="00160BB1" w:rsidRDefault="0059662C" w:rsidP="00910FA1">
      <w:pPr>
        <w:pStyle w:val="a5"/>
        <w:numPr>
          <w:ilvl w:val="0"/>
          <w:numId w:val="258"/>
        </w:numPr>
        <w:rPr>
          <w:rFonts w:ascii="Times New Roman" w:hAnsi="Times New Roman"/>
          <w:sz w:val="28"/>
          <w:szCs w:val="28"/>
        </w:rPr>
      </w:pPr>
      <w:r w:rsidRPr="00160BB1">
        <w:rPr>
          <w:rFonts w:ascii="Times New Roman" w:hAnsi="Times New Roman"/>
          <w:sz w:val="28"/>
          <w:szCs w:val="28"/>
        </w:rPr>
        <w:t>&lt;140/90 мм рт. ст</w:t>
      </w:r>
    </w:p>
    <w:p w14:paraId="4D15C004" w14:textId="5EECE354" w:rsidR="00B63696" w:rsidRPr="00160BB1" w:rsidRDefault="00B63696" w:rsidP="00910FA1">
      <w:pPr>
        <w:pStyle w:val="a5"/>
        <w:numPr>
          <w:ilvl w:val="0"/>
          <w:numId w:val="282"/>
        </w:numPr>
        <w:rPr>
          <w:rFonts w:ascii="Times New Roman" w:hAnsi="Times New Roman"/>
          <w:b/>
          <w:sz w:val="28"/>
          <w:szCs w:val="28"/>
        </w:rPr>
      </w:pPr>
      <w:r w:rsidRPr="00160BB1">
        <w:rPr>
          <w:rFonts w:ascii="Times New Roman" w:hAnsi="Times New Roman"/>
          <w:b/>
          <w:sz w:val="28"/>
          <w:szCs w:val="28"/>
        </w:rPr>
        <w:t>Антигипертензивный эффект бисопролола уменьшает</w:t>
      </w:r>
    </w:p>
    <w:p w14:paraId="5674298D" w14:textId="77777777" w:rsidR="00B63696" w:rsidRPr="00160BB1" w:rsidRDefault="00B63696" w:rsidP="00910FA1">
      <w:pPr>
        <w:pStyle w:val="a5"/>
        <w:numPr>
          <w:ilvl w:val="0"/>
          <w:numId w:val="259"/>
        </w:numPr>
        <w:rPr>
          <w:rFonts w:ascii="Times New Roman" w:hAnsi="Times New Roman"/>
          <w:sz w:val="28"/>
          <w:szCs w:val="28"/>
        </w:rPr>
      </w:pPr>
      <w:r w:rsidRPr="00160BB1">
        <w:rPr>
          <w:rFonts w:ascii="Times New Roman" w:hAnsi="Times New Roman"/>
          <w:sz w:val="28"/>
          <w:szCs w:val="28"/>
        </w:rPr>
        <w:t>флуканазол</w:t>
      </w:r>
    </w:p>
    <w:p w14:paraId="416AE6BB" w14:textId="77777777" w:rsidR="00B63696" w:rsidRPr="00160BB1" w:rsidRDefault="00B63696" w:rsidP="00910FA1">
      <w:pPr>
        <w:pStyle w:val="a5"/>
        <w:numPr>
          <w:ilvl w:val="0"/>
          <w:numId w:val="259"/>
        </w:numPr>
        <w:rPr>
          <w:rFonts w:ascii="Times New Roman" w:hAnsi="Times New Roman"/>
          <w:sz w:val="28"/>
          <w:szCs w:val="28"/>
        </w:rPr>
      </w:pPr>
      <w:r w:rsidRPr="00160BB1">
        <w:rPr>
          <w:rFonts w:ascii="Times New Roman" w:hAnsi="Times New Roman"/>
          <w:sz w:val="28"/>
          <w:szCs w:val="28"/>
        </w:rPr>
        <w:t>спиронолактон</w:t>
      </w:r>
    </w:p>
    <w:p w14:paraId="3D226BFA" w14:textId="77777777" w:rsidR="00B63696" w:rsidRPr="00160BB1" w:rsidRDefault="00B63696" w:rsidP="00910FA1">
      <w:pPr>
        <w:pStyle w:val="a5"/>
        <w:numPr>
          <w:ilvl w:val="0"/>
          <w:numId w:val="259"/>
        </w:numPr>
        <w:rPr>
          <w:rFonts w:ascii="Times New Roman" w:hAnsi="Times New Roman"/>
          <w:sz w:val="28"/>
          <w:szCs w:val="28"/>
        </w:rPr>
      </w:pPr>
      <w:r w:rsidRPr="00160BB1">
        <w:rPr>
          <w:rFonts w:ascii="Times New Roman" w:hAnsi="Times New Roman"/>
          <w:sz w:val="28"/>
          <w:szCs w:val="28"/>
        </w:rPr>
        <w:t>периндоприл</w:t>
      </w:r>
    </w:p>
    <w:p w14:paraId="6C9519B4" w14:textId="77777777" w:rsidR="00B63696" w:rsidRPr="00160BB1" w:rsidRDefault="00B63696" w:rsidP="00910FA1">
      <w:pPr>
        <w:pStyle w:val="a5"/>
        <w:numPr>
          <w:ilvl w:val="0"/>
          <w:numId w:val="259"/>
        </w:numPr>
        <w:rPr>
          <w:rFonts w:ascii="Times New Roman" w:hAnsi="Times New Roman"/>
          <w:sz w:val="28"/>
          <w:szCs w:val="28"/>
        </w:rPr>
      </w:pPr>
      <w:r w:rsidRPr="00160BB1">
        <w:rPr>
          <w:rFonts w:ascii="Times New Roman" w:hAnsi="Times New Roman"/>
          <w:sz w:val="28"/>
          <w:szCs w:val="28"/>
        </w:rPr>
        <w:t>+нимесулид</w:t>
      </w:r>
    </w:p>
    <w:p w14:paraId="712EE901" w14:textId="75988953" w:rsidR="00BD642E" w:rsidRPr="00160BB1" w:rsidRDefault="00B63696" w:rsidP="00910FA1">
      <w:pPr>
        <w:pStyle w:val="a5"/>
        <w:numPr>
          <w:ilvl w:val="0"/>
          <w:numId w:val="282"/>
        </w:numPr>
        <w:rPr>
          <w:rFonts w:ascii="Times New Roman" w:hAnsi="Times New Roman"/>
          <w:b/>
          <w:sz w:val="28"/>
          <w:szCs w:val="28"/>
        </w:rPr>
      </w:pPr>
      <w:r w:rsidRPr="00160BB1">
        <w:rPr>
          <w:rFonts w:ascii="Times New Roman" w:hAnsi="Times New Roman"/>
          <w:b/>
          <w:sz w:val="28"/>
          <w:szCs w:val="28"/>
        </w:rPr>
        <w:t>К потенциально опасным комбинациям относят</w:t>
      </w:r>
    </w:p>
    <w:p w14:paraId="60A68BAD" w14:textId="73123C35" w:rsidR="00B63696" w:rsidRPr="00160BB1" w:rsidRDefault="00B63696" w:rsidP="00910FA1">
      <w:pPr>
        <w:pStyle w:val="a5"/>
        <w:numPr>
          <w:ilvl w:val="0"/>
          <w:numId w:val="260"/>
        </w:numPr>
        <w:rPr>
          <w:rFonts w:ascii="Times New Roman" w:hAnsi="Times New Roman"/>
          <w:sz w:val="28"/>
          <w:szCs w:val="28"/>
        </w:rPr>
      </w:pPr>
      <w:r w:rsidRPr="00160BB1">
        <w:rPr>
          <w:rFonts w:ascii="Times New Roman" w:hAnsi="Times New Roman"/>
          <w:sz w:val="28"/>
          <w:szCs w:val="28"/>
        </w:rPr>
        <w:t>НПВС и</w:t>
      </w:r>
      <w:r w:rsidR="00BD642E" w:rsidRPr="00160BB1">
        <w:rPr>
          <w:rFonts w:ascii="Times New Roman" w:hAnsi="Times New Roman"/>
          <w:sz w:val="28"/>
          <w:szCs w:val="28"/>
        </w:rPr>
        <w:t xml:space="preserve"> </w:t>
      </w:r>
      <w:r w:rsidRPr="00160BB1">
        <w:rPr>
          <w:rFonts w:ascii="Times New Roman" w:hAnsi="Times New Roman"/>
          <w:sz w:val="28"/>
          <w:szCs w:val="28"/>
        </w:rPr>
        <w:t>препараты висмута</w:t>
      </w:r>
    </w:p>
    <w:p w14:paraId="7049465C" w14:textId="77777777" w:rsidR="00B63696" w:rsidRPr="00160BB1" w:rsidRDefault="00B63696" w:rsidP="00910FA1">
      <w:pPr>
        <w:pStyle w:val="a5"/>
        <w:numPr>
          <w:ilvl w:val="0"/>
          <w:numId w:val="260"/>
        </w:numPr>
        <w:rPr>
          <w:rFonts w:ascii="Times New Roman" w:hAnsi="Times New Roman"/>
          <w:sz w:val="28"/>
          <w:szCs w:val="28"/>
        </w:rPr>
      </w:pPr>
      <w:r w:rsidRPr="00160BB1">
        <w:rPr>
          <w:rFonts w:ascii="Times New Roman" w:hAnsi="Times New Roman"/>
          <w:sz w:val="28"/>
          <w:szCs w:val="28"/>
        </w:rPr>
        <w:t>антихолинэстеразные препараты</w:t>
      </w:r>
    </w:p>
    <w:p w14:paraId="461D2172" w14:textId="77777777" w:rsidR="00B63696" w:rsidRPr="00160BB1" w:rsidRDefault="00B63696" w:rsidP="00910FA1">
      <w:pPr>
        <w:pStyle w:val="a5"/>
        <w:numPr>
          <w:ilvl w:val="0"/>
          <w:numId w:val="260"/>
        </w:numPr>
        <w:rPr>
          <w:rFonts w:ascii="Times New Roman" w:hAnsi="Times New Roman"/>
          <w:sz w:val="28"/>
          <w:szCs w:val="28"/>
        </w:rPr>
      </w:pPr>
      <w:r w:rsidRPr="00160BB1">
        <w:rPr>
          <w:rFonts w:ascii="Times New Roman" w:hAnsi="Times New Roman"/>
          <w:sz w:val="28"/>
          <w:szCs w:val="28"/>
        </w:rPr>
        <w:t>+диуретики</w:t>
      </w:r>
    </w:p>
    <w:p w14:paraId="6698ED26" w14:textId="7FFBE871" w:rsidR="00B63696" w:rsidRPr="00160BB1" w:rsidRDefault="00B63696" w:rsidP="00910FA1">
      <w:pPr>
        <w:pStyle w:val="a5"/>
        <w:numPr>
          <w:ilvl w:val="0"/>
          <w:numId w:val="282"/>
        </w:numPr>
        <w:rPr>
          <w:rFonts w:ascii="Times New Roman" w:hAnsi="Times New Roman"/>
          <w:b/>
          <w:sz w:val="28"/>
          <w:szCs w:val="28"/>
        </w:rPr>
      </w:pPr>
      <w:r w:rsidRPr="00160BB1">
        <w:rPr>
          <w:rFonts w:ascii="Times New Roman" w:hAnsi="Times New Roman"/>
          <w:b/>
          <w:sz w:val="28"/>
          <w:szCs w:val="28"/>
        </w:rPr>
        <w:t>При наличии брадикардии у больных артериальной гипертензией наиболее безопасным является</w:t>
      </w:r>
    </w:p>
    <w:p w14:paraId="13CEC9BC" w14:textId="77777777" w:rsidR="00B63696" w:rsidRPr="00160BB1" w:rsidRDefault="00B63696" w:rsidP="00910FA1">
      <w:pPr>
        <w:pStyle w:val="a5"/>
        <w:numPr>
          <w:ilvl w:val="0"/>
          <w:numId w:val="261"/>
        </w:numPr>
        <w:rPr>
          <w:rFonts w:ascii="Times New Roman" w:hAnsi="Times New Roman"/>
          <w:sz w:val="28"/>
          <w:szCs w:val="28"/>
        </w:rPr>
      </w:pPr>
      <w:r w:rsidRPr="00160BB1">
        <w:rPr>
          <w:rFonts w:ascii="Times New Roman" w:hAnsi="Times New Roman"/>
          <w:sz w:val="28"/>
          <w:szCs w:val="28"/>
        </w:rPr>
        <w:t>+амлодипин</w:t>
      </w:r>
    </w:p>
    <w:p w14:paraId="7F1DFF98" w14:textId="77777777" w:rsidR="00B63696" w:rsidRPr="00160BB1" w:rsidRDefault="00B63696" w:rsidP="00910FA1">
      <w:pPr>
        <w:pStyle w:val="a5"/>
        <w:numPr>
          <w:ilvl w:val="0"/>
          <w:numId w:val="261"/>
        </w:numPr>
        <w:rPr>
          <w:rFonts w:ascii="Times New Roman" w:hAnsi="Times New Roman"/>
          <w:sz w:val="28"/>
          <w:szCs w:val="28"/>
        </w:rPr>
      </w:pPr>
      <w:r w:rsidRPr="00160BB1">
        <w:rPr>
          <w:rFonts w:ascii="Times New Roman" w:hAnsi="Times New Roman"/>
          <w:sz w:val="28"/>
          <w:szCs w:val="28"/>
        </w:rPr>
        <w:t>атенолол</w:t>
      </w:r>
    </w:p>
    <w:p w14:paraId="3CE3634E" w14:textId="77777777" w:rsidR="00B63696" w:rsidRPr="00160BB1" w:rsidRDefault="00B63696" w:rsidP="00910FA1">
      <w:pPr>
        <w:pStyle w:val="a5"/>
        <w:numPr>
          <w:ilvl w:val="0"/>
          <w:numId w:val="261"/>
        </w:numPr>
        <w:rPr>
          <w:rFonts w:ascii="Times New Roman" w:hAnsi="Times New Roman"/>
          <w:sz w:val="28"/>
          <w:szCs w:val="28"/>
        </w:rPr>
      </w:pPr>
      <w:r w:rsidRPr="00160BB1">
        <w:rPr>
          <w:rFonts w:ascii="Times New Roman" w:hAnsi="Times New Roman"/>
          <w:sz w:val="28"/>
          <w:szCs w:val="28"/>
        </w:rPr>
        <w:t>верапамил</w:t>
      </w:r>
    </w:p>
    <w:p w14:paraId="7A656F30" w14:textId="77777777" w:rsidR="00B63696" w:rsidRPr="00160BB1" w:rsidRDefault="00B63696" w:rsidP="00910FA1">
      <w:pPr>
        <w:pStyle w:val="a5"/>
        <w:numPr>
          <w:ilvl w:val="0"/>
          <w:numId w:val="261"/>
        </w:numPr>
        <w:rPr>
          <w:rFonts w:ascii="Times New Roman" w:hAnsi="Times New Roman"/>
          <w:sz w:val="28"/>
          <w:szCs w:val="28"/>
        </w:rPr>
      </w:pPr>
      <w:r w:rsidRPr="00160BB1">
        <w:rPr>
          <w:rFonts w:ascii="Times New Roman" w:hAnsi="Times New Roman"/>
          <w:sz w:val="28"/>
          <w:szCs w:val="28"/>
        </w:rPr>
        <w:t>пропранолол</w:t>
      </w:r>
    </w:p>
    <w:p w14:paraId="07960A8F" w14:textId="6ED864D3" w:rsidR="00B63696" w:rsidRPr="00160BB1" w:rsidRDefault="00B63696" w:rsidP="00910FA1">
      <w:pPr>
        <w:pStyle w:val="a5"/>
        <w:numPr>
          <w:ilvl w:val="0"/>
          <w:numId w:val="282"/>
        </w:numPr>
        <w:rPr>
          <w:rFonts w:ascii="Times New Roman" w:hAnsi="Times New Roman"/>
          <w:sz w:val="28"/>
          <w:szCs w:val="28"/>
        </w:rPr>
      </w:pPr>
      <w:r w:rsidRPr="00160BB1">
        <w:rPr>
          <w:rFonts w:ascii="Times New Roman" w:hAnsi="Times New Roman"/>
          <w:b/>
          <w:sz w:val="28"/>
          <w:szCs w:val="28"/>
        </w:rPr>
        <w:t>Атерогенным эффектом обладают</w:t>
      </w:r>
      <w:r w:rsidRPr="00160BB1">
        <w:rPr>
          <w:rFonts w:ascii="Times New Roman" w:hAnsi="Times New Roman"/>
          <w:sz w:val="28"/>
          <w:szCs w:val="28"/>
        </w:rPr>
        <w:t>:</w:t>
      </w:r>
    </w:p>
    <w:p w14:paraId="221FC766" w14:textId="77777777" w:rsidR="00B63696" w:rsidRPr="00160BB1" w:rsidRDefault="00B63696" w:rsidP="00910FA1">
      <w:pPr>
        <w:pStyle w:val="a5"/>
        <w:numPr>
          <w:ilvl w:val="0"/>
          <w:numId w:val="257"/>
        </w:numPr>
        <w:rPr>
          <w:rFonts w:ascii="Times New Roman" w:hAnsi="Times New Roman"/>
          <w:sz w:val="28"/>
          <w:szCs w:val="28"/>
        </w:rPr>
      </w:pPr>
      <w:r w:rsidRPr="00160BB1">
        <w:rPr>
          <w:rFonts w:ascii="Times New Roman" w:hAnsi="Times New Roman"/>
          <w:sz w:val="28"/>
          <w:szCs w:val="28"/>
        </w:rPr>
        <w:t>+β-адреноблокаторы</w:t>
      </w:r>
    </w:p>
    <w:p w14:paraId="3831576B" w14:textId="77777777" w:rsidR="00B63696" w:rsidRPr="00160BB1" w:rsidRDefault="00B63696" w:rsidP="00910FA1">
      <w:pPr>
        <w:pStyle w:val="a5"/>
        <w:numPr>
          <w:ilvl w:val="0"/>
          <w:numId w:val="257"/>
        </w:numPr>
        <w:rPr>
          <w:rFonts w:ascii="Times New Roman" w:hAnsi="Times New Roman"/>
          <w:sz w:val="28"/>
          <w:szCs w:val="28"/>
        </w:rPr>
      </w:pPr>
      <w:r w:rsidRPr="00160BB1">
        <w:rPr>
          <w:rFonts w:ascii="Times New Roman" w:hAnsi="Times New Roman"/>
          <w:sz w:val="28"/>
          <w:szCs w:val="28"/>
        </w:rPr>
        <w:t>антагонисты медленных кальциевых каналов</w:t>
      </w:r>
    </w:p>
    <w:p w14:paraId="57F362A9" w14:textId="77777777" w:rsidR="00B63696" w:rsidRPr="00160BB1" w:rsidRDefault="00B63696" w:rsidP="00910FA1">
      <w:pPr>
        <w:pStyle w:val="a5"/>
        <w:numPr>
          <w:ilvl w:val="0"/>
          <w:numId w:val="257"/>
        </w:numPr>
        <w:rPr>
          <w:rFonts w:ascii="Times New Roman" w:hAnsi="Times New Roman"/>
          <w:sz w:val="28"/>
          <w:szCs w:val="28"/>
        </w:rPr>
      </w:pPr>
      <w:r w:rsidRPr="00160BB1">
        <w:rPr>
          <w:rFonts w:ascii="Times New Roman" w:hAnsi="Times New Roman"/>
          <w:sz w:val="28"/>
          <w:szCs w:val="28"/>
        </w:rPr>
        <w:t>ингибиторы АПФ</w:t>
      </w:r>
    </w:p>
    <w:p w14:paraId="2F1CCF7A" w14:textId="77777777" w:rsidR="00B63696" w:rsidRPr="00160BB1" w:rsidRDefault="00B63696" w:rsidP="00910FA1">
      <w:pPr>
        <w:pStyle w:val="a5"/>
        <w:numPr>
          <w:ilvl w:val="0"/>
          <w:numId w:val="257"/>
        </w:numPr>
        <w:rPr>
          <w:rFonts w:ascii="Times New Roman" w:hAnsi="Times New Roman"/>
          <w:sz w:val="28"/>
          <w:szCs w:val="28"/>
        </w:rPr>
      </w:pPr>
      <w:r w:rsidRPr="00160BB1">
        <w:rPr>
          <w:rFonts w:ascii="Times New Roman" w:hAnsi="Times New Roman"/>
          <w:sz w:val="28"/>
          <w:szCs w:val="28"/>
        </w:rPr>
        <w:t>антагонисты рецепторов ангиотензина II</w:t>
      </w:r>
    </w:p>
    <w:p w14:paraId="7A41E14A" w14:textId="43581B01" w:rsidR="00B63696" w:rsidRPr="00160BB1" w:rsidRDefault="00B63696" w:rsidP="00910FA1">
      <w:pPr>
        <w:pStyle w:val="a5"/>
        <w:numPr>
          <w:ilvl w:val="0"/>
          <w:numId w:val="282"/>
        </w:numPr>
        <w:rPr>
          <w:rFonts w:ascii="Times New Roman" w:hAnsi="Times New Roman"/>
          <w:b/>
          <w:sz w:val="28"/>
          <w:szCs w:val="28"/>
        </w:rPr>
      </w:pPr>
      <w:r w:rsidRPr="00160BB1">
        <w:rPr>
          <w:rFonts w:ascii="Times New Roman" w:hAnsi="Times New Roman"/>
          <w:b/>
          <w:sz w:val="28"/>
          <w:szCs w:val="28"/>
        </w:rPr>
        <w:t>Для лечения артериальной гипертензии препаратом первого выбора у больного с хронической сердечной недостаточностью является</w:t>
      </w:r>
    </w:p>
    <w:p w14:paraId="4C6CBA62" w14:textId="77777777" w:rsidR="00B63696" w:rsidRPr="00160BB1" w:rsidRDefault="00B63696" w:rsidP="00910FA1">
      <w:pPr>
        <w:pStyle w:val="a5"/>
        <w:numPr>
          <w:ilvl w:val="0"/>
          <w:numId w:val="256"/>
        </w:numPr>
        <w:rPr>
          <w:rFonts w:ascii="Times New Roman" w:hAnsi="Times New Roman"/>
          <w:sz w:val="28"/>
          <w:szCs w:val="28"/>
        </w:rPr>
      </w:pPr>
      <w:r w:rsidRPr="00160BB1">
        <w:rPr>
          <w:rFonts w:ascii="Times New Roman" w:hAnsi="Times New Roman"/>
          <w:sz w:val="28"/>
          <w:szCs w:val="28"/>
        </w:rPr>
        <w:t>+эналаприл</w:t>
      </w:r>
    </w:p>
    <w:p w14:paraId="02372E07" w14:textId="77777777" w:rsidR="00B63696" w:rsidRPr="00160BB1" w:rsidRDefault="00B63696" w:rsidP="00910FA1">
      <w:pPr>
        <w:pStyle w:val="a5"/>
        <w:numPr>
          <w:ilvl w:val="0"/>
          <w:numId w:val="256"/>
        </w:numPr>
        <w:rPr>
          <w:rFonts w:ascii="Times New Roman" w:hAnsi="Times New Roman"/>
          <w:sz w:val="28"/>
          <w:szCs w:val="28"/>
        </w:rPr>
      </w:pPr>
      <w:r w:rsidRPr="00160BB1">
        <w:rPr>
          <w:rFonts w:ascii="Times New Roman" w:hAnsi="Times New Roman"/>
          <w:sz w:val="28"/>
          <w:szCs w:val="28"/>
        </w:rPr>
        <w:t>бисопролол</w:t>
      </w:r>
    </w:p>
    <w:p w14:paraId="19ED6FA7" w14:textId="77777777" w:rsidR="00B63696" w:rsidRPr="00160BB1" w:rsidRDefault="00B63696" w:rsidP="00910FA1">
      <w:pPr>
        <w:pStyle w:val="a5"/>
        <w:numPr>
          <w:ilvl w:val="0"/>
          <w:numId w:val="256"/>
        </w:numPr>
        <w:rPr>
          <w:rFonts w:ascii="Times New Roman" w:hAnsi="Times New Roman"/>
          <w:sz w:val="28"/>
          <w:szCs w:val="28"/>
        </w:rPr>
      </w:pPr>
      <w:r w:rsidRPr="00160BB1">
        <w:rPr>
          <w:rFonts w:ascii="Times New Roman" w:hAnsi="Times New Roman"/>
          <w:sz w:val="28"/>
          <w:szCs w:val="28"/>
        </w:rPr>
        <w:t>нифедипин</w:t>
      </w:r>
    </w:p>
    <w:p w14:paraId="44E11A7C" w14:textId="77777777" w:rsidR="00B63696" w:rsidRPr="00160BB1" w:rsidRDefault="00B63696" w:rsidP="00910FA1">
      <w:pPr>
        <w:pStyle w:val="a5"/>
        <w:numPr>
          <w:ilvl w:val="0"/>
          <w:numId w:val="256"/>
        </w:numPr>
        <w:rPr>
          <w:rFonts w:ascii="Times New Roman" w:hAnsi="Times New Roman"/>
          <w:sz w:val="28"/>
          <w:szCs w:val="28"/>
        </w:rPr>
      </w:pPr>
      <w:r w:rsidRPr="00160BB1">
        <w:rPr>
          <w:rFonts w:ascii="Times New Roman" w:hAnsi="Times New Roman"/>
          <w:sz w:val="28"/>
          <w:szCs w:val="28"/>
        </w:rPr>
        <w:t>верапамил</w:t>
      </w:r>
    </w:p>
    <w:p w14:paraId="0AC1D61A" w14:textId="4D1C1D85" w:rsidR="00B63696" w:rsidRPr="00160BB1" w:rsidRDefault="00B63696" w:rsidP="00910FA1">
      <w:pPr>
        <w:pStyle w:val="a5"/>
        <w:numPr>
          <w:ilvl w:val="0"/>
          <w:numId w:val="282"/>
        </w:numPr>
        <w:rPr>
          <w:rFonts w:ascii="Times New Roman" w:hAnsi="Times New Roman"/>
          <w:b/>
          <w:sz w:val="28"/>
          <w:szCs w:val="28"/>
        </w:rPr>
      </w:pPr>
      <w:r w:rsidRPr="00160BB1">
        <w:rPr>
          <w:rFonts w:ascii="Times New Roman" w:hAnsi="Times New Roman"/>
          <w:b/>
          <w:sz w:val="28"/>
          <w:szCs w:val="28"/>
        </w:rPr>
        <w:t>Препаратом выбора для лечения пациентов с артериальной гипертензией и нарушениями ритма - синусовая тахикардия, желудочковые и наджелудочковые нарушения ритма, является</w:t>
      </w:r>
    </w:p>
    <w:p w14:paraId="493F48C2" w14:textId="77777777" w:rsidR="00B63696" w:rsidRPr="00160BB1" w:rsidRDefault="00B63696" w:rsidP="00910FA1">
      <w:pPr>
        <w:pStyle w:val="a5"/>
        <w:numPr>
          <w:ilvl w:val="0"/>
          <w:numId w:val="255"/>
        </w:numPr>
        <w:rPr>
          <w:rFonts w:ascii="Times New Roman" w:hAnsi="Times New Roman"/>
          <w:sz w:val="28"/>
          <w:szCs w:val="28"/>
        </w:rPr>
      </w:pPr>
      <w:r w:rsidRPr="00160BB1">
        <w:rPr>
          <w:rFonts w:ascii="Times New Roman" w:hAnsi="Times New Roman"/>
          <w:sz w:val="28"/>
          <w:szCs w:val="28"/>
        </w:rPr>
        <w:t>+бета-адреноблокатор</w:t>
      </w:r>
    </w:p>
    <w:p w14:paraId="1BD725DA" w14:textId="77777777" w:rsidR="00B63696" w:rsidRPr="00160BB1" w:rsidRDefault="00B63696" w:rsidP="00910FA1">
      <w:pPr>
        <w:pStyle w:val="a5"/>
        <w:numPr>
          <w:ilvl w:val="0"/>
          <w:numId w:val="255"/>
        </w:numPr>
        <w:rPr>
          <w:rFonts w:ascii="Times New Roman" w:hAnsi="Times New Roman"/>
          <w:sz w:val="28"/>
          <w:szCs w:val="28"/>
        </w:rPr>
      </w:pPr>
      <w:r w:rsidRPr="00160BB1">
        <w:rPr>
          <w:rFonts w:ascii="Times New Roman" w:hAnsi="Times New Roman"/>
          <w:sz w:val="28"/>
          <w:szCs w:val="28"/>
        </w:rPr>
        <w:t>сартан</w:t>
      </w:r>
    </w:p>
    <w:p w14:paraId="27D3DAD6" w14:textId="77777777" w:rsidR="00B63696" w:rsidRPr="00160BB1" w:rsidRDefault="00B63696" w:rsidP="00910FA1">
      <w:pPr>
        <w:pStyle w:val="a5"/>
        <w:numPr>
          <w:ilvl w:val="0"/>
          <w:numId w:val="255"/>
        </w:numPr>
        <w:rPr>
          <w:rFonts w:ascii="Times New Roman" w:hAnsi="Times New Roman"/>
          <w:sz w:val="28"/>
          <w:szCs w:val="28"/>
        </w:rPr>
      </w:pPr>
      <w:r w:rsidRPr="00160BB1">
        <w:rPr>
          <w:rFonts w:ascii="Times New Roman" w:hAnsi="Times New Roman"/>
          <w:sz w:val="28"/>
          <w:szCs w:val="28"/>
        </w:rPr>
        <w:t>дигидропиридиновый антагонист кальция</w:t>
      </w:r>
    </w:p>
    <w:p w14:paraId="057F17E4" w14:textId="77777777" w:rsidR="00B63696" w:rsidRPr="00160BB1" w:rsidRDefault="00B63696" w:rsidP="00910FA1">
      <w:pPr>
        <w:pStyle w:val="a5"/>
        <w:numPr>
          <w:ilvl w:val="0"/>
          <w:numId w:val="255"/>
        </w:numPr>
        <w:rPr>
          <w:rFonts w:ascii="Times New Roman" w:hAnsi="Times New Roman"/>
          <w:sz w:val="28"/>
          <w:szCs w:val="28"/>
        </w:rPr>
      </w:pPr>
      <w:r w:rsidRPr="00160BB1">
        <w:rPr>
          <w:rFonts w:ascii="Times New Roman" w:hAnsi="Times New Roman"/>
          <w:sz w:val="28"/>
          <w:szCs w:val="28"/>
        </w:rPr>
        <w:t>ингибитор АПФ</w:t>
      </w:r>
    </w:p>
    <w:p w14:paraId="77C438A0" w14:textId="30D0856E" w:rsidR="00B63696" w:rsidRPr="00160BB1" w:rsidRDefault="00B63696" w:rsidP="00910FA1">
      <w:pPr>
        <w:pStyle w:val="a5"/>
        <w:numPr>
          <w:ilvl w:val="0"/>
          <w:numId w:val="282"/>
        </w:numPr>
        <w:rPr>
          <w:rFonts w:ascii="Times New Roman" w:hAnsi="Times New Roman"/>
          <w:b/>
          <w:sz w:val="28"/>
          <w:szCs w:val="28"/>
        </w:rPr>
      </w:pPr>
      <w:r w:rsidRPr="00160BB1">
        <w:rPr>
          <w:rFonts w:ascii="Times New Roman" w:hAnsi="Times New Roman"/>
          <w:b/>
          <w:sz w:val="28"/>
          <w:szCs w:val="28"/>
        </w:rPr>
        <w:t>Препаратами выбора для лечения артериальной гипертензии у пациентов с подагрой являются</w:t>
      </w:r>
    </w:p>
    <w:p w14:paraId="3DBD582C" w14:textId="77777777" w:rsidR="00B63696" w:rsidRPr="00160BB1" w:rsidRDefault="00B63696" w:rsidP="00910FA1">
      <w:pPr>
        <w:pStyle w:val="a5"/>
        <w:numPr>
          <w:ilvl w:val="0"/>
          <w:numId w:val="254"/>
        </w:numPr>
        <w:rPr>
          <w:rFonts w:ascii="Times New Roman" w:hAnsi="Times New Roman"/>
          <w:sz w:val="28"/>
          <w:szCs w:val="28"/>
        </w:rPr>
      </w:pPr>
      <w:r w:rsidRPr="00160BB1">
        <w:rPr>
          <w:rFonts w:ascii="Times New Roman" w:hAnsi="Times New Roman"/>
          <w:sz w:val="28"/>
          <w:szCs w:val="28"/>
        </w:rPr>
        <w:t>тиазидные диуретики</w:t>
      </w:r>
    </w:p>
    <w:p w14:paraId="23EC682D" w14:textId="77777777" w:rsidR="00B63696" w:rsidRPr="00160BB1" w:rsidRDefault="00B63696" w:rsidP="00910FA1">
      <w:pPr>
        <w:pStyle w:val="a5"/>
        <w:numPr>
          <w:ilvl w:val="0"/>
          <w:numId w:val="254"/>
        </w:numPr>
        <w:rPr>
          <w:rFonts w:ascii="Times New Roman" w:hAnsi="Times New Roman"/>
          <w:sz w:val="28"/>
          <w:szCs w:val="28"/>
        </w:rPr>
      </w:pPr>
      <w:r w:rsidRPr="00160BB1">
        <w:rPr>
          <w:rFonts w:ascii="Times New Roman" w:hAnsi="Times New Roman"/>
          <w:sz w:val="28"/>
          <w:szCs w:val="28"/>
        </w:rPr>
        <w:t>бета-блокаторы</w:t>
      </w:r>
    </w:p>
    <w:p w14:paraId="3F65582B" w14:textId="77777777" w:rsidR="00B63696" w:rsidRPr="00160BB1" w:rsidRDefault="00B63696" w:rsidP="00910FA1">
      <w:pPr>
        <w:pStyle w:val="a5"/>
        <w:numPr>
          <w:ilvl w:val="0"/>
          <w:numId w:val="254"/>
        </w:numPr>
        <w:rPr>
          <w:rFonts w:ascii="Times New Roman" w:hAnsi="Times New Roman"/>
          <w:sz w:val="28"/>
          <w:szCs w:val="28"/>
        </w:rPr>
      </w:pPr>
      <w:r w:rsidRPr="00160BB1">
        <w:rPr>
          <w:rFonts w:ascii="Times New Roman" w:hAnsi="Times New Roman"/>
          <w:sz w:val="28"/>
          <w:szCs w:val="28"/>
        </w:rPr>
        <w:t>прямые ингибиторы ренина</w:t>
      </w:r>
    </w:p>
    <w:p w14:paraId="22022B84" w14:textId="4CEC6C3F" w:rsidR="00E952D1" w:rsidRPr="00160BB1" w:rsidRDefault="00B63696" w:rsidP="00910FA1">
      <w:pPr>
        <w:pStyle w:val="a5"/>
        <w:numPr>
          <w:ilvl w:val="0"/>
          <w:numId w:val="254"/>
        </w:numPr>
        <w:rPr>
          <w:rFonts w:ascii="Times New Roman" w:hAnsi="Times New Roman"/>
          <w:sz w:val="28"/>
          <w:szCs w:val="28"/>
        </w:rPr>
      </w:pPr>
      <w:r w:rsidRPr="00160BB1">
        <w:rPr>
          <w:rFonts w:ascii="Times New Roman" w:hAnsi="Times New Roman"/>
          <w:sz w:val="28"/>
          <w:szCs w:val="28"/>
        </w:rPr>
        <w:t>+сартан</w:t>
      </w:r>
    </w:p>
    <w:p w14:paraId="16268E4F" w14:textId="268B573B" w:rsidR="00B63696" w:rsidRPr="00160BB1" w:rsidRDefault="00B63696" w:rsidP="00910FA1">
      <w:pPr>
        <w:pStyle w:val="a5"/>
        <w:numPr>
          <w:ilvl w:val="0"/>
          <w:numId w:val="282"/>
        </w:numPr>
        <w:rPr>
          <w:rFonts w:ascii="Times New Roman" w:hAnsi="Times New Roman"/>
          <w:b/>
          <w:sz w:val="28"/>
          <w:szCs w:val="28"/>
        </w:rPr>
      </w:pPr>
      <w:r w:rsidRPr="00160BB1">
        <w:rPr>
          <w:rFonts w:ascii="Times New Roman" w:hAnsi="Times New Roman"/>
          <w:b/>
          <w:sz w:val="28"/>
          <w:szCs w:val="28"/>
        </w:rPr>
        <w:t>Для лечения АГ у пациентов с сердечной недостаточностью целесообразно использовать комбинацию</w:t>
      </w:r>
    </w:p>
    <w:p w14:paraId="602E2259" w14:textId="77777777" w:rsidR="00B63696" w:rsidRPr="00160BB1" w:rsidRDefault="00B63696" w:rsidP="00910FA1">
      <w:pPr>
        <w:pStyle w:val="a5"/>
        <w:numPr>
          <w:ilvl w:val="0"/>
          <w:numId w:val="253"/>
        </w:numPr>
        <w:rPr>
          <w:rFonts w:ascii="Times New Roman" w:hAnsi="Times New Roman"/>
          <w:sz w:val="28"/>
          <w:szCs w:val="28"/>
        </w:rPr>
      </w:pPr>
      <w:r w:rsidRPr="00160BB1">
        <w:rPr>
          <w:rFonts w:ascii="Times New Roman" w:hAnsi="Times New Roman"/>
          <w:sz w:val="28"/>
          <w:szCs w:val="28"/>
        </w:rPr>
        <w:t>бета-адреноблокаторы + агонисты имидазолиновых рецепторов + альфа-адреноблокаторы</w:t>
      </w:r>
    </w:p>
    <w:p w14:paraId="64E88C44" w14:textId="77777777" w:rsidR="00B63696" w:rsidRPr="00160BB1" w:rsidRDefault="00B63696" w:rsidP="00910FA1">
      <w:pPr>
        <w:pStyle w:val="a5"/>
        <w:numPr>
          <w:ilvl w:val="0"/>
          <w:numId w:val="253"/>
        </w:numPr>
        <w:rPr>
          <w:rFonts w:ascii="Times New Roman" w:hAnsi="Times New Roman"/>
          <w:sz w:val="28"/>
          <w:szCs w:val="28"/>
        </w:rPr>
      </w:pPr>
      <w:r w:rsidRPr="00160BB1">
        <w:rPr>
          <w:rFonts w:ascii="Times New Roman" w:hAnsi="Times New Roman"/>
          <w:sz w:val="28"/>
          <w:szCs w:val="28"/>
        </w:rPr>
        <w:t>ИАПФ + диуретики+ антагонисты кальция</w:t>
      </w:r>
    </w:p>
    <w:p w14:paraId="485A0809" w14:textId="77777777" w:rsidR="00B63696" w:rsidRPr="00160BB1" w:rsidRDefault="00B63696" w:rsidP="00910FA1">
      <w:pPr>
        <w:pStyle w:val="a5"/>
        <w:numPr>
          <w:ilvl w:val="0"/>
          <w:numId w:val="253"/>
        </w:numPr>
        <w:rPr>
          <w:rFonts w:ascii="Times New Roman" w:hAnsi="Times New Roman"/>
          <w:sz w:val="28"/>
          <w:szCs w:val="28"/>
        </w:rPr>
      </w:pPr>
      <w:r w:rsidRPr="00160BB1">
        <w:rPr>
          <w:rFonts w:ascii="Times New Roman" w:hAnsi="Times New Roman"/>
          <w:sz w:val="28"/>
          <w:szCs w:val="28"/>
        </w:rPr>
        <w:t>бета-адреноблокаторы + антагонисты кальция + антагонисты альдостерона</w:t>
      </w:r>
    </w:p>
    <w:p w14:paraId="40F31A5C" w14:textId="77777777" w:rsidR="00B63696" w:rsidRPr="00160BB1" w:rsidRDefault="00B63696" w:rsidP="00910FA1">
      <w:pPr>
        <w:pStyle w:val="a5"/>
        <w:numPr>
          <w:ilvl w:val="0"/>
          <w:numId w:val="253"/>
        </w:numPr>
        <w:rPr>
          <w:rFonts w:ascii="Times New Roman" w:hAnsi="Times New Roman"/>
          <w:sz w:val="28"/>
          <w:szCs w:val="28"/>
        </w:rPr>
      </w:pPr>
      <w:r w:rsidRPr="00160BB1">
        <w:rPr>
          <w:rFonts w:ascii="Times New Roman" w:hAnsi="Times New Roman"/>
          <w:sz w:val="28"/>
          <w:szCs w:val="28"/>
        </w:rPr>
        <w:t>+бета-адреноблокаторы + ИАПФ или сартаны + диуретики + антагонисты альдостерона</w:t>
      </w:r>
    </w:p>
    <w:p w14:paraId="57B38342" w14:textId="4013F84D" w:rsidR="00B63696" w:rsidRPr="00160BB1" w:rsidRDefault="00B63696" w:rsidP="00910FA1">
      <w:pPr>
        <w:pStyle w:val="a5"/>
        <w:numPr>
          <w:ilvl w:val="0"/>
          <w:numId w:val="282"/>
        </w:numPr>
        <w:rPr>
          <w:rFonts w:ascii="Times New Roman" w:hAnsi="Times New Roman"/>
          <w:sz w:val="28"/>
          <w:szCs w:val="28"/>
        </w:rPr>
      </w:pPr>
      <w:r w:rsidRPr="00160BB1">
        <w:rPr>
          <w:rFonts w:ascii="Times New Roman" w:hAnsi="Times New Roman"/>
          <w:b/>
          <w:sz w:val="28"/>
          <w:szCs w:val="28"/>
        </w:rPr>
        <w:t>Повышение артериального давления, при заболеваниях эндокринных желез</w:t>
      </w:r>
      <w:r w:rsidRPr="00160BB1">
        <w:rPr>
          <w:rFonts w:ascii="Times New Roman" w:hAnsi="Times New Roman"/>
          <w:sz w:val="28"/>
          <w:szCs w:val="28"/>
        </w:rPr>
        <w:t>:</w:t>
      </w:r>
    </w:p>
    <w:p w14:paraId="1CBF653A" w14:textId="77777777" w:rsidR="00B63696" w:rsidRPr="00160BB1" w:rsidRDefault="00B63696" w:rsidP="00910FA1">
      <w:pPr>
        <w:pStyle w:val="a5"/>
        <w:numPr>
          <w:ilvl w:val="0"/>
          <w:numId w:val="250"/>
        </w:numPr>
        <w:rPr>
          <w:rFonts w:ascii="Times New Roman" w:hAnsi="Times New Roman"/>
          <w:sz w:val="28"/>
          <w:szCs w:val="28"/>
        </w:rPr>
      </w:pPr>
      <w:r w:rsidRPr="00160BB1">
        <w:rPr>
          <w:rFonts w:ascii="Times New Roman" w:hAnsi="Times New Roman"/>
          <w:sz w:val="28"/>
          <w:szCs w:val="28"/>
        </w:rPr>
        <w:t>синдром Кона, врожденная гиперплазия надпочечников</w:t>
      </w:r>
    </w:p>
    <w:p w14:paraId="759B2B46" w14:textId="77777777" w:rsidR="00B63696" w:rsidRPr="00160BB1" w:rsidRDefault="00B63696" w:rsidP="00910FA1">
      <w:pPr>
        <w:pStyle w:val="a5"/>
        <w:numPr>
          <w:ilvl w:val="0"/>
          <w:numId w:val="250"/>
        </w:numPr>
        <w:rPr>
          <w:rFonts w:ascii="Times New Roman" w:hAnsi="Times New Roman"/>
          <w:sz w:val="28"/>
          <w:szCs w:val="28"/>
        </w:rPr>
      </w:pPr>
      <w:r w:rsidRPr="00160BB1">
        <w:rPr>
          <w:rFonts w:ascii="Times New Roman" w:hAnsi="Times New Roman"/>
          <w:sz w:val="28"/>
          <w:szCs w:val="28"/>
        </w:rPr>
        <w:t>синдром Кушинга</w:t>
      </w:r>
    </w:p>
    <w:p w14:paraId="5CD80806" w14:textId="77777777" w:rsidR="00B63696" w:rsidRPr="00160BB1" w:rsidRDefault="00B63696" w:rsidP="00910FA1">
      <w:pPr>
        <w:pStyle w:val="a5"/>
        <w:numPr>
          <w:ilvl w:val="0"/>
          <w:numId w:val="250"/>
        </w:numPr>
        <w:rPr>
          <w:rFonts w:ascii="Times New Roman" w:hAnsi="Times New Roman"/>
          <w:sz w:val="28"/>
          <w:szCs w:val="28"/>
        </w:rPr>
      </w:pPr>
      <w:r w:rsidRPr="00160BB1">
        <w:rPr>
          <w:rFonts w:ascii="Times New Roman" w:hAnsi="Times New Roman"/>
          <w:sz w:val="28"/>
          <w:szCs w:val="28"/>
        </w:rPr>
        <w:t>опухоль гипофиза, акромегалия</w:t>
      </w:r>
    </w:p>
    <w:p w14:paraId="66B8C816" w14:textId="77777777" w:rsidR="00B63696" w:rsidRPr="00160BB1" w:rsidRDefault="00B63696" w:rsidP="00910FA1">
      <w:pPr>
        <w:pStyle w:val="a5"/>
        <w:numPr>
          <w:ilvl w:val="0"/>
          <w:numId w:val="250"/>
        </w:numPr>
        <w:rPr>
          <w:rFonts w:ascii="Times New Roman" w:hAnsi="Times New Roman"/>
          <w:sz w:val="28"/>
          <w:szCs w:val="28"/>
        </w:rPr>
      </w:pPr>
      <w:r w:rsidRPr="00160BB1">
        <w:rPr>
          <w:rFonts w:ascii="Times New Roman" w:hAnsi="Times New Roman"/>
          <w:sz w:val="28"/>
          <w:szCs w:val="28"/>
        </w:rPr>
        <w:t>феохромацитома</w:t>
      </w:r>
    </w:p>
    <w:p w14:paraId="59E0E223" w14:textId="77777777" w:rsidR="00B63696" w:rsidRPr="00160BB1" w:rsidRDefault="00B63696" w:rsidP="00910FA1">
      <w:pPr>
        <w:pStyle w:val="a5"/>
        <w:numPr>
          <w:ilvl w:val="0"/>
          <w:numId w:val="250"/>
        </w:numPr>
        <w:rPr>
          <w:rFonts w:ascii="Times New Roman" w:hAnsi="Times New Roman"/>
          <w:sz w:val="28"/>
          <w:szCs w:val="28"/>
        </w:rPr>
      </w:pPr>
      <w:r w:rsidRPr="00160BB1">
        <w:rPr>
          <w:rFonts w:ascii="Times New Roman" w:hAnsi="Times New Roman"/>
          <w:sz w:val="28"/>
          <w:szCs w:val="28"/>
        </w:rPr>
        <w:t>гиперпаратиреоидизм</w:t>
      </w:r>
    </w:p>
    <w:p w14:paraId="2501932A" w14:textId="32585AF9" w:rsidR="00B63696" w:rsidRPr="00160BB1" w:rsidRDefault="00B63696" w:rsidP="00910FA1">
      <w:pPr>
        <w:pStyle w:val="a5"/>
        <w:numPr>
          <w:ilvl w:val="0"/>
          <w:numId w:val="250"/>
        </w:numPr>
        <w:rPr>
          <w:rFonts w:ascii="Times New Roman" w:hAnsi="Times New Roman"/>
          <w:sz w:val="28"/>
          <w:szCs w:val="28"/>
        </w:rPr>
      </w:pPr>
      <w:r w:rsidRPr="00160BB1">
        <w:rPr>
          <w:rFonts w:ascii="Times New Roman" w:hAnsi="Times New Roman"/>
          <w:sz w:val="28"/>
          <w:szCs w:val="28"/>
        </w:rPr>
        <w:t>+все перечисленное верно</w:t>
      </w:r>
    </w:p>
    <w:p w14:paraId="56D11C1B" w14:textId="7E4CF0D8" w:rsidR="00B63696" w:rsidRPr="00160BB1" w:rsidRDefault="00B63696" w:rsidP="00910FA1">
      <w:pPr>
        <w:pStyle w:val="a5"/>
        <w:numPr>
          <w:ilvl w:val="0"/>
          <w:numId w:val="282"/>
        </w:numPr>
        <w:rPr>
          <w:rFonts w:ascii="Times New Roman" w:hAnsi="Times New Roman"/>
          <w:b/>
          <w:sz w:val="28"/>
          <w:szCs w:val="28"/>
        </w:rPr>
      </w:pPr>
      <w:r w:rsidRPr="00160BB1">
        <w:rPr>
          <w:rFonts w:ascii="Times New Roman" w:hAnsi="Times New Roman"/>
          <w:b/>
          <w:sz w:val="28"/>
          <w:szCs w:val="28"/>
        </w:rPr>
        <w:t>Абсолютным диагностическим критерием артериальной гипертензии при феохромоцитоме является</w:t>
      </w:r>
    </w:p>
    <w:p w14:paraId="2F302C2D" w14:textId="77777777" w:rsidR="00B63696" w:rsidRPr="00160BB1" w:rsidRDefault="00B63696" w:rsidP="00910FA1">
      <w:pPr>
        <w:pStyle w:val="a5"/>
        <w:numPr>
          <w:ilvl w:val="0"/>
          <w:numId w:val="251"/>
        </w:numPr>
        <w:rPr>
          <w:rFonts w:ascii="Times New Roman" w:hAnsi="Times New Roman"/>
          <w:sz w:val="28"/>
          <w:szCs w:val="28"/>
        </w:rPr>
      </w:pPr>
      <w:r w:rsidRPr="00160BB1">
        <w:rPr>
          <w:rFonts w:ascii="Times New Roman" w:hAnsi="Times New Roman"/>
          <w:sz w:val="28"/>
          <w:szCs w:val="28"/>
        </w:rPr>
        <w:t>увеличение в плазме крови концентрации альдостерона</w:t>
      </w:r>
    </w:p>
    <w:p w14:paraId="661B8832" w14:textId="77777777" w:rsidR="00B63696" w:rsidRPr="00160BB1" w:rsidRDefault="00B63696" w:rsidP="00910FA1">
      <w:pPr>
        <w:pStyle w:val="a5"/>
        <w:numPr>
          <w:ilvl w:val="0"/>
          <w:numId w:val="251"/>
        </w:numPr>
        <w:rPr>
          <w:rFonts w:ascii="Times New Roman" w:hAnsi="Times New Roman"/>
          <w:sz w:val="28"/>
          <w:szCs w:val="28"/>
        </w:rPr>
      </w:pPr>
      <w:r w:rsidRPr="00160BB1">
        <w:rPr>
          <w:rFonts w:ascii="Times New Roman" w:hAnsi="Times New Roman"/>
          <w:sz w:val="28"/>
          <w:szCs w:val="28"/>
        </w:rPr>
        <w:t>отсутствие гипотензивного эффекта альфа-блокаторов</w:t>
      </w:r>
    </w:p>
    <w:p w14:paraId="4944DBCD" w14:textId="77777777" w:rsidR="00B63696" w:rsidRPr="00160BB1" w:rsidRDefault="00B63696" w:rsidP="00910FA1">
      <w:pPr>
        <w:pStyle w:val="a5"/>
        <w:numPr>
          <w:ilvl w:val="0"/>
          <w:numId w:val="251"/>
        </w:numPr>
        <w:rPr>
          <w:rFonts w:ascii="Times New Roman" w:hAnsi="Times New Roman"/>
          <w:sz w:val="28"/>
          <w:szCs w:val="28"/>
        </w:rPr>
      </w:pPr>
      <w:r w:rsidRPr="00160BB1">
        <w:rPr>
          <w:rFonts w:ascii="Times New Roman" w:hAnsi="Times New Roman"/>
          <w:sz w:val="28"/>
          <w:szCs w:val="28"/>
        </w:rPr>
        <w:t>+наличие признаков опухоли надпочечников и гиперпродукция катехоламинов</w:t>
      </w:r>
    </w:p>
    <w:p w14:paraId="71B1280D" w14:textId="77777777" w:rsidR="00B63696" w:rsidRPr="00160BB1" w:rsidRDefault="00B63696" w:rsidP="00910FA1">
      <w:pPr>
        <w:pStyle w:val="a5"/>
        <w:numPr>
          <w:ilvl w:val="0"/>
          <w:numId w:val="251"/>
        </w:numPr>
        <w:rPr>
          <w:rFonts w:ascii="Times New Roman" w:hAnsi="Times New Roman"/>
          <w:sz w:val="28"/>
          <w:szCs w:val="28"/>
        </w:rPr>
      </w:pPr>
      <w:r w:rsidRPr="00160BB1">
        <w:rPr>
          <w:rFonts w:ascii="Times New Roman" w:hAnsi="Times New Roman"/>
          <w:sz w:val="28"/>
          <w:szCs w:val="28"/>
        </w:rPr>
        <w:t>высокий уровень в моче 5-оксииндолуксусной кислоты</w:t>
      </w:r>
    </w:p>
    <w:p w14:paraId="345A8019" w14:textId="3159D656" w:rsidR="00B63696" w:rsidRPr="00160BB1" w:rsidRDefault="00B63696" w:rsidP="00910FA1">
      <w:pPr>
        <w:pStyle w:val="a5"/>
        <w:numPr>
          <w:ilvl w:val="0"/>
          <w:numId w:val="282"/>
        </w:numPr>
        <w:rPr>
          <w:rFonts w:ascii="Times New Roman" w:hAnsi="Times New Roman"/>
          <w:b/>
          <w:sz w:val="28"/>
          <w:szCs w:val="28"/>
        </w:rPr>
      </w:pPr>
      <w:r w:rsidRPr="00160BB1">
        <w:rPr>
          <w:rFonts w:ascii="Times New Roman" w:hAnsi="Times New Roman"/>
          <w:b/>
          <w:sz w:val="28"/>
          <w:szCs w:val="28"/>
        </w:rPr>
        <w:t>Кризовое течение артериальной гипертензии характерно для</w:t>
      </w:r>
    </w:p>
    <w:p w14:paraId="0EF0FED9" w14:textId="77777777" w:rsidR="00B63696" w:rsidRPr="00160BB1" w:rsidRDefault="00B63696" w:rsidP="00910FA1">
      <w:pPr>
        <w:pStyle w:val="a5"/>
        <w:numPr>
          <w:ilvl w:val="0"/>
          <w:numId w:val="252"/>
        </w:numPr>
        <w:rPr>
          <w:rFonts w:ascii="Times New Roman" w:hAnsi="Times New Roman"/>
          <w:sz w:val="28"/>
          <w:szCs w:val="28"/>
        </w:rPr>
      </w:pPr>
      <w:r w:rsidRPr="00160BB1">
        <w:rPr>
          <w:rFonts w:ascii="Times New Roman" w:hAnsi="Times New Roman"/>
          <w:sz w:val="28"/>
          <w:szCs w:val="28"/>
        </w:rPr>
        <w:t>акромегалии</w:t>
      </w:r>
    </w:p>
    <w:p w14:paraId="4E6D9469" w14:textId="77777777" w:rsidR="00B63696" w:rsidRPr="00160BB1" w:rsidRDefault="00B63696" w:rsidP="00910FA1">
      <w:pPr>
        <w:pStyle w:val="a5"/>
        <w:numPr>
          <w:ilvl w:val="0"/>
          <w:numId w:val="252"/>
        </w:numPr>
        <w:rPr>
          <w:rFonts w:ascii="Times New Roman" w:hAnsi="Times New Roman"/>
          <w:sz w:val="28"/>
          <w:szCs w:val="28"/>
        </w:rPr>
      </w:pPr>
      <w:r w:rsidRPr="00160BB1">
        <w:rPr>
          <w:rFonts w:ascii="Times New Roman" w:hAnsi="Times New Roman"/>
          <w:sz w:val="28"/>
          <w:szCs w:val="28"/>
        </w:rPr>
        <w:t>+феохромоцитомы</w:t>
      </w:r>
    </w:p>
    <w:p w14:paraId="5CE36838" w14:textId="77777777" w:rsidR="00B63696" w:rsidRPr="00160BB1" w:rsidRDefault="00B63696" w:rsidP="00910FA1">
      <w:pPr>
        <w:pStyle w:val="a5"/>
        <w:numPr>
          <w:ilvl w:val="0"/>
          <w:numId w:val="252"/>
        </w:numPr>
        <w:rPr>
          <w:rFonts w:ascii="Times New Roman" w:hAnsi="Times New Roman"/>
          <w:sz w:val="28"/>
          <w:szCs w:val="28"/>
        </w:rPr>
      </w:pPr>
      <w:r w:rsidRPr="00160BB1">
        <w:rPr>
          <w:rFonts w:ascii="Times New Roman" w:hAnsi="Times New Roman"/>
          <w:sz w:val="28"/>
          <w:szCs w:val="28"/>
        </w:rPr>
        <w:t>синдрома Иценко</w:t>
      </w:r>
    </w:p>
    <w:p w14:paraId="1B2211A6" w14:textId="77777777" w:rsidR="00B63696" w:rsidRPr="00160BB1" w:rsidRDefault="00B63696" w:rsidP="00910FA1">
      <w:pPr>
        <w:pStyle w:val="a5"/>
        <w:numPr>
          <w:ilvl w:val="0"/>
          <w:numId w:val="252"/>
        </w:numPr>
        <w:rPr>
          <w:rFonts w:ascii="Times New Roman" w:hAnsi="Times New Roman"/>
          <w:sz w:val="28"/>
          <w:szCs w:val="28"/>
        </w:rPr>
      </w:pPr>
      <w:r w:rsidRPr="00160BB1">
        <w:rPr>
          <w:rFonts w:ascii="Times New Roman" w:hAnsi="Times New Roman"/>
          <w:sz w:val="28"/>
          <w:szCs w:val="28"/>
        </w:rPr>
        <w:t>синдрома Кона</w:t>
      </w:r>
    </w:p>
    <w:p w14:paraId="1A84A70E" w14:textId="3E0A5A69" w:rsidR="00B63696" w:rsidRPr="00160BB1" w:rsidRDefault="00B63696" w:rsidP="00910FA1">
      <w:pPr>
        <w:pStyle w:val="a5"/>
        <w:numPr>
          <w:ilvl w:val="0"/>
          <w:numId w:val="282"/>
        </w:numPr>
        <w:rPr>
          <w:rFonts w:ascii="Times New Roman" w:hAnsi="Times New Roman"/>
          <w:b/>
          <w:sz w:val="28"/>
          <w:szCs w:val="28"/>
        </w:rPr>
      </w:pPr>
      <w:r w:rsidRPr="00160BB1">
        <w:rPr>
          <w:rFonts w:ascii="Times New Roman" w:hAnsi="Times New Roman"/>
          <w:b/>
          <w:sz w:val="28"/>
          <w:szCs w:val="28"/>
        </w:rPr>
        <w:t>Основными признаками коарктации грудного отдела аорты являются</w:t>
      </w:r>
    </w:p>
    <w:p w14:paraId="6E09765C" w14:textId="77777777" w:rsidR="00B63696" w:rsidRPr="00160BB1" w:rsidRDefault="00B63696" w:rsidP="00910FA1">
      <w:pPr>
        <w:pStyle w:val="a5"/>
        <w:numPr>
          <w:ilvl w:val="0"/>
          <w:numId w:val="249"/>
        </w:numPr>
        <w:rPr>
          <w:rFonts w:ascii="Times New Roman" w:hAnsi="Times New Roman"/>
          <w:sz w:val="28"/>
          <w:szCs w:val="28"/>
        </w:rPr>
      </w:pPr>
      <w:r w:rsidRPr="00160BB1">
        <w:rPr>
          <w:rFonts w:ascii="Times New Roman" w:hAnsi="Times New Roman"/>
          <w:sz w:val="28"/>
          <w:szCs w:val="28"/>
        </w:rPr>
        <w:t>+гипертензия выше места сужения, гипотензия ниже места сужения</w:t>
      </w:r>
    </w:p>
    <w:p w14:paraId="7C0EA30D" w14:textId="77777777" w:rsidR="00B63696" w:rsidRPr="00160BB1" w:rsidRDefault="00B63696" w:rsidP="00910FA1">
      <w:pPr>
        <w:pStyle w:val="a5"/>
        <w:numPr>
          <w:ilvl w:val="0"/>
          <w:numId w:val="249"/>
        </w:numPr>
        <w:rPr>
          <w:rFonts w:ascii="Times New Roman" w:hAnsi="Times New Roman"/>
          <w:sz w:val="28"/>
          <w:szCs w:val="28"/>
        </w:rPr>
      </w:pPr>
      <w:r w:rsidRPr="00160BB1">
        <w:rPr>
          <w:rFonts w:ascii="Times New Roman" w:hAnsi="Times New Roman"/>
          <w:sz w:val="28"/>
          <w:szCs w:val="28"/>
        </w:rPr>
        <w:t>пароксизмальное повышение АД, наличие блокады правой ножки пучка Гиса</w:t>
      </w:r>
    </w:p>
    <w:p w14:paraId="58921ED6" w14:textId="77777777" w:rsidR="00B63696" w:rsidRPr="00160BB1" w:rsidRDefault="00B63696" w:rsidP="00910FA1">
      <w:pPr>
        <w:pStyle w:val="a5"/>
        <w:numPr>
          <w:ilvl w:val="0"/>
          <w:numId w:val="249"/>
        </w:numPr>
        <w:rPr>
          <w:rFonts w:ascii="Times New Roman" w:hAnsi="Times New Roman"/>
          <w:sz w:val="28"/>
          <w:szCs w:val="28"/>
        </w:rPr>
      </w:pPr>
      <w:r w:rsidRPr="00160BB1">
        <w:rPr>
          <w:rFonts w:ascii="Times New Roman" w:hAnsi="Times New Roman"/>
          <w:sz w:val="28"/>
          <w:szCs w:val="28"/>
        </w:rPr>
        <w:t>высокое АД на нижних конечностях, низкое АД на верхних</w:t>
      </w:r>
    </w:p>
    <w:p w14:paraId="78B5CDFB" w14:textId="679EAE5B" w:rsidR="00B63696" w:rsidRPr="00160BB1" w:rsidRDefault="00B63696" w:rsidP="00910FA1">
      <w:pPr>
        <w:pStyle w:val="a5"/>
        <w:numPr>
          <w:ilvl w:val="0"/>
          <w:numId w:val="249"/>
        </w:numPr>
        <w:rPr>
          <w:rFonts w:ascii="Times New Roman" w:hAnsi="Times New Roman"/>
          <w:sz w:val="28"/>
          <w:szCs w:val="28"/>
        </w:rPr>
      </w:pPr>
      <w:r w:rsidRPr="00160BB1">
        <w:rPr>
          <w:rFonts w:ascii="Times New Roman" w:hAnsi="Times New Roman"/>
          <w:sz w:val="28"/>
          <w:szCs w:val="28"/>
        </w:rPr>
        <w:t>гипотензия при измерении АД на верхних конечностях, редкий пуль</w:t>
      </w:r>
      <w:r w:rsidRPr="00160BB1">
        <w:rPr>
          <w:rFonts w:ascii="Times New Roman" w:hAnsi="Times New Roman"/>
          <w:sz w:val="28"/>
          <w:szCs w:val="28"/>
          <w:lang w:val="en-US"/>
        </w:rPr>
        <w:t>c</w:t>
      </w:r>
    </w:p>
    <w:p w14:paraId="7DE534DD" w14:textId="33999A5D" w:rsidR="00B63696" w:rsidRPr="00160BB1" w:rsidRDefault="00B63696" w:rsidP="00910FA1">
      <w:pPr>
        <w:pStyle w:val="a5"/>
        <w:numPr>
          <w:ilvl w:val="0"/>
          <w:numId w:val="282"/>
        </w:numPr>
        <w:rPr>
          <w:rFonts w:ascii="Times New Roman" w:hAnsi="Times New Roman"/>
          <w:b/>
          <w:sz w:val="28"/>
          <w:szCs w:val="28"/>
        </w:rPr>
      </w:pPr>
      <w:r w:rsidRPr="00160BB1">
        <w:rPr>
          <w:rFonts w:ascii="Times New Roman" w:hAnsi="Times New Roman"/>
          <w:b/>
          <w:sz w:val="28"/>
          <w:szCs w:val="28"/>
        </w:rPr>
        <w:t>У больных с синдромом Конна в основе развития артериальной гипертонии лежит</w:t>
      </w:r>
    </w:p>
    <w:p w14:paraId="5D2A08B4" w14:textId="77777777" w:rsidR="00B63696" w:rsidRPr="00160BB1" w:rsidRDefault="00B63696" w:rsidP="00910FA1">
      <w:pPr>
        <w:pStyle w:val="a5"/>
        <w:numPr>
          <w:ilvl w:val="0"/>
          <w:numId w:val="248"/>
        </w:numPr>
        <w:rPr>
          <w:rFonts w:ascii="Times New Roman" w:hAnsi="Times New Roman"/>
          <w:sz w:val="28"/>
          <w:szCs w:val="28"/>
        </w:rPr>
      </w:pPr>
      <w:r w:rsidRPr="00160BB1">
        <w:rPr>
          <w:rFonts w:ascii="Times New Roman" w:hAnsi="Times New Roman"/>
          <w:sz w:val="28"/>
          <w:szCs w:val="28"/>
        </w:rPr>
        <w:t>гиперренинемия</w:t>
      </w:r>
    </w:p>
    <w:p w14:paraId="309CDC80" w14:textId="77777777" w:rsidR="00B63696" w:rsidRPr="00160BB1" w:rsidRDefault="00B63696" w:rsidP="00910FA1">
      <w:pPr>
        <w:pStyle w:val="a5"/>
        <w:numPr>
          <w:ilvl w:val="0"/>
          <w:numId w:val="248"/>
        </w:numPr>
        <w:rPr>
          <w:rFonts w:ascii="Times New Roman" w:hAnsi="Times New Roman"/>
          <w:sz w:val="28"/>
          <w:szCs w:val="28"/>
        </w:rPr>
      </w:pPr>
      <w:r w:rsidRPr="00160BB1">
        <w:rPr>
          <w:rFonts w:ascii="Times New Roman" w:hAnsi="Times New Roman"/>
          <w:sz w:val="28"/>
          <w:szCs w:val="28"/>
        </w:rPr>
        <w:t>снижение реабсорбции натрия</w:t>
      </w:r>
    </w:p>
    <w:p w14:paraId="0CC3DEB0" w14:textId="77777777" w:rsidR="00B63696" w:rsidRPr="00160BB1" w:rsidRDefault="00B63696" w:rsidP="00910FA1">
      <w:pPr>
        <w:pStyle w:val="a5"/>
        <w:numPr>
          <w:ilvl w:val="0"/>
          <w:numId w:val="248"/>
        </w:numPr>
        <w:rPr>
          <w:rFonts w:ascii="Times New Roman" w:hAnsi="Times New Roman"/>
          <w:sz w:val="28"/>
          <w:szCs w:val="28"/>
        </w:rPr>
      </w:pPr>
      <w:r w:rsidRPr="00160BB1">
        <w:rPr>
          <w:rFonts w:ascii="Times New Roman" w:hAnsi="Times New Roman"/>
          <w:sz w:val="28"/>
          <w:szCs w:val="28"/>
        </w:rPr>
        <w:t>+увеличение реабсорбции натрия</w:t>
      </w:r>
    </w:p>
    <w:p w14:paraId="5142C4A7" w14:textId="77777777" w:rsidR="00B63696" w:rsidRPr="00160BB1" w:rsidRDefault="00B63696" w:rsidP="00910FA1">
      <w:pPr>
        <w:pStyle w:val="a5"/>
        <w:numPr>
          <w:ilvl w:val="0"/>
          <w:numId w:val="248"/>
        </w:numPr>
        <w:rPr>
          <w:rFonts w:ascii="Times New Roman" w:hAnsi="Times New Roman"/>
          <w:sz w:val="28"/>
          <w:szCs w:val="28"/>
        </w:rPr>
      </w:pPr>
      <w:r w:rsidRPr="00160BB1">
        <w:rPr>
          <w:rFonts w:ascii="Times New Roman" w:hAnsi="Times New Roman"/>
          <w:sz w:val="28"/>
          <w:szCs w:val="28"/>
        </w:rPr>
        <w:t>гипокалиемия</w:t>
      </w:r>
    </w:p>
    <w:p w14:paraId="097F15C9" w14:textId="6E8BFA1F" w:rsidR="00B63696" w:rsidRPr="00160BB1" w:rsidRDefault="00B63696" w:rsidP="00910FA1">
      <w:pPr>
        <w:pStyle w:val="a5"/>
        <w:numPr>
          <w:ilvl w:val="0"/>
          <w:numId w:val="282"/>
        </w:numPr>
        <w:rPr>
          <w:rFonts w:ascii="Times New Roman" w:hAnsi="Times New Roman"/>
          <w:b/>
          <w:sz w:val="28"/>
          <w:szCs w:val="28"/>
        </w:rPr>
      </w:pPr>
      <w:r w:rsidRPr="00160BB1">
        <w:rPr>
          <w:rFonts w:ascii="Times New Roman" w:hAnsi="Times New Roman"/>
          <w:b/>
          <w:sz w:val="28"/>
          <w:szCs w:val="28"/>
        </w:rPr>
        <w:t>Признаками первичного альдостеронизма являются</w:t>
      </w:r>
    </w:p>
    <w:p w14:paraId="6B736EB3" w14:textId="77777777" w:rsidR="00B63696" w:rsidRPr="00160BB1" w:rsidRDefault="00B63696" w:rsidP="00910FA1">
      <w:pPr>
        <w:pStyle w:val="a5"/>
        <w:numPr>
          <w:ilvl w:val="0"/>
          <w:numId w:val="247"/>
        </w:numPr>
        <w:rPr>
          <w:rFonts w:ascii="Times New Roman" w:hAnsi="Times New Roman"/>
          <w:sz w:val="28"/>
          <w:szCs w:val="28"/>
        </w:rPr>
      </w:pPr>
      <w:r w:rsidRPr="00160BB1">
        <w:rPr>
          <w:rFonts w:ascii="Times New Roman" w:hAnsi="Times New Roman"/>
          <w:sz w:val="28"/>
          <w:szCs w:val="28"/>
        </w:rPr>
        <w:t>низкий уровень натрия плазмы и высокие цифры артериального давления</w:t>
      </w:r>
    </w:p>
    <w:p w14:paraId="466AA916" w14:textId="77777777" w:rsidR="00B63696" w:rsidRPr="00160BB1" w:rsidRDefault="00B63696" w:rsidP="00910FA1">
      <w:pPr>
        <w:pStyle w:val="a5"/>
        <w:numPr>
          <w:ilvl w:val="0"/>
          <w:numId w:val="247"/>
        </w:numPr>
        <w:rPr>
          <w:rFonts w:ascii="Times New Roman" w:hAnsi="Times New Roman"/>
          <w:sz w:val="28"/>
          <w:szCs w:val="28"/>
        </w:rPr>
      </w:pPr>
      <w:r w:rsidRPr="00160BB1">
        <w:rPr>
          <w:rFonts w:ascii="Times New Roman" w:hAnsi="Times New Roman"/>
          <w:sz w:val="28"/>
          <w:szCs w:val="28"/>
        </w:rPr>
        <w:t>+мышечная слабость и полиурия</w:t>
      </w:r>
    </w:p>
    <w:p w14:paraId="04E585BD" w14:textId="77777777" w:rsidR="00B63696" w:rsidRPr="00160BB1" w:rsidRDefault="00B63696" w:rsidP="00910FA1">
      <w:pPr>
        <w:pStyle w:val="a5"/>
        <w:numPr>
          <w:ilvl w:val="0"/>
          <w:numId w:val="247"/>
        </w:numPr>
        <w:rPr>
          <w:rFonts w:ascii="Times New Roman" w:hAnsi="Times New Roman"/>
          <w:sz w:val="28"/>
          <w:szCs w:val="28"/>
        </w:rPr>
      </w:pPr>
      <w:r w:rsidRPr="00160BB1">
        <w:rPr>
          <w:rFonts w:ascii="Times New Roman" w:hAnsi="Times New Roman"/>
          <w:sz w:val="28"/>
          <w:szCs w:val="28"/>
        </w:rPr>
        <w:t>высокие уровни калия и креатинина крови</w:t>
      </w:r>
    </w:p>
    <w:p w14:paraId="744867D8" w14:textId="77777777" w:rsidR="00B63696" w:rsidRPr="00160BB1" w:rsidRDefault="00B63696" w:rsidP="00910FA1">
      <w:pPr>
        <w:pStyle w:val="a5"/>
        <w:numPr>
          <w:ilvl w:val="0"/>
          <w:numId w:val="247"/>
        </w:numPr>
        <w:rPr>
          <w:rFonts w:ascii="Times New Roman" w:hAnsi="Times New Roman"/>
          <w:sz w:val="28"/>
          <w:szCs w:val="28"/>
        </w:rPr>
      </w:pPr>
      <w:r w:rsidRPr="00160BB1">
        <w:rPr>
          <w:rFonts w:ascii="Times New Roman" w:hAnsi="Times New Roman"/>
          <w:sz w:val="28"/>
          <w:szCs w:val="28"/>
        </w:rPr>
        <w:t>высокие цифры артериального давления и высокий уровень калия в плазме</w:t>
      </w:r>
    </w:p>
    <w:p w14:paraId="2830A13C" w14:textId="02DD2A38" w:rsidR="00B63696" w:rsidRPr="00160BB1" w:rsidRDefault="00B63696" w:rsidP="00910FA1">
      <w:pPr>
        <w:pStyle w:val="a5"/>
        <w:numPr>
          <w:ilvl w:val="0"/>
          <w:numId w:val="282"/>
        </w:numPr>
        <w:rPr>
          <w:rFonts w:ascii="Times New Roman" w:hAnsi="Times New Roman"/>
          <w:b/>
          <w:sz w:val="28"/>
          <w:szCs w:val="28"/>
        </w:rPr>
      </w:pPr>
      <w:r w:rsidRPr="00160BB1">
        <w:rPr>
          <w:rFonts w:ascii="Times New Roman" w:hAnsi="Times New Roman"/>
          <w:b/>
          <w:sz w:val="28"/>
          <w:szCs w:val="28"/>
        </w:rPr>
        <w:t>Точным методом диагностики вазоренальной гипертонии является</w:t>
      </w:r>
    </w:p>
    <w:p w14:paraId="6CA63C95" w14:textId="77777777" w:rsidR="00B63696" w:rsidRPr="00160BB1" w:rsidRDefault="00B63696" w:rsidP="00910FA1">
      <w:pPr>
        <w:pStyle w:val="a5"/>
        <w:numPr>
          <w:ilvl w:val="0"/>
          <w:numId w:val="246"/>
        </w:numPr>
        <w:rPr>
          <w:rFonts w:ascii="Times New Roman" w:hAnsi="Times New Roman"/>
          <w:sz w:val="28"/>
          <w:szCs w:val="28"/>
        </w:rPr>
      </w:pPr>
      <w:r w:rsidRPr="00160BB1">
        <w:rPr>
          <w:rFonts w:ascii="Times New Roman" w:hAnsi="Times New Roman"/>
          <w:sz w:val="28"/>
          <w:szCs w:val="28"/>
        </w:rPr>
        <w:t>компьютерная томография почек</w:t>
      </w:r>
    </w:p>
    <w:p w14:paraId="406F0C67" w14:textId="77777777" w:rsidR="00B63696" w:rsidRPr="00160BB1" w:rsidRDefault="00B63696" w:rsidP="00910FA1">
      <w:pPr>
        <w:pStyle w:val="a5"/>
        <w:numPr>
          <w:ilvl w:val="0"/>
          <w:numId w:val="246"/>
        </w:numPr>
        <w:rPr>
          <w:rFonts w:ascii="Times New Roman" w:hAnsi="Times New Roman"/>
          <w:sz w:val="28"/>
          <w:szCs w:val="28"/>
        </w:rPr>
      </w:pPr>
      <w:r w:rsidRPr="00160BB1">
        <w:rPr>
          <w:rFonts w:ascii="Times New Roman" w:hAnsi="Times New Roman"/>
          <w:sz w:val="28"/>
          <w:szCs w:val="28"/>
        </w:rPr>
        <w:t>УЗИ почек</w:t>
      </w:r>
    </w:p>
    <w:p w14:paraId="7F3B9106" w14:textId="77777777" w:rsidR="00B63696" w:rsidRPr="00160BB1" w:rsidRDefault="00B63696" w:rsidP="00910FA1">
      <w:pPr>
        <w:pStyle w:val="a5"/>
        <w:numPr>
          <w:ilvl w:val="0"/>
          <w:numId w:val="246"/>
        </w:numPr>
        <w:rPr>
          <w:rFonts w:ascii="Times New Roman" w:hAnsi="Times New Roman"/>
          <w:sz w:val="28"/>
          <w:szCs w:val="28"/>
        </w:rPr>
      </w:pPr>
      <w:r w:rsidRPr="00160BB1">
        <w:rPr>
          <w:rFonts w:ascii="Times New Roman" w:hAnsi="Times New Roman"/>
          <w:sz w:val="28"/>
          <w:szCs w:val="28"/>
        </w:rPr>
        <w:t>сцинтиграфия почек</w:t>
      </w:r>
    </w:p>
    <w:p w14:paraId="2B378991" w14:textId="77777777" w:rsidR="00B63696" w:rsidRPr="00160BB1" w:rsidRDefault="00B63696" w:rsidP="00910FA1">
      <w:pPr>
        <w:pStyle w:val="a5"/>
        <w:numPr>
          <w:ilvl w:val="0"/>
          <w:numId w:val="246"/>
        </w:numPr>
        <w:rPr>
          <w:rFonts w:ascii="Times New Roman" w:hAnsi="Times New Roman"/>
          <w:sz w:val="28"/>
          <w:szCs w:val="28"/>
        </w:rPr>
      </w:pPr>
      <w:r w:rsidRPr="00160BB1">
        <w:rPr>
          <w:rFonts w:ascii="Times New Roman" w:hAnsi="Times New Roman"/>
          <w:sz w:val="28"/>
          <w:szCs w:val="28"/>
        </w:rPr>
        <w:t>+почечная ангиография</w:t>
      </w:r>
    </w:p>
    <w:p w14:paraId="0CA55938" w14:textId="18912DB8" w:rsidR="00B63696" w:rsidRPr="00160BB1" w:rsidRDefault="00B63696" w:rsidP="00910FA1">
      <w:pPr>
        <w:pStyle w:val="a5"/>
        <w:numPr>
          <w:ilvl w:val="0"/>
          <w:numId w:val="282"/>
        </w:numPr>
        <w:rPr>
          <w:rFonts w:ascii="Times New Roman" w:hAnsi="Times New Roman"/>
          <w:b/>
          <w:sz w:val="28"/>
          <w:szCs w:val="28"/>
        </w:rPr>
      </w:pPr>
      <w:r w:rsidRPr="00160BB1">
        <w:rPr>
          <w:rFonts w:ascii="Times New Roman" w:hAnsi="Times New Roman"/>
          <w:b/>
          <w:sz w:val="28"/>
          <w:szCs w:val="28"/>
        </w:rPr>
        <w:t>Чаще всего вазоренальная артериальная гипертензия у мужчин развивается на фоне</w:t>
      </w:r>
    </w:p>
    <w:p w14:paraId="3E5C6F25" w14:textId="77777777" w:rsidR="00B63696" w:rsidRPr="00160BB1" w:rsidRDefault="00B63696" w:rsidP="00910FA1">
      <w:pPr>
        <w:pStyle w:val="a5"/>
        <w:numPr>
          <w:ilvl w:val="0"/>
          <w:numId w:val="245"/>
        </w:numPr>
        <w:rPr>
          <w:rFonts w:ascii="Times New Roman" w:hAnsi="Times New Roman"/>
          <w:sz w:val="28"/>
          <w:szCs w:val="28"/>
        </w:rPr>
      </w:pPr>
      <w:r w:rsidRPr="00160BB1">
        <w:rPr>
          <w:rFonts w:ascii="Times New Roman" w:hAnsi="Times New Roman"/>
          <w:sz w:val="28"/>
          <w:szCs w:val="28"/>
        </w:rPr>
        <w:t>фибромускулярной дисплазии</w:t>
      </w:r>
    </w:p>
    <w:p w14:paraId="7B20A1F3" w14:textId="77777777" w:rsidR="00B63696" w:rsidRPr="00160BB1" w:rsidRDefault="00B63696" w:rsidP="00910FA1">
      <w:pPr>
        <w:pStyle w:val="a5"/>
        <w:numPr>
          <w:ilvl w:val="0"/>
          <w:numId w:val="245"/>
        </w:numPr>
        <w:rPr>
          <w:rFonts w:ascii="Times New Roman" w:hAnsi="Times New Roman"/>
          <w:sz w:val="28"/>
          <w:szCs w:val="28"/>
        </w:rPr>
      </w:pPr>
      <w:r w:rsidRPr="00160BB1">
        <w:rPr>
          <w:rFonts w:ascii="Times New Roman" w:hAnsi="Times New Roman"/>
          <w:sz w:val="28"/>
          <w:szCs w:val="28"/>
        </w:rPr>
        <w:t>+атеросклероза</w:t>
      </w:r>
    </w:p>
    <w:p w14:paraId="2DF1DA5E" w14:textId="77777777" w:rsidR="00B63696" w:rsidRPr="00160BB1" w:rsidRDefault="00B63696" w:rsidP="00910FA1">
      <w:pPr>
        <w:pStyle w:val="a5"/>
        <w:numPr>
          <w:ilvl w:val="0"/>
          <w:numId w:val="245"/>
        </w:numPr>
        <w:rPr>
          <w:rFonts w:ascii="Times New Roman" w:hAnsi="Times New Roman"/>
          <w:sz w:val="28"/>
          <w:szCs w:val="28"/>
        </w:rPr>
      </w:pPr>
      <w:r w:rsidRPr="00160BB1">
        <w:rPr>
          <w:rFonts w:ascii="Times New Roman" w:hAnsi="Times New Roman"/>
          <w:sz w:val="28"/>
          <w:szCs w:val="28"/>
        </w:rPr>
        <w:t>опухоли почки</w:t>
      </w:r>
    </w:p>
    <w:p w14:paraId="325321FD" w14:textId="77777777" w:rsidR="00B63696" w:rsidRPr="00160BB1" w:rsidRDefault="00B63696" w:rsidP="00910FA1">
      <w:pPr>
        <w:pStyle w:val="a5"/>
        <w:numPr>
          <w:ilvl w:val="0"/>
          <w:numId w:val="245"/>
        </w:numPr>
        <w:rPr>
          <w:rFonts w:ascii="Times New Roman" w:hAnsi="Times New Roman"/>
          <w:sz w:val="28"/>
          <w:szCs w:val="28"/>
        </w:rPr>
      </w:pPr>
      <w:r w:rsidRPr="00160BB1">
        <w:rPr>
          <w:rFonts w:ascii="Times New Roman" w:hAnsi="Times New Roman"/>
          <w:sz w:val="28"/>
          <w:szCs w:val="28"/>
        </w:rPr>
        <w:t>травмы почки</w:t>
      </w:r>
    </w:p>
    <w:p w14:paraId="2CF59C8A" w14:textId="27A61ECD" w:rsidR="00B63696" w:rsidRPr="00160BB1" w:rsidRDefault="00B63696" w:rsidP="00910FA1">
      <w:pPr>
        <w:pStyle w:val="a5"/>
        <w:numPr>
          <w:ilvl w:val="0"/>
          <w:numId w:val="282"/>
        </w:numPr>
        <w:rPr>
          <w:rFonts w:ascii="Times New Roman" w:hAnsi="Times New Roman"/>
          <w:b/>
          <w:sz w:val="28"/>
          <w:szCs w:val="28"/>
        </w:rPr>
      </w:pPr>
      <w:r w:rsidRPr="00160BB1">
        <w:rPr>
          <w:rFonts w:ascii="Times New Roman" w:hAnsi="Times New Roman"/>
          <w:b/>
          <w:sz w:val="28"/>
          <w:szCs w:val="28"/>
        </w:rPr>
        <w:t>Изолированная систолическая гипертония характерна для</w:t>
      </w:r>
    </w:p>
    <w:p w14:paraId="65832536" w14:textId="77777777" w:rsidR="00B63696" w:rsidRPr="00160BB1" w:rsidRDefault="00B63696" w:rsidP="00910FA1">
      <w:pPr>
        <w:pStyle w:val="a5"/>
        <w:numPr>
          <w:ilvl w:val="0"/>
          <w:numId w:val="244"/>
        </w:numPr>
        <w:rPr>
          <w:rFonts w:ascii="Times New Roman" w:hAnsi="Times New Roman"/>
          <w:sz w:val="28"/>
          <w:szCs w:val="28"/>
        </w:rPr>
      </w:pPr>
      <w:r w:rsidRPr="00160BB1">
        <w:rPr>
          <w:rFonts w:ascii="Times New Roman" w:hAnsi="Times New Roman"/>
          <w:sz w:val="28"/>
          <w:szCs w:val="28"/>
        </w:rPr>
        <w:t>митральной недостаточности</w:t>
      </w:r>
    </w:p>
    <w:p w14:paraId="7337629A" w14:textId="77777777" w:rsidR="00B63696" w:rsidRPr="00160BB1" w:rsidRDefault="00B63696" w:rsidP="00910FA1">
      <w:pPr>
        <w:pStyle w:val="a5"/>
        <w:numPr>
          <w:ilvl w:val="0"/>
          <w:numId w:val="244"/>
        </w:numPr>
        <w:rPr>
          <w:rFonts w:ascii="Times New Roman" w:hAnsi="Times New Roman"/>
          <w:sz w:val="28"/>
          <w:szCs w:val="28"/>
        </w:rPr>
      </w:pPr>
      <w:r w:rsidRPr="00160BB1">
        <w:rPr>
          <w:rFonts w:ascii="Times New Roman" w:hAnsi="Times New Roman"/>
          <w:sz w:val="28"/>
          <w:szCs w:val="28"/>
        </w:rPr>
        <w:t>аортального стеноза</w:t>
      </w:r>
    </w:p>
    <w:p w14:paraId="2ECEB3EB" w14:textId="77777777" w:rsidR="00B63696" w:rsidRPr="00160BB1" w:rsidRDefault="00B63696" w:rsidP="00910FA1">
      <w:pPr>
        <w:pStyle w:val="a5"/>
        <w:numPr>
          <w:ilvl w:val="0"/>
          <w:numId w:val="244"/>
        </w:numPr>
        <w:rPr>
          <w:rFonts w:ascii="Times New Roman" w:hAnsi="Times New Roman"/>
          <w:sz w:val="28"/>
          <w:szCs w:val="28"/>
        </w:rPr>
      </w:pPr>
      <w:r w:rsidRPr="00160BB1">
        <w:rPr>
          <w:rFonts w:ascii="Times New Roman" w:hAnsi="Times New Roman"/>
          <w:sz w:val="28"/>
          <w:szCs w:val="28"/>
        </w:rPr>
        <w:t>+аортальной недостаточности</w:t>
      </w:r>
    </w:p>
    <w:p w14:paraId="4AD90F85" w14:textId="77777777" w:rsidR="00B63696" w:rsidRPr="00160BB1" w:rsidRDefault="00B63696" w:rsidP="00910FA1">
      <w:pPr>
        <w:pStyle w:val="a5"/>
        <w:numPr>
          <w:ilvl w:val="0"/>
          <w:numId w:val="244"/>
        </w:numPr>
        <w:rPr>
          <w:rFonts w:ascii="Times New Roman" w:hAnsi="Times New Roman"/>
          <w:sz w:val="28"/>
          <w:szCs w:val="28"/>
        </w:rPr>
      </w:pPr>
      <w:r w:rsidRPr="00160BB1">
        <w:rPr>
          <w:rFonts w:ascii="Times New Roman" w:hAnsi="Times New Roman"/>
          <w:sz w:val="28"/>
          <w:szCs w:val="28"/>
        </w:rPr>
        <w:t>митрального стеноза</w:t>
      </w:r>
    </w:p>
    <w:p w14:paraId="17B14DB6" w14:textId="0AED44AC" w:rsidR="00B63696" w:rsidRPr="00160BB1" w:rsidRDefault="00B63696" w:rsidP="00910FA1">
      <w:pPr>
        <w:pStyle w:val="a5"/>
        <w:numPr>
          <w:ilvl w:val="0"/>
          <w:numId w:val="282"/>
        </w:numPr>
        <w:rPr>
          <w:rFonts w:ascii="Times New Roman" w:hAnsi="Times New Roman"/>
          <w:b/>
          <w:sz w:val="28"/>
          <w:szCs w:val="28"/>
        </w:rPr>
      </w:pPr>
      <w:r w:rsidRPr="00160BB1">
        <w:rPr>
          <w:rFonts w:ascii="Times New Roman" w:hAnsi="Times New Roman"/>
          <w:b/>
          <w:sz w:val="28"/>
          <w:szCs w:val="28"/>
        </w:rPr>
        <w:t>Повышенное АД выявляется на фоне</w:t>
      </w:r>
    </w:p>
    <w:p w14:paraId="07FEF9CA" w14:textId="77777777" w:rsidR="00B63696" w:rsidRPr="00160BB1" w:rsidRDefault="00B63696" w:rsidP="00910FA1">
      <w:pPr>
        <w:pStyle w:val="a5"/>
        <w:numPr>
          <w:ilvl w:val="0"/>
          <w:numId w:val="243"/>
        </w:numPr>
        <w:rPr>
          <w:rFonts w:ascii="Times New Roman" w:hAnsi="Times New Roman"/>
          <w:sz w:val="28"/>
          <w:szCs w:val="28"/>
        </w:rPr>
      </w:pPr>
      <w:r w:rsidRPr="00160BB1">
        <w:rPr>
          <w:rFonts w:ascii="Times New Roman" w:hAnsi="Times New Roman"/>
          <w:sz w:val="28"/>
          <w:szCs w:val="28"/>
        </w:rPr>
        <w:t>гипогликемии</w:t>
      </w:r>
    </w:p>
    <w:p w14:paraId="5BC17679" w14:textId="77777777" w:rsidR="00B63696" w:rsidRPr="00160BB1" w:rsidRDefault="00B63696" w:rsidP="00910FA1">
      <w:pPr>
        <w:pStyle w:val="a5"/>
        <w:numPr>
          <w:ilvl w:val="0"/>
          <w:numId w:val="243"/>
        </w:numPr>
        <w:rPr>
          <w:rFonts w:ascii="Times New Roman" w:hAnsi="Times New Roman"/>
          <w:sz w:val="28"/>
          <w:szCs w:val="28"/>
        </w:rPr>
      </w:pPr>
      <w:r w:rsidRPr="00160BB1">
        <w:rPr>
          <w:rFonts w:ascii="Times New Roman" w:hAnsi="Times New Roman"/>
          <w:sz w:val="28"/>
          <w:szCs w:val="28"/>
        </w:rPr>
        <w:t>хронической печеночной недостаточности</w:t>
      </w:r>
    </w:p>
    <w:p w14:paraId="27EAF3B9" w14:textId="77777777" w:rsidR="00B63696" w:rsidRPr="00160BB1" w:rsidRDefault="00B63696" w:rsidP="00910FA1">
      <w:pPr>
        <w:pStyle w:val="a5"/>
        <w:numPr>
          <w:ilvl w:val="0"/>
          <w:numId w:val="243"/>
        </w:numPr>
        <w:rPr>
          <w:rFonts w:ascii="Times New Roman" w:hAnsi="Times New Roman"/>
          <w:sz w:val="28"/>
          <w:szCs w:val="28"/>
        </w:rPr>
      </w:pPr>
      <w:r w:rsidRPr="00160BB1">
        <w:rPr>
          <w:rFonts w:ascii="Times New Roman" w:hAnsi="Times New Roman"/>
          <w:sz w:val="28"/>
          <w:szCs w:val="28"/>
        </w:rPr>
        <w:t>+гиперфункции щитовидной железы</w:t>
      </w:r>
    </w:p>
    <w:p w14:paraId="7B94CC08" w14:textId="77777777" w:rsidR="00B63696" w:rsidRPr="00160BB1" w:rsidRDefault="00B63696" w:rsidP="00910FA1">
      <w:pPr>
        <w:pStyle w:val="a5"/>
        <w:numPr>
          <w:ilvl w:val="0"/>
          <w:numId w:val="243"/>
        </w:numPr>
        <w:rPr>
          <w:rFonts w:ascii="Times New Roman" w:hAnsi="Times New Roman"/>
          <w:sz w:val="28"/>
          <w:szCs w:val="28"/>
        </w:rPr>
      </w:pPr>
      <w:r w:rsidRPr="00160BB1">
        <w:rPr>
          <w:rFonts w:ascii="Times New Roman" w:hAnsi="Times New Roman"/>
          <w:sz w:val="28"/>
          <w:szCs w:val="28"/>
        </w:rPr>
        <w:t>панкреонекроза</w:t>
      </w:r>
    </w:p>
    <w:p w14:paraId="3009C9CE" w14:textId="01CB3600" w:rsidR="00B63696" w:rsidRPr="00160BB1" w:rsidRDefault="00B63696" w:rsidP="00910FA1">
      <w:pPr>
        <w:pStyle w:val="a5"/>
        <w:numPr>
          <w:ilvl w:val="0"/>
          <w:numId w:val="282"/>
        </w:numPr>
        <w:rPr>
          <w:rFonts w:ascii="Times New Roman" w:hAnsi="Times New Roman"/>
          <w:b/>
          <w:sz w:val="28"/>
          <w:szCs w:val="28"/>
        </w:rPr>
      </w:pPr>
      <w:r w:rsidRPr="00160BB1">
        <w:rPr>
          <w:rFonts w:ascii="Times New Roman" w:hAnsi="Times New Roman"/>
          <w:b/>
          <w:sz w:val="28"/>
          <w:szCs w:val="28"/>
        </w:rPr>
        <w:t>Причиной ятрогенной артериальной гипертензии может являться применение</w:t>
      </w:r>
    </w:p>
    <w:p w14:paraId="028FA674" w14:textId="77777777" w:rsidR="00B63696" w:rsidRPr="00160BB1" w:rsidRDefault="00B63696" w:rsidP="00910FA1">
      <w:pPr>
        <w:pStyle w:val="a5"/>
        <w:numPr>
          <w:ilvl w:val="0"/>
          <w:numId w:val="242"/>
        </w:numPr>
        <w:rPr>
          <w:rFonts w:ascii="Times New Roman" w:hAnsi="Times New Roman"/>
          <w:sz w:val="28"/>
          <w:szCs w:val="28"/>
        </w:rPr>
      </w:pPr>
      <w:r w:rsidRPr="00160BB1">
        <w:rPr>
          <w:rFonts w:ascii="Times New Roman" w:hAnsi="Times New Roman"/>
          <w:sz w:val="28"/>
          <w:szCs w:val="28"/>
        </w:rPr>
        <w:t>пенициллинов</w:t>
      </w:r>
    </w:p>
    <w:p w14:paraId="5BF14F9C" w14:textId="77777777" w:rsidR="00B63696" w:rsidRPr="00160BB1" w:rsidRDefault="00B63696" w:rsidP="00910FA1">
      <w:pPr>
        <w:pStyle w:val="a5"/>
        <w:numPr>
          <w:ilvl w:val="0"/>
          <w:numId w:val="242"/>
        </w:numPr>
        <w:rPr>
          <w:rFonts w:ascii="Times New Roman" w:hAnsi="Times New Roman"/>
          <w:sz w:val="28"/>
          <w:szCs w:val="28"/>
        </w:rPr>
      </w:pPr>
      <w:r w:rsidRPr="00160BB1">
        <w:rPr>
          <w:rFonts w:ascii="Times New Roman" w:hAnsi="Times New Roman"/>
          <w:sz w:val="28"/>
          <w:szCs w:val="28"/>
        </w:rPr>
        <w:t>+бронхолитиков</w:t>
      </w:r>
    </w:p>
    <w:p w14:paraId="5387F89A" w14:textId="77777777" w:rsidR="00B63696" w:rsidRPr="00160BB1" w:rsidRDefault="00B63696" w:rsidP="00910FA1">
      <w:pPr>
        <w:pStyle w:val="a5"/>
        <w:numPr>
          <w:ilvl w:val="0"/>
          <w:numId w:val="242"/>
        </w:numPr>
        <w:rPr>
          <w:rFonts w:ascii="Times New Roman" w:hAnsi="Times New Roman"/>
          <w:sz w:val="28"/>
          <w:szCs w:val="28"/>
        </w:rPr>
      </w:pPr>
      <w:r w:rsidRPr="00160BB1">
        <w:rPr>
          <w:rFonts w:ascii="Times New Roman" w:hAnsi="Times New Roman"/>
          <w:sz w:val="28"/>
          <w:szCs w:val="28"/>
        </w:rPr>
        <w:t>препаратов солодки</w:t>
      </w:r>
    </w:p>
    <w:p w14:paraId="22591020" w14:textId="77777777" w:rsidR="00B63696" w:rsidRPr="00160BB1" w:rsidRDefault="00B63696" w:rsidP="00910FA1">
      <w:pPr>
        <w:pStyle w:val="a5"/>
        <w:numPr>
          <w:ilvl w:val="0"/>
          <w:numId w:val="242"/>
        </w:numPr>
        <w:rPr>
          <w:rFonts w:ascii="Times New Roman" w:hAnsi="Times New Roman"/>
          <w:sz w:val="28"/>
          <w:szCs w:val="28"/>
        </w:rPr>
      </w:pPr>
      <w:r w:rsidRPr="00160BB1">
        <w:rPr>
          <w:rFonts w:ascii="Times New Roman" w:hAnsi="Times New Roman"/>
          <w:sz w:val="28"/>
          <w:szCs w:val="28"/>
        </w:rPr>
        <w:t>кромогликата натрия</w:t>
      </w:r>
    </w:p>
    <w:p w14:paraId="0FE63581" w14:textId="663BA094" w:rsidR="00B63696" w:rsidRPr="00160BB1" w:rsidRDefault="00B63696" w:rsidP="00910FA1">
      <w:pPr>
        <w:pStyle w:val="a5"/>
        <w:numPr>
          <w:ilvl w:val="0"/>
          <w:numId w:val="282"/>
        </w:numPr>
        <w:rPr>
          <w:rFonts w:ascii="Times New Roman" w:hAnsi="Times New Roman"/>
          <w:b/>
          <w:sz w:val="28"/>
          <w:szCs w:val="28"/>
        </w:rPr>
      </w:pPr>
      <w:r w:rsidRPr="00160BB1">
        <w:rPr>
          <w:rFonts w:ascii="Times New Roman" w:hAnsi="Times New Roman"/>
          <w:b/>
          <w:sz w:val="28"/>
          <w:szCs w:val="28"/>
        </w:rPr>
        <w:t>Гестационной называют АГ, которая</w:t>
      </w:r>
    </w:p>
    <w:p w14:paraId="0D9F5674" w14:textId="77777777" w:rsidR="00B63696" w:rsidRPr="00160BB1" w:rsidRDefault="00B63696" w:rsidP="00910FA1">
      <w:pPr>
        <w:pStyle w:val="a5"/>
        <w:numPr>
          <w:ilvl w:val="0"/>
          <w:numId w:val="241"/>
        </w:numPr>
        <w:rPr>
          <w:rFonts w:ascii="Times New Roman" w:hAnsi="Times New Roman"/>
          <w:sz w:val="28"/>
          <w:szCs w:val="28"/>
        </w:rPr>
      </w:pPr>
      <w:r w:rsidRPr="00160BB1">
        <w:rPr>
          <w:rFonts w:ascii="Times New Roman" w:hAnsi="Times New Roman"/>
          <w:sz w:val="28"/>
          <w:szCs w:val="28"/>
        </w:rPr>
        <w:t>+развилась после 20 недели беременности и исчезает в течение 12 недель после родов</w:t>
      </w:r>
    </w:p>
    <w:p w14:paraId="34C469A5" w14:textId="77777777" w:rsidR="00B63696" w:rsidRPr="00160BB1" w:rsidRDefault="00B63696" w:rsidP="00910FA1">
      <w:pPr>
        <w:pStyle w:val="a5"/>
        <w:numPr>
          <w:ilvl w:val="0"/>
          <w:numId w:val="241"/>
        </w:numPr>
        <w:rPr>
          <w:rFonts w:ascii="Times New Roman" w:hAnsi="Times New Roman"/>
          <w:sz w:val="28"/>
          <w:szCs w:val="28"/>
        </w:rPr>
      </w:pPr>
      <w:r w:rsidRPr="00160BB1">
        <w:rPr>
          <w:rFonts w:ascii="Times New Roman" w:hAnsi="Times New Roman"/>
          <w:sz w:val="28"/>
          <w:szCs w:val="28"/>
        </w:rPr>
        <w:t>зарегистрирована во время первого триместра беременности</w:t>
      </w:r>
    </w:p>
    <w:p w14:paraId="6E15C00C" w14:textId="77777777" w:rsidR="00B63696" w:rsidRPr="00160BB1" w:rsidRDefault="00B63696" w:rsidP="00910FA1">
      <w:pPr>
        <w:pStyle w:val="a5"/>
        <w:numPr>
          <w:ilvl w:val="0"/>
          <w:numId w:val="241"/>
        </w:numPr>
        <w:rPr>
          <w:rFonts w:ascii="Times New Roman" w:hAnsi="Times New Roman"/>
          <w:sz w:val="28"/>
          <w:szCs w:val="28"/>
        </w:rPr>
      </w:pPr>
      <w:r w:rsidRPr="00160BB1">
        <w:rPr>
          <w:rFonts w:ascii="Times New Roman" w:hAnsi="Times New Roman"/>
          <w:sz w:val="28"/>
          <w:szCs w:val="28"/>
        </w:rPr>
        <w:t>развилась после 20 недели беременности и сохраняется более 12 недель после родов</w:t>
      </w:r>
    </w:p>
    <w:p w14:paraId="537575C8" w14:textId="77777777" w:rsidR="00B63696" w:rsidRPr="00160BB1" w:rsidRDefault="00B63696" w:rsidP="00910FA1">
      <w:pPr>
        <w:pStyle w:val="a5"/>
        <w:numPr>
          <w:ilvl w:val="0"/>
          <w:numId w:val="241"/>
        </w:numPr>
        <w:rPr>
          <w:rFonts w:ascii="Times New Roman" w:hAnsi="Times New Roman"/>
          <w:sz w:val="28"/>
          <w:szCs w:val="28"/>
        </w:rPr>
      </w:pPr>
      <w:r w:rsidRPr="00160BB1">
        <w:rPr>
          <w:rFonts w:ascii="Times New Roman" w:hAnsi="Times New Roman"/>
          <w:sz w:val="28"/>
          <w:szCs w:val="28"/>
        </w:rPr>
        <w:t>сопровождается протеинурией</w:t>
      </w:r>
    </w:p>
    <w:p w14:paraId="5C34695F" w14:textId="188C2C2E" w:rsidR="00B63696" w:rsidRPr="00160BB1" w:rsidRDefault="00B63696" w:rsidP="00910FA1">
      <w:pPr>
        <w:pStyle w:val="a5"/>
        <w:numPr>
          <w:ilvl w:val="0"/>
          <w:numId w:val="282"/>
        </w:numPr>
        <w:rPr>
          <w:rFonts w:ascii="Times New Roman" w:hAnsi="Times New Roman"/>
          <w:b/>
          <w:sz w:val="28"/>
          <w:szCs w:val="28"/>
        </w:rPr>
      </w:pPr>
      <w:r w:rsidRPr="00160BB1">
        <w:rPr>
          <w:rFonts w:ascii="Times New Roman" w:hAnsi="Times New Roman"/>
          <w:b/>
          <w:sz w:val="28"/>
          <w:szCs w:val="28"/>
        </w:rPr>
        <w:t>Препаратами выбора при лечении АГ у беременных являются</w:t>
      </w:r>
    </w:p>
    <w:p w14:paraId="61BB5B0B" w14:textId="77777777" w:rsidR="00B63696" w:rsidRPr="00160BB1" w:rsidRDefault="00B63696" w:rsidP="00910FA1">
      <w:pPr>
        <w:pStyle w:val="a5"/>
        <w:numPr>
          <w:ilvl w:val="0"/>
          <w:numId w:val="240"/>
        </w:numPr>
        <w:rPr>
          <w:rFonts w:ascii="Times New Roman" w:hAnsi="Times New Roman"/>
          <w:sz w:val="28"/>
          <w:szCs w:val="28"/>
        </w:rPr>
      </w:pPr>
      <w:r w:rsidRPr="00160BB1">
        <w:rPr>
          <w:rFonts w:ascii="Times New Roman" w:hAnsi="Times New Roman"/>
          <w:sz w:val="28"/>
          <w:szCs w:val="28"/>
        </w:rPr>
        <w:t>+α-агонисты центрального действия</w:t>
      </w:r>
    </w:p>
    <w:p w14:paraId="6BA0A6A9" w14:textId="77777777" w:rsidR="00B63696" w:rsidRPr="00160BB1" w:rsidRDefault="00B63696" w:rsidP="00910FA1">
      <w:pPr>
        <w:pStyle w:val="a5"/>
        <w:numPr>
          <w:ilvl w:val="0"/>
          <w:numId w:val="240"/>
        </w:numPr>
        <w:rPr>
          <w:rFonts w:ascii="Times New Roman" w:hAnsi="Times New Roman"/>
          <w:sz w:val="28"/>
          <w:szCs w:val="28"/>
        </w:rPr>
      </w:pPr>
      <w:r w:rsidRPr="00160BB1">
        <w:rPr>
          <w:rFonts w:ascii="Times New Roman" w:hAnsi="Times New Roman"/>
          <w:sz w:val="28"/>
          <w:szCs w:val="28"/>
        </w:rPr>
        <w:t>тиазидные диуретики</w:t>
      </w:r>
    </w:p>
    <w:p w14:paraId="0D26904B" w14:textId="77777777" w:rsidR="00B63696" w:rsidRPr="00160BB1" w:rsidRDefault="00B63696" w:rsidP="00910FA1">
      <w:pPr>
        <w:pStyle w:val="a5"/>
        <w:numPr>
          <w:ilvl w:val="0"/>
          <w:numId w:val="240"/>
        </w:numPr>
        <w:rPr>
          <w:rFonts w:ascii="Times New Roman" w:hAnsi="Times New Roman"/>
          <w:sz w:val="28"/>
          <w:szCs w:val="28"/>
        </w:rPr>
      </w:pPr>
      <w:r w:rsidRPr="00160BB1">
        <w:rPr>
          <w:rFonts w:ascii="Times New Roman" w:hAnsi="Times New Roman"/>
          <w:sz w:val="28"/>
          <w:szCs w:val="28"/>
        </w:rPr>
        <w:t>ингибиторы АПФ</w:t>
      </w:r>
    </w:p>
    <w:p w14:paraId="1B7A3A21" w14:textId="77777777" w:rsidR="00B63696" w:rsidRPr="00160BB1" w:rsidRDefault="00B63696" w:rsidP="00910FA1">
      <w:pPr>
        <w:pStyle w:val="a5"/>
        <w:numPr>
          <w:ilvl w:val="0"/>
          <w:numId w:val="240"/>
        </w:numPr>
        <w:rPr>
          <w:rFonts w:ascii="Times New Roman" w:hAnsi="Times New Roman"/>
          <w:sz w:val="28"/>
          <w:szCs w:val="28"/>
        </w:rPr>
      </w:pPr>
      <w:r w:rsidRPr="00160BB1">
        <w:rPr>
          <w:rFonts w:ascii="Times New Roman" w:hAnsi="Times New Roman"/>
          <w:sz w:val="28"/>
          <w:szCs w:val="28"/>
        </w:rPr>
        <w:t>блокаторы рецепторов ангиотензина II</w:t>
      </w:r>
    </w:p>
    <w:p w14:paraId="3B14D643" w14:textId="54878F17" w:rsidR="00B63696" w:rsidRPr="00160BB1" w:rsidRDefault="00B63696" w:rsidP="00910FA1">
      <w:pPr>
        <w:pStyle w:val="a5"/>
        <w:numPr>
          <w:ilvl w:val="0"/>
          <w:numId w:val="282"/>
        </w:numPr>
        <w:rPr>
          <w:rFonts w:ascii="Times New Roman" w:hAnsi="Times New Roman"/>
          <w:b/>
          <w:sz w:val="28"/>
          <w:szCs w:val="28"/>
        </w:rPr>
      </w:pPr>
      <w:r w:rsidRPr="00160BB1">
        <w:rPr>
          <w:rFonts w:ascii="Times New Roman" w:hAnsi="Times New Roman"/>
          <w:b/>
          <w:sz w:val="28"/>
          <w:szCs w:val="28"/>
        </w:rPr>
        <w:t>Для лечения гипертонии при беременности из-за тератогенного эффекта абсолютно противопоказаны</w:t>
      </w:r>
    </w:p>
    <w:p w14:paraId="296C8CC0" w14:textId="77777777" w:rsidR="00B63696" w:rsidRPr="00160BB1" w:rsidRDefault="00B63696" w:rsidP="00910FA1">
      <w:pPr>
        <w:pStyle w:val="a5"/>
        <w:numPr>
          <w:ilvl w:val="0"/>
          <w:numId w:val="239"/>
        </w:numPr>
        <w:rPr>
          <w:rFonts w:ascii="Times New Roman" w:hAnsi="Times New Roman"/>
          <w:sz w:val="28"/>
          <w:szCs w:val="28"/>
        </w:rPr>
      </w:pPr>
      <w:r w:rsidRPr="00160BB1">
        <w:rPr>
          <w:rFonts w:ascii="Times New Roman" w:hAnsi="Times New Roman"/>
          <w:sz w:val="28"/>
          <w:szCs w:val="28"/>
        </w:rPr>
        <w:t>+ингибиторы АПФ</w:t>
      </w:r>
    </w:p>
    <w:p w14:paraId="4460755F" w14:textId="77777777" w:rsidR="00B63696" w:rsidRPr="00160BB1" w:rsidRDefault="00B63696" w:rsidP="00910FA1">
      <w:pPr>
        <w:pStyle w:val="a5"/>
        <w:numPr>
          <w:ilvl w:val="0"/>
          <w:numId w:val="239"/>
        </w:numPr>
        <w:rPr>
          <w:rFonts w:ascii="Times New Roman" w:hAnsi="Times New Roman"/>
          <w:sz w:val="28"/>
          <w:szCs w:val="28"/>
        </w:rPr>
      </w:pPr>
      <w:r w:rsidRPr="00160BB1">
        <w:rPr>
          <w:rFonts w:ascii="Times New Roman" w:hAnsi="Times New Roman"/>
          <w:sz w:val="28"/>
          <w:szCs w:val="28"/>
        </w:rPr>
        <w:t>антагонисты Са</w:t>
      </w:r>
    </w:p>
    <w:p w14:paraId="43838C43" w14:textId="77777777" w:rsidR="00B63696" w:rsidRPr="00160BB1" w:rsidRDefault="00B63696" w:rsidP="00910FA1">
      <w:pPr>
        <w:pStyle w:val="a5"/>
        <w:numPr>
          <w:ilvl w:val="0"/>
          <w:numId w:val="239"/>
        </w:numPr>
        <w:rPr>
          <w:rFonts w:ascii="Times New Roman" w:hAnsi="Times New Roman"/>
          <w:sz w:val="28"/>
          <w:szCs w:val="28"/>
        </w:rPr>
      </w:pPr>
      <w:r w:rsidRPr="00160BB1">
        <w:rPr>
          <w:rFonts w:ascii="Times New Roman" w:hAnsi="Times New Roman"/>
          <w:sz w:val="28"/>
          <w:szCs w:val="28"/>
        </w:rPr>
        <w:t>бета-адреноблкаторы</w:t>
      </w:r>
    </w:p>
    <w:p w14:paraId="28A8BC82" w14:textId="77777777" w:rsidR="00B63696" w:rsidRPr="00160BB1" w:rsidRDefault="00B63696" w:rsidP="00910FA1">
      <w:pPr>
        <w:pStyle w:val="a5"/>
        <w:numPr>
          <w:ilvl w:val="0"/>
          <w:numId w:val="239"/>
        </w:numPr>
        <w:rPr>
          <w:rFonts w:ascii="Times New Roman" w:hAnsi="Times New Roman"/>
          <w:sz w:val="28"/>
          <w:szCs w:val="28"/>
        </w:rPr>
      </w:pPr>
      <w:r w:rsidRPr="00160BB1">
        <w:rPr>
          <w:rFonts w:ascii="Times New Roman" w:hAnsi="Times New Roman"/>
          <w:sz w:val="28"/>
          <w:szCs w:val="28"/>
        </w:rPr>
        <w:t>диуретики</w:t>
      </w:r>
    </w:p>
    <w:p w14:paraId="6C549CB8" w14:textId="2C4E7514" w:rsidR="00B63696" w:rsidRPr="00160BB1" w:rsidRDefault="00B63696" w:rsidP="00910FA1">
      <w:pPr>
        <w:pStyle w:val="a5"/>
        <w:numPr>
          <w:ilvl w:val="0"/>
          <w:numId w:val="282"/>
        </w:numPr>
        <w:rPr>
          <w:rFonts w:ascii="Times New Roman" w:hAnsi="Times New Roman"/>
          <w:b/>
          <w:sz w:val="28"/>
          <w:szCs w:val="28"/>
        </w:rPr>
      </w:pPr>
      <w:r w:rsidRPr="00160BB1">
        <w:rPr>
          <w:rFonts w:ascii="Times New Roman" w:hAnsi="Times New Roman"/>
          <w:b/>
          <w:sz w:val="28"/>
          <w:szCs w:val="28"/>
        </w:rPr>
        <w:t xml:space="preserve"> Беременной, страдающей артериальной гипертонией, можно назначить</w:t>
      </w:r>
    </w:p>
    <w:p w14:paraId="050D225A" w14:textId="77777777" w:rsidR="00B63696" w:rsidRPr="00160BB1" w:rsidRDefault="00B63696" w:rsidP="00910FA1">
      <w:pPr>
        <w:pStyle w:val="a5"/>
        <w:numPr>
          <w:ilvl w:val="0"/>
          <w:numId w:val="238"/>
        </w:numPr>
        <w:rPr>
          <w:rFonts w:ascii="Times New Roman" w:hAnsi="Times New Roman"/>
          <w:sz w:val="28"/>
          <w:szCs w:val="28"/>
        </w:rPr>
      </w:pPr>
      <w:r w:rsidRPr="00160BB1">
        <w:rPr>
          <w:rFonts w:ascii="Times New Roman" w:hAnsi="Times New Roman"/>
          <w:sz w:val="28"/>
          <w:szCs w:val="28"/>
        </w:rPr>
        <w:t>+допегит</w:t>
      </w:r>
    </w:p>
    <w:p w14:paraId="63EB9290" w14:textId="77777777" w:rsidR="00B63696" w:rsidRPr="00160BB1" w:rsidRDefault="00B63696" w:rsidP="00910FA1">
      <w:pPr>
        <w:pStyle w:val="a5"/>
        <w:numPr>
          <w:ilvl w:val="0"/>
          <w:numId w:val="238"/>
        </w:numPr>
        <w:rPr>
          <w:rFonts w:ascii="Times New Roman" w:hAnsi="Times New Roman"/>
          <w:sz w:val="28"/>
          <w:szCs w:val="28"/>
        </w:rPr>
      </w:pPr>
      <w:r w:rsidRPr="00160BB1">
        <w:rPr>
          <w:rFonts w:ascii="Times New Roman" w:hAnsi="Times New Roman"/>
          <w:sz w:val="28"/>
          <w:szCs w:val="28"/>
        </w:rPr>
        <w:t>эналаприл</w:t>
      </w:r>
    </w:p>
    <w:p w14:paraId="5F627D2C" w14:textId="77777777" w:rsidR="00B63696" w:rsidRPr="00160BB1" w:rsidRDefault="00B63696" w:rsidP="00910FA1">
      <w:pPr>
        <w:pStyle w:val="a5"/>
        <w:numPr>
          <w:ilvl w:val="0"/>
          <w:numId w:val="238"/>
        </w:numPr>
        <w:rPr>
          <w:rFonts w:ascii="Times New Roman" w:hAnsi="Times New Roman"/>
          <w:sz w:val="28"/>
          <w:szCs w:val="28"/>
        </w:rPr>
      </w:pPr>
      <w:r w:rsidRPr="00160BB1">
        <w:rPr>
          <w:rFonts w:ascii="Times New Roman" w:hAnsi="Times New Roman"/>
          <w:sz w:val="28"/>
          <w:szCs w:val="28"/>
        </w:rPr>
        <w:t>каптоприл</w:t>
      </w:r>
    </w:p>
    <w:p w14:paraId="6068D92C" w14:textId="77777777" w:rsidR="00B63696" w:rsidRPr="00160BB1" w:rsidRDefault="00B63696" w:rsidP="00910FA1">
      <w:pPr>
        <w:pStyle w:val="a5"/>
        <w:numPr>
          <w:ilvl w:val="0"/>
          <w:numId w:val="238"/>
        </w:numPr>
        <w:rPr>
          <w:rFonts w:ascii="Times New Roman" w:hAnsi="Times New Roman"/>
          <w:sz w:val="28"/>
          <w:szCs w:val="28"/>
        </w:rPr>
      </w:pPr>
      <w:r w:rsidRPr="00160BB1">
        <w:rPr>
          <w:rFonts w:ascii="Times New Roman" w:hAnsi="Times New Roman"/>
          <w:sz w:val="28"/>
          <w:szCs w:val="28"/>
        </w:rPr>
        <w:t>лозартан</w:t>
      </w:r>
    </w:p>
    <w:p w14:paraId="10B77E1A" w14:textId="77777777" w:rsidR="00C62898" w:rsidRPr="00160BB1" w:rsidRDefault="00C62898" w:rsidP="00910FA1">
      <w:pPr>
        <w:pStyle w:val="a5"/>
        <w:numPr>
          <w:ilvl w:val="0"/>
          <w:numId w:val="282"/>
        </w:numPr>
        <w:tabs>
          <w:tab w:val="left" w:pos="284"/>
          <w:tab w:val="left" w:pos="1134"/>
        </w:tabs>
        <w:rPr>
          <w:rFonts w:ascii="Times New Roman" w:hAnsi="Times New Roman"/>
          <w:b/>
          <w:sz w:val="28"/>
          <w:szCs w:val="28"/>
        </w:rPr>
      </w:pPr>
      <w:r w:rsidRPr="00160BB1">
        <w:rPr>
          <w:rFonts w:ascii="Times New Roman" w:hAnsi="Times New Roman"/>
          <w:b/>
          <w:sz w:val="28"/>
          <w:szCs w:val="28"/>
        </w:rPr>
        <w:t>Во время беременности происходит:</w:t>
      </w:r>
    </w:p>
    <w:p w14:paraId="6A6D7493" w14:textId="77777777" w:rsidR="00C62898" w:rsidRPr="00160BB1" w:rsidRDefault="00C62898" w:rsidP="00910FA1">
      <w:pPr>
        <w:pStyle w:val="a5"/>
        <w:numPr>
          <w:ilvl w:val="0"/>
          <w:numId w:val="237"/>
        </w:numPr>
        <w:tabs>
          <w:tab w:val="left" w:pos="284"/>
          <w:tab w:val="left" w:pos="1134"/>
        </w:tabs>
        <w:rPr>
          <w:rFonts w:ascii="Times New Roman" w:hAnsi="Times New Roman"/>
          <w:sz w:val="28"/>
          <w:szCs w:val="28"/>
        </w:rPr>
      </w:pPr>
      <w:r w:rsidRPr="00160BB1">
        <w:rPr>
          <w:rFonts w:ascii="Times New Roman" w:hAnsi="Times New Roman"/>
          <w:sz w:val="28"/>
          <w:szCs w:val="28"/>
        </w:rPr>
        <w:t xml:space="preserve">+увеличение объема циркулирующей крови, снижение системного сосудистого сопротивления и артериального давления (АД) </w:t>
      </w:r>
    </w:p>
    <w:p w14:paraId="041E1009" w14:textId="77777777" w:rsidR="00C62898" w:rsidRPr="00160BB1" w:rsidRDefault="00C62898" w:rsidP="00910FA1">
      <w:pPr>
        <w:pStyle w:val="a5"/>
        <w:numPr>
          <w:ilvl w:val="0"/>
          <w:numId w:val="237"/>
        </w:numPr>
        <w:tabs>
          <w:tab w:val="left" w:pos="284"/>
          <w:tab w:val="left" w:pos="1134"/>
        </w:tabs>
        <w:rPr>
          <w:rFonts w:ascii="Times New Roman" w:hAnsi="Times New Roman"/>
          <w:sz w:val="28"/>
          <w:szCs w:val="28"/>
        </w:rPr>
      </w:pPr>
      <w:r w:rsidRPr="00160BB1">
        <w:rPr>
          <w:rFonts w:ascii="Times New Roman" w:hAnsi="Times New Roman"/>
          <w:sz w:val="28"/>
          <w:szCs w:val="28"/>
        </w:rPr>
        <w:t xml:space="preserve">снижение объема циркулирующей крови, увеличение системного сосудистого сопротивления и артериального давления (АД) </w:t>
      </w:r>
    </w:p>
    <w:p w14:paraId="1059DA93" w14:textId="77777777" w:rsidR="00C62898" w:rsidRPr="00160BB1" w:rsidRDefault="00C62898" w:rsidP="00910FA1">
      <w:pPr>
        <w:pStyle w:val="a5"/>
        <w:numPr>
          <w:ilvl w:val="0"/>
          <w:numId w:val="282"/>
        </w:numPr>
        <w:tabs>
          <w:tab w:val="left" w:pos="284"/>
          <w:tab w:val="left" w:pos="1134"/>
        </w:tabs>
        <w:rPr>
          <w:rFonts w:ascii="Times New Roman" w:hAnsi="Times New Roman"/>
          <w:b/>
          <w:sz w:val="28"/>
          <w:szCs w:val="28"/>
        </w:rPr>
      </w:pPr>
      <w:r w:rsidRPr="00160BB1">
        <w:rPr>
          <w:rFonts w:ascii="Times New Roman" w:hAnsi="Times New Roman"/>
          <w:b/>
          <w:sz w:val="28"/>
          <w:szCs w:val="28"/>
        </w:rPr>
        <w:t>Гестационная гипертензия – это:</w:t>
      </w:r>
    </w:p>
    <w:p w14:paraId="622300CF" w14:textId="77777777" w:rsidR="00C62898" w:rsidRPr="00160BB1" w:rsidRDefault="00C62898" w:rsidP="00910FA1">
      <w:pPr>
        <w:pStyle w:val="a5"/>
        <w:numPr>
          <w:ilvl w:val="0"/>
          <w:numId w:val="236"/>
        </w:numPr>
        <w:tabs>
          <w:tab w:val="left" w:pos="284"/>
          <w:tab w:val="left" w:pos="1134"/>
        </w:tabs>
        <w:rPr>
          <w:rFonts w:ascii="Times New Roman" w:hAnsi="Times New Roman"/>
          <w:sz w:val="28"/>
          <w:szCs w:val="28"/>
        </w:rPr>
      </w:pPr>
      <w:r w:rsidRPr="00160BB1">
        <w:rPr>
          <w:rFonts w:ascii="Times New Roman" w:hAnsi="Times New Roman"/>
          <w:sz w:val="28"/>
          <w:szCs w:val="28"/>
        </w:rPr>
        <w:t>+Первое возникновение АГ(&gt; 140/90 мм.рт.ст.) после 20-й недели  беременности</w:t>
      </w:r>
    </w:p>
    <w:p w14:paraId="73E2E302" w14:textId="77777777" w:rsidR="00C62898" w:rsidRPr="00160BB1" w:rsidRDefault="00C62898" w:rsidP="00910FA1">
      <w:pPr>
        <w:pStyle w:val="a5"/>
        <w:numPr>
          <w:ilvl w:val="0"/>
          <w:numId w:val="236"/>
        </w:numPr>
        <w:tabs>
          <w:tab w:val="left" w:pos="284"/>
          <w:tab w:val="left" w:pos="1134"/>
        </w:tabs>
        <w:rPr>
          <w:rFonts w:ascii="Times New Roman" w:hAnsi="Times New Roman"/>
          <w:sz w:val="28"/>
          <w:szCs w:val="28"/>
        </w:rPr>
      </w:pPr>
      <w:r w:rsidRPr="00160BB1">
        <w:rPr>
          <w:rFonts w:ascii="Times New Roman" w:hAnsi="Times New Roman"/>
          <w:sz w:val="28"/>
          <w:szCs w:val="28"/>
        </w:rPr>
        <w:t>Первое возникновение АГ(&gt; 140/90 мм.рт.ст.) после 28-й недели  беременности</w:t>
      </w:r>
    </w:p>
    <w:p w14:paraId="484C1A81" w14:textId="77777777" w:rsidR="00E952D1" w:rsidRPr="00160BB1" w:rsidRDefault="00E952D1" w:rsidP="00D67202">
      <w:pPr>
        <w:pStyle w:val="a5"/>
        <w:ind w:left="0" w:firstLine="709"/>
        <w:rPr>
          <w:rFonts w:ascii="Times New Roman" w:hAnsi="Times New Roman"/>
          <w:b/>
          <w:sz w:val="28"/>
          <w:szCs w:val="28"/>
        </w:rPr>
      </w:pPr>
    </w:p>
    <w:p w14:paraId="2AA19F81" w14:textId="77777777" w:rsidR="00E952D1" w:rsidRPr="00160BB1" w:rsidRDefault="00E952D1" w:rsidP="00D67202">
      <w:pPr>
        <w:tabs>
          <w:tab w:val="left" w:pos="1134"/>
        </w:tabs>
        <w:ind w:firstLine="709"/>
        <w:jc w:val="both"/>
        <w:rPr>
          <w:b/>
          <w:color w:val="000000"/>
          <w:sz w:val="28"/>
          <w:szCs w:val="28"/>
          <w:u w:val="single"/>
        </w:rPr>
      </w:pPr>
      <w:r w:rsidRPr="00160BB1">
        <w:rPr>
          <w:b/>
          <w:color w:val="000000"/>
          <w:sz w:val="28"/>
          <w:szCs w:val="28"/>
          <w:u w:val="single"/>
        </w:rPr>
        <w:t>Ситуационные задачи</w:t>
      </w:r>
    </w:p>
    <w:p w14:paraId="2129EE24" w14:textId="3018473B" w:rsidR="00FD1BC6" w:rsidRPr="00160BB1" w:rsidRDefault="00FD1BC6" w:rsidP="00D67202">
      <w:pPr>
        <w:tabs>
          <w:tab w:val="left" w:pos="1134"/>
        </w:tabs>
        <w:ind w:firstLine="709"/>
        <w:jc w:val="both"/>
        <w:rPr>
          <w:sz w:val="28"/>
          <w:szCs w:val="28"/>
        </w:rPr>
      </w:pPr>
      <w:r w:rsidRPr="00160BB1">
        <w:rPr>
          <w:b/>
          <w:sz w:val="28"/>
          <w:szCs w:val="28"/>
        </w:rPr>
        <w:t xml:space="preserve">Задача </w:t>
      </w:r>
      <w:r w:rsidR="00393ED0" w:rsidRPr="00160BB1">
        <w:rPr>
          <w:b/>
          <w:sz w:val="28"/>
          <w:szCs w:val="28"/>
        </w:rPr>
        <w:t>1</w:t>
      </w:r>
    </w:p>
    <w:p w14:paraId="60A1930C" w14:textId="77777777" w:rsidR="00FD1BC6" w:rsidRPr="00160BB1" w:rsidRDefault="00FD1BC6" w:rsidP="00D67202">
      <w:pPr>
        <w:tabs>
          <w:tab w:val="left" w:pos="1134"/>
        </w:tabs>
        <w:ind w:firstLine="709"/>
        <w:jc w:val="both"/>
        <w:rPr>
          <w:sz w:val="28"/>
          <w:szCs w:val="28"/>
        </w:rPr>
      </w:pPr>
      <w:r w:rsidRPr="00160BB1">
        <w:rPr>
          <w:sz w:val="28"/>
          <w:szCs w:val="28"/>
        </w:rPr>
        <w:t xml:space="preserve">Пациент Д. 52 лет обратился в поликлинику с жалобами на жажду, cухость во рту, учащенное мочеиспускание, ночью до 3 раз, частые боли в затылке, утомляемость при физической нагрузке. Данные жалобы беспокоят в течение года. Из анамнеза выяснено, что много лет имеет избыточный вес, ведет малоподвижный образ жизни, работает бухгалтером. Головные боли возникают после стрессов на работе. Сухость во рту возникает после съеденной сладкой пищи, которой пациент злоупотребляет. Ранее больной к врачам не обращался. У матери гипертоническая болезнь. Не курит. Аллергический анамнез не отягощен.  При осмотре повышенного питания. ИМТ - 31 кг/м2, объем талии (ОТ) - 100 см. Кожные покровы и слизистые обычной окраски. Периферические лимфоузлы не увеличены. В легких – перкуторно звук легочный, аускультативно – дыхание везикулярное, хрипов нет, ЧДД – 17 в минуту. Тоны сердца ослаблены, ритм правильный¸ акцент II тона над аортой, ЧСС – 64 удара в минуту, АД – 180/100 мм рт. ст. Язык влажный чистый, живот пальпаторно безболезненный, увеличен в объеме за счет подкожно-жировой клетчатки. Размеры печени по Курлову - 11×10×6 см, выступает на 2 см из-под реберной дуги. Желчный пузырь не пальпируется. Селезенка не увеличена. Симптом Пастернацкого отрицателен с обеих сторон. Периферическая пульсация на артериях стоп сохранена, не снижена. В общем анализе крови: эритроциты – 4,4×1012/л, гемоглобин – 142 г/л, ЦП – 0,85, лейкоциты - 5,6×109/л, лейкоцитарная формула без особенностей, СОЭ - 9 мм/ч.  В общем анализе мочи: удельный вес - 1018, белка нет, глюкозурия ++, лейкоциты - 2-3 в поле зрения, эритроциты отсутствуют.  В биохимическом анализе крови: общий холестерин - 6,9 ммоль/л, триглицериды - 3,6 ммоль/л, ЛПВП - 0,9 ммоль/л, глюкоза крови - 9,2 ммоль/л, Нв A1c - 7,6%. АЛТ - 65 МЕ/л, АСТ - 35 МЕ/л, билирубин общий - 17 мкмоль/л, прямой - 5 мкмоль/л, непрямой - 12 мкмоль/л. Амилаза - 60 ЕД. Рентгенография легких – без патологии. ЭКГ – синусовый ритм, признаки гипертрофии левого желудочка, ЧСС - 64 удара в минуту. УЗИ брюшной полости – печень увеличена (12×10×7 см), неравномерно уплотнена, «блестит», желчный пузырь не увеличен, стенка 4 мм, взвесь, конкрементов нет, поджелудочная железа неравномерно уплотнена, не увеличена. </w:t>
      </w:r>
    </w:p>
    <w:p w14:paraId="31932780" w14:textId="77777777" w:rsidR="00FD1BC6" w:rsidRPr="00160BB1" w:rsidRDefault="00FD1BC6" w:rsidP="00D67202">
      <w:pPr>
        <w:tabs>
          <w:tab w:val="left" w:pos="1134"/>
        </w:tabs>
        <w:ind w:firstLine="709"/>
        <w:jc w:val="both"/>
        <w:rPr>
          <w:b/>
          <w:sz w:val="28"/>
          <w:szCs w:val="28"/>
        </w:rPr>
      </w:pPr>
      <w:r w:rsidRPr="00160BB1">
        <w:rPr>
          <w:b/>
          <w:sz w:val="28"/>
          <w:szCs w:val="28"/>
        </w:rPr>
        <w:t xml:space="preserve">Вопросы: </w:t>
      </w:r>
    </w:p>
    <w:p w14:paraId="755F21CE" w14:textId="77777777" w:rsidR="00FD1BC6" w:rsidRPr="00160BB1" w:rsidRDefault="00FD1BC6" w:rsidP="00D67202">
      <w:pPr>
        <w:tabs>
          <w:tab w:val="left" w:pos="1134"/>
        </w:tabs>
        <w:ind w:firstLine="709"/>
        <w:jc w:val="both"/>
        <w:rPr>
          <w:sz w:val="28"/>
          <w:szCs w:val="28"/>
        </w:rPr>
      </w:pPr>
      <w:r w:rsidRPr="00160BB1">
        <w:rPr>
          <w:sz w:val="28"/>
          <w:szCs w:val="28"/>
        </w:rPr>
        <w:t xml:space="preserve">1. Предположите наиболее вероятный диагноз. </w:t>
      </w:r>
    </w:p>
    <w:p w14:paraId="5DA0C08A" w14:textId="77777777" w:rsidR="00FD1BC6" w:rsidRPr="00160BB1" w:rsidRDefault="00FD1BC6" w:rsidP="00D67202">
      <w:pPr>
        <w:tabs>
          <w:tab w:val="left" w:pos="1134"/>
        </w:tabs>
        <w:ind w:firstLine="709"/>
        <w:jc w:val="both"/>
        <w:rPr>
          <w:sz w:val="28"/>
          <w:szCs w:val="28"/>
        </w:rPr>
      </w:pPr>
      <w:r w:rsidRPr="00160BB1">
        <w:rPr>
          <w:sz w:val="28"/>
          <w:szCs w:val="28"/>
        </w:rPr>
        <w:t xml:space="preserve">2. Обоснуйте поставленный Вами диагноз. </w:t>
      </w:r>
    </w:p>
    <w:p w14:paraId="7B074CC4" w14:textId="77777777" w:rsidR="00FD1BC6" w:rsidRPr="00160BB1" w:rsidRDefault="00FD1BC6" w:rsidP="00D67202">
      <w:pPr>
        <w:tabs>
          <w:tab w:val="left" w:pos="1134"/>
        </w:tabs>
        <w:ind w:firstLine="709"/>
        <w:jc w:val="both"/>
        <w:rPr>
          <w:sz w:val="28"/>
          <w:szCs w:val="28"/>
        </w:rPr>
      </w:pPr>
      <w:r w:rsidRPr="00160BB1">
        <w:rPr>
          <w:sz w:val="28"/>
          <w:szCs w:val="28"/>
        </w:rPr>
        <w:t xml:space="preserve">3. Составьте и обоснуйте план дополнительного обследования пациента. </w:t>
      </w:r>
    </w:p>
    <w:p w14:paraId="6218E4DA" w14:textId="77777777" w:rsidR="00FD1BC6" w:rsidRPr="00160BB1" w:rsidRDefault="00FD1BC6" w:rsidP="00D67202">
      <w:pPr>
        <w:tabs>
          <w:tab w:val="left" w:pos="1134"/>
        </w:tabs>
        <w:ind w:firstLine="709"/>
        <w:jc w:val="both"/>
        <w:rPr>
          <w:sz w:val="28"/>
          <w:szCs w:val="28"/>
        </w:rPr>
      </w:pPr>
      <w:r w:rsidRPr="00160BB1">
        <w:rPr>
          <w:sz w:val="28"/>
          <w:szCs w:val="28"/>
        </w:rPr>
        <w:t>4. Назначьте терапию. Обоснуйте свой выбор.</w:t>
      </w:r>
    </w:p>
    <w:p w14:paraId="5B64AB3A" w14:textId="4F132522" w:rsidR="00FD1BC6" w:rsidRPr="00160BB1" w:rsidRDefault="00FD1BC6" w:rsidP="00D67202">
      <w:pPr>
        <w:tabs>
          <w:tab w:val="left" w:pos="1134"/>
        </w:tabs>
        <w:ind w:firstLine="709"/>
        <w:rPr>
          <w:b/>
          <w:sz w:val="28"/>
          <w:szCs w:val="28"/>
        </w:rPr>
      </w:pPr>
      <w:r w:rsidRPr="00160BB1">
        <w:rPr>
          <w:b/>
          <w:sz w:val="28"/>
          <w:szCs w:val="28"/>
        </w:rPr>
        <w:t xml:space="preserve">Задача </w:t>
      </w:r>
      <w:r w:rsidR="00393ED0" w:rsidRPr="00160BB1">
        <w:rPr>
          <w:b/>
          <w:sz w:val="28"/>
          <w:szCs w:val="28"/>
        </w:rPr>
        <w:t>2</w:t>
      </w:r>
    </w:p>
    <w:p w14:paraId="4009C9D5" w14:textId="77777777" w:rsidR="00FD1BC6" w:rsidRPr="00160BB1" w:rsidRDefault="00FD1BC6" w:rsidP="00D67202">
      <w:pPr>
        <w:pStyle w:val="5"/>
        <w:shd w:val="clear" w:color="auto" w:fill="auto"/>
        <w:tabs>
          <w:tab w:val="left" w:pos="1134"/>
        </w:tabs>
        <w:spacing w:line="240" w:lineRule="auto"/>
        <w:ind w:firstLine="709"/>
        <w:jc w:val="both"/>
        <w:rPr>
          <w:sz w:val="28"/>
          <w:szCs w:val="28"/>
        </w:rPr>
      </w:pPr>
      <w:r w:rsidRPr="00160BB1">
        <w:rPr>
          <w:rStyle w:val="37"/>
          <w:sz w:val="28"/>
          <w:szCs w:val="28"/>
        </w:rPr>
        <w:t>Мужчина 55 лет при сборе анамнеза называет конкретный день начала заболевания, когда утром на фоне полного благополучия отметил появление асимметрии лица и онемение левой руки и левой ноги. При обращении к врачу в поликлинике впервые в жизни были зарегистрированы повышенные цифры АД (260/140), на снятой ЭКГ - подозрение на очаговые изменения передне-перегородочной локализации. Был госпитализирован в стационар, где диагноз ОИМ был отвергнут, проводилось лечение ОНМК. Еще в стационаре стал отмечать сильную головную боль, слабость, полидипсию и никтурию. Несмотря на массивную антигипертензивную терапию (ренитек 20 мг в сутки, норваск 10 мг, локрен 20 мг, козаар 50 мг, триампур 50 мг ежедневно) цифры АД сохранялись на высоком уровне (до 180-190/100-120 мм рт ст.).</w:t>
      </w:r>
    </w:p>
    <w:p w14:paraId="5290B5B0" w14:textId="77777777" w:rsidR="00FD1BC6" w:rsidRPr="00160BB1" w:rsidRDefault="00FD1BC6" w:rsidP="00D67202">
      <w:pPr>
        <w:pStyle w:val="5"/>
        <w:shd w:val="clear" w:color="auto" w:fill="auto"/>
        <w:tabs>
          <w:tab w:val="left" w:pos="1134"/>
        </w:tabs>
        <w:spacing w:line="240" w:lineRule="auto"/>
        <w:ind w:firstLine="709"/>
        <w:jc w:val="both"/>
        <w:rPr>
          <w:sz w:val="28"/>
          <w:szCs w:val="28"/>
        </w:rPr>
      </w:pPr>
      <w:r w:rsidRPr="00160BB1">
        <w:rPr>
          <w:rStyle w:val="37"/>
          <w:sz w:val="28"/>
          <w:szCs w:val="28"/>
        </w:rPr>
        <w:t xml:space="preserve">На ЭКГ на фоне синусового ритма 60 уд/мин регистрировались признаки выраженной гипертрофии ЛЖ и метаболические сдвиги (в виде патологического зубца </w:t>
      </w:r>
      <w:r w:rsidRPr="00160BB1">
        <w:rPr>
          <w:rStyle w:val="37"/>
          <w:sz w:val="28"/>
          <w:szCs w:val="28"/>
          <w:lang w:val="en-US" w:bidi="en-US"/>
        </w:rPr>
        <w:t>U</w:t>
      </w:r>
      <w:r w:rsidRPr="00160BB1">
        <w:rPr>
          <w:rStyle w:val="37"/>
          <w:sz w:val="28"/>
          <w:szCs w:val="28"/>
          <w:lang w:bidi="en-US"/>
        </w:rPr>
        <w:t xml:space="preserve">), </w:t>
      </w:r>
      <w:r w:rsidRPr="00160BB1">
        <w:rPr>
          <w:rStyle w:val="37"/>
          <w:sz w:val="28"/>
          <w:szCs w:val="28"/>
        </w:rPr>
        <w:t>одиночные предсердные и желудочковые экстрасистолы, конфигурация ЭКГ-комплексов не позволяла исключить рубцовые изменения перегородочной локализации.</w:t>
      </w:r>
    </w:p>
    <w:p w14:paraId="1496FB74" w14:textId="77777777" w:rsidR="00FD1BC6" w:rsidRPr="00160BB1" w:rsidRDefault="00FD1BC6" w:rsidP="00D67202">
      <w:pPr>
        <w:pStyle w:val="5"/>
        <w:shd w:val="clear" w:color="auto" w:fill="auto"/>
        <w:tabs>
          <w:tab w:val="left" w:pos="1134"/>
        </w:tabs>
        <w:spacing w:line="240" w:lineRule="auto"/>
        <w:ind w:firstLine="709"/>
        <w:jc w:val="both"/>
        <w:rPr>
          <w:sz w:val="28"/>
          <w:szCs w:val="28"/>
        </w:rPr>
      </w:pPr>
      <w:r w:rsidRPr="00160BB1">
        <w:rPr>
          <w:rStyle w:val="37"/>
          <w:sz w:val="28"/>
          <w:szCs w:val="28"/>
        </w:rPr>
        <w:t>По данным Эхо-КГ на фоне нормальных размеров полостей сердца регистрировалась выраженная симметричная гипертрофия ЛЖ (Тмжп = Тзс = 1,8 см).</w:t>
      </w:r>
    </w:p>
    <w:p w14:paraId="7F3954CC" w14:textId="77777777" w:rsidR="00FD1BC6" w:rsidRPr="00160BB1" w:rsidRDefault="00FD1BC6" w:rsidP="00D67202">
      <w:pPr>
        <w:pStyle w:val="5"/>
        <w:shd w:val="clear" w:color="auto" w:fill="auto"/>
        <w:tabs>
          <w:tab w:val="left" w:pos="1134"/>
        </w:tabs>
        <w:spacing w:line="240" w:lineRule="auto"/>
        <w:ind w:firstLine="709"/>
        <w:jc w:val="both"/>
        <w:rPr>
          <w:sz w:val="28"/>
          <w:szCs w:val="28"/>
        </w:rPr>
      </w:pPr>
      <w:r w:rsidRPr="00160BB1">
        <w:rPr>
          <w:rStyle w:val="37"/>
          <w:sz w:val="28"/>
          <w:szCs w:val="28"/>
        </w:rPr>
        <w:t>В анализах крови обращал на себя внимание низкий уровень калия плазмы (2,5 - 2,9 ммоль/л).</w:t>
      </w:r>
    </w:p>
    <w:p w14:paraId="55771723" w14:textId="77777777" w:rsidR="00FD1BC6" w:rsidRPr="00160BB1" w:rsidRDefault="00FD1BC6" w:rsidP="00D67202">
      <w:pPr>
        <w:pStyle w:val="5"/>
        <w:shd w:val="clear" w:color="auto" w:fill="auto"/>
        <w:tabs>
          <w:tab w:val="left" w:pos="1134"/>
        </w:tabs>
        <w:spacing w:line="240" w:lineRule="auto"/>
        <w:ind w:firstLine="709"/>
        <w:jc w:val="both"/>
        <w:rPr>
          <w:sz w:val="28"/>
          <w:szCs w:val="28"/>
        </w:rPr>
      </w:pPr>
      <w:r w:rsidRPr="00160BB1">
        <w:rPr>
          <w:rStyle w:val="37"/>
          <w:sz w:val="28"/>
          <w:szCs w:val="28"/>
        </w:rPr>
        <w:t>В анализах мочи - следы белка, лейкоциты до 18 вп/зр.</w:t>
      </w:r>
    </w:p>
    <w:p w14:paraId="54BF6B76" w14:textId="77777777" w:rsidR="00FD1BC6" w:rsidRPr="00160BB1" w:rsidRDefault="00FD1BC6" w:rsidP="00D67202">
      <w:pPr>
        <w:pStyle w:val="5"/>
        <w:shd w:val="clear" w:color="auto" w:fill="auto"/>
        <w:tabs>
          <w:tab w:val="left" w:pos="1134"/>
        </w:tabs>
        <w:spacing w:line="240" w:lineRule="auto"/>
        <w:ind w:firstLine="709"/>
        <w:jc w:val="both"/>
        <w:rPr>
          <w:sz w:val="28"/>
          <w:szCs w:val="28"/>
        </w:rPr>
      </w:pPr>
      <w:r w:rsidRPr="00160BB1">
        <w:rPr>
          <w:rStyle w:val="37"/>
          <w:sz w:val="28"/>
          <w:szCs w:val="28"/>
        </w:rPr>
        <w:t>При УЗИ почек выявлено раширение ЧЛС с обеих сторон; в области правого надпочечника дополнительное образование округлой формы размером 15 х 18 мм.</w:t>
      </w:r>
    </w:p>
    <w:p w14:paraId="7AD6397D" w14:textId="77777777" w:rsidR="00393ED0" w:rsidRPr="00160BB1" w:rsidRDefault="00393ED0" w:rsidP="00D67202">
      <w:pPr>
        <w:pStyle w:val="5"/>
        <w:shd w:val="clear" w:color="auto" w:fill="auto"/>
        <w:tabs>
          <w:tab w:val="left" w:pos="1134"/>
        </w:tabs>
        <w:spacing w:line="240" w:lineRule="auto"/>
        <w:ind w:left="709"/>
        <w:jc w:val="both"/>
        <w:rPr>
          <w:rStyle w:val="37"/>
          <w:color w:val="auto"/>
          <w:sz w:val="28"/>
          <w:szCs w:val="28"/>
          <w:shd w:val="clear" w:color="auto" w:fill="auto"/>
          <w:lang w:eastAsia="en-US" w:bidi="ar-SA"/>
        </w:rPr>
      </w:pPr>
      <w:r w:rsidRPr="00160BB1">
        <w:rPr>
          <w:b/>
          <w:bCs/>
          <w:sz w:val="28"/>
          <w:szCs w:val="28"/>
        </w:rPr>
        <w:t>Вопросы:</w:t>
      </w:r>
      <w:r w:rsidR="00FD1BC6" w:rsidRPr="00160BB1">
        <w:rPr>
          <w:rStyle w:val="37"/>
          <w:sz w:val="28"/>
          <w:szCs w:val="28"/>
        </w:rPr>
        <w:t xml:space="preserve"> </w:t>
      </w:r>
    </w:p>
    <w:p w14:paraId="2FB3712D" w14:textId="70F179B0" w:rsidR="00FD1BC6" w:rsidRPr="00160BB1" w:rsidRDefault="00FD1BC6" w:rsidP="00910FA1">
      <w:pPr>
        <w:pStyle w:val="5"/>
        <w:numPr>
          <w:ilvl w:val="0"/>
          <w:numId w:val="37"/>
        </w:numPr>
        <w:shd w:val="clear" w:color="auto" w:fill="auto"/>
        <w:tabs>
          <w:tab w:val="left" w:pos="1134"/>
        </w:tabs>
        <w:spacing w:line="240" w:lineRule="auto"/>
        <w:ind w:firstLine="709"/>
        <w:jc w:val="both"/>
        <w:rPr>
          <w:sz w:val="28"/>
          <w:szCs w:val="28"/>
        </w:rPr>
      </w:pPr>
      <w:r w:rsidRPr="00160BB1">
        <w:rPr>
          <w:rStyle w:val="37"/>
          <w:sz w:val="28"/>
          <w:szCs w:val="28"/>
        </w:rPr>
        <w:t>Сформулируйте наиболее вероятный диагноз.</w:t>
      </w:r>
    </w:p>
    <w:p w14:paraId="1209977A" w14:textId="77777777" w:rsidR="00FD1BC6" w:rsidRPr="00160BB1" w:rsidRDefault="00FD1BC6" w:rsidP="00910FA1">
      <w:pPr>
        <w:pStyle w:val="5"/>
        <w:numPr>
          <w:ilvl w:val="0"/>
          <w:numId w:val="37"/>
        </w:numPr>
        <w:shd w:val="clear" w:color="auto" w:fill="auto"/>
        <w:tabs>
          <w:tab w:val="left" w:pos="1134"/>
        </w:tabs>
        <w:spacing w:line="240" w:lineRule="auto"/>
        <w:ind w:firstLine="709"/>
        <w:jc w:val="both"/>
        <w:rPr>
          <w:sz w:val="28"/>
          <w:szCs w:val="28"/>
        </w:rPr>
      </w:pPr>
      <w:r w:rsidRPr="00160BB1">
        <w:rPr>
          <w:rStyle w:val="37"/>
          <w:sz w:val="28"/>
          <w:szCs w:val="28"/>
        </w:rPr>
        <w:t xml:space="preserve"> Какие дополнительные исследования следует провести для уточнения диагноза?</w:t>
      </w:r>
    </w:p>
    <w:p w14:paraId="1504EBC7" w14:textId="77777777" w:rsidR="00FD1BC6" w:rsidRPr="00160BB1" w:rsidRDefault="00FD1BC6" w:rsidP="00910FA1">
      <w:pPr>
        <w:pStyle w:val="5"/>
        <w:numPr>
          <w:ilvl w:val="0"/>
          <w:numId w:val="37"/>
        </w:numPr>
        <w:shd w:val="clear" w:color="auto" w:fill="auto"/>
        <w:tabs>
          <w:tab w:val="left" w:pos="1134"/>
        </w:tabs>
        <w:spacing w:line="240" w:lineRule="auto"/>
        <w:ind w:firstLine="709"/>
        <w:jc w:val="both"/>
        <w:rPr>
          <w:sz w:val="28"/>
          <w:szCs w:val="28"/>
        </w:rPr>
      </w:pPr>
      <w:r w:rsidRPr="00160BB1">
        <w:rPr>
          <w:rStyle w:val="37"/>
          <w:sz w:val="28"/>
          <w:szCs w:val="28"/>
        </w:rPr>
        <w:t xml:space="preserve"> Чем могут быть обусловлены изменения на ЭКГ, иммитирующие очаговые (рубцовые) изменения?</w:t>
      </w:r>
    </w:p>
    <w:p w14:paraId="78D5FD91" w14:textId="77777777" w:rsidR="00FD1BC6" w:rsidRPr="00160BB1" w:rsidRDefault="00FD1BC6" w:rsidP="00910FA1">
      <w:pPr>
        <w:pStyle w:val="5"/>
        <w:numPr>
          <w:ilvl w:val="0"/>
          <w:numId w:val="37"/>
        </w:numPr>
        <w:shd w:val="clear" w:color="auto" w:fill="auto"/>
        <w:tabs>
          <w:tab w:val="left" w:pos="1134"/>
        </w:tabs>
        <w:spacing w:line="240" w:lineRule="auto"/>
        <w:ind w:firstLine="709"/>
        <w:jc w:val="both"/>
        <w:rPr>
          <w:sz w:val="28"/>
          <w:szCs w:val="28"/>
        </w:rPr>
      </w:pPr>
      <w:r w:rsidRPr="00160BB1">
        <w:rPr>
          <w:rStyle w:val="37"/>
          <w:sz w:val="28"/>
          <w:szCs w:val="28"/>
        </w:rPr>
        <w:t xml:space="preserve"> Тактика лечения.</w:t>
      </w:r>
    </w:p>
    <w:p w14:paraId="0A3F9519" w14:textId="6D4B8711" w:rsidR="00FD1BC6" w:rsidRPr="00160BB1" w:rsidRDefault="00FD1BC6" w:rsidP="00D67202">
      <w:pPr>
        <w:tabs>
          <w:tab w:val="left" w:pos="1134"/>
        </w:tabs>
        <w:ind w:firstLine="709"/>
        <w:rPr>
          <w:b/>
          <w:sz w:val="28"/>
          <w:szCs w:val="28"/>
        </w:rPr>
      </w:pPr>
      <w:r w:rsidRPr="00160BB1">
        <w:rPr>
          <w:b/>
          <w:sz w:val="28"/>
          <w:szCs w:val="28"/>
        </w:rPr>
        <w:t xml:space="preserve">Задача </w:t>
      </w:r>
      <w:r w:rsidR="00393ED0" w:rsidRPr="00160BB1">
        <w:rPr>
          <w:b/>
          <w:sz w:val="28"/>
          <w:szCs w:val="28"/>
        </w:rPr>
        <w:t>3</w:t>
      </w:r>
    </w:p>
    <w:p w14:paraId="44479B6D" w14:textId="77777777" w:rsidR="00FD1BC6" w:rsidRPr="00160BB1" w:rsidRDefault="00FD1BC6" w:rsidP="00D67202">
      <w:pPr>
        <w:pStyle w:val="5"/>
        <w:shd w:val="clear" w:color="auto" w:fill="auto"/>
        <w:tabs>
          <w:tab w:val="left" w:pos="1134"/>
        </w:tabs>
        <w:spacing w:line="240" w:lineRule="auto"/>
        <w:ind w:firstLine="709"/>
        <w:jc w:val="both"/>
        <w:rPr>
          <w:sz w:val="28"/>
          <w:szCs w:val="28"/>
        </w:rPr>
      </w:pPr>
      <w:r w:rsidRPr="00160BB1">
        <w:rPr>
          <w:rStyle w:val="37"/>
          <w:sz w:val="28"/>
          <w:szCs w:val="28"/>
        </w:rPr>
        <w:t>Женщине 33 лет.</w:t>
      </w:r>
    </w:p>
    <w:p w14:paraId="0A22790C" w14:textId="77777777" w:rsidR="00FD1BC6" w:rsidRPr="00160BB1" w:rsidRDefault="00FD1BC6" w:rsidP="00D67202">
      <w:pPr>
        <w:pStyle w:val="5"/>
        <w:shd w:val="clear" w:color="auto" w:fill="auto"/>
        <w:tabs>
          <w:tab w:val="left" w:pos="1134"/>
        </w:tabs>
        <w:spacing w:line="240" w:lineRule="auto"/>
        <w:ind w:firstLine="709"/>
        <w:jc w:val="both"/>
        <w:rPr>
          <w:sz w:val="28"/>
          <w:szCs w:val="28"/>
        </w:rPr>
      </w:pPr>
      <w:r w:rsidRPr="00160BB1">
        <w:rPr>
          <w:rStyle w:val="37"/>
          <w:sz w:val="28"/>
          <w:szCs w:val="28"/>
        </w:rPr>
        <w:t>Из анамнеза известно, что впервые повышение АД до 150/90 мм рт ст. было обнаружено случайно в 20-летнем возрасте. Чувствовала себя здоровой, к врачам не обращалась, эпизодически принимала анаприлин. Ухудшение самочувствия в течение 2 лет, когда стала отмечать повышенную утомляемость, снижение работоспособности, периодические головные боли, снижение остроты зрения. АД при контроле постоянно регистрировалось на высоком уровне (190-230/120-140 мм рт ст.). Применение антигипертензивных средств (капотен 37,5 мг в сутки, атенолол 50 мг в сутки, арифон 2,5 мг в сутки) не давало оптимального эффекта: АД снижалось до 160 -170/110 мм рт ст.).</w:t>
      </w:r>
    </w:p>
    <w:p w14:paraId="678A69AB" w14:textId="77777777" w:rsidR="00FD1BC6" w:rsidRPr="00160BB1" w:rsidRDefault="00FD1BC6" w:rsidP="00D67202">
      <w:pPr>
        <w:pStyle w:val="5"/>
        <w:shd w:val="clear" w:color="auto" w:fill="auto"/>
        <w:tabs>
          <w:tab w:val="left" w:pos="1134"/>
        </w:tabs>
        <w:spacing w:line="240" w:lineRule="auto"/>
        <w:ind w:firstLine="709"/>
        <w:jc w:val="both"/>
        <w:rPr>
          <w:sz w:val="28"/>
          <w:szCs w:val="28"/>
        </w:rPr>
      </w:pPr>
      <w:r w:rsidRPr="00160BB1">
        <w:rPr>
          <w:rStyle w:val="37"/>
          <w:sz w:val="28"/>
          <w:szCs w:val="28"/>
        </w:rPr>
        <w:t>Объективно: астенического телосложения, пониженного питания.</w:t>
      </w:r>
    </w:p>
    <w:p w14:paraId="4404BAAF" w14:textId="77777777" w:rsidR="00FD1BC6" w:rsidRPr="00160BB1" w:rsidRDefault="00FD1BC6" w:rsidP="00D67202">
      <w:pPr>
        <w:pStyle w:val="5"/>
        <w:shd w:val="clear" w:color="auto" w:fill="auto"/>
        <w:tabs>
          <w:tab w:val="left" w:pos="1134"/>
        </w:tabs>
        <w:spacing w:line="240" w:lineRule="auto"/>
        <w:ind w:firstLine="709"/>
        <w:jc w:val="both"/>
        <w:rPr>
          <w:sz w:val="28"/>
          <w:szCs w:val="28"/>
        </w:rPr>
      </w:pPr>
      <w:r w:rsidRPr="00160BB1">
        <w:rPr>
          <w:rStyle w:val="37"/>
          <w:sz w:val="28"/>
          <w:szCs w:val="28"/>
        </w:rPr>
        <w:t xml:space="preserve">ЧСС=72 уд/мин., АД= 210/130 мм рт ст., </w:t>
      </w:r>
      <w:r w:rsidRPr="00160BB1">
        <w:rPr>
          <w:rStyle w:val="37"/>
          <w:sz w:val="28"/>
          <w:szCs w:val="28"/>
          <w:lang w:val="en-US" w:bidi="en-US"/>
        </w:rPr>
        <w:t>S</w:t>
      </w:r>
      <w:r w:rsidRPr="00160BB1">
        <w:rPr>
          <w:rStyle w:val="37"/>
          <w:sz w:val="28"/>
          <w:szCs w:val="28"/>
          <w:lang w:bidi="en-US"/>
        </w:rPr>
        <w:t>=</w:t>
      </w:r>
      <w:r w:rsidRPr="00160BB1">
        <w:rPr>
          <w:rStyle w:val="37"/>
          <w:sz w:val="28"/>
          <w:szCs w:val="28"/>
          <w:lang w:val="en-US" w:bidi="en-US"/>
        </w:rPr>
        <w:t>D</w:t>
      </w:r>
      <w:r w:rsidRPr="00160BB1">
        <w:rPr>
          <w:rStyle w:val="37"/>
          <w:sz w:val="28"/>
          <w:szCs w:val="28"/>
          <w:lang w:bidi="en-US"/>
        </w:rPr>
        <w:t xml:space="preserve">. </w:t>
      </w:r>
      <w:r w:rsidRPr="00160BB1">
        <w:rPr>
          <w:rStyle w:val="37"/>
          <w:sz w:val="28"/>
          <w:szCs w:val="28"/>
        </w:rPr>
        <w:t>В мезогастральной области выслушивается систоло-диастолический шум. В остальном по органам - без особенностей.</w:t>
      </w:r>
    </w:p>
    <w:p w14:paraId="047AA531" w14:textId="77777777" w:rsidR="00FD1BC6" w:rsidRPr="00160BB1" w:rsidRDefault="00FD1BC6" w:rsidP="00D67202">
      <w:pPr>
        <w:pStyle w:val="5"/>
        <w:shd w:val="clear" w:color="auto" w:fill="auto"/>
        <w:tabs>
          <w:tab w:val="left" w:pos="1134"/>
        </w:tabs>
        <w:spacing w:line="240" w:lineRule="auto"/>
        <w:ind w:firstLine="709"/>
        <w:jc w:val="both"/>
        <w:rPr>
          <w:sz w:val="28"/>
          <w:szCs w:val="28"/>
        </w:rPr>
      </w:pPr>
      <w:r w:rsidRPr="00160BB1">
        <w:rPr>
          <w:rStyle w:val="37"/>
          <w:sz w:val="28"/>
          <w:szCs w:val="28"/>
        </w:rPr>
        <w:t>Анализ мочи: уд. вес - 1022, белок - 0,15 %, лейкоциты 2-3 в п/зр., эритроциты 0-1 в п/зр., цилиндров нет. Биохимический анализ крови - без особенностей.</w:t>
      </w:r>
    </w:p>
    <w:p w14:paraId="70200591" w14:textId="77777777" w:rsidR="00FD1BC6" w:rsidRPr="00160BB1" w:rsidRDefault="00FD1BC6" w:rsidP="00D67202">
      <w:pPr>
        <w:pStyle w:val="5"/>
        <w:shd w:val="clear" w:color="auto" w:fill="auto"/>
        <w:tabs>
          <w:tab w:val="left" w:pos="1134"/>
        </w:tabs>
        <w:spacing w:line="240" w:lineRule="auto"/>
        <w:ind w:firstLine="709"/>
        <w:jc w:val="both"/>
        <w:rPr>
          <w:sz w:val="28"/>
          <w:szCs w:val="28"/>
        </w:rPr>
      </w:pPr>
      <w:r w:rsidRPr="00160BB1">
        <w:rPr>
          <w:rStyle w:val="37"/>
          <w:sz w:val="28"/>
          <w:szCs w:val="28"/>
        </w:rPr>
        <w:t>Глазное дно: гипертоническая нейроангиоретинопатия с отеком дисков зрительных нервов.</w:t>
      </w:r>
    </w:p>
    <w:p w14:paraId="1782716E" w14:textId="77777777" w:rsidR="00FD1BC6" w:rsidRPr="00160BB1" w:rsidRDefault="00FD1BC6" w:rsidP="00D67202">
      <w:pPr>
        <w:pStyle w:val="5"/>
        <w:shd w:val="clear" w:color="auto" w:fill="auto"/>
        <w:tabs>
          <w:tab w:val="left" w:pos="1134"/>
        </w:tabs>
        <w:spacing w:line="240" w:lineRule="auto"/>
        <w:ind w:firstLine="709"/>
        <w:jc w:val="both"/>
        <w:rPr>
          <w:sz w:val="28"/>
          <w:szCs w:val="28"/>
        </w:rPr>
      </w:pPr>
      <w:r w:rsidRPr="00160BB1">
        <w:rPr>
          <w:rStyle w:val="37"/>
          <w:sz w:val="28"/>
          <w:szCs w:val="28"/>
        </w:rPr>
        <w:t>Экскреторная урография: Левая почка уменьшена в размерах. Отмечается задержка контрастирования ЧЛС и замедление выведения контрастного вещества слева.</w:t>
      </w:r>
    </w:p>
    <w:p w14:paraId="271D1E23" w14:textId="77777777" w:rsidR="00393ED0" w:rsidRPr="00160BB1" w:rsidRDefault="00393ED0" w:rsidP="00D67202">
      <w:pPr>
        <w:pStyle w:val="5"/>
        <w:shd w:val="clear" w:color="auto" w:fill="auto"/>
        <w:tabs>
          <w:tab w:val="left" w:pos="1134"/>
        </w:tabs>
        <w:spacing w:line="240" w:lineRule="auto"/>
        <w:ind w:left="709"/>
        <w:jc w:val="both"/>
        <w:rPr>
          <w:rStyle w:val="37"/>
          <w:color w:val="auto"/>
          <w:sz w:val="28"/>
          <w:szCs w:val="28"/>
          <w:shd w:val="clear" w:color="auto" w:fill="auto"/>
          <w:lang w:eastAsia="en-US" w:bidi="ar-SA"/>
        </w:rPr>
      </w:pPr>
      <w:r w:rsidRPr="00160BB1">
        <w:rPr>
          <w:b/>
          <w:bCs/>
          <w:sz w:val="28"/>
          <w:szCs w:val="28"/>
        </w:rPr>
        <w:t>Вопросы:</w:t>
      </w:r>
      <w:r w:rsidRPr="00160BB1">
        <w:rPr>
          <w:rStyle w:val="37"/>
          <w:sz w:val="28"/>
          <w:szCs w:val="28"/>
        </w:rPr>
        <w:t xml:space="preserve"> </w:t>
      </w:r>
    </w:p>
    <w:p w14:paraId="5F6639DF" w14:textId="77777777" w:rsidR="00FD1BC6" w:rsidRPr="00160BB1" w:rsidRDefault="00FD1BC6" w:rsidP="00910FA1">
      <w:pPr>
        <w:pStyle w:val="5"/>
        <w:numPr>
          <w:ilvl w:val="0"/>
          <w:numId w:val="35"/>
        </w:numPr>
        <w:shd w:val="clear" w:color="auto" w:fill="auto"/>
        <w:tabs>
          <w:tab w:val="left" w:pos="1134"/>
        </w:tabs>
        <w:spacing w:line="240" w:lineRule="auto"/>
        <w:ind w:left="1069" w:hanging="360"/>
        <w:jc w:val="both"/>
        <w:rPr>
          <w:sz w:val="28"/>
          <w:szCs w:val="28"/>
        </w:rPr>
      </w:pPr>
      <w:r w:rsidRPr="00160BB1">
        <w:rPr>
          <w:rStyle w:val="37"/>
          <w:sz w:val="28"/>
          <w:szCs w:val="28"/>
        </w:rPr>
        <w:t xml:space="preserve"> Сформулируйте развернутый клинический диагноз и назовите наиболее вероятную причину заболевания.</w:t>
      </w:r>
    </w:p>
    <w:p w14:paraId="6FC6FB33" w14:textId="77777777" w:rsidR="00FD1BC6" w:rsidRPr="00160BB1" w:rsidRDefault="00FD1BC6" w:rsidP="00910FA1">
      <w:pPr>
        <w:pStyle w:val="5"/>
        <w:numPr>
          <w:ilvl w:val="0"/>
          <w:numId w:val="35"/>
        </w:numPr>
        <w:shd w:val="clear" w:color="auto" w:fill="auto"/>
        <w:tabs>
          <w:tab w:val="left" w:pos="1134"/>
        </w:tabs>
        <w:spacing w:line="240" w:lineRule="auto"/>
        <w:ind w:left="1069" w:hanging="360"/>
        <w:jc w:val="both"/>
        <w:rPr>
          <w:sz w:val="28"/>
          <w:szCs w:val="28"/>
        </w:rPr>
      </w:pPr>
      <w:r w:rsidRPr="00160BB1">
        <w:rPr>
          <w:rStyle w:val="37"/>
          <w:sz w:val="28"/>
          <w:szCs w:val="28"/>
        </w:rPr>
        <w:t xml:space="preserve"> Какие дополнительные исследования следует провести для окончательного установления диагноза?</w:t>
      </w:r>
    </w:p>
    <w:p w14:paraId="3F9FC68B" w14:textId="77777777" w:rsidR="00FD1BC6" w:rsidRPr="00160BB1" w:rsidRDefault="00FD1BC6" w:rsidP="00910FA1">
      <w:pPr>
        <w:pStyle w:val="5"/>
        <w:numPr>
          <w:ilvl w:val="0"/>
          <w:numId w:val="35"/>
        </w:numPr>
        <w:shd w:val="clear" w:color="auto" w:fill="auto"/>
        <w:tabs>
          <w:tab w:val="left" w:pos="1134"/>
        </w:tabs>
        <w:spacing w:line="240" w:lineRule="auto"/>
        <w:ind w:left="1069" w:hanging="360"/>
        <w:jc w:val="both"/>
        <w:rPr>
          <w:sz w:val="28"/>
          <w:szCs w:val="28"/>
        </w:rPr>
      </w:pPr>
      <w:r w:rsidRPr="00160BB1">
        <w:rPr>
          <w:rStyle w:val="37"/>
          <w:sz w:val="28"/>
          <w:szCs w:val="28"/>
        </w:rPr>
        <w:t xml:space="preserve"> Методы лечения.</w:t>
      </w:r>
    </w:p>
    <w:p w14:paraId="700E35CB" w14:textId="0770795F" w:rsidR="00C62898" w:rsidRPr="00160BB1" w:rsidRDefault="00FD1BC6" w:rsidP="00D67202">
      <w:pPr>
        <w:tabs>
          <w:tab w:val="left" w:pos="1134"/>
        </w:tabs>
        <w:ind w:firstLine="709"/>
        <w:rPr>
          <w:b/>
          <w:bCs/>
          <w:sz w:val="28"/>
          <w:szCs w:val="28"/>
          <w:shd w:val="clear" w:color="auto" w:fill="FFFFFF"/>
        </w:rPr>
      </w:pPr>
      <w:r w:rsidRPr="00160BB1">
        <w:rPr>
          <w:b/>
          <w:bCs/>
          <w:sz w:val="28"/>
          <w:szCs w:val="28"/>
          <w:shd w:val="clear" w:color="auto" w:fill="FFFFFF"/>
        </w:rPr>
        <w:t xml:space="preserve">Задача </w:t>
      </w:r>
      <w:r w:rsidR="00393ED0" w:rsidRPr="00160BB1">
        <w:rPr>
          <w:b/>
          <w:bCs/>
          <w:sz w:val="28"/>
          <w:szCs w:val="28"/>
          <w:shd w:val="clear" w:color="auto" w:fill="FFFFFF"/>
        </w:rPr>
        <w:t>4</w:t>
      </w:r>
    </w:p>
    <w:p w14:paraId="3ED7046C" w14:textId="77777777" w:rsidR="00393ED0" w:rsidRPr="00160BB1" w:rsidRDefault="00FD1BC6" w:rsidP="00D67202">
      <w:pPr>
        <w:pStyle w:val="5"/>
        <w:shd w:val="clear" w:color="auto" w:fill="auto"/>
        <w:tabs>
          <w:tab w:val="left" w:pos="1134"/>
        </w:tabs>
        <w:spacing w:line="240" w:lineRule="auto"/>
        <w:ind w:left="709"/>
        <w:jc w:val="both"/>
        <w:rPr>
          <w:sz w:val="28"/>
          <w:szCs w:val="28"/>
        </w:rPr>
      </w:pPr>
      <w:r w:rsidRPr="00160BB1">
        <w:rPr>
          <w:sz w:val="28"/>
          <w:szCs w:val="28"/>
          <w:shd w:val="clear" w:color="auto" w:fill="FFFFFF"/>
        </w:rPr>
        <w:t>Мужчина 29 лет.</w:t>
      </w:r>
      <w:r w:rsidRPr="00160BB1">
        <w:rPr>
          <w:rFonts w:eastAsia="Calibri"/>
          <w:sz w:val="28"/>
          <w:szCs w:val="28"/>
        </w:rPr>
        <w:t> </w:t>
      </w:r>
      <w:r w:rsidRPr="00160BB1">
        <w:rPr>
          <w:sz w:val="28"/>
          <w:szCs w:val="28"/>
        </w:rPr>
        <w:br/>
      </w:r>
      <w:r w:rsidRPr="00160BB1">
        <w:rPr>
          <w:sz w:val="28"/>
          <w:szCs w:val="28"/>
          <w:shd w:val="clear" w:color="auto" w:fill="FFFFFF"/>
        </w:rPr>
        <w:t>Из анамнеза известно, что с детства выслушивался шум в сердце. Однако нигде не обследовался, чувствовал себя здоровым человеком. В 17-летнем возрасте впервые случайно были зафиксированы повышенные цифры АД (до 170/105 мм рт. ст.), в связи с чем был освобожден от службы в армии. Несмотря на рекомендации врачей, гипотензивные препараты практически не принимал, АД не контролировал. Три года назад стал отмечать головные боли, снижение работоспособности, периодически похолодание стоп, боли в ногах, преимущественно при ходьбе.</w:t>
      </w:r>
      <w:r w:rsidRPr="00160BB1">
        <w:rPr>
          <w:rFonts w:eastAsia="Calibri"/>
          <w:sz w:val="28"/>
          <w:szCs w:val="28"/>
        </w:rPr>
        <w:t> </w:t>
      </w:r>
      <w:r w:rsidRPr="00160BB1">
        <w:rPr>
          <w:sz w:val="28"/>
          <w:szCs w:val="28"/>
        </w:rPr>
        <w:br/>
      </w:r>
      <w:r w:rsidRPr="00160BB1">
        <w:rPr>
          <w:sz w:val="28"/>
          <w:szCs w:val="28"/>
          <w:shd w:val="clear" w:color="auto" w:fill="FFFFFF"/>
        </w:rPr>
        <w:t>Объективно: ЧСС – 78 уд./мин, АД – 200/110 мм рт. ст., S = D, АД на нижних конечностях – 160/100 мм рт. ст., S = D. Тоны сердца ритмичные. Выслушивается систолический шум над всей поверхностью сердца с максимумом при аускультации в межлопаточной области. В остальном по органам – без особенностей.</w:t>
      </w:r>
      <w:r w:rsidRPr="00160BB1">
        <w:rPr>
          <w:rFonts w:eastAsia="Calibri"/>
          <w:sz w:val="28"/>
          <w:szCs w:val="28"/>
        </w:rPr>
        <w:t> </w:t>
      </w:r>
      <w:r w:rsidRPr="00160BB1">
        <w:rPr>
          <w:sz w:val="28"/>
          <w:szCs w:val="28"/>
        </w:rPr>
        <w:br/>
      </w:r>
      <w:r w:rsidRPr="00160BB1">
        <w:rPr>
          <w:sz w:val="28"/>
          <w:szCs w:val="28"/>
          <w:shd w:val="clear" w:color="auto" w:fill="FFFFFF"/>
        </w:rPr>
        <w:t>ЭКГ: отклонение ЭОС влево, признаки ГЛЖ.</w:t>
      </w:r>
      <w:r w:rsidRPr="00160BB1">
        <w:rPr>
          <w:rFonts w:eastAsia="Calibri"/>
          <w:sz w:val="28"/>
          <w:szCs w:val="28"/>
        </w:rPr>
        <w:t> </w:t>
      </w:r>
      <w:r w:rsidRPr="00160BB1">
        <w:rPr>
          <w:sz w:val="28"/>
          <w:szCs w:val="28"/>
        </w:rPr>
        <w:br/>
      </w:r>
      <w:r w:rsidRPr="00160BB1">
        <w:rPr>
          <w:sz w:val="28"/>
          <w:szCs w:val="28"/>
          <w:shd w:val="clear" w:color="auto" w:fill="FFFFFF"/>
        </w:rPr>
        <w:t>ЭХО-КГ: ЛП – 3,2 см, КДР – 5,0 см, КСР – 3,2 см, Тмжп – 1,2 см, Тзс – 1,1 см, клапанный аппарат интактен, патологических токов не выявлено.</w:t>
      </w:r>
      <w:r w:rsidRPr="00160BB1">
        <w:rPr>
          <w:rFonts w:eastAsia="Calibri"/>
          <w:sz w:val="28"/>
          <w:szCs w:val="28"/>
        </w:rPr>
        <w:t> </w:t>
      </w:r>
    </w:p>
    <w:p w14:paraId="33EEC5CC" w14:textId="6F7D8EAA" w:rsidR="00393ED0" w:rsidRPr="00160BB1" w:rsidRDefault="00393ED0" w:rsidP="00D67202">
      <w:pPr>
        <w:pStyle w:val="5"/>
        <w:shd w:val="clear" w:color="auto" w:fill="auto"/>
        <w:tabs>
          <w:tab w:val="left" w:pos="1134"/>
        </w:tabs>
        <w:spacing w:line="240" w:lineRule="auto"/>
        <w:ind w:left="709"/>
        <w:jc w:val="both"/>
        <w:rPr>
          <w:rStyle w:val="37"/>
          <w:color w:val="auto"/>
          <w:sz w:val="28"/>
          <w:szCs w:val="28"/>
          <w:shd w:val="clear" w:color="auto" w:fill="auto"/>
          <w:lang w:eastAsia="en-US" w:bidi="ar-SA"/>
        </w:rPr>
      </w:pPr>
      <w:r w:rsidRPr="00160BB1">
        <w:rPr>
          <w:b/>
          <w:bCs/>
          <w:sz w:val="28"/>
          <w:szCs w:val="28"/>
        </w:rPr>
        <w:t>Вопросы:</w:t>
      </w:r>
      <w:r w:rsidRPr="00160BB1">
        <w:rPr>
          <w:rStyle w:val="37"/>
          <w:sz w:val="28"/>
          <w:szCs w:val="28"/>
        </w:rPr>
        <w:t xml:space="preserve"> </w:t>
      </w:r>
    </w:p>
    <w:p w14:paraId="2935EB6D" w14:textId="2053860E" w:rsidR="00FD1BC6" w:rsidRPr="00160BB1" w:rsidRDefault="00FD1BC6" w:rsidP="000C3300">
      <w:pPr>
        <w:tabs>
          <w:tab w:val="left" w:pos="1134"/>
        </w:tabs>
        <w:rPr>
          <w:b/>
          <w:bCs/>
          <w:sz w:val="28"/>
          <w:szCs w:val="28"/>
        </w:rPr>
      </w:pPr>
      <w:r w:rsidRPr="00160BB1">
        <w:rPr>
          <w:sz w:val="28"/>
          <w:szCs w:val="28"/>
          <w:shd w:val="clear" w:color="auto" w:fill="FFFFFF"/>
        </w:rPr>
        <w:t>1. Сформулируйте наиболее вероятный диагноз с учетом представленных данных.</w:t>
      </w:r>
      <w:r w:rsidRPr="00160BB1">
        <w:rPr>
          <w:rFonts w:eastAsia="Calibri"/>
          <w:sz w:val="28"/>
          <w:szCs w:val="28"/>
        </w:rPr>
        <w:t> </w:t>
      </w:r>
      <w:r w:rsidRPr="00160BB1">
        <w:rPr>
          <w:sz w:val="28"/>
          <w:szCs w:val="28"/>
        </w:rPr>
        <w:br/>
      </w:r>
      <w:r w:rsidRPr="00160BB1">
        <w:rPr>
          <w:sz w:val="28"/>
          <w:szCs w:val="28"/>
          <w:shd w:val="clear" w:color="auto" w:fill="FFFFFF"/>
        </w:rPr>
        <w:t>2. Какие дополнительные исследования позволят уточнить диагноз?</w:t>
      </w:r>
      <w:r w:rsidRPr="00160BB1">
        <w:rPr>
          <w:rFonts w:eastAsia="Calibri"/>
          <w:sz w:val="28"/>
          <w:szCs w:val="28"/>
        </w:rPr>
        <w:t> </w:t>
      </w:r>
      <w:r w:rsidRPr="00160BB1">
        <w:rPr>
          <w:sz w:val="28"/>
          <w:szCs w:val="28"/>
        </w:rPr>
        <w:br/>
      </w:r>
      <w:r w:rsidRPr="00160BB1">
        <w:rPr>
          <w:b/>
          <w:bCs/>
          <w:sz w:val="28"/>
          <w:szCs w:val="28"/>
        </w:rPr>
        <w:t xml:space="preserve">Задача </w:t>
      </w:r>
      <w:r w:rsidR="00393ED0" w:rsidRPr="00160BB1">
        <w:rPr>
          <w:b/>
          <w:bCs/>
          <w:sz w:val="28"/>
          <w:szCs w:val="28"/>
        </w:rPr>
        <w:t>5</w:t>
      </w:r>
    </w:p>
    <w:p w14:paraId="1495714B" w14:textId="3F4A84D4" w:rsidR="00FD1BC6" w:rsidRPr="00160BB1" w:rsidRDefault="00FD1BC6" w:rsidP="00D67202">
      <w:pPr>
        <w:tabs>
          <w:tab w:val="left" w:pos="1134"/>
          <w:tab w:val="left" w:pos="3920"/>
        </w:tabs>
        <w:ind w:firstLine="709"/>
        <w:jc w:val="both"/>
        <w:rPr>
          <w:b/>
          <w:bCs/>
          <w:sz w:val="28"/>
          <w:szCs w:val="28"/>
        </w:rPr>
      </w:pPr>
      <w:r w:rsidRPr="00160BB1">
        <w:rPr>
          <w:sz w:val="28"/>
          <w:szCs w:val="28"/>
        </w:rPr>
        <w:t>Мужчина 56 лет. В течение 2 лет беспокоят одышка, сердцебиение и головные боли. Однако к врачам не обращался, сохраняя трудоспособность. Ухудшение самочувствия отметил в течение последних 3 нед.: одышка значительно усилилась, стала беспокоить в покое, заставляя больного спать с высоко поднятым изголовьем.</w:t>
      </w:r>
      <w:r w:rsidRPr="00160BB1">
        <w:rPr>
          <w:sz w:val="28"/>
          <w:szCs w:val="28"/>
        </w:rPr>
        <w:br/>
        <w:t>Объективно: акроцианоз, бледность кожных покровов. Тоны сердца приглушены, аритмичные, акцент II тона на аорте. В легких ослабленное дыхание, в нижних отделах единичные влажные хрипы. ЧСС 130–150 уд./мин, дефицит пульса 20, АД 210/130 мм рт. ст. S=D. Печень не увеличена. Периферических отеков нет.</w:t>
      </w:r>
      <w:r w:rsidRPr="00160BB1">
        <w:rPr>
          <w:sz w:val="28"/>
          <w:szCs w:val="28"/>
        </w:rPr>
        <w:br/>
        <w:t>ЭКГ: Тахисистолическая форма мерцания предсердий. Признаки ГЛЖ.</w:t>
      </w:r>
      <w:r w:rsidRPr="00160BB1">
        <w:rPr>
          <w:sz w:val="28"/>
          <w:szCs w:val="28"/>
        </w:rPr>
        <w:br/>
        <w:t>Глазное дно: гипертоническая нейроретинопатия.</w:t>
      </w:r>
      <w:r w:rsidRPr="00160BB1">
        <w:rPr>
          <w:sz w:val="28"/>
          <w:szCs w:val="28"/>
        </w:rPr>
        <w:br/>
        <w:t>Анализ крови: холестерин – 8,2 ммоль/л, триглицериды – 2,86 ммоль/л (в остальном – без особенностей).</w:t>
      </w:r>
      <w:r w:rsidRPr="00160BB1">
        <w:rPr>
          <w:sz w:val="28"/>
          <w:szCs w:val="28"/>
        </w:rPr>
        <w:br/>
        <w:t>Анализ мочи: без особенностей.</w:t>
      </w:r>
      <w:r w:rsidRPr="00160BB1">
        <w:rPr>
          <w:sz w:val="28"/>
          <w:szCs w:val="28"/>
        </w:rPr>
        <w:br/>
        <w:t>Сцинтиграфия почек: правая почка – без особенностей. Левая – значительно уменьшена в размерах, резко замедлено накопление и выведение препарата.</w:t>
      </w:r>
      <w:r w:rsidRPr="00160BB1">
        <w:rPr>
          <w:sz w:val="28"/>
          <w:szCs w:val="28"/>
        </w:rPr>
        <w:br/>
        <w:t>ЭхоКГ: аорта уплотнена. ЛП=4,9 см, КДР=6,7 см, КСР=5,2 см, ТМЖП=1,7 см, ТЗС = 1,1 см.</w:t>
      </w:r>
      <w:r w:rsidRPr="00160BB1">
        <w:rPr>
          <w:sz w:val="28"/>
          <w:szCs w:val="28"/>
        </w:rPr>
        <w:br/>
      </w:r>
      <w:r w:rsidRPr="00160BB1">
        <w:rPr>
          <w:b/>
          <w:sz w:val="28"/>
          <w:szCs w:val="28"/>
        </w:rPr>
        <w:t>Вопросы:</w:t>
      </w:r>
      <w:r w:rsidRPr="00160BB1">
        <w:rPr>
          <w:sz w:val="28"/>
          <w:szCs w:val="28"/>
        </w:rPr>
        <w:br/>
        <w:t>1. Какие дополнительные исследования следует провести для уточнения диагноза?</w:t>
      </w:r>
      <w:r w:rsidRPr="00160BB1">
        <w:rPr>
          <w:sz w:val="28"/>
          <w:szCs w:val="28"/>
        </w:rPr>
        <w:br/>
        <w:t>2. Сформулируйте наиболее вероятный диагноз.</w:t>
      </w:r>
      <w:r w:rsidRPr="00160BB1">
        <w:rPr>
          <w:sz w:val="28"/>
          <w:szCs w:val="28"/>
        </w:rPr>
        <w:br/>
      </w:r>
    </w:p>
    <w:p w14:paraId="4DFB2B58" w14:textId="660AB696" w:rsidR="00FD1BC6" w:rsidRPr="00160BB1" w:rsidRDefault="00FD1BC6" w:rsidP="00D67202">
      <w:pPr>
        <w:tabs>
          <w:tab w:val="left" w:pos="1134"/>
          <w:tab w:val="left" w:pos="3920"/>
        </w:tabs>
        <w:ind w:firstLine="709"/>
        <w:jc w:val="both"/>
        <w:rPr>
          <w:b/>
          <w:bCs/>
          <w:sz w:val="28"/>
          <w:szCs w:val="28"/>
        </w:rPr>
      </w:pPr>
      <w:r w:rsidRPr="00160BB1">
        <w:rPr>
          <w:b/>
          <w:bCs/>
          <w:sz w:val="28"/>
          <w:szCs w:val="28"/>
        </w:rPr>
        <w:t xml:space="preserve">Задача </w:t>
      </w:r>
      <w:r w:rsidR="00393ED0" w:rsidRPr="00160BB1">
        <w:rPr>
          <w:b/>
          <w:bCs/>
          <w:sz w:val="28"/>
          <w:szCs w:val="28"/>
        </w:rPr>
        <w:t>6</w:t>
      </w:r>
    </w:p>
    <w:p w14:paraId="37BAA4EA" w14:textId="77777777" w:rsidR="00FD1BC6" w:rsidRPr="00160BB1" w:rsidRDefault="00FD1BC6" w:rsidP="00D67202">
      <w:pPr>
        <w:tabs>
          <w:tab w:val="left" w:pos="1134"/>
          <w:tab w:val="left" w:pos="3920"/>
        </w:tabs>
        <w:ind w:firstLine="709"/>
        <w:jc w:val="both"/>
        <w:rPr>
          <w:sz w:val="28"/>
          <w:szCs w:val="28"/>
        </w:rPr>
      </w:pPr>
      <w:r w:rsidRPr="00160BB1">
        <w:rPr>
          <w:sz w:val="28"/>
          <w:szCs w:val="28"/>
        </w:rPr>
        <w:t>Больной 28  лет. Впервые повышение АД до 160/90 мм рт ст. было обнаружено случайно в 20-летнем возрасте. Чувствовала себя здоровой, к врачам не обращалась, эпизодически принимала анаприлин. Ухудшение самочувствия в течение 2 лет, когда стала отмечать повышенную утомляемость, снижение работоспособности,  периодические головные боли, снижение остроты зрения. АД при контроле постоянно регистрировалось на высоком уровне (190-230/120-140 мм рт ст.). Применение антигипертензивных средств (капотен 37,5 мг в сутки, атенолол 50 мг в сутки, арифон 2,5 мг в сутки) не давало оптимального эффекта: АД снижалось до 160 -170/110 мм рт ст.).</w:t>
      </w:r>
    </w:p>
    <w:p w14:paraId="0E556599" w14:textId="77777777" w:rsidR="00FD1BC6" w:rsidRPr="00160BB1" w:rsidRDefault="00FD1BC6" w:rsidP="00D67202">
      <w:pPr>
        <w:tabs>
          <w:tab w:val="left" w:pos="1134"/>
          <w:tab w:val="left" w:pos="3920"/>
        </w:tabs>
        <w:ind w:firstLine="709"/>
        <w:jc w:val="both"/>
        <w:rPr>
          <w:sz w:val="28"/>
          <w:szCs w:val="28"/>
        </w:rPr>
      </w:pPr>
      <w:r w:rsidRPr="00160BB1">
        <w:rPr>
          <w:sz w:val="28"/>
          <w:szCs w:val="28"/>
        </w:rPr>
        <w:t xml:space="preserve">Объективно: астенического телосложения, пониженного питания. ЧСС=72 уд/мин., АД= 210/130 мм рт ст., S=D. В мезогастральной области выслушивается систоло-диастолический шум. В остальном по органам - без особенностей. </w:t>
      </w:r>
    </w:p>
    <w:p w14:paraId="7D276815" w14:textId="77777777" w:rsidR="00FD1BC6" w:rsidRPr="00160BB1" w:rsidRDefault="00FD1BC6" w:rsidP="00D67202">
      <w:pPr>
        <w:tabs>
          <w:tab w:val="left" w:pos="1134"/>
          <w:tab w:val="left" w:pos="3920"/>
        </w:tabs>
        <w:ind w:firstLine="709"/>
        <w:jc w:val="both"/>
        <w:rPr>
          <w:sz w:val="28"/>
          <w:szCs w:val="28"/>
        </w:rPr>
      </w:pPr>
      <w:r w:rsidRPr="00160BB1">
        <w:rPr>
          <w:sz w:val="28"/>
          <w:szCs w:val="28"/>
        </w:rPr>
        <w:t>Анализ мочи: уд. вес - 1022, белок - 0,15 %, лейкоциты 2-3 в п/зр., эритроциты 0-1 в п/зр., цилиндров нет. Биохимический анализ крови - без особенностей.</w:t>
      </w:r>
    </w:p>
    <w:p w14:paraId="6BD0F519" w14:textId="77777777" w:rsidR="00FD1BC6" w:rsidRPr="00160BB1" w:rsidRDefault="00FD1BC6" w:rsidP="00D67202">
      <w:pPr>
        <w:tabs>
          <w:tab w:val="left" w:pos="1134"/>
          <w:tab w:val="left" w:pos="3920"/>
        </w:tabs>
        <w:ind w:firstLine="709"/>
        <w:jc w:val="both"/>
        <w:rPr>
          <w:sz w:val="28"/>
          <w:szCs w:val="28"/>
        </w:rPr>
      </w:pPr>
      <w:r w:rsidRPr="00160BB1">
        <w:rPr>
          <w:sz w:val="28"/>
          <w:szCs w:val="28"/>
        </w:rPr>
        <w:t>Глазное дно: гипертоническая нейроангиоретинопатия с отеком дисков зрительных нервов.</w:t>
      </w:r>
    </w:p>
    <w:p w14:paraId="4A57A981" w14:textId="77777777" w:rsidR="00FD1BC6" w:rsidRPr="00160BB1" w:rsidRDefault="00FD1BC6" w:rsidP="00D67202">
      <w:pPr>
        <w:tabs>
          <w:tab w:val="left" w:pos="1134"/>
          <w:tab w:val="left" w:pos="3920"/>
        </w:tabs>
        <w:ind w:firstLine="709"/>
        <w:jc w:val="both"/>
        <w:rPr>
          <w:sz w:val="28"/>
          <w:szCs w:val="28"/>
        </w:rPr>
      </w:pPr>
      <w:r w:rsidRPr="00160BB1">
        <w:rPr>
          <w:sz w:val="28"/>
          <w:szCs w:val="28"/>
        </w:rPr>
        <w:t>Экскреторная урография: Левая почка уменьшена в размерах. Отмечается задержка контрастирования ЧЛС и замедление выведения контрастного вещества слева.</w:t>
      </w:r>
    </w:p>
    <w:p w14:paraId="53A9DFBB" w14:textId="77777777" w:rsidR="00393ED0" w:rsidRPr="00160BB1" w:rsidRDefault="00393ED0" w:rsidP="00D67202">
      <w:pPr>
        <w:pStyle w:val="5"/>
        <w:shd w:val="clear" w:color="auto" w:fill="auto"/>
        <w:tabs>
          <w:tab w:val="left" w:pos="1134"/>
        </w:tabs>
        <w:spacing w:line="240" w:lineRule="auto"/>
        <w:ind w:left="709"/>
        <w:jc w:val="both"/>
        <w:rPr>
          <w:rStyle w:val="37"/>
          <w:color w:val="auto"/>
          <w:sz w:val="28"/>
          <w:szCs w:val="28"/>
          <w:shd w:val="clear" w:color="auto" w:fill="auto"/>
          <w:lang w:eastAsia="en-US" w:bidi="ar-SA"/>
        </w:rPr>
      </w:pPr>
      <w:r w:rsidRPr="00160BB1">
        <w:rPr>
          <w:b/>
          <w:bCs/>
          <w:sz w:val="28"/>
          <w:szCs w:val="28"/>
        </w:rPr>
        <w:t>Вопросы:</w:t>
      </w:r>
      <w:r w:rsidRPr="00160BB1">
        <w:rPr>
          <w:rStyle w:val="37"/>
          <w:sz w:val="28"/>
          <w:szCs w:val="28"/>
        </w:rPr>
        <w:t xml:space="preserve"> </w:t>
      </w:r>
    </w:p>
    <w:p w14:paraId="6D8C8C4C" w14:textId="77777777" w:rsidR="00FD1BC6" w:rsidRPr="00160BB1" w:rsidRDefault="00FD1BC6" w:rsidP="00D67202">
      <w:pPr>
        <w:tabs>
          <w:tab w:val="left" w:pos="1134"/>
          <w:tab w:val="left" w:pos="3920"/>
        </w:tabs>
        <w:ind w:firstLine="709"/>
        <w:jc w:val="both"/>
        <w:rPr>
          <w:sz w:val="28"/>
          <w:szCs w:val="28"/>
        </w:rPr>
      </w:pPr>
      <w:r w:rsidRPr="00160BB1">
        <w:rPr>
          <w:sz w:val="28"/>
          <w:szCs w:val="28"/>
        </w:rPr>
        <w:t>1. Сформулируйте развернутый клинический диагноз и назовите наиболее вероятную причину заболевания.</w:t>
      </w:r>
    </w:p>
    <w:p w14:paraId="43EF3147" w14:textId="77777777" w:rsidR="00FD1BC6" w:rsidRPr="00160BB1" w:rsidRDefault="00FD1BC6" w:rsidP="00D67202">
      <w:pPr>
        <w:tabs>
          <w:tab w:val="left" w:pos="1134"/>
          <w:tab w:val="left" w:pos="3920"/>
        </w:tabs>
        <w:ind w:firstLine="709"/>
        <w:jc w:val="both"/>
        <w:rPr>
          <w:sz w:val="28"/>
          <w:szCs w:val="28"/>
        </w:rPr>
      </w:pPr>
      <w:r w:rsidRPr="00160BB1">
        <w:rPr>
          <w:sz w:val="28"/>
          <w:szCs w:val="28"/>
        </w:rPr>
        <w:t>2. Какие дополнительные исследования следует провести для окончательного установления диагноза?</w:t>
      </w:r>
    </w:p>
    <w:p w14:paraId="4A423966" w14:textId="77777777" w:rsidR="00FD1BC6" w:rsidRPr="00160BB1" w:rsidRDefault="00FD1BC6" w:rsidP="00D67202">
      <w:pPr>
        <w:tabs>
          <w:tab w:val="left" w:pos="1134"/>
          <w:tab w:val="left" w:pos="3920"/>
        </w:tabs>
        <w:ind w:firstLine="709"/>
        <w:jc w:val="both"/>
        <w:rPr>
          <w:sz w:val="28"/>
          <w:szCs w:val="28"/>
        </w:rPr>
      </w:pPr>
      <w:r w:rsidRPr="00160BB1">
        <w:rPr>
          <w:sz w:val="28"/>
          <w:szCs w:val="28"/>
        </w:rPr>
        <w:t>3. Методы лечения.</w:t>
      </w:r>
    </w:p>
    <w:p w14:paraId="3D8FEECF" w14:textId="071B1DD9" w:rsidR="00FD1BC6" w:rsidRPr="00160BB1" w:rsidRDefault="00FD1BC6" w:rsidP="00D67202">
      <w:pPr>
        <w:tabs>
          <w:tab w:val="left" w:pos="1134"/>
          <w:tab w:val="left" w:pos="3920"/>
        </w:tabs>
        <w:ind w:firstLine="709"/>
        <w:jc w:val="both"/>
        <w:rPr>
          <w:b/>
          <w:bCs/>
          <w:sz w:val="28"/>
          <w:szCs w:val="28"/>
        </w:rPr>
      </w:pPr>
      <w:r w:rsidRPr="00160BB1">
        <w:rPr>
          <w:b/>
          <w:bCs/>
          <w:sz w:val="28"/>
          <w:szCs w:val="28"/>
        </w:rPr>
        <w:t xml:space="preserve">Задача </w:t>
      </w:r>
      <w:r w:rsidR="00393ED0" w:rsidRPr="00160BB1">
        <w:rPr>
          <w:b/>
          <w:bCs/>
          <w:sz w:val="28"/>
          <w:szCs w:val="28"/>
        </w:rPr>
        <w:t>7</w:t>
      </w:r>
    </w:p>
    <w:p w14:paraId="55C9406F" w14:textId="77777777" w:rsidR="00FD1BC6" w:rsidRPr="00160BB1" w:rsidRDefault="00FD1BC6" w:rsidP="00D67202">
      <w:pPr>
        <w:tabs>
          <w:tab w:val="left" w:pos="1134"/>
          <w:tab w:val="left" w:pos="3920"/>
        </w:tabs>
        <w:ind w:firstLine="709"/>
        <w:jc w:val="both"/>
        <w:rPr>
          <w:sz w:val="28"/>
          <w:szCs w:val="28"/>
        </w:rPr>
      </w:pPr>
      <w:r w:rsidRPr="00160BB1">
        <w:rPr>
          <w:sz w:val="28"/>
          <w:szCs w:val="28"/>
        </w:rPr>
        <w:t>Больной 49  лет  называет конкретный день начала заболевания, когда утром на фоне полного благополучия отметил появление асимметрии лица и онемение левой руки и левой ноги. При обращении к врачу в поликлинике впервые в жизни были зарегистрированы повышенные цифры АД (260/140), на снятой ЭКГ - подозрение на очаговые изменения передне-перегородочной локализации. Был госпитализирован в стационар, где диагноз ОИМ был отвергнут, проводилось лечение ОНМК. Еще в стационаре стал отмечать сильную головную боль, слабость, полидипсию и никтурию. Несмотря на массивную антигипертензивную терапию (ренитек 20 мг в сутки, норваск 10 мг, локрен 20 мг, козаар 50 мг, триампур 50 мг ежедневно) цифры АД сохранялись на высоком уровне (до 180-190/100-120 мм рт ст.).</w:t>
      </w:r>
    </w:p>
    <w:p w14:paraId="24B9B5DF" w14:textId="77777777" w:rsidR="00FD1BC6" w:rsidRPr="00160BB1" w:rsidRDefault="00FD1BC6" w:rsidP="00D67202">
      <w:pPr>
        <w:tabs>
          <w:tab w:val="left" w:pos="1134"/>
          <w:tab w:val="left" w:pos="3920"/>
        </w:tabs>
        <w:ind w:firstLine="709"/>
        <w:jc w:val="both"/>
        <w:rPr>
          <w:sz w:val="28"/>
          <w:szCs w:val="28"/>
        </w:rPr>
      </w:pPr>
      <w:r w:rsidRPr="00160BB1">
        <w:rPr>
          <w:sz w:val="28"/>
          <w:szCs w:val="28"/>
        </w:rPr>
        <w:t>На ЭКГ на фоне синусового ритма 60 уд/мин регистрировались признаки выраженной гипертрофии ЛЖ и метаболические сдвиги (в виде патологического зубца U), одиночные предсердные и желудочковые экстрасистолы, конфигурация ЭКГ-комплексов не позволяла исключить рубцовые изменения перегородочной локализации.</w:t>
      </w:r>
    </w:p>
    <w:p w14:paraId="0382F3CC" w14:textId="77777777" w:rsidR="00FD1BC6" w:rsidRPr="00160BB1" w:rsidRDefault="00FD1BC6" w:rsidP="00D67202">
      <w:pPr>
        <w:tabs>
          <w:tab w:val="left" w:pos="1134"/>
          <w:tab w:val="left" w:pos="3920"/>
        </w:tabs>
        <w:ind w:firstLine="709"/>
        <w:jc w:val="both"/>
        <w:rPr>
          <w:sz w:val="28"/>
          <w:szCs w:val="28"/>
        </w:rPr>
      </w:pPr>
      <w:r w:rsidRPr="00160BB1">
        <w:rPr>
          <w:sz w:val="28"/>
          <w:szCs w:val="28"/>
        </w:rPr>
        <w:t xml:space="preserve">По данным Эхо-КГ на фоне нормальных размеров полостей сердца регистрировалась выраженная симметричная гипертрофия ЛЖ (Тмжп = Тзс = 1,8 см). </w:t>
      </w:r>
    </w:p>
    <w:p w14:paraId="51CF8D09" w14:textId="77777777" w:rsidR="00FD1BC6" w:rsidRPr="00160BB1" w:rsidRDefault="00FD1BC6" w:rsidP="00D67202">
      <w:pPr>
        <w:tabs>
          <w:tab w:val="left" w:pos="1134"/>
          <w:tab w:val="left" w:pos="3920"/>
        </w:tabs>
        <w:ind w:firstLine="709"/>
        <w:jc w:val="both"/>
        <w:rPr>
          <w:sz w:val="28"/>
          <w:szCs w:val="28"/>
        </w:rPr>
      </w:pPr>
      <w:r w:rsidRPr="00160BB1">
        <w:rPr>
          <w:sz w:val="28"/>
          <w:szCs w:val="28"/>
        </w:rPr>
        <w:t>В анализах крови обращал на себя внимание низкий уровень калия плазмы (2,5 - 2,9 ммоль/л).</w:t>
      </w:r>
    </w:p>
    <w:p w14:paraId="22626764" w14:textId="77777777" w:rsidR="00FD1BC6" w:rsidRPr="00160BB1" w:rsidRDefault="00FD1BC6" w:rsidP="00D67202">
      <w:pPr>
        <w:tabs>
          <w:tab w:val="left" w:pos="1134"/>
          <w:tab w:val="left" w:pos="3920"/>
        </w:tabs>
        <w:ind w:firstLine="709"/>
        <w:jc w:val="both"/>
        <w:rPr>
          <w:sz w:val="28"/>
          <w:szCs w:val="28"/>
        </w:rPr>
      </w:pPr>
      <w:r w:rsidRPr="00160BB1">
        <w:rPr>
          <w:sz w:val="28"/>
          <w:szCs w:val="28"/>
        </w:rPr>
        <w:t>В анализах мочи - следы белка, лейкоциты до 18 вп/зр.</w:t>
      </w:r>
    </w:p>
    <w:p w14:paraId="342527FE" w14:textId="77777777" w:rsidR="00FD1BC6" w:rsidRPr="00160BB1" w:rsidRDefault="00FD1BC6" w:rsidP="00D67202">
      <w:pPr>
        <w:tabs>
          <w:tab w:val="left" w:pos="1134"/>
          <w:tab w:val="left" w:pos="3920"/>
        </w:tabs>
        <w:ind w:firstLine="709"/>
        <w:jc w:val="both"/>
        <w:rPr>
          <w:sz w:val="28"/>
          <w:szCs w:val="28"/>
        </w:rPr>
      </w:pPr>
      <w:r w:rsidRPr="00160BB1">
        <w:rPr>
          <w:sz w:val="28"/>
          <w:szCs w:val="28"/>
        </w:rPr>
        <w:t>При УЗИ почек выявлено раширение ЧЛС с обеих сторон; в области правого надпочечника дополнительное образование округлой формы размером 15 х 18 мм.</w:t>
      </w:r>
    </w:p>
    <w:p w14:paraId="36F8E612" w14:textId="77777777" w:rsidR="00393ED0" w:rsidRPr="00160BB1" w:rsidRDefault="00393ED0" w:rsidP="00D67202">
      <w:pPr>
        <w:pStyle w:val="5"/>
        <w:shd w:val="clear" w:color="auto" w:fill="auto"/>
        <w:tabs>
          <w:tab w:val="left" w:pos="1134"/>
        </w:tabs>
        <w:spacing w:line="240" w:lineRule="auto"/>
        <w:ind w:left="709"/>
        <w:jc w:val="both"/>
        <w:rPr>
          <w:rStyle w:val="37"/>
          <w:color w:val="auto"/>
          <w:sz w:val="28"/>
          <w:szCs w:val="28"/>
          <w:shd w:val="clear" w:color="auto" w:fill="auto"/>
          <w:lang w:eastAsia="en-US" w:bidi="ar-SA"/>
        </w:rPr>
      </w:pPr>
      <w:r w:rsidRPr="00160BB1">
        <w:rPr>
          <w:b/>
          <w:bCs/>
          <w:sz w:val="28"/>
          <w:szCs w:val="28"/>
        </w:rPr>
        <w:t>Вопросы:</w:t>
      </w:r>
      <w:r w:rsidRPr="00160BB1">
        <w:rPr>
          <w:rStyle w:val="37"/>
          <w:sz w:val="28"/>
          <w:szCs w:val="28"/>
        </w:rPr>
        <w:t xml:space="preserve"> </w:t>
      </w:r>
    </w:p>
    <w:p w14:paraId="01DB7B60" w14:textId="77777777" w:rsidR="00FD1BC6" w:rsidRPr="00160BB1" w:rsidRDefault="00FD1BC6" w:rsidP="00D67202">
      <w:pPr>
        <w:tabs>
          <w:tab w:val="left" w:pos="1134"/>
          <w:tab w:val="left" w:pos="3920"/>
        </w:tabs>
        <w:ind w:firstLine="709"/>
        <w:jc w:val="both"/>
        <w:rPr>
          <w:sz w:val="28"/>
          <w:szCs w:val="28"/>
        </w:rPr>
      </w:pPr>
      <w:r w:rsidRPr="00160BB1">
        <w:rPr>
          <w:sz w:val="28"/>
          <w:szCs w:val="28"/>
        </w:rPr>
        <w:t>1. Сформулируйте наиболее вероятный диагноз.</w:t>
      </w:r>
    </w:p>
    <w:p w14:paraId="5C18D54F" w14:textId="77777777" w:rsidR="00FD1BC6" w:rsidRPr="00160BB1" w:rsidRDefault="00FD1BC6" w:rsidP="00D67202">
      <w:pPr>
        <w:tabs>
          <w:tab w:val="left" w:pos="1134"/>
          <w:tab w:val="left" w:pos="3920"/>
        </w:tabs>
        <w:ind w:firstLine="709"/>
        <w:jc w:val="both"/>
        <w:rPr>
          <w:sz w:val="28"/>
          <w:szCs w:val="28"/>
        </w:rPr>
      </w:pPr>
      <w:r w:rsidRPr="00160BB1">
        <w:rPr>
          <w:sz w:val="28"/>
          <w:szCs w:val="28"/>
        </w:rPr>
        <w:t>2. Какие дополнительные исследования следует провести для уточнения диагноза?</w:t>
      </w:r>
    </w:p>
    <w:p w14:paraId="3FBC23D3" w14:textId="77777777" w:rsidR="00FD1BC6" w:rsidRPr="00160BB1" w:rsidRDefault="00FD1BC6" w:rsidP="00D67202">
      <w:pPr>
        <w:tabs>
          <w:tab w:val="left" w:pos="1134"/>
          <w:tab w:val="left" w:pos="3920"/>
        </w:tabs>
        <w:ind w:firstLine="709"/>
        <w:jc w:val="both"/>
        <w:rPr>
          <w:sz w:val="28"/>
          <w:szCs w:val="28"/>
        </w:rPr>
      </w:pPr>
      <w:r w:rsidRPr="00160BB1">
        <w:rPr>
          <w:sz w:val="28"/>
          <w:szCs w:val="28"/>
        </w:rPr>
        <w:t>3. Чем могут быть обусловлены изменения на ЭКГ, имитирующие очаговые (рубцовые) изменения?</w:t>
      </w:r>
    </w:p>
    <w:p w14:paraId="2FB72441" w14:textId="77777777" w:rsidR="00FD1BC6" w:rsidRPr="00160BB1" w:rsidRDefault="00FD1BC6" w:rsidP="00D67202">
      <w:pPr>
        <w:tabs>
          <w:tab w:val="left" w:pos="1134"/>
          <w:tab w:val="left" w:pos="3920"/>
        </w:tabs>
        <w:ind w:firstLine="709"/>
        <w:jc w:val="both"/>
        <w:rPr>
          <w:sz w:val="28"/>
          <w:szCs w:val="28"/>
        </w:rPr>
      </w:pPr>
      <w:r w:rsidRPr="00160BB1">
        <w:rPr>
          <w:sz w:val="28"/>
          <w:szCs w:val="28"/>
        </w:rPr>
        <w:t>4. Тактика лечения.</w:t>
      </w:r>
    </w:p>
    <w:p w14:paraId="2BB60C2B" w14:textId="6CBC830A" w:rsidR="00FD1BC6" w:rsidRPr="00160BB1" w:rsidRDefault="00FD1BC6" w:rsidP="00D67202">
      <w:pPr>
        <w:tabs>
          <w:tab w:val="num" w:pos="426"/>
          <w:tab w:val="left" w:pos="1134"/>
        </w:tabs>
        <w:ind w:firstLine="709"/>
        <w:jc w:val="both"/>
        <w:rPr>
          <w:b/>
          <w:sz w:val="28"/>
          <w:szCs w:val="28"/>
        </w:rPr>
      </w:pPr>
      <w:bookmarkStart w:id="19" w:name="_Hlk11790566"/>
      <w:r w:rsidRPr="00160BB1">
        <w:rPr>
          <w:b/>
          <w:sz w:val="28"/>
          <w:szCs w:val="28"/>
        </w:rPr>
        <w:t xml:space="preserve">Задача </w:t>
      </w:r>
      <w:r w:rsidR="00393ED0" w:rsidRPr="00160BB1">
        <w:rPr>
          <w:b/>
          <w:sz w:val="28"/>
          <w:szCs w:val="28"/>
        </w:rPr>
        <w:t>8</w:t>
      </w:r>
    </w:p>
    <w:p w14:paraId="01FD9D33" w14:textId="77777777" w:rsidR="00FD1BC6" w:rsidRPr="00160BB1" w:rsidRDefault="00FD1BC6" w:rsidP="00D67202">
      <w:pPr>
        <w:tabs>
          <w:tab w:val="left" w:pos="1134"/>
        </w:tabs>
        <w:ind w:firstLine="709"/>
        <w:jc w:val="both"/>
        <w:rPr>
          <w:sz w:val="28"/>
          <w:szCs w:val="28"/>
        </w:rPr>
      </w:pPr>
      <w:r w:rsidRPr="00160BB1">
        <w:rPr>
          <w:sz w:val="28"/>
          <w:szCs w:val="28"/>
        </w:rPr>
        <w:t>При профосмотре у мужчины 32 лет обнаружено: АД 175/115 мм рт.ст., ЧСС 75. Дополнительное обследование выявило выраженный спазм сосудов глазного дна, микрогематурию, альбуминурию. В анамнезе: перенесенный в детстве острый диффузный гломерулонефрит.</w:t>
      </w:r>
    </w:p>
    <w:p w14:paraId="79845D41" w14:textId="77777777" w:rsidR="00FD1BC6" w:rsidRPr="00160BB1" w:rsidRDefault="00FD1BC6" w:rsidP="00D67202">
      <w:pPr>
        <w:tabs>
          <w:tab w:val="left" w:pos="1134"/>
          <w:tab w:val="left" w:pos="3920"/>
        </w:tabs>
        <w:ind w:firstLine="709"/>
        <w:jc w:val="both"/>
        <w:rPr>
          <w:b/>
          <w:bCs/>
          <w:sz w:val="28"/>
          <w:szCs w:val="28"/>
        </w:rPr>
      </w:pPr>
      <w:r w:rsidRPr="00160BB1">
        <w:rPr>
          <w:b/>
          <w:bCs/>
          <w:sz w:val="28"/>
          <w:szCs w:val="28"/>
        </w:rPr>
        <w:t>Задание:</w:t>
      </w:r>
    </w:p>
    <w:p w14:paraId="65FA7B80" w14:textId="77777777" w:rsidR="00FD1BC6" w:rsidRPr="00160BB1" w:rsidRDefault="00FD1BC6" w:rsidP="00D67202">
      <w:pPr>
        <w:tabs>
          <w:tab w:val="left" w:pos="1134"/>
        </w:tabs>
        <w:ind w:firstLine="709"/>
        <w:jc w:val="both"/>
        <w:rPr>
          <w:sz w:val="28"/>
          <w:szCs w:val="28"/>
        </w:rPr>
      </w:pPr>
      <w:r w:rsidRPr="00160BB1">
        <w:rPr>
          <w:sz w:val="28"/>
          <w:szCs w:val="28"/>
        </w:rPr>
        <w:t>1. Какая форма патологии развилась у пациента? Сформируйте предварительный диагноз.</w:t>
      </w:r>
    </w:p>
    <w:p w14:paraId="5560DC34" w14:textId="77777777" w:rsidR="00FD1BC6" w:rsidRPr="00160BB1" w:rsidRDefault="00FD1BC6" w:rsidP="00D67202">
      <w:pPr>
        <w:tabs>
          <w:tab w:val="left" w:pos="1134"/>
        </w:tabs>
        <w:ind w:firstLine="709"/>
        <w:jc w:val="both"/>
        <w:rPr>
          <w:sz w:val="28"/>
          <w:szCs w:val="28"/>
        </w:rPr>
      </w:pPr>
      <w:r w:rsidRPr="00160BB1">
        <w:rPr>
          <w:sz w:val="28"/>
          <w:szCs w:val="28"/>
        </w:rPr>
        <w:t>2. Какие дополнительные методы обследования требуются для постановки диагноза?</w:t>
      </w:r>
    </w:p>
    <w:p w14:paraId="7FEC96A5" w14:textId="77777777" w:rsidR="00FD1BC6" w:rsidRPr="00160BB1" w:rsidRDefault="00FD1BC6" w:rsidP="00D67202">
      <w:pPr>
        <w:tabs>
          <w:tab w:val="left" w:pos="1134"/>
        </w:tabs>
        <w:ind w:firstLine="709"/>
        <w:jc w:val="both"/>
        <w:rPr>
          <w:sz w:val="28"/>
          <w:szCs w:val="28"/>
        </w:rPr>
      </w:pPr>
      <w:r w:rsidRPr="00160BB1">
        <w:rPr>
          <w:sz w:val="28"/>
          <w:szCs w:val="28"/>
        </w:rPr>
        <w:t>3. Какие факторы риска сердечно-сосудистых заболеваний, поражения органов-мишеней и ассоциированные клинические состояния имеются у больного?</w:t>
      </w:r>
    </w:p>
    <w:p w14:paraId="02D11462" w14:textId="77777777" w:rsidR="00393ED0" w:rsidRPr="00160BB1" w:rsidRDefault="00FD1BC6" w:rsidP="00D67202">
      <w:pPr>
        <w:tabs>
          <w:tab w:val="left" w:pos="1134"/>
        </w:tabs>
        <w:ind w:firstLine="709"/>
        <w:jc w:val="both"/>
        <w:rPr>
          <w:sz w:val="28"/>
          <w:szCs w:val="28"/>
        </w:rPr>
      </w:pPr>
      <w:r w:rsidRPr="00160BB1">
        <w:rPr>
          <w:sz w:val="28"/>
          <w:szCs w:val="28"/>
        </w:rPr>
        <w:t>4. Какие препараты для лечения АГ предпочтительнее назначить данному пациенту?</w:t>
      </w:r>
    </w:p>
    <w:p w14:paraId="427EFB86" w14:textId="6276CE31" w:rsidR="00393ED0" w:rsidRPr="00160BB1" w:rsidRDefault="00393ED0" w:rsidP="00D67202">
      <w:pPr>
        <w:tabs>
          <w:tab w:val="left" w:pos="1134"/>
        </w:tabs>
        <w:ind w:firstLine="709"/>
        <w:jc w:val="both"/>
        <w:rPr>
          <w:rStyle w:val="37"/>
          <w:color w:val="auto"/>
          <w:sz w:val="28"/>
          <w:szCs w:val="28"/>
          <w:shd w:val="clear" w:color="auto" w:fill="auto"/>
          <w:lang w:eastAsia="en-US" w:bidi="ar-SA"/>
        </w:rPr>
      </w:pPr>
      <w:r w:rsidRPr="00160BB1">
        <w:rPr>
          <w:b/>
          <w:bCs/>
          <w:sz w:val="28"/>
          <w:szCs w:val="28"/>
        </w:rPr>
        <w:t>Вопросы:</w:t>
      </w:r>
      <w:r w:rsidRPr="00160BB1">
        <w:rPr>
          <w:rStyle w:val="37"/>
          <w:sz w:val="28"/>
          <w:szCs w:val="28"/>
        </w:rPr>
        <w:t xml:space="preserve"> </w:t>
      </w:r>
    </w:p>
    <w:p w14:paraId="398EC724" w14:textId="77777777" w:rsidR="00FD1BC6" w:rsidRPr="00160BB1" w:rsidRDefault="00FD1BC6" w:rsidP="00D67202">
      <w:pPr>
        <w:tabs>
          <w:tab w:val="left" w:pos="426"/>
          <w:tab w:val="left" w:pos="709"/>
          <w:tab w:val="left" w:pos="1134"/>
        </w:tabs>
        <w:ind w:firstLine="709"/>
        <w:jc w:val="both"/>
        <w:rPr>
          <w:sz w:val="28"/>
          <w:szCs w:val="28"/>
        </w:rPr>
      </w:pPr>
      <w:r w:rsidRPr="00160BB1">
        <w:rPr>
          <w:sz w:val="28"/>
          <w:szCs w:val="28"/>
        </w:rPr>
        <w:t>1. Хронический гломерулонефрит, гипертоническая форма. Артериальная гипертензия 2 степени, ангиопатия сетчатки, высокий доп. риск.</w:t>
      </w:r>
    </w:p>
    <w:p w14:paraId="357A9468" w14:textId="77777777" w:rsidR="00FD1BC6" w:rsidRPr="00160BB1" w:rsidRDefault="00FD1BC6" w:rsidP="00D67202">
      <w:pPr>
        <w:tabs>
          <w:tab w:val="left" w:pos="1134"/>
        </w:tabs>
        <w:ind w:firstLine="709"/>
        <w:jc w:val="both"/>
        <w:rPr>
          <w:sz w:val="28"/>
          <w:szCs w:val="28"/>
        </w:rPr>
      </w:pPr>
      <w:r w:rsidRPr="00160BB1">
        <w:rPr>
          <w:sz w:val="28"/>
          <w:szCs w:val="28"/>
        </w:rPr>
        <w:t>2. Проба Нечипоренко, проба Зимницкого, креатинин крови и мочи, СКФ для выявления тяжести поражения почек и наличия почечной недостаточности, УЗИ, КТ почек, осмотр невролога, ЭКГ, ЭХО КГ для выявления поражений других органов-мишеней.</w:t>
      </w:r>
    </w:p>
    <w:p w14:paraId="3A9C3BF0" w14:textId="77777777" w:rsidR="00FD1BC6" w:rsidRPr="00160BB1" w:rsidRDefault="00FD1BC6" w:rsidP="00D67202">
      <w:pPr>
        <w:tabs>
          <w:tab w:val="left" w:pos="1134"/>
        </w:tabs>
        <w:ind w:firstLine="709"/>
        <w:jc w:val="both"/>
        <w:rPr>
          <w:sz w:val="28"/>
          <w:szCs w:val="28"/>
        </w:rPr>
      </w:pPr>
      <w:r w:rsidRPr="00160BB1">
        <w:rPr>
          <w:sz w:val="28"/>
          <w:szCs w:val="28"/>
        </w:rPr>
        <w:t>3. Ангиопатия сетчатки (ПОМ).</w:t>
      </w:r>
    </w:p>
    <w:p w14:paraId="16B43E15" w14:textId="77777777" w:rsidR="00FD1BC6" w:rsidRPr="00160BB1" w:rsidRDefault="00FD1BC6" w:rsidP="00D67202">
      <w:pPr>
        <w:tabs>
          <w:tab w:val="left" w:pos="1134"/>
        </w:tabs>
        <w:ind w:firstLine="709"/>
        <w:jc w:val="both"/>
        <w:rPr>
          <w:sz w:val="28"/>
          <w:szCs w:val="28"/>
        </w:rPr>
      </w:pPr>
      <w:r w:rsidRPr="00160BB1">
        <w:rPr>
          <w:sz w:val="28"/>
          <w:szCs w:val="28"/>
        </w:rPr>
        <w:t>4. Ингибиторы АПФ, действующие на тканевую РААС (рамиприл, периндоприл) или, при ХПН, фозиноприл (моноприл).</w:t>
      </w:r>
    </w:p>
    <w:p w14:paraId="71B23C36" w14:textId="60555DDE" w:rsidR="00FD1BC6" w:rsidRPr="00160BB1" w:rsidRDefault="00FD1BC6" w:rsidP="00D67202">
      <w:pPr>
        <w:tabs>
          <w:tab w:val="left" w:pos="1134"/>
        </w:tabs>
        <w:ind w:firstLine="709"/>
        <w:rPr>
          <w:b/>
          <w:bCs/>
          <w:sz w:val="28"/>
          <w:szCs w:val="28"/>
          <w:shd w:val="clear" w:color="auto" w:fill="FFFFFF"/>
        </w:rPr>
      </w:pPr>
      <w:r w:rsidRPr="00160BB1">
        <w:rPr>
          <w:rFonts w:eastAsia="Calibri"/>
          <w:b/>
          <w:bCs/>
          <w:sz w:val="28"/>
          <w:szCs w:val="28"/>
        </w:rPr>
        <w:t>Задача </w:t>
      </w:r>
      <w:r w:rsidR="00393ED0" w:rsidRPr="00160BB1">
        <w:rPr>
          <w:rFonts w:eastAsia="Calibri"/>
          <w:b/>
          <w:bCs/>
          <w:sz w:val="28"/>
          <w:szCs w:val="28"/>
        </w:rPr>
        <w:t>9</w:t>
      </w:r>
    </w:p>
    <w:p w14:paraId="00B5F20F" w14:textId="77777777" w:rsidR="00393ED0" w:rsidRPr="00160BB1" w:rsidRDefault="00FD1BC6" w:rsidP="00D67202">
      <w:pPr>
        <w:pStyle w:val="5"/>
        <w:shd w:val="clear" w:color="auto" w:fill="auto"/>
        <w:tabs>
          <w:tab w:val="left" w:pos="1134"/>
        </w:tabs>
        <w:spacing w:line="240" w:lineRule="auto"/>
        <w:jc w:val="both"/>
        <w:rPr>
          <w:rStyle w:val="37"/>
          <w:color w:val="auto"/>
          <w:sz w:val="28"/>
          <w:szCs w:val="28"/>
          <w:shd w:val="clear" w:color="auto" w:fill="auto"/>
          <w:lang w:eastAsia="en-US" w:bidi="ar-SA"/>
        </w:rPr>
      </w:pPr>
      <w:r w:rsidRPr="00160BB1">
        <w:rPr>
          <w:sz w:val="28"/>
          <w:szCs w:val="28"/>
          <w:shd w:val="clear" w:color="auto" w:fill="FFFFFF"/>
        </w:rPr>
        <w:t>Больная А., 38 лет, работает продавцом в продуктовом магазине. В течение последних 3 лет отмечает периодически (после подъема тяжестей и особенно после частых наклонов туловища вниз) ухудшение самочувствия: появление пульсирующей головной боли, сопровождающейся чувством сдавления головы, сердцебиением, потливостью в верхней половине тела.</w:t>
      </w:r>
      <w:r w:rsidRPr="00160BB1">
        <w:rPr>
          <w:sz w:val="28"/>
          <w:szCs w:val="28"/>
        </w:rPr>
        <w:br/>
      </w:r>
      <w:r w:rsidRPr="00160BB1">
        <w:rPr>
          <w:sz w:val="28"/>
          <w:szCs w:val="28"/>
          <w:shd w:val="clear" w:color="auto" w:fill="FFFFFF"/>
        </w:rPr>
        <w:t>При амбулаторном осмотре: АД – 120/80 мм рт. ст. ЧСС – 78 в мин. За последние 6 мес. отмечает похудание на 4 кг, учащение приступов головной боли и сердцебиения, особенно после переедания.</w:t>
      </w:r>
      <w:r w:rsidRPr="00160BB1">
        <w:rPr>
          <w:sz w:val="28"/>
          <w:szCs w:val="28"/>
        </w:rPr>
        <w:br/>
      </w:r>
      <w:r w:rsidRPr="00160BB1">
        <w:rPr>
          <w:sz w:val="28"/>
          <w:szCs w:val="28"/>
          <w:shd w:val="clear" w:color="auto" w:fill="FFFFFF"/>
        </w:rPr>
        <w:t>При очередном ухудшении самочувствия вызван врач «Скорой помощи». При осмотре выявлено: АД – 220/130 мм рт. ст. ЧСС – 180 в мин. Температура тела – 37,8˚С, бледность кожных покровов, тремор, похолодание кистей рук, светобоязнь. Отмечалось кратковременное синкопальное состояние.</w:t>
      </w:r>
      <w:r w:rsidRPr="00160BB1">
        <w:rPr>
          <w:sz w:val="28"/>
          <w:szCs w:val="28"/>
        </w:rPr>
        <w:br/>
      </w:r>
      <w:r w:rsidRPr="00160BB1">
        <w:rPr>
          <w:sz w:val="28"/>
          <w:szCs w:val="28"/>
          <w:shd w:val="clear" w:color="auto" w:fill="FFFFFF"/>
        </w:rPr>
        <w:t>Проведенная гипотензивная терапия (верапамил в/в, лазикс в/в) эффекта не дала. Больная госпитализирована в кардиологическое отделение. При обследовании больной выявлено: в анализе крови: лейкоциты – 10 х 10 /л, лимфоциты – 16%, эозинофилы – 6%. Сахар крови натощак – 7,2 ммоль/л, К – 6,2 ммоль/л, Na – 138 ммоль/л. В моче: белок – 0,66%, эритроциты – 6–8–10 в поле зрения, сахар – 0,5%. На ЭКГ – синусовая тахикардия, неполная блокада левой ножки пучка Гиса. Заключение окулиста: нейроретинопатия. При суточном мониторировании АД – 120/80–126/75 мм рт. ст.</w:t>
      </w:r>
      <w:r w:rsidRPr="00160BB1">
        <w:rPr>
          <w:sz w:val="28"/>
          <w:szCs w:val="28"/>
        </w:rPr>
        <w:br/>
      </w:r>
      <w:r w:rsidR="00393ED0" w:rsidRPr="00160BB1">
        <w:rPr>
          <w:b/>
          <w:bCs/>
          <w:sz w:val="28"/>
          <w:szCs w:val="28"/>
        </w:rPr>
        <w:t>Вопросы:</w:t>
      </w:r>
      <w:r w:rsidR="00393ED0" w:rsidRPr="00160BB1">
        <w:rPr>
          <w:rStyle w:val="37"/>
          <w:sz w:val="28"/>
          <w:szCs w:val="28"/>
        </w:rPr>
        <w:t xml:space="preserve"> </w:t>
      </w:r>
    </w:p>
    <w:p w14:paraId="2F4985F8" w14:textId="5F13DB46" w:rsidR="00FD1BC6" w:rsidRPr="00160BB1" w:rsidRDefault="00FD1BC6" w:rsidP="00D67202">
      <w:pPr>
        <w:tabs>
          <w:tab w:val="left" w:pos="1134"/>
        </w:tabs>
        <w:jc w:val="both"/>
        <w:rPr>
          <w:sz w:val="28"/>
          <w:szCs w:val="28"/>
          <w:shd w:val="clear" w:color="auto" w:fill="FFFFFF"/>
        </w:rPr>
      </w:pPr>
      <w:r w:rsidRPr="00160BB1">
        <w:rPr>
          <w:sz w:val="28"/>
          <w:szCs w:val="28"/>
          <w:shd w:val="clear" w:color="auto" w:fill="FFFFFF"/>
        </w:rPr>
        <w:t>1.Установить предварительный диагноз.</w:t>
      </w:r>
    </w:p>
    <w:p w14:paraId="32A553A9" w14:textId="77777777" w:rsidR="00FD1BC6" w:rsidRPr="00160BB1" w:rsidRDefault="00FD1BC6" w:rsidP="00D67202">
      <w:pPr>
        <w:tabs>
          <w:tab w:val="left" w:pos="284"/>
          <w:tab w:val="left" w:pos="1134"/>
        </w:tabs>
        <w:rPr>
          <w:sz w:val="28"/>
          <w:szCs w:val="28"/>
          <w:shd w:val="clear" w:color="auto" w:fill="FFFFFF"/>
        </w:rPr>
      </w:pPr>
      <w:r w:rsidRPr="00160BB1">
        <w:rPr>
          <w:sz w:val="28"/>
          <w:szCs w:val="28"/>
          <w:shd w:val="clear" w:color="auto" w:fill="FFFFFF"/>
        </w:rPr>
        <w:t>2.Наметить план дополнительного обследования.</w:t>
      </w:r>
    </w:p>
    <w:p w14:paraId="0B8748B3" w14:textId="3F121A1F" w:rsidR="00EA2898" w:rsidRPr="00160BB1" w:rsidRDefault="00FD1BC6" w:rsidP="00EA2898">
      <w:pPr>
        <w:tabs>
          <w:tab w:val="left" w:pos="284"/>
          <w:tab w:val="left" w:pos="1134"/>
        </w:tabs>
        <w:rPr>
          <w:b/>
          <w:bCs/>
          <w:sz w:val="28"/>
          <w:szCs w:val="28"/>
          <w:shd w:val="clear" w:color="auto" w:fill="FFFFFF"/>
        </w:rPr>
      </w:pPr>
      <w:r w:rsidRPr="00160BB1">
        <w:rPr>
          <w:sz w:val="28"/>
          <w:szCs w:val="28"/>
          <w:shd w:val="clear" w:color="auto" w:fill="FFFFFF"/>
        </w:rPr>
        <w:t>3.Провести дифференциальную диагностику.</w:t>
      </w:r>
      <w:r w:rsidRPr="00160BB1">
        <w:rPr>
          <w:sz w:val="28"/>
          <w:szCs w:val="28"/>
        </w:rPr>
        <w:br/>
      </w:r>
      <w:bookmarkEnd w:id="19"/>
    </w:p>
    <w:p w14:paraId="7AAE48D1" w14:textId="0A4235B0" w:rsidR="00FD1BC6" w:rsidRPr="00160BB1" w:rsidRDefault="00FD1BC6" w:rsidP="002B54FF">
      <w:pPr>
        <w:tabs>
          <w:tab w:val="left" w:pos="1134"/>
        </w:tabs>
        <w:jc w:val="both"/>
        <w:rPr>
          <w:b/>
          <w:bCs/>
          <w:sz w:val="28"/>
          <w:szCs w:val="28"/>
          <w:shd w:val="clear" w:color="auto" w:fill="FFFFFF"/>
        </w:rPr>
      </w:pPr>
      <w:r w:rsidRPr="00160BB1">
        <w:rPr>
          <w:b/>
          <w:bCs/>
          <w:sz w:val="28"/>
          <w:szCs w:val="28"/>
          <w:shd w:val="clear" w:color="auto" w:fill="FFFFFF"/>
        </w:rPr>
        <w:t xml:space="preserve">Задача </w:t>
      </w:r>
      <w:r w:rsidR="00C62898" w:rsidRPr="00160BB1">
        <w:rPr>
          <w:b/>
          <w:bCs/>
          <w:sz w:val="28"/>
          <w:szCs w:val="28"/>
          <w:shd w:val="clear" w:color="auto" w:fill="FFFFFF"/>
        </w:rPr>
        <w:t>1</w:t>
      </w:r>
      <w:r w:rsidR="00393ED0" w:rsidRPr="00160BB1">
        <w:rPr>
          <w:b/>
          <w:bCs/>
          <w:sz w:val="28"/>
          <w:szCs w:val="28"/>
          <w:shd w:val="clear" w:color="auto" w:fill="FFFFFF"/>
        </w:rPr>
        <w:t>0</w:t>
      </w:r>
    </w:p>
    <w:p w14:paraId="224DEDD4" w14:textId="77777777" w:rsidR="00393ED0" w:rsidRPr="00160BB1" w:rsidRDefault="00FD1BC6" w:rsidP="00D67202">
      <w:pPr>
        <w:pStyle w:val="5"/>
        <w:shd w:val="clear" w:color="auto" w:fill="auto"/>
        <w:tabs>
          <w:tab w:val="left" w:pos="1134"/>
        </w:tabs>
        <w:spacing w:line="240" w:lineRule="auto"/>
        <w:jc w:val="both"/>
        <w:rPr>
          <w:rStyle w:val="37"/>
          <w:color w:val="auto"/>
          <w:sz w:val="28"/>
          <w:szCs w:val="28"/>
          <w:shd w:val="clear" w:color="auto" w:fill="auto"/>
          <w:lang w:eastAsia="en-US" w:bidi="ar-SA"/>
        </w:rPr>
      </w:pPr>
      <w:r w:rsidRPr="00160BB1">
        <w:rPr>
          <w:sz w:val="28"/>
          <w:szCs w:val="28"/>
          <w:shd w:val="clear" w:color="auto" w:fill="FFFFFF"/>
        </w:rPr>
        <w:t>Мужчина 45 лет. С 35-летнего возраста отметил появление внезапных приступов, сопровождающихся резкой головной болью, головокружением, сердцебиением, потливостью, нарушением слуха и выраженной бледностью кожных покровов.</w:t>
      </w:r>
      <w:r w:rsidRPr="00160BB1">
        <w:rPr>
          <w:rFonts w:eastAsia="Calibri"/>
          <w:sz w:val="28"/>
          <w:szCs w:val="28"/>
        </w:rPr>
        <w:t> </w:t>
      </w:r>
      <w:r w:rsidRPr="00160BB1">
        <w:rPr>
          <w:sz w:val="28"/>
          <w:szCs w:val="28"/>
        </w:rPr>
        <w:br/>
      </w:r>
      <w:r w:rsidRPr="00160BB1">
        <w:rPr>
          <w:sz w:val="28"/>
          <w:szCs w:val="28"/>
          <w:shd w:val="clear" w:color="auto" w:fill="FFFFFF"/>
        </w:rPr>
        <w:t>Приступы возникали с частотой до 1–2 раз в месяц, провоцировались психоэмоциональным напряжением или обильной пищей и купировались самостоятельно. Впоследствии во время приступов были выявлены высокие цифры АД (до 230/130 мм рт. ст.). В межкризовый период АД колебалось в пределах 140–160/100 мм рт. ст. Последние 2 года отмечает изменение течения заболевания: цифры АД стабилизировались на более высоком уровне, картина кризов стала более сглаженной. За 2 года похудел на 10 кг. С этого же времени стали регистрироваться повышенные цифры глюкозы крови (до 7,7 ммоль/л), в связи с чем больному был выставлен диагноз сахарного диабета II типа. На глазном дне: гипертоническая ангиопатия II ст.</w:t>
      </w:r>
      <w:r w:rsidRPr="00160BB1">
        <w:rPr>
          <w:rFonts w:eastAsia="Calibri"/>
          <w:sz w:val="28"/>
          <w:szCs w:val="28"/>
        </w:rPr>
        <w:t> </w:t>
      </w:r>
      <w:r w:rsidRPr="00160BB1">
        <w:rPr>
          <w:sz w:val="28"/>
          <w:szCs w:val="28"/>
        </w:rPr>
        <w:br/>
      </w:r>
      <w:r w:rsidR="00393ED0" w:rsidRPr="00160BB1">
        <w:rPr>
          <w:b/>
          <w:bCs/>
          <w:sz w:val="28"/>
          <w:szCs w:val="28"/>
        </w:rPr>
        <w:t>Вопросы:</w:t>
      </w:r>
      <w:r w:rsidR="00393ED0" w:rsidRPr="00160BB1">
        <w:rPr>
          <w:rStyle w:val="37"/>
          <w:sz w:val="28"/>
          <w:szCs w:val="28"/>
        </w:rPr>
        <w:t xml:space="preserve"> </w:t>
      </w:r>
    </w:p>
    <w:p w14:paraId="0B2C818D" w14:textId="22A99BFC" w:rsidR="00FD1BC6" w:rsidRPr="00160BB1" w:rsidRDefault="00FD1BC6" w:rsidP="00D67202">
      <w:pPr>
        <w:tabs>
          <w:tab w:val="left" w:pos="1134"/>
        </w:tabs>
        <w:ind w:firstLine="709"/>
        <w:jc w:val="both"/>
        <w:rPr>
          <w:sz w:val="28"/>
          <w:szCs w:val="28"/>
          <w:shd w:val="clear" w:color="auto" w:fill="FFFFFF"/>
        </w:rPr>
      </w:pPr>
      <w:r w:rsidRPr="00160BB1">
        <w:rPr>
          <w:sz w:val="28"/>
          <w:szCs w:val="28"/>
          <w:shd w:val="clear" w:color="auto" w:fill="FFFFFF"/>
        </w:rPr>
        <w:t>1. Сформулируйте наиболее вероятный</w:t>
      </w:r>
      <w:r w:rsidRPr="00160BB1">
        <w:rPr>
          <w:rFonts w:eastAsia="Calibri"/>
          <w:sz w:val="28"/>
          <w:szCs w:val="28"/>
        </w:rPr>
        <w:t> </w:t>
      </w:r>
      <w:r w:rsidRPr="00160BB1">
        <w:rPr>
          <w:rFonts w:eastAsia="Calibri"/>
          <w:b/>
          <w:bCs/>
          <w:sz w:val="28"/>
          <w:szCs w:val="28"/>
        </w:rPr>
        <w:t>клинический</w:t>
      </w:r>
      <w:r w:rsidRPr="00160BB1">
        <w:rPr>
          <w:rFonts w:eastAsia="Calibri"/>
          <w:sz w:val="28"/>
          <w:szCs w:val="28"/>
        </w:rPr>
        <w:t> </w:t>
      </w:r>
      <w:r w:rsidRPr="00160BB1">
        <w:rPr>
          <w:sz w:val="28"/>
          <w:szCs w:val="28"/>
          <w:shd w:val="clear" w:color="auto" w:fill="FFFFFF"/>
        </w:rPr>
        <w:t>диагноз с учетом представленных данных.</w:t>
      </w:r>
      <w:r w:rsidRPr="00160BB1">
        <w:rPr>
          <w:rFonts w:eastAsia="Calibri"/>
          <w:sz w:val="28"/>
          <w:szCs w:val="28"/>
        </w:rPr>
        <w:t> </w:t>
      </w:r>
      <w:r w:rsidRPr="00160BB1">
        <w:rPr>
          <w:sz w:val="28"/>
          <w:szCs w:val="28"/>
        </w:rPr>
        <w:br/>
      </w:r>
      <w:r w:rsidRPr="00160BB1">
        <w:rPr>
          <w:sz w:val="28"/>
          <w:szCs w:val="28"/>
          <w:shd w:val="clear" w:color="auto" w:fill="FFFFFF"/>
        </w:rPr>
        <w:t>2. Какие дополнительные исследования следует провести для уточнения диагноза?</w:t>
      </w:r>
      <w:r w:rsidRPr="00160BB1">
        <w:rPr>
          <w:rFonts w:eastAsia="Calibri"/>
          <w:sz w:val="28"/>
          <w:szCs w:val="28"/>
        </w:rPr>
        <w:t> </w:t>
      </w:r>
      <w:r w:rsidRPr="00160BB1">
        <w:rPr>
          <w:sz w:val="28"/>
          <w:szCs w:val="28"/>
        </w:rPr>
        <w:br/>
      </w:r>
      <w:r w:rsidRPr="00160BB1">
        <w:rPr>
          <w:b/>
          <w:sz w:val="28"/>
          <w:szCs w:val="28"/>
          <w:shd w:val="clear" w:color="auto" w:fill="FFFFFF"/>
        </w:rPr>
        <w:t>Ответы</w:t>
      </w:r>
    </w:p>
    <w:p w14:paraId="4572A902" w14:textId="77777777" w:rsidR="00FD1BC6" w:rsidRPr="00160BB1" w:rsidRDefault="00FD1BC6" w:rsidP="00D67202">
      <w:pPr>
        <w:tabs>
          <w:tab w:val="left" w:pos="1134"/>
        </w:tabs>
        <w:ind w:firstLine="709"/>
        <w:jc w:val="both"/>
        <w:rPr>
          <w:sz w:val="28"/>
          <w:szCs w:val="28"/>
          <w:shd w:val="clear" w:color="auto" w:fill="FFFFFF"/>
        </w:rPr>
      </w:pPr>
      <w:r w:rsidRPr="00160BB1">
        <w:rPr>
          <w:sz w:val="28"/>
          <w:szCs w:val="28"/>
          <w:shd w:val="clear" w:color="auto" w:fill="FFFFFF"/>
        </w:rPr>
        <w:t>1. Феохромоцитома. Симптоматическая артериальная гипертензия. Сахарный диабет II типа.</w:t>
      </w:r>
      <w:r w:rsidRPr="00160BB1">
        <w:rPr>
          <w:rFonts w:eastAsia="Calibri"/>
          <w:sz w:val="28"/>
          <w:szCs w:val="28"/>
        </w:rPr>
        <w:t> </w:t>
      </w:r>
      <w:r w:rsidRPr="00160BB1">
        <w:rPr>
          <w:sz w:val="28"/>
          <w:szCs w:val="28"/>
        </w:rPr>
        <w:br/>
      </w:r>
      <w:r w:rsidRPr="00160BB1">
        <w:rPr>
          <w:sz w:val="28"/>
          <w:szCs w:val="28"/>
          <w:shd w:val="clear" w:color="auto" w:fill="FFFFFF"/>
        </w:rPr>
        <w:t>2. Исследование катехоламинов и ВМК в суточной и кризовой моче. МР- или КТ-томография надпочечников и парааортальной области.</w:t>
      </w:r>
    </w:p>
    <w:p w14:paraId="25B83E1A" w14:textId="12C669E0" w:rsidR="00FD1BC6" w:rsidRPr="00160BB1" w:rsidRDefault="00FD1BC6" w:rsidP="00D67202">
      <w:pPr>
        <w:tabs>
          <w:tab w:val="num" w:pos="426"/>
          <w:tab w:val="left" w:pos="1134"/>
        </w:tabs>
        <w:ind w:firstLine="709"/>
        <w:jc w:val="both"/>
        <w:rPr>
          <w:b/>
          <w:sz w:val="28"/>
          <w:szCs w:val="28"/>
        </w:rPr>
      </w:pPr>
      <w:r w:rsidRPr="00160BB1">
        <w:rPr>
          <w:b/>
          <w:sz w:val="28"/>
          <w:szCs w:val="28"/>
        </w:rPr>
        <w:t>Задача 1</w:t>
      </w:r>
      <w:r w:rsidR="00393ED0" w:rsidRPr="00160BB1">
        <w:rPr>
          <w:b/>
          <w:sz w:val="28"/>
          <w:szCs w:val="28"/>
        </w:rPr>
        <w:t>1</w:t>
      </w:r>
    </w:p>
    <w:p w14:paraId="28333494" w14:textId="77777777" w:rsidR="00FD1BC6" w:rsidRPr="00160BB1" w:rsidRDefault="00FD1BC6" w:rsidP="00D67202">
      <w:pPr>
        <w:tabs>
          <w:tab w:val="left" w:pos="1134"/>
        </w:tabs>
        <w:ind w:firstLine="709"/>
        <w:jc w:val="both"/>
        <w:rPr>
          <w:sz w:val="28"/>
          <w:szCs w:val="28"/>
        </w:rPr>
      </w:pPr>
      <w:r w:rsidRPr="00160BB1">
        <w:rPr>
          <w:sz w:val="28"/>
          <w:szCs w:val="28"/>
        </w:rPr>
        <w:t>У больного после периода тяжелой физической нагрузки внезапно появились чувство страха, мышечная дрожь, сильная головная боль, головокружение, тахикардия. АД 270/165 мм рт.ст. Через 2 ч самочувствие больного улучшилось, указанные выше симптомы не отмечались, возникла полиурия. При УЗИ и рентгеноскопическом исследовании надпочечников обнаружена опухоль.</w:t>
      </w:r>
    </w:p>
    <w:p w14:paraId="5FD1CE57" w14:textId="77777777" w:rsidR="00393ED0" w:rsidRPr="00160BB1" w:rsidRDefault="00393ED0" w:rsidP="00D67202">
      <w:pPr>
        <w:pStyle w:val="5"/>
        <w:shd w:val="clear" w:color="auto" w:fill="auto"/>
        <w:tabs>
          <w:tab w:val="left" w:pos="1134"/>
        </w:tabs>
        <w:spacing w:line="240" w:lineRule="auto"/>
        <w:ind w:left="709"/>
        <w:jc w:val="both"/>
        <w:rPr>
          <w:rStyle w:val="37"/>
          <w:color w:val="auto"/>
          <w:sz w:val="28"/>
          <w:szCs w:val="28"/>
          <w:shd w:val="clear" w:color="auto" w:fill="auto"/>
          <w:lang w:eastAsia="en-US" w:bidi="ar-SA"/>
        </w:rPr>
      </w:pPr>
      <w:r w:rsidRPr="00160BB1">
        <w:rPr>
          <w:b/>
          <w:bCs/>
          <w:sz w:val="28"/>
          <w:szCs w:val="28"/>
        </w:rPr>
        <w:t>Вопросы:</w:t>
      </w:r>
      <w:r w:rsidRPr="00160BB1">
        <w:rPr>
          <w:rStyle w:val="37"/>
          <w:sz w:val="28"/>
          <w:szCs w:val="28"/>
        </w:rPr>
        <w:t xml:space="preserve"> </w:t>
      </w:r>
    </w:p>
    <w:p w14:paraId="4F5D9A92" w14:textId="77777777" w:rsidR="00FD1BC6" w:rsidRPr="00160BB1" w:rsidRDefault="00FD1BC6" w:rsidP="00D67202">
      <w:pPr>
        <w:tabs>
          <w:tab w:val="left" w:pos="1134"/>
        </w:tabs>
        <w:ind w:firstLine="709"/>
        <w:jc w:val="both"/>
        <w:rPr>
          <w:sz w:val="28"/>
          <w:szCs w:val="28"/>
        </w:rPr>
      </w:pPr>
      <w:r w:rsidRPr="00160BB1">
        <w:rPr>
          <w:sz w:val="28"/>
          <w:szCs w:val="28"/>
        </w:rPr>
        <w:t>1. Сформируйте предварительный диагноз.</w:t>
      </w:r>
    </w:p>
    <w:p w14:paraId="54FFC0CF" w14:textId="77777777" w:rsidR="00FD1BC6" w:rsidRPr="00160BB1" w:rsidRDefault="00FD1BC6" w:rsidP="00D67202">
      <w:pPr>
        <w:tabs>
          <w:tab w:val="left" w:pos="1134"/>
        </w:tabs>
        <w:ind w:firstLine="709"/>
        <w:jc w:val="both"/>
        <w:rPr>
          <w:sz w:val="28"/>
          <w:szCs w:val="28"/>
        </w:rPr>
      </w:pPr>
      <w:r w:rsidRPr="00160BB1">
        <w:rPr>
          <w:sz w:val="28"/>
          <w:szCs w:val="28"/>
        </w:rPr>
        <w:t>2. Какие дополнительные методы обследования требуются для постановки диагноза?</w:t>
      </w:r>
    </w:p>
    <w:p w14:paraId="7294A302" w14:textId="77777777" w:rsidR="00FD1BC6" w:rsidRPr="00160BB1" w:rsidRDefault="00FD1BC6" w:rsidP="00D67202">
      <w:pPr>
        <w:tabs>
          <w:tab w:val="left" w:pos="1134"/>
        </w:tabs>
        <w:ind w:firstLine="709"/>
        <w:jc w:val="both"/>
        <w:rPr>
          <w:sz w:val="28"/>
          <w:szCs w:val="28"/>
        </w:rPr>
      </w:pPr>
      <w:r w:rsidRPr="00160BB1">
        <w:rPr>
          <w:sz w:val="28"/>
          <w:szCs w:val="28"/>
        </w:rPr>
        <w:t>3. Какие препараты для лечения АГ предпочтительнее назначить данному пациенту?</w:t>
      </w:r>
    </w:p>
    <w:p w14:paraId="37B02FA6" w14:textId="6975C0F6" w:rsidR="00FD1BC6" w:rsidRPr="00160BB1" w:rsidRDefault="00FD1BC6" w:rsidP="00D67202">
      <w:pPr>
        <w:tabs>
          <w:tab w:val="num" w:pos="426"/>
          <w:tab w:val="left" w:pos="1134"/>
        </w:tabs>
        <w:ind w:firstLine="709"/>
        <w:jc w:val="both"/>
        <w:rPr>
          <w:b/>
          <w:sz w:val="28"/>
          <w:szCs w:val="28"/>
        </w:rPr>
      </w:pPr>
      <w:r w:rsidRPr="00160BB1">
        <w:rPr>
          <w:b/>
          <w:sz w:val="28"/>
          <w:szCs w:val="28"/>
        </w:rPr>
        <w:t>Задача 1</w:t>
      </w:r>
      <w:r w:rsidR="00393ED0" w:rsidRPr="00160BB1">
        <w:rPr>
          <w:b/>
          <w:sz w:val="28"/>
          <w:szCs w:val="28"/>
        </w:rPr>
        <w:t>2</w:t>
      </w:r>
    </w:p>
    <w:p w14:paraId="7D20C8F2" w14:textId="77777777" w:rsidR="00FD1BC6" w:rsidRPr="00160BB1" w:rsidRDefault="00FD1BC6" w:rsidP="00D67202">
      <w:pPr>
        <w:tabs>
          <w:tab w:val="left" w:pos="1134"/>
        </w:tabs>
        <w:ind w:firstLine="709"/>
        <w:jc w:val="both"/>
        <w:rPr>
          <w:sz w:val="28"/>
          <w:szCs w:val="28"/>
        </w:rPr>
      </w:pPr>
      <w:r w:rsidRPr="00160BB1">
        <w:rPr>
          <w:sz w:val="28"/>
          <w:szCs w:val="28"/>
        </w:rPr>
        <w:t>Пациентка А.,22 лет, поступила в неврологическое отделение с жалобами на выраженную мышечную слабость в конечностях, особенно в ногах – практически не может ходить, парестезии, судороги, повышение АД до 160/100, головокружение. Из анамнеза: первые симптомы заболевания появились около 3 месяцев назад, они постепенно нарастали, мышечная слабость прогрессировала (сначала была более выражена в мышцах рук, а потом – больше в ногах). Доставлена в стационар бригадой СМП с подозрением на одну из форм миастении.  Осмотрена неврологом, неврологической патологии не выявлено. После этого с подозрением на дебют сахарного диабета направлена в терапевтический стационар. Проведены анализы, было выявлено значительное снижение содержания калия в сыворотке крови. После дальнейшего обследования на УЗИ выявлено увеличение размеров левого надпочечника с подозрением на опухоль.</w:t>
      </w:r>
    </w:p>
    <w:p w14:paraId="0EE5B780" w14:textId="77777777" w:rsidR="00393ED0" w:rsidRPr="00160BB1" w:rsidRDefault="00393ED0" w:rsidP="00D67202">
      <w:pPr>
        <w:pStyle w:val="5"/>
        <w:shd w:val="clear" w:color="auto" w:fill="auto"/>
        <w:tabs>
          <w:tab w:val="left" w:pos="1134"/>
        </w:tabs>
        <w:spacing w:line="240" w:lineRule="auto"/>
        <w:ind w:left="709"/>
        <w:jc w:val="both"/>
        <w:rPr>
          <w:rStyle w:val="37"/>
          <w:color w:val="auto"/>
          <w:sz w:val="28"/>
          <w:szCs w:val="28"/>
          <w:shd w:val="clear" w:color="auto" w:fill="auto"/>
          <w:lang w:eastAsia="en-US" w:bidi="ar-SA"/>
        </w:rPr>
      </w:pPr>
      <w:r w:rsidRPr="00160BB1">
        <w:rPr>
          <w:b/>
          <w:bCs/>
          <w:sz w:val="28"/>
          <w:szCs w:val="28"/>
        </w:rPr>
        <w:t>Вопросы:</w:t>
      </w:r>
      <w:r w:rsidRPr="00160BB1">
        <w:rPr>
          <w:rStyle w:val="37"/>
          <w:sz w:val="28"/>
          <w:szCs w:val="28"/>
        </w:rPr>
        <w:t xml:space="preserve"> </w:t>
      </w:r>
    </w:p>
    <w:p w14:paraId="743DC632" w14:textId="77777777" w:rsidR="00FD1BC6" w:rsidRPr="00160BB1" w:rsidRDefault="00FD1BC6" w:rsidP="00D67202">
      <w:pPr>
        <w:tabs>
          <w:tab w:val="left" w:pos="1134"/>
        </w:tabs>
        <w:ind w:firstLine="709"/>
        <w:jc w:val="both"/>
        <w:rPr>
          <w:sz w:val="28"/>
          <w:szCs w:val="28"/>
        </w:rPr>
      </w:pPr>
      <w:r w:rsidRPr="00160BB1">
        <w:rPr>
          <w:sz w:val="28"/>
          <w:szCs w:val="28"/>
        </w:rPr>
        <w:t>1. Сформируйте предварительный диагноз.</w:t>
      </w:r>
    </w:p>
    <w:p w14:paraId="00E959CA" w14:textId="77777777" w:rsidR="00FD1BC6" w:rsidRPr="00160BB1" w:rsidRDefault="00FD1BC6" w:rsidP="00D67202">
      <w:pPr>
        <w:tabs>
          <w:tab w:val="left" w:pos="1134"/>
        </w:tabs>
        <w:ind w:firstLine="709"/>
        <w:jc w:val="both"/>
        <w:rPr>
          <w:sz w:val="28"/>
          <w:szCs w:val="28"/>
        </w:rPr>
      </w:pPr>
      <w:r w:rsidRPr="00160BB1">
        <w:rPr>
          <w:sz w:val="28"/>
          <w:szCs w:val="28"/>
        </w:rPr>
        <w:t>2. Какие дополнительные методы обследования требуются для постановки диагноза?</w:t>
      </w:r>
    </w:p>
    <w:p w14:paraId="132643F9" w14:textId="77777777" w:rsidR="00FD1BC6" w:rsidRPr="00160BB1" w:rsidRDefault="00FD1BC6" w:rsidP="00D67202">
      <w:pPr>
        <w:tabs>
          <w:tab w:val="left" w:pos="1134"/>
        </w:tabs>
        <w:ind w:firstLine="709"/>
        <w:jc w:val="both"/>
        <w:rPr>
          <w:sz w:val="28"/>
          <w:szCs w:val="28"/>
        </w:rPr>
      </w:pPr>
      <w:r w:rsidRPr="00160BB1">
        <w:rPr>
          <w:sz w:val="28"/>
          <w:szCs w:val="28"/>
        </w:rPr>
        <w:t xml:space="preserve">3. Какие препараты для лечения АГ предпочтительнее назначить данному пациенту? </w:t>
      </w:r>
    </w:p>
    <w:p w14:paraId="3E0A53AB" w14:textId="77777777" w:rsidR="00FD1BC6" w:rsidRPr="00160BB1" w:rsidRDefault="00FD1BC6" w:rsidP="00D67202">
      <w:pPr>
        <w:tabs>
          <w:tab w:val="left" w:pos="1134"/>
        </w:tabs>
        <w:ind w:firstLine="709"/>
        <w:jc w:val="both"/>
        <w:rPr>
          <w:sz w:val="28"/>
          <w:szCs w:val="28"/>
        </w:rPr>
      </w:pPr>
      <w:r w:rsidRPr="00160BB1">
        <w:rPr>
          <w:sz w:val="28"/>
          <w:szCs w:val="28"/>
        </w:rPr>
        <w:t>4. Чем купировать неотложное состояние?</w:t>
      </w:r>
    </w:p>
    <w:p w14:paraId="775B1F26" w14:textId="1E58283A" w:rsidR="00C62898" w:rsidRPr="00160BB1" w:rsidRDefault="00C62898" w:rsidP="00D67202">
      <w:pPr>
        <w:tabs>
          <w:tab w:val="left" w:pos="1134"/>
        </w:tabs>
        <w:ind w:firstLine="709"/>
        <w:rPr>
          <w:sz w:val="28"/>
          <w:szCs w:val="28"/>
        </w:rPr>
      </w:pPr>
      <w:r w:rsidRPr="00160BB1">
        <w:rPr>
          <w:b/>
          <w:sz w:val="28"/>
          <w:szCs w:val="28"/>
        </w:rPr>
        <w:t>Задача 1</w:t>
      </w:r>
      <w:r w:rsidR="00BD642E" w:rsidRPr="00160BB1">
        <w:rPr>
          <w:b/>
          <w:sz w:val="28"/>
          <w:szCs w:val="28"/>
        </w:rPr>
        <w:t>3</w:t>
      </w:r>
    </w:p>
    <w:p w14:paraId="558F7570" w14:textId="15F184A4" w:rsidR="00C62898" w:rsidRPr="00160BB1" w:rsidRDefault="00C62898" w:rsidP="002B54FF">
      <w:pPr>
        <w:tabs>
          <w:tab w:val="left" w:pos="1134"/>
        </w:tabs>
        <w:ind w:firstLine="709"/>
        <w:jc w:val="both"/>
        <w:rPr>
          <w:b/>
          <w:sz w:val="28"/>
          <w:szCs w:val="28"/>
        </w:rPr>
      </w:pPr>
      <w:r w:rsidRPr="00160BB1">
        <w:rPr>
          <w:sz w:val="28"/>
          <w:szCs w:val="28"/>
        </w:rPr>
        <w:t>У пациентки А. 28 лет в женской консультации выявлено повышенное АД – 155/90 мм рт.ст., по поводу чего была направлена на консультацию к врачу-терапевту участковому. Срок беременности – 16 недель.  В анамнезе в течение 2 лет периодическое повышение АД до 150-155/90 мм рт.ст. преимущественно после эмоционального напряжения. Принимала непостоянно Папазол.  Наследственность отягощена по АГ. Общее состояние удовлетворительное. В лѐгких дыхание везикулярное, хрипов нет. Границы сердца в пределах нормы. Тоны сердца ясные, чистые, ритм правильный. ЧСС – 78 в минуту. АД – 155/90 мм рт.ст. Печень не пальпируется. Анализ крови: гемоглобин – 130 г/л, лейкоциты – 6,6×109/л, нейтрофилы – 70%, лимфоциты – 25%, моноциты – 4%. СОЭ – 10 мм/час.  Креатинин сыворотки крови – 0,05 ммоль/л. Анализ мочи: удельный вес – 1020, белок (–), лейкоциты – 1-2 в поле зрения. ЭКГ: ритм синусовый, правильный, ЧСС – 78 в минуту, положение электрической оси сердца нормальное, рисунок ЭКГ без существенных отклонений от нормы. Эхо-КГ: толщина задней стенки левого желудочка (ТЗСЛЖ) – 0,8 см, толщина межжелудочковой перегородки (ТМЖП) – 0,9 см, размер левого предсердия – 3,3 см, конечный систолический размер левого желудочка (КСРЛЖ) – 2,3 см, конечный диастолический размер левого желудочка (КДРЛЖ) – 5,3 см, фракция выброса левого желудочка (ФВ) – 57%</w:t>
      </w:r>
      <w:r w:rsidR="002B54FF" w:rsidRPr="00160BB1">
        <w:rPr>
          <w:sz w:val="28"/>
          <w:szCs w:val="28"/>
        </w:rPr>
        <w:t xml:space="preserve">  </w:t>
      </w:r>
      <w:r w:rsidRPr="00160BB1">
        <w:rPr>
          <w:sz w:val="28"/>
          <w:szCs w:val="28"/>
        </w:rPr>
        <w:t xml:space="preserve"> </w:t>
      </w:r>
      <w:r w:rsidR="002B54FF" w:rsidRPr="00160BB1">
        <w:rPr>
          <w:sz w:val="28"/>
          <w:szCs w:val="28"/>
        </w:rPr>
        <w:t xml:space="preserve">   </w:t>
      </w:r>
      <w:r w:rsidRPr="00160BB1">
        <w:rPr>
          <w:b/>
          <w:sz w:val="28"/>
          <w:szCs w:val="28"/>
        </w:rPr>
        <w:t xml:space="preserve">Вопросы: </w:t>
      </w:r>
    </w:p>
    <w:p w14:paraId="7B993F19" w14:textId="77777777" w:rsidR="00C62898" w:rsidRPr="00160BB1" w:rsidRDefault="00C62898" w:rsidP="00D67202">
      <w:pPr>
        <w:tabs>
          <w:tab w:val="left" w:pos="1134"/>
        </w:tabs>
        <w:ind w:firstLine="709"/>
        <w:rPr>
          <w:sz w:val="28"/>
          <w:szCs w:val="28"/>
        </w:rPr>
      </w:pPr>
      <w:r w:rsidRPr="00160BB1">
        <w:rPr>
          <w:sz w:val="28"/>
          <w:szCs w:val="28"/>
        </w:rPr>
        <w:t xml:space="preserve">1. Сформулируйте клинический диагноз. </w:t>
      </w:r>
    </w:p>
    <w:p w14:paraId="41169420" w14:textId="77777777" w:rsidR="00C62898" w:rsidRPr="00160BB1" w:rsidRDefault="00C62898" w:rsidP="00D67202">
      <w:pPr>
        <w:tabs>
          <w:tab w:val="left" w:pos="1134"/>
        </w:tabs>
        <w:ind w:firstLine="709"/>
        <w:rPr>
          <w:sz w:val="28"/>
          <w:szCs w:val="28"/>
        </w:rPr>
      </w:pPr>
      <w:r w:rsidRPr="00160BB1">
        <w:rPr>
          <w:sz w:val="28"/>
          <w:szCs w:val="28"/>
        </w:rPr>
        <w:t xml:space="preserve">2. Обоснуйте поставленный Вами диагноз. </w:t>
      </w:r>
    </w:p>
    <w:p w14:paraId="1A3D54C9" w14:textId="77777777" w:rsidR="00C62898" w:rsidRPr="00160BB1" w:rsidRDefault="00C62898" w:rsidP="00D67202">
      <w:pPr>
        <w:tabs>
          <w:tab w:val="left" w:pos="1134"/>
        </w:tabs>
        <w:ind w:firstLine="709"/>
        <w:rPr>
          <w:sz w:val="28"/>
          <w:szCs w:val="28"/>
        </w:rPr>
      </w:pPr>
      <w:r w:rsidRPr="00160BB1">
        <w:rPr>
          <w:sz w:val="28"/>
          <w:szCs w:val="28"/>
        </w:rPr>
        <w:t xml:space="preserve">3. Оцените сердечно-сосудистый риск для матери и плода на период беременности, дайте заключение о возможности пролонгирования беременности. Обоснуйте Ваше решение. </w:t>
      </w:r>
    </w:p>
    <w:p w14:paraId="2274CB10" w14:textId="6366DB86" w:rsidR="00C62898" w:rsidRPr="00160BB1" w:rsidRDefault="00C62898" w:rsidP="00D67202">
      <w:pPr>
        <w:tabs>
          <w:tab w:val="left" w:pos="1134"/>
        </w:tabs>
        <w:ind w:firstLine="709"/>
        <w:rPr>
          <w:b/>
          <w:color w:val="000000"/>
          <w:sz w:val="28"/>
          <w:szCs w:val="28"/>
        </w:rPr>
      </w:pPr>
      <w:r w:rsidRPr="00160BB1">
        <w:rPr>
          <w:b/>
          <w:color w:val="000000"/>
          <w:sz w:val="28"/>
          <w:szCs w:val="28"/>
        </w:rPr>
        <w:t>Задача 1</w:t>
      </w:r>
      <w:r w:rsidR="00BD642E" w:rsidRPr="00160BB1">
        <w:rPr>
          <w:b/>
          <w:color w:val="000000"/>
          <w:sz w:val="28"/>
          <w:szCs w:val="28"/>
        </w:rPr>
        <w:t>4</w:t>
      </w:r>
    </w:p>
    <w:p w14:paraId="759ED9DC" w14:textId="77777777" w:rsidR="00C62898" w:rsidRPr="00160BB1" w:rsidRDefault="00C62898" w:rsidP="00D67202">
      <w:pPr>
        <w:tabs>
          <w:tab w:val="left" w:pos="1134"/>
        </w:tabs>
        <w:ind w:firstLine="709"/>
        <w:jc w:val="both"/>
        <w:rPr>
          <w:b/>
          <w:color w:val="000000"/>
          <w:sz w:val="28"/>
          <w:szCs w:val="28"/>
        </w:rPr>
      </w:pPr>
      <w:r w:rsidRPr="00160BB1">
        <w:rPr>
          <w:sz w:val="28"/>
          <w:szCs w:val="28"/>
        </w:rPr>
        <w:t>У женщины 25 лет, вставшей на учет в женскую консультацию по поводу 1-й беременности 8 нед., терапевтом при осмотре выявлено повышение АД до 170/95 мм. рт. ст. При расспросе удалось выяснить, что пациентка и ранее отмечала периодическое повышение АД до 150/90 мм.рт.ст., но нигде не наблюдалась и не лечилась. Женщина имеет отягощенную наследственность по АГ: мать и бабушка страдают гипертонической болезнью.</w:t>
      </w:r>
    </w:p>
    <w:p w14:paraId="6A18BDD6" w14:textId="77777777" w:rsidR="00C62898" w:rsidRPr="00160BB1" w:rsidRDefault="00C62898" w:rsidP="00D67202">
      <w:pPr>
        <w:tabs>
          <w:tab w:val="left" w:pos="1134"/>
        </w:tabs>
        <w:ind w:firstLine="709"/>
        <w:jc w:val="both"/>
        <w:rPr>
          <w:b/>
          <w:color w:val="000000"/>
          <w:sz w:val="28"/>
          <w:szCs w:val="28"/>
        </w:rPr>
      </w:pPr>
      <w:r w:rsidRPr="00160BB1">
        <w:rPr>
          <w:b/>
          <w:color w:val="000000"/>
          <w:sz w:val="28"/>
          <w:szCs w:val="28"/>
        </w:rPr>
        <w:t>Вопросы:</w:t>
      </w:r>
    </w:p>
    <w:p w14:paraId="5237B0C1" w14:textId="77777777" w:rsidR="00C62898" w:rsidRPr="00160BB1" w:rsidRDefault="00C62898" w:rsidP="00D67202">
      <w:pPr>
        <w:tabs>
          <w:tab w:val="left" w:pos="1134"/>
        </w:tabs>
        <w:ind w:firstLine="709"/>
        <w:jc w:val="both"/>
        <w:rPr>
          <w:sz w:val="28"/>
          <w:szCs w:val="28"/>
        </w:rPr>
      </w:pPr>
      <w:r w:rsidRPr="00160BB1">
        <w:rPr>
          <w:sz w:val="28"/>
          <w:szCs w:val="28"/>
        </w:rPr>
        <w:t xml:space="preserve">Сформулируйте предварительный диагноз. </w:t>
      </w:r>
    </w:p>
    <w:p w14:paraId="3D84B92D" w14:textId="77777777" w:rsidR="00C62898" w:rsidRPr="00160BB1" w:rsidRDefault="00C62898" w:rsidP="00D67202">
      <w:pPr>
        <w:tabs>
          <w:tab w:val="left" w:pos="1134"/>
        </w:tabs>
        <w:ind w:firstLine="709"/>
        <w:jc w:val="both"/>
        <w:rPr>
          <w:sz w:val="28"/>
          <w:szCs w:val="28"/>
        </w:rPr>
      </w:pPr>
      <w:r w:rsidRPr="00160BB1">
        <w:rPr>
          <w:sz w:val="28"/>
          <w:szCs w:val="28"/>
        </w:rPr>
        <w:t xml:space="preserve">Определите тактику ведения беременной. </w:t>
      </w:r>
    </w:p>
    <w:p w14:paraId="746633C4" w14:textId="3D5740E6" w:rsidR="00C62898" w:rsidRPr="00160BB1" w:rsidRDefault="00C62898" w:rsidP="00D67202">
      <w:pPr>
        <w:tabs>
          <w:tab w:val="left" w:pos="1134"/>
        </w:tabs>
        <w:ind w:firstLine="709"/>
        <w:rPr>
          <w:b/>
          <w:color w:val="000000"/>
          <w:sz w:val="28"/>
          <w:szCs w:val="28"/>
        </w:rPr>
      </w:pPr>
      <w:r w:rsidRPr="00160BB1">
        <w:rPr>
          <w:b/>
          <w:color w:val="000000"/>
          <w:sz w:val="28"/>
          <w:szCs w:val="28"/>
        </w:rPr>
        <w:t>Задача  1</w:t>
      </w:r>
      <w:r w:rsidR="00BD642E" w:rsidRPr="00160BB1">
        <w:rPr>
          <w:b/>
          <w:color w:val="000000"/>
          <w:sz w:val="28"/>
          <w:szCs w:val="28"/>
        </w:rPr>
        <w:t>5</w:t>
      </w:r>
    </w:p>
    <w:p w14:paraId="0FDCD4E0" w14:textId="77777777" w:rsidR="00C62898" w:rsidRPr="00160BB1" w:rsidRDefault="00C62898" w:rsidP="00D67202">
      <w:pPr>
        <w:tabs>
          <w:tab w:val="left" w:pos="1134"/>
        </w:tabs>
        <w:ind w:firstLine="709"/>
        <w:jc w:val="both"/>
        <w:rPr>
          <w:b/>
          <w:color w:val="000000"/>
          <w:sz w:val="28"/>
          <w:szCs w:val="28"/>
        </w:rPr>
      </w:pPr>
      <w:r w:rsidRPr="00160BB1">
        <w:rPr>
          <w:sz w:val="28"/>
          <w:szCs w:val="28"/>
        </w:rPr>
        <w:t>У беременной (срок беременности 21 нед.) 34 лет при очередном визите в женскую консультацию впервые выявлено повышение АД до 160/95 мм.рт.ст. Ранее АД не повышалось, наследственность не отягощена.</w:t>
      </w:r>
    </w:p>
    <w:p w14:paraId="25DF53CB" w14:textId="77777777" w:rsidR="00C62898" w:rsidRPr="00160BB1" w:rsidRDefault="00C62898" w:rsidP="00D67202">
      <w:pPr>
        <w:tabs>
          <w:tab w:val="left" w:pos="1134"/>
        </w:tabs>
        <w:ind w:firstLine="709"/>
        <w:jc w:val="both"/>
        <w:rPr>
          <w:b/>
          <w:color w:val="000000"/>
          <w:sz w:val="28"/>
          <w:szCs w:val="28"/>
        </w:rPr>
      </w:pPr>
      <w:r w:rsidRPr="00160BB1">
        <w:rPr>
          <w:b/>
          <w:color w:val="000000"/>
          <w:sz w:val="28"/>
          <w:szCs w:val="28"/>
        </w:rPr>
        <w:t>Вопросы:</w:t>
      </w:r>
    </w:p>
    <w:p w14:paraId="039E51FD" w14:textId="77777777" w:rsidR="00C62898" w:rsidRPr="00160BB1" w:rsidRDefault="00C62898" w:rsidP="00D67202">
      <w:pPr>
        <w:tabs>
          <w:tab w:val="left" w:pos="1134"/>
        </w:tabs>
        <w:ind w:firstLine="709"/>
        <w:jc w:val="both"/>
        <w:rPr>
          <w:sz w:val="28"/>
          <w:szCs w:val="28"/>
        </w:rPr>
      </w:pPr>
      <w:r w:rsidRPr="00160BB1">
        <w:rPr>
          <w:sz w:val="28"/>
          <w:szCs w:val="28"/>
        </w:rPr>
        <w:t xml:space="preserve">Наметьте дальнейший план ведения беременной. </w:t>
      </w:r>
    </w:p>
    <w:p w14:paraId="4A1143DE" w14:textId="77777777" w:rsidR="00FD1BC6" w:rsidRPr="00160BB1" w:rsidRDefault="00FD1BC6" w:rsidP="00D67202">
      <w:pPr>
        <w:tabs>
          <w:tab w:val="left" w:pos="1134"/>
        </w:tabs>
        <w:ind w:firstLine="709"/>
        <w:jc w:val="both"/>
        <w:rPr>
          <w:b/>
          <w:color w:val="000000"/>
          <w:sz w:val="28"/>
          <w:szCs w:val="28"/>
          <w:u w:val="single"/>
        </w:rPr>
      </w:pPr>
      <w:r w:rsidRPr="00160BB1">
        <w:rPr>
          <w:b/>
          <w:color w:val="000000"/>
          <w:sz w:val="28"/>
          <w:szCs w:val="28"/>
          <w:u w:val="single"/>
        </w:rPr>
        <w:t>Практические задания для проверки практических навыков</w:t>
      </w:r>
    </w:p>
    <w:p w14:paraId="13657797" w14:textId="77777777" w:rsidR="00FD1BC6" w:rsidRPr="00160BB1" w:rsidRDefault="00FD1BC6" w:rsidP="00910FA1">
      <w:pPr>
        <w:pStyle w:val="a5"/>
        <w:numPr>
          <w:ilvl w:val="0"/>
          <w:numId w:val="17"/>
        </w:numPr>
        <w:tabs>
          <w:tab w:val="left" w:pos="1134"/>
        </w:tabs>
        <w:ind w:left="0" w:firstLine="709"/>
        <w:rPr>
          <w:rFonts w:ascii="Times New Roman" w:hAnsi="Times New Roman"/>
          <w:sz w:val="28"/>
          <w:szCs w:val="28"/>
        </w:rPr>
      </w:pPr>
      <w:r w:rsidRPr="00160BB1">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36A98A76" w14:textId="77777777" w:rsidR="00FD1BC6" w:rsidRPr="00160BB1" w:rsidRDefault="00FD1BC6" w:rsidP="00910FA1">
      <w:pPr>
        <w:pStyle w:val="a5"/>
        <w:numPr>
          <w:ilvl w:val="0"/>
          <w:numId w:val="17"/>
        </w:numPr>
        <w:tabs>
          <w:tab w:val="left" w:pos="1134"/>
        </w:tabs>
        <w:ind w:left="0" w:firstLine="709"/>
        <w:rPr>
          <w:rFonts w:ascii="Times New Roman" w:hAnsi="Times New Roman"/>
          <w:sz w:val="28"/>
          <w:szCs w:val="28"/>
        </w:rPr>
      </w:pPr>
      <w:r w:rsidRPr="00160BB1">
        <w:rPr>
          <w:rFonts w:ascii="Times New Roman" w:hAnsi="Times New Roman"/>
          <w:sz w:val="28"/>
          <w:szCs w:val="28"/>
        </w:rPr>
        <w:t>Проведение дифференциального диагноза у конкретного больного.</w:t>
      </w:r>
    </w:p>
    <w:p w14:paraId="2131A9F6" w14:textId="77777777" w:rsidR="00FD1BC6" w:rsidRPr="00160BB1" w:rsidRDefault="00FD1BC6" w:rsidP="00910FA1">
      <w:pPr>
        <w:pStyle w:val="a5"/>
        <w:numPr>
          <w:ilvl w:val="0"/>
          <w:numId w:val="17"/>
        </w:numPr>
        <w:tabs>
          <w:tab w:val="left" w:pos="1134"/>
        </w:tabs>
        <w:ind w:left="0" w:firstLine="709"/>
        <w:rPr>
          <w:rFonts w:ascii="Times New Roman" w:hAnsi="Times New Roman"/>
          <w:b/>
          <w:color w:val="000000"/>
          <w:sz w:val="28"/>
          <w:szCs w:val="28"/>
          <w:u w:val="single"/>
        </w:rPr>
      </w:pPr>
      <w:r w:rsidRPr="00160BB1">
        <w:rPr>
          <w:rFonts w:ascii="Times New Roman" w:hAnsi="Times New Roman"/>
          <w:sz w:val="28"/>
          <w:szCs w:val="28"/>
        </w:rPr>
        <w:t>Н</w:t>
      </w:r>
      <w:r w:rsidRPr="00160BB1">
        <w:rPr>
          <w:rFonts w:ascii="Times New Roman" w:eastAsia="Calibri" w:hAnsi="Times New Roman"/>
          <w:sz w:val="28"/>
          <w:szCs w:val="28"/>
        </w:rPr>
        <w:t>азначение лечения</w:t>
      </w:r>
    </w:p>
    <w:p w14:paraId="2845FFF4" w14:textId="2078FBE0" w:rsidR="00E952D1" w:rsidRPr="00160BB1" w:rsidRDefault="00E952D1" w:rsidP="00D67202">
      <w:pPr>
        <w:tabs>
          <w:tab w:val="left" w:pos="1134"/>
        </w:tabs>
        <w:ind w:firstLine="709"/>
        <w:jc w:val="both"/>
        <w:rPr>
          <w:b/>
          <w:color w:val="000000"/>
          <w:sz w:val="28"/>
          <w:szCs w:val="28"/>
          <w:u w:val="single"/>
        </w:rPr>
      </w:pPr>
    </w:p>
    <w:p w14:paraId="6EF5BD24" w14:textId="29EF8A44" w:rsidR="00E952D1" w:rsidRPr="00160BB1" w:rsidRDefault="00E952D1" w:rsidP="00D67202">
      <w:pPr>
        <w:pStyle w:val="a5"/>
        <w:tabs>
          <w:tab w:val="left" w:pos="0"/>
          <w:tab w:val="left" w:pos="284"/>
          <w:tab w:val="left" w:pos="1134"/>
        </w:tabs>
        <w:ind w:left="0" w:firstLine="709"/>
        <w:rPr>
          <w:rFonts w:ascii="Times New Roman" w:eastAsia="TimesNewRoman" w:hAnsi="Times New Roman"/>
          <w:b/>
          <w:sz w:val="28"/>
          <w:szCs w:val="28"/>
        </w:rPr>
      </w:pPr>
      <w:r w:rsidRPr="00160BB1">
        <w:rPr>
          <w:rFonts w:ascii="Times New Roman" w:hAnsi="Times New Roman"/>
          <w:b/>
          <w:sz w:val="28"/>
          <w:szCs w:val="28"/>
        </w:rPr>
        <w:t xml:space="preserve">Тема № 3: </w:t>
      </w:r>
      <w:r w:rsidRPr="00160BB1">
        <w:rPr>
          <w:rFonts w:ascii="Times New Roman" w:hAnsi="Times New Roman"/>
          <w:b/>
          <w:bCs/>
          <w:sz w:val="28"/>
          <w:szCs w:val="28"/>
        </w:rPr>
        <w:t xml:space="preserve">Миокардиты. Кардиомиопатии. Современный взгляд на проблему </w:t>
      </w:r>
      <w:r w:rsidRPr="00160BB1">
        <w:rPr>
          <w:rFonts w:ascii="Times New Roman" w:eastAsia="TimesNewRoman" w:hAnsi="Times New Roman"/>
          <w:b/>
          <w:bCs/>
          <w:sz w:val="28"/>
          <w:szCs w:val="28"/>
        </w:rPr>
        <w:t>.</w:t>
      </w:r>
    </w:p>
    <w:p w14:paraId="6465F75A" w14:textId="5F382A29" w:rsidR="00E952D1" w:rsidRPr="00160BB1" w:rsidRDefault="00E952D1" w:rsidP="00D67202">
      <w:pPr>
        <w:tabs>
          <w:tab w:val="left" w:pos="1134"/>
        </w:tabs>
        <w:ind w:firstLine="709"/>
        <w:rPr>
          <w:i/>
          <w:sz w:val="28"/>
          <w:szCs w:val="28"/>
        </w:rPr>
      </w:pPr>
      <w:r w:rsidRPr="00160BB1">
        <w:rPr>
          <w:b/>
          <w:sz w:val="28"/>
          <w:szCs w:val="28"/>
        </w:rPr>
        <w:t>Формы текущего контроля успеваемости</w:t>
      </w:r>
      <w:r w:rsidRPr="00160BB1">
        <w:rPr>
          <w:sz w:val="28"/>
          <w:szCs w:val="28"/>
        </w:rPr>
        <w:t xml:space="preserve">- </w:t>
      </w:r>
      <w:r w:rsidRPr="00160BB1">
        <w:rPr>
          <w:i/>
          <w:sz w:val="28"/>
          <w:szCs w:val="28"/>
        </w:rPr>
        <w:t>тестирование, устный опрос, решение проблемно-ситуационных задач, представление реферата,</w:t>
      </w:r>
      <w:r w:rsidR="002B54FF" w:rsidRPr="00160BB1">
        <w:rPr>
          <w:i/>
          <w:sz w:val="28"/>
          <w:szCs w:val="28"/>
        </w:rPr>
        <w:t xml:space="preserve"> доклада,</w:t>
      </w:r>
      <w:r w:rsidRPr="00160BB1">
        <w:rPr>
          <w:i/>
          <w:sz w:val="28"/>
          <w:szCs w:val="28"/>
        </w:rPr>
        <w:t xml:space="preserve"> проверка практических навыков.</w:t>
      </w:r>
    </w:p>
    <w:p w14:paraId="36CF197A" w14:textId="77777777" w:rsidR="00E952D1" w:rsidRPr="00160BB1" w:rsidRDefault="00E952D1" w:rsidP="00D67202">
      <w:pPr>
        <w:tabs>
          <w:tab w:val="left" w:pos="1134"/>
        </w:tabs>
        <w:ind w:firstLine="709"/>
        <w:jc w:val="both"/>
        <w:rPr>
          <w:b/>
          <w:color w:val="000000"/>
          <w:sz w:val="28"/>
          <w:szCs w:val="28"/>
        </w:rPr>
      </w:pPr>
      <w:r w:rsidRPr="00160BB1">
        <w:rPr>
          <w:b/>
          <w:color w:val="000000"/>
          <w:sz w:val="28"/>
          <w:szCs w:val="28"/>
        </w:rPr>
        <w:t>Оценочные материалы текущего контроля успеваемости</w:t>
      </w:r>
    </w:p>
    <w:p w14:paraId="421138BC" w14:textId="77777777" w:rsidR="00E952D1" w:rsidRPr="00160BB1" w:rsidRDefault="00E952D1" w:rsidP="00D67202">
      <w:pPr>
        <w:tabs>
          <w:tab w:val="left" w:pos="1134"/>
        </w:tabs>
        <w:ind w:firstLine="709"/>
        <w:jc w:val="both"/>
        <w:rPr>
          <w:color w:val="000000"/>
          <w:sz w:val="28"/>
          <w:szCs w:val="28"/>
          <w:u w:val="single"/>
        </w:rPr>
      </w:pPr>
      <w:r w:rsidRPr="00160BB1">
        <w:rPr>
          <w:b/>
          <w:color w:val="000000"/>
          <w:sz w:val="28"/>
          <w:szCs w:val="28"/>
          <w:u w:val="single"/>
        </w:rPr>
        <w:t>Вопросы для устного опроса</w:t>
      </w:r>
      <w:r w:rsidRPr="00160BB1">
        <w:rPr>
          <w:color w:val="000000"/>
          <w:sz w:val="28"/>
          <w:szCs w:val="28"/>
          <w:u w:val="single"/>
        </w:rPr>
        <w:t>:</w:t>
      </w:r>
    </w:p>
    <w:p w14:paraId="2AAC6E4C" w14:textId="77777777" w:rsidR="00E80D2D" w:rsidRPr="00160BB1" w:rsidRDefault="00E80D2D" w:rsidP="00910FA1">
      <w:pPr>
        <w:pStyle w:val="a5"/>
        <w:numPr>
          <w:ilvl w:val="0"/>
          <w:numId w:val="315"/>
        </w:numPr>
        <w:ind w:hanging="357"/>
        <w:rPr>
          <w:rFonts w:ascii="Times New Roman" w:hAnsi="Times New Roman"/>
          <w:sz w:val="28"/>
          <w:szCs w:val="28"/>
        </w:rPr>
      </w:pPr>
      <w:r w:rsidRPr="006F4ACD">
        <w:rPr>
          <w:rFonts w:ascii="Times New Roman" w:hAnsi="Times New Roman"/>
          <w:sz w:val="28"/>
          <w:szCs w:val="28"/>
        </w:rPr>
        <w:t>Миокардиты</w:t>
      </w:r>
      <w:r w:rsidRPr="00160BB1">
        <w:rPr>
          <w:rFonts w:ascii="Times New Roman" w:hAnsi="Times New Roman"/>
          <w:sz w:val="28"/>
          <w:szCs w:val="28"/>
        </w:rPr>
        <w:t>:</w:t>
      </w:r>
    </w:p>
    <w:p w14:paraId="3410309A" w14:textId="163756BE" w:rsidR="00E80D2D" w:rsidRPr="00160BB1" w:rsidRDefault="00E80D2D" w:rsidP="00910FA1">
      <w:pPr>
        <w:widowControl w:val="0"/>
        <w:numPr>
          <w:ilvl w:val="0"/>
          <w:numId w:val="313"/>
        </w:numPr>
        <w:ind w:hanging="357"/>
        <w:rPr>
          <w:sz w:val="28"/>
          <w:szCs w:val="28"/>
        </w:rPr>
      </w:pPr>
      <w:r w:rsidRPr="00160BB1">
        <w:rPr>
          <w:sz w:val="28"/>
          <w:szCs w:val="28"/>
        </w:rPr>
        <w:t xml:space="preserve">Современный  взгляд на проблему. </w:t>
      </w:r>
    </w:p>
    <w:p w14:paraId="6C25595C" w14:textId="77777777" w:rsidR="00E80D2D" w:rsidRPr="00160BB1" w:rsidRDefault="00E80D2D" w:rsidP="00910FA1">
      <w:pPr>
        <w:widowControl w:val="0"/>
        <w:numPr>
          <w:ilvl w:val="0"/>
          <w:numId w:val="313"/>
        </w:numPr>
        <w:ind w:hanging="357"/>
        <w:rPr>
          <w:sz w:val="28"/>
          <w:szCs w:val="28"/>
        </w:rPr>
      </w:pPr>
      <w:r w:rsidRPr="00160BB1">
        <w:rPr>
          <w:sz w:val="28"/>
          <w:szCs w:val="28"/>
        </w:rPr>
        <w:t xml:space="preserve">Критерий ВОЗ. </w:t>
      </w:r>
    </w:p>
    <w:p w14:paraId="6FE22152" w14:textId="77777777" w:rsidR="00E80D2D" w:rsidRPr="00160BB1" w:rsidRDefault="00E80D2D" w:rsidP="00910FA1">
      <w:pPr>
        <w:widowControl w:val="0"/>
        <w:numPr>
          <w:ilvl w:val="0"/>
          <w:numId w:val="313"/>
        </w:numPr>
        <w:ind w:hanging="357"/>
        <w:rPr>
          <w:sz w:val="28"/>
          <w:szCs w:val="28"/>
        </w:rPr>
      </w:pPr>
      <w:r w:rsidRPr="00160BB1">
        <w:rPr>
          <w:sz w:val="28"/>
          <w:szCs w:val="28"/>
        </w:rPr>
        <w:t xml:space="preserve">Классификация. </w:t>
      </w:r>
    </w:p>
    <w:p w14:paraId="51252D37" w14:textId="77777777" w:rsidR="00E80D2D" w:rsidRPr="00160BB1" w:rsidRDefault="00E80D2D" w:rsidP="00910FA1">
      <w:pPr>
        <w:widowControl w:val="0"/>
        <w:numPr>
          <w:ilvl w:val="0"/>
          <w:numId w:val="313"/>
        </w:numPr>
        <w:ind w:hanging="357"/>
        <w:rPr>
          <w:sz w:val="28"/>
          <w:szCs w:val="28"/>
        </w:rPr>
      </w:pPr>
      <w:r w:rsidRPr="00160BB1">
        <w:rPr>
          <w:sz w:val="28"/>
          <w:szCs w:val="28"/>
        </w:rPr>
        <w:t xml:space="preserve">Диагностика. </w:t>
      </w:r>
    </w:p>
    <w:p w14:paraId="1A447C83" w14:textId="77777777" w:rsidR="00E80D2D" w:rsidRPr="00160BB1" w:rsidRDefault="00E80D2D" w:rsidP="00910FA1">
      <w:pPr>
        <w:widowControl w:val="0"/>
        <w:numPr>
          <w:ilvl w:val="0"/>
          <w:numId w:val="313"/>
        </w:numPr>
        <w:ind w:hanging="357"/>
        <w:rPr>
          <w:sz w:val="28"/>
          <w:szCs w:val="28"/>
        </w:rPr>
      </w:pPr>
      <w:r w:rsidRPr="00160BB1">
        <w:rPr>
          <w:sz w:val="28"/>
          <w:szCs w:val="28"/>
        </w:rPr>
        <w:t xml:space="preserve">Дифференциальный диагноз. </w:t>
      </w:r>
    </w:p>
    <w:p w14:paraId="506965C9" w14:textId="77777777" w:rsidR="00E80D2D" w:rsidRPr="00160BB1" w:rsidRDefault="00E80D2D" w:rsidP="00910FA1">
      <w:pPr>
        <w:widowControl w:val="0"/>
        <w:numPr>
          <w:ilvl w:val="0"/>
          <w:numId w:val="313"/>
        </w:numPr>
        <w:ind w:hanging="357"/>
        <w:rPr>
          <w:sz w:val="28"/>
          <w:szCs w:val="28"/>
        </w:rPr>
      </w:pPr>
      <w:r w:rsidRPr="00160BB1">
        <w:rPr>
          <w:sz w:val="28"/>
          <w:szCs w:val="28"/>
        </w:rPr>
        <w:t>Лечение</w:t>
      </w:r>
    </w:p>
    <w:p w14:paraId="7672B2B2" w14:textId="07345CE8" w:rsidR="00E80D2D" w:rsidRPr="00160BB1" w:rsidRDefault="00E80D2D" w:rsidP="00910FA1">
      <w:pPr>
        <w:pStyle w:val="a5"/>
        <w:numPr>
          <w:ilvl w:val="0"/>
          <w:numId w:val="315"/>
        </w:numPr>
        <w:ind w:hanging="357"/>
        <w:rPr>
          <w:rFonts w:ascii="Times New Roman" w:hAnsi="Times New Roman"/>
          <w:sz w:val="28"/>
          <w:szCs w:val="28"/>
          <w:lang w:eastAsia="en-US"/>
        </w:rPr>
      </w:pPr>
      <w:r w:rsidRPr="00160BB1">
        <w:rPr>
          <w:rFonts w:ascii="Times New Roman" w:hAnsi="Times New Roman"/>
          <w:sz w:val="28"/>
          <w:szCs w:val="28"/>
        </w:rPr>
        <w:t>Кардиомиопатии: дилатационная</w:t>
      </w:r>
      <w:r w:rsidR="00B76979">
        <w:rPr>
          <w:rFonts w:ascii="Times New Roman" w:hAnsi="Times New Roman"/>
          <w:sz w:val="28"/>
          <w:szCs w:val="28"/>
        </w:rPr>
        <w:t>,</w:t>
      </w:r>
      <w:r w:rsidRPr="00160BB1">
        <w:rPr>
          <w:rFonts w:ascii="Times New Roman" w:hAnsi="Times New Roman"/>
          <w:sz w:val="28"/>
          <w:szCs w:val="28"/>
        </w:rPr>
        <w:t xml:space="preserve"> гипертрофическая, рестриктивные.</w:t>
      </w:r>
    </w:p>
    <w:p w14:paraId="293E5F56" w14:textId="660A931B" w:rsidR="00E80D2D" w:rsidRPr="00160BB1" w:rsidRDefault="00E80D2D" w:rsidP="00910FA1">
      <w:pPr>
        <w:widowControl w:val="0"/>
        <w:numPr>
          <w:ilvl w:val="0"/>
          <w:numId w:val="314"/>
        </w:numPr>
        <w:ind w:hanging="357"/>
        <w:rPr>
          <w:sz w:val="28"/>
          <w:szCs w:val="28"/>
          <w:lang w:eastAsia="en-US"/>
        </w:rPr>
      </w:pPr>
      <w:r w:rsidRPr="00160BB1">
        <w:rPr>
          <w:sz w:val="28"/>
          <w:szCs w:val="28"/>
        </w:rPr>
        <w:t>Этиология</w:t>
      </w:r>
    </w:p>
    <w:p w14:paraId="58DC25B5" w14:textId="77777777" w:rsidR="00E80D2D" w:rsidRPr="00160BB1" w:rsidRDefault="00E80D2D" w:rsidP="00910FA1">
      <w:pPr>
        <w:widowControl w:val="0"/>
        <w:numPr>
          <w:ilvl w:val="0"/>
          <w:numId w:val="314"/>
        </w:numPr>
        <w:ind w:hanging="357"/>
        <w:rPr>
          <w:sz w:val="28"/>
          <w:szCs w:val="28"/>
          <w:lang w:eastAsia="en-US"/>
        </w:rPr>
      </w:pPr>
      <w:r w:rsidRPr="00160BB1">
        <w:rPr>
          <w:sz w:val="28"/>
          <w:szCs w:val="28"/>
        </w:rPr>
        <w:t>Патогенез</w:t>
      </w:r>
    </w:p>
    <w:p w14:paraId="109F64D4" w14:textId="77777777" w:rsidR="00E80D2D" w:rsidRPr="00160BB1" w:rsidRDefault="00E80D2D" w:rsidP="00910FA1">
      <w:pPr>
        <w:widowControl w:val="0"/>
        <w:numPr>
          <w:ilvl w:val="0"/>
          <w:numId w:val="314"/>
        </w:numPr>
        <w:ind w:hanging="357"/>
        <w:rPr>
          <w:sz w:val="28"/>
          <w:szCs w:val="28"/>
          <w:lang w:eastAsia="en-US"/>
        </w:rPr>
      </w:pPr>
      <w:r w:rsidRPr="00160BB1">
        <w:rPr>
          <w:sz w:val="28"/>
          <w:szCs w:val="28"/>
        </w:rPr>
        <w:t xml:space="preserve">Клиника. </w:t>
      </w:r>
    </w:p>
    <w:p w14:paraId="4DEBC4D9" w14:textId="77777777" w:rsidR="00E80D2D" w:rsidRPr="00160BB1" w:rsidRDefault="00E80D2D" w:rsidP="00910FA1">
      <w:pPr>
        <w:widowControl w:val="0"/>
        <w:numPr>
          <w:ilvl w:val="0"/>
          <w:numId w:val="314"/>
        </w:numPr>
        <w:ind w:hanging="357"/>
        <w:rPr>
          <w:sz w:val="28"/>
          <w:szCs w:val="28"/>
          <w:lang w:eastAsia="en-US"/>
        </w:rPr>
      </w:pPr>
      <w:r w:rsidRPr="00160BB1">
        <w:rPr>
          <w:sz w:val="28"/>
          <w:szCs w:val="28"/>
        </w:rPr>
        <w:t xml:space="preserve">Современные методы диагностики. </w:t>
      </w:r>
    </w:p>
    <w:p w14:paraId="68EB9CA2" w14:textId="77777777" w:rsidR="00E80D2D" w:rsidRPr="00160BB1" w:rsidRDefault="00E80D2D" w:rsidP="00910FA1">
      <w:pPr>
        <w:widowControl w:val="0"/>
        <w:numPr>
          <w:ilvl w:val="0"/>
          <w:numId w:val="314"/>
        </w:numPr>
        <w:ind w:hanging="357"/>
        <w:rPr>
          <w:sz w:val="28"/>
          <w:szCs w:val="28"/>
          <w:lang w:eastAsia="en-US"/>
        </w:rPr>
      </w:pPr>
      <w:r w:rsidRPr="00160BB1">
        <w:rPr>
          <w:sz w:val="28"/>
          <w:szCs w:val="28"/>
        </w:rPr>
        <w:t xml:space="preserve">Принципы медикаментозного лечения. </w:t>
      </w:r>
    </w:p>
    <w:p w14:paraId="29BA4EDA" w14:textId="31E4F0F5" w:rsidR="00E952D1" w:rsidRPr="00160BB1" w:rsidRDefault="00E80D2D" w:rsidP="00910FA1">
      <w:pPr>
        <w:pStyle w:val="a5"/>
        <w:numPr>
          <w:ilvl w:val="0"/>
          <w:numId w:val="314"/>
        </w:numPr>
        <w:ind w:hanging="357"/>
        <w:rPr>
          <w:rFonts w:ascii="Times New Roman" w:hAnsi="Times New Roman"/>
          <w:b/>
          <w:sz w:val="28"/>
          <w:szCs w:val="28"/>
        </w:rPr>
      </w:pPr>
      <w:r w:rsidRPr="00160BB1">
        <w:rPr>
          <w:rFonts w:ascii="Times New Roman" w:hAnsi="Times New Roman"/>
          <w:sz w:val="28"/>
          <w:szCs w:val="28"/>
        </w:rPr>
        <w:t>Показания к хирургическому лечению.</w:t>
      </w:r>
    </w:p>
    <w:p w14:paraId="6B6FD0C4" w14:textId="77777777" w:rsidR="00E952D1" w:rsidRPr="00160BB1" w:rsidRDefault="00E952D1" w:rsidP="00D67202">
      <w:pPr>
        <w:pStyle w:val="a5"/>
        <w:ind w:left="0" w:firstLine="709"/>
        <w:rPr>
          <w:rFonts w:ascii="Times New Roman" w:hAnsi="Times New Roman"/>
          <w:b/>
          <w:sz w:val="28"/>
          <w:szCs w:val="28"/>
        </w:rPr>
      </w:pPr>
    </w:p>
    <w:p w14:paraId="5A6580FE" w14:textId="77777777" w:rsidR="00E952D1" w:rsidRPr="00160BB1" w:rsidRDefault="00E952D1" w:rsidP="00D67202">
      <w:pPr>
        <w:tabs>
          <w:tab w:val="left" w:pos="1134"/>
        </w:tabs>
        <w:ind w:firstLine="709"/>
        <w:jc w:val="both"/>
        <w:rPr>
          <w:b/>
          <w:color w:val="000000"/>
          <w:sz w:val="28"/>
          <w:szCs w:val="28"/>
          <w:u w:val="single"/>
        </w:rPr>
      </w:pPr>
      <w:r w:rsidRPr="00160BB1">
        <w:rPr>
          <w:b/>
          <w:color w:val="000000"/>
          <w:sz w:val="28"/>
          <w:szCs w:val="28"/>
          <w:u w:val="single"/>
        </w:rPr>
        <w:t>Тестовые задания</w:t>
      </w:r>
    </w:p>
    <w:p w14:paraId="7F9E20D5" w14:textId="4102DB61" w:rsidR="00D74E4B" w:rsidRPr="00160BB1" w:rsidRDefault="00D74E4B" w:rsidP="00910FA1">
      <w:pPr>
        <w:pStyle w:val="a5"/>
        <w:numPr>
          <w:ilvl w:val="0"/>
          <w:numId w:val="365"/>
        </w:numPr>
        <w:rPr>
          <w:rFonts w:ascii="Times New Roman" w:hAnsi="Times New Roman"/>
          <w:b/>
          <w:bCs/>
          <w:sz w:val="28"/>
          <w:szCs w:val="28"/>
        </w:rPr>
      </w:pPr>
      <w:r w:rsidRPr="00160BB1">
        <w:rPr>
          <w:rFonts w:ascii="Times New Roman" w:hAnsi="Times New Roman"/>
          <w:b/>
          <w:bCs/>
          <w:sz w:val="28"/>
          <w:szCs w:val="28"/>
        </w:rPr>
        <w:t>Наиболее частой причиной развития острого миокардита являются</w:t>
      </w:r>
    </w:p>
    <w:p w14:paraId="705E7B65" w14:textId="77777777" w:rsidR="00D74E4B" w:rsidRPr="00160BB1" w:rsidRDefault="00D74E4B" w:rsidP="00910FA1">
      <w:pPr>
        <w:pStyle w:val="a5"/>
        <w:numPr>
          <w:ilvl w:val="0"/>
          <w:numId w:val="316"/>
        </w:numPr>
        <w:rPr>
          <w:rFonts w:ascii="Times New Roman" w:hAnsi="Times New Roman"/>
          <w:sz w:val="28"/>
          <w:szCs w:val="28"/>
        </w:rPr>
      </w:pPr>
      <w:r w:rsidRPr="00160BB1">
        <w:rPr>
          <w:rFonts w:ascii="Times New Roman" w:hAnsi="Times New Roman"/>
          <w:sz w:val="28"/>
          <w:szCs w:val="28"/>
        </w:rPr>
        <w:t>+вирусные инфекции</w:t>
      </w:r>
    </w:p>
    <w:p w14:paraId="73B0C0CF" w14:textId="77777777" w:rsidR="00D74E4B" w:rsidRPr="00160BB1" w:rsidRDefault="00D74E4B" w:rsidP="00910FA1">
      <w:pPr>
        <w:pStyle w:val="a5"/>
        <w:numPr>
          <w:ilvl w:val="0"/>
          <w:numId w:val="316"/>
        </w:numPr>
        <w:rPr>
          <w:rFonts w:ascii="Times New Roman" w:hAnsi="Times New Roman"/>
          <w:sz w:val="28"/>
          <w:szCs w:val="28"/>
        </w:rPr>
      </w:pPr>
      <w:r w:rsidRPr="00160BB1">
        <w:rPr>
          <w:rFonts w:ascii="Times New Roman" w:hAnsi="Times New Roman"/>
          <w:sz w:val="28"/>
          <w:szCs w:val="28"/>
        </w:rPr>
        <w:t>бактериальные инфекции</w:t>
      </w:r>
    </w:p>
    <w:p w14:paraId="5EE1AD6C" w14:textId="77777777" w:rsidR="00D74E4B" w:rsidRPr="00160BB1" w:rsidRDefault="00D74E4B" w:rsidP="00910FA1">
      <w:pPr>
        <w:pStyle w:val="a5"/>
        <w:numPr>
          <w:ilvl w:val="0"/>
          <w:numId w:val="316"/>
        </w:numPr>
        <w:rPr>
          <w:rFonts w:ascii="Times New Roman" w:hAnsi="Times New Roman"/>
          <w:sz w:val="28"/>
          <w:szCs w:val="28"/>
        </w:rPr>
      </w:pPr>
      <w:r w:rsidRPr="00160BB1">
        <w:rPr>
          <w:rFonts w:ascii="Times New Roman" w:hAnsi="Times New Roman"/>
          <w:sz w:val="28"/>
          <w:szCs w:val="28"/>
        </w:rPr>
        <w:t>грибковые инфекции</w:t>
      </w:r>
    </w:p>
    <w:p w14:paraId="12C6FB8D" w14:textId="77777777" w:rsidR="00D74E4B" w:rsidRPr="00160BB1" w:rsidRDefault="00D74E4B" w:rsidP="00910FA1">
      <w:pPr>
        <w:pStyle w:val="a5"/>
        <w:numPr>
          <w:ilvl w:val="0"/>
          <w:numId w:val="316"/>
        </w:numPr>
        <w:rPr>
          <w:rFonts w:ascii="Times New Roman" w:hAnsi="Times New Roman"/>
          <w:sz w:val="28"/>
          <w:szCs w:val="28"/>
        </w:rPr>
      </w:pPr>
      <w:r w:rsidRPr="00160BB1">
        <w:rPr>
          <w:rFonts w:ascii="Times New Roman" w:hAnsi="Times New Roman"/>
          <w:sz w:val="28"/>
          <w:szCs w:val="28"/>
        </w:rPr>
        <w:t>воздействия токсинов</w:t>
      </w:r>
    </w:p>
    <w:p w14:paraId="76AD189A" w14:textId="0E827362" w:rsidR="00D74E4B" w:rsidRPr="00160BB1" w:rsidRDefault="00D74E4B" w:rsidP="00910FA1">
      <w:pPr>
        <w:pStyle w:val="a5"/>
        <w:numPr>
          <w:ilvl w:val="0"/>
          <w:numId w:val="365"/>
        </w:numPr>
        <w:rPr>
          <w:rFonts w:ascii="Times New Roman" w:eastAsia="Arial" w:hAnsi="Times New Roman"/>
          <w:b/>
          <w:bCs/>
          <w:sz w:val="28"/>
          <w:szCs w:val="28"/>
        </w:rPr>
      </w:pPr>
      <w:r w:rsidRPr="00160BB1">
        <w:rPr>
          <w:rFonts w:ascii="Times New Roman" w:eastAsia="Arial" w:hAnsi="Times New Roman"/>
          <w:b/>
          <w:bCs/>
          <w:sz w:val="28"/>
          <w:szCs w:val="28"/>
        </w:rPr>
        <w:t>Основной причиной миокардитов считают</w:t>
      </w:r>
    </w:p>
    <w:p w14:paraId="6995B79D" w14:textId="77777777" w:rsidR="00D74E4B" w:rsidRPr="00160BB1" w:rsidRDefault="00D74E4B" w:rsidP="00910FA1">
      <w:pPr>
        <w:pStyle w:val="a5"/>
        <w:numPr>
          <w:ilvl w:val="0"/>
          <w:numId w:val="317"/>
        </w:numPr>
        <w:rPr>
          <w:rFonts w:ascii="Times New Roman" w:hAnsi="Times New Roman"/>
          <w:sz w:val="28"/>
          <w:szCs w:val="28"/>
        </w:rPr>
      </w:pPr>
      <w:r w:rsidRPr="00160BB1">
        <w:rPr>
          <w:rFonts w:ascii="Times New Roman" w:eastAsia="Arial" w:hAnsi="Times New Roman"/>
          <w:sz w:val="28"/>
          <w:szCs w:val="28"/>
        </w:rPr>
        <w:t>+инфекции</w:t>
      </w:r>
    </w:p>
    <w:p w14:paraId="2FB202FD" w14:textId="77777777" w:rsidR="00D74E4B" w:rsidRPr="00160BB1" w:rsidRDefault="00D74E4B" w:rsidP="00910FA1">
      <w:pPr>
        <w:pStyle w:val="a5"/>
        <w:numPr>
          <w:ilvl w:val="0"/>
          <w:numId w:val="317"/>
        </w:numPr>
        <w:rPr>
          <w:rFonts w:ascii="Times New Roman" w:hAnsi="Times New Roman"/>
          <w:sz w:val="28"/>
          <w:szCs w:val="28"/>
        </w:rPr>
      </w:pPr>
      <w:r w:rsidRPr="00160BB1">
        <w:rPr>
          <w:rFonts w:ascii="Times New Roman" w:eastAsia="Arial" w:hAnsi="Times New Roman"/>
          <w:sz w:val="28"/>
          <w:szCs w:val="28"/>
        </w:rPr>
        <w:t>неинфекционные агенты</w:t>
      </w:r>
    </w:p>
    <w:p w14:paraId="5B296E8A" w14:textId="77777777" w:rsidR="00D74E4B" w:rsidRPr="00160BB1" w:rsidRDefault="00D74E4B" w:rsidP="00910FA1">
      <w:pPr>
        <w:pStyle w:val="a5"/>
        <w:numPr>
          <w:ilvl w:val="0"/>
          <w:numId w:val="317"/>
        </w:numPr>
        <w:rPr>
          <w:rFonts w:ascii="Times New Roman" w:hAnsi="Times New Roman"/>
          <w:sz w:val="28"/>
          <w:szCs w:val="28"/>
        </w:rPr>
      </w:pPr>
      <w:r w:rsidRPr="00160BB1">
        <w:rPr>
          <w:rFonts w:ascii="Times New Roman" w:eastAsia="Arial" w:hAnsi="Times New Roman"/>
          <w:sz w:val="28"/>
          <w:szCs w:val="28"/>
        </w:rPr>
        <w:t>паразитарные инвазии</w:t>
      </w:r>
    </w:p>
    <w:p w14:paraId="5F827AAC" w14:textId="77777777" w:rsidR="00D74E4B" w:rsidRPr="00160BB1" w:rsidRDefault="00D74E4B" w:rsidP="00910FA1">
      <w:pPr>
        <w:pStyle w:val="a5"/>
        <w:numPr>
          <w:ilvl w:val="0"/>
          <w:numId w:val="317"/>
        </w:numPr>
        <w:rPr>
          <w:rFonts w:ascii="Times New Roman" w:hAnsi="Times New Roman"/>
          <w:sz w:val="28"/>
          <w:szCs w:val="28"/>
        </w:rPr>
      </w:pPr>
      <w:r w:rsidRPr="00160BB1">
        <w:rPr>
          <w:rFonts w:ascii="Times New Roman" w:eastAsia="Arial" w:hAnsi="Times New Roman"/>
          <w:sz w:val="28"/>
          <w:szCs w:val="28"/>
        </w:rPr>
        <w:t>коллагенозы</w:t>
      </w:r>
    </w:p>
    <w:p w14:paraId="2BA910D2" w14:textId="06B45FAC" w:rsidR="00D74E4B" w:rsidRPr="00160BB1" w:rsidRDefault="00D74E4B" w:rsidP="00910FA1">
      <w:pPr>
        <w:pStyle w:val="a5"/>
        <w:numPr>
          <w:ilvl w:val="0"/>
          <w:numId w:val="365"/>
        </w:numPr>
        <w:rPr>
          <w:rFonts w:ascii="Times New Roman" w:hAnsi="Times New Roman"/>
          <w:b/>
          <w:bCs/>
          <w:sz w:val="28"/>
          <w:szCs w:val="28"/>
        </w:rPr>
      </w:pPr>
      <w:r w:rsidRPr="00160BB1">
        <w:rPr>
          <w:rFonts w:ascii="Times New Roman" w:hAnsi="Times New Roman"/>
          <w:b/>
          <w:bCs/>
          <w:sz w:val="28"/>
          <w:szCs w:val="28"/>
        </w:rPr>
        <w:t>Миокардит чаще всего развивается в _______ инфекционного заболевания</w:t>
      </w:r>
    </w:p>
    <w:p w14:paraId="0FF71731" w14:textId="77777777" w:rsidR="00D74E4B" w:rsidRPr="00160BB1" w:rsidRDefault="00D74E4B" w:rsidP="00910FA1">
      <w:pPr>
        <w:pStyle w:val="a5"/>
        <w:numPr>
          <w:ilvl w:val="0"/>
          <w:numId w:val="318"/>
        </w:numPr>
        <w:rPr>
          <w:rFonts w:ascii="Times New Roman" w:hAnsi="Times New Roman"/>
          <w:sz w:val="28"/>
          <w:szCs w:val="28"/>
        </w:rPr>
      </w:pPr>
      <w:r w:rsidRPr="00160BB1">
        <w:rPr>
          <w:rFonts w:ascii="Times New Roman" w:hAnsi="Times New Roman"/>
          <w:sz w:val="28"/>
          <w:szCs w:val="28"/>
        </w:rPr>
        <w:t>последние дни после стихания</w:t>
      </w:r>
    </w:p>
    <w:p w14:paraId="1541708B" w14:textId="77777777" w:rsidR="00D74E4B" w:rsidRPr="00160BB1" w:rsidRDefault="00D74E4B" w:rsidP="00910FA1">
      <w:pPr>
        <w:pStyle w:val="a5"/>
        <w:numPr>
          <w:ilvl w:val="0"/>
          <w:numId w:val="318"/>
        </w:numPr>
        <w:rPr>
          <w:rFonts w:ascii="Times New Roman" w:hAnsi="Times New Roman"/>
          <w:sz w:val="28"/>
          <w:szCs w:val="28"/>
        </w:rPr>
      </w:pPr>
      <w:r w:rsidRPr="00160BB1">
        <w:rPr>
          <w:rFonts w:ascii="Times New Roman" w:hAnsi="Times New Roman"/>
          <w:sz w:val="28"/>
          <w:szCs w:val="28"/>
        </w:rPr>
        <w:t>фазе поздней реконвалесценции 3 неделя и позже</w:t>
      </w:r>
    </w:p>
    <w:p w14:paraId="0A8751C0" w14:textId="77777777" w:rsidR="00D74E4B" w:rsidRPr="00160BB1" w:rsidRDefault="00D74E4B" w:rsidP="00910FA1">
      <w:pPr>
        <w:pStyle w:val="a5"/>
        <w:numPr>
          <w:ilvl w:val="0"/>
          <w:numId w:val="318"/>
        </w:numPr>
        <w:rPr>
          <w:rFonts w:ascii="Times New Roman" w:hAnsi="Times New Roman"/>
          <w:sz w:val="28"/>
          <w:szCs w:val="28"/>
        </w:rPr>
      </w:pPr>
      <w:r w:rsidRPr="00160BB1">
        <w:rPr>
          <w:rFonts w:ascii="Times New Roman" w:hAnsi="Times New Roman"/>
          <w:sz w:val="28"/>
          <w:szCs w:val="28"/>
        </w:rPr>
        <w:t>первые дни на высоте лихорадочного периода</w:t>
      </w:r>
    </w:p>
    <w:p w14:paraId="0457F0A5" w14:textId="77777777" w:rsidR="00D74E4B" w:rsidRPr="00160BB1" w:rsidRDefault="00D74E4B" w:rsidP="00910FA1">
      <w:pPr>
        <w:pStyle w:val="a5"/>
        <w:numPr>
          <w:ilvl w:val="0"/>
          <w:numId w:val="318"/>
        </w:numPr>
        <w:rPr>
          <w:rFonts w:ascii="Times New Roman" w:hAnsi="Times New Roman"/>
          <w:sz w:val="28"/>
          <w:szCs w:val="28"/>
        </w:rPr>
      </w:pPr>
      <w:r w:rsidRPr="00160BB1">
        <w:rPr>
          <w:rFonts w:ascii="Times New Roman" w:hAnsi="Times New Roman"/>
          <w:sz w:val="28"/>
          <w:szCs w:val="28"/>
        </w:rPr>
        <w:t>+фазе ранней реконвалесценции</w:t>
      </w:r>
    </w:p>
    <w:p w14:paraId="3CB79EC4" w14:textId="7CC95C33" w:rsidR="00D74E4B" w:rsidRPr="00160BB1" w:rsidRDefault="00D74E4B" w:rsidP="00910FA1">
      <w:pPr>
        <w:pStyle w:val="a5"/>
        <w:numPr>
          <w:ilvl w:val="0"/>
          <w:numId w:val="365"/>
        </w:numPr>
        <w:rPr>
          <w:rFonts w:ascii="Times New Roman" w:hAnsi="Times New Roman"/>
          <w:b/>
          <w:bCs/>
          <w:sz w:val="28"/>
          <w:szCs w:val="28"/>
        </w:rPr>
      </w:pPr>
      <w:r w:rsidRPr="00160BB1">
        <w:rPr>
          <w:rFonts w:ascii="Times New Roman" w:hAnsi="Times New Roman"/>
          <w:b/>
          <w:bCs/>
          <w:sz w:val="28"/>
          <w:szCs w:val="28"/>
        </w:rPr>
        <w:t>Назовите основную причину миокардитов</w:t>
      </w:r>
    </w:p>
    <w:p w14:paraId="6B52A136" w14:textId="77777777" w:rsidR="00D74E4B" w:rsidRPr="00160BB1" w:rsidRDefault="00D74E4B" w:rsidP="00910FA1">
      <w:pPr>
        <w:pStyle w:val="a5"/>
        <w:numPr>
          <w:ilvl w:val="0"/>
          <w:numId w:val="319"/>
        </w:numPr>
        <w:rPr>
          <w:rFonts w:ascii="Times New Roman" w:hAnsi="Times New Roman"/>
          <w:sz w:val="28"/>
          <w:szCs w:val="28"/>
        </w:rPr>
      </w:pPr>
      <w:r w:rsidRPr="00160BB1">
        <w:rPr>
          <w:rFonts w:ascii="Times New Roman" w:hAnsi="Times New Roman"/>
          <w:sz w:val="28"/>
          <w:szCs w:val="28"/>
        </w:rPr>
        <w:t>+инфекции</w:t>
      </w:r>
    </w:p>
    <w:p w14:paraId="5BFF96EB" w14:textId="77777777" w:rsidR="00D74E4B" w:rsidRPr="00160BB1" w:rsidRDefault="00D74E4B" w:rsidP="00910FA1">
      <w:pPr>
        <w:pStyle w:val="a5"/>
        <w:numPr>
          <w:ilvl w:val="0"/>
          <w:numId w:val="319"/>
        </w:numPr>
        <w:rPr>
          <w:rFonts w:ascii="Times New Roman" w:hAnsi="Times New Roman"/>
          <w:sz w:val="28"/>
          <w:szCs w:val="28"/>
        </w:rPr>
      </w:pPr>
      <w:r w:rsidRPr="00160BB1">
        <w:rPr>
          <w:rFonts w:ascii="Times New Roman" w:hAnsi="Times New Roman"/>
          <w:sz w:val="28"/>
          <w:szCs w:val="28"/>
        </w:rPr>
        <w:t>паразитарные инвазии</w:t>
      </w:r>
    </w:p>
    <w:p w14:paraId="774D8A69" w14:textId="77777777" w:rsidR="00D74E4B" w:rsidRPr="00160BB1" w:rsidRDefault="00D74E4B" w:rsidP="00910FA1">
      <w:pPr>
        <w:pStyle w:val="a5"/>
        <w:numPr>
          <w:ilvl w:val="0"/>
          <w:numId w:val="319"/>
        </w:numPr>
        <w:rPr>
          <w:rFonts w:ascii="Times New Roman" w:hAnsi="Times New Roman"/>
          <w:sz w:val="28"/>
          <w:szCs w:val="28"/>
        </w:rPr>
      </w:pPr>
      <w:r w:rsidRPr="00160BB1">
        <w:rPr>
          <w:rFonts w:ascii="Times New Roman" w:hAnsi="Times New Roman"/>
          <w:sz w:val="28"/>
          <w:szCs w:val="28"/>
        </w:rPr>
        <w:t>неинфекционные агенты (лекарственные вещества, вакцины. сыворотки, термические и радиохимические воздействия)</w:t>
      </w:r>
    </w:p>
    <w:p w14:paraId="74C3E490" w14:textId="77777777" w:rsidR="00D74E4B" w:rsidRPr="00160BB1" w:rsidRDefault="00D74E4B" w:rsidP="00910FA1">
      <w:pPr>
        <w:pStyle w:val="a5"/>
        <w:numPr>
          <w:ilvl w:val="0"/>
          <w:numId w:val="319"/>
        </w:numPr>
        <w:rPr>
          <w:rFonts w:ascii="Times New Roman" w:hAnsi="Times New Roman"/>
          <w:sz w:val="28"/>
          <w:szCs w:val="28"/>
        </w:rPr>
      </w:pPr>
      <w:r w:rsidRPr="00160BB1">
        <w:rPr>
          <w:rFonts w:ascii="Times New Roman" w:hAnsi="Times New Roman"/>
          <w:sz w:val="28"/>
          <w:szCs w:val="28"/>
        </w:rPr>
        <w:t>коллагенозы</w:t>
      </w:r>
    </w:p>
    <w:p w14:paraId="1A24636C" w14:textId="77777777" w:rsidR="00D74E4B" w:rsidRPr="00160BB1" w:rsidRDefault="00D74E4B" w:rsidP="00910FA1">
      <w:pPr>
        <w:pStyle w:val="a5"/>
        <w:numPr>
          <w:ilvl w:val="0"/>
          <w:numId w:val="319"/>
        </w:numPr>
        <w:rPr>
          <w:rFonts w:ascii="Times New Roman" w:hAnsi="Times New Roman"/>
          <w:sz w:val="28"/>
          <w:szCs w:val="28"/>
        </w:rPr>
      </w:pPr>
      <w:r w:rsidRPr="00160BB1">
        <w:rPr>
          <w:rFonts w:ascii="Times New Roman" w:hAnsi="Times New Roman"/>
          <w:sz w:val="28"/>
          <w:szCs w:val="28"/>
        </w:rPr>
        <w:t>идиопатические</w:t>
      </w:r>
    </w:p>
    <w:p w14:paraId="0106EA80" w14:textId="48C38A94" w:rsidR="00D74E4B" w:rsidRPr="00160BB1" w:rsidRDefault="00D74E4B" w:rsidP="00910FA1">
      <w:pPr>
        <w:pStyle w:val="a5"/>
        <w:numPr>
          <w:ilvl w:val="0"/>
          <w:numId w:val="365"/>
        </w:numPr>
        <w:rPr>
          <w:rFonts w:ascii="Times New Roman" w:hAnsi="Times New Roman"/>
          <w:b/>
          <w:bCs/>
          <w:sz w:val="28"/>
          <w:szCs w:val="28"/>
        </w:rPr>
      </w:pPr>
      <w:r w:rsidRPr="00160BB1">
        <w:rPr>
          <w:rFonts w:ascii="Times New Roman" w:hAnsi="Times New Roman"/>
          <w:b/>
          <w:bCs/>
          <w:sz w:val="28"/>
          <w:szCs w:val="28"/>
        </w:rPr>
        <w:t>В какой период инфекционного заболевания наиболее часто развивается миокардит?</w:t>
      </w:r>
    </w:p>
    <w:p w14:paraId="015ECFD3" w14:textId="77777777" w:rsidR="00D74E4B" w:rsidRPr="00160BB1" w:rsidRDefault="00D74E4B" w:rsidP="00910FA1">
      <w:pPr>
        <w:pStyle w:val="a5"/>
        <w:numPr>
          <w:ilvl w:val="0"/>
          <w:numId w:val="320"/>
        </w:numPr>
        <w:rPr>
          <w:rFonts w:ascii="Times New Roman" w:hAnsi="Times New Roman"/>
          <w:sz w:val="28"/>
          <w:szCs w:val="28"/>
        </w:rPr>
      </w:pPr>
      <w:r w:rsidRPr="00160BB1">
        <w:rPr>
          <w:rFonts w:ascii="Times New Roman" w:hAnsi="Times New Roman"/>
          <w:sz w:val="28"/>
          <w:szCs w:val="28"/>
        </w:rPr>
        <w:t>в первые дни на высоте лихорадочного периода</w:t>
      </w:r>
    </w:p>
    <w:p w14:paraId="2D578249" w14:textId="77777777" w:rsidR="00D74E4B" w:rsidRPr="00160BB1" w:rsidRDefault="00D74E4B" w:rsidP="00910FA1">
      <w:pPr>
        <w:pStyle w:val="a5"/>
        <w:numPr>
          <w:ilvl w:val="0"/>
          <w:numId w:val="320"/>
        </w:numPr>
        <w:rPr>
          <w:rFonts w:ascii="Times New Roman" w:hAnsi="Times New Roman"/>
          <w:sz w:val="28"/>
          <w:szCs w:val="28"/>
        </w:rPr>
      </w:pPr>
      <w:r w:rsidRPr="00160BB1">
        <w:rPr>
          <w:rFonts w:ascii="Times New Roman" w:hAnsi="Times New Roman"/>
          <w:sz w:val="28"/>
          <w:szCs w:val="28"/>
        </w:rPr>
        <w:t>+в фазе ранней реконвалесценции (конец первой недели или на второй неделе от начала заболевания)</w:t>
      </w:r>
    </w:p>
    <w:p w14:paraId="112DE514" w14:textId="77777777" w:rsidR="00D74E4B" w:rsidRPr="00160BB1" w:rsidRDefault="00D74E4B" w:rsidP="00910FA1">
      <w:pPr>
        <w:pStyle w:val="a5"/>
        <w:numPr>
          <w:ilvl w:val="0"/>
          <w:numId w:val="320"/>
        </w:numPr>
        <w:rPr>
          <w:rFonts w:ascii="Times New Roman" w:hAnsi="Times New Roman"/>
          <w:sz w:val="28"/>
          <w:szCs w:val="28"/>
        </w:rPr>
      </w:pPr>
      <w:r w:rsidRPr="00160BB1">
        <w:rPr>
          <w:rFonts w:ascii="Times New Roman" w:hAnsi="Times New Roman"/>
          <w:sz w:val="28"/>
          <w:szCs w:val="28"/>
        </w:rPr>
        <w:t>в фазе поздней реконвалесценции (3-я неделя и позже)</w:t>
      </w:r>
    </w:p>
    <w:p w14:paraId="28B9DE16" w14:textId="20F47297" w:rsidR="00D74E4B" w:rsidRPr="00160BB1" w:rsidRDefault="00D74E4B" w:rsidP="00910FA1">
      <w:pPr>
        <w:pStyle w:val="a5"/>
        <w:numPr>
          <w:ilvl w:val="0"/>
          <w:numId w:val="365"/>
        </w:numPr>
        <w:rPr>
          <w:rFonts w:ascii="Times New Roman" w:hAnsi="Times New Roman"/>
          <w:b/>
          <w:bCs/>
          <w:sz w:val="28"/>
          <w:szCs w:val="28"/>
        </w:rPr>
      </w:pPr>
      <w:r w:rsidRPr="00160BB1">
        <w:rPr>
          <w:rFonts w:ascii="Times New Roman" w:hAnsi="Times New Roman"/>
          <w:b/>
          <w:bCs/>
          <w:sz w:val="28"/>
          <w:szCs w:val="28"/>
        </w:rPr>
        <w:t>Миокардит при инфекционном заболевании может быть следствием:</w:t>
      </w:r>
    </w:p>
    <w:p w14:paraId="7D89BB75" w14:textId="77777777" w:rsidR="00D74E4B" w:rsidRPr="00160BB1" w:rsidRDefault="00D74E4B" w:rsidP="00910FA1">
      <w:pPr>
        <w:pStyle w:val="a5"/>
        <w:numPr>
          <w:ilvl w:val="0"/>
          <w:numId w:val="321"/>
        </w:numPr>
        <w:rPr>
          <w:rFonts w:ascii="Times New Roman" w:hAnsi="Times New Roman"/>
          <w:sz w:val="28"/>
          <w:szCs w:val="28"/>
        </w:rPr>
      </w:pPr>
      <w:r w:rsidRPr="00160BB1">
        <w:rPr>
          <w:rFonts w:ascii="Times New Roman" w:hAnsi="Times New Roman"/>
          <w:sz w:val="28"/>
          <w:szCs w:val="28"/>
        </w:rPr>
        <w:t>поражения миокарда возбудителем инфекции</w:t>
      </w:r>
    </w:p>
    <w:p w14:paraId="27E9684F" w14:textId="77777777" w:rsidR="00D74E4B" w:rsidRPr="00160BB1" w:rsidRDefault="00D74E4B" w:rsidP="00910FA1">
      <w:pPr>
        <w:pStyle w:val="a5"/>
        <w:numPr>
          <w:ilvl w:val="0"/>
          <w:numId w:val="321"/>
        </w:numPr>
        <w:rPr>
          <w:rFonts w:ascii="Times New Roman" w:hAnsi="Times New Roman"/>
          <w:sz w:val="28"/>
          <w:szCs w:val="28"/>
        </w:rPr>
      </w:pPr>
      <w:r w:rsidRPr="00160BB1">
        <w:rPr>
          <w:rFonts w:ascii="Times New Roman" w:hAnsi="Times New Roman"/>
          <w:sz w:val="28"/>
          <w:szCs w:val="28"/>
        </w:rPr>
        <w:t>воздействия токсинов</w:t>
      </w:r>
    </w:p>
    <w:p w14:paraId="4053770A" w14:textId="77777777" w:rsidR="00D74E4B" w:rsidRPr="00160BB1" w:rsidRDefault="00D74E4B" w:rsidP="00910FA1">
      <w:pPr>
        <w:pStyle w:val="a5"/>
        <w:numPr>
          <w:ilvl w:val="0"/>
          <w:numId w:val="321"/>
        </w:numPr>
        <w:rPr>
          <w:rFonts w:ascii="Times New Roman" w:hAnsi="Times New Roman"/>
          <w:sz w:val="28"/>
          <w:szCs w:val="28"/>
        </w:rPr>
      </w:pPr>
      <w:r w:rsidRPr="00160BB1">
        <w:rPr>
          <w:rFonts w:ascii="Times New Roman" w:hAnsi="Times New Roman"/>
          <w:sz w:val="28"/>
          <w:szCs w:val="28"/>
        </w:rPr>
        <w:t>возникновения иммунопатологических реакций</w:t>
      </w:r>
    </w:p>
    <w:p w14:paraId="5D0A9A64" w14:textId="77777777" w:rsidR="00D74E4B" w:rsidRPr="00160BB1" w:rsidRDefault="00D74E4B" w:rsidP="00910FA1">
      <w:pPr>
        <w:pStyle w:val="a5"/>
        <w:numPr>
          <w:ilvl w:val="0"/>
          <w:numId w:val="321"/>
        </w:numPr>
        <w:rPr>
          <w:rFonts w:ascii="Times New Roman" w:hAnsi="Times New Roman"/>
          <w:sz w:val="28"/>
          <w:szCs w:val="28"/>
        </w:rPr>
      </w:pPr>
      <w:r w:rsidRPr="00160BB1">
        <w:rPr>
          <w:rFonts w:ascii="Times New Roman" w:hAnsi="Times New Roman"/>
          <w:sz w:val="28"/>
          <w:szCs w:val="28"/>
        </w:rPr>
        <w:t>+всего перечисленного</w:t>
      </w:r>
    </w:p>
    <w:p w14:paraId="7AD1CD69" w14:textId="1FC5C348" w:rsidR="00D74E4B" w:rsidRPr="00160BB1" w:rsidRDefault="00D74E4B" w:rsidP="00910FA1">
      <w:pPr>
        <w:pStyle w:val="a5"/>
        <w:numPr>
          <w:ilvl w:val="0"/>
          <w:numId w:val="365"/>
        </w:numPr>
        <w:rPr>
          <w:rFonts w:ascii="Times New Roman" w:hAnsi="Times New Roman"/>
          <w:b/>
          <w:bCs/>
          <w:sz w:val="28"/>
          <w:szCs w:val="28"/>
        </w:rPr>
      </w:pPr>
      <w:r w:rsidRPr="00160BB1">
        <w:rPr>
          <w:rFonts w:ascii="Times New Roman" w:hAnsi="Times New Roman"/>
          <w:b/>
          <w:bCs/>
          <w:sz w:val="28"/>
          <w:szCs w:val="28"/>
        </w:rPr>
        <w:t>Среди инфекционных миокардитов наиболее часто встречаются:</w:t>
      </w:r>
    </w:p>
    <w:p w14:paraId="5DC2223D" w14:textId="77777777" w:rsidR="00D74E4B" w:rsidRPr="00160BB1" w:rsidRDefault="00D74E4B" w:rsidP="00910FA1">
      <w:pPr>
        <w:pStyle w:val="a5"/>
        <w:numPr>
          <w:ilvl w:val="0"/>
          <w:numId w:val="322"/>
        </w:numPr>
        <w:rPr>
          <w:rFonts w:ascii="Times New Roman" w:hAnsi="Times New Roman"/>
          <w:sz w:val="28"/>
          <w:szCs w:val="28"/>
        </w:rPr>
      </w:pPr>
      <w:r w:rsidRPr="00160BB1">
        <w:rPr>
          <w:rFonts w:ascii="Times New Roman" w:hAnsi="Times New Roman"/>
          <w:sz w:val="28"/>
          <w:szCs w:val="28"/>
        </w:rPr>
        <w:t>+вирусные</w:t>
      </w:r>
    </w:p>
    <w:p w14:paraId="7BA869FB" w14:textId="77777777" w:rsidR="00D74E4B" w:rsidRPr="00160BB1" w:rsidRDefault="00D74E4B" w:rsidP="00910FA1">
      <w:pPr>
        <w:pStyle w:val="a5"/>
        <w:numPr>
          <w:ilvl w:val="0"/>
          <w:numId w:val="322"/>
        </w:numPr>
        <w:rPr>
          <w:rFonts w:ascii="Times New Roman" w:hAnsi="Times New Roman"/>
          <w:sz w:val="28"/>
          <w:szCs w:val="28"/>
        </w:rPr>
      </w:pPr>
      <w:r w:rsidRPr="00160BB1">
        <w:rPr>
          <w:rFonts w:ascii="Times New Roman" w:hAnsi="Times New Roman"/>
          <w:sz w:val="28"/>
          <w:szCs w:val="28"/>
        </w:rPr>
        <w:t>бактериальные</w:t>
      </w:r>
    </w:p>
    <w:p w14:paraId="06F6AAA3" w14:textId="77777777" w:rsidR="00D74E4B" w:rsidRPr="00160BB1" w:rsidRDefault="00D74E4B" w:rsidP="00910FA1">
      <w:pPr>
        <w:pStyle w:val="a5"/>
        <w:numPr>
          <w:ilvl w:val="0"/>
          <w:numId w:val="322"/>
        </w:numPr>
        <w:rPr>
          <w:rFonts w:ascii="Times New Roman" w:hAnsi="Times New Roman"/>
          <w:sz w:val="28"/>
          <w:szCs w:val="28"/>
        </w:rPr>
      </w:pPr>
      <w:r w:rsidRPr="00160BB1">
        <w:rPr>
          <w:rFonts w:ascii="Times New Roman" w:hAnsi="Times New Roman"/>
          <w:sz w:val="28"/>
          <w:szCs w:val="28"/>
        </w:rPr>
        <w:t>паразитарные</w:t>
      </w:r>
    </w:p>
    <w:p w14:paraId="3FFCEAC8" w14:textId="77777777" w:rsidR="00D74E4B" w:rsidRPr="00160BB1" w:rsidRDefault="00D74E4B" w:rsidP="00910FA1">
      <w:pPr>
        <w:pStyle w:val="a5"/>
        <w:numPr>
          <w:ilvl w:val="0"/>
          <w:numId w:val="322"/>
        </w:numPr>
        <w:rPr>
          <w:rFonts w:ascii="Times New Roman" w:hAnsi="Times New Roman"/>
          <w:sz w:val="28"/>
          <w:szCs w:val="28"/>
        </w:rPr>
      </w:pPr>
      <w:r w:rsidRPr="00160BB1">
        <w:rPr>
          <w:rFonts w:ascii="Times New Roman" w:hAnsi="Times New Roman"/>
          <w:sz w:val="28"/>
          <w:szCs w:val="28"/>
        </w:rPr>
        <w:t>грибковые</w:t>
      </w:r>
    </w:p>
    <w:p w14:paraId="64C7E401" w14:textId="5FD1B883" w:rsidR="00D74E4B" w:rsidRPr="00160BB1" w:rsidRDefault="00D74E4B" w:rsidP="00910FA1">
      <w:pPr>
        <w:pStyle w:val="a5"/>
        <w:numPr>
          <w:ilvl w:val="0"/>
          <w:numId w:val="365"/>
        </w:numPr>
        <w:rPr>
          <w:rFonts w:ascii="Times New Roman" w:hAnsi="Times New Roman"/>
          <w:b/>
          <w:bCs/>
          <w:sz w:val="28"/>
          <w:szCs w:val="28"/>
        </w:rPr>
      </w:pPr>
      <w:r w:rsidRPr="00160BB1">
        <w:rPr>
          <w:rFonts w:ascii="Times New Roman" w:hAnsi="Times New Roman"/>
          <w:b/>
          <w:bCs/>
          <w:sz w:val="28"/>
          <w:szCs w:val="28"/>
        </w:rPr>
        <w:t>В течение какого времени правомочен диагноз острого миокардита:</w:t>
      </w:r>
    </w:p>
    <w:p w14:paraId="6382E309" w14:textId="77777777" w:rsidR="00D74E4B" w:rsidRPr="00160BB1" w:rsidRDefault="00D74E4B" w:rsidP="00910FA1">
      <w:pPr>
        <w:pStyle w:val="a5"/>
        <w:numPr>
          <w:ilvl w:val="0"/>
          <w:numId w:val="323"/>
        </w:numPr>
        <w:rPr>
          <w:rFonts w:ascii="Times New Roman" w:hAnsi="Times New Roman"/>
          <w:sz w:val="28"/>
          <w:szCs w:val="28"/>
        </w:rPr>
      </w:pPr>
      <w:r w:rsidRPr="00160BB1">
        <w:rPr>
          <w:rFonts w:ascii="Times New Roman" w:hAnsi="Times New Roman"/>
          <w:sz w:val="28"/>
          <w:szCs w:val="28"/>
        </w:rPr>
        <w:t>2 недели</w:t>
      </w:r>
    </w:p>
    <w:p w14:paraId="2F4CC6F5" w14:textId="77777777" w:rsidR="00D74E4B" w:rsidRPr="00160BB1" w:rsidRDefault="00D74E4B" w:rsidP="00910FA1">
      <w:pPr>
        <w:pStyle w:val="a5"/>
        <w:numPr>
          <w:ilvl w:val="0"/>
          <w:numId w:val="323"/>
        </w:numPr>
        <w:rPr>
          <w:rFonts w:ascii="Times New Roman" w:hAnsi="Times New Roman"/>
          <w:sz w:val="28"/>
          <w:szCs w:val="28"/>
        </w:rPr>
      </w:pPr>
      <w:r w:rsidRPr="00160BB1">
        <w:rPr>
          <w:rFonts w:ascii="Times New Roman" w:hAnsi="Times New Roman"/>
          <w:sz w:val="28"/>
          <w:szCs w:val="28"/>
        </w:rPr>
        <w:t>1 месяц</w:t>
      </w:r>
    </w:p>
    <w:p w14:paraId="2F79740E" w14:textId="77777777" w:rsidR="00D74E4B" w:rsidRPr="00160BB1" w:rsidRDefault="00D74E4B" w:rsidP="00910FA1">
      <w:pPr>
        <w:pStyle w:val="a5"/>
        <w:numPr>
          <w:ilvl w:val="0"/>
          <w:numId w:val="323"/>
        </w:numPr>
        <w:rPr>
          <w:rFonts w:ascii="Times New Roman" w:hAnsi="Times New Roman"/>
          <w:sz w:val="28"/>
          <w:szCs w:val="28"/>
        </w:rPr>
      </w:pPr>
      <w:r w:rsidRPr="00160BB1">
        <w:rPr>
          <w:rFonts w:ascii="Times New Roman" w:hAnsi="Times New Roman"/>
          <w:sz w:val="28"/>
          <w:szCs w:val="28"/>
        </w:rPr>
        <w:t>+до 3 месяцев</w:t>
      </w:r>
    </w:p>
    <w:p w14:paraId="616608C3" w14:textId="77777777" w:rsidR="00D74E4B" w:rsidRPr="00160BB1" w:rsidRDefault="00D74E4B" w:rsidP="00910FA1">
      <w:pPr>
        <w:pStyle w:val="a5"/>
        <w:numPr>
          <w:ilvl w:val="0"/>
          <w:numId w:val="323"/>
        </w:numPr>
        <w:rPr>
          <w:rFonts w:ascii="Times New Roman" w:hAnsi="Times New Roman"/>
          <w:sz w:val="28"/>
          <w:szCs w:val="28"/>
        </w:rPr>
      </w:pPr>
      <w:r w:rsidRPr="00160BB1">
        <w:rPr>
          <w:rFonts w:ascii="Times New Roman" w:hAnsi="Times New Roman"/>
          <w:sz w:val="28"/>
          <w:szCs w:val="28"/>
        </w:rPr>
        <w:t>1 год</w:t>
      </w:r>
    </w:p>
    <w:p w14:paraId="226B0C37" w14:textId="24763484" w:rsidR="00D74E4B" w:rsidRPr="00160BB1" w:rsidRDefault="00D74E4B" w:rsidP="00910FA1">
      <w:pPr>
        <w:pStyle w:val="a5"/>
        <w:numPr>
          <w:ilvl w:val="0"/>
          <w:numId w:val="365"/>
        </w:numPr>
        <w:rPr>
          <w:rFonts w:ascii="Times New Roman" w:hAnsi="Times New Roman"/>
          <w:b/>
          <w:bCs/>
          <w:sz w:val="28"/>
          <w:szCs w:val="28"/>
        </w:rPr>
      </w:pPr>
      <w:r w:rsidRPr="00160BB1">
        <w:rPr>
          <w:rFonts w:ascii="Times New Roman" w:hAnsi="Times New Roman"/>
          <w:b/>
          <w:bCs/>
          <w:sz w:val="28"/>
          <w:szCs w:val="28"/>
        </w:rPr>
        <w:t>Обязательным лабораторным диагностическим критерием миокардита является</w:t>
      </w:r>
    </w:p>
    <w:p w14:paraId="7FC0589E" w14:textId="77777777" w:rsidR="00D74E4B" w:rsidRPr="00160BB1" w:rsidRDefault="00D74E4B" w:rsidP="00910FA1">
      <w:pPr>
        <w:pStyle w:val="a5"/>
        <w:numPr>
          <w:ilvl w:val="0"/>
          <w:numId w:val="324"/>
        </w:numPr>
        <w:rPr>
          <w:rFonts w:ascii="Times New Roman" w:hAnsi="Times New Roman"/>
          <w:sz w:val="28"/>
          <w:szCs w:val="28"/>
        </w:rPr>
      </w:pPr>
      <w:r w:rsidRPr="00160BB1">
        <w:rPr>
          <w:rFonts w:ascii="Times New Roman" w:hAnsi="Times New Roman"/>
          <w:sz w:val="28"/>
          <w:szCs w:val="28"/>
        </w:rPr>
        <w:t>+повышение миокардиальных ферментов</w:t>
      </w:r>
    </w:p>
    <w:p w14:paraId="11149FE9" w14:textId="77777777" w:rsidR="00D74E4B" w:rsidRPr="00160BB1" w:rsidRDefault="00D74E4B" w:rsidP="00910FA1">
      <w:pPr>
        <w:pStyle w:val="a5"/>
        <w:numPr>
          <w:ilvl w:val="0"/>
          <w:numId w:val="324"/>
        </w:numPr>
        <w:rPr>
          <w:rFonts w:ascii="Times New Roman" w:hAnsi="Times New Roman"/>
          <w:sz w:val="28"/>
          <w:szCs w:val="28"/>
        </w:rPr>
      </w:pPr>
      <w:r w:rsidRPr="00160BB1">
        <w:rPr>
          <w:rFonts w:ascii="Times New Roman" w:hAnsi="Times New Roman"/>
          <w:sz w:val="28"/>
          <w:szCs w:val="28"/>
        </w:rPr>
        <w:t>лейкоцитоз крови</w:t>
      </w:r>
    </w:p>
    <w:p w14:paraId="5F476085" w14:textId="77777777" w:rsidR="00D74E4B" w:rsidRPr="00160BB1" w:rsidRDefault="00D74E4B" w:rsidP="00910FA1">
      <w:pPr>
        <w:pStyle w:val="a5"/>
        <w:numPr>
          <w:ilvl w:val="0"/>
          <w:numId w:val="324"/>
        </w:numPr>
        <w:rPr>
          <w:rFonts w:ascii="Times New Roman" w:hAnsi="Times New Roman"/>
          <w:sz w:val="28"/>
          <w:szCs w:val="28"/>
        </w:rPr>
      </w:pPr>
      <w:r w:rsidRPr="00160BB1">
        <w:rPr>
          <w:rFonts w:ascii="Times New Roman" w:hAnsi="Times New Roman"/>
          <w:sz w:val="28"/>
          <w:szCs w:val="28"/>
        </w:rPr>
        <w:t>ускорение скорости оседания эритроцитов</w:t>
      </w:r>
    </w:p>
    <w:p w14:paraId="504EB4F8" w14:textId="77777777" w:rsidR="00D74E4B" w:rsidRPr="00160BB1" w:rsidRDefault="00D74E4B" w:rsidP="00910FA1">
      <w:pPr>
        <w:pStyle w:val="a5"/>
        <w:numPr>
          <w:ilvl w:val="0"/>
          <w:numId w:val="324"/>
        </w:numPr>
        <w:rPr>
          <w:rFonts w:ascii="Times New Roman" w:hAnsi="Times New Roman"/>
          <w:sz w:val="28"/>
          <w:szCs w:val="28"/>
        </w:rPr>
      </w:pPr>
      <w:r w:rsidRPr="00160BB1">
        <w:rPr>
          <w:rFonts w:ascii="Times New Roman" w:hAnsi="Times New Roman"/>
          <w:sz w:val="28"/>
          <w:szCs w:val="28"/>
        </w:rPr>
        <w:t>повышение иммуноглобулинов</w:t>
      </w:r>
    </w:p>
    <w:p w14:paraId="76816216" w14:textId="7CB1AA59" w:rsidR="00D74E4B" w:rsidRPr="00160BB1" w:rsidRDefault="00D74E4B" w:rsidP="00910FA1">
      <w:pPr>
        <w:pStyle w:val="a5"/>
        <w:numPr>
          <w:ilvl w:val="0"/>
          <w:numId w:val="365"/>
        </w:numPr>
        <w:rPr>
          <w:rFonts w:ascii="Times New Roman" w:hAnsi="Times New Roman"/>
          <w:b/>
          <w:bCs/>
          <w:sz w:val="28"/>
          <w:szCs w:val="28"/>
        </w:rPr>
      </w:pPr>
      <w:r w:rsidRPr="00160BB1">
        <w:rPr>
          <w:rFonts w:ascii="Times New Roman" w:hAnsi="Times New Roman"/>
          <w:b/>
          <w:bCs/>
          <w:sz w:val="28"/>
          <w:szCs w:val="28"/>
        </w:rPr>
        <w:t>Наиболее информативным методом диагностики миокардита является</w:t>
      </w:r>
    </w:p>
    <w:p w14:paraId="5C9CD795" w14:textId="77777777" w:rsidR="00D74E4B" w:rsidRPr="00160BB1" w:rsidRDefault="00D74E4B" w:rsidP="00910FA1">
      <w:pPr>
        <w:pStyle w:val="a5"/>
        <w:numPr>
          <w:ilvl w:val="0"/>
          <w:numId w:val="325"/>
        </w:numPr>
        <w:rPr>
          <w:rFonts w:ascii="Times New Roman" w:hAnsi="Times New Roman"/>
          <w:sz w:val="28"/>
          <w:szCs w:val="28"/>
        </w:rPr>
      </w:pPr>
      <w:r w:rsidRPr="00160BB1">
        <w:rPr>
          <w:rFonts w:ascii="Times New Roman" w:hAnsi="Times New Roman"/>
          <w:sz w:val="28"/>
          <w:szCs w:val="28"/>
        </w:rPr>
        <w:t>+субэндомиокардиальная биопсия</w:t>
      </w:r>
    </w:p>
    <w:p w14:paraId="0807570F" w14:textId="77777777" w:rsidR="00D74E4B" w:rsidRPr="00160BB1" w:rsidRDefault="00D74E4B" w:rsidP="00910FA1">
      <w:pPr>
        <w:pStyle w:val="a5"/>
        <w:numPr>
          <w:ilvl w:val="0"/>
          <w:numId w:val="325"/>
        </w:numPr>
        <w:rPr>
          <w:rFonts w:ascii="Times New Roman" w:hAnsi="Times New Roman"/>
          <w:sz w:val="28"/>
          <w:szCs w:val="28"/>
        </w:rPr>
      </w:pPr>
      <w:r w:rsidRPr="00160BB1">
        <w:rPr>
          <w:rFonts w:ascii="Times New Roman" w:hAnsi="Times New Roman"/>
          <w:sz w:val="28"/>
          <w:szCs w:val="28"/>
        </w:rPr>
        <w:t>рентгенография органов грудной полости</w:t>
      </w:r>
    </w:p>
    <w:p w14:paraId="1CA38B74" w14:textId="77777777" w:rsidR="00D74E4B" w:rsidRPr="00160BB1" w:rsidRDefault="00D74E4B" w:rsidP="00910FA1">
      <w:pPr>
        <w:pStyle w:val="a5"/>
        <w:numPr>
          <w:ilvl w:val="0"/>
          <w:numId w:val="325"/>
        </w:numPr>
        <w:rPr>
          <w:rFonts w:ascii="Times New Roman" w:hAnsi="Times New Roman"/>
          <w:sz w:val="28"/>
          <w:szCs w:val="28"/>
        </w:rPr>
      </w:pPr>
      <w:r w:rsidRPr="00160BB1">
        <w:rPr>
          <w:rFonts w:ascii="Times New Roman" w:hAnsi="Times New Roman"/>
          <w:sz w:val="28"/>
          <w:szCs w:val="28"/>
        </w:rPr>
        <w:t>ЭКГ</w:t>
      </w:r>
    </w:p>
    <w:p w14:paraId="4929B309" w14:textId="77777777" w:rsidR="00D74E4B" w:rsidRPr="00160BB1" w:rsidRDefault="00D74E4B" w:rsidP="00910FA1">
      <w:pPr>
        <w:pStyle w:val="a5"/>
        <w:numPr>
          <w:ilvl w:val="0"/>
          <w:numId w:val="325"/>
        </w:numPr>
        <w:rPr>
          <w:rFonts w:ascii="Times New Roman" w:hAnsi="Times New Roman"/>
          <w:sz w:val="28"/>
          <w:szCs w:val="28"/>
        </w:rPr>
      </w:pPr>
      <w:r w:rsidRPr="00160BB1">
        <w:rPr>
          <w:rFonts w:ascii="Times New Roman" w:hAnsi="Times New Roman"/>
          <w:sz w:val="28"/>
          <w:szCs w:val="28"/>
        </w:rPr>
        <w:t>суточное мониторирование ЭКГ</w:t>
      </w:r>
    </w:p>
    <w:p w14:paraId="5FC64E90" w14:textId="4590C4D8" w:rsidR="00D74E4B" w:rsidRPr="00160BB1" w:rsidRDefault="00D74E4B" w:rsidP="00910FA1">
      <w:pPr>
        <w:pStyle w:val="a5"/>
        <w:numPr>
          <w:ilvl w:val="0"/>
          <w:numId w:val="365"/>
        </w:numPr>
        <w:rPr>
          <w:rFonts w:ascii="Times New Roman" w:hAnsi="Times New Roman"/>
          <w:b/>
          <w:bCs/>
          <w:sz w:val="28"/>
          <w:szCs w:val="28"/>
        </w:rPr>
      </w:pPr>
      <w:bookmarkStart w:id="20" w:name="_Hlk6473201"/>
      <w:r w:rsidRPr="00160BB1">
        <w:rPr>
          <w:rFonts w:ascii="Times New Roman" w:hAnsi="Times New Roman"/>
          <w:b/>
          <w:bCs/>
          <w:sz w:val="28"/>
          <w:szCs w:val="28"/>
        </w:rPr>
        <w:t>Золотым стандартом диагностики миокардита является</w:t>
      </w:r>
    </w:p>
    <w:p w14:paraId="55C0D289" w14:textId="77777777" w:rsidR="00D74E4B" w:rsidRPr="00160BB1" w:rsidRDefault="00D74E4B" w:rsidP="00910FA1">
      <w:pPr>
        <w:pStyle w:val="a5"/>
        <w:numPr>
          <w:ilvl w:val="0"/>
          <w:numId w:val="326"/>
        </w:numPr>
        <w:rPr>
          <w:rFonts w:ascii="Times New Roman" w:hAnsi="Times New Roman"/>
          <w:sz w:val="28"/>
          <w:szCs w:val="28"/>
        </w:rPr>
      </w:pPr>
      <w:r w:rsidRPr="00160BB1">
        <w:rPr>
          <w:rFonts w:ascii="Times New Roman" w:hAnsi="Times New Roman"/>
          <w:sz w:val="28"/>
          <w:szCs w:val="28"/>
        </w:rPr>
        <w:t>+эндомиокардиальная биопсия</w:t>
      </w:r>
    </w:p>
    <w:p w14:paraId="6159C502" w14:textId="77777777" w:rsidR="00D74E4B" w:rsidRPr="00160BB1" w:rsidRDefault="00D74E4B" w:rsidP="00910FA1">
      <w:pPr>
        <w:pStyle w:val="a5"/>
        <w:numPr>
          <w:ilvl w:val="0"/>
          <w:numId w:val="326"/>
        </w:numPr>
        <w:rPr>
          <w:rFonts w:ascii="Times New Roman" w:hAnsi="Times New Roman"/>
          <w:sz w:val="28"/>
          <w:szCs w:val="28"/>
        </w:rPr>
      </w:pPr>
      <w:r w:rsidRPr="00160BB1">
        <w:rPr>
          <w:rFonts w:ascii="Times New Roman" w:hAnsi="Times New Roman"/>
          <w:sz w:val="28"/>
          <w:szCs w:val="28"/>
        </w:rPr>
        <w:t>эхокардиография</w:t>
      </w:r>
    </w:p>
    <w:p w14:paraId="4BE7C580" w14:textId="77777777" w:rsidR="00D74E4B" w:rsidRPr="00160BB1" w:rsidRDefault="00D74E4B" w:rsidP="00910FA1">
      <w:pPr>
        <w:pStyle w:val="a5"/>
        <w:numPr>
          <w:ilvl w:val="0"/>
          <w:numId w:val="326"/>
        </w:numPr>
        <w:rPr>
          <w:rFonts w:ascii="Times New Roman" w:hAnsi="Times New Roman"/>
          <w:sz w:val="28"/>
          <w:szCs w:val="28"/>
        </w:rPr>
      </w:pPr>
      <w:r w:rsidRPr="00160BB1">
        <w:rPr>
          <w:rFonts w:ascii="Times New Roman" w:hAnsi="Times New Roman"/>
          <w:sz w:val="28"/>
          <w:szCs w:val="28"/>
        </w:rPr>
        <w:t>сцинтиграфия миокарда с нагрузкой</w:t>
      </w:r>
    </w:p>
    <w:p w14:paraId="1590AF4C" w14:textId="77777777" w:rsidR="00D74E4B" w:rsidRPr="00160BB1" w:rsidRDefault="00D74E4B" w:rsidP="00910FA1">
      <w:pPr>
        <w:pStyle w:val="a5"/>
        <w:numPr>
          <w:ilvl w:val="0"/>
          <w:numId w:val="326"/>
        </w:numPr>
        <w:rPr>
          <w:rFonts w:ascii="Times New Roman" w:hAnsi="Times New Roman"/>
          <w:sz w:val="28"/>
          <w:szCs w:val="28"/>
        </w:rPr>
      </w:pPr>
      <w:r w:rsidRPr="00160BB1">
        <w:rPr>
          <w:rFonts w:ascii="Times New Roman" w:hAnsi="Times New Roman"/>
          <w:sz w:val="28"/>
          <w:szCs w:val="28"/>
        </w:rPr>
        <w:t>сцинтиграфия миокарда в покое</w:t>
      </w:r>
    </w:p>
    <w:bookmarkEnd w:id="20"/>
    <w:p w14:paraId="6AA1AA62" w14:textId="6A25DC09" w:rsidR="00D74E4B" w:rsidRPr="00160BB1" w:rsidRDefault="00D74E4B" w:rsidP="00910FA1">
      <w:pPr>
        <w:pStyle w:val="a5"/>
        <w:numPr>
          <w:ilvl w:val="0"/>
          <w:numId w:val="365"/>
        </w:numPr>
        <w:rPr>
          <w:rFonts w:ascii="Times New Roman" w:hAnsi="Times New Roman"/>
          <w:b/>
          <w:bCs/>
          <w:sz w:val="28"/>
          <w:szCs w:val="28"/>
        </w:rPr>
      </w:pPr>
      <w:r w:rsidRPr="00160BB1">
        <w:rPr>
          <w:rFonts w:ascii="Times New Roman" w:hAnsi="Times New Roman"/>
          <w:b/>
          <w:bCs/>
          <w:sz w:val="28"/>
          <w:szCs w:val="28"/>
        </w:rPr>
        <w:t>Выберите метод исследования, имеющий решающее значение в дифференциальной диагностике миокардита и ИБС</w:t>
      </w:r>
    </w:p>
    <w:p w14:paraId="57125F25" w14:textId="77777777" w:rsidR="00D74E4B" w:rsidRPr="00160BB1" w:rsidRDefault="00D74E4B" w:rsidP="00910FA1">
      <w:pPr>
        <w:pStyle w:val="a5"/>
        <w:numPr>
          <w:ilvl w:val="0"/>
          <w:numId w:val="327"/>
        </w:numPr>
        <w:rPr>
          <w:rFonts w:ascii="Times New Roman" w:hAnsi="Times New Roman"/>
          <w:sz w:val="28"/>
          <w:szCs w:val="28"/>
        </w:rPr>
      </w:pPr>
      <w:r w:rsidRPr="00160BB1">
        <w:rPr>
          <w:rFonts w:ascii="Times New Roman" w:hAnsi="Times New Roman"/>
          <w:sz w:val="28"/>
          <w:szCs w:val="28"/>
        </w:rPr>
        <w:t>+коронарография</w:t>
      </w:r>
    </w:p>
    <w:p w14:paraId="76D8FDB5" w14:textId="77777777" w:rsidR="00D74E4B" w:rsidRPr="00160BB1" w:rsidRDefault="00D74E4B" w:rsidP="00910FA1">
      <w:pPr>
        <w:pStyle w:val="a5"/>
        <w:numPr>
          <w:ilvl w:val="0"/>
          <w:numId w:val="327"/>
        </w:numPr>
        <w:rPr>
          <w:rFonts w:ascii="Times New Roman" w:hAnsi="Times New Roman"/>
          <w:sz w:val="28"/>
          <w:szCs w:val="28"/>
        </w:rPr>
      </w:pPr>
      <w:r w:rsidRPr="00160BB1">
        <w:rPr>
          <w:rFonts w:ascii="Times New Roman" w:hAnsi="Times New Roman"/>
          <w:sz w:val="28"/>
          <w:szCs w:val="28"/>
        </w:rPr>
        <w:t>электрокардиография</w:t>
      </w:r>
    </w:p>
    <w:p w14:paraId="7D89FED6" w14:textId="77777777" w:rsidR="00D74E4B" w:rsidRPr="00160BB1" w:rsidRDefault="00D74E4B" w:rsidP="00910FA1">
      <w:pPr>
        <w:pStyle w:val="a5"/>
        <w:numPr>
          <w:ilvl w:val="0"/>
          <w:numId w:val="327"/>
        </w:numPr>
        <w:rPr>
          <w:rFonts w:ascii="Times New Roman" w:hAnsi="Times New Roman"/>
          <w:sz w:val="28"/>
          <w:szCs w:val="28"/>
        </w:rPr>
      </w:pPr>
      <w:r w:rsidRPr="00160BB1">
        <w:rPr>
          <w:rFonts w:ascii="Times New Roman" w:hAnsi="Times New Roman"/>
          <w:sz w:val="28"/>
          <w:szCs w:val="28"/>
        </w:rPr>
        <w:t>эхокардиография</w:t>
      </w:r>
    </w:p>
    <w:p w14:paraId="32026223" w14:textId="77777777" w:rsidR="00D74E4B" w:rsidRPr="00160BB1" w:rsidRDefault="00D74E4B" w:rsidP="00910FA1">
      <w:pPr>
        <w:pStyle w:val="a5"/>
        <w:numPr>
          <w:ilvl w:val="0"/>
          <w:numId w:val="327"/>
        </w:numPr>
        <w:rPr>
          <w:rFonts w:ascii="Times New Roman" w:hAnsi="Times New Roman"/>
          <w:sz w:val="28"/>
          <w:szCs w:val="28"/>
        </w:rPr>
      </w:pPr>
      <w:r w:rsidRPr="00160BB1">
        <w:rPr>
          <w:rFonts w:ascii="Times New Roman" w:hAnsi="Times New Roman"/>
          <w:sz w:val="28"/>
          <w:szCs w:val="28"/>
        </w:rPr>
        <w:t>внутрисердечное электрофизиологическое исследование</w:t>
      </w:r>
    </w:p>
    <w:p w14:paraId="207B9F13" w14:textId="7DA8BC09" w:rsidR="00D74E4B" w:rsidRPr="00160BB1" w:rsidRDefault="00D74E4B" w:rsidP="00910FA1">
      <w:pPr>
        <w:pStyle w:val="a5"/>
        <w:numPr>
          <w:ilvl w:val="0"/>
          <w:numId w:val="365"/>
        </w:numPr>
        <w:rPr>
          <w:rFonts w:ascii="Times New Roman" w:hAnsi="Times New Roman"/>
          <w:b/>
          <w:bCs/>
          <w:sz w:val="28"/>
          <w:szCs w:val="28"/>
        </w:rPr>
      </w:pPr>
      <w:r w:rsidRPr="00160BB1">
        <w:rPr>
          <w:rFonts w:ascii="Times New Roman" w:hAnsi="Times New Roman"/>
          <w:b/>
          <w:bCs/>
          <w:sz w:val="28"/>
          <w:szCs w:val="28"/>
        </w:rPr>
        <w:t>К характерным для миокардита ЭКГ- признакам относят</w:t>
      </w:r>
    </w:p>
    <w:p w14:paraId="419264E2" w14:textId="77777777" w:rsidR="00D74E4B" w:rsidRPr="00160BB1" w:rsidRDefault="00D74E4B" w:rsidP="00910FA1">
      <w:pPr>
        <w:pStyle w:val="a5"/>
        <w:numPr>
          <w:ilvl w:val="0"/>
          <w:numId w:val="328"/>
        </w:numPr>
        <w:rPr>
          <w:rFonts w:ascii="Times New Roman" w:hAnsi="Times New Roman"/>
          <w:sz w:val="28"/>
          <w:szCs w:val="28"/>
        </w:rPr>
      </w:pPr>
      <w:r w:rsidRPr="00160BB1">
        <w:rPr>
          <w:rFonts w:ascii="Times New Roman" w:hAnsi="Times New Roman"/>
          <w:sz w:val="28"/>
          <w:szCs w:val="28"/>
        </w:rPr>
        <w:t>дискордантное смещение сегмента ST выше изолинии</w:t>
      </w:r>
    </w:p>
    <w:p w14:paraId="283508CC" w14:textId="77777777" w:rsidR="00D74E4B" w:rsidRPr="00160BB1" w:rsidRDefault="00D74E4B" w:rsidP="00910FA1">
      <w:pPr>
        <w:pStyle w:val="a5"/>
        <w:numPr>
          <w:ilvl w:val="0"/>
          <w:numId w:val="328"/>
        </w:numPr>
        <w:rPr>
          <w:rFonts w:ascii="Times New Roman" w:hAnsi="Times New Roman"/>
          <w:sz w:val="28"/>
          <w:szCs w:val="28"/>
        </w:rPr>
      </w:pPr>
      <w:r w:rsidRPr="00160BB1">
        <w:rPr>
          <w:rFonts w:ascii="Times New Roman" w:hAnsi="Times New Roman"/>
          <w:sz w:val="28"/>
          <w:szCs w:val="28"/>
        </w:rPr>
        <w:t>конкордантное смещение сегмента ST выше изолинии</w:t>
      </w:r>
    </w:p>
    <w:p w14:paraId="159F33A8" w14:textId="77777777" w:rsidR="00D74E4B" w:rsidRPr="00160BB1" w:rsidRDefault="00D74E4B" w:rsidP="00910FA1">
      <w:pPr>
        <w:pStyle w:val="a5"/>
        <w:numPr>
          <w:ilvl w:val="0"/>
          <w:numId w:val="328"/>
        </w:numPr>
        <w:rPr>
          <w:rFonts w:ascii="Times New Roman" w:hAnsi="Times New Roman"/>
          <w:sz w:val="28"/>
          <w:szCs w:val="28"/>
        </w:rPr>
      </w:pPr>
      <w:r w:rsidRPr="00160BB1">
        <w:rPr>
          <w:rFonts w:ascii="Times New Roman" w:hAnsi="Times New Roman"/>
          <w:sz w:val="28"/>
          <w:szCs w:val="28"/>
        </w:rPr>
        <w:t>+смещение сегмента ST ниже изолинии, отрицательный зубец Т</w:t>
      </w:r>
    </w:p>
    <w:p w14:paraId="178D7AB1" w14:textId="77777777" w:rsidR="00D74E4B" w:rsidRPr="00160BB1" w:rsidRDefault="00D74E4B" w:rsidP="00910FA1">
      <w:pPr>
        <w:pStyle w:val="a5"/>
        <w:numPr>
          <w:ilvl w:val="0"/>
          <w:numId w:val="328"/>
        </w:numPr>
        <w:rPr>
          <w:rFonts w:ascii="Times New Roman" w:hAnsi="Times New Roman"/>
          <w:sz w:val="28"/>
          <w:szCs w:val="28"/>
        </w:rPr>
      </w:pPr>
      <w:r w:rsidRPr="00160BB1">
        <w:rPr>
          <w:rFonts w:ascii="Times New Roman" w:hAnsi="Times New Roman"/>
          <w:sz w:val="28"/>
          <w:szCs w:val="28"/>
        </w:rPr>
        <w:t>низковольтажную ЭКГ, ширину комплекса PQ = 0, 22 cек, QRS= 0,12 сек</w:t>
      </w:r>
    </w:p>
    <w:p w14:paraId="29A896CB" w14:textId="0D8E6A44" w:rsidR="00D74E4B" w:rsidRPr="00160BB1" w:rsidRDefault="00D74E4B" w:rsidP="00910FA1">
      <w:pPr>
        <w:pStyle w:val="a5"/>
        <w:numPr>
          <w:ilvl w:val="0"/>
          <w:numId w:val="365"/>
        </w:numPr>
        <w:rPr>
          <w:rFonts w:ascii="Times New Roman" w:hAnsi="Times New Roman"/>
          <w:sz w:val="28"/>
          <w:szCs w:val="28"/>
        </w:rPr>
      </w:pPr>
      <w:r w:rsidRPr="00160BB1">
        <w:rPr>
          <w:rFonts w:ascii="Times New Roman" w:hAnsi="Times New Roman"/>
          <w:b/>
          <w:bCs/>
          <w:sz w:val="28"/>
          <w:szCs w:val="28"/>
        </w:rPr>
        <w:t>Диагноз миокардит достоверно можно поставить по характерным результатам</w:t>
      </w:r>
    </w:p>
    <w:p w14:paraId="43ADAFF4" w14:textId="77777777" w:rsidR="00D74E4B" w:rsidRPr="00160BB1" w:rsidRDefault="00D74E4B" w:rsidP="00910FA1">
      <w:pPr>
        <w:pStyle w:val="a5"/>
        <w:numPr>
          <w:ilvl w:val="0"/>
          <w:numId w:val="329"/>
        </w:numPr>
        <w:rPr>
          <w:rFonts w:ascii="Times New Roman" w:hAnsi="Times New Roman"/>
          <w:sz w:val="28"/>
          <w:szCs w:val="28"/>
        </w:rPr>
      </w:pPr>
      <w:r w:rsidRPr="00160BB1">
        <w:rPr>
          <w:rFonts w:ascii="Times New Roman" w:hAnsi="Times New Roman"/>
          <w:sz w:val="28"/>
          <w:szCs w:val="28"/>
        </w:rPr>
        <w:t>сцинтиграфии миокарда</w:t>
      </w:r>
    </w:p>
    <w:p w14:paraId="7944050B" w14:textId="77777777" w:rsidR="00D74E4B" w:rsidRPr="00160BB1" w:rsidRDefault="00D74E4B" w:rsidP="00910FA1">
      <w:pPr>
        <w:pStyle w:val="a5"/>
        <w:numPr>
          <w:ilvl w:val="0"/>
          <w:numId w:val="329"/>
        </w:numPr>
        <w:rPr>
          <w:rFonts w:ascii="Times New Roman" w:hAnsi="Times New Roman"/>
          <w:sz w:val="28"/>
          <w:szCs w:val="28"/>
        </w:rPr>
      </w:pPr>
      <w:r w:rsidRPr="00160BB1">
        <w:rPr>
          <w:rFonts w:ascii="Times New Roman" w:hAnsi="Times New Roman"/>
          <w:sz w:val="28"/>
          <w:szCs w:val="28"/>
        </w:rPr>
        <w:t>+биопсии миокарда</w:t>
      </w:r>
    </w:p>
    <w:p w14:paraId="41827C4B" w14:textId="77777777" w:rsidR="00D74E4B" w:rsidRPr="00160BB1" w:rsidRDefault="00D74E4B" w:rsidP="00910FA1">
      <w:pPr>
        <w:pStyle w:val="a5"/>
        <w:numPr>
          <w:ilvl w:val="0"/>
          <w:numId w:val="329"/>
        </w:numPr>
        <w:rPr>
          <w:rFonts w:ascii="Times New Roman" w:hAnsi="Times New Roman"/>
          <w:sz w:val="28"/>
          <w:szCs w:val="28"/>
        </w:rPr>
      </w:pPr>
      <w:r w:rsidRPr="00160BB1">
        <w:rPr>
          <w:rFonts w:ascii="Times New Roman" w:hAnsi="Times New Roman"/>
          <w:sz w:val="28"/>
          <w:szCs w:val="28"/>
        </w:rPr>
        <w:t>ЭКГ</w:t>
      </w:r>
    </w:p>
    <w:p w14:paraId="45E7287B" w14:textId="77777777" w:rsidR="00D74E4B" w:rsidRPr="00160BB1" w:rsidRDefault="00D74E4B" w:rsidP="00910FA1">
      <w:pPr>
        <w:pStyle w:val="a5"/>
        <w:numPr>
          <w:ilvl w:val="0"/>
          <w:numId w:val="329"/>
        </w:numPr>
        <w:rPr>
          <w:rFonts w:ascii="Times New Roman" w:hAnsi="Times New Roman"/>
          <w:sz w:val="28"/>
          <w:szCs w:val="28"/>
        </w:rPr>
      </w:pPr>
      <w:r w:rsidRPr="00160BB1">
        <w:rPr>
          <w:rFonts w:ascii="Times New Roman" w:hAnsi="Times New Roman"/>
          <w:sz w:val="28"/>
          <w:szCs w:val="28"/>
        </w:rPr>
        <w:t>эхокардиографии</w:t>
      </w:r>
    </w:p>
    <w:p w14:paraId="5008CB5A" w14:textId="38BCD3F6" w:rsidR="00D74E4B" w:rsidRPr="00160BB1" w:rsidRDefault="00D74E4B" w:rsidP="00910FA1">
      <w:pPr>
        <w:pStyle w:val="a5"/>
        <w:numPr>
          <w:ilvl w:val="0"/>
          <w:numId w:val="365"/>
        </w:numPr>
        <w:rPr>
          <w:rFonts w:ascii="Times New Roman" w:hAnsi="Times New Roman"/>
          <w:b/>
          <w:bCs/>
          <w:sz w:val="28"/>
          <w:szCs w:val="28"/>
        </w:rPr>
      </w:pPr>
      <w:r w:rsidRPr="00160BB1">
        <w:rPr>
          <w:rFonts w:ascii="Times New Roman" w:hAnsi="Times New Roman"/>
          <w:b/>
          <w:bCs/>
          <w:sz w:val="28"/>
          <w:szCs w:val="28"/>
        </w:rPr>
        <w:t>Когда целесообразно проведение фармакологических проб для диагностики миокардитов и ИБС:</w:t>
      </w:r>
    </w:p>
    <w:p w14:paraId="7C6E1F46" w14:textId="77777777" w:rsidR="00D74E4B" w:rsidRPr="00160BB1" w:rsidRDefault="00D74E4B" w:rsidP="00910FA1">
      <w:pPr>
        <w:pStyle w:val="a5"/>
        <w:numPr>
          <w:ilvl w:val="0"/>
          <w:numId w:val="330"/>
        </w:numPr>
        <w:rPr>
          <w:rFonts w:ascii="Times New Roman" w:hAnsi="Times New Roman"/>
          <w:sz w:val="28"/>
          <w:szCs w:val="28"/>
        </w:rPr>
      </w:pPr>
      <w:r w:rsidRPr="00160BB1">
        <w:rPr>
          <w:rFonts w:ascii="Times New Roman" w:hAnsi="Times New Roman"/>
          <w:sz w:val="28"/>
          <w:szCs w:val="28"/>
        </w:rPr>
        <w:t>при сомнительном диагнозе инфаркта миокарда и отсутствии изменений на ЭКГ</w:t>
      </w:r>
    </w:p>
    <w:p w14:paraId="27B2A9A1" w14:textId="77777777" w:rsidR="00D74E4B" w:rsidRPr="00160BB1" w:rsidRDefault="00D74E4B" w:rsidP="00910FA1">
      <w:pPr>
        <w:pStyle w:val="a5"/>
        <w:numPr>
          <w:ilvl w:val="0"/>
          <w:numId w:val="330"/>
        </w:numPr>
        <w:rPr>
          <w:rFonts w:ascii="Times New Roman" w:hAnsi="Times New Roman"/>
          <w:sz w:val="28"/>
          <w:szCs w:val="28"/>
        </w:rPr>
      </w:pPr>
      <w:r w:rsidRPr="00160BB1">
        <w:rPr>
          <w:rFonts w:ascii="Times New Roman" w:hAnsi="Times New Roman"/>
          <w:sz w:val="28"/>
          <w:szCs w:val="28"/>
        </w:rPr>
        <w:t>+при сомнительном диагнозе инфаркта миокарда и имеющихся изменениях на ЭКГ отрицательный зубец Т в двух и более отведениях</w:t>
      </w:r>
    </w:p>
    <w:p w14:paraId="0C22603B" w14:textId="3A93F440" w:rsidR="00D74E4B" w:rsidRPr="00160BB1" w:rsidRDefault="00D74E4B" w:rsidP="00910FA1">
      <w:pPr>
        <w:pStyle w:val="a5"/>
        <w:numPr>
          <w:ilvl w:val="0"/>
          <w:numId w:val="365"/>
        </w:numPr>
        <w:rPr>
          <w:rFonts w:ascii="Times New Roman" w:hAnsi="Times New Roman"/>
          <w:b/>
          <w:bCs/>
          <w:sz w:val="28"/>
          <w:szCs w:val="28"/>
        </w:rPr>
      </w:pPr>
      <w:r w:rsidRPr="00160BB1">
        <w:rPr>
          <w:rFonts w:ascii="Times New Roman" w:hAnsi="Times New Roman"/>
          <w:b/>
          <w:bCs/>
          <w:sz w:val="28"/>
          <w:szCs w:val="28"/>
        </w:rPr>
        <w:t>Клинические признаки инфекционного миокардита:</w:t>
      </w:r>
    </w:p>
    <w:p w14:paraId="1DD269A3" w14:textId="77777777" w:rsidR="00D74E4B" w:rsidRPr="00160BB1" w:rsidRDefault="00D74E4B" w:rsidP="00910FA1">
      <w:pPr>
        <w:pStyle w:val="a5"/>
        <w:numPr>
          <w:ilvl w:val="0"/>
          <w:numId w:val="331"/>
        </w:numPr>
        <w:rPr>
          <w:rFonts w:ascii="Times New Roman" w:hAnsi="Times New Roman"/>
          <w:sz w:val="28"/>
          <w:szCs w:val="28"/>
        </w:rPr>
      </w:pPr>
      <w:r w:rsidRPr="00160BB1">
        <w:rPr>
          <w:rFonts w:ascii="Times New Roman" w:hAnsi="Times New Roman"/>
          <w:sz w:val="28"/>
          <w:szCs w:val="28"/>
        </w:rPr>
        <w:t xml:space="preserve">+лихорадка, боли в области сердца, одышка </w:t>
      </w:r>
    </w:p>
    <w:p w14:paraId="2C2B6084" w14:textId="77777777" w:rsidR="00D74E4B" w:rsidRPr="00160BB1" w:rsidRDefault="00D74E4B" w:rsidP="00910FA1">
      <w:pPr>
        <w:pStyle w:val="a5"/>
        <w:numPr>
          <w:ilvl w:val="0"/>
          <w:numId w:val="331"/>
        </w:numPr>
        <w:rPr>
          <w:rFonts w:ascii="Times New Roman" w:hAnsi="Times New Roman"/>
          <w:sz w:val="28"/>
          <w:szCs w:val="28"/>
        </w:rPr>
      </w:pPr>
      <w:r w:rsidRPr="00160BB1">
        <w:rPr>
          <w:rFonts w:ascii="Times New Roman" w:hAnsi="Times New Roman"/>
          <w:sz w:val="28"/>
          <w:szCs w:val="28"/>
        </w:rPr>
        <w:t>лихорадка, кашель со ржавой мокротой</w:t>
      </w:r>
    </w:p>
    <w:p w14:paraId="17227AAD" w14:textId="77777777" w:rsidR="00D74E4B" w:rsidRPr="00160BB1" w:rsidRDefault="00D74E4B" w:rsidP="00910FA1">
      <w:pPr>
        <w:pStyle w:val="a5"/>
        <w:numPr>
          <w:ilvl w:val="0"/>
          <w:numId w:val="331"/>
        </w:numPr>
        <w:rPr>
          <w:rFonts w:ascii="Times New Roman" w:hAnsi="Times New Roman"/>
          <w:sz w:val="28"/>
          <w:szCs w:val="28"/>
        </w:rPr>
      </w:pPr>
      <w:r w:rsidRPr="00160BB1">
        <w:rPr>
          <w:rFonts w:ascii="Times New Roman" w:hAnsi="Times New Roman"/>
          <w:sz w:val="28"/>
          <w:szCs w:val="28"/>
        </w:rPr>
        <w:t>тошнота, рвота, понос</w:t>
      </w:r>
    </w:p>
    <w:p w14:paraId="20C906B5" w14:textId="77777777" w:rsidR="00D74E4B" w:rsidRPr="00160BB1" w:rsidRDefault="00D74E4B" w:rsidP="00910FA1">
      <w:pPr>
        <w:pStyle w:val="a5"/>
        <w:numPr>
          <w:ilvl w:val="0"/>
          <w:numId w:val="331"/>
        </w:numPr>
        <w:rPr>
          <w:rFonts w:ascii="Times New Roman" w:hAnsi="Times New Roman"/>
          <w:sz w:val="28"/>
          <w:szCs w:val="28"/>
        </w:rPr>
      </w:pPr>
      <w:r w:rsidRPr="00160BB1">
        <w:rPr>
          <w:rFonts w:ascii="Times New Roman" w:hAnsi="Times New Roman"/>
          <w:sz w:val="28"/>
          <w:szCs w:val="28"/>
        </w:rPr>
        <w:t>отеки, гематурия, гипертензия</w:t>
      </w:r>
    </w:p>
    <w:p w14:paraId="5B1308A5" w14:textId="0C2686B6" w:rsidR="00D74E4B" w:rsidRPr="00160BB1" w:rsidRDefault="00D74E4B" w:rsidP="00910FA1">
      <w:pPr>
        <w:pStyle w:val="a5"/>
        <w:numPr>
          <w:ilvl w:val="0"/>
          <w:numId w:val="365"/>
        </w:numPr>
        <w:rPr>
          <w:rFonts w:ascii="Times New Roman" w:hAnsi="Times New Roman"/>
          <w:b/>
          <w:bCs/>
          <w:sz w:val="28"/>
          <w:szCs w:val="28"/>
        </w:rPr>
      </w:pPr>
      <w:r w:rsidRPr="00160BB1">
        <w:rPr>
          <w:rFonts w:ascii="Times New Roman" w:hAnsi="Times New Roman"/>
          <w:b/>
          <w:bCs/>
          <w:sz w:val="28"/>
          <w:szCs w:val="28"/>
        </w:rPr>
        <w:t>Для миокардита наиболее характерны жалобы</w:t>
      </w:r>
    </w:p>
    <w:p w14:paraId="043F994E" w14:textId="77777777" w:rsidR="00D74E4B" w:rsidRPr="00160BB1" w:rsidRDefault="00D74E4B" w:rsidP="00910FA1">
      <w:pPr>
        <w:pStyle w:val="a5"/>
        <w:numPr>
          <w:ilvl w:val="0"/>
          <w:numId w:val="332"/>
        </w:numPr>
        <w:rPr>
          <w:rFonts w:ascii="Times New Roman" w:hAnsi="Times New Roman"/>
          <w:sz w:val="28"/>
          <w:szCs w:val="28"/>
        </w:rPr>
      </w:pPr>
      <w:r w:rsidRPr="00160BB1">
        <w:rPr>
          <w:rFonts w:ascii="Times New Roman" w:hAnsi="Times New Roman"/>
          <w:sz w:val="28"/>
          <w:szCs w:val="28"/>
        </w:rPr>
        <w:t>+боли в области сердца, сердцебиения, одышка</w:t>
      </w:r>
    </w:p>
    <w:p w14:paraId="16E90660" w14:textId="77777777" w:rsidR="00D74E4B" w:rsidRPr="00160BB1" w:rsidRDefault="00D74E4B" w:rsidP="00910FA1">
      <w:pPr>
        <w:pStyle w:val="a5"/>
        <w:numPr>
          <w:ilvl w:val="0"/>
          <w:numId w:val="332"/>
        </w:numPr>
        <w:rPr>
          <w:rFonts w:ascii="Times New Roman" w:hAnsi="Times New Roman"/>
          <w:sz w:val="28"/>
          <w:szCs w:val="28"/>
        </w:rPr>
      </w:pPr>
      <w:r w:rsidRPr="00160BB1">
        <w:rPr>
          <w:rFonts w:ascii="Times New Roman" w:hAnsi="Times New Roman"/>
          <w:sz w:val="28"/>
          <w:szCs w:val="28"/>
        </w:rPr>
        <w:t>боли в области сердца, сердцебиения, обмороки</w:t>
      </w:r>
    </w:p>
    <w:p w14:paraId="04A65DD5" w14:textId="77777777" w:rsidR="00D74E4B" w:rsidRPr="00160BB1" w:rsidRDefault="00D74E4B" w:rsidP="00910FA1">
      <w:pPr>
        <w:pStyle w:val="a5"/>
        <w:numPr>
          <w:ilvl w:val="0"/>
          <w:numId w:val="332"/>
        </w:numPr>
        <w:rPr>
          <w:rFonts w:ascii="Times New Roman" w:hAnsi="Times New Roman"/>
          <w:sz w:val="28"/>
          <w:szCs w:val="28"/>
        </w:rPr>
      </w:pPr>
      <w:r w:rsidRPr="00160BB1">
        <w:rPr>
          <w:rFonts w:ascii="Times New Roman" w:hAnsi="Times New Roman"/>
          <w:sz w:val="28"/>
          <w:szCs w:val="28"/>
        </w:rPr>
        <w:t>боли в области сердца, одышка, асцит</w:t>
      </w:r>
    </w:p>
    <w:p w14:paraId="7D6A5665" w14:textId="77777777" w:rsidR="00D74E4B" w:rsidRPr="00160BB1" w:rsidRDefault="00D74E4B" w:rsidP="00910FA1">
      <w:pPr>
        <w:pStyle w:val="a5"/>
        <w:numPr>
          <w:ilvl w:val="0"/>
          <w:numId w:val="332"/>
        </w:numPr>
        <w:rPr>
          <w:rFonts w:ascii="Times New Roman" w:hAnsi="Times New Roman"/>
          <w:sz w:val="28"/>
          <w:szCs w:val="28"/>
        </w:rPr>
      </w:pPr>
      <w:r w:rsidRPr="00160BB1">
        <w:rPr>
          <w:rFonts w:ascii="Times New Roman" w:hAnsi="Times New Roman"/>
          <w:sz w:val="28"/>
          <w:szCs w:val="28"/>
        </w:rPr>
        <w:t>боли в области сердца, головокружения, одышка</w:t>
      </w:r>
    </w:p>
    <w:p w14:paraId="73814C5C" w14:textId="77777777" w:rsidR="00D74E4B" w:rsidRPr="00160BB1" w:rsidRDefault="00D74E4B" w:rsidP="00910FA1">
      <w:pPr>
        <w:pStyle w:val="a5"/>
        <w:numPr>
          <w:ilvl w:val="0"/>
          <w:numId w:val="332"/>
        </w:numPr>
        <w:rPr>
          <w:rFonts w:ascii="Times New Roman" w:hAnsi="Times New Roman"/>
          <w:sz w:val="28"/>
          <w:szCs w:val="28"/>
        </w:rPr>
      </w:pPr>
      <w:r w:rsidRPr="00160BB1">
        <w:rPr>
          <w:rFonts w:ascii="Times New Roman" w:hAnsi="Times New Roman"/>
          <w:sz w:val="28"/>
          <w:szCs w:val="28"/>
        </w:rPr>
        <w:t>боли в области сердца, температура, сухой кашель</w:t>
      </w:r>
    </w:p>
    <w:p w14:paraId="425B6660" w14:textId="5F028A69" w:rsidR="00D74E4B" w:rsidRPr="00160BB1" w:rsidRDefault="00D74E4B" w:rsidP="00910FA1">
      <w:pPr>
        <w:pStyle w:val="a5"/>
        <w:numPr>
          <w:ilvl w:val="0"/>
          <w:numId w:val="365"/>
        </w:numPr>
        <w:rPr>
          <w:rFonts w:ascii="Times New Roman" w:hAnsi="Times New Roman"/>
          <w:b/>
          <w:bCs/>
          <w:sz w:val="28"/>
          <w:szCs w:val="28"/>
        </w:rPr>
      </w:pPr>
      <w:r w:rsidRPr="00160BB1">
        <w:rPr>
          <w:rFonts w:ascii="Times New Roman" w:hAnsi="Times New Roman"/>
          <w:b/>
          <w:bCs/>
          <w:sz w:val="28"/>
          <w:szCs w:val="28"/>
        </w:rPr>
        <w:t>Какие из перечисленных ЭКГ-приэнаков более характерны для миокардита?</w:t>
      </w:r>
    </w:p>
    <w:p w14:paraId="47733B94" w14:textId="77777777" w:rsidR="00D74E4B" w:rsidRPr="00160BB1" w:rsidRDefault="00D74E4B" w:rsidP="00910FA1">
      <w:pPr>
        <w:pStyle w:val="a5"/>
        <w:numPr>
          <w:ilvl w:val="0"/>
          <w:numId w:val="333"/>
        </w:numPr>
        <w:rPr>
          <w:rFonts w:ascii="Times New Roman" w:hAnsi="Times New Roman"/>
          <w:sz w:val="28"/>
          <w:szCs w:val="28"/>
        </w:rPr>
      </w:pPr>
      <w:r w:rsidRPr="00160BB1">
        <w:rPr>
          <w:rFonts w:ascii="Times New Roman" w:hAnsi="Times New Roman"/>
          <w:sz w:val="28"/>
          <w:szCs w:val="28"/>
        </w:rPr>
        <w:t>низкий вольтаж ЭКГ, ширина комплекса PQ - 0,22 с, QRS-0,12c</w:t>
      </w:r>
    </w:p>
    <w:p w14:paraId="2AC17A47" w14:textId="77777777" w:rsidR="00D74E4B" w:rsidRPr="00160BB1" w:rsidRDefault="00D74E4B" w:rsidP="00910FA1">
      <w:pPr>
        <w:pStyle w:val="a5"/>
        <w:numPr>
          <w:ilvl w:val="0"/>
          <w:numId w:val="333"/>
        </w:numPr>
        <w:rPr>
          <w:rFonts w:ascii="Times New Roman" w:hAnsi="Times New Roman"/>
          <w:sz w:val="28"/>
          <w:szCs w:val="28"/>
        </w:rPr>
      </w:pPr>
      <w:r w:rsidRPr="00160BB1">
        <w:rPr>
          <w:rFonts w:ascii="Times New Roman" w:hAnsi="Times New Roman"/>
          <w:sz w:val="28"/>
          <w:szCs w:val="28"/>
        </w:rPr>
        <w:t>+смещение сегмента ST ниже изолинии и отрицательный Т</w:t>
      </w:r>
    </w:p>
    <w:p w14:paraId="5B7CC3A4" w14:textId="77777777" w:rsidR="00D74E4B" w:rsidRPr="00160BB1" w:rsidRDefault="00D74E4B" w:rsidP="00910FA1">
      <w:pPr>
        <w:pStyle w:val="a5"/>
        <w:numPr>
          <w:ilvl w:val="0"/>
          <w:numId w:val="333"/>
        </w:numPr>
        <w:rPr>
          <w:rFonts w:ascii="Times New Roman" w:hAnsi="Times New Roman"/>
          <w:sz w:val="28"/>
          <w:szCs w:val="28"/>
        </w:rPr>
      </w:pPr>
      <w:r w:rsidRPr="00160BB1">
        <w:rPr>
          <w:rFonts w:ascii="Times New Roman" w:hAnsi="Times New Roman"/>
          <w:sz w:val="28"/>
          <w:szCs w:val="28"/>
        </w:rPr>
        <w:t>подъем сегмента ST конкордантный</w:t>
      </w:r>
    </w:p>
    <w:p w14:paraId="5C6A6037" w14:textId="77777777" w:rsidR="00D74E4B" w:rsidRPr="00160BB1" w:rsidRDefault="00D74E4B" w:rsidP="00910FA1">
      <w:pPr>
        <w:pStyle w:val="a5"/>
        <w:numPr>
          <w:ilvl w:val="0"/>
          <w:numId w:val="333"/>
        </w:numPr>
        <w:rPr>
          <w:rFonts w:ascii="Times New Roman" w:hAnsi="Times New Roman"/>
          <w:sz w:val="28"/>
          <w:szCs w:val="28"/>
        </w:rPr>
      </w:pPr>
      <w:r w:rsidRPr="00160BB1">
        <w:rPr>
          <w:rFonts w:ascii="Times New Roman" w:hAnsi="Times New Roman"/>
          <w:sz w:val="28"/>
          <w:szCs w:val="28"/>
        </w:rPr>
        <w:t>подъем сегмента ST дискордантный</w:t>
      </w:r>
    </w:p>
    <w:p w14:paraId="77F9FE8F" w14:textId="2652F984" w:rsidR="00D74E4B" w:rsidRPr="00160BB1" w:rsidRDefault="00D74E4B" w:rsidP="00910FA1">
      <w:pPr>
        <w:pStyle w:val="a5"/>
        <w:numPr>
          <w:ilvl w:val="0"/>
          <w:numId w:val="365"/>
        </w:numPr>
        <w:rPr>
          <w:rFonts w:ascii="Times New Roman" w:hAnsi="Times New Roman"/>
          <w:b/>
          <w:bCs/>
          <w:sz w:val="28"/>
          <w:szCs w:val="28"/>
        </w:rPr>
      </w:pPr>
      <w:r w:rsidRPr="00160BB1">
        <w:rPr>
          <w:rFonts w:ascii="Times New Roman" w:hAnsi="Times New Roman"/>
          <w:b/>
          <w:bCs/>
          <w:sz w:val="28"/>
          <w:szCs w:val="28"/>
        </w:rPr>
        <w:t>Для выявления воспалительных изменений миокарда подтверждение может быть получено с помощью:</w:t>
      </w:r>
    </w:p>
    <w:p w14:paraId="4CA7B952" w14:textId="77777777" w:rsidR="00D74E4B" w:rsidRPr="00160BB1" w:rsidRDefault="00D74E4B" w:rsidP="00910FA1">
      <w:pPr>
        <w:pStyle w:val="a5"/>
        <w:numPr>
          <w:ilvl w:val="0"/>
          <w:numId w:val="334"/>
        </w:numPr>
        <w:rPr>
          <w:rFonts w:ascii="Times New Roman" w:hAnsi="Times New Roman"/>
          <w:sz w:val="28"/>
          <w:szCs w:val="28"/>
        </w:rPr>
      </w:pPr>
      <w:r w:rsidRPr="00160BB1">
        <w:rPr>
          <w:rFonts w:ascii="Times New Roman" w:hAnsi="Times New Roman"/>
          <w:sz w:val="28"/>
          <w:szCs w:val="28"/>
        </w:rPr>
        <w:t>сцинтиграфии миокарда с таллием-201</w:t>
      </w:r>
    </w:p>
    <w:p w14:paraId="597D64EA" w14:textId="77777777" w:rsidR="00D74E4B" w:rsidRPr="00160BB1" w:rsidRDefault="00D74E4B" w:rsidP="00910FA1">
      <w:pPr>
        <w:pStyle w:val="a5"/>
        <w:numPr>
          <w:ilvl w:val="0"/>
          <w:numId w:val="334"/>
        </w:numPr>
        <w:rPr>
          <w:rFonts w:ascii="Times New Roman" w:hAnsi="Times New Roman"/>
          <w:sz w:val="28"/>
          <w:szCs w:val="28"/>
        </w:rPr>
      </w:pPr>
      <w:r w:rsidRPr="00160BB1">
        <w:rPr>
          <w:rFonts w:ascii="Times New Roman" w:hAnsi="Times New Roman"/>
          <w:sz w:val="28"/>
          <w:szCs w:val="28"/>
        </w:rPr>
        <w:t>+биопсии миокарда</w:t>
      </w:r>
    </w:p>
    <w:p w14:paraId="3A9554F4" w14:textId="77777777" w:rsidR="00D74E4B" w:rsidRPr="00160BB1" w:rsidRDefault="00D74E4B" w:rsidP="00910FA1">
      <w:pPr>
        <w:pStyle w:val="a5"/>
        <w:numPr>
          <w:ilvl w:val="0"/>
          <w:numId w:val="334"/>
        </w:numPr>
        <w:rPr>
          <w:rFonts w:ascii="Times New Roman" w:hAnsi="Times New Roman"/>
          <w:sz w:val="28"/>
          <w:szCs w:val="28"/>
        </w:rPr>
      </w:pPr>
      <w:r w:rsidRPr="00160BB1">
        <w:rPr>
          <w:rFonts w:ascii="Times New Roman" w:hAnsi="Times New Roman"/>
          <w:sz w:val="28"/>
          <w:szCs w:val="28"/>
        </w:rPr>
        <w:t>сцинтиграфии миокарда с пирофосфатом технеция</w:t>
      </w:r>
    </w:p>
    <w:p w14:paraId="0DE8D65B" w14:textId="77777777" w:rsidR="00D74E4B" w:rsidRPr="00160BB1" w:rsidRDefault="00D74E4B" w:rsidP="00910FA1">
      <w:pPr>
        <w:pStyle w:val="a5"/>
        <w:numPr>
          <w:ilvl w:val="0"/>
          <w:numId w:val="334"/>
        </w:numPr>
        <w:rPr>
          <w:rFonts w:ascii="Times New Roman" w:hAnsi="Times New Roman"/>
          <w:sz w:val="28"/>
          <w:szCs w:val="28"/>
        </w:rPr>
      </w:pPr>
      <w:r w:rsidRPr="00160BB1">
        <w:rPr>
          <w:rFonts w:ascii="Times New Roman" w:hAnsi="Times New Roman"/>
          <w:sz w:val="28"/>
          <w:szCs w:val="28"/>
        </w:rPr>
        <w:t>радионуклидной вентрикулографии</w:t>
      </w:r>
    </w:p>
    <w:p w14:paraId="38742000" w14:textId="77777777" w:rsidR="00D74E4B" w:rsidRPr="00160BB1" w:rsidRDefault="00D74E4B" w:rsidP="00910FA1">
      <w:pPr>
        <w:pStyle w:val="a5"/>
        <w:numPr>
          <w:ilvl w:val="0"/>
          <w:numId w:val="334"/>
        </w:numPr>
        <w:rPr>
          <w:rFonts w:ascii="Times New Roman" w:hAnsi="Times New Roman"/>
          <w:sz w:val="28"/>
          <w:szCs w:val="28"/>
        </w:rPr>
      </w:pPr>
      <w:r w:rsidRPr="00160BB1">
        <w:rPr>
          <w:rFonts w:ascii="Times New Roman" w:hAnsi="Times New Roman"/>
          <w:sz w:val="28"/>
          <w:szCs w:val="28"/>
        </w:rPr>
        <w:t>всего перечисленного</w:t>
      </w:r>
    </w:p>
    <w:p w14:paraId="59FC69A7" w14:textId="6B511929" w:rsidR="00D74E4B" w:rsidRPr="00160BB1" w:rsidRDefault="00D74E4B" w:rsidP="00910FA1">
      <w:pPr>
        <w:pStyle w:val="a5"/>
        <w:numPr>
          <w:ilvl w:val="0"/>
          <w:numId w:val="365"/>
        </w:numPr>
        <w:rPr>
          <w:rFonts w:ascii="Times New Roman" w:hAnsi="Times New Roman"/>
          <w:b/>
          <w:bCs/>
          <w:sz w:val="28"/>
          <w:szCs w:val="28"/>
        </w:rPr>
      </w:pPr>
      <w:r w:rsidRPr="00160BB1">
        <w:rPr>
          <w:rFonts w:ascii="Times New Roman" w:hAnsi="Times New Roman"/>
          <w:b/>
          <w:bCs/>
          <w:sz w:val="28"/>
          <w:szCs w:val="28"/>
        </w:rPr>
        <w:t>При тяжелом прогрессирующем течении миокардита возможно применение:</w:t>
      </w:r>
    </w:p>
    <w:p w14:paraId="436E1AB6" w14:textId="77777777" w:rsidR="00D74E4B" w:rsidRPr="00160BB1" w:rsidRDefault="00D74E4B" w:rsidP="00910FA1">
      <w:pPr>
        <w:pStyle w:val="a5"/>
        <w:numPr>
          <w:ilvl w:val="0"/>
          <w:numId w:val="335"/>
        </w:numPr>
        <w:rPr>
          <w:rFonts w:ascii="Times New Roman" w:hAnsi="Times New Roman"/>
          <w:sz w:val="28"/>
          <w:szCs w:val="28"/>
        </w:rPr>
      </w:pPr>
      <w:r w:rsidRPr="00160BB1">
        <w:rPr>
          <w:rFonts w:ascii="Times New Roman" w:hAnsi="Times New Roman"/>
          <w:sz w:val="28"/>
          <w:szCs w:val="28"/>
        </w:rPr>
        <w:t>глюкокортикоидных гормонов</w:t>
      </w:r>
    </w:p>
    <w:p w14:paraId="7203994C" w14:textId="77777777" w:rsidR="00D74E4B" w:rsidRPr="00160BB1" w:rsidRDefault="00D74E4B" w:rsidP="00910FA1">
      <w:pPr>
        <w:pStyle w:val="a5"/>
        <w:numPr>
          <w:ilvl w:val="0"/>
          <w:numId w:val="335"/>
        </w:numPr>
        <w:rPr>
          <w:rFonts w:ascii="Times New Roman" w:hAnsi="Times New Roman"/>
          <w:sz w:val="28"/>
          <w:szCs w:val="28"/>
        </w:rPr>
      </w:pPr>
      <w:r w:rsidRPr="00160BB1">
        <w:rPr>
          <w:rFonts w:ascii="Times New Roman" w:hAnsi="Times New Roman"/>
          <w:sz w:val="28"/>
          <w:szCs w:val="28"/>
        </w:rPr>
        <w:t>азатиоприна</w:t>
      </w:r>
    </w:p>
    <w:p w14:paraId="0F1CE901" w14:textId="77777777" w:rsidR="00D74E4B" w:rsidRPr="00160BB1" w:rsidRDefault="00D74E4B" w:rsidP="00910FA1">
      <w:pPr>
        <w:pStyle w:val="a5"/>
        <w:numPr>
          <w:ilvl w:val="0"/>
          <w:numId w:val="335"/>
        </w:numPr>
        <w:rPr>
          <w:rFonts w:ascii="Times New Roman" w:hAnsi="Times New Roman"/>
          <w:sz w:val="28"/>
          <w:szCs w:val="28"/>
        </w:rPr>
      </w:pPr>
      <w:r w:rsidRPr="00160BB1">
        <w:rPr>
          <w:rFonts w:ascii="Times New Roman" w:hAnsi="Times New Roman"/>
          <w:sz w:val="28"/>
          <w:szCs w:val="28"/>
        </w:rPr>
        <w:t>+оба ответа правильные</w:t>
      </w:r>
    </w:p>
    <w:p w14:paraId="63239085" w14:textId="77777777" w:rsidR="00D74E4B" w:rsidRPr="00160BB1" w:rsidRDefault="00D74E4B" w:rsidP="00910FA1">
      <w:pPr>
        <w:pStyle w:val="a5"/>
        <w:numPr>
          <w:ilvl w:val="0"/>
          <w:numId w:val="335"/>
        </w:numPr>
        <w:rPr>
          <w:rFonts w:ascii="Times New Roman" w:hAnsi="Times New Roman"/>
          <w:sz w:val="28"/>
          <w:szCs w:val="28"/>
        </w:rPr>
      </w:pPr>
      <w:r w:rsidRPr="00160BB1">
        <w:rPr>
          <w:rFonts w:ascii="Times New Roman" w:hAnsi="Times New Roman"/>
          <w:sz w:val="28"/>
          <w:szCs w:val="28"/>
        </w:rPr>
        <w:t>правильного ответа нет</w:t>
      </w:r>
    </w:p>
    <w:p w14:paraId="4EE89AB4" w14:textId="559D7FF6" w:rsidR="00D74E4B" w:rsidRPr="00160BB1" w:rsidRDefault="00D74E4B" w:rsidP="00910FA1">
      <w:pPr>
        <w:pStyle w:val="a5"/>
        <w:numPr>
          <w:ilvl w:val="0"/>
          <w:numId w:val="365"/>
        </w:numPr>
        <w:rPr>
          <w:rFonts w:ascii="Times New Roman" w:eastAsia="SimSun" w:hAnsi="Times New Roman"/>
          <w:b/>
          <w:bCs/>
          <w:sz w:val="28"/>
          <w:szCs w:val="28"/>
        </w:rPr>
      </w:pPr>
      <w:r w:rsidRPr="00160BB1">
        <w:rPr>
          <w:rFonts w:ascii="Times New Roman" w:eastAsia="SimSun" w:hAnsi="Times New Roman"/>
          <w:b/>
          <w:bCs/>
          <w:sz w:val="28"/>
          <w:szCs w:val="28"/>
        </w:rPr>
        <w:t>Какие из перечисленных препаратов используются для противовирусного лечения различных форм острого инфекционного миокардита?</w:t>
      </w:r>
    </w:p>
    <w:p w14:paraId="4C83B99E" w14:textId="77777777" w:rsidR="00D74E4B" w:rsidRPr="00160BB1" w:rsidRDefault="00D74E4B" w:rsidP="00910FA1">
      <w:pPr>
        <w:pStyle w:val="a5"/>
        <w:numPr>
          <w:ilvl w:val="0"/>
          <w:numId w:val="336"/>
        </w:numPr>
        <w:rPr>
          <w:rFonts w:ascii="Times New Roman" w:eastAsia="SimSun" w:hAnsi="Times New Roman"/>
          <w:sz w:val="28"/>
          <w:szCs w:val="28"/>
        </w:rPr>
      </w:pPr>
      <w:r w:rsidRPr="00160BB1">
        <w:rPr>
          <w:rFonts w:ascii="Times New Roman" w:eastAsia="SimSun" w:hAnsi="Times New Roman"/>
          <w:sz w:val="28"/>
          <w:szCs w:val="28"/>
        </w:rPr>
        <w:t>бензилпенициллин</w:t>
      </w:r>
    </w:p>
    <w:p w14:paraId="7474AE26" w14:textId="77777777" w:rsidR="00D74E4B" w:rsidRPr="00160BB1" w:rsidRDefault="00D74E4B" w:rsidP="00910FA1">
      <w:pPr>
        <w:pStyle w:val="a5"/>
        <w:numPr>
          <w:ilvl w:val="0"/>
          <w:numId w:val="336"/>
        </w:numPr>
        <w:rPr>
          <w:rFonts w:ascii="Times New Roman" w:eastAsia="SimSun" w:hAnsi="Times New Roman"/>
          <w:sz w:val="28"/>
          <w:szCs w:val="28"/>
        </w:rPr>
      </w:pPr>
      <w:r w:rsidRPr="00160BB1">
        <w:rPr>
          <w:rFonts w:ascii="Times New Roman" w:eastAsia="SimSun" w:hAnsi="Times New Roman"/>
          <w:sz w:val="28"/>
          <w:szCs w:val="28"/>
        </w:rPr>
        <w:t>амфотерицин В</w:t>
      </w:r>
    </w:p>
    <w:p w14:paraId="3B49DA25" w14:textId="77777777" w:rsidR="00D74E4B" w:rsidRPr="00160BB1" w:rsidRDefault="00D74E4B" w:rsidP="00910FA1">
      <w:pPr>
        <w:pStyle w:val="a5"/>
        <w:numPr>
          <w:ilvl w:val="0"/>
          <w:numId w:val="336"/>
        </w:numPr>
        <w:rPr>
          <w:rFonts w:ascii="Times New Roman" w:eastAsia="SimSun" w:hAnsi="Times New Roman"/>
          <w:sz w:val="28"/>
          <w:szCs w:val="28"/>
        </w:rPr>
      </w:pPr>
      <w:r w:rsidRPr="00160BB1">
        <w:rPr>
          <w:rFonts w:ascii="Times New Roman" w:eastAsia="SimSun" w:hAnsi="Times New Roman"/>
          <w:sz w:val="28"/>
          <w:szCs w:val="28"/>
        </w:rPr>
        <w:t>+ацикловир</w:t>
      </w:r>
    </w:p>
    <w:p w14:paraId="1B429E7A" w14:textId="77777777" w:rsidR="00D74E4B" w:rsidRPr="00160BB1" w:rsidRDefault="00D74E4B" w:rsidP="00910FA1">
      <w:pPr>
        <w:pStyle w:val="a5"/>
        <w:numPr>
          <w:ilvl w:val="0"/>
          <w:numId w:val="336"/>
        </w:numPr>
        <w:rPr>
          <w:rFonts w:ascii="Times New Roman" w:eastAsia="SimSun" w:hAnsi="Times New Roman"/>
          <w:sz w:val="28"/>
          <w:szCs w:val="28"/>
        </w:rPr>
      </w:pPr>
      <w:r w:rsidRPr="00160BB1">
        <w:rPr>
          <w:rFonts w:ascii="Times New Roman" w:eastAsia="SimSun" w:hAnsi="Times New Roman"/>
          <w:sz w:val="28"/>
          <w:szCs w:val="28"/>
        </w:rPr>
        <w:t>ванкомицин</w:t>
      </w:r>
    </w:p>
    <w:p w14:paraId="65C66A69" w14:textId="77777777" w:rsidR="00D74E4B" w:rsidRPr="00160BB1" w:rsidRDefault="00D74E4B" w:rsidP="00910FA1">
      <w:pPr>
        <w:pStyle w:val="a5"/>
        <w:numPr>
          <w:ilvl w:val="0"/>
          <w:numId w:val="336"/>
        </w:numPr>
        <w:rPr>
          <w:rFonts w:ascii="Times New Roman" w:eastAsia="SimSun" w:hAnsi="Times New Roman"/>
          <w:sz w:val="28"/>
          <w:szCs w:val="28"/>
        </w:rPr>
      </w:pPr>
      <w:r w:rsidRPr="00160BB1">
        <w:rPr>
          <w:rFonts w:ascii="Times New Roman" w:eastAsia="SimSun" w:hAnsi="Times New Roman"/>
          <w:sz w:val="28"/>
          <w:szCs w:val="28"/>
        </w:rPr>
        <w:t>+ремантадин</w:t>
      </w:r>
    </w:p>
    <w:p w14:paraId="07ED31EA" w14:textId="77777777" w:rsidR="00D74E4B" w:rsidRPr="00160BB1" w:rsidRDefault="00D74E4B" w:rsidP="00910FA1">
      <w:pPr>
        <w:pStyle w:val="a5"/>
        <w:numPr>
          <w:ilvl w:val="0"/>
          <w:numId w:val="336"/>
        </w:numPr>
        <w:rPr>
          <w:rFonts w:ascii="Times New Roman" w:eastAsia="SimSun" w:hAnsi="Times New Roman"/>
          <w:sz w:val="28"/>
          <w:szCs w:val="28"/>
        </w:rPr>
      </w:pPr>
      <w:r w:rsidRPr="00160BB1">
        <w:rPr>
          <w:rFonts w:ascii="Times New Roman" w:eastAsia="SimSun" w:hAnsi="Times New Roman"/>
          <w:sz w:val="28"/>
          <w:szCs w:val="28"/>
        </w:rPr>
        <w:t>эритромицин</w:t>
      </w:r>
    </w:p>
    <w:p w14:paraId="31A08379" w14:textId="67250C05" w:rsidR="00D74E4B" w:rsidRPr="00160BB1" w:rsidRDefault="00D74E4B" w:rsidP="00910FA1">
      <w:pPr>
        <w:pStyle w:val="a5"/>
        <w:numPr>
          <w:ilvl w:val="0"/>
          <w:numId w:val="365"/>
        </w:numPr>
        <w:rPr>
          <w:rFonts w:ascii="Times New Roman" w:eastAsia="SimSun" w:hAnsi="Times New Roman"/>
          <w:b/>
          <w:bCs/>
          <w:sz w:val="28"/>
          <w:szCs w:val="28"/>
        </w:rPr>
      </w:pPr>
      <w:r w:rsidRPr="00160BB1">
        <w:rPr>
          <w:rFonts w:ascii="Times New Roman" w:eastAsia="SimSun" w:hAnsi="Times New Roman"/>
          <w:b/>
          <w:bCs/>
          <w:sz w:val="28"/>
          <w:szCs w:val="28"/>
        </w:rPr>
        <w:t>Какие из перечисленных препаратов используются для антибактериального лечения различных форм острого инфекционного миокардита?</w:t>
      </w:r>
    </w:p>
    <w:p w14:paraId="75E08BE6" w14:textId="77777777" w:rsidR="00D74E4B" w:rsidRPr="00160BB1" w:rsidRDefault="00D74E4B" w:rsidP="00910FA1">
      <w:pPr>
        <w:pStyle w:val="a5"/>
        <w:numPr>
          <w:ilvl w:val="0"/>
          <w:numId w:val="337"/>
        </w:numPr>
        <w:rPr>
          <w:rFonts w:ascii="Times New Roman" w:eastAsia="SimSun" w:hAnsi="Times New Roman"/>
          <w:sz w:val="28"/>
          <w:szCs w:val="28"/>
        </w:rPr>
      </w:pPr>
      <w:r w:rsidRPr="00160BB1">
        <w:rPr>
          <w:rFonts w:ascii="Times New Roman" w:eastAsia="SimSun" w:hAnsi="Times New Roman"/>
          <w:sz w:val="28"/>
          <w:szCs w:val="28"/>
        </w:rPr>
        <w:t>+бензилпенициллин</w:t>
      </w:r>
    </w:p>
    <w:p w14:paraId="4263F9AE" w14:textId="77777777" w:rsidR="00D74E4B" w:rsidRPr="00160BB1" w:rsidRDefault="00D74E4B" w:rsidP="00910FA1">
      <w:pPr>
        <w:pStyle w:val="a5"/>
        <w:numPr>
          <w:ilvl w:val="0"/>
          <w:numId w:val="337"/>
        </w:numPr>
        <w:rPr>
          <w:rFonts w:ascii="Times New Roman" w:eastAsia="SimSun" w:hAnsi="Times New Roman"/>
          <w:sz w:val="28"/>
          <w:szCs w:val="28"/>
        </w:rPr>
      </w:pPr>
      <w:r w:rsidRPr="00160BB1">
        <w:rPr>
          <w:rFonts w:ascii="Times New Roman" w:eastAsia="SimSun" w:hAnsi="Times New Roman"/>
          <w:sz w:val="28"/>
          <w:szCs w:val="28"/>
        </w:rPr>
        <w:t>амфотерицин В</w:t>
      </w:r>
    </w:p>
    <w:p w14:paraId="106E5D42" w14:textId="77777777" w:rsidR="00D74E4B" w:rsidRPr="00160BB1" w:rsidRDefault="00D74E4B" w:rsidP="00910FA1">
      <w:pPr>
        <w:pStyle w:val="a5"/>
        <w:numPr>
          <w:ilvl w:val="0"/>
          <w:numId w:val="337"/>
        </w:numPr>
        <w:rPr>
          <w:rFonts w:ascii="Times New Roman" w:eastAsia="SimSun" w:hAnsi="Times New Roman"/>
          <w:sz w:val="28"/>
          <w:szCs w:val="28"/>
        </w:rPr>
      </w:pPr>
      <w:r w:rsidRPr="00160BB1">
        <w:rPr>
          <w:rFonts w:ascii="Times New Roman" w:eastAsia="SimSun" w:hAnsi="Times New Roman"/>
          <w:sz w:val="28"/>
          <w:szCs w:val="28"/>
        </w:rPr>
        <w:t>ацикловир</w:t>
      </w:r>
    </w:p>
    <w:p w14:paraId="74FC66AB" w14:textId="77777777" w:rsidR="00D74E4B" w:rsidRPr="00160BB1" w:rsidRDefault="00D74E4B" w:rsidP="00910FA1">
      <w:pPr>
        <w:pStyle w:val="a5"/>
        <w:numPr>
          <w:ilvl w:val="0"/>
          <w:numId w:val="337"/>
        </w:numPr>
        <w:rPr>
          <w:rFonts w:ascii="Times New Roman" w:eastAsia="SimSun" w:hAnsi="Times New Roman"/>
          <w:sz w:val="28"/>
          <w:szCs w:val="28"/>
        </w:rPr>
      </w:pPr>
      <w:r w:rsidRPr="00160BB1">
        <w:rPr>
          <w:rFonts w:ascii="Times New Roman" w:eastAsia="SimSun" w:hAnsi="Times New Roman"/>
          <w:sz w:val="28"/>
          <w:szCs w:val="28"/>
        </w:rPr>
        <w:t>+ванкомицин</w:t>
      </w:r>
    </w:p>
    <w:p w14:paraId="11FBA915" w14:textId="77777777" w:rsidR="00D74E4B" w:rsidRPr="00160BB1" w:rsidRDefault="00D74E4B" w:rsidP="00910FA1">
      <w:pPr>
        <w:pStyle w:val="a5"/>
        <w:numPr>
          <w:ilvl w:val="0"/>
          <w:numId w:val="337"/>
        </w:numPr>
        <w:rPr>
          <w:rFonts w:ascii="Times New Roman" w:eastAsia="SimSun" w:hAnsi="Times New Roman"/>
          <w:sz w:val="28"/>
          <w:szCs w:val="28"/>
        </w:rPr>
      </w:pPr>
      <w:r w:rsidRPr="00160BB1">
        <w:rPr>
          <w:rFonts w:ascii="Times New Roman" w:eastAsia="SimSun" w:hAnsi="Times New Roman"/>
          <w:sz w:val="28"/>
          <w:szCs w:val="28"/>
        </w:rPr>
        <w:t>ремантадин</w:t>
      </w:r>
    </w:p>
    <w:p w14:paraId="7E9240F3" w14:textId="77777777" w:rsidR="00D74E4B" w:rsidRPr="00160BB1" w:rsidRDefault="00D74E4B" w:rsidP="00910FA1">
      <w:pPr>
        <w:pStyle w:val="a5"/>
        <w:numPr>
          <w:ilvl w:val="0"/>
          <w:numId w:val="337"/>
        </w:numPr>
        <w:rPr>
          <w:rFonts w:ascii="Times New Roman" w:eastAsia="SimSun" w:hAnsi="Times New Roman"/>
          <w:sz w:val="28"/>
          <w:szCs w:val="28"/>
        </w:rPr>
      </w:pPr>
      <w:r w:rsidRPr="00160BB1">
        <w:rPr>
          <w:rFonts w:ascii="Times New Roman" w:eastAsia="SimSun" w:hAnsi="Times New Roman"/>
          <w:sz w:val="28"/>
          <w:szCs w:val="28"/>
        </w:rPr>
        <w:t>+эритромицин</w:t>
      </w:r>
    </w:p>
    <w:p w14:paraId="4BD29E91" w14:textId="5EE1AEB2" w:rsidR="00D74E4B" w:rsidRPr="00160BB1" w:rsidRDefault="00D74E4B" w:rsidP="00910FA1">
      <w:pPr>
        <w:pStyle w:val="a5"/>
        <w:numPr>
          <w:ilvl w:val="0"/>
          <w:numId w:val="365"/>
        </w:numPr>
        <w:rPr>
          <w:rFonts w:ascii="Times New Roman" w:eastAsia="SimSun" w:hAnsi="Times New Roman"/>
          <w:b/>
          <w:bCs/>
          <w:sz w:val="28"/>
          <w:szCs w:val="28"/>
        </w:rPr>
      </w:pPr>
      <w:r w:rsidRPr="00160BB1">
        <w:rPr>
          <w:rFonts w:ascii="Times New Roman" w:hAnsi="Times New Roman"/>
          <w:b/>
          <w:bCs/>
          <w:sz w:val="28"/>
          <w:szCs w:val="28"/>
        </w:rPr>
        <w:t>C</w:t>
      </w:r>
      <w:r w:rsidRPr="00160BB1">
        <w:rPr>
          <w:rFonts w:ascii="Times New Roman" w:eastAsia="SimSun" w:hAnsi="Times New Roman"/>
          <w:b/>
          <w:bCs/>
          <w:sz w:val="28"/>
          <w:szCs w:val="28"/>
        </w:rPr>
        <w:t>реди инфекционных миокардитов наиболее часто встречаются:</w:t>
      </w:r>
    </w:p>
    <w:p w14:paraId="6A19F6EA" w14:textId="77777777" w:rsidR="00D74E4B" w:rsidRPr="00160BB1" w:rsidRDefault="00D74E4B" w:rsidP="00910FA1">
      <w:pPr>
        <w:pStyle w:val="a5"/>
        <w:numPr>
          <w:ilvl w:val="0"/>
          <w:numId w:val="338"/>
        </w:numPr>
        <w:rPr>
          <w:rFonts w:ascii="Times New Roman" w:eastAsia="SimSun" w:hAnsi="Times New Roman"/>
          <w:sz w:val="28"/>
          <w:szCs w:val="28"/>
        </w:rPr>
      </w:pPr>
      <w:r w:rsidRPr="00160BB1">
        <w:rPr>
          <w:rFonts w:ascii="Times New Roman" w:eastAsia="SimSun" w:hAnsi="Times New Roman"/>
          <w:sz w:val="28"/>
          <w:szCs w:val="28"/>
        </w:rPr>
        <w:t>+вирусные</w:t>
      </w:r>
    </w:p>
    <w:p w14:paraId="012271D6" w14:textId="77777777" w:rsidR="00D74E4B" w:rsidRPr="00160BB1" w:rsidRDefault="00D74E4B" w:rsidP="00910FA1">
      <w:pPr>
        <w:pStyle w:val="a5"/>
        <w:numPr>
          <w:ilvl w:val="0"/>
          <w:numId w:val="338"/>
        </w:numPr>
        <w:rPr>
          <w:rFonts w:ascii="Times New Roman" w:eastAsia="SimSun" w:hAnsi="Times New Roman"/>
          <w:sz w:val="28"/>
          <w:szCs w:val="28"/>
        </w:rPr>
      </w:pPr>
      <w:r w:rsidRPr="00160BB1">
        <w:rPr>
          <w:rFonts w:ascii="Times New Roman" w:eastAsia="SimSun" w:hAnsi="Times New Roman"/>
          <w:sz w:val="28"/>
          <w:szCs w:val="28"/>
        </w:rPr>
        <w:t>стрептококковые</w:t>
      </w:r>
    </w:p>
    <w:p w14:paraId="2175D7C4" w14:textId="77777777" w:rsidR="00D74E4B" w:rsidRPr="00160BB1" w:rsidRDefault="00D74E4B" w:rsidP="00910FA1">
      <w:pPr>
        <w:pStyle w:val="a5"/>
        <w:numPr>
          <w:ilvl w:val="0"/>
          <w:numId w:val="338"/>
        </w:numPr>
        <w:rPr>
          <w:rFonts w:ascii="Times New Roman" w:eastAsia="SimSun" w:hAnsi="Times New Roman"/>
          <w:sz w:val="28"/>
          <w:szCs w:val="28"/>
        </w:rPr>
      </w:pPr>
      <w:r w:rsidRPr="00160BB1">
        <w:rPr>
          <w:rFonts w:ascii="Times New Roman" w:eastAsia="SimSun" w:hAnsi="Times New Roman"/>
          <w:sz w:val="28"/>
          <w:szCs w:val="28"/>
        </w:rPr>
        <w:t>паразитарные</w:t>
      </w:r>
    </w:p>
    <w:p w14:paraId="40E33672" w14:textId="77777777" w:rsidR="00D74E4B" w:rsidRPr="00160BB1" w:rsidRDefault="00D74E4B" w:rsidP="00910FA1">
      <w:pPr>
        <w:pStyle w:val="a5"/>
        <w:numPr>
          <w:ilvl w:val="0"/>
          <w:numId w:val="338"/>
        </w:numPr>
        <w:rPr>
          <w:rFonts w:ascii="Times New Roman" w:eastAsia="SimSun" w:hAnsi="Times New Roman"/>
          <w:sz w:val="28"/>
          <w:szCs w:val="28"/>
        </w:rPr>
      </w:pPr>
      <w:r w:rsidRPr="00160BB1">
        <w:rPr>
          <w:rFonts w:ascii="Times New Roman" w:eastAsia="SimSun" w:hAnsi="Times New Roman"/>
          <w:sz w:val="28"/>
          <w:szCs w:val="28"/>
        </w:rPr>
        <w:t>грибковые</w:t>
      </w:r>
    </w:p>
    <w:p w14:paraId="67AC9A40" w14:textId="77777777" w:rsidR="00D74E4B" w:rsidRPr="00160BB1" w:rsidRDefault="00D74E4B" w:rsidP="00910FA1">
      <w:pPr>
        <w:pStyle w:val="a5"/>
        <w:numPr>
          <w:ilvl w:val="0"/>
          <w:numId w:val="338"/>
        </w:numPr>
        <w:rPr>
          <w:rFonts w:ascii="Times New Roman" w:eastAsia="SimSun" w:hAnsi="Times New Roman"/>
          <w:sz w:val="28"/>
          <w:szCs w:val="28"/>
        </w:rPr>
      </w:pPr>
      <w:r w:rsidRPr="00160BB1">
        <w:rPr>
          <w:rFonts w:ascii="Times New Roman" w:eastAsia="SimSun" w:hAnsi="Times New Roman"/>
          <w:sz w:val="28"/>
          <w:szCs w:val="28"/>
        </w:rPr>
        <w:t>микоплазменные</w:t>
      </w:r>
    </w:p>
    <w:p w14:paraId="63A681E2" w14:textId="48548C83" w:rsidR="00D74E4B" w:rsidRPr="00160BB1" w:rsidRDefault="00D74E4B" w:rsidP="00910FA1">
      <w:pPr>
        <w:pStyle w:val="a5"/>
        <w:numPr>
          <w:ilvl w:val="0"/>
          <w:numId w:val="365"/>
        </w:numPr>
        <w:rPr>
          <w:rFonts w:ascii="Times New Roman" w:eastAsia="SimSun" w:hAnsi="Times New Roman"/>
          <w:b/>
          <w:bCs/>
          <w:sz w:val="28"/>
          <w:szCs w:val="28"/>
        </w:rPr>
      </w:pPr>
      <w:r w:rsidRPr="00160BB1">
        <w:rPr>
          <w:rFonts w:ascii="Times New Roman" w:eastAsia="SimSun" w:hAnsi="Times New Roman"/>
          <w:b/>
          <w:bCs/>
          <w:sz w:val="28"/>
          <w:szCs w:val="28"/>
        </w:rPr>
        <w:t>При установлении диагноза миокардита</w:t>
      </w:r>
    </w:p>
    <w:p w14:paraId="05D1A5E1" w14:textId="77777777" w:rsidR="00D74E4B" w:rsidRPr="00160BB1" w:rsidRDefault="00D74E4B" w:rsidP="00910FA1">
      <w:pPr>
        <w:pStyle w:val="a5"/>
        <w:numPr>
          <w:ilvl w:val="0"/>
          <w:numId w:val="339"/>
        </w:numPr>
        <w:rPr>
          <w:rFonts w:ascii="Times New Roman" w:eastAsia="SimSun" w:hAnsi="Times New Roman"/>
          <w:sz w:val="28"/>
          <w:szCs w:val="28"/>
        </w:rPr>
      </w:pPr>
      <w:r w:rsidRPr="00160BB1">
        <w:rPr>
          <w:rFonts w:ascii="Times New Roman" w:eastAsia="SimSun" w:hAnsi="Times New Roman"/>
          <w:sz w:val="28"/>
          <w:szCs w:val="28"/>
        </w:rPr>
        <w:t>обязательно назначение антибиотиков</w:t>
      </w:r>
    </w:p>
    <w:p w14:paraId="56D555FE" w14:textId="77777777" w:rsidR="00D74E4B" w:rsidRPr="00160BB1" w:rsidRDefault="00D74E4B" w:rsidP="00910FA1">
      <w:pPr>
        <w:pStyle w:val="a5"/>
        <w:numPr>
          <w:ilvl w:val="0"/>
          <w:numId w:val="339"/>
        </w:numPr>
        <w:rPr>
          <w:rFonts w:ascii="Times New Roman" w:eastAsia="SimSun" w:hAnsi="Times New Roman"/>
          <w:sz w:val="28"/>
          <w:szCs w:val="28"/>
        </w:rPr>
      </w:pPr>
      <w:r w:rsidRPr="00160BB1">
        <w:rPr>
          <w:rFonts w:ascii="Times New Roman" w:eastAsia="SimSun" w:hAnsi="Times New Roman"/>
          <w:sz w:val="28"/>
          <w:szCs w:val="28"/>
        </w:rPr>
        <w:t>лечение в большинстве случаев симптоматическое</w:t>
      </w:r>
    </w:p>
    <w:p w14:paraId="5150E663" w14:textId="77777777" w:rsidR="00D74E4B" w:rsidRPr="00160BB1" w:rsidRDefault="00D74E4B" w:rsidP="00910FA1">
      <w:pPr>
        <w:pStyle w:val="a5"/>
        <w:numPr>
          <w:ilvl w:val="0"/>
          <w:numId w:val="339"/>
        </w:numPr>
        <w:rPr>
          <w:rFonts w:ascii="Times New Roman" w:eastAsia="SimSun" w:hAnsi="Times New Roman"/>
          <w:sz w:val="28"/>
          <w:szCs w:val="28"/>
        </w:rPr>
      </w:pPr>
      <w:r w:rsidRPr="00160BB1">
        <w:rPr>
          <w:rFonts w:ascii="Times New Roman" w:eastAsia="SimSun" w:hAnsi="Times New Roman"/>
          <w:sz w:val="28"/>
          <w:szCs w:val="28"/>
        </w:rPr>
        <w:t>обязательно назначение глюкокортикоидных гормонов</w:t>
      </w:r>
    </w:p>
    <w:p w14:paraId="27A33A22" w14:textId="77777777" w:rsidR="00D74E4B" w:rsidRPr="00160BB1" w:rsidRDefault="00D74E4B" w:rsidP="00910FA1">
      <w:pPr>
        <w:pStyle w:val="a5"/>
        <w:numPr>
          <w:ilvl w:val="0"/>
          <w:numId w:val="339"/>
        </w:numPr>
        <w:rPr>
          <w:rFonts w:ascii="Times New Roman" w:eastAsia="SimSun" w:hAnsi="Times New Roman"/>
          <w:sz w:val="28"/>
          <w:szCs w:val="28"/>
        </w:rPr>
      </w:pPr>
      <w:r w:rsidRPr="00160BB1">
        <w:rPr>
          <w:rFonts w:ascii="Times New Roman" w:eastAsia="SimSun" w:hAnsi="Times New Roman"/>
          <w:sz w:val="28"/>
          <w:szCs w:val="28"/>
        </w:rPr>
        <w:t>обязательно назначение препаратов, улучшающих метаболические процессы в миокарде</w:t>
      </w:r>
    </w:p>
    <w:p w14:paraId="3BF9FFD8" w14:textId="77777777" w:rsidR="00D74E4B" w:rsidRPr="00160BB1" w:rsidRDefault="00D74E4B" w:rsidP="00910FA1">
      <w:pPr>
        <w:pStyle w:val="a5"/>
        <w:numPr>
          <w:ilvl w:val="0"/>
          <w:numId w:val="339"/>
        </w:numPr>
        <w:rPr>
          <w:rFonts w:ascii="Times New Roman" w:hAnsi="Times New Roman"/>
          <w:sz w:val="28"/>
          <w:szCs w:val="28"/>
        </w:rPr>
      </w:pPr>
      <w:r w:rsidRPr="00160BB1">
        <w:rPr>
          <w:rFonts w:ascii="Times New Roman" w:eastAsia="SimSun" w:hAnsi="Times New Roman"/>
          <w:sz w:val="28"/>
          <w:szCs w:val="28"/>
        </w:rPr>
        <w:t>+обязательно назначение нестероидных противовоспалительных препаратов</w:t>
      </w:r>
    </w:p>
    <w:p w14:paraId="37C638CD" w14:textId="743FCDBB" w:rsidR="001533E4" w:rsidRPr="00160BB1" w:rsidRDefault="001533E4" w:rsidP="00910FA1">
      <w:pPr>
        <w:pStyle w:val="a5"/>
        <w:numPr>
          <w:ilvl w:val="0"/>
          <w:numId w:val="365"/>
        </w:numPr>
        <w:rPr>
          <w:rFonts w:ascii="Times New Roman" w:hAnsi="Times New Roman"/>
          <w:b/>
          <w:bCs/>
          <w:sz w:val="28"/>
          <w:szCs w:val="28"/>
        </w:rPr>
      </w:pPr>
      <w:r w:rsidRPr="00160BB1">
        <w:rPr>
          <w:rFonts w:ascii="Times New Roman" w:hAnsi="Times New Roman"/>
          <w:b/>
          <w:bCs/>
          <w:sz w:val="28"/>
          <w:szCs w:val="28"/>
        </w:rPr>
        <w:t>Заболевание миокарда неизвестной этиологии - это</w:t>
      </w:r>
    </w:p>
    <w:p w14:paraId="4A7DD555" w14:textId="77777777" w:rsidR="001533E4" w:rsidRPr="00160BB1" w:rsidRDefault="001533E4" w:rsidP="00910FA1">
      <w:pPr>
        <w:pStyle w:val="a5"/>
        <w:numPr>
          <w:ilvl w:val="0"/>
          <w:numId w:val="340"/>
        </w:numPr>
        <w:rPr>
          <w:rFonts w:ascii="Times New Roman" w:hAnsi="Times New Roman"/>
          <w:sz w:val="28"/>
          <w:szCs w:val="28"/>
        </w:rPr>
      </w:pPr>
      <w:r w:rsidRPr="00160BB1">
        <w:rPr>
          <w:rFonts w:ascii="Times New Roman" w:hAnsi="Times New Roman"/>
          <w:sz w:val="28"/>
          <w:szCs w:val="28"/>
        </w:rPr>
        <w:t>инфекционный миокардит</w:t>
      </w:r>
    </w:p>
    <w:p w14:paraId="586DF4F2" w14:textId="77777777" w:rsidR="001533E4" w:rsidRPr="00160BB1" w:rsidRDefault="001533E4" w:rsidP="00910FA1">
      <w:pPr>
        <w:pStyle w:val="a5"/>
        <w:numPr>
          <w:ilvl w:val="0"/>
          <w:numId w:val="340"/>
        </w:numPr>
        <w:rPr>
          <w:rFonts w:ascii="Times New Roman" w:hAnsi="Times New Roman"/>
          <w:sz w:val="28"/>
          <w:szCs w:val="28"/>
        </w:rPr>
      </w:pPr>
      <w:r w:rsidRPr="00160BB1">
        <w:rPr>
          <w:rFonts w:ascii="Times New Roman" w:hAnsi="Times New Roman"/>
          <w:sz w:val="28"/>
          <w:szCs w:val="28"/>
        </w:rPr>
        <w:t>ревматический миокардит</w:t>
      </w:r>
    </w:p>
    <w:p w14:paraId="0D5AC44E" w14:textId="77777777" w:rsidR="001533E4" w:rsidRPr="00160BB1" w:rsidRDefault="001533E4" w:rsidP="00910FA1">
      <w:pPr>
        <w:pStyle w:val="a5"/>
        <w:numPr>
          <w:ilvl w:val="0"/>
          <w:numId w:val="340"/>
        </w:numPr>
        <w:rPr>
          <w:rFonts w:ascii="Times New Roman" w:hAnsi="Times New Roman"/>
          <w:sz w:val="28"/>
          <w:szCs w:val="28"/>
        </w:rPr>
      </w:pPr>
      <w:r w:rsidRPr="00160BB1">
        <w:rPr>
          <w:rFonts w:ascii="Times New Roman" w:hAnsi="Times New Roman"/>
          <w:sz w:val="28"/>
          <w:szCs w:val="28"/>
        </w:rPr>
        <w:t>+кардиомиопатия</w:t>
      </w:r>
    </w:p>
    <w:p w14:paraId="6E299663" w14:textId="77777777" w:rsidR="001533E4" w:rsidRPr="00160BB1" w:rsidRDefault="001533E4" w:rsidP="00910FA1">
      <w:pPr>
        <w:pStyle w:val="a5"/>
        <w:numPr>
          <w:ilvl w:val="0"/>
          <w:numId w:val="340"/>
        </w:numPr>
        <w:rPr>
          <w:rFonts w:ascii="Times New Roman" w:hAnsi="Times New Roman"/>
          <w:sz w:val="28"/>
          <w:szCs w:val="28"/>
        </w:rPr>
      </w:pPr>
      <w:r w:rsidRPr="00160BB1">
        <w:rPr>
          <w:rFonts w:ascii="Times New Roman" w:hAnsi="Times New Roman"/>
          <w:sz w:val="28"/>
          <w:szCs w:val="28"/>
        </w:rPr>
        <w:t>алкогольная миокардиодистрофия</w:t>
      </w:r>
    </w:p>
    <w:p w14:paraId="4C7B3AB1" w14:textId="6148CABD" w:rsidR="001533E4" w:rsidRPr="00160BB1" w:rsidRDefault="001533E4" w:rsidP="00910FA1">
      <w:pPr>
        <w:pStyle w:val="a5"/>
        <w:numPr>
          <w:ilvl w:val="0"/>
          <w:numId w:val="365"/>
        </w:numPr>
        <w:rPr>
          <w:rFonts w:ascii="Times New Roman" w:hAnsi="Times New Roman"/>
          <w:b/>
          <w:bCs/>
          <w:sz w:val="28"/>
          <w:szCs w:val="28"/>
        </w:rPr>
      </w:pPr>
      <w:r w:rsidRPr="00160BB1">
        <w:rPr>
          <w:rFonts w:ascii="Times New Roman" w:hAnsi="Times New Roman"/>
          <w:b/>
          <w:bCs/>
          <w:sz w:val="28"/>
          <w:szCs w:val="28"/>
        </w:rPr>
        <w:t>Эхокардиографическим признаком дилатационной кардиомиопатии является</w:t>
      </w:r>
    </w:p>
    <w:p w14:paraId="2E877357" w14:textId="77777777" w:rsidR="001533E4" w:rsidRPr="00160BB1" w:rsidRDefault="001533E4" w:rsidP="00910FA1">
      <w:pPr>
        <w:pStyle w:val="a5"/>
        <w:numPr>
          <w:ilvl w:val="0"/>
          <w:numId w:val="341"/>
        </w:numPr>
        <w:rPr>
          <w:rFonts w:ascii="Times New Roman" w:hAnsi="Times New Roman"/>
          <w:sz w:val="28"/>
          <w:szCs w:val="28"/>
        </w:rPr>
      </w:pPr>
      <w:r w:rsidRPr="00160BB1">
        <w:rPr>
          <w:rFonts w:ascii="Times New Roman" w:hAnsi="Times New Roman"/>
          <w:sz w:val="28"/>
          <w:szCs w:val="28"/>
        </w:rPr>
        <w:t>обструкция выносящего тракта левого желудочка</w:t>
      </w:r>
    </w:p>
    <w:p w14:paraId="1D609EAF" w14:textId="77777777" w:rsidR="001533E4" w:rsidRPr="00160BB1" w:rsidRDefault="001533E4" w:rsidP="00910FA1">
      <w:pPr>
        <w:pStyle w:val="a5"/>
        <w:numPr>
          <w:ilvl w:val="0"/>
          <w:numId w:val="341"/>
        </w:numPr>
        <w:rPr>
          <w:rFonts w:ascii="Times New Roman" w:hAnsi="Times New Roman"/>
          <w:sz w:val="28"/>
          <w:szCs w:val="28"/>
        </w:rPr>
      </w:pPr>
      <w:r w:rsidRPr="00160BB1">
        <w:rPr>
          <w:rFonts w:ascii="Times New Roman" w:hAnsi="Times New Roman"/>
          <w:sz w:val="28"/>
          <w:szCs w:val="28"/>
        </w:rPr>
        <w:t>+дилатация левого и правого желудочка</w:t>
      </w:r>
    </w:p>
    <w:p w14:paraId="1EB45D64" w14:textId="77777777" w:rsidR="001533E4" w:rsidRPr="00160BB1" w:rsidRDefault="001533E4" w:rsidP="00910FA1">
      <w:pPr>
        <w:pStyle w:val="a5"/>
        <w:numPr>
          <w:ilvl w:val="0"/>
          <w:numId w:val="341"/>
        </w:numPr>
        <w:rPr>
          <w:rFonts w:ascii="Times New Roman" w:hAnsi="Times New Roman"/>
          <w:sz w:val="28"/>
          <w:szCs w:val="28"/>
        </w:rPr>
      </w:pPr>
      <w:r w:rsidRPr="00160BB1">
        <w:rPr>
          <w:rFonts w:ascii="Times New Roman" w:hAnsi="Times New Roman"/>
          <w:sz w:val="28"/>
          <w:szCs w:val="28"/>
        </w:rPr>
        <w:t>гипертрофия левого желудочка</w:t>
      </w:r>
    </w:p>
    <w:p w14:paraId="086F998D" w14:textId="77777777" w:rsidR="001533E4" w:rsidRPr="00160BB1" w:rsidRDefault="001533E4" w:rsidP="00910FA1">
      <w:pPr>
        <w:pStyle w:val="a5"/>
        <w:numPr>
          <w:ilvl w:val="0"/>
          <w:numId w:val="341"/>
        </w:numPr>
        <w:rPr>
          <w:rFonts w:ascii="Times New Roman" w:hAnsi="Times New Roman"/>
          <w:sz w:val="28"/>
          <w:szCs w:val="28"/>
        </w:rPr>
      </w:pPr>
      <w:r w:rsidRPr="00160BB1">
        <w:rPr>
          <w:rFonts w:ascii="Times New Roman" w:hAnsi="Times New Roman"/>
          <w:sz w:val="28"/>
          <w:szCs w:val="28"/>
        </w:rPr>
        <w:t>уменьшение раннего диастолического наполнения левого желудочка</w:t>
      </w:r>
    </w:p>
    <w:p w14:paraId="3C626FFE" w14:textId="6DCE14AD" w:rsidR="001533E4" w:rsidRPr="00160BB1" w:rsidRDefault="001533E4" w:rsidP="00910FA1">
      <w:pPr>
        <w:pStyle w:val="a5"/>
        <w:numPr>
          <w:ilvl w:val="0"/>
          <w:numId w:val="365"/>
        </w:numPr>
        <w:rPr>
          <w:rFonts w:ascii="Times New Roman" w:hAnsi="Times New Roman"/>
          <w:b/>
          <w:bCs/>
          <w:sz w:val="28"/>
          <w:szCs w:val="28"/>
        </w:rPr>
      </w:pPr>
      <w:r w:rsidRPr="00160BB1">
        <w:rPr>
          <w:rFonts w:ascii="Times New Roman" w:hAnsi="Times New Roman"/>
          <w:b/>
          <w:bCs/>
          <w:sz w:val="28"/>
          <w:szCs w:val="28"/>
        </w:rPr>
        <w:t>Особенностью гемодинамики при дилатационной кардиопатии является</w:t>
      </w:r>
    </w:p>
    <w:p w14:paraId="276F3ED6" w14:textId="77777777" w:rsidR="001533E4" w:rsidRPr="00160BB1" w:rsidRDefault="001533E4" w:rsidP="00910FA1">
      <w:pPr>
        <w:pStyle w:val="a5"/>
        <w:numPr>
          <w:ilvl w:val="0"/>
          <w:numId w:val="342"/>
        </w:numPr>
        <w:rPr>
          <w:rFonts w:ascii="Times New Roman" w:hAnsi="Times New Roman"/>
          <w:sz w:val="28"/>
          <w:szCs w:val="28"/>
        </w:rPr>
      </w:pPr>
      <w:r w:rsidRPr="00160BB1">
        <w:rPr>
          <w:rFonts w:ascii="Times New Roman" w:hAnsi="Times New Roman"/>
          <w:sz w:val="28"/>
          <w:szCs w:val="28"/>
        </w:rPr>
        <w:t>+снижение ударного объёма и сердечного выброса</w:t>
      </w:r>
    </w:p>
    <w:p w14:paraId="71CA703B" w14:textId="77777777" w:rsidR="001533E4" w:rsidRPr="00160BB1" w:rsidRDefault="001533E4" w:rsidP="00910FA1">
      <w:pPr>
        <w:pStyle w:val="a5"/>
        <w:numPr>
          <w:ilvl w:val="0"/>
          <w:numId w:val="342"/>
        </w:numPr>
        <w:rPr>
          <w:rFonts w:ascii="Times New Roman" w:hAnsi="Times New Roman"/>
          <w:sz w:val="28"/>
          <w:szCs w:val="28"/>
        </w:rPr>
      </w:pPr>
      <w:r w:rsidRPr="00160BB1">
        <w:rPr>
          <w:rFonts w:ascii="Times New Roman" w:hAnsi="Times New Roman"/>
          <w:sz w:val="28"/>
          <w:szCs w:val="28"/>
        </w:rPr>
        <w:t>повышение фракции выброса левого желудочка</w:t>
      </w:r>
    </w:p>
    <w:p w14:paraId="7E407520" w14:textId="77777777" w:rsidR="001533E4" w:rsidRPr="00160BB1" w:rsidRDefault="001533E4" w:rsidP="00910FA1">
      <w:pPr>
        <w:pStyle w:val="a5"/>
        <w:numPr>
          <w:ilvl w:val="0"/>
          <w:numId w:val="342"/>
        </w:numPr>
        <w:rPr>
          <w:rFonts w:ascii="Times New Roman" w:hAnsi="Times New Roman"/>
          <w:sz w:val="28"/>
          <w:szCs w:val="28"/>
        </w:rPr>
      </w:pPr>
      <w:r w:rsidRPr="00160BB1">
        <w:rPr>
          <w:rFonts w:ascii="Times New Roman" w:hAnsi="Times New Roman"/>
          <w:sz w:val="28"/>
          <w:szCs w:val="28"/>
        </w:rPr>
        <w:t>запаздывание открытия митрального клапана</w:t>
      </w:r>
    </w:p>
    <w:p w14:paraId="09DA49D5" w14:textId="77777777" w:rsidR="001533E4" w:rsidRPr="00160BB1" w:rsidRDefault="001533E4" w:rsidP="00910FA1">
      <w:pPr>
        <w:pStyle w:val="a5"/>
        <w:numPr>
          <w:ilvl w:val="0"/>
          <w:numId w:val="342"/>
        </w:numPr>
        <w:rPr>
          <w:rFonts w:ascii="Times New Roman" w:hAnsi="Times New Roman"/>
          <w:sz w:val="28"/>
          <w:szCs w:val="28"/>
        </w:rPr>
      </w:pPr>
      <w:r w:rsidRPr="00160BB1">
        <w:rPr>
          <w:rFonts w:ascii="Times New Roman" w:hAnsi="Times New Roman"/>
          <w:sz w:val="28"/>
          <w:szCs w:val="28"/>
        </w:rPr>
        <w:t>уменьшение диастолического объёма левого желудочка</w:t>
      </w:r>
    </w:p>
    <w:p w14:paraId="164F37F0" w14:textId="0227289F" w:rsidR="001533E4" w:rsidRPr="00160BB1" w:rsidRDefault="001533E4" w:rsidP="00910FA1">
      <w:pPr>
        <w:pStyle w:val="a5"/>
        <w:numPr>
          <w:ilvl w:val="0"/>
          <w:numId w:val="365"/>
        </w:numPr>
        <w:rPr>
          <w:rFonts w:ascii="Times New Roman" w:hAnsi="Times New Roman"/>
          <w:b/>
          <w:bCs/>
          <w:sz w:val="28"/>
          <w:szCs w:val="28"/>
        </w:rPr>
      </w:pPr>
      <w:r w:rsidRPr="00160BB1">
        <w:rPr>
          <w:rFonts w:ascii="Times New Roman" w:hAnsi="Times New Roman"/>
          <w:b/>
          <w:bCs/>
          <w:sz w:val="28"/>
          <w:szCs w:val="28"/>
        </w:rPr>
        <w:t>Лечение сердечной недостаточности при дилатационной кардиомиопатии включает назначение</w:t>
      </w:r>
    </w:p>
    <w:p w14:paraId="7821B791" w14:textId="77777777" w:rsidR="001533E4" w:rsidRPr="00160BB1" w:rsidRDefault="001533E4" w:rsidP="00910FA1">
      <w:pPr>
        <w:pStyle w:val="a5"/>
        <w:numPr>
          <w:ilvl w:val="0"/>
          <w:numId w:val="343"/>
        </w:numPr>
        <w:rPr>
          <w:rFonts w:ascii="Times New Roman" w:hAnsi="Times New Roman"/>
          <w:sz w:val="28"/>
          <w:szCs w:val="28"/>
        </w:rPr>
      </w:pPr>
      <w:r w:rsidRPr="00160BB1">
        <w:rPr>
          <w:rFonts w:ascii="Times New Roman" w:hAnsi="Times New Roman"/>
          <w:sz w:val="28"/>
          <w:szCs w:val="28"/>
        </w:rPr>
        <w:t>ингибиторов фосфодиэстеразы</w:t>
      </w:r>
    </w:p>
    <w:p w14:paraId="408C3D85" w14:textId="77777777" w:rsidR="001533E4" w:rsidRPr="00160BB1" w:rsidRDefault="001533E4" w:rsidP="00910FA1">
      <w:pPr>
        <w:pStyle w:val="a5"/>
        <w:numPr>
          <w:ilvl w:val="0"/>
          <w:numId w:val="343"/>
        </w:numPr>
        <w:rPr>
          <w:rFonts w:ascii="Times New Roman" w:hAnsi="Times New Roman"/>
          <w:sz w:val="28"/>
          <w:szCs w:val="28"/>
        </w:rPr>
      </w:pPr>
      <w:r w:rsidRPr="00160BB1">
        <w:rPr>
          <w:rFonts w:ascii="Times New Roman" w:hAnsi="Times New Roman"/>
          <w:sz w:val="28"/>
          <w:szCs w:val="28"/>
        </w:rPr>
        <w:t>антагонистов кальция - фенилалкиламинов</w:t>
      </w:r>
    </w:p>
    <w:p w14:paraId="5F20FD4B" w14:textId="77777777" w:rsidR="001533E4" w:rsidRPr="00160BB1" w:rsidRDefault="001533E4" w:rsidP="00910FA1">
      <w:pPr>
        <w:pStyle w:val="a5"/>
        <w:numPr>
          <w:ilvl w:val="0"/>
          <w:numId w:val="343"/>
        </w:numPr>
        <w:rPr>
          <w:rFonts w:ascii="Times New Roman" w:hAnsi="Times New Roman"/>
          <w:sz w:val="28"/>
          <w:szCs w:val="28"/>
        </w:rPr>
      </w:pPr>
      <w:r w:rsidRPr="00160BB1">
        <w:rPr>
          <w:rFonts w:ascii="Times New Roman" w:hAnsi="Times New Roman"/>
          <w:sz w:val="28"/>
          <w:szCs w:val="28"/>
        </w:rPr>
        <w:t>+ингибиторов ангиотензинпревращающего фермента</w:t>
      </w:r>
    </w:p>
    <w:p w14:paraId="0FA20841" w14:textId="77777777" w:rsidR="001533E4" w:rsidRPr="00160BB1" w:rsidRDefault="001533E4" w:rsidP="00910FA1">
      <w:pPr>
        <w:pStyle w:val="a5"/>
        <w:numPr>
          <w:ilvl w:val="0"/>
          <w:numId w:val="343"/>
        </w:numPr>
        <w:rPr>
          <w:rFonts w:ascii="Times New Roman" w:hAnsi="Times New Roman"/>
          <w:sz w:val="28"/>
          <w:szCs w:val="28"/>
        </w:rPr>
      </w:pPr>
      <w:r w:rsidRPr="00160BB1">
        <w:rPr>
          <w:rFonts w:ascii="Times New Roman" w:hAnsi="Times New Roman"/>
          <w:sz w:val="28"/>
          <w:szCs w:val="28"/>
        </w:rPr>
        <w:t>ингибиторов карбоангидразы</w:t>
      </w:r>
    </w:p>
    <w:p w14:paraId="56236F91" w14:textId="53D99246" w:rsidR="001533E4" w:rsidRPr="00160BB1" w:rsidRDefault="001533E4" w:rsidP="00910FA1">
      <w:pPr>
        <w:pStyle w:val="a5"/>
        <w:numPr>
          <w:ilvl w:val="0"/>
          <w:numId w:val="365"/>
        </w:numPr>
        <w:rPr>
          <w:rFonts w:ascii="Times New Roman" w:hAnsi="Times New Roman"/>
          <w:b/>
          <w:bCs/>
          <w:sz w:val="28"/>
          <w:szCs w:val="28"/>
        </w:rPr>
      </w:pPr>
      <w:bookmarkStart w:id="21" w:name="_Hlk6473243"/>
      <w:r w:rsidRPr="00160BB1">
        <w:rPr>
          <w:rFonts w:ascii="Times New Roman" w:hAnsi="Times New Roman"/>
          <w:b/>
          <w:bCs/>
          <w:sz w:val="28"/>
          <w:szCs w:val="28"/>
        </w:rPr>
        <w:t>У больного на ЭХО-КГ выявилась дилатация всех отделов сердца, что характерно для</w:t>
      </w:r>
    </w:p>
    <w:p w14:paraId="287BF23B" w14:textId="77777777" w:rsidR="001533E4" w:rsidRPr="00160BB1" w:rsidRDefault="001533E4" w:rsidP="00910FA1">
      <w:pPr>
        <w:pStyle w:val="a5"/>
        <w:numPr>
          <w:ilvl w:val="0"/>
          <w:numId w:val="344"/>
        </w:numPr>
        <w:rPr>
          <w:rFonts w:ascii="Times New Roman" w:hAnsi="Times New Roman"/>
          <w:sz w:val="28"/>
          <w:szCs w:val="28"/>
        </w:rPr>
      </w:pPr>
      <w:r w:rsidRPr="00160BB1">
        <w:rPr>
          <w:rFonts w:ascii="Times New Roman" w:hAnsi="Times New Roman"/>
          <w:sz w:val="28"/>
          <w:szCs w:val="28"/>
        </w:rPr>
        <w:t>острого инфаркта миокарда</w:t>
      </w:r>
    </w:p>
    <w:p w14:paraId="36089222" w14:textId="77777777" w:rsidR="001533E4" w:rsidRPr="00160BB1" w:rsidRDefault="001533E4" w:rsidP="00910FA1">
      <w:pPr>
        <w:pStyle w:val="a5"/>
        <w:numPr>
          <w:ilvl w:val="0"/>
          <w:numId w:val="344"/>
        </w:numPr>
        <w:rPr>
          <w:rFonts w:ascii="Times New Roman" w:hAnsi="Times New Roman"/>
          <w:sz w:val="28"/>
          <w:szCs w:val="28"/>
        </w:rPr>
      </w:pPr>
      <w:r w:rsidRPr="00160BB1">
        <w:rPr>
          <w:rFonts w:ascii="Times New Roman" w:hAnsi="Times New Roman"/>
          <w:sz w:val="28"/>
          <w:szCs w:val="28"/>
        </w:rPr>
        <w:t>+дилятационной кардиомиопатии</w:t>
      </w:r>
    </w:p>
    <w:p w14:paraId="01DAEDE2" w14:textId="77777777" w:rsidR="001533E4" w:rsidRPr="00160BB1" w:rsidRDefault="001533E4" w:rsidP="00910FA1">
      <w:pPr>
        <w:pStyle w:val="a5"/>
        <w:numPr>
          <w:ilvl w:val="0"/>
          <w:numId w:val="344"/>
        </w:numPr>
        <w:rPr>
          <w:rFonts w:ascii="Times New Roman" w:hAnsi="Times New Roman"/>
          <w:sz w:val="28"/>
          <w:szCs w:val="28"/>
        </w:rPr>
      </w:pPr>
      <w:r w:rsidRPr="00160BB1">
        <w:rPr>
          <w:rFonts w:ascii="Times New Roman" w:hAnsi="Times New Roman"/>
          <w:sz w:val="28"/>
          <w:szCs w:val="28"/>
        </w:rPr>
        <w:t>изолированного стеноза митрального клапана</w:t>
      </w:r>
    </w:p>
    <w:p w14:paraId="46E4AE2C" w14:textId="77777777" w:rsidR="001533E4" w:rsidRPr="00160BB1" w:rsidRDefault="001533E4" w:rsidP="00910FA1">
      <w:pPr>
        <w:pStyle w:val="a5"/>
        <w:numPr>
          <w:ilvl w:val="0"/>
          <w:numId w:val="344"/>
        </w:numPr>
        <w:rPr>
          <w:rFonts w:ascii="Times New Roman" w:hAnsi="Times New Roman"/>
          <w:sz w:val="28"/>
          <w:szCs w:val="28"/>
        </w:rPr>
      </w:pPr>
      <w:r w:rsidRPr="00160BB1">
        <w:rPr>
          <w:rFonts w:ascii="Times New Roman" w:hAnsi="Times New Roman"/>
          <w:sz w:val="28"/>
          <w:szCs w:val="28"/>
        </w:rPr>
        <w:t>аортальной недостаточности</w:t>
      </w:r>
    </w:p>
    <w:bookmarkEnd w:id="21"/>
    <w:p w14:paraId="3BE4167A" w14:textId="5091C949" w:rsidR="001533E4" w:rsidRPr="00160BB1" w:rsidRDefault="001533E4" w:rsidP="00910FA1">
      <w:pPr>
        <w:pStyle w:val="a5"/>
        <w:numPr>
          <w:ilvl w:val="0"/>
          <w:numId w:val="365"/>
        </w:numPr>
        <w:rPr>
          <w:rFonts w:ascii="Times New Roman" w:hAnsi="Times New Roman"/>
          <w:b/>
          <w:bCs/>
          <w:sz w:val="28"/>
          <w:szCs w:val="28"/>
        </w:rPr>
      </w:pPr>
      <w:r w:rsidRPr="00160BB1">
        <w:rPr>
          <w:rFonts w:ascii="Times New Roman" w:hAnsi="Times New Roman"/>
          <w:b/>
          <w:bCs/>
          <w:sz w:val="28"/>
          <w:szCs w:val="28"/>
        </w:rPr>
        <w:t>Какие нарушения функции сердца преобладают при дилатационной кардиомиопатии?</w:t>
      </w:r>
    </w:p>
    <w:p w14:paraId="383F0A35" w14:textId="77777777" w:rsidR="001533E4" w:rsidRPr="00160BB1" w:rsidRDefault="001533E4" w:rsidP="00910FA1">
      <w:pPr>
        <w:pStyle w:val="a5"/>
        <w:numPr>
          <w:ilvl w:val="0"/>
          <w:numId w:val="345"/>
        </w:numPr>
        <w:rPr>
          <w:rFonts w:ascii="Times New Roman" w:hAnsi="Times New Roman"/>
          <w:sz w:val="28"/>
          <w:szCs w:val="28"/>
        </w:rPr>
      </w:pPr>
      <w:r w:rsidRPr="00160BB1">
        <w:rPr>
          <w:rFonts w:ascii="Times New Roman" w:hAnsi="Times New Roman"/>
          <w:sz w:val="28"/>
          <w:szCs w:val="28"/>
        </w:rPr>
        <w:t>+нарушение сократимости ЛЖ или обоих желудочков</w:t>
      </w:r>
    </w:p>
    <w:p w14:paraId="65775C75" w14:textId="77777777" w:rsidR="001533E4" w:rsidRPr="00160BB1" w:rsidRDefault="001533E4" w:rsidP="00910FA1">
      <w:pPr>
        <w:pStyle w:val="a5"/>
        <w:numPr>
          <w:ilvl w:val="0"/>
          <w:numId w:val="345"/>
        </w:numPr>
        <w:rPr>
          <w:rFonts w:ascii="Times New Roman" w:hAnsi="Times New Roman"/>
          <w:sz w:val="28"/>
          <w:szCs w:val="28"/>
        </w:rPr>
      </w:pPr>
      <w:r w:rsidRPr="00160BB1">
        <w:rPr>
          <w:rFonts w:ascii="Times New Roman" w:hAnsi="Times New Roman"/>
          <w:sz w:val="28"/>
          <w:szCs w:val="28"/>
        </w:rPr>
        <w:t>гипертрофия ЛЖ и/или ПЖ при сохраненной сократительной функции</w:t>
      </w:r>
    </w:p>
    <w:p w14:paraId="2F22E01A" w14:textId="77777777" w:rsidR="001533E4" w:rsidRPr="00160BB1" w:rsidRDefault="001533E4" w:rsidP="00910FA1">
      <w:pPr>
        <w:pStyle w:val="a5"/>
        <w:numPr>
          <w:ilvl w:val="0"/>
          <w:numId w:val="345"/>
        </w:numPr>
        <w:rPr>
          <w:rFonts w:ascii="Times New Roman" w:hAnsi="Times New Roman"/>
          <w:sz w:val="28"/>
          <w:szCs w:val="28"/>
        </w:rPr>
      </w:pPr>
      <w:r w:rsidRPr="00160BB1">
        <w:rPr>
          <w:rFonts w:ascii="Times New Roman" w:hAnsi="Times New Roman"/>
          <w:sz w:val="28"/>
          <w:szCs w:val="28"/>
        </w:rPr>
        <w:t xml:space="preserve">нарушение диастолического наполнения ЛЖ и/или ПЖ </w:t>
      </w:r>
    </w:p>
    <w:p w14:paraId="67FC18FD" w14:textId="57A1F68E" w:rsidR="001533E4" w:rsidRPr="00160BB1" w:rsidRDefault="001533E4" w:rsidP="00910FA1">
      <w:pPr>
        <w:pStyle w:val="a5"/>
        <w:numPr>
          <w:ilvl w:val="0"/>
          <w:numId w:val="365"/>
        </w:numPr>
        <w:rPr>
          <w:rFonts w:ascii="Times New Roman" w:hAnsi="Times New Roman"/>
          <w:b/>
          <w:bCs/>
          <w:sz w:val="28"/>
          <w:szCs w:val="28"/>
        </w:rPr>
      </w:pPr>
      <w:r w:rsidRPr="00160BB1">
        <w:rPr>
          <w:rFonts w:ascii="Times New Roman" w:hAnsi="Times New Roman"/>
          <w:b/>
          <w:bCs/>
          <w:sz w:val="28"/>
          <w:szCs w:val="28"/>
        </w:rPr>
        <w:t>Какое начало заболевания характерно для кардиомиопатий?</w:t>
      </w:r>
    </w:p>
    <w:p w14:paraId="4D57900E" w14:textId="77777777" w:rsidR="001533E4" w:rsidRPr="00160BB1" w:rsidRDefault="001533E4" w:rsidP="00910FA1">
      <w:pPr>
        <w:pStyle w:val="a5"/>
        <w:numPr>
          <w:ilvl w:val="0"/>
          <w:numId w:val="346"/>
        </w:numPr>
        <w:rPr>
          <w:rFonts w:ascii="Times New Roman" w:hAnsi="Times New Roman"/>
          <w:sz w:val="28"/>
          <w:szCs w:val="28"/>
        </w:rPr>
      </w:pPr>
      <w:r w:rsidRPr="00160BB1">
        <w:rPr>
          <w:rFonts w:ascii="Times New Roman" w:hAnsi="Times New Roman"/>
          <w:sz w:val="28"/>
          <w:szCs w:val="28"/>
        </w:rPr>
        <w:t>острое</w:t>
      </w:r>
    </w:p>
    <w:p w14:paraId="333E4360" w14:textId="77777777" w:rsidR="001533E4" w:rsidRPr="00160BB1" w:rsidRDefault="001533E4" w:rsidP="00910FA1">
      <w:pPr>
        <w:pStyle w:val="a5"/>
        <w:numPr>
          <w:ilvl w:val="0"/>
          <w:numId w:val="346"/>
        </w:numPr>
        <w:rPr>
          <w:rFonts w:ascii="Times New Roman" w:hAnsi="Times New Roman"/>
          <w:sz w:val="28"/>
          <w:szCs w:val="28"/>
        </w:rPr>
      </w:pPr>
      <w:r w:rsidRPr="00160BB1">
        <w:rPr>
          <w:rFonts w:ascii="Times New Roman" w:hAnsi="Times New Roman"/>
          <w:sz w:val="28"/>
          <w:szCs w:val="28"/>
        </w:rPr>
        <w:t>латентное</w:t>
      </w:r>
    </w:p>
    <w:p w14:paraId="76AB8EFE" w14:textId="77777777" w:rsidR="001533E4" w:rsidRPr="00160BB1" w:rsidRDefault="001533E4" w:rsidP="00910FA1">
      <w:pPr>
        <w:pStyle w:val="a5"/>
        <w:numPr>
          <w:ilvl w:val="0"/>
          <w:numId w:val="346"/>
        </w:numPr>
        <w:rPr>
          <w:rFonts w:ascii="Times New Roman" w:hAnsi="Times New Roman"/>
          <w:sz w:val="28"/>
          <w:szCs w:val="28"/>
        </w:rPr>
      </w:pPr>
      <w:r w:rsidRPr="00160BB1">
        <w:rPr>
          <w:rFonts w:ascii="Times New Roman" w:hAnsi="Times New Roman"/>
          <w:sz w:val="28"/>
          <w:szCs w:val="28"/>
        </w:rPr>
        <w:t>+подострое</w:t>
      </w:r>
    </w:p>
    <w:p w14:paraId="5E708B8D" w14:textId="74B52D4C" w:rsidR="001533E4" w:rsidRPr="00160BB1" w:rsidRDefault="001533E4" w:rsidP="00910FA1">
      <w:pPr>
        <w:pStyle w:val="a5"/>
        <w:numPr>
          <w:ilvl w:val="0"/>
          <w:numId w:val="365"/>
        </w:numPr>
        <w:rPr>
          <w:rFonts w:ascii="Times New Roman" w:hAnsi="Times New Roman"/>
          <w:b/>
          <w:bCs/>
          <w:sz w:val="28"/>
          <w:szCs w:val="28"/>
        </w:rPr>
      </w:pPr>
      <w:r w:rsidRPr="00160BB1">
        <w:rPr>
          <w:rFonts w:ascii="Times New Roman" w:hAnsi="Times New Roman"/>
          <w:b/>
          <w:bCs/>
          <w:sz w:val="28"/>
          <w:szCs w:val="28"/>
        </w:rPr>
        <w:t>Какими симптомами обычно отмечено начало клинических проявлений  дилатационной кардиомиопатии?</w:t>
      </w:r>
    </w:p>
    <w:p w14:paraId="1EA67E2F" w14:textId="77777777" w:rsidR="001533E4" w:rsidRPr="00160BB1" w:rsidRDefault="001533E4" w:rsidP="00910FA1">
      <w:pPr>
        <w:pStyle w:val="a5"/>
        <w:numPr>
          <w:ilvl w:val="0"/>
          <w:numId w:val="347"/>
        </w:numPr>
        <w:rPr>
          <w:rFonts w:ascii="Times New Roman" w:hAnsi="Times New Roman"/>
          <w:sz w:val="28"/>
          <w:szCs w:val="28"/>
        </w:rPr>
      </w:pPr>
      <w:r w:rsidRPr="00160BB1">
        <w:rPr>
          <w:rFonts w:ascii="Times New Roman" w:hAnsi="Times New Roman"/>
          <w:sz w:val="28"/>
          <w:szCs w:val="28"/>
        </w:rPr>
        <w:t>аритмии, головокружение</w:t>
      </w:r>
    </w:p>
    <w:p w14:paraId="7443A25E" w14:textId="77777777" w:rsidR="001533E4" w:rsidRPr="00160BB1" w:rsidRDefault="001533E4" w:rsidP="00910FA1">
      <w:pPr>
        <w:pStyle w:val="a5"/>
        <w:numPr>
          <w:ilvl w:val="0"/>
          <w:numId w:val="347"/>
        </w:numPr>
        <w:rPr>
          <w:rFonts w:ascii="Times New Roman" w:hAnsi="Times New Roman"/>
          <w:sz w:val="28"/>
          <w:szCs w:val="28"/>
        </w:rPr>
      </w:pPr>
      <w:r w:rsidRPr="00160BB1">
        <w:rPr>
          <w:rFonts w:ascii="Times New Roman" w:hAnsi="Times New Roman"/>
          <w:sz w:val="28"/>
          <w:szCs w:val="28"/>
        </w:rPr>
        <w:t>+снижение толерантности к физической нагрузке, одышка</w:t>
      </w:r>
    </w:p>
    <w:p w14:paraId="61B8F36C" w14:textId="77777777" w:rsidR="001533E4" w:rsidRPr="00160BB1" w:rsidRDefault="001533E4" w:rsidP="00910FA1">
      <w:pPr>
        <w:pStyle w:val="a5"/>
        <w:numPr>
          <w:ilvl w:val="0"/>
          <w:numId w:val="347"/>
        </w:numPr>
        <w:rPr>
          <w:rFonts w:ascii="Times New Roman" w:hAnsi="Times New Roman"/>
          <w:sz w:val="28"/>
          <w:szCs w:val="28"/>
        </w:rPr>
      </w:pPr>
      <w:r w:rsidRPr="00160BB1">
        <w:rPr>
          <w:rFonts w:ascii="Times New Roman" w:hAnsi="Times New Roman"/>
          <w:sz w:val="28"/>
          <w:szCs w:val="28"/>
        </w:rPr>
        <w:t>боли в области сердца при физической нагрузке</w:t>
      </w:r>
    </w:p>
    <w:p w14:paraId="0F5F5911" w14:textId="08CBCDF8" w:rsidR="001533E4" w:rsidRPr="00160BB1" w:rsidRDefault="001533E4" w:rsidP="00910FA1">
      <w:pPr>
        <w:pStyle w:val="a5"/>
        <w:numPr>
          <w:ilvl w:val="0"/>
          <w:numId w:val="365"/>
        </w:numPr>
        <w:rPr>
          <w:rFonts w:ascii="Times New Roman" w:hAnsi="Times New Roman"/>
          <w:b/>
          <w:bCs/>
          <w:sz w:val="28"/>
          <w:szCs w:val="28"/>
        </w:rPr>
      </w:pPr>
      <w:r w:rsidRPr="00160BB1">
        <w:rPr>
          <w:rFonts w:ascii="Times New Roman" w:hAnsi="Times New Roman"/>
          <w:b/>
          <w:bCs/>
          <w:sz w:val="28"/>
          <w:szCs w:val="28"/>
        </w:rPr>
        <w:t>Назовите основные препараты для лечения дилатационной кардиомиопатии:</w:t>
      </w:r>
    </w:p>
    <w:p w14:paraId="57E8AB0E" w14:textId="77777777" w:rsidR="001533E4" w:rsidRPr="00160BB1" w:rsidRDefault="001533E4" w:rsidP="00910FA1">
      <w:pPr>
        <w:pStyle w:val="a5"/>
        <w:numPr>
          <w:ilvl w:val="0"/>
          <w:numId w:val="348"/>
        </w:numPr>
        <w:rPr>
          <w:rFonts w:ascii="Times New Roman" w:hAnsi="Times New Roman"/>
          <w:sz w:val="28"/>
          <w:szCs w:val="28"/>
        </w:rPr>
      </w:pPr>
      <w:r w:rsidRPr="00160BB1">
        <w:rPr>
          <w:rFonts w:ascii="Times New Roman" w:hAnsi="Times New Roman"/>
          <w:sz w:val="28"/>
          <w:szCs w:val="28"/>
        </w:rPr>
        <w:t>НПВС, глюкокортикоиды</w:t>
      </w:r>
    </w:p>
    <w:p w14:paraId="13F715AD" w14:textId="77777777" w:rsidR="001533E4" w:rsidRPr="00160BB1" w:rsidRDefault="001533E4" w:rsidP="00910FA1">
      <w:pPr>
        <w:pStyle w:val="a5"/>
        <w:numPr>
          <w:ilvl w:val="0"/>
          <w:numId w:val="348"/>
        </w:numPr>
        <w:rPr>
          <w:rFonts w:ascii="Times New Roman" w:hAnsi="Times New Roman"/>
          <w:sz w:val="28"/>
          <w:szCs w:val="28"/>
        </w:rPr>
      </w:pPr>
      <w:r w:rsidRPr="00160BB1">
        <w:rPr>
          <w:rFonts w:ascii="Times New Roman" w:hAnsi="Times New Roman"/>
          <w:sz w:val="28"/>
          <w:szCs w:val="28"/>
        </w:rPr>
        <w:t>+сердечные гликозиды, в-блокаторы, мочегонные</w:t>
      </w:r>
    </w:p>
    <w:p w14:paraId="09073C4F" w14:textId="77777777" w:rsidR="001533E4" w:rsidRPr="00160BB1" w:rsidRDefault="001533E4" w:rsidP="00910FA1">
      <w:pPr>
        <w:pStyle w:val="a5"/>
        <w:numPr>
          <w:ilvl w:val="0"/>
          <w:numId w:val="348"/>
        </w:numPr>
        <w:rPr>
          <w:rFonts w:ascii="Times New Roman" w:hAnsi="Times New Roman"/>
          <w:sz w:val="28"/>
          <w:szCs w:val="28"/>
        </w:rPr>
      </w:pPr>
      <w:r w:rsidRPr="00160BB1">
        <w:rPr>
          <w:rFonts w:ascii="Times New Roman" w:hAnsi="Times New Roman"/>
          <w:sz w:val="28"/>
          <w:szCs w:val="28"/>
        </w:rPr>
        <w:t>противовирусные, иммунномодуляторы</w:t>
      </w:r>
    </w:p>
    <w:p w14:paraId="75A1477C" w14:textId="34A18E41" w:rsidR="001533E4" w:rsidRPr="00160BB1" w:rsidRDefault="001533E4" w:rsidP="00910FA1">
      <w:pPr>
        <w:pStyle w:val="a5"/>
        <w:numPr>
          <w:ilvl w:val="0"/>
          <w:numId w:val="365"/>
        </w:numPr>
        <w:rPr>
          <w:rFonts w:ascii="Times New Roman" w:hAnsi="Times New Roman"/>
          <w:b/>
          <w:bCs/>
          <w:sz w:val="28"/>
          <w:szCs w:val="28"/>
        </w:rPr>
      </w:pPr>
      <w:r w:rsidRPr="00160BB1">
        <w:rPr>
          <w:rFonts w:ascii="Times New Roman" w:hAnsi="Times New Roman"/>
          <w:b/>
          <w:bCs/>
          <w:sz w:val="28"/>
          <w:szCs w:val="28"/>
        </w:rPr>
        <w:t>Наиболее характерными дифференциальными критериями миокардита и ДКМП являются:</w:t>
      </w:r>
    </w:p>
    <w:p w14:paraId="4740675E" w14:textId="77777777" w:rsidR="001533E4" w:rsidRPr="00160BB1" w:rsidRDefault="001533E4" w:rsidP="00910FA1">
      <w:pPr>
        <w:pStyle w:val="a5"/>
        <w:numPr>
          <w:ilvl w:val="0"/>
          <w:numId w:val="349"/>
        </w:numPr>
        <w:rPr>
          <w:rFonts w:ascii="Times New Roman" w:hAnsi="Times New Roman"/>
          <w:sz w:val="28"/>
          <w:szCs w:val="28"/>
        </w:rPr>
      </w:pPr>
      <w:r w:rsidRPr="00160BB1">
        <w:rPr>
          <w:rFonts w:ascii="Times New Roman" w:hAnsi="Times New Roman"/>
          <w:sz w:val="28"/>
          <w:szCs w:val="28"/>
        </w:rPr>
        <w:t>эхокардиографическая картина +ЭКГ</w:t>
      </w:r>
    </w:p>
    <w:p w14:paraId="0CCA5CCA" w14:textId="77777777" w:rsidR="001533E4" w:rsidRPr="00160BB1" w:rsidRDefault="001533E4" w:rsidP="00910FA1">
      <w:pPr>
        <w:pStyle w:val="a5"/>
        <w:numPr>
          <w:ilvl w:val="0"/>
          <w:numId w:val="349"/>
        </w:numPr>
        <w:rPr>
          <w:rFonts w:ascii="Times New Roman" w:hAnsi="Times New Roman"/>
          <w:sz w:val="28"/>
          <w:szCs w:val="28"/>
        </w:rPr>
      </w:pPr>
      <w:r w:rsidRPr="00160BB1">
        <w:rPr>
          <w:rFonts w:ascii="Times New Roman" w:hAnsi="Times New Roman"/>
          <w:sz w:val="28"/>
          <w:szCs w:val="28"/>
        </w:rPr>
        <w:t>клиническая картина +ЭКГ</w:t>
      </w:r>
    </w:p>
    <w:p w14:paraId="4A566A7A" w14:textId="77777777" w:rsidR="001533E4" w:rsidRPr="00160BB1" w:rsidRDefault="001533E4" w:rsidP="00910FA1">
      <w:pPr>
        <w:pStyle w:val="a5"/>
        <w:numPr>
          <w:ilvl w:val="0"/>
          <w:numId w:val="349"/>
        </w:numPr>
        <w:rPr>
          <w:rFonts w:ascii="Times New Roman" w:hAnsi="Times New Roman"/>
          <w:sz w:val="28"/>
          <w:szCs w:val="28"/>
        </w:rPr>
      </w:pPr>
      <w:r w:rsidRPr="00160BB1">
        <w:rPr>
          <w:rFonts w:ascii="Times New Roman" w:hAnsi="Times New Roman"/>
          <w:sz w:val="28"/>
          <w:szCs w:val="28"/>
        </w:rPr>
        <w:t>+результаты морфологического исследования + эффект от лечения глюкокортикоидами</w:t>
      </w:r>
    </w:p>
    <w:p w14:paraId="703FB3E4" w14:textId="662237A5" w:rsidR="001533E4" w:rsidRPr="00160BB1" w:rsidRDefault="001533E4" w:rsidP="00910FA1">
      <w:pPr>
        <w:pStyle w:val="a5"/>
        <w:numPr>
          <w:ilvl w:val="0"/>
          <w:numId w:val="365"/>
        </w:numPr>
        <w:rPr>
          <w:rFonts w:ascii="Times New Roman" w:eastAsia="SimSun" w:hAnsi="Times New Roman"/>
          <w:b/>
          <w:bCs/>
          <w:sz w:val="28"/>
          <w:szCs w:val="28"/>
        </w:rPr>
      </w:pPr>
      <w:r w:rsidRPr="00160BB1">
        <w:rPr>
          <w:rFonts w:ascii="Times New Roman" w:eastAsia="SimSun" w:hAnsi="Times New Roman"/>
          <w:b/>
          <w:bCs/>
          <w:sz w:val="28"/>
          <w:szCs w:val="28"/>
        </w:rPr>
        <w:t>Перечислите факторы, имеющие высокое предсказательное значение</w:t>
      </w:r>
      <w:r w:rsidRPr="00160BB1">
        <w:rPr>
          <w:rFonts w:ascii="Times New Roman" w:hAnsi="Times New Roman"/>
          <w:b/>
          <w:bCs/>
          <w:sz w:val="28"/>
          <w:szCs w:val="28"/>
        </w:rPr>
        <w:t xml:space="preserve"> </w:t>
      </w:r>
      <w:r w:rsidRPr="00160BB1">
        <w:rPr>
          <w:rFonts w:ascii="Times New Roman" w:eastAsia="SimSun" w:hAnsi="Times New Roman"/>
          <w:b/>
          <w:bCs/>
          <w:sz w:val="28"/>
          <w:szCs w:val="28"/>
        </w:rPr>
        <w:t>повышенного риска внезапной смерти при дилятационной кардиомиопатии, хроническом миокардите:</w:t>
      </w:r>
    </w:p>
    <w:p w14:paraId="56E52F68" w14:textId="77777777" w:rsidR="001533E4" w:rsidRPr="00160BB1" w:rsidRDefault="001533E4" w:rsidP="00910FA1">
      <w:pPr>
        <w:pStyle w:val="a5"/>
        <w:numPr>
          <w:ilvl w:val="0"/>
          <w:numId w:val="350"/>
        </w:numPr>
        <w:rPr>
          <w:rFonts w:ascii="Times New Roman" w:eastAsia="SimSun" w:hAnsi="Times New Roman"/>
          <w:sz w:val="28"/>
          <w:szCs w:val="28"/>
        </w:rPr>
      </w:pPr>
      <w:r w:rsidRPr="00160BB1">
        <w:rPr>
          <w:rFonts w:ascii="Times New Roman" w:eastAsia="SimSun" w:hAnsi="Times New Roman"/>
          <w:sz w:val="28"/>
          <w:szCs w:val="28"/>
        </w:rPr>
        <w:t>функциональный класс сердечной недостаточности</w:t>
      </w:r>
    </w:p>
    <w:p w14:paraId="3158931B" w14:textId="77777777" w:rsidR="001533E4" w:rsidRPr="00160BB1" w:rsidRDefault="001533E4" w:rsidP="00910FA1">
      <w:pPr>
        <w:pStyle w:val="a5"/>
        <w:numPr>
          <w:ilvl w:val="0"/>
          <w:numId w:val="350"/>
        </w:numPr>
        <w:rPr>
          <w:rFonts w:ascii="Times New Roman" w:eastAsia="SimSun" w:hAnsi="Times New Roman"/>
          <w:sz w:val="28"/>
          <w:szCs w:val="28"/>
        </w:rPr>
      </w:pPr>
      <w:r w:rsidRPr="00160BB1">
        <w:rPr>
          <w:rFonts w:ascii="Times New Roman" w:eastAsia="SimSun" w:hAnsi="Times New Roman"/>
          <w:sz w:val="28"/>
          <w:szCs w:val="28"/>
        </w:rPr>
        <w:t>+синкопе</w:t>
      </w:r>
    </w:p>
    <w:p w14:paraId="2E1042FC" w14:textId="77777777" w:rsidR="001533E4" w:rsidRPr="00160BB1" w:rsidRDefault="001533E4" w:rsidP="00910FA1">
      <w:pPr>
        <w:pStyle w:val="a5"/>
        <w:numPr>
          <w:ilvl w:val="0"/>
          <w:numId w:val="350"/>
        </w:numPr>
        <w:rPr>
          <w:rFonts w:ascii="Times New Roman" w:eastAsia="SimSun" w:hAnsi="Times New Roman"/>
          <w:sz w:val="28"/>
          <w:szCs w:val="28"/>
        </w:rPr>
      </w:pPr>
      <w:r w:rsidRPr="00160BB1">
        <w:rPr>
          <w:rFonts w:ascii="Times New Roman" w:eastAsia="SimSun" w:hAnsi="Times New Roman"/>
          <w:sz w:val="28"/>
          <w:szCs w:val="28"/>
        </w:rPr>
        <w:t>короткие пароксизмы желудочковой тахикардии на Холтер ЭКГ</w:t>
      </w:r>
    </w:p>
    <w:p w14:paraId="40E67EA9" w14:textId="77777777" w:rsidR="001533E4" w:rsidRPr="00160BB1" w:rsidRDefault="001533E4" w:rsidP="00910FA1">
      <w:pPr>
        <w:pStyle w:val="a5"/>
        <w:numPr>
          <w:ilvl w:val="0"/>
          <w:numId w:val="350"/>
        </w:numPr>
        <w:rPr>
          <w:rFonts w:ascii="Times New Roman" w:eastAsia="SimSun" w:hAnsi="Times New Roman"/>
          <w:sz w:val="28"/>
          <w:szCs w:val="28"/>
        </w:rPr>
      </w:pPr>
      <w:r w:rsidRPr="00160BB1">
        <w:rPr>
          <w:rFonts w:ascii="Times New Roman" w:eastAsia="SimSun" w:hAnsi="Times New Roman"/>
          <w:sz w:val="28"/>
          <w:szCs w:val="28"/>
        </w:rPr>
        <w:t>провокация желудочковой тахикардии во время внутрисердечной электрокардиостимуляции</w:t>
      </w:r>
    </w:p>
    <w:p w14:paraId="6595ED50" w14:textId="77777777" w:rsidR="001533E4" w:rsidRPr="00160BB1" w:rsidRDefault="001533E4" w:rsidP="00910FA1">
      <w:pPr>
        <w:pStyle w:val="a5"/>
        <w:numPr>
          <w:ilvl w:val="0"/>
          <w:numId w:val="350"/>
        </w:numPr>
        <w:rPr>
          <w:rFonts w:ascii="Times New Roman" w:eastAsia="SimSun" w:hAnsi="Times New Roman"/>
          <w:sz w:val="28"/>
          <w:szCs w:val="28"/>
        </w:rPr>
      </w:pPr>
      <w:r w:rsidRPr="00160BB1">
        <w:rPr>
          <w:rFonts w:ascii="Times New Roman" w:eastAsia="SimSun" w:hAnsi="Times New Roman"/>
          <w:sz w:val="28"/>
          <w:szCs w:val="28"/>
        </w:rPr>
        <w:t>+желудочковые экстрасистолы (3-5 подряд) на Холтер ЭКГ при фракции выброса левого желудочка менее 40%</w:t>
      </w:r>
    </w:p>
    <w:p w14:paraId="43BE00B0" w14:textId="364A7726" w:rsidR="001533E4" w:rsidRPr="00160BB1" w:rsidRDefault="001533E4" w:rsidP="00910FA1">
      <w:pPr>
        <w:pStyle w:val="a5"/>
        <w:numPr>
          <w:ilvl w:val="0"/>
          <w:numId w:val="365"/>
        </w:numPr>
        <w:rPr>
          <w:rFonts w:ascii="Times New Roman" w:hAnsi="Times New Roman"/>
          <w:b/>
          <w:bCs/>
          <w:sz w:val="28"/>
          <w:szCs w:val="28"/>
        </w:rPr>
      </w:pPr>
      <w:r w:rsidRPr="00160BB1">
        <w:rPr>
          <w:rFonts w:ascii="Times New Roman" w:hAnsi="Times New Roman"/>
          <w:b/>
          <w:bCs/>
          <w:sz w:val="28"/>
          <w:szCs w:val="28"/>
        </w:rPr>
        <w:t>Клиническими признаками дилатационной кардиомиопатии не является</w:t>
      </w:r>
    </w:p>
    <w:p w14:paraId="6B2D259E" w14:textId="77777777" w:rsidR="001533E4" w:rsidRPr="00160BB1" w:rsidRDefault="001533E4" w:rsidP="00910FA1">
      <w:pPr>
        <w:pStyle w:val="a5"/>
        <w:numPr>
          <w:ilvl w:val="0"/>
          <w:numId w:val="352"/>
        </w:numPr>
        <w:rPr>
          <w:rFonts w:ascii="Times New Roman" w:hAnsi="Times New Roman"/>
          <w:sz w:val="28"/>
          <w:szCs w:val="28"/>
        </w:rPr>
      </w:pPr>
      <w:r w:rsidRPr="00160BB1">
        <w:rPr>
          <w:rFonts w:ascii="Times New Roman" w:hAnsi="Times New Roman"/>
          <w:sz w:val="28"/>
          <w:szCs w:val="28"/>
        </w:rPr>
        <w:t>кардиомегалия</w:t>
      </w:r>
    </w:p>
    <w:p w14:paraId="3E091BC1" w14:textId="77777777" w:rsidR="001533E4" w:rsidRPr="00160BB1" w:rsidRDefault="001533E4" w:rsidP="00910FA1">
      <w:pPr>
        <w:pStyle w:val="a5"/>
        <w:numPr>
          <w:ilvl w:val="0"/>
          <w:numId w:val="352"/>
        </w:numPr>
        <w:rPr>
          <w:rFonts w:ascii="Times New Roman" w:hAnsi="Times New Roman"/>
          <w:sz w:val="28"/>
          <w:szCs w:val="28"/>
        </w:rPr>
      </w:pPr>
      <w:r w:rsidRPr="00160BB1">
        <w:rPr>
          <w:rFonts w:ascii="Times New Roman" w:hAnsi="Times New Roman"/>
          <w:sz w:val="28"/>
          <w:szCs w:val="28"/>
        </w:rPr>
        <w:t>глухость сердечных тонов</w:t>
      </w:r>
    </w:p>
    <w:p w14:paraId="7E7A909A" w14:textId="77777777" w:rsidR="001533E4" w:rsidRPr="00160BB1" w:rsidRDefault="001533E4" w:rsidP="00910FA1">
      <w:pPr>
        <w:pStyle w:val="a5"/>
        <w:numPr>
          <w:ilvl w:val="0"/>
          <w:numId w:val="352"/>
        </w:numPr>
        <w:rPr>
          <w:rFonts w:ascii="Times New Roman" w:hAnsi="Times New Roman"/>
          <w:sz w:val="28"/>
          <w:szCs w:val="28"/>
        </w:rPr>
      </w:pPr>
      <w:r w:rsidRPr="00160BB1">
        <w:rPr>
          <w:rFonts w:ascii="Times New Roman" w:hAnsi="Times New Roman"/>
          <w:sz w:val="28"/>
          <w:szCs w:val="28"/>
        </w:rPr>
        <w:t>систолический шум</w:t>
      </w:r>
    </w:p>
    <w:p w14:paraId="3F0A6DD0" w14:textId="77777777" w:rsidR="001533E4" w:rsidRPr="00160BB1" w:rsidRDefault="001533E4" w:rsidP="00910FA1">
      <w:pPr>
        <w:pStyle w:val="a5"/>
        <w:numPr>
          <w:ilvl w:val="0"/>
          <w:numId w:val="352"/>
        </w:numPr>
        <w:rPr>
          <w:rFonts w:ascii="Times New Roman" w:hAnsi="Times New Roman"/>
          <w:sz w:val="28"/>
          <w:szCs w:val="28"/>
        </w:rPr>
      </w:pPr>
      <w:r w:rsidRPr="00160BB1">
        <w:rPr>
          <w:rFonts w:ascii="Times New Roman" w:hAnsi="Times New Roman"/>
          <w:sz w:val="28"/>
          <w:szCs w:val="28"/>
        </w:rPr>
        <w:t>+акцент II тона над аортой</w:t>
      </w:r>
    </w:p>
    <w:p w14:paraId="0E23A6CC" w14:textId="137D8923" w:rsidR="001533E4" w:rsidRPr="00160BB1" w:rsidRDefault="001533E4" w:rsidP="00910FA1">
      <w:pPr>
        <w:pStyle w:val="a5"/>
        <w:numPr>
          <w:ilvl w:val="0"/>
          <w:numId w:val="365"/>
        </w:numPr>
        <w:rPr>
          <w:rFonts w:ascii="Times New Roman" w:hAnsi="Times New Roman"/>
          <w:b/>
          <w:bCs/>
          <w:sz w:val="28"/>
          <w:szCs w:val="28"/>
        </w:rPr>
      </w:pPr>
      <w:r w:rsidRPr="00160BB1">
        <w:rPr>
          <w:rFonts w:ascii="Times New Roman" w:hAnsi="Times New Roman"/>
          <w:b/>
          <w:bCs/>
          <w:sz w:val="28"/>
          <w:szCs w:val="28"/>
        </w:rPr>
        <w:t>Эхокардиографическим признаком дилатационной кардиомиопатии не является</w:t>
      </w:r>
    </w:p>
    <w:p w14:paraId="08C2989C" w14:textId="77777777" w:rsidR="001533E4" w:rsidRPr="00160BB1" w:rsidRDefault="001533E4" w:rsidP="00910FA1">
      <w:pPr>
        <w:pStyle w:val="a5"/>
        <w:numPr>
          <w:ilvl w:val="0"/>
          <w:numId w:val="351"/>
        </w:numPr>
        <w:rPr>
          <w:rFonts w:ascii="Times New Roman" w:hAnsi="Times New Roman"/>
          <w:sz w:val="28"/>
          <w:szCs w:val="28"/>
        </w:rPr>
      </w:pPr>
      <w:r w:rsidRPr="00160BB1">
        <w:rPr>
          <w:rFonts w:ascii="Times New Roman" w:hAnsi="Times New Roman"/>
          <w:sz w:val="28"/>
          <w:szCs w:val="28"/>
        </w:rPr>
        <w:t>расширение полостей сердца</w:t>
      </w:r>
    </w:p>
    <w:p w14:paraId="2C654A80" w14:textId="77777777" w:rsidR="001533E4" w:rsidRPr="00160BB1" w:rsidRDefault="001533E4" w:rsidP="00910FA1">
      <w:pPr>
        <w:pStyle w:val="a5"/>
        <w:numPr>
          <w:ilvl w:val="0"/>
          <w:numId w:val="351"/>
        </w:numPr>
        <w:rPr>
          <w:rFonts w:ascii="Times New Roman" w:hAnsi="Times New Roman"/>
          <w:sz w:val="28"/>
          <w:szCs w:val="28"/>
        </w:rPr>
      </w:pPr>
      <w:r w:rsidRPr="00160BB1">
        <w:rPr>
          <w:rFonts w:ascii="Times New Roman" w:hAnsi="Times New Roman"/>
          <w:sz w:val="28"/>
          <w:szCs w:val="28"/>
        </w:rPr>
        <w:t>диффузная гипокинезия левого желудочка и снижение фракции выброса</w:t>
      </w:r>
    </w:p>
    <w:p w14:paraId="44E7E252" w14:textId="77777777" w:rsidR="001533E4" w:rsidRPr="00160BB1" w:rsidRDefault="001533E4" w:rsidP="00910FA1">
      <w:pPr>
        <w:pStyle w:val="a5"/>
        <w:numPr>
          <w:ilvl w:val="0"/>
          <w:numId w:val="351"/>
        </w:numPr>
        <w:rPr>
          <w:rFonts w:ascii="Times New Roman" w:hAnsi="Times New Roman"/>
          <w:sz w:val="28"/>
          <w:szCs w:val="28"/>
        </w:rPr>
      </w:pPr>
      <w:r w:rsidRPr="00160BB1">
        <w:rPr>
          <w:rFonts w:ascii="Times New Roman" w:hAnsi="Times New Roman"/>
          <w:sz w:val="28"/>
          <w:szCs w:val="28"/>
        </w:rPr>
        <w:t>+фиброз створок митрального клапана</w:t>
      </w:r>
    </w:p>
    <w:p w14:paraId="03127EDF" w14:textId="0EE24B1E" w:rsidR="00E952D1" w:rsidRPr="00160BB1" w:rsidRDefault="001533E4" w:rsidP="00910FA1">
      <w:pPr>
        <w:pStyle w:val="a5"/>
        <w:numPr>
          <w:ilvl w:val="0"/>
          <w:numId w:val="351"/>
        </w:numPr>
        <w:rPr>
          <w:rFonts w:ascii="Times New Roman" w:hAnsi="Times New Roman"/>
          <w:b/>
          <w:sz w:val="28"/>
          <w:szCs w:val="28"/>
        </w:rPr>
      </w:pPr>
      <w:r w:rsidRPr="00160BB1">
        <w:rPr>
          <w:rFonts w:ascii="Times New Roman" w:hAnsi="Times New Roman"/>
          <w:sz w:val="28"/>
          <w:szCs w:val="28"/>
        </w:rPr>
        <w:t>наличие внутриполостных тромбов</w:t>
      </w:r>
    </w:p>
    <w:p w14:paraId="72628F79" w14:textId="4C886C7E" w:rsidR="001533E4" w:rsidRPr="00160BB1" w:rsidRDefault="001533E4" w:rsidP="00910FA1">
      <w:pPr>
        <w:pStyle w:val="a5"/>
        <w:numPr>
          <w:ilvl w:val="0"/>
          <w:numId w:val="365"/>
        </w:numPr>
        <w:rPr>
          <w:rFonts w:ascii="Times New Roman" w:hAnsi="Times New Roman"/>
          <w:b/>
          <w:bCs/>
          <w:sz w:val="28"/>
          <w:szCs w:val="28"/>
        </w:rPr>
      </w:pPr>
      <w:r w:rsidRPr="00160BB1">
        <w:rPr>
          <w:rFonts w:ascii="Times New Roman" w:hAnsi="Times New Roman"/>
          <w:b/>
          <w:bCs/>
          <w:sz w:val="28"/>
          <w:szCs w:val="28"/>
        </w:rPr>
        <w:t>Для дилатационной кардиомиопатии характерна:</w:t>
      </w:r>
    </w:p>
    <w:p w14:paraId="4A26FA8F" w14:textId="77777777" w:rsidR="001533E4" w:rsidRPr="00160BB1" w:rsidRDefault="001533E4" w:rsidP="00910FA1">
      <w:pPr>
        <w:pStyle w:val="a5"/>
        <w:numPr>
          <w:ilvl w:val="0"/>
          <w:numId w:val="353"/>
        </w:numPr>
        <w:rPr>
          <w:rFonts w:ascii="Times New Roman" w:hAnsi="Times New Roman"/>
          <w:sz w:val="28"/>
          <w:szCs w:val="28"/>
        </w:rPr>
      </w:pPr>
      <w:r w:rsidRPr="00160BB1">
        <w:rPr>
          <w:rFonts w:ascii="Times New Roman" w:hAnsi="Times New Roman"/>
          <w:sz w:val="28"/>
          <w:szCs w:val="28"/>
        </w:rPr>
        <w:t>левожелудочковая недостаточность</w:t>
      </w:r>
    </w:p>
    <w:p w14:paraId="5467257A" w14:textId="77777777" w:rsidR="001533E4" w:rsidRPr="00160BB1" w:rsidRDefault="001533E4" w:rsidP="00910FA1">
      <w:pPr>
        <w:pStyle w:val="a5"/>
        <w:numPr>
          <w:ilvl w:val="0"/>
          <w:numId w:val="353"/>
        </w:numPr>
        <w:rPr>
          <w:rFonts w:ascii="Times New Roman" w:hAnsi="Times New Roman"/>
          <w:sz w:val="28"/>
          <w:szCs w:val="28"/>
        </w:rPr>
      </w:pPr>
      <w:r w:rsidRPr="00160BB1">
        <w:rPr>
          <w:rFonts w:ascii="Times New Roman" w:hAnsi="Times New Roman"/>
          <w:sz w:val="28"/>
          <w:szCs w:val="28"/>
        </w:rPr>
        <w:t>правожелудочковая недостаточность</w:t>
      </w:r>
    </w:p>
    <w:p w14:paraId="141597E2" w14:textId="77777777" w:rsidR="001533E4" w:rsidRPr="00160BB1" w:rsidRDefault="001533E4" w:rsidP="00910FA1">
      <w:pPr>
        <w:pStyle w:val="a5"/>
        <w:numPr>
          <w:ilvl w:val="0"/>
          <w:numId w:val="353"/>
        </w:numPr>
        <w:rPr>
          <w:rFonts w:ascii="Times New Roman" w:hAnsi="Times New Roman"/>
          <w:sz w:val="28"/>
          <w:szCs w:val="28"/>
        </w:rPr>
      </w:pPr>
      <w:r w:rsidRPr="00160BB1">
        <w:rPr>
          <w:rFonts w:ascii="Times New Roman" w:hAnsi="Times New Roman"/>
          <w:sz w:val="28"/>
          <w:szCs w:val="28"/>
        </w:rPr>
        <w:t>+одновременная недостаточность как левого, так и правого желудочков</w:t>
      </w:r>
    </w:p>
    <w:p w14:paraId="1B70756C" w14:textId="0C40AAFD" w:rsidR="001533E4" w:rsidRPr="00160BB1" w:rsidRDefault="001533E4" w:rsidP="00910FA1">
      <w:pPr>
        <w:pStyle w:val="a5"/>
        <w:numPr>
          <w:ilvl w:val="0"/>
          <w:numId w:val="365"/>
        </w:numPr>
        <w:rPr>
          <w:rFonts w:ascii="Times New Roman" w:hAnsi="Times New Roman"/>
          <w:b/>
          <w:bCs/>
          <w:sz w:val="28"/>
          <w:szCs w:val="28"/>
        </w:rPr>
      </w:pPr>
      <w:r w:rsidRPr="00160BB1">
        <w:rPr>
          <w:rFonts w:ascii="Times New Roman" w:hAnsi="Times New Roman"/>
          <w:b/>
          <w:bCs/>
          <w:sz w:val="28"/>
          <w:szCs w:val="28"/>
        </w:rPr>
        <w:t>При аускультации у больных с дилатационной кардиомиопатией часто выслушивается:</w:t>
      </w:r>
    </w:p>
    <w:p w14:paraId="44556C2D" w14:textId="77777777" w:rsidR="001533E4" w:rsidRPr="00160BB1" w:rsidRDefault="001533E4" w:rsidP="00910FA1">
      <w:pPr>
        <w:pStyle w:val="a5"/>
        <w:numPr>
          <w:ilvl w:val="0"/>
          <w:numId w:val="354"/>
        </w:numPr>
        <w:rPr>
          <w:rFonts w:ascii="Times New Roman" w:hAnsi="Times New Roman"/>
          <w:sz w:val="28"/>
          <w:szCs w:val="28"/>
        </w:rPr>
      </w:pPr>
      <w:r w:rsidRPr="00160BB1">
        <w:rPr>
          <w:rFonts w:ascii="Times New Roman" w:hAnsi="Times New Roman"/>
          <w:sz w:val="28"/>
          <w:szCs w:val="28"/>
        </w:rPr>
        <w:t>+дующий пансистолический шум</w:t>
      </w:r>
    </w:p>
    <w:p w14:paraId="1C23E02D" w14:textId="77777777" w:rsidR="001533E4" w:rsidRPr="00160BB1" w:rsidRDefault="001533E4" w:rsidP="00910FA1">
      <w:pPr>
        <w:pStyle w:val="a5"/>
        <w:numPr>
          <w:ilvl w:val="0"/>
          <w:numId w:val="354"/>
        </w:numPr>
        <w:rPr>
          <w:rFonts w:ascii="Times New Roman" w:hAnsi="Times New Roman"/>
          <w:sz w:val="28"/>
          <w:szCs w:val="28"/>
        </w:rPr>
      </w:pPr>
      <w:r w:rsidRPr="00160BB1">
        <w:rPr>
          <w:rFonts w:ascii="Times New Roman" w:hAnsi="Times New Roman"/>
          <w:sz w:val="28"/>
          <w:szCs w:val="28"/>
        </w:rPr>
        <w:t>поздний систолический шум</w:t>
      </w:r>
    </w:p>
    <w:p w14:paraId="275BF26B" w14:textId="77777777" w:rsidR="001533E4" w:rsidRPr="00160BB1" w:rsidRDefault="001533E4" w:rsidP="00910FA1">
      <w:pPr>
        <w:pStyle w:val="a5"/>
        <w:numPr>
          <w:ilvl w:val="0"/>
          <w:numId w:val="354"/>
        </w:numPr>
        <w:rPr>
          <w:rFonts w:ascii="Times New Roman" w:hAnsi="Times New Roman"/>
          <w:sz w:val="28"/>
          <w:szCs w:val="28"/>
        </w:rPr>
      </w:pPr>
      <w:r w:rsidRPr="00160BB1">
        <w:rPr>
          <w:rFonts w:ascii="Times New Roman" w:hAnsi="Times New Roman"/>
          <w:sz w:val="28"/>
          <w:szCs w:val="28"/>
        </w:rPr>
        <w:t>четвертый тон</w:t>
      </w:r>
    </w:p>
    <w:p w14:paraId="0D6FC512" w14:textId="77777777" w:rsidR="001533E4" w:rsidRPr="00160BB1" w:rsidRDefault="001533E4" w:rsidP="00910FA1">
      <w:pPr>
        <w:pStyle w:val="a5"/>
        <w:numPr>
          <w:ilvl w:val="0"/>
          <w:numId w:val="354"/>
        </w:numPr>
        <w:rPr>
          <w:rFonts w:ascii="Times New Roman" w:hAnsi="Times New Roman"/>
          <w:sz w:val="28"/>
          <w:szCs w:val="28"/>
        </w:rPr>
      </w:pPr>
      <w:r w:rsidRPr="00160BB1">
        <w:rPr>
          <w:rFonts w:ascii="Times New Roman" w:hAnsi="Times New Roman"/>
          <w:sz w:val="28"/>
          <w:szCs w:val="28"/>
        </w:rPr>
        <w:t>диастолический шум</w:t>
      </w:r>
    </w:p>
    <w:p w14:paraId="13E800FC" w14:textId="33F1552B" w:rsidR="001533E4" w:rsidRPr="00160BB1" w:rsidRDefault="001533E4" w:rsidP="00910FA1">
      <w:pPr>
        <w:pStyle w:val="a5"/>
        <w:numPr>
          <w:ilvl w:val="0"/>
          <w:numId w:val="365"/>
        </w:numPr>
        <w:rPr>
          <w:rFonts w:ascii="Times New Roman" w:hAnsi="Times New Roman"/>
          <w:b/>
          <w:bCs/>
          <w:sz w:val="28"/>
          <w:szCs w:val="28"/>
        </w:rPr>
      </w:pPr>
      <w:r w:rsidRPr="00160BB1">
        <w:rPr>
          <w:rFonts w:ascii="Times New Roman" w:hAnsi="Times New Roman"/>
          <w:b/>
          <w:bCs/>
          <w:sz w:val="28"/>
          <w:szCs w:val="28"/>
        </w:rPr>
        <w:t>Снижение сократительной способности левого желудочка наиболее характерно для:</w:t>
      </w:r>
    </w:p>
    <w:p w14:paraId="467A74ED" w14:textId="77777777" w:rsidR="001533E4" w:rsidRPr="00160BB1" w:rsidRDefault="001533E4" w:rsidP="00910FA1">
      <w:pPr>
        <w:pStyle w:val="a5"/>
        <w:numPr>
          <w:ilvl w:val="0"/>
          <w:numId w:val="355"/>
        </w:numPr>
        <w:rPr>
          <w:rFonts w:ascii="Times New Roman" w:hAnsi="Times New Roman"/>
          <w:sz w:val="28"/>
          <w:szCs w:val="28"/>
        </w:rPr>
      </w:pPr>
      <w:r w:rsidRPr="00160BB1">
        <w:rPr>
          <w:rFonts w:ascii="Times New Roman" w:hAnsi="Times New Roman"/>
          <w:sz w:val="28"/>
          <w:szCs w:val="28"/>
        </w:rPr>
        <w:t>гипертрофической кардиомиопатии</w:t>
      </w:r>
    </w:p>
    <w:p w14:paraId="62E47679" w14:textId="77777777" w:rsidR="001533E4" w:rsidRPr="00160BB1" w:rsidRDefault="001533E4" w:rsidP="00910FA1">
      <w:pPr>
        <w:pStyle w:val="a5"/>
        <w:numPr>
          <w:ilvl w:val="0"/>
          <w:numId w:val="355"/>
        </w:numPr>
        <w:rPr>
          <w:rFonts w:ascii="Times New Roman" w:hAnsi="Times New Roman"/>
          <w:sz w:val="28"/>
          <w:szCs w:val="28"/>
        </w:rPr>
      </w:pPr>
      <w:r w:rsidRPr="00160BB1">
        <w:rPr>
          <w:rFonts w:ascii="Times New Roman" w:hAnsi="Times New Roman"/>
          <w:sz w:val="28"/>
          <w:szCs w:val="28"/>
        </w:rPr>
        <w:t>+дилатационной кардиомиопатии</w:t>
      </w:r>
    </w:p>
    <w:p w14:paraId="71A1D9A5" w14:textId="77777777" w:rsidR="001533E4" w:rsidRPr="00160BB1" w:rsidRDefault="001533E4" w:rsidP="00910FA1">
      <w:pPr>
        <w:pStyle w:val="a5"/>
        <w:numPr>
          <w:ilvl w:val="0"/>
          <w:numId w:val="355"/>
        </w:numPr>
        <w:rPr>
          <w:rFonts w:ascii="Times New Roman" w:hAnsi="Times New Roman"/>
          <w:sz w:val="28"/>
          <w:szCs w:val="28"/>
        </w:rPr>
      </w:pPr>
      <w:r w:rsidRPr="00160BB1">
        <w:rPr>
          <w:rFonts w:ascii="Times New Roman" w:hAnsi="Times New Roman"/>
          <w:sz w:val="28"/>
          <w:szCs w:val="28"/>
        </w:rPr>
        <w:t>рестриктивной кардиомиопатии</w:t>
      </w:r>
    </w:p>
    <w:p w14:paraId="6927790A" w14:textId="77777777" w:rsidR="001533E4" w:rsidRPr="00160BB1" w:rsidRDefault="001533E4" w:rsidP="00910FA1">
      <w:pPr>
        <w:pStyle w:val="a5"/>
        <w:numPr>
          <w:ilvl w:val="0"/>
          <w:numId w:val="355"/>
        </w:numPr>
        <w:rPr>
          <w:rFonts w:ascii="Times New Roman" w:hAnsi="Times New Roman"/>
          <w:sz w:val="28"/>
          <w:szCs w:val="28"/>
        </w:rPr>
      </w:pPr>
      <w:r w:rsidRPr="00160BB1">
        <w:rPr>
          <w:rFonts w:ascii="Times New Roman" w:hAnsi="Times New Roman"/>
          <w:sz w:val="28"/>
          <w:szCs w:val="28"/>
        </w:rPr>
        <w:t>всего перечисленного</w:t>
      </w:r>
    </w:p>
    <w:p w14:paraId="2A5B5644" w14:textId="2E657232" w:rsidR="001533E4" w:rsidRPr="00160BB1" w:rsidRDefault="001533E4" w:rsidP="00910FA1">
      <w:pPr>
        <w:pStyle w:val="a5"/>
        <w:numPr>
          <w:ilvl w:val="0"/>
          <w:numId w:val="365"/>
        </w:numPr>
        <w:rPr>
          <w:rFonts w:ascii="Times New Roman" w:hAnsi="Times New Roman"/>
          <w:b/>
          <w:bCs/>
          <w:sz w:val="28"/>
          <w:szCs w:val="28"/>
        </w:rPr>
      </w:pPr>
      <w:r w:rsidRPr="00160BB1">
        <w:rPr>
          <w:rFonts w:ascii="Times New Roman" w:hAnsi="Times New Roman"/>
          <w:b/>
          <w:bCs/>
          <w:sz w:val="28"/>
          <w:szCs w:val="28"/>
        </w:rPr>
        <w:t>Тромбоэмболический синдром наиболее характерен для:</w:t>
      </w:r>
    </w:p>
    <w:p w14:paraId="0D093C2F" w14:textId="77777777" w:rsidR="001533E4" w:rsidRPr="00160BB1" w:rsidRDefault="001533E4" w:rsidP="00910FA1">
      <w:pPr>
        <w:pStyle w:val="a5"/>
        <w:numPr>
          <w:ilvl w:val="1"/>
          <w:numId w:val="366"/>
        </w:numPr>
        <w:ind w:left="709"/>
        <w:rPr>
          <w:rFonts w:ascii="Times New Roman" w:hAnsi="Times New Roman"/>
          <w:sz w:val="28"/>
          <w:szCs w:val="28"/>
        </w:rPr>
      </w:pPr>
      <w:r w:rsidRPr="00160BB1">
        <w:rPr>
          <w:rFonts w:ascii="Times New Roman" w:hAnsi="Times New Roman"/>
          <w:sz w:val="28"/>
          <w:szCs w:val="28"/>
        </w:rPr>
        <w:t>гипертрофической кардиомиопатии</w:t>
      </w:r>
    </w:p>
    <w:p w14:paraId="36568382" w14:textId="77777777" w:rsidR="001533E4" w:rsidRPr="00160BB1" w:rsidRDefault="001533E4" w:rsidP="00910FA1">
      <w:pPr>
        <w:pStyle w:val="a5"/>
        <w:numPr>
          <w:ilvl w:val="0"/>
          <w:numId w:val="366"/>
        </w:numPr>
        <w:rPr>
          <w:rFonts w:ascii="Times New Roman" w:hAnsi="Times New Roman"/>
          <w:sz w:val="28"/>
          <w:szCs w:val="28"/>
        </w:rPr>
      </w:pPr>
      <w:r w:rsidRPr="00160BB1">
        <w:rPr>
          <w:rFonts w:ascii="Times New Roman" w:hAnsi="Times New Roman"/>
          <w:sz w:val="28"/>
          <w:szCs w:val="28"/>
        </w:rPr>
        <w:t>+дилатационной кардиомиопатии</w:t>
      </w:r>
    </w:p>
    <w:p w14:paraId="2FFFE10D" w14:textId="77777777" w:rsidR="001533E4" w:rsidRPr="00160BB1" w:rsidRDefault="001533E4" w:rsidP="00910FA1">
      <w:pPr>
        <w:pStyle w:val="a5"/>
        <w:numPr>
          <w:ilvl w:val="0"/>
          <w:numId w:val="366"/>
        </w:numPr>
        <w:rPr>
          <w:rFonts w:ascii="Times New Roman" w:hAnsi="Times New Roman"/>
          <w:sz w:val="28"/>
          <w:szCs w:val="28"/>
        </w:rPr>
      </w:pPr>
      <w:r w:rsidRPr="00160BB1">
        <w:rPr>
          <w:rFonts w:ascii="Times New Roman" w:hAnsi="Times New Roman"/>
          <w:sz w:val="28"/>
          <w:szCs w:val="28"/>
        </w:rPr>
        <w:t>рестриктивной кардиомиопатии</w:t>
      </w:r>
    </w:p>
    <w:p w14:paraId="06698CDD" w14:textId="77777777" w:rsidR="001533E4" w:rsidRPr="00160BB1" w:rsidRDefault="001533E4" w:rsidP="00910FA1">
      <w:pPr>
        <w:pStyle w:val="a5"/>
        <w:numPr>
          <w:ilvl w:val="0"/>
          <w:numId w:val="366"/>
        </w:numPr>
        <w:rPr>
          <w:rFonts w:ascii="Times New Roman" w:hAnsi="Times New Roman"/>
          <w:sz w:val="28"/>
          <w:szCs w:val="28"/>
        </w:rPr>
      </w:pPr>
      <w:r w:rsidRPr="00160BB1">
        <w:rPr>
          <w:rFonts w:ascii="Times New Roman" w:hAnsi="Times New Roman"/>
          <w:sz w:val="28"/>
          <w:szCs w:val="28"/>
        </w:rPr>
        <w:t>встречается с одинаковой частотой при всех формах</w:t>
      </w:r>
    </w:p>
    <w:p w14:paraId="1A4DA54C" w14:textId="36231E8B" w:rsidR="001533E4" w:rsidRPr="00160BB1" w:rsidRDefault="001533E4" w:rsidP="00910FA1">
      <w:pPr>
        <w:pStyle w:val="a5"/>
        <w:numPr>
          <w:ilvl w:val="0"/>
          <w:numId w:val="365"/>
        </w:numPr>
        <w:rPr>
          <w:rFonts w:ascii="Times New Roman" w:hAnsi="Times New Roman"/>
          <w:sz w:val="28"/>
          <w:szCs w:val="28"/>
        </w:rPr>
      </w:pPr>
      <w:r w:rsidRPr="00160BB1">
        <w:rPr>
          <w:rFonts w:ascii="Times New Roman" w:hAnsi="Times New Roman"/>
          <w:b/>
          <w:bCs/>
          <w:sz w:val="28"/>
          <w:szCs w:val="28"/>
        </w:rPr>
        <w:t>Выпот в перикард наиболее часто встречается при</w:t>
      </w:r>
      <w:r w:rsidRPr="00160BB1">
        <w:rPr>
          <w:rFonts w:ascii="Times New Roman" w:hAnsi="Times New Roman"/>
          <w:sz w:val="28"/>
          <w:szCs w:val="28"/>
        </w:rPr>
        <w:t>:</w:t>
      </w:r>
    </w:p>
    <w:p w14:paraId="2FCB1220" w14:textId="77777777" w:rsidR="001533E4" w:rsidRPr="00160BB1" w:rsidRDefault="001533E4" w:rsidP="00910FA1">
      <w:pPr>
        <w:pStyle w:val="a5"/>
        <w:numPr>
          <w:ilvl w:val="0"/>
          <w:numId w:val="356"/>
        </w:numPr>
        <w:rPr>
          <w:rFonts w:ascii="Times New Roman" w:hAnsi="Times New Roman"/>
          <w:sz w:val="28"/>
          <w:szCs w:val="28"/>
        </w:rPr>
      </w:pPr>
      <w:r w:rsidRPr="00160BB1">
        <w:rPr>
          <w:rFonts w:ascii="Times New Roman" w:hAnsi="Times New Roman"/>
          <w:sz w:val="28"/>
          <w:szCs w:val="28"/>
        </w:rPr>
        <w:t>гипертрофической кардиомиопатии</w:t>
      </w:r>
    </w:p>
    <w:p w14:paraId="1C833456" w14:textId="77777777" w:rsidR="001533E4" w:rsidRPr="00160BB1" w:rsidRDefault="001533E4" w:rsidP="00910FA1">
      <w:pPr>
        <w:pStyle w:val="a5"/>
        <w:numPr>
          <w:ilvl w:val="0"/>
          <w:numId w:val="356"/>
        </w:numPr>
        <w:rPr>
          <w:rFonts w:ascii="Times New Roman" w:hAnsi="Times New Roman"/>
          <w:sz w:val="28"/>
          <w:szCs w:val="28"/>
        </w:rPr>
      </w:pPr>
      <w:r w:rsidRPr="00160BB1">
        <w:rPr>
          <w:rFonts w:ascii="Times New Roman" w:hAnsi="Times New Roman"/>
          <w:sz w:val="28"/>
          <w:szCs w:val="28"/>
        </w:rPr>
        <w:t>+дилатационной кардиомиопатии</w:t>
      </w:r>
    </w:p>
    <w:p w14:paraId="707B917E" w14:textId="77777777" w:rsidR="001533E4" w:rsidRPr="00160BB1" w:rsidRDefault="001533E4" w:rsidP="00910FA1">
      <w:pPr>
        <w:pStyle w:val="a5"/>
        <w:numPr>
          <w:ilvl w:val="0"/>
          <w:numId w:val="356"/>
        </w:numPr>
        <w:rPr>
          <w:rFonts w:ascii="Times New Roman" w:hAnsi="Times New Roman"/>
          <w:sz w:val="28"/>
          <w:szCs w:val="28"/>
        </w:rPr>
      </w:pPr>
      <w:r w:rsidRPr="00160BB1">
        <w:rPr>
          <w:rFonts w:ascii="Times New Roman" w:hAnsi="Times New Roman"/>
          <w:sz w:val="28"/>
          <w:szCs w:val="28"/>
        </w:rPr>
        <w:t>рестриктивной кардиомиопатии</w:t>
      </w:r>
    </w:p>
    <w:p w14:paraId="141C4C71" w14:textId="4613823A" w:rsidR="001533E4" w:rsidRPr="00160BB1" w:rsidRDefault="001533E4" w:rsidP="00910FA1">
      <w:pPr>
        <w:pStyle w:val="a5"/>
        <w:numPr>
          <w:ilvl w:val="0"/>
          <w:numId w:val="365"/>
        </w:numPr>
        <w:rPr>
          <w:rFonts w:ascii="Times New Roman" w:eastAsia="Calibri" w:hAnsi="Times New Roman"/>
          <w:b/>
          <w:bCs/>
          <w:sz w:val="28"/>
          <w:szCs w:val="28"/>
        </w:rPr>
      </w:pPr>
      <w:r w:rsidRPr="00160BB1">
        <w:rPr>
          <w:rFonts w:ascii="Times New Roman" w:eastAsia="Calibri" w:hAnsi="Times New Roman"/>
          <w:b/>
          <w:bCs/>
          <w:sz w:val="28"/>
          <w:szCs w:val="28"/>
        </w:rPr>
        <w:t>Какими симптомами обычно отмечено начало клинических проявлений гипертрофической крдиомиопатии?</w:t>
      </w:r>
    </w:p>
    <w:p w14:paraId="1CAD51C9" w14:textId="77777777" w:rsidR="001533E4" w:rsidRPr="00160BB1" w:rsidRDefault="001533E4" w:rsidP="00910FA1">
      <w:pPr>
        <w:pStyle w:val="a5"/>
        <w:numPr>
          <w:ilvl w:val="0"/>
          <w:numId w:val="357"/>
        </w:numPr>
        <w:rPr>
          <w:rFonts w:ascii="Times New Roman" w:eastAsia="Calibri" w:hAnsi="Times New Roman"/>
          <w:sz w:val="28"/>
          <w:szCs w:val="28"/>
        </w:rPr>
      </w:pPr>
      <w:r w:rsidRPr="00160BB1">
        <w:rPr>
          <w:rFonts w:ascii="Times New Roman" w:eastAsia="Calibri" w:hAnsi="Times New Roman"/>
          <w:sz w:val="28"/>
          <w:szCs w:val="28"/>
        </w:rPr>
        <w:t>+аритмии, головокружение</w:t>
      </w:r>
    </w:p>
    <w:p w14:paraId="4027517A" w14:textId="77777777" w:rsidR="001533E4" w:rsidRPr="00160BB1" w:rsidRDefault="001533E4" w:rsidP="00910FA1">
      <w:pPr>
        <w:pStyle w:val="a5"/>
        <w:numPr>
          <w:ilvl w:val="0"/>
          <w:numId w:val="357"/>
        </w:numPr>
        <w:rPr>
          <w:rFonts w:ascii="Times New Roman" w:eastAsia="Calibri" w:hAnsi="Times New Roman"/>
          <w:sz w:val="28"/>
          <w:szCs w:val="28"/>
        </w:rPr>
      </w:pPr>
      <w:r w:rsidRPr="00160BB1">
        <w:rPr>
          <w:rFonts w:ascii="Times New Roman" w:eastAsia="Calibri" w:hAnsi="Times New Roman"/>
          <w:sz w:val="28"/>
          <w:szCs w:val="28"/>
        </w:rPr>
        <w:t>снижение толерантности к физической нагрузке</w:t>
      </w:r>
    </w:p>
    <w:p w14:paraId="3F6D9DC5" w14:textId="77777777" w:rsidR="001533E4" w:rsidRPr="00160BB1" w:rsidRDefault="001533E4" w:rsidP="00910FA1">
      <w:pPr>
        <w:pStyle w:val="a5"/>
        <w:numPr>
          <w:ilvl w:val="0"/>
          <w:numId w:val="357"/>
        </w:numPr>
        <w:rPr>
          <w:rFonts w:ascii="Times New Roman" w:eastAsia="Calibri" w:hAnsi="Times New Roman"/>
          <w:sz w:val="28"/>
          <w:szCs w:val="28"/>
        </w:rPr>
      </w:pPr>
      <w:r w:rsidRPr="00160BB1">
        <w:rPr>
          <w:rFonts w:ascii="Times New Roman" w:eastAsia="Calibri" w:hAnsi="Times New Roman"/>
          <w:sz w:val="28"/>
          <w:szCs w:val="28"/>
        </w:rPr>
        <w:t>боли в области сердца при физической нагрузке</w:t>
      </w:r>
    </w:p>
    <w:p w14:paraId="6B4A7058" w14:textId="0D37826D" w:rsidR="001533E4" w:rsidRPr="00160BB1" w:rsidRDefault="001533E4" w:rsidP="00910FA1">
      <w:pPr>
        <w:pStyle w:val="a5"/>
        <w:numPr>
          <w:ilvl w:val="0"/>
          <w:numId w:val="365"/>
        </w:numPr>
        <w:rPr>
          <w:rFonts w:ascii="Times New Roman" w:eastAsia="Calibri" w:hAnsi="Times New Roman"/>
          <w:b/>
          <w:bCs/>
          <w:sz w:val="28"/>
          <w:szCs w:val="28"/>
        </w:rPr>
      </w:pPr>
      <w:r w:rsidRPr="00160BB1">
        <w:rPr>
          <w:rFonts w:ascii="Times New Roman" w:eastAsia="Calibri" w:hAnsi="Times New Roman"/>
          <w:b/>
          <w:bCs/>
          <w:sz w:val="28"/>
          <w:szCs w:val="28"/>
        </w:rPr>
        <w:t>Назовите основные препараты для лечения идиопатического субаортального стеноза.</w:t>
      </w:r>
    </w:p>
    <w:p w14:paraId="21C4E1BF" w14:textId="77777777" w:rsidR="001533E4" w:rsidRPr="00160BB1" w:rsidRDefault="001533E4" w:rsidP="00910FA1">
      <w:pPr>
        <w:pStyle w:val="a5"/>
        <w:numPr>
          <w:ilvl w:val="0"/>
          <w:numId w:val="358"/>
        </w:numPr>
        <w:rPr>
          <w:rFonts w:ascii="Times New Roman" w:eastAsia="Calibri" w:hAnsi="Times New Roman"/>
          <w:sz w:val="28"/>
          <w:szCs w:val="28"/>
        </w:rPr>
      </w:pPr>
      <w:r w:rsidRPr="00160BB1">
        <w:rPr>
          <w:rFonts w:ascii="Times New Roman" w:eastAsia="Calibri" w:hAnsi="Times New Roman"/>
          <w:sz w:val="28"/>
          <w:szCs w:val="28"/>
        </w:rPr>
        <w:t>нитраты, нифедипин</w:t>
      </w:r>
    </w:p>
    <w:p w14:paraId="191526F1" w14:textId="77777777" w:rsidR="001533E4" w:rsidRPr="00160BB1" w:rsidRDefault="001533E4" w:rsidP="00910FA1">
      <w:pPr>
        <w:pStyle w:val="a5"/>
        <w:numPr>
          <w:ilvl w:val="0"/>
          <w:numId w:val="358"/>
        </w:numPr>
        <w:rPr>
          <w:rFonts w:ascii="Times New Roman" w:eastAsia="Calibri" w:hAnsi="Times New Roman"/>
          <w:sz w:val="28"/>
          <w:szCs w:val="28"/>
        </w:rPr>
      </w:pPr>
      <w:r w:rsidRPr="00160BB1">
        <w:rPr>
          <w:rFonts w:ascii="Times New Roman" w:eastAsia="Calibri" w:hAnsi="Times New Roman"/>
          <w:sz w:val="28"/>
          <w:szCs w:val="28"/>
        </w:rPr>
        <w:t>+в-блокаторы, верапамил</w:t>
      </w:r>
    </w:p>
    <w:p w14:paraId="5B83BB20" w14:textId="77777777" w:rsidR="001533E4" w:rsidRPr="00160BB1" w:rsidRDefault="001533E4" w:rsidP="00910FA1">
      <w:pPr>
        <w:pStyle w:val="a5"/>
        <w:numPr>
          <w:ilvl w:val="0"/>
          <w:numId w:val="358"/>
        </w:numPr>
        <w:rPr>
          <w:rFonts w:ascii="Times New Roman" w:eastAsia="Calibri" w:hAnsi="Times New Roman"/>
          <w:sz w:val="28"/>
          <w:szCs w:val="28"/>
        </w:rPr>
      </w:pPr>
      <w:r w:rsidRPr="00160BB1">
        <w:rPr>
          <w:rFonts w:ascii="Times New Roman" w:eastAsia="Calibri" w:hAnsi="Times New Roman"/>
          <w:sz w:val="28"/>
          <w:szCs w:val="28"/>
        </w:rPr>
        <w:t>сердечные гликозиды, негликозидные инотропные средства</w:t>
      </w:r>
    </w:p>
    <w:p w14:paraId="67AE90B7" w14:textId="1DAEFF82" w:rsidR="001533E4" w:rsidRPr="00160BB1" w:rsidRDefault="001533E4" w:rsidP="00910FA1">
      <w:pPr>
        <w:pStyle w:val="a5"/>
        <w:numPr>
          <w:ilvl w:val="0"/>
          <w:numId w:val="365"/>
        </w:numPr>
        <w:rPr>
          <w:rFonts w:ascii="Times New Roman" w:eastAsia="Calibri" w:hAnsi="Times New Roman"/>
          <w:b/>
          <w:bCs/>
          <w:sz w:val="28"/>
          <w:szCs w:val="28"/>
        </w:rPr>
      </w:pPr>
      <w:r w:rsidRPr="00160BB1">
        <w:rPr>
          <w:rFonts w:ascii="Times New Roman" w:eastAsia="Calibri" w:hAnsi="Times New Roman"/>
          <w:b/>
          <w:bCs/>
          <w:sz w:val="28"/>
          <w:szCs w:val="28"/>
        </w:rPr>
        <w:t>Какие нарушения функции сердца преобладают при гипертрофической кардиомиопатии?</w:t>
      </w:r>
    </w:p>
    <w:p w14:paraId="2EF2B15F" w14:textId="77777777" w:rsidR="001533E4" w:rsidRPr="00160BB1" w:rsidRDefault="001533E4" w:rsidP="00910FA1">
      <w:pPr>
        <w:pStyle w:val="a5"/>
        <w:numPr>
          <w:ilvl w:val="0"/>
          <w:numId w:val="359"/>
        </w:numPr>
        <w:rPr>
          <w:rFonts w:ascii="Times New Roman" w:eastAsia="Calibri" w:hAnsi="Times New Roman"/>
          <w:sz w:val="28"/>
          <w:szCs w:val="28"/>
        </w:rPr>
      </w:pPr>
      <w:r w:rsidRPr="00160BB1">
        <w:rPr>
          <w:rFonts w:ascii="Times New Roman" w:eastAsia="Calibri" w:hAnsi="Times New Roman"/>
          <w:sz w:val="28"/>
          <w:szCs w:val="28"/>
        </w:rPr>
        <w:t>нарушение сократимости ЛД или обоих желудочков</w:t>
      </w:r>
    </w:p>
    <w:p w14:paraId="2F8B4AC7" w14:textId="77777777" w:rsidR="001533E4" w:rsidRPr="00160BB1" w:rsidRDefault="001533E4" w:rsidP="00910FA1">
      <w:pPr>
        <w:pStyle w:val="a5"/>
        <w:numPr>
          <w:ilvl w:val="0"/>
          <w:numId w:val="359"/>
        </w:numPr>
        <w:rPr>
          <w:rFonts w:ascii="Times New Roman" w:eastAsia="Calibri" w:hAnsi="Times New Roman"/>
          <w:sz w:val="28"/>
          <w:szCs w:val="28"/>
        </w:rPr>
      </w:pPr>
      <w:r w:rsidRPr="00160BB1">
        <w:rPr>
          <w:rFonts w:ascii="Times New Roman" w:eastAsia="Calibri" w:hAnsi="Times New Roman"/>
          <w:sz w:val="28"/>
          <w:szCs w:val="28"/>
        </w:rPr>
        <w:t>гипертрофия ЛЖ и/или ПЖ при сохраненной сократительной функции</w:t>
      </w:r>
    </w:p>
    <w:p w14:paraId="0DC06FCA" w14:textId="77777777" w:rsidR="001533E4" w:rsidRPr="00160BB1" w:rsidRDefault="001533E4" w:rsidP="00910FA1">
      <w:pPr>
        <w:pStyle w:val="a5"/>
        <w:numPr>
          <w:ilvl w:val="0"/>
          <w:numId w:val="359"/>
        </w:numPr>
        <w:rPr>
          <w:rFonts w:ascii="Times New Roman" w:eastAsia="Calibri" w:hAnsi="Times New Roman"/>
          <w:sz w:val="28"/>
          <w:szCs w:val="28"/>
        </w:rPr>
      </w:pPr>
      <w:r w:rsidRPr="00160BB1">
        <w:rPr>
          <w:rFonts w:ascii="Times New Roman" w:eastAsia="Calibri" w:hAnsi="Times New Roman"/>
          <w:sz w:val="28"/>
          <w:szCs w:val="28"/>
        </w:rPr>
        <w:t xml:space="preserve">+нарушение диастолического наполнения ЛЖ и/или ПЖ </w:t>
      </w:r>
    </w:p>
    <w:p w14:paraId="27064DAA" w14:textId="7FE26636" w:rsidR="001533E4" w:rsidRPr="00160BB1" w:rsidRDefault="001533E4" w:rsidP="00910FA1">
      <w:pPr>
        <w:pStyle w:val="a5"/>
        <w:numPr>
          <w:ilvl w:val="0"/>
          <w:numId w:val="365"/>
        </w:numPr>
        <w:rPr>
          <w:rFonts w:ascii="Times New Roman" w:eastAsia="SimSun" w:hAnsi="Times New Roman"/>
          <w:b/>
          <w:bCs/>
          <w:sz w:val="28"/>
          <w:szCs w:val="28"/>
        </w:rPr>
      </w:pPr>
      <w:r w:rsidRPr="00160BB1">
        <w:rPr>
          <w:rFonts w:ascii="Times New Roman" w:eastAsia="SimSun" w:hAnsi="Times New Roman"/>
          <w:b/>
          <w:bCs/>
          <w:sz w:val="28"/>
          <w:szCs w:val="28"/>
        </w:rPr>
        <w:t>Обструктивная форма гипертрофической кардиомиопатии:</w:t>
      </w:r>
    </w:p>
    <w:p w14:paraId="37DE3F2F" w14:textId="77777777" w:rsidR="001533E4" w:rsidRPr="00160BB1" w:rsidRDefault="001533E4" w:rsidP="00910FA1">
      <w:pPr>
        <w:pStyle w:val="a5"/>
        <w:numPr>
          <w:ilvl w:val="0"/>
          <w:numId w:val="360"/>
        </w:numPr>
        <w:rPr>
          <w:rFonts w:ascii="Times New Roman" w:eastAsia="SimSun" w:hAnsi="Times New Roman"/>
          <w:sz w:val="28"/>
          <w:szCs w:val="28"/>
        </w:rPr>
      </w:pPr>
      <w:r w:rsidRPr="00160BB1">
        <w:rPr>
          <w:rFonts w:ascii="Times New Roman" w:eastAsia="SimSun" w:hAnsi="Times New Roman"/>
          <w:sz w:val="28"/>
          <w:szCs w:val="28"/>
        </w:rPr>
        <w:t>концентрическая гипертрофия миокарда</w:t>
      </w:r>
    </w:p>
    <w:p w14:paraId="642AD267" w14:textId="77777777" w:rsidR="001533E4" w:rsidRPr="00160BB1" w:rsidRDefault="001533E4" w:rsidP="00910FA1">
      <w:pPr>
        <w:pStyle w:val="a5"/>
        <w:numPr>
          <w:ilvl w:val="0"/>
          <w:numId w:val="360"/>
        </w:numPr>
        <w:rPr>
          <w:rFonts w:ascii="Times New Roman" w:eastAsia="SimSun" w:hAnsi="Times New Roman"/>
          <w:sz w:val="28"/>
          <w:szCs w:val="28"/>
        </w:rPr>
      </w:pPr>
      <w:r w:rsidRPr="00160BB1">
        <w:rPr>
          <w:rFonts w:ascii="Times New Roman" w:eastAsia="SimSun" w:hAnsi="Times New Roman"/>
          <w:sz w:val="28"/>
          <w:szCs w:val="28"/>
        </w:rPr>
        <w:t>апикальная гипертрофия миокарда</w:t>
      </w:r>
    </w:p>
    <w:p w14:paraId="59D69B93" w14:textId="77777777" w:rsidR="001533E4" w:rsidRPr="00160BB1" w:rsidRDefault="001533E4" w:rsidP="00910FA1">
      <w:pPr>
        <w:pStyle w:val="a5"/>
        <w:numPr>
          <w:ilvl w:val="0"/>
          <w:numId w:val="360"/>
        </w:numPr>
        <w:rPr>
          <w:rFonts w:ascii="Times New Roman" w:eastAsia="SimSun" w:hAnsi="Times New Roman"/>
          <w:sz w:val="28"/>
          <w:szCs w:val="28"/>
        </w:rPr>
      </w:pPr>
      <w:r w:rsidRPr="00160BB1">
        <w:rPr>
          <w:rFonts w:ascii="Times New Roman" w:eastAsia="SimSun" w:hAnsi="Times New Roman"/>
          <w:sz w:val="28"/>
          <w:szCs w:val="28"/>
        </w:rPr>
        <w:t>+гипертрофия межжелудочковой перегородки</w:t>
      </w:r>
    </w:p>
    <w:p w14:paraId="191B2E4C" w14:textId="77777777" w:rsidR="001533E4" w:rsidRPr="00160BB1" w:rsidRDefault="001533E4" w:rsidP="00910FA1">
      <w:pPr>
        <w:pStyle w:val="a5"/>
        <w:numPr>
          <w:ilvl w:val="0"/>
          <w:numId w:val="360"/>
        </w:numPr>
        <w:rPr>
          <w:rFonts w:ascii="Times New Roman" w:eastAsia="SimSun" w:hAnsi="Times New Roman"/>
          <w:sz w:val="28"/>
          <w:szCs w:val="28"/>
        </w:rPr>
      </w:pPr>
      <w:r w:rsidRPr="00160BB1">
        <w:rPr>
          <w:rFonts w:ascii="Times New Roman" w:eastAsia="SimSun" w:hAnsi="Times New Roman"/>
          <w:sz w:val="28"/>
          <w:szCs w:val="28"/>
        </w:rPr>
        <w:t>гипертрофия передней стенки левого желудочка</w:t>
      </w:r>
    </w:p>
    <w:p w14:paraId="42CBCF8F" w14:textId="77777777" w:rsidR="001533E4" w:rsidRPr="00160BB1" w:rsidRDefault="001533E4" w:rsidP="00910FA1">
      <w:pPr>
        <w:pStyle w:val="a5"/>
        <w:numPr>
          <w:ilvl w:val="0"/>
          <w:numId w:val="360"/>
        </w:numPr>
        <w:rPr>
          <w:rFonts w:ascii="Times New Roman" w:eastAsia="SimSun" w:hAnsi="Times New Roman"/>
          <w:sz w:val="28"/>
          <w:szCs w:val="28"/>
        </w:rPr>
      </w:pPr>
      <w:r w:rsidRPr="00160BB1">
        <w:rPr>
          <w:rFonts w:ascii="Times New Roman" w:eastAsia="SimSun" w:hAnsi="Times New Roman"/>
          <w:sz w:val="28"/>
          <w:szCs w:val="28"/>
        </w:rPr>
        <w:t>гипертрофия правого желудочка</w:t>
      </w:r>
    </w:p>
    <w:p w14:paraId="1FE67266" w14:textId="11FF4F18" w:rsidR="001533E4" w:rsidRPr="00160BB1" w:rsidRDefault="001533E4" w:rsidP="00910FA1">
      <w:pPr>
        <w:pStyle w:val="a5"/>
        <w:numPr>
          <w:ilvl w:val="0"/>
          <w:numId w:val="367"/>
        </w:numPr>
        <w:ind w:left="709"/>
        <w:rPr>
          <w:rFonts w:ascii="Times New Roman" w:eastAsia="SimSun" w:hAnsi="Times New Roman"/>
          <w:b/>
          <w:bCs/>
          <w:sz w:val="28"/>
          <w:szCs w:val="28"/>
        </w:rPr>
      </w:pPr>
      <w:r w:rsidRPr="00160BB1">
        <w:rPr>
          <w:rFonts w:ascii="Times New Roman" w:eastAsia="SimSun" w:hAnsi="Times New Roman"/>
          <w:b/>
          <w:bCs/>
          <w:sz w:val="28"/>
          <w:szCs w:val="28"/>
        </w:rPr>
        <w:t>Необструктивная форма гипертрофической кардиомиопатии:</w:t>
      </w:r>
    </w:p>
    <w:p w14:paraId="66BF778A" w14:textId="77777777" w:rsidR="001533E4" w:rsidRPr="00160BB1" w:rsidRDefault="001533E4" w:rsidP="00910FA1">
      <w:pPr>
        <w:pStyle w:val="a5"/>
        <w:numPr>
          <w:ilvl w:val="0"/>
          <w:numId w:val="361"/>
        </w:numPr>
        <w:ind w:left="709"/>
        <w:rPr>
          <w:rFonts w:ascii="Times New Roman" w:eastAsia="SimSun" w:hAnsi="Times New Roman"/>
          <w:sz w:val="28"/>
          <w:szCs w:val="28"/>
        </w:rPr>
      </w:pPr>
      <w:r w:rsidRPr="00160BB1">
        <w:rPr>
          <w:rFonts w:ascii="Times New Roman" w:eastAsia="SimSun" w:hAnsi="Times New Roman"/>
          <w:sz w:val="28"/>
          <w:szCs w:val="28"/>
        </w:rPr>
        <w:t>+концентрическая гипертрофия миокарда</w:t>
      </w:r>
    </w:p>
    <w:p w14:paraId="5A59C3B8" w14:textId="77777777" w:rsidR="001533E4" w:rsidRPr="00160BB1" w:rsidRDefault="001533E4" w:rsidP="00910FA1">
      <w:pPr>
        <w:pStyle w:val="a5"/>
        <w:numPr>
          <w:ilvl w:val="0"/>
          <w:numId w:val="361"/>
        </w:numPr>
        <w:ind w:left="709"/>
        <w:rPr>
          <w:rFonts w:ascii="Times New Roman" w:eastAsia="SimSun" w:hAnsi="Times New Roman"/>
          <w:sz w:val="28"/>
          <w:szCs w:val="28"/>
        </w:rPr>
      </w:pPr>
      <w:r w:rsidRPr="00160BB1">
        <w:rPr>
          <w:rFonts w:ascii="Times New Roman" w:eastAsia="SimSun" w:hAnsi="Times New Roman"/>
          <w:sz w:val="28"/>
          <w:szCs w:val="28"/>
        </w:rPr>
        <w:t>+апикальная гипертрофия миокарда</w:t>
      </w:r>
    </w:p>
    <w:p w14:paraId="40B65AD6" w14:textId="77777777" w:rsidR="001533E4" w:rsidRPr="00160BB1" w:rsidRDefault="001533E4" w:rsidP="00910FA1">
      <w:pPr>
        <w:pStyle w:val="a5"/>
        <w:numPr>
          <w:ilvl w:val="0"/>
          <w:numId w:val="361"/>
        </w:numPr>
        <w:ind w:left="709"/>
        <w:rPr>
          <w:rFonts w:ascii="Times New Roman" w:eastAsia="SimSun" w:hAnsi="Times New Roman"/>
          <w:sz w:val="28"/>
          <w:szCs w:val="28"/>
        </w:rPr>
      </w:pPr>
      <w:r w:rsidRPr="00160BB1">
        <w:rPr>
          <w:rFonts w:ascii="Times New Roman" w:eastAsia="SimSun" w:hAnsi="Times New Roman"/>
          <w:sz w:val="28"/>
          <w:szCs w:val="28"/>
        </w:rPr>
        <w:t>гипертрофия межжелудочковой перегородки</w:t>
      </w:r>
    </w:p>
    <w:p w14:paraId="2EC79A49" w14:textId="77777777" w:rsidR="001533E4" w:rsidRPr="00160BB1" w:rsidRDefault="001533E4" w:rsidP="00910FA1">
      <w:pPr>
        <w:pStyle w:val="a5"/>
        <w:numPr>
          <w:ilvl w:val="0"/>
          <w:numId w:val="361"/>
        </w:numPr>
        <w:ind w:left="709"/>
        <w:rPr>
          <w:rFonts w:ascii="Times New Roman" w:eastAsia="SimSun" w:hAnsi="Times New Roman"/>
          <w:sz w:val="28"/>
          <w:szCs w:val="28"/>
        </w:rPr>
      </w:pPr>
      <w:r w:rsidRPr="00160BB1">
        <w:rPr>
          <w:rFonts w:ascii="Times New Roman" w:eastAsia="SimSun" w:hAnsi="Times New Roman"/>
          <w:sz w:val="28"/>
          <w:szCs w:val="28"/>
        </w:rPr>
        <w:t>+гипертрофия передней стенки левого желудочка</w:t>
      </w:r>
    </w:p>
    <w:p w14:paraId="4473CBE1" w14:textId="184C97C7" w:rsidR="001533E4" w:rsidRPr="00160BB1" w:rsidRDefault="001533E4" w:rsidP="00910FA1">
      <w:pPr>
        <w:pStyle w:val="a5"/>
        <w:numPr>
          <w:ilvl w:val="0"/>
          <w:numId w:val="368"/>
        </w:numPr>
        <w:ind w:left="709"/>
        <w:rPr>
          <w:rFonts w:ascii="Times New Roman" w:eastAsia="SimSun" w:hAnsi="Times New Roman"/>
          <w:b/>
          <w:bCs/>
          <w:sz w:val="28"/>
          <w:szCs w:val="28"/>
        </w:rPr>
      </w:pPr>
      <w:r w:rsidRPr="00160BB1">
        <w:rPr>
          <w:rFonts w:ascii="Times New Roman" w:eastAsia="SimSun" w:hAnsi="Times New Roman"/>
          <w:b/>
          <w:bCs/>
          <w:sz w:val="28"/>
          <w:szCs w:val="28"/>
        </w:rPr>
        <w:t>Симптомы, выявляемые у больных с обструктивной формой гипертрофической кардиомиопатией:</w:t>
      </w:r>
    </w:p>
    <w:p w14:paraId="2961439E" w14:textId="77777777" w:rsidR="001533E4" w:rsidRPr="00160BB1" w:rsidRDefault="001533E4" w:rsidP="00910FA1">
      <w:pPr>
        <w:pStyle w:val="a5"/>
        <w:numPr>
          <w:ilvl w:val="0"/>
          <w:numId w:val="362"/>
        </w:numPr>
        <w:ind w:left="709"/>
        <w:rPr>
          <w:rFonts w:ascii="Times New Roman" w:eastAsia="SimSun" w:hAnsi="Times New Roman"/>
          <w:sz w:val="28"/>
          <w:szCs w:val="28"/>
        </w:rPr>
      </w:pPr>
      <w:r w:rsidRPr="00160BB1">
        <w:rPr>
          <w:rFonts w:ascii="Times New Roman" w:eastAsia="SimSun" w:hAnsi="Times New Roman"/>
          <w:sz w:val="28"/>
          <w:szCs w:val="28"/>
        </w:rPr>
        <w:t>+головокружение, обмороки при нагрузке</w:t>
      </w:r>
    </w:p>
    <w:p w14:paraId="136BC5D0" w14:textId="77777777" w:rsidR="001533E4" w:rsidRPr="00160BB1" w:rsidRDefault="001533E4" w:rsidP="00910FA1">
      <w:pPr>
        <w:pStyle w:val="a5"/>
        <w:numPr>
          <w:ilvl w:val="0"/>
          <w:numId w:val="362"/>
        </w:numPr>
        <w:ind w:left="709"/>
        <w:rPr>
          <w:rFonts w:ascii="Times New Roman" w:eastAsia="SimSun" w:hAnsi="Times New Roman"/>
          <w:sz w:val="28"/>
          <w:szCs w:val="28"/>
        </w:rPr>
      </w:pPr>
      <w:r w:rsidRPr="00160BB1">
        <w:rPr>
          <w:rFonts w:ascii="Times New Roman" w:eastAsia="SimSun" w:hAnsi="Times New Roman"/>
          <w:sz w:val="28"/>
          <w:szCs w:val="28"/>
        </w:rPr>
        <w:t>+наличие систолического шума во II межреберье справа от грудины</w:t>
      </w:r>
    </w:p>
    <w:p w14:paraId="289085FE" w14:textId="77777777" w:rsidR="001533E4" w:rsidRPr="00160BB1" w:rsidRDefault="001533E4" w:rsidP="00910FA1">
      <w:pPr>
        <w:pStyle w:val="a5"/>
        <w:numPr>
          <w:ilvl w:val="0"/>
          <w:numId w:val="362"/>
        </w:numPr>
        <w:ind w:left="709"/>
        <w:rPr>
          <w:rFonts w:ascii="Times New Roman" w:eastAsia="SimSun" w:hAnsi="Times New Roman"/>
          <w:sz w:val="28"/>
          <w:szCs w:val="28"/>
        </w:rPr>
      </w:pPr>
      <w:r w:rsidRPr="00160BB1">
        <w:rPr>
          <w:rFonts w:ascii="Times New Roman" w:eastAsia="SimSun" w:hAnsi="Times New Roman"/>
          <w:sz w:val="28"/>
          <w:szCs w:val="28"/>
        </w:rPr>
        <w:t>+фракция выброса левого желудочка более 70%</w:t>
      </w:r>
    </w:p>
    <w:p w14:paraId="4B713B69" w14:textId="3E3ADF24" w:rsidR="001533E4" w:rsidRPr="00160BB1" w:rsidRDefault="001533E4" w:rsidP="00910FA1">
      <w:pPr>
        <w:pStyle w:val="a5"/>
        <w:numPr>
          <w:ilvl w:val="0"/>
          <w:numId w:val="369"/>
        </w:numPr>
        <w:ind w:left="709"/>
        <w:rPr>
          <w:rFonts w:ascii="Times New Roman" w:eastAsia="SimSun" w:hAnsi="Times New Roman"/>
          <w:b/>
          <w:bCs/>
          <w:sz w:val="28"/>
          <w:szCs w:val="28"/>
        </w:rPr>
      </w:pPr>
      <w:r w:rsidRPr="00160BB1">
        <w:rPr>
          <w:rFonts w:ascii="Times New Roman" w:eastAsia="SimSun" w:hAnsi="Times New Roman"/>
          <w:b/>
          <w:bCs/>
          <w:sz w:val="28"/>
          <w:szCs w:val="28"/>
        </w:rPr>
        <w:t>Нарушения, выявляемые у больных с необструктивной формой гипертрофической кардиомиопатией:</w:t>
      </w:r>
    </w:p>
    <w:p w14:paraId="520118B0" w14:textId="77777777" w:rsidR="001533E4" w:rsidRPr="00160BB1" w:rsidRDefault="001533E4" w:rsidP="00910FA1">
      <w:pPr>
        <w:pStyle w:val="a5"/>
        <w:numPr>
          <w:ilvl w:val="0"/>
          <w:numId w:val="363"/>
        </w:numPr>
        <w:ind w:left="709"/>
        <w:rPr>
          <w:rFonts w:ascii="Times New Roman" w:eastAsia="SimSun" w:hAnsi="Times New Roman"/>
          <w:sz w:val="28"/>
          <w:szCs w:val="28"/>
        </w:rPr>
      </w:pPr>
      <w:r w:rsidRPr="00160BB1">
        <w:rPr>
          <w:rFonts w:ascii="Times New Roman" w:eastAsia="SimSun" w:hAnsi="Times New Roman"/>
          <w:sz w:val="28"/>
          <w:szCs w:val="28"/>
        </w:rPr>
        <w:t>+головокружение, обмороки при нагрузке</w:t>
      </w:r>
    </w:p>
    <w:p w14:paraId="0F1D0736" w14:textId="77777777" w:rsidR="001533E4" w:rsidRPr="00160BB1" w:rsidRDefault="001533E4" w:rsidP="00910FA1">
      <w:pPr>
        <w:pStyle w:val="a5"/>
        <w:numPr>
          <w:ilvl w:val="0"/>
          <w:numId w:val="363"/>
        </w:numPr>
        <w:ind w:left="709"/>
        <w:rPr>
          <w:rFonts w:ascii="Times New Roman" w:eastAsia="SimSun" w:hAnsi="Times New Roman"/>
          <w:sz w:val="28"/>
          <w:szCs w:val="28"/>
        </w:rPr>
      </w:pPr>
      <w:r w:rsidRPr="00160BB1">
        <w:rPr>
          <w:rFonts w:ascii="Times New Roman" w:eastAsia="SimSun" w:hAnsi="Times New Roman"/>
          <w:sz w:val="28"/>
          <w:szCs w:val="28"/>
        </w:rPr>
        <w:t>наличие систолического шума во II межреберье справа от грудины</w:t>
      </w:r>
    </w:p>
    <w:p w14:paraId="67AA4BFA" w14:textId="77777777" w:rsidR="001533E4" w:rsidRPr="00160BB1" w:rsidRDefault="001533E4" w:rsidP="00910FA1">
      <w:pPr>
        <w:pStyle w:val="a5"/>
        <w:numPr>
          <w:ilvl w:val="0"/>
          <w:numId w:val="363"/>
        </w:numPr>
        <w:ind w:left="709"/>
        <w:rPr>
          <w:rFonts w:ascii="Times New Roman" w:eastAsia="SimSun" w:hAnsi="Times New Roman"/>
          <w:sz w:val="28"/>
          <w:szCs w:val="28"/>
        </w:rPr>
      </w:pPr>
      <w:r w:rsidRPr="00160BB1">
        <w:rPr>
          <w:rFonts w:ascii="Times New Roman" w:eastAsia="SimSun" w:hAnsi="Times New Roman"/>
          <w:sz w:val="28"/>
          <w:szCs w:val="28"/>
        </w:rPr>
        <w:t>+фракция выброса левого желудочка более 70%</w:t>
      </w:r>
    </w:p>
    <w:p w14:paraId="5629FACF" w14:textId="77E68159" w:rsidR="001533E4" w:rsidRPr="00160BB1" w:rsidRDefault="001533E4" w:rsidP="00910FA1">
      <w:pPr>
        <w:pStyle w:val="a5"/>
        <w:numPr>
          <w:ilvl w:val="0"/>
          <w:numId w:val="370"/>
        </w:numPr>
        <w:ind w:left="709"/>
        <w:rPr>
          <w:rFonts w:ascii="Times New Roman" w:eastAsia="SimSun" w:hAnsi="Times New Roman"/>
          <w:b/>
          <w:bCs/>
          <w:sz w:val="28"/>
          <w:szCs w:val="28"/>
        </w:rPr>
      </w:pPr>
      <w:r w:rsidRPr="00160BB1">
        <w:rPr>
          <w:rFonts w:ascii="Times New Roman" w:eastAsia="SimSun" w:hAnsi="Times New Roman"/>
          <w:b/>
          <w:bCs/>
          <w:sz w:val="28"/>
          <w:szCs w:val="28"/>
        </w:rPr>
        <w:t>Отличительные особенности гипертрофической кардиомиопатии:</w:t>
      </w:r>
    </w:p>
    <w:p w14:paraId="2387CA37" w14:textId="77777777" w:rsidR="001533E4" w:rsidRPr="00160BB1" w:rsidRDefault="001533E4" w:rsidP="00910FA1">
      <w:pPr>
        <w:pStyle w:val="a5"/>
        <w:numPr>
          <w:ilvl w:val="0"/>
          <w:numId w:val="364"/>
        </w:numPr>
        <w:ind w:left="709"/>
        <w:rPr>
          <w:rFonts w:ascii="Times New Roman" w:eastAsia="SimSun" w:hAnsi="Times New Roman"/>
          <w:sz w:val="28"/>
          <w:szCs w:val="28"/>
        </w:rPr>
      </w:pPr>
      <w:r w:rsidRPr="00160BB1">
        <w:rPr>
          <w:rFonts w:ascii="Times New Roman" w:eastAsia="SimSun" w:hAnsi="Times New Roman"/>
          <w:sz w:val="28"/>
          <w:szCs w:val="28"/>
        </w:rPr>
        <w:t>+ранние случаи внезапной смерти в семье</w:t>
      </w:r>
    </w:p>
    <w:p w14:paraId="2B6572DA" w14:textId="77777777" w:rsidR="001533E4" w:rsidRPr="00160BB1" w:rsidRDefault="001533E4" w:rsidP="00910FA1">
      <w:pPr>
        <w:pStyle w:val="a5"/>
        <w:numPr>
          <w:ilvl w:val="0"/>
          <w:numId w:val="364"/>
        </w:numPr>
        <w:ind w:left="709"/>
        <w:rPr>
          <w:rFonts w:ascii="Times New Roman" w:eastAsia="SimSun" w:hAnsi="Times New Roman"/>
          <w:sz w:val="28"/>
          <w:szCs w:val="28"/>
        </w:rPr>
      </w:pPr>
      <w:r w:rsidRPr="00160BB1">
        <w:rPr>
          <w:rFonts w:ascii="Times New Roman" w:eastAsia="SimSun" w:hAnsi="Times New Roman"/>
          <w:sz w:val="28"/>
          <w:szCs w:val="28"/>
        </w:rPr>
        <w:t>+наличие диастолической дисфункции левого желудочка</w:t>
      </w:r>
    </w:p>
    <w:p w14:paraId="6DF3EAFC" w14:textId="77777777" w:rsidR="001533E4" w:rsidRPr="00160BB1" w:rsidRDefault="001533E4" w:rsidP="00910FA1">
      <w:pPr>
        <w:pStyle w:val="a5"/>
        <w:numPr>
          <w:ilvl w:val="0"/>
          <w:numId w:val="364"/>
        </w:numPr>
        <w:ind w:left="709"/>
        <w:rPr>
          <w:rFonts w:ascii="Times New Roman" w:eastAsia="SimSun" w:hAnsi="Times New Roman"/>
          <w:sz w:val="28"/>
          <w:szCs w:val="28"/>
        </w:rPr>
      </w:pPr>
      <w:r w:rsidRPr="00160BB1">
        <w:rPr>
          <w:rFonts w:ascii="Times New Roman" w:eastAsia="SimSun" w:hAnsi="Times New Roman"/>
          <w:sz w:val="28"/>
          <w:szCs w:val="28"/>
        </w:rPr>
        <w:t>+патологические изменения на ЭКГ</w:t>
      </w:r>
    </w:p>
    <w:p w14:paraId="418AC4ED" w14:textId="77777777" w:rsidR="001533E4" w:rsidRPr="00160BB1" w:rsidRDefault="001533E4" w:rsidP="00910FA1">
      <w:pPr>
        <w:pStyle w:val="a5"/>
        <w:numPr>
          <w:ilvl w:val="0"/>
          <w:numId w:val="364"/>
        </w:numPr>
        <w:ind w:left="709"/>
        <w:rPr>
          <w:rFonts w:ascii="Times New Roman" w:eastAsia="SimSun" w:hAnsi="Times New Roman"/>
          <w:sz w:val="28"/>
          <w:szCs w:val="28"/>
        </w:rPr>
      </w:pPr>
      <w:r w:rsidRPr="00160BB1">
        <w:rPr>
          <w:rFonts w:ascii="Times New Roman" w:eastAsia="SimSun" w:hAnsi="Times New Roman"/>
          <w:sz w:val="28"/>
          <w:szCs w:val="28"/>
        </w:rPr>
        <w:t>толщина стенки левого желудочка 13 мм</w:t>
      </w:r>
    </w:p>
    <w:p w14:paraId="7799E861" w14:textId="77777777" w:rsidR="00E952D1" w:rsidRPr="00160BB1" w:rsidRDefault="00E952D1" w:rsidP="00D67202">
      <w:pPr>
        <w:pStyle w:val="a5"/>
        <w:ind w:left="0" w:firstLine="709"/>
        <w:rPr>
          <w:rFonts w:ascii="Times New Roman" w:hAnsi="Times New Roman"/>
          <w:b/>
          <w:sz w:val="28"/>
          <w:szCs w:val="28"/>
        </w:rPr>
      </w:pPr>
    </w:p>
    <w:p w14:paraId="6674DA5B" w14:textId="4DF2EAEC" w:rsidR="00E952D1" w:rsidRDefault="00E952D1" w:rsidP="00D67202">
      <w:pPr>
        <w:tabs>
          <w:tab w:val="left" w:pos="1134"/>
        </w:tabs>
        <w:ind w:firstLine="709"/>
        <w:jc w:val="both"/>
        <w:rPr>
          <w:b/>
          <w:color w:val="000000"/>
          <w:sz w:val="28"/>
          <w:szCs w:val="28"/>
          <w:u w:val="single"/>
        </w:rPr>
      </w:pPr>
      <w:r w:rsidRPr="00160BB1">
        <w:rPr>
          <w:b/>
          <w:color w:val="000000"/>
          <w:sz w:val="28"/>
          <w:szCs w:val="28"/>
          <w:u w:val="single"/>
        </w:rPr>
        <w:t>Ситуационные задачи</w:t>
      </w:r>
    </w:p>
    <w:p w14:paraId="47CD65B9" w14:textId="1D69705C" w:rsidR="00591586" w:rsidRPr="000D27B6" w:rsidRDefault="00591586" w:rsidP="00591586">
      <w:pPr>
        <w:tabs>
          <w:tab w:val="left" w:pos="1134"/>
        </w:tabs>
        <w:ind w:firstLine="709"/>
        <w:jc w:val="both"/>
        <w:rPr>
          <w:rFonts w:eastAsia="Calibri"/>
          <w:b/>
          <w:sz w:val="28"/>
          <w:szCs w:val="28"/>
        </w:rPr>
      </w:pPr>
      <w:bookmarkStart w:id="22" w:name="_Hlk11792402"/>
      <w:r w:rsidRPr="000D27B6">
        <w:rPr>
          <w:rFonts w:eastAsia="Calibri"/>
          <w:b/>
          <w:sz w:val="28"/>
          <w:szCs w:val="28"/>
        </w:rPr>
        <w:t>Задача</w:t>
      </w:r>
      <w:r>
        <w:rPr>
          <w:rFonts w:eastAsia="Calibri"/>
          <w:b/>
          <w:sz w:val="28"/>
          <w:szCs w:val="28"/>
        </w:rPr>
        <w:t xml:space="preserve"> 1</w:t>
      </w:r>
    </w:p>
    <w:p w14:paraId="6030B279" w14:textId="3B2F37BD" w:rsidR="00591586" w:rsidRPr="000D27B6" w:rsidRDefault="00591586" w:rsidP="00591586">
      <w:pPr>
        <w:tabs>
          <w:tab w:val="left" w:pos="1134"/>
        </w:tabs>
        <w:ind w:firstLine="709"/>
        <w:jc w:val="both"/>
        <w:rPr>
          <w:rFonts w:eastAsia="Calibri"/>
          <w:spacing w:val="-10"/>
          <w:sz w:val="28"/>
          <w:szCs w:val="28"/>
        </w:rPr>
      </w:pPr>
      <w:r w:rsidRPr="000D27B6">
        <w:rPr>
          <w:rFonts w:eastAsia="Calibri"/>
          <w:sz w:val="28"/>
          <w:szCs w:val="28"/>
        </w:rPr>
        <w:t>БольнойС., 29 лет. При прохождении профосмотра обнаружена частая монотонная желудочковая экстрасистолия (бигеминия), что послужило поводом для дальнейшего медицинского обследования. Госпитализирован в стационар. При целенаправленном опросе выяснено, что в течение 5-6 месяцев отмечает перебои в работе сердца, редкий сухой кашель,</w:t>
      </w:r>
      <w:r>
        <w:rPr>
          <w:rFonts w:eastAsia="Calibri"/>
          <w:sz w:val="28"/>
          <w:szCs w:val="28"/>
        </w:rPr>
        <w:t xml:space="preserve"> </w:t>
      </w:r>
      <w:r w:rsidRPr="000D27B6">
        <w:rPr>
          <w:rFonts w:eastAsia="Calibri"/>
          <w:spacing w:val="-10"/>
          <w:sz w:val="28"/>
          <w:szCs w:val="28"/>
        </w:rPr>
        <w:t xml:space="preserve">незначительную слабость и одышку при физической нагрузке, которые не влияли на состояние и трудоспособность пациента. При поступлении                  состояние удовлетворительное. </w:t>
      </w:r>
      <w:r>
        <w:rPr>
          <w:rFonts w:eastAsia="Calibri"/>
          <w:spacing w:val="-10"/>
          <w:sz w:val="28"/>
          <w:szCs w:val="28"/>
        </w:rPr>
        <w:t xml:space="preserve"> </w:t>
      </w:r>
      <w:r w:rsidRPr="000D27B6">
        <w:rPr>
          <w:rFonts w:eastAsia="Calibri"/>
          <w:spacing w:val="-10"/>
          <w:sz w:val="28"/>
          <w:szCs w:val="28"/>
        </w:rPr>
        <w:t xml:space="preserve">Кожа обычной окраски. В легких - дыхание везикулярное, хрипов нет. Тоны сердца аритмичные, ЧСС 78, частая экстрасистолия. Живот мягкий, безболезненный. Печень по краю реберной дуги. Отеков нет. В клинических и биохимических анализах патологии не        выявлено. Повышения кардиоселективных ферментов и острофазовых белков воспаления не обнаружено. Иммунологическое обследование выявило повышенное содержание ЦИК. ЭхоКГ- ЛП </w:t>
      </w:r>
      <w:smartTag w:uri="urn:schemas-microsoft-com:office:smarttags" w:element="metricconverter">
        <w:smartTagPr>
          <w:attr w:name="ProductID" w:val="3,5 см"/>
        </w:smartTagPr>
        <w:r w:rsidRPr="000D27B6">
          <w:rPr>
            <w:rFonts w:eastAsia="Calibri"/>
            <w:spacing w:val="-10"/>
            <w:sz w:val="28"/>
            <w:szCs w:val="28"/>
          </w:rPr>
          <w:t>3,5 см</w:t>
        </w:r>
      </w:smartTag>
      <w:r w:rsidRPr="000D27B6">
        <w:rPr>
          <w:rFonts w:eastAsia="Calibri"/>
          <w:spacing w:val="-10"/>
          <w:sz w:val="28"/>
          <w:szCs w:val="28"/>
        </w:rPr>
        <w:t xml:space="preserve">, ПЖ </w:t>
      </w:r>
      <w:smartTag w:uri="urn:schemas-microsoft-com:office:smarttags" w:element="metricconverter">
        <w:smartTagPr>
          <w:attr w:name="ProductID" w:val="3,6 см"/>
        </w:smartTagPr>
        <w:r w:rsidRPr="000D27B6">
          <w:rPr>
            <w:rFonts w:eastAsia="Calibri"/>
            <w:spacing w:val="-10"/>
            <w:sz w:val="28"/>
            <w:szCs w:val="28"/>
          </w:rPr>
          <w:t>3,6 см</w:t>
        </w:r>
      </w:smartTag>
      <w:r w:rsidRPr="000D27B6">
        <w:rPr>
          <w:rFonts w:eastAsia="Calibri"/>
          <w:spacing w:val="-10"/>
          <w:sz w:val="28"/>
          <w:szCs w:val="28"/>
        </w:rPr>
        <w:t xml:space="preserve">, ЛЖ 5,2/4,0 см, МЖП </w:t>
      </w:r>
      <w:smartTag w:uri="urn:schemas-microsoft-com:office:smarttags" w:element="metricconverter">
        <w:smartTagPr>
          <w:attr w:name="ProductID" w:val="0,8 см"/>
        </w:smartTagPr>
        <w:r w:rsidRPr="000D27B6">
          <w:rPr>
            <w:rFonts w:eastAsia="Calibri"/>
            <w:spacing w:val="-10"/>
            <w:sz w:val="28"/>
            <w:szCs w:val="28"/>
          </w:rPr>
          <w:t>0,8 см</w:t>
        </w:r>
      </w:smartTag>
      <w:r w:rsidRPr="000D27B6">
        <w:rPr>
          <w:rFonts w:eastAsia="Calibri"/>
          <w:spacing w:val="-10"/>
          <w:sz w:val="28"/>
          <w:szCs w:val="28"/>
        </w:rPr>
        <w:t xml:space="preserve">, ЗС1,1 см. ФВ 47%. Суточное мониторирование ЭКГ: на фоне синусового ритма с ЧСС 90 в минуту, зарегистрирована частая монотонная одиночная и парная желудочковая экстрасистолия, отмечено 12 пробежек желудочковой тахикардии. Ишемических изменений не выявлено. Бактериологическое исследование выявило наличие в крови пациента         антител к </w:t>
      </w:r>
      <w:r w:rsidRPr="000D27B6">
        <w:rPr>
          <w:rFonts w:eastAsia="Calibri"/>
          <w:spacing w:val="-10"/>
          <w:sz w:val="28"/>
          <w:szCs w:val="28"/>
          <w:lang w:val="en-US"/>
        </w:rPr>
        <w:t>ChlamidiaPneumonia</w:t>
      </w:r>
      <w:r w:rsidRPr="000D27B6">
        <w:rPr>
          <w:rFonts w:eastAsia="Calibri"/>
          <w:spacing w:val="-10"/>
          <w:sz w:val="28"/>
          <w:szCs w:val="28"/>
        </w:rPr>
        <w:t xml:space="preserve"> и </w:t>
      </w:r>
      <w:r w:rsidRPr="000D27B6">
        <w:rPr>
          <w:rFonts w:eastAsia="Calibri"/>
          <w:spacing w:val="-10"/>
          <w:sz w:val="28"/>
          <w:szCs w:val="28"/>
          <w:lang w:val="en-US"/>
        </w:rPr>
        <w:t>VirusHerpes</w:t>
      </w:r>
      <w:r w:rsidRPr="000D27B6">
        <w:rPr>
          <w:rFonts w:eastAsia="Calibri"/>
          <w:spacing w:val="-10"/>
          <w:sz w:val="28"/>
          <w:szCs w:val="28"/>
        </w:rPr>
        <w:t xml:space="preserve"> 1,2 в диагностически          значимых титрах.</w:t>
      </w:r>
    </w:p>
    <w:p w14:paraId="473BC39E" w14:textId="77777777" w:rsidR="00591586" w:rsidRPr="000D27B6" w:rsidRDefault="00591586" w:rsidP="00591586">
      <w:pPr>
        <w:tabs>
          <w:tab w:val="left" w:pos="1134"/>
        </w:tabs>
        <w:ind w:firstLine="709"/>
        <w:jc w:val="both"/>
        <w:rPr>
          <w:b/>
          <w:color w:val="FF0000"/>
          <w:sz w:val="28"/>
          <w:szCs w:val="28"/>
        </w:rPr>
      </w:pPr>
      <w:r w:rsidRPr="000D27B6">
        <w:rPr>
          <w:b/>
          <w:sz w:val="28"/>
          <w:szCs w:val="28"/>
        </w:rPr>
        <w:t>Задание:</w:t>
      </w:r>
    </w:p>
    <w:p w14:paraId="5ACC614F" w14:textId="77777777" w:rsidR="00591586" w:rsidRPr="000D27B6" w:rsidRDefault="00591586" w:rsidP="00591586">
      <w:pPr>
        <w:tabs>
          <w:tab w:val="left" w:pos="1134"/>
        </w:tabs>
        <w:ind w:firstLine="709"/>
        <w:jc w:val="both"/>
        <w:rPr>
          <w:rFonts w:eastAsia="Calibri"/>
          <w:spacing w:val="-10"/>
          <w:sz w:val="28"/>
          <w:szCs w:val="28"/>
        </w:rPr>
      </w:pPr>
      <w:r w:rsidRPr="000D27B6">
        <w:rPr>
          <w:rFonts w:eastAsia="Calibri"/>
          <w:spacing w:val="-10"/>
          <w:sz w:val="28"/>
          <w:szCs w:val="28"/>
        </w:rPr>
        <w:t xml:space="preserve"> Сформулируйте диагноз. Назначьте лечение.                       </w:t>
      </w:r>
    </w:p>
    <w:bookmarkEnd w:id="22"/>
    <w:p w14:paraId="26E6CF4A" w14:textId="3D45F85B" w:rsidR="00591586" w:rsidRPr="000D27B6" w:rsidRDefault="00591586" w:rsidP="00591586">
      <w:pPr>
        <w:tabs>
          <w:tab w:val="left" w:pos="1134"/>
        </w:tabs>
        <w:ind w:firstLine="709"/>
        <w:jc w:val="both"/>
        <w:rPr>
          <w:b/>
          <w:sz w:val="28"/>
          <w:szCs w:val="28"/>
        </w:rPr>
      </w:pPr>
      <w:r w:rsidRPr="000D27B6">
        <w:rPr>
          <w:b/>
          <w:sz w:val="28"/>
          <w:szCs w:val="28"/>
        </w:rPr>
        <w:t xml:space="preserve">Задача </w:t>
      </w:r>
      <w:r>
        <w:rPr>
          <w:b/>
          <w:sz w:val="28"/>
          <w:szCs w:val="28"/>
        </w:rPr>
        <w:t>2</w:t>
      </w:r>
    </w:p>
    <w:p w14:paraId="7FAB04C6" w14:textId="77777777" w:rsidR="00591586" w:rsidRPr="000D27B6" w:rsidRDefault="00591586" w:rsidP="00591586">
      <w:pPr>
        <w:tabs>
          <w:tab w:val="left" w:pos="1134"/>
        </w:tabs>
        <w:ind w:firstLine="709"/>
        <w:jc w:val="both"/>
        <w:rPr>
          <w:sz w:val="28"/>
          <w:szCs w:val="28"/>
        </w:rPr>
      </w:pPr>
      <w:r w:rsidRPr="000D27B6">
        <w:rPr>
          <w:sz w:val="28"/>
          <w:szCs w:val="28"/>
        </w:rPr>
        <w:t>Больная Т., 38 лет, переведена в кардиологическое отделение из инфекционной больницы, где находилась в течение 12 дней по поводу энтеровирусной инфекции, протекавшей с явлениями фарингита, гастроэнтероколита и лихорадкой до 38,5 °С. В связи с появлением изменений на ЭКГ переведена в кардиологическое отделение.</w:t>
      </w:r>
    </w:p>
    <w:p w14:paraId="5EE3174A" w14:textId="77777777" w:rsidR="00591586" w:rsidRPr="000D27B6" w:rsidRDefault="00591586" w:rsidP="00591586">
      <w:pPr>
        <w:tabs>
          <w:tab w:val="left" w:pos="1134"/>
        </w:tabs>
        <w:ind w:firstLine="709"/>
        <w:jc w:val="both"/>
        <w:rPr>
          <w:sz w:val="28"/>
          <w:szCs w:val="28"/>
        </w:rPr>
      </w:pPr>
      <w:r w:rsidRPr="000D27B6">
        <w:rPr>
          <w:sz w:val="28"/>
          <w:szCs w:val="28"/>
        </w:rPr>
        <w:t xml:space="preserve"> В детском возрасте перенесла корь, неоднократно ангину. Наследственность не отягощена. При поступлении жаловалась на быструю утомляемость и общую слабость. Состояние удовлетворительное. Кожные покровы и слизистые бледно-розовые. Отеков нет. Лимфоузлы не увеличены. Температура тела 36,7 °С. Число дыхательных движений - 16 в минуту. В легких везикулярное дыхание. Границы относительной сердечной тупости без изменений. Тоны сердца ритмичные, приглушены, мягкий, дующий систолический шум над верхушкой сердца. Частота сердечных сокращений - 100 в минуту. Пульс не напряжен, ритмичен. AД - 110/70 мм рт.ст. Язык обложен белым налетом, влажный. Живот мягкий, болезненный при пальпации, особенно по ходу толстой кишки. Печень и селезенка не увеличены. Симптом Пастернацкого отрицательный с обеих сторон. Дизурии нет. Щитовидная железа не увеличена. В неврологическом статусе без особенностей.</w:t>
      </w:r>
    </w:p>
    <w:p w14:paraId="4901595C" w14:textId="77777777" w:rsidR="00591586" w:rsidRPr="000D27B6" w:rsidRDefault="00591586" w:rsidP="00591586">
      <w:pPr>
        <w:tabs>
          <w:tab w:val="left" w:pos="1134"/>
        </w:tabs>
        <w:ind w:firstLine="709"/>
        <w:jc w:val="both"/>
        <w:rPr>
          <w:sz w:val="28"/>
          <w:szCs w:val="28"/>
        </w:rPr>
      </w:pPr>
      <w:r w:rsidRPr="000D27B6">
        <w:rPr>
          <w:sz w:val="28"/>
          <w:szCs w:val="28"/>
        </w:rPr>
        <w:t>Общий анализ крови: Hb - 130 г/л, эритроциты - 4,5х10</w:t>
      </w:r>
      <w:r w:rsidRPr="000D27B6">
        <w:rPr>
          <w:sz w:val="28"/>
          <w:szCs w:val="28"/>
          <w:vertAlign w:val="superscript"/>
        </w:rPr>
        <w:t>12</w:t>
      </w:r>
      <w:r w:rsidRPr="000D27B6">
        <w:rPr>
          <w:sz w:val="28"/>
          <w:szCs w:val="28"/>
        </w:rPr>
        <w:t>/л, лейкоциты - 10,4х10</w:t>
      </w:r>
      <w:r w:rsidRPr="000D27B6">
        <w:rPr>
          <w:sz w:val="28"/>
          <w:szCs w:val="28"/>
          <w:vertAlign w:val="superscript"/>
        </w:rPr>
        <w:t>9</w:t>
      </w:r>
      <w:r w:rsidRPr="000D27B6">
        <w:rPr>
          <w:sz w:val="28"/>
          <w:szCs w:val="28"/>
        </w:rPr>
        <w:t xml:space="preserve">/л, лейкоцитарная формула без особенностей, СОЭ - 22 мм/ч. Биохимический анализ крови: общий белок - 70 г/л, альбумины - 59 %, глобулины: α1 - 3,9 %, α2 - 10,3 %, β - 10,5 %, γ - 16,3 %, креатин - 88 мкмоль/л, билирубин общий - 14,3 мкмоль/л, фибриноген - 4 г/л; СРБ - «+». Активность АЛТ и кардиоспецифических ферментов не повышена. Общий анализ мочи без патологии. </w:t>
      </w:r>
    </w:p>
    <w:p w14:paraId="53CDF257" w14:textId="77777777" w:rsidR="00591586" w:rsidRPr="000D27B6" w:rsidRDefault="00591586" w:rsidP="00591586">
      <w:pPr>
        <w:tabs>
          <w:tab w:val="left" w:pos="1134"/>
        </w:tabs>
        <w:ind w:firstLine="709"/>
        <w:jc w:val="both"/>
        <w:rPr>
          <w:sz w:val="28"/>
          <w:szCs w:val="28"/>
        </w:rPr>
      </w:pPr>
      <w:r w:rsidRPr="000D27B6">
        <w:rPr>
          <w:sz w:val="28"/>
          <w:szCs w:val="28"/>
        </w:rPr>
        <w:t>Рентгенография органов грудной клетки: легочные поля прозрачны, корни структурны, синусы свободны, диафрагма подвижна, сердце и аорта без особенностей. ЭКГ прилагается.</w:t>
      </w:r>
    </w:p>
    <w:p w14:paraId="1ED6DE3B" w14:textId="77777777" w:rsidR="00591586" w:rsidRPr="000D27B6" w:rsidRDefault="00591586" w:rsidP="00591586">
      <w:pPr>
        <w:tabs>
          <w:tab w:val="left" w:pos="1134"/>
        </w:tabs>
        <w:ind w:firstLine="709"/>
        <w:jc w:val="both"/>
        <w:rPr>
          <w:b/>
          <w:sz w:val="28"/>
          <w:szCs w:val="28"/>
        </w:rPr>
      </w:pPr>
      <w:r w:rsidRPr="000D27B6">
        <w:rPr>
          <w:b/>
          <w:sz w:val="28"/>
          <w:szCs w:val="28"/>
        </w:rPr>
        <w:t>Вопросы:</w:t>
      </w:r>
    </w:p>
    <w:p w14:paraId="3418431E" w14:textId="77777777" w:rsidR="00591586" w:rsidRPr="000D27B6" w:rsidRDefault="00591586" w:rsidP="00591586">
      <w:pPr>
        <w:tabs>
          <w:tab w:val="left" w:pos="1134"/>
        </w:tabs>
        <w:ind w:firstLine="709"/>
        <w:jc w:val="both"/>
        <w:rPr>
          <w:sz w:val="28"/>
          <w:szCs w:val="28"/>
        </w:rPr>
      </w:pPr>
      <w:r w:rsidRPr="000D27B6">
        <w:rPr>
          <w:sz w:val="28"/>
          <w:szCs w:val="28"/>
        </w:rPr>
        <w:t>1.Определите план обследования и необходимость проведения дополнительных исследований.</w:t>
      </w:r>
    </w:p>
    <w:p w14:paraId="21D3ACE4" w14:textId="77777777" w:rsidR="00591586" w:rsidRPr="000D27B6" w:rsidRDefault="00591586" w:rsidP="00591586">
      <w:pPr>
        <w:tabs>
          <w:tab w:val="left" w:pos="1134"/>
        </w:tabs>
        <w:ind w:firstLine="709"/>
        <w:jc w:val="both"/>
        <w:rPr>
          <w:sz w:val="28"/>
          <w:szCs w:val="28"/>
        </w:rPr>
      </w:pPr>
      <w:r w:rsidRPr="000D27B6">
        <w:rPr>
          <w:sz w:val="28"/>
          <w:szCs w:val="28"/>
        </w:rPr>
        <w:t xml:space="preserve">2. Сформулируйте клинический диагноз </w:t>
      </w:r>
    </w:p>
    <w:p w14:paraId="509C7C3F" w14:textId="77777777" w:rsidR="00591586" w:rsidRPr="000D27B6" w:rsidRDefault="00591586" w:rsidP="00591586">
      <w:pPr>
        <w:tabs>
          <w:tab w:val="left" w:pos="1134"/>
        </w:tabs>
        <w:ind w:firstLine="709"/>
        <w:jc w:val="both"/>
        <w:rPr>
          <w:sz w:val="28"/>
          <w:szCs w:val="28"/>
        </w:rPr>
      </w:pPr>
      <w:r w:rsidRPr="000D27B6">
        <w:rPr>
          <w:sz w:val="28"/>
          <w:szCs w:val="28"/>
        </w:rPr>
        <w:t>3. Какова оптимальная тактика лечения больной на данный момент.</w:t>
      </w:r>
    </w:p>
    <w:p w14:paraId="6B09E353" w14:textId="2D9D1478" w:rsidR="00591586" w:rsidRPr="000D27B6" w:rsidRDefault="00591586" w:rsidP="00591586">
      <w:pPr>
        <w:tabs>
          <w:tab w:val="left" w:pos="1134"/>
        </w:tabs>
        <w:ind w:firstLine="709"/>
        <w:rPr>
          <w:b/>
          <w:sz w:val="28"/>
          <w:szCs w:val="28"/>
        </w:rPr>
      </w:pPr>
      <w:r w:rsidRPr="000D27B6">
        <w:rPr>
          <w:b/>
          <w:sz w:val="28"/>
          <w:szCs w:val="28"/>
        </w:rPr>
        <w:t xml:space="preserve">Задача </w:t>
      </w:r>
      <w:r>
        <w:rPr>
          <w:b/>
          <w:sz w:val="28"/>
          <w:szCs w:val="28"/>
        </w:rPr>
        <w:t>3</w:t>
      </w:r>
    </w:p>
    <w:p w14:paraId="7562DCB6" w14:textId="77777777" w:rsidR="00591586" w:rsidRPr="000D27B6" w:rsidRDefault="00591586" w:rsidP="00591586">
      <w:pPr>
        <w:tabs>
          <w:tab w:val="left" w:pos="1134"/>
        </w:tabs>
        <w:ind w:firstLine="709"/>
        <w:jc w:val="both"/>
        <w:rPr>
          <w:sz w:val="28"/>
          <w:szCs w:val="28"/>
        </w:rPr>
      </w:pPr>
      <w:r w:rsidRPr="000D27B6">
        <w:rPr>
          <w:sz w:val="28"/>
          <w:szCs w:val="28"/>
        </w:rPr>
        <w:t xml:space="preserve">Больная М. 21 года заболела после переохлаждения. Заболевание началось с повышения температуры до 39°С, боли и припухлости в коленных, голеностопных и локтевых суставах, увеличения и болезненности подчелюстных лимфоузлов. На щеках яркий румянец. Беспокоят острые боли в нижних отделах лѐгких при глубоком вдохе, кашле. При осмотре: состояние тяжѐлое, кожные покровы бледноватые, подчелюстные лимфоузлы увеличены, немного болезненны и уплотнены. Припухлость коленных, голеностопных и локтевых суставов, кожа над ними горячая. Движения в этих суставах болезненны. В области декольте дисковидные высыпания. Пульс - 118 в минуту, ритмичный. АД - 190/40 мм рт. ст. Правая граница относительной тупости сердца на 1 см смещена вправо от правого края грудины, верхняя - достигает III ребра, левая - на 1,5 см левее левой срединно-ключичной линии. Тоны сердца ослаблены, систолический шум на верхушке, ритм галопа. В нижнезадних отделах лѐгких - жѐсткое дыхание, шум трения плевры. Периферические отѐки нижних конечностей. В анализах крови – анемия, тромбоцитопения, лейкопения. В анализах мочи выраженная протеинурия, изменѐнные эритроциты, зернистые и восковидные цилиндры, суточная потеря белка 4 г. Вопросы: </w:t>
      </w:r>
    </w:p>
    <w:p w14:paraId="6CBA322B" w14:textId="77777777" w:rsidR="00591586" w:rsidRPr="000D27B6" w:rsidRDefault="00591586" w:rsidP="00591586">
      <w:pPr>
        <w:tabs>
          <w:tab w:val="left" w:pos="1134"/>
        </w:tabs>
        <w:ind w:firstLine="709"/>
        <w:jc w:val="both"/>
        <w:rPr>
          <w:sz w:val="28"/>
          <w:szCs w:val="28"/>
        </w:rPr>
      </w:pPr>
      <w:r w:rsidRPr="000D27B6">
        <w:rPr>
          <w:sz w:val="28"/>
          <w:szCs w:val="28"/>
        </w:rPr>
        <w:t xml:space="preserve">1. Сформулируйте предположительный диагноз. </w:t>
      </w:r>
    </w:p>
    <w:p w14:paraId="3E2385CC" w14:textId="77777777" w:rsidR="00591586" w:rsidRPr="000D27B6" w:rsidRDefault="00591586" w:rsidP="00591586">
      <w:pPr>
        <w:tabs>
          <w:tab w:val="left" w:pos="1134"/>
        </w:tabs>
        <w:ind w:firstLine="709"/>
        <w:jc w:val="both"/>
        <w:rPr>
          <w:sz w:val="28"/>
          <w:szCs w:val="28"/>
        </w:rPr>
      </w:pPr>
      <w:r w:rsidRPr="000D27B6">
        <w:rPr>
          <w:sz w:val="28"/>
          <w:szCs w:val="28"/>
        </w:rPr>
        <w:t xml:space="preserve">2. Укажите диагностические критерии основного заболевания. </w:t>
      </w:r>
    </w:p>
    <w:p w14:paraId="73D0A56B" w14:textId="77777777" w:rsidR="00591586" w:rsidRPr="000D27B6" w:rsidRDefault="00591586" w:rsidP="00591586">
      <w:pPr>
        <w:tabs>
          <w:tab w:val="left" w:pos="1134"/>
        </w:tabs>
        <w:ind w:firstLine="709"/>
        <w:jc w:val="both"/>
        <w:rPr>
          <w:sz w:val="28"/>
          <w:szCs w:val="28"/>
        </w:rPr>
      </w:pPr>
      <w:r w:rsidRPr="000D27B6">
        <w:rPr>
          <w:sz w:val="28"/>
          <w:szCs w:val="28"/>
        </w:rPr>
        <w:t xml:space="preserve">3. Какие осложнения основного заболевания Вы предполагаете? </w:t>
      </w:r>
    </w:p>
    <w:p w14:paraId="2666F08F" w14:textId="77777777" w:rsidR="00591586" w:rsidRPr="000D27B6" w:rsidRDefault="00591586" w:rsidP="00591586">
      <w:pPr>
        <w:tabs>
          <w:tab w:val="left" w:pos="1134"/>
        </w:tabs>
        <w:ind w:firstLine="709"/>
        <w:jc w:val="both"/>
        <w:rPr>
          <w:sz w:val="28"/>
          <w:szCs w:val="28"/>
        </w:rPr>
      </w:pPr>
      <w:r w:rsidRPr="000D27B6">
        <w:rPr>
          <w:sz w:val="28"/>
          <w:szCs w:val="28"/>
        </w:rPr>
        <w:t xml:space="preserve">4. Выберите дополнительные методы обследования. </w:t>
      </w:r>
    </w:p>
    <w:p w14:paraId="56276CFF" w14:textId="77777777" w:rsidR="00591586" w:rsidRPr="000D27B6" w:rsidRDefault="00591586" w:rsidP="00591586">
      <w:pPr>
        <w:tabs>
          <w:tab w:val="left" w:pos="1134"/>
        </w:tabs>
        <w:ind w:firstLine="709"/>
        <w:jc w:val="both"/>
        <w:rPr>
          <w:sz w:val="28"/>
          <w:szCs w:val="28"/>
        </w:rPr>
      </w:pPr>
      <w:r w:rsidRPr="000D27B6">
        <w:rPr>
          <w:sz w:val="28"/>
          <w:szCs w:val="28"/>
        </w:rPr>
        <w:t>5. Обоснуйте лечебную тактику, выбор препаратов.</w:t>
      </w:r>
    </w:p>
    <w:p w14:paraId="5F657463" w14:textId="3D0D48BD" w:rsidR="00CB7139" w:rsidRPr="000D27B6" w:rsidRDefault="00CB7139" w:rsidP="00CB7139">
      <w:pPr>
        <w:tabs>
          <w:tab w:val="left" w:pos="284"/>
          <w:tab w:val="left" w:pos="1134"/>
        </w:tabs>
        <w:ind w:firstLine="709"/>
        <w:rPr>
          <w:b/>
          <w:sz w:val="28"/>
          <w:szCs w:val="28"/>
        </w:rPr>
      </w:pPr>
      <w:r w:rsidRPr="000D27B6">
        <w:rPr>
          <w:b/>
          <w:sz w:val="28"/>
          <w:szCs w:val="28"/>
        </w:rPr>
        <w:t xml:space="preserve">Задача </w:t>
      </w:r>
      <w:r w:rsidR="00591586">
        <w:rPr>
          <w:b/>
          <w:sz w:val="28"/>
          <w:szCs w:val="28"/>
        </w:rPr>
        <w:t>4</w:t>
      </w:r>
    </w:p>
    <w:p w14:paraId="522EE928" w14:textId="77777777" w:rsidR="00CB7139" w:rsidRPr="000D27B6" w:rsidRDefault="00CB7139" w:rsidP="00CB7139">
      <w:pPr>
        <w:pStyle w:val="5"/>
        <w:shd w:val="clear" w:color="auto" w:fill="auto"/>
        <w:tabs>
          <w:tab w:val="left" w:pos="284"/>
          <w:tab w:val="left" w:pos="1134"/>
        </w:tabs>
        <w:spacing w:line="240" w:lineRule="auto"/>
        <w:ind w:firstLine="709"/>
        <w:jc w:val="both"/>
        <w:rPr>
          <w:sz w:val="28"/>
          <w:szCs w:val="28"/>
        </w:rPr>
      </w:pPr>
      <w:r w:rsidRPr="000D27B6">
        <w:rPr>
          <w:rStyle w:val="37"/>
          <w:sz w:val="28"/>
          <w:szCs w:val="28"/>
        </w:rPr>
        <w:t>Мужчина 37 лет. Жалобы на одышку при незначительной физической нагрузке (ходьба по ровной поверхности), сердцебиение, приступы удушья по ночам, купирующиеся в положении сидя и после приема 2 таблеток нитроглицерина. Вышеописанные жалобы появились полгода назад вскоре после перенесенного гриппа, осложненного постгриппозной пневмонией.</w:t>
      </w:r>
    </w:p>
    <w:p w14:paraId="6CB392A6" w14:textId="77777777" w:rsidR="00CB7139" w:rsidRPr="000D27B6" w:rsidRDefault="00CB7139" w:rsidP="00CB7139">
      <w:pPr>
        <w:pStyle w:val="5"/>
        <w:shd w:val="clear" w:color="auto" w:fill="auto"/>
        <w:tabs>
          <w:tab w:val="left" w:pos="284"/>
          <w:tab w:val="left" w:pos="1134"/>
        </w:tabs>
        <w:spacing w:line="240" w:lineRule="auto"/>
        <w:ind w:firstLine="709"/>
        <w:jc w:val="both"/>
        <w:rPr>
          <w:sz w:val="28"/>
          <w:szCs w:val="28"/>
        </w:rPr>
      </w:pPr>
      <w:r w:rsidRPr="000D27B6">
        <w:rPr>
          <w:rStyle w:val="37"/>
          <w:sz w:val="28"/>
          <w:szCs w:val="28"/>
        </w:rPr>
        <w:t>Объективно: Состояние средней тяжести. Акроцианоз, кожные покровы бледные. ЧД = 20 в мин.. АД = 110\70 мм ртст.. Границы сердца расширены влево на 3 см. Тоны сердца глухие, ритмичные, ритм галопа. В легких на фоне ослабленного дыхания мелкопузырчатые влажные хрипы в нижних отделах. Печень выступает из-под края реберной дуги на 3 см, слегка болезненная при пальпации. Пастозность голеней и стоп.</w:t>
      </w:r>
    </w:p>
    <w:p w14:paraId="400DD275" w14:textId="77777777" w:rsidR="00CB7139" w:rsidRPr="000D27B6" w:rsidRDefault="00CB7139" w:rsidP="00CB7139">
      <w:pPr>
        <w:pStyle w:val="5"/>
        <w:shd w:val="clear" w:color="auto" w:fill="auto"/>
        <w:tabs>
          <w:tab w:val="left" w:pos="284"/>
          <w:tab w:val="left" w:pos="1134"/>
        </w:tabs>
        <w:spacing w:line="240" w:lineRule="auto"/>
        <w:ind w:firstLine="709"/>
        <w:jc w:val="both"/>
        <w:rPr>
          <w:sz w:val="28"/>
          <w:szCs w:val="28"/>
        </w:rPr>
      </w:pPr>
      <w:r w:rsidRPr="000D27B6">
        <w:rPr>
          <w:rStyle w:val="37"/>
          <w:sz w:val="28"/>
          <w:szCs w:val="28"/>
        </w:rPr>
        <w:t>ЭКГ: Ритм синусовый 97 в мин.. Одиночная желудочковая экстрасистолия. Блокада передней ветви левой ножки пучка Гиса. Признаки ГЛЖ.</w:t>
      </w:r>
    </w:p>
    <w:p w14:paraId="6D4F988F" w14:textId="77777777" w:rsidR="00CB7139" w:rsidRPr="000D27B6" w:rsidRDefault="00CB7139" w:rsidP="00CB7139">
      <w:pPr>
        <w:tabs>
          <w:tab w:val="left" w:pos="284"/>
          <w:tab w:val="left" w:pos="1134"/>
        </w:tabs>
        <w:ind w:firstLine="709"/>
        <w:jc w:val="both"/>
        <w:rPr>
          <w:b/>
          <w:sz w:val="28"/>
          <w:szCs w:val="28"/>
        </w:rPr>
      </w:pPr>
      <w:r w:rsidRPr="000D27B6">
        <w:rPr>
          <w:b/>
          <w:sz w:val="28"/>
          <w:szCs w:val="28"/>
        </w:rPr>
        <w:t>Задания:</w:t>
      </w:r>
    </w:p>
    <w:p w14:paraId="219C9FC9" w14:textId="77777777" w:rsidR="00CB7139" w:rsidRPr="000D27B6" w:rsidRDefault="00CB7139" w:rsidP="00910FA1">
      <w:pPr>
        <w:pStyle w:val="5"/>
        <w:numPr>
          <w:ilvl w:val="0"/>
          <w:numId w:val="490"/>
        </w:numPr>
        <w:shd w:val="clear" w:color="auto" w:fill="auto"/>
        <w:tabs>
          <w:tab w:val="left" w:pos="284"/>
          <w:tab w:val="left" w:pos="1134"/>
        </w:tabs>
        <w:spacing w:line="240" w:lineRule="auto"/>
        <w:ind w:firstLine="709"/>
        <w:jc w:val="both"/>
        <w:rPr>
          <w:sz w:val="28"/>
          <w:szCs w:val="28"/>
        </w:rPr>
      </w:pPr>
      <w:r w:rsidRPr="000D27B6">
        <w:rPr>
          <w:rStyle w:val="37"/>
          <w:sz w:val="28"/>
          <w:szCs w:val="28"/>
        </w:rPr>
        <w:t xml:space="preserve"> Какие дополнительные исследования следует провести для уточнения диагноза и их ожидаемые результаты?</w:t>
      </w:r>
    </w:p>
    <w:p w14:paraId="10AAA2FC" w14:textId="77777777" w:rsidR="00CB7139" w:rsidRPr="000D27B6" w:rsidRDefault="00CB7139" w:rsidP="00910FA1">
      <w:pPr>
        <w:pStyle w:val="5"/>
        <w:numPr>
          <w:ilvl w:val="0"/>
          <w:numId w:val="490"/>
        </w:numPr>
        <w:shd w:val="clear" w:color="auto" w:fill="auto"/>
        <w:tabs>
          <w:tab w:val="left" w:pos="284"/>
          <w:tab w:val="left" w:pos="1134"/>
        </w:tabs>
        <w:spacing w:line="240" w:lineRule="auto"/>
        <w:ind w:firstLine="709"/>
        <w:jc w:val="both"/>
        <w:rPr>
          <w:sz w:val="28"/>
          <w:szCs w:val="28"/>
        </w:rPr>
      </w:pPr>
      <w:r w:rsidRPr="000D27B6">
        <w:rPr>
          <w:rStyle w:val="37"/>
          <w:sz w:val="28"/>
          <w:szCs w:val="28"/>
        </w:rPr>
        <w:t xml:space="preserve"> Сформулируйте наиболее вероятный диагноз.</w:t>
      </w:r>
    </w:p>
    <w:p w14:paraId="7D3B6387" w14:textId="77777777" w:rsidR="00CB7139" w:rsidRPr="000D27B6" w:rsidRDefault="00CB7139" w:rsidP="00910FA1">
      <w:pPr>
        <w:pStyle w:val="5"/>
        <w:numPr>
          <w:ilvl w:val="0"/>
          <w:numId w:val="490"/>
        </w:numPr>
        <w:shd w:val="clear" w:color="auto" w:fill="auto"/>
        <w:tabs>
          <w:tab w:val="left" w:pos="284"/>
          <w:tab w:val="left" w:pos="709"/>
          <w:tab w:val="left" w:pos="1089"/>
          <w:tab w:val="left" w:pos="1134"/>
        </w:tabs>
        <w:spacing w:line="240" w:lineRule="auto"/>
        <w:ind w:firstLine="709"/>
        <w:jc w:val="both"/>
        <w:rPr>
          <w:sz w:val="28"/>
          <w:szCs w:val="28"/>
        </w:rPr>
      </w:pPr>
      <w:r w:rsidRPr="000D27B6">
        <w:rPr>
          <w:rStyle w:val="37"/>
          <w:sz w:val="28"/>
          <w:szCs w:val="28"/>
        </w:rPr>
        <w:t>Тактика лечения пациента</w:t>
      </w:r>
    </w:p>
    <w:p w14:paraId="40370F5A" w14:textId="09E5132D" w:rsidR="00CB7139" w:rsidRPr="000D27B6" w:rsidRDefault="00CB7139" w:rsidP="00CB7139">
      <w:pPr>
        <w:tabs>
          <w:tab w:val="left" w:pos="1134"/>
        </w:tabs>
        <w:ind w:firstLine="709"/>
        <w:jc w:val="both"/>
        <w:rPr>
          <w:b/>
          <w:sz w:val="28"/>
          <w:szCs w:val="28"/>
        </w:rPr>
      </w:pPr>
      <w:r w:rsidRPr="000D27B6">
        <w:rPr>
          <w:b/>
          <w:sz w:val="28"/>
          <w:szCs w:val="28"/>
        </w:rPr>
        <w:t xml:space="preserve">Задача </w:t>
      </w:r>
      <w:r w:rsidR="00591586">
        <w:rPr>
          <w:b/>
          <w:sz w:val="28"/>
          <w:szCs w:val="28"/>
        </w:rPr>
        <w:t>5</w:t>
      </w:r>
    </w:p>
    <w:p w14:paraId="1B54C7D0" w14:textId="77777777" w:rsidR="00CB7139" w:rsidRPr="000D27B6" w:rsidRDefault="00CB7139" w:rsidP="00CB7139">
      <w:pPr>
        <w:pStyle w:val="a4"/>
        <w:shd w:val="clear" w:color="auto" w:fill="FFFFFF"/>
        <w:tabs>
          <w:tab w:val="left" w:pos="1134"/>
        </w:tabs>
        <w:spacing w:before="0" w:beforeAutospacing="0" w:after="0" w:afterAutospacing="0"/>
        <w:ind w:firstLine="709"/>
        <w:rPr>
          <w:rFonts w:ascii="Times New Roman" w:hAnsi="Times New Roman"/>
          <w:color w:val="000000"/>
          <w:sz w:val="28"/>
          <w:szCs w:val="28"/>
        </w:rPr>
      </w:pPr>
      <w:r w:rsidRPr="000D27B6">
        <w:rPr>
          <w:rFonts w:ascii="Times New Roman" w:hAnsi="Times New Roman"/>
          <w:color w:val="000000"/>
          <w:sz w:val="28"/>
          <w:szCs w:val="28"/>
        </w:rPr>
        <w:t>Больной К., 56 лет, поступил в стационар с жалобами на одышку в покое преимущественно инспираторного характера, отеки ног, ноющие боли в области сердца, сердцебиение и перебои в сердце, тяжесть и ноющие боли в правом подреберье.</w:t>
      </w:r>
    </w:p>
    <w:p w14:paraId="1E82416B" w14:textId="77777777" w:rsidR="00CB7139" w:rsidRPr="000D27B6" w:rsidRDefault="00CB7139" w:rsidP="00CB7139">
      <w:pPr>
        <w:pStyle w:val="a4"/>
        <w:shd w:val="clear" w:color="auto" w:fill="FFFFFF"/>
        <w:tabs>
          <w:tab w:val="left" w:pos="1134"/>
        </w:tabs>
        <w:spacing w:before="0" w:beforeAutospacing="0" w:after="0" w:afterAutospacing="0"/>
        <w:ind w:firstLine="709"/>
        <w:rPr>
          <w:rFonts w:ascii="Times New Roman" w:hAnsi="Times New Roman"/>
          <w:color w:val="000000"/>
          <w:sz w:val="28"/>
          <w:szCs w:val="28"/>
        </w:rPr>
      </w:pPr>
      <w:r w:rsidRPr="000D27B6">
        <w:rPr>
          <w:rFonts w:ascii="Times New Roman" w:hAnsi="Times New Roman"/>
          <w:color w:val="000000"/>
          <w:sz w:val="28"/>
          <w:szCs w:val="28"/>
        </w:rPr>
        <w:t>Заболел 3 месяца назад без видимой причины, когда отметил появление одышки при небольшой физической нагрузке. Несмотря на проводившееся амбулаторное лечение мочегонными, сердечными гликозидами, состояние прогрессивно ухудшалось, в связи с чем госпитализирован. Выяснено, что отец  и старший брат больного умерли от сердечной недостаточности, хотя не страдали гипертензией и ишемической болезнью сердца.</w:t>
      </w:r>
    </w:p>
    <w:p w14:paraId="06146AF5" w14:textId="77777777" w:rsidR="00CB7139" w:rsidRPr="000D27B6" w:rsidRDefault="00CB7139" w:rsidP="00CB7139">
      <w:pPr>
        <w:pStyle w:val="a4"/>
        <w:shd w:val="clear" w:color="auto" w:fill="FFFFFF"/>
        <w:tabs>
          <w:tab w:val="left" w:pos="1134"/>
        </w:tabs>
        <w:spacing w:before="0" w:beforeAutospacing="0" w:after="0" w:afterAutospacing="0"/>
        <w:ind w:firstLine="709"/>
        <w:rPr>
          <w:rFonts w:ascii="Times New Roman" w:hAnsi="Times New Roman"/>
          <w:color w:val="000000"/>
          <w:sz w:val="28"/>
          <w:szCs w:val="28"/>
        </w:rPr>
      </w:pPr>
      <w:r w:rsidRPr="000D27B6">
        <w:rPr>
          <w:rFonts w:ascii="Times New Roman" w:hAnsi="Times New Roman"/>
          <w:color w:val="000000"/>
          <w:sz w:val="28"/>
          <w:szCs w:val="28"/>
        </w:rPr>
        <w:t>Объективно: общее состояние тяжелое. Ортопное. Одышка в покое с ЧДД  28 в 1 мин. Удовлетворительного питания. Кожные покровы бледные. Акроцианоз, слабый диффузный цианоз лица. Отмечается набухание и пульсация шейных вен. Выраженные отеки стоп и голеней.</w:t>
      </w:r>
    </w:p>
    <w:p w14:paraId="5857FE9C" w14:textId="77777777" w:rsidR="00CB7139" w:rsidRPr="000D27B6" w:rsidRDefault="00CB7139" w:rsidP="00CB7139">
      <w:pPr>
        <w:pStyle w:val="a4"/>
        <w:shd w:val="clear" w:color="auto" w:fill="FFFFFF"/>
        <w:tabs>
          <w:tab w:val="left" w:pos="1134"/>
        </w:tabs>
        <w:spacing w:before="0" w:beforeAutospacing="0" w:after="0" w:afterAutospacing="0"/>
        <w:ind w:firstLine="709"/>
        <w:rPr>
          <w:rFonts w:ascii="Times New Roman" w:hAnsi="Times New Roman"/>
          <w:color w:val="000000"/>
          <w:sz w:val="28"/>
          <w:szCs w:val="28"/>
        </w:rPr>
      </w:pPr>
      <w:r w:rsidRPr="000D27B6">
        <w:rPr>
          <w:rFonts w:ascii="Times New Roman" w:hAnsi="Times New Roman"/>
          <w:color w:val="000000"/>
          <w:sz w:val="28"/>
          <w:szCs w:val="28"/>
        </w:rPr>
        <w:t>Грудная клетка правильной формы. Перкуторный звук притуплен в нижних отделах легких. Дыхание жесткое, в нижних отделах незвучные мелкопузырчатые хрипы.</w:t>
      </w:r>
    </w:p>
    <w:p w14:paraId="42CF9D0F" w14:textId="77777777" w:rsidR="00CB7139" w:rsidRPr="000D27B6" w:rsidRDefault="00CB7139" w:rsidP="00CB7139">
      <w:pPr>
        <w:pStyle w:val="a4"/>
        <w:shd w:val="clear" w:color="auto" w:fill="FFFFFF"/>
        <w:tabs>
          <w:tab w:val="left" w:pos="1134"/>
        </w:tabs>
        <w:spacing w:before="0" w:beforeAutospacing="0" w:after="0" w:afterAutospacing="0"/>
        <w:ind w:firstLine="709"/>
        <w:rPr>
          <w:rFonts w:ascii="Times New Roman" w:hAnsi="Times New Roman"/>
          <w:color w:val="000000"/>
          <w:sz w:val="28"/>
          <w:szCs w:val="28"/>
        </w:rPr>
      </w:pPr>
      <w:r w:rsidRPr="000D27B6">
        <w:rPr>
          <w:rFonts w:ascii="Times New Roman" w:hAnsi="Times New Roman"/>
          <w:color w:val="000000"/>
          <w:sz w:val="28"/>
          <w:szCs w:val="28"/>
        </w:rPr>
        <w:t xml:space="preserve">Область сердца внешне не изменена. Верхушечный толчок разлитой, ослаблен, определяется в </w:t>
      </w:r>
      <w:r w:rsidRPr="000D27B6">
        <w:rPr>
          <w:rFonts w:ascii="Times New Roman" w:hAnsi="Times New Roman"/>
          <w:color w:val="000000"/>
          <w:sz w:val="28"/>
          <w:szCs w:val="28"/>
          <w:lang w:val="en-US"/>
        </w:rPr>
        <w:t>V</w:t>
      </w:r>
      <w:r w:rsidRPr="000D27B6">
        <w:rPr>
          <w:rFonts w:ascii="Times New Roman" w:hAnsi="Times New Roman"/>
          <w:color w:val="000000"/>
          <w:sz w:val="28"/>
          <w:szCs w:val="28"/>
        </w:rPr>
        <w:t xml:space="preserve"> межреберье по передней подмышечной линии. Границы относительной тупости существенно расширены во все стороны: правая - на 2,0 см кнаружи от правой парастернальной линии, верхняя - во </w:t>
      </w:r>
      <w:r w:rsidRPr="000D27B6">
        <w:rPr>
          <w:rFonts w:ascii="Times New Roman" w:hAnsi="Times New Roman"/>
          <w:color w:val="000000"/>
          <w:sz w:val="28"/>
          <w:szCs w:val="28"/>
          <w:lang w:val="en-US"/>
        </w:rPr>
        <w:t>II</w:t>
      </w:r>
      <w:r w:rsidRPr="000D27B6">
        <w:rPr>
          <w:rFonts w:ascii="Times New Roman" w:hAnsi="Times New Roman"/>
          <w:color w:val="000000"/>
          <w:sz w:val="28"/>
          <w:szCs w:val="28"/>
        </w:rPr>
        <w:t xml:space="preserve"> межреберье, левая - совпадает с верхушечным толчком. Тоны сердца на верхушке приглушены, </w:t>
      </w:r>
      <w:r w:rsidRPr="000D27B6">
        <w:rPr>
          <w:rFonts w:ascii="Times New Roman" w:hAnsi="Times New Roman"/>
          <w:color w:val="000000"/>
          <w:sz w:val="28"/>
          <w:szCs w:val="28"/>
          <w:lang w:val="en-US"/>
        </w:rPr>
        <w:t>II</w:t>
      </w:r>
      <w:r w:rsidRPr="000D27B6">
        <w:rPr>
          <w:rFonts w:ascii="Times New Roman" w:hAnsi="Times New Roman"/>
          <w:color w:val="000000"/>
          <w:sz w:val="28"/>
          <w:szCs w:val="28"/>
        </w:rPr>
        <w:t xml:space="preserve">  тон акцентирован на легочной артерии. Патологический 3 тон на верхушке, здесь же мягкий систолический шум. Пульс - 104 в 1 мин., аритмичный за счет частых (до 10 в 1 мин.) экстрасистол, пониженного наполнения и напряжения. АД - 95/70 мм ртстЖивот мягкий, умеренно болезнен в правом подреберье. Печень выступает на 3 см из-под края реберной дуги, плотноватая, край закруглен.</w:t>
      </w:r>
    </w:p>
    <w:p w14:paraId="31C921FD" w14:textId="77777777" w:rsidR="00CB7139" w:rsidRPr="000D27B6" w:rsidRDefault="00CB7139" w:rsidP="00CB7139">
      <w:pPr>
        <w:pStyle w:val="a4"/>
        <w:shd w:val="clear" w:color="auto" w:fill="FFFFFF"/>
        <w:tabs>
          <w:tab w:val="left" w:pos="1134"/>
        </w:tabs>
        <w:spacing w:before="0" w:beforeAutospacing="0" w:after="0" w:afterAutospacing="0"/>
        <w:ind w:firstLine="709"/>
        <w:rPr>
          <w:rFonts w:ascii="Times New Roman" w:hAnsi="Times New Roman"/>
          <w:color w:val="000000"/>
          <w:sz w:val="28"/>
          <w:szCs w:val="28"/>
        </w:rPr>
      </w:pPr>
      <w:r w:rsidRPr="000D27B6">
        <w:rPr>
          <w:rFonts w:ascii="Times New Roman" w:hAnsi="Times New Roman"/>
          <w:color w:val="000000"/>
          <w:sz w:val="28"/>
          <w:szCs w:val="28"/>
        </w:rPr>
        <w:t>Общий анализ крови: эр. - 4,2х10</w:t>
      </w:r>
      <w:r w:rsidRPr="000D27B6">
        <w:rPr>
          <w:rFonts w:ascii="Times New Roman" w:hAnsi="Times New Roman"/>
          <w:color w:val="000000"/>
          <w:sz w:val="28"/>
          <w:szCs w:val="28"/>
          <w:vertAlign w:val="superscript"/>
        </w:rPr>
        <w:t>12</w:t>
      </w:r>
      <w:r w:rsidRPr="000D27B6">
        <w:rPr>
          <w:rFonts w:ascii="Times New Roman" w:hAnsi="Times New Roman"/>
          <w:color w:val="000000"/>
          <w:sz w:val="28"/>
          <w:szCs w:val="28"/>
        </w:rPr>
        <w:t>/л, Нв - 120 г/л, цв.п. - 0,9; тромбоциты - 400х10</w:t>
      </w:r>
      <w:r w:rsidRPr="000D27B6">
        <w:rPr>
          <w:rFonts w:ascii="Times New Roman" w:hAnsi="Times New Roman"/>
          <w:color w:val="000000"/>
          <w:sz w:val="28"/>
          <w:szCs w:val="28"/>
          <w:vertAlign w:val="superscript"/>
        </w:rPr>
        <w:t>9</w:t>
      </w:r>
      <w:r w:rsidRPr="000D27B6">
        <w:rPr>
          <w:rFonts w:ascii="Times New Roman" w:hAnsi="Times New Roman"/>
          <w:color w:val="000000"/>
          <w:sz w:val="28"/>
          <w:szCs w:val="28"/>
        </w:rPr>
        <w:t>/л, лейк. - 8,0х10</w:t>
      </w:r>
      <w:r w:rsidRPr="000D27B6">
        <w:rPr>
          <w:rFonts w:ascii="Times New Roman" w:hAnsi="Times New Roman"/>
          <w:color w:val="000000"/>
          <w:sz w:val="28"/>
          <w:szCs w:val="28"/>
          <w:vertAlign w:val="superscript"/>
        </w:rPr>
        <w:t>9</w:t>
      </w:r>
      <w:r w:rsidRPr="000D27B6">
        <w:rPr>
          <w:rFonts w:ascii="Times New Roman" w:hAnsi="Times New Roman"/>
          <w:color w:val="000000"/>
          <w:sz w:val="28"/>
          <w:szCs w:val="28"/>
        </w:rPr>
        <w:t>/л, пал. - 3%, эоз. - 2%, сегм. - 60%, лимф. - 28%, мон. - 7%, СОЭ - 10 мм/час. Биохим. ан. крови: АСТ - 0,35 ммоль/л, АЛТ - 0,4 ммоль/л, ДФА - 200 ед., СРБ - отрицательный, общ. белок - 7,8 г/л, альбумины - 57%, альфа-1-глобулины - 5%, альфа-2-глобулины - 10%, бетта-глобулины - 9%, гамма-глобулины - 19%.</w:t>
      </w:r>
    </w:p>
    <w:p w14:paraId="0C29C313" w14:textId="77777777" w:rsidR="00CB7139" w:rsidRPr="000D27B6" w:rsidRDefault="00CB7139" w:rsidP="00CB7139">
      <w:pPr>
        <w:pStyle w:val="a4"/>
        <w:tabs>
          <w:tab w:val="left" w:pos="1134"/>
        </w:tabs>
        <w:spacing w:before="0" w:beforeAutospacing="0" w:after="0" w:afterAutospacing="0"/>
        <w:ind w:firstLine="709"/>
        <w:rPr>
          <w:rFonts w:ascii="Times New Roman" w:hAnsi="Times New Roman"/>
          <w:color w:val="000000"/>
          <w:sz w:val="28"/>
          <w:szCs w:val="28"/>
        </w:rPr>
      </w:pPr>
      <w:r w:rsidRPr="000D27B6">
        <w:rPr>
          <w:rFonts w:ascii="Times New Roman" w:hAnsi="Times New Roman"/>
          <w:color w:val="000000"/>
          <w:sz w:val="28"/>
          <w:szCs w:val="28"/>
        </w:rPr>
        <w:t xml:space="preserve"> Общий анализ мочи: уд. вес - 1018, белок - 0,099 г/л, лейк. - 2-4 в п/зр., эр. - 3-5 в п/зр., гиалиновые цилиндры.</w:t>
      </w:r>
    </w:p>
    <w:p w14:paraId="392D736A" w14:textId="77777777" w:rsidR="00CB7139" w:rsidRPr="000D27B6" w:rsidRDefault="00CB7139" w:rsidP="00CB7139">
      <w:pPr>
        <w:pStyle w:val="a4"/>
        <w:shd w:val="clear" w:color="auto" w:fill="FFFFFF"/>
        <w:tabs>
          <w:tab w:val="left" w:pos="1134"/>
        </w:tabs>
        <w:spacing w:before="0" w:beforeAutospacing="0" w:after="0" w:afterAutospacing="0"/>
        <w:ind w:firstLine="709"/>
        <w:rPr>
          <w:rFonts w:ascii="Times New Roman" w:hAnsi="Times New Roman"/>
          <w:color w:val="000000"/>
          <w:sz w:val="28"/>
          <w:szCs w:val="28"/>
        </w:rPr>
      </w:pPr>
      <w:r w:rsidRPr="000D27B6">
        <w:rPr>
          <w:rFonts w:ascii="Times New Roman" w:hAnsi="Times New Roman"/>
          <w:color w:val="000000"/>
          <w:sz w:val="28"/>
          <w:szCs w:val="28"/>
        </w:rPr>
        <w:t>Эхокардиоскопия: расширение полостей сердца, незначительное утолщение задней стенки левого желудочка и межжелудочковой перегородки. Снижение фракции выброса левого желудочка до 40%.</w:t>
      </w:r>
    </w:p>
    <w:p w14:paraId="1FB1763D" w14:textId="77777777" w:rsidR="00CB7139" w:rsidRPr="000D27B6" w:rsidRDefault="00CB7139" w:rsidP="00CB7139">
      <w:pPr>
        <w:tabs>
          <w:tab w:val="left" w:pos="1134"/>
        </w:tabs>
        <w:ind w:firstLine="709"/>
        <w:jc w:val="both"/>
        <w:rPr>
          <w:b/>
          <w:i/>
          <w:sz w:val="28"/>
          <w:szCs w:val="28"/>
        </w:rPr>
      </w:pPr>
      <w:r w:rsidRPr="000D27B6">
        <w:rPr>
          <w:b/>
          <w:sz w:val="28"/>
          <w:szCs w:val="28"/>
        </w:rPr>
        <w:t>Вопросы</w:t>
      </w:r>
      <w:r w:rsidRPr="000D27B6">
        <w:rPr>
          <w:b/>
          <w:i/>
          <w:sz w:val="28"/>
          <w:szCs w:val="28"/>
        </w:rPr>
        <w:t>:</w:t>
      </w:r>
    </w:p>
    <w:p w14:paraId="7611B5A2" w14:textId="77777777" w:rsidR="00CB7139" w:rsidRPr="000D27B6" w:rsidRDefault="00CB7139" w:rsidP="00CB7139">
      <w:pPr>
        <w:tabs>
          <w:tab w:val="left" w:pos="1134"/>
        </w:tabs>
        <w:ind w:firstLine="709"/>
        <w:jc w:val="both"/>
        <w:rPr>
          <w:sz w:val="28"/>
          <w:szCs w:val="28"/>
        </w:rPr>
      </w:pPr>
      <w:r w:rsidRPr="000D27B6">
        <w:rPr>
          <w:sz w:val="28"/>
          <w:szCs w:val="28"/>
        </w:rPr>
        <w:t>1. Определите план обследования и необходимость проведения дополнительных исследований.</w:t>
      </w:r>
    </w:p>
    <w:p w14:paraId="2071FFE4" w14:textId="77777777" w:rsidR="00CB7139" w:rsidRPr="000D27B6" w:rsidRDefault="00CB7139" w:rsidP="00CB7139">
      <w:pPr>
        <w:tabs>
          <w:tab w:val="left" w:pos="1134"/>
        </w:tabs>
        <w:ind w:firstLine="709"/>
        <w:jc w:val="both"/>
        <w:rPr>
          <w:sz w:val="28"/>
          <w:szCs w:val="28"/>
        </w:rPr>
      </w:pPr>
      <w:r w:rsidRPr="000D27B6">
        <w:rPr>
          <w:sz w:val="28"/>
          <w:szCs w:val="28"/>
        </w:rPr>
        <w:t>2. Сформулируйте клинический диагноз.</w:t>
      </w:r>
    </w:p>
    <w:p w14:paraId="50728101" w14:textId="77777777" w:rsidR="00CB7139" w:rsidRPr="000D27B6" w:rsidRDefault="00CB7139" w:rsidP="00CB7139">
      <w:pPr>
        <w:tabs>
          <w:tab w:val="left" w:pos="1134"/>
        </w:tabs>
        <w:ind w:firstLine="709"/>
        <w:jc w:val="both"/>
        <w:rPr>
          <w:sz w:val="28"/>
          <w:szCs w:val="28"/>
        </w:rPr>
      </w:pPr>
      <w:r w:rsidRPr="000D27B6">
        <w:rPr>
          <w:sz w:val="28"/>
          <w:szCs w:val="28"/>
        </w:rPr>
        <w:t>3.Укажите</w:t>
      </w:r>
      <w:r w:rsidRPr="000D27B6">
        <w:rPr>
          <w:sz w:val="28"/>
          <w:szCs w:val="28"/>
          <w:lang w:val="en-US"/>
        </w:rPr>
        <w:t>R</w:t>
      </w:r>
      <w:r w:rsidRPr="000D27B6">
        <w:rPr>
          <w:sz w:val="28"/>
          <w:szCs w:val="28"/>
        </w:rPr>
        <w:t>-логические, ЭКГ и ЭХО-КГ диагностические критерии у больного.</w:t>
      </w:r>
    </w:p>
    <w:p w14:paraId="53CBDF86" w14:textId="77777777" w:rsidR="00CB7139" w:rsidRPr="000D27B6" w:rsidRDefault="00CB7139" w:rsidP="00CB7139">
      <w:pPr>
        <w:tabs>
          <w:tab w:val="left" w:pos="1134"/>
        </w:tabs>
        <w:ind w:firstLine="709"/>
        <w:jc w:val="both"/>
        <w:rPr>
          <w:sz w:val="28"/>
          <w:szCs w:val="28"/>
        </w:rPr>
      </w:pPr>
      <w:r w:rsidRPr="000D27B6">
        <w:rPr>
          <w:sz w:val="28"/>
          <w:szCs w:val="28"/>
        </w:rPr>
        <w:t>4  С чем проводить дифференциальный диагноз</w:t>
      </w:r>
    </w:p>
    <w:p w14:paraId="4F4B018E" w14:textId="77777777" w:rsidR="00CB7139" w:rsidRPr="000D27B6" w:rsidRDefault="00CB7139" w:rsidP="00CB7139">
      <w:pPr>
        <w:tabs>
          <w:tab w:val="left" w:pos="1134"/>
        </w:tabs>
        <w:ind w:firstLine="709"/>
        <w:jc w:val="both"/>
        <w:rPr>
          <w:sz w:val="28"/>
          <w:szCs w:val="28"/>
        </w:rPr>
      </w:pPr>
      <w:r w:rsidRPr="000D27B6">
        <w:rPr>
          <w:sz w:val="28"/>
          <w:szCs w:val="28"/>
        </w:rPr>
        <w:t>5. Каковы показания к оперативному лечению при данном заболевании.</w:t>
      </w:r>
    </w:p>
    <w:p w14:paraId="0B877151" w14:textId="77777777" w:rsidR="00CB7139" w:rsidRPr="000D27B6" w:rsidRDefault="00CB7139" w:rsidP="00CB7139">
      <w:pPr>
        <w:tabs>
          <w:tab w:val="left" w:pos="1134"/>
        </w:tabs>
        <w:ind w:firstLine="709"/>
        <w:jc w:val="both"/>
        <w:rPr>
          <w:sz w:val="28"/>
          <w:szCs w:val="28"/>
        </w:rPr>
      </w:pPr>
      <w:r w:rsidRPr="000D27B6">
        <w:rPr>
          <w:sz w:val="28"/>
          <w:szCs w:val="28"/>
        </w:rPr>
        <w:t>6. Какова оптимальная тактика лечения больной на данный момент.</w:t>
      </w:r>
    </w:p>
    <w:p w14:paraId="0F4E193E" w14:textId="677A8A94" w:rsidR="00CB7139" w:rsidRPr="000D27B6" w:rsidRDefault="00CB7139" w:rsidP="00CB7139">
      <w:pPr>
        <w:tabs>
          <w:tab w:val="left" w:pos="284"/>
          <w:tab w:val="left" w:pos="1134"/>
        </w:tabs>
        <w:ind w:firstLine="709"/>
        <w:jc w:val="both"/>
        <w:rPr>
          <w:b/>
          <w:sz w:val="28"/>
          <w:szCs w:val="28"/>
        </w:rPr>
      </w:pPr>
      <w:r w:rsidRPr="000D27B6">
        <w:rPr>
          <w:b/>
          <w:sz w:val="28"/>
          <w:szCs w:val="28"/>
        </w:rPr>
        <w:t xml:space="preserve">Задача </w:t>
      </w:r>
      <w:r w:rsidR="00591586">
        <w:rPr>
          <w:b/>
          <w:sz w:val="28"/>
          <w:szCs w:val="28"/>
        </w:rPr>
        <w:t>6</w:t>
      </w:r>
    </w:p>
    <w:p w14:paraId="422B1386" w14:textId="77777777" w:rsidR="00CB7139" w:rsidRPr="000D27B6" w:rsidRDefault="00CB7139" w:rsidP="00CB7139">
      <w:pPr>
        <w:tabs>
          <w:tab w:val="left" w:pos="284"/>
          <w:tab w:val="left" w:pos="1134"/>
        </w:tabs>
        <w:ind w:firstLine="709"/>
        <w:jc w:val="both"/>
        <w:rPr>
          <w:sz w:val="28"/>
          <w:szCs w:val="28"/>
        </w:rPr>
      </w:pPr>
      <w:r w:rsidRPr="000D27B6">
        <w:rPr>
          <w:sz w:val="28"/>
          <w:szCs w:val="28"/>
        </w:rPr>
        <w:t>Больной Р.,16 лет. При поступлении больной предъявлял жалобы на одышку при легкой физической нагрузке, сердцебиение в состоянии покоя, перебои в работе сердца, головокружение, потливость.</w:t>
      </w:r>
    </w:p>
    <w:p w14:paraId="0998D7C5" w14:textId="77777777" w:rsidR="00CB7139" w:rsidRPr="000D27B6" w:rsidRDefault="00CB7139" w:rsidP="00CB7139">
      <w:pPr>
        <w:tabs>
          <w:tab w:val="left" w:pos="284"/>
          <w:tab w:val="left" w:pos="1134"/>
        </w:tabs>
        <w:ind w:firstLine="709"/>
        <w:jc w:val="both"/>
        <w:rPr>
          <w:sz w:val="28"/>
          <w:szCs w:val="28"/>
        </w:rPr>
      </w:pPr>
      <w:r w:rsidRPr="000D27B6">
        <w:rPr>
          <w:sz w:val="28"/>
          <w:szCs w:val="28"/>
        </w:rPr>
        <w:t>Впервые эти симптомы стал отмечать у себя летом 1981г. При первой госпитализации был диагностирован инфекционно-аллергический миокардит. Лечение проводилось сердечными гликозидами, преднизолоном, мочегонными препаратами. Состояние больного улучшилось. В течение года чувствовал себя хорошо.</w:t>
      </w:r>
    </w:p>
    <w:p w14:paraId="479A5D1C" w14:textId="77777777" w:rsidR="00CB7139" w:rsidRPr="000D27B6" w:rsidRDefault="00CB7139" w:rsidP="00CB7139">
      <w:pPr>
        <w:tabs>
          <w:tab w:val="left" w:pos="284"/>
          <w:tab w:val="left" w:pos="1134"/>
        </w:tabs>
        <w:ind w:firstLine="709"/>
        <w:jc w:val="both"/>
        <w:rPr>
          <w:sz w:val="28"/>
          <w:szCs w:val="28"/>
        </w:rPr>
      </w:pPr>
      <w:r w:rsidRPr="000D27B6">
        <w:rPr>
          <w:sz w:val="28"/>
          <w:szCs w:val="28"/>
        </w:rPr>
        <w:t xml:space="preserve">При обследовании в клинике общее состояние удовлетворительное. Бледность кожных покровов. Границы сердечной тупости расширены вправо на 1,5 см, влево – до передней подмышечной линии. Выслушивается систолический шум на верхушке и по левому краю грудины, акцент </w:t>
      </w:r>
      <w:r w:rsidRPr="000D27B6">
        <w:rPr>
          <w:sz w:val="28"/>
          <w:szCs w:val="28"/>
          <w:lang w:val="en-US"/>
        </w:rPr>
        <w:t>II</w:t>
      </w:r>
      <w:r w:rsidRPr="000D27B6">
        <w:rPr>
          <w:sz w:val="28"/>
          <w:szCs w:val="28"/>
        </w:rPr>
        <w:t xml:space="preserve"> тона над легочной артерией. ЧСС100, АД 100/80 мм.рт.ст. Частота дыхания 22. Печень не увеличена, отеков нет.</w:t>
      </w:r>
    </w:p>
    <w:p w14:paraId="07F2CC06" w14:textId="77777777" w:rsidR="00CB7139" w:rsidRPr="000D27B6" w:rsidRDefault="00CB7139" w:rsidP="00CB7139">
      <w:pPr>
        <w:tabs>
          <w:tab w:val="left" w:pos="284"/>
          <w:tab w:val="left" w:pos="1134"/>
        </w:tabs>
        <w:ind w:firstLine="709"/>
        <w:jc w:val="both"/>
        <w:rPr>
          <w:sz w:val="28"/>
          <w:szCs w:val="28"/>
        </w:rPr>
      </w:pPr>
      <w:r w:rsidRPr="000D27B6">
        <w:rPr>
          <w:sz w:val="28"/>
          <w:szCs w:val="28"/>
        </w:rPr>
        <w:t>При рентгенологическом исследовании очаговых и инфильтратитвных изменений в легочной ткани не выявлено. Корни легких усилены. Сердце значительно расширено в поперечнике, больше влево. Сердечная талия сглажена, дуги четко не дифференцируются. Пульсация контуров сердца сниженной амплитуды.</w:t>
      </w:r>
    </w:p>
    <w:p w14:paraId="0889B549" w14:textId="77777777" w:rsidR="00CB7139" w:rsidRPr="000D27B6" w:rsidRDefault="00CB7139" w:rsidP="00CB7139">
      <w:pPr>
        <w:tabs>
          <w:tab w:val="left" w:pos="284"/>
          <w:tab w:val="left" w:pos="1134"/>
        </w:tabs>
        <w:ind w:firstLine="709"/>
        <w:jc w:val="both"/>
        <w:rPr>
          <w:sz w:val="28"/>
          <w:szCs w:val="28"/>
        </w:rPr>
      </w:pPr>
      <w:r w:rsidRPr="000D27B6">
        <w:rPr>
          <w:sz w:val="28"/>
          <w:szCs w:val="28"/>
        </w:rPr>
        <w:t>На томограммах грудной клетки отмечается значительное расширение правой ветви легочной артерии, что свидетельствует о наличии легочной гипертензии.</w:t>
      </w:r>
    </w:p>
    <w:p w14:paraId="25FC605A" w14:textId="77777777" w:rsidR="00CB7139" w:rsidRPr="000D27B6" w:rsidRDefault="00CB7139" w:rsidP="00CB7139">
      <w:pPr>
        <w:tabs>
          <w:tab w:val="left" w:pos="284"/>
          <w:tab w:val="left" w:pos="1134"/>
        </w:tabs>
        <w:ind w:firstLine="709"/>
        <w:jc w:val="both"/>
        <w:rPr>
          <w:sz w:val="28"/>
          <w:szCs w:val="28"/>
        </w:rPr>
      </w:pPr>
      <w:r w:rsidRPr="000D27B6">
        <w:rPr>
          <w:sz w:val="28"/>
          <w:szCs w:val="28"/>
        </w:rPr>
        <w:t>По данным эхокардиограммы, левое предсердие и оба желудочка расширены. Отмечается парадоксальное движение межжелудочковой перегородки. Сократительная способность миокарда левого желудочка диффузно снижена.</w:t>
      </w:r>
    </w:p>
    <w:p w14:paraId="5E092453" w14:textId="77777777" w:rsidR="00CB7139" w:rsidRPr="000D27B6" w:rsidRDefault="00CB7139" w:rsidP="00CB7139">
      <w:pPr>
        <w:tabs>
          <w:tab w:val="left" w:pos="284"/>
          <w:tab w:val="left" w:pos="1134"/>
        </w:tabs>
        <w:ind w:firstLine="709"/>
        <w:jc w:val="both"/>
        <w:rPr>
          <w:sz w:val="28"/>
          <w:szCs w:val="28"/>
        </w:rPr>
      </w:pPr>
      <w:r w:rsidRPr="000D27B6">
        <w:rPr>
          <w:sz w:val="28"/>
          <w:szCs w:val="28"/>
        </w:rPr>
        <w:t>На ЭКГ: синусовая тахикардия, выраженная гипертрофия левого желудочка, желудочковая экстрасистолия, замедление предсердно-желудочковой проводимости.</w:t>
      </w:r>
    </w:p>
    <w:p w14:paraId="1FC376DF" w14:textId="77777777" w:rsidR="00CB7139" w:rsidRPr="000D27B6" w:rsidRDefault="00CB7139" w:rsidP="00CB7139">
      <w:pPr>
        <w:tabs>
          <w:tab w:val="left" w:pos="284"/>
          <w:tab w:val="left" w:pos="1134"/>
        </w:tabs>
        <w:ind w:firstLine="709"/>
        <w:jc w:val="both"/>
        <w:rPr>
          <w:sz w:val="28"/>
          <w:szCs w:val="28"/>
        </w:rPr>
      </w:pPr>
      <w:r w:rsidRPr="000D27B6">
        <w:rPr>
          <w:sz w:val="28"/>
          <w:szCs w:val="28"/>
        </w:rPr>
        <w:t xml:space="preserve">Суточное мониторирование ЭКГ: зарегистрировано 3878 наджелудочковых, 3074 желудочковых (включая  политопные и спаренные) экстрасистол, 5 эпизодов желудочковой тахикардии (5-7 комплексов). Преходящая предсердно-желудочковая блокада </w:t>
      </w:r>
      <w:r w:rsidRPr="000D27B6">
        <w:rPr>
          <w:sz w:val="28"/>
          <w:szCs w:val="28"/>
          <w:lang w:val="en-US"/>
        </w:rPr>
        <w:t>I</w:t>
      </w:r>
      <w:r w:rsidRPr="000D27B6">
        <w:rPr>
          <w:sz w:val="28"/>
          <w:szCs w:val="28"/>
        </w:rPr>
        <w:t xml:space="preserve"> степени.</w:t>
      </w:r>
    </w:p>
    <w:p w14:paraId="28B40003" w14:textId="77777777" w:rsidR="00CB7139" w:rsidRPr="000D27B6" w:rsidRDefault="00CB7139" w:rsidP="00CB7139">
      <w:pPr>
        <w:tabs>
          <w:tab w:val="left" w:pos="284"/>
          <w:tab w:val="left" w:pos="1134"/>
        </w:tabs>
        <w:ind w:firstLine="709"/>
        <w:jc w:val="both"/>
        <w:rPr>
          <w:sz w:val="28"/>
          <w:szCs w:val="28"/>
        </w:rPr>
      </w:pPr>
      <w:r w:rsidRPr="000D27B6">
        <w:rPr>
          <w:sz w:val="28"/>
          <w:szCs w:val="28"/>
        </w:rPr>
        <w:t xml:space="preserve">Сцинтиграфия миокарда с </w:t>
      </w:r>
      <w:r w:rsidRPr="000D27B6">
        <w:rPr>
          <w:sz w:val="28"/>
          <w:szCs w:val="28"/>
          <w:vertAlign w:val="superscript"/>
        </w:rPr>
        <w:t>201</w:t>
      </w:r>
      <w:r w:rsidRPr="000D27B6">
        <w:rPr>
          <w:sz w:val="28"/>
          <w:szCs w:val="28"/>
          <w:lang w:val="en-US"/>
        </w:rPr>
        <w:t>Tl</w:t>
      </w:r>
      <w:r w:rsidRPr="000D27B6">
        <w:rPr>
          <w:sz w:val="28"/>
          <w:szCs w:val="28"/>
        </w:rPr>
        <w:t xml:space="preserve">: накопление изотопа в миокарде неравномерное, имеется множество мелких очагов с пониженным захватом </w:t>
      </w:r>
      <w:r w:rsidRPr="000D27B6">
        <w:rPr>
          <w:sz w:val="28"/>
          <w:szCs w:val="28"/>
          <w:vertAlign w:val="superscript"/>
        </w:rPr>
        <w:t>201</w:t>
      </w:r>
      <w:r w:rsidRPr="000D27B6">
        <w:rPr>
          <w:sz w:val="28"/>
          <w:szCs w:val="28"/>
          <w:lang w:val="en-US"/>
        </w:rPr>
        <w:t>Tl</w:t>
      </w:r>
      <w:r w:rsidRPr="000D27B6">
        <w:rPr>
          <w:sz w:val="28"/>
          <w:szCs w:val="28"/>
        </w:rPr>
        <w:t>. Полость левого желудочка увеличена.</w:t>
      </w:r>
    </w:p>
    <w:p w14:paraId="1C713302" w14:textId="77777777" w:rsidR="00CB7139" w:rsidRPr="000D27B6" w:rsidRDefault="00CB7139" w:rsidP="00CB7139">
      <w:pPr>
        <w:tabs>
          <w:tab w:val="left" w:pos="284"/>
          <w:tab w:val="left" w:pos="1134"/>
        </w:tabs>
        <w:ind w:firstLine="709"/>
        <w:jc w:val="both"/>
        <w:rPr>
          <w:sz w:val="28"/>
          <w:szCs w:val="28"/>
        </w:rPr>
      </w:pPr>
      <w:r w:rsidRPr="000D27B6">
        <w:rPr>
          <w:sz w:val="28"/>
          <w:szCs w:val="28"/>
        </w:rPr>
        <w:t>Результат лабораторных исследований без существенных отклонений.</w:t>
      </w:r>
    </w:p>
    <w:p w14:paraId="3DBE84E1" w14:textId="77777777" w:rsidR="00CB7139" w:rsidRPr="000D27B6" w:rsidRDefault="00CB7139" w:rsidP="00CB7139">
      <w:pPr>
        <w:tabs>
          <w:tab w:val="left" w:pos="284"/>
          <w:tab w:val="left" w:pos="1134"/>
        </w:tabs>
        <w:ind w:firstLine="709"/>
        <w:jc w:val="both"/>
        <w:rPr>
          <w:sz w:val="28"/>
          <w:szCs w:val="28"/>
        </w:rPr>
      </w:pPr>
      <w:r w:rsidRPr="000D27B6">
        <w:rPr>
          <w:sz w:val="28"/>
          <w:szCs w:val="28"/>
        </w:rPr>
        <w:t>Лечение проводилось сердечными гликозидами, диуретиками, гепарином, антибиотиками. Проводилась противоаритмическая терапия.</w:t>
      </w:r>
    </w:p>
    <w:p w14:paraId="50FC8B92" w14:textId="77777777" w:rsidR="00CB7139" w:rsidRPr="000D27B6" w:rsidRDefault="00CB7139" w:rsidP="00CB7139">
      <w:pPr>
        <w:tabs>
          <w:tab w:val="left" w:pos="284"/>
          <w:tab w:val="left" w:pos="1134"/>
        </w:tabs>
        <w:ind w:firstLine="709"/>
        <w:jc w:val="both"/>
        <w:rPr>
          <w:sz w:val="28"/>
          <w:szCs w:val="28"/>
        </w:rPr>
      </w:pPr>
      <w:r w:rsidRPr="000D27B6">
        <w:rPr>
          <w:sz w:val="28"/>
          <w:szCs w:val="28"/>
        </w:rPr>
        <w:t>Несмотря на интенсивное лечение, состояние больного ухудшалось. Сохранялись признаки недостаточности кровообращения. Смерть наступила вследствие прогрессирующей сердечной недостаточности.</w:t>
      </w:r>
    </w:p>
    <w:p w14:paraId="03834618" w14:textId="77777777" w:rsidR="00CB7139" w:rsidRPr="000D27B6" w:rsidRDefault="00CB7139" w:rsidP="00CB7139">
      <w:pPr>
        <w:tabs>
          <w:tab w:val="left" w:pos="284"/>
          <w:tab w:val="left" w:pos="1134"/>
        </w:tabs>
        <w:ind w:firstLine="709"/>
        <w:jc w:val="both"/>
        <w:rPr>
          <w:sz w:val="28"/>
          <w:szCs w:val="28"/>
        </w:rPr>
      </w:pPr>
      <w:r w:rsidRPr="000D27B6">
        <w:rPr>
          <w:sz w:val="28"/>
          <w:szCs w:val="28"/>
        </w:rPr>
        <w:t>На вскрытии: оба желудочка сердца увеличены в размерах. Объем правого желудочка, 130, левого 100 мл. Створки митрального клапана равномерно утолщены, некоторые хорды укорочены, утолщены. Длина приносящего тракта правого желудочка – 9см, выносящего – 12см. Длина окружности митрального клапана 15 см, трикуспидального – 17см. Трабекулярные мышцы заметно гипертрофированны, их толщина в желудочках составляет 0,8см. Толщина стенки правого желудочка – 0,5  см, левого – 1,3см. Миокард без видимых очаговых изменений. В аорте, крупных сосудах и легочной артерии бляшек нет. Ткань легких отечна, однородная. Другие органы резко полнокровны.</w:t>
      </w:r>
    </w:p>
    <w:p w14:paraId="5E24C954" w14:textId="77777777" w:rsidR="00CB7139" w:rsidRPr="000D27B6" w:rsidRDefault="00CB7139" w:rsidP="00CB7139">
      <w:pPr>
        <w:tabs>
          <w:tab w:val="left" w:pos="284"/>
          <w:tab w:val="left" w:pos="1134"/>
        </w:tabs>
        <w:ind w:firstLine="709"/>
        <w:jc w:val="both"/>
        <w:rPr>
          <w:sz w:val="28"/>
          <w:szCs w:val="28"/>
        </w:rPr>
      </w:pPr>
      <w:r w:rsidRPr="000D27B6">
        <w:rPr>
          <w:sz w:val="28"/>
          <w:szCs w:val="28"/>
        </w:rPr>
        <w:t>Микроскопия: резкое полнокровие вен и капилляров миокарда. Незначительная гипертрофия основной массы мышечных волокон. Очаговая вакуолизация мышечных волокон субэндокардиальной области левого желудочка в сочетании со слабовыраженным диффузным склерозом. Незначительный периваскулярный мелкоочаговый кардиосклероз. Небольшие пристеночные тромбы (свежие) между трабекулами в правом и левом желудочках. Небольшие участки «повреждения» мышечных волокон в межжелудочковой перегородке. Диффузный склероз эндокарда. В легких – бурая индурация, очаг склероза.</w:t>
      </w:r>
    </w:p>
    <w:p w14:paraId="444C87B6" w14:textId="77777777" w:rsidR="00CB7139" w:rsidRPr="000D27B6" w:rsidRDefault="00CB7139" w:rsidP="00CB7139">
      <w:pPr>
        <w:tabs>
          <w:tab w:val="left" w:pos="284"/>
          <w:tab w:val="left" w:pos="1134"/>
        </w:tabs>
        <w:ind w:firstLine="709"/>
        <w:jc w:val="both"/>
        <w:rPr>
          <w:b/>
          <w:color w:val="FF0000"/>
          <w:sz w:val="28"/>
          <w:szCs w:val="28"/>
        </w:rPr>
      </w:pPr>
      <w:r w:rsidRPr="000D27B6">
        <w:rPr>
          <w:b/>
          <w:sz w:val="28"/>
          <w:szCs w:val="28"/>
        </w:rPr>
        <w:t>Задание:</w:t>
      </w:r>
    </w:p>
    <w:p w14:paraId="46FF360C" w14:textId="77777777" w:rsidR="00CB7139" w:rsidRPr="000D27B6" w:rsidRDefault="00CB7139" w:rsidP="00910FA1">
      <w:pPr>
        <w:pStyle w:val="a5"/>
        <w:numPr>
          <w:ilvl w:val="0"/>
          <w:numId w:val="492"/>
        </w:numPr>
        <w:tabs>
          <w:tab w:val="left" w:pos="284"/>
          <w:tab w:val="left" w:pos="1134"/>
        </w:tabs>
        <w:ind w:left="0" w:firstLine="709"/>
        <w:rPr>
          <w:rFonts w:ascii="Times New Roman" w:hAnsi="Times New Roman"/>
          <w:sz w:val="28"/>
          <w:szCs w:val="28"/>
        </w:rPr>
      </w:pPr>
      <w:r w:rsidRPr="000D27B6">
        <w:rPr>
          <w:rFonts w:ascii="Times New Roman" w:hAnsi="Times New Roman"/>
          <w:sz w:val="28"/>
          <w:szCs w:val="28"/>
        </w:rPr>
        <w:t>Какие симптомы были ведущими в описанном выше случае?</w:t>
      </w:r>
    </w:p>
    <w:p w14:paraId="47C93789" w14:textId="77777777" w:rsidR="00CB7139" w:rsidRPr="000D27B6" w:rsidRDefault="00CB7139" w:rsidP="00910FA1">
      <w:pPr>
        <w:pStyle w:val="a5"/>
        <w:numPr>
          <w:ilvl w:val="0"/>
          <w:numId w:val="492"/>
        </w:numPr>
        <w:tabs>
          <w:tab w:val="left" w:pos="284"/>
          <w:tab w:val="left" w:pos="1134"/>
        </w:tabs>
        <w:ind w:left="0" w:firstLine="709"/>
        <w:rPr>
          <w:rFonts w:ascii="Times New Roman" w:hAnsi="Times New Roman"/>
          <w:sz w:val="28"/>
          <w:szCs w:val="28"/>
        </w:rPr>
      </w:pPr>
      <w:r w:rsidRPr="000D27B6">
        <w:rPr>
          <w:rFonts w:ascii="Times New Roman" w:hAnsi="Times New Roman"/>
          <w:sz w:val="28"/>
          <w:szCs w:val="28"/>
        </w:rPr>
        <w:t>Ваш клинический диагноз и его обоснование.</w:t>
      </w:r>
    </w:p>
    <w:p w14:paraId="568CE3C8" w14:textId="589DDE5B" w:rsidR="00591586" w:rsidRPr="000D27B6" w:rsidRDefault="00591586" w:rsidP="00591586">
      <w:pPr>
        <w:tabs>
          <w:tab w:val="left" w:pos="284"/>
          <w:tab w:val="left" w:pos="1134"/>
        </w:tabs>
        <w:ind w:firstLine="709"/>
        <w:jc w:val="both"/>
        <w:rPr>
          <w:b/>
          <w:sz w:val="28"/>
          <w:szCs w:val="28"/>
        </w:rPr>
      </w:pPr>
      <w:bookmarkStart w:id="23" w:name="_Hlk11792945"/>
      <w:r w:rsidRPr="000D27B6">
        <w:rPr>
          <w:b/>
          <w:sz w:val="28"/>
          <w:szCs w:val="28"/>
        </w:rPr>
        <w:t xml:space="preserve">Задача </w:t>
      </w:r>
      <w:r>
        <w:rPr>
          <w:b/>
          <w:sz w:val="28"/>
          <w:szCs w:val="28"/>
        </w:rPr>
        <w:t>7</w:t>
      </w:r>
    </w:p>
    <w:p w14:paraId="760B6584" w14:textId="77777777" w:rsidR="00591586" w:rsidRPr="000D27B6" w:rsidRDefault="00591586" w:rsidP="00591586">
      <w:pPr>
        <w:tabs>
          <w:tab w:val="left" w:pos="284"/>
          <w:tab w:val="left" w:pos="1134"/>
        </w:tabs>
        <w:ind w:firstLine="709"/>
        <w:jc w:val="both"/>
        <w:rPr>
          <w:sz w:val="28"/>
          <w:szCs w:val="28"/>
        </w:rPr>
      </w:pPr>
      <w:r w:rsidRPr="000D27B6">
        <w:rPr>
          <w:sz w:val="28"/>
          <w:szCs w:val="28"/>
        </w:rPr>
        <w:t xml:space="preserve">Больной П., 56 лет, в течение 10 лет наблюдается по поводу пароксизмальных нарушений ритма (пароксизмальной фибрилляции предсердий), постоянно принимает 200 мг кордарона, 75 мг тромбо-АССа. В анамнезе – инфаркт миокарда, выставленный по данным ЭКГ (регистрируется патологический зубец </w:t>
      </w:r>
      <w:r w:rsidRPr="000D27B6">
        <w:rPr>
          <w:sz w:val="28"/>
          <w:szCs w:val="28"/>
          <w:lang w:val="en-US"/>
        </w:rPr>
        <w:t>Q</w:t>
      </w:r>
      <w:r w:rsidRPr="000D27B6">
        <w:rPr>
          <w:sz w:val="28"/>
          <w:szCs w:val="28"/>
        </w:rPr>
        <w:t xml:space="preserve"> в грудных отведениях </w:t>
      </w:r>
      <w:r w:rsidRPr="000D27B6">
        <w:rPr>
          <w:sz w:val="28"/>
          <w:szCs w:val="28"/>
          <w:lang w:val="en-US"/>
        </w:rPr>
        <w:t>V</w:t>
      </w:r>
      <w:r w:rsidRPr="000D27B6">
        <w:rPr>
          <w:sz w:val="28"/>
          <w:szCs w:val="28"/>
        </w:rPr>
        <w:t>1-</w:t>
      </w:r>
      <w:r w:rsidRPr="000D27B6">
        <w:rPr>
          <w:sz w:val="28"/>
          <w:szCs w:val="28"/>
          <w:lang w:val="en-US"/>
        </w:rPr>
        <w:t>V</w:t>
      </w:r>
      <w:r w:rsidRPr="000D27B6">
        <w:rPr>
          <w:sz w:val="28"/>
          <w:szCs w:val="28"/>
        </w:rPr>
        <w:t xml:space="preserve">4). Поступил в отделение с пароксизмом фибрилляции предсердий. Приступ купирован на второй день кордароном. Объективно: состояние удовлетворительное, кожные покров обычной окраски, рост 182 см, вес 79 кг. Одышки в покое нет. Ограничивает физическую нагрузку из-за боязни срыва сердечного ритма.  АД 130/80 мм.рт.ст. ЧСС 72 в минуту, пульс 72 в минуту, ритмичный. В легких хрипов нет. Живот мягкий, безболезненный при пальпации во всех отделах. Печень, селезенка не пальпируются. На ЭКГ – ритм синусовый, ЧСС 72 в минуту, очагово-рубцовые изменения в </w:t>
      </w:r>
      <w:r w:rsidRPr="000D27B6">
        <w:rPr>
          <w:sz w:val="28"/>
          <w:szCs w:val="28"/>
          <w:lang w:val="en-US"/>
        </w:rPr>
        <w:t>V</w:t>
      </w:r>
      <w:r w:rsidRPr="000D27B6">
        <w:rPr>
          <w:sz w:val="28"/>
          <w:szCs w:val="28"/>
        </w:rPr>
        <w:t>1-</w:t>
      </w:r>
      <w:r w:rsidRPr="000D27B6">
        <w:rPr>
          <w:sz w:val="28"/>
          <w:szCs w:val="28"/>
          <w:lang w:val="en-US"/>
        </w:rPr>
        <w:t>V</w:t>
      </w:r>
      <w:r w:rsidRPr="000D27B6">
        <w:rPr>
          <w:sz w:val="28"/>
          <w:szCs w:val="28"/>
        </w:rPr>
        <w:t>4 ( о давности изменений судить по клинике). При Эхо-КГ исследовании выявлены следующие изменения: полости сердца не расширены, аортальный и митральный клапаны обычной структуры, МЖП 21 мм, ЗС 22 мм. ФВ 72 %, доплерография патологической регургитации на клапанах сердца не выявлено, зоны гипокинезии передней и боковой стенок.</w:t>
      </w:r>
    </w:p>
    <w:p w14:paraId="2E426E71" w14:textId="77777777" w:rsidR="00591586" w:rsidRPr="000D27B6" w:rsidRDefault="00591586" w:rsidP="00591586">
      <w:pPr>
        <w:tabs>
          <w:tab w:val="left" w:pos="284"/>
          <w:tab w:val="left" w:pos="1134"/>
        </w:tabs>
        <w:ind w:firstLine="709"/>
        <w:jc w:val="both"/>
        <w:rPr>
          <w:b/>
          <w:color w:val="FF0000"/>
          <w:sz w:val="28"/>
          <w:szCs w:val="28"/>
        </w:rPr>
      </w:pPr>
      <w:r w:rsidRPr="000D27B6">
        <w:rPr>
          <w:b/>
          <w:sz w:val="28"/>
          <w:szCs w:val="28"/>
        </w:rPr>
        <w:t>Задание:</w:t>
      </w:r>
    </w:p>
    <w:p w14:paraId="4593B7B2" w14:textId="77777777" w:rsidR="00591586" w:rsidRPr="000D27B6" w:rsidRDefault="00591586" w:rsidP="00591586">
      <w:pPr>
        <w:tabs>
          <w:tab w:val="left" w:pos="284"/>
          <w:tab w:val="left" w:pos="1134"/>
        </w:tabs>
        <w:ind w:firstLine="709"/>
        <w:jc w:val="both"/>
        <w:rPr>
          <w:sz w:val="28"/>
          <w:szCs w:val="28"/>
        </w:rPr>
      </w:pPr>
      <w:r w:rsidRPr="000D27B6">
        <w:rPr>
          <w:sz w:val="28"/>
          <w:szCs w:val="28"/>
        </w:rPr>
        <w:t>Ваш предположительный диагноз и дополнительные методы обследования.</w:t>
      </w:r>
    </w:p>
    <w:p w14:paraId="3705DDAF" w14:textId="280C40D4" w:rsidR="00591586" w:rsidRPr="000D27B6" w:rsidRDefault="00591586" w:rsidP="00591586">
      <w:pPr>
        <w:tabs>
          <w:tab w:val="left" w:pos="284"/>
          <w:tab w:val="left" w:pos="1134"/>
        </w:tabs>
        <w:ind w:firstLine="709"/>
        <w:jc w:val="both"/>
        <w:rPr>
          <w:b/>
          <w:sz w:val="28"/>
          <w:szCs w:val="28"/>
        </w:rPr>
      </w:pPr>
      <w:r w:rsidRPr="000D27B6">
        <w:rPr>
          <w:b/>
          <w:sz w:val="28"/>
          <w:szCs w:val="28"/>
        </w:rPr>
        <w:t xml:space="preserve">Задача </w:t>
      </w:r>
      <w:r>
        <w:rPr>
          <w:b/>
          <w:sz w:val="28"/>
          <w:szCs w:val="28"/>
        </w:rPr>
        <w:t>8</w:t>
      </w:r>
    </w:p>
    <w:p w14:paraId="7716597D" w14:textId="77777777" w:rsidR="00591586" w:rsidRPr="000D27B6" w:rsidRDefault="00591586" w:rsidP="00591586">
      <w:pPr>
        <w:tabs>
          <w:tab w:val="left" w:pos="284"/>
          <w:tab w:val="left" w:pos="1134"/>
        </w:tabs>
        <w:ind w:firstLine="709"/>
        <w:jc w:val="both"/>
        <w:rPr>
          <w:sz w:val="28"/>
          <w:szCs w:val="28"/>
        </w:rPr>
      </w:pPr>
      <w:r w:rsidRPr="000D27B6">
        <w:rPr>
          <w:sz w:val="28"/>
          <w:szCs w:val="28"/>
        </w:rPr>
        <w:t>Больной К., 48 лет. Жалобы на чувство тяжести и жжения за грудиной с иррадиацией под левую лопатку, возникающие при физической  (подъеме на 1-2 пролета лестницы) и психоэмоциональной нагрузках, купирующиеся через 30 минут после приема нитроглицерина, при постоянной физической нагрузке возникают сердцебиение и одышка.</w:t>
      </w:r>
    </w:p>
    <w:p w14:paraId="2F74053A" w14:textId="77777777" w:rsidR="00591586" w:rsidRPr="000D27B6" w:rsidRDefault="00591586" w:rsidP="00591586">
      <w:pPr>
        <w:tabs>
          <w:tab w:val="left" w:pos="284"/>
          <w:tab w:val="left" w:pos="1134"/>
        </w:tabs>
        <w:ind w:firstLine="709"/>
        <w:jc w:val="both"/>
        <w:rPr>
          <w:sz w:val="28"/>
          <w:szCs w:val="28"/>
        </w:rPr>
      </w:pPr>
      <w:r w:rsidRPr="000D27B6">
        <w:rPr>
          <w:sz w:val="28"/>
          <w:szCs w:val="28"/>
        </w:rPr>
        <w:t xml:space="preserve"> Болен в течение 6 лет: внезапно возникли резкая боль в грудной клетке, слабость, больной потерял сознание. При госпитализации диагностирован  инфаркт миокарда передней локализации. Семейный анамнез: отец внезапно умер в возрасте 41 года.</w:t>
      </w:r>
    </w:p>
    <w:p w14:paraId="10F93C71" w14:textId="77777777" w:rsidR="00591586" w:rsidRPr="000D27B6" w:rsidRDefault="00591586" w:rsidP="00591586">
      <w:pPr>
        <w:tabs>
          <w:tab w:val="left" w:pos="284"/>
          <w:tab w:val="left" w:pos="1134"/>
        </w:tabs>
        <w:ind w:firstLine="709"/>
        <w:jc w:val="both"/>
        <w:rPr>
          <w:sz w:val="28"/>
          <w:szCs w:val="28"/>
        </w:rPr>
      </w:pPr>
      <w:r w:rsidRPr="000D27B6">
        <w:rPr>
          <w:sz w:val="28"/>
          <w:szCs w:val="28"/>
        </w:rPr>
        <w:t xml:space="preserve">Состояние больного удовлетворительное. Легкий цианоз губ, кожных покровов. Перкуторные границы сердца в пределах нормы. Тоны сердца звучные, ритм правильный, ЧСС 72 в минуту. На верхушке и в точке Боткина выслушивается грубый систолический  шум, отстоящий от </w:t>
      </w:r>
      <w:r w:rsidRPr="000D27B6">
        <w:rPr>
          <w:sz w:val="28"/>
          <w:szCs w:val="28"/>
          <w:lang w:val="en-US"/>
        </w:rPr>
        <w:t>I</w:t>
      </w:r>
      <w:r w:rsidRPr="000D27B6">
        <w:rPr>
          <w:sz w:val="28"/>
          <w:szCs w:val="28"/>
        </w:rPr>
        <w:t xml:space="preserve"> тона, проводящийся в левую подмышечную область.</w:t>
      </w:r>
    </w:p>
    <w:p w14:paraId="449081A2" w14:textId="77777777" w:rsidR="00591586" w:rsidRPr="000D27B6" w:rsidRDefault="00591586" w:rsidP="00591586">
      <w:pPr>
        <w:tabs>
          <w:tab w:val="left" w:pos="284"/>
          <w:tab w:val="left" w:pos="1134"/>
        </w:tabs>
        <w:ind w:firstLine="709"/>
        <w:jc w:val="both"/>
        <w:rPr>
          <w:sz w:val="28"/>
          <w:szCs w:val="28"/>
        </w:rPr>
      </w:pPr>
      <w:r w:rsidRPr="000D27B6">
        <w:rPr>
          <w:sz w:val="28"/>
          <w:szCs w:val="28"/>
        </w:rPr>
        <w:t>Рентгенологически: сердце с сохраненной талией, размеры его в  пределах нормы.</w:t>
      </w:r>
    </w:p>
    <w:p w14:paraId="76CA01BC" w14:textId="77777777" w:rsidR="00591586" w:rsidRPr="000D27B6" w:rsidRDefault="00591586" w:rsidP="00591586">
      <w:pPr>
        <w:tabs>
          <w:tab w:val="left" w:pos="284"/>
          <w:tab w:val="left" w:pos="1134"/>
        </w:tabs>
        <w:ind w:firstLine="709"/>
        <w:jc w:val="both"/>
        <w:rPr>
          <w:sz w:val="28"/>
          <w:szCs w:val="28"/>
        </w:rPr>
      </w:pPr>
      <w:r w:rsidRPr="000D27B6">
        <w:rPr>
          <w:sz w:val="28"/>
          <w:szCs w:val="28"/>
        </w:rPr>
        <w:t>На ЭКГ: синусовый ритм, отклонение электрической оси сердца влево. Изменения предсердного компонента. Признаки изменения миокарда вследствие гипертрофии левого желудочка. Глубокие отрицательные зубцы Т в грудных  отведениях.</w:t>
      </w:r>
    </w:p>
    <w:p w14:paraId="3EB179FD" w14:textId="77777777" w:rsidR="00591586" w:rsidRPr="000D27B6" w:rsidRDefault="00591586" w:rsidP="00591586">
      <w:pPr>
        <w:tabs>
          <w:tab w:val="left" w:pos="284"/>
          <w:tab w:val="left" w:pos="1134"/>
        </w:tabs>
        <w:ind w:firstLine="709"/>
        <w:jc w:val="both"/>
        <w:rPr>
          <w:sz w:val="28"/>
          <w:szCs w:val="28"/>
        </w:rPr>
      </w:pPr>
      <w:r w:rsidRPr="000D27B6">
        <w:rPr>
          <w:sz w:val="28"/>
          <w:szCs w:val="28"/>
        </w:rPr>
        <w:t>На эхокардиограмме: гипертрофии и гипокинезии межжелудочковой перегородки, среднесистолическое прикрытие створки аортального клапана, переднесистолическое движение передней створки митрального клапана. Толщина  межжелудочковой  перегородки 1,9 см, задней стенки левого желудочка 1 см.</w:t>
      </w:r>
    </w:p>
    <w:p w14:paraId="39A1BFF1" w14:textId="77777777" w:rsidR="00591586" w:rsidRPr="000D27B6" w:rsidRDefault="00591586" w:rsidP="00591586">
      <w:pPr>
        <w:tabs>
          <w:tab w:val="left" w:pos="284"/>
          <w:tab w:val="left" w:pos="1134"/>
        </w:tabs>
        <w:ind w:firstLine="709"/>
        <w:jc w:val="both"/>
        <w:rPr>
          <w:b/>
          <w:sz w:val="28"/>
          <w:szCs w:val="28"/>
        </w:rPr>
      </w:pPr>
      <w:r w:rsidRPr="000D27B6">
        <w:rPr>
          <w:b/>
          <w:sz w:val="28"/>
          <w:szCs w:val="28"/>
        </w:rPr>
        <w:t>Задание:</w:t>
      </w:r>
    </w:p>
    <w:p w14:paraId="0D4D6303" w14:textId="77777777" w:rsidR="00591586" w:rsidRPr="000D27B6" w:rsidRDefault="00591586" w:rsidP="00591586">
      <w:pPr>
        <w:tabs>
          <w:tab w:val="left" w:pos="284"/>
          <w:tab w:val="left" w:pos="1134"/>
        </w:tabs>
        <w:ind w:firstLine="709"/>
        <w:jc w:val="both"/>
        <w:rPr>
          <w:sz w:val="28"/>
          <w:szCs w:val="28"/>
        </w:rPr>
      </w:pPr>
      <w:r w:rsidRPr="000D27B6">
        <w:rPr>
          <w:sz w:val="28"/>
          <w:szCs w:val="28"/>
        </w:rPr>
        <w:t>Выскажите предположение о диагнозе, обоснуите его.</w:t>
      </w:r>
    </w:p>
    <w:p w14:paraId="6CDC1120" w14:textId="77777777" w:rsidR="00591586" w:rsidRPr="000D27B6" w:rsidRDefault="00591586" w:rsidP="00591586">
      <w:pPr>
        <w:tabs>
          <w:tab w:val="left" w:pos="284"/>
          <w:tab w:val="left" w:pos="1134"/>
        </w:tabs>
        <w:ind w:firstLine="709"/>
        <w:jc w:val="both"/>
        <w:rPr>
          <w:sz w:val="28"/>
          <w:szCs w:val="28"/>
        </w:rPr>
      </w:pPr>
      <w:r w:rsidRPr="000D27B6">
        <w:rPr>
          <w:sz w:val="28"/>
          <w:szCs w:val="28"/>
        </w:rPr>
        <w:t>Какие дополнительные методы исследования необходимо выпонить.</w:t>
      </w:r>
    </w:p>
    <w:bookmarkEnd w:id="23"/>
    <w:p w14:paraId="6429DAB1" w14:textId="76E57DC6" w:rsidR="00591586" w:rsidRPr="000D27B6" w:rsidRDefault="00591586" w:rsidP="00591586">
      <w:pPr>
        <w:tabs>
          <w:tab w:val="left" w:pos="284"/>
          <w:tab w:val="left" w:pos="1134"/>
        </w:tabs>
        <w:ind w:firstLine="709"/>
        <w:jc w:val="both"/>
        <w:rPr>
          <w:b/>
          <w:sz w:val="28"/>
          <w:szCs w:val="28"/>
        </w:rPr>
      </w:pPr>
      <w:r w:rsidRPr="000D27B6">
        <w:rPr>
          <w:b/>
          <w:sz w:val="28"/>
          <w:szCs w:val="28"/>
        </w:rPr>
        <w:t xml:space="preserve">Задача </w:t>
      </w:r>
      <w:r w:rsidR="006F4ACD">
        <w:rPr>
          <w:b/>
          <w:sz w:val="28"/>
          <w:szCs w:val="28"/>
        </w:rPr>
        <w:t>9</w:t>
      </w:r>
    </w:p>
    <w:p w14:paraId="34B7A64C" w14:textId="77777777" w:rsidR="00591586" w:rsidRPr="000D27B6" w:rsidRDefault="00591586" w:rsidP="00591586">
      <w:pPr>
        <w:tabs>
          <w:tab w:val="left" w:pos="284"/>
          <w:tab w:val="left" w:pos="1134"/>
        </w:tabs>
        <w:ind w:firstLine="709"/>
        <w:jc w:val="both"/>
        <w:rPr>
          <w:sz w:val="28"/>
          <w:szCs w:val="28"/>
        </w:rPr>
      </w:pPr>
      <w:r w:rsidRPr="000D27B6">
        <w:rPr>
          <w:sz w:val="28"/>
          <w:szCs w:val="28"/>
        </w:rPr>
        <w:t>Больной 28 лет</w:t>
      </w:r>
    </w:p>
    <w:p w14:paraId="04737DF7" w14:textId="77777777" w:rsidR="00591586" w:rsidRPr="000D27B6" w:rsidRDefault="00591586" w:rsidP="00591586">
      <w:pPr>
        <w:tabs>
          <w:tab w:val="left" w:pos="284"/>
          <w:tab w:val="left" w:pos="1134"/>
        </w:tabs>
        <w:ind w:firstLine="709"/>
        <w:jc w:val="both"/>
        <w:rPr>
          <w:sz w:val="28"/>
          <w:szCs w:val="28"/>
        </w:rPr>
      </w:pPr>
      <w:r w:rsidRPr="000D27B6">
        <w:rPr>
          <w:sz w:val="28"/>
          <w:szCs w:val="28"/>
        </w:rPr>
        <w:t>С раннего детства со слов матери в сердце выслушивали шум. Однако, диагноз не уточнялся. Последние три года периодически стал отмечать эпизоды головокружения, сердцебиения, «потемнения» в глазах и давящих болей за грудиной при физической нагрузке, проходящие в покое.</w:t>
      </w:r>
    </w:p>
    <w:p w14:paraId="5DB423BA" w14:textId="77777777" w:rsidR="00591586" w:rsidRPr="000D27B6" w:rsidRDefault="00591586" w:rsidP="00591586">
      <w:pPr>
        <w:tabs>
          <w:tab w:val="left" w:pos="284"/>
          <w:tab w:val="left" w:pos="1134"/>
        </w:tabs>
        <w:ind w:firstLine="709"/>
        <w:jc w:val="both"/>
        <w:rPr>
          <w:sz w:val="28"/>
          <w:szCs w:val="28"/>
        </w:rPr>
      </w:pPr>
      <w:r w:rsidRPr="000D27B6">
        <w:rPr>
          <w:sz w:val="28"/>
          <w:szCs w:val="28"/>
        </w:rPr>
        <w:t>Объективно: ЧСС = 80 уд\мин., АД = 120\80 мм ртст . При аускультации сердца выслушивается систолический шум с максимумом в точке Боткина. В остальном по органам - без особенностей.</w:t>
      </w:r>
    </w:p>
    <w:p w14:paraId="62CB7CD8" w14:textId="77777777" w:rsidR="00591586" w:rsidRPr="000D27B6" w:rsidRDefault="00591586" w:rsidP="00591586">
      <w:pPr>
        <w:tabs>
          <w:tab w:val="left" w:pos="284"/>
          <w:tab w:val="left" w:pos="1134"/>
        </w:tabs>
        <w:ind w:firstLine="709"/>
        <w:jc w:val="both"/>
        <w:rPr>
          <w:sz w:val="28"/>
          <w:szCs w:val="28"/>
        </w:rPr>
      </w:pPr>
      <w:r w:rsidRPr="000D27B6">
        <w:rPr>
          <w:sz w:val="28"/>
          <w:szCs w:val="28"/>
        </w:rPr>
        <w:t>ЭКГ: Ритм синусовый 80 уд\мин. Одиночная предсердная экстрасистолия. Признаки ГЛЖ характера перенапряжения.</w:t>
      </w:r>
    </w:p>
    <w:p w14:paraId="33816859" w14:textId="77777777" w:rsidR="00591586" w:rsidRPr="000D27B6" w:rsidRDefault="00591586" w:rsidP="00591586">
      <w:pPr>
        <w:tabs>
          <w:tab w:val="left" w:pos="284"/>
          <w:tab w:val="left" w:pos="1134"/>
        </w:tabs>
        <w:ind w:firstLine="709"/>
        <w:jc w:val="both"/>
        <w:rPr>
          <w:sz w:val="28"/>
          <w:szCs w:val="28"/>
        </w:rPr>
      </w:pPr>
      <w:r w:rsidRPr="000D27B6">
        <w:rPr>
          <w:sz w:val="28"/>
          <w:szCs w:val="28"/>
        </w:rPr>
        <w:t>ЭХОКГ: ЛП = 4,4 см, КДР = 4.4 см, КСР = 2,8 см, Тмжп = 2,2 см, Тзс = 1,1 см. Определяется систолический прогиб передней створки митрального клапана и систолическое прикрытие правой коронарной створки аортального клапана. При Д-ЭХОКГ - высокоскоростной турбулетный ток в выносящем тракте ЛЖ.</w:t>
      </w:r>
    </w:p>
    <w:p w14:paraId="068CFE2B" w14:textId="77777777" w:rsidR="00591586" w:rsidRPr="000D27B6" w:rsidRDefault="00591586" w:rsidP="00591586">
      <w:pPr>
        <w:tabs>
          <w:tab w:val="left" w:pos="284"/>
          <w:tab w:val="left" w:pos="1134"/>
        </w:tabs>
        <w:ind w:firstLine="709"/>
        <w:jc w:val="both"/>
        <w:rPr>
          <w:sz w:val="28"/>
          <w:szCs w:val="28"/>
        </w:rPr>
      </w:pPr>
      <w:r w:rsidRPr="000D27B6">
        <w:rPr>
          <w:b/>
          <w:sz w:val="28"/>
          <w:szCs w:val="28"/>
        </w:rPr>
        <w:t xml:space="preserve"> Задание:</w:t>
      </w:r>
    </w:p>
    <w:p w14:paraId="69FF774F" w14:textId="77777777" w:rsidR="00591586" w:rsidRPr="000D27B6" w:rsidRDefault="00591586" w:rsidP="00910FA1">
      <w:pPr>
        <w:numPr>
          <w:ilvl w:val="0"/>
          <w:numId w:val="494"/>
        </w:numPr>
        <w:tabs>
          <w:tab w:val="left" w:pos="284"/>
          <w:tab w:val="left" w:pos="1134"/>
        </w:tabs>
        <w:ind w:left="0" w:firstLine="709"/>
        <w:jc w:val="both"/>
        <w:rPr>
          <w:sz w:val="28"/>
          <w:szCs w:val="28"/>
        </w:rPr>
      </w:pPr>
      <w:r w:rsidRPr="000D27B6">
        <w:rPr>
          <w:sz w:val="28"/>
          <w:szCs w:val="28"/>
        </w:rPr>
        <w:t>Сформулируйте развернутый диагноз пациента.</w:t>
      </w:r>
    </w:p>
    <w:p w14:paraId="0890FAAD" w14:textId="77777777" w:rsidR="00591586" w:rsidRPr="000D27B6" w:rsidRDefault="00591586" w:rsidP="00910FA1">
      <w:pPr>
        <w:numPr>
          <w:ilvl w:val="0"/>
          <w:numId w:val="494"/>
        </w:numPr>
        <w:tabs>
          <w:tab w:val="left" w:pos="284"/>
          <w:tab w:val="left" w:pos="1134"/>
        </w:tabs>
        <w:ind w:left="0" w:firstLine="709"/>
        <w:jc w:val="both"/>
        <w:rPr>
          <w:sz w:val="28"/>
          <w:szCs w:val="28"/>
        </w:rPr>
      </w:pPr>
      <w:r w:rsidRPr="000D27B6">
        <w:rPr>
          <w:sz w:val="28"/>
          <w:szCs w:val="28"/>
        </w:rPr>
        <w:t>Какие дополнительные исследования следует провести для уточнения особенностей течения заболевания?</w:t>
      </w:r>
    </w:p>
    <w:p w14:paraId="3CED84AE" w14:textId="77777777" w:rsidR="00591586" w:rsidRPr="000D27B6" w:rsidRDefault="00591586" w:rsidP="00910FA1">
      <w:pPr>
        <w:numPr>
          <w:ilvl w:val="0"/>
          <w:numId w:val="494"/>
        </w:numPr>
        <w:tabs>
          <w:tab w:val="left" w:pos="284"/>
          <w:tab w:val="left" w:pos="1134"/>
        </w:tabs>
        <w:ind w:left="0" w:firstLine="709"/>
        <w:jc w:val="both"/>
        <w:rPr>
          <w:sz w:val="28"/>
          <w:szCs w:val="28"/>
        </w:rPr>
      </w:pPr>
      <w:r w:rsidRPr="000D27B6">
        <w:rPr>
          <w:sz w:val="28"/>
          <w:szCs w:val="28"/>
        </w:rPr>
        <w:t>Тактика медикаментозного лечения пациента. Какие препараты противопоказаны при данном заболевании и почему?</w:t>
      </w:r>
    </w:p>
    <w:p w14:paraId="12FB7B94" w14:textId="77777777" w:rsidR="00591586" w:rsidRPr="000D27B6" w:rsidRDefault="00591586" w:rsidP="00591586">
      <w:pPr>
        <w:tabs>
          <w:tab w:val="left" w:pos="1134"/>
        </w:tabs>
        <w:ind w:firstLine="709"/>
        <w:jc w:val="both"/>
        <w:rPr>
          <w:b/>
          <w:color w:val="000000"/>
          <w:sz w:val="28"/>
          <w:szCs w:val="28"/>
          <w:u w:val="single"/>
        </w:rPr>
      </w:pPr>
    </w:p>
    <w:p w14:paraId="54C092A3" w14:textId="77777777" w:rsidR="00591586" w:rsidRPr="000D27B6" w:rsidRDefault="00591586" w:rsidP="00591586">
      <w:pPr>
        <w:tabs>
          <w:tab w:val="left" w:pos="1134"/>
        </w:tabs>
        <w:ind w:firstLine="709"/>
        <w:jc w:val="both"/>
        <w:rPr>
          <w:b/>
          <w:color w:val="000000"/>
          <w:sz w:val="28"/>
          <w:szCs w:val="28"/>
          <w:u w:val="single"/>
        </w:rPr>
      </w:pPr>
      <w:r w:rsidRPr="000D27B6">
        <w:rPr>
          <w:b/>
          <w:color w:val="000000"/>
          <w:sz w:val="28"/>
          <w:szCs w:val="28"/>
          <w:u w:val="single"/>
        </w:rPr>
        <w:t>Практические задания для проверки практических навыков</w:t>
      </w:r>
    </w:p>
    <w:p w14:paraId="7AC6680E" w14:textId="77777777" w:rsidR="00591586" w:rsidRPr="000D27B6" w:rsidRDefault="00591586" w:rsidP="00910FA1">
      <w:pPr>
        <w:pStyle w:val="a5"/>
        <w:numPr>
          <w:ilvl w:val="0"/>
          <w:numId w:val="17"/>
        </w:numPr>
        <w:tabs>
          <w:tab w:val="left" w:pos="1134"/>
        </w:tabs>
        <w:ind w:left="0" w:firstLine="709"/>
        <w:rPr>
          <w:rFonts w:ascii="Times New Roman" w:hAnsi="Times New Roman"/>
          <w:sz w:val="28"/>
          <w:szCs w:val="28"/>
        </w:rPr>
      </w:pPr>
      <w:r w:rsidRPr="000D27B6">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2892D00E" w14:textId="77777777" w:rsidR="00591586" w:rsidRPr="000D27B6" w:rsidRDefault="00591586" w:rsidP="00910FA1">
      <w:pPr>
        <w:pStyle w:val="a5"/>
        <w:numPr>
          <w:ilvl w:val="0"/>
          <w:numId w:val="17"/>
        </w:numPr>
        <w:tabs>
          <w:tab w:val="left" w:pos="1134"/>
        </w:tabs>
        <w:ind w:left="0" w:firstLine="709"/>
        <w:rPr>
          <w:rFonts w:ascii="Times New Roman" w:hAnsi="Times New Roman"/>
          <w:sz w:val="28"/>
          <w:szCs w:val="28"/>
        </w:rPr>
      </w:pPr>
      <w:r w:rsidRPr="000D27B6">
        <w:rPr>
          <w:rFonts w:ascii="Times New Roman" w:hAnsi="Times New Roman"/>
          <w:sz w:val="28"/>
          <w:szCs w:val="28"/>
        </w:rPr>
        <w:t>Проведение дифференциального диагноза у конкретного больного.</w:t>
      </w:r>
    </w:p>
    <w:p w14:paraId="23448360" w14:textId="77777777" w:rsidR="00591586" w:rsidRPr="000D27B6" w:rsidRDefault="00591586" w:rsidP="00910FA1">
      <w:pPr>
        <w:pStyle w:val="a5"/>
        <w:numPr>
          <w:ilvl w:val="0"/>
          <w:numId w:val="17"/>
        </w:numPr>
        <w:tabs>
          <w:tab w:val="left" w:pos="1134"/>
        </w:tabs>
        <w:ind w:left="0" w:firstLine="709"/>
        <w:rPr>
          <w:rFonts w:ascii="Times New Roman" w:hAnsi="Times New Roman"/>
          <w:b/>
          <w:color w:val="000000"/>
          <w:sz w:val="28"/>
          <w:szCs w:val="28"/>
          <w:u w:val="single"/>
        </w:rPr>
      </w:pPr>
      <w:r w:rsidRPr="000D27B6">
        <w:rPr>
          <w:rFonts w:ascii="Times New Roman" w:hAnsi="Times New Roman"/>
          <w:sz w:val="28"/>
          <w:szCs w:val="28"/>
        </w:rPr>
        <w:t>Н</w:t>
      </w:r>
      <w:r w:rsidRPr="000D27B6">
        <w:rPr>
          <w:rFonts w:ascii="Times New Roman" w:eastAsia="Calibri" w:hAnsi="Times New Roman"/>
          <w:sz w:val="28"/>
          <w:szCs w:val="28"/>
        </w:rPr>
        <w:t>азначение лечения</w:t>
      </w:r>
    </w:p>
    <w:p w14:paraId="32112388" w14:textId="77777777" w:rsidR="00591586" w:rsidRPr="00160BB1" w:rsidRDefault="00591586" w:rsidP="00D67202">
      <w:pPr>
        <w:tabs>
          <w:tab w:val="left" w:pos="1134"/>
        </w:tabs>
        <w:ind w:firstLine="709"/>
        <w:jc w:val="both"/>
        <w:rPr>
          <w:b/>
          <w:color w:val="000000"/>
          <w:sz w:val="28"/>
          <w:szCs w:val="28"/>
          <w:u w:val="single"/>
        </w:rPr>
      </w:pPr>
    </w:p>
    <w:p w14:paraId="2E2B0E23" w14:textId="459A1608" w:rsidR="00E952D1" w:rsidRPr="00160BB1" w:rsidRDefault="00E952D1" w:rsidP="00D67202">
      <w:pPr>
        <w:pStyle w:val="a5"/>
        <w:tabs>
          <w:tab w:val="left" w:pos="0"/>
          <w:tab w:val="left" w:pos="284"/>
          <w:tab w:val="left" w:pos="1134"/>
        </w:tabs>
        <w:ind w:left="0" w:firstLine="709"/>
        <w:rPr>
          <w:rFonts w:ascii="Times New Roman" w:eastAsia="TimesNewRoman" w:hAnsi="Times New Roman"/>
          <w:b/>
          <w:sz w:val="28"/>
          <w:szCs w:val="28"/>
        </w:rPr>
      </w:pPr>
      <w:r w:rsidRPr="00160BB1">
        <w:rPr>
          <w:rFonts w:ascii="Times New Roman" w:hAnsi="Times New Roman"/>
          <w:b/>
          <w:sz w:val="28"/>
          <w:szCs w:val="28"/>
        </w:rPr>
        <w:t>Тема № 4:</w:t>
      </w:r>
      <w:r w:rsidRPr="00160BB1">
        <w:rPr>
          <w:rFonts w:ascii="Times New Roman" w:hAnsi="Times New Roman"/>
          <w:b/>
          <w:color w:val="000000"/>
          <w:sz w:val="28"/>
          <w:szCs w:val="28"/>
          <w:shd w:val="clear" w:color="auto" w:fill="FFF0F7"/>
        </w:rPr>
        <w:t xml:space="preserve"> </w:t>
      </w:r>
      <w:r w:rsidRPr="00160BB1">
        <w:rPr>
          <w:rFonts w:ascii="Times New Roman" w:hAnsi="Times New Roman"/>
          <w:b/>
          <w:sz w:val="28"/>
          <w:szCs w:val="28"/>
        </w:rPr>
        <w:t xml:space="preserve">Эндокардиты. Перикардиты.  </w:t>
      </w:r>
      <w:r w:rsidRPr="00160BB1">
        <w:rPr>
          <w:rFonts w:ascii="Times New Roman" w:eastAsia="TimesNewRoman" w:hAnsi="Times New Roman"/>
          <w:b/>
          <w:sz w:val="28"/>
          <w:szCs w:val="28"/>
        </w:rPr>
        <w:t>.</w:t>
      </w:r>
    </w:p>
    <w:p w14:paraId="44CA1DD8" w14:textId="5C933E0F" w:rsidR="00E952D1" w:rsidRPr="00160BB1" w:rsidRDefault="00E952D1" w:rsidP="00D67202">
      <w:pPr>
        <w:tabs>
          <w:tab w:val="left" w:pos="1134"/>
        </w:tabs>
        <w:ind w:firstLine="709"/>
        <w:rPr>
          <w:i/>
          <w:sz w:val="28"/>
          <w:szCs w:val="28"/>
        </w:rPr>
      </w:pPr>
      <w:r w:rsidRPr="00160BB1">
        <w:rPr>
          <w:b/>
          <w:sz w:val="28"/>
          <w:szCs w:val="28"/>
        </w:rPr>
        <w:t>Формы текущего контроля успеваемости</w:t>
      </w:r>
      <w:r w:rsidRPr="00160BB1">
        <w:rPr>
          <w:sz w:val="28"/>
          <w:szCs w:val="28"/>
        </w:rPr>
        <w:t xml:space="preserve">- </w:t>
      </w:r>
      <w:r w:rsidRPr="00160BB1">
        <w:rPr>
          <w:i/>
          <w:sz w:val="28"/>
          <w:szCs w:val="28"/>
        </w:rPr>
        <w:t>тестирование, устный опрос, решение проблемно-ситуационных задач, представление реферата</w:t>
      </w:r>
      <w:r w:rsidR="00BE1411" w:rsidRPr="00160BB1">
        <w:rPr>
          <w:i/>
          <w:sz w:val="28"/>
          <w:szCs w:val="28"/>
        </w:rPr>
        <w:t>, доклада,</w:t>
      </w:r>
      <w:r w:rsidRPr="00160BB1">
        <w:rPr>
          <w:i/>
          <w:sz w:val="28"/>
          <w:szCs w:val="28"/>
        </w:rPr>
        <w:t xml:space="preserve"> проверка практических навыков.</w:t>
      </w:r>
    </w:p>
    <w:p w14:paraId="18E7CC1A" w14:textId="77777777" w:rsidR="00E952D1" w:rsidRPr="00160BB1" w:rsidRDefault="00E952D1" w:rsidP="00D67202">
      <w:pPr>
        <w:tabs>
          <w:tab w:val="left" w:pos="1134"/>
        </w:tabs>
        <w:ind w:firstLine="709"/>
        <w:jc w:val="both"/>
        <w:rPr>
          <w:b/>
          <w:color w:val="000000"/>
          <w:sz w:val="28"/>
          <w:szCs w:val="28"/>
        </w:rPr>
      </w:pPr>
      <w:r w:rsidRPr="00160BB1">
        <w:rPr>
          <w:b/>
          <w:color w:val="000000"/>
          <w:sz w:val="28"/>
          <w:szCs w:val="28"/>
        </w:rPr>
        <w:t>Оценочные материалы текущего контроля успеваемости</w:t>
      </w:r>
    </w:p>
    <w:p w14:paraId="0F8DB2C0" w14:textId="1B88A082" w:rsidR="00E952D1" w:rsidRPr="00160BB1" w:rsidRDefault="00E952D1" w:rsidP="00D67202">
      <w:pPr>
        <w:tabs>
          <w:tab w:val="left" w:pos="1134"/>
        </w:tabs>
        <w:ind w:firstLine="709"/>
        <w:jc w:val="both"/>
        <w:rPr>
          <w:color w:val="000000"/>
          <w:sz w:val="28"/>
          <w:szCs w:val="28"/>
          <w:u w:val="single"/>
        </w:rPr>
      </w:pPr>
      <w:r w:rsidRPr="00160BB1">
        <w:rPr>
          <w:b/>
          <w:color w:val="000000"/>
          <w:sz w:val="28"/>
          <w:szCs w:val="28"/>
          <w:u w:val="single"/>
        </w:rPr>
        <w:t>Вопросы для устного опроса</w:t>
      </w:r>
      <w:r w:rsidRPr="00160BB1">
        <w:rPr>
          <w:color w:val="000000"/>
          <w:sz w:val="28"/>
          <w:szCs w:val="28"/>
          <w:u w:val="single"/>
        </w:rPr>
        <w:t>:</w:t>
      </w:r>
    </w:p>
    <w:p w14:paraId="1DC96ABF" w14:textId="77777777" w:rsidR="00F23FAC" w:rsidRPr="00160BB1" w:rsidRDefault="00F23FAC" w:rsidP="00910FA1">
      <w:pPr>
        <w:pStyle w:val="24"/>
        <w:numPr>
          <w:ilvl w:val="0"/>
          <w:numId w:val="49"/>
        </w:numPr>
        <w:shd w:val="clear" w:color="auto" w:fill="auto"/>
        <w:tabs>
          <w:tab w:val="left" w:pos="426"/>
          <w:tab w:val="left" w:pos="1134"/>
        </w:tabs>
        <w:spacing w:before="0" w:after="0" w:line="240" w:lineRule="auto"/>
        <w:ind w:left="0" w:firstLine="0"/>
        <w:jc w:val="both"/>
        <w:rPr>
          <w:sz w:val="28"/>
          <w:szCs w:val="28"/>
        </w:rPr>
      </w:pPr>
      <w:r w:rsidRPr="00160BB1">
        <w:rPr>
          <w:sz w:val="28"/>
          <w:szCs w:val="28"/>
        </w:rPr>
        <w:t>Классификация болезней эндокарда</w:t>
      </w:r>
    </w:p>
    <w:p w14:paraId="5310F648" w14:textId="77777777" w:rsidR="00F23FAC" w:rsidRPr="00160BB1" w:rsidRDefault="00F23FAC" w:rsidP="00910FA1">
      <w:pPr>
        <w:pStyle w:val="24"/>
        <w:numPr>
          <w:ilvl w:val="0"/>
          <w:numId w:val="49"/>
        </w:numPr>
        <w:shd w:val="clear" w:color="auto" w:fill="auto"/>
        <w:tabs>
          <w:tab w:val="left" w:pos="426"/>
          <w:tab w:val="left" w:pos="1134"/>
        </w:tabs>
        <w:spacing w:before="0" w:after="0" w:line="240" w:lineRule="auto"/>
        <w:ind w:left="0" w:firstLine="0"/>
        <w:jc w:val="both"/>
        <w:rPr>
          <w:sz w:val="28"/>
          <w:szCs w:val="28"/>
        </w:rPr>
      </w:pPr>
      <w:r w:rsidRPr="00160BB1">
        <w:rPr>
          <w:sz w:val="28"/>
          <w:szCs w:val="28"/>
        </w:rPr>
        <w:t>Инфекционные эндокардиты</w:t>
      </w:r>
    </w:p>
    <w:p w14:paraId="28E8C65A" w14:textId="69CF7116" w:rsidR="00F23FAC" w:rsidRPr="00160BB1" w:rsidRDefault="00F23FAC" w:rsidP="00910FA1">
      <w:pPr>
        <w:pStyle w:val="24"/>
        <w:numPr>
          <w:ilvl w:val="0"/>
          <w:numId w:val="49"/>
        </w:numPr>
        <w:shd w:val="clear" w:color="auto" w:fill="auto"/>
        <w:tabs>
          <w:tab w:val="left" w:pos="426"/>
          <w:tab w:val="left" w:pos="1134"/>
        </w:tabs>
        <w:spacing w:before="0" w:after="0" w:line="240" w:lineRule="auto"/>
        <w:ind w:left="0" w:firstLine="0"/>
        <w:jc w:val="both"/>
        <w:rPr>
          <w:sz w:val="28"/>
          <w:szCs w:val="28"/>
        </w:rPr>
      </w:pPr>
      <w:r w:rsidRPr="00160BB1">
        <w:rPr>
          <w:sz w:val="28"/>
          <w:szCs w:val="28"/>
        </w:rPr>
        <w:t>Грибковые эндокардиты</w:t>
      </w:r>
      <w:r w:rsidR="00D82D2F" w:rsidRPr="00160BB1">
        <w:rPr>
          <w:sz w:val="28"/>
          <w:szCs w:val="28"/>
        </w:rPr>
        <w:t>, при карциноидном синдроме,</w:t>
      </w:r>
      <w:r w:rsidRPr="00160BB1">
        <w:rPr>
          <w:sz w:val="28"/>
          <w:szCs w:val="28"/>
        </w:rPr>
        <w:t>при СКВ</w:t>
      </w:r>
    </w:p>
    <w:p w14:paraId="050E38B3" w14:textId="77777777" w:rsidR="00F23FAC" w:rsidRPr="00160BB1" w:rsidRDefault="00F23FAC" w:rsidP="00910FA1">
      <w:pPr>
        <w:pStyle w:val="24"/>
        <w:numPr>
          <w:ilvl w:val="0"/>
          <w:numId w:val="49"/>
        </w:numPr>
        <w:shd w:val="clear" w:color="auto" w:fill="auto"/>
        <w:tabs>
          <w:tab w:val="left" w:pos="426"/>
          <w:tab w:val="left" w:pos="1134"/>
        </w:tabs>
        <w:spacing w:before="0" w:after="0" w:line="240" w:lineRule="auto"/>
        <w:ind w:left="0" w:firstLine="0"/>
        <w:jc w:val="both"/>
        <w:rPr>
          <w:sz w:val="28"/>
          <w:szCs w:val="28"/>
        </w:rPr>
      </w:pPr>
      <w:r w:rsidRPr="00160BB1">
        <w:rPr>
          <w:sz w:val="28"/>
          <w:szCs w:val="28"/>
        </w:rPr>
        <w:t>Диагностика болезней эндокарда</w:t>
      </w:r>
    </w:p>
    <w:p w14:paraId="0DA1E1E1" w14:textId="77777777" w:rsidR="00F23FAC" w:rsidRPr="00160BB1" w:rsidRDefault="00F23FAC" w:rsidP="00910FA1">
      <w:pPr>
        <w:pStyle w:val="24"/>
        <w:numPr>
          <w:ilvl w:val="0"/>
          <w:numId w:val="49"/>
        </w:numPr>
        <w:shd w:val="clear" w:color="auto" w:fill="auto"/>
        <w:tabs>
          <w:tab w:val="left" w:pos="426"/>
          <w:tab w:val="left" w:pos="1134"/>
        </w:tabs>
        <w:spacing w:before="0" w:after="0" w:line="240" w:lineRule="auto"/>
        <w:ind w:left="0" w:firstLine="0"/>
        <w:jc w:val="both"/>
        <w:rPr>
          <w:sz w:val="28"/>
          <w:szCs w:val="28"/>
        </w:rPr>
      </w:pPr>
      <w:r w:rsidRPr="00160BB1">
        <w:rPr>
          <w:sz w:val="28"/>
          <w:szCs w:val="28"/>
        </w:rPr>
        <w:t>Дифференциальная диагностика болезней эндокарда</w:t>
      </w:r>
    </w:p>
    <w:p w14:paraId="205598E0" w14:textId="2DA983E1" w:rsidR="00F23FAC" w:rsidRPr="00160BB1" w:rsidRDefault="00E80D2D" w:rsidP="00910FA1">
      <w:pPr>
        <w:pStyle w:val="a5"/>
        <w:numPr>
          <w:ilvl w:val="0"/>
          <w:numId w:val="49"/>
        </w:numPr>
        <w:tabs>
          <w:tab w:val="left" w:pos="426"/>
        </w:tabs>
        <w:ind w:left="426" w:hanging="426"/>
        <w:rPr>
          <w:rFonts w:ascii="Times New Roman" w:hAnsi="Times New Roman"/>
          <w:sz w:val="28"/>
          <w:szCs w:val="28"/>
        </w:rPr>
      </w:pPr>
      <w:r w:rsidRPr="00160BB1">
        <w:rPr>
          <w:rFonts w:ascii="Times New Roman" w:hAnsi="Times New Roman"/>
          <w:sz w:val="28"/>
          <w:szCs w:val="28"/>
        </w:rPr>
        <w:t>Принципы лечения</w:t>
      </w:r>
      <w:r w:rsidR="008B53F1" w:rsidRPr="00160BB1">
        <w:rPr>
          <w:rFonts w:ascii="Times New Roman" w:hAnsi="Times New Roman"/>
          <w:sz w:val="28"/>
          <w:szCs w:val="28"/>
        </w:rPr>
        <w:t xml:space="preserve"> болезней эндокарда</w:t>
      </w:r>
    </w:p>
    <w:p w14:paraId="0A9DA8B0" w14:textId="0C2DBA75" w:rsidR="008B53F1" w:rsidRPr="00160BB1" w:rsidRDefault="008B53F1" w:rsidP="00910FA1">
      <w:pPr>
        <w:pStyle w:val="24"/>
        <w:numPr>
          <w:ilvl w:val="0"/>
          <w:numId w:val="49"/>
        </w:numPr>
        <w:shd w:val="clear" w:color="auto" w:fill="auto"/>
        <w:tabs>
          <w:tab w:val="left" w:pos="426"/>
          <w:tab w:val="left" w:pos="1134"/>
        </w:tabs>
        <w:spacing w:before="0" w:after="0" w:line="240" w:lineRule="auto"/>
        <w:ind w:left="426" w:hanging="426"/>
        <w:jc w:val="both"/>
        <w:rPr>
          <w:sz w:val="28"/>
          <w:szCs w:val="28"/>
        </w:rPr>
      </w:pPr>
      <w:r w:rsidRPr="00160BB1">
        <w:rPr>
          <w:sz w:val="28"/>
          <w:szCs w:val="28"/>
        </w:rPr>
        <w:t>Показания к хирургическому лечению при инфекционном эндокардите</w:t>
      </w:r>
    </w:p>
    <w:p w14:paraId="592373FD" w14:textId="1C3AFD24" w:rsidR="008B53F1" w:rsidRPr="00160BB1" w:rsidRDefault="008B53F1" w:rsidP="00910FA1">
      <w:pPr>
        <w:pStyle w:val="24"/>
        <w:numPr>
          <w:ilvl w:val="0"/>
          <w:numId w:val="49"/>
        </w:numPr>
        <w:shd w:val="clear" w:color="auto" w:fill="auto"/>
        <w:tabs>
          <w:tab w:val="left" w:pos="426"/>
          <w:tab w:val="left" w:pos="1134"/>
        </w:tabs>
        <w:spacing w:before="0" w:after="0" w:line="240" w:lineRule="auto"/>
        <w:ind w:left="426" w:hanging="426"/>
        <w:jc w:val="both"/>
        <w:rPr>
          <w:sz w:val="28"/>
          <w:szCs w:val="28"/>
        </w:rPr>
      </w:pPr>
      <w:r w:rsidRPr="00160BB1">
        <w:rPr>
          <w:sz w:val="28"/>
          <w:szCs w:val="28"/>
        </w:rPr>
        <w:t>Особенности лечения неинфекционных поражений эндокарда (небактериальный тромботический . эндокардит при СКВ)</w:t>
      </w:r>
    </w:p>
    <w:p w14:paraId="1AF3EF89" w14:textId="61810845" w:rsidR="008B53F1" w:rsidRPr="00160BB1" w:rsidRDefault="008B53F1" w:rsidP="00910FA1">
      <w:pPr>
        <w:pStyle w:val="24"/>
        <w:numPr>
          <w:ilvl w:val="0"/>
          <w:numId w:val="49"/>
        </w:numPr>
        <w:shd w:val="clear" w:color="auto" w:fill="auto"/>
        <w:tabs>
          <w:tab w:val="left" w:pos="426"/>
          <w:tab w:val="left" w:pos="1134"/>
        </w:tabs>
        <w:spacing w:before="0" w:after="0" w:line="240" w:lineRule="auto"/>
        <w:ind w:left="426" w:hanging="426"/>
        <w:jc w:val="left"/>
        <w:rPr>
          <w:sz w:val="28"/>
          <w:szCs w:val="28"/>
        </w:rPr>
      </w:pPr>
      <w:r w:rsidRPr="00160BB1">
        <w:rPr>
          <w:sz w:val="28"/>
          <w:szCs w:val="28"/>
        </w:rPr>
        <w:t>Диагностика осложнений эндокардитов (рефрактернойСН, диссеминацииинфекции,</w:t>
      </w:r>
      <w:r w:rsidR="00D82D2F" w:rsidRPr="00160BB1">
        <w:rPr>
          <w:sz w:val="28"/>
          <w:szCs w:val="28"/>
        </w:rPr>
        <w:t xml:space="preserve"> </w:t>
      </w:r>
      <w:r w:rsidRPr="00160BB1">
        <w:rPr>
          <w:sz w:val="28"/>
          <w:szCs w:val="28"/>
        </w:rPr>
        <w:t>Тромбогеморрагического</w:t>
      </w:r>
      <w:r w:rsidR="00D82D2F" w:rsidRPr="00160BB1">
        <w:rPr>
          <w:sz w:val="28"/>
          <w:szCs w:val="28"/>
        </w:rPr>
        <w:t xml:space="preserve"> </w:t>
      </w:r>
      <w:r w:rsidRPr="00160BB1">
        <w:rPr>
          <w:sz w:val="28"/>
          <w:szCs w:val="28"/>
        </w:rPr>
        <w:t>синдрома,  иммунных нарушений, персистирующей лихорадки)</w:t>
      </w:r>
    </w:p>
    <w:p w14:paraId="1B391DAF" w14:textId="77777777" w:rsidR="008B53F1" w:rsidRPr="00160BB1" w:rsidRDefault="008B53F1" w:rsidP="00910FA1">
      <w:pPr>
        <w:pStyle w:val="24"/>
        <w:numPr>
          <w:ilvl w:val="0"/>
          <w:numId w:val="49"/>
        </w:numPr>
        <w:shd w:val="clear" w:color="auto" w:fill="auto"/>
        <w:tabs>
          <w:tab w:val="left" w:pos="426"/>
          <w:tab w:val="left" w:pos="1134"/>
        </w:tabs>
        <w:spacing w:before="0" w:after="0" w:line="240" w:lineRule="auto"/>
        <w:ind w:left="426" w:hanging="426"/>
        <w:jc w:val="left"/>
        <w:rPr>
          <w:sz w:val="28"/>
          <w:szCs w:val="28"/>
        </w:rPr>
      </w:pPr>
      <w:r w:rsidRPr="00160BB1">
        <w:rPr>
          <w:sz w:val="28"/>
          <w:szCs w:val="28"/>
        </w:rPr>
        <w:t>Лечение осложнений эндокардитов (рефрактернойСН, диссеминацииинфекции,Тромбогеморрагическогосиндрома,  иммунных нарушений, персистирующей лихорадки)</w:t>
      </w:r>
    </w:p>
    <w:p w14:paraId="1A29E58E" w14:textId="3E7A4B55" w:rsidR="008B53F1" w:rsidRPr="00160BB1" w:rsidRDefault="008B53F1" w:rsidP="00910FA1">
      <w:pPr>
        <w:pStyle w:val="24"/>
        <w:numPr>
          <w:ilvl w:val="0"/>
          <w:numId w:val="49"/>
        </w:numPr>
        <w:shd w:val="clear" w:color="auto" w:fill="auto"/>
        <w:tabs>
          <w:tab w:val="left" w:pos="426"/>
          <w:tab w:val="left" w:pos="1134"/>
        </w:tabs>
        <w:spacing w:before="0" w:after="0" w:line="240" w:lineRule="auto"/>
        <w:ind w:left="426" w:hanging="426"/>
        <w:jc w:val="left"/>
        <w:rPr>
          <w:sz w:val="28"/>
          <w:szCs w:val="28"/>
        </w:rPr>
      </w:pPr>
      <w:r w:rsidRPr="00160BB1">
        <w:rPr>
          <w:sz w:val="28"/>
          <w:szCs w:val="28"/>
        </w:rPr>
        <w:t>Острый  инфекционный перикардит (сухой, эксудативный)</w:t>
      </w:r>
    </w:p>
    <w:p w14:paraId="545829AA" w14:textId="77777777" w:rsidR="008B53F1" w:rsidRPr="00160BB1" w:rsidRDefault="008B53F1" w:rsidP="00910FA1">
      <w:pPr>
        <w:pStyle w:val="24"/>
        <w:numPr>
          <w:ilvl w:val="0"/>
          <w:numId w:val="49"/>
        </w:numPr>
        <w:shd w:val="clear" w:color="auto" w:fill="auto"/>
        <w:tabs>
          <w:tab w:val="left" w:pos="426"/>
          <w:tab w:val="left" w:pos="1134"/>
        </w:tabs>
        <w:spacing w:before="0" w:after="0" w:line="240" w:lineRule="auto"/>
        <w:ind w:left="426" w:hanging="426"/>
        <w:jc w:val="left"/>
        <w:rPr>
          <w:sz w:val="28"/>
          <w:szCs w:val="28"/>
        </w:rPr>
      </w:pPr>
      <w:r w:rsidRPr="00160BB1">
        <w:rPr>
          <w:sz w:val="28"/>
          <w:szCs w:val="28"/>
        </w:rPr>
        <w:t>Подострый и хронический перикардиты (эксудативный, слипчивый,</w:t>
      </w:r>
    </w:p>
    <w:p w14:paraId="5543379F" w14:textId="31973746" w:rsidR="008B53F1" w:rsidRPr="00160BB1" w:rsidRDefault="008B53F1" w:rsidP="00910FA1">
      <w:pPr>
        <w:pStyle w:val="24"/>
        <w:numPr>
          <w:ilvl w:val="0"/>
          <w:numId w:val="49"/>
        </w:numPr>
        <w:shd w:val="clear" w:color="auto" w:fill="auto"/>
        <w:tabs>
          <w:tab w:val="left" w:pos="426"/>
          <w:tab w:val="left" w:pos="1134"/>
        </w:tabs>
        <w:spacing w:before="0" w:after="0" w:line="240" w:lineRule="auto"/>
        <w:ind w:left="426" w:hanging="426"/>
        <w:jc w:val="both"/>
        <w:rPr>
          <w:sz w:val="28"/>
          <w:szCs w:val="28"/>
        </w:rPr>
      </w:pPr>
      <w:r w:rsidRPr="00160BB1">
        <w:rPr>
          <w:sz w:val="28"/>
          <w:szCs w:val="28"/>
        </w:rPr>
        <w:t>констриктивный)</w:t>
      </w:r>
    </w:p>
    <w:p w14:paraId="67339FF0" w14:textId="77777777" w:rsidR="008B53F1" w:rsidRPr="00160BB1" w:rsidRDefault="008B53F1" w:rsidP="00910FA1">
      <w:pPr>
        <w:pStyle w:val="a5"/>
        <w:numPr>
          <w:ilvl w:val="0"/>
          <w:numId w:val="49"/>
        </w:numPr>
        <w:tabs>
          <w:tab w:val="left" w:pos="426"/>
        </w:tabs>
        <w:ind w:left="426" w:hanging="426"/>
        <w:rPr>
          <w:rFonts w:ascii="Times New Roman" w:hAnsi="Times New Roman"/>
          <w:sz w:val="28"/>
          <w:szCs w:val="28"/>
          <w:lang w:eastAsia="en-US"/>
        </w:rPr>
      </w:pPr>
      <w:r w:rsidRPr="00160BB1">
        <w:rPr>
          <w:rFonts w:ascii="Times New Roman" w:hAnsi="Times New Roman"/>
          <w:sz w:val="28"/>
          <w:szCs w:val="28"/>
        </w:rPr>
        <w:t>Диагностика и лечение инфекционных перикардитов</w:t>
      </w:r>
      <w:r w:rsidRPr="00160BB1">
        <w:rPr>
          <w:rFonts w:ascii="Times New Roman" w:hAnsi="Times New Roman"/>
          <w:sz w:val="28"/>
          <w:szCs w:val="28"/>
          <w:lang w:eastAsia="en-US"/>
        </w:rPr>
        <w:t xml:space="preserve"> </w:t>
      </w:r>
    </w:p>
    <w:p w14:paraId="482524AA" w14:textId="4166F432" w:rsidR="00E80D2D" w:rsidRPr="00160BB1" w:rsidRDefault="008B53F1" w:rsidP="00910FA1">
      <w:pPr>
        <w:pStyle w:val="a5"/>
        <w:numPr>
          <w:ilvl w:val="0"/>
          <w:numId w:val="49"/>
        </w:numPr>
        <w:tabs>
          <w:tab w:val="left" w:pos="426"/>
        </w:tabs>
        <w:ind w:left="426" w:hanging="426"/>
        <w:rPr>
          <w:rFonts w:ascii="Times New Roman" w:hAnsi="Times New Roman"/>
          <w:sz w:val="28"/>
          <w:szCs w:val="28"/>
          <w:lang w:eastAsia="en-US"/>
        </w:rPr>
      </w:pPr>
      <w:r w:rsidRPr="00160BB1">
        <w:rPr>
          <w:rFonts w:ascii="Times New Roman" w:hAnsi="Times New Roman"/>
          <w:sz w:val="28"/>
          <w:szCs w:val="28"/>
          <w:lang w:eastAsia="en-US"/>
        </w:rPr>
        <w:t>Неинфекционные перикардиты при васкулитах и системных заболеваниях соединительной ткани</w:t>
      </w:r>
      <w:r w:rsidR="00D82D2F" w:rsidRPr="00160BB1">
        <w:rPr>
          <w:rFonts w:ascii="Times New Roman" w:hAnsi="Times New Roman"/>
          <w:sz w:val="28"/>
          <w:szCs w:val="28"/>
          <w:lang w:eastAsia="en-US"/>
        </w:rPr>
        <w:t>.</w:t>
      </w:r>
      <w:r w:rsidR="00D82D2F" w:rsidRPr="00160BB1">
        <w:rPr>
          <w:rFonts w:ascii="Times New Roman" w:hAnsi="Times New Roman"/>
          <w:sz w:val="28"/>
          <w:szCs w:val="28"/>
        </w:rPr>
        <w:t xml:space="preserve"> Диагностика и лечение</w:t>
      </w:r>
    </w:p>
    <w:p w14:paraId="41740A63" w14:textId="7F69A6A1" w:rsidR="00D82D2F" w:rsidRPr="00160BB1" w:rsidRDefault="00D82D2F" w:rsidP="00910FA1">
      <w:pPr>
        <w:pStyle w:val="a5"/>
        <w:numPr>
          <w:ilvl w:val="0"/>
          <w:numId w:val="49"/>
        </w:numPr>
        <w:tabs>
          <w:tab w:val="left" w:pos="426"/>
        </w:tabs>
        <w:ind w:left="426" w:hanging="426"/>
        <w:rPr>
          <w:rFonts w:ascii="Times New Roman" w:hAnsi="Times New Roman"/>
          <w:sz w:val="28"/>
          <w:szCs w:val="28"/>
        </w:rPr>
      </w:pPr>
      <w:r w:rsidRPr="00160BB1">
        <w:rPr>
          <w:rFonts w:ascii="Times New Roman" w:hAnsi="Times New Roman"/>
          <w:sz w:val="28"/>
          <w:szCs w:val="28"/>
        </w:rPr>
        <w:t>Неинфекционные перикардиты при заболеваниях, с которыми контактирует перикард. Диагностика и лечение</w:t>
      </w:r>
    </w:p>
    <w:p w14:paraId="03832695" w14:textId="5AC47D61" w:rsidR="00D82D2F" w:rsidRPr="00160BB1" w:rsidRDefault="00D82D2F" w:rsidP="00910FA1">
      <w:pPr>
        <w:pStyle w:val="a5"/>
        <w:numPr>
          <w:ilvl w:val="0"/>
          <w:numId w:val="49"/>
        </w:numPr>
        <w:tabs>
          <w:tab w:val="left" w:pos="426"/>
        </w:tabs>
        <w:ind w:left="426" w:hanging="426"/>
        <w:rPr>
          <w:rFonts w:ascii="Times New Roman" w:hAnsi="Times New Roman"/>
          <w:sz w:val="28"/>
          <w:szCs w:val="28"/>
        </w:rPr>
      </w:pPr>
      <w:r w:rsidRPr="00160BB1">
        <w:rPr>
          <w:rFonts w:ascii="Times New Roman" w:hAnsi="Times New Roman"/>
          <w:sz w:val="28"/>
          <w:szCs w:val="28"/>
        </w:rPr>
        <w:t>Неинфекционные перикардиты при заболеваниях сопровождающихся нарушением обмена веществ. Диагностика и лечение</w:t>
      </w:r>
    </w:p>
    <w:p w14:paraId="39A2DBD4" w14:textId="5D659AEC" w:rsidR="00D82D2F" w:rsidRPr="00160BB1" w:rsidRDefault="00D82D2F" w:rsidP="00910FA1">
      <w:pPr>
        <w:pStyle w:val="a5"/>
        <w:numPr>
          <w:ilvl w:val="0"/>
          <w:numId w:val="49"/>
        </w:numPr>
        <w:tabs>
          <w:tab w:val="left" w:pos="426"/>
        </w:tabs>
        <w:ind w:left="426" w:hanging="426"/>
        <w:rPr>
          <w:rFonts w:ascii="Times New Roman" w:hAnsi="Times New Roman"/>
          <w:sz w:val="28"/>
          <w:szCs w:val="28"/>
          <w:lang w:eastAsia="en-US"/>
        </w:rPr>
      </w:pPr>
      <w:r w:rsidRPr="00160BB1">
        <w:rPr>
          <w:rFonts w:ascii="Times New Roman" w:hAnsi="Times New Roman"/>
          <w:sz w:val="28"/>
          <w:szCs w:val="28"/>
        </w:rPr>
        <w:t>Неинфекционные перикардиты: неопластические; и лучевые: диагностика, лечение</w:t>
      </w:r>
    </w:p>
    <w:p w14:paraId="53FC61C0" w14:textId="3E570FCB" w:rsidR="00E80D2D" w:rsidRPr="00160BB1" w:rsidRDefault="00E80D2D" w:rsidP="00910FA1">
      <w:pPr>
        <w:pStyle w:val="a5"/>
        <w:numPr>
          <w:ilvl w:val="0"/>
          <w:numId w:val="49"/>
        </w:numPr>
        <w:tabs>
          <w:tab w:val="left" w:pos="426"/>
        </w:tabs>
        <w:ind w:left="426" w:hanging="426"/>
        <w:rPr>
          <w:rFonts w:ascii="Times New Roman" w:hAnsi="Times New Roman"/>
          <w:sz w:val="28"/>
          <w:szCs w:val="28"/>
          <w:lang w:eastAsia="en-US"/>
        </w:rPr>
      </w:pPr>
      <w:r w:rsidRPr="00160BB1">
        <w:rPr>
          <w:rFonts w:ascii="Times New Roman" w:hAnsi="Times New Roman"/>
          <w:sz w:val="28"/>
          <w:szCs w:val="28"/>
        </w:rPr>
        <w:t>Диагностика</w:t>
      </w:r>
      <w:r w:rsidR="008B53F1" w:rsidRPr="00160BB1">
        <w:rPr>
          <w:rFonts w:ascii="Times New Roman" w:hAnsi="Times New Roman"/>
          <w:sz w:val="28"/>
          <w:szCs w:val="28"/>
        </w:rPr>
        <w:t xml:space="preserve"> перикардитов: лабораторная, инструментальная</w:t>
      </w:r>
      <w:r w:rsidRPr="00160BB1">
        <w:rPr>
          <w:rFonts w:ascii="Times New Roman" w:hAnsi="Times New Roman"/>
          <w:sz w:val="28"/>
          <w:szCs w:val="28"/>
        </w:rPr>
        <w:t xml:space="preserve">. </w:t>
      </w:r>
    </w:p>
    <w:p w14:paraId="6A2FC7E7" w14:textId="5DF0A0EC" w:rsidR="008B53F1" w:rsidRPr="00160BB1" w:rsidRDefault="00E80D2D" w:rsidP="00910FA1">
      <w:pPr>
        <w:pStyle w:val="24"/>
        <w:numPr>
          <w:ilvl w:val="0"/>
          <w:numId w:val="49"/>
        </w:numPr>
        <w:shd w:val="clear" w:color="auto" w:fill="auto"/>
        <w:tabs>
          <w:tab w:val="left" w:pos="426"/>
          <w:tab w:val="left" w:pos="1134"/>
        </w:tabs>
        <w:spacing w:before="0" w:after="0" w:line="240" w:lineRule="auto"/>
        <w:ind w:left="426" w:hanging="426"/>
        <w:jc w:val="left"/>
        <w:rPr>
          <w:sz w:val="28"/>
          <w:szCs w:val="28"/>
        </w:rPr>
      </w:pPr>
      <w:r w:rsidRPr="00160BB1">
        <w:rPr>
          <w:sz w:val="28"/>
          <w:szCs w:val="28"/>
        </w:rPr>
        <w:t xml:space="preserve">Дифференциальная  диагностика  </w:t>
      </w:r>
      <w:r w:rsidR="008B53F1" w:rsidRPr="00160BB1">
        <w:rPr>
          <w:sz w:val="28"/>
          <w:szCs w:val="28"/>
        </w:rPr>
        <w:t>перикардитов</w:t>
      </w:r>
    </w:p>
    <w:p w14:paraId="5D5D3387" w14:textId="77777777" w:rsidR="00D82D2F" w:rsidRPr="00160BB1" w:rsidRDefault="00D82D2F" w:rsidP="00910FA1">
      <w:pPr>
        <w:pStyle w:val="a5"/>
        <w:numPr>
          <w:ilvl w:val="0"/>
          <w:numId w:val="49"/>
        </w:numPr>
        <w:tabs>
          <w:tab w:val="left" w:pos="0"/>
          <w:tab w:val="left" w:pos="426"/>
          <w:tab w:val="left" w:pos="1134"/>
        </w:tabs>
        <w:ind w:left="426" w:hanging="426"/>
        <w:rPr>
          <w:rFonts w:ascii="Times New Roman" w:eastAsia="TimesNewRoman" w:hAnsi="Times New Roman"/>
          <w:sz w:val="28"/>
          <w:szCs w:val="28"/>
        </w:rPr>
      </w:pPr>
      <w:r w:rsidRPr="00160BB1">
        <w:rPr>
          <w:rFonts w:ascii="Times New Roman" w:hAnsi="Times New Roman"/>
          <w:sz w:val="28"/>
          <w:szCs w:val="28"/>
        </w:rPr>
        <w:t>Осложнения перикардитов. Тампонада сердца. Диагностика, лечение</w:t>
      </w:r>
    </w:p>
    <w:p w14:paraId="4A0F3728" w14:textId="610B1182" w:rsidR="00E952D1" w:rsidRPr="00160BB1" w:rsidRDefault="00E80D2D" w:rsidP="00910FA1">
      <w:pPr>
        <w:pStyle w:val="a5"/>
        <w:numPr>
          <w:ilvl w:val="0"/>
          <w:numId w:val="49"/>
        </w:numPr>
        <w:tabs>
          <w:tab w:val="left" w:pos="426"/>
        </w:tabs>
        <w:ind w:left="426" w:hanging="426"/>
        <w:rPr>
          <w:rFonts w:ascii="Times New Roman" w:hAnsi="Times New Roman"/>
          <w:sz w:val="28"/>
          <w:szCs w:val="28"/>
        </w:rPr>
      </w:pPr>
      <w:r w:rsidRPr="00160BB1">
        <w:rPr>
          <w:rFonts w:ascii="Times New Roman" w:hAnsi="Times New Roman"/>
          <w:sz w:val="28"/>
          <w:szCs w:val="28"/>
        </w:rPr>
        <w:t>Принципы лечения</w:t>
      </w:r>
      <w:r w:rsidR="00D82D2F" w:rsidRPr="00160BB1">
        <w:rPr>
          <w:rFonts w:ascii="Times New Roman" w:hAnsi="Times New Roman"/>
          <w:sz w:val="28"/>
          <w:szCs w:val="28"/>
        </w:rPr>
        <w:t xml:space="preserve"> болезней перикарда</w:t>
      </w:r>
    </w:p>
    <w:p w14:paraId="28290E55" w14:textId="77777777" w:rsidR="00E952D1" w:rsidRPr="00160BB1" w:rsidRDefault="00E952D1" w:rsidP="00D67202">
      <w:pPr>
        <w:pStyle w:val="a5"/>
        <w:ind w:left="0" w:firstLine="709"/>
        <w:rPr>
          <w:rFonts w:ascii="Times New Roman" w:hAnsi="Times New Roman"/>
          <w:b/>
          <w:sz w:val="28"/>
          <w:szCs w:val="28"/>
        </w:rPr>
      </w:pPr>
    </w:p>
    <w:p w14:paraId="4A1791AB" w14:textId="1A817549" w:rsidR="00E952D1" w:rsidRPr="00160BB1" w:rsidRDefault="00E952D1" w:rsidP="00D67202">
      <w:pPr>
        <w:tabs>
          <w:tab w:val="left" w:pos="1134"/>
        </w:tabs>
        <w:ind w:firstLine="709"/>
        <w:jc w:val="both"/>
        <w:rPr>
          <w:b/>
          <w:color w:val="000000"/>
          <w:sz w:val="28"/>
          <w:szCs w:val="28"/>
          <w:u w:val="single"/>
        </w:rPr>
      </w:pPr>
      <w:r w:rsidRPr="00160BB1">
        <w:rPr>
          <w:b/>
          <w:color w:val="000000"/>
          <w:sz w:val="28"/>
          <w:szCs w:val="28"/>
          <w:u w:val="single"/>
        </w:rPr>
        <w:t>Тестовые задания</w:t>
      </w:r>
    </w:p>
    <w:p w14:paraId="6F769F71" w14:textId="484E6D37" w:rsidR="0090019B" w:rsidRPr="00160BB1" w:rsidRDefault="0090019B" w:rsidP="00910FA1">
      <w:pPr>
        <w:pStyle w:val="a5"/>
        <w:numPr>
          <w:ilvl w:val="0"/>
          <w:numId w:val="48"/>
        </w:numPr>
        <w:rPr>
          <w:rFonts w:ascii="Times New Roman" w:hAnsi="Times New Roman"/>
          <w:b/>
          <w:bCs/>
          <w:sz w:val="28"/>
          <w:szCs w:val="28"/>
        </w:rPr>
      </w:pPr>
      <w:r w:rsidRPr="00160BB1">
        <w:rPr>
          <w:rFonts w:ascii="Times New Roman" w:hAnsi="Times New Roman"/>
          <w:b/>
          <w:bCs/>
          <w:sz w:val="28"/>
          <w:szCs w:val="28"/>
        </w:rPr>
        <w:t>Дифференциальная диагностика инфекционного эндокардита требует исключения:</w:t>
      </w:r>
    </w:p>
    <w:p w14:paraId="34CFABA9" w14:textId="77777777" w:rsidR="0090019B" w:rsidRPr="00160BB1" w:rsidRDefault="0090019B" w:rsidP="00D67202">
      <w:pPr>
        <w:pStyle w:val="a5"/>
        <w:ind w:firstLine="0"/>
        <w:rPr>
          <w:rFonts w:ascii="Times New Roman" w:hAnsi="Times New Roman"/>
          <w:b/>
          <w:bCs/>
          <w:sz w:val="28"/>
          <w:szCs w:val="28"/>
        </w:rPr>
      </w:pPr>
      <w:r w:rsidRPr="00160BB1">
        <w:rPr>
          <w:rFonts w:ascii="Times New Roman" w:hAnsi="Times New Roman"/>
          <w:b/>
          <w:bCs/>
          <w:sz w:val="28"/>
          <w:szCs w:val="28"/>
        </w:rPr>
        <w:t>других инфекционных заболеваний</w:t>
      </w:r>
    </w:p>
    <w:p w14:paraId="1DF944BE" w14:textId="77777777" w:rsidR="0090019B" w:rsidRPr="00160BB1" w:rsidRDefault="0090019B" w:rsidP="00910FA1">
      <w:pPr>
        <w:pStyle w:val="a5"/>
        <w:numPr>
          <w:ilvl w:val="0"/>
          <w:numId w:val="401"/>
        </w:numPr>
        <w:rPr>
          <w:rFonts w:ascii="Times New Roman" w:hAnsi="Times New Roman"/>
          <w:sz w:val="28"/>
          <w:szCs w:val="28"/>
        </w:rPr>
      </w:pPr>
      <w:r w:rsidRPr="00160BB1">
        <w:rPr>
          <w:rFonts w:ascii="Times New Roman" w:hAnsi="Times New Roman"/>
          <w:sz w:val="28"/>
          <w:szCs w:val="28"/>
        </w:rPr>
        <w:t>миксомы</w:t>
      </w:r>
    </w:p>
    <w:p w14:paraId="7ECEF866" w14:textId="77777777" w:rsidR="0090019B" w:rsidRPr="00160BB1" w:rsidRDefault="0090019B" w:rsidP="00910FA1">
      <w:pPr>
        <w:pStyle w:val="a5"/>
        <w:numPr>
          <w:ilvl w:val="0"/>
          <w:numId w:val="401"/>
        </w:numPr>
        <w:rPr>
          <w:rFonts w:ascii="Times New Roman" w:hAnsi="Times New Roman"/>
          <w:sz w:val="28"/>
          <w:szCs w:val="28"/>
        </w:rPr>
      </w:pPr>
      <w:r w:rsidRPr="00160BB1">
        <w:rPr>
          <w:rFonts w:ascii="Times New Roman" w:hAnsi="Times New Roman"/>
          <w:sz w:val="28"/>
          <w:szCs w:val="28"/>
        </w:rPr>
        <w:t>эндокардита Либмана-Сакса (при системной красной волчанке)</w:t>
      </w:r>
    </w:p>
    <w:p w14:paraId="651C56EA" w14:textId="77777777" w:rsidR="0090019B" w:rsidRPr="00160BB1" w:rsidRDefault="0090019B" w:rsidP="00910FA1">
      <w:pPr>
        <w:pStyle w:val="a5"/>
        <w:numPr>
          <w:ilvl w:val="0"/>
          <w:numId w:val="401"/>
        </w:numPr>
        <w:rPr>
          <w:rFonts w:ascii="Times New Roman" w:hAnsi="Times New Roman"/>
          <w:sz w:val="28"/>
          <w:szCs w:val="28"/>
        </w:rPr>
      </w:pPr>
      <w:r w:rsidRPr="00160BB1">
        <w:rPr>
          <w:rFonts w:ascii="Times New Roman" w:hAnsi="Times New Roman"/>
          <w:sz w:val="28"/>
          <w:szCs w:val="28"/>
        </w:rPr>
        <w:t>+всего перечисленного</w:t>
      </w:r>
    </w:p>
    <w:p w14:paraId="0B3F4493" w14:textId="77777777" w:rsidR="0090019B" w:rsidRPr="00160BB1" w:rsidRDefault="0090019B" w:rsidP="00910FA1">
      <w:pPr>
        <w:pStyle w:val="a5"/>
        <w:numPr>
          <w:ilvl w:val="0"/>
          <w:numId w:val="401"/>
        </w:numPr>
        <w:rPr>
          <w:rFonts w:ascii="Times New Roman" w:hAnsi="Times New Roman"/>
          <w:sz w:val="28"/>
          <w:szCs w:val="28"/>
        </w:rPr>
      </w:pPr>
      <w:r w:rsidRPr="00160BB1">
        <w:rPr>
          <w:rFonts w:ascii="Times New Roman" w:hAnsi="Times New Roman"/>
          <w:sz w:val="28"/>
          <w:szCs w:val="28"/>
        </w:rPr>
        <w:t>правильного ответа нет</w:t>
      </w:r>
    </w:p>
    <w:p w14:paraId="15366EA8" w14:textId="6AB813B0" w:rsidR="0090019B" w:rsidRPr="00160BB1" w:rsidRDefault="0090019B" w:rsidP="00910FA1">
      <w:pPr>
        <w:pStyle w:val="a5"/>
        <w:numPr>
          <w:ilvl w:val="0"/>
          <w:numId w:val="48"/>
        </w:numPr>
        <w:rPr>
          <w:rFonts w:ascii="Times New Roman" w:hAnsi="Times New Roman"/>
          <w:b/>
          <w:bCs/>
          <w:sz w:val="28"/>
          <w:szCs w:val="28"/>
        </w:rPr>
      </w:pPr>
      <w:r w:rsidRPr="00160BB1">
        <w:rPr>
          <w:rFonts w:ascii="Times New Roman" w:hAnsi="Times New Roman"/>
          <w:b/>
          <w:bCs/>
          <w:sz w:val="28"/>
          <w:szCs w:val="28"/>
        </w:rPr>
        <w:t>Достоверные диагностические критерии инфекционного эндокардита</w:t>
      </w:r>
    </w:p>
    <w:p w14:paraId="643FDFCC" w14:textId="1B282C50" w:rsidR="0090019B" w:rsidRPr="00160BB1" w:rsidRDefault="0090019B" w:rsidP="00910FA1">
      <w:pPr>
        <w:pStyle w:val="a5"/>
        <w:numPr>
          <w:ilvl w:val="0"/>
          <w:numId w:val="402"/>
        </w:numPr>
        <w:rPr>
          <w:rFonts w:ascii="Times New Roman" w:hAnsi="Times New Roman"/>
          <w:sz w:val="28"/>
          <w:szCs w:val="28"/>
        </w:rPr>
      </w:pPr>
      <w:r w:rsidRPr="00160BB1">
        <w:rPr>
          <w:rFonts w:ascii="Times New Roman" w:hAnsi="Times New Roman"/>
          <w:sz w:val="28"/>
          <w:szCs w:val="28"/>
        </w:rPr>
        <w:t>+положительная гемокультура</w:t>
      </w:r>
    </w:p>
    <w:p w14:paraId="01797ADE" w14:textId="77777777" w:rsidR="0090019B" w:rsidRPr="00160BB1" w:rsidRDefault="0090019B" w:rsidP="00910FA1">
      <w:pPr>
        <w:pStyle w:val="a5"/>
        <w:numPr>
          <w:ilvl w:val="0"/>
          <w:numId w:val="402"/>
        </w:numPr>
        <w:rPr>
          <w:rFonts w:ascii="Times New Roman" w:hAnsi="Times New Roman"/>
          <w:sz w:val="28"/>
          <w:szCs w:val="28"/>
        </w:rPr>
      </w:pPr>
      <w:r w:rsidRPr="00160BB1">
        <w:rPr>
          <w:rFonts w:ascii="Times New Roman" w:hAnsi="Times New Roman"/>
          <w:sz w:val="28"/>
          <w:szCs w:val="28"/>
        </w:rPr>
        <w:t>+лихорадка</w:t>
      </w:r>
    </w:p>
    <w:p w14:paraId="2C6B3D63" w14:textId="77777777" w:rsidR="0090019B" w:rsidRPr="00160BB1" w:rsidRDefault="0090019B" w:rsidP="00910FA1">
      <w:pPr>
        <w:pStyle w:val="a5"/>
        <w:numPr>
          <w:ilvl w:val="0"/>
          <w:numId w:val="402"/>
        </w:numPr>
        <w:rPr>
          <w:rFonts w:ascii="Times New Roman" w:hAnsi="Times New Roman"/>
          <w:sz w:val="28"/>
          <w:szCs w:val="28"/>
        </w:rPr>
      </w:pPr>
      <w:r w:rsidRPr="00160BB1">
        <w:rPr>
          <w:rFonts w:ascii="Times New Roman" w:hAnsi="Times New Roman"/>
          <w:sz w:val="28"/>
          <w:szCs w:val="28"/>
        </w:rPr>
        <w:t>аускультативная картина</w:t>
      </w:r>
    </w:p>
    <w:p w14:paraId="291ED549" w14:textId="77777777" w:rsidR="0090019B" w:rsidRPr="00160BB1" w:rsidRDefault="0090019B" w:rsidP="00910FA1">
      <w:pPr>
        <w:pStyle w:val="a5"/>
        <w:numPr>
          <w:ilvl w:val="0"/>
          <w:numId w:val="402"/>
        </w:numPr>
        <w:rPr>
          <w:rFonts w:ascii="Times New Roman" w:hAnsi="Times New Roman"/>
          <w:sz w:val="28"/>
          <w:szCs w:val="28"/>
        </w:rPr>
      </w:pPr>
      <w:r w:rsidRPr="00160BB1">
        <w:rPr>
          <w:rFonts w:ascii="Times New Roman" w:hAnsi="Times New Roman"/>
          <w:sz w:val="28"/>
          <w:szCs w:val="28"/>
        </w:rPr>
        <w:t>+обнаружение вегетаций при ЭХОКГ исследовании</w:t>
      </w:r>
    </w:p>
    <w:p w14:paraId="278D67E5" w14:textId="180818CF" w:rsidR="0090019B" w:rsidRPr="00160BB1" w:rsidRDefault="0090019B" w:rsidP="00910FA1">
      <w:pPr>
        <w:pStyle w:val="a5"/>
        <w:numPr>
          <w:ilvl w:val="0"/>
          <w:numId w:val="48"/>
        </w:numPr>
        <w:rPr>
          <w:rFonts w:ascii="Times New Roman" w:hAnsi="Times New Roman"/>
          <w:b/>
          <w:bCs/>
          <w:sz w:val="28"/>
          <w:szCs w:val="28"/>
        </w:rPr>
      </w:pPr>
      <w:r w:rsidRPr="00160BB1">
        <w:rPr>
          <w:rFonts w:ascii="Times New Roman" w:hAnsi="Times New Roman"/>
          <w:b/>
          <w:bCs/>
          <w:sz w:val="28"/>
          <w:szCs w:val="28"/>
        </w:rPr>
        <w:t>При инфекционном эндокардите наблюдается</w:t>
      </w:r>
    </w:p>
    <w:p w14:paraId="76D79534" w14:textId="77777777" w:rsidR="0090019B" w:rsidRPr="00160BB1" w:rsidRDefault="0090019B" w:rsidP="00910FA1">
      <w:pPr>
        <w:pStyle w:val="a5"/>
        <w:numPr>
          <w:ilvl w:val="0"/>
          <w:numId w:val="403"/>
        </w:numPr>
        <w:rPr>
          <w:rFonts w:ascii="Times New Roman" w:hAnsi="Times New Roman"/>
          <w:sz w:val="28"/>
          <w:szCs w:val="28"/>
        </w:rPr>
      </w:pPr>
      <w:r w:rsidRPr="00160BB1">
        <w:rPr>
          <w:rFonts w:ascii="Times New Roman" w:hAnsi="Times New Roman"/>
          <w:sz w:val="28"/>
          <w:szCs w:val="28"/>
        </w:rPr>
        <w:t>гломерулонефрит с почечной недостаточностью</w:t>
      </w:r>
    </w:p>
    <w:p w14:paraId="4783E400" w14:textId="77777777" w:rsidR="0090019B" w:rsidRPr="00160BB1" w:rsidRDefault="0090019B" w:rsidP="00910FA1">
      <w:pPr>
        <w:pStyle w:val="a5"/>
        <w:numPr>
          <w:ilvl w:val="0"/>
          <w:numId w:val="403"/>
        </w:numPr>
        <w:rPr>
          <w:rFonts w:ascii="Times New Roman" w:hAnsi="Times New Roman"/>
          <w:sz w:val="28"/>
          <w:szCs w:val="28"/>
        </w:rPr>
      </w:pPr>
      <w:r w:rsidRPr="00160BB1">
        <w:rPr>
          <w:rFonts w:ascii="Times New Roman" w:hAnsi="Times New Roman"/>
          <w:sz w:val="28"/>
          <w:szCs w:val="28"/>
        </w:rPr>
        <w:t>артриты</w:t>
      </w:r>
    </w:p>
    <w:p w14:paraId="29CEB46F" w14:textId="77777777" w:rsidR="0090019B" w:rsidRPr="00160BB1" w:rsidRDefault="0090019B" w:rsidP="00910FA1">
      <w:pPr>
        <w:pStyle w:val="a5"/>
        <w:numPr>
          <w:ilvl w:val="0"/>
          <w:numId w:val="403"/>
        </w:numPr>
        <w:rPr>
          <w:rFonts w:ascii="Times New Roman" w:hAnsi="Times New Roman"/>
          <w:sz w:val="28"/>
          <w:szCs w:val="28"/>
        </w:rPr>
      </w:pPr>
      <w:r w:rsidRPr="00160BB1">
        <w:rPr>
          <w:rFonts w:ascii="Times New Roman" w:hAnsi="Times New Roman"/>
          <w:sz w:val="28"/>
          <w:szCs w:val="28"/>
        </w:rPr>
        <w:t>синовиит</w:t>
      </w:r>
    </w:p>
    <w:p w14:paraId="79ECD765" w14:textId="77777777" w:rsidR="0090019B" w:rsidRPr="00160BB1" w:rsidRDefault="0090019B" w:rsidP="00910FA1">
      <w:pPr>
        <w:pStyle w:val="a5"/>
        <w:numPr>
          <w:ilvl w:val="0"/>
          <w:numId w:val="403"/>
        </w:numPr>
        <w:rPr>
          <w:rFonts w:ascii="Times New Roman" w:hAnsi="Times New Roman"/>
          <w:sz w:val="28"/>
          <w:szCs w:val="28"/>
        </w:rPr>
      </w:pPr>
      <w:r w:rsidRPr="00160BB1">
        <w:rPr>
          <w:rFonts w:ascii="Times New Roman" w:hAnsi="Times New Roman"/>
          <w:sz w:val="28"/>
          <w:szCs w:val="28"/>
        </w:rPr>
        <w:t>васкулиты</w:t>
      </w:r>
    </w:p>
    <w:p w14:paraId="0E102C10" w14:textId="77777777" w:rsidR="0090019B" w:rsidRPr="00160BB1" w:rsidRDefault="0090019B" w:rsidP="00910FA1">
      <w:pPr>
        <w:pStyle w:val="a5"/>
        <w:numPr>
          <w:ilvl w:val="0"/>
          <w:numId w:val="403"/>
        </w:numPr>
        <w:rPr>
          <w:rFonts w:ascii="Times New Roman" w:hAnsi="Times New Roman"/>
          <w:sz w:val="28"/>
          <w:szCs w:val="28"/>
        </w:rPr>
      </w:pPr>
      <w:r w:rsidRPr="00160BB1">
        <w:rPr>
          <w:rFonts w:ascii="Times New Roman" w:hAnsi="Times New Roman"/>
          <w:sz w:val="28"/>
          <w:szCs w:val="28"/>
        </w:rPr>
        <w:t>+все перечисленное</w:t>
      </w:r>
    </w:p>
    <w:p w14:paraId="102C5950" w14:textId="63B27B62" w:rsidR="0090019B" w:rsidRPr="00160BB1" w:rsidRDefault="0090019B" w:rsidP="00910FA1">
      <w:pPr>
        <w:pStyle w:val="a5"/>
        <w:numPr>
          <w:ilvl w:val="0"/>
          <w:numId w:val="48"/>
        </w:numPr>
        <w:rPr>
          <w:rFonts w:ascii="Times New Roman" w:hAnsi="Times New Roman"/>
          <w:b/>
          <w:bCs/>
          <w:sz w:val="28"/>
          <w:szCs w:val="28"/>
        </w:rPr>
      </w:pPr>
      <w:r w:rsidRPr="00160BB1">
        <w:rPr>
          <w:rFonts w:ascii="Times New Roman" w:hAnsi="Times New Roman"/>
          <w:b/>
          <w:bCs/>
          <w:sz w:val="28"/>
          <w:szCs w:val="28"/>
        </w:rPr>
        <w:t>Наибольшая вероятность получить положительный результат гемокультуры у больного инфекционным эндокардитом наблюдается при заборе крови</w:t>
      </w:r>
    </w:p>
    <w:p w14:paraId="106AF8F4" w14:textId="77777777" w:rsidR="0090019B" w:rsidRPr="00160BB1" w:rsidRDefault="0090019B" w:rsidP="00910FA1">
      <w:pPr>
        <w:pStyle w:val="a5"/>
        <w:numPr>
          <w:ilvl w:val="0"/>
          <w:numId w:val="404"/>
        </w:numPr>
        <w:rPr>
          <w:rFonts w:ascii="Times New Roman" w:hAnsi="Times New Roman"/>
          <w:sz w:val="28"/>
          <w:szCs w:val="28"/>
        </w:rPr>
      </w:pPr>
      <w:r w:rsidRPr="00160BB1">
        <w:rPr>
          <w:rFonts w:ascii="Times New Roman" w:hAnsi="Times New Roman"/>
          <w:sz w:val="28"/>
          <w:szCs w:val="28"/>
        </w:rPr>
        <w:t>+3-5 раз через 24-48 ч после отмены антибиотиков</w:t>
      </w:r>
    </w:p>
    <w:p w14:paraId="72DD6687" w14:textId="77777777" w:rsidR="0090019B" w:rsidRPr="00160BB1" w:rsidRDefault="0090019B" w:rsidP="00910FA1">
      <w:pPr>
        <w:pStyle w:val="a5"/>
        <w:numPr>
          <w:ilvl w:val="0"/>
          <w:numId w:val="404"/>
        </w:numPr>
        <w:rPr>
          <w:rFonts w:ascii="Times New Roman" w:hAnsi="Times New Roman"/>
          <w:sz w:val="28"/>
          <w:szCs w:val="28"/>
        </w:rPr>
      </w:pPr>
      <w:r w:rsidRPr="00160BB1">
        <w:rPr>
          <w:rFonts w:ascii="Times New Roman" w:hAnsi="Times New Roman"/>
          <w:sz w:val="28"/>
          <w:szCs w:val="28"/>
        </w:rPr>
        <w:t>8-10 раз через 12-24 ч после отмены антибиотиков</w:t>
      </w:r>
    </w:p>
    <w:p w14:paraId="32B34A98" w14:textId="77777777" w:rsidR="0090019B" w:rsidRPr="00160BB1" w:rsidRDefault="0090019B" w:rsidP="00910FA1">
      <w:pPr>
        <w:pStyle w:val="a5"/>
        <w:numPr>
          <w:ilvl w:val="0"/>
          <w:numId w:val="404"/>
        </w:numPr>
        <w:rPr>
          <w:rFonts w:ascii="Times New Roman" w:hAnsi="Times New Roman"/>
          <w:sz w:val="28"/>
          <w:szCs w:val="28"/>
        </w:rPr>
      </w:pPr>
      <w:r w:rsidRPr="00160BB1">
        <w:rPr>
          <w:rFonts w:ascii="Times New Roman" w:hAnsi="Times New Roman"/>
          <w:sz w:val="28"/>
          <w:szCs w:val="28"/>
        </w:rPr>
        <w:t>+в период повышения температуры, после отмены антибиотиков</w:t>
      </w:r>
    </w:p>
    <w:p w14:paraId="2341854F" w14:textId="77777777" w:rsidR="0090019B" w:rsidRPr="00160BB1" w:rsidRDefault="0090019B" w:rsidP="00910FA1">
      <w:pPr>
        <w:pStyle w:val="a5"/>
        <w:numPr>
          <w:ilvl w:val="0"/>
          <w:numId w:val="404"/>
        </w:numPr>
        <w:rPr>
          <w:rFonts w:ascii="Times New Roman" w:hAnsi="Times New Roman"/>
          <w:sz w:val="28"/>
          <w:szCs w:val="28"/>
        </w:rPr>
      </w:pPr>
      <w:r w:rsidRPr="00160BB1">
        <w:rPr>
          <w:rFonts w:ascii="Times New Roman" w:hAnsi="Times New Roman"/>
          <w:sz w:val="28"/>
          <w:szCs w:val="28"/>
        </w:rPr>
        <w:t>все правильно</w:t>
      </w:r>
    </w:p>
    <w:p w14:paraId="23A3E43E" w14:textId="77777777" w:rsidR="0090019B" w:rsidRPr="00160BB1" w:rsidRDefault="0090019B" w:rsidP="00910FA1">
      <w:pPr>
        <w:pStyle w:val="a5"/>
        <w:numPr>
          <w:ilvl w:val="0"/>
          <w:numId w:val="404"/>
        </w:numPr>
        <w:rPr>
          <w:rFonts w:ascii="Times New Roman" w:hAnsi="Times New Roman"/>
          <w:sz w:val="28"/>
          <w:szCs w:val="28"/>
        </w:rPr>
      </w:pPr>
      <w:r w:rsidRPr="00160BB1">
        <w:rPr>
          <w:rFonts w:ascii="Times New Roman" w:hAnsi="Times New Roman"/>
          <w:sz w:val="28"/>
          <w:szCs w:val="28"/>
        </w:rPr>
        <w:t>нет правильного ответа</w:t>
      </w:r>
    </w:p>
    <w:p w14:paraId="6177EF5F" w14:textId="54EFD372" w:rsidR="0090019B" w:rsidRPr="00160BB1" w:rsidRDefault="0090019B" w:rsidP="00910FA1">
      <w:pPr>
        <w:pStyle w:val="a5"/>
        <w:numPr>
          <w:ilvl w:val="0"/>
          <w:numId w:val="48"/>
        </w:numPr>
        <w:rPr>
          <w:rFonts w:ascii="Times New Roman" w:hAnsi="Times New Roman"/>
          <w:b/>
          <w:bCs/>
          <w:sz w:val="28"/>
          <w:szCs w:val="28"/>
        </w:rPr>
      </w:pPr>
      <w:r w:rsidRPr="00160BB1">
        <w:rPr>
          <w:rFonts w:ascii="Times New Roman" w:hAnsi="Times New Roman"/>
          <w:b/>
          <w:bCs/>
          <w:sz w:val="28"/>
          <w:szCs w:val="28"/>
        </w:rPr>
        <w:t>Тактика антибактериальной терапии при инфекционном эндокардите сводится к:</w:t>
      </w:r>
    </w:p>
    <w:p w14:paraId="5126E8FA" w14:textId="77777777" w:rsidR="0090019B" w:rsidRPr="00160BB1" w:rsidRDefault="0090019B" w:rsidP="00910FA1">
      <w:pPr>
        <w:pStyle w:val="a5"/>
        <w:numPr>
          <w:ilvl w:val="0"/>
          <w:numId w:val="405"/>
        </w:numPr>
        <w:rPr>
          <w:rFonts w:ascii="Times New Roman" w:hAnsi="Times New Roman"/>
          <w:sz w:val="28"/>
          <w:szCs w:val="28"/>
        </w:rPr>
      </w:pPr>
      <w:r w:rsidRPr="00160BB1">
        <w:rPr>
          <w:rFonts w:ascii="Times New Roman" w:hAnsi="Times New Roman"/>
          <w:sz w:val="28"/>
          <w:szCs w:val="28"/>
        </w:rPr>
        <w:t>+назначению больших доз антибиотиков с учетом вероятного возбудителя</w:t>
      </w:r>
    </w:p>
    <w:p w14:paraId="5CC49403" w14:textId="77777777" w:rsidR="0090019B" w:rsidRPr="00160BB1" w:rsidRDefault="0090019B" w:rsidP="00910FA1">
      <w:pPr>
        <w:pStyle w:val="a5"/>
        <w:numPr>
          <w:ilvl w:val="0"/>
          <w:numId w:val="405"/>
        </w:numPr>
        <w:rPr>
          <w:rFonts w:ascii="Times New Roman" w:hAnsi="Times New Roman"/>
          <w:sz w:val="28"/>
          <w:szCs w:val="28"/>
        </w:rPr>
      </w:pPr>
      <w:r w:rsidRPr="00160BB1">
        <w:rPr>
          <w:rFonts w:ascii="Times New Roman" w:hAnsi="Times New Roman"/>
          <w:sz w:val="28"/>
          <w:szCs w:val="28"/>
        </w:rPr>
        <w:t>назначению антибиотиков только после исследования микрофлоры</w:t>
      </w:r>
    </w:p>
    <w:p w14:paraId="7C6F2515" w14:textId="77777777" w:rsidR="0090019B" w:rsidRPr="00160BB1" w:rsidRDefault="0090019B" w:rsidP="00910FA1">
      <w:pPr>
        <w:pStyle w:val="a5"/>
        <w:numPr>
          <w:ilvl w:val="0"/>
          <w:numId w:val="405"/>
        </w:numPr>
        <w:rPr>
          <w:rFonts w:ascii="Times New Roman" w:hAnsi="Times New Roman"/>
          <w:sz w:val="28"/>
          <w:szCs w:val="28"/>
        </w:rPr>
      </w:pPr>
      <w:r w:rsidRPr="00160BB1">
        <w:rPr>
          <w:rFonts w:ascii="Times New Roman" w:hAnsi="Times New Roman"/>
          <w:sz w:val="28"/>
          <w:szCs w:val="28"/>
        </w:rPr>
        <w:t>+использованию антибиотиков резерва</w:t>
      </w:r>
    </w:p>
    <w:p w14:paraId="4EEE8958" w14:textId="77777777" w:rsidR="0090019B" w:rsidRPr="00160BB1" w:rsidRDefault="0090019B" w:rsidP="00910FA1">
      <w:pPr>
        <w:pStyle w:val="a5"/>
        <w:numPr>
          <w:ilvl w:val="0"/>
          <w:numId w:val="405"/>
        </w:numPr>
        <w:rPr>
          <w:rFonts w:ascii="Times New Roman" w:hAnsi="Times New Roman"/>
          <w:sz w:val="28"/>
          <w:szCs w:val="28"/>
        </w:rPr>
      </w:pPr>
      <w:r w:rsidRPr="00160BB1">
        <w:rPr>
          <w:rFonts w:ascii="Times New Roman" w:hAnsi="Times New Roman"/>
          <w:sz w:val="28"/>
          <w:szCs w:val="28"/>
        </w:rPr>
        <w:t>правильного ответа нет</w:t>
      </w:r>
    </w:p>
    <w:p w14:paraId="3017D268" w14:textId="3BC6BC57" w:rsidR="0090019B" w:rsidRPr="00160BB1" w:rsidRDefault="0090019B" w:rsidP="00910FA1">
      <w:pPr>
        <w:pStyle w:val="a5"/>
        <w:numPr>
          <w:ilvl w:val="0"/>
          <w:numId w:val="48"/>
        </w:numPr>
        <w:rPr>
          <w:rFonts w:ascii="Times New Roman" w:hAnsi="Times New Roman"/>
          <w:b/>
          <w:bCs/>
          <w:sz w:val="28"/>
          <w:szCs w:val="28"/>
        </w:rPr>
      </w:pPr>
      <w:bookmarkStart w:id="24" w:name="_Hlk6472966"/>
      <w:r w:rsidRPr="00160BB1">
        <w:rPr>
          <w:rFonts w:ascii="Times New Roman" w:hAnsi="Times New Roman"/>
          <w:b/>
          <w:bCs/>
          <w:sz w:val="28"/>
          <w:szCs w:val="28"/>
        </w:rPr>
        <w:t>При инфекционном эндокардите рекомендуется</w:t>
      </w:r>
    </w:p>
    <w:p w14:paraId="1CEFA6AA" w14:textId="77777777" w:rsidR="0090019B" w:rsidRPr="00160BB1" w:rsidRDefault="0090019B" w:rsidP="00910FA1">
      <w:pPr>
        <w:pStyle w:val="a5"/>
        <w:numPr>
          <w:ilvl w:val="0"/>
          <w:numId w:val="406"/>
        </w:numPr>
        <w:rPr>
          <w:rFonts w:ascii="Times New Roman" w:hAnsi="Times New Roman"/>
          <w:sz w:val="28"/>
          <w:szCs w:val="28"/>
        </w:rPr>
      </w:pPr>
      <w:r w:rsidRPr="00160BB1">
        <w:rPr>
          <w:rFonts w:ascii="Times New Roman" w:hAnsi="Times New Roman"/>
          <w:sz w:val="28"/>
          <w:szCs w:val="28"/>
        </w:rPr>
        <w:t>+в/в введение антибиотиков</w:t>
      </w:r>
    </w:p>
    <w:p w14:paraId="30D99B27" w14:textId="77777777" w:rsidR="0090019B" w:rsidRPr="00160BB1" w:rsidRDefault="0090019B" w:rsidP="00910FA1">
      <w:pPr>
        <w:pStyle w:val="a5"/>
        <w:numPr>
          <w:ilvl w:val="0"/>
          <w:numId w:val="406"/>
        </w:numPr>
        <w:rPr>
          <w:rFonts w:ascii="Times New Roman" w:hAnsi="Times New Roman"/>
          <w:sz w:val="28"/>
          <w:szCs w:val="28"/>
        </w:rPr>
      </w:pPr>
      <w:r w:rsidRPr="00160BB1">
        <w:rPr>
          <w:rFonts w:ascii="Times New Roman" w:hAnsi="Times New Roman"/>
          <w:sz w:val="28"/>
          <w:szCs w:val="28"/>
        </w:rPr>
        <w:t>в/м введение антибиотиков</w:t>
      </w:r>
    </w:p>
    <w:p w14:paraId="27220761" w14:textId="77777777" w:rsidR="0090019B" w:rsidRPr="00160BB1" w:rsidRDefault="0090019B" w:rsidP="00910FA1">
      <w:pPr>
        <w:pStyle w:val="a5"/>
        <w:numPr>
          <w:ilvl w:val="0"/>
          <w:numId w:val="406"/>
        </w:numPr>
        <w:rPr>
          <w:rFonts w:ascii="Times New Roman" w:hAnsi="Times New Roman"/>
          <w:sz w:val="28"/>
          <w:szCs w:val="28"/>
        </w:rPr>
      </w:pPr>
      <w:r w:rsidRPr="00160BB1">
        <w:rPr>
          <w:rFonts w:ascii="Times New Roman" w:hAnsi="Times New Roman"/>
          <w:sz w:val="28"/>
          <w:szCs w:val="28"/>
        </w:rPr>
        <w:t>препараты per os</w:t>
      </w:r>
    </w:p>
    <w:p w14:paraId="5F81D067" w14:textId="77777777" w:rsidR="0090019B" w:rsidRPr="00160BB1" w:rsidRDefault="0090019B" w:rsidP="00910FA1">
      <w:pPr>
        <w:pStyle w:val="a5"/>
        <w:numPr>
          <w:ilvl w:val="0"/>
          <w:numId w:val="406"/>
        </w:numPr>
        <w:rPr>
          <w:rFonts w:ascii="Times New Roman" w:hAnsi="Times New Roman"/>
          <w:sz w:val="28"/>
          <w:szCs w:val="28"/>
        </w:rPr>
      </w:pPr>
      <w:r w:rsidRPr="00160BB1">
        <w:rPr>
          <w:rFonts w:ascii="Times New Roman" w:hAnsi="Times New Roman"/>
          <w:sz w:val="28"/>
          <w:szCs w:val="28"/>
        </w:rPr>
        <w:t>любой способ введения</w:t>
      </w:r>
    </w:p>
    <w:p w14:paraId="1224FA27" w14:textId="77777777" w:rsidR="0090019B" w:rsidRPr="00160BB1" w:rsidRDefault="0090019B" w:rsidP="00910FA1">
      <w:pPr>
        <w:pStyle w:val="a5"/>
        <w:numPr>
          <w:ilvl w:val="0"/>
          <w:numId w:val="406"/>
        </w:numPr>
        <w:rPr>
          <w:rFonts w:ascii="Times New Roman" w:hAnsi="Times New Roman"/>
          <w:sz w:val="28"/>
          <w:szCs w:val="28"/>
        </w:rPr>
      </w:pPr>
      <w:r w:rsidRPr="00160BB1">
        <w:rPr>
          <w:rFonts w:ascii="Times New Roman" w:hAnsi="Times New Roman"/>
          <w:sz w:val="28"/>
          <w:szCs w:val="28"/>
        </w:rPr>
        <w:t>назначение бактериостатических антибиотиков</w:t>
      </w:r>
    </w:p>
    <w:bookmarkEnd w:id="24"/>
    <w:p w14:paraId="2F9D71E0" w14:textId="36D7EBE4" w:rsidR="0090019B" w:rsidRPr="00160BB1" w:rsidRDefault="0090019B" w:rsidP="00910FA1">
      <w:pPr>
        <w:pStyle w:val="a5"/>
        <w:numPr>
          <w:ilvl w:val="0"/>
          <w:numId w:val="48"/>
        </w:numPr>
        <w:rPr>
          <w:rFonts w:ascii="Times New Roman" w:hAnsi="Times New Roman"/>
          <w:b/>
          <w:bCs/>
          <w:sz w:val="28"/>
          <w:szCs w:val="28"/>
        </w:rPr>
      </w:pPr>
      <w:r w:rsidRPr="00160BB1">
        <w:rPr>
          <w:rFonts w:ascii="Times New Roman" w:hAnsi="Times New Roman"/>
          <w:b/>
          <w:bCs/>
          <w:sz w:val="28"/>
          <w:szCs w:val="28"/>
        </w:rPr>
        <w:t>Предрасполагающий фактор инфекционного эндокардита</w:t>
      </w:r>
    </w:p>
    <w:p w14:paraId="462671B2" w14:textId="77777777" w:rsidR="0090019B" w:rsidRPr="00160BB1" w:rsidRDefault="0090019B" w:rsidP="00910FA1">
      <w:pPr>
        <w:pStyle w:val="a5"/>
        <w:numPr>
          <w:ilvl w:val="0"/>
          <w:numId w:val="407"/>
        </w:numPr>
        <w:rPr>
          <w:rFonts w:ascii="Times New Roman" w:hAnsi="Times New Roman"/>
          <w:sz w:val="28"/>
          <w:szCs w:val="28"/>
        </w:rPr>
      </w:pPr>
      <w:r w:rsidRPr="00160BB1">
        <w:rPr>
          <w:rFonts w:ascii="Times New Roman" w:hAnsi="Times New Roman"/>
          <w:sz w:val="28"/>
          <w:szCs w:val="28"/>
        </w:rPr>
        <w:t>+порок сердца</w:t>
      </w:r>
    </w:p>
    <w:p w14:paraId="4BE492E7" w14:textId="77777777" w:rsidR="0090019B" w:rsidRPr="00160BB1" w:rsidRDefault="0090019B" w:rsidP="00910FA1">
      <w:pPr>
        <w:pStyle w:val="a5"/>
        <w:numPr>
          <w:ilvl w:val="0"/>
          <w:numId w:val="407"/>
        </w:numPr>
        <w:rPr>
          <w:rFonts w:ascii="Times New Roman" w:hAnsi="Times New Roman"/>
          <w:sz w:val="28"/>
          <w:szCs w:val="28"/>
        </w:rPr>
      </w:pPr>
      <w:r w:rsidRPr="00160BB1">
        <w:rPr>
          <w:rFonts w:ascii="Times New Roman" w:hAnsi="Times New Roman"/>
          <w:sz w:val="28"/>
          <w:szCs w:val="28"/>
        </w:rPr>
        <w:t>+бактериемия</w:t>
      </w:r>
    </w:p>
    <w:p w14:paraId="1AE48E93" w14:textId="77777777" w:rsidR="0090019B" w:rsidRPr="00160BB1" w:rsidRDefault="0090019B" w:rsidP="00910FA1">
      <w:pPr>
        <w:pStyle w:val="a5"/>
        <w:numPr>
          <w:ilvl w:val="0"/>
          <w:numId w:val="407"/>
        </w:numPr>
        <w:rPr>
          <w:rFonts w:ascii="Times New Roman" w:hAnsi="Times New Roman"/>
          <w:sz w:val="28"/>
          <w:szCs w:val="28"/>
        </w:rPr>
      </w:pPr>
      <w:r w:rsidRPr="00160BB1">
        <w:rPr>
          <w:rFonts w:ascii="Times New Roman" w:hAnsi="Times New Roman"/>
          <w:sz w:val="28"/>
          <w:szCs w:val="28"/>
        </w:rPr>
        <w:t>эмболии</w:t>
      </w:r>
    </w:p>
    <w:p w14:paraId="4D3E4B08" w14:textId="77777777" w:rsidR="0090019B" w:rsidRPr="00160BB1" w:rsidRDefault="0090019B" w:rsidP="00910FA1">
      <w:pPr>
        <w:pStyle w:val="a5"/>
        <w:numPr>
          <w:ilvl w:val="0"/>
          <w:numId w:val="407"/>
        </w:numPr>
        <w:rPr>
          <w:rFonts w:ascii="Times New Roman" w:hAnsi="Times New Roman"/>
          <w:sz w:val="28"/>
          <w:szCs w:val="28"/>
        </w:rPr>
      </w:pPr>
      <w:r w:rsidRPr="00160BB1">
        <w:rPr>
          <w:rFonts w:ascii="Times New Roman" w:hAnsi="Times New Roman"/>
          <w:sz w:val="28"/>
          <w:szCs w:val="28"/>
        </w:rPr>
        <w:t>все перечисленное верно</w:t>
      </w:r>
    </w:p>
    <w:p w14:paraId="2932322C" w14:textId="38D325A7" w:rsidR="0090019B" w:rsidRPr="00160BB1" w:rsidRDefault="0090019B" w:rsidP="00910FA1">
      <w:pPr>
        <w:pStyle w:val="a5"/>
        <w:numPr>
          <w:ilvl w:val="0"/>
          <w:numId w:val="48"/>
        </w:numPr>
        <w:rPr>
          <w:rFonts w:ascii="Times New Roman" w:hAnsi="Times New Roman"/>
          <w:b/>
          <w:bCs/>
          <w:sz w:val="28"/>
          <w:szCs w:val="28"/>
        </w:rPr>
      </w:pPr>
      <w:r w:rsidRPr="00160BB1">
        <w:rPr>
          <w:rFonts w:ascii="Times New Roman" w:hAnsi="Times New Roman"/>
          <w:b/>
          <w:bCs/>
          <w:sz w:val="28"/>
          <w:szCs w:val="28"/>
        </w:rPr>
        <w:t>Больным с поражением клапанов профилактическое назначение антибиотиков целесообразно при проведении</w:t>
      </w:r>
    </w:p>
    <w:p w14:paraId="05BB8EDD" w14:textId="77777777" w:rsidR="0090019B" w:rsidRPr="00160BB1" w:rsidRDefault="0090019B" w:rsidP="00910FA1">
      <w:pPr>
        <w:pStyle w:val="a5"/>
        <w:numPr>
          <w:ilvl w:val="0"/>
          <w:numId w:val="408"/>
        </w:numPr>
        <w:rPr>
          <w:rFonts w:ascii="Times New Roman" w:hAnsi="Times New Roman"/>
          <w:sz w:val="28"/>
          <w:szCs w:val="28"/>
        </w:rPr>
      </w:pPr>
      <w:r w:rsidRPr="00160BB1">
        <w:rPr>
          <w:rFonts w:ascii="Times New Roman" w:hAnsi="Times New Roman"/>
          <w:sz w:val="28"/>
          <w:szCs w:val="28"/>
        </w:rPr>
        <w:t>хирургических вмешательств в полости рта</w:t>
      </w:r>
    </w:p>
    <w:p w14:paraId="076475B4" w14:textId="77777777" w:rsidR="0090019B" w:rsidRPr="00160BB1" w:rsidRDefault="0090019B" w:rsidP="00910FA1">
      <w:pPr>
        <w:pStyle w:val="a5"/>
        <w:numPr>
          <w:ilvl w:val="0"/>
          <w:numId w:val="408"/>
        </w:numPr>
        <w:rPr>
          <w:rFonts w:ascii="Times New Roman" w:hAnsi="Times New Roman"/>
          <w:sz w:val="28"/>
          <w:szCs w:val="28"/>
        </w:rPr>
      </w:pPr>
      <w:r w:rsidRPr="00160BB1">
        <w:rPr>
          <w:rFonts w:ascii="Times New Roman" w:hAnsi="Times New Roman"/>
          <w:sz w:val="28"/>
          <w:szCs w:val="28"/>
        </w:rPr>
        <w:t>хирургических вмешательств брюшной полости</w:t>
      </w:r>
    </w:p>
    <w:p w14:paraId="34041D75" w14:textId="77777777" w:rsidR="0090019B" w:rsidRPr="00160BB1" w:rsidRDefault="0090019B" w:rsidP="00910FA1">
      <w:pPr>
        <w:pStyle w:val="a5"/>
        <w:numPr>
          <w:ilvl w:val="0"/>
          <w:numId w:val="408"/>
        </w:numPr>
        <w:rPr>
          <w:rFonts w:ascii="Times New Roman" w:hAnsi="Times New Roman"/>
          <w:sz w:val="28"/>
          <w:szCs w:val="28"/>
        </w:rPr>
      </w:pPr>
      <w:r w:rsidRPr="00160BB1">
        <w:rPr>
          <w:rFonts w:ascii="Times New Roman" w:hAnsi="Times New Roman"/>
          <w:sz w:val="28"/>
          <w:szCs w:val="28"/>
        </w:rPr>
        <w:t>хирургических вмешательств урогенитальной области</w:t>
      </w:r>
    </w:p>
    <w:p w14:paraId="1CEAEBA5" w14:textId="77777777" w:rsidR="0090019B" w:rsidRPr="00160BB1" w:rsidRDefault="0090019B" w:rsidP="00910FA1">
      <w:pPr>
        <w:pStyle w:val="a5"/>
        <w:numPr>
          <w:ilvl w:val="0"/>
          <w:numId w:val="408"/>
        </w:numPr>
        <w:rPr>
          <w:rFonts w:ascii="Times New Roman" w:hAnsi="Times New Roman"/>
          <w:sz w:val="28"/>
          <w:szCs w:val="28"/>
        </w:rPr>
      </w:pPr>
      <w:r w:rsidRPr="00160BB1">
        <w:rPr>
          <w:rFonts w:ascii="Times New Roman" w:hAnsi="Times New Roman"/>
          <w:sz w:val="28"/>
          <w:szCs w:val="28"/>
        </w:rPr>
        <w:t>+все верно</w:t>
      </w:r>
    </w:p>
    <w:p w14:paraId="7B5EE01F" w14:textId="77777777" w:rsidR="0090019B" w:rsidRPr="00160BB1" w:rsidRDefault="0090019B" w:rsidP="00910FA1">
      <w:pPr>
        <w:pStyle w:val="a5"/>
        <w:numPr>
          <w:ilvl w:val="0"/>
          <w:numId w:val="408"/>
        </w:numPr>
        <w:rPr>
          <w:rFonts w:ascii="Times New Roman" w:hAnsi="Times New Roman"/>
          <w:sz w:val="28"/>
          <w:szCs w:val="28"/>
        </w:rPr>
      </w:pPr>
      <w:r w:rsidRPr="00160BB1">
        <w:rPr>
          <w:rFonts w:ascii="Times New Roman" w:hAnsi="Times New Roman"/>
          <w:sz w:val="28"/>
          <w:szCs w:val="28"/>
        </w:rPr>
        <w:t>правильного ответа нет</w:t>
      </w:r>
    </w:p>
    <w:p w14:paraId="6D262B1E" w14:textId="2B1CE4C3" w:rsidR="0090019B" w:rsidRPr="00160BB1" w:rsidRDefault="0090019B" w:rsidP="00910FA1">
      <w:pPr>
        <w:pStyle w:val="a5"/>
        <w:numPr>
          <w:ilvl w:val="0"/>
          <w:numId w:val="48"/>
        </w:numPr>
        <w:rPr>
          <w:rFonts w:ascii="Times New Roman" w:hAnsi="Times New Roman"/>
          <w:b/>
          <w:bCs/>
          <w:sz w:val="28"/>
          <w:szCs w:val="28"/>
        </w:rPr>
      </w:pPr>
      <w:r w:rsidRPr="00160BB1">
        <w:rPr>
          <w:rFonts w:ascii="Times New Roman" w:hAnsi="Times New Roman"/>
          <w:b/>
          <w:bCs/>
          <w:sz w:val="28"/>
          <w:szCs w:val="28"/>
        </w:rPr>
        <w:t>Причиной бактериемии при инфекционном эндокардите чаще всего являются</w:t>
      </w:r>
    </w:p>
    <w:p w14:paraId="6C510F1D" w14:textId="77777777" w:rsidR="0090019B" w:rsidRPr="00160BB1" w:rsidRDefault="0090019B" w:rsidP="00910FA1">
      <w:pPr>
        <w:pStyle w:val="a5"/>
        <w:numPr>
          <w:ilvl w:val="0"/>
          <w:numId w:val="409"/>
        </w:numPr>
        <w:rPr>
          <w:rFonts w:ascii="Times New Roman" w:hAnsi="Times New Roman"/>
          <w:sz w:val="28"/>
          <w:szCs w:val="28"/>
        </w:rPr>
      </w:pPr>
      <w:r w:rsidRPr="00160BB1">
        <w:rPr>
          <w:rFonts w:ascii="Times New Roman" w:hAnsi="Times New Roman"/>
          <w:sz w:val="28"/>
          <w:szCs w:val="28"/>
        </w:rPr>
        <w:t>+манипуляции в полости рта и глотки</w:t>
      </w:r>
    </w:p>
    <w:p w14:paraId="7CBDB70E" w14:textId="77777777" w:rsidR="0090019B" w:rsidRPr="00160BB1" w:rsidRDefault="0090019B" w:rsidP="00910FA1">
      <w:pPr>
        <w:pStyle w:val="a5"/>
        <w:numPr>
          <w:ilvl w:val="0"/>
          <w:numId w:val="409"/>
        </w:numPr>
        <w:rPr>
          <w:rFonts w:ascii="Times New Roman" w:hAnsi="Times New Roman"/>
          <w:sz w:val="28"/>
          <w:szCs w:val="28"/>
        </w:rPr>
      </w:pPr>
      <w:r w:rsidRPr="00160BB1">
        <w:rPr>
          <w:rFonts w:ascii="Times New Roman" w:hAnsi="Times New Roman"/>
          <w:sz w:val="28"/>
          <w:szCs w:val="28"/>
        </w:rPr>
        <w:t>акушерские вмешательства</w:t>
      </w:r>
    </w:p>
    <w:p w14:paraId="1524871B" w14:textId="77777777" w:rsidR="0090019B" w:rsidRPr="00160BB1" w:rsidRDefault="0090019B" w:rsidP="00910FA1">
      <w:pPr>
        <w:pStyle w:val="a5"/>
        <w:numPr>
          <w:ilvl w:val="0"/>
          <w:numId w:val="409"/>
        </w:numPr>
        <w:rPr>
          <w:rFonts w:ascii="Times New Roman" w:hAnsi="Times New Roman"/>
          <w:sz w:val="28"/>
          <w:szCs w:val="28"/>
        </w:rPr>
      </w:pPr>
      <w:r w:rsidRPr="00160BB1">
        <w:rPr>
          <w:rFonts w:ascii="Times New Roman" w:hAnsi="Times New Roman"/>
          <w:sz w:val="28"/>
          <w:szCs w:val="28"/>
        </w:rPr>
        <w:t>операции на ЖКТ</w:t>
      </w:r>
    </w:p>
    <w:p w14:paraId="355FC364" w14:textId="77777777" w:rsidR="0090019B" w:rsidRPr="00160BB1" w:rsidRDefault="0090019B" w:rsidP="00910FA1">
      <w:pPr>
        <w:pStyle w:val="a5"/>
        <w:numPr>
          <w:ilvl w:val="0"/>
          <w:numId w:val="409"/>
        </w:numPr>
        <w:rPr>
          <w:rFonts w:ascii="Times New Roman" w:hAnsi="Times New Roman"/>
          <w:sz w:val="28"/>
          <w:szCs w:val="28"/>
        </w:rPr>
      </w:pPr>
      <w:r w:rsidRPr="00160BB1">
        <w:rPr>
          <w:rFonts w:ascii="Times New Roman" w:hAnsi="Times New Roman"/>
          <w:sz w:val="28"/>
          <w:szCs w:val="28"/>
        </w:rPr>
        <w:t>катетеризация вен</w:t>
      </w:r>
    </w:p>
    <w:p w14:paraId="35D7B017" w14:textId="77777777" w:rsidR="0090019B" w:rsidRPr="00160BB1" w:rsidRDefault="0090019B" w:rsidP="00910FA1">
      <w:pPr>
        <w:pStyle w:val="a5"/>
        <w:numPr>
          <w:ilvl w:val="0"/>
          <w:numId w:val="409"/>
        </w:numPr>
        <w:rPr>
          <w:rFonts w:ascii="Times New Roman" w:hAnsi="Times New Roman"/>
          <w:sz w:val="28"/>
          <w:szCs w:val="28"/>
        </w:rPr>
      </w:pPr>
      <w:r w:rsidRPr="00160BB1">
        <w:rPr>
          <w:rFonts w:ascii="Times New Roman" w:hAnsi="Times New Roman"/>
          <w:sz w:val="28"/>
          <w:szCs w:val="28"/>
        </w:rPr>
        <w:t>гемодиализ</w:t>
      </w:r>
    </w:p>
    <w:p w14:paraId="2E8B3740" w14:textId="0188F99D" w:rsidR="0090019B" w:rsidRPr="00160BB1" w:rsidRDefault="0090019B" w:rsidP="00910FA1">
      <w:pPr>
        <w:pStyle w:val="a5"/>
        <w:numPr>
          <w:ilvl w:val="0"/>
          <w:numId w:val="48"/>
        </w:numPr>
        <w:rPr>
          <w:rFonts w:ascii="Times New Roman" w:hAnsi="Times New Roman"/>
          <w:b/>
          <w:bCs/>
          <w:sz w:val="28"/>
          <w:szCs w:val="28"/>
        </w:rPr>
      </w:pPr>
      <w:r w:rsidRPr="00160BB1">
        <w:rPr>
          <w:rFonts w:ascii="Times New Roman" w:hAnsi="Times New Roman"/>
          <w:b/>
          <w:bCs/>
          <w:sz w:val="28"/>
          <w:szCs w:val="28"/>
        </w:rPr>
        <w:t>На глазном дне у больных с инфекционным эндокардитом выявляются</w:t>
      </w:r>
    </w:p>
    <w:p w14:paraId="2DD3645F" w14:textId="77777777" w:rsidR="0090019B" w:rsidRPr="00160BB1" w:rsidRDefault="0090019B" w:rsidP="00910FA1">
      <w:pPr>
        <w:pStyle w:val="a5"/>
        <w:numPr>
          <w:ilvl w:val="0"/>
          <w:numId w:val="410"/>
        </w:numPr>
        <w:rPr>
          <w:rFonts w:ascii="Times New Roman" w:hAnsi="Times New Roman"/>
          <w:sz w:val="28"/>
          <w:szCs w:val="28"/>
        </w:rPr>
      </w:pPr>
      <w:r w:rsidRPr="00160BB1">
        <w:rPr>
          <w:rFonts w:ascii="Times New Roman" w:hAnsi="Times New Roman"/>
          <w:sz w:val="28"/>
          <w:szCs w:val="28"/>
        </w:rPr>
        <w:t>узелки Ослера</w:t>
      </w:r>
    </w:p>
    <w:p w14:paraId="21BE6D5A" w14:textId="77777777" w:rsidR="0090019B" w:rsidRPr="00160BB1" w:rsidRDefault="0090019B" w:rsidP="00910FA1">
      <w:pPr>
        <w:pStyle w:val="a5"/>
        <w:numPr>
          <w:ilvl w:val="0"/>
          <w:numId w:val="410"/>
        </w:numPr>
        <w:rPr>
          <w:rFonts w:ascii="Times New Roman" w:hAnsi="Times New Roman"/>
          <w:sz w:val="28"/>
          <w:szCs w:val="28"/>
        </w:rPr>
      </w:pPr>
      <w:r w:rsidRPr="00160BB1">
        <w:rPr>
          <w:rFonts w:ascii="Times New Roman" w:hAnsi="Times New Roman"/>
          <w:sz w:val="28"/>
          <w:szCs w:val="28"/>
        </w:rPr>
        <w:t>сужение артерий</w:t>
      </w:r>
    </w:p>
    <w:p w14:paraId="2175CB32" w14:textId="77777777" w:rsidR="0090019B" w:rsidRPr="00160BB1" w:rsidRDefault="0090019B" w:rsidP="00910FA1">
      <w:pPr>
        <w:pStyle w:val="a5"/>
        <w:numPr>
          <w:ilvl w:val="0"/>
          <w:numId w:val="410"/>
        </w:numPr>
        <w:rPr>
          <w:rFonts w:ascii="Times New Roman" w:hAnsi="Times New Roman"/>
          <w:sz w:val="28"/>
          <w:szCs w:val="28"/>
        </w:rPr>
      </w:pPr>
      <w:r w:rsidRPr="00160BB1">
        <w:rPr>
          <w:rFonts w:ascii="Times New Roman" w:hAnsi="Times New Roman"/>
          <w:sz w:val="28"/>
          <w:szCs w:val="28"/>
        </w:rPr>
        <w:t>+отек соска зрительного нерва</w:t>
      </w:r>
    </w:p>
    <w:p w14:paraId="3F010B2A" w14:textId="77777777" w:rsidR="0090019B" w:rsidRPr="00160BB1" w:rsidRDefault="0090019B" w:rsidP="00910FA1">
      <w:pPr>
        <w:pStyle w:val="a5"/>
        <w:numPr>
          <w:ilvl w:val="0"/>
          <w:numId w:val="410"/>
        </w:numPr>
        <w:rPr>
          <w:rFonts w:ascii="Times New Roman" w:hAnsi="Times New Roman"/>
          <w:sz w:val="28"/>
          <w:szCs w:val="28"/>
        </w:rPr>
      </w:pPr>
      <w:r w:rsidRPr="00160BB1">
        <w:rPr>
          <w:rFonts w:ascii="Times New Roman" w:hAnsi="Times New Roman"/>
          <w:sz w:val="28"/>
          <w:szCs w:val="28"/>
        </w:rPr>
        <w:t>петехии</w:t>
      </w:r>
    </w:p>
    <w:p w14:paraId="26162778" w14:textId="77777777" w:rsidR="0090019B" w:rsidRPr="00160BB1" w:rsidRDefault="0090019B" w:rsidP="00910FA1">
      <w:pPr>
        <w:pStyle w:val="a5"/>
        <w:numPr>
          <w:ilvl w:val="0"/>
          <w:numId w:val="410"/>
        </w:numPr>
        <w:rPr>
          <w:rFonts w:ascii="Times New Roman" w:hAnsi="Times New Roman"/>
          <w:sz w:val="28"/>
          <w:szCs w:val="28"/>
        </w:rPr>
      </w:pPr>
      <w:r w:rsidRPr="00160BB1">
        <w:rPr>
          <w:rFonts w:ascii="Times New Roman" w:hAnsi="Times New Roman"/>
          <w:sz w:val="28"/>
          <w:szCs w:val="28"/>
        </w:rPr>
        <w:t>все перечисленное</w:t>
      </w:r>
    </w:p>
    <w:p w14:paraId="3AF4FEEF" w14:textId="70D36274" w:rsidR="0090019B" w:rsidRPr="00160BB1" w:rsidRDefault="0090019B" w:rsidP="00910FA1">
      <w:pPr>
        <w:pStyle w:val="a5"/>
        <w:numPr>
          <w:ilvl w:val="0"/>
          <w:numId w:val="48"/>
        </w:numPr>
        <w:rPr>
          <w:rFonts w:ascii="Times New Roman" w:hAnsi="Times New Roman"/>
          <w:b/>
          <w:bCs/>
          <w:sz w:val="28"/>
          <w:szCs w:val="28"/>
        </w:rPr>
      </w:pPr>
      <w:bookmarkStart w:id="25" w:name="_Hlk6472992"/>
      <w:r w:rsidRPr="00160BB1">
        <w:rPr>
          <w:rFonts w:ascii="Times New Roman" w:hAnsi="Times New Roman"/>
          <w:b/>
          <w:bCs/>
          <w:sz w:val="28"/>
          <w:szCs w:val="28"/>
        </w:rPr>
        <w:t>Наиболее информативный инструментальный метод исследования при инфекционном эндокардите</w:t>
      </w:r>
    </w:p>
    <w:p w14:paraId="63E4F695" w14:textId="77777777" w:rsidR="0090019B" w:rsidRPr="00160BB1" w:rsidRDefault="0090019B" w:rsidP="00910FA1">
      <w:pPr>
        <w:pStyle w:val="a5"/>
        <w:numPr>
          <w:ilvl w:val="0"/>
          <w:numId w:val="411"/>
        </w:numPr>
        <w:rPr>
          <w:rFonts w:ascii="Times New Roman" w:hAnsi="Times New Roman"/>
          <w:sz w:val="28"/>
          <w:szCs w:val="28"/>
        </w:rPr>
      </w:pPr>
      <w:r w:rsidRPr="00160BB1">
        <w:rPr>
          <w:rFonts w:ascii="Times New Roman" w:hAnsi="Times New Roman"/>
          <w:sz w:val="28"/>
          <w:szCs w:val="28"/>
        </w:rPr>
        <w:t>рентген</w:t>
      </w:r>
    </w:p>
    <w:p w14:paraId="61D49136" w14:textId="77777777" w:rsidR="0090019B" w:rsidRPr="00160BB1" w:rsidRDefault="0090019B" w:rsidP="00910FA1">
      <w:pPr>
        <w:pStyle w:val="a5"/>
        <w:numPr>
          <w:ilvl w:val="0"/>
          <w:numId w:val="411"/>
        </w:numPr>
        <w:rPr>
          <w:rFonts w:ascii="Times New Roman" w:hAnsi="Times New Roman"/>
          <w:sz w:val="28"/>
          <w:szCs w:val="28"/>
        </w:rPr>
      </w:pPr>
      <w:r w:rsidRPr="00160BB1">
        <w:rPr>
          <w:rFonts w:ascii="Times New Roman" w:hAnsi="Times New Roman"/>
          <w:sz w:val="28"/>
          <w:szCs w:val="28"/>
        </w:rPr>
        <w:t>ЭКГ</w:t>
      </w:r>
    </w:p>
    <w:p w14:paraId="32D3B1B7" w14:textId="77777777" w:rsidR="0090019B" w:rsidRPr="00160BB1" w:rsidRDefault="0090019B" w:rsidP="00910FA1">
      <w:pPr>
        <w:pStyle w:val="a5"/>
        <w:numPr>
          <w:ilvl w:val="0"/>
          <w:numId w:val="411"/>
        </w:numPr>
        <w:rPr>
          <w:rFonts w:ascii="Times New Roman" w:hAnsi="Times New Roman"/>
          <w:sz w:val="28"/>
          <w:szCs w:val="28"/>
        </w:rPr>
      </w:pPr>
      <w:r w:rsidRPr="00160BB1">
        <w:rPr>
          <w:rFonts w:ascii="Times New Roman" w:hAnsi="Times New Roman"/>
          <w:sz w:val="28"/>
          <w:szCs w:val="28"/>
        </w:rPr>
        <w:t>+ЭХОКГ</w:t>
      </w:r>
    </w:p>
    <w:p w14:paraId="7E557EEF" w14:textId="77777777" w:rsidR="0090019B" w:rsidRPr="00160BB1" w:rsidRDefault="0090019B" w:rsidP="00910FA1">
      <w:pPr>
        <w:pStyle w:val="a5"/>
        <w:numPr>
          <w:ilvl w:val="0"/>
          <w:numId w:val="411"/>
        </w:numPr>
        <w:rPr>
          <w:rFonts w:ascii="Times New Roman" w:hAnsi="Times New Roman"/>
          <w:sz w:val="28"/>
          <w:szCs w:val="28"/>
        </w:rPr>
      </w:pPr>
      <w:r w:rsidRPr="00160BB1">
        <w:rPr>
          <w:rFonts w:ascii="Times New Roman" w:hAnsi="Times New Roman"/>
          <w:sz w:val="28"/>
          <w:szCs w:val="28"/>
        </w:rPr>
        <w:t>радионуклидная вентрикулография</w:t>
      </w:r>
    </w:p>
    <w:p w14:paraId="30F3A5A4" w14:textId="77777777" w:rsidR="0090019B" w:rsidRPr="00160BB1" w:rsidRDefault="0090019B" w:rsidP="00910FA1">
      <w:pPr>
        <w:pStyle w:val="a5"/>
        <w:numPr>
          <w:ilvl w:val="0"/>
          <w:numId w:val="411"/>
        </w:numPr>
        <w:rPr>
          <w:rFonts w:ascii="Times New Roman" w:hAnsi="Times New Roman"/>
          <w:sz w:val="28"/>
          <w:szCs w:val="28"/>
        </w:rPr>
      </w:pPr>
      <w:r w:rsidRPr="00160BB1">
        <w:rPr>
          <w:rFonts w:ascii="Times New Roman" w:hAnsi="Times New Roman"/>
          <w:sz w:val="28"/>
          <w:szCs w:val="28"/>
        </w:rPr>
        <w:t>фонокардиография</w:t>
      </w:r>
    </w:p>
    <w:bookmarkEnd w:id="25"/>
    <w:p w14:paraId="00811BEC" w14:textId="3952611D" w:rsidR="0090019B" w:rsidRPr="00160BB1" w:rsidRDefault="0090019B" w:rsidP="00910FA1">
      <w:pPr>
        <w:pStyle w:val="a5"/>
        <w:numPr>
          <w:ilvl w:val="0"/>
          <w:numId w:val="48"/>
        </w:numPr>
        <w:rPr>
          <w:rFonts w:ascii="Times New Roman" w:hAnsi="Times New Roman"/>
          <w:b/>
          <w:bCs/>
          <w:sz w:val="28"/>
          <w:szCs w:val="28"/>
        </w:rPr>
      </w:pPr>
      <w:r w:rsidRPr="00160BB1">
        <w:rPr>
          <w:rFonts w:ascii="Times New Roman" w:hAnsi="Times New Roman"/>
          <w:b/>
          <w:bCs/>
          <w:sz w:val="28"/>
          <w:szCs w:val="28"/>
        </w:rPr>
        <w:t>Оптимальный методом лечения грибкового инфекционного эндокардита является</w:t>
      </w:r>
    </w:p>
    <w:p w14:paraId="7418F064" w14:textId="77777777" w:rsidR="0090019B" w:rsidRPr="00160BB1" w:rsidRDefault="0090019B" w:rsidP="00910FA1">
      <w:pPr>
        <w:pStyle w:val="a5"/>
        <w:numPr>
          <w:ilvl w:val="0"/>
          <w:numId w:val="412"/>
        </w:numPr>
        <w:rPr>
          <w:rFonts w:ascii="Times New Roman" w:hAnsi="Times New Roman"/>
          <w:sz w:val="28"/>
          <w:szCs w:val="28"/>
        </w:rPr>
      </w:pPr>
      <w:r w:rsidRPr="00160BB1">
        <w:rPr>
          <w:rFonts w:ascii="Times New Roman" w:hAnsi="Times New Roman"/>
          <w:sz w:val="28"/>
          <w:szCs w:val="28"/>
        </w:rPr>
        <w:t>+амфотерицин В + флуконазол</w:t>
      </w:r>
    </w:p>
    <w:p w14:paraId="7BCB2D5A" w14:textId="77777777" w:rsidR="0090019B" w:rsidRPr="00160BB1" w:rsidRDefault="0090019B" w:rsidP="00910FA1">
      <w:pPr>
        <w:pStyle w:val="a5"/>
        <w:numPr>
          <w:ilvl w:val="0"/>
          <w:numId w:val="412"/>
        </w:numPr>
        <w:rPr>
          <w:rFonts w:ascii="Times New Roman" w:hAnsi="Times New Roman"/>
          <w:sz w:val="28"/>
          <w:szCs w:val="28"/>
        </w:rPr>
      </w:pPr>
      <w:r w:rsidRPr="00160BB1">
        <w:rPr>
          <w:rFonts w:ascii="Times New Roman" w:hAnsi="Times New Roman"/>
          <w:sz w:val="28"/>
          <w:szCs w:val="28"/>
        </w:rPr>
        <w:t>ампициллин + гентамицин</w:t>
      </w:r>
    </w:p>
    <w:p w14:paraId="3C97D932" w14:textId="77777777" w:rsidR="0090019B" w:rsidRPr="00160BB1" w:rsidRDefault="0090019B" w:rsidP="00910FA1">
      <w:pPr>
        <w:pStyle w:val="a5"/>
        <w:numPr>
          <w:ilvl w:val="0"/>
          <w:numId w:val="412"/>
        </w:numPr>
        <w:rPr>
          <w:rFonts w:ascii="Times New Roman" w:hAnsi="Times New Roman"/>
          <w:sz w:val="28"/>
          <w:szCs w:val="28"/>
        </w:rPr>
      </w:pPr>
      <w:r w:rsidRPr="00160BB1">
        <w:rPr>
          <w:rFonts w:ascii="Times New Roman" w:hAnsi="Times New Roman"/>
          <w:sz w:val="28"/>
          <w:szCs w:val="28"/>
        </w:rPr>
        <w:t>цефтриаксон + гентамицин</w:t>
      </w:r>
    </w:p>
    <w:p w14:paraId="2874249D" w14:textId="77777777" w:rsidR="0090019B" w:rsidRPr="00160BB1" w:rsidRDefault="0090019B" w:rsidP="00910FA1">
      <w:pPr>
        <w:pStyle w:val="a5"/>
        <w:numPr>
          <w:ilvl w:val="0"/>
          <w:numId w:val="412"/>
        </w:numPr>
        <w:rPr>
          <w:rFonts w:ascii="Times New Roman" w:hAnsi="Times New Roman"/>
          <w:sz w:val="28"/>
          <w:szCs w:val="28"/>
        </w:rPr>
      </w:pPr>
      <w:r w:rsidRPr="00160BB1">
        <w:rPr>
          <w:rFonts w:ascii="Times New Roman" w:hAnsi="Times New Roman"/>
          <w:sz w:val="28"/>
          <w:szCs w:val="28"/>
        </w:rPr>
        <w:t>линезолид</w:t>
      </w:r>
    </w:p>
    <w:p w14:paraId="3150899C" w14:textId="77777777" w:rsidR="00CB0B02" w:rsidRDefault="0090019B" w:rsidP="00910FA1">
      <w:pPr>
        <w:pStyle w:val="a5"/>
        <w:numPr>
          <w:ilvl w:val="0"/>
          <w:numId w:val="48"/>
        </w:numPr>
        <w:rPr>
          <w:rFonts w:ascii="Times New Roman" w:hAnsi="Times New Roman"/>
          <w:b/>
          <w:bCs/>
          <w:sz w:val="28"/>
          <w:szCs w:val="28"/>
        </w:rPr>
      </w:pPr>
      <w:r w:rsidRPr="00160BB1">
        <w:rPr>
          <w:rFonts w:ascii="Times New Roman" w:hAnsi="Times New Roman"/>
          <w:b/>
          <w:bCs/>
          <w:sz w:val="28"/>
          <w:szCs w:val="28"/>
        </w:rPr>
        <w:t xml:space="preserve">Инфекционный эндокардит трикуспидального клапана наиболее часто встречается </w:t>
      </w:r>
    </w:p>
    <w:p w14:paraId="38364BE8" w14:textId="74BA7CBE" w:rsidR="0090019B" w:rsidRPr="00160BB1" w:rsidRDefault="0090019B" w:rsidP="00910FA1">
      <w:pPr>
        <w:pStyle w:val="a5"/>
        <w:numPr>
          <w:ilvl w:val="0"/>
          <w:numId w:val="547"/>
        </w:numPr>
        <w:rPr>
          <w:rFonts w:ascii="Times New Roman" w:hAnsi="Times New Roman"/>
          <w:b/>
          <w:bCs/>
          <w:sz w:val="28"/>
          <w:szCs w:val="28"/>
        </w:rPr>
      </w:pPr>
      <w:r w:rsidRPr="00CB0B02">
        <w:rPr>
          <w:rFonts w:ascii="Times New Roman" w:hAnsi="Times New Roman"/>
          <w:sz w:val="28"/>
          <w:szCs w:val="28"/>
        </w:rPr>
        <w:t>у</w:t>
      </w:r>
      <w:r w:rsidR="00F23FAC" w:rsidRPr="00CB0B02">
        <w:rPr>
          <w:rFonts w:ascii="Times New Roman" w:hAnsi="Times New Roman"/>
          <w:sz w:val="28"/>
          <w:szCs w:val="28"/>
        </w:rPr>
        <w:t xml:space="preserve"> </w:t>
      </w:r>
      <w:r w:rsidRPr="00CB0B02">
        <w:rPr>
          <w:rFonts w:ascii="Times New Roman" w:hAnsi="Times New Roman"/>
          <w:sz w:val="28"/>
          <w:szCs w:val="28"/>
        </w:rPr>
        <w:t>детей</w:t>
      </w:r>
    </w:p>
    <w:p w14:paraId="160ACDEA" w14:textId="77777777" w:rsidR="0090019B" w:rsidRPr="00160BB1" w:rsidRDefault="0090019B" w:rsidP="00910FA1">
      <w:pPr>
        <w:pStyle w:val="a5"/>
        <w:numPr>
          <w:ilvl w:val="0"/>
          <w:numId w:val="547"/>
        </w:numPr>
        <w:rPr>
          <w:rFonts w:ascii="Times New Roman" w:hAnsi="Times New Roman"/>
          <w:sz w:val="28"/>
          <w:szCs w:val="28"/>
        </w:rPr>
      </w:pPr>
      <w:r w:rsidRPr="00160BB1">
        <w:rPr>
          <w:rFonts w:ascii="Times New Roman" w:hAnsi="Times New Roman"/>
          <w:sz w:val="28"/>
          <w:szCs w:val="28"/>
        </w:rPr>
        <w:t>+внутривенных наркоманов</w:t>
      </w:r>
    </w:p>
    <w:p w14:paraId="378A3A30" w14:textId="77777777" w:rsidR="0090019B" w:rsidRPr="00160BB1" w:rsidRDefault="0090019B" w:rsidP="00910FA1">
      <w:pPr>
        <w:pStyle w:val="a5"/>
        <w:numPr>
          <w:ilvl w:val="0"/>
          <w:numId w:val="547"/>
        </w:numPr>
        <w:rPr>
          <w:rFonts w:ascii="Times New Roman" w:hAnsi="Times New Roman"/>
          <w:sz w:val="28"/>
          <w:szCs w:val="28"/>
        </w:rPr>
      </w:pPr>
      <w:r w:rsidRPr="00160BB1">
        <w:rPr>
          <w:rFonts w:ascii="Times New Roman" w:hAnsi="Times New Roman"/>
          <w:sz w:val="28"/>
          <w:szCs w:val="28"/>
        </w:rPr>
        <w:t>пациентов с врожденными пороками сердца</w:t>
      </w:r>
    </w:p>
    <w:p w14:paraId="4CE71569" w14:textId="77777777" w:rsidR="0090019B" w:rsidRPr="00160BB1" w:rsidRDefault="0090019B" w:rsidP="00910FA1">
      <w:pPr>
        <w:pStyle w:val="a5"/>
        <w:numPr>
          <w:ilvl w:val="0"/>
          <w:numId w:val="547"/>
        </w:numPr>
        <w:rPr>
          <w:rFonts w:ascii="Times New Roman" w:hAnsi="Times New Roman"/>
          <w:sz w:val="28"/>
          <w:szCs w:val="28"/>
        </w:rPr>
      </w:pPr>
      <w:r w:rsidRPr="00160BB1">
        <w:rPr>
          <w:rFonts w:ascii="Times New Roman" w:hAnsi="Times New Roman"/>
          <w:sz w:val="28"/>
          <w:szCs w:val="28"/>
        </w:rPr>
        <w:t>пожилых пациентов</w:t>
      </w:r>
    </w:p>
    <w:p w14:paraId="582D2C0B" w14:textId="44CC2614" w:rsidR="0090019B" w:rsidRPr="00160BB1" w:rsidRDefault="0090019B" w:rsidP="00910FA1">
      <w:pPr>
        <w:pStyle w:val="a5"/>
        <w:numPr>
          <w:ilvl w:val="0"/>
          <w:numId w:val="48"/>
        </w:numPr>
        <w:rPr>
          <w:rFonts w:ascii="Times New Roman" w:eastAsia="Roboto" w:hAnsi="Times New Roman"/>
          <w:b/>
          <w:bCs/>
          <w:sz w:val="28"/>
          <w:szCs w:val="28"/>
        </w:rPr>
      </w:pPr>
      <w:r w:rsidRPr="00160BB1">
        <w:rPr>
          <w:rFonts w:ascii="Times New Roman" w:eastAsia="Roboto" w:hAnsi="Times New Roman"/>
          <w:b/>
          <w:bCs/>
          <w:sz w:val="28"/>
          <w:szCs w:val="28"/>
        </w:rPr>
        <w:t>Антибиотиками выбора при лечении инфекционного эндокардита искусственных клапанов, вызванного метициллин-резистентными S.Aureus (ESC, 2015г.), являются ______ в сочетании с:</w:t>
      </w:r>
    </w:p>
    <w:p w14:paraId="57FF8619" w14:textId="77777777" w:rsidR="0090019B" w:rsidRPr="00160BB1" w:rsidRDefault="0090019B" w:rsidP="00910FA1">
      <w:pPr>
        <w:pStyle w:val="a5"/>
        <w:numPr>
          <w:ilvl w:val="0"/>
          <w:numId w:val="413"/>
        </w:numPr>
        <w:rPr>
          <w:rFonts w:ascii="Times New Roman" w:hAnsi="Times New Roman"/>
          <w:sz w:val="28"/>
          <w:szCs w:val="28"/>
        </w:rPr>
      </w:pPr>
      <w:r w:rsidRPr="00160BB1">
        <w:rPr>
          <w:rFonts w:ascii="Times New Roman" w:eastAsia="Roboto" w:hAnsi="Times New Roman"/>
          <w:sz w:val="28"/>
          <w:szCs w:val="28"/>
        </w:rPr>
        <w:t>имипенем; ванкомицином</w:t>
      </w:r>
    </w:p>
    <w:p w14:paraId="00C860B3" w14:textId="77777777" w:rsidR="0090019B" w:rsidRPr="00160BB1" w:rsidRDefault="0090019B" w:rsidP="00910FA1">
      <w:pPr>
        <w:pStyle w:val="a5"/>
        <w:numPr>
          <w:ilvl w:val="0"/>
          <w:numId w:val="413"/>
        </w:numPr>
        <w:rPr>
          <w:rFonts w:ascii="Times New Roman" w:hAnsi="Times New Roman"/>
          <w:sz w:val="28"/>
          <w:szCs w:val="28"/>
        </w:rPr>
      </w:pPr>
      <w:r w:rsidRPr="00160BB1">
        <w:rPr>
          <w:rFonts w:ascii="Times New Roman" w:eastAsia="Roboto" w:hAnsi="Times New Roman"/>
          <w:sz w:val="28"/>
          <w:szCs w:val="28"/>
        </w:rPr>
        <w:t>+ванкомицин; гентамицином и рифампицином</w:t>
      </w:r>
    </w:p>
    <w:p w14:paraId="223270EC" w14:textId="77777777" w:rsidR="0090019B" w:rsidRPr="00160BB1" w:rsidRDefault="0090019B" w:rsidP="00910FA1">
      <w:pPr>
        <w:pStyle w:val="a5"/>
        <w:numPr>
          <w:ilvl w:val="0"/>
          <w:numId w:val="413"/>
        </w:numPr>
        <w:rPr>
          <w:rFonts w:ascii="Times New Roman" w:hAnsi="Times New Roman"/>
          <w:sz w:val="28"/>
          <w:szCs w:val="28"/>
        </w:rPr>
      </w:pPr>
      <w:r w:rsidRPr="00160BB1">
        <w:rPr>
          <w:rFonts w:ascii="Times New Roman" w:eastAsia="Roboto" w:hAnsi="Times New Roman"/>
          <w:sz w:val="28"/>
          <w:szCs w:val="28"/>
        </w:rPr>
        <w:t>оксациллин; гентамицином и цефтриаксоном</w:t>
      </w:r>
    </w:p>
    <w:p w14:paraId="0422C290" w14:textId="77777777" w:rsidR="0090019B" w:rsidRPr="00160BB1" w:rsidRDefault="0090019B" w:rsidP="00910FA1">
      <w:pPr>
        <w:pStyle w:val="a5"/>
        <w:numPr>
          <w:ilvl w:val="0"/>
          <w:numId w:val="413"/>
        </w:numPr>
        <w:rPr>
          <w:rFonts w:ascii="Times New Roman" w:hAnsi="Times New Roman"/>
          <w:sz w:val="28"/>
          <w:szCs w:val="28"/>
        </w:rPr>
      </w:pPr>
      <w:r w:rsidRPr="00160BB1">
        <w:rPr>
          <w:rFonts w:ascii="Times New Roman" w:eastAsia="Roboto" w:hAnsi="Times New Roman"/>
          <w:sz w:val="28"/>
          <w:szCs w:val="28"/>
        </w:rPr>
        <w:t>цефтриаксон; гентамицином</w:t>
      </w:r>
    </w:p>
    <w:p w14:paraId="448ECF76" w14:textId="61B3B938" w:rsidR="0090019B" w:rsidRPr="00160BB1" w:rsidRDefault="0090019B" w:rsidP="00910FA1">
      <w:pPr>
        <w:pStyle w:val="a5"/>
        <w:numPr>
          <w:ilvl w:val="0"/>
          <w:numId w:val="48"/>
        </w:numPr>
        <w:rPr>
          <w:rFonts w:ascii="Times New Roman" w:hAnsi="Times New Roman"/>
          <w:b/>
          <w:bCs/>
          <w:sz w:val="28"/>
          <w:szCs w:val="28"/>
        </w:rPr>
      </w:pPr>
      <w:r w:rsidRPr="00160BB1">
        <w:rPr>
          <w:rFonts w:ascii="Times New Roman" w:hAnsi="Times New Roman"/>
          <w:b/>
          <w:bCs/>
          <w:sz w:val="28"/>
          <w:szCs w:val="28"/>
        </w:rPr>
        <w:t>Антибиотиками выбора при лечении инфекционного эндокардита, вызванного метициллин-резистентными s. aureus (ESC, 2015г.), являются в сочетании с:</w:t>
      </w:r>
    </w:p>
    <w:p w14:paraId="35B9CC74" w14:textId="77777777" w:rsidR="0090019B" w:rsidRPr="00160BB1" w:rsidRDefault="0090019B" w:rsidP="00910FA1">
      <w:pPr>
        <w:pStyle w:val="a5"/>
        <w:numPr>
          <w:ilvl w:val="0"/>
          <w:numId w:val="414"/>
        </w:numPr>
        <w:rPr>
          <w:rFonts w:ascii="Times New Roman" w:hAnsi="Times New Roman"/>
          <w:sz w:val="28"/>
          <w:szCs w:val="28"/>
        </w:rPr>
      </w:pPr>
      <w:r w:rsidRPr="00160BB1">
        <w:rPr>
          <w:rFonts w:ascii="Times New Roman" w:hAnsi="Times New Roman"/>
          <w:sz w:val="28"/>
          <w:szCs w:val="28"/>
        </w:rPr>
        <w:t>имипенем; ванкомицином</w:t>
      </w:r>
    </w:p>
    <w:p w14:paraId="33E5538F" w14:textId="77777777" w:rsidR="0090019B" w:rsidRPr="00160BB1" w:rsidRDefault="0090019B" w:rsidP="00910FA1">
      <w:pPr>
        <w:pStyle w:val="a5"/>
        <w:numPr>
          <w:ilvl w:val="0"/>
          <w:numId w:val="414"/>
        </w:numPr>
        <w:rPr>
          <w:rFonts w:ascii="Times New Roman" w:hAnsi="Times New Roman"/>
          <w:sz w:val="28"/>
          <w:szCs w:val="28"/>
        </w:rPr>
      </w:pPr>
      <w:r w:rsidRPr="00160BB1">
        <w:rPr>
          <w:rFonts w:ascii="Times New Roman" w:hAnsi="Times New Roman"/>
          <w:sz w:val="28"/>
          <w:szCs w:val="28"/>
        </w:rPr>
        <w:t>цефтриаксон; гентамицином</w:t>
      </w:r>
    </w:p>
    <w:p w14:paraId="7FC3717B" w14:textId="77777777" w:rsidR="0090019B" w:rsidRPr="00160BB1" w:rsidRDefault="0090019B" w:rsidP="00910FA1">
      <w:pPr>
        <w:pStyle w:val="a5"/>
        <w:numPr>
          <w:ilvl w:val="0"/>
          <w:numId w:val="414"/>
        </w:numPr>
        <w:rPr>
          <w:rFonts w:ascii="Times New Roman" w:hAnsi="Times New Roman"/>
          <w:sz w:val="28"/>
          <w:szCs w:val="28"/>
        </w:rPr>
      </w:pPr>
      <w:r w:rsidRPr="00160BB1">
        <w:rPr>
          <w:rFonts w:ascii="Times New Roman" w:hAnsi="Times New Roman"/>
          <w:sz w:val="28"/>
          <w:szCs w:val="28"/>
        </w:rPr>
        <w:t>амоксициллин; гентамицином</w:t>
      </w:r>
    </w:p>
    <w:p w14:paraId="07E58867" w14:textId="77777777" w:rsidR="0090019B" w:rsidRPr="00160BB1" w:rsidRDefault="0090019B" w:rsidP="00910FA1">
      <w:pPr>
        <w:pStyle w:val="a5"/>
        <w:numPr>
          <w:ilvl w:val="0"/>
          <w:numId w:val="414"/>
        </w:numPr>
        <w:rPr>
          <w:rFonts w:ascii="Times New Roman" w:hAnsi="Times New Roman"/>
          <w:sz w:val="28"/>
          <w:szCs w:val="28"/>
        </w:rPr>
      </w:pPr>
      <w:r w:rsidRPr="00160BB1">
        <w:rPr>
          <w:rFonts w:ascii="Times New Roman" w:hAnsi="Times New Roman"/>
          <w:sz w:val="28"/>
          <w:szCs w:val="28"/>
        </w:rPr>
        <w:t>+ванкомицин; гентамицином</w:t>
      </w:r>
    </w:p>
    <w:p w14:paraId="0BAE8FB1" w14:textId="077C8F0F" w:rsidR="0090019B" w:rsidRPr="00160BB1" w:rsidRDefault="0090019B" w:rsidP="00910FA1">
      <w:pPr>
        <w:pStyle w:val="a5"/>
        <w:numPr>
          <w:ilvl w:val="0"/>
          <w:numId w:val="48"/>
        </w:numPr>
        <w:rPr>
          <w:rFonts w:ascii="Times New Roman" w:hAnsi="Times New Roman"/>
          <w:b/>
          <w:bCs/>
          <w:sz w:val="28"/>
          <w:szCs w:val="28"/>
        </w:rPr>
      </w:pPr>
      <w:r w:rsidRPr="00160BB1">
        <w:rPr>
          <w:rFonts w:ascii="Times New Roman" w:hAnsi="Times New Roman"/>
          <w:b/>
          <w:bCs/>
          <w:sz w:val="28"/>
          <w:szCs w:val="28"/>
        </w:rPr>
        <w:t>По данным эхокардиографии признаком инфекционного эндокардита является</w:t>
      </w:r>
    </w:p>
    <w:p w14:paraId="42CB3C96" w14:textId="77777777" w:rsidR="0090019B" w:rsidRPr="00160BB1" w:rsidRDefault="0090019B" w:rsidP="00910FA1">
      <w:pPr>
        <w:pStyle w:val="a5"/>
        <w:numPr>
          <w:ilvl w:val="0"/>
          <w:numId w:val="415"/>
        </w:numPr>
        <w:rPr>
          <w:rFonts w:ascii="Times New Roman" w:hAnsi="Times New Roman"/>
          <w:sz w:val="28"/>
          <w:szCs w:val="28"/>
        </w:rPr>
      </w:pPr>
      <w:r w:rsidRPr="00160BB1">
        <w:rPr>
          <w:rFonts w:ascii="Times New Roman" w:hAnsi="Times New Roman"/>
          <w:sz w:val="28"/>
          <w:szCs w:val="28"/>
        </w:rPr>
        <w:t>наличие систолической дисфункции</w:t>
      </w:r>
    </w:p>
    <w:p w14:paraId="09E024AE" w14:textId="77777777" w:rsidR="0090019B" w:rsidRPr="00160BB1" w:rsidRDefault="0090019B" w:rsidP="00910FA1">
      <w:pPr>
        <w:pStyle w:val="a5"/>
        <w:numPr>
          <w:ilvl w:val="0"/>
          <w:numId w:val="415"/>
        </w:numPr>
        <w:rPr>
          <w:rFonts w:ascii="Times New Roman" w:hAnsi="Times New Roman"/>
          <w:sz w:val="28"/>
          <w:szCs w:val="28"/>
        </w:rPr>
      </w:pPr>
      <w:r w:rsidRPr="00160BB1">
        <w:rPr>
          <w:rFonts w:ascii="Times New Roman" w:hAnsi="Times New Roman"/>
          <w:sz w:val="28"/>
          <w:szCs w:val="28"/>
        </w:rPr>
        <w:t>наличие диастолической дисфункции</w:t>
      </w:r>
    </w:p>
    <w:p w14:paraId="76EBE70C" w14:textId="77777777" w:rsidR="0090019B" w:rsidRPr="00160BB1" w:rsidRDefault="0090019B" w:rsidP="00910FA1">
      <w:pPr>
        <w:pStyle w:val="a5"/>
        <w:numPr>
          <w:ilvl w:val="0"/>
          <w:numId w:val="415"/>
        </w:numPr>
        <w:rPr>
          <w:rFonts w:ascii="Times New Roman" w:hAnsi="Times New Roman"/>
          <w:sz w:val="28"/>
          <w:szCs w:val="28"/>
        </w:rPr>
      </w:pPr>
      <w:r w:rsidRPr="00160BB1">
        <w:rPr>
          <w:rFonts w:ascii="Times New Roman" w:hAnsi="Times New Roman"/>
          <w:sz w:val="28"/>
          <w:szCs w:val="28"/>
        </w:rPr>
        <w:t>высокое давление наполнения левого желудочка</w:t>
      </w:r>
    </w:p>
    <w:p w14:paraId="530BAE45" w14:textId="77777777" w:rsidR="0090019B" w:rsidRPr="00160BB1" w:rsidRDefault="0090019B" w:rsidP="00910FA1">
      <w:pPr>
        <w:pStyle w:val="a5"/>
        <w:numPr>
          <w:ilvl w:val="0"/>
          <w:numId w:val="415"/>
        </w:numPr>
        <w:rPr>
          <w:rFonts w:ascii="Times New Roman" w:hAnsi="Times New Roman"/>
          <w:sz w:val="28"/>
          <w:szCs w:val="28"/>
        </w:rPr>
      </w:pPr>
      <w:r w:rsidRPr="00160BB1">
        <w:rPr>
          <w:rFonts w:ascii="Times New Roman" w:hAnsi="Times New Roman"/>
          <w:sz w:val="28"/>
          <w:szCs w:val="28"/>
        </w:rPr>
        <w:t>+вегетация на клапанах</w:t>
      </w:r>
    </w:p>
    <w:p w14:paraId="0229711A" w14:textId="2DC453F6" w:rsidR="0090019B" w:rsidRPr="00160BB1" w:rsidRDefault="0090019B" w:rsidP="00910FA1">
      <w:pPr>
        <w:pStyle w:val="a5"/>
        <w:numPr>
          <w:ilvl w:val="0"/>
          <w:numId w:val="48"/>
        </w:numPr>
        <w:rPr>
          <w:rFonts w:ascii="Times New Roman" w:hAnsi="Times New Roman"/>
          <w:b/>
          <w:bCs/>
          <w:sz w:val="28"/>
          <w:szCs w:val="28"/>
        </w:rPr>
      </w:pPr>
      <w:r w:rsidRPr="00160BB1">
        <w:rPr>
          <w:rFonts w:ascii="Times New Roman" w:hAnsi="Times New Roman"/>
          <w:b/>
          <w:bCs/>
          <w:sz w:val="28"/>
          <w:szCs w:val="28"/>
        </w:rPr>
        <w:t>Если причиной инфекционного эндокардита являются грамм-отрицательные бактерии, то следует назначить</w:t>
      </w:r>
    </w:p>
    <w:p w14:paraId="0AE4925E" w14:textId="77777777" w:rsidR="0090019B" w:rsidRPr="00160BB1" w:rsidRDefault="0090019B" w:rsidP="00910FA1">
      <w:pPr>
        <w:pStyle w:val="a5"/>
        <w:numPr>
          <w:ilvl w:val="0"/>
          <w:numId w:val="416"/>
        </w:numPr>
        <w:rPr>
          <w:rFonts w:ascii="Times New Roman" w:hAnsi="Times New Roman"/>
          <w:sz w:val="28"/>
          <w:szCs w:val="28"/>
        </w:rPr>
      </w:pPr>
      <w:r w:rsidRPr="00160BB1">
        <w:rPr>
          <w:rFonts w:ascii="Times New Roman" w:hAnsi="Times New Roman"/>
          <w:sz w:val="28"/>
          <w:szCs w:val="28"/>
        </w:rPr>
        <w:t>амфотерицин В</w:t>
      </w:r>
    </w:p>
    <w:p w14:paraId="7DCFE229" w14:textId="77777777" w:rsidR="0090019B" w:rsidRPr="00160BB1" w:rsidRDefault="0090019B" w:rsidP="00910FA1">
      <w:pPr>
        <w:pStyle w:val="a5"/>
        <w:numPr>
          <w:ilvl w:val="0"/>
          <w:numId w:val="416"/>
        </w:numPr>
        <w:rPr>
          <w:rFonts w:ascii="Times New Roman" w:hAnsi="Times New Roman"/>
          <w:sz w:val="28"/>
          <w:szCs w:val="28"/>
        </w:rPr>
      </w:pPr>
      <w:r w:rsidRPr="00160BB1">
        <w:rPr>
          <w:rFonts w:ascii="Times New Roman" w:hAnsi="Times New Roman"/>
          <w:sz w:val="28"/>
          <w:szCs w:val="28"/>
        </w:rPr>
        <w:t>пенициллин со стрептомицином</w:t>
      </w:r>
    </w:p>
    <w:p w14:paraId="2B2430B4" w14:textId="77777777" w:rsidR="0090019B" w:rsidRPr="00160BB1" w:rsidRDefault="0090019B" w:rsidP="00910FA1">
      <w:pPr>
        <w:pStyle w:val="a5"/>
        <w:numPr>
          <w:ilvl w:val="0"/>
          <w:numId w:val="416"/>
        </w:numPr>
        <w:rPr>
          <w:rFonts w:ascii="Times New Roman" w:hAnsi="Times New Roman"/>
          <w:sz w:val="28"/>
          <w:szCs w:val="28"/>
        </w:rPr>
      </w:pPr>
      <w:r w:rsidRPr="00160BB1">
        <w:rPr>
          <w:rFonts w:ascii="Times New Roman" w:hAnsi="Times New Roman"/>
          <w:sz w:val="28"/>
          <w:szCs w:val="28"/>
        </w:rPr>
        <w:t>+гентамицин и /или ампициллин</w:t>
      </w:r>
    </w:p>
    <w:p w14:paraId="266D30A6" w14:textId="77777777" w:rsidR="0090019B" w:rsidRPr="00160BB1" w:rsidRDefault="0090019B" w:rsidP="00910FA1">
      <w:pPr>
        <w:pStyle w:val="a5"/>
        <w:numPr>
          <w:ilvl w:val="0"/>
          <w:numId w:val="416"/>
        </w:numPr>
        <w:rPr>
          <w:rFonts w:ascii="Times New Roman" w:hAnsi="Times New Roman"/>
          <w:sz w:val="28"/>
          <w:szCs w:val="28"/>
        </w:rPr>
      </w:pPr>
      <w:r w:rsidRPr="00160BB1">
        <w:rPr>
          <w:rFonts w:ascii="Times New Roman" w:hAnsi="Times New Roman"/>
          <w:sz w:val="28"/>
          <w:szCs w:val="28"/>
        </w:rPr>
        <w:t>тетрациклины</w:t>
      </w:r>
    </w:p>
    <w:p w14:paraId="45F0202E" w14:textId="2A69EC8C" w:rsidR="0090019B" w:rsidRPr="00160BB1" w:rsidRDefault="0090019B" w:rsidP="00910FA1">
      <w:pPr>
        <w:pStyle w:val="a5"/>
        <w:numPr>
          <w:ilvl w:val="0"/>
          <w:numId w:val="48"/>
        </w:numPr>
        <w:rPr>
          <w:rFonts w:ascii="Times New Roman" w:hAnsi="Times New Roman"/>
          <w:b/>
          <w:bCs/>
          <w:sz w:val="28"/>
          <w:szCs w:val="28"/>
        </w:rPr>
      </w:pPr>
      <w:r w:rsidRPr="00160BB1">
        <w:rPr>
          <w:rFonts w:ascii="Times New Roman" w:hAnsi="Times New Roman"/>
          <w:b/>
          <w:bCs/>
          <w:sz w:val="28"/>
          <w:szCs w:val="28"/>
        </w:rPr>
        <w:t>Небольшими считаются вегетации при инфекционном эндокардите, диаметр которых</w:t>
      </w:r>
    </w:p>
    <w:p w14:paraId="280F5051" w14:textId="77777777" w:rsidR="0090019B" w:rsidRPr="00160BB1" w:rsidRDefault="0090019B" w:rsidP="00910FA1">
      <w:pPr>
        <w:pStyle w:val="a5"/>
        <w:numPr>
          <w:ilvl w:val="0"/>
          <w:numId w:val="417"/>
        </w:numPr>
        <w:rPr>
          <w:rFonts w:ascii="Times New Roman" w:hAnsi="Times New Roman"/>
          <w:sz w:val="28"/>
          <w:szCs w:val="28"/>
        </w:rPr>
      </w:pPr>
      <w:r w:rsidRPr="00160BB1">
        <w:rPr>
          <w:rFonts w:ascii="Times New Roman" w:hAnsi="Times New Roman"/>
          <w:sz w:val="28"/>
          <w:szCs w:val="28"/>
        </w:rPr>
        <w:t>менее 10 мм</w:t>
      </w:r>
    </w:p>
    <w:p w14:paraId="6E88F177" w14:textId="77777777" w:rsidR="0090019B" w:rsidRPr="00160BB1" w:rsidRDefault="0090019B" w:rsidP="00910FA1">
      <w:pPr>
        <w:pStyle w:val="a5"/>
        <w:numPr>
          <w:ilvl w:val="0"/>
          <w:numId w:val="417"/>
        </w:numPr>
        <w:rPr>
          <w:rFonts w:ascii="Times New Roman" w:hAnsi="Times New Roman"/>
          <w:sz w:val="28"/>
          <w:szCs w:val="28"/>
        </w:rPr>
      </w:pPr>
      <w:r w:rsidRPr="00160BB1">
        <w:rPr>
          <w:rFonts w:ascii="Times New Roman" w:hAnsi="Times New Roman"/>
          <w:sz w:val="28"/>
          <w:szCs w:val="28"/>
        </w:rPr>
        <w:t>5-15 мм</w:t>
      </w:r>
    </w:p>
    <w:p w14:paraId="16A44B5C" w14:textId="77777777" w:rsidR="0090019B" w:rsidRPr="00160BB1" w:rsidRDefault="0090019B" w:rsidP="00910FA1">
      <w:pPr>
        <w:pStyle w:val="a5"/>
        <w:numPr>
          <w:ilvl w:val="0"/>
          <w:numId w:val="417"/>
        </w:numPr>
        <w:rPr>
          <w:rFonts w:ascii="Times New Roman" w:hAnsi="Times New Roman"/>
          <w:sz w:val="28"/>
          <w:szCs w:val="28"/>
        </w:rPr>
      </w:pPr>
      <w:r w:rsidRPr="00160BB1">
        <w:rPr>
          <w:rFonts w:ascii="Times New Roman" w:hAnsi="Times New Roman"/>
          <w:sz w:val="28"/>
          <w:szCs w:val="28"/>
        </w:rPr>
        <w:t>+более 5 мм</w:t>
      </w:r>
    </w:p>
    <w:p w14:paraId="37EBB5E7" w14:textId="77777777" w:rsidR="0090019B" w:rsidRPr="00160BB1" w:rsidRDefault="0090019B" w:rsidP="00910FA1">
      <w:pPr>
        <w:pStyle w:val="a5"/>
        <w:numPr>
          <w:ilvl w:val="0"/>
          <w:numId w:val="417"/>
        </w:numPr>
        <w:rPr>
          <w:rFonts w:ascii="Times New Roman" w:hAnsi="Times New Roman"/>
          <w:sz w:val="28"/>
          <w:szCs w:val="28"/>
        </w:rPr>
      </w:pPr>
      <w:r w:rsidRPr="00160BB1">
        <w:rPr>
          <w:rFonts w:ascii="Times New Roman" w:hAnsi="Times New Roman"/>
          <w:sz w:val="28"/>
          <w:szCs w:val="28"/>
        </w:rPr>
        <w:t>5-10 мм</w:t>
      </w:r>
    </w:p>
    <w:p w14:paraId="68AE4292" w14:textId="104A34F6" w:rsidR="0090019B" w:rsidRPr="00160BB1" w:rsidRDefault="0090019B" w:rsidP="00910FA1">
      <w:pPr>
        <w:pStyle w:val="a5"/>
        <w:numPr>
          <w:ilvl w:val="0"/>
          <w:numId w:val="48"/>
        </w:numPr>
        <w:rPr>
          <w:rFonts w:ascii="Times New Roman" w:hAnsi="Times New Roman"/>
          <w:b/>
          <w:bCs/>
          <w:sz w:val="28"/>
          <w:szCs w:val="28"/>
        </w:rPr>
      </w:pPr>
      <w:r w:rsidRPr="00160BB1">
        <w:rPr>
          <w:rFonts w:ascii="Times New Roman" w:hAnsi="Times New Roman"/>
          <w:b/>
          <w:bCs/>
          <w:sz w:val="28"/>
          <w:szCs w:val="28"/>
        </w:rPr>
        <w:t>Триада Ослера включает</w:t>
      </w:r>
    </w:p>
    <w:p w14:paraId="003CCB36" w14:textId="77777777" w:rsidR="0090019B" w:rsidRPr="00160BB1" w:rsidRDefault="0090019B" w:rsidP="00910FA1">
      <w:pPr>
        <w:pStyle w:val="a5"/>
        <w:numPr>
          <w:ilvl w:val="0"/>
          <w:numId w:val="418"/>
        </w:numPr>
        <w:rPr>
          <w:rFonts w:ascii="Times New Roman" w:hAnsi="Times New Roman"/>
          <w:sz w:val="28"/>
          <w:szCs w:val="28"/>
        </w:rPr>
      </w:pPr>
      <w:r w:rsidRPr="00160BB1">
        <w:rPr>
          <w:rFonts w:ascii="Times New Roman" w:hAnsi="Times New Roman"/>
          <w:sz w:val="28"/>
          <w:szCs w:val="28"/>
        </w:rPr>
        <w:t>перикардит, плеврит, отит</w:t>
      </w:r>
    </w:p>
    <w:p w14:paraId="374C86DF" w14:textId="77777777" w:rsidR="0090019B" w:rsidRPr="00160BB1" w:rsidRDefault="0090019B" w:rsidP="00910FA1">
      <w:pPr>
        <w:pStyle w:val="a5"/>
        <w:numPr>
          <w:ilvl w:val="0"/>
          <w:numId w:val="418"/>
        </w:numPr>
        <w:rPr>
          <w:rFonts w:ascii="Times New Roman" w:hAnsi="Times New Roman"/>
          <w:sz w:val="28"/>
          <w:szCs w:val="28"/>
        </w:rPr>
      </w:pPr>
      <w:r w:rsidRPr="00160BB1">
        <w:rPr>
          <w:rFonts w:ascii="Times New Roman" w:hAnsi="Times New Roman"/>
          <w:sz w:val="28"/>
          <w:szCs w:val="28"/>
        </w:rPr>
        <w:t>+эндокардит, пневмонию, менингит</w:t>
      </w:r>
    </w:p>
    <w:p w14:paraId="0DDEF1F5" w14:textId="77777777" w:rsidR="0090019B" w:rsidRPr="00160BB1" w:rsidRDefault="0090019B" w:rsidP="00910FA1">
      <w:pPr>
        <w:pStyle w:val="a5"/>
        <w:numPr>
          <w:ilvl w:val="0"/>
          <w:numId w:val="418"/>
        </w:numPr>
        <w:rPr>
          <w:rFonts w:ascii="Times New Roman" w:hAnsi="Times New Roman"/>
          <w:sz w:val="28"/>
          <w:szCs w:val="28"/>
        </w:rPr>
      </w:pPr>
      <w:r w:rsidRPr="00160BB1">
        <w:rPr>
          <w:rFonts w:ascii="Times New Roman" w:hAnsi="Times New Roman"/>
          <w:sz w:val="28"/>
          <w:szCs w:val="28"/>
        </w:rPr>
        <w:t>миокардит, менингит, бронхит</w:t>
      </w:r>
    </w:p>
    <w:p w14:paraId="3CF4F6CE" w14:textId="77777777" w:rsidR="0090019B" w:rsidRPr="00160BB1" w:rsidRDefault="0090019B" w:rsidP="00910FA1">
      <w:pPr>
        <w:pStyle w:val="a5"/>
        <w:numPr>
          <w:ilvl w:val="0"/>
          <w:numId w:val="418"/>
        </w:numPr>
        <w:rPr>
          <w:rFonts w:ascii="Times New Roman" w:hAnsi="Times New Roman"/>
          <w:sz w:val="28"/>
          <w:szCs w:val="28"/>
        </w:rPr>
      </w:pPr>
      <w:r w:rsidRPr="00160BB1">
        <w:rPr>
          <w:rFonts w:ascii="Times New Roman" w:hAnsi="Times New Roman"/>
          <w:sz w:val="28"/>
          <w:szCs w:val="28"/>
        </w:rPr>
        <w:t>эндокардит, флебит, пневмонию</w:t>
      </w:r>
    </w:p>
    <w:p w14:paraId="6BFF61F1" w14:textId="17D6D8E9" w:rsidR="0090019B" w:rsidRPr="00160BB1" w:rsidRDefault="0090019B" w:rsidP="00910FA1">
      <w:pPr>
        <w:pStyle w:val="a5"/>
        <w:numPr>
          <w:ilvl w:val="0"/>
          <w:numId w:val="48"/>
        </w:numPr>
        <w:rPr>
          <w:rFonts w:ascii="Times New Roman" w:hAnsi="Times New Roman"/>
          <w:b/>
          <w:bCs/>
          <w:sz w:val="28"/>
          <w:szCs w:val="28"/>
        </w:rPr>
      </w:pPr>
      <w:r w:rsidRPr="00160BB1">
        <w:rPr>
          <w:rFonts w:ascii="Times New Roman" w:hAnsi="Times New Roman"/>
          <w:b/>
          <w:bCs/>
          <w:sz w:val="28"/>
          <w:szCs w:val="28"/>
        </w:rPr>
        <w:t>Если причиной инфекционного эндокардита являются энтерококки, то чаще всего назначают</w:t>
      </w:r>
    </w:p>
    <w:p w14:paraId="3F5D3B0F" w14:textId="77777777" w:rsidR="0090019B" w:rsidRPr="00160BB1" w:rsidRDefault="0090019B" w:rsidP="00910FA1">
      <w:pPr>
        <w:pStyle w:val="a5"/>
        <w:numPr>
          <w:ilvl w:val="0"/>
          <w:numId w:val="419"/>
        </w:numPr>
        <w:rPr>
          <w:rFonts w:ascii="Times New Roman" w:hAnsi="Times New Roman"/>
          <w:sz w:val="28"/>
          <w:szCs w:val="28"/>
        </w:rPr>
      </w:pPr>
      <w:r w:rsidRPr="00160BB1">
        <w:rPr>
          <w:rFonts w:ascii="Times New Roman" w:hAnsi="Times New Roman"/>
          <w:sz w:val="28"/>
          <w:szCs w:val="28"/>
        </w:rPr>
        <w:t>пенициллин</w:t>
      </w:r>
    </w:p>
    <w:p w14:paraId="76AF867D" w14:textId="77777777" w:rsidR="0090019B" w:rsidRPr="00160BB1" w:rsidRDefault="0090019B" w:rsidP="00910FA1">
      <w:pPr>
        <w:pStyle w:val="a5"/>
        <w:numPr>
          <w:ilvl w:val="0"/>
          <w:numId w:val="419"/>
        </w:numPr>
        <w:rPr>
          <w:rFonts w:ascii="Times New Roman" w:hAnsi="Times New Roman"/>
          <w:sz w:val="28"/>
          <w:szCs w:val="28"/>
        </w:rPr>
      </w:pPr>
      <w:r w:rsidRPr="00160BB1">
        <w:rPr>
          <w:rFonts w:ascii="Times New Roman" w:hAnsi="Times New Roman"/>
          <w:sz w:val="28"/>
          <w:szCs w:val="28"/>
        </w:rPr>
        <w:t>гентамицин с карбенициллином</w:t>
      </w:r>
    </w:p>
    <w:p w14:paraId="46C753A9" w14:textId="77777777" w:rsidR="0090019B" w:rsidRPr="00160BB1" w:rsidRDefault="0090019B" w:rsidP="00910FA1">
      <w:pPr>
        <w:pStyle w:val="a5"/>
        <w:numPr>
          <w:ilvl w:val="0"/>
          <w:numId w:val="419"/>
        </w:numPr>
        <w:rPr>
          <w:rFonts w:ascii="Times New Roman" w:hAnsi="Times New Roman"/>
          <w:sz w:val="28"/>
          <w:szCs w:val="28"/>
        </w:rPr>
      </w:pPr>
      <w:r w:rsidRPr="00160BB1">
        <w:rPr>
          <w:rFonts w:ascii="Times New Roman" w:hAnsi="Times New Roman"/>
          <w:sz w:val="28"/>
          <w:szCs w:val="28"/>
        </w:rPr>
        <w:t>+ампициллин в сочетании с гентамицином</w:t>
      </w:r>
    </w:p>
    <w:p w14:paraId="67E143BF" w14:textId="77777777" w:rsidR="0090019B" w:rsidRPr="00160BB1" w:rsidRDefault="0090019B" w:rsidP="00910FA1">
      <w:pPr>
        <w:pStyle w:val="a5"/>
        <w:numPr>
          <w:ilvl w:val="0"/>
          <w:numId w:val="419"/>
        </w:numPr>
        <w:rPr>
          <w:rFonts w:ascii="Times New Roman" w:hAnsi="Times New Roman"/>
          <w:sz w:val="28"/>
          <w:szCs w:val="28"/>
        </w:rPr>
      </w:pPr>
      <w:r w:rsidRPr="00160BB1">
        <w:rPr>
          <w:rFonts w:ascii="Times New Roman" w:hAnsi="Times New Roman"/>
          <w:sz w:val="28"/>
          <w:szCs w:val="28"/>
        </w:rPr>
        <w:t>тетрациклины</w:t>
      </w:r>
    </w:p>
    <w:p w14:paraId="4C0639C2" w14:textId="519CAB20" w:rsidR="0090019B" w:rsidRPr="00160BB1" w:rsidRDefault="0090019B" w:rsidP="00910FA1">
      <w:pPr>
        <w:pStyle w:val="a5"/>
        <w:numPr>
          <w:ilvl w:val="0"/>
          <w:numId w:val="48"/>
        </w:numPr>
        <w:rPr>
          <w:rFonts w:ascii="Times New Roman" w:hAnsi="Times New Roman"/>
          <w:b/>
          <w:bCs/>
          <w:sz w:val="28"/>
          <w:szCs w:val="28"/>
        </w:rPr>
      </w:pPr>
      <w:r w:rsidRPr="00160BB1">
        <w:rPr>
          <w:rFonts w:ascii="Times New Roman" w:hAnsi="Times New Roman"/>
          <w:b/>
          <w:bCs/>
          <w:sz w:val="28"/>
          <w:szCs w:val="28"/>
        </w:rPr>
        <w:t>Симптомокомплекс, типичный для инфекционного эндокардита</w:t>
      </w:r>
    </w:p>
    <w:p w14:paraId="25E29853" w14:textId="77777777" w:rsidR="0090019B" w:rsidRPr="00160BB1" w:rsidRDefault="0090019B" w:rsidP="00910FA1">
      <w:pPr>
        <w:pStyle w:val="a5"/>
        <w:numPr>
          <w:ilvl w:val="0"/>
          <w:numId w:val="420"/>
        </w:numPr>
        <w:rPr>
          <w:rFonts w:ascii="Times New Roman" w:hAnsi="Times New Roman"/>
          <w:sz w:val="28"/>
          <w:szCs w:val="28"/>
        </w:rPr>
      </w:pPr>
      <w:r w:rsidRPr="00160BB1">
        <w:rPr>
          <w:rFonts w:ascii="Times New Roman" w:hAnsi="Times New Roman"/>
          <w:sz w:val="28"/>
          <w:szCs w:val="28"/>
        </w:rPr>
        <w:t>лихорадка, анемия, спленомегалия, плеврит, альбуминурия, креатининемия</w:t>
      </w:r>
    </w:p>
    <w:p w14:paraId="00FA819F" w14:textId="77777777" w:rsidR="0090019B" w:rsidRPr="00160BB1" w:rsidRDefault="0090019B" w:rsidP="00910FA1">
      <w:pPr>
        <w:pStyle w:val="a5"/>
        <w:numPr>
          <w:ilvl w:val="0"/>
          <w:numId w:val="420"/>
        </w:numPr>
        <w:rPr>
          <w:rFonts w:ascii="Times New Roman" w:hAnsi="Times New Roman"/>
          <w:sz w:val="28"/>
          <w:szCs w:val="28"/>
        </w:rPr>
      </w:pPr>
      <w:r w:rsidRPr="00160BB1">
        <w:rPr>
          <w:rFonts w:ascii="Times New Roman" w:hAnsi="Times New Roman"/>
          <w:sz w:val="28"/>
          <w:szCs w:val="28"/>
        </w:rPr>
        <w:t>+лихорадка, анемия, спленомегалия, протодиастолический шум у основания сердца, гематурия, креатининемия</w:t>
      </w:r>
    </w:p>
    <w:p w14:paraId="254B5F98" w14:textId="77777777" w:rsidR="0090019B" w:rsidRPr="00160BB1" w:rsidRDefault="0090019B" w:rsidP="00910FA1">
      <w:pPr>
        <w:pStyle w:val="a5"/>
        <w:numPr>
          <w:ilvl w:val="0"/>
          <w:numId w:val="420"/>
        </w:numPr>
        <w:rPr>
          <w:rFonts w:ascii="Times New Roman" w:hAnsi="Times New Roman"/>
          <w:sz w:val="28"/>
          <w:szCs w:val="28"/>
        </w:rPr>
      </w:pPr>
      <w:r w:rsidRPr="00160BB1">
        <w:rPr>
          <w:rFonts w:ascii="Times New Roman" w:hAnsi="Times New Roman"/>
          <w:sz w:val="28"/>
          <w:szCs w:val="28"/>
        </w:rPr>
        <w:t>лихорадка, анемия, спленомегалия, желтуха, ретикулоцитоз, микросфероцитоз</w:t>
      </w:r>
    </w:p>
    <w:p w14:paraId="579F11DA" w14:textId="77777777" w:rsidR="0090019B" w:rsidRPr="00160BB1" w:rsidRDefault="0090019B" w:rsidP="00910FA1">
      <w:pPr>
        <w:pStyle w:val="a5"/>
        <w:numPr>
          <w:ilvl w:val="0"/>
          <w:numId w:val="420"/>
        </w:numPr>
        <w:rPr>
          <w:rFonts w:ascii="Times New Roman" w:hAnsi="Times New Roman"/>
          <w:sz w:val="28"/>
          <w:szCs w:val="28"/>
        </w:rPr>
      </w:pPr>
      <w:r w:rsidRPr="00160BB1">
        <w:rPr>
          <w:rFonts w:ascii="Times New Roman" w:hAnsi="Times New Roman"/>
          <w:sz w:val="28"/>
          <w:szCs w:val="28"/>
        </w:rPr>
        <w:t>лихорадка, панцитопения, гепатоспленомегалия, асцит, желтуха, носовые кровотечения</w:t>
      </w:r>
    </w:p>
    <w:p w14:paraId="0C7CB00D" w14:textId="77777777" w:rsidR="0090019B" w:rsidRPr="00160BB1" w:rsidRDefault="0090019B" w:rsidP="00910FA1">
      <w:pPr>
        <w:pStyle w:val="a5"/>
        <w:numPr>
          <w:ilvl w:val="0"/>
          <w:numId w:val="420"/>
        </w:numPr>
        <w:rPr>
          <w:rFonts w:ascii="Times New Roman" w:hAnsi="Times New Roman"/>
          <w:sz w:val="28"/>
          <w:szCs w:val="28"/>
        </w:rPr>
      </w:pPr>
      <w:r w:rsidRPr="00160BB1">
        <w:rPr>
          <w:rFonts w:ascii="Times New Roman" w:hAnsi="Times New Roman"/>
          <w:sz w:val="28"/>
          <w:szCs w:val="28"/>
        </w:rPr>
        <w:t>лихорадка, потлвость, кожный зуд, увеличение лимфатических узлов, гепатоспленомеглия</w:t>
      </w:r>
    </w:p>
    <w:p w14:paraId="45E1F87C" w14:textId="10335E92" w:rsidR="0090019B" w:rsidRPr="00160BB1" w:rsidRDefault="0090019B" w:rsidP="00910FA1">
      <w:pPr>
        <w:pStyle w:val="a5"/>
        <w:numPr>
          <w:ilvl w:val="0"/>
          <w:numId w:val="48"/>
        </w:numPr>
        <w:rPr>
          <w:rFonts w:ascii="Times New Roman" w:hAnsi="Times New Roman"/>
          <w:b/>
          <w:bCs/>
          <w:sz w:val="28"/>
          <w:szCs w:val="28"/>
        </w:rPr>
      </w:pPr>
      <w:r w:rsidRPr="00160BB1">
        <w:rPr>
          <w:rFonts w:ascii="Times New Roman" w:hAnsi="Times New Roman"/>
          <w:b/>
          <w:bCs/>
          <w:sz w:val="28"/>
          <w:szCs w:val="28"/>
        </w:rPr>
        <w:t>Какое лечение назначите больному инфекционным эндокардитом при отрицательных результатах посевов крови?</w:t>
      </w:r>
    </w:p>
    <w:p w14:paraId="090688C3" w14:textId="77777777" w:rsidR="0090019B" w:rsidRPr="00160BB1" w:rsidRDefault="0090019B" w:rsidP="00910FA1">
      <w:pPr>
        <w:pStyle w:val="a5"/>
        <w:numPr>
          <w:ilvl w:val="0"/>
          <w:numId w:val="421"/>
        </w:numPr>
        <w:rPr>
          <w:rFonts w:ascii="Times New Roman" w:hAnsi="Times New Roman"/>
          <w:sz w:val="28"/>
          <w:szCs w:val="28"/>
        </w:rPr>
      </w:pPr>
      <w:r w:rsidRPr="00160BB1">
        <w:rPr>
          <w:rFonts w:ascii="Times New Roman" w:hAnsi="Times New Roman"/>
          <w:sz w:val="28"/>
          <w:szCs w:val="28"/>
        </w:rPr>
        <w:t>пенициллин</w:t>
      </w:r>
    </w:p>
    <w:p w14:paraId="5AB960E7" w14:textId="77777777" w:rsidR="0090019B" w:rsidRPr="00160BB1" w:rsidRDefault="0090019B" w:rsidP="00910FA1">
      <w:pPr>
        <w:pStyle w:val="a5"/>
        <w:numPr>
          <w:ilvl w:val="0"/>
          <w:numId w:val="421"/>
        </w:numPr>
        <w:rPr>
          <w:rFonts w:ascii="Times New Roman" w:hAnsi="Times New Roman"/>
          <w:sz w:val="28"/>
          <w:szCs w:val="28"/>
        </w:rPr>
      </w:pPr>
      <w:r w:rsidRPr="00160BB1">
        <w:rPr>
          <w:rFonts w:ascii="Times New Roman" w:hAnsi="Times New Roman"/>
          <w:sz w:val="28"/>
          <w:szCs w:val="28"/>
        </w:rPr>
        <w:t>+пенициллин + аминогликозиды</w:t>
      </w:r>
    </w:p>
    <w:p w14:paraId="14C76360" w14:textId="77777777" w:rsidR="0090019B" w:rsidRPr="00160BB1" w:rsidRDefault="0090019B" w:rsidP="00910FA1">
      <w:pPr>
        <w:pStyle w:val="a5"/>
        <w:numPr>
          <w:ilvl w:val="0"/>
          <w:numId w:val="421"/>
        </w:numPr>
        <w:rPr>
          <w:rFonts w:ascii="Times New Roman" w:hAnsi="Times New Roman"/>
          <w:sz w:val="28"/>
          <w:szCs w:val="28"/>
        </w:rPr>
      </w:pPr>
      <w:r w:rsidRPr="00160BB1">
        <w:rPr>
          <w:rFonts w:ascii="Times New Roman" w:hAnsi="Times New Roman"/>
          <w:sz w:val="28"/>
          <w:szCs w:val="28"/>
        </w:rPr>
        <w:t>цефалоспорины</w:t>
      </w:r>
    </w:p>
    <w:p w14:paraId="403C0B1A" w14:textId="77777777" w:rsidR="0090019B" w:rsidRPr="00160BB1" w:rsidRDefault="0090019B" w:rsidP="00910FA1">
      <w:pPr>
        <w:pStyle w:val="a5"/>
        <w:numPr>
          <w:ilvl w:val="0"/>
          <w:numId w:val="421"/>
        </w:numPr>
        <w:rPr>
          <w:rFonts w:ascii="Times New Roman" w:hAnsi="Times New Roman"/>
          <w:sz w:val="28"/>
          <w:szCs w:val="28"/>
        </w:rPr>
      </w:pPr>
      <w:r w:rsidRPr="00160BB1">
        <w:rPr>
          <w:rFonts w:ascii="Times New Roman" w:hAnsi="Times New Roman"/>
          <w:sz w:val="28"/>
          <w:szCs w:val="28"/>
        </w:rPr>
        <w:t>цефалоспорины + аминогликозиды</w:t>
      </w:r>
    </w:p>
    <w:p w14:paraId="5A82CB3F" w14:textId="77777777" w:rsidR="0090019B" w:rsidRPr="00160BB1" w:rsidRDefault="0090019B" w:rsidP="00910FA1">
      <w:pPr>
        <w:pStyle w:val="a5"/>
        <w:numPr>
          <w:ilvl w:val="0"/>
          <w:numId w:val="421"/>
        </w:numPr>
        <w:rPr>
          <w:rFonts w:ascii="Times New Roman" w:hAnsi="Times New Roman"/>
          <w:sz w:val="28"/>
          <w:szCs w:val="28"/>
        </w:rPr>
      </w:pPr>
      <w:r w:rsidRPr="00160BB1">
        <w:rPr>
          <w:rFonts w:ascii="Times New Roman" w:hAnsi="Times New Roman"/>
          <w:sz w:val="28"/>
          <w:szCs w:val="28"/>
        </w:rPr>
        <w:t>хирургическое лечение</w:t>
      </w:r>
    </w:p>
    <w:p w14:paraId="66BC11D1" w14:textId="6234AB2A" w:rsidR="0090019B" w:rsidRPr="00160BB1" w:rsidRDefault="0090019B" w:rsidP="00910FA1">
      <w:pPr>
        <w:pStyle w:val="a5"/>
        <w:numPr>
          <w:ilvl w:val="0"/>
          <w:numId w:val="48"/>
        </w:numPr>
        <w:rPr>
          <w:rFonts w:ascii="Times New Roman" w:hAnsi="Times New Roman"/>
          <w:b/>
          <w:bCs/>
          <w:sz w:val="28"/>
          <w:szCs w:val="28"/>
        </w:rPr>
      </w:pPr>
      <w:r w:rsidRPr="00160BB1">
        <w:rPr>
          <w:rFonts w:ascii="Times New Roman" w:hAnsi="Times New Roman"/>
          <w:b/>
          <w:bCs/>
          <w:sz w:val="28"/>
          <w:szCs w:val="28"/>
        </w:rPr>
        <w:t>Вид поражения почек, наиболее часто встречающийся у больных инфекционным эндокардитом</w:t>
      </w:r>
    </w:p>
    <w:p w14:paraId="58046846" w14:textId="77777777" w:rsidR="0090019B" w:rsidRPr="00160BB1" w:rsidRDefault="0090019B" w:rsidP="00910FA1">
      <w:pPr>
        <w:pStyle w:val="a5"/>
        <w:numPr>
          <w:ilvl w:val="0"/>
          <w:numId w:val="422"/>
        </w:numPr>
        <w:rPr>
          <w:rFonts w:ascii="Times New Roman" w:hAnsi="Times New Roman"/>
          <w:sz w:val="28"/>
          <w:szCs w:val="28"/>
        </w:rPr>
      </w:pPr>
      <w:r w:rsidRPr="00160BB1">
        <w:rPr>
          <w:rFonts w:ascii="Times New Roman" w:hAnsi="Times New Roman"/>
          <w:sz w:val="28"/>
          <w:szCs w:val="28"/>
        </w:rPr>
        <w:t>очаговый нефрит</w:t>
      </w:r>
    </w:p>
    <w:p w14:paraId="3C212E1B" w14:textId="77777777" w:rsidR="0090019B" w:rsidRPr="00160BB1" w:rsidRDefault="0090019B" w:rsidP="00910FA1">
      <w:pPr>
        <w:pStyle w:val="a5"/>
        <w:numPr>
          <w:ilvl w:val="0"/>
          <w:numId w:val="422"/>
        </w:numPr>
        <w:rPr>
          <w:rFonts w:ascii="Times New Roman" w:hAnsi="Times New Roman"/>
          <w:sz w:val="28"/>
          <w:szCs w:val="28"/>
        </w:rPr>
      </w:pPr>
      <w:r w:rsidRPr="00160BB1">
        <w:rPr>
          <w:rFonts w:ascii="Times New Roman" w:hAnsi="Times New Roman"/>
          <w:sz w:val="28"/>
          <w:szCs w:val="28"/>
        </w:rPr>
        <w:t>+диффузный нефрит</w:t>
      </w:r>
    </w:p>
    <w:p w14:paraId="5FF29221" w14:textId="77777777" w:rsidR="0090019B" w:rsidRPr="00160BB1" w:rsidRDefault="0090019B" w:rsidP="00910FA1">
      <w:pPr>
        <w:pStyle w:val="a5"/>
        <w:numPr>
          <w:ilvl w:val="0"/>
          <w:numId w:val="422"/>
        </w:numPr>
        <w:rPr>
          <w:rFonts w:ascii="Times New Roman" w:hAnsi="Times New Roman"/>
          <w:sz w:val="28"/>
          <w:szCs w:val="28"/>
        </w:rPr>
      </w:pPr>
      <w:r w:rsidRPr="00160BB1">
        <w:rPr>
          <w:rFonts w:ascii="Times New Roman" w:hAnsi="Times New Roman"/>
          <w:sz w:val="28"/>
          <w:szCs w:val="28"/>
        </w:rPr>
        <w:t>амилоидов</w:t>
      </w:r>
    </w:p>
    <w:p w14:paraId="77DCF166" w14:textId="77777777" w:rsidR="0090019B" w:rsidRPr="00160BB1" w:rsidRDefault="0090019B" w:rsidP="00910FA1">
      <w:pPr>
        <w:pStyle w:val="a5"/>
        <w:numPr>
          <w:ilvl w:val="0"/>
          <w:numId w:val="422"/>
        </w:numPr>
        <w:rPr>
          <w:rFonts w:ascii="Times New Roman" w:hAnsi="Times New Roman"/>
          <w:sz w:val="28"/>
          <w:szCs w:val="28"/>
        </w:rPr>
      </w:pPr>
      <w:r w:rsidRPr="00160BB1">
        <w:rPr>
          <w:rFonts w:ascii="Times New Roman" w:hAnsi="Times New Roman"/>
          <w:sz w:val="28"/>
          <w:szCs w:val="28"/>
        </w:rPr>
        <w:t>инфаркт почек</w:t>
      </w:r>
    </w:p>
    <w:p w14:paraId="7225C818" w14:textId="77777777" w:rsidR="0090019B" w:rsidRPr="00160BB1" w:rsidRDefault="0090019B" w:rsidP="00910FA1">
      <w:pPr>
        <w:pStyle w:val="a5"/>
        <w:numPr>
          <w:ilvl w:val="0"/>
          <w:numId w:val="422"/>
        </w:numPr>
        <w:rPr>
          <w:rFonts w:ascii="Times New Roman" w:hAnsi="Times New Roman"/>
          <w:sz w:val="28"/>
          <w:szCs w:val="28"/>
        </w:rPr>
      </w:pPr>
      <w:r w:rsidRPr="00160BB1">
        <w:rPr>
          <w:rFonts w:ascii="Times New Roman" w:hAnsi="Times New Roman"/>
          <w:sz w:val="28"/>
          <w:szCs w:val="28"/>
        </w:rPr>
        <w:t>апостематозный нефрит</w:t>
      </w:r>
    </w:p>
    <w:p w14:paraId="2E7A2C3E" w14:textId="5B41A312" w:rsidR="0090019B" w:rsidRPr="00160BB1" w:rsidRDefault="0090019B" w:rsidP="00910FA1">
      <w:pPr>
        <w:pStyle w:val="a5"/>
        <w:numPr>
          <w:ilvl w:val="0"/>
          <w:numId w:val="48"/>
        </w:numPr>
        <w:rPr>
          <w:rFonts w:ascii="Times New Roman" w:hAnsi="Times New Roman"/>
          <w:b/>
          <w:bCs/>
          <w:sz w:val="28"/>
          <w:szCs w:val="28"/>
        </w:rPr>
      </w:pPr>
      <w:r w:rsidRPr="00160BB1">
        <w:rPr>
          <w:rFonts w:ascii="Times New Roman" w:hAnsi="Times New Roman"/>
          <w:b/>
          <w:bCs/>
          <w:sz w:val="28"/>
          <w:szCs w:val="28"/>
        </w:rPr>
        <w:t>Наиболее часто вызывают поражение эндокарда:</w:t>
      </w:r>
    </w:p>
    <w:p w14:paraId="2000132D" w14:textId="77777777" w:rsidR="0090019B" w:rsidRPr="00160BB1" w:rsidRDefault="0090019B" w:rsidP="00910FA1">
      <w:pPr>
        <w:pStyle w:val="a5"/>
        <w:numPr>
          <w:ilvl w:val="0"/>
          <w:numId w:val="423"/>
        </w:numPr>
        <w:rPr>
          <w:rFonts w:ascii="Times New Roman" w:hAnsi="Times New Roman"/>
          <w:sz w:val="28"/>
          <w:szCs w:val="28"/>
        </w:rPr>
      </w:pPr>
      <w:r w:rsidRPr="00160BB1">
        <w:rPr>
          <w:rFonts w:ascii="Times New Roman" w:hAnsi="Times New Roman"/>
          <w:sz w:val="28"/>
          <w:szCs w:val="28"/>
        </w:rPr>
        <w:t>лактобактерии</w:t>
      </w:r>
    </w:p>
    <w:p w14:paraId="3DEC7838" w14:textId="77777777" w:rsidR="0090019B" w:rsidRPr="00160BB1" w:rsidRDefault="0090019B" w:rsidP="00910FA1">
      <w:pPr>
        <w:pStyle w:val="a5"/>
        <w:numPr>
          <w:ilvl w:val="0"/>
          <w:numId w:val="423"/>
        </w:numPr>
        <w:rPr>
          <w:rFonts w:ascii="Times New Roman" w:hAnsi="Times New Roman"/>
          <w:sz w:val="28"/>
          <w:szCs w:val="28"/>
        </w:rPr>
      </w:pPr>
      <w:r w:rsidRPr="00160BB1">
        <w:rPr>
          <w:rFonts w:ascii="Times New Roman" w:hAnsi="Times New Roman"/>
          <w:sz w:val="28"/>
          <w:szCs w:val="28"/>
        </w:rPr>
        <w:t>синегнойная палочка</w:t>
      </w:r>
    </w:p>
    <w:p w14:paraId="33CCD223" w14:textId="77777777" w:rsidR="0090019B" w:rsidRPr="00160BB1" w:rsidRDefault="0090019B" w:rsidP="00910FA1">
      <w:pPr>
        <w:pStyle w:val="a5"/>
        <w:numPr>
          <w:ilvl w:val="0"/>
          <w:numId w:val="423"/>
        </w:numPr>
        <w:rPr>
          <w:rFonts w:ascii="Times New Roman" w:hAnsi="Times New Roman"/>
          <w:sz w:val="28"/>
          <w:szCs w:val="28"/>
        </w:rPr>
      </w:pPr>
      <w:r w:rsidRPr="00160BB1">
        <w:rPr>
          <w:rFonts w:ascii="Times New Roman" w:hAnsi="Times New Roman"/>
          <w:sz w:val="28"/>
          <w:szCs w:val="28"/>
        </w:rPr>
        <w:t>+зеленящие стрептококки</w:t>
      </w:r>
    </w:p>
    <w:p w14:paraId="53A661BB" w14:textId="77777777" w:rsidR="0090019B" w:rsidRPr="00160BB1" w:rsidRDefault="0090019B" w:rsidP="00910FA1">
      <w:pPr>
        <w:pStyle w:val="a5"/>
        <w:numPr>
          <w:ilvl w:val="0"/>
          <w:numId w:val="423"/>
        </w:numPr>
        <w:rPr>
          <w:rFonts w:ascii="Times New Roman" w:hAnsi="Times New Roman"/>
          <w:sz w:val="28"/>
          <w:szCs w:val="28"/>
        </w:rPr>
      </w:pPr>
      <w:r w:rsidRPr="00160BB1">
        <w:rPr>
          <w:rFonts w:ascii="Times New Roman" w:hAnsi="Times New Roman"/>
          <w:sz w:val="28"/>
          <w:szCs w:val="28"/>
        </w:rPr>
        <w:t>золотистые стафилококки</w:t>
      </w:r>
    </w:p>
    <w:p w14:paraId="310014AE" w14:textId="77777777" w:rsidR="0090019B" w:rsidRPr="00160BB1" w:rsidRDefault="0090019B" w:rsidP="00910FA1">
      <w:pPr>
        <w:pStyle w:val="a5"/>
        <w:numPr>
          <w:ilvl w:val="0"/>
          <w:numId w:val="423"/>
        </w:numPr>
        <w:rPr>
          <w:rFonts w:ascii="Times New Roman" w:hAnsi="Times New Roman"/>
          <w:sz w:val="28"/>
          <w:szCs w:val="28"/>
        </w:rPr>
      </w:pPr>
      <w:r w:rsidRPr="00160BB1">
        <w:rPr>
          <w:rFonts w:ascii="Times New Roman" w:hAnsi="Times New Roman"/>
          <w:sz w:val="28"/>
          <w:szCs w:val="28"/>
        </w:rPr>
        <w:t>менингококки</w:t>
      </w:r>
    </w:p>
    <w:p w14:paraId="0B733CCB" w14:textId="7397CFB8" w:rsidR="00371308" w:rsidRPr="00160BB1" w:rsidRDefault="00371308" w:rsidP="00910FA1">
      <w:pPr>
        <w:pStyle w:val="a5"/>
        <w:numPr>
          <w:ilvl w:val="0"/>
          <w:numId w:val="48"/>
        </w:numPr>
        <w:rPr>
          <w:rFonts w:ascii="Times New Roman" w:hAnsi="Times New Roman"/>
          <w:b/>
          <w:bCs/>
          <w:sz w:val="28"/>
          <w:szCs w:val="28"/>
        </w:rPr>
      </w:pPr>
      <w:bookmarkStart w:id="26" w:name="_Hlk11791938"/>
      <w:r w:rsidRPr="00160BB1">
        <w:rPr>
          <w:rFonts w:ascii="Times New Roman" w:hAnsi="Times New Roman"/>
          <w:b/>
          <w:bCs/>
          <w:sz w:val="28"/>
          <w:szCs w:val="28"/>
        </w:rPr>
        <w:t xml:space="preserve">Количество жидкости в полости перикарда в норме составляет </w:t>
      </w:r>
    </w:p>
    <w:p w14:paraId="5EEFE3E1" w14:textId="77777777" w:rsidR="00371308" w:rsidRPr="00160BB1" w:rsidRDefault="00371308" w:rsidP="00910FA1">
      <w:pPr>
        <w:pStyle w:val="a5"/>
        <w:numPr>
          <w:ilvl w:val="0"/>
          <w:numId w:val="424"/>
        </w:numPr>
        <w:rPr>
          <w:rFonts w:ascii="Times New Roman" w:hAnsi="Times New Roman"/>
          <w:sz w:val="28"/>
          <w:szCs w:val="28"/>
        </w:rPr>
      </w:pPr>
      <w:r w:rsidRPr="00160BB1">
        <w:rPr>
          <w:rFonts w:ascii="Times New Roman" w:hAnsi="Times New Roman"/>
          <w:sz w:val="28"/>
          <w:szCs w:val="28"/>
        </w:rPr>
        <w:t>150-200 мл</w:t>
      </w:r>
    </w:p>
    <w:p w14:paraId="3406080E" w14:textId="77777777" w:rsidR="00371308" w:rsidRPr="00160BB1" w:rsidRDefault="00371308" w:rsidP="00910FA1">
      <w:pPr>
        <w:pStyle w:val="a5"/>
        <w:numPr>
          <w:ilvl w:val="0"/>
          <w:numId w:val="424"/>
        </w:numPr>
        <w:rPr>
          <w:rFonts w:ascii="Times New Roman" w:hAnsi="Times New Roman"/>
          <w:sz w:val="28"/>
          <w:szCs w:val="28"/>
        </w:rPr>
      </w:pPr>
      <w:r w:rsidRPr="00160BB1">
        <w:rPr>
          <w:rFonts w:ascii="Times New Roman" w:hAnsi="Times New Roman"/>
          <w:sz w:val="28"/>
          <w:szCs w:val="28"/>
        </w:rPr>
        <w:t>80-100 мл</w:t>
      </w:r>
    </w:p>
    <w:p w14:paraId="666FC857" w14:textId="77777777" w:rsidR="00371308" w:rsidRPr="00160BB1" w:rsidRDefault="00371308" w:rsidP="00910FA1">
      <w:pPr>
        <w:pStyle w:val="a5"/>
        <w:numPr>
          <w:ilvl w:val="0"/>
          <w:numId w:val="424"/>
        </w:numPr>
        <w:rPr>
          <w:rFonts w:ascii="Times New Roman" w:hAnsi="Times New Roman"/>
          <w:sz w:val="28"/>
          <w:szCs w:val="28"/>
        </w:rPr>
      </w:pPr>
      <w:r w:rsidRPr="00160BB1">
        <w:rPr>
          <w:rFonts w:ascii="Times New Roman" w:hAnsi="Times New Roman"/>
          <w:sz w:val="28"/>
          <w:szCs w:val="28"/>
        </w:rPr>
        <w:t>110-120 мл</w:t>
      </w:r>
    </w:p>
    <w:p w14:paraId="6965A7D7" w14:textId="77777777" w:rsidR="00371308" w:rsidRPr="00160BB1" w:rsidRDefault="00371308" w:rsidP="00910FA1">
      <w:pPr>
        <w:pStyle w:val="a5"/>
        <w:numPr>
          <w:ilvl w:val="0"/>
          <w:numId w:val="424"/>
        </w:numPr>
        <w:rPr>
          <w:rFonts w:ascii="Times New Roman" w:eastAsiaTheme="minorEastAsia" w:hAnsi="Times New Roman"/>
          <w:sz w:val="28"/>
          <w:szCs w:val="28"/>
        </w:rPr>
      </w:pPr>
      <w:r w:rsidRPr="00160BB1">
        <w:rPr>
          <w:rFonts w:ascii="Times New Roman" w:hAnsi="Times New Roman"/>
          <w:sz w:val="28"/>
          <w:szCs w:val="28"/>
        </w:rPr>
        <w:t>+10-50 мл</w:t>
      </w:r>
    </w:p>
    <w:p w14:paraId="733A3D29" w14:textId="02F5021F" w:rsidR="00371308" w:rsidRPr="00160BB1" w:rsidRDefault="00371308" w:rsidP="00910FA1">
      <w:pPr>
        <w:pStyle w:val="a5"/>
        <w:numPr>
          <w:ilvl w:val="0"/>
          <w:numId w:val="48"/>
        </w:numPr>
        <w:rPr>
          <w:rFonts w:ascii="Times New Roman" w:hAnsi="Times New Roman"/>
          <w:b/>
          <w:bCs/>
          <w:sz w:val="28"/>
          <w:szCs w:val="28"/>
        </w:rPr>
      </w:pPr>
      <w:r w:rsidRPr="00160BB1">
        <w:rPr>
          <w:rFonts w:ascii="Times New Roman" w:hAnsi="Times New Roman"/>
          <w:b/>
          <w:bCs/>
          <w:sz w:val="28"/>
          <w:szCs w:val="28"/>
        </w:rPr>
        <w:t>Этиологическими факторами острого перикардита являются:</w:t>
      </w:r>
    </w:p>
    <w:p w14:paraId="1C4937FF" w14:textId="77777777" w:rsidR="00371308" w:rsidRPr="00160BB1" w:rsidRDefault="00371308" w:rsidP="00910FA1">
      <w:pPr>
        <w:pStyle w:val="a5"/>
        <w:numPr>
          <w:ilvl w:val="0"/>
          <w:numId w:val="425"/>
        </w:numPr>
        <w:rPr>
          <w:rFonts w:ascii="Times New Roman" w:hAnsi="Times New Roman"/>
          <w:sz w:val="28"/>
          <w:szCs w:val="28"/>
        </w:rPr>
      </w:pPr>
      <w:r w:rsidRPr="00160BB1">
        <w:rPr>
          <w:rFonts w:ascii="Times New Roman" w:hAnsi="Times New Roman"/>
          <w:sz w:val="28"/>
          <w:szCs w:val="28"/>
        </w:rPr>
        <w:t>бактериальная инфекция</w:t>
      </w:r>
    </w:p>
    <w:p w14:paraId="3FF5ECE8" w14:textId="77777777" w:rsidR="00371308" w:rsidRPr="00160BB1" w:rsidRDefault="00371308" w:rsidP="00910FA1">
      <w:pPr>
        <w:pStyle w:val="a5"/>
        <w:numPr>
          <w:ilvl w:val="0"/>
          <w:numId w:val="425"/>
        </w:numPr>
        <w:rPr>
          <w:rFonts w:ascii="Times New Roman" w:hAnsi="Times New Roman"/>
          <w:sz w:val="28"/>
          <w:szCs w:val="28"/>
        </w:rPr>
      </w:pPr>
      <w:r w:rsidRPr="00160BB1">
        <w:rPr>
          <w:rFonts w:ascii="Times New Roman" w:hAnsi="Times New Roman"/>
          <w:sz w:val="28"/>
          <w:szCs w:val="28"/>
        </w:rPr>
        <w:t>простейшие</w:t>
      </w:r>
    </w:p>
    <w:p w14:paraId="588E4DC2" w14:textId="77777777" w:rsidR="00371308" w:rsidRPr="00160BB1" w:rsidRDefault="00371308" w:rsidP="00910FA1">
      <w:pPr>
        <w:pStyle w:val="a5"/>
        <w:numPr>
          <w:ilvl w:val="0"/>
          <w:numId w:val="425"/>
        </w:numPr>
        <w:rPr>
          <w:rFonts w:ascii="Times New Roman" w:hAnsi="Times New Roman"/>
          <w:sz w:val="28"/>
          <w:szCs w:val="28"/>
        </w:rPr>
      </w:pPr>
      <w:r w:rsidRPr="00160BB1">
        <w:rPr>
          <w:rFonts w:ascii="Times New Roman" w:hAnsi="Times New Roman"/>
          <w:sz w:val="28"/>
          <w:szCs w:val="28"/>
        </w:rPr>
        <w:t>грибки</w:t>
      </w:r>
    </w:p>
    <w:p w14:paraId="6649DE45" w14:textId="77777777" w:rsidR="00371308" w:rsidRPr="00160BB1" w:rsidRDefault="00371308" w:rsidP="00910FA1">
      <w:pPr>
        <w:pStyle w:val="a5"/>
        <w:numPr>
          <w:ilvl w:val="0"/>
          <w:numId w:val="425"/>
        </w:numPr>
        <w:rPr>
          <w:rFonts w:ascii="Times New Roman" w:hAnsi="Times New Roman"/>
          <w:sz w:val="28"/>
          <w:szCs w:val="28"/>
        </w:rPr>
      </w:pPr>
      <w:r w:rsidRPr="00160BB1">
        <w:rPr>
          <w:rFonts w:ascii="Times New Roman" w:hAnsi="Times New Roman"/>
          <w:sz w:val="28"/>
          <w:szCs w:val="28"/>
        </w:rPr>
        <w:t>вирусная инфекция</w:t>
      </w:r>
    </w:p>
    <w:p w14:paraId="3AE0F241" w14:textId="77777777" w:rsidR="00371308" w:rsidRPr="00160BB1" w:rsidRDefault="00371308" w:rsidP="00910FA1">
      <w:pPr>
        <w:pStyle w:val="a5"/>
        <w:numPr>
          <w:ilvl w:val="0"/>
          <w:numId w:val="425"/>
        </w:numPr>
        <w:rPr>
          <w:rFonts w:ascii="Times New Roman" w:hAnsi="Times New Roman"/>
          <w:sz w:val="28"/>
          <w:szCs w:val="28"/>
        </w:rPr>
      </w:pPr>
      <w:r w:rsidRPr="00160BB1">
        <w:rPr>
          <w:rFonts w:ascii="Times New Roman" w:hAnsi="Times New Roman"/>
          <w:sz w:val="28"/>
          <w:szCs w:val="28"/>
        </w:rPr>
        <w:t>+все перечисленное верно</w:t>
      </w:r>
    </w:p>
    <w:p w14:paraId="62BA84BF" w14:textId="3821FA08" w:rsidR="00371308" w:rsidRPr="00160BB1" w:rsidRDefault="00371308" w:rsidP="00910FA1">
      <w:pPr>
        <w:pStyle w:val="a5"/>
        <w:numPr>
          <w:ilvl w:val="0"/>
          <w:numId w:val="48"/>
        </w:numPr>
        <w:rPr>
          <w:rFonts w:ascii="Times New Roman" w:hAnsi="Times New Roman"/>
          <w:sz w:val="28"/>
          <w:szCs w:val="28"/>
        </w:rPr>
      </w:pPr>
      <w:r w:rsidRPr="00160BB1">
        <w:rPr>
          <w:rFonts w:ascii="Times New Roman" w:hAnsi="Times New Roman"/>
          <w:b/>
          <w:bCs/>
          <w:sz w:val="28"/>
          <w:szCs w:val="28"/>
        </w:rPr>
        <w:t>Основными механизмами развития перикардита являются</w:t>
      </w:r>
      <w:r w:rsidRPr="00160BB1">
        <w:rPr>
          <w:rFonts w:ascii="Times New Roman" w:hAnsi="Times New Roman"/>
          <w:sz w:val="28"/>
          <w:szCs w:val="28"/>
        </w:rPr>
        <w:t>:</w:t>
      </w:r>
    </w:p>
    <w:p w14:paraId="28838B20" w14:textId="77777777" w:rsidR="00371308" w:rsidRPr="00160BB1" w:rsidRDefault="00371308" w:rsidP="00910FA1">
      <w:pPr>
        <w:pStyle w:val="a5"/>
        <w:numPr>
          <w:ilvl w:val="0"/>
          <w:numId w:val="426"/>
        </w:numPr>
        <w:rPr>
          <w:rFonts w:ascii="Times New Roman" w:hAnsi="Times New Roman"/>
          <w:sz w:val="28"/>
          <w:szCs w:val="28"/>
        </w:rPr>
      </w:pPr>
      <w:r w:rsidRPr="00160BB1">
        <w:rPr>
          <w:rFonts w:ascii="Times New Roman" w:hAnsi="Times New Roman"/>
          <w:sz w:val="28"/>
          <w:szCs w:val="28"/>
        </w:rPr>
        <w:t>иммунное воспаление</w:t>
      </w:r>
    </w:p>
    <w:p w14:paraId="597D0824" w14:textId="77777777" w:rsidR="00371308" w:rsidRPr="00160BB1" w:rsidRDefault="00371308" w:rsidP="00910FA1">
      <w:pPr>
        <w:pStyle w:val="a5"/>
        <w:numPr>
          <w:ilvl w:val="0"/>
          <w:numId w:val="426"/>
        </w:numPr>
        <w:rPr>
          <w:rFonts w:ascii="Times New Roman" w:hAnsi="Times New Roman"/>
          <w:sz w:val="28"/>
          <w:szCs w:val="28"/>
        </w:rPr>
      </w:pPr>
      <w:r w:rsidRPr="00160BB1">
        <w:rPr>
          <w:rFonts w:ascii="Times New Roman" w:hAnsi="Times New Roman"/>
          <w:sz w:val="28"/>
          <w:szCs w:val="28"/>
        </w:rPr>
        <w:t>инфекционное воспаление</w:t>
      </w:r>
    </w:p>
    <w:p w14:paraId="2CAE2BCA" w14:textId="77777777" w:rsidR="00371308" w:rsidRPr="00160BB1" w:rsidRDefault="00371308" w:rsidP="00910FA1">
      <w:pPr>
        <w:pStyle w:val="a5"/>
        <w:numPr>
          <w:ilvl w:val="0"/>
          <w:numId w:val="426"/>
        </w:numPr>
        <w:rPr>
          <w:rFonts w:ascii="Times New Roman" w:hAnsi="Times New Roman"/>
          <w:sz w:val="28"/>
          <w:szCs w:val="28"/>
        </w:rPr>
      </w:pPr>
      <w:r w:rsidRPr="00160BB1">
        <w:rPr>
          <w:rFonts w:ascii="Times New Roman" w:hAnsi="Times New Roman"/>
          <w:sz w:val="28"/>
          <w:szCs w:val="28"/>
        </w:rPr>
        <w:t>опухолевое поражение</w:t>
      </w:r>
    </w:p>
    <w:p w14:paraId="30D2AEA3" w14:textId="77777777" w:rsidR="00371308" w:rsidRPr="00160BB1" w:rsidRDefault="00371308" w:rsidP="00910FA1">
      <w:pPr>
        <w:pStyle w:val="a5"/>
        <w:numPr>
          <w:ilvl w:val="0"/>
          <w:numId w:val="426"/>
        </w:numPr>
        <w:rPr>
          <w:rFonts w:ascii="Times New Roman" w:hAnsi="Times New Roman"/>
          <w:sz w:val="28"/>
          <w:szCs w:val="28"/>
        </w:rPr>
      </w:pPr>
      <w:r w:rsidRPr="00160BB1">
        <w:rPr>
          <w:rFonts w:ascii="Times New Roman" w:hAnsi="Times New Roman"/>
          <w:sz w:val="28"/>
          <w:szCs w:val="28"/>
        </w:rPr>
        <w:t>токсическое воздействие на перикард</w:t>
      </w:r>
    </w:p>
    <w:p w14:paraId="1D827D48" w14:textId="77777777" w:rsidR="00371308" w:rsidRPr="00160BB1" w:rsidRDefault="00371308" w:rsidP="00910FA1">
      <w:pPr>
        <w:pStyle w:val="a5"/>
        <w:numPr>
          <w:ilvl w:val="0"/>
          <w:numId w:val="426"/>
        </w:numPr>
        <w:rPr>
          <w:rFonts w:ascii="Times New Roman" w:hAnsi="Times New Roman"/>
          <w:sz w:val="28"/>
          <w:szCs w:val="28"/>
        </w:rPr>
      </w:pPr>
      <w:r w:rsidRPr="00160BB1">
        <w:rPr>
          <w:rFonts w:ascii="Times New Roman" w:hAnsi="Times New Roman"/>
          <w:sz w:val="28"/>
          <w:szCs w:val="28"/>
        </w:rPr>
        <w:t>+все вышеперечисленные механизмы.</w:t>
      </w:r>
    </w:p>
    <w:p w14:paraId="320CF35F" w14:textId="31B28D69" w:rsidR="00371308" w:rsidRPr="00160BB1" w:rsidRDefault="00371308" w:rsidP="00910FA1">
      <w:pPr>
        <w:pStyle w:val="a5"/>
        <w:numPr>
          <w:ilvl w:val="0"/>
          <w:numId w:val="48"/>
        </w:numPr>
        <w:rPr>
          <w:rFonts w:ascii="Times New Roman" w:hAnsi="Times New Roman"/>
          <w:b/>
          <w:bCs/>
          <w:sz w:val="28"/>
          <w:szCs w:val="28"/>
        </w:rPr>
      </w:pPr>
      <w:r w:rsidRPr="00160BB1">
        <w:rPr>
          <w:rFonts w:ascii="Times New Roman" w:hAnsi="Times New Roman"/>
          <w:b/>
          <w:bCs/>
          <w:sz w:val="28"/>
          <w:szCs w:val="28"/>
        </w:rPr>
        <w:t>В острой стадии перикардита происходит:</w:t>
      </w:r>
    </w:p>
    <w:p w14:paraId="35E1508A" w14:textId="77777777" w:rsidR="00371308" w:rsidRPr="00160BB1" w:rsidRDefault="00371308" w:rsidP="00910FA1">
      <w:pPr>
        <w:pStyle w:val="a5"/>
        <w:numPr>
          <w:ilvl w:val="0"/>
          <w:numId w:val="427"/>
        </w:numPr>
        <w:rPr>
          <w:rFonts w:ascii="Times New Roman" w:hAnsi="Times New Roman"/>
          <w:sz w:val="28"/>
          <w:szCs w:val="28"/>
        </w:rPr>
      </w:pPr>
      <w:r w:rsidRPr="00160BB1">
        <w:rPr>
          <w:rFonts w:ascii="Times New Roman" w:hAnsi="Times New Roman"/>
          <w:sz w:val="28"/>
          <w:szCs w:val="28"/>
        </w:rPr>
        <w:t>выпадение нитей фибрина</w:t>
      </w:r>
    </w:p>
    <w:p w14:paraId="1FDB8D7C" w14:textId="77777777" w:rsidR="00371308" w:rsidRPr="00160BB1" w:rsidRDefault="00371308" w:rsidP="00910FA1">
      <w:pPr>
        <w:pStyle w:val="a5"/>
        <w:numPr>
          <w:ilvl w:val="0"/>
          <w:numId w:val="427"/>
        </w:numPr>
        <w:rPr>
          <w:rFonts w:ascii="Times New Roman" w:hAnsi="Times New Roman"/>
          <w:sz w:val="28"/>
          <w:szCs w:val="28"/>
        </w:rPr>
      </w:pPr>
      <w:r w:rsidRPr="00160BB1">
        <w:rPr>
          <w:rFonts w:ascii="Times New Roman" w:hAnsi="Times New Roman"/>
          <w:sz w:val="28"/>
          <w:szCs w:val="28"/>
        </w:rPr>
        <w:t>накопление экссудата</w:t>
      </w:r>
    </w:p>
    <w:p w14:paraId="44CF8F3C" w14:textId="77777777" w:rsidR="00371308" w:rsidRPr="00160BB1" w:rsidRDefault="00371308" w:rsidP="00910FA1">
      <w:pPr>
        <w:pStyle w:val="a5"/>
        <w:numPr>
          <w:ilvl w:val="0"/>
          <w:numId w:val="427"/>
        </w:numPr>
        <w:rPr>
          <w:rFonts w:ascii="Times New Roman" w:hAnsi="Times New Roman"/>
          <w:sz w:val="28"/>
          <w:szCs w:val="28"/>
        </w:rPr>
      </w:pPr>
      <w:r w:rsidRPr="00160BB1">
        <w:rPr>
          <w:rFonts w:ascii="Times New Roman" w:hAnsi="Times New Roman"/>
          <w:sz w:val="28"/>
          <w:szCs w:val="28"/>
        </w:rPr>
        <w:t>ничего из перечисленного</w:t>
      </w:r>
    </w:p>
    <w:p w14:paraId="69B6CBAF" w14:textId="77777777" w:rsidR="00371308" w:rsidRPr="00160BB1" w:rsidRDefault="00371308" w:rsidP="00910FA1">
      <w:pPr>
        <w:pStyle w:val="a5"/>
        <w:numPr>
          <w:ilvl w:val="0"/>
          <w:numId w:val="427"/>
        </w:numPr>
        <w:rPr>
          <w:rFonts w:ascii="Times New Roman" w:hAnsi="Times New Roman"/>
          <w:sz w:val="28"/>
          <w:szCs w:val="28"/>
        </w:rPr>
      </w:pPr>
      <w:r w:rsidRPr="00160BB1">
        <w:rPr>
          <w:rFonts w:ascii="Times New Roman" w:hAnsi="Times New Roman"/>
          <w:sz w:val="28"/>
          <w:szCs w:val="28"/>
        </w:rPr>
        <w:t>+все перечисленное</w:t>
      </w:r>
    </w:p>
    <w:p w14:paraId="6922C453" w14:textId="67BB39FC" w:rsidR="00371308" w:rsidRPr="00160BB1" w:rsidRDefault="00371308" w:rsidP="00910FA1">
      <w:pPr>
        <w:pStyle w:val="a5"/>
        <w:numPr>
          <w:ilvl w:val="0"/>
          <w:numId w:val="48"/>
        </w:numPr>
        <w:rPr>
          <w:rFonts w:ascii="Times New Roman" w:hAnsi="Times New Roman"/>
          <w:b/>
          <w:bCs/>
          <w:sz w:val="28"/>
          <w:szCs w:val="28"/>
        </w:rPr>
      </w:pPr>
      <w:r w:rsidRPr="00160BB1">
        <w:rPr>
          <w:rFonts w:ascii="Times New Roman" w:hAnsi="Times New Roman"/>
          <w:b/>
          <w:bCs/>
          <w:sz w:val="28"/>
          <w:szCs w:val="28"/>
        </w:rPr>
        <w:t>Для диагностики острого фибринозного перикардита наиболее важным симптомом является:</w:t>
      </w:r>
    </w:p>
    <w:p w14:paraId="75D28EB3" w14:textId="77777777" w:rsidR="00371308" w:rsidRPr="00160BB1" w:rsidRDefault="00371308" w:rsidP="00910FA1">
      <w:pPr>
        <w:pStyle w:val="a5"/>
        <w:numPr>
          <w:ilvl w:val="0"/>
          <w:numId w:val="428"/>
        </w:numPr>
        <w:rPr>
          <w:rFonts w:ascii="Times New Roman" w:hAnsi="Times New Roman"/>
          <w:sz w:val="28"/>
          <w:szCs w:val="28"/>
        </w:rPr>
      </w:pPr>
      <w:r w:rsidRPr="00160BB1">
        <w:rPr>
          <w:rFonts w:ascii="Times New Roman" w:hAnsi="Times New Roman"/>
          <w:sz w:val="28"/>
          <w:szCs w:val="28"/>
        </w:rPr>
        <w:t>тахикардия</w:t>
      </w:r>
    </w:p>
    <w:p w14:paraId="29B94E1B" w14:textId="77777777" w:rsidR="00371308" w:rsidRPr="00160BB1" w:rsidRDefault="00371308" w:rsidP="00910FA1">
      <w:pPr>
        <w:pStyle w:val="a5"/>
        <w:numPr>
          <w:ilvl w:val="0"/>
          <w:numId w:val="428"/>
        </w:numPr>
        <w:rPr>
          <w:rFonts w:ascii="Times New Roman" w:hAnsi="Times New Roman"/>
          <w:sz w:val="28"/>
          <w:szCs w:val="28"/>
        </w:rPr>
      </w:pPr>
      <w:r w:rsidRPr="00160BB1">
        <w:rPr>
          <w:rFonts w:ascii="Times New Roman" w:hAnsi="Times New Roman"/>
          <w:sz w:val="28"/>
          <w:szCs w:val="28"/>
        </w:rPr>
        <w:t>+шум трения перикарда</w:t>
      </w:r>
    </w:p>
    <w:p w14:paraId="44F63CFF" w14:textId="77777777" w:rsidR="00371308" w:rsidRPr="00160BB1" w:rsidRDefault="00371308" w:rsidP="00910FA1">
      <w:pPr>
        <w:pStyle w:val="a5"/>
        <w:numPr>
          <w:ilvl w:val="0"/>
          <w:numId w:val="428"/>
        </w:numPr>
        <w:rPr>
          <w:rFonts w:ascii="Times New Roman" w:hAnsi="Times New Roman"/>
          <w:sz w:val="28"/>
          <w:szCs w:val="28"/>
        </w:rPr>
      </w:pPr>
      <w:r w:rsidRPr="00160BB1">
        <w:rPr>
          <w:rFonts w:ascii="Times New Roman" w:hAnsi="Times New Roman"/>
          <w:sz w:val="28"/>
          <w:szCs w:val="28"/>
        </w:rPr>
        <w:t>боль за грудиной</w:t>
      </w:r>
    </w:p>
    <w:p w14:paraId="358EDEA6" w14:textId="77777777" w:rsidR="00371308" w:rsidRPr="00160BB1" w:rsidRDefault="00371308" w:rsidP="00910FA1">
      <w:pPr>
        <w:pStyle w:val="a5"/>
        <w:numPr>
          <w:ilvl w:val="0"/>
          <w:numId w:val="428"/>
        </w:numPr>
        <w:rPr>
          <w:rFonts w:ascii="Times New Roman" w:hAnsi="Times New Roman"/>
          <w:sz w:val="28"/>
          <w:szCs w:val="28"/>
        </w:rPr>
      </w:pPr>
      <w:r w:rsidRPr="00160BB1">
        <w:rPr>
          <w:rFonts w:ascii="Times New Roman" w:hAnsi="Times New Roman"/>
          <w:sz w:val="28"/>
          <w:szCs w:val="28"/>
        </w:rPr>
        <w:t>дисфагия</w:t>
      </w:r>
    </w:p>
    <w:p w14:paraId="4500623E" w14:textId="77777777" w:rsidR="00371308" w:rsidRPr="00160BB1" w:rsidRDefault="00371308" w:rsidP="00910FA1">
      <w:pPr>
        <w:pStyle w:val="a5"/>
        <w:numPr>
          <w:ilvl w:val="0"/>
          <w:numId w:val="428"/>
        </w:numPr>
        <w:rPr>
          <w:rFonts w:ascii="Times New Roman" w:hAnsi="Times New Roman"/>
          <w:sz w:val="28"/>
          <w:szCs w:val="28"/>
        </w:rPr>
      </w:pPr>
      <w:r w:rsidRPr="00160BB1">
        <w:rPr>
          <w:rFonts w:ascii="Times New Roman" w:hAnsi="Times New Roman"/>
          <w:sz w:val="28"/>
          <w:szCs w:val="28"/>
        </w:rPr>
        <w:t>снижение АД</w:t>
      </w:r>
    </w:p>
    <w:p w14:paraId="3AC5B97E" w14:textId="14AC71DC" w:rsidR="00371308" w:rsidRPr="00160BB1" w:rsidRDefault="00371308" w:rsidP="00910FA1">
      <w:pPr>
        <w:pStyle w:val="a5"/>
        <w:numPr>
          <w:ilvl w:val="0"/>
          <w:numId w:val="48"/>
        </w:numPr>
        <w:rPr>
          <w:rFonts w:ascii="Times New Roman" w:hAnsi="Times New Roman"/>
          <w:b/>
          <w:bCs/>
          <w:sz w:val="28"/>
          <w:szCs w:val="28"/>
        </w:rPr>
      </w:pPr>
      <w:r w:rsidRPr="00160BB1">
        <w:rPr>
          <w:rFonts w:ascii="Times New Roman" w:hAnsi="Times New Roman"/>
          <w:b/>
          <w:bCs/>
          <w:sz w:val="28"/>
          <w:szCs w:val="28"/>
        </w:rPr>
        <w:t>Для острого катарального перикардита характерны следующие симптомы</w:t>
      </w:r>
    </w:p>
    <w:p w14:paraId="4E69EFDD" w14:textId="77777777" w:rsidR="00371308" w:rsidRPr="00160BB1" w:rsidRDefault="00371308" w:rsidP="00910FA1">
      <w:pPr>
        <w:pStyle w:val="a5"/>
        <w:numPr>
          <w:ilvl w:val="0"/>
          <w:numId w:val="429"/>
        </w:numPr>
        <w:rPr>
          <w:rFonts w:ascii="Times New Roman" w:hAnsi="Times New Roman"/>
          <w:sz w:val="28"/>
          <w:szCs w:val="28"/>
        </w:rPr>
      </w:pPr>
      <w:r w:rsidRPr="00160BB1">
        <w:rPr>
          <w:rFonts w:ascii="Times New Roman" w:hAnsi="Times New Roman"/>
          <w:sz w:val="28"/>
          <w:szCs w:val="28"/>
        </w:rPr>
        <w:t>лихорадка, кашель, глухость сердечных тонов</w:t>
      </w:r>
    </w:p>
    <w:p w14:paraId="5123CA00" w14:textId="77777777" w:rsidR="00371308" w:rsidRPr="00160BB1" w:rsidRDefault="00371308" w:rsidP="00910FA1">
      <w:pPr>
        <w:pStyle w:val="a5"/>
        <w:numPr>
          <w:ilvl w:val="0"/>
          <w:numId w:val="429"/>
        </w:numPr>
        <w:rPr>
          <w:rFonts w:ascii="Times New Roman" w:hAnsi="Times New Roman"/>
          <w:sz w:val="28"/>
          <w:szCs w:val="28"/>
        </w:rPr>
      </w:pPr>
      <w:r w:rsidRPr="00160BB1">
        <w:rPr>
          <w:rFonts w:ascii="Times New Roman" w:hAnsi="Times New Roman"/>
          <w:sz w:val="28"/>
          <w:szCs w:val="28"/>
        </w:rPr>
        <w:t>одышка, цианоз, боли в правом подреберье</w:t>
      </w:r>
    </w:p>
    <w:p w14:paraId="65093E3C" w14:textId="77777777" w:rsidR="00371308" w:rsidRPr="00160BB1" w:rsidRDefault="00371308" w:rsidP="00910FA1">
      <w:pPr>
        <w:pStyle w:val="a5"/>
        <w:numPr>
          <w:ilvl w:val="0"/>
          <w:numId w:val="429"/>
        </w:numPr>
        <w:rPr>
          <w:rFonts w:ascii="Times New Roman" w:hAnsi="Times New Roman"/>
          <w:sz w:val="28"/>
          <w:szCs w:val="28"/>
        </w:rPr>
      </w:pPr>
      <w:r w:rsidRPr="00160BB1">
        <w:rPr>
          <w:rFonts w:ascii="Times New Roman" w:hAnsi="Times New Roman"/>
          <w:sz w:val="28"/>
          <w:szCs w:val="28"/>
        </w:rPr>
        <w:t>набухание шейных вен, цианоз, отек шеи</w:t>
      </w:r>
    </w:p>
    <w:p w14:paraId="2EA574A4" w14:textId="77777777" w:rsidR="00371308" w:rsidRPr="00160BB1" w:rsidRDefault="00371308" w:rsidP="00910FA1">
      <w:pPr>
        <w:pStyle w:val="a5"/>
        <w:numPr>
          <w:ilvl w:val="0"/>
          <w:numId w:val="429"/>
        </w:numPr>
        <w:rPr>
          <w:rFonts w:ascii="Times New Roman" w:hAnsi="Times New Roman"/>
          <w:sz w:val="28"/>
          <w:szCs w:val="28"/>
        </w:rPr>
      </w:pPr>
      <w:r w:rsidRPr="00160BB1">
        <w:rPr>
          <w:rFonts w:ascii="Times New Roman" w:hAnsi="Times New Roman"/>
          <w:sz w:val="28"/>
          <w:szCs w:val="28"/>
        </w:rPr>
        <w:t>падение артериального давление, высокое ЦВД, глухость сердечных тонов</w:t>
      </w:r>
    </w:p>
    <w:p w14:paraId="1C788030" w14:textId="77777777" w:rsidR="00371308" w:rsidRPr="00160BB1" w:rsidRDefault="00371308" w:rsidP="00910FA1">
      <w:pPr>
        <w:pStyle w:val="a5"/>
        <w:numPr>
          <w:ilvl w:val="0"/>
          <w:numId w:val="429"/>
        </w:numPr>
        <w:rPr>
          <w:rFonts w:ascii="Times New Roman" w:hAnsi="Times New Roman"/>
          <w:sz w:val="28"/>
          <w:szCs w:val="28"/>
        </w:rPr>
      </w:pPr>
      <w:r w:rsidRPr="00160BB1">
        <w:rPr>
          <w:rFonts w:ascii="Times New Roman" w:hAnsi="Times New Roman"/>
          <w:sz w:val="28"/>
          <w:szCs w:val="28"/>
        </w:rPr>
        <w:t>+боли в грудной клетке, шум трения перикарда, лихорадка</w:t>
      </w:r>
    </w:p>
    <w:p w14:paraId="55DA6549" w14:textId="1C570DAF" w:rsidR="00371308" w:rsidRPr="00160BB1" w:rsidRDefault="00371308" w:rsidP="00910FA1">
      <w:pPr>
        <w:pStyle w:val="a5"/>
        <w:numPr>
          <w:ilvl w:val="0"/>
          <w:numId w:val="48"/>
        </w:numPr>
        <w:rPr>
          <w:rFonts w:ascii="Times New Roman" w:hAnsi="Times New Roman"/>
          <w:sz w:val="28"/>
          <w:szCs w:val="28"/>
        </w:rPr>
      </w:pPr>
      <w:r w:rsidRPr="00160BB1">
        <w:rPr>
          <w:rFonts w:ascii="Times New Roman" w:hAnsi="Times New Roman"/>
          <w:b/>
          <w:bCs/>
          <w:sz w:val="28"/>
          <w:szCs w:val="28"/>
        </w:rPr>
        <w:t>Для болевого синдрома при остром перикардите не характерны</w:t>
      </w:r>
      <w:r w:rsidRPr="00160BB1">
        <w:rPr>
          <w:rFonts w:ascii="Times New Roman" w:hAnsi="Times New Roman"/>
          <w:sz w:val="28"/>
          <w:szCs w:val="28"/>
        </w:rPr>
        <w:t>:</w:t>
      </w:r>
    </w:p>
    <w:p w14:paraId="366C9609" w14:textId="77777777" w:rsidR="00371308" w:rsidRPr="00160BB1" w:rsidRDefault="00371308" w:rsidP="00910FA1">
      <w:pPr>
        <w:pStyle w:val="a5"/>
        <w:numPr>
          <w:ilvl w:val="0"/>
          <w:numId w:val="430"/>
        </w:numPr>
        <w:rPr>
          <w:rFonts w:ascii="Times New Roman" w:hAnsi="Times New Roman"/>
          <w:sz w:val="28"/>
          <w:szCs w:val="28"/>
        </w:rPr>
      </w:pPr>
      <w:r w:rsidRPr="00160BB1">
        <w:rPr>
          <w:rFonts w:ascii="Times New Roman" w:hAnsi="Times New Roman"/>
          <w:sz w:val="28"/>
          <w:szCs w:val="28"/>
        </w:rPr>
        <w:t>тупой, давящий характер боли</w:t>
      </w:r>
    </w:p>
    <w:p w14:paraId="7EC49C0D" w14:textId="77777777" w:rsidR="00371308" w:rsidRPr="00160BB1" w:rsidRDefault="00371308" w:rsidP="00910FA1">
      <w:pPr>
        <w:pStyle w:val="a5"/>
        <w:numPr>
          <w:ilvl w:val="0"/>
          <w:numId w:val="430"/>
        </w:numPr>
        <w:rPr>
          <w:rFonts w:ascii="Times New Roman" w:hAnsi="Times New Roman"/>
          <w:sz w:val="28"/>
          <w:szCs w:val="28"/>
        </w:rPr>
      </w:pPr>
      <w:r w:rsidRPr="00160BB1">
        <w:rPr>
          <w:rFonts w:ascii="Times New Roman" w:hAnsi="Times New Roman"/>
          <w:sz w:val="28"/>
          <w:szCs w:val="28"/>
        </w:rPr>
        <w:t>продолжительность боли более 30 минут</w:t>
      </w:r>
    </w:p>
    <w:p w14:paraId="57A3952F" w14:textId="77777777" w:rsidR="00371308" w:rsidRPr="00160BB1" w:rsidRDefault="00371308" w:rsidP="00910FA1">
      <w:pPr>
        <w:pStyle w:val="a5"/>
        <w:numPr>
          <w:ilvl w:val="0"/>
          <w:numId w:val="430"/>
        </w:numPr>
        <w:rPr>
          <w:rFonts w:ascii="Times New Roman" w:hAnsi="Times New Roman"/>
          <w:sz w:val="28"/>
          <w:szCs w:val="28"/>
        </w:rPr>
      </w:pPr>
      <w:r w:rsidRPr="00160BB1">
        <w:rPr>
          <w:rFonts w:ascii="Times New Roman" w:hAnsi="Times New Roman"/>
          <w:sz w:val="28"/>
          <w:szCs w:val="28"/>
        </w:rPr>
        <w:t>локализация болей за грудиной</w:t>
      </w:r>
    </w:p>
    <w:p w14:paraId="399F0CA8" w14:textId="77777777" w:rsidR="00371308" w:rsidRPr="00160BB1" w:rsidRDefault="00371308" w:rsidP="00910FA1">
      <w:pPr>
        <w:pStyle w:val="a5"/>
        <w:numPr>
          <w:ilvl w:val="0"/>
          <w:numId w:val="430"/>
        </w:numPr>
        <w:rPr>
          <w:rFonts w:ascii="Times New Roman" w:hAnsi="Times New Roman"/>
          <w:sz w:val="28"/>
          <w:szCs w:val="28"/>
        </w:rPr>
      </w:pPr>
      <w:r w:rsidRPr="00160BB1">
        <w:rPr>
          <w:rFonts w:ascii="Times New Roman" w:hAnsi="Times New Roman"/>
          <w:sz w:val="28"/>
          <w:szCs w:val="28"/>
        </w:rPr>
        <w:t>+уменьшение боли после приема нитроглицерина</w:t>
      </w:r>
    </w:p>
    <w:p w14:paraId="25B5680B" w14:textId="77777777" w:rsidR="00371308" w:rsidRPr="00160BB1" w:rsidRDefault="00371308" w:rsidP="00910FA1">
      <w:pPr>
        <w:pStyle w:val="a5"/>
        <w:numPr>
          <w:ilvl w:val="0"/>
          <w:numId w:val="430"/>
        </w:numPr>
        <w:rPr>
          <w:rFonts w:ascii="Times New Roman" w:hAnsi="Times New Roman"/>
          <w:sz w:val="28"/>
          <w:szCs w:val="28"/>
        </w:rPr>
      </w:pPr>
      <w:r w:rsidRPr="00160BB1">
        <w:rPr>
          <w:rFonts w:ascii="Times New Roman" w:hAnsi="Times New Roman"/>
          <w:sz w:val="28"/>
          <w:szCs w:val="28"/>
        </w:rPr>
        <w:t>зависимость боли от дыхания, движения, глотания, положения тела</w:t>
      </w:r>
    </w:p>
    <w:p w14:paraId="3B652DC3" w14:textId="7BEABD7F" w:rsidR="00371308" w:rsidRPr="00160BB1" w:rsidRDefault="00371308" w:rsidP="00910FA1">
      <w:pPr>
        <w:pStyle w:val="a5"/>
        <w:numPr>
          <w:ilvl w:val="0"/>
          <w:numId w:val="48"/>
        </w:numPr>
        <w:rPr>
          <w:rFonts w:ascii="Times New Roman" w:hAnsi="Times New Roman"/>
          <w:sz w:val="28"/>
          <w:szCs w:val="28"/>
        </w:rPr>
      </w:pPr>
      <w:r w:rsidRPr="00160BB1">
        <w:rPr>
          <w:rFonts w:ascii="Times New Roman" w:hAnsi="Times New Roman"/>
          <w:b/>
          <w:bCs/>
          <w:sz w:val="28"/>
          <w:szCs w:val="28"/>
        </w:rPr>
        <w:t>При остром перикардите</w:t>
      </w:r>
      <w:r w:rsidRPr="00160BB1">
        <w:rPr>
          <w:rFonts w:ascii="Times New Roman" w:hAnsi="Times New Roman"/>
          <w:sz w:val="28"/>
          <w:szCs w:val="28"/>
        </w:rPr>
        <w:t xml:space="preserve"> </w:t>
      </w:r>
      <w:r w:rsidRPr="00160BB1">
        <w:rPr>
          <w:rFonts w:ascii="Times New Roman" w:hAnsi="Times New Roman"/>
          <w:b/>
          <w:bCs/>
          <w:sz w:val="28"/>
          <w:szCs w:val="28"/>
        </w:rPr>
        <w:t>болевой синдром уменьшается в положении</w:t>
      </w:r>
    </w:p>
    <w:p w14:paraId="33995B6C" w14:textId="77777777" w:rsidR="00371308" w:rsidRPr="00160BB1" w:rsidRDefault="00371308" w:rsidP="00910FA1">
      <w:pPr>
        <w:pStyle w:val="a5"/>
        <w:numPr>
          <w:ilvl w:val="0"/>
          <w:numId w:val="431"/>
        </w:numPr>
        <w:rPr>
          <w:rFonts w:ascii="Times New Roman" w:hAnsi="Times New Roman"/>
          <w:sz w:val="28"/>
          <w:szCs w:val="28"/>
        </w:rPr>
      </w:pPr>
      <w:r w:rsidRPr="00160BB1">
        <w:rPr>
          <w:rFonts w:ascii="Times New Roman" w:hAnsi="Times New Roman"/>
          <w:sz w:val="28"/>
          <w:szCs w:val="28"/>
        </w:rPr>
        <w:t>лежа на спине</w:t>
      </w:r>
    </w:p>
    <w:p w14:paraId="1D54FFF3" w14:textId="77777777" w:rsidR="00371308" w:rsidRPr="00160BB1" w:rsidRDefault="00371308" w:rsidP="00910FA1">
      <w:pPr>
        <w:pStyle w:val="a5"/>
        <w:numPr>
          <w:ilvl w:val="0"/>
          <w:numId w:val="431"/>
        </w:numPr>
        <w:rPr>
          <w:rFonts w:ascii="Times New Roman" w:hAnsi="Times New Roman"/>
          <w:sz w:val="28"/>
          <w:szCs w:val="28"/>
        </w:rPr>
      </w:pPr>
      <w:r w:rsidRPr="00160BB1">
        <w:rPr>
          <w:rFonts w:ascii="Times New Roman" w:hAnsi="Times New Roman"/>
          <w:sz w:val="28"/>
          <w:szCs w:val="28"/>
        </w:rPr>
        <w:t>+лежа на животе</w:t>
      </w:r>
    </w:p>
    <w:p w14:paraId="60EBCC37" w14:textId="77777777" w:rsidR="00371308" w:rsidRPr="00160BB1" w:rsidRDefault="00371308" w:rsidP="00910FA1">
      <w:pPr>
        <w:pStyle w:val="a5"/>
        <w:numPr>
          <w:ilvl w:val="0"/>
          <w:numId w:val="431"/>
        </w:numPr>
        <w:rPr>
          <w:rFonts w:ascii="Times New Roman" w:hAnsi="Times New Roman"/>
          <w:sz w:val="28"/>
          <w:szCs w:val="28"/>
        </w:rPr>
      </w:pPr>
      <w:r w:rsidRPr="00160BB1">
        <w:rPr>
          <w:rFonts w:ascii="Times New Roman" w:hAnsi="Times New Roman"/>
          <w:sz w:val="28"/>
          <w:szCs w:val="28"/>
        </w:rPr>
        <w:t>на левом боку</w:t>
      </w:r>
    </w:p>
    <w:p w14:paraId="510649FF" w14:textId="77777777" w:rsidR="00371308" w:rsidRPr="00160BB1" w:rsidRDefault="00371308" w:rsidP="00910FA1">
      <w:pPr>
        <w:pStyle w:val="a5"/>
        <w:numPr>
          <w:ilvl w:val="0"/>
          <w:numId w:val="431"/>
        </w:numPr>
        <w:rPr>
          <w:rFonts w:ascii="Times New Roman" w:hAnsi="Times New Roman"/>
          <w:sz w:val="28"/>
          <w:szCs w:val="28"/>
        </w:rPr>
      </w:pPr>
      <w:r w:rsidRPr="00160BB1">
        <w:rPr>
          <w:rFonts w:ascii="Times New Roman" w:hAnsi="Times New Roman"/>
          <w:sz w:val="28"/>
          <w:szCs w:val="28"/>
        </w:rPr>
        <w:t>на правом боку</w:t>
      </w:r>
    </w:p>
    <w:p w14:paraId="7951AAAD" w14:textId="5311C4EF" w:rsidR="00371308" w:rsidRPr="00160BB1" w:rsidRDefault="00371308" w:rsidP="00910FA1">
      <w:pPr>
        <w:pStyle w:val="a5"/>
        <w:numPr>
          <w:ilvl w:val="0"/>
          <w:numId w:val="48"/>
        </w:numPr>
        <w:rPr>
          <w:rFonts w:ascii="Times New Roman" w:hAnsi="Times New Roman"/>
          <w:b/>
          <w:bCs/>
          <w:sz w:val="28"/>
          <w:szCs w:val="28"/>
        </w:rPr>
      </w:pPr>
      <w:r w:rsidRPr="00160BB1">
        <w:rPr>
          <w:rFonts w:ascii="Times New Roman" w:hAnsi="Times New Roman"/>
          <w:b/>
          <w:bCs/>
          <w:sz w:val="28"/>
          <w:szCs w:val="28"/>
        </w:rPr>
        <w:t>Укажите заболевание, с которым чаще всего приходится дифференцировать сухой перикардит</w:t>
      </w:r>
    </w:p>
    <w:p w14:paraId="4D0DB664" w14:textId="77777777" w:rsidR="00371308" w:rsidRPr="00160BB1" w:rsidRDefault="00371308" w:rsidP="00910FA1">
      <w:pPr>
        <w:pStyle w:val="a5"/>
        <w:numPr>
          <w:ilvl w:val="0"/>
          <w:numId w:val="432"/>
        </w:numPr>
        <w:rPr>
          <w:rFonts w:ascii="Times New Roman" w:hAnsi="Times New Roman"/>
          <w:sz w:val="28"/>
          <w:szCs w:val="28"/>
        </w:rPr>
      </w:pPr>
      <w:r w:rsidRPr="00160BB1">
        <w:rPr>
          <w:rFonts w:ascii="Times New Roman" w:hAnsi="Times New Roman"/>
          <w:sz w:val="28"/>
          <w:szCs w:val="28"/>
        </w:rPr>
        <w:t>диафрагмальная грыжа</w:t>
      </w:r>
    </w:p>
    <w:p w14:paraId="221B0ACC" w14:textId="77777777" w:rsidR="00371308" w:rsidRPr="00160BB1" w:rsidRDefault="00371308" w:rsidP="00910FA1">
      <w:pPr>
        <w:pStyle w:val="a5"/>
        <w:numPr>
          <w:ilvl w:val="0"/>
          <w:numId w:val="432"/>
        </w:numPr>
        <w:rPr>
          <w:rFonts w:ascii="Times New Roman" w:hAnsi="Times New Roman"/>
          <w:sz w:val="28"/>
          <w:szCs w:val="28"/>
        </w:rPr>
      </w:pPr>
      <w:r w:rsidRPr="00160BB1">
        <w:rPr>
          <w:rFonts w:ascii="Times New Roman" w:hAnsi="Times New Roman"/>
          <w:sz w:val="28"/>
          <w:szCs w:val="28"/>
        </w:rPr>
        <w:t>пептическая язва пищевода</w:t>
      </w:r>
    </w:p>
    <w:p w14:paraId="027A003E" w14:textId="77777777" w:rsidR="00371308" w:rsidRPr="00160BB1" w:rsidRDefault="00371308" w:rsidP="00910FA1">
      <w:pPr>
        <w:pStyle w:val="a5"/>
        <w:numPr>
          <w:ilvl w:val="0"/>
          <w:numId w:val="432"/>
        </w:numPr>
        <w:rPr>
          <w:rFonts w:ascii="Times New Roman" w:hAnsi="Times New Roman"/>
          <w:sz w:val="28"/>
          <w:szCs w:val="28"/>
        </w:rPr>
      </w:pPr>
      <w:r w:rsidRPr="00160BB1">
        <w:rPr>
          <w:rFonts w:ascii="Times New Roman" w:hAnsi="Times New Roman"/>
          <w:sz w:val="28"/>
          <w:szCs w:val="28"/>
        </w:rPr>
        <w:t>+инфаркт миокарда</w:t>
      </w:r>
    </w:p>
    <w:p w14:paraId="1D67EC9E" w14:textId="77777777" w:rsidR="00371308" w:rsidRPr="00160BB1" w:rsidRDefault="00371308" w:rsidP="00910FA1">
      <w:pPr>
        <w:pStyle w:val="a5"/>
        <w:numPr>
          <w:ilvl w:val="0"/>
          <w:numId w:val="432"/>
        </w:numPr>
        <w:rPr>
          <w:rFonts w:ascii="Times New Roman" w:hAnsi="Times New Roman"/>
          <w:sz w:val="28"/>
          <w:szCs w:val="28"/>
        </w:rPr>
      </w:pPr>
      <w:r w:rsidRPr="00160BB1">
        <w:rPr>
          <w:rFonts w:ascii="Times New Roman" w:hAnsi="Times New Roman"/>
          <w:sz w:val="28"/>
          <w:szCs w:val="28"/>
        </w:rPr>
        <w:t>миокардит</w:t>
      </w:r>
    </w:p>
    <w:p w14:paraId="51A6AD94" w14:textId="738C3329" w:rsidR="00371308" w:rsidRPr="00160BB1" w:rsidRDefault="00371308" w:rsidP="00910FA1">
      <w:pPr>
        <w:pStyle w:val="a5"/>
        <w:numPr>
          <w:ilvl w:val="0"/>
          <w:numId w:val="48"/>
        </w:numPr>
        <w:rPr>
          <w:rFonts w:ascii="Times New Roman" w:hAnsi="Times New Roman"/>
          <w:b/>
          <w:bCs/>
          <w:sz w:val="28"/>
          <w:szCs w:val="28"/>
        </w:rPr>
      </w:pPr>
      <w:r w:rsidRPr="00160BB1">
        <w:rPr>
          <w:rFonts w:ascii="Times New Roman" w:hAnsi="Times New Roman"/>
          <w:b/>
          <w:bCs/>
          <w:sz w:val="28"/>
          <w:szCs w:val="28"/>
        </w:rPr>
        <w:t>При выпотном перикарде страдает следующая функция сердца</w:t>
      </w:r>
    </w:p>
    <w:p w14:paraId="025DE4E1" w14:textId="77777777" w:rsidR="00371308" w:rsidRPr="00160BB1" w:rsidRDefault="00371308" w:rsidP="00910FA1">
      <w:pPr>
        <w:pStyle w:val="a5"/>
        <w:numPr>
          <w:ilvl w:val="0"/>
          <w:numId w:val="400"/>
        </w:numPr>
        <w:rPr>
          <w:rFonts w:ascii="Times New Roman" w:hAnsi="Times New Roman"/>
          <w:sz w:val="28"/>
          <w:szCs w:val="28"/>
        </w:rPr>
      </w:pPr>
      <w:r w:rsidRPr="00160BB1">
        <w:rPr>
          <w:rFonts w:ascii="Times New Roman" w:hAnsi="Times New Roman"/>
          <w:sz w:val="28"/>
          <w:szCs w:val="28"/>
        </w:rPr>
        <w:t>сократительная</w:t>
      </w:r>
    </w:p>
    <w:p w14:paraId="6722449B" w14:textId="77777777" w:rsidR="00371308" w:rsidRPr="00160BB1" w:rsidRDefault="00371308" w:rsidP="00910FA1">
      <w:pPr>
        <w:pStyle w:val="a5"/>
        <w:numPr>
          <w:ilvl w:val="0"/>
          <w:numId w:val="400"/>
        </w:numPr>
        <w:rPr>
          <w:rFonts w:ascii="Times New Roman" w:hAnsi="Times New Roman"/>
          <w:sz w:val="28"/>
          <w:szCs w:val="28"/>
        </w:rPr>
      </w:pPr>
      <w:r w:rsidRPr="00160BB1">
        <w:rPr>
          <w:rFonts w:ascii="Times New Roman" w:hAnsi="Times New Roman"/>
          <w:sz w:val="28"/>
          <w:szCs w:val="28"/>
        </w:rPr>
        <w:t>+функция расслабления</w:t>
      </w:r>
    </w:p>
    <w:p w14:paraId="28AEE958" w14:textId="77777777" w:rsidR="00371308" w:rsidRPr="00160BB1" w:rsidRDefault="00371308" w:rsidP="00910FA1">
      <w:pPr>
        <w:pStyle w:val="a5"/>
        <w:numPr>
          <w:ilvl w:val="0"/>
          <w:numId w:val="400"/>
        </w:numPr>
        <w:rPr>
          <w:rFonts w:ascii="Times New Roman" w:hAnsi="Times New Roman"/>
          <w:sz w:val="28"/>
          <w:szCs w:val="28"/>
        </w:rPr>
      </w:pPr>
      <w:r w:rsidRPr="00160BB1">
        <w:rPr>
          <w:rFonts w:ascii="Times New Roman" w:hAnsi="Times New Roman"/>
          <w:sz w:val="28"/>
          <w:szCs w:val="28"/>
        </w:rPr>
        <w:t>проведения возбуждения</w:t>
      </w:r>
    </w:p>
    <w:p w14:paraId="3A797692" w14:textId="0D6C8D38" w:rsidR="00371308" w:rsidRPr="00160BB1" w:rsidRDefault="00371308" w:rsidP="00910FA1">
      <w:pPr>
        <w:pStyle w:val="a5"/>
        <w:numPr>
          <w:ilvl w:val="0"/>
          <w:numId w:val="48"/>
        </w:numPr>
        <w:rPr>
          <w:rFonts w:ascii="Times New Roman" w:hAnsi="Times New Roman"/>
          <w:b/>
          <w:bCs/>
          <w:sz w:val="28"/>
          <w:szCs w:val="28"/>
        </w:rPr>
      </w:pPr>
      <w:r w:rsidRPr="00160BB1">
        <w:rPr>
          <w:rFonts w:ascii="Times New Roman" w:hAnsi="Times New Roman"/>
          <w:b/>
          <w:bCs/>
          <w:sz w:val="28"/>
          <w:szCs w:val="28"/>
        </w:rPr>
        <w:t>Больной, 64 года. АД 80/40 мм рт.ст. венозное кровяное давление – 200 мм вод.ст. давящие боли в области сердца, чувство страха смерти, положение сидя с наклоном туловища вперед или полулежа. кожа бледная, покрыта холодным потом, цианоз губ и лица, вены шеи расширены, не пульсируют. Ваш диагноз?</w:t>
      </w:r>
    </w:p>
    <w:p w14:paraId="60C69A9A" w14:textId="77777777" w:rsidR="00371308" w:rsidRPr="00160BB1" w:rsidRDefault="00371308" w:rsidP="00910FA1">
      <w:pPr>
        <w:pStyle w:val="a5"/>
        <w:numPr>
          <w:ilvl w:val="0"/>
          <w:numId w:val="399"/>
        </w:numPr>
        <w:rPr>
          <w:rFonts w:ascii="Times New Roman" w:hAnsi="Times New Roman"/>
          <w:sz w:val="28"/>
          <w:szCs w:val="28"/>
        </w:rPr>
      </w:pPr>
      <w:r w:rsidRPr="00160BB1">
        <w:rPr>
          <w:rFonts w:ascii="Times New Roman" w:hAnsi="Times New Roman"/>
          <w:sz w:val="28"/>
          <w:szCs w:val="28"/>
        </w:rPr>
        <w:t xml:space="preserve">острый инфаркт миокарда </w:t>
      </w:r>
    </w:p>
    <w:p w14:paraId="3E25DE70" w14:textId="77777777" w:rsidR="00371308" w:rsidRPr="00160BB1" w:rsidRDefault="00371308" w:rsidP="00910FA1">
      <w:pPr>
        <w:pStyle w:val="a5"/>
        <w:numPr>
          <w:ilvl w:val="0"/>
          <w:numId w:val="399"/>
        </w:numPr>
        <w:rPr>
          <w:rFonts w:ascii="Times New Roman" w:hAnsi="Times New Roman"/>
          <w:sz w:val="28"/>
          <w:szCs w:val="28"/>
        </w:rPr>
      </w:pPr>
      <w:r w:rsidRPr="00160BB1">
        <w:rPr>
          <w:rFonts w:ascii="Times New Roman" w:hAnsi="Times New Roman"/>
          <w:sz w:val="28"/>
          <w:szCs w:val="28"/>
        </w:rPr>
        <w:t xml:space="preserve">ТЭЛА </w:t>
      </w:r>
    </w:p>
    <w:p w14:paraId="4DD33605" w14:textId="77777777" w:rsidR="00371308" w:rsidRPr="00160BB1" w:rsidRDefault="00371308" w:rsidP="00910FA1">
      <w:pPr>
        <w:pStyle w:val="a5"/>
        <w:numPr>
          <w:ilvl w:val="0"/>
          <w:numId w:val="399"/>
        </w:numPr>
        <w:rPr>
          <w:rFonts w:ascii="Times New Roman" w:hAnsi="Times New Roman"/>
          <w:sz w:val="28"/>
          <w:szCs w:val="28"/>
        </w:rPr>
      </w:pPr>
      <w:r w:rsidRPr="00160BB1">
        <w:rPr>
          <w:rFonts w:ascii="Times New Roman" w:hAnsi="Times New Roman"/>
          <w:sz w:val="28"/>
          <w:szCs w:val="28"/>
        </w:rPr>
        <w:t xml:space="preserve">миокардит </w:t>
      </w:r>
    </w:p>
    <w:p w14:paraId="3ACC34A9" w14:textId="77777777" w:rsidR="00371308" w:rsidRPr="00160BB1" w:rsidRDefault="00371308" w:rsidP="00910FA1">
      <w:pPr>
        <w:pStyle w:val="a5"/>
        <w:numPr>
          <w:ilvl w:val="0"/>
          <w:numId w:val="399"/>
        </w:numPr>
        <w:rPr>
          <w:rFonts w:ascii="Times New Roman" w:hAnsi="Times New Roman"/>
          <w:sz w:val="28"/>
          <w:szCs w:val="28"/>
        </w:rPr>
      </w:pPr>
      <w:r w:rsidRPr="00160BB1">
        <w:rPr>
          <w:rFonts w:ascii="Times New Roman" w:hAnsi="Times New Roman"/>
          <w:sz w:val="28"/>
          <w:szCs w:val="28"/>
        </w:rPr>
        <w:t xml:space="preserve">+перикардит </w:t>
      </w:r>
    </w:p>
    <w:p w14:paraId="470CFEE0" w14:textId="77777777" w:rsidR="00371308" w:rsidRPr="00160BB1" w:rsidRDefault="00371308" w:rsidP="00910FA1">
      <w:pPr>
        <w:pStyle w:val="a5"/>
        <w:numPr>
          <w:ilvl w:val="0"/>
          <w:numId w:val="399"/>
        </w:numPr>
        <w:rPr>
          <w:rFonts w:ascii="Times New Roman" w:hAnsi="Times New Roman"/>
          <w:sz w:val="28"/>
          <w:szCs w:val="28"/>
        </w:rPr>
      </w:pPr>
      <w:r w:rsidRPr="00160BB1">
        <w:rPr>
          <w:rFonts w:ascii="Times New Roman" w:hAnsi="Times New Roman"/>
          <w:sz w:val="28"/>
          <w:szCs w:val="28"/>
        </w:rPr>
        <w:t>эндокардит</w:t>
      </w:r>
    </w:p>
    <w:p w14:paraId="589ABC27" w14:textId="744B7D31" w:rsidR="00371308" w:rsidRPr="00160BB1" w:rsidRDefault="00371308" w:rsidP="00910FA1">
      <w:pPr>
        <w:pStyle w:val="a5"/>
        <w:numPr>
          <w:ilvl w:val="0"/>
          <w:numId w:val="48"/>
        </w:numPr>
        <w:rPr>
          <w:rFonts w:ascii="Times New Roman" w:hAnsi="Times New Roman"/>
          <w:b/>
          <w:bCs/>
          <w:sz w:val="28"/>
          <w:szCs w:val="28"/>
        </w:rPr>
      </w:pPr>
      <w:r w:rsidRPr="00160BB1">
        <w:rPr>
          <w:rFonts w:ascii="Times New Roman" w:hAnsi="Times New Roman"/>
          <w:b/>
          <w:bCs/>
          <w:sz w:val="28"/>
          <w:szCs w:val="28"/>
        </w:rPr>
        <w:t>Какие данные объективного обследования характерны для пациентов с экссудативным перикардитом?</w:t>
      </w:r>
    </w:p>
    <w:p w14:paraId="433109C5" w14:textId="77777777" w:rsidR="00371308" w:rsidRPr="00160BB1" w:rsidRDefault="00371308" w:rsidP="00910FA1">
      <w:pPr>
        <w:pStyle w:val="a5"/>
        <w:numPr>
          <w:ilvl w:val="0"/>
          <w:numId w:val="398"/>
        </w:numPr>
        <w:rPr>
          <w:rFonts w:ascii="Times New Roman" w:hAnsi="Times New Roman"/>
          <w:sz w:val="28"/>
          <w:szCs w:val="28"/>
        </w:rPr>
      </w:pPr>
      <w:r w:rsidRPr="00160BB1">
        <w:rPr>
          <w:rFonts w:ascii="Times New Roman" w:hAnsi="Times New Roman"/>
          <w:sz w:val="28"/>
          <w:szCs w:val="28"/>
        </w:rPr>
        <w:t>кардиомегалия</w:t>
      </w:r>
    </w:p>
    <w:p w14:paraId="4B50B018" w14:textId="77777777" w:rsidR="00371308" w:rsidRPr="00160BB1" w:rsidRDefault="00371308" w:rsidP="00910FA1">
      <w:pPr>
        <w:pStyle w:val="a5"/>
        <w:numPr>
          <w:ilvl w:val="0"/>
          <w:numId w:val="398"/>
        </w:numPr>
        <w:rPr>
          <w:rFonts w:ascii="Times New Roman" w:hAnsi="Times New Roman"/>
          <w:sz w:val="28"/>
          <w:szCs w:val="28"/>
        </w:rPr>
      </w:pPr>
      <w:r w:rsidRPr="00160BB1">
        <w:rPr>
          <w:rFonts w:ascii="Times New Roman" w:hAnsi="Times New Roman"/>
          <w:sz w:val="28"/>
          <w:szCs w:val="28"/>
        </w:rPr>
        <w:t>резкое повышение АД</w:t>
      </w:r>
    </w:p>
    <w:p w14:paraId="71806747" w14:textId="77777777" w:rsidR="00371308" w:rsidRPr="00160BB1" w:rsidRDefault="00371308" w:rsidP="00910FA1">
      <w:pPr>
        <w:pStyle w:val="a5"/>
        <w:numPr>
          <w:ilvl w:val="0"/>
          <w:numId w:val="398"/>
        </w:numPr>
        <w:rPr>
          <w:rFonts w:ascii="Times New Roman" w:hAnsi="Times New Roman"/>
          <w:sz w:val="28"/>
          <w:szCs w:val="28"/>
        </w:rPr>
      </w:pPr>
      <w:r w:rsidRPr="00160BB1">
        <w:rPr>
          <w:rFonts w:ascii="Times New Roman" w:hAnsi="Times New Roman"/>
          <w:sz w:val="28"/>
          <w:szCs w:val="28"/>
        </w:rPr>
        <w:t>шум трения перикарда</w:t>
      </w:r>
    </w:p>
    <w:p w14:paraId="6606F179" w14:textId="77777777" w:rsidR="00371308" w:rsidRPr="00160BB1" w:rsidRDefault="00371308" w:rsidP="00910FA1">
      <w:pPr>
        <w:pStyle w:val="a5"/>
        <w:numPr>
          <w:ilvl w:val="0"/>
          <w:numId w:val="398"/>
        </w:numPr>
        <w:rPr>
          <w:rFonts w:ascii="Times New Roman" w:hAnsi="Times New Roman"/>
          <w:sz w:val="28"/>
          <w:szCs w:val="28"/>
        </w:rPr>
      </w:pPr>
      <w:r w:rsidRPr="00160BB1">
        <w:rPr>
          <w:rFonts w:ascii="Times New Roman" w:hAnsi="Times New Roman"/>
          <w:sz w:val="28"/>
          <w:szCs w:val="28"/>
        </w:rPr>
        <w:t>+набухание шейных вен на вдохе</w:t>
      </w:r>
    </w:p>
    <w:p w14:paraId="336A9157" w14:textId="422F0AA2" w:rsidR="00371308" w:rsidRPr="00160BB1" w:rsidRDefault="00371308" w:rsidP="00910FA1">
      <w:pPr>
        <w:pStyle w:val="a5"/>
        <w:numPr>
          <w:ilvl w:val="0"/>
          <w:numId w:val="48"/>
        </w:numPr>
        <w:rPr>
          <w:rFonts w:ascii="Times New Roman" w:hAnsi="Times New Roman"/>
          <w:b/>
          <w:bCs/>
          <w:sz w:val="28"/>
          <w:szCs w:val="28"/>
        </w:rPr>
      </w:pPr>
      <w:r w:rsidRPr="00160BB1">
        <w:rPr>
          <w:rFonts w:ascii="Times New Roman" w:hAnsi="Times New Roman"/>
          <w:b/>
          <w:bCs/>
          <w:sz w:val="28"/>
          <w:szCs w:val="28"/>
        </w:rPr>
        <w:t>Для выпотного перикардита характерны следующие клинические симптомы</w:t>
      </w:r>
    </w:p>
    <w:p w14:paraId="1A567D0A" w14:textId="77777777" w:rsidR="00371308" w:rsidRPr="00160BB1" w:rsidRDefault="00371308" w:rsidP="00910FA1">
      <w:pPr>
        <w:pStyle w:val="a5"/>
        <w:numPr>
          <w:ilvl w:val="0"/>
          <w:numId w:val="397"/>
        </w:numPr>
        <w:rPr>
          <w:rFonts w:ascii="Times New Roman" w:hAnsi="Times New Roman"/>
          <w:sz w:val="28"/>
          <w:szCs w:val="28"/>
        </w:rPr>
      </w:pPr>
      <w:r w:rsidRPr="00160BB1">
        <w:rPr>
          <w:rFonts w:ascii="Times New Roman" w:hAnsi="Times New Roman"/>
          <w:sz w:val="28"/>
          <w:szCs w:val="28"/>
        </w:rPr>
        <w:t>симптомы отсутствуют</w:t>
      </w:r>
    </w:p>
    <w:p w14:paraId="0307B896" w14:textId="77777777" w:rsidR="00371308" w:rsidRPr="00160BB1" w:rsidRDefault="00371308" w:rsidP="00910FA1">
      <w:pPr>
        <w:pStyle w:val="a5"/>
        <w:numPr>
          <w:ilvl w:val="0"/>
          <w:numId w:val="397"/>
        </w:numPr>
        <w:rPr>
          <w:rFonts w:ascii="Times New Roman" w:hAnsi="Times New Roman"/>
          <w:sz w:val="28"/>
          <w:szCs w:val="28"/>
        </w:rPr>
      </w:pPr>
      <w:r w:rsidRPr="00160BB1">
        <w:rPr>
          <w:rFonts w:ascii="Times New Roman" w:hAnsi="Times New Roman"/>
          <w:sz w:val="28"/>
          <w:szCs w:val="28"/>
        </w:rPr>
        <w:t>+одышка, кашель, воротник Стокса, поза Брейтмана</w:t>
      </w:r>
    </w:p>
    <w:p w14:paraId="5A40FEB3" w14:textId="77777777" w:rsidR="00371308" w:rsidRPr="00160BB1" w:rsidRDefault="00371308" w:rsidP="00910FA1">
      <w:pPr>
        <w:pStyle w:val="a5"/>
        <w:numPr>
          <w:ilvl w:val="0"/>
          <w:numId w:val="397"/>
        </w:numPr>
        <w:rPr>
          <w:rFonts w:ascii="Times New Roman" w:hAnsi="Times New Roman"/>
          <w:sz w:val="28"/>
          <w:szCs w:val="28"/>
        </w:rPr>
      </w:pPr>
      <w:r w:rsidRPr="00160BB1">
        <w:rPr>
          <w:rFonts w:ascii="Times New Roman" w:hAnsi="Times New Roman"/>
          <w:sz w:val="28"/>
          <w:szCs w:val="28"/>
        </w:rPr>
        <w:t>боли в грудной клетке, лихорадка, глухость сердечных тонов</w:t>
      </w:r>
    </w:p>
    <w:p w14:paraId="0A77F951" w14:textId="77777777" w:rsidR="00371308" w:rsidRPr="00160BB1" w:rsidRDefault="00371308" w:rsidP="00910FA1">
      <w:pPr>
        <w:pStyle w:val="a5"/>
        <w:numPr>
          <w:ilvl w:val="0"/>
          <w:numId w:val="397"/>
        </w:numPr>
        <w:rPr>
          <w:rFonts w:ascii="Times New Roman" w:hAnsi="Times New Roman"/>
          <w:sz w:val="28"/>
          <w:szCs w:val="28"/>
        </w:rPr>
      </w:pPr>
      <w:r w:rsidRPr="00160BB1">
        <w:rPr>
          <w:rFonts w:ascii="Times New Roman" w:hAnsi="Times New Roman"/>
          <w:sz w:val="28"/>
          <w:szCs w:val="28"/>
        </w:rPr>
        <w:t>падение АД, нарастание ЦВД, глухость сердечных тонов</w:t>
      </w:r>
    </w:p>
    <w:p w14:paraId="37A44C34" w14:textId="214A76C3" w:rsidR="00371308" w:rsidRPr="00160BB1" w:rsidRDefault="00371308" w:rsidP="00910FA1">
      <w:pPr>
        <w:pStyle w:val="a5"/>
        <w:numPr>
          <w:ilvl w:val="0"/>
          <w:numId w:val="48"/>
        </w:numPr>
        <w:rPr>
          <w:rFonts w:ascii="Times New Roman" w:hAnsi="Times New Roman"/>
          <w:b/>
          <w:bCs/>
          <w:sz w:val="28"/>
          <w:szCs w:val="28"/>
        </w:rPr>
      </w:pPr>
      <w:r w:rsidRPr="00160BB1">
        <w:rPr>
          <w:rFonts w:ascii="Times New Roman" w:hAnsi="Times New Roman"/>
          <w:b/>
          <w:bCs/>
          <w:sz w:val="28"/>
          <w:szCs w:val="28"/>
        </w:rPr>
        <w:t>Триада Бека характеризуется следующими симптомами</w:t>
      </w:r>
    </w:p>
    <w:p w14:paraId="350C2E13" w14:textId="77777777" w:rsidR="00371308" w:rsidRPr="00160BB1" w:rsidRDefault="00371308" w:rsidP="00910FA1">
      <w:pPr>
        <w:pStyle w:val="a5"/>
        <w:numPr>
          <w:ilvl w:val="0"/>
          <w:numId w:val="396"/>
        </w:numPr>
        <w:rPr>
          <w:rFonts w:ascii="Times New Roman" w:hAnsi="Times New Roman"/>
          <w:sz w:val="28"/>
          <w:szCs w:val="28"/>
        </w:rPr>
      </w:pPr>
      <w:r w:rsidRPr="00160BB1">
        <w:rPr>
          <w:rFonts w:ascii="Times New Roman" w:hAnsi="Times New Roman"/>
          <w:sz w:val="28"/>
          <w:szCs w:val="28"/>
        </w:rPr>
        <w:t>одышка, расширение границ сердечной тупости, парадоксальный пульс</w:t>
      </w:r>
    </w:p>
    <w:p w14:paraId="2F5057CF" w14:textId="77777777" w:rsidR="00371308" w:rsidRPr="00160BB1" w:rsidRDefault="00371308" w:rsidP="00910FA1">
      <w:pPr>
        <w:pStyle w:val="a5"/>
        <w:numPr>
          <w:ilvl w:val="0"/>
          <w:numId w:val="396"/>
        </w:numPr>
        <w:rPr>
          <w:rFonts w:ascii="Times New Roman" w:hAnsi="Times New Roman"/>
          <w:sz w:val="28"/>
          <w:szCs w:val="28"/>
        </w:rPr>
      </w:pPr>
      <w:r w:rsidRPr="00160BB1">
        <w:rPr>
          <w:rFonts w:ascii="Times New Roman" w:hAnsi="Times New Roman"/>
          <w:sz w:val="28"/>
          <w:szCs w:val="28"/>
        </w:rPr>
        <w:t>глухость тонов сердца, слабость, отек шеи и верхних конечностей</w:t>
      </w:r>
    </w:p>
    <w:p w14:paraId="38456FEC" w14:textId="77777777" w:rsidR="00371308" w:rsidRPr="00160BB1" w:rsidRDefault="00371308" w:rsidP="00910FA1">
      <w:pPr>
        <w:pStyle w:val="a5"/>
        <w:numPr>
          <w:ilvl w:val="0"/>
          <w:numId w:val="396"/>
        </w:numPr>
        <w:rPr>
          <w:rFonts w:ascii="Times New Roman" w:hAnsi="Times New Roman"/>
          <w:sz w:val="28"/>
          <w:szCs w:val="28"/>
        </w:rPr>
      </w:pPr>
      <w:r w:rsidRPr="00160BB1">
        <w:rPr>
          <w:rFonts w:ascii="Times New Roman" w:hAnsi="Times New Roman"/>
          <w:sz w:val="28"/>
          <w:szCs w:val="28"/>
        </w:rPr>
        <w:t>+падение АД, нарастание ЦВД, глухость сердечных тонов</w:t>
      </w:r>
    </w:p>
    <w:p w14:paraId="5AE394C3" w14:textId="77777777" w:rsidR="00371308" w:rsidRPr="00160BB1" w:rsidRDefault="00371308" w:rsidP="00910FA1">
      <w:pPr>
        <w:pStyle w:val="a5"/>
        <w:numPr>
          <w:ilvl w:val="0"/>
          <w:numId w:val="396"/>
        </w:numPr>
        <w:rPr>
          <w:rFonts w:ascii="Times New Roman" w:hAnsi="Times New Roman"/>
          <w:sz w:val="28"/>
          <w:szCs w:val="28"/>
        </w:rPr>
      </w:pPr>
      <w:r w:rsidRPr="00160BB1">
        <w:rPr>
          <w:rFonts w:ascii="Times New Roman" w:hAnsi="Times New Roman"/>
          <w:sz w:val="28"/>
          <w:szCs w:val="28"/>
        </w:rPr>
        <w:t>увеличение печени, боли в правом подреберье, отеки на нижних конечностях</w:t>
      </w:r>
    </w:p>
    <w:p w14:paraId="3AF36DF6" w14:textId="202BA60B" w:rsidR="00371308" w:rsidRPr="00160BB1" w:rsidRDefault="00371308" w:rsidP="00910FA1">
      <w:pPr>
        <w:pStyle w:val="a5"/>
        <w:numPr>
          <w:ilvl w:val="0"/>
          <w:numId w:val="48"/>
        </w:numPr>
        <w:rPr>
          <w:rFonts w:ascii="Times New Roman" w:eastAsia="SimSun" w:hAnsi="Times New Roman"/>
          <w:b/>
          <w:bCs/>
          <w:sz w:val="28"/>
          <w:szCs w:val="28"/>
        </w:rPr>
      </w:pPr>
      <w:r w:rsidRPr="00160BB1">
        <w:rPr>
          <w:rFonts w:ascii="Times New Roman" w:eastAsia="SimSun" w:hAnsi="Times New Roman"/>
          <w:b/>
          <w:bCs/>
          <w:sz w:val="28"/>
          <w:szCs w:val="28"/>
        </w:rPr>
        <w:t>Данные объективного обследования больных с экссудативным перикардитом без тампонады:</w:t>
      </w:r>
    </w:p>
    <w:p w14:paraId="27CE3FB9" w14:textId="77777777" w:rsidR="00371308" w:rsidRPr="00160BB1" w:rsidRDefault="00371308" w:rsidP="00910FA1">
      <w:pPr>
        <w:pStyle w:val="a5"/>
        <w:numPr>
          <w:ilvl w:val="0"/>
          <w:numId w:val="395"/>
        </w:numPr>
        <w:rPr>
          <w:rFonts w:ascii="Times New Roman" w:eastAsia="SimSun" w:hAnsi="Times New Roman"/>
          <w:sz w:val="28"/>
          <w:szCs w:val="28"/>
        </w:rPr>
      </w:pPr>
      <w:r w:rsidRPr="00160BB1">
        <w:rPr>
          <w:rFonts w:ascii="Times New Roman" w:eastAsia="SimSun" w:hAnsi="Times New Roman"/>
          <w:sz w:val="28"/>
          <w:szCs w:val="28"/>
        </w:rPr>
        <w:t>+расширение границ относительной тупости сердца</w:t>
      </w:r>
    </w:p>
    <w:p w14:paraId="2E6F6F61" w14:textId="77777777" w:rsidR="00371308" w:rsidRPr="00160BB1" w:rsidRDefault="00371308" w:rsidP="00910FA1">
      <w:pPr>
        <w:pStyle w:val="a5"/>
        <w:numPr>
          <w:ilvl w:val="0"/>
          <w:numId w:val="395"/>
        </w:numPr>
        <w:rPr>
          <w:rFonts w:ascii="Times New Roman" w:eastAsia="SimSun" w:hAnsi="Times New Roman"/>
          <w:sz w:val="28"/>
          <w:szCs w:val="28"/>
        </w:rPr>
      </w:pPr>
      <w:r w:rsidRPr="00160BB1">
        <w:rPr>
          <w:rFonts w:ascii="Times New Roman" w:eastAsia="SimSun" w:hAnsi="Times New Roman"/>
          <w:sz w:val="28"/>
          <w:szCs w:val="28"/>
        </w:rPr>
        <w:t>парадоксальный пульс</w:t>
      </w:r>
    </w:p>
    <w:p w14:paraId="0410A78C" w14:textId="77777777" w:rsidR="00371308" w:rsidRPr="00160BB1" w:rsidRDefault="00371308" w:rsidP="00910FA1">
      <w:pPr>
        <w:pStyle w:val="a5"/>
        <w:numPr>
          <w:ilvl w:val="0"/>
          <w:numId w:val="395"/>
        </w:numPr>
        <w:rPr>
          <w:rFonts w:ascii="Times New Roman" w:eastAsia="SimSun" w:hAnsi="Times New Roman"/>
          <w:sz w:val="28"/>
          <w:szCs w:val="28"/>
        </w:rPr>
      </w:pPr>
      <w:r w:rsidRPr="00160BB1">
        <w:rPr>
          <w:rFonts w:ascii="Times New Roman" w:eastAsia="SimSun" w:hAnsi="Times New Roman"/>
          <w:sz w:val="28"/>
          <w:szCs w:val="28"/>
        </w:rPr>
        <w:t>симптом Куссмауля (набухание шейных вен на вдохе)</w:t>
      </w:r>
    </w:p>
    <w:p w14:paraId="0DF84808" w14:textId="77777777" w:rsidR="00371308" w:rsidRPr="00160BB1" w:rsidRDefault="00371308" w:rsidP="00910FA1">
      <w:pPr>
        <w:pStyle w:val="a5"/>
        <w:numPr>
          <w:ilvl w:val="0"/>
          <w:numId w:val="395"/>
        </w:numPr>
        <w:rPr>
          <w:rFonts w:ascii="Times New Roman" w:eastAsia="SimSun" w:hAnsi="Times New Roman"/>
          <w:sz w:val="28"/>
          <w:szCs w:val="28"/>
        </w:rPr>
      </w:pPr>
      <w:r w:rsidRPr="00160BB1">
        <w:rPr>
          <w:rFonts w:ascii="Times New Roman" w:eastAsia="SimSun" w:hAnsi="Times New Roman"/>
          <w:sz w:val="28"/>
          <w:szCs w:val="28"/>
        </w:rPr>
        <w:t>+уменьшение звучности тонов сердца</w:t>
      </w:r>
    </w:p>
    <w:p w14:paraId="08F007CB" w14:textId="77777777" w:rsidR="00371308" w:rsidRPr="00160BB1" w:rsidRDefault="00371308" w:rsidP="00910FA1">
      <w:pPr>
        <w:pStyle w:val="a5"/>
        <w:numPr>
          <w:ilvl w:val="0"/>
          <w:numId w:val="395"/>
        </w:numPr>
        <w:rPr>
          <w:rFonts w:ascii="Times New Roman" w:eastAsia="SimSun" w:hAnsi="Times New Roman"/>
          <w:sz w:val="28"/>
          <w:szCs w:val="28"/>
        </w:rPr>
      </w:pPr>
      <w:r w:rsidRPr="00160BB1">
        <w:rPr>
          <w:rFonts w:ascii="Times New Roman" w:eastAsia="SimSun" w:hAnsi="Times New Roman"/>
          <w:sz w:val="28"/>
          <w:szCs w:val="28"/>
        </w:rPr>
        <w:t>III-тон (прекардиальный удар)</w:t>
      </w:r>
    </w:p>
    <w:p w14:paraId="7B67A2A7" w14:textId="77777777" w:rsidR="00371308" w:rsidRPr="00160BB1" w:rsidRDefault="00371308" w:rsidP="00910FA1">
      <w:pPr>
        <w:pStyle w:val="a5"/>
        <w:numPr>
          <w:ilvl w:val="0"/>
          <w:numId w:val="395"/>
        </w:numPr>
        <w:rPr>
          <w:rFonts w:ascii="Times New Roman" w:hAnsi="Times New Roman"/>
          <w:sz w:val="28"/>
          <w:szCs w:val="28"/>
        </w:rPr>
      </w:pPr>
      <w:r w:rsidRPr="00160BB1">
        <w:rPr>
          <w:rFonts w:ascii="Times New Roman" w:eastAsia="SimSun" w:hAnsi="Times New Roman"/>
          <w:sz w:val="28"/>
          <w:szCs w:val="28"/>
        </w:rPr>
        <w:t>систолический шум на верхушке.</w:t>
      </w:r>
    </w:p>
    <w:p w14:paraId="51D7CB71" w14:textId="2CEA15D1" w:rsidR="00371308" w:rsidRPr="00160BB1" w:rsidRDefault="00371308" w:rsidP="00910FA1">
      <w:pPr>
        <w:pStyle w:val="a5"/>
        <w:numPr>
          <w:ilvl w:val="0"/>
          <w:numId w:val="48"/>
        </w:numPr>
        <w:rPr>
          <w:rFonts w:ascii="Times New Roman" w:eastAsia="SimSun" w:hAnsi="Times New Roman"/>
          <w:b/>
          <w:bCs/>
          <w:sz w:val="28"/>
          <w:szCs w:val="28"/>
        </w:rPr>
      </w:pPr>
      <w:r w:rsidRPr="00160BB1">
        <w:rPr>
          <w:rFonts w:ascii="Times New Roman" w:eastAsia="SimSun" w:hAnsi="Times New Roman"/>
          <w:b/>
          <w:bCs/>
          <w:sz w:val="28"/>
          <w:szCs w:val="28"/>
        </w:rPr>
        <w:t>Клинические симптомы у больных с экссудативным перикардитом без тампонады:</w:t>
      </w:r>
    </w:p>
    <w:p w14:paraId="5EA481BE" w14:textId="77777777" w:rsidR="00371308" w:rsidRPr="00160BB1" w:rsidRDefault="00371308" w:rsidP="00910FA1">
      <w:pPr>
        <w:pStyle w:val="a5"/>
        <w:numPr>
          <w:ilvl w:val="0"/>
          <w:numId w:val="394"/>
        </w:numPr>
        <w:rPr>
          <w:rFonts w:ascii="Times New Roman" w:eastAsia="SimSun" w:hAnsi="Times New Roman"/>
          <w:sz w:val="28"/>
          <w:szCs w:val="28"/>
        </w:rPr>
      </w:pPr>
      <w:r w:rsidRPr="00160BB1">
        <w:rPr>
          <w:rFonts w:ascii="Times New Roman" w:eastAsia="SimSun" w:hAnsi="Times New Roman"/>
          <w:sz w:val="28"/>
          <w:szCs w:val="28"/>
        </w:rPr>
        <w:t>быстропрогрессирующее падение АД</w:t>
      </w:r>
    </w:p>
    <w:p w14:paraId="6812521A" w14:textId="77777777" w:rsidR="00371308" w:rsidRPr="00160BB1" w:rsidRDefault="00371308" w:rsidP="00910FA1">
      <w:pPr>
        <w:pStyle w:val="a5"/>
        <w:numPr>
          <w:ilvl w:val="0"/>
          <w:numId w:val="394"/>
        </w:numPr>
        <w:rPr>
          <w:rFonts w:ascii="Times New Roman" w:eastAsia="SimSun" w:hAnsi="Times New Roman"/>
          <w:sz w:val="28"/>
          <w:szCs w:val="28"/>
        </w:rPr>
      </w:pPr>
      <w:r w:rsidRPr="00160BB1">
        <w:rPr>
          <w:rFonts w:ascii="Times New Roman" w:eastAsia="SimSun" w:hAnsi="Times New Roman"/>
          <w:sz w:val="28"/>
          <w:szCs w:val="28"/>
        </w:rPr>
        <w:t>+тупые, ноющие боли в левой половине грудной клетки</w:t>
      </w:r>
    </w:p>
    <w:p w14:paraId="21E4A7DB" w14:textId="77777777" w:rsidR="00371308" w:rsidRPr="00160BB1" w:rsidRDefault="00371308" w:rsidP="00910FA1">
      <w:pPr>
        <w:pStyle w:val="a5"/>
        <w:numPr>
          <w:ilvl w:val="0"/>
          <w:numId w:val="394"/>
        </w:numPr>
        <w:rPr>
          <w:rFonts w:ascii="Times New Roman" w:eastAsia="SimSun" w:hAnsi="Times New Roman"/>
          <w:sz w:val="28"/>
          <w:szCs w:val="28"/>
        </w:rPr>
      </w:pPr>
      <w:r w:rsidRPr="00160BB1">
        <w:rPr>
          <w:rFonts w:ascii="Times New Roman" w:eastAsia="SimSun" w:hAnsi="Times New Roman"/>
          <w:sz w:val="28"/>
          <w:szCs w:val="28"/>
        </w:rPr>
        <w:t>ЧСС более 100 ударов в минуту в покое</w:t>
      </w:r>
    </w:p>
    <w:p w14:paraId="5C08526D" w14:textId="77777777" w:rsidR="00371308" w:rsidRPr="00160BB1" w:rsidRDefault="00371308" w:rsidP="00910FA1">
      <w:pPr>
        <w:pStyle w:val="a5"/>
        <w:numPr>
          <w:ilvl w:val="0"/>
          <w:numId w:val="394"/>
        </w:numPr>
        <w:rPr>
          <w:rFonts w:ascii="Times New Roman" w:eastAsia="SimSun" w:hAnsi="Times New Roman"/>
          <w:sz w:val="28"/>
          <w:szCs w:val="28"/>
        </w:rPr>
      </w:pPr>
      <w:r w:rsidRPr="00160BB1">
        <w:rPr>
          <w:rFonts w:ascii="Times New Roman" w:eastAsia="SimSun" w:hAnsi="Times New Roman"/>
          <w:sz w:val="28"/>
          <w:szCs w:val="28"/>
        </w:rPr>
        <w:t>частота дыхания более 20 в минуту в покое.</w:t>
      </w:r>
    </w:p>
    <w:p w14:paraId="464EFF95" w14:textId="1DECCB3E" w:rsidR="00371308" w:rsidRPr="00160BB1" w:rsidRDefault="00371308" w:rsidP="00910FA1">
      <w:pPr>
        <w:pStyle w:val="a5"/>
        <w:numPr>
          <w:ilvl w:val="0"/>
          <w:numId w:val="48"/>
        </w:numPr>
        <w:rPr>
          <w:rFonts w:ascii="Times New Roman" w:eastAsia="SimSun" w:hAnsi="Times New Roman"/>
          <w:sz w:val="28"/>
          <w:szCs w:val="28"/>
        </w:rPr>
      </w:pPr>
      <w:r w:rsidRPr="00160BB1">
        <w:rPr>
          <w:rFonts w:ascii="Times New Roman" w:eastAsia="SimSun" w:hAnsi="Times New Roman"/>
          <w:b/>
          <w:bCs/>
          <w:sz w:val="28"/>
          <w:szCs w:val="28"/>
        </w:rPr>
        <w:t>ЭКГ данные, характерные для экссудативного перикардита без тампонады</w:t>
      </w:r>
      <w:r w:rsidRPr="00160BB1">
        <w:rPr>
          <w:rFonts w:ascii="Times New Roman" w:eastAsia="SimSun" w:hAnsi="Times New Roman"/>
          <w:sz w:val="28"/>
          <w:szCs w:val="28"/>
        </w:rPr>
        <w:t>:</w:t>
      </w:r>
    </w:p>
    <w:p w14:paraId="5FAFC4C1" w14:textId="77777777" w:rsidR="00371308" w:rsidRPr="00160BB1" w:rsidRDefault="00371308" w:rsidP="00910FA1">
      <w:pPr>
        <w:pStyle w:val="a5"/>
        <w:numPr>
          <w:ilvl w:val="0"/>
          <w:numId w:val="393"/>
        </w:numPr>
        <w:rPr>
          <w:rFonts w:ascii="Times New Roman" w:eastAsia="SimSun" w:hAnsi="Times New Roman"/>
          <w:sz w:val="28"/>
          <w:szCs w:val="28"/>
        </w:rPr>
      </w:pPr>
      <w:r w:rsidRPr="00160BB1">
        <w:rPr>
          <w:rFonts w:ascii="Times New Roman" w:eastAsia="SimSun" w:hAnsi="Times New Roman"/>
          <w:sz w:val="28"/>
          <w:szCs w:val="28"/>
        </w:rPr>
        <w:t>+появление отрицательных зубцов Т в большинстве отведений</w:t>
      </w:r>
    </w:p>
    <w:p w14:paraId="751C00D8" w14:textId="77777777" w:rsidR="00371308" w:rsidRPr="00160BB1" w:rsidRDefault="00371308" w:rsidP="00910FA1">
      <w:pPr>
        <w:pStyle w:val="a5"/>
        <w:numPr>
          <w:ilvl w:val="0"/>
          <w:numId w:val="393"/>
        </w:numPr>
        <w:rPr>
          <w:rFonts w:ascii="Times New Roman" w:eastAsia="SimSun" w:hAnsi="Times New Roman"/>
          <w:sz w:val="28"/>
          <w:szCs w:val="28"/>
        </w:rPr>
      </w:pPr>
      <w:r w:rsidRPr="00160BB1">
        <w:rPr>
          <w:rFonts w:ascii="Times New Roman" w:eastAsia="SimSun" w:hAnsi="Times New Roman"/>
          <w:sz w:val="28"/>
          <w:szCs w:val="28"/>
        </w:rPr>
        <w:t>возникновение полной блокады левой ножки пучка Гиса</w:t>
      </w:r>
    </w:p>
    <w:p w14:paraId="4E594B6A" w14:textId="77777777" w:rsidR="00371308" w:rsidRPr="00160BB1" w:rsidRDefault="00371308" w:rsidP="00910FA1">
      <w:pPr>
        <w:pStyle w:val="a5"/>
        <w:numPr>
          <w:ilvl w:val="0"/>
          <w:numId w:val="393"/>
        </w:numPr>
        <w:rPr>
          <w:rFonts w:ascii="Times New Roman" w:eastAsia="SimSun" w:hAnsi="Times New Roman"/>
          <w:sz w:val="28"/>
          <w:szCs w:val="28"/>
        </w:rPr>
      </w:pPr>
      <w:r w:rsidRPr="00160BB1">
        <w:rPr>
          <w:rFonts w:ascii="Times New Roman" w:eastAsia="SimSun" w:hAnsi="Times New Roman"/>
          <w:sz w:val="28"/>
          <w:szCs w:val="28"/>
        </w:rPr>
        <w:t>+уменьшение вольтажа желудочкового комплекса</w:t>
      </w:r>
    </w:p>
    <w:p w14:paraId="52AEFF8B" w14:textId="77777777" w:rsidR="00371308" w:rsidRPr="00160BB1" w:rsidRDefault="00371308" w:rsidP="00910FA1">
      <w:pPr>
        <w:pStyle w:val="a5"/>
        <w:numPr>
          <w:ilvl w:val="0"/>
          <w:numId w:val="393"/>
        </w:numPr>
        <w:rPr>
          <w:rFonts w:ascii="Times New Roman" w:eastAsia="SimSun" w:hAnsi="Times New Roman"/>
          <w:sz w:val="28"/>
          <w:szCs w:val="28"/>
        </w:rPr>
      </w:pPr>
      <w:r w:rsidRPr="00160BB1">
        <w:rPr>
          <w:rFonts w:ascii="Times New Roman" w:eastAsia="SimSun" w:hAnsi="Times New Roman"/>
          <w:sz w:val="28"/>
          <w:szCs w:val="28"/>
        </w:rPr>
        <w:t>уменьшение вольтажа желудочкового комплекса в сочетании с электрической альтернацией всех зубцов ЭКГ</w:t>
      </w:r>
    </w:p>
    <w:p w14:paraId="1E8E4FC4" w14:textId="77777777" w:rsidR="00371308" w:rsidRPr="00160BB1" w:rsidRDefault="00371308" w:rsidP="00910FA1">
      <w:pPr>
        <w:pStyle w:val="a5"/>
        <w:numPr>
          <w:ilvl w:val="0"/>
          <w:numId w:val="393"/>
        </w:numPr>
        <w:rPr>
          <w:rFonts w:ascii="Times New Roman" w:eastAsia="SimSun" w:hAnsi="Times New Roman"/>
          <w:sz w:val="28"/>
          <w:szCs w:val="28"/>
        </w:rPr>
      </w:pPr>
      <w:r w:rsidRPr="00160BB1">
        <w:rPr>
          <w:rFonts w:ascii="Times New Roman" w:eastAsia="SimSun" w:hAnsi="Times New Roman"/>
          <w:sz w:val="28"/>
          <w:szCs w:val="28"/>
        </w:rPr>
        <w:t>+уменьшение амплитуды зубцов R в грудных отведениях</w:t>
      </w:r>
    </w:p>
    <w:p w14:paraId="5496C4A1" w14:textId="77777777" w:rsidR="00371308" w:rsidRPr="00160BB1" w:rsidRDefault="00371308" w:rsidP="00910FA1">
      <w:pPr>
        <w:pStyle w:val="a5"/>
        <w:numPr>
          <w:ilvl w:val="0"/>
          <w:numId w:val="393"/>
        </w:numPr>
        <w:rPr>
          <w:rFonts w:ascii="Times New Roman" w:hAnsi="Times New Roman"/>
          <w:sz w:val="28"/>
          <w:szCs w:val="28"/>
        </w:rPr>
      </w:pPr>
      <w:r w:rsidRPr="00160BB1">
        <w:rPr>
          <w:rFonts w:ascii="Times New Roman" w:eastAsia="SimSun" w:hAnsi="Times New Roman"/>
          <w:sz w:val="28"/>
          <w:szCs w:val="28"/>
        </w:rPr>
        <w:t>+синусовая тахикардия.</w:t>
      </w:r>
    </w:p>
    <w:p w14:paraId="6BFA07DB" w14:textId="147C4B36" w:rsidR="00371308" w:rsidRPr="00160BB1" w:rsidRDefault="00371308" w:rsidP="00910FA1">
      <w:pPr>
        <w:pStyle w:val="a5"/>
        <w:numPr>
          <w:ilvl w:val="0"/>
          <w:numId w:val="48"/>
        </w:numPr>
        <w:rPr>
          <w:rFonts w:ascii="Times New Roman" w:hAnsi="Times New Roman"/>
          <w:b/>
          <w:bCs/>
          <w:sz w:val="28"/>
          <w:szCs w:val="28"/>
        </w:rPr>
      </w:pPr>
      <w:r w:rsidRPr="00160BB1">
        <w:rPr>
          <w:rFonts w:ascii="Times New Roman" w:hAnsi="Times New Roman"/>
          <w:b/>
          <w:bCs/>
          <w:sz w:val="28"/>
          <w:szCs w:val="28"/>
        </w:rPr>
        <w:t>Чередование высокого и низкого вольтажа комплекса QRS характерно для</w:t>
      </w:r>
    </w:p>
    <w:p w14:paraId="720C423C" w14:textId="77777777" w:rsidR="00371308" w:rsidRPr="00160BB1" w:rsidRDefault="00371308" w:rsidP="00910FA1">
      <w:pPr>
        <w:pStyle w:val="a5"/>
        <w:numPr>
          <w:ilvl w:val="0"/>
          <w:numId w:val="392"/>
        </w:numPr>
        <w:rPr>
          <w:rFonts w:ascii="Times New Roman" w:hAnsi="Times New Roman"/>
          <w:sz w:val="28"/>
          <w:szCs w:val="28"/>
        </w:rPr>
      </w:pPr>
      <w:r w:rsidRPr="00160BB1">
        <w:rPr>
          <w:rFonts w:ascii="Times New Roman" w:hAnsi="Times New Roman"/>
          <w:sz w:val="28"/>
          <w:szCs w:val="28"/>
        </w:rPr>
        <w:t>+значительного выпота в полости перикарда</w:t>
      </w:r>
    </w:p>
    <w:p w14:paraId="5B55E45E" w14:textId="77777777" w:rsidR="00371308" w:rsidRPr="00160BB1" w:rsidRDefault="00371308" w:rsidP="00910FA1">
      <w:pPr>
        <w:pStyle w:val="a5"/>
        <w:numPr>
          <w:ilvl w:val="0"/>
          <w:numId w:val="392"/>
        </w:numPr>
        <w:rPr>
          <w:rFonts w:ascii="Times New Roman" w:hAnsi="Times New Roman"/>
          <w:sz w:val="28"/>
          <w:szCs w:val="28"/>
        </w:rPr>
      </w:pPr>
      <w:r w:rsidRPr="00160BB1">
        <w:rPr>
          <w:rFonts w:ascii="Times New Roman" w:hAnsi="Times New Roman"/>
          <w:sz w:val="28"/>
          <w:szCs w:val="28"/>
        </w:rPr>
        <w:t>инфаркта правого желудочка</w:t>
      </w:r>
    </w:p>
    <w:p w14:paraId="0926CBA2" w14:textId="77777777" w:rsidR="00371308" w:rsidRPr="00160BB1" w:rsidRDefault="00371308" w:rsidP="00910FA1">
      <w:pPr>
        <w:pStyle w:val="a5"/>
        <w:numPr>
          <w:ilvl w:val="0"/>
          <w:numId w:val="392"/>
        </w:numPr>
        <w:rPr>
          <w:rFonts w:ascii="Times New Roman" w:hAnsi="Times New Roman"/>
          <w:sz w:val="28"/>
          <w:szCs w:val="28"/>
        </w:rPr>
      </w:pPr>
      <w:r w:rsidRPr="00160BB1">
        <w:rPr>
          <w:rFonts w:ascii="Times New Roman" w:hAnsi="Times New Roman"/>
          <w:sz w:val="28"/>
          <w:szCs w:val="28"/>
        </w:rPr>
        <w:t>сухого перикардита</w:t>
      </w:r>
    </w:p>
    <w:p w14:paraId="305EC564" w14:textId="77777777" w:rsidR="00371308" w:rsidRPr="00160BB1" w:rsidRDefault="00371308" w:rsidP="00910FA1">
      <w:pPr>
        <w:pStyle w:val="a5"/>
        <w:numPr>
          <w:ilvl w:val="0"/>
          <w:numId w:val="392"/>
        </w:numPr>
        <w:rPr>
          <w:rFonts w:ascii="Times New Roman" w:hAnsi="Times New Roman"/>
          <w:sz w:val="28"/>
          <w:szCs w:val="28"/>
        </w:rPr>
      </w:pPr>
      <w:r w:rsidRPr="00160BB1">
        <w:rPr>
          <w:rFonts w:ascii="Times New Roman" w:hAnsi="Times New Roman"/>
          <w:sz w:val="28"/>
          <w:szCs w:val="28"/>
        </w:rPr>
        <w:t>тромбоэмболии легочной артерии</w:t>
      </w:r>
    </w:p>
    <w:p w14:paraId="7FCA56A3" w14:textId="15202B61" w:rsidR="00371308" w:rsidRPr="00160BB1" w:rsidRDefault="00371308" w:rsidP="00910FA1">
      <w:pPr>
        <w:pStyle w:val="a5"/>
        <w:numPr>
          <w:ilvl w:val="0"/>
          <w:numId w:val="48"/>
        </w:numPr>
        <w:rPr>
          <w:rFonts w:ascii="Times New Roman" w:hAnsi="Times New Roman"/>
          <w:b/>
          <w:bCs/>
          <w:sz w:val="28"/>
          <w:szCs w:val="28"/>
        </w:rPr>
      </w:pPr>
      <w:bookmarkStart w:id="27" w:name="_Hlk6473060"/>
      <w:r w:rsidRPr="00160BB1">
        <w:rPr>
          <w:rFonts w:ascii="Times New Roman" w:hAnsi="Times New Roman"/>
          <w:b/>
          <w:bCs/>
          <w:sz w:val="28"/>
          <w:szCs w:val="28"/>
        </w:rPr>
        <w:t>При перикардите элевация сегмента ST может сопровождаться</w:t>
      </w:r>
    </w:p>
    <w:p w14:paraId="106A991A" w14:textId="77777777" w:rsidR="00371308" w:rsidRPr="00160BB1" w:rsidRDefault="00371308" w:rsidP="00910FA1">
      <w:pPr>
        <w:pStyle w:val="a5"/>
        <w:numPr>
          <w:ilvl w:val="0"/>
          <w:numId w:val="391"/>
        </w:numPr>
        <w:rPr>
          <w:rFonts w:ascii="Times New Roman" w:hAnsi="Times New Roman"/>
          <w:sz w:val="28"/>
          <w:szCs w:val="28"/>
        </w:rPr>
      </w:pPr>
      <w:r w:rsidRPr="00160BB1">
        <w:rPr>
          <w:rFonts w:ascii="Times New Roman" w:hAnsi="Times New Roman"/>
          <w:sz w:val="28"/>
          <w:szCs w:val="28"/>
        </w:rPr>
        <w:t>+депрессией сегмента PQ</w:t>
      </w:r>
    </w:p>
    <w:p w14:paraId="64802946" w14:textId="77777777" w:rsidR="00371308" w:rsidRPr="00160BB1" w:rsidRDefault="00371308" w:rsidP="00910FA1">
      <w:pPr>
        <w:pStyle w:val="a5"/>
        <w:numPr>
          <w:ilvl w:val="0"/>
          <w:numId w:val="391"/>
        </w:numPr>
        <w:rPr>
          <w:rFonts w:ascii="Times New Roman" w:hAnsi="Times New Roman"/>
          <w:sz w:val="28"/>
          <w:szCs w:val="28"/>
        </w:rPr>
      </w:pPr>
      <w:r w:rsidRPr="00160BB1">
        <w:rPr>
          <w:rFonts w:ascii="Times New Roman" w:hAnsi="Times New Roman"/>
          <w:sz w:val="28"/>
          <w:szCs w:val="28"/>
        </w:rPr>
        <w:t>депрессией ST в отведениях от противоположной стенки</w:t>
      </w:r>
    </w:p>
    <w:p w14:paraId="23BC506D" w14:textId="77777777" w:rsidR="00371308" w:rsidRPr="00160BB1" w:rsidRDefault="00371308" w:rsidP="00910FA1">
      <w:pPr>
        <w:pStyle w:val="a5"/>
        <w:numPr>
          <w:ilvl w:val="0"/>
          <w:numId w:val="391"/>
        </w:numPr>
        <w:rPr>
          <w:rFonts w:ascii="Times New Roman" w:hAnsi="Times New Roman"/>
          <w:sz w:val="28"/>
          <w:szCs w:val="28"/>
        </w:rPr>
      </w:pPr>
      <w:r w:rsidRPr="00160BB1">
        <w:rPr>
          <w:rFonts w:ascii="Times New Roman" w:hAnsi="Times New Roman"/>
          <w:sz w:val="28"/>
          <w:szCs w:val="28"/>
        </w:rPr>
        <w:t>зазубриной на нисходящем колене зубца R</w:t>
      </w:r>
    </w:p>
    <w:p w14:paraId="0A6631F4" w14:textId="77777777" w:rsidR="00371308" w:rsidRPr="00160BB1" w:rsidRDefault="00371308" w:rsidP="00910FA1">
      <w:pPr>
        <w:pStyle w:val="a5"/>
        <w:numPr>
          <w:ilvl w:val="0"/>
          <w:numId w:val="391"/>
        </w:numPr>
        <w:rPr>
          <w:rFonts w:ascii="Times New Roman" w:hAnsi="Times New Roman"/>
          <w:sz w:val="28"/>
          <w:szCs w:val="28"/>
        </w:rPr>
      </w:pPr>
      <w:r w:rsidRPr="00160BB1">
        <w:rPr>
          <w:rFonts w:ascii="Times New Roman" w:hAnsi="Times New Roman"/>
          <w:sz w:val="28"/>
          <w:szCs w:val="28"/>
        </w:rPr>
        <w:t>появлением патологического зубца Q</w:t>
      </w:r>
    </w:p>
    <w:p w14:paraId="0D9714A4" w14:textId="6CF26AC0" w:rsidR="00371308" w:rsidRPr="00160BB1" w:rsidRDefault="00371308" w:rsidP="00910FA1">
      <w:pPr>
        <w:pStyle w:val="a5"/>
        <w:numPr>
          <w:ilvl w:val="0"/>
          <w:numId w:val="48"/>
        </w:numPr>
        <w:rPr>
          <w:rFonts w:ascii="Times New Roman" w:hAnsi="Times New Roman"/>
          <w:b/>
          <w:bCs/>
          <w:sz w:val="28"/>
          <w:szCs w:val="28"/>
        </w:rPr>
      </w:pPr>
      <w:r w:rsidRPr="00160BB1">
        <w:rPr>
          <w:rFonts w:ascii="Times New Roman" w:hAnsi="Times New Roman"/>
          <w:b/>
          <w:bCs/>
          <w:sz w:val="28"/>
          <w:szCs w:val="28"/>
        </w:rPr>
        <w:t>К эхокардиографическим признакам экссудативного перикардита относят</w:t>
      </w:r>
    </w:p>
    <w:p w14:paraId="77FF977D" w14:textId="77777777" w:rsidR="00371308" w:rsidRPr="00160BB1" w:rsidRDefault="00371308" w:rsidP="00910FA1">
      <w:pPr>
        <w:pStyle w:val="a5"/>
        <w:numPr>
          <w:ilvl w:val="0"/>
          <w:numId w:val="390"/>
        </w:numPr>
        <w:rPr>
          <w:rFonts w:ascii="Times New Roman" w:hAnsi="Times New Roman"/>
          <w:sz w:val="28"/>
          <w:szCs w:val="28"/>
        </w:rPr>
      </w:pPr>
      <w:r w:rsidRPr="00160BB1">
        <w:rPr>
          <w:rFonts w:ascii="Times New Roman" w:hAnsi="Times New Roman"/>
          <w:sz w:val="28"/>
          <w:szCs w:val="28"/>
        </w:rPr>
        <w:t>отложение кальция в листках перикарда</w:t>
      </w:r>
    </w:p>
    <w:p w14:paraId="2363944B" w14:textId="77777777" w:rsidR="00371308" w:rsidRPr="00160BB1" w:rsidRDefault="00371308" w:rsidP="00910FA1">
      <w:pPr>
        <w:pStyle w:val="a5"/>
        <w:numPr>
          <w:ilvl w:val="0"/>
          <w:numId w:val="390"/>
        </w:numPr>
        <w:rPr>
          <w:rFonts w:ascii="Times New Roman" w:hAnsi="Times New Roman"/>
          <w:sz w:val="28"/>
          <w:szCs w:val="28"/>
        </w:rPr>
      </w:pPr>
      <w:r w:rsidRPr="00160BB1">
        <w:rPr>
          <w:rFonts w:ascii="Times New Roman" w:hAnsi="Times New Roman"/>
          <w:sz w:val="28"/>
          <w:szCs w:val="28"/>
        </w:rPr>
        <w:t>+расхождение листков перикарда в систолу и диастолу</w:t>
      </w:r>
    </w:p>
    <w:p w14:paraId="3E3CBAB7" w14:textId="77777777" w:rsidR="00371308" w:rsidRPr="00160BB1" w:rsidRDefault="00371308" w:rsidP="00910FA1">
      <w:pPr>
        <w:pStyle w:val="a5"/>
        <w:numPr>
          <w:ilvl w:val="0"/>
          <w:numId w:val="390"/>
        </w:numPr>
        <w:rPr>
          <w:rFonts w:ascii="Times New Roman" w:hAnsi="Times New Roman"/>
          <w:sz w:val="28"/>
          <w:szCs w:val="28"/>
        </w:rPr>
      </w:pPr>
      <w:r w:rsidRPr="00160BB1">
        <w:rPr>
          <w:rFonts w:ascii="Times New Roman" w:hAnsi="Times New Roman"/>
          <w:sz w:val="28"/>
          <w:szCs w:val="28"/>
        </w:rPr>
        <w:t>наличие зоны акинезии в миокарде</w:t>
      </w:r>
    </w:p>
    <w:p w14:paraId="3AD3E489" w14:textId="77777777" w:rsidR="00371308" w:rsidRPr="00160BB1" w:rsidRDefault="00371308" w:rsidP="00910FA1">
      <w:pPr>
        <w:pStyle w:val="a5"/>
        <w:numPr>
          <w:ilvl w:val="0"/>
          <w:numId w:val="390"/>
        </w:numPr>
        <w:rPr>
          <w:rFonts w:ascii="Times New Roman" w:hAnsi="Times New Roman"/>
          <w:sz w:val="28"/>
          <w:szCs w:val="28"/>
        </w:rPr>
      </w:pPr>
      <w:r w:rsidRPr="00160BB1">
        <w:rPr>
          <w:rFonts w:ascii="Times New Roman" w:hAnsi="Times New Roman"/>
          <w:sz w:val="28"/>
          <w:szCs w:val="28"/>
        </w:rPr>
        <w:t>наличие спаечного процесса в перикарде</w:t>
      </w:r>
    </w:p>
    <w:bookmarkEnd w:id="26"/>
    <w:bookmarkEnd w:id="27"/>
    <w:p w14:paraId="23162182" w14:textId="6427B06D" w:rsidR="00371308" w:rsidRPr="00160BB1" w:rsidRDefault="00371308" w:rsidP="00910FA1">
      <w:pPr>
        <w:pStyle w:val="a5"/>
        <w:numPr>
          <w:ilvl w:val="0"/>
          <w:numId w:val="48"/>
        </w:numPr>
        <w:rPr>
          <w:rFonts w:ascii="Times New Roman" w:eastAsia="SimSun" w:hAnsi="Times New Roman"/>
          <w:b/>
          <w:bCs/>
          <w:sz w:val="28"/>
          <w:szCs w:val="28"/>
        </w:rPr>
      </w:pPr>
      <w:r w:rsidRPr="00160BB1">
        <w:rPr>
          <w:rFonts w:ascii="Times New Roman" w:eastAsia="SimSun" w:hAnsi="Times New Roman"/>
          <w:b/>
          <w:bCs/>
          <w:sz w:val="28"/>
          <w:szCs w:val="28"/>
        </w:rPr>
        <w:t>ЭХО-КГ данные, характерные для экссудативного перикардита без тампонады:</w:t>
      </w:r>
    </w:p>
    <w:p w14:paraId="23103479" w14:textId="77777777" w:rsidR="00371308" w:rsidRPr="00160BB1" w:rsidRDefault="00371308" w:rsidP="00910FA1">
      <w:pPr>
        <w:pStyle w:val="a5"/>
        <w:numPr>
          <w:ilvl w:val="0"/>
          <w:numId w:val="389"/>
        </w:numPr>
        <w:rPr>
          <w:rFonts w:ascii="Times New Roman" w:eastAsia="SimSun" w:hAnsi="Times New Roman"/>
          <w:sz w:val="28"/>
          <w:szCs w:val="28"/>
        </w:rPr>
      </w:pPr>
      <w:r w:rsidRPr="00160BB1">
        <w:rPr>
          <w:rFonts w:ascii="Times New Roman" w:eastAsia="SimSun" w:hAnsi="Times New Roman"/>
          <w:sz w:val="28"/>
          <w:szCs w:val="28"/>
        </w:rPr>
        <w:t>увеличение левого предсердия и левого желудочка</w:t>
      </w:r>
    </w:p>
    <w:p w14:paraId="3FB9BAEF" w14:textId="77777777" w:rsidR="00371308" w:rsidRPr="00160BB1" w:rsidRDefault="00371308" w:rsidP="00910FA1">
      <w:pPr>
        <w:pStyle w:val="a5"/>
        <w:numPr>
          <w:ilvl w:val="0"/>
          <w:numId w:val="389"/>
        </w:numPr>
        <w:rPr>
          <w:rFonts w:ascii="Times New Roman" w:eastAsia="SimSun" w:hAnsi="Times New Roman"/>
          <w:sz w:val="28"/>
          <w:szCs w:val="28"/>
        </w:rPr>
      </w:pPr>
      <w:r w:rsidRPr="00160BB1">
        <w:rPr>
          <w:rFonts w:ascii="Times New Roman" w:eastAsia="SimSun" w:hAnsi="Times New Roman"/>
          <w:sz w:val="28"/>
          <w:szCs w:val="28"/>
        </w:rPr>
        <w:t>+наличие жидкости в полости перикарда</w:t>
      </w:r>
    </w:p>
    <w:p w14:paraId="53452669" w14:textId="77777777" w:rsidR="00371308" w:rsidRPr="00160BB1" w:rsidRDefault="00371308" w:rsidP="00910FA1">
      <w:pPr>
        <w:pStyle w:val="a5"/>
        <w:numPr>
          <w:ilvl w:val="0"/>
          <w:numId w:val="389"/>
        </w:numPr>
        <w:rPr>
          <w:rFonts w:ascii="Times New Roman" w:eastAsia="SimSun" w:hAnsi="Times New Roman"/>
          <w:sz w:val="28"/>
          <w:szCs w:val="28"/>
        </w:rPr>
      </w:pPr>
      <w:r w:rsidRPr="00160BB1">
        <w:rPr>
          <w:rFonts w:ascii="Times New Roman" w:eastAsia="SimSun" w:hAnsi="Times New Roman"/>
          <w:sz w:val="28"/>
          <w:szCs w:val="28"/>
        </w:rPr>
        <w:t>аномальное движение межжелудочковой перегородки в диастолу</w:t>
      </w:r>
    </w:p>
    <w:p w14:paraId="1EDF5DD7" w14:textId="77777777" w:rsidR="00371308" w:rsidRPr="00160BB1" w:rsidRDefault="00371308" w:rsidP="00910FA1">
      <w:pPr>
        <w:pStyle w:val="a5"/>
        <w:numPr>
          <w:ilvl w:val="0"/>
          <w:numId w:val="389"/>
        </w:numPr>
        <w:rPr>
          <w:rFonts w:ascii="Times New Roman" w:eastAsia="SimSun" w:hAnsi="Times New Roman"/>
          <w:sz w:val="28"/>
          <w:szCs w:val="28"/>
        </w:rPr>
      </w:pPr>
      <w:r w:rsidRPr="00160BB1">
        <w:rPr>
          <w:rFonts w:ascii="Times New Roman" w:eastAsia="SimSun" w:hAnsi="Times New Roman"/>
          <w:sz w:val="28"/>
          <w:szCs w:val="28"/>
        </w:rPr>
        <w:t>уменьшение размеров правого предсердия и правого желудочка в диастолу.</w:t>
      </w:r>
    </w:p>
    <w:p w14:paraId="7A1FD6D2" w14:textId="0AD63156" w:rsidR="00371308" w:rsidRPr="00160BB1" w:rsidRDefault="00371308" w:rsidP="00910FA1">
      <w:pPr>
        <w:pStyle w:val="a5"/>
        <w:numPr>
          <w:ilvl w:val="0"/>
          <w:numId w:val="48"/>
        </w:numPr>
        <w:rPr>
          <w:rFonts w:ascii="Times New Roman" w:hAnsi="Times New Roman"/>
          <w:b/>
          <w:bCs/>
          <w:sz w:val="28"/>
          <w:szCs w:val="28"/>
        </w:rPr>
      </w:pPr>
      <w:r w:rsidRPr="00160BB1">
        <w:rPr>
          <w:rFonts w:ascii="Times New Roman" w:hAnsi="Times New Roman"/>
          <w:b/>
          <w:bCs/>
          <w:sz w:val="28"/>
          <w:szCs w:val="28"/>
        </w:rPr>
        <w:t>Центральное венозное давление при накоплении в перикарде жидкости:</w:t>
      </w:r>
    </w:p>
    <w:p w14:paraId="32812EB3" w14:textId="77777777" w:rsidR="00371308" w:rsidRPr="00160BB1" w:rsidRDefault="00371308" w:rsidP="00910FA1">
      <w:pPr>
        <w:pStyle w:val="a5"/>
        <w:numPr>
          <w:ilvl w:val="0"/>
          <w:numId w:val="387"/>
        </w:numPr>
        <w:rPr>
          <w:rFonts w:ascii="Times New Roman" w:hAnsi="Times New Roman"/>
          <w:sz w:val="28"/>
          <w:szCs w:val="28"/>
        </w:rPr>
      </w:pPr>
      <w:r w:rsidRPr="00160BB1">
        <w:rPr>
          <w:rFonts w:ascii="Times New Roman" w:hAnsi="Times New Roman"/>
          <w:sz w:val="28"/>
          <w:szCs w:val="28"/>
        </w:rPr>
        <w:t>+повышается</w:t>
      </w:r>
    </w:p>
    <w:p w14:paraId="20E95EF9" w14:textId="77777777" w:rsidR="00371308" w:rsidRPr="00160BB1" w:rsidRDefault="00371308" w:rsidP="00910FA1">
      <w:pPr>
        <w:pStyle w:val="a5"/>
        <w:numPr>
          <w:ilvl w:val="0"/>
          <w:numId w:val="387"/>
        </w:numPr>
        <w:rPr>
          <w:rFonts w:ascii="Times New Roman" w:hAnsi="Times New Roman"/>
          <w:sz w:val="28"/>
          <w:szCs w:val="28"/>
        </w:rPr>
      </w:pPr>
      <w:r w:rsidRPr="00160BB1">
        <w:rPr>
          <w:rFonts w:ascii="Times New Roman" w:hAnsi="Times New Roman"/>
          <w:sz w:val="28"/>
          <w:szCs w:val="28"/>
        </w:rPr>
        <w:t>снижается</w:t>
      </w:r>
    </w:p>
    <w:p w14:paraId="33ED370C" w14:textId="77777777" w:rsidR="00371308" w:rsidRPr="00160BB1" w:rsidRDefault="00371308" w:rsidP="00910FA1">
      <w:pPr>
        <w:pStyle w:val="a5"/>
        <w:numPr>
          <w:ilvl w:val="0"/>
          <w:numId w:val="387"/>
        </w:numPr>
        <w:rPr>
          <w:rFonts w:ascii="Times New Roman" w:hAnsi="Times New Roman"/>
          <w:sz w:val="28"/>
          <w:szCs w:val="28"/>
        </w:rPr>
      </w:pPr>
      <w:r w:rsidRPr="00160BB1">
        <w:rPr>
          <w:rFonts w:ascii="Times New Roman" w:hAnsi="Times New Roman"/>
          <w:sz w:val="28"/>
          <w:szCs w:val="28"/>
        </w:rPr>
        <w:t>не изменяется</w:t>
      </w:r>
    </w:p>
    <w:p w14:paraId="2E6590DE" w14:textId="77777777" w:rsidR="00371308" w:rsidRPr="00160BB1" w:rsidRDefault="00371308" w:rsidP="00910FA1">
      <w:pPr>
        <w:pStyle w:val="a5"/>
        <w:numPr>
          <w:ilvl w:val="0"/>
          <w:numId w:val="387"/>
        </w:numPr>
        <w:rPr>
          <w:rFonts w:ascii="Times New Roman" w:hAnsi="Times New Roman"/>
          <w:sz w:val="28"/>
          <w:szCs w:val="28"/>
        </w:rPr>
      </w:pPr>
      <w:r w:rsidRPr="00160BB1">
        <w:rPr>
          <w:rFonts w:ascii="Times New Roman" w:hAnsi="Times New Roman"/>
          <w:sz w:val="28"/>
          <w:szCs w:val="28"/>
        </w:rPr>
        <w:t>изменения не закономерны</w:t>
      </w:r>
    </w:p>
    <w:p w14:paraId="09734F65" w14:textId="730E7BA4" w:rsidR="00371308" w:rsidRPr="00160BB1" w:rsidRDefault="00371308" w:rsidP="00910FA1">
      <w:pPr>
        <w:pStyle w:val="a5"/>
        <w:numPr>
          <w:ilvl w:val="0"/>
          <w:numId w:val="48"/>
        </w:numPr>
        <w:rPr>
          <w:rFonts w:ascii="Times New Roman" w:hAnsi="Times New Roman"/>
          <w:b/>
          <w:bCs/>
          <w:sz w:val="28"/>
          <w:szCs w:val="28"/>
        </w:rPr>
      </w:pPr>
      <w:r w:rsidRPr="00160BB1">
        <w:rPr>
          <w:rFonts w:ascii="Times New Roman" w:hAnsi="Times New Roman"/>
          <w:b/>
          <w:bCs/>
          <w:sz w:val="28"/>
          <w:szCs w:val="28"/>
        </w:rPr>
        <w:t>Общим рентгенологическим признаком для миокардита и экссудативного перикардита является</w:t>
      </w:r>
    </w:p>
    <w:p w14:paraId="27B998C1" w14:textId="77777777" w:rsidR="00371308" w:rsidRPr="00160BB1" w:rsidRDefault="00371308" w:rsidP="00910FA1">
      <w:pPr>
        <w:pStyle w:val="a5"/>
        <w:numPr>
          <w:ilvl w:val="0"/>
          <w:numId w:val="388"/>
        </w:numPr>
        <w:rPr>
          <w:rFonts w:ascii="Times New Roman" w:hAnsi="Times New Roman"/>
          <w:sz w:val="28"/>
          <w:szCs w:val="28"/>
        </w:rPr>
      </w:pPr>
      <w:r w:rsidRPr="00160BB1">
        <w:rPr>
          <w:rFonts w:ascii="Times New Roman" w:hAnsi="Times New Roman"/>
          <w:sz w:val="28"/>
          <w:szCs w:val="28"/>
        </w:rPr>
        <w:t>+кардиомегалия</w:t>
      </w:r>
    </w:p>
    <w:p w14:paraId="1625ED65" w14:textId="77777777" w:rsidR="00371308" w:rsidRPr="00160BB1" w:rsidRDefault="00371308" w:rsidP="00910FA1">
      <w:pPr>
        <w:pStyle w:val="a5"/>
        <w:numPr>
          <w:ilvl w:val="0"/>
          <w:numId w:val="388"/>
        </w:numPr>
        <w:rPr>
          <w:rFonts w:ascii="Times New Roman" w:hAnsi="Times New Roman"/>
          <w:sz w:val="28"/>
          <w:szCs w:val="28"/>
        </w:rPr>
      </w:pPr>
      <w:r w:rsidRPr="00160BB1">
        <w:rPr>
          <w:rFonts w:ascii="Times New Roman" w:hAnsi="Times New Roman"/>
          <w:sz w:val="28"/>
          <w:szCs w:val="28"/>
        </w:rPr>
        <w:t>отсутствие дуг по контурам сердечной тени</w:t>
      </w:r>
    </w:p>
    <w:p w14:paraId="481107E5" w14:textId="77777777" w:rsidR="00371308" w:rsidRPr="00160BB1" w:rsidRDefault="00371308" w:rsidP="00910FA1">
      <w:pPr>
        <w:pStyle w:val="a5"/>
        <w:numPr>
          <w:ilvl w:val="0"/>
          <w:numId w:val="388"/>
        </w:numPr>
        <w:rPr>
          <w:rFonts w:ascii="Times New Roman" w:hAnsi="Times New Roman"/>
          <w:sz w:val="28"/>
          <w:szCs w:val="28"/>
        </w:rPr>
      </w:pPr>
      <w:r w:rsidRPr="00160BB1">
        <w:rPr>
          <w:rFonts w:ascii="Times New Roman" w:hAnsi="Times New Roman"/>
          <w:sz w:val="28"/>
          <w:szCs w:val="28"/>
        </w:rPr>
        <w:t>отсутствие застоя в легких</w:t>
      </w:r>
    </w:p>
    <w:p w14:paraId="5068AB9D" w14:textId="77777777" w:rsidR="00371308" w:rsidRPr="00160BB1" w:rsidRDefault="00371308" w:rsidP="00910FA1">
      <w:pPr>
        <w:pStyle w:val="a5"/>
        <w:numPr>
          <w:ilvl w:val="0"/>
          <w:numId w:val="388"/>
        </w:numPr>
        <w:rPr>
          <w:rFonts w:ascii="Times New Roman" w:hAnsi="Times New Roman"/>
          <w:sz w:val="28"/>
          <w:szCs w:val="28"/>
        </w:rPr>
      </w:pPr>
      <w:r w:rsidRPr="00160BB1">
        <w:rPr>
          <w:rFonts w:ascii="Times New Roman" w:hAnsi="Times New Roman"/>
          <w:sz w:val="28"/>
          <w:szCs w:val="28"/>
        </w:rPr>
        <w:t>укорочение тени сосудистого пучка</w:t>
      </w:r>
    </w:p>
    <w:p w14:paraId="1DCB78AA" w14:textId="2DAF69AB" w:rsidR="00371308" w:rsidRPr="00160BB1" w:rsidRDefault="00371308" w:rsidP="00910FA1">
      <w:pPr>
        <w:pStyle w:val="a5"/>
        <w:numPr>
          <w:ilvl w:val="0"/>
          <w:numId w:val="48"/>
        </w:numPr>
        <w:rPr>
          <w:rFonts w:ascii="Times New Roman" w:eastAsia="SimSun" w:hAnsi="Times New Roman"/>
          <w:b/>
          <w:bCs/>
          <w:sz w:val="28"/>
          <w:szCs w:val="28"/>
        </w:rPr>
      </w:pPr>
      <w:r w:rsidRPr="00160BB1">
        <w:rPr>
          <w:rFonts w:ascii="Times New Roman" w:eastAsia="SimSun" w:hAnsi="Times New Roman"/>
          <w:b/>
          <w:bCs/>
          <w:sz w:val="28"/>
          <w:szCs w:val="28"/>
        </w:rPr>
        <w:t>При остром инфекционном перикардите наиболее часто встречаются возбудители:</w:t>
      </w:r>
    </w:p>
    <w:p w14:paraId="21E0D87E" w14:textId="77777777" w:rsidR="00371308" w:rsidRPr="00160BB1" w:rsidRDefault="00371308" w:rsidP="00910FA1">
      <w:pPr>
        <w:pStyle w:val="a5"/>
        <w:numPr>
          <w:ilvl w:val="0"/>
          <w:numId w:val="386"/>
        </w:numPr>
        <w:rPr>
          <w:rFonts w:ascii="Times New Roman" w:eastAsia="SimSun" w:hAnsi="Times New Roman"/>
          <w:sz w:val="28"/>
          <w:szCs w:val="28"/>
        </w:rPr>
      </w:pPr>
      <w:r w:rsidRPr="00160BB1">
        <w:rPr>
          <w:rFonts w:ascii="Times New Roman" w:eastAsia="SimSun" w:hAnsi="Times New Roman"/>
          <w:sz w:val="28"/>
          <w:szCs w:val="28"/>
        </w:rPr>
        <w:t>+золотистый стафилококк</w:t>
      </w:r>
    </w:p>
    <w:p w14:paraId="49DE1F3B" w14:textId="77777777" w:rsidR="00371308" w:rsidRPr="00160BB1" w:rsidRDefault="00371308" w:rsidP="00910FA1">
      <w:pPr>
        <w:pStyle w:val="a5"/>
        <w:numPr>
          <w:ilvl w:val="0"/>
          <w:numId w:val="386"/>
        </w:numPr>
        <w:rPr>
          <w:rFonts w:ascii="Times New Roman" w:eastAsia="SimSun" w:hAnsi="Times New Roman"/>
          <w:sz w:val="28"/>
          <w:szCs w:val="28"/>
        </w:rPr>
      </w:pPr>
      <w:r w:rsidRPr="00160BB1">
        <w:rPr>
          <w:rFonts w:ascii="Times New Roman" w:eastAsia="SimSun" w:hAnsi="Times New Roman"/>
          <w:sz w:val="28"/>
          <w:szCs w:val="28"/>
        </w:rPr>
        <w:t>+пиогенный стрептококк</w:t>
      </w:r>
    </w:p>
    <w:p w14:paraId="696102E2" w14:textId="77777777" w:rsidR="00371308" w:rsidRPr="00160BB1" w:rsidRDefault="00371308" w:rsidP="00910FA1">
      <w:pPr>
        <w:pStyle w:val="a5"/>
        <w:numPr>
          <w:ilvl w:val="0"/>
          <w:numId w:val="386"/>
        </w:numPr>
        <w:rPr>
          <w:rFonts w:ascii="Times New Roman" w:eastAsia="SimSun" w:hAnsi="Times New Roman"/>
          <w:sz w:val="28"/>
          <w:szCs w:val="28"/>
        </w:rPr>
      </w:pPr>
      <w:r w:rsidRPr="00160BB1">
        <w:rPr>
          <w:rFonts w:ascii="Times New Roman" w:eastAsia="SimSun" w:hAnsi="Times New Roman"/>
          <w:sz w:val="28"/>
          <w:szCs w:val="28"/>
        </w:rPr>
        <w:t>зеленящий стрептококк</w:t>
      </w:r>
    </w:p>
    <w:p w14:paraId="49B879E2" w14:textId="77777777" w:rsidR="00371308" w:rsidRPr="00160BB1" w:rsidRDefault="00371308" w:rsidP="00910FA1">
      <w:pPr>
        <w:pStyle w:val="a5"/>
        <w:numPr>
          <w:ilvl w:val="0"/>
          <w:numId w:val="386"/>
        </w:numPr>
        <w:rPr>
          <w:rFonts w:ascii="Times New Roman" w:eastAsia="SimSun" w:hAnsi="Times New Roman"/>
          <w:sz w:val="28"/>
          <w:szCs w:val="28"/>
        </w:rPr>
      </w:pPr>
      <w:r w:rsidRPr="00160BB1">
        <w:rPr>
          <w:rFonts w:ascii="Times New Roman" w:eastAsia="SimSun" w:hAnsi="Times New Roman"/>
          <w:sz w:val="28"/>
          <w:szCs w:val="28"/>
        </w:rPr>
        <w:t>эпидермальный стрептококк</w:t>
      </w:r>
    </w:p>
    <w:p w14:paraId="4528AE84" w14:textId="77777777" w:rsidR="00371308" w:rsidRPr="00160BB1" w:rsidRDefault="00371308" w:rsidP="00910FA1">
      <w:pPr>
        <w:pStyle w:val="a5"/>
        <w:numPr>
          <w:ilvl w:val="0"/>
          <w:numId w:val="386"/>
        </w:numPr>
        <w:rPr>
          <w:rFonts w:ascii="Times New Roman" w:eastAsia="SimSun" w:hAnsi="Times New Roman"/>
          <w:sz w:val="28"/>
          <w:szCs w:val="28"/>
        </w:rPr>
      </w:pPr>
      <w:r w:rsidRPr="00160BB1">
        <w:rPr>
          <w:rFonts w:ascii="Times New Roman" w:eastAsia="SimSun" w:hAnsi="Times New Roman"/>
          <w:sz w:val="28"/>
          <w:szCs w:val="28"/>
        </w:rPr>
        <w:t>+грамотрицательные коккобациллы (НАСЕК)</w:t>
      </w:r>
    </w:p>
    <w:p w14:paraId="44BBC882" w14:textId="77777777" w:rsidR="00371308" w:rsidRPr="00160BB1" w:rsidRDefault="00371308" w:rsidP="00910FA1">
      <w:pPr>
        <w:pStyle w:val="a5"/>
        <w:numPr>
          <w:ilvl w:val="0"/>
          <w:numId w:val="386"/>
        </w:numPr>
        <w:rPr>
          <w:rFonts w:ascii="Times New Roman" w:eastAsia="SimSun" w:hAnsi="Times New Roman"/>
          <w:sz w:val="28"/>
          <w:szCs w:val="28"/>
        </w:rPr>
      </w:pPr>
      <w:r w:rsidRPr="00160BB1">
        <w:rPr>
          <w:rFonts w:ascii="Times New Roman" w:eastAsia="SimSun" w:hAnsi="Times New Roman"/>
          <w:sz w:val="28"/>
          <w:szCs w:val="28"/>
        </w:rPr>
        <w:t>+пневмококк</w:t>
      </w:r>
    </w:p>
    <w:p w14:paraId="7307F2CC" w14:textId="77777777" w:rsidR="00371308" w:rsidRPr="00160BB1" w:rsidRDefault="00371308" w:rsidP="00910FA1">
      <w:pPr>
        <w:pStyle w:val="a5"/>
        <w:numPr>
          <w:ilvl w:val="0"/>
          <w:numId w:val="386"/>
        </w:numPr>
        <w:rPr>
          <w:rFonts w:ascii="Times New Roman" w:hAnsi="Times New Roman"/>
          <w:sz w:val="28"/>
          <w:szCs w:val="28"/>
        </w:rPr>
      </w:pPr>
      <w:r w:rsidRPr="00160BB1">
        <w:rPr>
          <w:rFonts w:ascii="Times New Roman" w:eastAsia="SimSun" w:hAnsi="Times New Roman"/>
          <w:sz w:val="28"/>
          <w:szCs w:val="28"/>
        </w:rPr>
        <w:t>+менингококк</w:t>
      </w:r>
      <w:r w:rsidRPr="00160BB1">
        <w:rPr>
          <w:rFonts w:ascii="Times New Roman" w:hAnsi="Times New Roman"/>
          <w:sz w:val="28"/>
          <w:szCs w:val="28"/>
        </w:rPr>
        <w:t xml:space="preserve"> </w:t>
      </w:r>
    </w:p>
    <w:p w14:paraId="2DD21524" w14:textId="2B202372" w:rsidR="00371308" w:rsidRPr="00160BB1" w:rsidRDefault="00371308" w:rsidP="00910FA1">
      <w:pPr>
        <w:pStyle w:val="a5"/>
        <w:numPr>
          <w:ilvl w:val="0"/>
          <w:numId w:val="48"/>
        </w:numPr>
        <w:rPr>
          <w:rFonts w:ascii="Times New Roman" w:hAnsi="Times New Roman"/>
          <w:b/>
          <w:bCs/>
          <w:sz w:val="28"/>
          <w:szCs w:val="28"/>
        </w:rPr>
      </w:pPr>
      <w:r w:rsidRPr="00160BB1">
        <w:rPr>
          <w:rFonts w:ascii="Times New Roman" w:hAnsi="Times New Roman"/>
          <w:b/>
          <w:bCs/>
          <w:sz w:val="28"/>
          <w:szCs w:val="28"/>
        </w:rPr>
        <w:t>Шум трения перикарда при фибринозном перикардите:</w:t>
      </w:r>
    </w:p>
    <w:p w14:paraId="6F81C0AC" w14:textId="77777777" w:rsidR="00371308" w:rsidRPr="00160BB1" w:rsidRDefault="00371308" w:rsidP="00910FA1">
      <w:pPr>
        <w:pStyle w:val="a5"/>
        <w:numPr>
          <w:ilvl w:val="0"/>
          <w:numId w:val="385"/>
        </w:numPr>
        <w:rPr>
          <w:rFonts w:ascii="Times New Roman" w:hAnsi="Times New Roman"/>
          <w:sz w:val="28"/>
          <w:szCs w:val="28"/>
        </w:rPr>
      </w:pPr>
      <w:r w:rsidRPr="00160BB1">
        <w:rPr>
          <w:rFonts w:ascii="Times New Roman" w:hAnsi="Times New Roman"/>
          <w:sz w:val="28"/>
          <w:szCs w:val="28"/>
        </w:rPr>
        <w:t>лучше выслушивается в положении сидя</w:t>
      </w:r>
    </w:p>
    <w:p w14:paraId="5FC978F9" w14:textId="77777777" w:rsidR="00371308" w:rsidRPr="00160BB1" w:rsidRDefault="00371308" w:rsidP="00910FA1">
      <w:pPr>
        <w:pStyle w:val="a5"/>
        <w:numPr>
          <w:ilvl w:val="0"/>
          <w:numId w:val="385"/>
        </w:numPr>
        <w:rPr>
          <w:rFonts w:ascii="Times New Roman" w:hAnsi="Times New Roman"/>
          <w:sz w:val="28"/>
          <w:szCs w:val="28"/>
        </w:rPr>
      </w:pPr>
      <w:r w:rsidRPr="00160BB1">
        <w:rPr>
          <w:rFonts w:ascii="Times New Roman" w:hAnsi="Times New Roman"/>
          <w:sz w:val="28"/>
          <w:szCs w:val="28"/>
        </w:rPr>
        <w:t>не связан с дыханием</w:t>
      </w:r>
    </w:p>
    <w:p w14:paraId="4F32D746" w14:textId="77777777" w:rsidR="00371308" w:rsidRPr="00160BB1" w:rsidRDefault="00371308" w:rsidP="00910FA1">
      <w:pPr>
        <w:pStyle w:val="a5"/>
        <w:numPr>
          <w:ilvl w:val="0"/>
          <w:numId w:val="385"/>
        </w:numPr>
        <w:rPr>
          <w:rFonts w:ascii="Times New Roman" w:hAnsi="Times New Roman"/>
          <w:sz w:val="28"/>
          <w:szCs w:val="28"/>
        </w:rPr>
      </w:pPr>
      <w:r w:rsidRPr="00160BB1">
        <w:rPr>
          <w:rFonts w:ascii="Times New Roman" w:hAnsi="Times New Roman"/>
          <w:sz w:val="28"/>
          <w:szCs w:val="28"/>
        </w:rPr>
        <w:t>усиливается при надавливании стетоскопа</w:t>
      </w:r>
    </w:p>
    <w:p w14:paraId="6C798B11" w14:textId="77777777" w:rsidR="00371308" w:rsidRPr="00160BB1" w:rsidRDefault="00371308" w:rsidP="00910FA1">
      <w:pPr>
        <w:pStyle w:val="a5"/>
        <w:numPr>
          <w:ilvl w:val="0"/>
          <w:numId w:val="385"/>
        </w:numPr>
        <w:rPr>
          <w:rFonts w:ascii="Times New Roman" w:hAnsi="Times New Roman"/>
          <w:sz w:val="28"/>
          <w:szCs w:val="28"/>
        </w:rPr>
      </w:pPr>
      <w:r w:rsidRPr="00160BB1">
        <w:rPr>
          <w:rFonts w:ascii="Times New Roman" w:hAnsi="Times New Roman"/>
          <w:sz w:val="28"/>
          <w:szCs w:val="28"/>
        </w:rPr>
        <w:t>выслушивается в систолу и диастолу</w:t>
      </w:r>
    </w:p>
    <w:p w14:paraId="053C2F35" w14:textId="16A33D8D" w:rsidR="00E952D1" w:rsidRPr="00160BB1" w:rsidRDefault="00371308" w:rsidP="00910FA1">
      <w:pPr>
        <w:pStyle w:val="a5"/>
        <w:numPr>
          <w:ilvl w:val="0"/>
          <w:numId w:val="385"/>
        </w:numPr>
        <w:rPr>
          <w:rFonts w:ascii="Times New Roman" w:hAnsi="Times New Roman"/>
          <w:sz w:val="28"/>
          <w:szCs w:val="28"/>
        </w:rPr>
      </w:pPr>
      <w:r w:rsidRPr="00160BB1">
        <w:rPr>
          <w:rFonts w:ascii="Times New Roman" w:hAnsi="Times New Roman"/>
          <w:sz w:val="28"/>
          <w:szCs w:val="28"/>
        </w:rPr>
        <w:t>+все ответы правильные</w:t>
      </w:r>
    </w:p>
    <w:p w14:paraId="4C004C76" w14:textId="14897694" w:rsidR="00371308" w:rsidRPr="00160BB1" w:rsidRDefault="00371308" w:rsidP="00910FA1">
      <w:pPr>
        <w:pStyle w:val="a5"/>
        <w:numPr>
          <w:ilvl w:val="0"/>
          <w:numId w:val="48"/>
        </w:numPr>
        <w:rPr>
          <w:rFonts w:ascii="Times New Roman" w:hAnsi="Times New Roman"/>
          <w:b/>
          <w:bCs/>
          <w:sz w:val="28"/>
          <w:szCs w:val="28"/>
        </w:rPr>
      </w:pPr>
      <w:r w:rsidRPr="00160BB1">
        <w:rPr>
          <w:rFonts w:ascii="Times New Roman" w:hAnsi="Times New Roman"/>
          <w:b/>
          <w:bCs/>
          <w:sz w:val="28"/>
          <w:szCs w:val="28"/>
        </w:rPr>
        <w:t>Наиболее частым этиологическим фактором перикардитов является</w:t>
      </w:r>
    </w:p>
    <w:p w14:paraId="42823351" w14:textId="77777777" w:rsidR="00371308" w:rsidRPr="00160BB1" w:rsidRDefault="00371308" w:rsidP="00910FA1">
      <w:pPr>
        <w:pStyle w:val="a5"/>
        <w:numPr>
          <w:ilvl w:val="0"/>
          <w:numId w:val="384"/>
        </w:numPr>
        <w:rPr>
          <w:rFonts w:ascii="Times New Roman" w:hAnsi="Times New Roman"/>
          <w:sz w:val="28"/>
          <w:szCs w:val="28"/>
        </w:rPr>
      </w:pPr>
      <w:r w:rsidRPr="00160BB1">
        <w:rPr>
          <w:rFonts w:ascii="Times New Roman" w:hAnsi="Times New Roman"/>
          <w:sz w:val="28"/>
          <w:szCs w:val="28"/>
        </w:rPr>
        <w:t>+инфекционный</w:t>
      </w:r>
    </w:p>
    <w:p w14:paraId="17F78C36" w14:textId="77777777" w:rsidR="00371308" w:rsidRPr="00160BB1" w:rsidRDefault="00371308" w:rsidP="00910FA1">
      <w:pPr>
        <w:pStyle w:val="a5"/>
        <w:numPr>
          <w:ilvl w:val="0"/>
          <w:numId w:val="384"/>
        </w:numPr>
        <w:rPr>
          <w:rFonts w:ascii="Times New Roman" w:hAnsi="Times New Roman"/>
          <w:sz w:val="28"/>
          <w:szCs w:val="28"/>
        </w:rPr>
      </w:pPr>
      <w:r w:rsidRPr="00160BB1">
        <w:rPr>
          <w:rFonts w:ascii="Times New Roman" w:hAnsi="Times New Roman"/>
          <w:sz w:val="28"/>
          <w:szCs w:val="28"/>
        </w:rPr>
        <w:t>аллергический</w:t>
      </w:r>
    </w:p>
    <w:p w14:paraId="0ECAA8AB" w14:textId="77777777" w:rsidR="00371308" w:rsidRPr="00160BB1" w:rsidRDefault="00371308" w:rsidP="00910FA1">
      <w:pPr>
        <w:pStyle w:val="a5"/>
        <w:numPr>
          <w:ilvl w:val="0"/>
          <w:numId w:val="384"/>
        </w:numPr>
        <w:rPr>
          <w:rFonts w:ascii="Times New Roman" w:hAnsi="Times New Roman"/>
          <w:sz w:val="28"/>
          <w:szCs w:val="28"/>
        </w:rPr>
      </w:pPr>
      <w:r w:rsidRPr="00160BB1">
        <w:rPr>
          <w:rFonts w:ascii="Times New Roman" w:hAnsi="Times New Roman"/>
          <w:sz w:val="28"/>
          <w:szCs w:val="28"/>
        </w:rPr>
        <w:t>аутоиммунный</w:t>
      </w:r>
    </w:p>
    <w:p w14:paraId="0FB572AE" w14:textId="77777777" w:rsidR="00371308" w:rsidRPr="00160BB1" w:rsidRDefault="00371308" w:rsidP="00910FA1">
      <w:pPr>
        <w:pStyle w:val="a5"/>
        <w:numPr>
          <w:ilvl w:val="0"/>
          <w:numId w:val="384"/>
        </w:numPr>
        <w:rPr>
          <w:rFonts w:ascii="Times New Roman" w:hAnsi="Times New Roman"/>
          <w:sz w:val="28"/>
          <w:szCs w:val="28"/>
        </w:rPr>
      </w:pPr>
      <w:r w:rsidRPr="00160BB1">
        <w:rPr>
          <w:rFonts w:ascii="Times New Roman" w:hAnsi="Times New Roman"/>
          <w:sz w:val="28"/>
          <w:szCs w:val="28"/>
        </w:rPr>
        <w:t>первичное или вторичное злокачественное поражение</w:t>
      </w:r>
    </w:p>
    <w:p w14:paraId="3EFD266C" w14:textId="77777777" w:rsidR="00371308" w:rsidRPr="00160BB1" w:rsidRDefault="00371308" w:rsidP="00910FA1">
      <w:pPr>
        <w:pStyle w:val="a5"/>
        <w:numPr>
          <w:ilvl w:val="0"/>
          <w:numId w:val="384"/>
        </w:numPr>
        <w:rPr>
          <w:rFonts w:ascii="Times New Roman" w:hAnsi="Times New Roman"/>
          <w:sz w:val="28"/>
          <w:szCs w:val="28"/>
        </w:rPr>
      </w:pPr>
      <w:r w:rsidRPr="00160BB1">
        <w:rPr>
          <w:rFonts w:ascii="Times New Roman" w:hAnsi="Times New Roman"/>
          <w:sz w:val="28"/>
          <w:szCs w:val="28"/>
        </w:rPr>
        <w:t>пороки развития и травмы</w:t>
      </w:r>
    </w:p>
    <w:p w14:paraId="10B7D355" w14:textId="4D83790B" w:rsidR="00371308" w:rsidRPr="00160BB1" w:rsidRDefault="00371308" w:rsidP="00910FA1">
      <w:pPr>
        <w:pStyle w:val="a5"/>
        <w:numPr>
          <w:ilvl w:val="0"/>
          <w:numId w:val="48"/>
        </w:numPr>
        <w:rPr>
          <w:rFonts w:ascii="Times New Roman" w:hAnsi="Times New Roman"/>
          <w:b/>
          <w:bCs/>
          <w:sz w:val="28"/>
          <w:szCs w:val="28"/>
        </w:rPr>
      </w:pPr>
      <w:r w:rsidRPr="00160BB1">
        <w:rPr>
          <w:rFonts w:ascii="Times New Roman" w:hAnsi="Times New Roman"/>
          <w:b/>
          <w:bCs/>
          <w:sz w:val="28"/>
          <w:szCs w:val="28"/>
        </w:rPr>
        <w:t>Что характерно для жидкости, полученной при парацентезе перикарда при туберкулезном перикардите:</w:t>
      </w:r>
    </w:p>
    <w:p w14:paraId="77330C0A" w14:textId="77777777" w:rsidR="00371308" w:rsidRPr="00160BB1" w:rsidRDefault="00371308" w:rsidP="00910FA1">
      <w:pPr>
        <w:pStyle w:val="a5"/>
        <w:numPr>
          <w:ilvl w:val="0"/>
          <w:numId w:val="383"/>
        </w:numPr>
        <w:rPr>
          <w:rFonts w:ascii="Times New Roman" w:hAnsi="Times New Roman"/>
          <w:sz w:val="28"/>
          <w:szCs w:val="28"/>
        </w:rPr>
      </w:pPr>
      <w:r w:rsidRPr="00160BB1">
        <w:rPr>
          <w:rFonts w:ascii="Times New Roman" w:hAnsi="Times New Roman"/>
          <w:sz w:val="28"/>
          <w:szCs w:val="28"/>
        </w:rPr>
        <w:t>является экссудатом</w:t>
      </w:r>
    </w:p>
    <w:p w14:paraId="7C61C341" w14:textId="77777777" w:rsidR="00371308" w:rsidRPr="00160BB1" w:rsidRDefault="00371308" w:rsidP="00910FA1">
      <w:pPr>
        <w:pStyle w:val="a5"/>
        <w:numPr>
          <w:ilvl w:val="0"/>
          <w:numId w:val="383"/>
        </w:numPr>
        <w:rPr>
          <w:rFonts w:ascii="Times New Roman" w:hAnsi="Times New Roman"/>
          <w:sz w:val="28"/>
          <w:szCs w:val="28"/>
        </w:rPr>
      </w:pPr>
      <w:r w:rsidRPr="00160BB1">
        <w:rPr>
          <w:rFonts w:ascii="Times New Roman" w:hAnsi="Times New Roman"/>
          <w:sz w:val="28"/>
          <w:szCs w:val="28"/>
        </w:rPr>
        <w:t>содержит большое количество фибрина и белка</w:t>
      </w:r>
    </w:p>
    <w:p w14:paraId="4D8C9CE8" w14:textId="77777777" w:rsidR="00371308" w:rsidRPr="00160BB1" w:rsidRDefault="00371308" w:rsidP="00910FA1">
      <w:pPr>
        <w:pStyle w:val="a5"/>
        <w:numPr>
          <w:ilvl w:val="0"/>
          <w:numId w:val="383"/>
        </w:numPr>
        <w:rPr>
          <w:rFonts w:ascii="Times New Roman" w:hAnsi="Times New Roman"/>
          <w:sz w:val="28"/>
          <w:szCs w:val="28"/>
        </w:rPr>
      </w:pPr>
      <w:r w:rsidRPr="00160BB1">
        <w:rPr>
          <w:rFonts w:ascii="Times New Roman" w:hAnsi="Times New Roman"/>
          <w:sz w:val="28"/>
          <w:szCs w:val="28"/>
        </w:rPr>
        <w:t>часто бывает геморрагической</w:t>
      </w:r>
    </w:p>
    <w:p w14:paraId="266C59B5" w14:textId="77777777" w:rsidR="00371308" w:rsidRPr="00160BB1" w:rsidRDefault="00371308" w:rsidP="00910FA1">
      <w:pPr>
        <w:pStyle w:val="a5"/>
        <w:numPr>
          <w:ilvl w:val="0"/>
          <w:numId w:val="383"/>
        </w:numPr>
        <w:rPr>
          <w:rFonts w:ascii="Times New Roman" w:hAnsi="Times New Roman"/>
          <w:sz w:val="28"/>
          <w:szCs w:val="28"/>
        </w:rPr>
      </w:pPr>
      <w:r w:rsidRPr="00160BB1">
        <w:rPr>
          <w:rFonts w:ascii="Times New Roman" w:hAnsi="Times New Roman"/>
          <w:sz w:val="28"/>
          <w:szCs w:val="28"/>
        </w:rPr>
        <w:t>среди клеток преобладают лимфоциты</w:t>
      </w:r>
    </w:p>
    <w:p w14:paraId="25BA3E09" w14:textId="77777777" w:rsidR="00371308" w:rsidRPr="00160BB1" w:rsidRDefault="00371308" w:rsidP="00910FA1">
      <w:pPr>
        <w:pStyle w:val="a5"/>
        <w:numPr>
          <w:ilvl w:val="0"/>
          <w:numId w:val="383"/>
        </w:numPr>
        <w:rPr>
          <w:rFonts w:ascii="Times New Roman" w:hAnsi="Times New Roman"/>
          <w:sz w:val="28"/>
          <w:szCs w:val="28"/>
        </w:rPr>
      </w:pPr>
      <w:r w:rsidRPr="00160BB1">
        <w:rPr>
          <w:rFonts w:ascii="Times New Roman" w:hAnsi="Times New Roman"/>
          <w:sz w:val="28"/>
          <w:szCs w:val="28"/>
        </w:rPr>
        <w:t>нередко в перикардиальном выпоте обнаруживаются туберкулезные бациллы</w:t>
      </w:r>
    </w:p>
    <w:p w14:paraId="74EAAB78" w14:textId="77777777" w:rsidR="00371308" w:rsidRPr="00160BB1" w:rsidRDefault="00371308" w:rsidP="00910FA1">
      <w:pPr>
        <w:pStyle w:val="a5"/>
        <w:numPr>
          <w:ilvl w:val="0"/>
          <w:numId w:val="383"/>
        </w:numPr>
        <w:rPr>
          <w:rFonts w:ascii="Times New Roman" w:eastAsia="SimSun" w:hAnsi="Times New Roman"/>
          <w:sz w:val="28"/>
          <w:szCs w:val="28"/>
        </w:rPr>
      </w:pPr>
      <w:r w:rsidRPr="00160BB1">
        <w:rPr>
          <w:rFonts w:ascii="Times New Roman" w:hAnsi="Times New Roman"/>
          <w:sz w:val="28"/>
          <w:szCs w:val="28"/>
        </w:rPr>
        <w:t>+все перечисленное верно.</w:t>
      </w:r>
    </w:p>
    <w:p w14:paraId="4B8ECC80" w14:textId="60A3F301" w:rsidR="00D74E4B" w:rsidRPr="00160BB1" w:rsidRDefault="00D74E4B" w:rsidP="00910FA1">
      <w:pPr>
        <w:pStyle w:val="a5"/>
        <w:numPr>
          <w:ilvl w:val="0"/>
          <w:numId w:val="48"/>
        </w:numPr>
        <w:rPr>
          <w:rFonts w:ascii="Times New Roman" w:hAnsi="Times New Roman"/>
          <w:b/>
          <w:bCs/>
          <w:sz w:val="28"/>
          <w:szCs w:val="28"/>
        </w:rPr>
      </w:pPr>
      <w:r w:rsidRPr="00160BB1">
        <w:rPr>
          <w:rFonts w:ascii="Times New Roman" w:hAnsi="Times New Roman"/>
          <w:b/>
          <w:bCs/>
          <w:sz w:val="28"/>
          <w:szCs w:val="28"/>
        </w:rPr>
        <w:t>В жидкости. взятой из полости перикарда у больных с туберкулезным перикардитом преобладают:</w:t>
      </w:r>
    </w:p>
    <w:p w14:paraId="404827F0" w14:textId="77777777" w:rsidR="00D74E4B" w:rsidRPr="00160BB1" w:rsidRDefault="00D74E4B" w:rsidP="00910FA1">
      <w:pPr>
        <w:pStyle w:val="a5"/>
        <w:numPr>
          <w:ilvl w:val="0"/>
          <w:numId w:val="382"/>
        </w:numPr>
        <w:rPr>
          <w:rFonts w:ascii="Times New Roman" w:hAnsi="Times New Roman"/>
          <w:sz w:val="28"/>
          <w:szCs w:val="28"/>
        </w:rPr>
      </w:pPr>
      <w:r w:rsidRPr="00160BB1">
        <w:rPr>
          <w:rFonts w:ascii="Times New Roman" w:hAnsi="Times New Roman"/>
          <w:sz w:val="28"/>
          <w:szCs w:val="28"/>
        </w:rPr>
        <w:t>эозинофилы</w:t>
      </w:r>
    </w:p>
    <w:p w14:paraId="2B30E912" w14:textId="77777777" w:rsidR="00D74E4B" w:rsidRPr="00160BB1" w:rsidRDefault="00D74E4B" w:rsidP="00910FA1">
      <w:pPr>
        <w:pStyle w:val="a5"/>
        <w:numPr>
          <w:ilvl w:val="0"/>
          <w:numId w:val="382"/>
        </w:numPr>
        <w:rPr>
          <w:rFonts w:ascii="Times New Roman" w:hAnsi="Times New Roman"/>
          <w:sz w:val="28"/>
          <w:szCs w:val="28"/>
        </w:rPr>
      </w:pPr>
      <w:r w:rsidRPr="00160BB1">
        <w:rPr>
          <w:rFonts w:ascii="Times New Roman" w:hAnsi="Times New Roman"/>
          <w:sz w:val="28"/>
          <w:szCs w:val="28"/>
        </w:rPr>
        <w:t>моноциты</w:t>
      </w:r>
    </w:p>
    <w:p w14:paraId="0E6A2AF0" w14:textId="77777777" w:rsidR="00D74E4B" w:rsidRPr="00160BB1" w:rsidRDefault="00D74E4B" w:rsidP="00910FA1">
      <w:pPr>
        <w:pStyle w:val="a5"/>
        <w:numPr>
          <w:ilvl w:val="0"/>
          <w:numId w:val="382"/>
        </w:numPr>
        <w:rPr>
          <w:rFonts w:ascii="Times New Roman" w:hAnsi="Times New Roman"/>
          <w:sz w:val="28"/>
          <w:szCs w:val="28"/>
        </w:rPr>
      </w:pPr>
      <w:r w:rsidRPr="00160BB1">
        <w:rPr>
          <w:rFonts w:ascii="Times New Roman" w:hAnsi="Times New Roman"/>
          <w:sz w:val="28"/>
          <w:szCs w:val="28"/>
        </w:rPr>
        <w:t>+лимфоциты</w:t>
      </w:r>
    </w:p>
    <w:p w14:paraId="19FDF309" w14:textId="77777777" w:rsidR="00D74E4B" w:rsidRPr="00160BB1" w:rsidRDefault="00D74E4B" w:rsidP="00910FA1">
      <w:pPr>
        <w:pStyle w:val="a5"/>
        <w:numPr>
          <w:ilvl w:val="0"/>
          <w:numId w:val="382"/>
        </w:numPr>
        <w:rPr>
          <w:rFonts w:ascii="Times New Roman" w:hAnsi="Times New Roman"/>
          <w:sz w:val="28"/>
          <w:szCs w:val="28"/>
        </w:rPr>
      </w:pPr>
      <w:r w:rsidRPr="00160BB1">
        <w:rPr>
          <w:rFonts w:ascii="Times New Roman" w:hAnsi="Times New Roman"/>
          <w:sz w:val="28"/>
          <w:szCs w:val="28"/>
        </w:rPr>
        <w:t>лейкоциты</w:t>
      </w:r>
    </w:p>
    <w:p w14:paraId="3E615C70" w14:textId="77777777" w:rsidR="00D74E4B" w:rsidRPr="00160BB1" w:rsidRDefault="00D74E4B" w:rsidP="00910FA1">
      <w:pPr>
        <w:pStyle w:val="a5"/>
        <w:numPr>
          <w:ilvl w:val="0"/>
          <w:numId w:val="382"/>
        </w:numPr>
        <w:rPr>
          <w:rFonts w:ascii="Times New Roman" w:hAnsi="Times New Roman"/>
          <w:sz w:val="28"/>
          <w:szCs w:val="28"/>
        </w:rPr>
      </w:pPr>
      <w:r w:rsidRPr="00160BB1">
        <w:rPr>
          <w:rFonts w:ascii="Times New Roman" w:hAnsi="Times New Roman"/>
          <w:sz w:val="28"/>
          <w:szCs w:val="28"/>
        </w:rPr>
        <w:t>эритроциты</w:t>
      </w:r>
    </w:p>
    <w:p w14:paraId="3824090F" w14:textId="52339F93" w:rsidR="00D74E4B" w:rsidRPr="00160BB1" w:rsidRDefault="00D74E4B" w:rsidP="00910FA1">
      <w:pPr>
        <w:pStyle w:val="a5"/>
        <w:numPr>
          <w:ilvl w:val="0"/>
          <w:numId w:val="48"/>
        </w:numPr>
        <w:rPr>
          <w:rFonts w:ascii="Times New Roman" w:hAnsi="Times New Roman"/>
          <w:b/>
          <w:bCs/>
          <w:sz w:val="28"/>
          <w:szCs w:val="28"/>
        </w:rPr>
      </w:pPr>
      <w:r w:rsidRPr="00160BB1">
        <w:rPr>
          <w:rFonts w:ascii="Times New Roman" w:hAnsi="Times New Roman"/>
          <w:b/>
          <w:bCs/>
          <w:sz w:val="28"/>
          <w:szCs w:val="28"/>
        </w:rPr>
        <w:t>При бактериальном перикардите инфекция проникает в перикард:</w:t>
      </w:r>
    </w:p>
    <w:p w14:paraId="597C4C28" w14:textId="77777777" w:rsidR="00D74E4B" w:rsidRPr="00160BB1" w:rsidRDefault="00D74E4B" w:rsidP="00910FA1">
      <w:pPr>
        <w:pStyle w:val="a5"/>
        <w:numPr>
          <w:ilvl w:val="0"/>
          <w:numId w:val="381"/>
        </w:numPr>
        <w:rPr>
          <w:rFonts w:ascii="Times New Roman" w:hAnsi="Times New Roman"/>
          <w:sz w:val="28"/>
          <w:szCs w:val="28"/>
        </w:rPr>
      </w:pPr>
      <w:r w:rsidRPr="00160BB1">
        <w:rPr>
          <w:rFonts w:ascii="Times New Roman" w:hAnsi="Times New Roman"/>
          <w:sz w:val="28"/>
          <w:szCs w:val="28"/>
        </w:rPr>
        <w:t>прямым путем при травмах грудной клетки</w:t>
      </w:r>
    </w:p>
    <w:p w14:paraId="10826DDB" w14:textId="77777777" w:rsidR="00D74E4B" w:rsidRPr="00160BB1" w:rsidRDefault="00D74E4B" w:rsidP="00910FA1">
      <w:pPr>
        <w:pStyle w:val="a5"/>
        <w:numPr>
          <w:ilvl w:val="0"/>
          <w:numId w:val="381"/>
        </w:numPr>
        <w:rPr>
          <w:rFonts w:ascii="Times New Roman" w:hAnsi="Times New Roman"/>
          <w:sz w:val="28"/>
          <w:szCs w:val="28"/>
        </w:rPr>
      </w:pPr>
      <w:r w:rsidRPr="00160BB1">
        <w:rPr>
          <w:rFonts w:ascii="Times New Roman" w:hAnsi="Times New Roman"/>
          <w:sz w:val="28"/>
          <w:szCs w:val="28"/>
        </w:rPr>
        <w:t>гематогенным путем при сепсисе</w:t>
      </w:r>
    </w:p>
    <w:p w14:paraId="76BD1D6F" w14:textId="77777777" w:rsidR="00D74E4B" w:rsidRPr="00160BB1" w:rsidRDefault="00D74E4B" w:rsidP="00910FA1">
      <w:pPr>
        <w:pStyle w:val="a5"/>
        <w:numPr>
          <w:ilvl w:val="0"/>
          <w:numId w:val="381"/>
        </w:numPr>
        <w:rPr>
          <w:rFonts w:ascii="Times New Roman" w:hAnsi="Times New Roman"/>
          <w:sz w:val="28"/>
          <w:szCs w:val="28"/>
        </w:rPr>
      </w:pPr>
      <w:r w:rsidRPr="00160BB1">
        <w:rPr>
          <w:rFonts w:ascii="Times New Roman" w:hAnsi="Times New Roman"/>
          <w:sz w:val="28"/>
          <w:szCs w:val="28"/>
        </w:rPr>
        <w:t>контактным путем из соседних органов</w:t>
      </w:r>
    </w:p>
    <w:p w14:paraId="501F11FA" w14:textId="77777777" w:rsidR="00D74E4B" w:rsidRPr="00160BB1" w:rsidRDefault="00D74E4B" w:rsidP="00910FA1">
      <w:pPr>
        <w:pStyle w:val="a5"/>
        <w:numPr>
          <w:ilvl w:val="0"/>
          <w:numId w:val="381"/>
        </w:numPr>
        <w:rPr>
          <w:rFonts w:ascii="Times New Roman" w:hAnsi="Times New Roman"/>
          <w:sz w:val="28"/>
          <w:szCs w:val="28"/>
        </w:rPr>
      </w:pPr>
      <w:r w:rsidRPr="00160BB1">
        <w:rPr>
          <w:rFonts w:ascii="Times New Roman" w:hAnsi="Times New Roman"/>
          <w:sz w:val="28"/>
          <w:szCs w:val="28"/>
        </w:rPr>
        <w:t>при прорыве абсцесса миокарда в полость перикарда</w:t>
      </w:r>
    </w:p>
    <w:p w14:paraId="530177F7" w14:textId="77777777" w:rsidR="00D74E4B" w:rsidRPr="00160BB1" w:rsidRDefault="00D74E4B" w:rsidP="00910FA1">
      <w:pPr>
        <w:pStyle w:val="a5"/>
        <w:numPr>
          <w:ilvl w:val="0"/>
          <w:numId w:val="381"/>
        </w:numPr>
        <w:rPr>
          <w:rFonts w:ascii="Times New Roman" w:hAnsi="Times New Roman"/>
          <w:sz w:val="28"/>
          <w:szCs w:val="28"/>
        </w:rPr>
      </w:pPr>
      <w:r w:rsidRPr="00160BB1">
        <w:rPr>
          <w:rFonts w:ascii="Times New Roman" w:hAnsi="Times New Roman"/>
          <w:sz w:val="28"/>
          <w:szCs w:val="28"/>
        </w:rPr>
        <w:t>+всеми перечисленными путями</w:t>
      </w:r>
    </w:p>
    <w:p w14:paraId="7A6417E4" w14:textId="6AB1201A" w:rsidR="00D74E4B" w:rsidRPr="00160BB1" w:rsidRDefault="00D74E4B" w:rsidP="00910FA1">
      <w:pPr>
        <w:pStyle w:val="a5"/>
        <w:numPr>
          <w:ilvl w:val="0"/>
          <w:numId w:val="48"/>
        </w:numPr>
        <w:rPr>
          <w:rFonts w:ascii="Times New Roman" w:hAnsi="Times New Roman"/>
          <w:b/>
          <w:bCs/>
          <w:sz w:val="28"/>
          <w:szCs w:val="28"/>
        </w:rPr>
      </w:pPr>
      <w:r w:rsidRPr="00160BB1">
        <w:rPr>
          <w:rFonts w:ascii="Times New Roman" w:hAnsi="Times New Roman"/>
          <w:b/>
          <w:bCs/>
          <w:sz w:val="28"/>
          <w:szCs w:val="28"/>
        </w:rPr>
        <w:t>Достоверным признаком вирусной этиологии перикардита могут служить:</w:t>
      </w:r>
    </w:p>
    <w:p w14:paraId="6CF58BDF" w14:textId="77777777" w:rsidR="00D74E4B" w:rsidRPr="00160BB1" w:rsidRDefault="00D74E4B" w:rsidP="00910FA1">
      <w:pPr>
        <w:pStyle w:val="a5"/>
        <w:numPr>
          <w:ilvl w:val="0"/>
          <w:numId w:val="380"/>
        </w:numPr>
        <w:rPr>
          <w:rFonts w:ascii="Times New Roman" w:hAnsi="Times New Roman"/>
          <w:sz w:val="28"/>
          <w:szCs w:val="28"/>
        </w:rPr>
      </w:pPr>
      <w:r w:rsidRPr="00160BB1">
        <w:rPr>
          <w:rFonts w:ascii="Times New Roman" w:hAnsi="Times New Roman"/>
          <w:sz w:val="28"/>
          <w:szCs w:val="28"/>
        </w:rPr>
        <w:t>особенности клинического течения</w:t>
      </w:r>
    </w:p>
    <w:p w14:paraId="2303E891" w14:textId="77777777" w:rsidR="00D74E4B" w:rsidRPr="00160BB1" w:rsidRDefault="00D74E4B" w:rsidP="00910FA1">
      <w:pPr>
        <w:pStyle w:val="a5"/>
        <w:numPr>
          <w:ilvl w:val="0"/>
          <w:numId w:val="380"/>
        </w:numPr>
        <w:rPr>
          <w:rFonts w:ascii="Times New Roman" w:hAnsi="Times New Roman"/>
          <w:sz w:val="28"/>
          <w:szCs w:val="28"/>
        </w:rPr>
      </w:pPr>
      <w:r w:rsidRPr="00160BB1">
        <w:rPr>
          <w:rFonts w:ascii="Times New Roman" w:hAnsi="Times New Roman"/>
          <w:sz w:val="28"/>
          <w:szCs w:val="28"/>
        </w:rPr>
        <w:t>отсутствие признаков воспалительного процесса со стороны крови</w:t>
      </w:r>
    </w:p>
    <w:p w14:paraId="67FDD492" w14:textId="77777777" w:rsidR="00D74E4B" w:rsidRPr="00160BB1" w:rsidRDefault="00D74E4B" w:rsidP="00910FA1">
      <w:pPr>
        <w:pStyle w:val="a5"/>
        <w:numPr>
          <w:ilvl w:val="0"/>
          <w:numId w:val="380"/>
        </w:numPr>
        <w:rPr>
          <w:rFonts w:ascii="Times New Roman" w:hAnsi="Times New Roman"/>
          <w:sz w:val="28"/>
          <w:szCs w:val="28"/>
        </w:rPr>
      </w:pPr>
      <w:r w:rsidRPr="00160BB1">
        <w:rPr>
          <w:rFonts w:ascii="Times New Roman" w:hAnsi="Times New Roman"/>
          <w:sz w:val="28"/>
          <w:szCs w:val="28"/>
        </w:rPr>
        <w:t>+обнаружение вируса в перикардиальной жидкости или увеличение титра антител к ним в крови</w:t>
      </w:r>
    </w:p>
    <w:p w14:paraId="0FD0D356" w14:textId="77777777" w:rsidR="00D74E4B" w:rsidRPr="00160BB1" w:rsidRDefault="00D74E4B" w:rsidP="00910FA1">
      <w:pPr>
        <w:pStyle w:val="a5"/>
        <w:numPr>
          <w:ilvl w:val="0"/>
          <w:numId w:val="380"/>
        </w:numPr>
        <w:rPr>
          <w:rFonts w:ascii="Times New Roman" w:hAnsi="Times New Roman"/>
          <w:sz w:val="28"/>
          <w:szCs w:val="28"/>
        </w:rPr>
      </w:pPr>
      <w:r w:rsidRPr="00160BB1">
        <w:rPr>
          <w:rFonts w:ascii="Times New Roman" w:hAnsi="Times New Roman"/>
          <w:sz w:val="28"/>
          <w:szCs w:val="28"/>
        </w:rPr>
        <w:t>все перечисленное</w:t>
      </w:r>
    </w:p>
    <w:p w14:paraId="59484C1A" w14:textId="576157DF" w:rsidR="00D74E4B" w:rsidRPr="00160BB1" w:rsidRDefault="00D74E4B" w:rsidP="00910FA1">
      <w:pPr>
        <w:pStyle w:val="a5"/>
        <w:numPr>
          <w:ilvl w:val="0"/>
          <w:numId w:val="48"/>
        </w:numPr>
        <w:rPr>
          <w:rFonts w:ascii="Times New Roman" w:hAnsi="Times New Roman"/>
          <w:b/>
          <w:bCs/>
          <w:sz w:val="28"/>
          <w:szCs w:val="28"/>
        </w:rPr>
      </w:pPr>
      <w:r w:rsidRPr="00160BB1">
        <w:rPr>
          <w:rFonts w:ascii="Times New Roman" w:hAnsi="Times New Roman"/>
          <w:b/>
          <w:bCs/>
          <w:sz w:val="28"/>
          <w:szCs w:val="28"/>
        </w:rPr>
        <w:t>У больного с гнойным перикардитом необходимо:</w:t>
      </w:r>
    </w:p>
    <w:p w14:paraId="459C74AF" w14:textId="77777777" w:rsidR="00D74E4B" w:rsidRPr="00160BB1" w:rsidRDefault="00D74E4B" w:rsidP="00910FA1">
      <w:pPr>
        <w:pStyle w:val="a5"/>
        <w:numPr>
          <w:ilvl w:val="0"/>
          <w:numId w:val="379"/>
        </w:numPr>
        <w:rPr>
          <w:rFonts w:ascii="Times New Roman" w:hAnsi="Times New Roman"/>
          <w:sz w:val="28"/>
          <w:szCs w:val="28"/>
        </w:rPr>
      </w:pPr>
      <w:r w:rsidRPr="00160BB1">
        <w:rPr>
          <w:rFonts w:ascii="Times New Roman" w:hAnsi="Times New Roman"/>
          <w:sz w:val="28"/>
          <w:szCs w:val="28"/>
        </w:rPr>
        <w:t>обеспечение эвакуации экссудата из полости перикарда</w:t>
      </w:r>
    </w:p>
    <w:p w14:paraId="1E35455A" w14:textId="77777777" w:rsidR="00D74E4B" w:rsidRPr="00160BB1" w:rsidRDefault="00D74E4B" w:rsidP="00910FA1">
      <w:pPr>
        <w:pStyle w:val="a5"/>
        <w:numPr>
          <w:ilvl w:val="0"/>
          <w:numId w:val="379"/>
        </w:numPr>
        <w:rPr>
          <w:rFonts w:ascii="Times New Roman" w:hAnsi="Times New Roman"/>
          <w:sz w:val="28"/>
          <w:szCs w:val="28"/>
        </w:rPr>
      </w:pPr>
      <w:r w:rsidRPr="00160BB1">
        <w:rPr>
          <w:rFonts w:ascii="Times New Roman" w:hAnsi="Times New Roman"/>
          <w:sz w:val="28"/>
          <w:szCs w:val="28"/>
        </w:rPr>
        <w:t>промывание полости перикарда стерильным физраствором</w:t>
      </w:r>
    </w:p>
    <w:p w14:paraId="7CB2571F" w14:textId="77777777" w:rsidR="00D74E4B" w:rsidRPr="00160BB1" w:rsidRDefault="00D74E4B" w:rsidP="00910FA1">
      <w:pPr>
        <w:pStyle w:val="a5"/>
        <w:numPr>
          <w:ilvl w:val="0"/>
          <w:numId w:val="379"/>
        </w:numPr>
        <w:rPr>
          <w:rFonts w:ascii="Times New Roman" w:hAnsi="Times New Roman"/>
          <w:sz w:val="28"/>
          <w:szCs w:val="28"/>
        </w:rPr>
      </w:pPr>
      <w:r w:rsidRPr="00160BB1">
        <w:rPr>
          <w:rFonts w:ascii="Times New Roman" w:hAnsi="Times New Roman"/>
          <w:sz w:val="28"/>
          <w:szCs w:val="28"/>
        </w:rPr>
        <w:t>введение в полость перикарда антибиотика</w:t>
      </w:r>
    </w:p>
    <w:p w14:paraId="60C540C3" w14:textId="77777777" w:rsidR="00D74E4B" w:rsidRPr="00160BB1" w:rsidRDefault="00D74E4B" w:rsidP="00910FA1">
      <w:pPr>
        <w:pStyle w:val="a5"/>
        <w:numPr>
          <w:ilvl w:val="0"/>
          <w:numId w:val="379"/>
        </w:numPr>
        <w:rPr>
          <w:rFonts w:ascii="Times New Roman" w:hAnsi="Times New Roman"/>
          <w:sz w:val="28"/>
          <w:szCs w:val="28"/>
        </w:rPr>
      </w:pPr>
      <w:r w:rsidRPr="00160BB1">
        <w:rPr>
          <w:rFonts w:ascii="Times New Roman" w:hAnsi="Times New Roman"/>
          <w:sz w:val="28"/>
          <w:szCs w:val="28"/>
        </w:rPr>
        <w:t>+все перечисленное</w:t>
      </w:r>
    </w:p>
    <w:p w14:paraId="0A526677" w14:textId="3A4C64E9" w:rsidR="00D74E4B" w:rsidRPr="00160BB1" w:rsidRDefault="00D74E4B" w:rsidP="00910FA1">
      <w:pPr>
        <w:pStyle w:val="a5"/>
        <w:numPr>
          <w:ilvl w:val="0"/>
          <w:numId w:val="48"/>
        </w:numPr>
        <w:rPr>
          <w:rFonts w:ascii="Times New Roman" w:hAnsi="Times New Roman"/>
          <w:b/>
          <w:bCs/>
          <w:sz w:val="28"/>
          <w:szCs w:val="28"/>
        </w:rPr>
      </w:pPr>
      <w:r w:rsidRPr="00160BB1">
        <w:rPr>
          <w:rFonts w:ascii="Times New Roman" w:hAnsi="Times New Roman"/>
          <w:b/>
          <w:bCs/>
          <w:sz w:val="28"/>
          <w:szCs w:val="28"/>
        </w:rPr>
        <w:t>Наиболее рациональными путями введения антибиотиков при гнойном перикардите являются:</w:t>
      </w:r>
    </w:p>
    <w:p w14:paraId="16318CBE" w14:textId="77777777" w:rsidR="00D74E4B" w:rsidRPr="00160BB1" w:rsidRDefault="00D74E4B" w:rsidP="00910FA1">
      <w:pPr>
        <w:pStyle w:val="a5"/>
        <w:numPr>
          <w:ilvl w:val="0"/>
          <w:numId w:val="378"/>
        </w:numPr>
        <w:rPr>
          <w:rFonts w:ascii="Times New Roman" w:hAnsi="Times New Roman"/>
          <w:sz w:val="28"/>
          <w:szCs w:val="28"/>
        </w:rPr>
      </w:pPr>
      <w:r w:rsidRPr="00160BB1">
        <w:rPr>
          <w:rFonts w:ascii="Times New Roman" w:hAnsi="Times New Roman"/>
          <w:sz w:val="28"/>
          <w:szCs w:val="28"/>
        </w:rPr>
        <w:t>пероральный</w:t>
      </w:r>
    </w:p>
    <w:p w14:paraId="05F120A1" w14:textId="77777777" w:rsidR="00D74E4B" w:rsidRPr="00160BB1" w:rsidRDefault="00D74E4B" w:rsidP="00910FA1">
      <w:pPr>
        <w:pStyle w:val="a5"/>
        <w:numPr>
          <w:ilvl w:val="0"/>
          <w:numId w:val="378"/>
        </w:numPr>
        <w:rPr>
          <w:rFonts w:ascii="Times New Roman" w:hAnsi="Times New Roman"/>
          <w:sz w:val="28"/>
          <w:szCs w:val="28"/>
        </w:rPr>
      </w:pPr>
      <w:r w:rsidRPr="00160BB1">
        <w:rPr>
          <w:rFonts w:ascii="Times New Roman" w:hAnsi="Times New Roman"/>
          <w:sz w:val="28"/>
          <w:szCs w:val="28"/>
        </w:rPr>
        <w:t>парентеральный</w:t>
      </w:r>
    </w:p>
    <w:p w14:paraId="0E7D7E88" w14:textId="77777777" w:rsidR="00D74E4B" w:rsidRPr="00160BB1" w:rsidRDefault="00D74E4B" w:rsidP="00910FA1">
      <w:pPr>
        <w:pStyle w:val="a5"/>
        <w:numPr>
          <w:ilvl w:val="0"/>
          <w:numId w:val="378"/>
        </w:numPr>
        <w:rPr>
          <w:rFonts w:ascii="Times New Roman" w:hAnsi="Times New Roman"/>
          <w:sz w:val="28"/>
          <w:szCs w:val="28"/>
        </w:rPr>
      </w:pPr>
      <w:r w:rsidRPr="00160BB1">
        <w:rPr>
          <w:rFonts w:ascii="Times New Roman" w:hAnsi="Times New Roman"/>
          <w:sz w:val="28"/>
          <w:szCs w:val="28"/>
        </w:rPr>
        <w:t>непосредственно в перикард</w:t>
      </w:r>
    </w:p>
    <w:p w14:paraId="7F6BEA2A" w14:textId="77777777" w:rsidR="00D74E4B" w:rsidRPr="00160BB1" w:rsidRDefault="00D74E4B" w:rsidP="00910FA1">
      <w:pPr>
        <w:pStyle w:val="a5"/>
        <w:numPr>
          <w:ilvl w:val="0"/>
          <w:numId w:val="378"/>
        </w:numPr>
        <w:rPr>
          <w:rFonts w:ascii="Times New Roman" w:hAnsi="Times New Roman"/>
          <w:sz w:val="28"/>
          <w:szCs w:val="28"/>
        </w:rPr>
      </w:pPr>
      <w:r w:rsidRPr="00160BB1">
        <w:rPr>
          <w:rFonts w:ascii="Times New Roman" w:hAnsi="Times New Roman"/>
          <w:sz w:val="28"/>
          <w:szCs w:val="28"/>
        </w:rPr>
        <w:t>+сочетание парентерального введения с введением непосредственно в полость перикарда</w:t>
      </w:r>
    </w:p>
    <w:p w14:paraId="6A034764" w14:textId="77777777" w:rsidR="00D74E4B" w:rsidRPr="00160BB1" w:rsidRDefault="00D74E4B" w:rsidP="00910FA1">
      <w:pPr>
        <w:pStyle w:val="a5"/>
        <w:numPr>
          <w:ilvl w:val="0"/>
          <w:numId w:val="378"/>
        </w:numPr>
        <w:rPr>
          <w:rFonts w:ascii="Times New Roman" w:hAnsi="Times New Roman"/>
          <w:sz w:val="28"/>
          <w:szCs w:val="28"/>
        </w:rPr>
      </w:pPr>
      <w:r w:rsidRPr="00160BB1">
        <w:rPr>
          <w:rFonts w:ascii="Times New Roman" w:hAnsi="Times New Roman"/>
          <w:sz w:val="28"/>
          <w:szCs w:val="28"/>
        </w:rPr>
        <w:t>необходимо сочетание парентерального введения с пероральным использованием препаратов</w:t>
      </w:r>
    </w:p>
    <w:p w14:paraId="2837FEAB" w14:textId="18377871" w:rsidR="00D74E4B" w:rsidRPr="00160BB1" w:rsidRDefault="00D74E4B" w:rsidP="00910FA1">
      <w:pPr>
        <w:pStyle w:val="a5"/>
        <w:numPr>
          <w:ilvl w:val="0"/>
          <w:numId w:val="48"/>
        </w:numPr>
        <w:rPr>
          <w:rFonts w:ascii="Times New Roman" w:hAnsi="Times New Roman"/>
          <w:b/>
          <w:bCs/>
          <w:sz w:val="28"/>
          <w:szCs w:val="28"/>
        </w:rPr>
      </w:pPr>
      <w:r w:rsidRPr="00160BB1">
        <w:rPr>
          <w:rFonts w:ascii="Times New Roman" w:hAnsi="Times New Roman"/>
          <w:b/>
          <w:bCs/>
          <w:sz w:val="28"/>
          <w:szCs w:val="28"/>
        </w:rPr>
        <w:t>Лечение первичных перикардитов включает</w:t>
      </w:r>
    </w:p>
    <w:p w14:paraId="07319E05" w14:textId="77777777" w:rsidR="00D74E4B" w:rsidRPr="00160BB1" w:rsidRDefault="00D74E4B" w:rsidP="00910FA1">
      <w:pPr>
        <w:pStyle w:val="a5"/>
        <w:numPr>
          <w:ilvl w:val="0"/>
          <w:numId w:val="377"/>
        </w:numPr>
        <w:rPr>
          <w:rFonts w:ascii="Times New Roman" w:hAnsi="Times New Roman"/>
          <w:sz w:val="28"/>
          <w:szCs w:val="28"/>
        </w:rPr>
      </w:pPr>
      <w:r w:rsidRPr="00160BB1">
        <w:rPr>
          <w:rFonts w:ascii="Times New Roman" w:hAnsi="Times New Roman"/>
          <w:sz w:val="28"/>
          <w:szCs w:val="28"/>
        </w:rPr>
        <w:t>глюкокортикоиды+цитостатики</w:t>
      </w:r>
    </w:p>
    <w:p w14:paraId="1587ECA0" w14:textId="77777777" w:rsidR="00D74E4B" w:rsidRPr="00160BB1" w:rsidRDefault="00D74E4B" w:rsidP="00910FA1">
      <w:pPr>
        <w:pStyle w:val="a5"/>
        <w:numPr>
          <w:ilvl w:val="0"/>
          <w:numId w:val="377"/>
        </w:numPr>
        <w:rPr>
          <w:rFonts w:ascii="Times New Roman" w:hAnsi="Times New Roman"/>
          <w:sz w:val="28"/>
          <w:szCs w:val="28"/>
        </w:rPr>
      </w:pPr>
      <w:r w:rsidRPr="00160BB1">
        <w:rPr>
          <w:rFonts w:ascii="Times New Roman" w:hAnsi="Times New Roman"/>
          <w:sz w:val="28"/>
          <w:szCs w:val="28"/>
        </w:rPr>
        <w:t>антиагреганты+диуретики</w:t>
      </w:r>
    </w:p>
    <w:p w14:paraId="1A8D828E" w14:textId="77777777" w:rsidR="00D74E4B" w:rsidRPr="00160BB1" w:rsidRDefault="00D74E4B" w:rsidP="00910FA1">
      <w:pPr>
        <w:pStyle w:val="a5"/>
        <w:numPr>
          <w:ilvl w:val="0"/>
          <w:numId w:val="377"/>
        </w:numPr>
        <w:rPr>
          <w:rFonts w:ascii="Times New Roman" w:hAnsi="Times New Roman"/>
          <w:sz w:val="28"/>
          <w:szCs w:val="28"/>
        </w:rPr>
      </w:pPr>
      <w:r w:rsidRPr="00160BB1">
        <w:rPr>
          <w:rFonts w:ascii="Times New Roman" w:hAnsi="Times New Roman"/>
          <w:sz w:val="28"/>
          <w:szCs w:val="28"/>
        </w:rPr>
        <w:t>+антибактериальные препараты или противовирусные+НПВС</w:t>
      </w:r>
    </w:p>
    <w:p w14:paraId="41D63F8D" w14:textId="77777777" w:rsidR="00D74E4B" w:rsidRPr="00160BB1" w:rsidRDefault="00D74E4B" w:rsidP="00910FA1">
      <w:pPr>
        <w:pStyle w:val="a5"/>
        <w:numPr>
          <w:ilvl w:val="0"/>
          <w:numId w:val="377"/>
        </w:numPr>
        <w:rPr>
          <w:rFonts w:ascii="Times New Roman" w:hAnsi="Times New Roman"/>
          <w:sz w:val="28"/>
          <w:szCs w:val="28"/>
        </w:rPr>
      </w:pPr>
      <w:r w:rsidRPr="00160BB1">
        <w:rPr>
          <w:rFonts w:ascii="Times New Roman" w:hAnsi="Times New Roman"/>
          <w:sz w:val="28"/>
          <w:szCs w:val="28"/>
        </w:rPr>
        <w:t>антикоагулянты+НПВС</w:t>
      </w:r>
    </w:p>
    <w:p w14:paraId="45844C6F" w14:textId="5A07BF5C" w:rsidR="00D74E4B" w:rsidRPr="00160BB1" w:rsidRDefault="00D74E4B" w:rsidP="00910FA1">
      <w:pPr>
        <w:pStyle w:val="a5"/>
        <w:numPr>
          <w:ilvl w:val="0"/>
          <w:numId w:val="48"/>
        </w:numPr>
        <w:rPr>
          <w:rFonts w:ascii="Times New Roman" w:hAnsi="Times New Roman"/>
          <w:b/>
          <w:bCs/>
          <w:sz w:val="28"/>
          <w:szCs w:val="28"/>
        </w:rPr>
      </w:pPr>
      <w:r w:rsidRPr="00160BB1">
        <w:rPr>
          <w:rFonts w:ascii="Times New Roman" w:hAnsi="Times New Roman"/>
          <w:b/>
          <w:bCs/>
          <w:sz w:val="28"/>
          <w:szCs w:val="28"/>
        </w:rPr>
        <w:t>Показанием для плановой пункции перикарда является:</w:t>
      </w:r>
    </w:p>
    <w:p w14:paraId="7F7508F3" w14:textId="77777777" w:rsidR="00D74E4B" w:rsidRPr="00160BB1" w:rsidRDefault="00D74E4B" w:rsidP="00910FA1">
      <w:pPr>
        <w:pStyle w:val="a5"/>
        <w:numPr>
          <w:ilvl w:val="0"/>
          <w:numId w:val="376"/>
        </w:numPr>
        <w:rPr>
          <w:rFonts w:ascii="Times New Roman" w:hAnsi="Times New Roman"/>
          <w:sz w:val="28"/>
          <w:szCs w:val="28"/>
        </w:rPr>
      </w:pPr>
      <w:r w:rsidRPr="00160BB1">
        <w:rPr>
          <w:rFonts w:ascii="Times New Roman" w:hAnsi="Times New Roman"/>
          <w:sz w:val="28"/>
          <w:szCs w:val="28"/>
        </w:rPr>
        <w:t>подозрение на гнойный характер экссудата</w:t>
      </w:r>
    </w:p>
    <w:p w14:paraId="47E54F2F" w14:textId="77777777" w:rsidR="00D74E4B" w:rsidRPr="00160BB1" w:rsidRDefault="00D74E4B" w:rsidP="00910FA1">
      <w:pPr>
        <w:pStyle w:val="a5"/>
        <w:numPr>
          <w:ilvl w:val="0"/>
          <w:numId w:val="376"/>
        </w:numPr>
        <w:rPr>
          <w:rFonts w:ascii="Times New Roman" w:hAnsi="Times New Roman"/>
          <w:sz w:val="28"/>
          <w:szCs w:val="28"/>
        </w:rPr>
      </w:pPr>
      <w:r w:rsidRPr="00160BB1">
        <w:rPr>
          <w:rFonts w:ascii="Times New Roman" w:hAnsi="Times New Roman"/>
          <w:sz w:val="28"/>
          <w:szCs w:val="28"/>
        </w:rPr>
        <w:t>медленное рассасывание экссудата</w:t>
      </w:r>
    </w:p>
    <w:p w14:paraId="431B901F" w14:textId="77777777" w:rsidR="00D74E4B" w:rsidRPr="00160BB1" w:rsidRDefault="00D74E4B" w:rsidP="00910FA1">
      <w:pPr>
        <w:pStyle w:val="a5"/>
        <w:numPr>
          <w:ilvl w:val="0"/>
          <w:numId w:val="376"/>
        </w:numPr>
        <w:rPr>
          <w:rFonts w:ascii="Times New Roman" w:hAnsi="Times New Roman"/>
          <w:sz w:val="28"/>
          <w:szCs w:val="28"/>
        </w:rPr>
      </w:pPr>
      <w:r w:rsidRPr="00160BB1">
        <w:rPr>
          <w:rFonts w:ascii="Times New Roman" w:hAnsi="Times New Roman"/>
          <w:sz w:val="28"/>
          <w:szCs w:val="28"/>
        </w:rPr>
        <w:t>+невозможность установить точный диагноз другим методом</w:t>
      </w:r>
    </w:p>
    <w:p w14:paraId="1374CB22" w14:textId="77777777" w:rsidR="00D74E4B" w:rsidRPr="00160BB1" w:rsidRDefault="00D74E4B" w:rsidP="00910FA1">
      <w:pPr>
        <w:pStyle w:val="a5"/>
        <w:numPr>
          <w:ilvl w:val="0"/>
          <w:numId w:val="376"/>
        </w:numPr>
        <w:rPr>
          <w:rFonts w:ascii="Times New Roman" w:hAnsi="Times New Roman"/>
          <w:sz w:val="28"/>
          <w:szCs w:val="28"/>
        </w:rPr>
      </w:pPr>
      <w:r w:rsidRPr="00160BB1">
        <w:rPr>
          <w:rFonts w:ascii="Times New Roman" w:hAnsi="Times New Roman"/>
          <w:sz w:val="28"/>
          <w:szCs w:val="28"/>
        </w:rPr>
        <w:t>все ответы правильные</w:t>
      </w:r>
    </w:p>
    <w:p w14:paraId="02A190FA" w14:textId="54134739" w:rsidR="00D74E4B" w:rsidRPr="00160BB1" w:rsidRDefault="00D74E4B" w:rsidP="00910FA1">
      <w:pPr>
        <w:pStyle w:val="a5"/>
        <w:numPr>
          <w:ilvl w:val="0"/>
          <w:numId w:val="48"/>
        </w:numPr>
        <w:rPr>
          <w:rFonts w:ascii="Times New Roman" w:hAnsi="Times New Roman"/>
          <w:b/>
          <w:bCs/>
          <w:sz w:val="28"/>
          <w:szCs w:val="28"/>
        </w:rPr>
      </w:pPr>
      <w:r w:rsidRPr="00160BB1">
        <w:rPr>
          <w:rFonts w:ascii="Times New Roman" w:hAnsi="Times New Roman"/>
          <w:b/>
          <w:bCs/>
          <w:sz w:val="28"/>
          <w:szCs w:val="28"/>
        </w:rPr>
        <w:t>Вирусные и идиопатические острые перикардиты:</w:t>
      </w:r>
    </w:p>
    <w:p w14:paraId="0B436E16" w14:textId="77777777" w:rsidR="00D74E4B" w:rsidRPr="00160BB1" w:rsidRDefault="00D74E4B" w:rsidP="00910FA1">
      <w:pPr>
        <w:pStyle w:val="a5"/>
        <w:numPr>
          <w:ilvl w:val="0"/>
          <w:numId w:val="375"/>
        </w:numPr>
        <w:rPr>
          <w:rFonts w:ascii="Times New Roman" w:hAnsi="Times New Roman"/>
          <w:sz w:val="28"/>
          <w:szCs w:val="28"/>
        </w:rPr>
      </w:pPr>
      <w:r w:rsidRPr="00160BB1">
        <w:rPr>
          <w:rFonts w:ascii="Times New Roman" w:hAnsi="Times New Roman"/>
          <w:sz w:val="28"/>
          <w:szCs w:val="28"/>
        </w:rPr>
        <w:t>чаще наблюдаются у мужчин.</w:t>
      </w:r>
    </w:p>
    <w:p w14:paraId="34E2FC5D" w14:textId="77777777" w:rsidR="00D74E4B" w:rsidRPr="00160BB1" w:rsidRDefault="00D74E4B" w:rsidP="00910FA1">
      <w:pPr>
        <w:pStyle w:val="a5"/>
        <w:numPr>
          <w:ilvl w:val="0"/>
          <w:numId w:val="375"/>
        </w:numPr>
        <w:rPr>
          <w:rFonts w:ascii="Times New Roman" w:hAnsi="Times New Roman"/>
          <w:sz w:val="28"/>
          <w:szCs w:val="28"/>
        </w:rPr>
      </w:pPr>
      <w:r w:rsidRPr="00160BB1">
        <w:rPr>
          <w:rFonts w:ascii="Times New Roman" w:hAnsi="Times New Roman"/>
          <w:sz w:val="28"/>
          <w:szCs w:val="28"/>
        </w:rPr>
        <w:t>нередко рецидивируют (у 15-20%)</w:t>
      </w:r>
    </w:p>
    <w:p w14:paraId="02F8595E" w14:textId="77777777" w:rsidR="00D74E4B" w:rsidRPr="00160BB1" w:rsidRDefault="00D74E4B" w:rsidP="00910FA1">
      <w:pPr>
        <w:pStyle w:val="a5"/>
        <w:numPr>
          <w:ilvl w:val="0"/>
          <w:numId w:val="375"/>
        </w:numPr>
        <w:rPr>
          <w:rFonts w:ascii="Times New Roman" w:hAnsi="Times New Roman"/>
          <w:sz w:val="28"/>
          <w:szCs w:val="28"/>
        </w:rPr>
      </w:pPr>
      <w:r w:rsidRPr="00160BB1">
        <w:rPr>
          <w:rFonts w:ascii="Times New Roman" w:hAnsi="Times New Roman"/>
          <w:sz w:val="28"/>
          <w:szCs w:val="28"/>
        </w:rPr>
        <w:t>продолжаются около 2-х недель</w:t>
      </w:r>
    </w:p>
    <w:p w14:paraId="0C890A5C" w14:textId="77777777" w:rsidR="00D74E4B" w:rsidRPr="00160BB1" w:rsidRDefault="00D74E4B" w:rsidP="00910FA1">
      <w:pPr>
        <w:pStyle w:val="a5"/>
        <w:numPr>
          <w:ilvl w:val="0"/>
          <w:numId w:val="375"/>
        </w:numPr>
        <w:rPr>
          <w:rFonts w:ascii="Times New Roman" w:hAnsi="Times New Roman"/>
          <w:sz w:val="28"/>
          <w:szCs w:val="28"/>
        </w:rPr>
      </w:pPr>
      <w:r w:rsidRPr="00160BB1">
        <w:rPr>
          <w:rFonts w:ascii="Times New Roman" w:hAnsi="Times New Roman"/>
          <w:sz w:val="28"/>
          <w:szCs w:val="28"/>
        </w:rPr>
        <w:t>+все ответы правильные</w:t>
      </w:r>
    </w:p>
    <w:p w14:paraId="5857F8ED" w14:textId="56D6D953" w:rsidR="00D74E4B" w:rsidRPr="00160BB1" w:rsidRDefault="00D74E4B" w:rsidP="00910FA1">
      <w:pPr>
        <w:pStyle w:val="a5"/>
        <w:numPr>
          <w:ilvl w:val="0"/>
          <w:numId w:val="48"/>
        </w:numPr>
        <w:rPr>
          <w:rFonts w:ascii="Times New Roman" w:hAnsi="Times New Roman"/>
          <w:sz w:val="28"/>
          <w:szCs w:val="28"/>
        </w:rPr>
      </w:pPr>
      <w:r w:rsidRPr="00160BB1">
        <w:rPr>
          <w:rFonts w:ascii="Times New Roman" w:hAnsi="Times New Roman"/>
          <w:b/>
          <w:bCs/>
          <w:sz w:val="28"/>
          <w:szCs w:val="28"/>
        </w:rPr>
        <w:t>Наиболее частой причиной сдавливающего констриктивного перикардита у лиц</w:t>
      </w:r>
      <w:r w:rsidRPr="00160BB1">
        <w:rPr>
          <w:rFonts w:ascii="Times New Roman" w:hAnsi="Times New Roman"/>
          <w:sz w:val="28"/>
          <w:szCs w:val="28"/>
        </w:rPr>
        <w:t xml:space="preserve"> </w:t>
      </w:r>
      <w:r w:rsidRPr="007048F9">
        <w:rPr>
          <w:rFonts w:ascii="Times New Roman" w:hAnsi="Times New Roman"/>
          <w:b/>
          <w:bCs/>
          <w:sz w:val="28"/>
          <w:szCs w:val="28"/>
        </w:rPr>
        <w:t>молодого возраста является:</w:t>
      </w:r>
    </w:p>
    <w:p w14:paraId="41F57B1B" w14:textId="77777777" w:rsidR="00D74E4B" w:rsidRPr="00160BB1" w:rsidRDefault="00D74E4B" w:rsidP="00910FA1">
      <w:pPr>
        <w:pStyle w:val="a5"/>
        <w:numPr>
          <w:ilvl w:val="0"/>
          <w:numId w:val="374"/>
        </w:numPr>
        <w:rPr>
          <w:rFonts w:ascii="Times New Roman" w:hAnsi="Times New Roman"/>
          <w:sz w:val="28"/>
          <w:szCs w:val="28"/>
        </w:rPr>
      </w:pPr>
      <w:r w:rsidRPr="00160BB1">
        <w:rPr>
          <w:rFonts w:ascii="Times New Roman" w:hAnsi="Times New Roman"/>
          <w:sz w:val="28"/>
          <w:szCs w:val="28"/>
        </w:rPr>
        <w:t>туберкулез</w:t>
      </w:r>
    </w:p>
    <w:p w14:paraId="0180A0F1" w14:textId="77777777" w:rsidR="00D74E4B" w:rsidRPr="00160BB1" w:rsidRDefault="00D74E4B" w:rsidP="00910FA1">
      <w:pPr>
        <w:pStyle w:val="a5"/>
        <w:numPr>
          <w:ilvl w:val="0"/>
          <w:numId w:val="374"/>
        </w:numPr>
        <w:rPr>
          <w:rFonts w:ascii="Times New Roman" w:hAnsi="Times New Roman"/>
          <w:sz w:val="28"/>
          <w:szCs w:val="28"/>
        </w:rPr>
      </w:pPr>
      <w:r w:rsidRPr="00160BB1">
        <w:rPr>
          <w:rFonts w:ascii="Times New Roman" w:hAnsi="Times New Roman"/>
          <w:sz w:val="28"/>
          <w:szCs w:val="28"/>
        </w:rPr>
        <w:t>сифилис</w:t>
      </w:r>
    </w:p>
    <w:p w14:paraId="3EAAE0C4" w14:textId="77777777" w:rsidR="00D74E4B" w:rsidRPr="00160BB1" w:rsidRDefault="00D74E4B" w:rsidP="00910FA1">
      <w:pPr>
        <w:pStyle w:val="a5"/>
        <w:numPr>
          <w:ilvl w:val="0"/>
          <w:numId w:val="374"/>
        </w:numPr>
        <w:rPr>
          <w:rFonts w:ascii="Times New Roman" w:hAnsi="Times New Roman"/>
          <w:sz w:val="28"/>
          <w:szCs w:val="28"/>
        </w:rPr>
      </w:pPr>
      <w:r w:rsidRPr="00160BB1">
        <w:rPr>
          <w:rFonts w:ascii="Times New Roman" w:hAnsi="Times New Roman"/>
          <w:sz w:val="28"/>
          <w:szCs w:val="28"/>
        </w:rPr>
        <w:t>ревматизм</w:t>
      </w:r>
    </w:p>
    <w:p w14:paraId="3C7DA748" w14:textId="77777777" w:rsidR="00D74E4B" w:rsidRPr="00160BB1" w:rsidRDefault="00D74E4B" w:rsidP="00910FA1">
      <w:pPr>
        <w:pStyle w:val="a5"/>
        <w:numPr>
          <w:ilvl w:val="0"/>
          <w:numId w:val="374"/>
        </w:numPr>
        <w:rPr>
          <w:rFonts w:ascii="Times New Roman" w:hAnsi="Times New Roman"/>
          <w:sz w:val="28"/>
          <w:szCs w:val="28"/>
        </w:rPr>
      </w:pPr>
      <w:r w:rsidRPr="00160BB1">
        <w:rPr>
          <w:rFonts w:ascii="Times New Roman" w:hAnsi="Times New Roman"/>
          <w:sz w:val="28"/>
          <w:szCs w:val="28"/>
        </w:rPr>
        <w:t>ранения перикарда</w:t>
      </w:r>
    </w:p>
    <w:p w14:paraId="3B873F90" w14:textId="77777777" w:rsidR="00D74E4B" w:rsidRPr="00160BB1" w:rsidRDefault="00D74E4B" w:rsidP="00910FA1">
      <w:pPr>
        <w:pStyle w:val="a5"/>
        <w:numPr>
          <w:ilvl w:val="0"/>
          <w:numId w:val="374"/>
        </w:numPr>
        <w:rPr>
          <w:rFonts w:ascii="Times New Roman" w:hAnsi="Times New Roman"/>
          <w:sz w:val="28"/>
          <w:szCs w:val="28"/>
        </w:rPr>
      </w:pPr>
      <w:r w:rsidRPr="00160BB1">
        <w:rPr>
          <w:rFonts w:ascii="Times New Roman" w:hAnsi="Times New Roman"/>
          <w:sz w:val="28"/>
          <w:szCs w:val="28"/>
        </w:rPr>
        <w:t>+системные заболевания соединительной ткани</w:t>
      </w:r>
    </w:p>
    <w:p w14:paraId="0604B24C" w14:textId="6726AA11" w:rsidR="00D74E4B" w:rsidRPr="00160BB1" w:rsidRDefault="00D74E4B" w:rsidP="00910FA1">
      <w:pPr>
        <w:pStyle w:val="a5"/>
        <w:numPr>
          <w:ilvl w:val="0"/>
          <w:numId w:val="48"/>
        </w:numPr>
        <w:rPr>
          <w:rFonts w:ascii="Times New Roman" w:hAnsi="Times New Roman"/>
          <w:b/>
          <w:bCs/>
          <w:sz w:val="28"/>
          <w:szCs w:val="28"/>
        </w:rPr>
      </w:pPr>
      <w:r w:rsidRPr="00160BB1">
        <w:rPr>
          <w:rFonts w:ascii="Times New Roman" w:hAnsi="Times New Roman"/>
          <w:b/>
          <w:bCs/>
          <w:sz w:val="28"/>
          <w:szCs w:val="28"/>
        </w:rPr>
        <w:t>Жидкость в полости перикарда может появиться в результате терапии</w:t>
      </w:r>
    </w:p>
    <w:p w14:paraId="7D38C3EE" w14:textId="77777777" w:rsidR="00D74E4B" w:rsidRPr="00160BB1" w:rsidRDefault="00D74E4B" w:rsidP="00910FA1">
      <w:pPr>
        <w:pStyle w:val="a5"/>
        <w:numPr>
          <w:ilvl w:val="0"/>
          <w:numId w:val="373"/>
        </w:numPr>
        <w:rPr>
          <w:rFonts w:ascii="Times New Roman" w:hAnsi="Times New Roman"/>
          <w:sz w:val="28"/>
          <w:szCs w:val="28"/>
        </w:rPr>
      </w:pPr>
      <w:r w:rsidRPr="00160BB1">
        <w:rPr>
          <w:rFonts w:ascii="Times New Roman" w:hAnsi="Times New Roman"/>
          <w:sz w:val="28"/>
          <w:szCs w:val="28"/>
        </w:rPr>
        <w:t>+цитостатиками</w:t>
      </w:r>
    </w:p>
    <w:p w14:paraId="05C175C1" w14:textId="77777777" w:rsidR="00D74E4B" w:rsidRPr="00160BB1" w:rsidRDefault="00D74E4B" w:rsidP="00910FA1">
      <w:pPr>
        <w:pStyle w:val="a5"/>
        <w:numPr>
          <w:ilvl w:val="0"/>
          <w:numId w:val="373"/>
        </w:numPr>
        <w:rPr>
          <w:rFonts w:ascii="Times New Roman" w:hAnsi="Times New Roman"/>
          <w:sz w:val="28"/>
          <w:szCs w:val="28"/>
        </w:rPr>
      </w:pPr>
      <w:r w:rsidRPr="00160BB1">
        <w:rPr>
          <w:rFonts w:ascii="Times New Roman" w:hAnsi="Times New Roman"/>
          <w:sz w:val="28"/>
          <w:szCs w:val="28"/>
        </w:rPr>
        <w:t>антибактериальными препаратами</w:t>
      </w:r>
    </w:p>
    <w:p w14:paraId="69CF1CFE" w14:textId="77777777" w:rsidR="00D74E4B" w:rsidRPr="00160BB1" w:rsidRDefault="00D74E4B" w:rsidP="00910FA1">
      <w:pPr>
        <w:pStyle w:val="a5"/>
        <w:numPr>
          <w:ilvl w:val="0"/>
          <w:numId w:val="373"/>
        </w:numPr>
        <w:rPr>
          <w:rFonts w:ascii="Times New Roman" w:hAnsi="Times New Roman"/>
          <w:sz w:val="28"/>
          <w:szCs w:val="28"/>
        </w:rPr>
      </w:pPr>
      <w:r w:rsidRPr="00160BB1">
        <w:rPr>
          <w:rFonts w:ascii="Times New Roman" w:hAnsi="Times New Roman"/>
          <w:sz w:val="28"/>
          <w:szCs w:val="28"/>
        </w:rPr>
        <w:t>гипотензивными препаратами</w:t>
      </w:r>
    </w:p>
    <w:p w14:paraId="499818BC" w14:textId="77777777" w:rsidR="00D74E4B" w:rsidRPr="00160BB1" w:rsidRDefault="00D74E4B" w:rsidP="00910FA1">
      <w:pPr>
        <w:pStyle w:val="a5"/>
        <w:numPr>
          <w:ilvl w:val="0"/>
          <w:numId w:val="373"/>
        </w:numPr>
        <w:rPr>
          <w:rFonts w:ascii="Times New Roman" w:hAnsi="Times New Roman"/>
          <w:sz w:val="28"/>
          <w:szCs w:val="28"/>
        </w:rPr>
      </w:pPr>
      <w:r w:rsidRPr="00160BB1">
        <w:rPr>
          <w:rFonts w:ascii="Times New Roman" w:hAnsi="Times New Roman"/>
          <w:sz w:val="28"/>
          <w:szCs w:val="28"/>
        </w:rPr>
        <w:t>нестероидными противовоспалительными препаратами</w:t>
      </w:r>
    </w:p>
    <w:p w14:paraId="7AC02029" w14:textId="151A929F" w:rsidR="00D74E4B" w:rsidRPr="00160BB1" w:rsidRDefault="00D74E4B" w:rsidP="00910FA1">
      <w:pPr>
        <w:pStyle w:val="a5"/>
        <w:numPr>
          <w:ilvl w:val="0"/>
          <w:numId w:val="48"/>
        </w:numPr>
        <w:rPr>
          <w:rFonts w:ascii="Times New Roman" w:eastAsia="SimSun" w:hAnsi="Times New Roman"/>
          <w:b/>
          <w:bCs/>
          <w:sz w:val="28"/>
          <w:szCs w:val="28"/>
        </w:rPr>
      </w:pPr>
      <w:r w:rsidRPr="00160BB1">
        <w:rPr>
          <w:rFonts w:ascii="Times New Roman" w:eastAsia="SimSun" w:hAnsi="Times New Roman"/>
          <w:b/>
          <w:bCs/>
          <w:sz w:val="28"/>
          <w:szCs w:val="28"/>
        </w:rPr>
        <w:t>ЭХО-КГ данные, характерные для экссудативного перикардита без тампонады:</w:t>
      </w:r>
    </w:p>
    <w:p w14:paraId="379EBE34" w14:textId="77777777" w:rsidR="00D74E4B" w:rsidRPr="00160BB1" w:rsidRDefault="00D74E4B" w:rsidP="00910FA1">
      <w:pPr>
        <w:pStyle w:val="a5"/>
        <w:numPr>
          <w:ilvl w:val="0"/>
          <w:numId w:val="372"/>
        </w:numPr>
        <w:rPr>
          <w:rFonts w:ascii="Times New Roman" w:eastAsia="SimSun" w:hAnsi="Times New Roman"/>
          <w:sz w:val="28"/>
          <w:szCs w:val="28"/>
        </w:rPr>
      </w:pPr>
      <w:r w:rsidRPr="00160BB1">
        <w:rPr>
          <w:rFonts w:ascii="Times New Roman" w:eastAsia="SimSun" w:hAnsi="Times New Roman"/>
          <w:sz w:val="28"/>
          <w:szCs w:val="28"/>
        </w:rPr>
        <w:t>+утолщенные или гиперреактивные листки перикарда</w:t>
      </w:r>
    </w:p>
    <w:p w14:paraId="5FF3ADBA" w14:textId="77777777" w:rsidR="00D74E4B" w:rsidRPr="00160BB1" w:rsidRDefault="00D74E4B" w:rsidP="00910FA1">
      <w:pPr>
        <w:pStyle w:val="a5"/>
        <w:numPr>
          <w:ilvl w:val="0"/>
          <w:numId w:val="372"/>
        </w:numPr>
        <w:rPr>
          <w:rFonts w:ascii="Times New Roman" w:eastAsia="SimSun" w:hAnsi="Times New Roman"/>
          <w:sz w:val="28"/>
          <w:szCs w:val="28"/>
        </w:rPr>
      </w:pPr>
      <w:r w:rsidRPr="00160BB1">
        <w:rPr>
          <w:rFonts w:ascii="Times New Roman" w:eastAsia="SimSun" w:hAnsi="Times New Roman"/>
          <w:sz w:val="28"/>
          <w:szCs w:val="28"/>
        </w:rPr>
        <w:t>+возможны наложения фибрина на листках перикарда</w:t>
      </w:r>
    </w:p>
    <w:p w14:paraId="225C946F" w14:textId="77777777" w:rsidR="00D74E4B" w:rsidRPr="00160BB1" w:rsidRDefault="00D74E4B" w:rsidP="00910FA1">
      <w:pPr>
        <w:pStyle w:val="a5"/>
        <w:numPr>
          <w:ilvl w:val="0"/>
          <w:numId w:val="372"/>
        </w:numPr>
        <w:rPr>
          <w:rFonts w:ascii="Times New Roman" w:eastAsia="SimSun" w:hAnsi="Times New Roman"/>
          <w:sz w:val="28"/>
          <w:szCs w:val="28"/>
        </w:rPr>
      </w:pPr>
      <w:r w:rsidRPr="00160BB1">
        <w:rPr>
          <w:rFonts w:ascii="Times New Roman" w:eastAsia="SimSun" w:hAnsi="Times New Roman"/>
          <w:sz w:val="28"/>
          <w:szCs w:val="28"/>
        </w:rPr>
        <w:t>+нарушение движения стенки при миоперикардите</w:t>
      </w:r>
    </w:p>
    <w:p w14:paraId="54B73453" w14:textId="77777777" w:rsidR="00D74E4B" w:rsidRPr="00160BB1" w:rsidRDefault="00D74E4B" w:rsidP="00910FA1">
      <w:pPr>
        <w:pStyle w:val="a5"/>
        <w:numPr>
          <w:ilvl w:val="0"/>
          <w:numId w:val="372"/>
        </w:numPr>
        <w:rPr>
          <w:rFonts w:ascii="Times New Roman" w:eastAsia="SimSun" w:hAnsi="Times New Roman"/>
          <w:sz w:val="28"/>
          <w:szCs w:val="28"/>
        </w:rPr>
      </w:pPr>
      <w:r w:rsidRPr="00160BB1">
        <w:rPr>
          <w:rFonts w:ascii="Times New Roman" w:eastAsia="SimSun" w:hAnsi="Times New Roman"/>
          <w:sz w:val="28"/>
          <w:szCs w:val="28"/>
        </w:rPr>
        <w:t>увеличение диастолического размера левого желудочка</w:t>
      </w:r>
    </w:p>
    <w:p w14:paraId="135F315E" w14:textId="77777777" w:rsidR="00D74E4B" w:rsidRPr="00160BB1" w:rsidRDefault="00D74E4B" w:rsidP="00910FA1">
      <w:pPr>
        <w:pStyle w:val="a5"/>
        <w:numPr>
          <w:ilvl w:val="0"/>
          <w:numId w:val="372"/>
        </w:numPr>
        <w:rPr>
          <w:rFonts w:ascii="Times New Roman" w:eastAsia="SimSun" w:hAnsi="Times New Roman"/>
          <w:sz w:val="28"/>
          <w:szCs w:val="28"/>
        </w:rPr>
      </w:pPr>
      <w:r w:rsidRPr="00160BB1">
        <w:rPr>
          <w:rFonts w:ascii="Times New Roman" w:eastAsia="SimSun" w:hAnsi="Times New Roman"/>
          <w:sz w:val="28"/>
          <w:szCs w:val="28"/>
        </w:rPr>
        <w:t>+вариабельность колическтва жидкости в полости перикарда</w:t>
      </w:r>
    </w:p>
    <w:p w14:paraId="45F59520" w14:textId="77777777" w:rsidR="00D74E4B" w:rsidRPr="00160BB1" w:rsidRDefault="00D74E4B" w:rsidP="00910FA1">
      <w:pPr>
        <w:pStyle w:val="a5"/>
        <w:numPr>
          <w:ilvl w:val="0"/>
          <w:numId w:val="372"/>
        </w:numPr>
        <w:rPr>
          <w:rFonts w:ascii="Times New Roman" w:eastAsia="SimSun" w:hAnsi="Times New Roman"/>
          <w:sz w:val="28"/>
          <w:szCs w:val="28"/>
        </w:rPr>
      </w:pPr>
      <w:r w:rsidRPr="00160BB1">
        <w:rPr>
          <w:rFonts w:ascii="Times New Roman" w:eastAsia="SimSun" w:hAnsi="Times New Roman"/>
          <w:sz w:val="28"/>
          <w:szCs w:val="28"/>
        </w:rPr>
        <w:t>аномальное движение межжелудочковой перегородки в диастолу</w:t>
      </w:r>
    </w:p>
    <w:p w14:paraId="7966CC61" w14:textId="77777777" w:rsidR="00D74E4B" w:rsidRPr="00160BB1" w:rsidRDefault="00D74E4B" w:rsidP="00910FA1">
      <w:pPr>
        <w:pStyle w:val="a5"/>
        <w:numPr>
          <w:ilvl w:val="0"/>
          <w:numId w:val="372"/>
        </w:numPr>
        <w:rPr>
          <w:rFonts w:ascii="Times New Roman" w:eastAsia="SimSun" w:hAnsi="Times New Roman"/>
          <w:sz w:val="28"/>
          <w:szCs w:val="28"/>
        </w:rPr>
      </w:pPr>
      <w:r w:rsidRPr="00160BB1">
        <w:rPr>
          <w:rFonts w:ascii="Times New Roman" w:eastAsia="SimSun" w:hAnsi="Times New Roman"/>
          <w:sz w:val="28"/>
          <w:szCs w:val="28"/>
        </w:rPr>
        <w:t>уменьшение размеров правых предсердия и желудочка в диастолу</w:t>
      </w:r>
    </w:p>
    <w:p w14:paraId="3647C1E0" w14:textId="3792FA7B" w:rsidR="00D74E4B" w:rsidRPr="00160BB1" w:rsidRDefault="00D74E4B" w:rsidP="00910FA1">
      <w:pPr>
        <w:pStyle w:val="a5"/>
        <w:numPr>
          <w:ilvl w:val="0"/>
          <w:numId w:val="48"/>
        </w:numPr>
        <w:rPr>
          <w:rFonts w:ascii="Times New Roman" w:hAnsi="Times New Roman"/>
          <w:b/>
          <w:bCs/>
          <w:sz w:val="28"/>
          <w:szCs w:val="28"/>
        </w:rPr>
      </w:pPr>
      <w:r w:rsidRPr="00160BB1">
        <w:rPr>
          <w:rFonts w:ascii="Times New Roman" w:hAnsi="Times New Roman"/>
          <w:b/>
          <w:bCs/>
          <w:sz w:val="28"/>
          <w:szCs w:val="28"/>
        </w:rPr>
        <w:t>Глюкокортикоиды у больных с фибринозным перикардитом, показаны:</w:t>
      </w:r>
    </w:p>
    <w:p w14:paraId="79E56E10" w14:textId="77777777" w:rsidR="00D74E4B" w:rsidRPr="00160BB1" w:rsidRDefault="00D74E4B" w:rsidP="00910FA1">
      <w:pPr>
        <w:pStyle w:val="a5"/>
        <w:numPr>
          <w:ilvl w:val="0"/>
          <w:numId w:val="371"/>
        </w:numPr>
        <w:rPr>
          <w:rFonts w:ascii="Times New Roman" w:hAnsi="Times New Roman"/>
          <w:sz w:val="28"/>
          <w:szCs w:val="28"/>
        </w:rPr>
      </w:pPr>
      <w:r w:rsidRPr="00160BB1">
        <w:rPr>
          <w:rFonts w:ascii="Times New Roman" w:hAnsi="Times New Roman"/>
          <w:sz w:val="28"/>
          <w:szCs w:val="28"/>
        </w:rPr>
        <w:t>+при остром перикардите у больных с системной красной волчанкой</w:t>
      </w:r>
    </w:p>
    <w:p w14:paraId="71BC44C9" w14:textId="77777777" w:rsidR="00D74E4B" w:rsidRPr="00160BB1" w:rsidRDefault="00D74E4B" w:rsidP="00910FA1">
      <w:pPr>
        <w:pStyle w:val="a5"/>
        <w:numPr>
          <w:ilvl w:val="0"/>
          <w:numId w:val="371"/>
        </w:numPr>
        <w:rPr>
          <w:rFonts w:ascii="Times New Roman" w:hAnsi="Times New Roman"/>
          <w:sz w:val="28"/>
          <w:szCs w:val="28"/>
        </w:rPr>
      </w:pPr>
      <w:r w:rsidRPr="00160BB1">
        <w:rPr>
          <w:rFonts w:ascii="Times New Roman" w:hAnsi="Times New Roman"/>
          <w:sz w:val="28"/>
          <w:szCs w:val="28"/>
        </w:rPr>
        <w:t>при эпистенокардитическом перикардите</w:t>
      </w:r>
    </w:p>
    <w:p w14:paraId="5EA7BF4A" w14:textId="77777777" w:rsidR="00D74E4B" w:rsidRPr="00160BB1" w:rsidRDefault="00D74E4B" w:rsidP="00910FA1">
      <w:pPr>
        <w:pStyle w:val="a5"/>
        <w:numPr>
          <w:ilvl w:val="0"/>
          <w:numId w:val="371"/>
        </w:numPr>
        <w:rPr>
          <w:rFonts w:ascii="Times New Roman" w:hAnsi="Times New Roman"/>
          <w:sz w:val="28"/>
          <w:szCs w:val="28"/>
        </w:rPr>
      </w:pPr>
      <w:r w:rsidRPr="00160BB1">
        <w:rPr>
          <w:rFonts w:ascii="Times New Roman" w:hAnsi="Times New Roman"/>
          <w:sz w:val="28"/>
          <w:szCs w:val="28"/>
        </w:rPr>
        <w:t>при гнойном перикардите</w:t>
      </w:r>
    </w:p>
    <w:p w14:paraId="646265DA" w14:textId="77777777" w:rsidR="00D74E4B" w:rsidRPr="00160BB1" w:rsidRDefault="00D74E4B" w:rsidP="00910FA1">
      <w:pPr>
        <w:pStyle w:val="a5"/>
        <w:numPr>
          <w:ilvl w:val="0"/>
          <w:numId w:val="371"/>
        </w:numPr>
        <w:rPr>
          <w:rFonts w:ascii="Times New Roman" w:hAnsi="Times New Roman"/>
          <w:sz w:val="28"/>
          <w:szCs w:val="28"/>
        </w:rPr>
      </w:pPr>
      <w:r w:rsidRPr="00160BB1">
        <w:rPr>
          <w:rFonts w:ascii="Times New Roman" w:hAnsi="Times New Roman"/>
          <w:sz w:val="28"/>
          <w:szCs w:val="28"/>
        </w:rPr>
        <w:t>при перикардите вирусной этиологии</w:t>
      </w:r>
    </w:p>
    <w:p w14:paraId="70EBAECF" w14:textId="77777777" w:rsidR="00E952D1" w:rsidRPr="00160BB1" w:rsidRDefault="00E952D1" w:rsidP="00D67202">
      <w:pPr>
        <w:pStyle w:val="a5"/>
        <w:ind w:left="0" w:firstLine="709"/>
        <w:rPr>
          <w:rFonts w:ascii="Times New Roman" w:hAnsi="Times New Roman"/>
          <w:b/>
          <w:sz w:val="28"/>
          <w:szCs w:val="28"/>
        </w:rPr>
      </w:pPr>
    </w:p>
    <w:p w14:paraId="1C9E41FF" w14:textId="77777777" w:rsidR="00E952D1" w:rsidRPr="00160BB1" w:rsidRDefault="00E952D1" w:rsidP="00D67202">
      <w:pPr>
        <w:tabs>
          <w:tab w:val="left" w:pos="1134"/>
        </w:tabs>
        <w:ind w:firstLine="709"/>
        <w:jc w:val="both"/>
        <w:rPr>
          <w:b/>
          <w:color w:val="000000"/>
          <w:sz w:val="28"/>
          <w:szCs w:val="28"/>
          <w:u w:val="single"/>
        </w:rPr>
      </w:pPr>
      <w:r w:rsidRPr="00160BB1">
        <w:rPr>
          <w:b/>
          <w:color w:val="000000"/>
          <w:sz w:val="28"/>
          <w:szCs w:val="28"/>
          <w:u w:val="single"/>
        </w:rPr>
        <w:t>Ситуационные задачи</w:t>
      </w:r>
    </w:p>
    <w:p w14:paraId="4F6DE275" w14:textId="77777777" w:rsidR="005B5E94" w:rsidRPr="00160BB1" w:rsidRDefault="005B5E94" w:rsidP="00D67202">
      <w:pPr>
        <w:tabs>
          <w:tab w:val="left" w:pos="1134"/>
        </w:tabs>
        <w:ind w:firstLine="709"/>
        <w:rPr>
          <w:b/>
          <w:sz w:val="28"/>
          <w:szCs w:val="28"/>
        </w:rPr>
      </w:pPr>
      <w:r w:rsidRPr="00160BB1">
        <w:rPr>
          <w:b/>
          <w:sz w:val="28"/>
          <w:szCs w:val="28"/>
        </w:rPr>
        <w:t>Задача 1</w:t>
      </w:r>
    </w:p>
    <w:p w14:paraId="45958389" w14:textId="77777777" w:rsidR="005B5E94" w:rsidRPr="00160BB1" w:rsidRDefault="005B5E94" w:rsidP="00D67202">
      <w:pPr>
        <w:tabs>
          <w:tab w:val="left" w:pos="1134"/>
        </w:tabs>
        <w:ind w:firstLine="709"/>
        <w:jc w:val="both"/>
        <w:rPr>
          <w:sz w:val="28"/>
          <w:szCs w:val="28"/>
        </w:rPr>
      </w:pPr>
      <w:r w:rsidRPr="00160BB1">
        <w:rPr>
          <w:sz w:val="28"/>
          <w:szCs w:val="28"/>
        </w:rPr>
        <w:t xml:space="preserve">Мужчина 52 лет госпитализирован с приѐма в поликлинике с жалобами на лихорадку до 39,5 °С, повышенную потливость, озноб, одышку, головокружение при небольшой физической нагрузке, слабость, отсутствие аппетита, похудание на 10 кг за последние 2 месяца. Вредные привычки: в течение многих лет злоупотребляет алкоголем, в течение 30 лет курит по 1 пачке в день. Около 2,5 месяцев назад перенѐс экстракцию зуба. Через неделю после манипуляции появились субфебрилитет и повышенная потливость. В течение двух недель лечился народными средствами, на фоне чего появилась лихорадка с ознобами, повышенная потливость, боли в мышцах и суставах. Ещѐ в течение недели за медицинской помощью не обращался. При обращении в поликлинику по месту жительства при рентгенографии органов грудной клетки патологии не выявлено.  В анализах крови отмечались лейкоцитоз - 14×109/л, увеличение СОЭ до 24 мм/ч. Был назначен Ампициллин в дозе 2 г/сут, на фоне чего отметил уменьшение температуры тела до субфебрильных цифр и болей в суставах. Сохранялись повышенная потливость, резкая слабость, отсутствие аппетита. Через 5 дней после завершения приема антибиотиков вновь отметил повышение температуры тела до 39 °С с ознобом.  При осмотре. Состояние тяжѐлое. Заторможен. Ортопноэ. Температура тела 39,5 °С. Пониженного питания. Кожные покровы бледные с желтушным оттенком, влажные, тургор снижен, на ладонях безболезненные геморрагические пятна 3 мм в диаметре. Отѐков нет. Периферические лимфоузлы не увеличены. При сравнительной перкуссии легких - звук с коробочным оттенком, с притуплением в нижних отделах. Границы лѐгких в норме. При аускультации дыхание жѐсткое, влажные хрипы в нижних отделах обоих лѐгких. ЧД - 24 в минуту. Верхушечный толчок в шестом межреберье по левой передней подмышечной линии. Границы относительной сердечной тупости: правая - на 1 см кнаружи от правого края грудины, верхняя - верхний край III ребра, левая - по левой передней подмышечной линии в VI межреберье. При аускультации сердца: тоны сердца ритмичные, ослабление I тона в VI межреберье по левой передней подмышечной линии, ослабление II тона во II межреберье справа от грудины. Во II межреберье справа от грудины и в точке Боткина-Эрба - мягкий дующий протодиастолический шум, в VI межреберье по левой передней подмышечной линии - систолический шум. Пульс высокий, скорый, ритмичный, симметричный на обеих руках. ЧСС - 115 удара в минуту. АД - 130/40 мм рт. ст. Пульсация сонных артерий. Живот мягкий, безболезненный. Размеры печени по Курлову: 14×12×10 см. Пальпация печени умеренно болезненна. Селезѐнка пальпируется у края реберной дуги, мягкая, болезненная. Поперечник - 10 см, длинник - 12 см.  Общий анализ крови: гемоглобин - 85 г/л, лейкоциты - 22×109/л, палочкоядерные нейтрофилы- 8%, сегментоядерные нейтрофилы - 78%, эозинофилы - 1%, лимфоциты - 8%, моноциты - 5%. СОЭ - 38 мм/ч.  Биохимический анализ крови: общий билирубин - 41,2 мкмоль/л, СРБ +++, фибриноген - 6,5 г/л, альбумины - 40%, ревматоидный фактор +.  </w:t>
      </w:r>
    </w:p>
    <w:p w14:paraId="7F554A83" w14:textId="77777777" w:rsidR="00D67202" w:rsidRPr="00160BB1" w:rsidRDefault="005B5E94" w:rsidP="00D67202">
      <w:pPr>
        <w:tabs>
          <w:tab w:val="left" w:pos="1134"/>
        </w:tabs>
        <w:ind w:firstLine="709"/>
        <w:jc w:val="both"/>
        <w:rPr>
          <w:sz w:val="28"/>
          <w:szCs w:val="28"/>
        </w:rPr>
      </w:pPr>
      <w:r w:rsidRPr="00160BB1">
        <w:rPr>
          <w:sz w:val="28"/>
          <w:szCs w:val="28"/>
        </w:rPr>
        <w:t xml:space="preserve">Общий анализ мочи: удельный вес - 1010, белок - 0,99 г/л, лейкоциты - 5-6 в поле зрения, выщелоченные эритроциты - 5-8 в поле зрения. ЭхоКГ: толщина задней стенки левого желудочка и межжелудочковой перегородки - 1,0 см. Расширение полости левого желудочка: конечный диастолический размер левого желудочка - 6,0 см, размер левого предсердия - 5,5 см. На створке аортального клапана имеется эхогенное образование размерами 1,0×0,8 см. Аортальная регургитация III степени, митральная регургитация II степени. </w:t>
      </w:r>
    </w:p>
    <w:p w14:paraId="13E4013A" w14:textId="6C0B0F42" w:rsidR="005B5E94" w:rsidRPr="00160BB1" w:rsidRDefault="005B5E94" w:rsidP="00D67202">
      <w:pPr>
        <w:tabs>
          <w:tab w:val="left" w:pos="1134"/>
        </w:tabs>
        <w:ind w:firstLine="709"/>
        <w:jc w:val="both"/>
        <w:rPr>
          <w:b/>
          <w:bCs/>
          <w:sz w:val="28"/>
          <w:szCs w:val="28"/>
        </w:rPr>
      </w:pPr>
      <w:r w:rsidRPr="00160BB1">
        <w:rPr>
          <w:b/>
          <w:bCs/>
          <w:sz w:val="28"/>
          <w:szCs w:val="28"/>
        </w:rPr>
        <w:t xml:space="preserve">Вопросы: </w:t>
      </w:r>
    </w:p>
    <w:p w14:paraId="2D0FDB79" w14:textId="77777777" w:rsidR="005B5E94" w:rsidRPr="00160BB1" w:rsidRDefault="005B5E94" w:rsidP="00D67202">
      <w:pPr>
        <w:tabs>
          <w:tab w:val="left" w:pos="1134"/>
        </w:tabs>
        <w:ind w:firstLine="709"/>
        <w:jc w:val="both"/>
        <w:rPr>
          <w:sz w:val="28"/>
          <w:szCs w:val="28"/>
        </w:rPr>
      </w:pPr>
      <w:r w:rsidRPr="00160BB1">
        <w:rPr>
          <w:sz w:val="28"/>
          <w:szCs w:val="28"/>
        </w:rPr>
        <w:t xml:space="preserve">1. Выделите синдромы, имеющиеся у больного. </w:t>
      </w:r>
    </w:p>
    <w:p w14:paraId="54637CC9" w14:textId="77777777" w:rsidR="005B5E94" w:rsidRPr="00160BB1" w:rsidRDefault="005B5E94" w:rsidP="00D67202">
      <w:pPr>
        <w:tabs>
          <w:tab w:val="left" w:pos="1134"/>
        </w:tabs>
        <w:ind w:firstLine="709"/>
        <w:jc w:val="both"/>
        <w:rPr>
          <w:sz w:val="28"/>
          <w:szCs w:val="28"/>
        </w:rPr>
      </w:pPr>
      <w:r w:rsidRPr="00160BB1">
        <w:rPr>
          <w:sz w:val="28"/>
          <w:szCs w:val="28"/>
        </w:rPr>
        <w:t xml:space="preserve">2. Сформулируйте и обоснуйте клинический диагноз. </w:t>
      </w:r>
    </w:p>
    <w:p w14:paraId="07B6FDF8" w14:textId="77777777" w:rsidR="005B5E94" w:rsidRPr="00160BB1" w:rsidRDefault="005B5E94" w:rsidP="00D67202">
      <w:pPr>
        <w:tabs>
          <w:tab w:val="left" w:pos="1134"/>
        </w:tabs>
        <w:ind w:firstLine="709"/>
        <w:jc w:val="both"/>
        <w:rPr>
          <w:sz w:val="28"/>
          <w:szCs w:val="28"/>
        </w:rPr>
      </w:pPr>
      <w:r w:rsidRPr="00160BB1">
        <w:rPr>
          <w:sz w:val="28"/>
          <w:szCs w:val="28"/>
        </w:rPr>
        <w:t xml:space="preserve">3. Какое самое главное дополнительное исследование необходимо выполнить больному для уточнения диагноза? Как правильно выполнить данное исследование? </w:t>
      </w:r>
    </w:p>
    <w:p w14:paraId="1239C97F" w14:textId="77777777" w:rsidR="005B5E94" w:rsidRPr="00160BB1" w:rsidRDefault="005B5E94" w:rsidP="00D67202">
      <w:pPr>
        <w:tabs>
          <w:tab w:val="left" w:pos="1134"/>
        </w:tabs>
        <w:ind w:firstLine="709"/>
        <w:jc w:val="both"/>
        <w:rPr>
          <w:sz w:val="28"/>
          <w:szCs w:val="28"/>
        </w:rPr>
      </w:pPr>
      <w:r w:rsidRPr="00160BB1">
        <w:rPr>
          <w:sz w:val="28"/>
          <w:szCs w:val="28"/>
        </w:rPr>
        <w:t xml:space="preserve">4. Назовите основные принципы лечения больного и показания к хирургическому лечению. </w:t>
      </w:r>
    </w:p>
    <w:p w14:paraId="4DF3BBAB" w14:textId="77777777" w:rsidR="005B5E94" w:rsidRPr="00160BB1" w:rsidRDefault="005B5E94" w:rsidP="00D67202">
      <w:pPr>
        <w:tabs>
          <w:tab w:val="left" w:pos="1134"/>
        </w:tabs>
        <w:ind w:firstLine="709"/>
        <w:jc w:val="both"/>
        <w:rPr>
          <w:sz w:val="28"/>
          <w:szCs w:val="28"/>
        </w:rPr>
      </w:pPr>
      <w:r w:rsidRPr="00160BB1">
        <w:rPr>
          <w:sz w:val="28"/>
          <w:szCs w:val="28"/>
        </w:rPr>
        <w:t>5. Какие меры и кому должны были быть предприняты для профилактики развития данного заболевания?</w:t>
      </w:r>
    </w:p>
    <w:p w14:paraId="507D2081" w14:textId="77777777" w:rsidR="005B5E94" w:rsidRPr="00160BB1" w:rsidRDefault="005B5E94" w:rsidP="00D67202">
      <w:pPr>
        <w:tabs>
          <w:tab w:val="left" w:pos="1134"/>
          <w:tab w:val="left" w:pos="3240"/>
        </w:tabs>
        <w:ind w:firstLine="709"/>
        <w:jc w:val="both"/>
        <w:rPr>
          <w:b/>
          <w:sz w:val="28"/>
          <w:szCs w:val="28"/>
        </w:rPr>
      </w:pPr>
      <w:bookmarkStart w:id="28" w:name="_Hlk11791116"/>
      <w:r w:rsidRPr="00160BB1">
        <w:rPr>
          <w:b/>
          <w:sz w:val="28"/>
          <w:szCs w:val="28"/>
        </w:rPr>
        <w:t>Задача 2</w:t>
      </w:r>
    </w:p>
    <w:p w14:paraId="6B54E1F5" w14:textId="77777777" w:rsidR="005B5E94" w:rsidRPr="00160BB1" w:rsidRDefault="005B5E94" w:rsidP="00D67202">
      <w:pPr>
        <w:tabs>
          <w:tab w:val="left" w:pos="1134"/>
          <w:tab w:val="left" w:pos="3240"/>
        </w:tabs>
        <w:ind w:firstLine="709"/>
        <w:jc w:val="both"/>
        <w:rPr>
          <w:sz w:val="28"/>
          <w:szCs w:val="28"/>
        </w:rPr>
      </w:pPr>
      <w:r w:rsidRPr="00160BB1">
        <w:rPr>
          <w:sz w:val="28"/>
          <w:szCs w:val="28"/>
        </w:rPr>
        <w:t xml:space="preserve">    Больной П.В., 38 лет. Обратился с Жалобами на ощущение усиленных сокращений сердца, пульсацию в голове, одышку при ходьбе на </w:t>
      </w:r>
      <w:smartTag w:uri="urn:schemas-microsoft-com:office:smarttags" w:element="metricconverter">
        <w:smartTagPr>
          <w:attr w:name="ProductID" w:val="100 м"/>
        </w:smartTagPr>
        <w:r w:rsidRPr="00160BB1">
          <w:rPr>
            <w:sz w:val="28"/>
            <w:szCs w:val="28"/>
          </w:rPr>
          <w:t>100 м</w:t>
        </w:r>
      </w:smartTag>
      <w:r w:rsidRPr="00160BB1">
        <w:rPr>
          <w:sz w:val="28"/>
          <w:szCs w:val="28"/>
        </w:rPr>
        <w:t xml:space="preserve">, по ночам просыпается от приступа одышки, которая уменьшается в положении сидя. Беспокоит быстрая утомляемость, выраженная слабость, тяжесть в правом подреберье, к вечеру пастозность ног. Похудел на </w:t>
      </w:r>
      <w:smartTag w:uri="urn:schemas-microsoft-com:office:smarttags" w:element="metricconverter">
        <w:smartTagPr>
          <w:attr w:name="ProductID" w:val="10 кг"/>
        </w:smartTagPr>
        <w:r w:rsidRPr="00160BB1">
          <w:rPr>
            <w:sz w:val="28"/>
            <w:szCs w:val="28"/>
          </w:rPr>
          <w:t>10 кг</w:t>
        </w:r>
      </w:smartTag>
      <w:r w:rsidRPr="00160BB1">
        <w:rPr>
          <w:sz w:val="28"/>
          <w:szCs w:val="28"/>
        </w:rPr>
        <w:t>.</w:t>
      </w:r>
    </w:p>
    <w:p w14:paraId="326D5FD4" w14:textId="77777777" w:rsidR="005B5E94" w:rsidRPr="00160BB1" w:rsidRDefault="005B5E94" w:rsidP="00D67202">
      <w:pPr>
        <w:tabs>
          <w:tab w:val="left" w:pos="1134"/>
          <w:tab w:val="left" w:pos="3240"/>
        </w:tabs>
        <w:ind w:firstLine="709"/>
        <w:jc w:val="both"/>
        <w:rPr>
          <w:sz w:val="28"/>
          <w:szCs w:val="28"/>
        </w:rPr>
      </w:pPr>
      <w:r w:rsidRPr="00160BB1">
        <w:rPr>
          <w:sz w:val="28"/>
          <w:szCs w:val="28"/>
        </w:rPr>
        <w:t xml:space="preserve">   Из анамнеза: 3 месяца назад удалил зуб. В течение двух месяцев беспокоит повышение температуры до 38 С., одышка при ходьбе появилась месяц назад, одышка по ночам в течение последней недели.</w:t>
      </w:r>
    </w:p>
    <w:p w14:paraId="29020A2E" w14:textId="77777777" w:rsidR="005B5E94" w:rsidRPr="00160BB1" w:rsidRDefault="005B5E94" w:rsidP="00D67202">
      <w:pPr>
        <w:tabs>
          <w:tab w:val="left" w:pos="1134"/>
          <w:tab w:val="left" w:pos="3240"/>
        </w:tabs>
        <w:ind w:firstLine="709"/>
        <w:jc w:val="both"/>
        <w:rPr>
          <w:sz w:val="28"/>
          <w:szCs w:val="28"/>
        </w:rPr>
      </w:pPr>
      <w:r w:rsidRPr="00160BB1">
        <w:rPr>
          <w:sz w:val="28"/>
          <w:szCs w:val="28"/>
        </w:rPr>
        <w:t xml:space="preserve">Объективно: состояние тяжёлое. Температура тела 38 гр. Кожные покровы бледно-цианотичные, усиленная пульсация сонных артерий. В легких при аускультации в нижних отделах - крепитация. Пульс 90 в мин, altus, celer, magnus. Верхушечный толчок разлитой в 6-м межреберье по передней подмышечной линии. При пальпации определяется пульсация в яремной ямке и эпигастрии. Аускультативно: систолический шум на верхушке, первый тон сохранён. Во </w:t>
      </w:r>
      <w:r w:rsidRPr="00160BB1">
        <w:rPr>
          <w:sz w:val="28"/>
          <w:szCs w:val="28"/>
          <w:lang w:val="en-US"/>
        </w:rPr>
        <w:t>II</w:t>
      </w:r>
      <w:r w:rsidRPr="00160BB1">
        <w:rPr>
          <w:sz w:val="28"/>
          <w:szCs w:val="28"/>
        </w:rPr>
        <w:t xml:space="preserve"> м/р справа, в точке Боткина-Эрба диастолический шум, второй тон ослаблен.  АД 140/50 мм рт.ст. Печень выступает из-под реберной дуги на </w:t>
      </w:r>
      <w:smartTag w:uri="urn:schemas-microsoft-com:office:smarttags" w:element="metricconverter">
        <w:smartTagPr>
          <w:attr w:name="ProductID" w:val="2 см"/>
        </w:smartTagPr>
        <w:r w:rsidRPr="00160BB1">
          <w:rPr>
            <w:sz w:val="28"/>
            <w:szCs w:val="28"/>
          </w:rPr>
          <w:t>2 см</w:t>
        </w:r>
      </w:smartTag>
      <w:r w:rsidRPr="00160BB1">
        <w:rPr>
          <w:sz w:val="28"/>
          <w:szCs w:val="28"/>
        </w:rPr>
        <w:t>. Отёки голеней и стоп.</w:t>
      </w:r>
    </w:p>
    <w:p w14:paraId="4E4D4919" w14:textId="77777777" w:rsidR="005B5E94" w:rsidRPr="00160BB1" w:rsidRDefault="005B5E94" w:rsidP="00D67202">
      <w:pPr>
        <w:tabs>
          <w:tab w:val="left" w:pos="1134"/>
          <w:tab w:val="left" w:pos="3240"/>
        </w:tabs>
        <w:ind w:firstLine="709"/>
        <w:jc w:val="both"/>
        <w:rPr>
          <w:sz w:val="28"/>
          <w:szCs w:val="28"/>
        </w:rPr>
      </w:pPr>
      <w:r w:rsidRPr="00160BB1">
        <w:rPr>
          <w:sz w:val="28"/>
          <w:szCs w:val="28"/>
        </w:rPr>
        <w:t xml:space="preserve">Перкуторно: расширение левой границы сердца на </w:t>
      </w:r>
      <w:smartTag w:uri="urn:schemas-microsoft-com:office:smarttags" w:element="metricconverter">
        <w:smartTagPr>
          <w:attr w:name="ProductID" w:val="3 см"/>
        </w:smartTagPr>
        <w:r w:rsidRPr="00160BB1">
          <w:rPr>
            <w:sz w:val="28"/>
            <w:szCs w:val="28"/>
          </w:rPr>
          <w:t>3 см</w:t>
        </w:r>
      </w:smartTag>
      <w:r w:rsidRPr="00160BB1">
        <w:rPr>
          <w:sz w:val="28"/>
          <w:szCs w:val="28"/>
        </w:rPr>
        <w:t xml:space="preserve"> влево от левой СКЛ.</w:t>
      </w:r>
    </w:p>
    <w:p w14:paraId="05FA1B61" w14:textId="06188764" w:rsidR="005B5E94" w:rsidRPr="00160BB1" w:rsidRDefault="005B5E94" w:rsidP="00D67202">
      <w:pPr>
        <w:tabs>
          <w:tab w:val="left" w:pos="1134"/>
          <w:tab w:val="left" w:pos="3240"/>
        </w:tabs>
        <w:ind w:firstLine="709"/>
        <w:jc w:val="both"/>
        <w:rPr>
          <w:sz w:val="28"/>
          <w:szCs w:val="28"/>
        </w:rPr>
      </w:pPr>
      <w:r w:rsidRPr="00160BB1">
        <w:rPr>
          <w:sz w:val="28"/>
          <w:szCs w:val="28"/>
        </w:rPr>
        <w:t xml:space="preserve">ЭхоКГ: аорта в восходящем отделе расширена, створки аортального клапана по краю утолщены, на правой коронарной створке - подвижные вегетации. Митральный клапан не изменен. ЛП </w:t>
      </w:r>
      <w:smartTag w:uri="urn:schemas-microsoft-com:office:smarttags" w:element="metricconverter">
        <w:smartTagPr>
          <w:attr w:name="ProductID" w:val="45 мм"/>
        </w:smartTagPr>
        <w:r w:rsidRPr="00160BB1">
          <w:rPr>
            <w:sz w:val="28"/>
            <w:szCs w:val="28"/>
          </w:rPr>
          <w:t>45 мм</w:t>
        </w:r>
      </w:smartTag>
      <w:r w:rsidRPr="00160BB1">
        <w:rPr>
          <w:sz w:val="28"/>
          <w:szCs w:val="28"/>
        </w:rPr>
        <w:t xml:space="preserve">, ЛЖ </w:t>
      </w:r>
      <w:smartTag w:uri="urn:schemas-microsoft-com:office:smarttags" w:element="metricconverter">
        <w:smartTagPr>
          <w:attr w:name="ProductID" w:val="60 мм"/>
        </w:smartTagPr>
        <w:r w:rsidRPr="00160BB1">
          <w:rPr>
            <w:sz w:val="28"/>
            <w:szCs w:val="28"/>
          </w:rPr>
          <w:t>60 мм</w:t>
        </w:r>
      </w:smartTag>
      <w:r w:rsidRPr="00160BB1">
        <w:rPr>
          <w:sz w:val="28"/>
          <w:szCs w:val="28"/>
        </w:rPr>
        <w:t xml:space="preserve">, МЖП=ЗСЛЖ=9 мм. . ФВ ЛЖ 45%. По допплеру: на аортальном клапане регургитация (+++), на митральном регургитация (++). СДЛА </w:t>
      </w:r>
      <w:smartTag w:uri="urn:schemas-microsoft-com:office:smarttags" w:element="metricconverter">
        <w:smartTagPr>
          <w:attr w:name="ProductID" w:val="40 мм"/>
        </w:smartTagPr>
        <w:r w:rsidRPr="00160BB1">
          <w:rPr>
            <w:sz w:val="28"/>
            <w:szCs w:val="28"/>
          </w:rPr>
          <w:t>40 мм</w:t>
        </w:r>
      </w:smartTag>
      <w:r w:rsidRPr="00160BB1">
        <w:rPr>
          <w:sz w:val="28"/>
          <w:szCs w:val="28"/>
        </w:rPr>
        <w:t>р.ст.</w:t>
      </w:r>
    </w:p>
    <w:p w14:paraId="760ECE48" w14:textId="018B61B7" w:rsidR="00D67202" w:rsidRPr="00160BB1" w:rsidRDefault="00D67202" w:rsidP="00D67202">
      <w:pPr>
        <w:tabs>
          <w:tab w:val="left" w:pos="1134"/>
          <w:tab w:val="left" w:pos="3240"/>
        </w:tabs>
        <w:ind w:firstLine="709"/>
        <w:jc w:val="both"/>
        <w:rPr>
          <w:b/>
          <w:bCs/>
          <w:sz w:val="28"/>
          <w:szCs w:val="28"/>
        </w:rPr>
      </w:pPr>
      <w:bookmarkStart w:id="29" w:name="_Hlk85575593"/>
      <w:r w:rsidRPr="00160BB1">
        <w:rPr>
          <w:b/>
          <w:bCs/>
          <w:sz w:val="28"/>
          <w:szCs w:val="28"/>
        </w:rPr>
        <w:t>Вопросы:</w:t>
      </w:r>
    </w:p>
    <w:bookmarkEnd w:id="29"/>
    <w:p w14:paraId="66F8FCCD" w14:textId="77777777" w:rsidR="005B5E94" w:rsidRPr="00160BB1" w:rsidRDefault="005B5E94" w:rsidP="00910FA1">
      <w:pPr>
        <w:numPr>
          <w:ilvl w:val="0"/>
          <w:numId w:val="50"/>
        </w:numPr>
        <w:tabs>
          <w:tab w:val="left" w:pos="1134"/>
          <w:tab w:val="left" w:pos="3240"/>
        </w:tabs>
        <w:ind w:left="0" w:firstLine="709"/>
        <w:jc w:val="both"/>
        <w:rPr>
          <w:sz w:val="28"/>
          <w:szCs w:val="28"/>
        </w:rPr>
      </w:pPr>
      <w:r w:rsidRPr="00160BB1">
        <w:rPr>
          <w:sz w:val="28"/>
          <w:szCs w:val="28"/>
        </w:rPr>
        <w:t>Выделите синдромы, определите ведущий.</w:t>
      </w:r>
    </w:p>
    <w:p w14:paraId="790736E3" w14:textId="77777777" w:rsidR="005B5E94" w:rsidRPr="00160BB1" w:rsidRDefault="005B5E94" w:rsidP="00910FA1">
      <w:pPr>
        <w:numPr>
          <w:ilvl w:val="0"/>
          <w:numId w:val="50"/>
        </w:numPr>
        <w:tabs>
          <w:tab w:val="left" w:pos="1134"/>
          <w:tab w:val="left" w:pos="3240"/>
        </w:tabs>
        <w:ind w:left="0" w:firstLine="709"/>
        <w:jc w:val="both"/>
        <w:rPr>
          <w:sz w:val="28"/>
          <w:szCs w:val="28"/>
        </w:rPr>
      </w:pPr>
      <w:r w:rsidRPr="00160BB1">
        <w:rPr>
          <w:sz w:val="28"/>
          <w:szCs w:val="28"/>
        </w:rPr>
        <w:t>Сформулируйте клинический диагноз.</w:t>
      </w:r>
    </w:p>
    <w:p w14:paraId="24D18A51" w14:textId="77777777" w:rsidR="005B5E94" w:rsidRPr="00160BB1" w:rsidRDefault="005B5E94" w:rsidP="00910FA1">
      <w:pPr>
        <w:numPr>
          <w:ilvl w:val="0"/>
          <w:numId w:val="50"/>
        </w:numPr>
        <w:tabs>
          <w:tab w:val="left" w:pos="1134"/>
          <w:tab w:val="left" w:pos="3240"/>
        </w:tabs>
        <w:ind w:left="0" w:firstLine="709"/>
        <w:jc w:val="both"/>
        <w:rPr>
          <w:sz w:val="28"/>
          <w:szCs w:val="28"/>
        </w:rPr>
      </w:pPr>
      <w:r w:rsidRPr="00160BB1">
        <w:rPr>
          <w:sz w:val="28"/>
          <w:szCs w:val="28"/>
        </w:rPr>
        <w:t xml:space="preserve">Составьте план обследования. </w:t>
      </w:r>
    </w:p>
    <w:p w14:paraId="15B415FA" w14:textId="77777777" w:rsidR="005B5E94" w:rsidRPr="00160BB1" w:rsidRDefault="005B5E94" w:rsidP="00910FA1">
      <w:pPr>
        <w:numPr>
          <w:ilvl w:val="0"/>
          <w:numId w:val="50"/>
        </w:numPr>
        <w:tabs>
          <w:tab w:val="left" w:pos="1134"/>
          <w:tab w:val="left" w:pos="3240"/>
        </w:tabs>
        <w:ind w:left="0" w:firstLine="709"/>
        <w:jc w:val="both"/>
        <w:rPr>
          <w:sz w:val="28"/>
          <w:szCs w:val="28"/>
        </w:rPr>
      </w:pPr>
      <w:r w:rsidRPr="00160BB1">
        <w:rPr>
          <w:sz w:val="28"/>
          <w:szCs w:val="28"/>
        </w:rPr>
        <w:t>Назначьте лечение.</w:t>
      </w:r>
    </w:p>
    <w:bookmarkEnd w:id="28"/>
    <w:p w14:paraId="31DB80DB" w14:textId="4ED6CD7E" w:rsidR="005B5E94" w:rsidRPr="00160BB1" w:rsidRDefault="005B5E94" w:rsidP="00D67202">
      <w:pPr>
        <w:tabs>
          <w:tab w:val="left" w:pos="1134"/>
        </w:tabs>
        <w:ind w:firstLine="709"/>
        <w:rPr>
          <w:b/>
          <w:sz w:val="28"/>
          <w:szCs w:val="28"/>
        </w:rPr>
      </w:pPr>
      <w:r w:rsidRPr="00160BB1">
        <w:rPr>
          <w:b/>
          <w:sz w:val="28"/>
          <w:szCs w:val="28"/>
        </w:rPr>
        <w:t xml:space="preserve">Задача </w:t>
      </w:r>
      <w:r w:rsidR="007D1558">
        <w:rPr>
          <w:b/>
          <w:sz w:val="28"/>
          <w:szCs w:val="28"/>
        </w:rPr>
        <w:t>3</w:t>
      </w:r>
    </w:p>
    <w:p w14:paraId="4CEB1957" w14:textId="77777777" w:rsidR="005B5E94" w:rsidRPr="00160BB1" w:rsidRDefault="005B5E94" w:rsidP="00D67202">
      <w:pPr>
        <w:pStyle w:val="5"/>
        <w:shd w:val="clear" w:color="auto" w:fill="auto"/>
        <w:tabs>
          <w:tab w:val="left" w:pos="1134"/>
        </w:tabs>
        <w:spacing w:line="240" w:lineRule="auto"/>
        <w:ind w:firstLine="709"/>
        <w:jc w:val="both"/>
        <w:rPr>
          <w:sz w:val="28"/>
          <w:szCs w:val="28"/>
        </w:rPr>
      </w:pPr>
      <w:r w:rsidRPr="00160BB1">
        <w:rPr>
          <w:rStyle w:val="37"/>
          <w:sz w:val="28"/>
          <w:szCs w:val="28"/>
        </w:rPr>
        <w:t>Больная Р., 29 лет, обратилась с жалобами на длительный субфебрилитет, слабость, утомляемость, плохой аппетит. Данные жалобы появились после удаления кариозного зуба 4 недели назад. Лечилась самостоятельно жаропонижающими средствами. Лихорадка сохранялась, слабость нарастала, обратилась к врачу. В раннем детстве у больной выявлен систолический шум в III –</w:t>
      </w:r>
      <w:r w:rsidRPr="00160BB1">
        <w:rPr>
          <w:rStyle w:val="37"/>
          <w:sz w:val="28"/>
          <w:szCs w:val="28"/>
          <w:lang w:val="en-US" w:bidi="en-US"/>
        </w:rPr>
        <w:t>IV</w:t>
      </w:r>
      <w:r w:rsidRPr="00160BB1">
        <w:rPr>
          <w:rStyle w:val="37"/>
          <w:sz w:val="28"/>
          <w:szCs w:val="28"/>
        </w:rPr>
        <w:t>межреберье слева от грудины. При обследовании диагностирован дефект МЖП небольших размеров, расположенный в мембранозной части субаортально. Наблюдалась в поликлинике, при этом самочувствие оставалось хорошим, признаков сердечной недостаточности не наблюдалось, лечения не получала.</w:t>
      </w:r>
    </w:p>
    <w:p w14:paraId="7237F8E4" w14:textId="77777777" w:rsidR="005B5E94" w:rsidRPr="00160BB1" w:rsidRDefault="005B5E94" w:rsidP="00D67202">
      <w:pPr>
        <w:pStyle w:val="5"/>
        <w:shd w:val="clear" w:color="auto" w:fill="auto"/>
        <w:tabs>
          <w:tab w:val="left" w:pos="1134"/>
        </w:tabs>
        <w:spacing w:line="240" w:lineRule="auto"/>
        <w:ind w:firstLine="709"/>
        <w:jc w:val="both"/>
        <w:rPr>
          <w:sz w:val="28"/>
          <w:szCs w:val="28"/>
        </w:rPr>
      </w:pPr>
      <w:r w:rsidRPr="00160BB1">
        <w:rPr>
          <w:rStyle w:val="37"/>
          <w:sz w:val="28"/>
          <w:szCs w:val="28"/>
        </w:rPr>
        <w:t xml:space="preserve">Объективно: состояние больной тяжелое, бледная, вялая, отмечается одышка в покое до 28 в мин. В легких дыхание везикулярное, хрипов нет. Область сердца визуально не изменена. Верхушечный толчок разлитой и усиленный в </w:t>
      </w:r>
      <w:r w:rsidRPr="00160BB1">
        <w:rPr>
          <w:rStyle w:val="37"/>
          <w:sz w:val="28"/>
          <w:szCs w:val="28"/>
          <w:lang w:val="en-US" w:bidi="en-US"/>
        </w:rPr>
        <w:t>IV</w:t>
      </w:r>
      <w:r w:rsidRPr="00160BB1">
        <w:rPr>
          <w:rStyle w:val="37"/>
          <w:sz w:val="28"/>
          <w:szCs w:val="28"/>
        </w:rPr>
        <w:t xml:space="preserve">- </w:t>
      </w:r>
      <w:r w:rsidRPr="00160BB1">
        <w:rPr>
          <w:rStyle w:val="37"/>
          <w:sz w:val="28"/>
          <w:szCs w:val="28"/>
          <w:lang w:val="en-US" w:bidi="en-US"/>
        </w:rPr>
        <w:t>V</w:t>
      </w:r>
      <w:r w:rsidRPr="00160BB1">
        <w:rPr>
          <w:rStyle w:val="37"/>
          <w:sz w:val="28"/>
          <w:szCs w:val="28"/>
        </w:rPr>
        <w:t xml:space="preserve">межреберье на 2 см кнаружи от левой срединно-ключичной линии. В области </w:t>
      </w:r>
      <w:r w:rsidRPr="00160BB1">
        <w:rPr>
          <w:rStyle w:val="37"/>
          <w:sz w:val="28"/>
          <w:szCs w:val="28"/>
          <w:lang w:val="en-US" w:bidi="en-US"/>
        </w:rPr>
        <w:t>III</w:t>
      </w:r>
      <w:r w:rsidRPr="00160BB1">
        <w:rPr>
          <w:rStyle w:val="37"/>
          <w:sz w:val="28"/>
          <w:szCs w:val="28"/>
        </w:rPr>
        <w:t xml:space="preserve">- </w:t>
      </w:r>
      <w:r w:rsidRPr="00160BB1">
        <w:rPr>
          <w:rStyle w:val="37"/>
          <w:sz w:val="28"/>
          <w:szCs w:val="28"/>
          <w:lang w:val="en-US" w:bidi="en-US"/>
        </w:rPr>
        <w:t>IV</w:t>
      </w:r>
      <w:r w:rsidRPr="00160BB1">
        <w:rPr>
          <w:rStyle w:val="37"/>
          <w:sz w:val="28"/>
          <w:szCs w:val="28"/>
        </w:rPr>
        <w:t xml:space="preserve">межреберья слева - систолическое дрожание, диастолическое дрожание во </w:t>
      </w:r>
      <w:r w:rsidRPr="00160BB1">
        <w:rPr>
          <w:rStyle w:val="37"/>
          <w:sz w:val="28"/>
          <w:szCs w:val="28"/>
          <w:lang w:val="en-US" w:bidi="en-US"/>
        </w:rPr>
        <w:t>II</w:t>
      </w:r>
      <w:r w:rsidRPr="00160BB1">
        <w:rPr>
          <w:rStyle w:val="37"/>
          <w:sz w:val="28"/>
          <w:szCs w:val="28"/>
        </w:rPr>
        <w:t xml:space="preserve">- </w:t>
      </w:r>
      <w:r w:rsidRPr="00160BB1">
        <w:rPr>
          <w:rStyle w:val="37"/>
          <w:sz w:val="28"/>
          <w:szCs w:val="28"/>
          <w:lang w:val="en-US" w:bidi="en-US"/>
        </w:rPr>
        <w:t>III</w:t>
      </w:r>
      <w:r w:rsidRPr="00160BB1">
        <w:rPr>
          <w:rStyle w:val="37"/>
          <w:sz w:val="28"/>
          <w:szCs w:val="28"/>
        </w:rPr>
        <w:t xml:space="preserve">межреберье слева от грудины. Границы сердца при перкуссии: правая - по правому краю грудины, верхняя - во </w:t>
      </w:r>
      <w:r w:rsidRPr="00160BB1">
        <w:rPr>
          <w:rStyle w:val="37"/>
          <w:sz w:val="28"/>
          <w:szCs w:val="28"/>
          <w:lang w:val="en-US" w:bidi="en-US"/>
        </w:rPr>
        <w:t>II</w:t>
      </w:r>
      <w:r w:rsidRPr="00160BB1">
        <w:rPr>
          <w:rStyle w:val="37"/>
          <w:sz w:val="28"/>
          <w:szCs w:val="28"/>
        </w:rPr>
        <w:t>межреберье, левая</w:t>
      </w:r>
    </w:p>
    <w:p w14:paraId="68543E4F" w14:textId="77777777" w:rsidR="005B5E94" w:rsidRPr="00160BB1" w:rsidRDefault="005B5E94" w:rsidP="00910FA1">
      <w:pPr>
        <w:pStyle w:val="5"/>
        <w:numPr>
          <w:ilvl w:val="0"/>
          <w:numId w:val="18"/>
        </w:numPr>
        <w:shd w:val="clear" w:color="auto" w:fill="auto"/>
        <w:tabs>
          <w:tab w:val="left" w:pos="1134"/>
        </w:tabs>
        <w:spacing w:line="240" w:lineRule="auto"/>
        <w:ind w:firstLine="709"/>
        <w:jc w:val="both"/>
        <w:rPr>
          <w:sz w:val="28"/>
          <w:szCs w:val="28"/>
        </w:rPr>
      </w:pPr>
      <w:r w:rsidRPr="00160BB1">
        <w:rPr>
          <w:rStyle w:val="37"/>
          <w:sz w:val="28"/>
          <w:szCs w:val="28"/>
        </w:rPr>
        <w:t xml:space="preserve"> на 2 см кнаружи от срединно-ключичной линии. При аускультации: в </w:t>
      </w:r>
      <w:r w:rsidRPr="00160BB1">
        <w:rPr>
          <w:rStyle w:val="37"/>
          <w:sz w:val="28"/>
          <w:szCs w:val="28"/>
          <w:lang w:val="en-US" w:bidi="en-US"/>
        </w:rPr>
        <w:t>III</w:t>
      </w:r>
      <w:r w:rsidRPr="00160BB1">
        <w:rPr>
          <w:rStyle w:val="37"/>
          <w:sz w:val="28"/>
          <w:szCs w:val="28"/>
        </w:rPr>
        <w:t xml:space="preserve">- </w:t>
      </w:r>
      <w:r w:rsidRPr="00160BB1">
        <w:rPr>
          <w:rStyle w:val="37"/>
          <w:sz w:val="28"/>
          <w:szCs w:val="28"/>
          <w:lang w:val="en-US" w:bidi="en-US"/>
        </w:rPr>
        <w:t>IV</w:t>
      </w:r>
      <w:r w:rsidRPr="00160BB1">
        <w:rPr>
          <w:rStyle w:val="37"/>
          <w:sz w:val="28"/>
          <w:szCs w:val="28"/>
        </w:rPr>
        <w:t xml:space="preserve">межреберье слева от грудины выслушивается грубый, скребущего тембра систолический шум, связанный с </w:t>
      </w:r>
      <w:r w:rsidRPr="00160BB1">
        <w:rPr>
          <w:rStyle w:val="37"/>
          <w:sz w:val="28"/>
          <w:szCs w:val="28"/>
          <w:lang w:val="en-US" w:bidi="en-US"/>
        </w:rPr>
        <w:t>I</w:t>
      </w:r>
      <w:r w:rsidRPr="00160BB1">
        <w:rPr>
          <w:rStyle w:val="37"/>
          <w:sz w:val="28"/>
          <w:szCs w:val="28"/>
        </w:rPr>
        <w:t xml:space="preserve">тоном и занимающий </w:t>
      </w:r>
      <w:r w:rsidRPr="00160BB1">
        <w:rPr>
          <w:rStyle w:val="37"/>
          <w:sz w:val="28"/>
          <w:szCs w:val="28"/>
          <w:vertAlign w:val="superscript"/>
        </w:rPr>
        <w:t>3</w:t>
      </w:r>
      <w:r w:rsidRPr="00160BB1">
        <w:rPr>
          <w:rStyle w:val="37"/>
          <w:sz w:val="28"/>
          <w:szCs w:val="28"/>
        </w:rPr>
        <w:t>/</w:t>
      </w:r>
      <w:r w:rsidRPr="00160BB1">
        <w:rPr>
          <w:rStyle w:val="Corbel10pt"/>
          <w:rFonts w:ascii="Times New Roman" w:hAnsi="Times New Roman" w:cs="Times New Roman"/>
          <w:sz w:val="28"/>
          <w:szCs w:val="28"/>
        </w:rPr>
        <w:t>4</w:t>
      </w:r>
      <w:r w:rsidRPr="00160BB1">
        <w:rPr>
          <w:rStyle w:val="37"/>
          <w:sz w:val="28"/>
          <w:szCs w:val="28"/>
        </w:rPr>
        <w:t xml:space="preserve"> систолы; шум проводится практически над всей областью сердца. Во </w:t>
      </w:r>
      <w:r w:rsidRPr="00160BB1">
        <w:rPr>
          <w:rStyle w:val="37"/>
          <w:sz w:val="28"/>
          <w:szCs w:val="28"/>
          <w:lang w:val="en-US" w:bidi="en-US"/>
        </w:rPr>
        <w:t>II</w:t>
      </w:r>
      <w:r w:rsidRPr="00160BB1">
        <w:rPr>
          <w:rStyle w:val="37"/>
          <w:sz w:val="28"/>
          <w:szCs w:val="28"/>
          <w:lang w:bidi="en-US"/>
        </w:rPr>
        <w:t>-</w:t>
      </w:r>
      <w:r w:rsidRPr="00160BB1">
        <w:rPr>
          <w:rStyle w:val="37"/>
          <w:sz w:val="28"/>
          <w:szCs w:val="28"/>
          <w:lang w:val="en-US" w:bidi="en-US"/>
        </w:rPr>
        <w:t>III</w:t>
      </w:r>
      <w:r w:rsidRPr="00160BB1">
        <w:rPr>
          <w:rStyle w:val="37"/>
          <w:sz w:val="28"/>
          <w:szCs w:val="28"/>
        </w:rPr>
        <w:t>межреберье слева от грудины выслушивается протодиастолический шум, проводящийся вдоль левого края грудины. Во II межреберье слева - акцент II тона. ЧСС 100 уд/мин, АД 115/40 мм рт. ст. Живот мягкий, безболезненный, печень выступает на 3 см из- под края реберной дуги по правой срединно-ключичной линии.</w:t>
      </w:r>
    </w:p>
    <w:p w14:paraId="02E743BB" w14:textId="77777777" w:rsidR="005B5E94" w:rsidRPr="00160BB1" w:rsidRDefault="005B5E94" w:rsidP="00D67202">
      <w:pPr>
        <w:pStyle w:val="5"/>
        <w:shd w:val="clear" w:color="auto" w:fill="auto"/>
        <w:tabs>
          <w:tab w:val="left" w:pos="1134"/>
        </w:tabs>
        <w:spacing w:line="240" w:lineRule="auto"/>
        <w:ind w:firstLine="709"/>
        <w:jc w:val="both"/>
        <w:rPr>
          <w:sz w:val="28"/>
          <w:szCs w:val="28"/>
        </w:rPr>
      </w:pPr>
      <w:r w:rsidRPr="00160BB1">
        <w:rPr>
          <w:rStyle w:val="37"/>
          <w:sz w:val="28"/>
          <w:szCs w:val="28"/>
        </w:rPr>
        <w:t xml:space="preserve">Общий анализ крови: </w:t>
      </w:r>
      <w:r w:rsidRPr="00160BB1">
        <w:rPr>
          <w:rStyle w:val="37"/>
          <w:sz w:val="28"/>
          <w:szCs w:val="28"/>
          <w:lang w:val="en-US" w:bidi="en-US"/>
        </w:rPr>
        <w:t>Hb</w:t>
      </w:r>
      <w:r w:rsidRPr="00160BB1">
        <w:rPr>
          <w:rStyle w:val="37"/>
          <w:sz w:val="28"/>
          <w:szCs w:val="28"/>
        </w:rPr>
        <w:t>- 105 г/л, эритроциты - 4,1*10</w:t>
      </w:r>
      <w:r w:rsidRPr="00160BB1">
        <w:rPr>
          <w:rStyle w:val="37"/>
          <w:sz w:val="28"/>
          <w:szCs w:val="28"/>
          <w:vertAlign w:val="superscript"/>
        </w:rPr>
        <w:t>12</w:t>
      </w:r>
      <w:r w:rsidRPr="00160BB1">
        <w:rPr>
          <w:rStyle w:val="37"/>
          <w:sz w:val="28"/>
          <w:szCs w:val="28"/>
        </w:rPr>
        <w:t>/л, лейкоциты - 12*10</w:t>
      </w:r>
      <w:r w:rsidRPr="00160BB1">
        <w:rPr>
          <w:rStyle w:val="37"/>
          <w:sz w:val="28"/>
          <w:szCs w:val="28"/>
          <w:vertAlign w:val="superscript"/>
        </w:rPr>
        <w:t>9</w:t>
      </w:r>
      <w:r w:rsidRPr="00160BB1">
        <w:rPr>
          <w:rStyle w:val="37"/>
          <w:sz w:val="28"/>
          <w:szCs w:val="28"/>
        </w:rPr>
        <w:t>/л, п/я</w:t>
      </w:r>
    </w:p>
    <w:p w14:paraId="7D1E070A" w14:textId="77777777" w:rsidR="005B5E94" w:rsidRPr="00160BB1" w:rsidRDefault="005B5E94" w:rsidP="00910FA1">
      <w:pPr>
        <w:pStyle w:val="5"/>
        <w:numPr>
          <w:ilvl w:val="0"/>
          <w:numId w:val="18"/>
        </w:numPr>
        <w:shd w:val="clear" w:color="auto" w:fill="auto"/>
        <w:tabs>
          <w:tab w:val="left" w:pos="1134"/>
        </w:tabs>
        <w:spacing w:line="240" w:lineRule="auto"/>
        <w:ind w:firstLine="709"/>
        <w:jc w:val="both"/>
        <w:rPr>
          <w:sz w:val="28"/>
          <w:szCs w:val="28"/>
        </w:rPr>
      </w:pPr>
      <w:r w:rsidRPr="00160BB1">
        <w:rPr>
          <w:rStyle w:val="37"/>
          <w:sz w:val="28"/>
          <w:szCs w:val="28"/>
        </w:rPr>
        <w:t xml:space="preserve"> 7%, с/я - 37%, э - 3%, л - 50%, м - 3%, СОЭ - 14- мм/час.</w:t>
      </w:r>
    </w:p>
    <w:p w14:paraId="04010DFD" w14:textId="77777777" w:rsidR="005B5E94" w:rsidRPr="00160BB1" w:rsidRDefault="005B5E94" w:rsidP="00D67202">
      <w:pPr>
        <w:pStyle w:val="5"/>
        <w:shd w:val="clear" w:color="auto" w:fill="auto"/>
        <w:tabs>
          <w:tab w:val="left" w:pos="1134"/>
        </w:tabs>
        <w:spacing w:line="240" w:lineRule="auto"/>
        <w:ind w:firstLine="709"/>
        <w:jc w:val="both"/>
        <w:rPr>
          <w:sz w:val="28"/>
          <w:szCs w:val="28"/>
        </w:rPr>
      </w:pPr>
      <w:r w:rsidRPr="00160BB1">
        <w:rPr>
          <w:rStyle w:val="37"/>
          <w:sz w:val="28"/>
          <w:szCs w:val="28"/>
        </w:rPr>
        <w:t>Общий анализ мочи: удельный вес - 1018, белок - 0,05%о, лейкоциты - 2-3 в п/з, эритроциты - 2-3 в п/з.</w:t>
      </w:r>
    </w:p>
    <w:p w14:paraId="378256FC" w14:textId="77777777" w:rsidR="005B5E94" w:rsidRPr="00160BB1" w:rsidRDefault="005B5E94" w:rsidP="00D67202">
      <w:pPr>
        <w:pStyle w:val="5"/>
        <w:shd w:val="clear" w:color="auto" w:fill="auto"/>
        <w:tabs>
          <w:tab w:val="left" w:pos="1134"/>
        </w:tabs>
        <w:spacing w:line="240" w:lineRule="auto"/>
        <w:ind w:firstLine="709"/>
        <w:jc w:val="both"/>
        <w:rPr>
          <w:sz w:val="28"/>
          <w:szCs w:val="28"/>
        </w:rPr>
      </w:pPr>
      <w:r w:rsidRPr="00160BB1">
        <w:rPr>
          <w:rStyle w:val="37"/>
          <w:sz w:val="28"/>
          <w:szCs w:val="28"/>
        </w:rPr>
        <w:t>ЭКГ: синусовая тахикардия, нормальное положение электрической оси сердца, признаки перегрузки правого и левого желудочков.</w:t>
      </w:r>
    </w:p>
    <w:p w14:paraId="47F80F20" w14:textId="77777777" w:rsidR="00D67202" w:rsidRPr="00160BB1" w:rsidRDefault="00D67202" w:rsidP="00D67202">
      <w:pPr>
        <w:pStyle w:val="5"/>
        <w:shd w:val="clear" w:color="auto" w:fill="auto"/>
        <w:tabs>
          <w:tab w:val="left" w:pos="284"/>
          <w:tab w:val="left" w:pos="1134"/>
        </w:tabs>
        <w:spacing w:line="240" w:lineRule="auto"/>
        <w:ind w:left="709"/>
        <w:jc w:val="both"/>
        <w:rPr>
          <w:sz w:val="28"/>
          <w:szCs w:val="28"/>
        </w:rPr>
      </w:pPr>
      <w:r w:rsidRPr="00160BB1">
        <w:rPr>
          <w:b/>
          <w:sz w:val="28"/>
          <w:szCs w:val="28"/>
          <w:lang w:eastAsia="ru-RU"/>
        </w:rPr>
        <w:t>Вопросы:</w:t>
      </w:r>
    </w:p>
    <w:p w14:paraId="7A01C6BA" w14:textId="1F0CC541" w:rsidR="005B5E94" w:rsidRPr="00160BB1" w:rsidRDefault="005B5E94" w:rsidP="00910FA1">
      <w:pPr>
        <w:pStyle w:val="5"/>
        <w:numPr>
          <w:ilvl w:val="0"/>
          <w:numId w:val="52"/>
        </w:numPr>
        <w:shd w:val="clear" w:color="auto" w:fill="auto"/>
        <w:tabs>
          <w:tab w:val="left" w:pos="284"/>
          <w:tab w:val="left" w:pos="1134"/>
        </w:tabs>
        <w:spacing w:line="240" w:lineRule="auto"/>
        <w:ind w:firstLine="709"/>
        <w:jc w:val="both"/>
        <w:rPr>
          <w:sz w:val="28"/>
          <w:szCs w:val="28"/>
        </w:rPr>
      </w:pPr>
      <w:r w:rsidRPr="00160BB1">
        <w:rPr>
          <w:rStyle w:val="37"/>
          <w:sz w:val="28"/>
          <w:szCs w:val="28"/>
        </w:rPr>
        <w:t>Сформулирулируйте предварительный диагноз.</w:t>
      </w:r>
    </w:p>
    <w:p w14:paraId="3131C528" w14:textId="77777777" w:rsidR="005B5E94" w:rsidRPr="00160BB1" w:rsidRDefault="005B5E94" w:rsidP="00910FA1">
      <w:pPr>
        <w:pStyle w:val="5"/>
        <w:numPr>
          <w:ilvl w:val="0"/>
          <w:numId w:val="52"/>
        </w:numPr>
        <w:shd w:val="clear" w:color="auto" w:fill="auto"/>
        <w:tabs>
          <w:tab w:val="left" w:pos="284"/>
          <w:tab w:val="left" w:pos="1134"/>
        </w:tabs>
        <w:spacing w:line="240" w:lineRule="auto"/>
        <w:ind w:firstLine="709"/>
        <w:jc w:val="both"/>
        <w:rPr>
          <w:sz w:val="28"/>
          <w:szCs w:val="28"/>
        </w:rPr>
      </w:pPr>
      <w:r w:rsidRPr="00160BB1">
        <w:rPr>
          <w:rStyle w:val="37"/>
          <w:sz w:val="28"/>
          <w:szCs w:val="28"/>
        </w:rPr>
        <w:t xml:space="preserve"> Составьте план дополнительного обследования.</w:t>
      </w:r>
    </w:p>
    <w:p w14:paraId="5D656579" w14:textId="77777777" w:rsidR="005B5E94" w:rsidRPr="00160BB1" w:rsidRDefault="005B5E94" w:rsidP="00910FA1">
      <w:pPr>
        <w:pStyle w:val="5"/>
        <w:numPr>
          <w:ilvl w:val="0"/>
          <w:numId w:val="52"/>
        </w:numPr>
        <w:shd w:val="clear" w:color="auto" w:fill="auto"/>
        <w:tabs>
          <w:tab w:val="left" w:pos="284"/>
          <w:tab w:val="left" w:pos="1134"/>
        </w:tabs>
        <w:spacing w:line="240" w:lineRule="auto"/>
        <w:ind w:firstLine="709"/>
        <w:jc w:val="both"/>
        <w:rPr>
          <w:sz w:val="28"/>
          <w:szCs w:val="28"/>
        </w:rPr>
      </w:pPr>
      <w:r w:rsidRPr="00160BB1">
        <w:rPr>
          <w:rStyle w:val="37"/>
          <w:sz w:val="28"/>
          <w:szCs w:val="28"/>
        </w:rPr>
        <w:t xml:space="preserve"> Проведите дифференциальный диагноз.</w:t>
      </w:r>
    </w:p>
    <w:p w14:paraId="15F2B9E9" w14:textId="77777777" w:rsidR="005B5E94" w:rsidRPr="00160BB1" w:rsidRDefault="005B5E94" w:rsidP="00910FA1">
      <w:pPr>
        <w:pStyle w:val="5"/>
        <w:numPr>
          <w:ilvl w:val="0"/>
          <w:numId w:val="52"/>
        </w:numPr>
        <w:shd w:val="clear" w:color="auto" w:fill="auto"/>
        <w:tabs>
          <w:tab w:val="left" w:pos="284"/>
          <w:tab w:val="left" w:pos="1134"/>
        </w:tabs>
        <w:spacing w:line="240" w:lineRule="auto"/>
        <w:ind w:firstLine="709"/>
        <w:jc w:val="both"/>
        <w:rPr>
          <w:sz w:val="28"/>
          <w:szCs w:val="28"/>
        </w:rPr>
      </w:pPr>
      <w:r w:rsidRPr="00160BB1">
        <w:rPr>
          <w:rStyle w:val="37"/>
          <w:sz w:val="28"/>
          <w:szCs w:val="28"/>
        </w:rPr>
        <w:t xml:space="preserve"> основной принцип лечения.</w:t>
      </w:r>
    </w:p>
    <w:p w14:paraId="4B06188C" w14:textId="189E7188" w:rsidR="005B5E94" w:rsidRPr="00160BB1" w:rsidRDefault="005B5E94" w:rsidP="00D67202">
      <w:pPr>
        <w:tabs>
          <w:tab w:val="left" w:pos="1134"/>
        </w:tabs>
        <w:ind w:firstLine="709"/>
        <w:rPr>
          <w:b/>
          <w:sz w:val="28"/>
          <w:szCs w:val="28"/>
        </w:rPr>
      </w:pPr>
      <w:r w:rsidRPr="00160BB1">
        <w:rPr>
          <w:b/>
          <w:sz w:val="28"/>
          <w:szCs w:val="28"/>
        </w:rPr>
        <w:t xml:space="preserve">Задача </w:t>
      </w:r>
      <w:r w:rsidR="007D1558">
        <w:rPr>
          <w:b/>
          <w:sz w:val="28"/>
          <w:szCs w:val="28"/>
        </w:rPr>
        <w:t>4</w:t>
      </w:r>
    </w:p>
    <w:p w14:paraId="671E24E8" w14:textId="77777777" w:rsidR="00D67202" w:rsidRPr="00160BB1" w:rsidRDefault="005B5E94" w:rsidP="00D67202">
      <w:pPr>
        <w:tabs>
          <w:tab w:val="left" w:pos="1134"/>
        </w:tabs>
        <w:ind w:firstLine="709"/>
        <w:jc w:val="both"/>
        <w:rPr>
          <w:sz w:val="28"/>
          <w:szCs w:val="28"/>
        </w:rPr>
      </w:pPr>
      <w:r w:rsidRPr="00160BB1">
        <w:rPr>
          <w:sz w:val="28"/>
          <w:szCs w:val="28"/>
        </w:rPr>
        <w:t xml:space="preserve">Мужчина 24 лет предъявляет жалобы на повышение температуры до 40 °С, сопровождавшееся ознобом; инспираторную одышку при небольшой физической нагрузке; боли в области сердца, не связанные с физической нагрузкой, умеренной интенсивности, длительные. Из анамнеза известно, что употребляет героин в течение 4 лет (инъекции в локтевые вены, область паха). За 2 недели до госпитализации отметил повышение температуры до 40 °С. В качестве жаропонижающих больной принимал нестероидные противовоспалительные препараты. Через 3 суток температура снизилась до 37,2-37,4 °С, самочувствие несколько улучшилось. Однако через 10 дней лихорадка возобновилась, в связи с чем пациент был госпитализирован. При осмотре: кожа бледная, чистая. Периферические лимфатические узлы не увеличены. ИМТ - 18 кг/м2. Температура тела - 38,9 °С. В лѐгких дыхание везикулярное, проводится во все отделы. ЧДД – 18 в минуту. Тоны сердца ясные, на основании мечевидного отростка – систолический шум, усиливающийся на высоте вдоха с задержкой дыхания. Акцент 2 тона на a. pulmonalis. АД - 110/60 мм рт. ст., ЧСС - 100 ударов в минуту. Живот мягкий, при пальпации безболезненный. Печень выступает на 2 см из-под края рѐберной дуги, край печени гладкий. Отѐки стоп и голеней. Симптом поколачивания отрицательный с обеих сторон. Мочеиспускание не нарушено. В анализах: эритроциты - 3,3×1012/л, гемоглобин - 126 г/л, лейкоциты - 15,8×109/л, палочкоядерные нейтрофилы - 15%, СОЭ - 42 мм/ч, альбумина сыворотки крови - 29 г/л, креатинин - 66 мкмоль/л, СКФ - 92 мл/мин/1,73м2, СРБ - 120 мг/л (в норме - до 5 мг/л). В общем анализе мочи: удельный вес - 1016, эритроциты - 0-1 в поле зрения. При посеве крови на стерильность дважды выделен S. аureus, чувствительный к Оксациллину, Цефтриаксону. Данные ЭхоКГ: размеры камер сердца не увеличены. Митральный клапан: створки уплотнены, характер движения створок разнонаправленный. Трикуспидальный клапан: створки уплотнены, утолщены, визуализируются средней эхоплотности структуры на средней и передней створках размерами 1,86 и 1,11×0,89 см; характер движения створок разнонаправленный, трикуспидальная регургитация III–IV степени. </w:t>
      </w:r>
    </w:p>
    <w:p w14:paraId="43E8988A" w14:textId="12692787" w:rsidR="005B5E94" w:rsidRPr="00160BB1" w:rsidRDefault="005B5E94" w:rsidP="00D67202">
      <w:pPr>
        <w:tabs>
          <w:tab w:val="left" w:pos="1134"/>
        </w:tabs>
        <w:ind w:firstLine="709"/>
        <w:jc w:val="both"/>
        <w:rPr>
          <w:sz w:val="28"/>
          <w:szCs w:val="28"/>
        </w:rPr>
      </w:pPr>
      <w:r w:rsidRPr="00160BB1">
        <w:rPr>
          <w:b/>
          <w:bCs/>
          <w:sz w:val="28"/>
          <w:szCs w:val="28"/>
        </w:rPr>
        <w:t>Вопросы</w:t>
      </w:r>
      <w:r w:rsidRPr="00160BB1">
        <w:rPr>
          <w:sz w:val="28"/>
          <w:szCs w:val="28"/>
        </w:rPr>
        <w:t xml:space="preserve">: </w:t>
      </w:r>
    </w:p>
    <w:p w14:paraId="4D30AC44" w14:textId="77777777" w:rsidR="005B5E94" w:rsidRPr="00160BB1" w:rsidRDefault="005B5E94" w:rsidP="00D67202">
      <w:pPr>
        <w:tabs>
          <w:tab w:val="left" w:pos="1134"/>
        </w:tabs>
        <w:ind w:firstLine="709"/>
        <w:jc w:val="both"/>
        <w:rPr>
          <w:sz w:val="28"/>
          <w:szCs w:val="28"/>
        </w:rPr>
      </w:pPr>
      <w:r w:rsidRPr="00160BB1">
        <w:rPr>
          <w:sz w:val="28"/>
          <w:szCs w:val="28"/>
        </w:rPr>
        <w:t xml:space="preserve">1. Предположите наиболее вероятный диагноз. </w:t>
      </w:r>
    </w:p>
    <w:p w14:paraId="5F4D8724" w14:textId="77777777" w:rsidR="005B5E94" w:rsidRPr="00160BB1" w:rsidRDefault="005B5E94" w:rsidP="00D67202">
      <w:pPr>
        <w:tabs>
          <w:tab w:val="left" w:pos="1134"/>
        </w:tabs>
        <w:ind w:firstLine="709"/>
        <w:jc w:val="both"/>
        <w:rPr>
          <w:sz w:val="28"/>
          <w:szCs w:val="28"/>
        </w:rPr>
      </w:pPr>
      <w:r w:rsidRPr="00160BB1">
        <w:rPr>
          <w:sz w:val="28"/>
          <w:szCs w:val="28"/>
        </w:rPr>
        <w:t xml:space="preserve">2. Обоснуйте поставленный Вами диагноз. </w:t>
      </w:r>
    </w:p>
    <w:p w14:paraId="3C465322" w14:textId="77777777" w:rsidR="005B5E94" w:rsidRPr="00160BB1" w:rsidRDefault="005B5E94" w:rsidP="00D67202">
      <w:pPr>
        <w:tabs>
          <w:tab w:val="left" w:pos="1134"/>
        </w:tabs>
        <w:ind w:firstLine="709"/>
        <w:jc w:val="both"/>
        <w:rPr>
          <w:sz w:val="28"/>
          <w:szCs w:val="28"/>
        </w:rPr>
      </w:pPr>
      <w:r w:rsidRPr="00160BB1">
        <w:rPr>
          <w:sz w:val="28"/>
          <w:szCs w:val="28"/>
        </w:rPr>
        <w:t xml:space="preserve">3. Составьте и обоснуйте план дополнительного обследования пациента. </w:t>
      </w:r>
    </w:p>
    <w:p w14:paraId="70F01E22" w14:textId="77777777" w:rsidR="005B5E94" w:rsidRPr="00160BB1" w:rsidRDefault="005B5E94" w:rsidP="00D67202">
      <w:pPr>
        <w:tabs>
          <w:tab w:val="left" w:pos="1134"/>
        </w:tabs>
        <w:ind w:firstLine="709"/>
        <w:jc w:val="both"/>
        <w:rPr>
          <w:sz w:val="28"/>
          <w:szCs w:val="28"/>
        </w:rPr>
      </w:pPr>
      <w:r w:rsidRPr="00160BB1">
        <w:rPr>
          <w:sz w:val="28"/>
          <w:szCs w:val="28"/>
        </w:rPr>
        <w:t xml:space="preserve">4. Выберите тактику ведения больного, немедикаментозную и медикаментозную терапии. Обоснуйте свой выбор. </w:t>
      </w:r>
    </w:p>
    <w:p w14:paraId="46C0F5F0" w14:textId="77777777" w:rsidR="005B5E94" w:rsidRPr="00160BB1" w:rsidRDefault="005B5E94" w:rsidP="00D67202">
      <w:pPr>
        <w:tabs>
          <w:tab w:val="left" w:pos="1134"/>
        </w:tabs>
        <w:ind w:firstLine="709"/>
        <w:jc w:val="both"/>
        <w:rPr>
          <w:sz w:val="28"/>
          <w:szCs w:val="28"/>
        </w:rPr>
      </w:pPr>
      <w:r w:rsidRPr="00160BB1">
        <w:rPr>
          <w:sz w:val="28"/>
          <w:szCs w:val="28"/>
        </w:rPr>
        <w:t>5. Какова Ваша дальнейшая лечебная тактика? Обоснуйте Ваш выбор</w:t>
      </w:r>
    </w:p>
    <w:p w14:paraId="09811816" w14:textId="7D9F7A05" w:rsidR="005B5E94" w:rsidRPr="00160BB1" w:rsidRDefault="005B5E94" w:rsidP="00D67202">
      <w:pPr>
        <w:tabs>
          <w:tab w:val="left" w:pos="1134"/>
          <w:tab w:val="left" w:pos="3240"/>
        </w:tabs>
        <w:ind w:firstLine="709"/>
        <w:jc w:val="both"/>
        <w:rPr>
          <w:sz w:val="28"/>
          <w:szCs w:val="28"/>
        </w:rPr>
      </w:pPr>
      <w:bookmarkStart w:id="30" w:name="_Hlk11791598"/>
      <w:r w:rsidRPr="00160BB1">
        <w:rPr>
          <w:b/>
          <w:sz w:val="28"/>
          <w:szCs w:val="28"/>
        </w:rPr>
        <w:t xml:space="preserve">Задача </w:t>
      </w:r>
      <w:r w:rsidR="007D1558">
        <w:rPr>
          <w:sz w:val="28"/>
          <w:szCs w:val="28"/>
        </w:rPr>
        <w:t>5</w:t>
      </w:r>
    </w:p>
    <w:p w14:paraId="3885B106" w14:textId="77777777" w:rsidR="005B5E94" w:rsidRPr="00160BB1" w:rsidRDefault="005B5E94" w:rsidP="00D67202">
      <w:pPr>
        <w:tabs>
          <w:tab w:val="left" w:pos="1134"/>
          <w:tab w:val="left" w:pos="3240"/>
        </w:tabs>
        <w:ind w:firstLine="709"/>
        <w:jc w:val="both"/>
        <w:rPr>
          <w:sz w:val="28"/>
          <w:szCs w:val="28"/>
        </w:rPr>
      </w:pPr>
      <w:r w:rsidRPr="00160BB1">
        <w:rPr>
          <w:sz w:val="28"/>
          <w:szCs w:val="28"/>
        </w:rPr>
        <w:t>Больная О., 17 лет, поступила с жалобами на приступообразный кашель, сопровождающийся болями в грудной клетке, фебрильную лихорадку, слабость.</w:t>
      </w:r>
    </w:p>
    <w:p w14:paraId="7BE51362" w14:textId="77777777" w:rsidR="005B5E94" w:rsidRPr="00160BB1" w:rsidRDefault="005B5E94" w:rsidP="00D67202">
      <w:pPr>
        <w:tabs>
          <w:tab w:val="left" w:pos="1134"/>
          <w:tab w:val="left" w:pos="3240"/>
        </w:tabs>
        <w:ind w:firstLine="709"/>
        <w:jc w:val="both"/>
        <w:rPr>
          <w:sz w:val="28"/>
          <w:szCs w:val="28"/>
        </w:rPr>
      </w:pPr>
      <w:r w:rsidRPr="00160BB1">
        <w:rPr>
          <w:sz w:val="28"/>
          <w:szCs w:val="28"/>
        </w:rPr>
        <w:t>Заболела остро, когда после переохлаждения развился потрясающий озноб с последующим повышением температуры тела до 40</w:t>
      </w:r>
      <w:r w:rsidRPr="00160BB1">
        <w:rPr>
          <w:sz w:val="28"/>
          <w:szCs w:val="28"/>
          <w:vertAlign w:val="superscript"/>
        </w:rPr>
        <w:t>0</w:t>
      </w:r>
      <w:r w:rsidRPr="00160BB1">
        <w:rPr>
          <w:sz w:val="28"/>
          <w:szCs w:val="28"/>
        </w:rPr>
        <w:t xml:space="preserve"> С и проливным потом. Затем присоединился приступообразный сухой кашель. Обратилась за медицинской помощью. На </w:t>
      </w:r>
      <w:r w:rsidRPr="00160BB1">
        <w:rPr>
          <w:sz w:val="28"/>
          <w:szCs w:val="28"/>
          <w:lang w:val="en-US"/>
        </w:rPr>
        <w:t>R</w:t>
      </w:r>
      <w:r w:rsidRPr="00160BB1">
        <w:rPr>
          <w:sz w:val="28"/>
          <w:szCs w:val="28"/>
        </w:rPr>
        <w:t xml:space="preserve">-графии лёгких выявлена полисегментарная деструктивная пневмония в </w:t>
      </w:r>
      <w:r w:rsidRPr="00160BB1">
        <w:rPr>
          <w:sz w:val="28"/>
          <w:szCs w:val="28"/>
          <w:lang w:val="en-US"/>
        </w:rPr>
        <w:t>S</w:t>
      </w:r>
      <w:r w:rsidRPr="00160BB1">
        <w:rPr>
          <w:sz w:val="28"/>
          <w:szCs w:val="28"/>
        </w:rPr>
        <w:t xml:space="preserve">2 и </w:t>
      </w:r>
      <w:r w:rsidRPr="00160BB1">
        <w:rPr>
          <w:sz w:val="28"/>
          <w:szCs w:val="28"/>
          <w:lang w:val="en-US"/>
        </w:rPr>
        <w:t>S</w:t>
      </w:r>
      <w:r w:rsidRPr="00160BB1">
        <w:rPr>
          <w:sz w:val="28"/>
          <w:szCs w:val="28"/>
        </w:rPr>
        <w:t xml:space="preserve">6 правого лёгкого, в связи,  с чем госпитализирована.  Из анамнеза известно, что в течение 2-х лет злоупотребляет внутривенным введением героина.  </w:t>
      </w:r>
    </w:p>
    <w:p w14:paraId="1E259F7F" w14:textId="77777777" w:rsidR="005B5E94" w:rsidRPr="00160BB1" w:rsidRDefault="005B5E94" w:rsidP="00D67202">
      <w:pPr>
        <w:tabs>
          <w:tab w:val="left" w:pos="1134"/>
          <w:tab w:val="left" w:pos="3240"/>
        </w:tabs>
        <w:ind w:firstLine="709"/>
        <w:jc w:val="both"/>
        <w:rPr>
          <w:sz w:val="28"/>
          <w:szCs w:val="28"/>
        </w:rPr>
      </w:pPr>
      <w:r w:rsidRPr="00160BB1">
        <w:rPr>
          <w:sz w:val="28"/>
          <w:szCs w:val="28"/>
        </w:rPr>
        <w:t xml:space="preserve">Объективно: состояние тяжёлое. Температура тела 39 гр. Дыхание ослабленное везикулярное над верхушкой правого лёгкого.  ЧД 22 в мин. Перкуторно определяется: левая и верхняя границы не изменены, увеличение правой границы сердца на </w:t>
      </w:r>
      <w:smartTag w:uri="urn:schemas-microsoft-com:office:smarttags" w:element="metricconverter">
        <w:smartTagPr>
          <w:attr w:name="ProductID" w:val="1,5 см"/>
        </w:smartTagPr>
        <w:r w:rsidRPr="00160BB1">
          <w:rPr>
            <w:sz w:val="28"/>
            <w:szCs w:val="28"/>
          </w:rPr>
          <w:t>1,5 см</w:t>
        </w:r>
      </w:smartTag>
      <w:r w:rsidRPr="00160BB1">
        <w:rPr>
          <w:sz w:val="28"/>
          <w:szCs w:val="28"/>
        </w:rPr>
        <w:t xml:space="preserve"> от правой парастернальной линии. Тоны сердца звучные, ослабление 1 тона на трёхстворчатом клапане, систолический шум на трёхстворчатом клапане. АД 115/70, пульс 96 уд/мин, ритмичный. Размеры печени по Курлову 12-10-10, край печени закруглён, умеренно болезненный при пальпации. </w:t>
      </w:r>
    </w:p>
    <w:p w14:paraId="24649F95" w14:textId="77777777" w:rsidR="005B5E94" w:rsidRPr="00160BB1" w:rsidRDefault="005B5E94" w:rsidP="00D67202">
      <w:pPr>
        <w:tabs>
          <w:tab w:val="left" w:pos="1134"/>
          <w:tab w:val="left" w:pos="3240"/>
        </w:tabs>
        <w:ind w:firstLine="709"/>
        <w:jc w:val="both"/>
        <w:rPr>
          <w:sz w:val="28"/>
          <w:szCs w:val="28"/>
        </w:rPr>
      </w:pPr>
      <w:r w:rsidRPr="00160BB1">
        <w:rPr>
          <w:sz w:val="28"/>
          <w:szCs w:val="28"/>
        </w:rPr>
        <w:t>Дополнительные методы исследования:</w:t>
      </w:r>
    </w:p>
    <w:p w14:paraId="434AE5CE" w14:textId="77777777" w:rsidR="005B5E94" w:rsidRPr="00160BB1" w:rsidRDefault="005B5E94" w:rsidP="00D67202">
      <w:pPr>
        <w:tabs>
          <w:tab w:val="left" w:pos="1134"/>
          <w:tab w:val="left" w:pos="3240"/>
        </w:tabs>
        <w:ind w:firstLine="709"/>
        <w:jc w:val="both"/>
        <w:rPr>
          <w:sz w:val="28"/>
          <w:szCs w:val="28"/>
        </w:rPr>
      </w:pPr>
      <w:r w:rsidRPr="00160BB1">
        <w:rPr>
          <w:sz w:val="28"/>
          <w:szCs w:val="28"/>
        </w:rPr>
        <w:t xml:space="preserve">Общий анализ крови. </w:t>
      </w:r>
      <w:r w:rsidRPr="00160BB1">
        <w:rPr>
          <w:sz w:val="28"/>
          <w:szCs w:val="28"/>
          <w:lang w:val="en-US"/>
        </w:rPr>
        <w:t>Hb</w:t>
      </w:r>
      <w:r w:rsidRPr="00160BB1">
        <w:rPr>
          <w:sz w:val="28"/>
          <w:szCs w:val="28"/>
        </w:rPr>
        <w:t xml:space="preserve"> 100 г/л, эритр. 3,1х 10</w:t>
      </w:r>
      <w:r w:rsidRPr="00160BB1">
        <w:rPr>
          <w:sz w:val="28"/>
          <w:szCs w:val="28"/>
          <w:vertAlign w:val="superscript"/>
        </w:rPr>
        <w:t>12</w:t>
      </w:r>
      <w:r w:rsidRPr="00160BB1">
        <w:rPr>
          <w:sz w:val="28"/>
          <w:szCs w:val="28"/>
        </w:rPr>
        <w:t>/л, лейкоциты 10х10</w:t>
      </w:r>
      <w:r w:rsidRPr="00160BB1">
        <w:rPr>
          <w:sz w:val="28"/>
          <w:szCs w:val="28"/>
          <w:vertAlign w:val="superscript"/>
        </w:rPr>
        <w:t>9</w:t>
      </w:r>
      <w:r w:rsidRPr="00160BB1">
        <w:rPr>
          <w:sz w:val="28"/>
          <w:szCs w:val="28"/>
        </w:rPr>
        <w:t xml:space="preserve">/л, СОЭ 55 мм/час. </w:t>
      </w:r>
    </w:p>
    <w:p w14:paraId="2B5EDF09" w14:textId="77777777" w:rsidR="005B5E94" w:rsidRPr="00160BB1" w:rsidRDefault="005B5E94" w:rsidP="00D67202">
      <w:pPr>
        <w:tabs>
          <w:tab w:val="left" w:pos="1134"/>
          <w:tab w:val="left" w:pos="3240"/>
        </w:tabs>
        <w:ind w:firstLine="709"/>
        <w:jc w:val="both"/>
        <w:rPr>
          <w:sz w:val="28"/>
          <w:szCs w:val="28"/>
        </w:rPr>
      </w:pPr>
      <w:r w:rsidRPr="00160BB1">
        <w:rPr>
          <w:sz w:val="28"/>
          <w:szCs w:val="28"/>
          <w:lang w:val="en-US"/>
        </w:rPr>
        <w:t>R</w:t>
      </w:r>
      <w:r w:rsidRPr="00160BB1">
        <w:rPr>
          <w:sz w:val="28"/>
          <w:szCs w:val="28"/>
        </w:rPr>
        <w:t xml:space="preserve">-графия органов грудной клетки: в обоих лёгких до 10 кольцевидных полостей размером от 5 до </w:t>
      </w:r>
      <w:smartTag w:uri="urn:schemas-microsoft-com:office:smarttags" w:element="metricconverter">
        <w:smartTagPr>
          <w:attr w:name="ProductID" w:val="10 мм"/>
        </w:smartTagPr>
        <w:r w:rsidRPr="00160BB1">
          <w:rPr>
            <w:sz w:val="28"/>
            <w:szCs w:val="28"/>
          </w:rPr>
          <w:t>10 мм</w:t>
        </w:r>
      </w:smartTag>
      <w:r w:rsidRPr="00160BB1">
        <w:rPr>
          <w:sz w:val="28"/>
          <w:szCs w:val="28"/>
        </w:rPr>
        <w:t xml:space="preserve">. В проекции </w:t>
      </w:r>
      <w:r w:rsidRPr="00160BB1">
        <w:rPr>
          <w:sz w:val="28"/>
          <w:szCs w:val="28"/>
          <w:lang w:val="en-US"/>
        </w:rPr>
        <w:t>S</w:t>
      </w:r>
      <w:r w:rsidRPr="00160BB1">
        <w:rPr>
          <w:sz w:val="28"/>
          <w:szCs w:val="28"/>
        </w:rPr>
        <w:t xml:space="preserve">6, </w:t>
      </w:r>
      <w:r w:rsidRPr="00160BB1">
        <w:rPr>
          <w:sz w:val="28"/>
          <w:szCs w:val="28"/>
          <w:lang w:val="en-US"/>
        </w:rPr>
        <w:t>S</w:t>
      </w:r>
      <w:r w:rsidRPr="00160BB1">
        <w:rPr>
          <w:sz w:val="28"/>
          <w:szCs w:val="28"/>
        </w:rPr>
        <w:t xml:space="preserve">9, </w:t>
      </w:r>
      <w:r w:rsidRPr="00160BB1">
        <w:rPr>
          <w:sz w:val="28"/>
          <w:szCs w:val="28"/>
          <w:lang w:val="en-US"/>
        </w:rPr>
        <w:t>S</w:t>
      </w:r>
      <w:r w:rsidRPr="00160BB1">
        <w:rPr>
          <w:sz w:val="28"/>
          <w:szCs w:val="28"/>
        </w:rPr>
        <w:t xml:space="preserve">10 справа и </w:t>
      </w:r>
      <w:r w:rsidRPr="00160BB1">
        <w:rPr>
          <w:sz w:val="28"/>
          <w:szCs w:val="28"/>
          <w:lang w:val="en-US"/>
        </w:rPr>
        <w:t>S</w:t>
      </w:r>
      <w:r w:rsidRPr="00160BB1">
        <w:rPr>
          <w:sz w:val="28"/>
          <w:szCs w:val="28"/>
        </w:rPr>
        <w:t xml:space="preserve">9 слева определяются инфильтративные изменения лёгочной паренхимы. </w:t>
      </w:r>
    </w:p>
    <w:p w14:paraId="04EAADB7" w14:textId="77777777" w:rsidR="00D67202" w:rsidRPr="00160BB1" w:rsidRDefault="005B5E94" w:rsidP="00D67202">
      <w:pPr>
        <w:tabs>
          <w:tab w:val="left" w:pos="1134"/>
          <w:tab w:val="left" w:pos="3240"/>
        </w:tabs>
        <w:ind w:firstLine="709"/>
        <w:jc w:val="both"/>
        <w:rPr>
          <w:sz w:val="28"/>
          <w:szCs w:val="28"/>
        </w:rPr>
      </w:pPr>
      <w:r w:rsidRPr="00160BB1">
        <w:rPr>
          <w:sz w:val="28"/>
          <w:szCs w:val="28"/>
        </w:rPr>
        <w:t xml:space="preserve">ЭхоКС: трикуспидальная регургитация 3 степени, вегетации на трикуспидальном клапане до </w:t>
      </w:r>
      <w:smartTag w:uri="urn:schemas-microsoft-com:office:smarttags" w:element="metricconverter">
        <w:smartTagPr>
          <w:attr w:name="ProductID" w:val="11 мм"/>
        </w:smartTagPr>
        <w:r w:rsidRPr="00160BB1">
          <w:rPr>
            <w:sz w:val="28"/>
            <w:szCs w:val="28"/>
          </w:rPr>
          <w:t>11 мм</w:t>
        </w:r>
      </w:smartTag>
      <w:r w:rsidRPr="00160BB1">
        <w:rPr>
          <w:sz w:val="28"/>
          <w:szCs w:val="28"/>
        </w:rPr>
        <w:t xml:space="preserve">, систолическое давление в лёгочной артерии </w:t>
      </w:r>
      <w:smartTag w:uri="urn:schemas-microsoft-com:office:smarttags" w:element="metricconverter">
        <w:smartTagPr>
          <w:attr w:name="ProductID" w:val="35 мм"/>
        </w:smartTagPr>
        <w:r w:rsidRPr="00160BB1">
          <w:rPr>
            <w:sz w:val="28"/>
            <w:szCs w:val="28"/>
          </w:rPr>
          <w:t>35 мм</w:t>
        </w:r>
      </w:smartTag>
      <w:r w:rsidRPr="00160BB1">
        <w:rPr>
          <w:sz w:val="28"/>
          <w:szCs w:val="28"/>
        </w:rPr>
        <w:t>.рт.ст.</w:t>
      </w:r>
    </w:p>
    <w:p w14:paraId="719F35E2" w14:textId="3A16FCA1" w:rsidR="005B5E94" w:rsidRPr="00160BB1" w:rsidRDefault="005B5E94" w:rsidP="00D67202">
      <w:pPr>
        <w:tabs>
          <w:tab w:val="left" w:pos="1134"/>
          <w:tab w:val="left" w:pos="3240"/>
        </w:tabs>
        <w:ind w:firstLine="709"/>
        <w:jc w:val="both"/>
        <w:rPr>
          <w:sz w:val="28"/>
          <w:szCs w:val="28"/>
        </w:rPr>
      </w:pPr>
      <w:r w:rsidRPr="00160BB1">
        <w:rPr>
          <w:sz w:val="28"/>
          <w:szCs w:val="28"/>
        </w:rPr>
        <w:t xml:space="preserve"> </w:t>
      </w:r>
      <w:r w:rsidR="00D67202" w:rsidRPr="00160BB1">
        <w:rPr>
          <w:b/>
          <w:bCs/>
          <w:sz w:val="28"/>
          <w:szCs w:val="28"/>
        </w:rPr>
        <w:t>Вопросы:</w:t>
      </w:r>
    </w:p>
    <w:p w14:paraId="03E3023C" w14:textId="77777777" w:rsidR="005B5E94" w:rsidRPr="00160BB1" w:rsidRDefault="005B5E94" w:rsidP="00910FA1">
      <w:pPr>
        <w:numPr>
          <w:ilvl w:val="0"/>
          <w:numId w:val="54"/>
        </w:numPr>
        <w:tabs>
          <w:tab w:val="left" w:pos="284"/>
          <w:tab w:val="left" w:pos="1134"/>
          <w:tab w:val="left" w:pos="3240"/>
        </w:tabs>
        <w:ind w:left="0" w:firstLine="0"/>
        <w:jc w:val="both"/>
        <w:rPr>
          <w:sz w:val="28"/>
          <w:szCs w:val="28"/>
        </w:rPr>
      </w:pPr>
      <w:r w:rsidRPr="00160BB1">
        <w:rPr>
          <w:sz w:val="28"/>
          <w:szCs w:val="28"/>
        </w:rPr>
        <w:t>Выделите синдромы, определите ведущий.</w:t>
      </w:r>
    </w:p>
    <w:p w14:paraId="36D97743" w14:textId="77777777" w:rsidR="005B5E94" w:rsidRPr="00160BB1" w:rsidRDefault="005B5E94" w:rsidP="00910FA1">
      <w:pPr>
        <w:numPr>
          <w:ilvl w:val="0"/>
          <w:numId w:val="54"/>
        </w:numPr>
        <w:tabs>
          <w:tab w:val="left" w:pos="284"/>
          <w:tab w:val="left" w:pos="1134"/>
          <w:tab w:val="left" w:pos="3240"/>
        </w:tabs>
        <w:ind w:left="0" w:firstLine="0"/>
        <w:jc w:val="both"/>
        <w:rPr>
          <w:sz w:val="28"/>
          <w:szCs w:val="28"/>
        </w:rPr>
      </w:pPr>
      <w:r w:rsidRPr="00160BB1">
        <w:rPr>
          <w:sz w:val="28"/>
          <w:szCs w:val="28"/>
        </w:rPr>
        <w:t>Сформулируйте клинический диагноз.</w:t>
      </w:r>
    </w:p>
    <w:p w14:paraId="4FC11969" w14:textId="77777777" w:rsidR="005B5E94" w:rsidRPr="00160BB1" w:rsidRDefault="005B5E94" w:rsidP="00910FA1">
      <w:pPr>
        <w:numPr>
          <w:ilvl w:val="0"/>
          <w:numId w:val="54"/>
        </w:numPr>
        <w:tabs>
          <w:tab w:val="left" w:pos="284"/>
          <w:tab w:val="left" w:pos="1134"/>
          <w:tab w:val="left" w:pos="3240"/>
        </w:tabs>
        <w:ind w:left="0" w:firstLine="0"/>
        <w:jc w:val="both"/>
        <w:rPr>
          <w:sz w:val="28"/>
          <w:szCs w:val="28"/>
        </w:rPr>
      </w:pPr>
      <w:r w:rsidRPr="00160BB1">
        <w:rPr>
          <w:sz w:val="28"/>
          <w:szCs w:val="28"/>
        </w:rPr>
        <w:t xml:space="preserve">Составьте план обследования. </w:t>
      </w:r>
    </w:p>
    <w:p w14:paraId="3DF8A357" w14:textId="34AB8602" w:rsidR="005B5E94" w:rsidRPr="00160BB1" w:rsidRDefault="005B5E94" w:rsidP="00591586">
      <w:pPr>
        <w:tabs>
          <w:tab w:val="left" w:pos="709"/>
          <w:tab w:val="left" w:pos="3240"/>
        </w:tabs>
        <w:jc w:val="both"/>
        <w:rPr>
          <w:sz w:val="28"/>
          <w:szCs w:val="28"/>
        </w:rPr>
      </w:pPr>
      <w:r w:rsidRPr="00160BB1">
        <w:rPr>
          <w:sz w:val="28"/>
          <w:szCs w:val="28"/>
        </w:rPr>
        <w:t>4. Назначьте лечение.</w:t>
      </w:r>
    </w:p>
    <w:bookmarkEnd w:id="30"/>
    <w:p w14:paraId="1DC1B334" w14:textId="5B73E290" w:rsidR="005B5E94" w:rsidRPr="00160BB1" w:rsidRDefault="005B5E94" w:rsidP="00D67202">
      <w:pPr>
        <w:keepNext/>
        <w:keepLines/>
        <w:tabs>
          <w:tab w:val="left" w:pos="1134"/>
        </w:tabs>
        <w:ind w:firstLine="709"/>
        <w:jc w:val="both"/>
        <w:outlineLvl w:val="2"/>
        <w:rPr>
          <w:rFonts w:eastAsia="Calibri"/>
          <w:b/>
          <w:bCs/>
          <w:sz w:val="28"/>
          <w:szCs w:val="28"/>
        </w:rPr>
      </w:pPr>
      <w:r w:rsidRPr="00160BB1">
        <w:rPr>
          <w:rFonts w:eastAsia="Calibri"/>
          <w:b/>
          <w:bCs/>
          <w:sz w:val="28"/>
          <w:szCs w:val="28"/>
        </w:rPr>
        <w:t xml:space="preserve">Задача </w:t>
      </w:r>
      <w:r w:rsidR="007D1558">
        <w:rPr>
          <w:rFonts w:eastAsia="Calibri"/>
          <w:b/>
          <w:bCs/>
          <w:sz w:val="28"/>
          <w:szCs w:val="28"/>
        </w:rPr>
        <w:t>6</w:t>
      </w:r>
    </w:p>
    <w:p w14:paraId="2B048119" w14:textId="77777777" w:rsidR="005B5E94" w:rsidRPr="00160BB1" w:rsidRDefault="005B5E94" w:rsidP="00D67202">
      <w:pPr>
        <w:tabs>
          <w:tab w:val="left" w:pos="1134"/>
        </w:tabs>
        <w:ind w:firstLine="709"/>
        <w:jc w:val="both"/>
        <w:rPr>
          <w:rFonts w:eastAsia="Calibri"/>
          <w:sz w:val="28"/>
          <w:szCs w:val="28"/>
        </w:rPr>
      </w:pPr>
      <w:r w:rsidRPr="00160BB1">
        <w:rPr>
          <w:rFonts w:eastAsia="Calibri"/>
          <w:sz w:val="28"/>
          <w:szCs w:val="28"/>
        </w:rPr>
        <w:t xml:space="preserve">Молодая женщина 22 года поступила в клинику с жалобами на боли в мелких суставах рук и ног, болезненность в коленных суставах при движении. Считает себя больной 9 дней. В клинике установлено, что больная переносит вторую атаку ревматизма. Первый приступ ревматической лихорадки был в 17 лет, когда после перенесенной ангины и эндокардита у больной сформировался компенсированный митральный порок сердца с преобладанием недостаточности. </w:t>
      </w:r>
    </w:p>
    <w:p w14:paraId="66D96031" w14:textId="77777777" w:rsidR="005B5E94" w:rsidRPr="00160BB1" w:rsidRDefault="005B5E94" w:rsidP="00D67202">
      <w:pPr>
        <w:tabs>
          <w:tab w:val="left" w:pos="1134"/>
        </w:tabs>
        <w:ind w:firstLine="709"/>
        <w:jc w:val="both"/>
        <w:rPr>
          <w:rFonts w:eastAsia="Calibri"/>
          <w:sz w:val="28"/>
          <w:szCs w:val="28"/>
        </w:rPr>
      </w:pPr>
      <w:r w:rsidRPr="00160BB1">
        <w:rPr>
          <w:rFonts w:eastAsia="Calibri"/>
          <w:sz w:val="28"/>
          <w:szCs w:val="28"/>
        </w:rPr>
        <w:t>При поступлении в клинику со стороны сердца - картина порока при наличии значительной тахикардии (128 в минуту) На 6й день пребывания в клинике больная стала отмечать режущую боль вдоль пищевода при глотании. Вместе с этим посвился нежный перикардиальный шум по правому краю относительной сердечной тупости. Температура до 39С. Спустя два дня перикардиальный шум становится грубым, захватывая почти всю грудину. У больной появилась стойкая икота, неоднократная рвота.</w:t>
      </w:r>
    </w:p>
    <w:p w14:paraId="3C4C15E9" w14:textId="77777777" w:rsidR="005B5E94" w:rsidRPr="00160BB1" w:rsidRDefault="005B5E94" w:rsidP="00D67202">
      <w:pPr>
        <w:tabs>
          <w:tab w:val="left" w:pos="1134"/>
        </w:tabs>
        <w:ind w:firstLine="709"/>
        <w:jc w:val="both"/>
        <w:rPr>
          <w:rFonts w:eastAsia="Calibri"/>
          <w:sz w:val="28"/>
          <w:szCs w:val="28"/>
        </w:rPr>
      </w:pPr>
      <w:r w:rsidRPr="00160BB1">
        <w:rPr>
          <w:rFonts w:eastAsia="Calibri"/>
          <w:sz w:val="28"/>
          <w:szCs w:val="28"/>
        </w:rPr>
        <w:t>После назначенного лечения спустя 3 дня все симптомы купировались. В дальнейшем течение болезни было нормальным.</w:t>
      </w:r>
    </w:p>
    <w:p w14:paraId="23D2C6DE" w14:textId="77777777" w:rsidR="0094016B" w:rsidRPr="00160BB1" w:rsidRDefault="0094016B" w:rsidP="0094016B">
      <w:pPr>
        <w:tabs>
          <w:tab w:val="left" w:pos="1134"/>
          <w:tab w:val="left" w:pos="3240"/>
        </w:tabs>
        <w:ind w:firstLine="709"/>
        <w:jc w:val="both"/>
        <w:rPr>
          <w:b/>
          <w:bCs/>
          <w:sz w:val="28"/>
          <w:szCs w:val="28"/>
        </w:rPr>
      </w:pPr>
      <w:r w:rsidRPr="00160BB1">
        <w:rPr>
          <w:b/>
          <w:bCs/>
          <w:sz w:val="28"/>
          <w:szCs w:val="28"/>
        </w:rPr>
        <w:t>Вопросы:</w:t>
      </w:r>
    </w:p>
    <w:p w14:paraId="419E0E68" w14:textId="77777777" w:rsidR="005B5E94" w:rsidRPr="00160BB1" w:rsidRDefault="005B5E94" w:rsidP="00910FA1">
      <w:pPr>
        <w:numPr>
          <w:ilvl w:val="1"/>
          <w:numId w:val="55"/>
        </w:numPr>
        <w:tabs>
          <w:tab w:val="left" w:pos="-181"/>
          <w:tab w:val="left" w:pos="284"/>
          <w:tab w:val="left" w:pos="1134"/>
        </w:tabs>
        <w:jc w:val="both"/>
        <w:rPr>
          <w:rFonts w:eastAsia="Calibri"/>
          <w:sz w:val="28"/>
          <w:szCs w:val="28"/>
        </w:rPr>
      </w:pPr>
      <w:r w:rsidRPr="00160BB1">
        <w:rPr>
          <w:rFonts w:eastAsia="Calibri"/>
          <w:sz w:val="28"/>
          <w:szCs w:val="28"/>
        </w:rPr>
        <w:t>Поставьте предварительный диагноз</w:t>
      </w:r>
    </w:p>
    <w:p w14:paraId="679B8F5C" w14:textId="77777777" w:rsidR="005B5E94" w:rsidRPr="00160BB1" w:rsidRDefault="005B5E94" w:rsidP="00910FA1">
      <w:pPr>
        <w:numPr>
          <w:ilvl w:val="1"/>
          <w:numId w:val="55"/>
        </w:numPr>
        <w:tabs>
          <w:tab w:val="left" w:pos="-181"/>
          <w:tab w:val="left" w:pos="284"/>
          <w:tab w:val="left" w:pos="375"/>
          <w:tab w:val="left" w:pos="1134"/>
        </w:tabs>
        <w:jc w:val="both"/>
        <w:rPr>
          <w:rFonts w:eastAsia="Calibri"/>
          <w:sz w:val="28"/>
          <w:szCs w:val="28"/>
        </w:rPr>
      </w:pPr>
      <w:r w:rsidRPr="00160BB1">
        <w:rPr>
          <w:rFonts w:eastAsia="Calibri"/>
          <w:sz w:val="28"/>
          <w:szCs w:val="28"/>
        </w:rPr>
        <w:t>План обследования в плане дифференциальной диагностики</w:t>
      </w:r>
    </w:p>
    <w:p w14:paraId="55D7A59F" w14:textId="77777777" w:rsidR="005B5E94" w:rsidRPr="00160BB1" w:rsidRDefault="005B5E94" w:rsidP="00910FA1">
      <w:pPr>
        <w:numPr>
          <w:ilvl w:val="1"/>
          <w:numId w:val="55"/>
        </w:numPr>
        <w:tabs>
          <w:tab w:val="left" w:pos="-181"/>
          <w:tab w:val="left" w:pos="284"/>
          <w:tab w:val="left" w:pos="1134"/>
        </w:tabs>
        <w:jc w:val="both"/>
        <w:rPr>
          <w:rFonts w:eastAsia="Calibri"/>
          <w:sz w:val="28"/>
          <w:szCs w:val="28"/>
        </w:rPr>
      </w:pPr>
      <w:r w:rsidRPr="00160BB1">
        <w:rPr>
          <w:rFonts w:eastAsia="Calibri"/>
          <w:sz w:val="28"/>
          <w:szCs w:val="28"/>
        </w:rPr>
        <w:t>Тактика лечения пациентки.</w:t>
      </w:r>
    </w:p>
    <w:p w14:paraId="4CF99F80" w14:textId="77777777" w:rsidR="005B5E94" w:rsidRPr="00160BB1" w:rsidRDefault="005B5E94" w:rsidP="00910FA1">
      <w:pPr>
        <w:numPr>
          <w:ilvl w:val="1"/>
          <w:numId w:val="55"/>
        </w:numPr>
        <w:tabs>
          <w:tab w:val="left" w:pos="-181"/>
          <w:tab w:val="left" w:pos="284"/>
          <w:tab w:val="left" w:pos="375"/>
          <w:tab w:val="left" w:pos="1134"/>
        </w:tabs>
        <w:jc w:val="both"/>
        <w:rPr>
          <w:rFonts w:eastAsia="Calibri"/>
          <w:sz w:val="28"/>
          <w:szCs w:val="28"/>
        </w:rPr>
      </w:pPr>
      <w:r w:rsidRPr="00160BB1">
        <w:rPr>
          <w:rFonts w:eastAsia="Calibri"/>
          <w:sz w:val="28"/>
          <w:szCs w:val="28"/>
        </w:rPr>
        <w:t>Причины стойкой икоты и рвоты.</w:t>
      </w:r>
    </w:p>
    <w:p w14:paraId="1F68CA11" w14:textId="77777777" w:rsidR="005B5E94" w:rsidRPr="00160BB1" w:rsidRDefault="005B5E94" w:rsidP="00910FA1">
      <w:pPr>
        <w:numPr>
          <w:ilvl w:val="1"/>
          <w:numId w:val="55"/>
        </w:numPr>
        <w:tabs>
          <w:tab w:val="left" w:pos="-181"/>
          <w:tab w:val="left" w:pos="284"/>
          <w:tab w:val="left" w:pos="1134"/>
        </w:tabs>
        <w:jc w:val="both"/>
        <w:rPr>
          <w:rFonts w:eastAsia="Calibri"/>
          <w:sz w:val="28"/>
          <w:szCs w:val="28"/>
        </w:rPr>
      </w:pPr>
      <w:r w:rsidRPr="00160BB1">
        <w:rPr>
          <w:rFonts w:eastAsia="Calibri"/>
          <w:sz w:val="28"/>
          <w:szCs w:val="28"/>
        </w:rPr>
        <w:t>Чем обусловлен шум трения листков перикарда?</w:t>
      </w:r>
    </w:p>
    <w:p w14:paraId="3C4D2D74" w14:textId="10B00473" w:rsidR="005B5E94" w:rsidRPr="00160BB1" w:rsidRDefault="005B5E94" w:rsidP="00D67202">
      <w:pPr>
        <w:keepNext/>
        <w:keepLines/>
        <w:tabs>
          <w:tab w:val="left" w:pos="1134"/>
        </w:tabs>
        <w:ind w:firstLine="709"/>
        <w:jc w:val="both"/>
        <w:outlineLvl w:val="2"/>
        <w:rPr>
          <w:rFonts w:eastAsia="Calibri"/>
          <w:b/>
          <w:bCs/>
          <w:sz w:val="28"/>
          <w:szCs w:val="28"/>
        </w:rPr>
      </w:pPr>
      <w:bookmarkStart w:id="31" w:name="_Hlk11791829"/>
      <w:r w:rsidRPr="00160BB1">
        <w:rPr>
          <w:rFonts w:eastAsia="Calibri"/>
          <w:b/>
          <w:bCs/>
          <w:sz w:val="28"/>
          <w:szCs w:val="28"/>
        </w:rPr>
        <w:t xml:space="preserve">Задача </w:t>
      </w:r>
      <w:r w:rsidR="007D1558">
        <w:rPr>
          <w:rFonts w:eastAsia="Calibri"/>
          <w:b/>
          <w:bCs/>
          <w:sz w:val="28"/>
          <w:szCs w:val="28"/>
        </w:rPr>
        <w:t>7</w:t>
      </w:r>
    </w:p>
    <w:p w14:paraId="77D590DB" w14:textId="77777777" w:rsidR="005B5E94" w:rsidRPr="00160BB1" w:rsidRDefault="005B5E94" w:rsidP="00D67202">
      <w:pPr>
        <w:tabs>
          <w:tab w:val="left" w:pos="1134"/>
        </w:tabs>
        <w:ind w:firstLine="709"/>
        <w:jc w:val="both"/>
        <w:rPr>
          <w:rFonts w:eastAsia="Calibri"/>
          <w:sz w:val="28"/>
          <w:szCs w:val="28"/>
        </w:rPr>
      </w:pPr>
      <w:r w:rsidRPr="00160BB1">
        <w:rPr>
          <w:rFonts w:eastAsia="Calibri"/>
          <w:sz w:val="28"/>
          <w:szCs w:val="28"/>
        </w:rPr>
        <w:t>В клинику поступила больная Н.,33 лет с жалобами на одышку при небольшой физической нагрузке, тупые боли в области сердца, усиливающиеся при запрокидывании головы и уменьшающиеся при коленно-локтевом положении, затруднение глотания, сухой лающий кашель, изменение голоса (осиплость). Из анамнеза: только что перенесла грипп на «ногах». При осмотре у больной обнаружено увеличение границ относительной сердечной тупости, парадоксальный пульс, резкое снижение АД на вдохе, набухание шейных вен на вдохе. При аускультации на вдохе выслушивается шум трения перикарда. На рентгенограмме - шаровидная тень сердца со сниженной амплитудой сокращений.</w:t>
      </w:r>
    </w:p>
    <w:p w14:paraId="26ABB3DB" w14:textId="77777777" w:rsidR="0094016B" w:rsidRPr="00160BB1" w:rsidRDefault="0094016B" w:rsidP="0094016B">
      <w:pPr>
        <w:tabs>
          <w:tab w:val="left" w:pos="1134"/>
        </w:tabs>
        <w:ind w:firstLine="709"/>
        <w:jc w:val="both"/>
        <w:rPr>
          <w:b/>
          <w:bCs/>
          <w:sz w:val="28"/>
          <w:szCs w:val="28"/>
        </w:rPr>
      </w:pPr>
      <w:r w:rsidRPr="00160BB1">
        <w:rPr>
          <w:b/>
          <w:bCs/>
          <w:sz w:val="28"/>
          <w:szCs w:val="28"/>
        </w:rPr>
        <w:t>Вопросы:</w:t>
      </w:r>
    </w:p>
    <w:p w14:paraId="78A81509" w14:textId="77777777" w:rsidR="005B5E94" w:rsidRPr="00160BB1" w:rsidRDefault="005B5E94" w:rsidP="00591586">
      <w:pPr>
        <w:tabs>
          <w:tab w:val="left" w:pos="1134"/>
        </w:tabs>
        <w:jc w:val="both"/>
        <w:rPr>
          <w:rFonts w:eastAsia="Calibri"/>
          <w:sz w:val="28"/>
          <w:szCs w:val="28"/>
        </w:rPr>
      </w:pPr>
      <w:r w:rsidRPr="00160BB1">
        <w:rPr>
          <w:rFonts w:eastAsia="Calibri"/>
          <w:sz w:val="28"/>
          <w:szCs w:val="28"/>
        </w:rPr>
        <w:t>Поставьте диагноз, определите этиологию и тактику лечения.</w:t>
      </w:r>
    </w:p>
    <w:p w14:paraId="50583E34" w14:textId="71385388" w:rsidR="00483C06" w:rsidRPr="00160BB1" w:rsidRDefault="00483C06" w:rsidP="00D67202">
      <w:pPr>
        <w:tabs>
          <w:tab w:val="left" w:pos="1134"/>
        </w:tabs>
        <w:ind w:firstLine="709"/>
        <w:rPr>
          <w:sz w:val="28"/>
          <w:szCs w:val="28"/>
        </w:rPr>
      </w:pPr>
      <w:bookmarkStart w:id="32" w:name="_Hlk11792074"/>
      <w:bookmarkEnd w:id="31"/>
      <w:r w:rsidRPr="00160BB1">
        <w:rPr>
          <w:b/>
          <w:sz w:val="28"/>
          <w:szCs w:val="28"/>
        </w:rPr>
        <w:t xml:space="preserve">Задача </w:t>
      </w:r>
      <w:r w:rsidR="007D1558">
        <w:rPr>
          <w:b/>
          <w:sz w:val="28"/>
          <w:szCs w:val="28"/>
        </w:rPr>
        <w:t>8</w:t>
      </w:r>
    </w:p>
    <w:p w14:paraId="6457361E" w14:textId="77777777" w:rsidR="00483C06" w:rsidRPr="00160BB1" w:rsidRDefault="00483C06" w:rsidP="00D67202">
      <w:pPr>
        <w:tabs>
          <w:tab w:val="left" w:pos="1134"/>
        </w:tabs>
        <w:ind w:firstLine="709"/>
        <w:jc w:val="both"/>
        <w:rPr>
          <w:sz w:val="28"/>
          <w:szCs w:val="28"/>
        </w:rPr>
      </w:pPr>
      <w:r w:rsidRPr="00160BB1">
        <w:rPr>
          <w:sz w:val="28"/>
          <w:szCs w:val="28"/>
        </w:rPr>
        <w:t>Больная, 18 лет, поступила в кардиологическое отделение с жалобами на одышку при незначительном физическом напряжении и в покое, чувство тяжести и давления за грудиной, сердцебиение, боли в коленных и голеностопных суставах, повышение температуры тела до 38,5 °С, охриплость голоса, кашель.</w:t>
      </w:r>
    </w:p>
    <w:p w14:paraId="00C405F4" w14:textId="77777777" w:rsidR="00483C06" w:rsidRPr="00160BB1" w:rsidRDefault="00483C06" w:rsidP="00D67202">
      <w:pPr>
        <w:tabs>
          <w:tab w:val="left" w:pos="1134"/>
        </w:tabs>
        <w:ind w:firstLine="709"/>
        <w:jc w:val="both"/>
        <w:rPr>
          <w:sz w:val="28"/>
          <w:szCs w:val="28"/>
        </w:rPr>
      </w:pPr>
      <w:r w:rsidRPr="00160BB1">
        <w:rPr>
          <w:sz w:val="28"/>
          <w:szCs w:val="28"/>
        </w:rPr>
        <w:t>Из анамнеза известно, что около месяца назад перенесла ангину. Через 2 недпоявилисьболи в коленных и голеностопных суставах, повысилась температура тела. Ухудшение самочувствия последние 5 дней, когда появились вышеперечисленные жалобы, носящие нарастающий характер.</w:t>
      </w:r>
    </w:p>
    <w:p w14:paraId="7B250813" w14:textId="77777777" w:rsidR="00483C06" w:rsidRPr="00160BB1" w:rsidRDefault="00483C06" w:rsidP="00D67202">
      <w:pPr>
        <w:tabs>
          <w:tab w:val="left" w:pos="1134"/>
        </w:tabs>
        <w:ind w:firstLine="709"/>
        <w:jc w:val="both"/>
        <w:rPr>
          <w:sz w:val="28"/>
          <w:szCs w:val="28"/>
        </w:rPr>
      </w:pPr>
      <w:r w:rsidRPr="00160BB1">
        <w:rPr>
          <w:sz w:val="28"/>
          <w:szCs w:val="28"/>
        </w:rPr>
        <w:t>Состояниебольной тяжелое. Положение ортопноэ. Цианоз губ, шеи, пальцев рук. Набухание шейных вен. Покраснение, припухлость и ограничение подвижностив коленных и голеностопных суставах. На внутренней поверхности ног - кольцевидная эритема. Лимфоузлы не увеличены. Периферических отеков нет. Грудная клетка конической формы. Число дыханий - 28 в минуту. При перкуссии - ясный легочный звук, при аускультации - дыхание везикулярное, хрипов нет.</w:t>
      </w:r>
    </w:p>
    <w:p w14:paraId="56B3C813" w14:textId="77777777" w:rsidR="00483C06" w:rsidRPr="00160BB1" w:rsidRDefault="00483C06" w:rsidP="00D67202">
      <w:pPr>
        <w:tabs>
          <w:tab w:val="left" w:pos="1134"/>
        </w:tabs>
        <w:ind w:firstLine="709"/>
        <w:jc w:val="both"/>
        <w:rPr>
          <w:sz w:val="28"/>
          <w:szCs w:val="28"/>
        </w:rPr>
      </w:pPr>
      <w:r w:rsidRPr="00160BB1">
        <w:rPr>
          <w:sz w:val="28"/>
          <w:szCs w:val="28"/>
        </w:rPr>
        <w:t>Отмечаетсявыбухание грудной клетки в области сердца, сглаженность межреберных промежутков. Границы относительной тупости сердца: правая - на 3 см кнаружи от правого края грудины, левая - по передней подмышечной линии, верхняя - на уровне второго ребра. Верхушечный толчок определяется в четвертом межреберье по передней подмышечной линии.</w:t>
      </w:r>
    </w:p>
    <w:p w14:paraId="4A0F59FE" w14:textId="77777777" w:rsidR="00483C06" w:rsidRPr="00160BB1" w:rsidRDefault="00483C06" w:rsidP="00D67202">
      <w:pPr>
        <w:tabs>
          <w:tab w:val="left" w:pos="1134"/>
        </w:tabs>
        <w:ind w:firstLine="709"/>
        <w:jc w:val="both"/>
        <w:rPr>
          <w:sz w:val="28"/>
          <w:szCs w:val="28"/>
        </w:rPr>
      </w:pPr>
      <w:r w:rsidRPr="00160BB1">
        <w:rPr>
          <w:sz w:val="28"/>
          <w:szCs w:val="28"/>
        </w:rPr>
        <w:t>При аускультации: тоны сердца глухие. Пульс - 128 в минуту, малого наполнения, ритмичный. АД - 80/50 мм рт.ст. Живот обычной формы, мягкий, безболезненный при пальпации. При глубокой пальпации определяется сигмовидная кишка, подвижная, безболезненная.</w:t>
      </w:r>
    </w:p>
    <w:p w14:paraId="49FC3DFD" w14:textId="77777777" w:rsidR="00483C06" w:rsidRPr="00160BB1" w:rsidRDefault="00483C06" w:rsidP="00D67202">
      <w:pPr>
        <w:tabs>
          <w:tab w:val="left" w:pos="1134"/>
        </w:tabs>
        <w:ind w:firstLine="709"/>
        <w:jc w:val="both"/>
        <w:rPr>
          <w:sz w:val="28"/>
          <w:szCs w:val="28"/>
        </w:rPr>
      </w:pPr>
      <w:r w:rsidRPr="00160BB1">
        <w:rPr>
          <w:sz w:val="28"/>
          <w:szCs w:val="28"/>
        </w:rPr>
        <w:t>Печень на 3 см выступает из-под реберной дуги, край ее закруглен, чувствителен при пальпации. Область почек не изменена. Симптом Пастернацкого отрицателен. Селезенка не увеличена.</w:t>
      </w:r>
    </w:p>
    <w:p w14:paraId="6CE2EF25" w14:textId="77777777" w:rsidR="00483C06" w:rsidRPr="00160BB1" w:rsidRDefault="00483C06" w:rsidP="00D67202">
      <w:pPr>
        <w:tabs>
          <w:tab w:val="left" w:pos="1134"/>
        </w:tabs>
        <w:ind w:firstLine="709"/>
        <w:jc w:val="both"/>
        <w:rPr>
          <w:sz w:val="28"/>
          <w:szCs w:val="28"/>
        </w:rPr>
      </w:pPr>
      <w:r w:rsidRPr="00160BB1">
        <w:rPr>
          <w:sz w:val="28"/>
          <w:szCs w:val="28"/>
        </w:rPr>
        <w:t>Рентгеноскопия органов грудной клетки: легочные поля прозрачны, без очаговых и инфильтративных изменений. Расширение размеров сердечной тени во всех направлениях, особенно вверх и вправо. Дуги сердца не дифференцируются, сосудистый пучок укорочен, пульсация резко ослаблена.</w:t>
      </w:r>
    </w:p>
    <w:p w14:paraId="58FD4F48" w14:textId="77777777" w:rsidR="00483C06" w:rsidRPr="00160BB1" w:rsidRDefault="00483C06" w:rsidP="00D67202">
      <w:pPr>
        <w:tabs>
          <w:tab w:val="left" w:pos="1134"/>
        </w:tabs>
        <w:ind w:firstLine="709"/>
        <w:jc w:val="both"/>
        <w:rPr>
          <w:sz w:val="28"/>
          <w:szCs w:val="28"/>
        </w:rPr>
      </w:pPr>
      <w:r w:rsidRPr="00160BB1">
        <w:rPr>
          <w:sz w:val="28"/>
          <w:szCs w:val="28"/>
        </w:rPr>
        <w:t>ЭКГ: вольтаж QRS резко снижен, отрицательный зубец Т в I, II, III, V2-V6 отведениях.</w:t>
      </w:r>
    </w:p>
    <w:p w14:paraId="08D76C47" w14:textId="77777777" w:rsidR="00483C06" w:rsidRPr="00160BB1" w:rsidRDefault="00483C06" w:rsidP="00D67202">
      <w:pPr>
        <w:tabs>
          <w:tab w:val="left" w:pos="1134"/>
        </w:tabs>
        <w:ind w:firstLine="709"/>
        <w:jc w:val="both"/>
        <w:rPr>
          <w:sz w:val="28"/>
          <w:szCs w:val="28"/>
        </w:rPr>
      </w:pPr>
      <w:r w:rsidRPr="00160BB1">
        <w:rPr>
          <w:sz w:val="28"/>
          <w:szCs w:val="28"/>
        </w:rPr>
        <w:t>Анализ крови: Hb - 125 г/л, эритроциты - 4х1012/л, лейкоцитов - 10,8х109/л, палочкоядерные - 5 %, сегментоядерные - 68 %, лимфоциты - 20 %, эозинофилы - 2 %, моноциты - 5 %, СОЭ - 42 мм/ч, СРБ - резко положительный, титр антистрептолизина-О - 1250 Ед, титр антигиалуронидазы - 865 Ед.</w:t>
      </w:r>
    </w:p>
    <w:p w14:paraId="4B61A194" w14:textId="77777777" w:rsidR="00483C06" w:rsidRPr="00160BB1" w:rsidRDefault="00483C06" w:rsidP="00D67202">
      <w:pPr>
        <w:tabs>
          <w:tab w:val="left" w:pos="1134"/>
        </w:tabs>
        <w:ind w:firstLine="709"/>
        <w:jc w:val="both"/>
        <w:rPr>
          <w:sz w:val="28"/>
          <w:szCs w:val="28"/>
        </w:rPr>
      </w:pPr>
      <w:r w:rsidRPr="00160BB1">
        <w:rPr>
          <w:sz w:val="28"/>
          <w:szCs w:val="28"/>
        </w:rPr>
        <w:t>Анализ мочи: относительная плотность - 1018, реакция кислая, лейкоциты - 2-3 в поле зрения.</w:t>
      </w:r>
    </w:p>
    <w:p w14:paraId="7B809709" w14:textId="77777777" w:rsidR="00483C06" w:rsidRPr="00160BB1" w:rsidRDefault="00483C06" w:rsidP="00D67202">
      <w:pPr>
        <w:tabs>
          <w:tab w:val="left" w:pos="1134"/>
        </w:tabs>
        <w:ind w:firstLine="709"/>
        <w:jc w:val="both"/>
        <w:rPr>
          <w:b/>
          <w:sz w:val="28"/>
          <w:szCs w:val="28"/>
        </w:rPr>
      </w:pPr>
      <w:r w:rsidRPr="00160BB1">
        <w:rPr>
          <w:b/>
          <w:sz w:val="28"/>
          <w:szCs w:val="28"/>
        </w:rPr>
        <w:t>Вопросы:</w:t>
      </w:r>
    </w:p>
    <w:p w14:paraId="0F2F202B" w14:textId="77777777" w:rsidR="00483C06" w:rsidRPr="00160BB1" w:rsidRDefault="00483C06" w:rsidP="00591586">
      <w:pPr>
        <w:tabs>
          <w:tab w:val="left" w:pos="1134"/>
        </w:tabs>
        <w:jc w:val="both"/>
        <w:rPr>
          <w:sz w:val="28"/>
          <w:szCs w:val="28"/>
        </w:rPr>
      </w:pPr>
      <w:r w:rsidRPr="00160BB1">
        <w:rPr>
          <w:sz w:val="28"/>
          <w:szCs w:val="28"/>
        </w:rPr>
        <w:t>1. Сформулируйте клинический диагноз.</w:t>
      </w:r>
    </w:p>
    <w:p w14:paraId="1DF1DAAE" w14:textId="77777777" w:rsidR="00483C06" w:rsidRPr="00160BB1" w:rsidRDefault="00483C06" w:rsidP="00591586">
      <w:pPr>
        <w:tabs>
          <w:tab w:val="left" w:pos="1134"/>
        </w:tabs>
        <w:jc w:val="both"/>
        <w:rPr>
          <w:sz w:val="28"/>
          <w:szCs w:val="28"/>
        </w:rPr>
      </w:pPr>
      <w:r w:rsidRPr="00160BB1">
        <w:rPr>
          <w:sz w:val="28"/>
          <w:szCs w:val="28"/>
        </w:rPr>
        <w:t>2. Обоснуйте поставленный диагноз.</w:t>
      </w:r>
    </w:p>
    <w:p w14:paraId="625EFC82" w14:textId="77777777" w:rsidR="00483C06" w:rsidRPr="00160BB1" w:rsidRDefault="00483C06" w:rsidP="00591586">
      <w:pPr>
        <w:tabs>
          <w:tab w:val="left" w:pos="1134"/>
        </w:tabs>
        <w:jc w:val="both"/>
        <w:rPr>
          <w:sz w:val="28"/>
          <w:szCs w:val="28"/>
        </w:rPr>
      </w:pPr>
      <w:r w:rsidRPr="00160BB1">
        <w:rPr>
          <w:sz w:val="28"/>
          <w:szCs w:val="28"/>
        </w:rPr>
        <w:t>3. Какие еще методы обследования необходимо провести для уточнения диагноза?</w:t>
      </w:r>
    </w:p>
    <w:p w14:paraId="7109E303" w14:textId="77777777" w:rsidR="00483C06" w:rsidRPr="00160BB1" w:rsidRDefault="00483C06" w:rsidP="00591586">
      <w:pPr>
        <w:tabs>
          <w:tab w:val="left" w:pos="1134"/>
        </w:tabs>
        <w:jc w:val="both"/>
        <w:rPr>
          <w:sz w:val="28"/>
          <w:szCs w:val="28"/>
        </w:rPr>
      </w:pPr>
      <w:r w:rsidRPr="00160BB1">
        <w:rPr>
          <w:sz w:val="28"/>
          <w:szCs w:val="28"/>
        </w:rPr>
        <w:t>4. Какие осложнения данного заболевания можно наблюдать у больной?</w:t>
      </w:r>
    </w:p>
    <w:p w14:paraId="2356D77D" w14:textId="77777777" w:rsidR="00483C06" w:rsidRPr="00160BB1" w:rsidRDefault="00483C06" w:rsidP="00591586">
      <w:pPr>
        <w:tabs>
          <w:tab w:val="left" w:pos="1134"/>
        </w:tabs>
        <w:jc w:val="both"/>
        <w:rPr>
          <w:sz w:val="28"/>
          <w:szCs w:val="28"/>
        </w:rPr>
      </w:pPr>
      <w:r w:rsidRPr="00160BB1">
        <w:rPr>
          <w:sz w:val="28"/>
          <w:szCs w:val="28"/>
        </w:rPr>
        <w:t>5. Какова тактика лечения?</w:t>
      </w:r>
    </w:p>
    <w:bookmarkEnd w:id="32"/>
    <w:p w14:paraId="25DE500F" w14:textId="4EC9616C" w:rsidR="00483C06" w:rsidRPr="00160BB1" w:rsidRDefault="00483C06" w:rsidP="00D67202">
      <w:pPr>
        <w:tabs>
          <w:tab w:val="left" w:pos="1134"/>
        </w:tabs>
        <w:ind w:firstLine="709"/>
        <w:jc w:val="both"/>
        <w:rPr>
          <w:sz w:val="28"/>
          <w:szCs w:val="28"/>
        </w:rPr>
      </w:pPr>
      <w:r w:rsidRPr="00160BB1">
        <w:rPr>
          <w:b/>
          <w:sz w:val="28"/>
          <w:szCs w:val="28"/>
        </w:rPr>
        <w:t>Задача</w:t>
      </w:r>
      <w:r w:rsidRPr="00160BB1">
        <w:rPr>
          <w:sz w:val="28"/>
          <w:szCs w:val="28"/>
        </w:rPr>
        <w:t xml:space="preserve"> </w:t>
      </w:r>
      <w:r w:rsidR="007D1558">
        <w:rPr>
          <w:sz w:val="28"/>
          <w:szCs w:val="28"/>
        </w:rPr>
        <w:t>9</w:t>
      </w:r>
    </w:p>
    <w:p w14:paraId="5CB2168E" w14:textId="77777777" w:rsidR="00483C06" w:rsidRPr="00160BB1" w:rsidRDefault="00483C06" w:rsidP="00D67202">
      <w:pPr>
        <w:tabs>
          <w:tab w:val="left" w:pos="1134"/>
        </w:tabs>
        <w:ind w:firstLine="709"/>
        <w:jc w:val="both"/>
        <w:rPr>
          <w:sz w:val="28"/>
          <w:szCs w:val="28"/>
        </w:rPr>
      </w:pPr>
      <w:r w:rsidRPr="00160BB1">
        <w:rPr>
          <w:sz w:val="28"/>
          <w:szCs w:val="28"/>
        </w:rPr>
        <w:t xml:space="preserve"> Больная А. 24 лет жалуется на головную боль, слабость, боли в суставах. Больна 3 года. Заболевание началось с высокой температуры, появления эритематозной сыпи на туловище и конечностях и макрогематурии. Получала нерегулярно Преднизолон 30 мг в сутки, но в дальнейшем от лечения отказалась. Спустя год возник артрит, появилось генерализованное увеличение лимфоузлов. При обследовании был выявлен перикардит, плеврит. Настоящее ухудшение в течение 2 месяцев. Объективно: состояние тяжѐлое. Питание пониженное. Кожные покровы сухие, отмечаются участки эритематозной сыпи на коже спины. Пальпируются увеличенные лимфатические узлы до 1 см в диаметре. Отмечается скованность, отѐчность в межфаланговых суставах кистей. Деформаций нет. Дыхание ослабленное в нижних отделах с обеих сторон, там же притупление при перкуссии. Сердце расширено в поперечнике (14,5 см), тоны глухие. Пульс – 108 уд/мин., ритм правильный. Артериальное давление – 150/90 мм рт. ст. Печень выступает из-под края рѐберной дуги на 1,5 см. Селезѐнка не пальпируется. Отѐчность голеней. Анализ крови: гемоглобин – 64 г/л, эритроциты – 1,8×1012/л, тромбоциты – 180×109/л, лейкоциты – 4,2×109/л, СОЭ – 56 мм/ч. Анализ мочи: удельный вес – 1010, белок – 1,2%, в осадке до 40 эритроцитов в поле зрения, холестерин сыворотки крови – 6,4 ммоль/л, креатинин сыворотки крови – 124 мкмоль/л, общий белок сыворотки крови – 51 г/л, альбумин – 25 г/л. </w:t>
      </w:r>
    </w:p>
    <w:p w14:paraId="37182DE3" w14:textId="77777777" w:rsidR="00483C06" w:rsidRPr="00160BB1" w:rsidRDefault="00483C06" w:rsidP="00D67202">
      <w:pPr>
        <w:tabs>
          <w:tab w:val="left" w:pos="1134"/>
        </w:tabs>
        <w:ind w:firstLine="709"/>
        <w:jc w:val="both"/>
        <w:rPr>
          <w:sz w:val="28"/>
          <w:szCs w:val="28"/>
        </w:rPr>
      </w:pPr>
      <w:r w:rsidRPr="00160BB1">
        <w:rPr>
          <w:sz w:val="28"/>
          <w:szCs w:val="28"/>
        </w:rPr>
        <w:t>ЭХОКГ:Увеличена толщина стенок левого желудочка до 13мм, дополнительное эхонегативное эхопространство  по задней стенке -20мм, по левой боковой-13мм, по передней -10. Расчетное количество жидкости в перикарде -300 мл</w:t>
      </w:r>
    </w:p>
    <w:p w14:paraId="35A53150" w14:textId="77777777" w:rsidR="00483C06" w:rsidRPr="00160BB1" w:rsidRDefault="00483C06" w:rsidP="00D67202">
      <w:pPr>
        <w:tabs>
          <w:tab w:val="left" w:pos="1134"/>
        </w:tabs>
        <w:ind w:firstLine="709"/>
        <w:jc w:val="both"/>
        <w:rPr>
          <w:b/>
          <w:bCs/>
          <w:sz w:val="28"/>
          <w:szCs w:val="28"/>
        </w:rPr>
      </w:pPr>
      <w:r w:rsidRPr="00160BB1">
        <w:rPr>
          <w:b/>
          <w:bCs/>
          <w:sz w:val="28"/>
          <w:szCs w:val="28"/>
        </w:rPr>
        <w:t xml:space="preserve">Вопросы: </w:t>
      </w:r>
    </w:p>
    <w:p w14:paraId="1D61875B" w14:textId="77777777" w:rsidR="00483C06" w:rsidRPr="00160BB1" w:rsidRDefault="00483C06" w:rsidP="00591586">
      <w:pPr>
        <w:tabs>
          <w:tab w:val="left" w:pos="1134"/>
        </w:tabs>
        <w:jc w:val="both"/>
        <w:rPr>
          <w:sz w:val="28"/>
          <w:szCs w:val="28"/>
        </w:rPr>
      </w:pPr>
      <w:r w:rsidRPr="00160BB1">
        <w:rPr>
          <w:sz w:val="28"/>
          <w:szCs w:val="28"/>
        </w:rPr>
        <w:t xml:space="preserve">1. Назовите предполагаемый диагноз. </w:t>
      </w:r>
    </w:p>
    <w:p w14:paraId="419277DD" w14:textId="77777777" w:rsidR="00483C06" w:rsidRPr="00160BB1" w:rsidRDefault="00483C06" w:rsidP="00591586">
      <w:pPr>
        <w:tabs>
          <w:tab w:val="left" w:pos="1134"/>
        </w:tabs>
        <w:jc w:val="both"/>
        <w:rPr>
          <w:sz w:val="28"/>
          <w:szCs w:val="28"/>
        </w:rPr>
      </w:pPr>
      <w:r w:rsidRPr="00160BB1">
        <w:rPr>
          <w:sz w:val="28"/>
          <w:szCs w:val="28"/>
        </w:rPr>
        <w:t xml:space="preserve">2. Предложите план дополнительного обследования больного. </w:t>
      </w:r>
    </w:p>
    <w:p w14:paraId="2B0D2FE7" w14:textId="77777777" w:rsidR="00483C06" w:rsidRPr="00160BB1" w:rsidRDefault="00483C06" w:rsidP="00591586">
      <w:pPr>
        <w:tabs>
          <w:tab w:val="left" w:pos="1134"/>
        </w:tabs>
        <w:jc w:val="both"/>
        <w:rPr>
          <w:sz w:val="28"/>
          <w:szCs w:val="28"/>
        </w:rPr>
      </w:pPr>
      <w:r w:rsidRPr="00160BB1">
        <w:rPr>
          <w:sz w:val="28"/>
          <w:szCs w:val="28"/>
        </w:rPr>
        <w:t xml:space="preserve">3. Чем обусловлены изменения лабораторных показателей? </w:t>
      </w:r>
    </w:p>
    <w:p w14:paraId="33F389DC" w14:textId="77777777" w:rsidR="00483C06" w:rsidRPr="00160BB1" w:rsidRDefault="00483C06" w:rsidP="00591586">
      <w:pPr>
        <w:tabs>
          <w:tab w:val="left" w:pos="1134"/>
        </w:tabs>
        <w:jc w:val="both"/>
        <w:rPr>
          <w:sz w:val="28"/>
          <w:szCs w:val="28"/>
        </w:rPr>
      </w:pPr>
      <w:r w:rsidRPr="00160BB1">
        <w:rPr>
          <w:sz w:val="28"/>
          <w:szCs w:val="28"/>
        </w:rPr>
        <w:t xml:space="preserve">4. С какими заболеваниями проводится дифференциальный диагноз? </w:t>
      </w:r>
    </w:p>
    <w:p w14:paraId="20FC87B4" w14:textId="77777777" w:rsidR="00483C06" w:rsidRPr="00160BB1" w:rsidRDefault="00483C06" w:rsidP="00591586">
      <w:pPr>
        <w:tabs>
          <w:tab w:val="left" w:pos="1134"/>
        </w:tabs>
        <w:jc w:val="both"/>
        <w:rPr>
          <w:sz w:val="28"/>
          <w:szCs w:val="28"/>
        </w:rPr>
      </w:pPr>
      <w:r w:rsidRPr="00160BB1">
        <w:rPr>
          <w:sz w:val="28"/>
          <w:szCs w:val="28"/>
        </w:rPr>
        <w:t>5. Предложите план лечения.</w:t>
      </w:r>
    </w:p>
    <w:p w14:paraId="479002DD" w14:textId="29DD4D66" w:rsidR="00483C06" w:rsidRPr="00160BB1" w:rsidRDefault="00483C06" w:rsidP="00D67202">
      <w:pPr>
        <w:tabs>
          <w:tab w:val="left" w:pos="284"/>
          <w:tab w:val="left" w:pos="1134"/>
        </w:tabs>
        <w:ind w:firstLine="709"/>
        <w:rPr>
          <w:b/>
          <w:sz w:val="28"/>
          <w:szCs w:val="28"/>
        </w:rPr>
      </w:pPr>
      <w:r w:rsidRPr="00160BB1">
        <w:rPr>
          <w:b/>
          <w:sz w:val="28"/>
          <w:szCs w:val="28"/>
        </w:rPr>
        <w:t>Задача 1</w:t>
      </w:r>
      <w:r w:rsidR="007D1558">
        <w:rPr>
          <w:b/>
          <w:sz w:val="28"/>
          <w:szCs w:val="28"/>
        </w:rPr>
        <w:t>0</w:t>
      </w:r>
    </w:p>
    <w:p w14:paraId="7ACAC2E8" w14:textId="77777777" w:rsidR="00483C06" w:rsidRPr="00160BB1" w:rsidRDefault="00483C06" w:rsidP="00D67202">
      <w:pPr>
        <w:tabs>
          <w:tab w:val="left" w:pos="284"/>
          <w:tab w:val="left" w:pos="1134"/>
        </w:tabs>
        <w:ind w:firstLine="709"/>
        <w:jc w:val="both"/>
        <w:rPr>
          <w:sz w:val="28"/>
          <w:szCs w:val="28"/>
        </w:rPr>
      </w:pPr>
      <w:r w:rsidRPr="00160BB1">
        <w:rPr>
          <w:sz w:val="28"/>
          <w:szCs w:val="28"/>
        </w:rPr>
        <w:t>Больной Г., 70 лет, поступил  с диагнозом распространенный передний инфаркт миокарда с зубцом Q,. На 15-й день болезни перевели в реабилитационное отделение. У больного на 17-й день болезни появились жалобы на непродуктивный кашель, затрудненное дыхание, умеренную одышку смешанного характера, «дистанционные» влажные хрипы, умеренные ноющие боли в левом плечолопаточном суставах (указывал лишь при прицельном расспросе) и чувство дискомфорта за грудиной. При аускультации выявлен грубый шум трения перикарда, усиливающийся в положении сидя и наклоне вперед и не выслушивающийся в положении стоя и лежа. Слева ниже угла лопатки появилось большое количество мелко- и среднепузырчатых хрипов. В анализе крови лейкоцитоз 13,8×10 9 /л, в лейкоформуле: палочкоядерные нейтрофилы 4%, сегментоядерные 83%, эозинофилы 1%, моноциты 6%, лимфоциты 6%, СОЭ- 38 мм/ч, фибриноген 6,0 г/л. Рентгенограммы органов грудной клетки- на фоне выраженных явлений двустороннего застоя, отек легких справа в верхней зоне, слева в средней и базальной зонах выявлено снижение пневматизации за счет инфильтрации. Корни легких широкие, бесструктурные, в левом костно-диафрагмальном синусе имеются выпот. Границы сердца расширены.</w:t>
      </w:r>
    </w:p>
    <w:p w14:paraId="4FA42A54" w14:textId="77777777" w:rsidR="00483C06" w:rsidRPr="00160BB1" w:rsidRDefault="00483C06" w:rsidP="00D67202">
      <w:pPr>
        <w:tabs>
          <w:tab w:val="left" w:pos="284"/>
          <w:tab w:val="left" w:pos="1134"/>
        </w:tabs>
        <w:ind w:firstLine="709"/>
        <w:jc w:val="both"/>
        <w:rPr>
          <w:b/>
          <w:sz w:val="28"/>
          <w:szCs w:val="28"/>
        </w:rPr>
      </w:pPr>
      <w:r w:rsidRPr="00160BB1">
        <w:rPr>
          <w:b/>
          <w:sz w:val="28"/>
          <w:szCs w:val="28"/>
        </w:rPr>
        <w:t>Вопросы</w:t>
      </w:r>
    </w:p>
    <w:p w14:paraId="67F8AFA8" w14:textId="77777777" w:rsidR="00483C06" w:rsidRPr="00160BB1" w:rsidRDefault="00483C06" w:rsidP="00D67202">
      <w:pPr>
        <w:tabs>
          <w:tab w:val="left" w:pos="284"/>
          <w:tab w:val="left" w:pos="1134"/>
        </w:tabs>
        <w:ind w:firstLine="709"/>
        <w:jc w:val="both"/>
        <w:rPr>
          <w:sz w:val="28"/>
          <w:szCs w:val="28"/>
        </w:rPr>
      </w:pPr>
      <w:r w:rsidRPr="00160BB1">
        <w:rPr>
          <w:sz w:val="28"/>
          <w:szCs w:val="28"/>
        </w:rPr>
        <w:t xml:space="preserve">1. Назовите осложнение остого инфаркта у больного. </w:t>
      </w:r>
    </w:p>
    <w:p w14:paraId="4A77A363" w14:textId="77777777" w:rsidR="00483C06" w:rsidRPr="00160BB1" w:rsidRDefault="00483C06" w:rsidP="00D67202">
      <w:pPr>
        <w:tabs>
          <w:tab w:val="left" w:pos="284"/>
          <w:tab w:val="left" w:pos="1134"/>
        </w:tabs>
        <w:ind w:firstLine="709"/>
        <w:jc w:val="both"/>
        <w:rPr>
          <w:sz w:val="28"/>
          <w:szCs w:val="28"/>
        </w:rPr>
      </w:pPr>
      <w:r w:rsidRPr="00160BB1">
        <w:rPr>
          <w:sz w:val="28"/>
          <w:szCs w:val="28"/>
        </w:rPr>
        <w:t xml:space="preserve">3. Какое лечение следует назначить данному больному? </w:t>
      </w:r>
    </w:p>
    <w:p w14:paraId="42653D71" w14:textId="50EF0153" w:rsidR="00483C06" w:rsidRPr="00160BB1" w:rsidRDefault="00483C06" w:rsidP="00D67202">
      <w:pPr>
        <w:tabs>
          <w:tab w:val="left" w:pos="1134"/>
        </w:tabs>
        <w:ind w:firstLine="709"/>
        <w:jc w:val="both"/>
        <w:rPr>
          <w:b/>
          <w:sz w:val="28"/>
          <w:szCs w:val="28"/>
        </w:rPr>
      </w:pPr>
      <w:r w:rsidRPr="00160BB1">
        <w:rPr>
          <w:b/>
          <w:sz w:val="28"/>
          <w:szCs w:val="28"/>
        </w:rPr>
        <w:t xml:space="preserve">Задача </w:t>
      </w:r>
      <w:r w:rsidR="00B51E04" w:rsidRPr="00160BB1">
        <w:rPr>
          <w:b/>
          <w:sz w:val="28"/>
          <w:szCs w:val="28"/>
        </w:rPr>
        <w:t>1</w:t>
      </w:r>
      <w:r w:rsidR="007D1558">
        <w:rPr>
          <w:b/>
          <w:sz w:val="28"/>
          <w:szCs w:val="28"/>
        </w:rPr>
        <w:t>1</w:t>
      </w:r>
    </w:p>
    <w:p w14:paraId="40F2FC88" w14:textId="77777777" w:rsidR="00483C06" w:rsidRPr="00160BB1" w:rsidRDefault="00483C06" w:rsidP="00D67202">
      <w:pPr>
        <w:tabs>
          <w:tab w:val="left" w:pos="1134"/>
        </w:tabs>
        <w:ind w:firstLine="709"/>
        <w:jc w:val="both"/>
        <w:rPr>
          <w:sz w:val="28"/>
          <w:szCs w:val="28"/>
        </w:rPr>
      </w:pPr>
      <w:r w:rsidRPr="00160BB1">
        <w:rPr>
          <w:sz w:val="28"/>
          <w:szCs w:val="28"/>
        </w:rPr>
        <w:t>Больной, 25 лет, обратился к участковому врачу с жалобами на боли давящего характера в области сердца, продолжающиеся в течение 2 сут, усиливающиеся при дыхании и лежа в постели на спине, повышение температуры тела до 38 °С, озноб, потливость, слабость.</w:t>
      </w:r>
    </w:p>
    <w:p w14:paraId="44CEB723" w14:textId="77777777" w:rsidR="00483C06" w:rsidRPr="00160BB1" w:rsidRDefault="00483C06" w:rsidP="00D67202">
      <w:pPr>
        <w:tabs>
          <w:tab w:val="left" w:pos="1134"/>
        </w:tabs>
        <w:ind w:firstLine="709"/>
        <w:jc w:val="both"/>
        <w:rPr>
          <w:sz w:val="28"/>
          <w:szCs w:val="28"/>
        </w:rPr>
      </w:pPr>
      <w:r w:rsidRPr="00160BB1">
        <w:rPr>
          <w:sz w:val="28"/>
          <w:szCs w:val="28"/>
        </w:rPr>
        <w:t>Около 2 недель назад до появления вышеописанных жалоб после переохлаждения появился кашель, насморк, к врачу не обращался, работал.</w:t>
      </w:r>
    </w:p>
    <w:p w14:paraId="4954895D" w14:textId="77777777" w:rsidR="00483C06" w:rsidRPr="00160BB1" w:rsidRDefault="00483C06" w:rsidP="00D67202">
      <w:pPr>
        <w:tabs>
          <w:tab w:val="left" w:pos="1134"/>
        </w:tabs>
        <w:ind w:firstLine="709"/>
        <w:jc w:val="both"/>
        <w:rPr>
          <w:sz w:val="28"/>
          <w:szCs w:val="28"/>
        </w:rPr>
      </w:pPr>
      <w:r w:rsidRPr="00160BB1">
        <w:rPr>
          <w:sz w:val="28"/>
          <w:szCs w:val="28"/>
        </w:rPr>
        <w:t>Состояние больного средней тяжести. Кожные покровы и видимые слизистые обычной окраски, зев чистый, гиперемии нет, миндалины не увеличены. Периферические лимфоузлы не увеличены. Дыхание через нос свободное. ЧД -20 в минуту. При перкуссии легких - ясный легочный звук. При аускультации - дыхание везикулярное, хрипов нет.</w:t>
      </w:r>
    </w:p>
    <w:p w14:paraId="39FFBDDB" w14:textId="77777777" w:rsidR="0094016B" w:rsidRPr="00160BB1" w:rsidRDefault="00483C06" w:rsidP="0094016B">
      <w:pPr>
        <w:tabs>
          <w:tab w:val="left" w:pos="1134"/>
          <w:tab w:val="left" w:pos="3240"/>
        </w:tabs>
        <w:ind w:firstLine="709"/>
        <w:jc w:val="both"/>
        <w:rPr>
          <w:sz w:val="28"/>
          <w:szCs w:val="28"/>
        </w:rPr>
      </w:pPr>
      <w:r w:rsidRPr="00160BB1">
        <w:rPr>
          <w:sz w:val="28"/>
          <w:szCs w:val="28"/>
        </w:rPr>
        <w:t>Область сердца не изменена. Правая граница сердца - у правого края грудины, левая - на 1,5 см кнутри от среднеключичной линии, верхняя - третье межреберье. Тоны сердца ясные, в четвертом межреберье слева по парастернальной линии прослушивается на ограниченном участке «скребущий» шум, усиливающийся на вдохе и при надавливании стетоскопом. Пульс - 128 в минуту, ритм правильный. АД - 90/60 мм рт.ст. Живот мягкий, безболезненный при пальпации. Печень не увеличена, селезенка не пальпируется. Отеков нет.</w:t>
      </w:r>
    </w:p>
    <w:p w14:paraId="4B2691D9" w14:textId="232346EA" w:rsidR="00483C06" w:rsidRPr="00160BB1" w:rsidRDefault="0094016B" w:rsidP="0094016B">
      <w:pPr>
        <w:tabs>
          <w:tab w:val="left" w:pos="1134"/>
          <w:tab w:val="left" w:pos="3240"/>
        </w:tabs>
        <w:ind w:firstLine="709"/>
        <w:jc w:val="both"/>
        <w:rPr>
          <w:sz w:val="28"/>
          <w:szCs w:val="28"/>
        </w:rPr>
      </w:pPr>
      <w:r w:rsidRPr="00160BB1">
        <w:rPr>
          <w:b/>
          <w:bCs/>
          <w:sz w:val="28"/>
          <w:szCs w:val="28"/>
        </w:rPr>
        <w:t xml:space="preserve"> Вопросы:</w:t>
      </w:r>
    </w:p>
    <w:p w14:paraId="21B5FC3D" w14:textId="77777777" w:rsidR="00483C06" w:rsidRPr="00160BB1" w:rsidRDefault="00483C06" w:rsidP="00D67202">
      <w:pPr>
        <w:tabs>
          <w:tab w:val="left" w:pos="1134"/>
        </w:tabs>
        <w:ind w:firstLine="709"/>
        <w:jc w:val="both"/>
        <w:rPr>
          <w:sz w:val="28"/>
          <w:szCs w:val="28"/>
        </w:rPr>
      </w:pPr>
      <w:r w:rsidRPr="00160BB1">
        <w:rPr>
          <w:sz w:val="28"/>
          <w:szCs w:val="28"/>
        </w:rPr>
        <w:t>1. Сформулируйте и обоснуйте предварительный диагноз.</w:t>
      </w:r>
    </w:p>
    <w:p w14:paraId="5D9A71CC" w14:textId="77777777" w:rsidR="00483C06" w:rsidRPr="00160BB1" w:rsidRDefault="00483C06" w:rsidP="00D67202">
      <w:pPr>
        <w:tabs>
          <w:tab w:val="left" w:pos="1134"/>
        </w:tabs>
        <w:ind w:firstLine="709"/>
        <w:jc w:val="both"/>
        <w:rPr>
          <w:sz w:val="28"/>
          <w:szCs w:val="28"/>
        </w:rPr>
      </w:pPr>
      <w:r w:rsidRPr="00160BB1">
        <w:rPr>
          <w:sz w:val="28"/>
          <w:szCs w:val="28"/>
        </w:rPr>
        <w:t>2. Составьте план обследования больного.</w:t>
      </w:r>
    </w:p>
    <w:p w14:paraId="090C7D73" w14:textId="77777777" w:rsidR="00483C06" w:rsidRPr="00160BB1" w:rsidRDefault="00483C06" w:rsidP="00D67202">
      <w:pPr>
        <w:tabs>
          <w:tab w:val="left" w:pos="1134"/>
        </w:tabs>
        <w:ind w:firstLine="709"/>
        <w:jc w:val="both"/>
        <w:rPr>
          <w:sz w:val="28"/>
          <w:szCs w:val="28"/>
        </w:rPr>
      </w:pPr>
      <w:r w:rsidRPr="00160BB1">
        <w:rPr>
          <w:sz w:val="28"/>
          <w:szCs w:val="28"/>
        </w:rPr>
        <w:t>3. Какие результаты, подтверждающие диагноз, вы ожидаете получить?</w:t>
      </w:r>
    </w:p>
    <w:p w14:paraId="3F354C31" w14:textId="77777777" w:rsidR="00483C06" w:rsidRPr="00160BB1" w:rsidRDefault="00483C06" w:rsidP="00D67202">
      <w:pPr>
        <w:tabs>
          <w:tab w:val="left" w:pos="1134"/>
        </w:tabs>
        <w:ind w:firstLine="709"/>
        <w:jc w:val="both"/>
        <w:rPr>
          <w:sz w:val="28"/>
          <w:szCs w:val="28"/>
        </w:rPr>
      </w:pPr>
      <w:r w:rsidRPr="00160BB1">
        <w:rPr>
          <w:sz w:val="28"/>
          <w:szCs w:val="28"/>
        </w:rPr>
        <w:t>4. Составьте план лечения.</w:t>
      </w:r>
    </w:p>
    <w:p w14:paraId="7AB8BC1A" w14:textId="77777777" w:rsidR="00483C06" w:rsidRPr="00160BB1" w:rsidRDefault="00483C06" w:rsidP="00D67202">
      <w:pPr>
        <w:tabs>
          <w:tab w:val="left" w:pos="1134"/>
        </w:tabs>
        <w:ind w:firstLine="709"/>
        <w:jc w:val="both"/>
        <w:rPr>
          <w:sz w:val="28"/>
          <w:szCs w:val="28"/>
        </w:rPr>
      </w:pPr>
      <w:r w:rsidRPr="00160BB1">
        <w:rPr>
          <w:sz w:val="28"/>
          <w:szCs w:val="28"/>
        </w:rPr>
        <w:t>5. Каков прогноз заболевания?</w:t>
      </w:r>
    </w:p>
    <w:p w14:paraId="1A48165E" w14:textId="74FBB4A8" w:rsidR="00483C06" w:rsidRPr="00160BB1" w:rsidRDefault="00483C06" w:rsidP="00D67202">
      <w:pPr>
        <w:tabs>
          <w:tab w:val="left" w:pos="1134"/>
        </w:tabs>
        <w:ind w:firstLine="709"/>
        <w:rPr>
          <w:b/>
          <w:sz w:val="28"/>
          <w:szCs w:val="28"/>
        </w:rPr>
      </w:pPr>
      <w:r w:rsidRPr="00160BB1">
        <w:rPr>
          <w:b/>
          <w:sz w:val="28"/>
          <w:szCs w:val="28"/>
        </w:rPr>
        <w:t>Задача 1</w:t>
      </w:r>
      <w:r w:rsidR="007D1558">
        <w:rPr>
          <w:b/>
          <w:sz w:val="28"/>
          <w:szCs w:val="28"/>
        </w:rPr>
        <w:t>2</w:t>
      </w:r>
    </w:p>
    <w:p w14:paraId="5A8EC261" w14:textId="77777777" w:rsidR="00483C06" w:rsidRPr="00160BB1" w:rsidRDefault="00483C06" w:rsidP="00D67202">
      <w:pPr>
        <w:tabs>
          <w:tab w:val="left" w:pos="1134"/>
        </w:tabs>
        <w:ind w:firstLine="709"/>
        <w:jc w:val="both"/>
        <w:rPr>
          <w:sz w:val="28"/>
          <w:szCs w:val="28"/>
        </w:rPr>
      </w:pPr>
      <w:r w:rsidRPr="00160BB1">
        <w:rPr>
          <w:sz w:val="28"/>
          <w:szCs w:val="28"/>
        </w:rPr>
        <w:t>Больной, 42 года, поступил в стационар с жалобами на одышку при нагрузке и в покое, сердцебиение, слабость, возникающую при незначительной физической нагрузке, снижение трудоспособности, тяжесть в правом подреберье, потерю веса.</w:t>
      </w:r>
    </w:p>
    <w:p w14:paraId="31C3DFDA" w14:textId="77777777" w:rsidR="00483C06" w:rsidRPr="00160BB1" w:rsidRDefault="00483C06" w:rsidP="00D67202">
      <w:pPr>
        <w:tabs>
          <w:tab w:val="left" w:pos="1134"/>
        </w:tabs>
        <w:ind w:firstLine="709"/>
        <w:jc w:val="both"/>
        <w:rPr>
          <w:sz w:val="28"/>
          <w:szCs w:val="28"/>
        </w:rPr>
      </w:pPr>
      <w:r w:rsidRPr="00160BB1">
        <w:rPr>
          <w:sz w:val="28"/>
          <w:szCs w:val="28"/>
        </w:rPr>
        <w:t>В 30-летнем возрасте лечился по поводу туберкулеза легких. Считает себя больным около года, когда стали появляться одышка, сердцебиение при физической нагрузке. Последние 2 мессамочувствие ухудшилось, усилилась одышка. Беспокоит быстрая утомляемость, значительное снижение трудоспособности. Проводимое лечениесердечными гликозидами, мочегонными эффекта не принесло.</w:t>
      </w:r>
    </w:p>
    <w:p w14:paraId="426F7527" w14:textId="77777777" w:rsidR="00483C06" w:rsidRPr="00160BB1" w:rsidRDefault="00483C06" w:rsidP="00D67202">
      <w:pPr>
        <w:tabs>
          <w:tab w:val="left" w:pos="1134"/>
        </w:tabs>
        <w:ind w:firstLine="709"/>
        <w:jc w:val="both"/>
        <w:rPr>
          <w:sz w:val="28"/>
          <w:szCs w:val="28"/>
        </w:rPr>
      </w:pPr>
      <w:r w:rsidRPr="00160BB1">
        <w:rPr>
          <w:sz w:val="28"/>
          <w:szCs w:val="28"/>
        </w:rPr>
        <w:t>Объективно: пониженного питания, бледен, цианоз губ, ушей. Число дыханий - 24в минуту в покое, 30 в минуту - при незначительно физической нагрузке (5 приседаний). Набухание шейных вен. В легких перкуторно - легочный звук, дыхание везикулярное, хрипов нет. Область сердца не изменена. Правая граница сердца - у левого края грудины, левая - на 2 см кнутри от среднеключичной линии, верхняя - нижний край 3 ребра по парастернальной линии. Тоны сердца глухие. Пульс - 108 в минуту. Ритм правильный. АД - 110/75 мм рт.ст. Живот мягкий, чувствительный при пальпации в правом подреберье. Печень на 5 см выступает из-под края реберной дуги. Селезенка не пальпируется. Периферических отеков нет.</w:t>
      </w:r>
    </w:p>
    <w:p w14:paraId="48EE3388" w14:textId="77777777" w:rsidR="00483C06" w:rsidRPr="00160BB1" w:rsidRDefault="00483C06" w:rsidP="00D67202">
      <w:pPr>
        <w:tabs>
          <w:tab w:val="left" w:pos="1134"/>
        </w:tabs>
        <w:ind w:firstLine="709"/>
        <w:jc w:val="both"/>
        <w:rPr>
          <w:sz w:val="28"/>
          <w:szCs w:val="28"/>
        </w:rPr>
      </w:pPr>
      <w:r w:rsidRPr="00160BB1">
        <w:rPr>
          <w:sz w:val="28"/>
          <w:szCs w:val="28"/>
        </w:rPr>
        <w:t>Анализ крови: Hb - 120 г/л, лейкоциты - 8,8х109/л, палочкоядерные - 3 %, сегментоядерные -73 %, лимфоциты - 15 %, эозинофилы - 2 %, моноциты - 3 %, СОЭ - 15 мм/ч.</w:t>
      </w:r>
    </w:p>
    <w:p w14:paraId="753BC47D" w14:textId="77777777" w:rsidR="00483C06" w:rsidRPr="00160BB1" w:rsidRDefault="00483C06" w:rsidP="00D67202">
      <w:pPr>
        <w:tabs>
          <w:tab w:val="left" w:pos="1134"/>
        </w:tabs>
        <w:ind w:firstLine="709"/>
        <w:jc w:val="both"/>
        <w:rPr>
          <w:sz w:val="28"/>
          <w:szCs w:val="28"/>
        </w:rPr>
      </w:pPr>
      <w:r w:rsidRPr="00160BB1">
        <w:rPr>
          <w:sz w:val="28"/>
          <w:szCs w:val="28"/>
        </w:rPr>
        <w:t>Анализ мочи: относительная плотность - 1015, лейкоциты - 2-3 в поле зрения.</w:t>
      </w:r>
    </w:p>
    <w:p w14:paraId="10EDF8AF" w14:textId="77777777" w:rsidR="00483C06" w:rsidRPr="00160BB1" w:rsidRDefault="00483C06" w:rsidP="00D67202">
      <w:pPr>
        <w:tabs>
          <w:tab w:val="left" w:pos="1134"/>
        </w:tabs>
        <w:ind w:firstLine="709"/>
        <w:jc w:val="both"/>
        <w:rPr>
          <w:sz w:val="28"/>
          <w:szCs w:val="28"/>
        </w:rPr>
      </w:pPr>
      <w:r w:rsidRPr="00160BB1">
        <w:rPr>
          <w:sz w:val="28"/>
          <w:szCs w:val="28"/>
        </w:rPr>
        <w:t>Биохимическийанализ крови: общий белок - 65 г/л, билирубин - 20 ммоль/л, холестерин - 4,5 ммоль/л, мочевина - 8,8 ммоль/л, креатинин - 127 ммоль/л, калий - 4,5 мэкв/л.</w:t>
      </w:r>
    </w:p>
    <w:p w14:paraId="1469FC10" w14:textId="77777777" w:rsidR="00483C06" w:rsidRPr="00160BB1" w:rsidRDefault="00483C06" w:rsidP="00D67202">
      <w:pPr>
        <w:tabs>
          <w:tab w:val="left" w:pos="1134"/>
        </w:tabs>
        <w:ind w:firstLine="709"/>
        <w:jc w:val="both"/>
        <w:rPr>
          <w:sz w:val="28"/>
          <w:szCs w:val="28"/>
        </w:rPr>
      </w:pPr>
      <w:r w:rsidRPr="00160BB1">
        <w:rPr>
          <w:sz w:val="28"/>
          <w:szCs w:val="28"/>
        </w:rPr>
        <w:t>УЗИ органов брюшной полости: правая доля печени увеличена на 5 см, диффузно-неоднородной структуры, умеренное расширение воротной вены, селезенка не увеличена, небольшое количество жидкости в брюшной полости.</w:t>
      </w:r>
    </w:p>
    <w:p w14:paraId="40F7A4EA" w14:textId="77777777" w:rsidR="00483C06" w:rsidRPr="00160BB1" w:rsidRDefault="00483C06" w:rsidP="00D67202">
      <w:pPr>
        <w:tabs>
          <w:tab w:val="left" w:pos="1134"/>
        </w:tabs>
        <w:ind w:firstLine="709"/>
        <w:jc w:val="both"/>
        <w:rPr>
          <w:sz w:val="28"/>
          <w:szCs w:val="28"/>
        </w:rPr>
      </w:pPr>
      <w:r w:rsidRPr="00160BB1">
        <w:rPr>
          <w:sz w:val="28"/>
          <w:szCs w:val="28"/>
        </w:rPr>
        <w:t>Рентгенография органов грудной клетки: легочные поля прозрачны, в прикорневых зонах множественные петрифекаты, очаги Гона справа, междолевые шварты справа. Границы сердца в пределах нормы, по правому контуру сердечной тени определяется кольцеобразное обызвествление сердечной сорочки, снижение пульсации.</w:t>
      </w:r>
    </w:p>
    <w:p w14:paraId="777E7A33" w14:textId="77777777" w:rsidR="00483C06" w:rsidRPr="00160BB1" w:rsidRDefault="00483C06" w:rsidP="00D67202">
      <w:pPr>
        <w:tabs>
          <w:tab w:val="left" w:pos="1134"/>
        </w:tabs>
        <w:ind w:firstLine="709"/>
        <w:jc w:val="both"/>
        <w:rPr>
          <w:sz w:val="28"/>
          <w:szCs w:val="28"/>
        </w:rPr>
      </w:pPr>
      <w:r w:rsidRPr="00160BB1">
        <w:rPr>
          <w:sz w:val="28"/>
          <w:szCs w:val="28"/>
        </w:rPr>
        <w:t>ЭКГ: ритм синусовый, двугорбые зубцы Р, амплитуда QRS снижена, отрицательный зубец Т во II, III, aVF, V1-V3 отведениях.</w:t>
      </w:r>
    </w:p>
    <w:p w14:paraId="4A22E486" w14:textId="77777777" w:rsidR="00483C06" w:rsidRPr="00160BB1" w:rsidRDefault="00483C06" w:rsidP="00D67202">
      <w:pPr>
        <w:tabs>
          <w:tab w:val="left" w:pos="1134"/>
        </w:tabs>
        <w:ind w:firstLine="709"/>
        <w:jc w:val="both"/>
        <w:rPr>
          <w:sz w:val="28"/>
          <w:szCs w:val="28"/>
        </w:rPr>
      </w:pPr>
      <w:r w:rsidRPr="00160BB1">
        <w:rPr>
          <w:sz w:val="28"/>
          <w:szCs w:val="28"/>
        </w:rPr>
        <w:t>ЭхоКГ: утолщение, сращение, кальциноз перикарда, ограничение движений задней стенки левого желудочка.</w:t>
      </w:r>
    </w:p>
    <w:p w14:paraId="37A5B508" w14:textId="77777777" w:rsidR="00483C06" w:rsidRPr="00160BB1" w:rsidRDefault="00483C06" w:rsidP="00D67202">
      <w:pPr>
        <w:tabs>
          <w:tab w:val="left" w:pos="1134"/>
        </w:tabs>
        <w:ind w:firstLine="709"/>
        <w:rPr>
          <w:b/>
          <w:sz w:val="28"/>
          <w:szCs w:val="28"/>
        </w:rPr>
      </w:pPr>
      <w:r w:rsidRPr="00160BB1">
        <w:rPr>
          <w:b/>
          <w:sz w:val="28"/>
          <w:szCs w:val="28"/>
        </w:rPr>
        <w:t>Вопросы</w:t>
      </w:r>
    </w:p>
    <w:p w14:paraId="6B1ED144" w14:textId="77777777" w:rsidR="00483C06" w:rsidRPr="00160BB1" w:rsidRDefault="00483C06" w:rsidP="00D67202">
      <w:pPr>
        <w:tabs>
          <w:tab w:val="left" w:pos="1134"/>
        </w:tabs>
        <w:ind w:firstLine="709"/>
        <w:rPr>
          <w:sz w:val="28"/>
          <w:szCs w:val="28"/>
        </w:rPr>
      </w:pPr>
      <w:r w:rsidRPr="00160BB1">
        <w:rPr>
          <w:sz w:val="28"/>
          <w:szCs w:val="28"/>
        </w:rPr>
        <w:t>1. Предположите наиболее вероятный диагноз.</w:t>
      </w:r>
    </w:p>
    <w:p w14:paraId="184F03FC" w14:textId="77777777" w:rsidR="00483C06" w:rsidRPr="00160BB1" w:rsidRDefault="00483C06" w:rsidP="00D67202">
      <w:pPr>
        <w:tabs>
          <w:tab w:val="left" w:pos="1134"/>
        </w:tabs>
        <w:ind w:firstLine="709"/>
        <w:rPr>
          <w:sz w:val="28"/>
          <w:szCs w:val="28"/>
        </w:rPr>
      </w:pPr>
      <w:r w:rsidRPr="00160BB1">
        <w:rPr>
          <w:sz w:val="28"/>
          <w:szCs w:val="28"/>
        </w:rPr>
        <w:t>2. Что послужило причиной данного заболевания?</w:t>
      </w:r>
    </w:p>
    <w:p w14:paraId="2A588BC7" w14:textId="77777777" w:rsidR="00483C06" w:rsidRPr="00160BB1" w:rsidRDefault="00483C06" w:rsidP="00D67202">
      <w:pPr>
        <w:tabs>
          <w:tab w:val="left" w:pos="1134"/>
        </w:tabs>
        <w:ind w:firstLine="709"/>
        <w:rPr>
          <w:sz w:val="28"/>
          <w:szCs w:val="28"/>
        </w:rPr>
      </w:pPr>
      <w:r w:rsidRPr="00160BB1">
        <w:rPr>
          <w:sz w:val="28"/>
          <w:szCs w:val="28"/>
        </w:rPr>
        <w:t>3. Тактика ведения больного.</w:t>
      </w:r>
    </w:p>
    <w:p w14:paraId="21F711BC" w14:textId="77777777" w:rsidR="00483C06" w:rsidRPr="00160BB1" w:rsidRDefault="00483C06" w:rsidP="00D67202">
      <w:pPr>
        <w:tabs>
          <w:tab w:val="left" w:pos="1134"/>
        </w:tabs>
        <w:ind w:firstLine="709"/>
        <w:rPr>
          <w:sz w:val="28"/>
          <w:szCs w:val="28"/>
        </w:rPr>
      </w:pPr>
      <w:r w:rsidRPr="00160BB1">
        <w:rPr>
          <w:sz w:val="28"/>
          <w:szCs w:val="28"/>
        </w:rPr>
        <w:t>4. Показания к хирургическому лечению.</w:t>
      </w:r>
    </w:p>
    <w:p w14:paraId="6B988B28" w14:textId="77777777" w:rsidR="00483C06" w:rsidRPr="00160BB1" w:rsidRDefault="00483C06" w:rsidP="00D67202">
      <w:pPr>
        <w:tabs>
          <w:tab w:val="left" w:pos="1134"/>
        </w:tabs>
        <w:ind w:firstLine="709"/>
        <w:jc w:val="both"/>
        <w:rPr>
          <w:b/>
          <w:color w:val="000000"/>
          <w:sz w:val="28"/>
          <w:szCs w:val="28"/>
          <w:u w:val="single"/>
        </w:rPr>
      </w:pPr>
      <w:r w:rsidRPr="00160BB1">
        <w:rPr>
          <w:b/>
          <w:color w:val="000000"/>
          <w:sz w:val="28"/>
          <w:szCs w:val="28"/>
          <w:u w:val="single"/>
        </w:rPr>
        <w:t>Практические задания для проверки практических навыков</w:t>
      </w:r>
    </w:p>
    <w:p w14:paraId="561F7245" w14:textId="77777777" w:rsidR="00483C06" w:rsidRPr="00160BB1" w:rsidRDefault="00483C06" w:rsidP="00910FA1">
      <w:pPr>
        <w:pStyle w:val="a5"/>
        <w:numPr>
          <w:ilvl w:val="0"/>
          <w:numId w:val="17"/>
        </w:numPr>
        <w:tabs>
          <w:tab w:val="left" w:pos="1134"/>
        </w:tabs>
        <w:ind w:left="0" w:firstLine="709"/>
        <w:rPr>
          <w:rFonts w:ascii="Times New Roman" w:hAnsi="Times New Roman"/>
          <w:sz w:val="28"/>
          <w:szCs w:val="28"/>
        </w:rPr>
      </w:pPr>
      <w:r w:rsidRPr="00160BB1">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0F6F9AE9" w14:textId="77777777" w:rsidR="00483C06" w:rsidRPr="00160BB1" w:rsidRDefault="00483C06" w:rsidP="00910FA1">
      <w:pPr>
        <w:pStyle w:val="a5"/>
        <w:numPr>
          <w:ilvl w:val="0"/>
          <w:numId w:val="17"/>
        </w:numPr>
        <w:tabs>
          <w:tab w:val="left" w:pos="1134"/>
        </w:tabs>
        <w:ind w:left="0" w:firstLine="709"/>
        <w:rPr>
          <w:rFonts w:ascii="Times New Roman" w:hAnsi="Times New Roman"/>
          <w:sz w:val="28"/>
          <w:szCs w:val="28"/>
        </w:rPr>
      </w:pPr>
      <w:r w:rsidRPr="00160BB1">
        <w:rPr>
          <w:rFonts w:ascii="Times New Roman" w:hAnsi="Times New Roman"/>
          <w:sz w:val="28"/>
          <w:szCs w:val="28"/>
        </w:rPr>
        <w:t>Проведение дифференциального диагноза у конкретного больного.</w:t>
      </w:r>
    </w:p>
    <w:p w14:paraId="479687F4" w14:textId="77777777" w:rsidR="00483C06" w:rsidRPr="00160BB1" w:rsidRDefault="00483C06" w:rsidP="00910FA1">
      <w:pPr>
        <w:pStyle w:val="a5"/>
        <w:numPr>
          <w:ilvl w:val="0"/>
          <w:numId w:val="17"/>
        </w:numPr>
        <w:tabs>
          <w:tab w:val="left" w:pos="1134"/>
        </w:tabs>
        <w:ind w:left="0" w:firstLine="709"/>
        <w:rPr>
          <w:rFonts w:ascii="Times New Roman" w:hAnsi="Times New Roman"/>
          <w:b/>
          <w:color w:val="000000"/>
          <w:sz w:val="28"/>
          <w:szCs w:val="28"/>
          <w:u w:val="single"/>
        </w:rPr>
      </w:pPr>
      <w:r w:rsidRPr="00160BB1">
        <w:rPr>
          <w:rFonts w:ascii="Times New Roman" w:hAnsi="Times New Roman"/>
          <w:sz w:val="28"/>
          <w:szCs w:val="28"/>
        </w:rPr>
        <w:t>Н</w:t>
      </w:r>
      <w:r w:rsidRPr="00160BB1">
        <w:rPr>
          <w:rFonts w:ascii="Times New Roman" w:eastAsia="Calibri" w:hAnsi="Times New Roman"/>
          <w:sz w:val="28"/>
          <w:szCs w:val="28"/>
        </w:rPr>
        <w:t>азначение лечения</w:t>
      </w:r>
    </w:p>
    <w:p w14:paraId="512C5E50" w14:textId="7E56A4C8" w:rsidR="00E952D1" w:rsidRPr="00160BB1" w:rsidRDefault="00E952D1" w:rsidP="00D67202">
      <w:pPr>
        <w:tabs>
          <w:tab w:val="left" w:pos="1134"/>
        </w:tabs>
        <w:ind w:firstLine="709"/>
        <w:jc w:val="both"/>
        <w:rPr>
          <w:b/>
          <w:color w:val="000000"/>
          <w:sz w:val="28"/>
          <w:szCs w:val="28"/>
          <w:u w:val="single"/>
        </w:rPr>
      </w:pPr>
    </w:p>
    <w:p w14:paraId="5CCF4247" w14:textId="0CC5F4FA" w:rsidR="00E952D1" w:rsidRPr="00160BB1" w:rsidRDefault="00E952D1" w:rsidP="00D67202">
      <w:pPr>
        <w:pStyle w:val="a5"/>
        <w:tabs>
          <w:tab w:val="left" w:pos="0"/>
          <w:tab w:val="left" w:pos="284"/>
          <w:tab w:val="left" w:pos="1134"/>
        </w:tabs>
        <w:ind w:left="0" w:firstLine="709"/>
        <w:rPr>
          <w:rFonts w:ascii="Times New Roman" w:eastAsia="TimesNewRoman" w:hAnsi="Times New Roman"/>
          <w:b/>
          <w:sz w:val="28"/>
          <w:szCs w:val="28"/>
        </w:rPr>
      </w:pPr>
      <w:r w:rsidRPr="00160BB1">
        <w:rPr>
          <w:rFonts w:ascii="Times New Roman" w:hAnsi="Times New Roman"/>
          <w:b/>
          <w:sz w:val="28"/>
          <w:szCs w:val="28"/>
        </w:rPr>
        <w:t xml:space="preserve">Тема № 5: Пороки сердца. Опухоли сердца. </w:t>
      </w:r>
      <w:r w:rsidRPr="00160BB1">
        <w:rPr>
          <w:rFonts w:ascii="Times New Roman" w:eastAsia="TimesNewRoman" w:hAnsi="Times New Roman"/>
          <w:b/>
          <w:sz w:val="28"/>
          <w:szCs w:val="28"/>
        </w:rPr>
        <w:t>.</w:t>
      </w:r>
    </w:p>
    <w:p w14:paraId="162E7636" w14:textId="77777777" w:rsidR="00E952D1" w:rsidRPr="00160BB1" w:rsidRDefault="00E952D1" w:rsidP="00D67202">
      <w:pPr>
        <w:tabs>
          <w:tab w:val="left" w:pos="1134"/>
        </w:tabs>
        <w:ind w:firstLine="709"/>
        <w:rPr>
          <w:i/>
          <w:sz w:val="28"/>
          <w:szCs w:val="28"/>
        </w:rPr>
      </w:pPr>
      <w:r w:rsidRPr="00160BB1">
        <w:rPr>
          <w:b/>
          <w:sz w:val="28"/>
          <w:szCs w:val="28"/>
        </w:rPr>
        <w:t>Формы текущего контроля успеваемости</w:t>
      </w:r>
      <w:r w:rsidRPr="00160BB1">
        <w:rPr>
          <w:sz w:val="28"/>
          <w:szCs w:val="28"/>
        </w:rPr>
        <w:t xml:space="preserve">- </w:t>
      </w:r>
      <w:r w:rsidRPr="00160BB1">
        <w:rPr>
          <w:i/>
          <w:sz w:val="28"/>
          <w:szCs w:val="28"/>
        </w:rPr>
        <w:t>тестирование, устный опрос, решение проблемно-ситуационных задач, представление реферата, проверка практических навыков.</w:t>
      </w:r>
    </w:p>
    <w:p w14:paraId="0F79B5FC" w14:textId="77777777" w:rsidR="00E952D1" w:rsidRPr="00160BB1" w:rsidRDefault="00E952D1" w:rsidP="00D67202">
      <w:pPr>
        <w:tabs>
          <w:tab w:val="left" w:pos="1134"/>
        </w:tabs>
        <w:ind w:firstLine="709"/>
        <w:jc w:val="both"/>
        <w:rPr>
          <w:b/>
          <w:color w:val="000000"/>
          <w:sz w:val="28"/>
          <w:szCs w:val="28"/>
        </w:rPr>
      </w:pPr>
      <w:r w:rsidRPr="00160BB1">
        <w:rPr>
          <w:b/>
          <w:color w:val="000000"/>
          <w:sz w:val="28"/>
          <w:szCs w:val="28"/>
        </w:rPr>
        <w:t>Оценочные материалы текущего контроля успеваемости</w:t>
      </w:r>
    </w:p>
    <w:p w14:paraId="4B473925" w14:textId="77777777" w:rsidR="00E952D1" w:rsidRPr="00160BB1" w:rsidRDefault="00E952D1" w:rsidP="00D67202">
      <w:pPr>
        <w:tabs>
          <w:tab w:val="left" w:pos="1134"/>
        </w:tabs>
        <w:ind w:firstLine="709"/>
        <w:jc w:val="both"/>
        <w:rPr>
          <w:color w:val="000000"/>
          <w:sz w:val="28"/>
          <w:szCs w:val="28"/>
          <w:u w:val="single"/>
        </w:rPr>
      </w:pPr>
      <w:r w:rsidRPr="00160BB1">
        <w:rPr>
          <w:b/>
          <w:color w:val="000000"/>
          <w:sz w:val="28"/>
          <w:szCs w:val="28"/>
          <w:u w:val="single"/>
        </w:rPr>
        <w:t>Вопросы для устного опроса</w:t>
      </w:r>
      <w:r w:rsidRPr="00160BB1">
        <w:rPr>
          <w:color w:val="000000"/>
          <w:sz w:val="28"/>
          <w:szCs w:val="28"/>
          <w:u w:val="single"/>
        </w:rPr>
        <w:t>:</w:t>
      </w:r>
    </w:p>
    <w:p w14:paraId="25B59DA1" w14:textId="77777777" w:rsidR="00457FB5" w:rsidRPr="00160BB1" w:rsidRDefault="00457FB5" w:rsidP="00910FA1">
      <w:pPr>
        <w:pStyle w:val="a5"/>
        <w:numPr>
          <w:ilvl w:val="0"/>
          <w:numId w:val="9"/>
        </w:numPr>
        <w:ind w:left="714" w:hanging="357"/>
        <w:rPr>
          <w:rFonts w:ascii="Times New Roman" w:hAnsi="Times New Roman"/>
          <w:sz w:val="28"/>
          <w:szCs w:val="28"/>
        </w:rPr>
      </w:pPr>
      <w:r w:rsidRPr="00160BB1">
        <w:rPr>
          <w:rFonts w:ascii="Times New Roman" w:hAnsi="Times New Roman"/>
          <w:sz w:val="28"/>
          <w:szCs w:val="28"/>
        </w:rPr>
        <w:t xml:space="preserve">Врожденные пороки сердца у взрослых (ДМПП, ДМЖП, ОАП, Коарктация аорты). </w:t>
      </w:r>
    </w:p>
    <w:p w14:paraId="436CF218" w14:textId="77777777" w:rsidR="00457FB5" w:rsidRPr="00160BB1" w:rsidRDefault="00457FB5" w:rsidP="00910FA1">
      <w:pPr>
        <w:pStyle w:val="a5"/>
        <w:numPr>
          <w:ilvl w:val="0"/>
          <w:numId w:val="9"/>
        </w:numPr>
        <w:spacing w:before="100" w:beforeAutospacing="1" w:after="100" w:afterAutospacing="1"/>
        <w:rPr>
          <w:rFonts w:ascii="Times New Roman" w:hAnsi="Times New Roman"/>
          <w:sz w:val="28"/>
          <w:szCs w:val="28"/>
        </w:rPr>
      </w:pPr>
      <w:r w:rsidRPr="00160BB1">
        <w:rPr>
          <w:rFonts w:ascii="Times New Roman" w:hAnsi="Times New Roman"/>
          <w:sz w:val="28"/>
          <w:szCs w:val="28"/>
        </w:rPr>
        <w:t xml:space="preserve">Приобретенные пороки сердца Особенности клиники, диагностика, показания и виды хирургического лечения. </w:t>
      </w:r>
    </w:p>
    <w:p w14:paraId="06682DEA" w14:textId="45905CEF" w:rsidR="00E952D1" w:rsidRPr="00160BB1" w:rsidRDefault="00457FB5" w:rsidP="00910FA1">
      <w:pPr>
        <w:pStyle w:val="a5"/>
        <w:numPr>
          <w:ilvl w:val="0"/>
          <w:numId w:val="9"/>
        </w:numPr>
        <w:rPr>
          <w:rFonts w:ascii="Times New Roman" w:hAnsi="Times New Roman"/>
          <w:b/>
          <w:sz w:val="28"/>
          <w:szCs w:val="28"/>
        </w:rPr>
      </w:pPr>
      <w:r w:rsidRPr="00160BB1">
        <w:rPr>
          <w:rFonts w:ascii="Times New Roman" w:hAnsi="Times New Roman"/>
          <w:sz w:val="28"/>
          <w:szCs w:val="28"/>
        </w:rPr>
        <w:t>Опухоли сердца. Классификация (доброкачественные, злокачественные). Клинические симптомокомплексы опухолей сердца. Принципы диагностики и лечения.</w:t>
      </w:r>
    </w:p>
    <w:p w14:paraId="18C0B6C3" w14:textId="77777777" w:rsidR="00E952D1" w:rsidRPr="00160BB1" w:rsidRDefault="00E952D1" w:rsidP="00D67202">
      <w:pPr>
        <w:pStyle w:val="a5"/>
        <w:ind w:left="0" w:firstLine="709"/>
        <w:rPr>
          <w:rFonts w:ascii="Times New Roman" w:hAnsi="Times New Roman"/>
          <w:b/>
          <w:sz w:val="28"/>
          <w:szCs w:val="28"/>
        </w:rPr>
      </w:pPr>
    </w:p>
    <w:p w14:paraId="34301422" w14:textId="77777777" w:rsidR="00E952D1" w:rsidRPr="00160BB1" w:rsidRDefault="00E952D1" w:rsidP="00D67202">
      <w:pPr>
        <w:tabs>
          <w:tab w:val="left" w:pos="1134"/>
        </w:tabs>
        <w:ind w:firstLine="709"/>
        <w:jc w:val="both"/>
        <w:rPr>
          <w:b/>
          <w:color w:val="000000"/>
          <w:sz w:val="28"/>
          <w:szCs w:val="28"/>
          <w:u w:val="single"/>
        </w:rPr>
      </w:pPr>
      <w:r w:rsidRPr="00160BB1">
        <w:rPr>
          <w:b/>
          <w:color w:val="000000"/>
          <w:sz w:val="28"/>
          <w:szCs w:val="28"/>
          <w:u w:val="single"/>
        </w:rPr>
        <w:t>Тестовые задания</w:t>
      </w:r>
    </w:p>
    <w:p w14:paraId="65BB0E39" w14:textId="77777777" w:rsidR="00473996" w:rsidRPr="00160BB1" w:rsidRDefault="00473996" w:rsidP="00910FA1">
      <w:pPr>
        <w:pStyle w:val="a5"/>
        <w:widowControl/>
        <w:numPr>
          <w:ilvl w:val="0"/>
          <w:numId w:val="68"/>
        </w:numPr>
        <w:tabs>
          <w:tab w:val="left" w:pos="284"/>
          <w:tab w:val="left" w:pos="851"/>
          <w:tab w:val="left" w:pos="1134"/>
        </w:tabs>
        <w:autoSpaceDE/>
        <w:autoSpaceDN/>
        <w:adjustRightInd/>
        <w:ind w:left="709" w:hanging="283"/>
        <w:rPr>
          <w:rFonts w:ascii="Times New Roman" w:hAnsi="Times New Roman"/>
          <w:b/>
          <w:sz w:val="28"/>
          <w:szCs w:val="28"/>
        </w:rPr>
      </w:pPr>
      <w:r w:rsidRPr="00160BB1">
        <w:rPr>
          <w:rFonts w:ascii="Times New Roman" w:hAnsi="Times New Roman"/>
          <w:b/>
          <w:sz w:val="28"/>
          <w:szCs w:val="28"/>
        </w:rPr>
        <w:t>Приступы одышки, возникающие в положении сидя и облегчающиеся в положении лежа, могут наблюдаться у больных с</w:t>
      </w:r>
    </w:p>
    <w:p w14:paraId="541D8C01" w14:textId="77777777" w:rsidR="00473996" w:rsidRPr="00160BB1" w:rsidRDefault="00473996" w:rsidP="00910FA1">
      <w:pPr>
        <w:pStyle w:val="a5"/>
        <w:widowControl/>
        <w:numPr>
          <w:ilvl w:val="0"/>
          <w:numId w:val="57"/>
        </w:numPr>
        <w:tabs>
          <w:tab w:val="left" w:pos="284"/>
          <w:tab w:val="left" w:pos="851"/>
          <w:tab w:val="left" w:pos="1134"/>
        </w:tabs>
        <w:autoSpaceDE/>
        <w:autoSpaceDN/>
        <w:adjustRightInd/>
        <w:ind w:left="709" w:hanging="283"/>
        <w:rPr>
          <w:rFonts w:ascii="Times New Roman" w:hAnsi="Times New Roman"/>
          <w:sz w:val="28"/>
          <w:szCs w:val="28"/>
        </w:rPr>
      </w:pPr>
      <w:r w:rsidRPr="00160BB1">
        <w:rPr>
          <w:rFonts w:ascii="Times New Roman" w:hAnsi="Times New Roman"/>
          <w:sz w:val="28"/>
          <w:szCs w:val="28"/>
        </w:rPr>
        <w:t>выраженной аортальной недостаточностью</w:t>
      </w:r>
    </w:p>
    <w:p w14:paraId="0C90E067" w14:textId="77777777" w:rsidR="00473996" w:rsidRPr="00160BB1" w:rsidRDefault="00473996" w:rsidP="00910FA1">
      <w:pPr>
        <w:pStyle w:val="a5"/>
        <w:widowControl/>
        <w:numPr>
          <w:ilvl w:val="0"/>
          <w:numId w:val="57"/>
        </w:numPr>
        <w:tabs>
          <w:tab w:val="left" w:pos="284"/>
          <w:tab w:val="left" w:pos="851"/>
          <w:tab w:val="left" w:pos="1134"/>
        </w:tabs>
        <w:autoSpaceDE/>
        <w:autoSpaceDN/>
        <w:adjustRightInd/>
        <w:ind w:left="709" w:hanging="283"/>
        <w:rPr>
          <w:rFonts w:ascii="Times New Roman" w:hAnsi="Times New Roman"/>
          <w:sz w:val="28"/>
          <w:szCs w:val="28"/>
        </w:rPr>
      </w:pPr>
      <w:r w:rsidRPr="00160BB1">
        <w:rPr>
          <w:rFonts w:ascii="Times New Roman" w:hAnsi="Times New Roman"/>
          <w:sz w:val="28"/>
          <w:szCs w:val="28"/>
        </w:rPr>
        <w:t>+миксомой левого предсердия</w:t>
      </w:r>
    </w:p>
    <w:p w14:paraId="2CFD8152" w14:textId="77777777" w:rsidR="00473996" w:rsidRPr="00160BB1" w:rsidRDefault="00473996" w:rsidP="00910FA1">
      <w:pPr>
        <w:pStyle w:val="a5"/>
        <w:widowControl/>
        <w:numPr>
          <w:ilvl w:val="0"/>
          <w:numId w:val="57"/>
        </w:numPr>
        <w:tabs>
          <w:tab w:val="left" w:pos="284"/>
          <w:tab w:val="left" w:pos="851"/>
          <w:tab w:val="left" w:pos="1134"/>
        </w:tabs>
        <w:autoSpaceDE/>
        <w:autoSpaceDN/>
        <w:adjustRightInd/>
        <w:ind w:left="709" w:hanging="283"/>
        <w:rPr>
          <w:rFonts w:ascii="Times New Roman" w:hAnsi="Times New Roman"/>
          <w:sz w:val="28"/>
          <w:szCs w:val="28"/>
        </w:rPr>
      </w:pPr>
      <w:r w:rsidRPr="00160BB1">
        <w:rPr>
          <w:rFonts w:ascii="Times New Roman" w:hAnsi="Times New Roman"/>
          <w:sz w:val="28"/>
          <w:szCs w:val="28"/>
        </w:rPr>
        <w:t>полной блокадой левой ножки пучка Гиса</w:t>
      </w:r>
    </w:p>
    <w:p w14:paraId="1456FF95" w14:textId="77777777" w:rsidR="00473996" w:rsidRPr="00160BB1" w:rsidRDefault="00473996" w:rsidP="00910FA1">
      <w:pPr>
        <w:pStyle w:val="a5"/>
        <w:widowControl/>
        <w:numPr>
          <w:ilvl w:val="0"/>
          <w:numId w:val="57"/>
        </w:numPr>
        <w:tabs>
          <w:tab w:val="left" w:pos="284"/>
          <w:tab w:val="left" w:pos="851"/>
          <w:tab w:val="left" w:pos="1134"/>
        </w:tabs>
        <w:autoSpaceDE/>
        <w:autoSpaceDN/>
        <w:adjustRightInd/>
        <w:ind w:left="709" w:hanging="283"/>
        <w:rPr>
          <w:rFonts w:ascii="Times New Roman" w:hAnsi="Times New Roman"/>
          <w:sz w:val="28"/>
          <w:szCs w:val="28"/>
        </w:rPr>
      </w:pPr>
      <w:r w:rsidRPr="00160BB1">
        <w:rPr>
          <w:rFonts w:ascii="Times New Roman" w:hAnsi="Times New Roman"/>
          <w:sz w:val="28"/>
          <w:szCs w:val="28"/>
        </w:rPr>
        <w:t>декомпенсированным митральным пороком сердца</w:t>
      </w:r>
    </w:p>
    <w:p w14:paraId="6897B3F8" w14:textId="77777777" w:rsidR="00473996" w:rsidRPr="00160BB1" w:rsidRDefault="00473996" w:rsidP="00910FA1">
      <w:pPr>
        <w:pStyle w:val="a5"/>
        <w:numPr>
          <w:ilvl w:val="0"/>
          <w:numId w:val="68"/>
        </w:numPr>
        <w:shd w:val="clear" w:color="auto" w:fill="FFFFFF"/>
        <w:tabs>
          <w:tab w:val="left" w:pos="284"/>
          <w:tab w:val="left" w:pos="851"/>
          <w:tab w:val="left" w:pos="1134"/>
        </w:tabs>
        <w:ind w:left="709" w:hanging="283"/>
        <w:rPr>
          <w:rFonts w:ascii="Times New Roman" w:hAnsi="Times New Roman"/>
          <w:color w:val="000000"/>
          <w:sz w:val="28"/>
          <w:szCs w:val="28"/>
        </w:rPr>
      </w:pPr>
      <w:r w:rsidRPr="00160BB1">
        <w:rPr>
          <w:rFonts w:ascii="Times New Roman" w:hAnsi="Times New Roman"/>
          <w:b/>
          <w:bCs/>
          <w:color w:val="000000"/>
          <w:sz w:val="28"/>
          <w:szCs w:val="28"/>
        </w:rPr>
        <w:t>Опухоли из гладких мышечных волокон</w:t>
      </w:r>
    </w:p>
    <w:p w14:paraId="1EE01DD1" w14:textId="77777777" w:rsidR="00473996" w:rsidRPr="00160BB1" w:rsidRDefault="00473996" w:rsidP="00910FA1">
      <w:pPr>
        <w:pStyle w:val="a5"/>
        <w:numPr>
          <w:ilvl w:val="0"/>
          <w:numId w:val="66"/>
        </w:numPr>
        <w:shd w:val="clear" w:color="auto" w:fill="FFFFFF"/>
        <w:tabs>
          <w:tab w:val="left" w:pos="284"/>
          <w:tab w:val="left" w:pos="851"/>
          <w:tab w:val="left" w:pos="1134"/>
        </w:tabs>
        <w:ind w:left="709" w:hanging="283"/>
        <w:rPr>
          <w:rFonts w:ascii="Times New Roman" w:hAnsi="Times New Roman"/>
          <w:color w:val="000000"/>
          <w:sz w:val="28"/>
          <w:szCs w:val="28"/>
        </w:rPr>
      </w:pPr>
      <w:r w:rsidRPr="00160BB1">
        <w:rPr>
          <w:rFonts w:ascii="Times New Roman" w:hAnsi="Times New Roman"/>
          <w:color w:val="000000"/>
          <w:sz w:val="28"/>
          <w:szCs w:val="28"/>
        </w:rPr>
        <w:t>лейомиома</w:t>
      </w:r>
    </w:p>
    <w:p w14:paraId="16E4A3E9" w14:textId="77777777" w:rsidR="00473996" w:rsidRPr="00160BB1" w:rsidRDefault="00473996" w:rsidP="00910FA1">
      <w:pPr>
        <w:pStyle w:val="a5"/>
        <w:numPr>
          <w:ilvl w:val="0"/>
          <w:numId w:val="66"/>
        </w:numPr>
        <w:shd w:val="clear" w:color="auto" w:fill="FFFFFF"/>
        <w:tabs>
          <w:tab w:val="left" w:pos="284"/>
          <w:tab w:val="left" w:pos="851"/>
          <w:tab w:val="left" w:pos="1134"/>
        </w:tabs>
        <w:ind w:left="709" w:hanging="283"/>
        <w:rPr>
          <w:rFonts w:ascii="Times New Roman" w:hAnsi="Times New Roman"/>
          <w:color w:val="000000"/>
          <w:sz w:val="28"/>
          <w:szCs w:val="28"/>
        </w:rPr>
      </w:pPr>
      <w:r w:rsidRPr="00160BB1">
        <w:rPr>
          <w:rFonts w:ascii="Times New Roman" w:hAnsi="Times New Roman"/>
          <w:color w:val="000000"/>
          <w:sz w:val="28"/>
          <w:szCs w:val="28"/>
        </w:rPr>
        <w:t>+рабдомиома</w:t>
      </w:r>
    </w:p>
    <w:p w14:paraId="5C70D1F9" w14:textId="77777777" w:rsidR="00473996" w:rsidRPr="00160BB1" w:rsidRDefault="00473996" w:rsidP="00910FA1">
      <w:pPr>
        <w:pStyle w:val="a5"/>
        <w:numPr>
          <w:ilvl w:val="0"/>
          <w:numId w:val="66"/>
        </w:numPr>
        <w:shd w:val="clear" w:color="auto" w:fill="FFFFFF"/>
        <w:tabs>
          <w:tab w:val="left" w:pos="284"/>
          <w:tab w:val="left" w:pos="851"/>
          <w:tab w:val="left" w:pos="1134"/>
        </w:tabs>
        <w:ind w:left="709" w:hanging="283"/>
        <w:rPr>
          <w:rFonts w:ascii="Times New Roman" w:hAnsi="Times New Roman"/>
          <w:color w:val="000000"/>
          <w:sz w:val="28"/>
          <w:szCs w:val="28"/>
        </w:rPr>
      </w:pPr>
      <w:r w:rsidRPr="00160BB1">
        <w:rPr>
          <w:rFonts w:ascii="Times New Roman" w:hAnsi="Times New Roman"/>
          <w:color w:val="000000"/>
          <w:sz w:val="28"/>
          <w:szCs w:val="28"/>
        </w:rPr>
        <w:t>злокачественная миома</w:t>
      </w:r>
    </w:p>
    <w:p w14:paraId="6F341D5D" w14:textId="77777777" w:rsidR="00473996" w:rsidRPr="00160BB1" w:rsidRDefault="00473996" w:rsidP="00910FA1">
      <w:pPr>
        <w:pStyle w:val="a5"/>
        <w:numPr>
          <w:ilvl w:val="0"/>
          <w:numId w:val="68"/>
        </w:numPr>
        <w:shd w:val="clear" w:color="auto" w:fill="FFFFFF"/>
        <w:tabs>
          <w:tab w:val="left" w:pos="284"/>
          <w:tab w:val="left" w:pos="851"/>
          <w:tab w:val="left" w:pos="1134"/>
        </w:tabs>
        <w:ind w:left="709" w:hanging="283"/>
        <w:rPr>
          <w:rFonts w:ascii="Times New Roman" w:hAnsi="Times New Roman"/>
          <w:color w:val="000000"/>
          <w:sz w:val="28"/>
          <w:szCs w:val="28"/>
        </w:rPr>
      </w:pPr>
      <w:r w:rsidRPr="00160BB1">
        <w:rPr>
          <w:rFonts w:ascii="Times New Roman" w:hAnsi="Times New Roman"/>
          <w:b/>
          <w:bCs/>
          <w:color w:val="000000"/>
          <w:sz w:val="28"/>
          <w:szCs w:val="28"/>
        </w:rPr>
        <w:t>Опухоли из слизистой ткани</w:t>
      </w:r>
    </w:p>
    <w:p w14:paraId="3D5765CE" w14:textId="77777777" w:rsidR="00473996" w:rsidRPr="00160BB1" w:rsidRDefault="00473996" w:rsidP="00910FA1">
      <w:pPr>
        <w:pStyle w:val="a5"/>
        <w:numPr>
          <w:ilvl w:val="0"/>
          <w:numId w:val="67"/>
        </w:numPr>
        <w:shd w:val="clear" w:color="auto" w:fill="FFFFFF"/>
        <w:tabs>
          <w:tab w:val="left" w:pos="284"/>
          <w:tab w:val="left" w:pos="851"/>
          <w:tab w:val="left" w:pos="1134"/>
        </w:tabs>
        <w:ind w:left="709" w:hanging="283"/>
        <w:rPr>
          <w:rFonts w:ascii="Times New Roman" w:hAnsi="Times New Roman"/>
          <w:color w:val="000000"/>
          <w:sz w:val="28"/>
          <w:szCs w:val="28"/>
        </w:rPr>
      </w:pPr>
      <w:r w:rsidRPr="00160BB1">
        <w:rPr>
          <w:rFonts w:ascii="Times New Roman" w:hAnsi="Times New Roman"/>
          <w:color w:val="000000"/>
          <w:sz w:val="28"/>
          <w:szCs w:val="28"/>
        </w:rPr>
        <w:t>липомы</w:t>
      </w:r>
    </w:p>
    <w:p w14:paraId="5CE974C3" w14:textId="77777777" w:rsidR="00473996" w:rsidRPr="00160BB1" w:rsidRDefault="00473996" w:rsidP="00910FA1">
      <w:pPr>
        <w:pStyle w:val="a5"/>
        <w:numPr>
          <w:ilvl w:val="0"/>
          <w:numId w:val="67"/>
        </w:numPr>
        <w:shd w:val="clear" w:color="auto" w:fill="FFFFFF"/>
        <w:tabs>
          <w:tab w:val="left" w:pos="284"/>
          <w:tab w:val="left" w:pos="851"/>
          <w:tab w:val="left" w:pos="1134"/>
        </w:tabs>
        <w:ind w:left="709" w:hanging="283"/>
        <w:rPr>
          <w:rFonts w:ascii="Times New Roman" w:hAnsi="Times New Roman"/>
          <w:color w:val="000000"/>
          <w:sz w:val="28"/>
          <w:szCs w:val="28"/>
        </w:rPr>
      </w:pPr>
      <w:r w:rsidRPr="00160BB1">
        <w:rPr>
          <w:rFonts w:ascii="Times New Roman" w:hAnsi="Times New Roman"/>
          <w:color w:val="000000"/>
          <w:sz w:val="28"/>
          <w:szCs w:val="28"/>
        </w:rPr>
        <w:t>+миксомы</w:t>
      </w:r>
    </w:p>
    <w:p w14:paraId="03315062" w14:textId="77777777" w:rsidR="00473996" w:rsidRPr="00160BB1" w:rsidRDefault="00473996" w:rsidP="00910FA1">
      <w:pPr>
        <w:pStyle w:val="a5"/>
        <w:numPr>
          <w:ilvl w:val="0"/>
          <w:numId w:val="67"/>
        </w:numPr>
        <w:shd w:val="clear" w:color="auto" w:fill="FFFFFF"/>
        <w:tabs>
          <w:tab w:val="left" w:pos="284"/>
          <w:tab w:val="left" w:pos="851"/>
          <w:tab w:val="left" w:pos="1134"/>
        </w:tabs>
        <w:ind w:left="709" w:hanging="283"/>
        <w:rPr>
          <w:rFonts w:ascii="Times New Roman" w:hAnsi="Times New Roman"/>
          <w:color w:val="000000"/>
          <w:sz w:val="28"/>
          <w:szCs w:val="28"/>
        </w:rPr>
      </w:pPr>
      <w:r w:rsidRPr="00160BB1">
        <w:rPr>
          <w:rFonts w:ascii="Times New Roman" w:hAnsi="Times New Roman"/>
          <w:color w:val="000000"/>
          <w:sz w:val="28"/>
          <w:szCs w:val="28"/>
        </w:rPr>
        <w:t>ангиомы</w:t>
      </w:r>
    </w:p>
    <w:p w14:paraId="15E57687" w14:textId="77777777" w:rsidR="00473996" w:rsidRPr="00160BB1" w:rsidRDefault="00473996" w:rsidP="00910FA1">
      <w:pPr>
        <w:pStyle w:val="15"/>
        <w:widowControl/>
        <w:numPr>
          <w:ilvl w:val="0"/>
          <w:numId w:val="68"/>
        </w:numPr>
        <w:tabs>
          <w:tab w:val="left" w:pos="284"/>
          <w:tab w:val="left" w:pos="851"/>
          <w:tab w:val="left" w:pos="1134"/>
        </w:tabs>
        <w:autoSpaceDE/>
        <w:autoSpaceDN/>
        <w:adjustRightInd/>
        <w:ind w:left="709" w:hanging="283"/>
        <w:jc w:val="left"/>
        <w:rPr>
          <w:rFonts w:ascii="Times New Roman" w:hAnsi="Times New Roman"/>
          <w:b/>
          <w:bCs/>
          <w:sz w:val="28"/>
          <w:szCs w:val="28"/>
          <w:shd w:val="clear" w:color="auto" w:fill="FFFFFF"/>
        </w:rPr>
      </w:pPr>
      <w:r w:rsidRPr="00160BB1">
        <w:rPr>
          <w:rFonts w:ascii="Times New Roman" w:hAnsi="Times New Roman"/>
          <w:b/>
          <w:bCs/>
          <w:sz w:val="28"/>
          <w:szCs w:val="28"/>
          <w:shd w:val="clear" w:color="auto" w:fill="FFFFFF"/>
        </w:rPr>
        <w:t>Какая из нижеперечисленных опухолей является злокачественной:</w:t>
      </w:r>
    </w:p>
    <w:p w14:paraId="1F00D1FE" w14:textId="77777777" w:rsidR="00473996" w:rsidRPr="00160BB1" w:rsidRDefault="00473996" w:rsidP="00910FA1">
      <w:pPr>
        <w:pStyle w:val="15"/>
        <w:widowControl/>
        <w:numPr>
          <w:ilvl w:val="0"/>
          <w:numId w:val="58"/>
        </w:numPr>
        <w:tabs>
          <w:tab w:val="left" w:pos="284"/>
          <w:tab w:val="left" w:pos="851"/>
          <w:tab w:val="left" w:pos="1134"/>
        </w:tabs>
        <w:autoSpaceDE/>
        <w:autoSpaceDN/>
        <w:adjustRightInd/>
        <w:ind w:left="709" w:hanging="283"/>
        <w:jc w:val="left"/>
        <w:rPr>
          <w:rFonts w:ascii="Times New Roman" w:hAnsi="Times New Roman"/>
          <w:bCs/>
          <w:sz w:val="28"/>
          <w:szCs w:val="28"/>
          <w:shd w:val="clear" w:color="auto" w:fill="FFFFFF"/>
        </w:rPr>
      </w:pPr>
      <w:r w:rsidRPr="00160BB1">
        <w:rPr>
          <w:rFonts w:ascii="Times New Roman" w:hAnsi="Times New Roman"/>
          <w:bCs/>
          <w:sz w:val="28"/>
          <w:szCs w:val="28"/>
          <w:shd w:val="clear" w:color="auto" w:fill="FFFFFF"/>
          <w:lang w:val="en-US"/>
        </w:rPr>
        <w:t>+</w:t>
      </w:r>
      <w:r w:rsidRPr="00160BB1">
        <w:rPr>
          <w:rFonts w:ascii="Times New Roman" w:hAnsi="Times New Roman"/>
          <w:bCs/>
          <w:sz w:val="28"/>
          <w:szCs w:val="28"/>
          <w:shd w:val="clear" w:color="auto" w:fill="FFFFFF"/>
        </w:rPr>
        <w:t>Саркома</w:t>
      </w:r>
    </w:p>
    <w:p w14:paraId="7D84C98C" w14:textId="77777777" w:rsidR="00473996" w:rsidRPr="00160BB1" w:rsidRDefault="00473996" w:rsidP="00910FA1">
      <w:pPr>
        <w:pStyle w:val="15"/>
        <w:widowControl/>
        <w:numPr>
          <w:ilvl w:val="0"/>
          <w:numId w:val="58"/>
        </w:numPr>
        <w:tabs>
          <w:tab w:val="left" w:pos="284"/>
          <w:tab w:val="left" w:pos="851"/>
          <w:tab w:val="left" w:pos="1134"/>
        </w:tabs>
        <w:autoSpaceDE/>
        <w:autoSpaceDN/>
        <w:adjustRightInd/>
        <w:ind w:left="709" w:hanging="283"/>
        <w:jc w:val="left"/>
        <w:rPr>
          <w:rFonts w:ascii="Times New Roman" w:hAnsi="Times New Roman"/>
          <w:bCs/>
          <w:sz w:val="28"/>
          <w:szCs w:val="28"/>
          <w:shd w:val="clear" w:color="auto" w:fill="FFFFFF"/>
        </w:rPr>
      </w:pPr>
      <w:r w:rsidRPr="00160BB1">
        <w:rPr>
          <w:rFonts w:ascii="Times New Roman" w:hAnsi="Times New Roman"/>
          <w:bCs/>
          <w:sz w:val="28"/>
          <w:szCs w:val="28"/>
          <w:shd w:val="clear" w:color="auto" w:fill="FFFFFF"/>
        </w:rPr>
        <w:t>Миксома</w:t>
      </w:r>
    </w:p>
    <w:p w14:paraId="6A34FC9D" w14:textId="77777777" w:rsidR="00473996" w:rsidRPr="00160BB1" w:rsidRDefault="00473996" w:rsidP="00910FA1">
      <w:pPr>
        <w:pStyle w:val="15"/>
        <w:widowControl/>
        <w:numPr>
          <w:ilvl w:val="0"/>
          <w:numId w:val="58"/>
        </w:numPr>
        <w:tabs>
          <w:tab w:val="left" w:pos="284"/>
          <w:tab w:val="left" w:pos="851"/>
          <w:tab w:val="left" w:pos="1134"/>
        </w:tabs>
        <w:autoSpaceDE/>
        <w:autoSpaceDN/>
        <w:adjustRightInd/>
        <w:ind w:left="709" w:hanging="283"/>
        <w:jc w:val="left"/>
        <w:rPr>
          <w:rFonts w:ascii="Times New Roman" w:hAnsi="Times New Roman"/>
          <w:bCs/>
          <w:sz w:val="28"/>
          <w:szCs w:val="28"/>
          <w:shd w:val="clear" w:color="auto" w:fill="FFFFFF"/>
        </w:rPr>
      </w:pPr>
      <w:r w:rsidRPr="00160BB1">
        <w:rPr>
          <w:rFonts w:ascii="Times New Roman" w:hAnsi="Times New Roman"/>
          <w:bCs/>
          <w:sz w:val="28"/>
          <w:szCs w:val="28"/>
          <w:shd w:val="clear" w:color="auto" w:fill="FFFFFF"/>
        </w:rPr>
        <w:t>Гемангиомы</w:t>
      </w:r>
    </w:p>
    <w:p w14:paraId="0DCBFD83" w14:textId="77777777" w:rsidR="00473996" w:rsidRPr="00160BB1" w:rsidRDefault="00473996" w:rsidP="00910FA1">
      <w:pPr>
        <w:pStyle w:val="15"/>
        <w:widowControl/>
        <w:numPr>
          <w:ilvl w:val="0"/>
          <w:numId w:val="58"/>
        </w:numPr>
        <w:tabs>
          <w:tab w:val="left" w:pos="284"/>
          <w:tab w:val="left" w:pos="851"/>
          <w:tab w:val="left" w:pos="1134"/>
        </w:tabs>
        <w:autoSpaceDE/>
        <w:autoSpaceDN/>
        <w:adjustRightInd/>
        <w:ind w:left="709" w:hanging="283"/>
        <w:jc w:val="left"/>
        <w:rPr>
          <w:rFonts w:ascii="Times New Roman" w:hAnsi="Times New Roman"/>
          <w:bCs/>
          <w:sz w:val="28"/>
          <w:szCs w:val="28"/>
          <w:shd w:val="clear" w:color="auto" w:fill="FFFFFF"/>
        </w:rPr>
      </w:pPr>
      <w:r w:rsidRPr="00160BB1">
        <w:rPr>
          <w:rFonts w:ascii="Times New Roman" w:hAnsi="Times New Roman"/>
          <w:bCs/>
          <w:sz w:val="28"/>
          <w:szCs w:val="28"/>
          <w:shd w:val="clear" w:color="auto" w:fill="FFFFFF"/>
        </w:rPr>
        <w:t>Тератомы</w:t>
      </w:r>
    </w:p>
    <w:p w14:paraId="65C94256" w14:textId="77777777" w:rsidR="00473996" w:rsidRPr="00160BB1" w:rsidRDefault="00473996" w:rsidP="00910FA1">
      <w:pPr>
        <w:pStyle w:val="a5"/>
        <w:numPr>
          <w:ilvl w:val="0"/>
          <w:numId w:val="68"/>
        </w:numPr>
        <w:tabs>
          <w:tab w:val="left" w:pos="284"/>
          <w:tab w:val="left" w:pos="851"/>
          <w:tab w:val="left" w:pos="1134"/>
        </w:tabs>
        <w:ind w:left="709" w:hanging="283"/>
        <w:rPr>
          <w:rFonts w:ascii="Times New Roman" w:hAnsi="Times New Roman"/>
          <w:b/>
          <w:sz w:val="28"/>
          <w:szCs w:val="28"/>
        </w:rPr>
      </w:pPr>
      <w:r w:rsidRPr="00160BB1">
        <w:rPr>
          <w:rFonts w:ascii="Times New Roman" w:hAnsi="Times New Roman"/>
          <w:b/>
          <w:sz w:val="28"/>
          <w:szCs w:val="28"/>
        </w:rPr>
        <w:t>Прокрашивание сосудов опухоли контрастным веществом при коронарографииназывается</w:t>
      </w:r>
    </w:p>
    <w:p w14:paraId="7502BC79" w14:textId="77777777" w:rsidR="00473996" w:rsidRPr="00160BB1" w:rsidRDefault="00473996" w:rsidP="00910FA1">
      <w:pPr>
        <w:pStyle w:val="15"/>
        <w:widowControl/>
        <w:numPr>
          <w:ilvl w:val="0"/>
          <w:numId w:val="59"/>
        </w:numPr>
        <w:tabs>
          <w:tab w:val="left" w:pos="284"/>
          <w:tab w:val="left" w:pos="851"/>
          <w:tab w:val="left" w:pos="1134"/>
        </w:tabs>
        <w:autoSpaceDE/>
        <w:autoSpaceDN/>
        <w:adjustRightInd/>
        <w:ind w:left="709" w:hanging="283"/>
        <w:jc w:val="left"/>
        <w:rPr>
          <w:rFonts w:ascii="Times New Roman" w:hAnsi="Times New Roman"/>
          <w:bCs/>
          <w:sz w:val="28"/>
          <w:szCs w:val="28"/>
          <w:shd w:val="clear" w:color="auto" w:fill="FFFFFF"/>
        </w:rPr>
      </w:pPr>
      <w:r w:rsidRPr="00160BB1">
        <w:rPr>
          <w:rFonts w:ascii="Times New Roman" w:hAnsi="Times New Roman"/>
          <w:bCs/>
          <w:sz w:val="28"/>
          <w:szCs w:val="28"/>
          <w:shd w:val="clear" w:color="auto" w:fill="FFFFFF"/>
          <w:lang w:val="en-US"/>
        </w:rPr>
        <w:t>+</w:t>
      </w:r>
      <w:r w:rsidRPr="00160BB1">
        <w:rPr>
          <w:rFonts w:ascii="Times New Roman" w:hAnsi="Times New Roman"/>
          <w:bCs/>
          <w:sz w:val="28"/>
          <w:szCs w:val="28"/>
          <w:shd w:val="clear" w:color="auto" w:fill="FFFFFF"/>
        </w:rPr>
        <w:t xml:space="preserve">Симптом «опухолевого румянца» </w:t>
      </w:r>
    </w:p>
    <w:p w14:paraId="050568FE" w14:textId="77777777" w:rsidR="00473996" w:rsidRPr="00160BB1" w:rsidRDefault="00473996" w:rsidP="00910FA1">
      <w:pPr>
        <w:pStyle w:val="15"/>
        <w:widowControl/>
        <w:numPr>
          <w:ilvl w:val="0"/>
          <w:numId w:val="59"/>
        </w:numPr>
        <w:tabs>
          <w:tab w:val="left" w:pos="284"/>
          <w:tab w:val="left" w:pos="851"/>
          <w:tab w:val="left" w:pos="1134"/>
        </w:tabs>
        <w:autoSpaceDE/>
        <w:autoSpaceDN/>
        <w:adjustRightInd/>
        <w:ind w:left="709" w:hanging="283"/>
        <w:jc w:val="left"/>
        <w:rPr>
          <w:rFonts w:ascii="Times New Roman" w:hAnsi="Times New Roman"/>
          <w:bCs/>
          <w:sz w:val="28"/>
          <w:szCs w:val="28"/>
          <w:shd w:val="clear" w:color="auto" w:fill="FFFFFF"/>
        </w:rPr>
      </w:pPr>
      <w:r w:rsidRPr="00160BB1">
        <w:rPr>
          <w:rFonts w:ascii="Times New Roman" w:hAnsi="Times New Roman"/>
          <w:bCs/>
          <w:sz w:val="28"/>
          <w:szCs w:val="28"/>
          <w:shd w:val="clear" w:color="auto" w:fill="FFFFFF"/>
        </w:rPr>
        <w:t>Симптом «округлой тени»</w:t>
      </w:r>
    </w:p>
    <w:p w14:paraId="3B9995A4" w14:textId="77777777" w:rsidR="00473996" w:rsidRPr="00160BB1" w:rsidRDefault="00473996" w:rsidP="00910FA1">
      <w:pPr>
        <w:pStyle w:val="15"/>
        <w:widowControl/>
        <w:numPr>
          <w:ilvl w:val="0"/>
          <w:numId w:val="59"/>
        </w:numPr>
        <w:tabs>
          <w:tab w:val="left" w:pos="284"/>
          <w:tab w:val="left" w:pos="851"/>
          <w:tab w:val="left" w:pos="1134"/>
        </w:tabs>
        <w:autoSpaceDE/>
        <w:autoSpaceDN/>
        <w:adjustRightInd/>
        <w:ind w:left="709" w:hanging="283"/>
        <w:jc w:val="left"/>
        <w:rPr>
          <w:rFonts w:ascii="Times New Roman" w:hAnsi="Times New Roman"/>
          <w:bCs/>
          <w:sz w:val="28"/>
          <w:szCs w:val="28"/>
          <w:shd w:val="clear" w:color="auto" w:fill="FFFFFF"/>
        </w:rPr>
      </w:pPr>
      <w:r w:rsidRPr="00160BB1">
        <w:rPr>
          <w:rFonts w:ascii="Times New Roman" w:hAnsi="Times New Roman"/>
          <w:bCs/>
          <w:sz w:val="28"/>
          <w:szCs w:val="28"/>
          <w:shd w:val="clear" w:color="auto" w:fill="FFFFFF"/>
        </w:rPr>
        <w:t>Симптом «опухолевого пятна»</w:t>
      </w:r>
    </w:p>
    <w:p w14:paraId="0E0E855B" w14:textId="77777777" w:rsidR="00473996" w:rsidRPr="00160BB1" w:rsidRDefault="00473996" w:rsidP="00910FA1">
      <w:pPr>
        <w:pStyle w:val="15"/>
        <w:widowControl/>
        <w:numPr>
          <w:ilvl w:val="0"/>
          <w:numId w:val="59"/>
        </w:numPr>
        <w:tabs>
          <w:tab w:val="left" w:pos="284"/>
          <w:tab w:val="left" w:pos="851"/>
          <w:tab w:val="left" w:pos="1134"/>
        </w:tabs>
        <w:autoSpaceDE/>
        <w:autoSpaceDN/>
        <w:adjustRightInd/>
        <w:ind w:left="709" w:hanging="283"/>
        <w:jc w:val="left"/>
        <w:rPr>
          <w:rFonts w:ascii="Times New Roman" w:hAnsi="Times New Roman"/>
          <w:bCs/>
          <w:sz w:val="28"/>
          <w:szCs w:val="28"/>
          <w:shd w:val="clear" w:color="auto" w:fill="FFFFFF"/>
        </w:rPr>
      </w:pPr>
      <w:r w:rsidRPr="00160BB1">
        <w:rPr>
          <w:rFonts w:ascii="Times New Roman" w:hAnsi="Times New Roman"/>
          <w:bCs/>
          <w:sz w:val="28"/>
          <w:szCs w:val="28"/>
          <w:shd w:val="clear" w:color="auto" w:fill="FFFFFF"/>
        </w:rPr>
        <w:t>Симптом «мягкой тени»</w:t>
      </w:r>
    </w:p>
    <w:p w14:paraId="5E1EA031" w14:textId="77777777" w:rsidR="00473996" w:rsidRPr="00160BB1" w:rsidRDefault="00473996" w:rsidP="00910FA1">
      <w:pPr>
        <w:pStyle w:val="15"/>
        <w:numPr>
          <w:ilvl w:val="0"/>
          <w:numId w:val="69"/>
        </w:numPr>
        <w:tabs>
          <w:tab w:val="left" w:pos="284"/>
          <w:tab w:val="left" w:pos="851"/>
          <w:tab w:val="left" w:pos="1134"/>
        </w:tabs>
        <w:ind w:left="709" w:hanging="283"/>
        <w:rPr>
          <w:rFonts w:ascii="Times New Roman" w:hAnsi="Times New Roman"/>
          <w:b/>
          <w:bCs/>
          <w:sz w:val="28"/>
          <w:szCs w:val="28"/>
          <w:shd w:val="clear" w:color="auto" w:fill="FFFFFF"/>
        </w:rPr>
      </w:pPr>
      <w:r w:rsidRPr="00160BB1">
        <w:rPr>
          <w:rFonts w:ascii="Times New Roman" w:hAnsi="Times New Roman"/>
          <w:b/>
          <w:bCs/>
          <w:sz w:val="28"/>
          <w:szCs w:val="28"/>
          <w:shd w:val="clear" w:color="auto" w:fill="FFFFFF"/>
        </w:rPr>
        <w:t>Что не является причиной обязательного хирургического удаления миксом</w:t>
      </w:r>
    </w:p>
    <w:p w14:paraId="57F4511D" w14:textId="77777777" w:rsidR="00473996" w:rsidRPr="00160BB1" w:rsidRDefault="00473996" w:rsidP="00910FA1">
      <w:pPr>
        <w:pStyle w:val="15"/>
        <w:numPr>
          <w:ilvl w:val="0"/>
          <w:numId w:val="60"/>
        </w:numPr>
        <w:tabs>
          <w:tab w:val="left" w:pos="284"/>
          <w:tab w:val="left" w:pos="851"/>
          <w:tab w:val="left" w:pos="1134"/>
        </w:tabs>
        <w:ind w:left="709" w:hanging="283"/>
        <w:rPr>
          <w:rFonts w:ascii="Times New Roman" w:hAnsi="Times New Roman"/>
          <w:bCs/>
          <w:sz w:val="28"/>
          <w:szCs w:val="28"/>
          <w:shd w:val="clear" w:color="auto" w:fill="FFFFFF"/>
        </w:rPr>
      </w:pPr>
      <w:r w:rsidRPr="00160BB1">
        <w:rPr>
          <w:rFonts w:ascii="Times New Roman" w:hAnsi="Times New Roman"/>
          <w:bCs/>
          <w:sz w:val="28"/>
          <w:szCs w:val="28"/>
          <w:shd w:val="clear" w:color="auto" w:fill="FFFFFF"/>
        </w:rPr>
        <w:t>высокий эмбологенный потенциал</w:t>
      </w:r>
    </w:p>
    <w:p w14:paraId="52D8B328" w14:textId="77777777" w:rsidR="00473996" w:rsidRPr="00160BB1" w:rsidRDefault="00473996" w:rsidP="00910FA1">
      <w:pPr>
        <w:pStyle w:val="15"/>
        <w:numPr>
          <w:ilvl w:val="0"/>
          <w:numId w:val="60"/>
        </w:numPr>
        <w:tabs>
          <w:tab w:val="left" w:pos="284"/>
          <w:tab w:val="left" w:pos="851"/>
          <w:tab w:val="left" w:pos="1134"/>
        </w:tabs>
        <w:ind w:left="709" w:hanging="283"/>
        <w:rPr>
          <w:rFonts w:ascii="Times New Roman" w:hAnsi="Times New Roman"/>
          <w:bCs/>
          <w:sz w:val="28"/>
          <w:szCs w:val="28"/>
          <w:shd w:val="clear" w:color="auto" w:fill="FFFFFF"/>
        </w:rPr>
      </w:pPr>
      <w:r w:rsidRPr="00160BB1">
        <w:rPr>
          <w:rFonts w:ascii="Times New Roman" w:hAnsi="Times New Roman"/>
          <w:bCs/>
          <w:sz w:val="28"/>
          <w:szCs w:val="28"/>
          <w:shd w:val="clear" w:color="auto" w:fill="FFFFFF"/>
        </w:rPr>
        <w:t>+ высокая вероятность метастазирования</w:t>
      </w:r>
    </w:p>
    <w:p w14:paraId="5E5DD567" w14:textId="77777777" w:rsidR="00473996" w:rsidRPr="00160BB1" w:rsidRDefault="00473996" w:rsidP="00910FA1">
      <w:pPr>
        <w:pStyle w:val="15"/>
        <w:numPr>
          <w:ilvl w:val="0"/>
          <w:numId w:val="60"/>
        </w:numPr>
        <w:tabs>
          <w:tab w:val="left" w:pos="284"/>
          <w:tab w:val="left" w:pos="851"/>
          <w:tab w:val="left" w:pos="1134"/>
        </w:tabs>
        <w:ind w:left="709" w:hanging="283"/>
        <w:rPr>
          <w:rFonts w:ascii="Times New Roman" w:hAnsi="Times New Roman"/>
          <w:bCs/>
          <w:sz w:val="28"/>
          <w:szCs w:val="28"/>
          <w:shd w:val="clear" w:color="auto" w:fill="FFFFFF"/>
        </w:rPr>
      </w:pPr>
      <w:r w:rsidRPr="00160BB1">
        <w:rPr>
          <w:rFonts w:ascii="Times New Roman" w:hAnsi="Times New Roman"/>
          <w:bCs/>
          <w:sz w:val="28"/>
          <w:szCs w:val="28"/>
          <w:shd w:val="clear" w:color="auto" w:fill="FFFFFF"/>
        </w:rPr>
        <w:t>быстрый рост</w:t>
      </w:r>
    </w:p>
    <w:p w14:paraId="50D0C262" w14:textId="77777777" w:rsidR="00473996" w:rsidRPr="00160BB1" w:rsidRDefault="00473996" w:rsidP="00910FA1">
      <w:pPr>
        <w:pStyle w:val="15"/>
        <w:numPr>
          <w:ilvl w:val="0"/>
          <w:numId w:val="60"/>
        </w:numPr>
        <w:tabs>
          <w:tab w:val="left" w:pos="284"/>
          <w:tab w:val="left" w:pos="851"/>
          <w:tab w:val="left" w:pos="1134"/>
        </w:tabs>
        <w:ind w:left="709" w:hanging="283"/>
        <w:rPr>
          <w:rFonts w:ascii="Times New Roman" w:hAnsi="Times New Roman"/>
          <w:bCs/>
          <w:sz w:val="28"/>
          <w:szCs w:val="28"/>
          <w:shd w:val="clear" w:color="auto" w:fill="FFFFFF"/>
        </w:rPr>
      </w:pPr>
      <w:r w:rsidRPr="00160BB1">
        <w:rPr>
          <w:rFonts w:ascii="Times New Roman" w:hAnsi="Times New Roman"/>
          <w:bCs/>
          <w:sz w:val="28"/>
          <w:szCs w:val="28"/>
          <w:shd w:val="clear" w:color="auto" w:fill="FFFFFF"/>
        </w:rPr>
        <w:t>отсутствие других методов лечения</w:t>
      </w:r>
    </w:p>
    <w:p w14:paraId="73BE0E01" w14:textId="77777777" w:rsidR="00473996" w:rsidRPr="00160BB1" w:rsidRDefault="00473996" w:rsidP="00910FA1">
      <w:pPr>
        <w:pStyle w:val="15"/>
        <w:numPr>
          <w:ilvl w:val="0"/>
          <w:numId w:val="69"/>
        </w:numPr>
        <w:tabs>
          <w:tab w:val="left" w:pos="284"/>
          <w:tab w:val="left" w:pos="851"/>
          <w:tab w:val="left" w:pos="1134"/>
        </w:tabs>
        <w:ind w:left="709" w:hanging="283"/>
        <w:rPr>
          <w:rFonts w:ascii="Times New Roman" w:hAnsi="Times New Roman"/>
          <w:b/>
          <w:bCs/>
          <w:sz w:val="28"/>
          <w:szCs w:val="28"/>
          <w:shd w:val="clear" w:color="auto" w:fill="FFFFFF"/>
        </w:rPr>
      </w:pPr>
      <w:r w:rsidRPr="00160BB1">
        <w:rPr>
          <w:rFonts w:ascii="Times New Roman" w:hAnsi="Times New Roman"/>
          <w:b/>
          <w:bCs/>
          <w:sz w:val="28"/>
          <w:szCs w:val="28"/>
          <w:shd w:val="clear" w:color="auto" w:fill="FFFFFF"/>
        </w:rPr>
        <w:t>Наиболее часто встречающееся осложнение при использовании лучевой терапии:</w:t>
      </w:r>
    </w:p>
    <w:p w14:paraId="5D2C257C" w14:textId="77777777" w:rsidR="00473996" w:rsidRPr="00160BB1" w:rsidRDefault="00473996" w:rsidP="00910FA1">
      <w:pPr>
        <w:pStyle w:val="15"/>
        <w:numPr>
          <w:ilvl w:val="0"/>
          <w:numId w:val="61"/>
        </w:numPr>
        <w:tabs>
          <w:tab w:val="left" w:pos="284"/>
          <w:tab w:val="left" w:pos="851"/>
          <w:tab w:val="left" w:pos="1134"/>
        </w:tabs>
        <w:ind w:left="709" w:hanging="283"/>
        <w:rPr>
          <w:rFonts w:ascii="Times New Roman" w:hAnsi="Times New Roman"/>
          <w:bCs/>
          <w:sz w:val="28"/>
          <w:szCs w:val="28"/>
          <w:shd w:val="clear" w:color="auto" w:fill="FFFFFF"/>
        </w:rPr>
      </w:pPr>
      <w:r w:rsidRPr="00160BB1">
        <w:rPr>
          <w:rFonts w:ascii="Times New Roman" w:hAnsi="Times New Roman"/>
          <w:bCs/>
          <w:sz w:val="28"/>
          <w:szCs w:val="28"/>
          <w:shd w:val="clear" w:color="auto" w:fill="FFFFFF"/>
          <w:lang w:val="en-US"/>
        </w:rPr>
        <w:t>+</w:t>
      </w:r>
      <w:r w:rsidRPr="00160BB1">
        <w:rPr>
          <w:rFonts w:ascii="Times New Roman" w:hAnsi="Times New Roman"/>
          <w:bCs/>
          <w:sz w:val="28"/>
          <w:szCs w:val="28"/>
          <w:shd w:val="clear" w:color="auto" w:fill="FFFFFF"/>
        </w:rPr>
        <w:t>острый перикардит</w:t>
      </w:r>
    </w:p>
    <w:p w14:paraId="01A70042" w14:textId="77777777" w:rsidR="00473996" w:rsidRPr="00160BB1" w:rsidRDefault="00473996" w:rsidP="00910FA1">
      <w:pPr>
        <w:pStyle w:val="15"/>
        <w:numPr>
          <w:ilvl w:val="0"/>
          <w:numId w:val="61"/>
        </w:numPr>
        <w:tabs>
          <w:tab w:val="left" w:pos="284"/>
          <w:tab w:val="left" w:pos="851"/>
          <w:tab w:val="left" w:pos="1134"/>
        </w:tabs>
        <w:ind w:left="709" w:hanging="283"/>
        <w:rPr>
          <w:rFonts w:ascii="Times New Roman" w:hAnsi="Times New Roman"/>
          <w:bCs/>
          <w:sz w:val="28"/>
          <w:szCs w:val="28"/>
          <w:shd w:val="clear" w:color="auto" w:fill="FFFFFF"/>
        </w:rPr>
      </w:pPr>
      <w:r w:rsidRPr="00160BB1">
        <w:rPr>
          <w:rFonts w:ascii="Times New Roman" w:hAnsi="Times New Roman"/>
          <w:bCs/>
          <w:sz w:val="28"/>
          <w:szCs w:val="28"/>
          <w:shd w:val="clear" w:color="auto" w:fill="FFFFFF"/>
        </w:rPr>
        <w:t xml:space="preserve">острый миокардит </w:t>
      </w:r>
    </w:p>
    <w:p w14:paraId="7EC1A144" w14:textId="77777777" w:rsidR="00473996" w:rsidRPr="00160BB1" w:rsidRDefault="00473996" w:rsidP="00910FA1">
      <w:pPr>
        <w:pStyle w:val="15"/>
        <w:numPr>
          <w:ilvl w:val="0"/>
          <w:numId w:val="61"/>
        </w:numPr>
        <w:tabs>
          <w:tab w:val="left" w:pos="284"/>
          <w:tab w:val="left" w:pos="851"/>
          <w:tab w:val="left" w:pos="1134"/>
        </w:tabs>
        <w:ind w:left="709" w:hanging="283"/>
        <w:rPr>
          <w:rFonts w:ascii="Times New Roman" w:hAnsi="Times New Roman"/>
          <w:bCs/>
          <w:sz w:val="28"/>
          <w:szCs w:val="28"/>
          <w:shd w:val="clear" w:color="auto" w:fill="FFFFFF"/>
        </w:rPr>
      </w:pPr>
      <w:r w:rsidRPr="00160BB1">
        <w:rPr>
          <w:rFonts w:ascii="Times New Roman" w:hAnsi="Times New Roman"/>
          <w:bCs/>
          <w:sz w:val="28"/>
          <w:szCs w:val="28"/>
          <w:shd w:val="clear" w:color="auto" w:fill="FFFFFF"/>
        </w:rPr>
        <w:t>увеличение риска ИБС</w:t>
      </w:r>
    </w:p>
    <w:p w14:paraId="65549DDF" w14:textId="77777777" w:rsidR="00473996" w:rsidRPr="00160BB1" w:rsidRDefault="00473996" w:rsidP="00910FA1">
      <w:pPr>
        <w:pStyle w:val="15"/>
        <w:numPr>
          <w:ilvl w:val="0"/>
          <w:numId w:val="61"/>
        </w:numPr>
        <w:tabs>
          <w:tab w:val="left" w:pos="284"/>
          <w:tab w:val="left" w:pos="851"/>
          <w:tab w:val="left" w:pos="1134"/>
        </w:tabs>
        <w:ind w:left="709" w:hanging="283"/>
        <w:rPr>
          <w:rFonts w:ascii="Times New Roman" w:hAnsi="Times New Roman"/>
          <w:bCs/>
          <w:sz w:val="28"/>
          <w:szCs w:val="28"/>
          <w:shd w:val="clear" w:color="auto" w:fill="FFFFFF"/>
        </w:rPr>
      </w:pPr>
      <w:r w:rsidRPr="00160BB1">
        <w:rPr>
          <w:rFonts w:ascii="Times New Roman" w:hAnsi="Times New Roman"/>
          <w:bCs/>
          <w:sz w:val="28"/>
          <w:szCs w:val="28"/>
          <w:shd w:val="clear" w:color="auto" w:fill="FFFFFF"/>
        </w:rPr>
        <w:t xml:space="preserve"> прогрессирование клапанных пороков сердца</w:t>
      </w:r>
    </w:p>
    <w:p w14:paraId="7A39563D" w14:textId="77777777" w:rsidR="00473996" w:rsidRPr="00160BB1" w:rsidRDefault="00473996" w:rsidP="00910FA1">
      <w:pPr>
        <w:pStyle w:val="15"/>
        <w:numPr>
          <w:ilvl w:val="0"/>
          <w:numId w:val="69"/>
        </w:numPr>
        <w:tabs>
          <w:tab w:val="left" w:pos="284"/>
          <w:tab w:val="left" w:pos="851"/>
          <w:tab w:val="left" w:pos="1134"/>
        </w:tabs>
        <w:ind w:left="709" w:hanging="283"/>
        <w:rPr>
          <w:rFonts w:ascii="Times New Roman" w:hAnsi="Times New Roman"/>
          <w:b/>
          <w:bCs/>
          <w:sz w:val="28"/>
          <w:szCs w:val="28"/>
          <w:shd w:val="clear" w:color="auto" w:fill="FFFFFF"/>
        </w:rPr>
      </w:pPr>
      <w:r w:rsidRPr="00160BB1">
        <w:rPr>
          <w:rFonts w:ascii="Times New Roman" w:hAnsi="Times New Roman"/>
          <w:b/>
          <w:bCs/>
          <w:sz w:val="28"/>
          <w:szCs w:val="28"/>
          <w:shd w:val="clear" w:color="auto" w:fill="FFFFFF"/>
        </w:rPr>
        <w:t>Наиболее достоверные диагностические признаки опухолей сердца:</w:t>
      </w:r>
    </w:p>
    <w:p w14:paraId="04AE6763" w14:textId="77777777" w:rsidR="00473996" w:rsidRPr="00160BB1" w:rsidRDefault="00473996" w:rsidP="00910FA1">
      <w:pPr>
        <w:pStyle w:val="15"/>
        <w:numPr>
          <w:ilvl w:val="0"/>
          <w:numId w:val="62"/>
        </w:numPr>
        <w:tabs>
          <w:tab w:val="left" w:pos="284"/>
          <w:tab w:val="left" w:pos="851"/>
          <w:tab w:val="left" w:pos="1134"/>
        </w:tabs>
        <w:ind w:left="709" w:hanging="283"/>
        <w:rPr>
          <w:rFonts w:ascii="Times New Roman" w:hAnsi="Times New Roman"/>
          <w:bCs/>
          <w:sz w:val="28"/>
          <w:szCs w:val="28"/>
          <w:shd w:val="clear" w:color="auto" w:fill="FFFFFF"/>
        </w:rPr>
      </w:pPr>
      <w:r w:rsidRPr="00160BB1">
        <w:rPr>
          <w:rFonts w:ascii="Times New Roman" w:hAnsi="Times New Roman"/>
          <w:bCs/>
          <w:sz w:val="28"/>
          <w:szCs w:val="28"/>
          <w:shd w:val="clear" w:color="auto" w:fill="FFFFFF"/>
        </w:rPr>
        <w:t>+Выявление типичного объемного новообразования сердца и положительные результаты биопсии</w:t>
      </w:r>
    </w:p>
    <w:p w14:paraId="31C0F2F1" w14:textId="77777777" w:rsidR="00473996" w:rsidRPr="00160BB1" w:rsidRDefault="00473996" w:rsidP="00910FA1">
      <w:pPr>
        <w:pStyle w:val="15"/>
        <w:numPr>
          <w:ilvl w:val="0"/>
          <w:numId w:val="62"/>
        </w:numPr>
        <w:tabs>
          <w:tab w:val="left" w:pos="284"/>
          <w:tab w:val="left" w:pos="851"/>
          <w:tab w:val="left" w:pos="1134"/>
        </w:tabs>
        <w:ind w:left="709" w:hanging="283"/>
        <w:rPr>
          <w:rFonts w:ascii="Times New Roman" w:hAnsi="Times New Roman"/>
          <w:bCs/>
          <w:sz w:val="28"/>
          <w:szCs w:val="28"/>
          <w:shd w:val="clear" w:color="auto" w:fill="FFFFFF"/>
        </w:rPr>
      </w:pPr>
      <w:r w:rsidRPr="00160BB1">
        <w:rPr>
          <w:rFonts w:ascii="Times New Roman" w:hAnsi="Times New Roman"/>
          <w:bCs/>
          <w:sz w:val="28"/>
          <w:szCs w:val="28"/>
          <w:shd w:val="clear" w:color="auto" w:fill="FFFFFF"/>
        </w:rPr>
        <w:t>Появление и прогрессирование признаков ИБС</w:t>
      </w:r>
    </w:p>
    <w:p w14:paraId="5234E74F" w14:textId="77777777" w:rsidR="00473996" w:rsidRPr="00160BB1" w:rsidRDefault="00473996" w:rsidP="00910FA1">
      <w:pPr>
        <w:pStyle w:val="15"/>
        <w:numPr>
          <w:ilvl w:val="0"/>
          <w:numId w:val="62"/>
        </w:numPr>
        <w:tabs>
          <w:tab w:val="left" w:pos="284"/>
          <w:tab w:val="left" w:pos="851"/>
          <w:tab w:val="left" w:pos="1134"/>
        </w:tabs>
        <w:ind w:left="709" w:hanging="283"/>
        <w:rPr>
          <w:rFonts w:ascii="Times New Roman" w:hAnsi="Times New Roman"/>
          <w:bCs/>
          <w:sz w:val="28"/>
          <w:szCs w:val="28"/>
          <w:shd w:val="clear" w:color="auto" w:fill="FFFFFF"/>
        </w:rPr>
      </w:pPr>
      <w:r w:rsidRPr="00160BB1">
        <w:rPr>
          <w:rFonts w:ascii="Times New Roman" w:hAnsi="Times New Roman"/>
          <w:bCs/>
          <w:sz w:val="28"/>
          <w:szCs w:val="28"/>
          <w:shd w:val="clear" w:color="auto" w:fill="FFFFFF"/>
        </w:rPr>
        <w:t>Формирование крапанных пороков сердца</w:t>
      </w:r>
    </w:p>
    <w:p w14:paraId="529AA0C8" w14:textId="77777777" w:rsidR="00473996" w:rsidRPr="00160BB1" w:rsidRDefault="00473996" w:rsidP="00910FA1">
      <w:pPr>
        <w:pStyle w:val="15"/>
        <w:numPr>
          <w:ilvl w:val="0"/>
          <w:numId w:val="62"/>
        </w:numPr>
        <w:tabs>
          <w:tab w:val="left" w:pos="284"/>
          <w:tab w:val="left" w:pos="851"/>
          <w:tab w:val="left" w:pos="1134"/>
        </w:tabs>
        <w:ind w:left="709" w:hanging="283"/>
        <w:rPr>
          <w:rFonts w:ascii="Times New Roman" w:hAnsi="Times New Roman"/>
          <w:bCs/>
          <w:sz w:val="28"/>
          <w:szCs w:val="28"/>
          <w:shd w:val="clear" w:color="auto" w:fill="FFFFFF"/>
        </w:rPr>
      </w:pPr>
      <w:r w:rsidRPr="00160BB1">
        <w:rPr>
          <w:rFonts w:ascii="Times New Roman" w:hAnsi="Times New Roman"/>
          <w:bCs/>
          <w:sz w:val="28"/>
          <w:szCs w:val="28"/>
          <w:shd w:val="clear" w:color="auto" w:fill="FFFFFF"/>
        </w:rPr>
        <w:t>Наличие гидроперикарда</w:t>
      </w:r>
    </w:p>
    <w:p w14:paraId="111705C1" w14:textId="77777777" w:rsidR="00473996" w:rsidRPr="00160BB1" w:rsidRDefault="00473996" w:rsidP="00910FA1">
      <w:pPr>
        <w:pStyle w:val="15"/>
        <w:numPr>
          <w:ilvl w:val="0"/>
          <w:numId w:val="69"/>
        </w:numPr>
        <w:tabs>
          <w:tab w:val="left" w:pos="284"/>
          <w:tab w:val="left" w:pos="851"/>
          <w:tab w:val="left" w:pos="1134"/>
        </w:tabs>
        <w:ind w:left="709" w:hanging="283"/>
        <w:rPr>
          <w:rFonts w:ascii="Times New Roman" w:hAnsi="Times New Roman"/>
          <w:b/>
          <w:bCs/>
          <w:sz w:val="28"/>
          <w:szCs w:val="28"/>
          <w:shd w:val="clear" w:color="auto" w:fill="FFFFFF"/>
        </w:rPr>
      </w:pPr>
      <w:r w:rsidRPr="00160BB1">
        <w:rPr>
          <w:rFonts w:ascii="Times New Roman" w:hAnsi="Times New Roman"/>
          <w:b/>
          <w:bCs/>
          <w:sz w:val="28"/>
          <w:szCs w:val="28"/>
          <w:shd w:val="clear" w:color="auto" w:fill="FFFFFF"/>
        </w:rPr>
        <w:t>Наиболее частой доброкачественной опухолью сердца является</w:t>
      </w:r>
    </w:p>
    <w:p w14:paraId="3B448293" w14:textId="77777777" w:rsidR="00473996" w:rsidRPr="00160BB1" w:rsidRDefault="00473996" w:rsidP="00910FA1">
      <w:pPr>
        <w:pStyle w:val="15"/>
        <w:numPr>
          <w:ilvl w:val="0"/>
          <w:numId w:val="65"/>
        </w:numPr>
        <w:tabs>
          <w:tab w:val="left" w:pos="284"/>
          <w:tab w:val="left" w:pos="851"/>
          <w:tab w:val="left" w:pos="1134"/>
        </w:tabs>
        <w:ind w:left="709" w:hanging="283"/>
        <w:rPr>
          <w:rFonts w:ascii="Times New Roman" w:hAnsi="Times New Roman"/>
          <w:bCs/>
          <w:sz w:val="28"/>
          <w:szCs w:val="28"/>
          <w:shd w:val="clear" w:color="auto" w:fill="FFFFFF"/>
        </w:rPr>
      </w:pPr>
      <w:r w:rsidRPr="00160BB1">
        <w:rPr>
          <w:rFonts w:ascii="Times New Roman" w:hAnsi="Times New Roman"/>
          <w:bCs/>
          <w:sz w:val="28"/>
          <w:szCs w:val="28"/>
          <w:shd w:val="clear" w:color="auto" w:fill="FFFFFF"/>
          <w:lang w:val="en-US"/>
        </w:rPr>
        <w:t>+</w:t>
      </w:r>
      <w:r w:rsidRPr="00160BB1">
        <w:rPr>
          <w:rFonts w:ascii="Times New Roman" w:hAnsi="Times New Roman"/>
          <w:bCs/>
          <w:sz w:val="28"/>
          <w:szCs w:val="28"/>
          <w:shd w:val="clear" w:color="auto" w:fill="FFFFFF"/>
        </w:rPr>
        <w:t>Миксома</w:t>
      </w:r>
    </w:p>
    <w:p w14:paraId="4E52037D" w14:textId="77777777" w:rsidR="00473996" w:rsidRPr="00160BB1" w:rsidRDefault="00473996" w:rsidP="00910FA1">
      <w:pPr>
        <w:pStyle w:val="15"/>
        <w:numPr>
          <w:ilvl w:val="0"/>
          <w:numId w:val="65"/>
        </w:numPr>
        <w:tabs>
          <w:tab w:val="left" w:pos="284"/>
          <w:tab w:val="left" w:pos="851"/>
          <w:tab w:val="left" w:pos="1134"/>
        </w:tabs>
        <w:ind w:left="709" w:hanging="283"/>
        <w:rPr>
          <w:rFonts w:ascii="Times New Roman" w:hAnsi="Times New Roman"/>
          <w:bCs/>
          <w:sz w:val="28"/>
          <w:szCs w:val="28"/>
          <w:shd w:val="clear" w:color="auto" w:fill="FFFFFF"/>
        </w:rPr>
      </w:pPr>
      <w:r w:rsidRPr="00160BB1">
        <w:rPr>
          <w:rFonts w:ascii="Times New Roman" w:hAnsi="Times New Roman"/>
          <w:bCs/>
          <w:sz w:val="28"/>
          <w:szCs w:val="28"/>
          <w:shd w:val="clear" w:color="auto" w:fill="FFFFFF"/>
        </w:rPr>
        <w:t>Фиброма</w:t>
      </w:r>
    </w:p>
    <w:p w14:paraId="3B5CB431" w14:textId="77777777" w:rsidR="00473996" w:rsidRPr="00160BB1" w:rsidRDefault="00473996" w:rsidP="00910FA1">
      <w:pPr>
        <w:pStyle w:val="15"/>
        <w:numPr>
          <w:ilvl w:val="0"/>
          <w:numId w:val="65"/>
        </w:numPr>
        <w:tabs>
          <w:tab w:val="left" w:pos="284"/>
          <w:tab w:val="left" w:pos="851"/>
          <w:tab w:val="left" w:pos="1134"/>
        </w:tabs>
        <w:ind w:left="709" w:hanging="283"/>
        <w:rPr>
          <w:rFonts w:ascii="Times New Roman" w:hAnsi="Times New Roman"/>
          <w:bCs/>
          <w:sz w:val="28"/>
          <w:szCs w:val="28"/>
          <w:shd w:val="clear" w:color="auto" w:fill="FFFFFF"/>
        </w:rPr>
      </w:pPr>
      <w:r w:rsidRPr="00160BB1">
        <w:rPr>
          <w:rFonts w:ascii="Times New Roman" w:hAnsi="Times New Roman"/>
          <w:bCs/>
          <w:sz w:val="28"/>
          <w:szCs w:val="28"/>
          <w:shd w:val="clear" w:color="auto" w:fill="FFFFFF"/>
        </w:rPr>
        <w:t>Рабдомиома</w:t>
      </w:r>
    </w:p>
    <w:p w14:paraId="6E799736" w14:textId="77777777" w:rsidR="00473996" w:rsidRPr="00160BB1" w:rsidRDefault="00473996" w:rsidP="00910FA1">
      <w:pPr>
        <w:pStyle w:val="15"/>
        <w:numPr>
          <w:ilvl w:val="0"/>
          <w:numId w:val="65"/>
        </w:numPr>
        <w:tabs>
          <w:tab w:val="left" w:pos="284"/>
          <w:tab w:val="left" w:pos="851"/>
          <w:tab w:val="left" w:pos="1134"/>
        </w:tabs>
        <w:ind w:left="709" w:hanging="283"/>
        <w:rPr>
          <w:rFonts w:ascii="Times New Roman" w:hAnsi="Times New Roman"/>
          <w:bCs/>
          <w:sz w:val="28"/>
          <w:szCs w:val="28"/>
          <w:shd w:val="clear" w:color="auto" w:fill="FFFFFF"/>
        </w:rPr>
      </w:pPr>
      <w:r w:rsidRPr="00160BB1">
        <w:rPr>
          <w:rFonts w:ascii="Times New Roman" w:hAnsi="Times New Roman"/>
          <w:bCs/>
          <w:sz w:val="28"/>
          <w:szCs w:val="28"/>
          <w:shd w:val="clear" w:color="auto" w:fill="FFFFFF"/>
        </w:rPr>
        <w:t>Гемангиома</w:t>
      </w:r>
    </w:p>
    <w:p w14:paraId="49AAE389" w14:textId="77777777" w:rsidR="00473996" w:rsidRPr="00160BB1" w:rsidRDefault="00473996" w:rsidP="00910FA1">
      <w:pPr>
        <w:pStyle w:val="15"/>
        <w:numPr>
          <w:ilvl w:val="0"/>
          <w:numId w:val="69"/>
        </w:numPr>
        <w:tabs>
          <w:tab w:val="left" w:pos="284"/>
          <w:tab w:val="left" w:pos="851"/>
          <w:tab w:val="left" w:pos="1134"/>
        </w:tabs>
        <w:ind w:left="709" w:hanging="283"/>
        <w:rPr>
          <w:rFonts w:ascii="Times New Roman" w:hAnsi="Times New Roman"/>
          <w:b/>
          <w:bCs/>
          <w:sz w:val="28"/>
          <w:szCs w:val="28"/>
          <w:shd w:val="clear" w:color="auto" w:fill="FFFFFF"/>
        </w:rPr>
      </w:pPr>
      <w:r w:rsidRPr="00160BB1">
        <w:rPr>
          <w:rFonts w:ascii="Times New Roman" w:hAnsi="Times New Roman"/>
          <w:b/>
          <w:bCs/>
          <w:sz w:val="28"/>
          <w:szCs w:val="28"/>
          <w:shd w:val="clear" w:color="auto" w:fill="FFFFFF"/>
        </w:rPr>
        <w:t xml:space="preserve">Чувствительность ЭхоКГ максимальна в отношении опухолей </w:t>
      </w:r>
    </w:p>
    <w:p w14:paraId="3BE7CE6B" w14:textId="77777777" w:rsidR="00473996" w:rsidRPr="00160BB1" w:rsidRDefault="00473996" w:rsidP="00910FA1">
      <w:pPr>
        <w:pStyle w:val="15"/>
        <w:numPr>
          <w:ilvl w:val="0"/>
          <w:numId w:val="64"/>
        </w:numPr>
        <w:tabs>
          <w:tab w:val="left" w:pos="284"/>
          <w:tab w:val="left" w:pos="851"/>
          <w:tab w:val="left" w:pos="1134"/>
        </w:tabs>
        <w:ind w:left="709" w:hanging="283"/>
        <w:rPr>
          <w:rFonts w:ascii="Times New Roman" w:hAnsi="Times New Roman"/>
          <w:bCs/>
          <w:sz w:val="28"/>
          <w:szCs w:val="28"/>
          <w:shd w:val="clear" w:color="auto" w:fill="FFFFFF"/>
        </w:rPr>
      </w:pPr>
      <w:r w:rsidRPr="00160BB1">
        <w:rPr>
          <w:rFonts w:ascii="Times New Roman" w:hAnsi="Times New Roman"/>
          <w:bCs/>
          <w:sz w:val="28"/>
          <w:szCs w:val="28"/>
          <w:shd w:val="clear" w:color="auto" w:fill="FFFFFF"/>
          <w:lang w:val="en-US"/>
        </w:rPr>
        <w:t>+</w:t>
      </w:r>
      <w:r w:rsidRPr="00160BB1">
        <w:rPr>
          <w:rFonts w:ascii="Times New Roman" w:hAnsi="Times New Roman"/>
          <w:bCs/>
          <w:sz w:val="28"/>
          <w:szCs w:val="28"/>
          <w:shd w:val="clear" w:color="auto" w:fill="FFFFFF"/>
        </w:rPr>
        <w:t>Эндокарда</w:t>
      </w:r>
    </w:p>
    <w:p w14:paraId="46E6BBEF" w14:textId="77777777" w:rsidR="00473996" w:rsidRPr="00160BB1" w:rsidRDefault="00473996" w:rsidP="00910FA1">
      <w:pPr>
        <w:pStyle w:val="15"/>
        <w:numPr>
          <w:ilvl w:val="0"/>
          <w:numId w:val="64"/>
        </w:numPr>
        <w:tabs>
          <w:tab w:val="left" w:pos="284"/>
          <w:tab w:val="left" w:pos="851"/>
          <w:tab w:val="left" w:pos="1134"/>
        </w:tabs>
        <w:ind w:left="709" w:hanging="283"/>
        <w:rPr>
          <w:rFonts w:ascii="Times New Roman" w:hAnsi="Times New Roman"/>
          <w:bCs/>
          <w:sz w:val="28"/>
          <w:szCs w:val="28"/>
          <w:shd w:val="clear" w:color="auto" w:fill="FFFFFF"/>
        </w:rPr>
      </w:pPr>
      <w:r w:rsidRPr="00160BB1">
        <w:rPr>
          <w:rFonts w:ascii="Times New Roman" w:hAnsi="Times New Roman"/>
          <w:bCs/>
          <w:sz w:val="28"/>
          <w:szCs w:val="28"/>
          <w:shd w:val="clear" w:color="auto" w:fill="FFFFFF"/>
        </w:rPr>
        <w:t>Перикарда</w:t>
      </w:r>
    </w:p>
    <w:p w14:paraId="1CC48A3B" w14:textId="77777777" w:rsidR="00473996" w:rsidRPr="00160BB1" w:rsidRDefault="00473996" w:rsidP="00910FA1">
      <w:pPr>
        <w:pStyle w:val="15"/>
        <w:numPr>
          <w:ilvl w:val="0"/>
          <w:numId w:val="64"/>
        </w:numPr>
        <w:tabs>
          <w:tab w:val="left" w:pos="284"/>
          <w:tab w:val="left" w:pos="851"/>
          <w:tab w:val="left" w:pos="1134"/>
        </w:tabs>
        <w:ind w:left="709" w:hanging="283"/>
        <w:rPr>
          <w:rFonts w:ascii="Times New Roman" w:hAnsi="Times New Roman"/>
          <w:bCs/>
          <w:sz w:val="28"/>
          <w:szCs w:val="28"/>
          <w:shd w:val="clear" w:color="auto" w:fill="FFFFFF"/>
        </w:rPr>
      </w:pPr>
      <w:r w:rsidRPr="00160BB1">
        <w:rPr>
          <w:rFonts w:ascii="Times New Roman" w:hAnsi="Times New Roman"/>
          <w:bCs/>
          <w:sz w:val="28"/>
          <w:szCs w:val="28"/>
          <w:shd w:val="clear" w:color="auto" w:fill="FFFFFF"/>
        </w:rPr>
        <w:t>Миокарда</w:t>
      </w:r>
    </w:p>
    <w:p w14:paraId="3AF7BB12" w14:textId="77777777" w:rsidR="00473996" w:rsidRPr="00160BB1" w:rsidRDefault="00473996" w:rsidP="00910FA1">
      <w:pPr>
        <w:pStyle w:val="15"/>
        <w:numPr>
          <w:ilvl w:val="0"/>
          <w:numId w:val="64"/>
        </w:numPr>
        <w:tabs>
          <w:tab w:val="left" w:pos="284"/>
          <w:tab w:val="left" w:pos="851"/>
          <w:tab w:val="left" w:pos="1134"/>
        </w:tabs>
        <w:ind w:left="709" w:hanging="283"/>
        <w:rPr>
          <w:rFonts w:ascii="Times New Roman" w:hAnsi="Times New Roman"/>
          <w:bCs/>
          <w:sz w:val="28"/>
          <w:szCs w:val="28"/>
          <w:shd w:val="clear" w:color="auto" w:fill="FFFFFF"/>
        </w:rPr>
      </w:pPr>
      <w:r w:rsidRPr="00160BB1">
        <w:rPr>
          <w:rFonts w:ascii="Times New Roman" w:hAnsi="Times New Roman"/>
          <w:bCs/>
          <w:sz w:val="28"/>
          <w:szCs w:val="28"/>
          <w:shd w:val="clear" w:color="auto" w:fill="FFFFFF"/>
        </w:rPr>
        <w:t>Не чувствительна</w:t>
      </w:r>
    </w:p>
    <w:p w14:paraId="4CD07FE0" w14:textId="77777777" w:rsidR="00473996" w:rsidRPr="00160BB1" w:rsidRDefault="00473996" w:rsidP="00910FA1">
      <w:pPr>
        <w:pStyle w:val="15"/>
        <w:numPr>
          <w:ilvl w:val="0"/>
          <w:numId w:val="69"/>
        </w:numPr>
        <w:tabs>
          <w:tab w:val="left" w:pos="284"/>
          <w:tab w:val="left" w:pos="851"/>
          <w:tab w:val="left" w:pos="1134"/>
        </w:tabs>
        <w:ind w:left="709" w:hanging="283"/>
        <w:rPr>
          <w:rFonts w:ascii="Times New Roman" w:hAnsi="Times New Roman"/>
          <w:b/>
          <w:bCs/>
          <w:sz w:val="28"/>
          <w:szCs w:val="28"/>
          <w:shd w:val="clear" w:color="auto" w:fill="FFFFFF"/>
        </w:rPr>
      </w:pPr>
      <w:r w:rsidRPr="00160BB1">
        <w:rPr>
          <w:rFonts w:ascii="Times New Roman" w:hAnsi="Times New Roman"/>
          <w:b/>
          <w:bCs/>
          <w:sz w:val="28"/>
          <w:szCs w:val="28"/>
          <w:shd w:val="clear" w:color="auto" w:fill="FFFFFF"/>
        </w:rPr>
        <w:t xml:space="preserve">Рабдомиомы исходят из </w:t>
      </w:r>
    </w:p>
    <w:p w14:paraId="75C68226" w14:textId="77777777" w:rsidR="00473996" w:rsidRPr="00160BB1" w:rsidRDefault="00473996" w:rsidP="00910FA1">
      <w:pPr>
        <w:pStyle w:val="15"/>
        <w:numPr>
          <w:ilvl w:val="0"/>
          <w:numId w:val="63"/>
        </w:numPr>
        <w:tabs>
          <w:tab w:val="left" w:pos="284"/>
          <w:tab w:val="left" w:pos="851"/>
          <w:tab w:val="left" w:pos="1134"/>
        </w:tabs>
        <w:ind w:left="709" w:hanging="283"/>
        <w:rPr>
          <w:rFonts w:ascii="Times New Roman" w:hAnsi="Times New Roman"/>
          <w:bCs/>
          <w:sz w:val="28"/>
          <w:szCs w:val="28"/>
          <w:shd w:val="clear" w:color="auto" w:fill="FFFFFF"/>
        </w:rPr>
      </w:pPr>
      <w:r w:rsidRPr="00160BB1">
        <w:rPr>
          <w:rFonts w:ascii="Times New Roman" w:hAnsi="Times New Roman"/>
          <w:bCs/>
          <w:sz w:val="28"/>
          <w:szCs w:val="28"/>
          <w:shd w:val="clear" w:color="auto" w:fill="FFFFFF"/>
          <w:lang w:val="en-US"/>
        </w:rPr>
        <w:t>+</w:t>
      </w:r>
      <w:r w:rsidRPr="00160BB1">
        <w:rPr>
          <w:rFonts w:ascii="Times New Roman" w:hAnsi="Times New Roman"/>
          <w:bCs/>
          <w:sz w:val="28"/>
          <w:szCs w:val="28"/>
          <w:shd w:val="clear" w:color="auto" w:fill="FFFFFF"/>
        </w:rPr>
        <w:t>миокарда желудочков</w:t>
      </w:r>
    </w:p>
    <w:p w14:paraId="5B7BDA79" w14:textId="77777777" w:rsidR="00473996" w:rsidRPr="00160BB1" w:rsidRDefault="00473996" w:rsidP="00910FA1">
      <w:pPr>
        <w:pStyle w:val="15"/>
        <w:numPr>
          <w:ilvl w:val="0"/>
          <w:numId w:val="63"/>
        </w:numPr>
        <w:tabs>
          <w:tab w:val="left" w:pos="284"/>
          <w:tab w:val="left" w:pos="851"/>
          <w:tab w:val="left" w:pos="1134"/>
        </w:tabs>
        <w:ind w:left="709" w:hanging="283"/>
        <w:rPr>
          <w:rFonts w:ascii="Times New Roman" w:hAnsi="Times New Roman"/>
          <w:bCs/>
          <w:sz w:val="28"/>
          <w:szCs w:val="28"/>
          <w:shd w:val="clear" w:color="auto" w:fill="FFFFFF"/>
        </w:rPr>
      </w:pPr>
      <w:r w:rsidRPr="00160BB1">
        <w:rPr>
          <w:rFonts w:ascii="Times New Roman" w:hAnsi="Times New Roman"/>
          <w:bCs/>
          <w:sz w:val="28"/>
          <w:szCs w:val="28"/>
          <w:shd w:val="clear" w:color="auto" w:fill="FFFFFF"/>
        </w:rPr>
        <w:t>миокарда предсердий</w:t>
      </w:r>
    </w:p>
    <w:p w14:paraId="397938BC" w14:textId="77777777" w:rsidR="00473996" w:rsidRPr="00160BB1" w:rsidRDefault="00473996" w:rsidP="00910FA1">
      <w:pPr>
        <w:pStyle w:val="15"/>
        <w:numPr>
          <w:ilvl w:val="0"/>
          <w:numId w:val="63"/>
        </w:numPr>
        <w:tabs>
          <w:tab w:val="left" w:pos="284"/>
          <w:tab w:val="left" w:pos="851"/>
          <w:tab w:val="left" w:pos="1134"/>
        </w:tabs>
        <w:ind w:left="709" w:hanging="283"/>
        <w:rPr>
          <w:rFonts w:ascii="Times New Roman" w:hAnsi="Times New Roman"/>
          <w:bCs/>
          <w:sz w:val="28"/>
          <w:szCs w:val="28"/>
          <w:shd w:val="clear" w:color="auto" w:fill="FFFFFF"/>
        </w:rPr>
      </w:pPr>
      <w:r w:rsidRPr="00160BB1">
        <w:rPr>
          <w:rFonts w:ascii="Times New Roman" w:hAnsi="Times New Roman"/>
          <w:bCs/>
          <w:sz w:val="28"/>
          <w:szCs w:val="28"/>
          <w:shd w:val="clear" w:color="auto" w:fill="FFFFFF"/>
        </w:rPr>
        <w:t>эндокарда желудочков</w:t>
      </w:r>
    </w:p>
    <w:p w14:paraId="7A8269E5" w14:textId="77777777" w:rsidR="00473996" w:rsidRPr="00160BB1" w:rsidRDefault="00473996" w:rsidP="00910FA1">
      <w:pPr>
        <w:pStyle w:val="15"/>
        <w:numPr>
          <w:ilvl w:val="0"/>
          <w:numId w:val="63"/>
        </w:numPr>
        <w:tabs>
          <w:tab w:val="left" w:pos="284"/>
          <w:tab w:val="left" w:pos="851"/>
          <w:tab w:val="left" w:pos="1134"/>
        </w:tabs>
        <w:ind w:left="709" w:hanging="283"/>
        <w:rPr>
          <w:rFonts w:ascii="Times New Roman" w:hAnsi="Times New Roman"/>
          <w:bCs/>
          <w:sz w:val="28"/>
          <w:szCs w:val="28"/>
          <w:shd w:val="clear" w:color="auto" w:fill="FFFFFF"/>
        </w:rPr>
      </w:pPr>
      <w:r w:rsidRPr="00160BB1">
        <w:rPr>
          <w:rFonts w:ascii="Times New Roman" w:hAnsi="Times New Roman"/>
          <w:bCs/>
          <w:sz w:val="28"/>
          <w:szCs w:val="28"/>
          <w:shd w:val="clear" w:color="auto" w:fill="FFFFFF"/>
        </w:rPr>
        <w:t>эндокарда предсердий</w:t>
      </w:r>
    </w:p>
    <w:p w14:paraId="04908FA9" w14:textId="2456F7C2" w:rsidR="00527B53" w:rsidRPr="00160BB1" w:rsidRDefault="00527B53" w:rsidP="00910FA1">
      <w:pPr>
        <w:pStyle w:val="a5"/>
        <w:numPr>
          <w:ilvl w:val="0"/>
          <w:numId w:val="460"/>
        </w:numPr>
        <w:rPr>
          <w:rFonts w:ascii="Times New Roman" w:hAnsi="Times New Roman"/>
          <w:b/>
          <w:bCs/>
          <w:sz w:val="28"/>
          <w:szCs w:val="28"/>
        </w:rPr>
      </w:pPr>
      <w:r w:rsidRPr="00160BB1">
        <w:rPr>
          <w:rFonts w:ascii="Times New Roman" w:hAnsi="Times New Roman"/>
          <w:b/>
          <w:bCs/>
          <w:sz w:val="28"/>
          <w:szCs w:val="28"/>
        </w:rPr>
        <w:t>Какие изменения происходят в организме при синих пороках сердца:</w:t>
      </w:r>
    </w:p>
    <w:p w14:paraId="38E3FB98" w14:textId="77777777" w:rsidR="00527B53" w:rsidRPr="00160BB1" w:rsidRDefault="00527B53" w:rsidP="00910FA1">
      <w:pPr>
        <w:pStyle w:val="a5"/>
        <w:numPr>
          <w:ilvl w:val="0"/>
          <w:numId w:val="433"/>
        </w:numPr>
        <w:rPr>
          <w:rFonts w:ascii="Times New Roman" w:hAnsi="Times New Roman"/>
          <w:sz w:val="28"/>
          <w:szCs w:val="28"/>
        </w:rPr>
      </w:pPr>
      <w:r w:rsidRPr="00160BB1">
        <w:rPr>
          <w:rFonts w:ascii="Times New Roman" w:hAnsi="Times New Roman"/>
          <w:sz w:val="28"/>
          <w:szCs w:val="28"/>
        </w:rPr>
        <w:t>+гипоксия всех органов</w:t>
      </w:r>
    </w:p>
    <w:p w14:paraId="1D37CEB6" w14:textId="77777777" w:rsidR="00527B53" w:rsidRPr="00160BB1" w:rsidRDefault="00527B53" w:rsidP="00910FA1">
      <w:pPr>
        <w:pStyle w:val="a5"/>
        <w:numPr>
          <w:ilvl w:val="0"/>
          <w:numId w:val="433"/>
        </w:numPr>
        <w:rPr>
          <w:rFonts w:ascii="Times New Roman" w:hAnsi="Times New Roman"/>
          <w:sz w:val="28"/>
          <w:szCs w:val="28"/>
        </w:rPr>
      </w:pPr>
      <w:r w:rsidRPr="00160BB1">
        <w:rPr>
          <w:rFonts w:ascii="Times New Roman" w:hAnsi="Times New Roman"/>
          <w:sz w:val="28"/>
          <w:szCs w:val="28"/>
        </w:rPr>
        <w:t>гиперволемия и гипертензия в системе легочной артерии</w:t>
      </w:r>
    </w:p>
    <w:p w14:paraId="0101E374" w14:textId="77777777" w:rsidR="00527B53" w:rsidRPr="00160BB1" w:rsidRDefault="00527B53" w:rsidP="00910FA1">
      <w:pPr>
        <w:pStyle w:val="a5"/>
        <w:numPr>
          <w:ilvl w:val="0"/>
          <w:numId w:val="433"/>
        </w:numPr>
        <w:rPr>
          <w:rFonts w:ascii="Times New Roman" w:hAnsi="Times New Roman"/>
          <w:sz w:val="28"/>
          <w:szCs w:val="28"/>
        </w:rPr>
      </w:pPr>
      <w:r w:rsidRPr="00160BB1">
        <w:rPr>
          <w:rFonts w:ascii="Times New Roman" w:hAnsi="Times New Roman"/>
          <w:sz w:val="28"/>
          <w:szCs w:val="28"/>
        </w:rPr>
        <w:t>+хронический катар верхних дыхательных путей</w:t>
      </w:r>
    </w:p>
    <w:p w14:paraId="407F899F" w14:textId="77777777" w:rsidR="00527B53" w:rsidRPr="00160BB1" w:rsidRDefault="00527B53" w:rsidP="00910FA1">
      <w:pPr>
        <w:pStyle w:val="a5"/>
        <w:numPr>
          <w:ilvl w:val="0"/>
          <w:numId w:val="433"/>
        </w:numPr>
        <w:rPr>
          <w:rFonts w:ascii="Times New Roman" w:hAnsi="Times New Roman"/>
          <w:sz w:val="28"/>
          <w:szCs w:val="28"/>
        </w:rPr>
      </w:pPr>
      <w:r w:rsidRPr="00160BB1">
        <w:rPr>
          <w:rFonts w:ascii="Times New Roman" w:hAnsi="Times New Roman"/>
          <w:sz w:val="28"/>
          <w:szCs w:val="28"/>
        </w:rPr>
        <w:t>+задержка развития</w:t>
      </w:r>
    </w:p>
    <w:p w14:paraId="77CF603E" w14:textId="77777777" w:rsidR="00527B53" w:rsidRPr="00160BB1" w:rsidRDefault="00527B53" w:rsidP="00910FA1">
      <w:pPr>
        <w:pStyle w:val="a5"/>
        <w:numPr>
          <w:ilvl w:val="0"/>
          <w:numId w:val="433"/>
        </w:numPr>
        <w:rPr>
          <w:rFonts w:ascii="Times New Roman" w:hAnsi="Times New Roman"/>
          <w:sz w:val="28"/>
          <w:szCs w:val="28"/>
        </w:rPr>
      </w:pPr>
      <w:r w:rsidRPr="00160BB1">
        <w:rPr>
          <w:rFonts w:ascii="Times New Roman" w:hAnsi="Times New Roman"/>
          <w:sz w:val="28"/>
          <w:szCs w:val="28"/>
        </w:rPr>
        <w:t>+гиповолемия малого круга кровообращения</w:t>
      </w:r>
    </w:p>
    <w:p w14:paraId="69AC1AC4" w14:textId="15897839" w:rsidR="00527B53" w:rsidRPr="00160BB1" w:rsidRDefault="00527B53" w:rsidP="00910FA1">
      <w:pPr>
        <w:pStyle w:val="a5"/>
        <w:numPr>
          <w:ilvl w:val="0"/>
          <w:numId w:val="461"/>
        </w:numPr>
        <w:rPr>
          <w:rFonts w:ascii="Times New Roman" w:hAnsi="Times New Roman"/>
          <w:b/>
          <w:bCs/>
          <w:sz w:val="28"/>
          <w:szCs w:val="28"/>
        </w:rPr>
      </w:pPr>
      <w:r w:rsidRPr="00160BB1">
        <w:rPr>
          <w:rFonts w:ascii="Times New Roman" w:hAnsi="Times New Roman"/>
          <w:b/>
          <w:bCs/>
          <w:sz w:val="28"/>
          <w:szCs w:val="28"/>
        </w:rPr>
        <w:t>Постоянная одышка у больного с врожденным пороком сердца чаще всего является симптомом:</w:t>
      </w:r>
    </w:p>
    <w:p w14:paraId="0A8BAEF1" w14:textId="77777777" w:rsidR="00527B53" w:rsidRPr="00160BB1" w:rsidRDefault="00527B53" w:rsidP="00910FA1">
      <w:pPr>
        <w:pStyle w:val="a5"/>
        <w:numPr>
          <w:ilvl w:val="0"/>
          <w:numId w:val="434"/>
        </w:numPr>
        <w:rPr>
          <w:rFonts w:ascii="Times New Roman" w:hAnsi="Times New Roman"/>
          <w:sz w:val="28"/>
          <w:szCs w:val="28"/>
        </w:rPr>
      </w:pPr>
      <w:r w:rsidRPr="00160BB1">
        <w:rPr>
          <w:rFonts w:ascii="Times New Roman" w:hAnsi="Times New Roman"/>
          <w:sz w:val="28"/>
          <w:szCs w:val="28"/>
        </w:rPr>
        <w:t>+сердечной недостаточности</w:t>
      </w:r>
    </w:p>
    <w:p w14:paraId="2BC30FF2" w14:textId="77777777" w:rsidR="00527B53" w:rsidRPr="00160BB1" w:rsidRDefault="00527B53" w:rsidP="00910FA1">
      <w:pPr>
        <w:pStyle w:val="a5"/>
        <w:numPr>
          <w:ilvl w:val="0"/>
          <w:numId w:val="434"/>
        </w:numPr>
        <w:rPr>
          <w:rFonts w:ascii="Times New Roman" w:hAnsi="Times New Roman"/>
          <w:sz w:val="28"/>
          <w:szCs w:val="28"/>
        </w:rPr>
      </w:pPr>
      <w:r w:rsidRPr="00160BB1">
        <w:rPr>
          <w:rFonts w:ascii="Times New Roman" w:hAnsi="Times New Roman"/>
          <w:sz w:val="28"/>
          <w:szCs w:val="28"/>
        </w:rPr>
        <w:t>высокой легочной гипертензии</w:t>
      </w:r>
    </w:p>
    <w:p w14:paraId="754779D2" w14:textId="77777777" w:rsidR="00527B53" w:rsidRPr="00160BB1" w:rsidRDefault="00527B53" w:rsidP="00910FA1">
      <w:pPr>
        <w:pStyle w:val="a5"/>
        <w:numPr>
          <w:ilvl w:val="0"/>
          <w:numId w:val="434"/>
        </w:numPr>
        <w:rPr>
          <w:rFonts w:ascii="Times New Roman" w:hAnsi="Times New Roman"/>
          <w:sz w:val="28"/>
          <w:szCs w:val="28"/>
        </w:rPr>
      </w:pPr>
      <w:r w:rsidRPr="00160BB1">
        <w:rPr>
          <w:rFonts w:ascii="Times New Roman" w:hAnsi="Times New Roman"/>
          <w:sz w:val="28"/>
          <w:szCs w:val="28"/>
        </w:rPr>
        <w:t>пороком со сбросом крови справа налево</w:t>
      </w:r>
    </w:p>
    <w:p w14:paraId="5219755C" w14:textId="77777777" w:rsidR="00527B53" w:rsidRPr="00160BB1" w:rsidRDefault="00527B53" w:rsidP="00910FA1">
      <w:pPr>
        <w:pStyle w:val="a5"/>
        <w:numPr>
          <w:ilvl w:val="0"/>
          <w:numId w:val="434"/>
        </w:numPr>
        <w:rPr>
          <w:rFonts w:ascii="Times New Roman" w:hAnsi="Times New Roman"/>
          <w:sz w:val="28"/>
          <w:szCs w:val="28"/>
        </w:rPr>
      </w:pPr>
      <w:r w:rsidRPr="00160BB1">
        <w:rPr>
          <w:rFonts w:ascii="Times New Roman" w:hAnsi="Times New Roman"/>
          <w:sz w:val="28"/>
          <w:szCs w:val="28"/>
        </w:rPr>
        <w:t>дыхательной недостаточности</w:t>
      </w:r>
    </w:p>
    <w:p w14:paraId="35B81EDE" w14:textId="34E655DD" w:rsidR="00527B53" w:rsidRPr="00160BB1" w:rsidRDefault="00527B53" w:rsidP="00910FA1">
      <w:pPr>
        <w:pStyle w:val="a5"/>
        <w:numPr>
          <w:ilvl w:val="0"/>
          <w:numId w:val="461"/>
        </w:numPr>
        <w:rPr>
          <w:rFonts w:ascii="Times New Roman" w:hAnsi="Times New Roman"/>
          <w:b/>
          <w:bCs/>
          <w:sz w:val="28"/>
          <w:szCs w:val="28"/>
        </w:rPr>
      </w:pPr>
      <w:r w:rsidRPr="00160BB1">
        <w:rPr>
          <w:rFonts w:ascii="Times New Roman" w:hAnsi="Times New Roman"/>
          <w:b/>
          <w:bCs/>
          <w:sz w:val="28"/>
          <w:szCs w:val="28"/>
        </w:rPr>
        <w:t>Наиболее частой причиной рождения ребенка с ВПС является:</w:t>
      </w:r>
    </w:p>
    <w:p w14:paraId="7384F952" w14:textId="77777777" w:rsidR="00527B53" w:rsidRPr="00160BB1" w:rsidRDefault="00527B53" w:rsidP="00910FA1">
      <w:pPr>
        <w:pStyle w:val="a5"/>
        <w:numPr>
          <w:ilvl w:val="0"/>
          <w:numId w:val="435"/>
        </w:numPr>
        <w:rPr>
          <w:rFonts w:ascii="Times New Roman" w:hAnsi="Times New Roman"/>
          <w:sz w:val="28"/>
          <w:szCs w:val="28"/>
        </w:rPr>
      </w:pPr>
      <w:r w:rsidRPr="00160BB1">
        <w:rPr>
          <w:rFonts w:ascii="Times New Roman" w:hAnsi="Times New Roman"/>
          <w:sz w:val="28"/>
          <w:szCs w:val="28"/>
        </w:rPr>
        <w:t>+хромосомные нарушения</w:t>
      </w:r>
    </w:p>
    <w:p w14:paraId="4F5DB45A" w14:textId="77777777" w:rsidR="00527B53" w:rsidRPr="00160BB1" w:rsidRDefault="00527B53" w:rsidP="00910FA1">
      <w:pPr>
        <w:pStyle w:val="a5"/>
        <w:numPr>
          <w:ilvl w:val="0"/>
          <w:numId w:val="435"/>
        </w:numPr>
        <w:rPr>
          <w:rFonts w:ascii="Times New Roman" w:hAnsi="Times New Roman"/>
          <w:sz w:val="28"/>
          <w:szCs w:val="28"/>
        </w:rPr>
      </w:pPr>
      <w:r w:rsidRPr="00160BB1">
        <w:rPr>
          <w:rFonts w:ascii="Times New Roman" w:hAnsi="Times New Roman"/>
          <w:sz w:val="28"/>
          <w:szCs w:val="28"/>
        </w:rPr>
        <w:t>+мутации гена</w:t>
      </w:r>
    </w:p>
    <w:p w14:paraId="58DCBA62" w14:textId="77777777" w:rsidR="00527B53" w:rsidRPr="00160BB1" w:rsidRDefault="00527B53" w:rsidP="00910FA1">
      <w:pPr>
        <w:pStyle w:val="a5"/>
        <w:numPr>
          <w:ilvl w:val="0"/>
          <w:numId w:val="435"/>
        </w:numPr>
        <w:rPr>
          <w:rFonts w:ascii="Times New Roman" w:hAnsi="Times New Roman"/>
          <w:sz w:val="28"/>
          <w:szCs w:val="28"/>
        </w:rPr>
      </w:pPr>
      <w:r w:rsidRPr="00160BB1">
        <w:rPr>
          <w:rFonts w:ascii="Times New Roman" w:hAnsi="Times New Roman"/>
          <w:sz w:val="28"/>
          <w:szCs w:val="28"/>
        </w:rPr>
        <w:t>воздействие ионизирующей радиации на организм матери</w:t>
      </w:r>
    </w:p>
    <w:p w14:paraId="26E72BB4" w14:textId="77777777" w:rsidR="00527B53" w:rsidRPr="00160BB1" w:rsidRDefault="00527B53" w:rsidP="00910FA1">
      <w:pPr>
        <w:pStyle w:val="a5"/>
        <w:numPr>
          <w:ilvl w:val="0"/>
          <w:numId w:val="435"/>
        </w:numPr>
        <w:rPr>
          <w:rFonts w:ascii="Times New Roman" w:hAnsi="Times New Roman"/>
          <w:sz w:val="28"/>
          <w:szCs w:val="28"/>
        </w:rPr>
      </w:pPr>
      <w:r w:rsidRPr="00160BB1">
        <w:rPr>
          <w:rFonts w:ascii="Times New Roman" w:hAnsi="Times New Roman"/>
          <w:sz w:val="28"/>
          <w:szCs w:val="28"/>
        </w:rPr>
        <w:t>мультифакториальное наследование</w:t>
      </w:r>
    </w:p>
    <w:p w14:paraId="0D8453AA" w14:textId="21C563F1" w:rsidR="00527B53" w:rsidRPr="00160BB1" w:rsidRDefault="00527B53" w:rsidP="00910FA1">
      <w:pPr>
        <w:pStyle w:val="a5"/>
        <w:numPr>
          <w:ilvl w:val="0"/>
          <w:numId w:val="461"/>
        </w:numPr>
        <w:rPr>
          <w:rFonts w:ascii="Times New Roman" w:hAnsi="Times New Roman"/>
          <w:b/>
          <w:bCs/>
          <w:sz w:val="28"/>
          <w:szCs w:val="28"/>
        </w:rPr>
      </w:pPr>
      <w:r w:rsidRPr="00160BB1">
        <w:rPr>
          <w:rFonts w:ascii="Times New Roman" w:hAnsi="Times New Roman"/>
          <w:b/>
          <w:bCs/>
          <w:sz w:val="28"/>
          <w:szCs w:val="28"/>
        </w:rPr>
        <w:t>Какой признак характерен для хронической гипоксемии у больных ВПС:</w:t>
      </w:r>
    </w:p>
    <w:p w14:paraId="288A47DF" w14:textId="77777777" w:rsidR="00527B53" w:rsidRPr="00160BB1" w:rsidRDefault="00527B53" w:rsidP="00910FA1">
      <w:pPr>
        <w:pStyle w:val="a5"/>
        <w:numPr>
          <w:ilvl w:val="0"/>
          <w:numId w:val="436"/>
        </w:numPr>
        <w:rPr>
          <w:rFonts w:ascii="Times New Roman" w:hAnsi="Times New Roman"/>
          <w:sz w:val="28"/>
          <w:szCs w:val="28"/>
        </w:rPr>
      </w:pPr>
      <w:r w:rsidRPr="00160BB1">
        <w:rPr>
          <w:rFonts w:ascii="Times New Roman" w:hAnsi="Times New Roman"/>
          <w:sz w:val="28"/>
          <w:szCs w:val="28"/>
        </w:rPr>
        <w:t>+полиглобулия</w:t>
      </w:r>
    </w:p>
    <w:p w14:paraId="5BF408CE" w14:textId="77777777" w:rsidR="00527B53" w:rsidRPr="00160BB1" w:rsidRDefault="00527B53" w:rsidP="00910FA1">
      <w:pPr>
        <w:pStyle w:val="a5"/>
        <w:numPr>
          <w:ilvl w:val="0"/>
          <w:numId w:val="436"/>
        </w:numPr>
        <w:rPr>
          <w:rFonts w:ascii="Times New Roman" w:hAnsi="Times New Roman"/>
          <w:sz w:val="28"/>
          <w:szCs w:val="28"/>
        </w:rPr>
      </w:pPr>
      <w:r w:rsidRPr="00160BB1">
        <w:rPr>
          <w:rFonts w:ascii="Times New Roman" w:hAnsi="Times New Roman"/>
          <w:sz w:val="28"/>
          <w:szCs w:val="28"/>
        </w:rPr>
        <w:t>анемия</w:t>
      </w:r>
    </w:p>
    <w:p w14:paraId="3C02BC06" w14:textId="77777777" w:rsidR="00527B53" w:rsidRPr="00160BB1" w:rsidRDefault="00527B53" w:rsidP="00910FA1">
      <w:pPr>
        <w:pStyle w:val="a5"/>
        <w:numPr>
          <w:ilvl w:val="0"/>
          <w:numId w:val="436"/>
        </w:numPr>
        <w:rPr>
          <w:rFonts w:ascii="Times New Roman" w:hAnsi="Times New Roman"/>
          <w:sz w:val="28"/>
          <w:szCs w:val="28"/>
        </w:rPr>
      </w:pPr>
      <w:r w:rsidRPr="00160BB1">
        <w:rPr>
          <w:rFonts w:ascii="Times New Roman" w:hAnsi="Times New Roman"/>
          <w:sz w:val="28"/>
          <w:szCs w:val="28"/>
        </w:rPr>
        <w:t>снижение ОЦК</w:t>
      </w:r>
    </w:p>
    <w:p w14:paraId="4FF40F51" w14:textId="77777777" w:rsidR="00527B53" w:rsidRPr="00160BB1" w:rsidRDefault="00527B53" w:rsidP="00910FA1">
      <w:pPr>
        <w:pStyle w:val="a5"/>
        <w:numPr>
          <w:ilvl w:val="0"/>
          <w:numId w:val="436"/>
        </w:numPr>
        <w:rPr>
          <w:rFonts w:ascii="Times New Roman" w:hAnsi="Times New Roman"/>
          <w:sz w:val="28"/>
          <w:szCs w:val="28"/>
        </w:rPr>
      </w:pPr>
      <w:r w:rsidRPr="00160BB1">
        <w:rPr>
          <w:rFonts w:ascii="Times New Roman" w:hAnsi="Times New Roman"/>
          <w:sz w:val="28"/>
          <w:szCs w:val="28"/>
        </w:rPr>
        <w:t>уменьшение фибринолитической активности крови</w:t>
      </w:r>
    </w:p>
    <w:p w14:paraId="26964B88" w14:textId="6B0E9102" w:rsidR="00527B53" w:rsidRPr="00160BB1" w:rsidRDefault="00527B53" w:rsidP="00910FA1">
      <w:pPr>
        <w:pStyle w:val="a5"/>
        <w:numPr>
          <w:ilvl w:val="0"/>
          <w:numId w:val="461"/>
        </w:numPr>
        <w:rPr>
          <w:rFonts w:ascii="Times New Roman" w:hAnsi="Times New Roman"/>
          <w:b/>
          <w:bCs/>
          <w:sz w:val="28"/>
          <w:szCs w:val="28"/>
        </w:rPr>
      </w:pPr>
      <w:r w:rsidRPr="00160BB1">
        <w:rPr>
          <w:rFonts w:ascii="Times New Roman" w:hAnsi="Times New Roman"/>
          <w:b/>
          <w:bCs/>
          <w:sz w:val="28"/>
          <w:szCs w:val="28"/>
        </w:rPr>
        <w:t>К врожденным порокам сердца относится:</w:t>
      </w:r>
    </w:p>
    <w:p w14:paraId="6EDC6D81" w14:textId="77777777" w:rsidR="00527B53" w:rsidRPr="00160BB1" w:rsidRDefault="00527B53" w:rsidP="00910FA1">
      <w:pPr>
        <w:pStyle w:val="a5"/>
        <w:numPr>
          <w:ilvl w:val="0"/>
          <w:numId w:val="437"/>
        </w:numPr>
        <w:rPr>
          <w:rFonts w:ascii="Times New Roman" w:hAnsi="Times New Roman"/>
          <w:sz w:val="28"/>
          <w:szCs w:val="28"/>
        </w:rPr>
      </w:pPr>
      <w:r w:rsidRPr="00160BB1">
        <w:rPr>
          <w:rFonts w:ascii="Times New Roman" w:hAnsi="Times New Roman"/>
          <w:sz w:val="28"/>
          <w:szCs w:val="28"/>
        </w:rPr>
        <w:t>открытое овальное окно</w:t>
      </w:r>
    </w:p>
    <w:p w14:paraId="1961EA8C" w14:textId="77777777" w:rsidR="00527B53" w:rsidRPr="00160BB1" w:rsidRDefault="00527B53" w:rsidP="00910FA1">
      <w:pPr>
        <w:pStyle w:val="a5"/>
        <w:numPr>
          <w:ilvl w:val="0"/>
          <w:numId w:val="437"/>
        </w:numPr>
        <w:rPr>
          <w:rFonts w:ascii="Times New Roman" w:hAnsi="Times New Roman"/>
          <w:sz w:val="28"/>
          <w:szCs w:val="28"/>
        </w:rPr>
      </w:pPr>
      <w:r w:rsidRPr="00160BB1">
        <w:rPr>
          <w:rFonts w:ascii="Times New Roman" w:hAnsi="Times New Roman"/>
          <w:sz w:val="28"/>
          <w:szCs w:val="28"/>
        </w:rPr>
        <w:t>аневризма левого желудочка</w:t>
      </w:r>
    </w:p>
    <w:p w14:paraId="5C6FB9ED" w14:textId="77777777" w:rsidR="00527B53" w:rsidRPr="00160BB1" w:rsidRDefault="00527B53" w:rsidP="00910FA1">
      <w:pPr>
        <w:pStyle w:val="a5"/>
        <w:numPr>
          <w:ilvl w:val="0"/>
          <w:numId w:val="437"/>
        </w:numPr>
        <w:rPr>
          <w:rFonts w:ascii="Times New Roman" w:hAnsi="Times New Roman"/>
          <w:sz w:val="28"/>
          <w:szCs w:val="28"/>
        </w:rPr>
      </w:pPr>
      <w:r w:rsidRPr="00160BB1">
        <w:rPr>
          <w:rFonts w:ascii="Times New Roman" w:hAnsi="Times New Roman"/>
          <w:sz w:val="28"/>
          <w:szCs w:val="28"/>
        </w:rPr>
        <w:t>аневризма межпредсердной перегородки</w:t>
      </w:r>
    </w:p>
    <w:p w14:paraId="453C945C" w14:textId="77777777" w:rsidR="00527B53" w:rsidRPr="00160BB1" w:rsidRDefault="00527B53" w:rsidP="00910FA1">
      <w:pPr>
        <w:pStyle w:val="a5"/>
        <w:numPr>
          <w:ilvl w:val="0"/>
          <w:numId w:val="437"/>
        </w:numPr>
        <w:rPr>
          <w:rFonts w:ascii="Times New Roman" w:hAnsi="Times New Roman"/>
          <w:sz w:val="28"/>
          <w:szCs w:val="28"/>
        </w:rPr>
      </w:pPr>
      <w:r w:rsidRPr="00160BB1">
        <w:rPr>
          <w:rFonts w:ascii="Times New Roman" w:hAnsi="Times New Roman"/>
          <w:sz w:val="28"/>
          <w:szCs w:val="28"/>
        </w:rPr>
        <w:t>+тетрада Фалло</w:t>
      </w:r>
    </w:p>
    <w:p w14:paraId="36B670D6" w14:textId="552B83B6" w:rsidR="00527B53" w:rsidRPr="00160BB1" w:rsidRDefault="00527B53" w:rsidP="00910FA1">
      <w:pPr>
        <w:pStyle w:val="a5"/>
        <w:numPr>
          <w:ilvl w:val="0"/>
          <w:numId w:val="461"/>
        </w:numPr>
        <w:rPr>
          <w:rFonts w:ascii="Times New Roman" w:hAnsi="Times New Roman"/>
          <w:b/>
          <w:bCs/>
          <w:sz w:val="28"/>
          <w:szCs w:val="28"/>
        </w:rPr>
      </w:pPr>
      <w:r w:rsidRPr="00160BB1">
        <w:rPr>
          <w:rFonts w:ascii="Times New Roman" w:hAnsi="Times New Roman"/>
          <w:b/>
          <w:bCs/>
          <w:sz w:val="28"/>
          <w:szCs w:val="28"/>
        </w:rPr>
        <w:t>Какие из перечисленных пороков входят в определение тетрада Фалло:</w:t>
      </w:r>
    </w:p>
    <w:p w14:paraId="101392E5" w14:textId="77777777" w:rsidR="00527B53" w:rsidRPr="00160BB1" w:rsidRDefault="00527B53" w:rsidP="00910FA1">
      <w:pPr>
        <w:pStyle w:val="a5"/>
        <w:numPr>
          <w:ilvl w:val="0"/>
          <w:numId w:val="438"/>
        </w:numPr>
        <w:rPr>
          <w:rFonts w:ascii="Times New Roman" w:hAnsi="Times New Roman"/>
          <w:sz w:val="28"/>
          <w:szCs w:val="28"/>
        </w:rPr>
      </w:pPr>
      <w:r w:rsidRPr="00160BB1">
        <w:rPr>
          <w:rFonts w:ascii="Times New Roman" w:hAnsi="Times New Roman"/>
          <w:sz w:val="28"/>
          <w:szCs w:val="28"/>
        </w:rPr>
        <w:t>+межжелудочковый дефект, декстрапозиция аорты, обструкция выходного отдела правого желудочка</w:t>
      </w:r>
    </w:p>
    <w:p w14:paraId="59F703CD" w14:textId="77777777" w:rsidR="00527B53" w:rsidRPr="00160BB1" w:rsidRDefault="00527B53" w:rsidP="00910FA1">
      <w:pPr>
        <w:pStyle w:val="a5"/>
        <w:numPr>
          <w:ilvl w:val="0"/>
          <w:numId w:val="438"/>
        </w:numPr>
        <w:rPr>
          <w:rFonts w:ascii="Times New Roman" w:hAnsi="Times New Roman"/>
          <w:sz w:val="28"/>
          <w:szCs w:val="28"/>
        </w:rPr>
      </w:pPr>
      <w:r w:rsidRPr="00160BB1">
        <w:rPr>
          <w:rFonts w:ascii="Times New Roman" w:hAnsi="Times New Roman"/>
          <w:sz w:val="28"/>
          <w:szCs w:val="28"/>
        </w:rPr>
        <w:t>межпредсердный дефект</w:t>
      </w:r>
    </w:p>
    <w:p w14:paraId="7459BA8B" w14:textId="77777777" w:rsidR="00527B53" w:rsidRPr="00160BB1" w:rsidRDefault="00527B53" w:rsidP="00910FA1">
      <w:pPr>
        <w:pStyle w:val="a5"/>
        <w:numPr>
          <w:ilvl w:val="0"/>
          <w:numId w:val="438"/>
        </w:numPr>
        <w:rPr>
          <w:rFonts w:ascii="Times New Roman" w:hAnsi="Times New Roman"/>
          <w:sz w:val="28"/>
          <w:szCs w:val="28"/>
        </w:rPr>
      </w:pPr>
      <w:r w:rsidRPr="00160BB1">
        <w:rPr>
          <w:rFonts w:ascii="Times New Roman" w:hAnsi="Times New Roman"/>
          <w:sz w:val="28"/>
          <w:szCs w:val="28"/>
        </w:rPr>
        <w:t>правосторонняя дуга аорты</w:t>
      </w:r>
    </w:p>
    <w:p w14:paraId="315655FE" w14:textId="5CE2BF33" w:rsidR="00527B53" w:rsidRPr="00160BB1" w:rsidRDefault="00527B53" w:rsidP="00910FA1">
      <w:pPr>
        <w:pStyle w:val="a5"/>
        <w:numPr>
          <w:ilvl w:val="0"/>
          <w:numId w:val="461"/>
        </w:numPr>
        <w:rPr>
          <w:rFonts w:ascii="Times New Roman" w:hAnsi="Times New Roman"/>
          <w:b/>
          <w:bCs/>
          <w:sz w:val="28"/>
          <w:szCs w:val="28"/>
        </w:rPr>
      </w:pPr>
      <w:r w:rsidRPr="00160BB1">
        <w:rPr>
          <w:rFonts w:ascii="Times New Roman" w:hAnsi="Times New Roman"/>
          <w:b/>
          <w:bCs/>
          <w:sz w:val="28"/>
          <w:szCs w:val="28"/>
        </w:rPr>
        <w:t>Какие симптомы не характерны для классической формы тетрады Фалло:</w:t>
      </w:r>
    </w:p>
    <w:p w14:paraId="582DAF8A" w14:textId="77777777" w:rsidR="00527B53" w:rsidRPr="00160BB1" w:rsidRDefault="00527B53" w:rsidP="00910FA1">
      <w:pPr>
        <w:pStyle w:val="a5"/>
        <w:numPr>
          <w:ilvl w:val="0"/>
          <w:numId w:val="439"/>
        </w:numPr>
        <w:rPr>
          <w:rFonts w:ascii="Times New Roman" w:hAnsi="Times New Roman"/>
          <w:sz w:val="28"/>
          <w:szCs w:val="28"/>
        </w:rPr>
      </w:pPr>
      <w:r w:rsidRPr="00160BB1">
        <w:rPr>
          <w:rFonts w:ascii="Times New Roman" w:hAnsi="Times New Roman"/>
          <w:sz w:val="28"/>
          <w:szCs w:val="28"/>
        </w:rPr>
        <w:t>гипоксические приступы</w:t>
      </w:r>
    </w:p>
    <w:p w14:paraId="6BB418CC" w14:textId="77777777" w:rsidR="00527B53" w:rsidRPr="00160BB1" w:rsidRDefault="00527B53" w:rsidP="00910FA1">
      <w:pPr>
        <w:pStyle w:val="a5"/>
        <w:numPr>
          <w:ilvl w:val="0"/>
          <w:numId w:val="439"/>
        </w:numPr>
        <w:rPr>
          <w:rFonts w:ascii="Times New Roman" w:hAnsi="Times New Roman"/>
          <w:sz w:val="28"/>
          <w:szCs w:val="28"/>
        </w:rPr>
      </w:pPr>
      <w:r w:rsidRPr="00160BB1">
        <w:rPr>
          <w:rFonts w:ascii="Times New Roman" w:hAnsi="Times New Roman"/>
          <w:sz w:val="28"/>
          <w:szCs w:val="28"/>
        </w:rPr>
        <w:t>+застойная СН</w:t>
      </w:r>
    </w:p>
    <w:p w14:paraId="772837E0" w14:textId="77777777" w:rsidR="00527B53" w:rsidRPr="00160BB1" w:rsidRDefault="00527B53" w:rsidP="00910FA1">
      <w:pPr>
        <w:pStyle w:val="a5"/>
        <w:numPr>
          <w:ilvl w:val="0"/>
          <w:numId w:val="439"/>
        </w:numPr>
        <w:rPr>
          <w:rFonts w:ascii="Times New Roman" w:hAnsi="Times New Roman"/>
          <w:sz w:val="28"/>
          <w:szCs w:val="28"/>
        </w:rPr>
      </w:pPr>
      <w:r w:rsidRPr="00160BB1">
        <w:rPr>
          <w:rFonts w:ascii="Times New Roman" w:hAnsi="Times New Roman"/>
          <w:sz w:val="28"/>
          <w:szCs w:val="28"/>
        </w:rPr>
        <w:t>симптом барабанных палочек и часовых стекол</w:t>
      </w:r>
    </w:p>
    <w:p w14:paraId="5CF4909F" w14:textId="77777777" w:rsidR="00527B53" w:rsidRPr="00160BB1" w:rsidRDefault="00527B53" w:rsidP="00910FA1">
      <w:pPr>
        <w:pStyle w:val="a5"/>
        <w:numPr>
          <w:ilvl w:val="0"/>
          <w:numId w:val="439"/>
        </w:numPr>
        <w:rPr>
          <w:rFonts w:ascii="Times New Roman" w:hAnsi="Times New Roman"/>
          <w:sz w:val="28"/>
          <w:szCs w:val="28"/>
        </w:rPr>
      </w:pPr>
      <w:r w:rsidRPr="00160BB1">
        <w:rPr>
          <w:rFonts w:ascii="Times New Roman" w:hAnsi="Times New Roman"/>
          <w:sz w:val="28"/>
          <w:szCs w:val="28"/>
        </w:rPr>
        <w:t>гипертрофия правого желудочка на ЭКГ</w:t>
      </w:r>
    </w:p>
    <w:p w14:paraId="2D5D1488" w14:textId="355C6A0E" w:rsidR="00527B53" w:rsidRPr="00160BB1" w:rsidRDefault="00527B53" w:rsidP="00910FA1">
      <w:pPr>
        <w:pStyle w:val="a5"/>
        <w:numPr>
          <w:ilvl w:val="0"/>
          <w:numId w:val="461"/>
        </w:numPr>
        <w:rPr>
          <w:rFonts w:ascii="Times New Roman" w:hAnsi="Times New Roman"/>
          <w:b/>
          <w:bCs/>
          <w:sz w:val="28"/>
          <w:szCs w:val="28"/>
        </w:rPr>
      </w:pPr>
      <w:r w:rsidRPr="00160BB1">
        <w:rPr>
          <w:rFonts w:ascii="Times New Roman" w:hAnsi="Times New Roman"/>
          <w:b/>
          <w:bCs/>
          <w:sz w:val="28"/>
          <w:szCs w:val="28"/>
        </w:rPr>
        <w:t>У двухдневного ребенка без цианоза выслушивается систолический шум вдоль левого края грудины. Других симптомов нет. ЭКГ и рентгенография нормальны. С каким из пороков вероятнее всего столкнулся врач?</w:t>
      </w:r>
    </w:p>
    <w:p w14:paraId="66E9670B" w14:textId="77777777" w:rsidR="00527B53" w:rsidRPr="00160BB1" w:rsidRDefault="00527B53" w:rsidP="00910FA1">
      <w:pPr>
        <w:pStyle w:val="a5"/>
        <w:numPr>
          <w:ilvl w:val="0"/>
          <w:numId w:val="440"/>
        </w:numPr>
        <w:rPr>
          <w:rFonts w:ascii="Times New Roman" w:hAnsi="Times New Roman"/>
          <w:sz w:val="28"/>
          <w:szCs w:val="28"/>
        </w:rPr>
      </w:pPr>
      <w:r w:rsidRPr="00160BB1">
        <w:rPr>
          <w:rFonts w:ascii="Times New Roman" w:hAnsi="Times New Roman"/>
          <w:sz w:val="28"/>
          <w:szCs w:val="28"/>
        </w:rPr>
        <w:t>тетрада Фалло</w:t>
      </w:r>
    </w:p>
    <w:p w14:paraId="2322EF55" w14:textId="77777777" w:rsidR="00527B53" w:rsidRPr="00160BB1" w:rsidRDefault="00527B53" w:rsidP="00910FA1">
      <w:pPr>
        <w:pStyle w:val="a5"/>
        <w:numPr>
          <w:ilvl w:val="0"/>
          <w:numId w:val="440"/>
        </w:numPr>
        <w:rPr>
          <w:rFonts w:ascii="Times New Roman" w:hAnsi="Times New Roman"/>
          <w:sz w:val="28"/>
          <w:szCs w:val="28"/>
        </w:rPr>
      </w:pPr>
      <w:r w:rsidRPr="00160BB1">
        <w:rPr>
          <w:rFonts w:ascii="Times New Roman" w:hAnsi="Times New Roman"/>
          <w:sz w:val="28"/>
          <w:szCs w:val="28"/>
        </w:rPr>
        <w:t>+дефект межжелудочковой перегородки</w:t>
      </w:r>
    </w:p>
    <w:p w14:paraId="0E445DA8" w14:textId="77777777" w:rsidR="00527B53" w:rsidRPr="00160BB1" w:rsidRDefault="00527B53" w:rsidP="00910FA1">
      <w:pPr>
        <w:pStyle w:val="a5"/>
        <w:numPr>
          <w:ilvl w:val="0"/>
          <w:numId w:val="440"/>
        </w:numPr>
        <w:rPr>
          <w:rFonts w:ascii="Times New Roman" w:hAnsi="Times New Roman"/>
          <w:sz w:val="28"/>
          <w:szCs w:val="28"/>
        </w:rPr>
      </w:pPr>
      <w:r w:rsidRPr="00160BB1">
        <w:rPr>
          <w:rFonts w:ascii="Times New Roman" w:hAnsi="Times New Roman"/>
          <w:sz w:val="28"/>
          <w:szCs w:val="28"/>
        </w:rPr>
        <w:t>трикуспидальная атрезия</w:t>
      </w:r>
    </w:p>
    <w:p w14:paraId="6FC9BE56" w14:textId="77777777" w:rsidR="00527B53" w:rsidRPr="00160BB1" w:rsidRDefault="00527B53" w:rsidP="00910FA1">
      <w:pPr>
        <w:pStyle w:val="a5"/>
        <w:numPr>
          <w:ilvl w:val="0"/>
          <w:numId w:val="440"/>
        </w:numPr>
        <w:rPr>
          <w:rFonts w:ascii="Times New Roman" w:hAnsi="Times New Roman"/>
          <w:sz w:val="28"/>
          <w:szCs w:val="28"/>
        </w:rPr>
      </w:pPr>
      <w:r w:rsidRPr="00160BB1">
        <w:rPr>
          <w:rFonts w:ascii="Times New Roman" w:hAnsi="Times New Roman"/>
          <w:sz w:val="28"/>
          <w:szCs w:val="28"/>
        </w:rPr>
        <w:t>транспозиция магистральных сосудов</w:t>
      </w:r>
    </w:p>
    <w:p w14:paraId="2997CDF3" w14:textId="77777777" w:rsidR="00527B53" w:rsidRPr="00160BB1" w:rsidRDefault="00527B53" w:rsidP="00910FA1">
      <w:pPr>
        <w:pStyle w:val="a5"/>
        <w:numPr>
          <w:ilvl w:val="0"/>
          <w:numId w:val="440"/>
        </w:numPr>
        <w:rPr>
          <w:rFonts w:ascii="Times New Roman" w:hAnsi="Times New Roman"/>
          <w:sz w:val="28"/>
          <w:szCs w:val="28"/>
        </w:rPr>
      </w:pPr>
      <w:r w:rsidRPr="00160BB1">
        <w:rPr>
          <w:rFonts w:ascii="Times New Roman" w:hAnsi="Times New Roman"/>
          <w:sz w:val="28"/>
          <w:szCs w:val="28"/>
        </w:rPr>
        <w:t>открытый артериальный проток</w:t>
      </w:r>
    </w:p>
    <w:p w14:paraId="3FC49B8D" w14:textId="63BB63EE" w:rsidR="00527B53" w:rsidRPr="00160BB1" w:rsidRDefault="00527B53" w:rsidP="00910FA1">
      <w:pPr>
        <w:pStyle w:val="a5"/>
        <w:numPr>
          <w:ilvl w:val="0"/>
          <w:numId w:val="461"/>
        </w:numPr>
        <w:rPr>
          <w:rFonts w:ascii="Times New Roman" w:eastAsia="MS Mincho" w:hAnsi="Times New Roman"/>
          <w:b/>
          <w:bCs/>
          <w:sz w:val="28"/>
          <w:szCs w:val="28"/>
        </w:rPr>
      </w:pPr>
      <w:r w:rsidRPr="00160BB1">
        <w:rPr>
          <w:rFonts w:ascii="Times New Roman" w:eastAsia="MS Mincho" w:hAnsi="Times New Roman"/>
          <w:b/>
          <w:bCs/>
          <w:sz w:val="28"/>
          <w:szCs w:val="28"/>
        </w:rPr>
        <w:t xml:space="preserve">Для дефекта межжелудочковой перегородки характерно: </w:t>
      </w:r>
    </w:p>
    <w:p w14:paraId="74903381" w14:textId="77777777" w:rsidR="00527B53" w:rsidRPr="00160BB1" w:rsidRDefault="00527B53" w:rsidP="00910FA1">
      <w:pPr>
        <w:pStyle w:val="a5"/>
        <w:numPr>
          <w:ilvl w:val="0"/>
          <w:numId w:val="441"/>
        </w:numPr>
        <w:rPr>
          <w:rFonts w:ascii="Times New Roman" w:eastAsia="MS Mincho" w:hAnsi="Times New Roman"/>
          <w:sz w:val="28"/>
          <w:szCs w:val="28"/>
        </w:rPr>
      </w:pPr>
      <w:r w:rsidRPr="00160BB1">
        <w:rPr>
          <w:rFonts w:ascii="Times New Roman" w:eastAsia="MS Mincho" w:hAnsi="Times New Roman"/>
          <w:sz w:val="28"/>
          <w:szCs w:val="28"/>
        </w:rPr>
        <w:t>грубый систолический шум;</w:t>
      </w:r>
    </w:p>
    <w:p w14:paraId="5B14E069" w14:textId="77777777" w:rsidR="00527B53" w:rsidRPr="00160BB1" w:rsidRDefault="00527B53" w:rsidP="00910FA1">
      <w:pPr>
        <w:pStyle w:val="a5"/>
        <w:numPr>
          <w:ilvl w:val="0"/>
          <w:numId w:val="441"/>
        </w:numPr>
        <w:rPr>
          <w:rFonts w:ascii="Times New Roman" w:eastAsia="MS Mincho" w:hAnsi="Times New Roman"/>
          <w:sz w:val="28"/>
          <w:szCs w:val="28"/>
        </w:rPr>
      </w:pPr>
      <w:r w:rsidRPr="00160BB1">
        <w:rPr>
          <w:rFonts w:ascii="Times New Roman" w:eastAsia="MS Mincho" w:hAnsi="Times New Roman"/>
          <w:sz w:val="28"/>
          <w:szCs w:val="28"/>
        </w:rPr>
        <w:t>выслушивание 3-го тона;</w:t>
      </w:r>
    </w:p>
    <w:p w14:paraId="4AF2026C" w14:textId="77777777" w:rsidR="00527B53" w:rsidRPr="00160BB1" w:rsidRDefault="00527B53" w:rsidP="00910FA1">
      <w:pPr>
        <w:pStyle w:val="a5"/>
        <w:numPr>
          <w:ilvl w:val="0"/>
          <w:numId w:val="441"/>
        </w:numPr>
        <w:rPr>
          <w:rFonts w:ascii="Times New Roman" w:eastAsia="MS Mincho" w:hAnsi="Times New Roman"/>
          <w:sz w:val="28"/>
          <w:szCs w:val="28"/>
        </w:rPr>
      </w:pPr>
      <w:r w:rsidRPr="00160BB1">
        <w:rPr>
          <w:rFonts w:ascii="Times New Roman" w:eastAsia="MS Mincho" w:hAnsi="Times New Roman"/>
          <w:sz w:val="28"/>
          <w:szCs w:val="28"/>
        </w:rPr>
        <w:t>пальпируемое систолическое дрожание;</w:t>
      </w:r>
    </w:p>
    <w:p w14:paraId="4153C0C0" w14:textId="77777777" w:rsidR="00527B53" w:rsidRPr="00160BB1" w:rsidRDefault="00527B53" w:rsidP="00910FA1">
      <w:pPr>
        <w:pStyle w:val="a5"/>
        <w:numPr>
          <w:ilvl w:val="0"/>
          <w:numId w:val="441"/>
        </w:numPr>
        <w:rPr>
          <w:rFonts w:ascii="Times New Roman" w:eastAsia="MS Mincho" w:hAnsi="Times New Roman"/>
          <w:sz w:val="28"/>
          <w:szCs w:val="28"/>
        </w:rPr>
      </w:pPr>
      <w:r w:rsidRPr="00160BB1">
        <w:rPr>
          <w:rFonts w:ascii="Times New Roman" w:eastAsia="MS Mincho" w:hAnsi="Times New Roman"/>
          <w:sz w:val="28"/>
          <w:szCs w:val="28"/>
        </w:rPr>
        <w:t>повышенный риск инфекционного эндокардита.</w:t>
      </w:r>
    </w:p>
    <w:p w14:paraId="45166595" w14:textId="77777777" w:rsidR="00527B53" w:rsidRPr="00160BB1" w:rsidRDefault="00527B53" w:rsidP="00910FA1">
      <w:pPr>
        <w:pStyle w:val="a5"/>
        <w:numPr>
          <w:ilvl w:val="0"/>
          <w:numId w:val="441"/>
        </w:numPr>
        <w:rPr>
          <w:rFonts w:ascii="Times New Roman" w:eastAsia="MS Mincho" w:hAnsi="Times New Roman"/>
          <w:sz w:val="28"/>
          <w:szCs w:val="28"/>
        </w:rPr>
      </w:pPr>
      <w:r w:rsidRPr="00160BB1">
        <w:rPr>
          <w:rFonts w:ascii="Times New Roman" w:eastAsia="MS Mincho" w:hAnsi="Times New Roman"/>
          <w:sz w:val="28"/>
          <w:szCs w:val="28"/>
        </w:rPr>
        <w:t>+правильно все вышеперечисленное</w:t>
      </w:r>
    </w:p>
    <w:p w14:paraId="0C9C1A5A" w14:textId="36811017" w:rsidR="00527B53" w:rsidRPr="00160BB1" w:rsidRDefault="00527B53" w:rsidP="00910FA1">
      <w:pPr>
        <w:pStyle w:val="a5"/>
        <w:numPr>
          <w:ilvl w:val="0"/>
          <w:numId w:val="461"/>
        </w:numPr>
        <w:rPr>
          <w:rFonts w:ascii="Times New Roman" w:hAnsi="Times New Roman"/>
          <w:b/>
          <w:bCs/>
          <w:sz w:val="28"/>
          <w:szCs w:val="28"/>
        </w:rPr>
      </w:pPr>
      <w:r w:rsidRPr="00160BB1">
        <w:rPr>
          <w:rFonts w:ascii="Times New Roman" w:hAnsi="Times New Roman"/>
          <w:b/>
          <w:bCs/>
          <w:sz w:val="28"/>
          <w:szCs w:val="28"/>
        </w:rPr>
        <w:t>Выберите правильное утверждение относительно ДМЖП:</w:t>
      </w:r>
    </w:p>
    <w:p w14:paraId="5BABB324" w14:textId="77777777" w:rsidR="00527B53" w:rsidRPr="00160BB1" w:rsidRDefault="00527B53" w:rsidP="00910FA1">
      <w:pPr>
        <w:pStyle w:val="a5"/>
        <w:numPr>
          <w:ilvl w:val="0"/>
          <w:numId w:val="442"/>
        </w:numPr>
        <w:rPr>
          <w:rFonts w:ascii="Times New Roman" w:hAnsi="Times New Roman"/>
          <w:sz w:val="28"/>
          <w:szCs w:val="28"/>
        </w:rPr>
      </w:pPr>
      <w:r w:rsidRPr="00160BB1">
        <w:rPr>
          <w:rFonts w:ascii="Times New Roman" w:hAnsi="Times New Roman"/>
          <w:sz w:val="28"/>
          <w:szCs w:val="28"/>
        </w:rPr>
        <w:t>чем громче шум, тем больше размер дефекта</w:t>
      </w:r>
    </w:p>
    <w:p w14:paraId="6504565D" w14:textId="77777777" w:rsidR="00527B53" w:rsidRPr="00160BB1" w:rsidRDefault="00527B53" w:rsidP="00910FA1">
      <w:pPr>
        <w:pStyle w:val="a5"/>
        <w:numPr>
          <w:ilvl w:val="0"/>
          <w:numId w:val="442"/>
        </w:numPr>
        <w:rPr>
          <w:rFonts w:ascii="Times New Roman" w:hAnsi="Times New Roman"/>
          <w:sz w:val="28"/>
          <w:szCs w:val="28"/>
        </w:rPr>
      </w:pPr>
      <w:r w:rsidRPr="00160BB1">
        <w:rPr>
          <w:rFonts w:ascii="Times New Roman" w:hAnsi="Times New Roman"/>
          <w:sz w:val="28"/>
          <w:szCs w:val="28"/>
        </w:rPr>
        <w:t>+чем громче шум, тем меньше размер дефекта</w:t>
      </w:r>
    </w:p>
    <w:p w14:paraId="72720DB1" w14:textId="77777777" w:rsidR="00527B53" w:rsidRPr="00160BB1" w:rsidRDefault="00527B53" w:rsidP="00910FA1">
      <w:pPr>
        <w:pStyle w:val="a5"/>
        <w:numPr>
          <w:ilvl w:val="0"/>
          <w:numId w:val="442"/>
        </w:numPr>
        <w:rPr>
          <w:rFonts w:ascii="Times New Roman" w:hAnsi="Times New Roman"/>
          <w:sz w:val="28"/>
          <w:szCs w:val="28"/>
        </w:rPr>
      </w:pPr>
      <w:r w:rsidRPr="00160BB1">
        <w:rPr>
          <w:rFonts w:ascii="Times New Roman" w:hAnsi="Times New Roman"/>
          <w:sz w:val="28"/>
          <w:szCs w:val="28"/>
        </w:rPr>
        <w:t>между громкостью шума и величиной дефекта нет связи</w:t>
      </w:r>
    </w:p>
    <w:p w14:paraId="1C842C53" w14:textId="77777777" w:rsidR="00527B53" w:rsidRPr="00160BB1" w:rsidRDefault="00527B53" w:rsidP="00910FA1">
      <w:pPr>
        <w:pStyle w:val="a5"/>
        <w:numPr>
          <w:ilvl w:val="0"/>
          <w:numId w:val="442"/>
        </w:numPr>
        <w:rPr>
          <w:rFonts w:ascii="Times New Roman" w:hAnsi="Times New Roman"/>
          <w:sz w:val="28"/>
          <w:szCs w:val="28"/>
        </w:rPr>
      </w:pPr>
      <w:r w:rsidRPr="00160BB1">
        <w:rPr>
          <w:rFonts w:ascii="Times New Roman" w:hAnsi="Times New Roman"/>
          <w:sz w:val="28"/>
          <w:szCs w:val="28"/>
        </w:rPr>
        <w:t>чем слабее шум, тем меньше размер дефекта</w:t>
      </w:r>
    </w:p>
    <w:p w14:paraId="15A52AB8" w14:textId="385D3686" w:rsidR="00527B53" w:rsidRPr="00160BB1" w:rsidRDefault="00527B53" w:rsidP="00910FA1">
      <w:pPr>
        <w:pStyle w:val="a5"/>
        <w:numPr>
          <w:ilvl w:val="0"/>
          <w:numId w:val="461"/>
        </w:numPr>
        <w:rPr>
          <w:rFonts w:ascii="Times New Roman" w:hAnsi="Times New Roman"/>
          <w:b/>
          <w:bCs/>
          <w:sz w:val="28"/>
          <w:szCs w:val="28"/>
        </w:rPr>
      </w:pPr>
      <w:r w:rsidRPr="00160BB1">
        <w:rPr>
          <w:rFonts w:ascii="Times New Roman" w:hAnsi="Times New Roman"/>
          <w:b/>
          <w:bCs/>
          <w:sz w:val="28"/>
          <w:szCs w:val="28"/>
        </w:rPr>
        <w:t>Наиболее информативным неинвазивным методом диагностики небольшого  ДМЖП считают:</w:t>
      </w:r>
    </w:p>
    <w:p w14:paraId="7C64A204" w14:textId="77777777" w:rsidR="00527B53" w:rsidRPr="00160BB1" w:rsidRDefault="00527B53" w:rsidP="00910FA1">
      <w:pPr>
        <w:pStyle w:val="a5"/>
        <w:numPr>
          <w:ilvl w:val="0"/>
          <w:numId w:val="443"/>
        </w:numPr>
        <w:rPr>
          <w:rFonts w:ascii="Times New Roman" w:hAnsi="Times New Roman"/>
          <w:sz w:val="28"/>
          <w:szCs w:val="28"/>
        </w:rPr>
      </w:pPr>
      <w:r w:rsidRPr="00160BB1">
        <w:rPr>
          <w:rFonts w:ascii="Times New Roman" w:hAnsi="Times New Roman"/>
          <w:sz w:val="28"/>
          <w:szCs w:val="28"/>
        </w:rPr>
        <w:t>аускультацию</w:t>
      </w:r>
    </w:p>
    <w:p w14:paraId="3BA8771A" w14:textId="77777777" w:rsidR="00527B53" w:rsidRPr="00160BB1" w:rsidRDefault="00527B53" w:rsidP="00910FA1">
      <w:pPr>
        <w:pStyle w:val="a5"/>
        <w:numPr>
          <w:ilvl w:val="0"/>
          <w:numId w:val="443"/>
        </w:numPr>
        <w:rPr>
          <w:rFonts w:ascii="Times New Roman" w:hAnsi="Times New Roman"/>
          <w:sz w:val="28"/>
          <w:szCs w:val="28"/>
        </w:rPr>
      </w:pPr>
      <w:r w:rsidRPr="00160BB1">
        <w:rPr>
          <w:rFonts w:ascii="Times New Roman" w:hAnsi="Times New Roman"/>
          <w:sz w:val="28"/>
          <w:szCs w:val="28"/>
        </w:rPr>
        <w:t>+двухмерную ЭХОКГ</w:t>
      </w:r>
    </w:p>
    <w:p w14:paraId="48EDFFD4" w14:textId="77777777" w:rsidR="00527B53" w:rsidRPr="00160BB1" w:rsidRDefault="00527B53" w:rsidP="00910FA1">
      <w:pPr>
        <w:pStyle w:val="a5"/>
        <w:numPr>
          <w:ilvl w:val="0"/>
          <w:numId w:val="443"/>
        </w:numPr>
        <w:rPr>
          <w:rFonts w:ascii="Times New Roman" w:hAnsi="Times New Roman"/>
          <w:sz w:val="28"/>
          <w:szCs w:val="28"/>
        </w:rPr>
      </w:pPr>
      <w:r w:rsidRPr="00160BB1">
        <w:rPr>
          <w:rFonts w:ascii="Times New Roman" w:hAnsi="Times New Roman"/>
          <w:sz w:val="28"/>
          <w:szCs w:val="28"/>
        </w:rPr>
        <w:t>левую ветрикулографию</w:t>
      </w:r>
    </w:p>
    <w:p w14:paraId="6D7C4A9E" w14:textId="77777777" w:rsidR="00527B53" w:rsidRPr="00160BB1" w:rsidRDefault="00527B53" w:rsidP="00910FA1">
      <w:pPr>
        <w:pStyle w:val="a5"/>
        <w:numPr>
          <w:ilvl w:val="0"/>
          <w:numId w:val="443"/>
        </w:numPr>
        <w:rPr>
          <w:rFonts w:ascii="Times New Roman" w:hAnsi="Times New Roman"/>
          <w:sz w:val="28"/>
          <w:szCs w:val="28"/>
        </w:rPr>
      </w:pPr>
      <w:r w:rsidRPr="00160BB1">
        <w:rPr>
          <w:rFonts w:ascii="Times New Roman" w:hAnsi="Times New Roman"/>
          <w:sz w:val="28"/>
          <w:szCs w:val="28"/>
        </w:rPr>
        <w:t>рентгенологическое исследование</w:t>
      </w:r>
    </w:p>
    <w:p w14:paraId="6F3BF6F7" w14:textId="363D73B6" w:rsidR="00527B53" w:rsidRPr="00160BB1" w:rsidRDefault="00527B53" w:rsidP="00910FA1">
      <w:pPr>
        <w:pStyle w:val="a5"/>
        <w:numPr>
          <w:ilvl w:val="0"/>
          <w:numId w:val="461"/>
        </w:numPr>
        <w:rPr>
          <w:rFonts w:ascii="Times New Roman" w:hAnsi="Times New Roman"/>
          <w:b/>
          <w:bCs/>
          <w:sz w:val="28"/>
          <w:szCs w:val="28"/>
        </w:rPr>
      </w:pPr>
      <w:r w:rsidRPr="00160BB1">
        <w:rPr>
          <w:rFonts w:ascii="Times New Roman" w:hAnsi="Times New Roman"/>
          <w:b/>
          <w:bCs/>
          <w:sz w:val="28"/>
          <w:szCs w:val="28"/>
        </w:rPr>
        <w:t>При дефекте межжелудочковой перегородки максимум шума определяется:</w:t>
      </w:r>
    </w:p>
    <w:p w14:paraId="6A7E58DD" w14:textId="77777777" w:rsidR="00527B53" w:rsidRPr="00160BB1" w:rsidRDefault="00527B53" w:rsidP="00910FA1">
      <w:pPr>
        <w:pStyle w:val="a5"/>
        <w:numPr>
          <w:ilvl w:val="0"/>
          <w:numId w:val="444"/>
        </w:numPr>
        <w:rPr>
          <w:rFonts w:ascii="Times New Roman" w:hAnsi="Times New Roman"/>
          <w:sz w:val="28"/>
          <w:szCs w:val="28"/>
        </w:rPr>
      </w:pPr>
      <w:r w:rsidRPr="00160BB1">
        <w:rPr>
          <w:rFonts w:ascii="Times New Roman" w:hAnsi="Times New Roman"/>
          <w:sz w:val="28"/>
          <w:szCs w:val="28"/>
        </w:rPr>
        <w:t>на верхушке сердца</w:t>
      </w:r>
    </w:p>
    <w:p w14:paraId="0C240F4C" w14:textId="77777777" w:rsidR="00527B53" w:rsidRPr="00160BB1" w:rsidRDefault="00527B53" w:rsidP="00910FA1">
      <w:pPr>
        <w:pStyle w:val="a5"/>
        <w:numPr>
          <w:ilvl w:val="0"/>
          <w:numId w:val="444"/>
        </w:numPr>
        <w:rPr>
          <w:rFonts w:ascii="Times New Roman" w:hAnsi="Times New Roman"/>
          <w:sz w:val="28"/>
          <w:szCs w:val="28"/>
        </w:rPr>
      </w:pPr>
      <w:r w:rsidRPr="00160BB1">
        <w:rPr>
          <w:rFonts w:ascii="Times New Roman" w:hAnsi="Times New Roman"/>
          <w:sz w:val="28"/>
          <w:szCs w:val="28"/>
        </w:rPr>
        <w:t>на легочной артерии</w:t>
      </w:r>
    </w:p>
    <w:p w14:paraId="5E6B977F" w14:textId="77777777" w:rsidR="00527B53" w:rsidRPr="00160BB1" w:rsidRDefault="00527B53" w:rsidP="00910FA1">
      <w:pPr>
        <w:pStyle w:val="a5"/>
        <w:numPr>
          <w:ilvl w:val="0"/>
          <w:numId w:val="444"/>
        </w:numPr>
        <w:rPr>
          <w:rFonts w:ascii="Times New Roman" w:hAnsi="Times New Roman"/>
          <w:sz w:val="28"/>
          <w:szCs w:val="28"/>
        </w:rPr>
      </w:pPr>
      <w:r w:rsidRPr="00160BB1">
        <w:rPr>
          <w:rFonts w:ascii="Times New Roman" w:hAnsi="Times New Roman"/>
          <w:sz w:val="28"/>
          <w:szCs w:val="28"/>
        </w:rPr>
        <w:t>+на грудине</w:t>
      </w:r>
    </w:p>
    <w:p w14:paraId="609FC883" w14:textId="77777777" w:rsidR="00527B53" w:rsidRPr="00160BB1" w:rsidRDefault="00527B53" w:rsidP="00910FA1">
      <w:pPr>
        <w:pStyle w:val="a5"/>
        <w:numPr>
          <w:ilvl w:val="0"/>
          <w:numId w:val="444"/>
        </w:numPr>
        <w:rPr>
          <w:rFonts w:ascii="Times New Roman" w:hAnsi="Times New Roman"/>
          <w:sz w:val="28"/>
          <w:szCs w:val="28"/>
        </w:rPr>
      </w:pPr>
      <w:r w:rsidRPr="00160BB1">
        <w:rPr>
          <w:rFonts w:ascii="Times New Roman" w:hAnsi="Times New Roman"/>
          <w:sz w:val="28"/>
          <w:szCs w:val="28"/>
        </w:rPr>
        <w:t>на верхней трети грудины</w:t>
      </w:r>
    </w:p>
    <w:p w14:paraId="6CDC4093" w14:textId="22F443A1" w:rsidR="00527B53" w:rsidRPr="00160BB1" w:rsidRDefault="00527B53" w:rsidP="00910FA1">
      <w:pPr>
        <w:pStyle w:val="a5"/>
        <w:numPr>
          <w:ilvl w:val="0"/>
          <w:numId w:val="461"/>
        </w:numPr>
        <w:rPr>
          <w:rFonts w:ascii="Times New Roman" w:hAnsi="Times New Roman"/>
          <w:b/>
          <w:bCs/>
          <w:sz w:val="28"/>
          <w:szCs w:val="28"/>
        </w:rPr>
      </w:pPr>
      <w:r w:rsidRPr="00160BB1">
        <w:rPr>
          <w:rFonts w:ascii="Times New Roman" w:hAnsi="Times New Roman"/>
          <w:b/>
          <w:bCs/>
          <w:sz w:val="28"/>
          <w:szCs w:val="28"/>
        </w:rPr>
        <w:t>ДМЖП, наиболее пригодные для транскатетерного закрытия:</w:t>
      </w:r>
    </w:p>
    <w:p w14:paraId="58A63253" w14:textId="77777777" w:rsidR="00527B53" w:rsidRPr="00160BB1" w:rsidRDefault="00527B53" w:rsidP="00910FA1">
      <w:pPr>
        <w:pStyle w:val="a5"/>
        <w:numPr>
          <w:ilvl w:val="0"/>
          <w:numId w:val="445"/>
        </w:numPr>
        <w:rPr>
          <w:rFonts w:ascii="Times New Roman" w:hAnsi="Times New Roman"/>
          <w:sz w:val="28"/>
          <w:szCs w:val="28"/>
        </w:rPr>
      </w:pPr>
      <w:r w:rsidRPr="00160BB1">
        <w:rPr>
          <w:rFonts w:ascii="Times New Roman" w:hAnsi="Times New Roman"/>
          <w:sz w:val="28"/>
          <w:szCs w:val="28"/>
        </w:rPr>
        <w:t>приточные</w:t>
      </w:r>
    </w:p>
    <w:p w14:paraId="7AE57BC8" w14:textId="77777777" w:rsidR="00527B53" w:rsidRPr="00160BB1" w:rsidRDefault="00527B53" w:rsidP="00910FA1">
      <w:pPr>
        <w:pStyle w:val="a5"/>
        <w:numPr>
          <w:ilvl w:val="0"/>
          <w:numId w:val="445"/>
        </w:numPr>
        <w:rPr>
          <w:rFonts w:ascii="Times New Roman" w:hAnsi="Times New Roman"/>
          <w:sz w:val="28"/>
          <w:szCs w:val="28"/>
        </w:rPr>
      </w:pPr>
      <w:r w:rsidRPr="00160BB1">
        <w:rPr>
          <w:rFonts w:ascii="Times New Roman" w:hAnsi="Times New Roman"/>
          <w:sz w:val="28"/>
          <w:szCs w:val="28"/>
        </w:rPr>
        <w:t>перимембранозные</w:t>
      </w:r>
    </w:p>
    <w:p w14:paraId="50CA9B7F" w14:textId="77777777" w:rsidR="00527B53" w:rsidRPr="00160BB1" w:rsidRDefault="00527B53" w:rsidP="00910FA1">
      <w:pPr>
        <w:pStyle w:val="a5"/>
        <w:numPr>
          <w:ilvl w:val="0"/>
          <w:numId w:val="445"/>
        </w:numPr>
        <w:rPr>
          <w:rFonts w:ascii="Times New Roman" w:hAnsi="Times New Roman"/>
          <w:sz w:val="28"/>
          <w:szCs w:val="28"/>
        </w:rPr>
      </w:pPr>
      <w:r w:rsidRPr="00160BB1">
        <w:rPr>
          <w:rFonts w:ascii="Times New Roman" w:hAnsi="Times New Roman"/>
          <w:sz w:val="28"/>
          <w:szCs w:val="28"/>
        </w:rPr>
        <w:t>+мышечные</w:t>
      </w:r>
    </w:p>
    <w:p w14:paraId="07BC2A16" w14:textId="77777777" w:rsidR="00527B53" w:rsidRPr="00160BB1" w:rsidRDefault="00527B53" w:rsidP="00910FA1">
      <w:pPr>
        <w:pStyle w:val="a5"/>
        <w:numPr>
          <w:ilvl w:val="0"/>
          <w:numId w:val="445"/>
        </w:numPr>
        <w:rPr>
          <w:rFonts w:ascii="Times New Roman" w:hAnsi="Times New Roman"/>
          <w:sz w:val="28"/>
          <w:szCs w:val="28"/>
        </w:rPr>
      </w:pPr>
      <w:r w:rsidRPr="00160BB1">
        <w:rPr>
          <w:rFonts w:ascii="Times New Roman" w:hAnsi="Times New Roman"/>
          <w:sz w:val="28"/>
          <w:szCs w:val="28"/>
        </w:rPr>
        <w:t>подартериальные</w:t>
      </w:r>
    </w:p>
    <w:p w14:paraId="1CDB3311" w14:textId="4C4D5AF7" w:rsidR="00527B53" w:rsidRPr="00160BB1" w:rsidRDefault="00527B53" w:rsidP="00910FA1">
      <w:pPr>
        <w:pStyle w:val="a5"/>
        <w:numPr>
          <w:ilvl w:val="0"/>
          <w:numId w:val="461"/>
        </w:numPr>
        <w:rPr>
          <w:rFonts w:ascii="Times New Roman" w:hAnsi="Times New Roman"/>
          <w:b/>
          <w:bCs/>
          <w:sz w:val="28"/>
          <w:szCs w:val="28"/>
        </w:rPr>
      </w:pPr>
      <w:r w:rsidRPr="00160BB1">
        <w:rPr>
          <w:rFonts w:ascii="Times New Roman" w:hAnsi="Times New Roman"/>
          <w:b/>
          <w:bCs/>
          <w:sz w:val="28"/>
          <w:szCs w:val="28"/>
        </w:rPr>
        <w:t>Барабанные палочки и цианоз ног, но не рук, встречаются при ______ сердца после возникновения сброса крови справа-налево:</w:t>
      </w:r>
    </w:p>
    <w:p w14:paraId="2042CC20" w14:textId="77777777" w:rsidR="00527B53" w:rsidRPr="00160BB1" w:rsidRDefault="00527B53" w:rsidP="00910FA1">
      <w:pPr>
        <w:pStyle w:val="a5"/>
        <w:numPr>
          <w:ilvl w:val="0"/>
          <w:numId w:val="446"/>
        </w:numPr>
        <w:rPr>
          <w:rFonts w:ascii="Times New Roman" w:hAnsi="Times New Roman"/>
          <w:sz w:val="28"/>
          <w:szCs w:val="28"/>
        </w:rPr>
      </w:pPr>
      <w:r w:rsidRPr="00160BB1">
        <w:rPr>
          <w:rFonts w:ascii="Times New Roman" w:hAnsi="Times New Roman"/>
          <w:sz w:val="28"/>
          <w:szCs w:val="28"/>
        </w:rPr>
        <w:t>+незаращении артериального протока</w:t>
      </w:r>
    </w:p>
    <w:p w14:paraId="3D9D9CE6" w14:textId="77777777" w:rsidR="00527B53" w:rsidRPr="00160BB1" w:rsidRDefault="00527B53" w:rsidP="00910FA1">
      <w:pPr>
        <w:pStyle w:val="a5"/>
        <w:numPr>
          <w:ilvl w:val="0"/>
          <w:numId w:val="446"/>
        </w:numPr>
        <w:rPr>
          <w:rFonts w:ascii="Times New Roman" w:hAnsi="Times New Roman"/>
          <w:sz w:val="28"/>
          <w:szCs w:val="28"/>
        </w:rPr>
      </w:pPr>
      <w:r w:rsidRPr="00160BB1">
        <w:rPr>
          <w:rFonts w:ascii="Times New Roman" w:hAnsi="Times New Roman"/>
          <w:sz w:val="28"/>
          <w:szCs w:val="28"/>
        </w:rPr>
        <w:t>недостаточности трикуспидального клапана</w:t>
      </w:r>
    </w:p>
    <w:p w14:paraId="62990303" w14:textId="77777777" w:rsidR="00527B53" w:rsidRPr="00160BB1" w:rsidRDefault="00527B53" w:rsidP="00910FA1">
      <w:pPr>
        <w:pStyle w:val="a5"/>
        <w:numPr>
          <w:ilvl w:val="0"/>
          <w:numId w:val="446"/>
        </w:numPr>
        <w:rPr>
          <w:rFonts w:ascii="Times New Roman" w:hAnsi="Times New Roman"/>
          <w:sz w:val="28"/>
          <w:szCs w:val="28"/>
        </w:rPr>
      </w:pPr>
      <w:r w:rsidRPr="00160BB1">
        <w:rPr>
          <w:rFonts w:ascii="Times New Roman" w:hAnsi="Times New Roman"/>
          <w:sz w:val="28"/>
          <w:szCs w:val="28"/>
        </w:rPr>
        <w:t>стенозе аортального клапана</w:t>
      </w:r>
    </w:p>
    <w:p w14:paraId="231573AA" w14:textId="77777777" w:rsidR="00527B53" w:rsidRPr="00160BB1" w:rsidRDefault="00527B53" w:rsidP="00910FA1">
      <w:pPr>
        <w:pStyle w:val="a5"/>
        <w:numPr>
          <w:ilvl w:val="0"/>
          <w:numId w:val="446"/>
        </w:numPr>
        <w:rPr>
          <w:rFonts w:ascii="Times New Roman" w:hAnsi="Times New Roman"/>
          <w:sz w:val="28"/>
          <w:szCs w:val="28"/>
        </w:rPr>
      </w:pPr>
      <w:r w:rsidRPr="00160BB1">
        <w:rPr>
          <w:rFonts w:ascii="Times New Roman" w:hAnsi="Times New Roman"/>
          <w:sz w:val="28"/>
          <w:szCs w:val="28"/>
        </w:rPr>
        <w:t>дефекте межпредсердной перегородки</w:t>
      </w:r>
    </w:p>
    <w:p w14:paraId="090317FA" w14:textId="10CF189B" w:rsidR="00527B53" w:rsidRPr="00160BB1" w:rsidRDefault="00527B53" w:rsidP="00910FA1">
      <w:pPr>
        <w:pStyle w:val="a5"/>
        <w:numPr>
          <w:ilvl w:val="0"/>
          <w:numId w:val="461"/>
        </w:numPr>
        <w:rPr>
          <w:rFonts w:ascii="Times New Roman" w:hAnsi="Times New Roman"/>
          <w:b/>
          <w:bCs/>
          <w:sz w:val="28"/>
          <w:szCs w:val="28"/>
        </w:rPr>
      </w:pPr>
      <w:r w:rsidRPr="00160BB1">
        <w:rPr>
          <w:rFonts w:ascii="Times New Roman" w:hAnsi="Times New Roman"/>
          <w:b/>
          <w:bCs/>
          <w:sz w:val="28"/>
          <w:szCs w:val="28"/>
        </w:rPr>
        <w:t>Укажите ВПС, относящийся к ВПС бледного типа с артериовенозным шунтом:</w:t>
      </w:r>
    </w:p>
    <w:p w14:paraId="56BB95C7" w14:textId="77777777" w:rsidR="00527B53" w:rsidRPr="00160BB1" w:rsidRDefault="00527B53" w:rsidP="00910FA1">
      <w:pPr>
        <w:pStyle w:val="a5"/>
        <w:numPr>
          <w:ilvl w:val="0"/>
          <w:numId w:val="447"/>
        </w:numPr>
        <w:rPr>
          <w:rFonts w:ascii="Times New Roman" w:hAnsi="Times New Roman"/>
          <w:sz w:val="28"/>
          <w:szCs w:val="28"/>
        </w:rPr>
      </w:pPr>
      <w:r w:rsidRPr="00160BB1">
        <w:rPr>
          <w:rFonts w:ascii="Times New Roman" w:hAnsi="Times New Roman"/>
          <w:sz w:val="28"/>
          <w:szCs w:val="28"/>
        </w:rPr>
        <w:t>+открытый артериальный проток</w:t>
      </w:r>
    </w:p>
    <w:p w14:paraId="756DE9D4" w14:textId="77777777" w:rsidR="00527B53" w:rsidRPr="00160BB1" w:rsidRDefault="00527B53" w:rsidP="00910FA1">
      <w:pPr>
        <w:pStyle w:val="a5"/>
        <w:numPr>
          <w:ilvl w:val="0"/>
          <w:numId w:val="447"/>
        </w:numPr>
        <w:rPr>
          <w:rFonts w:ascii="Times New Roman" w:hAnsi="Times New Roman"/>
          <w:sz w:val="28"/>
          <w:szCs w:val="28"/>
        </w:rPr>
      </w:pPr>
      <w:r w:rsidRPr="00160BB1">
        <w:rPr>
          <w:rFonts w:ascii="Times New Roman" w:hAnsi="Times New Roman"/>
          <w:sz w:val="28"/>
          <w:szCs w:val="28"/>
        </w:rPr>
        <w:t>атрезия трехстворчатого клапана</w:t>
      </w:r>
    </w:p>
    <w:p w14:paraId="14B0517F" w14:textId="77777777" w:rsidR="00527B53" w:rsidRPr="00160BB1" w:rsidRDefault="00527B53" w:rsidP="00910FA1">
      <w:pPr>
        <w:pStyle w:val="a5"/>
        <w:numPr>
          <w:ilvl w:val="0"/>
          <w:numId w:val="447"/>
        </w:numPr>
        <w:rPr>
          <w:rFonts w:ascii="Times New Roman" w:hAnsi="Times New Roman"/>
          <w:sz w:val="28"/>
          <w:szCs w:val="28"/>
        </w:rPr>
      </w:pPr>
      <w:r w:rsidRPr="00160BB1">
        <w:rPr>
          <w:rFonts w:ascii="Times New Roman" w:hAnsi="Times New Roman"/>
          <w:sz w:val="28"/>
          <w:szCs w:val="28"/>
        </w:rPr>
        <w:t>коарктация аорты</w:t>
      </w:r>
    </w:p>
    <w:p w14:paraId="4B3322C5" w14:textId="77777777" w:rsidR="00527B53" w:rsidRPr="00160BB1" w:rsidRDefault="00527B53" w:rsidP="00910FA1">
      <w:pPr>
        <w:pStyle w:val="a5"/>
        <w:numPr>
          <w:ilvl w:val="0"/>
          <w:numId w:val="447"/>
        </w:numPr>
        <w:rPr>
          <w:rFonts w:ascii="Times New Roman" w:hAnsi="Times New Roman"/>
          <w:sz w:val="28"/>
          <w:szCs w:val="28"/>
        </w:rPr>
      </w:pPr>
      <w:r w:rsidRPr="00160BB1">
        <w:rPr>
          <w:rFonts w:ascii="Times New Roman" w:hAnsi="Times New Roman"/>
          <w:sz w:val="28"/>
          <w:szCs w:val="28"/>
        </w:rPr>
        <w:t>изолированный стеноз легочной артерии</w:t>
      </w:r>
    </w:p>
    <w:p w14:paraId="03C9AACC" w14:textId="589EE584" w:rsidR="00527B53" w:rsidRPr="00160BB1" w:rsidRDefault="00527B53" w:rsidP="00910FA1">
      <w:pPr>
        <w:pStyle w:val="a5"/>
        <w:numPr>
          <w:ilvl w:val="0"/>
          <w:numId w:val="461"/>
        </w:numPr>
        <w:rPr>
          <w:rFonts w:ascii="Times New Roman" w:hAnsi="Times New Roman"/>
          <w:b/>
          <w:bCs/>
          <w:sz w:val="28"/>
          <w:szCs w:val="28"/>
        </w:rPr>
      </w:pPr>
      <w:r w:rsidRPr="00160BB1">
        <w:rPr>
          <w:rFonts w:ascii="Times New Roman" w:hAnsi="Times New Roman"/>
          <w:b/>
          <w:bCs/>
          <w:sz w:val="28"/>
          <w:szCs w:val="28"/>
        </w:rPr>
        <w:t>У больного во втором межреберье слева от грудины выслушивается непрерывный систолодиастолический шум. Ваш диагноз:</w:t>
      </w:r>
    </w:p>
    <w:p w14:paraId="6AAA15AB" w14:textId="77777777" w:rsidR="00527B53" w:rsidRPr="00160BB1" w:rsidRDefault="00527B53" w:rsidP="00910FA1">
      <w:pPr>
        <w:pStyle w:val="a5"/>
        <w:numPr>
          <w:ilvl w:val="0"/>
          <w:numId w:val="448"/>
        </w:numPr>
        <w:rPr>
          <w:rFonts w:ascii="Times New Roman" w:hAnsi="Times New Roman"/>
          <w:sz w:val="28"/>
          <w:szCs w:val="28"/>
        </w:rPr>
      </w:pPr>
      <w:r w:rsidRPr="00160BB1">
        <w:rPr>
          <w:rFonts w:ascii="Times New Roman" w:hAnsi="Times New Roman"/>
          <w:sz w:val="28"/>
          <w:szCs w:val="28"/>
        </w:rPr>
        <w:t>стеноз легочной артерии</w:t>
      </w:r>
    </w:p>
    <w:p w14:paraId="1A0E3EDA" w14:textId="77777777" w:rsidR="00527B53" w:rsidRPr="00160BB1" w:rsidRDefault="00527B53" w:rsidP="00910FA1">
      <w:pPr>
        <w:pStyle w:val="a5"/>
        <w:numPr>
          <w:ilvl w:val="0"/>
          <w:numId w:val="448"/>
        </w:numPr>
        <w:rPr>
          <w:rFonts w:ascii="Times New Roman" w:hAnsi="Times New Roman"/>
          <w:sz w:val="28"/>
          <w:szCs w:val="28"/>
        </w:rPr>
      </w:pPr>
      <w:r w:rsidRPr="00160BB1">
        <w:rPr>
          <w:rFonts w:ascii="Times New Roman" w:hAnsi="Times New Roman"/>
          <w:sz w:val="28"/>
          <w:szCs w:val="28"/>
        </w:rPr>
        <w:t>ДМПП</w:t>
      </w:r>
    </w:p>
    <w:p w14:paraId="2F8E0318" w14:textId="77777777" w:rsidR="00527B53" w:rsidRPr="00160BB1" w:rsidRDefault="00527B53" w:rsidP="00910FA1">
      <w:pPr>
        <w:pStyle w:val="a5"/>
        <w:numPr>
          <w:ilvl w:val="0"/>
          <w:numId w:val="448"/>
        </w:numPr>
        <w:rPr>
          <w:rFonts w:ascii="Times New Roman" w:hAnsi="Times New Roman"/>
          <w:sz w:val="28"/>
          <w:szCs w:val="28"/>
        </w:rPr>
      </w:pPr>
      <w:r w:rsidRPr="00160BB1">
        <w:rPr>
          <w:rFonts w:ascii="Times New Roman" w:hAnsi="Times New Roman"/>
          <w:sz w:val="28"/>
          <w:szCs w:val="28"/>
        </w:rPr>
        <w:t>+открытый артериальный проток</w:t>
      </w:r>
    </w:p>
    <w:p w14:paraId="761977A6" w14:textId="77777777" w:rsidR="00527B53" w:rsidRPr="00160BB1" w:rsidRDefault="00527B53" w:rsidP="00910FA1">
      <w:pPr>
        <w:pStyle w:val="a5"/>
        <w:numPr>
          <w:ilvl w:val="0"/>
          <w:numId w:val="448"/>
        </w:numPr>
        <w:rPr>
          <w:rFonts w:ascii="Times New Roman" w:hAnsi="Times New Roman"/>
          <w:sz w:val="28"/>
          <w:szCs w:val="28"/>
        </w:rPr>
      </w:pPr>
      <w:r w:rsidRPr="00160BB1">
        <w:rPr>
          <w:rFonts w:ascii="Times New Roman" w:hAnsi="Times New Roman"/>
          <w:sz w:val="28"/>
          <w:szCs w:val="28"/>
        </w:rPr>
        <w:t>коарктация аорты</w:t>
      </w:r>
    </w:p>
    <w:p w14:paraId="4A100388" w14:textId="77777777" w:rsidR="00527B53" w:rsidRPr="00160BB1" w:rsidRDefault="00527B53" w:rsidP="00910FA1">
      <w:pPr>
        <w:pStyle w:val="a5"/>
        <w:numPr>
          <w:ilvl w:val="0"/>
          <w:numId w:val="448"/>
        </w:numPr>
        <w:rPr>
          <w:rFonts w:ascii="Times New Roman" w:hAnsi="Times New Roman"/>
          <w:sz w:val="28"/>
          <w:szCs w:val="28"/>
        </w:rPr>
      </w:pPr>
      <w:r w:rsidRPr="00160BB1">
        <w:rPr>
          <w:rFonts w:ascii="Times New Roman" w:hAnsi="Times New Roman"/>
          <w:sz w:val="28"/>
          <w:szCs w:val="28"/>
        </w:rPr>
        <w:t>ДМЖП</w:t>
      </w:r>
    </w:p>
    <w:p w14:paraId="6E001784" w14:textId="757A32DE" w:rsidR="00527B53" w:rsidRPr="00160BB1" w:rsidRDefault="00527B53" w:rsidP="00910FA1">
      <w:pPr>
        <w:pStyle w:val="a5"/>
        <w:numPr>
          <w:ilvl w:val="0"/>
          <w:numId w:val="461"/>
        </w:numPr>
        <w:rPr>
          <w:rFonts w:ascii="Times New Roman" w:hAnsi="Times New Roman"/>
          <w:b/>
          <w:bCs/>
          <w:sz w:val="28"/>
          <w:szCs w:val="28"/>
        </w:rPr>
      </w:pPr>
      <w:r w:rsidRPr="00160BB1">
        <w:rPr>
          <w:rFonts w:ascii="Times New Roman" w:hAnsi="Times New Roman"/>
          <w:b/>
          <w:bCs/>
          <w:sz w:val="28"/>
          <w:szCs w:val="28"/>
        </w:rPr>
        <w:t>У больного с открытым артериальным протоком не наблюдается:</w:t>
      </w:r>
    </w:p>
    <w:p w14:paraId="14932123" w14:textId="77777777" w:rsidR="00527B53" w:rsidRPr="00160BB1" w:rsidRDefault="00527B53" w:rsidP="00910FA1">
      <w:pPr>
        <w:pStyle w:val="a5"/>
        <w:numPr>
          <w:ilvl w:val="0"/>
          <w:numId w:val="449"/>
        </w:numPr>
        <w:rPr>
          <w:rFonts w:ascii="Times New Roman" w:hAnsi="Times New Roman"/>
          <w:sz w:val="28"/>
          <w:szCs w:val="28"/>
        </w:rPr>
      </w:pPr>
      <w:r w:rsidRPr="00160BB1">
        <w:rPr>
          <w:rFonts w:ascii="Times New Roman" w:hAnsi="Times New Roman"/>
          <w:sz w:val="28"/>
          <w:szCs w:val="28"/>
        </w:rPr>
        <w:t>+полицитемия</w:t>
      </w:r>
    </w:p>
    <w:p w14:paraId="6B6AEAB1" w14:textId="77777777" w:rsidR="00527B53" w:rsidRPr="00160BB1" w:rsidRDefault="00527B53" w:rsidP="00910FA1">
      <w:pPr>
        <w:pStyle w:val="a5"/>
        <w:numPr>
          <w:ilvl w:val="0"/>
          <w:numId w:val="449"/>
        </w:numPr>
        <w:rPr>
          <w:rFonts w:ascii="Times New Roman" w:hAnsi="Times New Roman"/>
          <w:sz w:val="28"/>
          <w:szCs w:val="28"/>
        </w:rPr>
      </w:pPr>
      <w:r w:rsidRPr="00160BB1">
        <w:rPr>
          <w:rFonts w:ascii="Times New Roman" w:hAnsi="Times New Roman"/>
          <w:sz w:val="28"/>
          <w:szCs w:val="28"/>
        </w:rPr>
        <w:t>увеличение левого желудочка</w:t>
      </w:r>
    </w:p>
    <w:p w14:paraId="7FBA843B" w14:textId="77777777" w:rsidR="00527B53" w:rsidRPr="00160BB1" w:rsidRDefault="00527B53" w:rsidP="00910FA1">
      <w:pPr>
        <w:pStyle w:val="a5"/>
        <w:numPr>
          <w:ilvl w:val="0"/>
          <w:numId w:val="449"/>
        </w:numPr>
        <w:rPr>
          <w:rFonts w:ascii="Times New Roman" w:hAnsi="Times New Roman"/>
          <w:sz w:val="28"/>
          <w:szCs w:val="28"/>
        </w:rPr>
      </w:pPr>
      <w:r w:rsidRPr="00160BB1">
        <w:rPr>
          <w:rFonts w:ascii="Times New Roman" w:hAnsi="Times New Roman"/>
          <w:sz w:val="28"/>
          <w:szCs w:val="28"/>
        </w:rPr>
        <w:t>выбухание легочной артерии на рентгенограмме</w:t>
      </w:r>
    </w:p>
    <w:p w14:paraId="316FB60F" w14:textId="77777777" w:rsidR="00527B53" w:rsidRPr="00160BB1" w:rsidRDefault="00527B53" w:rsidP="00910FA1">
      <w:pPr>
        <w:pStyle w:val="a5"/>
        <w:numPr>
          <w:ilvl w:val="0"/>
          <w:numId w:val="449"/>
        </w:numPr>
        <w:rPr>
          <w:rFonts w:ascii="Times New Roman" w:hAnsi="Times New Roman"/>
          <w:sz w:val="28"/>
          <w:szCs w:val="28"/>
        </w:rPr>
      </w:pPr>
      <w:r w:rsidRPr="00160BB1">
        <w:rPr>
          <w:rFonts w:ascii="Times New Roman" w:hAnsi="Times New Roman"/>
          <w:sz w:val="28"/>
          <w:szCs w:val="28"/>
        </w:rPr>
        <w:t>гиперволемия малого круга кровообращения</w:t>
      </w:r>
    </w:p>
    <w:p w14:paraId="55EF7196" w14:textId="68E279B2" w:rsidR="00527B53" w:rsidRPr="00160BB1" w:rsidRDefault="00527B53" w:rsidP="00910FA1">
      <w:pPr>
        <w:pStyle w:val="a5"/>
        <w:numPr>
          <w:ilvl w:val="0"/>
          <w:numId w:val="461"/>
        </w:numPr>
        <w:rPr>
          <w:rFonts w:ascii="Times New Roman" w:hAnsi="Times New Roman"/>
          <w:b/>
          <w:bCs/>
          <w:sz w:val="28"/>
          <w:szCs w:val="28"/>
        </w:rPr>
      </w:pPr>
      <w:r w:rsidRPr="00160BB1">
        <w:rPr>
          <w:rFonts w:ascii="Times New Roman" w:hAnsi="Times New Roman"/>
          <w:b/>
          <w:bCs/>
          <w:sz w:val="28"/>
          <w:szCs w:val="28"/>
        </w:rPr>
        <w:t>Наиболее ранним гемодинамическим следствием функционирующего ОАП является:</w:t>
      </w:r>
    </w:p>
    <w:p w14:paraId="5DE56513" w14:textId="77777777" w:rsidR="00527B53" w:rsidRPr="00160BB1" w:rsidRDefault="00527B53" w:rsidP="00910FA1">
      <w:pPr>
        <w:pStyle w:val="a5"/>
        <w:numPr>
          <w:ilvl w:val="0"/>
          <w:numId w:val="450"/>
        </w:numPr>
        <w:rPr>
          <w:rFonts w:ascii="Times New Roman" w:hAnsi="Times New Roman"/>
          <w:sz w:val="28"/>
          <w:szCs w:val="28"/>
        </w:rPr>
      </w:pPr>
      <w:r w:rsidRPr="00160BB1">
        <w:rPr>
          <w:rFonts w:ascii="Times New Roman" w:hAnsi="Times New Roman"/>
          <w:sz w:val="28"/>
          <w:szCs w:val="28"/>
        </w:rPr>
        <w:t>дилатация правого желудочка</w:t>
      </w:r>
    </w:p>
    <w:p w14:paraId="44638516" w14:textId="77777777" w:rsidR="00527B53" w:rsidRPr="00160BB1" w:rsidRDefault="00527B53" w:rsidP="00910FA1">
      <w:pPr>
        <w:pStyle w:val="a5"/>
        <w:numPr>
          <w:ilvl w:val="0"/>
          <w:numId w:val="450"/>
        </w:numPr>
        <w:rPr>
          <w:rFonts w:ascii="Times New Roman" w:hAnsi="Times New Roman"/>
          <w:sz w:val="28"/>
          <w:szCs w:val="28"/>
        </w:rPr>
      </w:pPr>
      <w:r w:rsidRPr="00160BB1">
        <w:rPr>
          <w:rFonts w:ascii="Times New Roman" w:hAnsi="Times New Roman"/>
          <w:sz w:val="28"/>
          <w:szCs w:val="28"/>
        </w:rPr>
        <w:t>гипертрофия правого желудочка</w:t>
      </w:r>
    </w:p>
    <w:p w14:paraId="38F56825" w14:textId="77777777" w:rsidR="00527B53" w:rsidRPr="00160BB1" w:rsidRDefault="00527B53" w:rsidP="00910FA1">
      <w:pPr>
        <w:pStyle w:val="a5"/>
        <w:numPr>
          <w:ilvl w:val="0"/>
          <w:numId w:val="450"/>
        </w:numPr>
        <w:rPr>
          <w:rFonts w:ascii="Times New Roman" w:hAnsi="Times New Roman"/>
          <w:sz w:val="28"/>
          <w:szCs w:val="28"/>
        </w:rPr>
      </w:pPr>
      <w:r w:rsidRPr="00160BB1">
        <w:rPr>
          <w:rFonts w:ascii="Times New Roman" w:hAnsi="Times New Roman"/>
          <w:sz w:val="28"/>
          <w:szCs w:val="28"/>
        </w:rPr>
        <w:t>дилатация левого желудочка</w:t>
      </w:r>
    </w:p>
    <w:p w14:paraId="39A93466" w14:textId="77777777" w:rsidR="00527B53" w:rsidRPr="00160BB1" w:rsidRDefault="00527B53" w:rsidP="00910FA1">
      <w:pPr>
        <w:pStyle w:val="a5"/>
        <w:numPr>
          <w:ilvl w:val="0"/>
          <w:numId w:val="450"/>
        </w:numPr>
        <w:rPr>
          <w:rFonts w:ascii="Times New Roman" w:hAnsi="Times New Roman"/>
          <w:sz w:val="28"/>
          <w:szCs w:val="28"/>
        </w:rPr>
      </w:pPr>
      <w:r w:rsidRPr="00160BB1">
        <w:rPr>
          <w:rFonts w:ascii="Times New Roman" w:hAnsi="Times New Roman"/>
          <w:sz w:val="28"/>
          <w:szCs w:val="28"/>
        </w:rPr>
        <w:t>+дилатация левого предсердия</w:t>
      </w:r>
    </w:p>
    <w:p w14:paraId="2B4C088B" w14:textId="2D4744BA" w:rsidR="00527B53" w:rsidRPr="00160BB1" w:rsidRDefault="00527B53" w:rsidP="00910FA1">
      <w:pPr>
        <w:pStyle w:val="a5"/>
        <w:numPr>
          <w:ilvl w:val="0"/>
          <w:numId w:val="461"/>
        </w:numPr>
        <w:rPr>
          <w:rFonts w:ascii="Times New Roman" w:hAnsi="Times New Roman"/>
          <w:b/>
          <w:bCs/>
          <w:sz w:val="28"/>
          <w:szCs w:val="28"/>
        </w:rPr>
      </w:pPr>
      <w:r w:rsidRPr="00160BB1">
        <w:rPr>
          <w:rFonts w:ascii="Times New Roman" w:hAnsi="Times New Roman"/>
          <w:b/>
          <w:bCs/>
          <w:sz w:val="28"/>
          <w:szCs w:val="28"/>
        </w:rPr>
        <w:t>Рентгенологические признаки гиперволемии малого круга кровообращения характерны для:</w:t>
      </w:r>
    </w:p>
    <w:p w14:paraId="1EF08E05" w14:textId="77777777" w:rsidR="00527B53" w:rsidRPr="00160BB1" w:rsidRDefault="00527B53" w:rsidP="00910FA1">
      <w:pPr>
        <w:pStyle w:val="a5"/>
        <w:numPr>
          <w:ilvl w:val="0"/>
          <w:numId w:val="451"/>
        </w:numPr>
        <w:rPr>
          <w:rFonts w:ascii="Times New Roman" w:hAnsi="Times New Roman"/>
          <w:sz w:val="28"/>
          <w:szCs w:val="28"/>
        </w:rPr>
      </w:pPr>
      <w:r w:rsidRPr="00160BB1">
        <w:rPr>
          <w:rFonts w:ascii="Times New Roman" w:hAnsi="Times New Roman"/>
          <w:sz w:val="28"/>
          <w:szCs w:val="28"/>
        </w:rPr>
        <w:t>дилатации левого желудочка</w:t>
      </w:r>
    </w:p>
    <w:p w14:paraId="0D852146" w14:textId="77777777" w:rsidR="00527B53" w:rsidRPr="00160BB1" w:rsidRDefault="00527B53" w:rsidP="00910FA1">
      <w:pPr>
        <w:pStyle w:val="a5"/>
        <w:numPr>
          <w:ilvl w:val="0"/>
          <w:numId w:val="451"/>
        </w:numPr>
        <w:rPr>
          <w:rFonts w:ascii="Times New Roman" w:hAnsi="Times New Roman"/>
          <w:sz w:val="28"/>
          <w:szCs w:val="28"/>
        </w:rPr>
      </w:pPr>
      <w:r w:rsidRPr="00160BB1">
        <w:rPr>
          <w:rFonts w:ascii="Times New Roman" w:hAnsi="Times New Roman"/>
          <w:sz w:val="28"/>
          <w:szCs w:val="28"/>
        </w:rPr>
        <w:t>+дефекта межпредсердной перегородки</w:t>
      </w:r>
    </w:p>
    <w:p w14:paraId="475A2A89" w14:textId="77777777" w:rsidR="00527B53" w:rsidRPr="00160BB1" w:rsidRDefault="00527B53" w:rsidP="00910FA1">
      <w:pPr>
        <w:pStyle w:val="a5"/>
        <w:numPr>
          <w:ilvl w:val="0"/>
          <w:numId w:val="451"/>
        </w:numPr>
        <w:rPr>
          <w:rFonts w:ascii="Times New Roman" w:hAnsi="Times New Roman"/>
          <w:sz w:val="28"/>
          <w:szCs w:val="28"/>
        </w:rPr>
      </w:pPr>
      <w:r w:rsidRPr="00160BB1">
        <w:rPr>
          <w:rFonts w:ascii="Times New Roman" w:hAnsi="Times New Roman"/>
          <w:sz w:val="28"/>
          <w:szCs w:val="28"/>
        </w:rPr>
        <w:t>дефекта межжелудочковой перегородки</w:t>
      </w:r>
    </w:p>
    <w:p w14:paraId="691E94C5" w14:textId="77777777" w:rsidR="00527B53" w:rsidRPr="00160BB1" w:rsidRDefault="00527B53" w:rsidP="00910FA1">
      <w:pPr>
        <w:pStyle w:val="a5"/>
        <w:numPr>
          <w:ilvl w:val="0"/>
          <w:numId w:val="451"/>
        </w:numPr>
        <w:rPr>
          <w:rFonts w:ascii="Times New Roman" w:hAnsi="Times New Roman"/>
          <w:sz w:val="28"/>
          <w:szCs w:val="28"/>
        </w:rPr>
      </w:pPr>
      <w:r w:rsidRPr="00160BB1">
        <w:rPr>
          <w:rFonts w:ascii="Times New Roman" w:hAnsi="Times New Roman"/>
          <w:sz w:val="28"/>
          <w:szCs w:val="28"/>
        </w:rPr>
        <w:t>недостаточности клапана легочной артерии</w:t>
      </w:r>
    </w:p>
    <w:p w14:paraId="77B1E4C8" w14:textId="5EF7D64F" w:rsidR="00527B53" w:rsidRPr="00160BB1" w:rsidRDefault="00527B53" w:rsidP="00910FA1">
      <w:pPr>
        <w:pStyle w:val="a5"/>
        <w:numPr>
          <w:ilvl w:val="0"/>
          <w:numId w:val="461"/>
        </w:numPr>
        <w:rPr>
          <w:rFonts w:ascii="Times New Roman" w:eastAsia="MS Mincho" w:hAnsi="Times New Roman"/>
          <w:b/>
          <w:bCs/>
          <w:sz w:val="28"/>
          <w:szCs w:val="28"/>
        </w:rPr>
      </w:pPr>
      <w:r w:rsidRPr="00160BB1">
        <w:rPr>
          <w:rFonts w:ascii="Times New Roman" w:eastAsia="MS Mincho" w:hAnsi="Times New Roman"/>
          <w:b/>
          <w:bCs/>
          <w:sz w:val="28"/>
          <w:szCs w:val="28"/>
        </w:rPr>
        <w:t>Из врожденных пороков у взрослых чаще всего встречается:</w:t>
      </w:r>
    </w:p>
    <w:p w14:paraId="7EA2C2F7" w14:textId="77777777" w:rsidR="00527B53" w:rsidRPr="00160BB1" w:rsidRDefault="00527B53" w:rsidP="00910FA1">
      <w:pPr>
        <w:pStyle w:val="a5"/>
        <w:numPr>
          <w:ilvl w:val="0"/>
          <w:numId w:val="452"/>
        </w:numPr>
        <w:rPr>
          <w:rFonts w:ascii="Times New Roman" w:eastAsia="MS Mincho" w:hAnsi="Times New Roman"/>
          <w:sz w:val="28"/>
          <w:szCs w:val="28"/>
        </w:rPr>
      </w:pPr>
      <w:r w:rsidRPr="00160BB1">
        <w:rPr>
          <w:rFonts w:ascii="Times New Roman" w:eastAsia="MS Mincho" w:hAnsi="Times New Roman"/>
          <w:sz w:val="28"/>
          <w:szCs w:val="28"/>
        </w:rPr>
        <w:t>+дефект межпредсердной перегородки;</w:t>
      </w:r>
    </w:p>
    <w:p w14:paraId="451E76BD" w14:textId="77777777" w:rsidR="00527B53" w:rsidRPr="00160BB1" w:rsidRDefault="00527B53" w:rsidP="00910FA1">
      <w:pPr>
        <w:pStyle w:val="a5"/>
        <w:numPr>
          <w:ilvl w:val="0"/>
          <w:numId w:val="452"/>
        </w:numPr>
        <w:rPr>
          <w:rFonts w:ascii="Times New Roman" w:eastAsia="MS Mincho" w:hAnsi="Times New Roman"/>
          <w:sz w:val="28"/>
          <w:szCs w:val="28"/>
        </w:rPr>
      </w:pPr>
      <w:r w:rsidRPr="00160BB1">
        <w:rPr>
          <w:rFonts w:ascii="Times New Roman" w:eastAsia="MS Mincho" w:hAnsi="Times New Roman"/>
          <w:sz w:val="28"/>
          <w:szCs w:val="28"/>
        </w:rPr>
        <w:t>аномалия Эбштейна;</w:t>
      </w:r>
    </w:p>
    <w:p w14:paraId="3CBE17FD" w14:textId="77777777" w:rsidR="00527B53" w:rsidRPr="00160BB1" w:rsidRDefault="00527B53" w:rsidP="00910FA1">
      <w:pPr>
        <w:pStyle w:val="a5"/>
        <w:numPr>
          <w:ilvl w:val="0"/>
          <w:numId w:val="452"/>
        </w:numPr>
        <w:rPr>
          <w:rFonts w:ascii="Times New Roman" w:eastAsia="MS Mincho" w:hAnsi="Times New Roman"/>
          <w:sz w:val="28"/>
          <w:szCs w:val="28"/>
        </w:rPr>
      </w:pPr>
      <w:r w:rsidRPr="00160BB1">
        <w:rPr>
          <w:rFonts w:ascii="Times New Roman" w:eastAsia="MS Mincho" w:hAnsi="Times New Roman"/>
          <w:sz w:val="28"/>
          <w:szCs w:val="28"/>
        </w:rPr>
        <w:t>стеноз легочной артерии;</w:t>
      </w:r>
    </w:p>
    <w:p w14:paraId="63AB0AE4" w14:textId="77777777" w:rsidR="00527B53" w:rsidRPr="00160BB1" w:rsidRDefault="00527B53" w:rsidP="00910FA1">
      <w:pPr>
        <w:pStyle w:val="a5"/>
        <w:numPr>
          <w:ilvl w:val="0"/>
          <w:numId w:val="452"/>
        </w:numPr>
        <w:rPr>
          <w:rFonts w:ascii="Times New Roman" w:eastAsia="MS Mincho" w:hAnsi="Times New Roman"/>
          <w:sz w:val="28"/>
          <w:szCs w:val="28"/>
        </w:rPr>
      </w:pPr>
      <w:r w:rsidRPr="00160BB1">
        <w:rPr>
          <w:rFonts w:ascii="Times New Roman" w:eastAsia="MS Mincho" w:hAnsi="Times New Roman"/>
          <w:sz w:val="28"/>
          <w:szCs w:val="28"/>
        </w:rPr>
        <w:t>тетрада Фалло;</w:t>
      </w:r>
    </w:p>
    <w:p w14:paraId="33CDBFB2" w14:textId="77777777" w:rsidR="00527B53" w:rsidRPr="00160BB1" w:rsidRDefault="00527B53" w:rsidP="00910FA1">
      <w:pPr>
        <w:pStyle w:val="a5"/>
        <w:numPr>
          <w:ilvl w:val="0"/>
          <w:numId w:val="452"/>
        </w:numPr>
        <w:rPr>
          <w:rFonts w:ascii="Times New Roman" w:eastAsia="MS Mincho" w:hAnsi="Times New Roman"/>
          <w:sz w:val="28"/>
          <w:szCs w:val="28"/>
        </w:rPr>
      </w:pPr>
      <w:r w:rsidRPr="00160BB1">
        <w:rPr>
          <w:rFonts w:ascii="Times New Roman" w:eastAsia="MS Mincho" w:hAnsi="Times New Roman"/>
          <w:sz w:val="28"/>
          <w:szCs w:val="28"/>
        </w:rPr>
        <w:t>комплекс Эйзенменгера.</w:t>
      </w:r>
    </w:p>
    <w:p w14:paraId="701089F4" w14:textId="51D9D892" w:rsidR="00527B53" w:rsidRPr="00160BB1" w:rsidRDefault="00527B53" w:rsidP="00910FA1">
      <w:pPr>
        <w:pStyle w:val="a5"/>
        <w:numPr>
          <w:ilvl w:val="0"/>
          <w:numId w:val="461"/>
        </w:numPr>
        <w:rPr>
          <w:rFonts w:ascii="Times New Roman" w:hAnsi="Times New Roman"/>
          <w:b/>
          <w:bCs/>
          <w:sz w:val="28"/>
          <w:szCs w:val="28"/>
        </w:rPr>
      </w:pPr>
      <w:r w:rsidRPr="00160BB1">
        <w:rPr>
          <w:rFonts w:ascii="Times New Roman" w:hAnsi="Times New Roman"/>
          <w:b/>
          <w:bCs/>
          <w:sz w:val="28"/>
          <w:szCs w:val="28"/>
        </w:rPr>
        <w:t>Наиболее характерный аускультативный признак ДМПП незначительных размеров:</w:t>
      </w:r>
    </w:p>
    <w:p w14:paraId="458942BD" w14:textId="77777777" w:rsidR="00527B53" w:rsidRPr="00160BB1" w:rsidRDefault="00527B53" w:rsidP="00910FA1">
      <w:pPr>
        <w:pStyle w:val="a5"/>
        <w:numPr>
          <w:ilvl w:val="0"/>
          <w:numId w:val="453"/>
        </w:numPr>
        <w:rPr>
          <w:rFonts w:ascii="Times New Roman" w:hAnsi="Times New Roman"/>
          <w:sz w:val="28"/>
          <w:szCs w:val="28"/>
        </w:rPr>
      </w:pPr>
      <w:r w:rsidRPr="00160BB1">
        <w:rPr>
          <w:rFonts w:ascii="Times New Roman" w:hAnsi="Times New Roman"/>
          <w:sz w:val="28"/>
          <w:szCs w:val="28"/>
        </w:rPr>
        <w:t>+систолический шум во II м/р слева</w:t>
      </w:r>
    </w:p>
    <w:p w14:paraId="3DD22932" w14:textId="77777777" w:rsidR="00527B53" w:rsidRPr="00160BB1" w:rsidRDefault="00527B53" w:rsidP="00910FA1">
      <w:pPr>
        <w:pStyle w:val="a5"/>
        <w:numPr>
          <w:ilvl w:val="0"/>
          <w:numId w:val="453"/>
        </w:numPr>
        <w:rPr>
          <w:rFonts w:ascii="Times New Roman" w:hAnsi="Times New Roman"/>
          <w:sz w:val="28"/>
          <w:szCs w:val="28"/>
        </w:rPr>
      </w:pPr>
      <w:r w:rsidRPr="00160BB1">
        <w:rPr>
          <w:rFonts w:ascii="Times New Roman" w:hAnsi="Times New Roman"/>
          <w:sz w:val="28"/>
          <w:szCs w:val="28"/>
        </w:rPr>
        <w:t>акцент II тона во II м/р слева</w:t>
      </w:r>
    </w:p>
    <w:p w14:paraId="42834984" w14:textId="77777777" w:rsidR="00527B53" w:rsidRPr="00160BB1" w:rsidRDefault="00527B53" w:rsidP="00910FA1">
      <w:pPr>
        <w:pStyle w:val="a5"/>
        <w:numPr>
          <w:ilvl w:val="0"/>
          <w:numId w:val="453"/>
        </w:numPr>
        <w:rPr>
          <w:rFonts w:ascii="Times New Roman" w:hAnsi="Times New Roman"/>
          <w:sz w:val="28"/>
          <w:szCs w:val="28"/>
        </w:rPr>
      </w:pPr>
      <w:r w:rsidRPr="00160BB1">
        <w:rPr>
          <w:rFonts w:ascii="Times New Roman" w:hAnsi="Times New Roman"/>
          <w:sz w:val="28"/>
          <w:szCs w:val="28"/>
        </w:rPr>
        <w:t>акцент II тона во II м/р справа</w:t>
      </w:r>
    </w:p>
    <w:p w14:paraId="41A82B70" w14:textId="77777777" w:rsidR="00527B53" w:rsidRPr="00160BB1" w:rsidRDefault="00527B53" w:rsidP="00910FA1">
      <w:pPr>
        <w:pStyle w:val="a5"/>
        <w:numPr>
          <w:ilvl w:val="0"/>
          <w:numId w:val="453"/>
        </w:numPr>
        <w:rPr>
          <w:rFonts w:ascii="Times New Roman" w:hAnsi="Times New Roman"/>
          <w:sz w:val="28"/>
          <w:szCs w:val="28"/>
        </w:rPr>
      </w:pPr>
      <w:r w:rsidRPr="00160BB1">
        <w:rPr>
          <w:rFonts w:ascii="Times New Roman" w:hAnsi="Times New Roman"/>
          <w:sz w:val="28"/>
          <w:szCs w:val="28"/>
        </w:rPr>
        <w:t>характерный признак отсутствует</w:t>
      </w:r>
    </w:p>
    <w:p w14:paraId="6B974366" w14:textId="66F816E1" w:rsidR="00527B53" w:rsidRPr="00160BB1" w:rsidRDefault="00527B53" w:rsidP="00910FA1">
      <w:pPr>
        <w:pStyle w:val="a5"/>
        <w:numPr>
          <w:ilvl w:val="0"/>
          <w:numId w:val="461"/>
        </w:numPr>
        <w:rPr>
          <w:rFonts w:ascii="Times New Roman" w:hAnsi="Times New Roman"/>
          <w:b/>
          <w:bCs/>
          <w:sz w:val="28"/>
          <w:szCs w:val="28"/>
        </w:rPr>
      </w:pPr>
      <w:r w:rsidRPr="00160BB1">
        <w:rPr>
          <w:rFonts w:ascii="Times New Roman" w:hAnsi="Times New Roman"/>
          <w:b/>
          <w:bCs/>
          <w:sz w:val="28"/>
          <w:szCs w:val="28"/>
        </w:rPr>
        <w:t>Систолический шум во втором межреберье слева у грудины при ДМПП обусловен:</w:t>
      </w:r>
    </w:p>
    <w:p w14:paraId="2501867C" w14:textId="77777777" w:rsidR="00527B53" w:rsidRPr="00160BB1" w:rsidRDefault="00527B53" w:rsidP="00910FA1">
      <w:pPr>
        <w:pStyle w:val="a5"/>
        <w:numPr>
          <w:ilvl w:val="0"/>
          <w:numId w:val="454"/>
        </w:numPr>
        <w:rPr>
          <w:rFonts w:ascii="Times New Roman" w:hAnsi="Times New Roman"/>
          <w:sz w:val="28"/>
          <w:szCs w:val="28"/>
        </w:rPr>
      </w:pPr>
      <w:r w:rsidRPr="00160BB1">
        <w:rPr>
          <w:rFonts w:ascii="Times New Roman" w:hAnsi="Times New Roman"/>
          <w:sz w:val="28"/>
          <w:szCs w:val="28"/>
        </w:rPr>
        <w:t>с током крови через дефект слева направо</w:t>
      </w:r>
    </w:p>
    <w:p w14:paraId="46910236" w14:textId="77777777" w:rsidR="00527B53" w:rsidRPr="00160BB1" w:rsidRDefault="00527B53" w:rsidP="00910FA1">
      <w:pPr>
        <w:pStyle w:val="a5"/>
        <w:numPr>
          <w:ilvl w:val="0"/>
          <w:numId w:val="454"/>
        </w:numPr>
        <w:rPr>
          <w:rFonts w:ascii="Times New Roman" w:hAnsi="Times New Roman"/>
          <w:sz w:val="28"/>
          <w:szCs w:val="28"/>
        </w:rPr>
      </w:pPr>
      <w:r w:rsidRPr="00160BB1">
        <w:rPr>
          <w:rFonts w:ascii="Times New Roman" w:hAnsi="Times New Roman"/>
          <w:sz w:val="28"/>
          <w:szCs w:val="28"/>
        </w:rPr>
        <w:t>сбросом крови справа налево</w:t>
      </w:r>
    </w:p>
    <w:p w14:paraId="440EB02D" w14:textId="77777777" w:rsidR="00527B53" w:rsidRPr="00160BB1" w:rsidRDefault="00527B53" w:rsidP="00910FA1">
      <w:pPr>
        <w:pStyle w:val="a5"/>
        <w:numPr>
          <w:ilvl w:val="0"/>
          <w:numId w:val="454"/>
        </w:numPr>
        <w:rPr>
          <w:rFonts w:ascii="Times New Roman" w:hAnsi="Times New Roman"/>
          <w:sz w:val="28"/>
          <w:szCs w:val="28"/>
        </w:rPr>
      </w:pPr>
      <w:r w:rsidRPr="00160BB1">
        <w:rPr>
          <w:rFonts w:ascii="Times New Roman" w:hAnsi="Times New Roman"/>
          <w:sz w:val="28"/>
          <w:szCs w:val="28"/>
        </w:rPr>
        <w:t>+относительным стенозом устья легочной артерии</w:t>
      </w:r>
    </w:p>
    <w:p w14:paraId="02899108" w14:textId="77777777" w:rsidR="00527B53" w:rsidRPr="00160BB1" w:rsidRDefault="00527B53" w:rsidP="00910FA1">
      <w:pPr>
        <w:pStyle w:val="a5"/>
        <w:numPr>
          <w:ilvl w:val="0"/>
          <w:numId w:val="454"/>
        </w:numPr>
        <w:rPr>
          <w:rFonts w:ascii="Times New Roman" w:hAnsi="Times New Roman"/>
          <w:sz w:val="28"/>
          <w:szCs w:val="28"/>
        </w:rPr>
      </w:pPr>
      <w:r w:rsidRPr="00160BB1">
        <w:rPr>
          <w:rFonts w:ascii="Times New Roman" w:hAnsi="Times New Roman"/>
          <w:sz w:val="28"/>
          <w:szCs w:val="28"/>
        </w:rPr>
        <w:t>недостаточностью клапана легочной артерии</w:t>
      </w:r>
    </w:p>
    <w:p w14:paraId="5AED1568" w14:textId="1EFC5BB3" w:rsidR="00527B53" w:rsidRPr="00160BB1" w:rsidRDefault="00527B53" w:rsidP="00910FA1">
      <w:pPr>
        <w:pStyle w:val="a5"/>
        <w:numPr>
          <w:ilvl w:val="0"/>
          <w:numId w:val="461"/>
        </w:numPr>
        <w:rPr>
          <w:rFonts w:ascii="Times New Roman" w:hAnsi="Times New Roman"/>
          <w:b/>
          <w:bCs/>
          <w:sz w:val="28"/>
          <w:szCs w:val="28"/>
        </w:rPr>
      </w:pPr>
      <w:r w:rsidRPr="00160BB1">
        <w:rPr>
          <w:rFonts w:ascii="Times New Roman" w:hAnsi="Times New Roman"/>
          <w:b/>
          <w:bCs/>
          <w:sz w:val="28"/>
          <w:szCs w:val="28"/>
        </w:rPr>
        <w:t>Транскатетерное закрытие ДМПП возможно, если он является:</w:t>
      </w:r>
    </w:p>
    <w:p w14:paraId="545B248D" w14:textId="77777777" w:rsidR="00527B53" w:rsidRPr="00160BB1" w:rsidRDefault="00527B53" w:rsidP="00910FA1">
      <w:pPr>
        <w:pStyle w:val="a5"/>
        <w:numPr>
          <w:ilvl w:val="0"/>
          <w:numId w:val="455"/>
        </w:numPr>
        <w:rPr>
          <w:rFonts w:ascii="Times New Roman" w:hAnsi="Times New Roman"/>
          <w:sz w:val="28"/>
          <w:szCs w:val="28"/>
        </w:rPr>
      </w:pPr>
      <w:r w:rsidRPr="00160BB1">
        <w:rPr>
          <w:rFonts w:ascii="Times New Roman" w:hAnsi="Times New Roman"/>
          <w:sz w:val="28"/>
          <w:szCs w:val="28"/>
        </w:rPr>
        <w:t>первичным</w:t>
      </w:r>
    </w:p>
    <w:p w14:paraId="47961308" w14:textId="77777777" w:rsidR="00527B53" w:rsidRPr="00160BB1" w:rsidRDefault="00527B53" w:rsidP="00910FA1">
      <w:pPr>
        <w:pStyle w:val="a5"/>
        <w:numPr>
          <w:ilvl w:val="0"/>
          <w:numId w:val="455"/>
        </w:numPr>
        <w:rPr>
          <w:rFonts w:ascii="Times New Roman" w:hAnsi="Times New Roman"/>
          <w:sz w:val="28"/>
          <w:szCs w:val="28"/>
        </w:rPr>
      </w:pPr>
      <w:r w:rsidRPr="00160BB1">
        <w:rPr>
          <w:rFonts w:ascii="Times New Roman" w:hAnsi="Times New Roman"/>
          <w:sz w:val="28"/>
          <w:szCs w:val="28"/>
        </w:rPr>
        <w:t>+вторичным</w:t>
      </w:r>
    </w:p>
    <w:p w14:paraId="636503A1" w14:textId="77777777" w:rsidR="00527B53" w:rsidRPr="00160BB1" w:rsidRDefault="00527B53" w:rsidP="00910FA1">
      <w:pPr>
        <w:pStyle w:val="a5"/>
        <w:numPr>
          <w:ilvl w:val="0"/>
          <w:numId w:val="455"/>
        </w:numPr>
        <w:rPr>
          <w:rFonts w:ascii="Times New Roman" w:hAnsi="Times New Roman"/>
          <w:sz w:val="28"/>
          <w:szCs w:val="28"/>
        </w:rPr>
      </w:pPr>
      <w:r w:rsidRPr="00160BB1">
        <w:rPr>
          <w:rFonts w:ascii="Times New Roman" w:hAnsi="Times New Roman"/>
          <w:sz w:val="28"/>
          <w:szCs w:val="28"/>
        </w:rPr>
        <w:t>дефектом в области венозного синуса</w:t>
      </w:r>
    </w:p>
    <w:p w14:paraId="35491CA4" w14:textId="77777777" w:rsidR="00527B53" w:rsidRPr="00160BB1" w:rsidRDefault="00527B53" w:rsidP="00910FA1">
      <w:pPr>
        <w:pStyle w:val="a5"/>
        <w:numPr>
          <w:ilvl w:val="0"/>
          <w:numId w:val="455"/>
        </w:numPr>
        <w:rPr>
          <w:rFonts w:ascii="Times New Roman" w:hAnsi="Times New Roman"/>
          <w:sz w:val="28"/>
          <w:szCs w:val="28"/>
        </w:rPr>
      </w:pPr>
      <w:r w:rsidRPr="00160BB1">
        <w:rPr>
          <w:rFonts w:ascii="Times New Roman" w:hAnsi="Times New Roman"/>
          <w:sz w:val="28"/>
          <w:szCs w:val="28"/>
        </w:rPr>
        <w:t>дефектом в области коронарного синуса</w:t>
      </w:r>
    </w:p>
    <w:p w14:paraId="50DCA1A9" w14:textId="6B70FD63" w:rsidR="00527B53" w:rsidRPr="00160BB1" w:rsidRDefault="00527B53" w:rsidP="00910FA1">
      <w:pPr>
        <w:pStyle w:val="a5"/>
        <w:numPr>
          <w:ilvl w:val="0"/>
          <w:numId w:val="461"/>
        </w:numPr>
        <w:rPr>
          <w:rFonts w:ascii="Times New Roman" w:hAnsi="Times New Roman"/>
          <w:b/>
          <w:bCs/>
          <w:sz w:val="28"/>
          <w:szCs w:val="28"/>
        </w:rPr>
      </w:pPr>
      <w:r w:rsidRPr="00160BB1">
        <w:rPr>
          <w:rFonts w:ascii="Times New Roman" w:hAnsi="Times New Roman"/>
          <w:b/>
          <w:bCs/>
          <w:sz w:val="28"/>
          <w:szCs w:val="28"/>
        </w:rPr>
        <w:t>Первичный ДМПП располагается:</w:t>
      </w:r>
    </w:p>
    <w:p w14:paraId="3B32A151" w14:textId="77777777" w:rsidR="00527B53" w:rsidRPr="00160BB1" w:rsidRDefault="00527B53" w:rsidP="00910FA1">
      <w:pPr>
        <w:pStyle w:val="a5"/>
        <w:numPr>
          <w:ilvl w:val="0"/>
          <w:numId w:val="456"/>
        </w:numPr>
        <w:rPr>
          <w:rFonts w:ascii="Times New Roman" w:hAnsi="Times New Roman"/>
          <w:sz w:val="28"/>
          <w:szCs w:val="28"/>
        </w:rPr>
      </w:pPr>
      <w:r w:rsidRPr="00160BB1">
        <w:rPr>
          <w:rFonts w:ascii="Times New Roman" w:hAnsi="Times New Roman"/>
          <w:sz w:val="28"/>
          <w:szCs w:val="28"/>
        </w:rPr>
        <w:t>в верхней части перегородки</w:t>
      </w:r>
    </w:p>
    <w:p w14:paraId="206380DC" w14:textId="77777777" w:rsidR="00527B53" w:rsidRPr="00160BB1" w:rsidRDefault="00527B53" w:rsidP="00910FA1">
      <w:pPr>
        <w:pStyle w:val="a5"/>
        <w:numPr>
          <w:ilvl w:val="0"/>
          <w:numId w:val="456"/>
        </w:numPr>
        <w:rPr>
          <w:rFonts w:ascii="Times New Roman" w:hAnsi="Times New Roman"/>
          <w:sz w:val="28"/>
          <w:szCs w:val="28"/>
        </w:rPr>
      </w:pPr>
      <w:r w:rsidRPr="00160BB1">
        <w:rPr>
          <w:rFonts w:ascii="Times New Roman" w:hAnsi="Times New Roman"/>
          <w:sz w:val="28"/>
          <w:szCs w:val="28"/>
        </w:rPr>
        <w:t>в средней части</w:t>
      </w:r>
    </w:p>
    <w:p w14:paraId="245348FF" w14:textId="77777777" w:rsidR="00527B53" w:rsidRPr="00160BB1" w:rsidRDefault="00527B53" w:rsidP="00910FA1">
      <w:pPr>
        <w:pStyle w:val="a5"/>
        <w:numPr>
          <w:ilvl w:val="0"/>
          <w:numId w:val="456"/>
        </w:numPr>
        <w:rPr>
          <w:rFonts w:ascii="Times New Roman" w:hAnsi="Times New Roman"/>
          <w:sz w:val="28"/>
          <w:szCs w:val="28"/>
        </w:rPr>
      </w:pPr>
      <w:r w:rsidRPr="00160BB1">
        <w:rPr>
          <w:rFonts w:ascii="Times New Roman" w:hAnsi="Times New Roman"/>
          <w:sz w:val="28"/>
          <w:szCs w:val="28"/>
        </w:rPr>
        <w:t>+в нижней части</w:t>
      </w:r>
    </w:p>
    <w:p w14:paraId="2A2426A5" w14:textId="77777777" w:rsidR="00527B53" w:rsidRPr="00160BB1" w:rsidRDefault="00527B53" w:rsidP="00910FA1">
      <w:pPr>
        <w:pStyle w:val="a5"/>
        <w:numPr>
          <w:ilvl w:val="0"/>
          <w:numId w:val="456"/>
        </w:numPr>
        <w:rPr>
          <w:rFonts w:ascii="Times New Roman" w:hAnsi="Times New Roman"/>
          <w:sz w:val="28"/>
          <w:szCs w:val="28"/>
        </w:rPr>
      </w:pPr>
      <w:r w:rsidRPr="00160BB1">
        <w:rPr>
          <w:rFonts w:ascii="Times New Roman" w:hAnsi="Times New Roman"/>
          <w:sz w:val="28"/>
          <w:szCs w:val="28"/>
        </w:rPr>
        <w:t>возможна любая локализация</w:t>
      </w:r>
    </w:p>
    <w:p w14:paraId="47EB50C6" w14:textId="08361651" w:rsidR="00527B53" w:rsidRPr="00160BB1" w:rsidRDefault="00527B53" w:rsidP="00910FA1">
      <w:pPr>
        <w:pStyle w:val="a5"/>
        <w:numPr>
          <w:ilvl w:val="0"/>
          <w:numId w:val="461"/>
        </w:numPr>
        <w:rPr>
          <w:rFonts w:ascii="Times New Roman" w:hAnsi="Times New Roman"/>
          <w:b/>
          <w:bCs/>
          <w:sz w:val="28"/>
          <w:szCs w:val="28"/>
        </w:rPr>
      </w:pPr>
      <w:r w:rsidRPr="00160BB1">
        <w:rPr>
          <w:rFonts w:ascii="Times New Roman" w:hAnsi="Times New Roman"/>
          <w:b/>
          <w:bCs/>
          <w:sz w:val="28"/>
          <w:szCs w:val="28"/>
        </w:rPr>
        <w:t>Вторичный ДМПП располагается:</w:t>
      </w:r>
    </w:p>
    <w:p w14:paraId="298684B0" w14:textId="77777777" w:rsidR="00527B53" w:rsidRPr="00160BB1" w:rsidRDefault="00527B53" w:rsidP="00910FA1">
      <w:pPr>
        <w:pStyle w:val="a5"/>
        <w:numPr>
          <w:ilvl w:val="0"/>
          <w:numId w:val="457"/>
        </w:numPr>
        <w:rPr>
          <w:rFonts w:ascii="Times New Roman" w:hAnsi="Times New Roman"/>
          <w:sz w:val="28"/>
          <w:szCs w:val="28"/>
        </w:rPr>
      </w:pPr>
      <w:r w:rsidRPr="00160BB1">
        <w:rPr>
          <w:rFonts w:ascii="Times New Roman" w:hAnsi="Times New Roman"/>
          <w:sz w:val="28"/>
          <w:szCs w:val="28"/>
        </w:rPr>
        <w:t>у устья ВПВ</w:t>
      </w:r>
    </w:p>
    <w:p w14:paraId="289D15BA" w14:textId="77777777" w:rsidR="00527B53" w:rsidRPr="00160BB1" w:rsidRDefault="00527B53" w:rsidP="00910FA1">
      <w:pPr>
        <w:pStyle w:val="a5"/>
        <w:numPr>
          <w:ilvl w:val="0"/>
          <w:numId w:val="457"/>
        </w:numPr>
        <w:rPr>
          <w:rFonts w:ascii="Times New Roman" w:hAnsi="Times New Roman"/>
          <w:sz w:val="28"/>
          <w:szCs w:val="28"/>
        </w:rPr>
      </w:pPr>
      <w:r w:rsidRPr="00160BB1">
        <w:rPr>
          <w:rFonts w:ascii="Times New Roman" w:hAnsi="Times New Roman"/>
          <w:sz w:val="28"/>
          <w:szCs w:val="28"/>
        </w:rPr>
        <w:t>над АВ-клапанами</w:t>
      </w:r>
    </w:p>
    <w:p w14:paraId="2D57467B" w14:textId="77777777" w:rsidR="00527B53" w:rsidRPr="00160BB1" w:rsidRDefault="00527B53" w:rsidP="00910FA1">
      <w:pPr>
        <w:pStyle w:val="a5"/>
        <w:numPr>
          <w:ilvl w:val="0"/>
          <w:numId w:val="457"/>
        </w:numPr>
        <w:rPr>
          <w:rFonts w:ascii="Times New Roman" w:hAnsi="Times New Roman"/>
          <w:sz w:val="28"/>
          <w:szCs w:val="28"/>
        </w:rPr>
      </w:pPr>
      <w:r w:rsidRPr="00160BB1">
        <w:rPr>
          <w:rFonts w:ascii="Times New Roman" w:hAnsi="Times New Roman"/>
          <w:sz w:val="28"/>
          <w:szCs w:val="28"/>
        </w:rPr>
        <w:t>+в средней части перегородки</w:t>
      </w:r>
    </w:p>
    <w:p w14:paraId="0837A239" w14:textId="2D392797" w:rsidR="00527B53" w:rsidRPr="00160BB1" w:rsidRDefault="00527B53" w:rsidP="00910FA1">
      <w:pPr>
        <w:pStyle w:val="a5"/>
        <w:numPr>
          <w:ilvl w:val="0"/>
          <w:numId w:val="461"/>
        </w:numPr>
        <w:rPr>
          <w:rFonts w:ascii="Times New Roman" w:hAnsi="Times New Roman"/>
          <w:b/>
          <w:bCs/>
          <w:sz w:val="28"/>
          <w:szCs w:val="28"/>
        </w:rPr>
      </w:pPr>
      <w:r w:rsidRPr="00160BB1">
        <w:rPr>
          <w:rFonts w:ascii="Times New Roman" w:hAnsi="Times New Roman"/>
          <w:b/>
          <w:bCs/>
          <w:sz w:val="28"/>
          <w:szCs w:val="28"/>
        </w:rPr>
        <w:t>Преимущественно врожденный характер имеет стеноз:</w:t>
      </w:r>
    </w:p>
    <w:p w14:paraId="59570766" w14:textId="77777777" w:rsidR="00527B53" w:rsidRPr="00160BB1" w:rsidRDefault="00527B53" w:rsidP="00910FA1">
      <w:pPr>
        <w:pStyle w:val="a5"/>
        <w:numPr>
          <w:ilvl w:val="0"/>
          <w:numId w:val="458"/>
        </w:numPr>
        <w:rPr>
          <w:rFonts w:ascii="Times New Roman" w:hAnsi="Times New Roman"/>
          <w:sz w:val="28"/>
          <w:szCs w:val="28"/>
        </w:rPr>
      </w:pPr>
      <w:r w:rsidRPr="00160BB1">
        <w:rPr>
          <w:rFonts w:ascii="Times New Roman" w:hAnsi="Times New Roman"/>
          <w:sz w:val="28"/>
          <w:szCs w:val="28"/>
        </w:rPr>
        <w:t>правого а-v отверстия</w:t>
      </w:r>
    </w:p>
    <w:p w14:paraId="7AC3B1B6" w14:textId="77777777" w:rsidR="00527B53" w:rsidRPr="00160BB1" w:rsidRDefault="00527B53" w:rsidP="00910FA1">
      <w:pPr>
        <w:pStyle w:val="a5"/>
        <w:numPr>
          <w:ilvl w:val="0"/>
          <w:numId w:val="458"/>
        </w:numPr>
        <w:rPr>
          <w:rFonts w:ascii="Times New Roman" w:hAnsi="Times New Roman"/>
          <w:sz w:val="28"/>
          <w:szCs w:val="28"/>
        </w:rPr>
      </w:pPr>
      <w:r w:rsidRPr="00160BB1">
        <w:rPr>
          <w:rFonts w:ascii="Times New Roman" w:hAnsi="Times New Roman"/>
          <w:sz w:val="28"/>
          <w:szCs w:val="28"/>
        </w:rPr>
        <w:t>+легочной артерии</w:t>
      </w:r>
    </w:p>
    <w:p w14:paraId="40859545" w14:textId="77777777" w:rsidR="00527B53" w:rsidRPr="00160BB1" w:rsidRDefault="00527B53" w:rsidP="00910FA1">
      <w:pPr>
        <w:pStyle w:val="a5"/>
        <w:numPr>
          <w:ilvl w:val="0"/>
          <w:numId w:val="458"/>
        </w:numPr>
        <w:rPr>
          <w:rFonts w:ascii="Times New Roman" w:hAnsi="Times New Roman"/>
          <w:sz w:val="28"/>
          <w:szCs w:val="28"/>
        </w:rPr>
      </w:pPr>
      <w:r w:rsidRPr="00160BB1">
        <w:rPr>
          <w:rFonts w:ascii="Times New Roman" w:hAnsi="Times New Roman"/>
          <w:sz w:val="28"/>
          <w:szCs w:val="28"/>
        </w:rPr>
        <w:t>левого a-v отверстия</w:t>
      </w:r>
    </w:p>
    <w:p w14:paraId="5FBC3F2C" w14:textId="77777777" w:rsidR="00527B53" w:rsidRPr="00160BB1" w:rsidRDefault="00527B53" w:rsidP="00910FA1">
      <w:pPr>
        <w:pStyle w:val="a5"/>
        <w:numPr>
          <w:ilvl w:val="0"/>
          <w:numId w:val="458"/>
        </w:numPr>
        <w:rPr>
          <w:rFonts w:ascii="Times New Roman" w:hAnsi="Times New Roman"/>
          <w:sz w:val="28"/>
          <w:szCs w:val="28"/>
        </w:rPr>
      </w:pPr>
      <w:r w:rsidRPr="00160BB1">
        <w:rPr>
          <w:rFonts w:ascii="Times New Roman" w:hAnsi="Times New Roman"/>
          <w:sz w:val="28"/>
          <w:szCs w:val="28"/>
        </w:rPr>
        <w:t>аорты</w:t>
      </w:r>
    </w:p>
    <w:p w14:paraId="05F53302" w14:textId="1EA6D240" w:rsidR="00527B53" w:rsidRPr="00160BB1" w:rsidRDefault="00527B53" w:rsidP="00910FA1">
      <w:pPr>
        <w:pStyle w:val="a5"/>
        <w:numPr>
          <w:ilvl w:val="0"/>
          <w:numId w:val="461"/>
        </w:numPr>
        <w:rPr>
          <w:rFonts w:ascii="Times New Roman" w:hAnsi="Times New Roman"/>
          <w:b/>
          <w:bCs/>
          <w:sz w:val="28"/>
          <w:szCs w:val="28"/>
        </w:rPr>
      </w:pPr>
      <w:r w:rsidRPr="00160BB1">
        <w:rPr>
          <w:rFonts w:ascii="Times New Roman" w:hAnsi="Times New Roman"/>
          <w:b/>
          <w:bCs/>
          <w:sz w:val="28"/>
          <w:szCs w:val="28"/>
        </w:rPr>
        <w:t>Легочная гипертензия не наблюдается:</w:t>
      </w:r>
    </w:p>
    <w:p w14:paraId="2AB291FE" w14:textId="77777777" w:rsidR="00527B53" w:rsidRPr="00160BB1" w:rsidRDefault="00527B53" w:rsidP="00910FA1">
      <w:pPr>
        <w:pStyle w:val="a5"/>
        <w:numPr>
          <w:ilvl w:val="0"/>
          <w:numId w:val="459"/>
        </w:numPr>
        <w:rPr>
          <w:rFonts w:ascii="Times New Roman" w:hAnsi="Times New Roman"/>
          <w:sz w:val="28"/>
          <w:szCs w:val="28"/>
        </w:rPr>
      </w:pPr>
      <w:r w:rsidRPr="00160BB1">
        <w:rPr>
          <w:rFonts w:ascii="Times New Roman" w:hAnsi="Times New Roman"/>
          <w:sz w:val="28"/>
          <w:szCs w:val="28"/>
        </w:rPr>
        <w:t>при открытом артериальном протоке</w:t>
      </w:r>
    </w:p>
    <w:p w14:paraId="1F9794F1" w14:textId="77777777" w:rsidR="00527B53" w:rsidRPr="006A32E6" w:rsidRDefault="00527B53" w:rsidP="00910FA1">
      <w:pPr>
        <w:pStyle w:val="a5"/>
        <w:numPr>
          <w:ilvl w:val="0"/>
          <w:numId w:val="459"/>
        </w:numPr>
        <w:rPr>
          <w:rFonts w:ascii="Times New Roman" w:hAnsi="Times New Roman"/>
          <w:sz w:val="28"/>
          <w:szCs w:val="28"/>
        </w:rPr>
      </w:pPr>
      <w:r w:rsidRPr="006A32E6">
        <w:rPr>
          <w:rFonts w:ascii="Times New Roman" w:hAnsi="Times New Roman"/>
          <w:sz w:val="28"/>
          <w:szCs w:val="28"/>
        </w:rPr>
        <w:t>при дефекте межпредсердной перегородки</w:t>
      </w:r>
    </w:p>
    <w:p w14:paraId="1539A8F6" w14:textId="77777777" w:rsidR="00527B53" w:rsidRPr="006A32E6" w:rsidRDefault="00527B53" w:rsidP="00910FA1">
      <w:pPr>
        <w:pStyle w:val="a5"/>
        <w:numPr>
          <w:ilvl w:val="0"/>
          <w:numId w:val="459"/>
        </w:numPr>
        <w:rPr>
          <w:rFonts w:ascii="Times New Roman" w:hAnsi="Times New Roman"/>
          <w:sz w:val="28"/>
          <w:szCs w:val="28"/>
        </w:rPr>
      </w:pPr>
      <w:r w:rsidRPr="006A32E6">
        <w:rPr>
          <w:rFonts w:ascii="Times New Roman" w:hAnsi="Times New Roman"/>
          <w:sz w:val="28"/>
          <w:szCs w:val="28"/>
        </w:rPr>
        <w:t>+при изолированном стенозе легочной артерии</w:t>
      </w:r>
    </w:p>
    <w:p w14:paraId="60139CD0" w14:textId="77777777" w:rsidR="00527B53" w:rsidRPr="006A32E6" w:rsidRDefault="00527B53" w:rsidP="00910FA1">
      <w:pPr>
        <w:pStyle w:val="a5"/>
        <w:numPr>
          <w:ilvl w:val="0"/>
          <w:numId w:val="459"/>
        </w:numPr>
        <w:rPr>
          <w:rFonts w:ascii="Times New Roman" w:hAnsi="Times New Roman"/>
          <w:sz w:val="28"/>
          <w:szCs w:val="28"/>
        </w:rPr>
      </w:pPr>
      <w:r w:rsidRPr="006A32E6">
        <w:rPr>
          <w:rFonts w:ascii="Times New Roman" w:hAnsi="Times New Roman"/>
          <w:sz w:val="28"/>
          <w:szCs w:val="28"/>
        </w:rPr>
        <w:t>при дефекте межжелудочковой перегородки</w:t>
      </w:r>
    </w:p>
    <w:p w14:paraId="0841F96E" w14:textId="0497377F" w:rsidR="003C3BF5" w:rsidRPr="006A32E6" w:rsidRDefault="003C3BF5" w:rsidP="00910FA1">
      <w:pPr>
        <w:pStyle w:val="a5"/>
        <w:numPr>
          <w:ilvl w:val="0"/>
          <w:numId w:val="495"/>
        </w:numPr>
        <w:rPr>
          <w:rFonts w:ascii="Times New Roman" w:eastAsia="MS Mincho" w:hAnsi="Times New Roman"/>
          <w:b/>
          <w:bCs/>
          <w:sz w:val="28"/>
          <w:szCs w:val="28"/>
        </w:rPr>
      </w:pPr>
      <w:r w:rsidRPr="006A32E6">
        <w:rPr>
          <w:rFonts w:ascii="Times New Roman" w:eastAsia="MS Mincho" w:hAnsi="Times New Roman"/>
          <w:b/>
          <w:bCs/>
          <w:sz w:val="28"/>
          <w:szCs w:val="28"/>
        </w:rPr>
        <w:t>Обмороки при физической нагрузке наиболее характерны для больных с:</w:t>
      </w:r>
    </w:p>
    <w:p w14:paraId="660AB512" w14:textId="77777777" w:rsidR="003C3BF5" w:rsidRPr="006A32E6" w:rsidRDefault="003C3BF5" w:rsidP="00910FA1">
      <w:pPr>
        <w:pStyle w:val="a5"/>
        <w:numPr>
          <w:ilvl w:val="0"/>
          <w:numId w:val="487"/>
        </w:numPr>
        <w:rPr>
          <w:rFonts w:ascii="Times New Roman" w:eastAsia="MS Mincho" w:hAnsi="Times New Roman"/>
          <w:sz w:val="28"/>
          <w:szCs w:val="28"/>
        </w:rPr>
      </w:pPr>
      <w:r w:rsidRPr="006A32E6">
        <w:rPr>
          <w:rFonts w:ascii="Times New Roman" w:eastAsia="MS Mincho" w:hAnsi="Times New Roman"/>
          <w:sz w:val="28"/>
          <w:szCs w:val="28"/>
        </w:rPr>
        <w:t>+аортальным стенозом;</w:t>
      </w:r>
    </w:p>
    <w:p w14:paraId="43D151A6" w14:textId="77777777" w:rsidR="003C3BF5" w:rsidRPr="006A32E6" w:rsidRDefault="003C3BF5" w:rsidP="00910FA1">
      <w:pPr>
        <w:pStyle w:val="a5"/>
        <w:numPr>
          <w:ilvl w:val="0"/>
          <w:numId w:val="487"/>
        </w:numPr>
        <w:rPr>
          <w:rFonts w:ascii="Times New Roman" w:eastAsia="MS Mincho" w:hAnsi="Times New Roman"/>
          <w:sz w:val="28"/>
          <w:szCs w:val="28"/>
        </w:rPr>
      </w:pPr>
      <w:r w:rsidRPr="006A32E6">
        <w:rPr>
          <w:rFonts w:ascii="Times New Roman" w:eastAsia="MS Mincho" w:hAnsi="Times New Roman"/>
          <w:sz w:val="28"/>
          <w:szCs w:val="28"/>
        </w:rPr>
        <w:t>митральным стенозом;</w:t>
      </w:r>
    </w:p>
    <w:p w14:paraId="50362C8A" w14:textId="77777777" w:rsidR="003C3BF5" w:rsidRPr="006A32E6" w:rsidRDefault="003C3BF5" w:rsidP="00910FA1">
      <w:pPr>
        <w:pStyle w:val="a5"/>
        <w:numPr>
          <w:ilvl w:val="0"/>
          <w:numId w:val="487"/>
        </w:numPr>
        <w:rPr>
          <w:rFonts w:ascii="Times New Roman" w:eastAsia="MS Mincho" w:hAnsi="Times New Roman"/>
          <w:sz w:val="28"/>
          <w:szCs w:val="28"/>
        </w:rPr>
      </w:pPr>
      <w:r w:rsidRPr="006A32E6">
        <w:rPr>
          <w:rFonts w:ascii="Times New Roman" w:eastAsia="MS Mincho" w:hAnsi="Times New Roman"/>
          <w:sz w:val="28"/>
          <w:szCs w:val="28"/>
        </w:rPr>
        <w:t>аортальной недостаточностью;</w:t>
      </w:r>
    </w:p>
    <w:p w14:paraId="49577ECD" w14:textId="77777777" w:rsidR="003C3BF5" w:rsidRPr="006A32E6" w:rsidRDefault="003C3BF5" w:rsidP="00910FA1">
      <w:pPr>
        <w:pStyle w:val="a5"/>
        <w:numPr>
          <w:ilvl w:val="0"/>
          <w:numId w:val="487"/>
        </w:numPr>
        <w:rPr>
          <w:rFonts w:ascii="Times New Roman" w:eastAsia="MS Mincho" w:hAnsi="Times New Roman"/>
          <w:sz w:val="28"/>
          <w:szCs w:val="28"/>
        </w:rPr>
      </w:pPr>
      <w:r w:rsidRPr="006A32E6">
        <w:rPr>
          <w:rFonts w:ascii="Times New Roman" w:eastAsia="MS Mincho" w:hAnsi="Times New Roman"/>
          <w:sz w:val="28"/>
          <w:szCs w:val="28"/>
        </w:rPr>
        <w:t>митральной недостаточностью;</w:t>
      </w:r>
    </w:p>
    <w:p w14:paraId="3CA8620E" w14:textId="77777777" w:rsidR="003C3BF5" w:rsidRPr="006A32E6" w:rsidRDefault="003C3BF5" w:rsidP="00910FA1">
      <w:pPr>
        <w:pStyle w:val="a5"/>
        <w:numPr>
          <w:ilvl w:val="0"/>
          <w:numId w:val="487"/>
        </w:numPr>
        <w:rPr>
          <w:rFonts w:ascii="Times New Roman" w:eastAsia="MS Mincho" w:hAnsi="Times New Roman"/>
          <w:sz w:val="28"/>
          <w:szCs w:val="28"/>
        </w:rPr>
      </w:pPr>
      <w:r w:rsidRPr="006A32E6">
        <w:rPr>
          <w:rFonts w:ascii="Times New Roman" w:eastAsia="MS Mincho" w:hAnsi="Times New Roman"/>
          <w:sz w:val="28"/>
          <w:szCs w:val="28"/>
        </w:rPr>
        <w:t>трикуспидальной недостаточностью.</w:t>
      </w:r>
    </w:p>
    <w:p w14:paraId="7B384FAF" w14:textId="6FEB376D" w:rsidR="00F56169" w:rsidRPr="006A32E6" w:rsidRDefault="00F56169" w:rsidP="00910FA1">
      <w:pPr>
        <w:pStyle w:val="a5"/>
        <w:numPr>
          <w:ilvl w:val="0"/>
          <w:numId w:val="495"/>
        </w:numPr>
        <w:rPr>
          <w:rFonts w:ascii="Times New Roman" w:hAnsi="Times New Roman"/>
          <w:b/>
          <w:bCs/>
          <w:sz w:val="28"/>
          <w:szCs w:val="28"/>
        </w:rPr>
      </w:pPr>
      <w:r w:rsidRPr="006A32E6">
        <w:rPr>
          <w:rFonts w:ascii="Times New Roman" w:hAnsi="Times New Roman"/>
          <w:b/>
          <w:bCs/>
          <w:sz w:val="28"/>
          <w:szCs w:val="28"/>
        </w:rPr>
        <w:t>Показанием к оперативному лечению при коарктации аорты является:</w:t>
      </w:r>
    </w:p>
    <w:p w14:paraId="3A55DAB8" w14:textId="77777777" w:rsidR="00F56169" w:rsidRPr="006A32E6" w:rsidRDefault="00F56169" w:rsidP="00910FA1">
      <w:pPr>
        <w:pStyle w:val="a5"/>
        <w:numPr>
          <w:ilvl w:val="0"/>
          <w:numId w:val="488"/>
        </w:numPr>
        <w:rPr>
          <w:rFonts w:ascii="Times New Roman" w:hAnsi="Times New Roman"/>
          <w:sz w:val="28"/>
          <w:szCs w:val="28"/>
        </w:rPr>
      </w:pPr>
      <w:r w:rsidRPr="006A32E6">
        <w:rPr>
          <w:rFonts w:ascii="Times New Roman" w:hAnsi="Times New Roman"/>
          <w:sz w:val="28"/>
          <w:szCs w:val="28"/>
        </w:rPr>
        <w:t>градиент давления на верхних и нижних конечностях 20 мм. рт. ст.</w:t>
      </w:r>
    </w:p>
    <w:p w14:paraId="0AB49F49" w14:textId="77777777" w:rsidR="00F56169" w:rsidRPr="006A32E6" w:rsidRDefault="00F56169" w:rsidP="00910FA1">
      <w:pPr>
        <w:pStyle w:val="a5"/>
        <w:numPr>
          <w:ilvl w:val="0"/>
          <w:numId w:val="488"/>
        </w:numPr>
        <w:rPr>
          <w:rFonts w:ascii="Times New Roman" w:hAnsi="Times New Roman"/>
          <w:sz w:val="28"/>
          <w:szCs w:val="28"/>
        </w:rPr>
      </w:pPr>
      <w:r w:rsidRPr="006A32E6">
        <w:rPr>
          <w:rFonts w:ascii="Times New Roman" w:hAnsi="Times New Roman"/>
          <w:sz w:val="28"/>
          <w:szCs w:val="28"/>
        </w:rPr>
        <w:t>+градиент давления на верхних и нижних конечностях 50 мм. рт. ст.</w:t>
      </w:r>
    </w:p>
    <w:p w14:paraId="4E4F7036" w14:textId="77777777" w:rsidR="00F56169" w:rsidRPr="006A32E6" w:rsidRDefault="00F56169" w:rsidP="00910FA1">
      <w:pPr>
        <w:pStyle w:val="a5"/>
        <w:numPr>
          <w:ilvl w:val="0"/>
          <w:numId w:val="488"/>
        </w:numPr>
        <w:rPr>
          <w:rFonts w:ascii="Times New Roman" w:hAnsi="Times New Roman"/>
          <w:sz w:val="28"/>
          <w:szCs w:val="28"/>
        </w:rPr>
      </w:pPr>
      <w:r w:rsidRPr="006A32E6">
        <w:rPr>
          <w:rFonts w:ascii="Times New Roman" w:hAnsi="Times New Roman"/>
          <w:sz w:val="28"/>
          <w:szCs w:val="28"/>
        </w:rPr>
        <w:t>артериальная гипертензия</w:t>
      </w:r>
    </w:p>
    <w:p w14:paraId="42567BBC" w14:textId="5AEF315E" w:rsidR="00F56169" w:rsidRPr="006A32E6" w:rsidRDefault="00F56169" w:rsidP="00910FA1">
      <w:pPr>
        <w:pStyle w:val="a5"/>
        <w:numPr>
          <w:ilvl w:val="0"/>
          <w:numId w:val="495"/>
        </w:numPr>
        <w:rPr>
          <w:rFonts w:ascii="Times New Roman" w:hAnsi="Times New Roman"/>
          <w:b/>
          <w:bCs/>
          <w:sz w:val="28"/>
          <w:szCs w:val="28"/>
        </w:rPr>
      </w:pPr>
      <w:r w:rsidRPr="006A32E6">
        <w:rPr>
          <w:rFonts w:ascii="Times New Roman" w:hAnsi="Times New Roman"/>
          <w:b/>
          <w:bCs/>
          <w:sz w:val="28"/>
          <w:szCs w:val="28"/>
        </w:rPr>
        <w:t>Для ревматической болезни сердца наиболее характерно формирование:</w:t>
      </w:r>
    </w:p>
    <w:p w14:paraId="0AD5A2DB" w14:textId="77777777" w:rsidR="00F56169" w:rsidRPr="006A32E6" w:rsidRDefault="00F56169" w:rsidP="00910FA1">
      <w:pPr>
        <w:pStyle w:val="a5"/>
        <w:numPr>
          <w:ilvl w:val="0"/>
          <w:numId w:val="489"/>
        </w:numPr>
        <w:rPr>
          <w:rFonts w:ascii="Times New Roman" w:hAnsi="Times New Roman"/>
          <w:sz w:val="28"/>
          <w:szCs w:val="28"/>
        </w:rPr>
      </w:pPr>
      <w:r w:rsidRPr="006A32E6">
        <w:rPr>
          <w:rFonts w:ascii="Times New Roman" w:hAnsi="Times New Roman"/>
          <w:sz w:val="28"/>
          <w:szCs w:val="28"/>
        </w:rPr>
        <w:t>стеноза трикуспидального клапана</w:t>
      </w:r>
    </w:p>
    <w:p w14:paraId="40D570F1" w14:textId="77777777" w:rsidR="00F56169" w:rsidRPr="006A32E6" w:rsidRDefault="00F56169" w:rsidP="00910FA1">
      <w:pPr>
        <w:pStyle w:val="a5"/>
        <w:numPr>
          <w:ilvl w:val="0"/>
          <w:numId w:val="489"/>
        </w:numPr>
        <w:rPr>
          <w:rFonts w:ascii="Times New Roman" w:hAnsi="Times New Roman"/>
          <w:sz w:val="28"/>
          <w:szCs w:val="28"/>
        </w:rPr>
      </w:pPr>
      <w:r w:rsidRPr="006A32E6">
        <w:rPr>
          <w:rFonts w:ascii="Times New Roman" w:hAnsi="Times New Roman"/>
          <w:sz w:val="28"/>
          <w:szCs w:val="28"/>
        </w:rPr>
        <w:t>аортального стеноза</w:t>
      </w:r>
    </w:p>
    <w:p w14:paraId="575AAF08" w14:textId="77777777" w:rsidR="00F56169" w:rsidRPr="006A32E6" w:rsidRDefault="00F56169" w:rsidP="00910FA1">
      <w:pPr>
        <w:pStyle w:val="a5"/>
        <w:numPr>
          <w:ilvl w:val="0"/>
          <w:numId w:val="489"/>
        </w:numPr>
        <w:rPr>
          <w:rFonts w:ascii="Times New Roman" w:hAnsi="Times New Roman"/>
          <w:sz w:val="28"/>
          <w:szCs w:val="28"/>
        </w:rPr>
      </w:pPr>
      <w:r w:rsidRPr="006A32E6">
        <w:rPr>
          <w:rFonts w:ascii="Times New Roman" w:hAnsi="Times New Roman"/>
          <w:sz w:val="28"/>
          <w:szCs w:val="28"/>
        </w:rPr>
        <w:t>+митрального стеноза</w:t>
      </w:r>
    </w:p>
    <w:p w14:paraId="4CF9ABCF" w14:textId="77777777" w:rsidR="00F56169" w:rsidRPr="006A32E6" w:rsidRDefault="00F56169" w:rsidP="00910FA1">
      <w:pPr>
        <w:pStyle w:val="a5"/>
        <w:numPr>
          <w:ilvl w:val="0"/>
          <w:numId w:val="489"/>
        </w:numPr>
        <w:rPr>
          <w:rFonts w:ascii="Times New Roman" w:hAnsi="Times New Roman"/>
          <w:sz w:val="28"/>
          <w:szCs w:val="28"/>
        </w:rPr>
      </w:pPr>
      <w:r w:rsidRPr="006A32E6">
        <w:rPr>
          <w:rFonts w:ascii="Times New Roman" w:hAnsi="Times New Roman"/>
          <w:sz w:val="28"/>
          <w:szCs w:val="28"/>
        </w:rPr>
        <w:t>аортальной регургитации</w:t>
      </w:r>
    </w:p>
    <w:p w14:paraId="2140FF3D" w14:textId="7E9E3105" w:rsidR="00F56169" w:rsidRPr="006A32E6" w:rsidRDefault="00F56169" w:rsidP="00910FA1">
      <w:pPr>
        <w:pStyle w:val="a5"/>
        <w:numPr>
          <w:ilvl w:val="0"/>
          <w:numId w:val="495"/>
        </w:numPr>
        <w:rPr>
          <w:rFonts w:ascii="Times New Roman" w:hAnsi="Times New Roman"/>
          <w:b/>
          <w:bCs/>
          <w:sz w:val="28"/>
          <w:szCs w:val="28"/>
        </w:rPr>
      </w:pPr>
      <w:r w:rsidRPr="006A32E6">
        <w:rPr>
          <w:rFonts w:ascii="Times New Roman" w:hAnsi="Times New Roman"/>
          <w:b/>
          <w:bCs/>
          <w:sz w:val="28"/>
          <w:szCs w:val="28"/>
        </w:rPr>
        <w:t>Площадь митрального отверстия в норме составляет:</w:t>
      </w:r>
    </w:p>
    <w:p w14:paraId="558C953C" w14:textId="77777777" w:rsidR="00F56169" w:rsidRPr="006A32E6" w:rsidRDefault="00F56169" w:rsidP="00910FA1">
      <w:pPr>
        <w:pStyle w:val="a5"/>
        <w:numPr>
          <w:ilvl w:val="0"/>
          <w:numId w:val="486"/>
        </w:numPr>
        <w:rPr>
          <w:rFonts w:ascii="Times New Roman" w:hAnsi="Times New Roman"/>
          <w:sz w:val="28"/>
          <w:szCs w:val="28"/>
        </w:rPr>
      </w:pPr>
      <w:r w:rsidRPr="006A32E6">
        <w:rPr>
          <w:rFonts w:ascii="Times New Roman" w:hAnsi="Times New Roman"/>
          <w:sz w:val="28"/>
          <w:szCs w:val="28"/>
        </w:rPr>
        <w:t>3-4 см2</w:t>
      </w:r>
    </w:p>
    <w:p w14:paraId="0D4602FB" w14:textId="77777777" w:rsidR="00F56169" w:rsidRPr="006A32E6" w:rsidRDefault="00F56169" w:rsidP="00910FA1">
      <w:pPr>
        <w:pStyle w:val="a5"/>
        <w:numPr>
          <w:ilvl w:val="0"/>
          <w:numId w:val="486"/>
        </w:numPr>
        <w:rPr>
          <w:rFonts w:ascii="Times New Roman" w:hAnsi="Times New Roman"/>
          <w:sz w:val="28"/>
          <w:szCs w:val="28"/>
        </w:rPr>
      </w:pPr>
      <w:r w:rsidRPr="006A32E6">
        <w:rPr>
          <w:rFonts w:ascii="Times New Roman" w:hAnsi="Times New Roman"/>
          <w:sz w:val="28"/>
          <w:szCs w:val="28"/>
        </w:rPr>
        <w:t>2-4 см2</w:t>
      </w:r>
    </w:p>
    <w:p w14:paraId="51ED050A" w14:textId="77777777" w:rsidR="00F56169" w:rsidRPr="006A32E6" w:rsidRDefault="00F56169" w:rsidP="00910FA1">
      <w:pPr>
        <w:pStyle w:val="a5"/>
        <w:numPr>
          <w:ilvl w:val="0"/>
          <w:numId w:val="486"/>
        </w:numPr>
        <w:rPr>
          <w:rFonts w:ascii="Times New Roman" w:hAnsi="Times New Roman"/>
          <w:sz w:val="28"/>
          <w:szCs w:val="28"/>
        </w:rPr>
      </w:pPr>
      <w:r w:rsidRPr="006A32E6">
        <w:rPr>
          <w:rFonts w:ascii="Times New Roman" w:hAnsi="Times New Roman"/>
          <w:sz w:val="28"/>
          <w:szCs w:val="28"/>
        </w:rPr>
        <w:t>1-2 см2</w:t>
      </w:r>
    </w:p>
    <w:p w14:paraId="189CEF47" w14:textId="730BAD58" w:rsidR="003C3BF5" w:rsidRPr="006A32E6" w:rsidRDefault="00F56169" w:rsidP="00910FA1">
      <w:pPr>
        <w:pStyle w:val="a5"/>
        <w:numPr>
          <w:ilvl w:val="0"/>
          <w:numId w:val="486"/>
        </w:numPr>
        <w:rPr>
          <w:rFonts w:ascii="Times New Roman" w:hAnsi="Times New Roman"/>
          <w:sz w:val="28"/>
          <w:szCs w:val="28"/>
        </w:rPr>
      </w:pPr>
      <w:r w:rsidRPr="006A32E6">
        <w:rPr>
          <w:rFonts w:ascii="Times New Roman" w:hAnsi="Times New Roman"/>
          <w:sz w:val="28"/>
          <w:szCs w:val="28"/>
        </w:rPr>
        <w:t>+4-6 см2</w:t>
      </w:r>
    </w:p>
    <w:p w14:paraId="5DCE40F7" w14:textId="0F234501" w:rsidR="00F56169" w:rsidRPr="006A32E6" w:rsidRDefault="00F56169" w:rsidP="00910FA1">
      <w:pPr>
        <w:pStyle w:val="a5"/>
        <w:numPr>
          <w:ilvl w:val="0"/>
          <w:numId w:val="495"/>
        </w:numPr>
        <w:rPr>
          <w:rFonts w:ascii="Times New Roman" w:hAnsi="Times New Roman"/>
          <w:sz w:val="28"/>
          <w:szCs w:val="28"/>
        </w:rPr>
      </w:pPr>
      <w:r w:rsidRPr="006A32E6">
        <w:rPr>
          <w:rFonts w:ascii="Times New Roman" w:hAnsi="Times New Roman"/>
          <w:b/>
          <w:bCs/>
          <w:sz w:val="28"/>
          <w:szCs w:val="28"/>
        </w:rPr>
        <w:t>Клинические</w:t>
      </w:r>
      <w:r w:rsidRPr="006A32E6">
        <w:rPr>
          <w:rFonts w:ascii="Times New Roman" w:hAnsi="Times New Roman"/>
          <w:sz w:val="28"/>
          <w:szCs w:val="28"/>
        </w:rPr>
        <w:t xml:space="preserve"> </w:t>
      </w:r>
      <w:r w:rsidRPr="006A32E6">
        <w:rPr>
          <w:rFonts w:ascii="Times New Roman" w:hAnsi="Times New Roman"/>
          <w:b/>
          <w:bCs/>
          <w:sz w:val="28"/>
          <w:szCs w:val="28"/>
        </w:rPr>
        <w:t>проявления митрального стеноза легкой степени</w:t>
      </w:r>
      <w:r w:rsidRPr="006A32E6">
        <w:rPr>
          <w:rFonts w:ascii="Times New Roman" w:hAnsi="Times New Roman"/>
          <w:sz w:val="28"/>
          <w:szCs w:val="28"/>
        </w:rPr>
        <w:t>:</w:t>
      </w:r>
    </w:p>
    <w:p w14:paraId="4C9F3E76" w14:textId="77777777" w:rsidR="00F56169" w:rsidRPr="006A32E6" w:rsidRDefault="00F56169" w:rsidP="00910FA1">
      <w:pPr>
        <w:pStyle w:val="a5"/>
        <w:numPr>
          <w:ilvl w:val="0"/>
          <w:numId w:val="483"/>
        </w:numPr>
        <w:rPr>
          <w:rFonts w:ascii="Times New Roman" w:hAnsi="Times New Roman"/>
          <w:sz w:val="28"/>
          <w:szCs w:val="28"/>
        </w:rPr>
      </w:pPr>
      <w:r w:rsidRPr="006A32E6">
        <w:rPr>
          <w:rFonts w:ascii="Times New Roman" w:hAnsi="Times New Roman"/>
          <w:sz w:val="28"/>
          <w:szCs w:val="28"/>
        </w:rPr>
        <w:t>+возможно бессимптомное течение</w:t>
      </w:r>
    </w:p>
    <w:p w14:paraId="142C22F1" w14:textId="77777777" w:rsidR="00F56169" w:rsidRPr="006A32E6" w:rsidRDefault="00F56169" w:rsidP="00910FA1">
      <w:pPr>
        <w:pStyle w:val="a5"/>
        <w:numPr>
          <w:ilvl w:val="0"/>
          <w:numId w:val="483"/>
        </w:numPr>
        <w:rPr>
          <w:rFonts w:ascii="Times New Roman" w:hAnsi="Times New Roman"/>
          <w:sz w:val="28"/>
          <w:szCs w:val="28"/>
        </w:rPr>
      </w:pPr>
      <w:r w:rsidRPr="006A32E6">
        <w:rPr>
          <w:rFonts w:ascii="Times New Roman" w:hAnsi="Times New Roman"/>
          <w:sz w:val="28"/>
          <w:szCs w:val="28"/>
        </w:rPr>
        <w:t>+одышка при нагрузке (II ФК)</w:t>
      </w:r>
    </w:p>
    <w:p w14:paraId="7C452481" w14:textId="77777777" w:rsidR="00F56169" w:rsidRPr="006A32E6" w:rsidRDefault="00F56169" w:rsidP="00910FA1">
      <w:pPr>
        <w:pStyle w:val="a5"/>
        <w:numPr>
          <w:ilvl w:val="0"/>
          <w:numId w:val="483"/>
        </w:numPr>
        <w:rPr>
          <w:rFonts w:ascii="Times New Roman" w:hAnsi="Times New Roman"/>
          <w:sz w:val="28"/>
          <w:szCs w:val="28"/>
        </w:rPr>
      </w:pPr>
      <w:r w:rsidRPr="006A32E6">
        <w:rPr>
          <w:rFonts w:ascii="Times New Roman" w:hAnsi="Times New Roman"/>
          <w:sz w:val="28"/>
          <w:szCs w:val="28"/>
        </w:rPr>
        <w:t>одышка при нагрузке (II - III ФК</w:t>
      </w:r>
    </w:p>
    <w:p w14:paraId="03966878" w14:textId="77777777" w:rsidR="00F56169" w:rsidRPr="006A32E6" w:rsidRDefault="00F56169" w:rsidP="00910FA1">
      <w:pPr>
        <w:pStyle w:val="a5"/>
        <w:numPr>
          <w:ilvl w:val="0"/>
          <w:numId w:val="483"/>
        </w:numPr>
        <w:rPr>
          <w:rFonts w:ascii="Times New Roman" w:hAnsi="Times New Roman"/>
          <w:sz w:val="28"/>
          <w:szCs w:val="28"/>
        </w:rPr>
      </w:pPr>
      <w:r w:rsidRPr="006A32E6">
        <w:rPr>
          <w:rFonts w:ascii="Times New Roman" w:hAnsi="Times New Roman"/>
          <w:sz w:val="28"/>
          <w:szCs w:val="28"/>
        </w:rPr>
        <w:t>нетяжелая правожелудочковая недостаточность</w:t>
      </w:r>
    </w:p>
    <w:p w14:paraId="3C3283F5" w14:textId="77777777" w:rsidR="00F56169" w:rsidRPr="006A32E6" w:rsidRDefault="00F56169" w:rsidP="00910FA1">
      <w:pPr>
        <w:pStyle w:val="a5"/>
        <w:numPr>
          <w:ilvl w:val="0"/>
          <w:numId w:val="483"/>
        </w:numPr>
        <w:rPr>
          <w:rFonts w:ascii="Times New Roman" w:hAnsi="Times New Roman"/>
          <w:sz w:val="28"/>
          <w:szCs w:val="28"/>
        </w:rPr>
      </w:pPr>
      <w:r w:rsidRPr="006A32E6">
        <w:rPr>
          <w:rFonts w:ascii="Times New Roman" w:hAnsi="Times New Roman"/>
          <w:sz w:val="28"/>
          <w:szCs w:val="28"/>
        </w:rPr>
        <w:t>тяжелая правожелудочковая недостаточность</w:t>
      </w:r>
    </w:p>
    <w:p w14:paraId="78FD28F7" w14:textId="77777777" w:rsidR="00F56169" w:rsidRPr="006A32E6" w:rsidRDefault="00F56169" w:rsidP="00910FA1">
      <w:pPr>
        <w:pStyle w:val="a5"/>
        <w:numPr>
          <w:ilvl w:val="0"/>
          <w:numId w:val="483"/>
        </w:numPr>
        <w:rPr>
          <w:rFonts w:ascii="Times New Roman" w:hAnsi="Times New Roman"/>
          <w:sz w:val="28"/>
          <w:szCs w:val="28"/>
        </w:rPr>
      </w:pPr>
      <w:r w:rsidRPr="006A32E6">
        <w:rPr>
          <w:rFonts w:ascii="Times New Roman" w:hAnsi="Times New Roman"/>
          <w:sz w:val="28"/>
          <w:szCs w:val="28"/>
        </w:rPr>
        <w:t>+отсутствие легочной гипертензии</w:t>
      </w:r>
    </w:p>
    <w:p w14:paraId="23197934" w14:textId="77777777" w:rsidR="00F56169" w:rsidRPr="006A32E6" w:rsidRDefault="00F56169" w:rsidP="00910FA1">
      <w:pPr>
        <w:pStyle w:val="a5"/>
        <w:numPr>
          <w:ilvl w:val="0"/>
          <w:numId w:val="483"/>
        </w:numPr>
        <w:rPr>
          <w:rFonts w:ascii="Times New Roman" w:hAnsi="Times New Roman"/>
          <w:sz w:val="28"/>
          <w:szCs w:val="28"/>
        </w:rPr>
      </w:pPr>
      <w:r w:rsidRPr="006A32E6">
        <w:rPr>
          <w:rFonts w:ascii="Times New Roman" w:hAnsi="Times New Roman"/>
          <w:sz w:val="28"/>
          <w:szCs w:val="28"/>
        </w:rPr>
        <w:t>выраженная легочная гипертензия</w:t>
      </w:r>
    </w:p>
    <w:p w14:paraId="234B81E8" w14:textId="308362F9" w:rsidR="00F56169" w:rsidRPr="006A32E6" w:rsidRDefault="00F56169" w:rsidP="00910FA1">
      <w:pPr>
        <w:pStyle w:val="a5"/>
        <w:numPr>
          <w:ilvl w:val="0"/>
          <w:numId w:val="495"/>
        </w:numPr>
        <w:rPr>
          <w:rFonts w:ascii="Times New Roman" w:hAnsi="Times New Roman"/>
          <w:b/>
          <w:bCs/>
          <w:sz w:val="28"/>
          <w:szCs w:val="28"/>
        </w:rPr>
      </w:pPr>
      <w:r w:rsidRPr="006A32E6">
        <w:rPr>
          <w:rFonts w:ascii="Times New Roman" w:hAnsi="Times New Roman"/>
          <w:b/>
          <w:bCs/>
          <w:sz w:val="28"/>
          <w:szCs w:val="28"/>
        </w:rPr>
        <w:t>Клинические проявления митрального стеноза умеренной степени:</w:t>
      </w:r>
    </w:p>
    <w:p w14:paraId="22C355BC" w14:textId="77777777" w:rsidR="00F56169" w:rsidRPr="006A32E6" w:rsidRDefault="00F56169" w:rsidP="00910FA1">
      <w:pPr>
        <w:pStyle w:val="a5"/>
        <w:numPr>
          <w:ilvl w:val="0"/>
          <w:numId w:val="484"/>
        </w:numPr>
        <w:rPr>
          <w:rFonts w:ascii="Times New Roman" w:hAnsi="Times New Roman"/>
          <w:sz w:val="28"/>
          <w:szCs w:val="28"/>
        </w:rPr>
      </w:pPr>
      <w:r w:rsidRPr="006A32E6">
        <w:rPr>
          <w:rFonts w:ascii="Times New Roman" w:hAnsi="Times New Roman"/>
          <w:sz w:val="28"/>
          <w:szCs w:val="28"/>
        </w:rPr>
        <w:t>возможно бессимптомное течение</w:t>
      </w:r>
    </w:p>
    <w:p w14:paraId="3ABCC678" w14:textId="77777777" w:rsidR="00F56169" w:rsidRPr="006A32E6" w:rsidRDefault="00F56169" w:rsidP="00910FA1">
      <w:pPr>
        <w:pStyle w:val="a5"/>
        <w:numPr>
          <w:ilvl w:val="0"/>
          <w:numId w:val="484"/>
        </w:numPr>
        <w:rPr>
          <w:rFonts w:ascii="Times New Roman" w:hAnsi="Times New Roman"/>
          <w:sz w:val="28"/>
          <w:szCs w:val="28"/>
        </w:rPr>
      </w:pPr>
      <w:r w:rsidRPr="006A32E6">
        <w:rPr>
          <w:rFonts w:ascii="Times New Roman" w:hAnsi="Times New Roman"/>
          <w:sz w:val="28"/>
          <w:szCs w:val="28"/>
        </w:rPr>
        <w:t>одышка при нагрузке (II ФК)</w:t>
      </w:r>
    </w:p>
    <w:p w14:paraId="7716B3C5" w14:textId="77777777" w:rsidR="00F56169" w:rsidRPr="006A32E6" w:rsidRDefault="00F56169" w:rsidP="00910FA1">
      <w:pPr>
        <w:pStyle w:val="a5"/>
        <w:numPr>
          <w:ilvl w:val="0"/>
          <w:numId w:val="484"/>
        </w:numPr>
        <w:rPr>
          <w:rFonts w:ascii="Times New Roman" w:hAnsi="Times New Roman"/>
          <w:sz w:val="28"/>
          <w:szCs w:val="28"/>
        </w:rPr>
      </w:pPr>
      <w:r w:rsidRPr="006A32E6">
        <w:rPr>
          <w:rFonts w:ascii="Times New Roman" w:hAnsi="Times New Roman"/>
          <w:sz w:val="28"/>
          <w:szCs w:val="28"/>
        </w:rPr>
        <w:t>+одышка при нагрузке (II - III ФК)</w:t>
      </w:r>
    </w:p>
    <w:p w14:paraId="3CFB8607" w14:textId="77777777" w:rsidR="00F56169" w:rsidRPr="006A32E6" w:rsidRDefault="00F56169" w:rsidP="00910FA1">
      <w:pPr>
        <w:pStyle w:val="a5"/>
        <w:numPr>
          <w:ilvl w:val="0"/>
          <w:numId w:val="484"/>
        </w:numPr>
        <w:rPr>
          <w:rFonts w:ascii="Times New Roman" w:hAnsi="Times New Roman"/>
          <w:sz w:val="28"/>
          <w:szCs w:val="28"/>
        </w:rPr>
      </w:pPr>
      <w:r w:rsidRPr="006A32E6">
        <w:rPr>
          <w:rFonts w:ascii="Times New Roman" w:hAnsi="Times New Roman"/>
          <w:sz w:val="28"/>
          <w:szCs w:val="28"/>
        </w:rPr>
        <w:t>+нетяжелая правожелудочковая недостаточность</w:t>
      </w:r>
    </w:p>
    <w:p w14:paraId="18517EF5" w14:textId="77777777" w:rsidR="00F56169" w:rsidRPr="006A32E6" w:rsidRDefault="00F56169" w:rsidP="00910FA1">
      <w:pPr>
        <w:pStyle w:val="a5"/>
        <w:numPr>
          <w:ilvl w:val="0"/>
          <w:numId w:val="484"/>
        </w:numPr>
        <w:rPr>
          <w:rFonts w:ascii="Times New Roman" w:hAnsi="Times New Roman"/>
          <w:sz w:val="28"/>
          <w:szCs w:val="28"/>
        </w:rPr>
      </w:pPr>
      <w:r w:rsidRPr="006A32E6">
        <w:rPr>
          <w:rFonts w:ascii="Times New Roman" w:hAnsi="Times New Roman"/>
          <w:sz w:val="28"/>
          <w:szCs w:val="28"/>
        </w:rPr>
        <w:t>тяжелая правожелудочковая недостаточность</w:t>
      </w:r>
    </w:p>
    <w:p w14:paraId="09802A44" w14:textId="77777777" w:rsidR="00F56169" w:rsidRPr="006A32E6" w:rsidRDefault="00F56169" w:rsidP="00910FA1">
      <w:pPr>
        <w:pStyle w:val="a5"/>
        <w:numPr>
          <w:ilvl w:val="0"/>
          <w:numId w:val="484"/>
        </w:numPr>
        <w:rPr>
          <w:rFonts w:ascii="Times New Roman" w:hAnsi="Times New Roman"/>
          <w:sz w:val="28"/>
          <w:szCs w:val="28"/>
        </w:rPr>
      </w:pPr>
      <w:r w:rsidRPr="006A32E6">
        <w:rPr>
          <w:rFonts w:ascii="Times New Roman" w:hAnsi="Times New Roman"/>
          <w:sz w:val="28"/>
          <w:szCs w:val="28"/>
        </w:rPr>
        <w:t>отсутствие легочной гипертензии</w:t>
      </w:r>
    </w:p>
    <w:p w14:paraId="14E21B18" w14:textId="77777777" w:rsidR="00F56169" w:rsidRPr="006A32E6" w:rsidRDefault="00F56169" w:rsidP="00910FA1">
      <w:pPr>
        <w:pStyle w:val="a5"/>
        <w:numPr>
          <w:ilvl w:val="0"/>
          <w:numId w:val="484"/>
        </w:numPr>
        <w:rPr>
          <w:rFonts w:ascii="Times New Roman" w:hAnsi="Times New Roman"/>
          <w:sz w:val="28"/>
          <w:szCs w:val="28"/>
        </w:rPr>
      </w:pPr>
      <w:r w:rsidRPr="006A32E6">
        <w:rPr>
          <w:rFonts w:ascii="Times New Roman" w:hAnsi="Times New Roman"/>
          <w:sz w:val="28"/>
          <w:szCs w:val="28"/>
        </w:rPr>
        <w:t>выраженная легочная гипертензия</w:t>
      </w:r>
    </w:p>
    <w:p w14:paraId="41361786" w14:textId="296719D5" w:rsidR="00F56169" w:rsidRPr="006A32E6" w:rsidRDefault="00F56169" w:rsidP="00910FA1">
      <w:pPr>
        <w:pStyle w:val="a5"/>
        <w:numPr>
          <w:ilvl w:val="0"/>
          <w:numId w:val="495"/>
        </w:numPr>
        <w:rPr>
          <w:rFonts w:ascii="Times New Roman" w:hAnsi="Times New Roman"/>
          <w:b/>
          <w:bCs/>
          <w:sz w:val="28"/>
          <w:szCs w:val="28"/>
        </w:rPr>
      </w:pPr>
      <w:r w:rsidRPr="006A32E6">
        <w:rPr>
          <w:rFonts w:ascii="Times New Roman" w:hAnsi="Times New Roman"/>
          <w:b/>
          <w:bCs/>
          <w:sz w:val="28"/>
          <w:szCs w:val="28"/>
        </w:rPr>
        <w:t>Клинические проявления митрального стеноза тяжелой степени:</w:t>
      </w:r>
    </w:p>
    <w:p w14:paraId="5331452C" w14:textId="77777777" w:rsidR="00F56169" w:rsidRPr="006A32E6" w:rsidRDefault="00F56169" w:rsidP="00910FA1">
      <w:pPr>
        <w:pStyle w:val="a5"/>
        <w:numPr>
          <w:ilvl w:val="0"/>
          <w:numId w:val="485"/>
        </w:numPr>
        <w:rPr>
          <w:rFonts w:ascii="Times New Roman" w:hAnsi="Times New Roman"/>
          <w:sz w:val="28"/>
          <w:szCs w:val="28"/>
        </w:rPr>
      </w:pPr>
      <w:r w:rsidRPr="006A32E6">
        <w:rPr>
          <w:rFonts w:ascii="Times New Roman" w:hAnsi="Times New Roman"/>
          <w:sz w:val="28"/>
          <w:szCs w:val="28"/>
        </w:rPr>
        <w:t>возможно бессимптомное течение</w:t>
      </w:r>
    </w:p>
    <w:p w14:paraId="24378C7E" w14:textId="77777777" w:rsidR="00F56169" w:rsidRPr="006A32E6" w:rsidRDefault="00F56169" w:rsidP="00910FA1">
      <w:pPr>
        <w:pStyle w:val="a5"/>
        <w:numPr>
          <w:ilvl w:val="0"/>
          <w:numId w:val="485"/>
        </w:numPr>
        <w:rPr>
          <w:rFonts w:ascii="Times New Roman" w:hAnsi="Times New Roman"/>
          <w:sz w:val="28"/>
          <w:szCs w:val="28"/>
        </w:rPr>
      </w:pPr>
      <w:r w:rsidRPr="006A32E6">
        <w:rPr>
          <w:rFonts w:ascii="Times New Roman" w:hAnsi="Times New Roman"/>
          <w:sz w:val="28"/>
          <w:szCs w:val="28"/>
        </w:rPr>
        <w:t>одышка при нагрузке (II ФК)</w:t>
      </w:r>
    </w:p>
    <w:p w14:paraId="021579A5" w14:textId="77777777" w:rsidR="00F56169" w:rsidRPr="006A32E6" w:rsidRDefault="00F56169" w:rsidP="00910FA1">
      <w:pPr>
        <w:pStyle w:val="a5"/>
        <w:numPr>
          <w:ilvl w:val="0"/>
          <w:numId w:val="485"/>
        </w:numPr>
        <w:rPr>
          <w:rFonts w:ascii="Times New Roman" w:hAnsi="Times New Roman"/>
          <w:sz w:val="28"/>
          <w:szCs w:val="28"/>
        </w:rPr>
      </w:pPr>
      <w:r w:rsidRPr="006A32E6">
        <w:rPr>
          <w:rFonts w:ascii="Times New Roman" w:hAnsi="Times New Roman"/>
          <w:sz w:val="28"/>
          <w:szCs w:val="28"/>
        </w:rPr>
        <w:t>одышка при нагрузке (II - III ФК)</w:t>
      </w:r>
    </w:p>
    <w:p w14:paraId="0CE86771" w14:textId="77777777" w:rsidR="00F56169" w:rsidRPr="006A32E6" w:rsidRDefault="00F56169" w:rsidP="00910FA1">
      <w:pPr>
        <w:pStyle w:val="a5"/>
        <w:numPr>
          <w:ilvl w:val="0"/>
          <w:numId w:val="485"/>
        </w:numPr>
        <w:rPr>
          <w:rFonts w:ascii="Times New Roman" w:hAnsi="Times New Roman"/>
          <w:sz w:val="28"/>
          <w:szCs w:val="28"/>
        </w:rPr>
      </w:pPr>
      <w:r w:rsidRPr="006A32E6">
        <w:rPr>
          <w:rFonts w:ascii="Times New Roman" w:hAnsi="Times New Roman"/>
          <w:sz w:val="28"/>
          <w:szCs w:val="28"/>
        </w:rPr>
        <w:t>нетяжелая правожелудочковая недостаточность</w:t>
      </w:r>
    </w:p>
    <w:p w14:paraId="4AD50BE1" w14:textId="77777777" w:rsidR="00F56169" w:rsidRPr="006A32E6" w:rsidRDefault="00F56169" w:rsidP="00910FA1">
      <w:pPr>
        <w:pStyle w:val="a5"/>
        <w:numPr>
          <w:ilvl w:val="0"/>
          <w:numId w:val="485"/>
        </w:numPr>
        <w:rPr>
          <w:rFonts w:ascii="Times New Roman" w:hAnsi="Times New Roman"/>
          <w:sz w:val="28"/>
          <w:szCs w:val="28"/>
        </w:rPr>
      </w:pPr>
      <w:r w:rsidRPr="006A32E6">
        <w:rPr>
          <w:rFonts w:ascii="Times New Roman" w:hAnsi="Times New Roman"/>
          <w:sz w:val="28"/>
          <w:szCs w:val="28"/>
        </w:rPr>
        <w:t>+тяжелая правожелудочковая недостаточность</w:t>
      </w:r>
    </w:p>
    <w:p w14:paraId="6A359F8D" w14:textId="77777777" w:rsidR="00F56169" w:rsidRPr="006A32E6" w:rsidRDefault="00F56169" w:rsidP="00910FA1">
      <w:pPr>
        <w:pStyle w:val="a5"/>
        <w:numPr>
          <w:ilvl w:val="0"/>
          <w:numId w:val="485"/>
        </w:numPr>
        <w:rPr>
          <w:rFonts w:ascii="Times New Roman" w:hAnsi="Times New Roman"/>
          <w:sz w:val="28"/>
          <w:szCs w:val="28"/>
        </w:rPr>
      </w:pPr>
      <w:r w:rsidRPr="006A32E6">
        <w:rPr>
          <w:rFonts w:ascii="Times New Roman" w:hAnsi="Times New Roman"/>
          <w:sz w:val="28"/>
          <w:szCs w:val="28"/>
        </w:rPr>
        <w:t>отсутствие легочной гипертензии</w:t>
      </w:r>
    </w:p>
    <w:p w14:paraId="2636D990" w14:textId="77777777" w:rsidR="00F56169" w:rsidRPr="006A32E6" w:rsidRDefault="00F56169" w:rsidP="00910FA1">
      <w:pPr>
        <w:pStyle w:val="a5"/>
        <w:numPr>
          <w:ilvl w:val="0"/>
          <w:numId w:val="485"/>
        </w:numPr>
        <w:rPr>
          <w:rFonts w:ascii="Times New Roman" w:hAnsi="Times New Roman"/>
          <w:sz w:val="28"/>
          <w:szCs w:val="28"/>
        </w:rPr>
      </w:pPr>
      <w:r w:rsidRPr="006A32E6">
        <w:rPr>
          <w:rFonts w:ascii="Times New Roman" w:hAnsi="Times New Roman"/>
          <w:sz w:val="28"/>
          <w:szCs w:val="28"/>
        </w:rPr>
        <w:t>+выраженная легочная гипертензия</w:t>
      </w:r>
    </w:p>
    <w:p w14:paraId="21452E06" w14:textId="2000A84E" w:rsidR="00F56169" w:rsidRPr="006A32E6" w:rsidRDefault="00F56169" w:rsidP="00910FA1">
      <w:pPr>
        <w:pStyle w:val="a5"/>
        <w:numPr>
          <w:ilvl w:val="0"/>
          <w:numId w:val="495"/>
        </w:numPr>
        <w:rPr>
          <w:rFonts w:ascii="Times New Roman" w:hAnsi="Times New Roman"/>
          <w:b/>
          <w:bCs/>
          <w:sz w:val="28"/>
          <w:szCs w:val="28"/>
        </w:rPr>
      </w:pPr>
      <w:r w:rsidRPr="006A32E6">
        <w:rPr>
          <w:rFonts w:ascii="Times New Roman" w:hAnsi="Times New Roman"/>
          <w:b/>
          <w:bCs/>
          <w:sz w:val="28"/>
          <w:szCs w:val="28"/>
        </w:rPr>
        <w:t>Характерными клиническими проявлениями митрального стеноза у больных в возрасте 20-40 лет являются все перечисленные, кроме:</w:t>
      </w:r>
    </w:p>
    <w:p w14:paraId="7603654F" w14:textId="77777777" w:rsidR="00F56169" w:rsidRPr="006A32E6" w:rsidRDefault="00F56169" w:rsidP="00910FA1">
      <w:pPr>
        <w:pStyle w:val="a5"/>
        <w:numPr>
          <w:ilvl w:val="0"/>
          <w:numId w:val="480"/>
        </w:numPr>
        <w:rPr>
          <w:rFonts w:ascii="Times New Roman" w:hAnsi="Times New Roman"/>
          <w:sz w:val="28"/>
          <w:szCs w:val="28"/>
        </w:rPr>
      </w:pPr>
      <w:r w:rsidRPr="006A32E6">
        <w:rPr>
          <w:rFonts w:ascii="Times New Roman" w:hAnsi="Times New Roman"/>
          <w:sz w:val="28"/>
          <w:szCs w:val="28"/>
        </w:rPr>
        <w:t>одышки</w:t>
      </w:r>
    </w:p>
    <w:p w14:paraId="7B526C53" w14:textId="77777777" w:rsidR="00F56169" w:rsidRPr="006A32E6" w:rsidRDefault="00F56169" w:rsidP="00910FA1">
      <w:pPr>
        <w:pStyle w:val="a5"/>
        <w:numPr>
          <w:ilvl w:val="0"/>
          <w:numId w:val="480"/>
        </w:numPr>
        <w:rPr>
          <w:rFonts w:ascii="Times New Roman" w:hAnsi="Times New Roman"/>
          <w:sz w:val="28"/>
          <w:szCs w:val="28"/>
        </w:rPr>
      </w:pPr>
      <w:r w:rsidRPr="006A32E6">
        <w:rPr>
          <w:rFonts w:ascii="Times New Roman" w:hAnsi="Times New Roman"/>
          <w:sz w:val="28"/>
          <w:szCs w:val="28"/>
        </w:rPr>
        <w:t>отеков, гепатомегалии</w:t>
      </w:r>
    </w:p>
    <w:p w14:paraId="2412AA42" w14:textId="77777777" w:rsidR="00F56169" w:rsidRPr="006A32E6" w:rsidRDefault="00F56169" w:rsidP="00910FA1">
      <w:pPr>
        <w:pStyle w:val="a5"/>
        <w:numPr>
          <w:ilvl w:val="0"/>
          <w:numId w:val="480"/>
        </w:numPr>
        <w:rPr>
          <w:rFonts w:ascii="Times New Roman" w:hAnsi="Times New Roman"/>
          <w:sz w:val="28"/>
          <w:szCs w:val="28"/>
        </w:rPr>
      </w:pPr>
      <w:r w:rsidRPr="006A32E6">
        <w:rPr>
          <w:rFonts w:ascii="Times New Roman" w:hAnsi="Times New Roman"/>
          <w:sz w:val="28"/>
          <w:szCs w:val="28"/>
        </w:rPr>
        <w:t>+болей в грудной клетке</w:t>
      </w:r>
    </w:p>
    <w:p w14:paraId="7B1A746C" w14:textId="77777777" w:rsidR="00F56169" w:rsidRPr="006A32E6" w:rsidRDefault="00F56169" w:rsidP="00910FA1">
      <w:pPr>
        <w:pStyle w:val="a5"/>
        <w:numPr>
          <w:ilvl w:val="0"/>
          <w:numId w:val="480"/>
        </w:numPr>
        <w:rPr>
          <w:rFonts w:ascii="Times New Roman" w:hAnsi="Times New Roman"/>
          <w:sz w:val="28"/>
          <w:szCs w:val="28"/>
        </w:rPr>
      </w:pPr>
      <w:r w:rsidRPr="006A32E6">
        <w:rPr>
          <w:rFonts w:ascii="Times New Roman" w:hAnsi="Times New Roman"/>
          <w:sz w:val="28"/>
          <w:szCs w:val="28"/>
        </w:rPr>
        <w:t>атриовентрикулярной блокады</w:t>
      </w:r>
    </w:p>
    <w:p w14:paraId="40F15A41" w14:textId="77777777" w:rsidR="00F56169" w:rsidRPr="006A32E6" w:rsidRDefault="00F56169" w:rsidP="00910FA1">
      <w:pPr>
        <w:pStyle w:val="a5"/>
        <w:numPr>
          <w:ilvl w:val="0"/>
          <w:numId w:val="480"/>
        </w:numPr>
        <w:rPr>
          <w:rFonts w:ascii="Times New Roman" w:hAnsi="Times New Roman"/>
          <w:sz w:val="28"/>
          <w:szCs w:val="28"/>
        </w:rPr>
      </w:pPr>
      <w:r w:rsidRPr="006A32E6">
        <w:rPr>
          <w:rFonts w:ascii="Times New Roman" w:hAnsi="Times New Roman"/>
          <w:sz w:val="28"/>
          <w:szCs w:val="28"/>
        </w:rPr>
        <w:t>кашля, кровохарканья</w:t>
      </w:r>
    </w:p>
    <w:p w14:paraId="062055BF" w14:textId="07EF4919" w:rsidR="00F56169" w:rsidRPr="006A32E6" w:rsidRDefault="00F56169" w:rsidP="00910FA1">
      <w:pPr>
        <w:pStyle w:val="a5"/>
        <w:numPr>
          <w:ilvl w:val="0"/>
          <w:numId w:val="495"/>
        </w:numPr>
        <w:rPr>
          <w:rFonts w:ascii="Times New Roman" w:hAnsi="Times New Roman"/>
          <w:b/>
          <w:bCs/>
          <w:sz w:val="28"/>
          <w:szCs w:val="28"/>
        </w:rPr>
      </w:pPr>
      <w:r w:rsidRPr="006A32E6">
        <w:rPr>
          <w:rFonts w:ascii="Times New Roman" w:hAnsi="Times New Roman"/>
          <w:b/>
          <w:bCs/>
          <w:sz w:val="28"/>
          <w:szCs w:val="28"/>
        </w:rPr>
        <w:t>Диастолическое дрожание у верхушки - кошачье мурлыканье наблюдается при:</w:t>
      </w:r>
    </w:p>
    <w:p w14:paraId="2186239B" w14:textId="77777777" w:rsidR="00F56169" w:rsidRPr="006A32E6" w:rsidRDefault="00F56169" w:rsidP="00910FA1">
      <w:pPr>
        <w:pStyle w:val="a5"/>
        <w:numPr>
          <w:ilvl w:val="0"/>
          <w:numId w:val="481"/>
        </w:numPr>
        <w:rPr>
          <w:rFonts w:ascii="Times New Roman" w:hAnsi="Times New Roman"/>
          <w:sz w:val="28"/>
          <w:szCs w:val="28"/>
        </w:rPr>
      </w:pPr>
      <w:r w:rsidRPr="006A32E6">
        <w:rPr>
          <w:rFonts w:ascii="Times New Roman" w:hAnsi="Times New Roman"/>
          <w:sz w:val="28"/>
          <w:szCs w:val="28"/>
        </w:rPr>
        <w:t>стенозе устья аорты</w:t>
      </w:r>
    </w:p>
    <w:p w14:paraId="3210B306" w14:textId="77777777" w:rsidR="00F56169" w:rsidRPr="006A32E6" w:rsidRDefault="00F56169" w:rsidP="00910FA1">
      <w:pPr>
        <w:pStyle w:val="a5"/>
        <w:numPr>
          <w:ilvl w:val="0"/>
          <w:numId w:val="481"/>
        </w:numPr>
        <w:rPr>
          <w:rFonts w:ascii="Times New Roman" w:hAnsi="Times New Roman"/>
          <w:sz w:val="28"/>
          <w:szCs w:val="28"/>
        </w:rPr>
      </w:pPr>
      <w:r w:rsidRPr="006A32E6">
        <w:rPr>
          <w:rFonts w:ascii="Times New Roman" w:hAnsi="Times New Roman"/>
          <w:sz w:val="28"/>
          <w:szCs w:val="28"/>
        </w:rPr>
        <w:t>недостаточности трехстворчатого клапана</w:t>
      </w:r>
    </w:p>
    <w:p w14:paraId="45B0AC1F" w14:textId="77777777" w:rsidR="00F56169" w:rsidRPr="006A32E6" w:rsidRDefault="00F56169" w:rsidP="00910FA1">
      <w:pPr>
        <w:pStyle w:val="a5"/>
        <w:numPr>
          <w:ilvl w:val="0"/>
          <w:numId w:val="481"/>
        </w:numPr>
        <w:rPr>
          <w:rFonts w:ascii="Times New Roman" w:hAnsi="Times New Roman"/>
          <w:sz w:val="28"/>
          <w:szCs w:val="28"/>
        </w:rPr>
      </w:pPr>
      <w:r w:rsidRPr="006A32E6">
        <w:rPr>
          <w:rFonts w:ascii="Times New Roman" w:hAnsi="Times New Roman"/>
          <w:sz w:val="28"/>
          <w:szCs w:val="28"/>
        </w:rPr>
        <w:t>+стенозе митрального отверстия</w:t>
      </w:r>
    </w:p>
    <w:p w14:paraId="25C7EAEB" w14:textId="77777777" w:rsidR="00F56169" w:rsidRPr="006A32E6" w:rsidRDefault="00F56169" w:rsidP="00910FA1">
      <w:pPr>
        <w:pStyle w:val="a5"/>
        <w:numPr>
          <w:ilvl w:val="0"/>
          <w:numId w:val="481"/>
        </w:numPr>
        <w:rPr>
          <w:rFonts w:ascii="Times New Roman" w:hAnsi="Times New Roman"/>
          <w:sz w:val="28"/>
          <w:szCs w:val="28"/>
        </w:rPr>
      </w:pPr>
      <w:r w:rsidRPr="006A32E6">
        <w:rPr>
          <w:rFonts w:ascii="Times New Roman" w:hAnsi="Times New Roman"/>
          <w:sz w:val="28"/>
          <w:szCs w:val="28"/>
        </w:rPr>
        <w:t>недостаточности митрального клапана</w:t>
      </w:r>
    </w:p>
    <w:p w14:paraId="018C020E" w14:textId="3C5134AC" w:rsidR="00F56169" w:rsidRPr="006A32E6" w:rsidRDefault="00F56169" w:rsidP="00910FA1">
      <w:pPr>
        <w:pStyle w:val="a5"/>
        <w:numPr>
          <w:ilvl w:val="0"/>
          <w:numId w:val="495"/>
        </w:numPr>
        <w:rPr>
          <w:rFonts w:ascii="Times New Roman" w:hAnsi="Times New Roman"/>
          <w:b/>
          <w:bCs/>
          <w:sz w:val="28"/>
          <w:szCs w:val="28"/>
        </w:rPr>
      </w:pPr>
      <w:r w:rsidRPr="006A32E6">
        <w:rPr>
          <w:rFonts w:ascii="Times New Roman" w:hAnsi="Times New Roman"/>
          <w:b/>
          <w:bCs/>
          <w:sz w:val="28"/>
          <w:szCs w:val="28"/>
        </w:rPr>
        <w:t>Аускультативная картина при митральном стенозе сердца включает:</w:t>
      </w:r>
    </w:p>
    <w:p w14:paraId="73378DE7" w14:textId="77777777" w:rsidR="00F56169" w:rsidRPr="006A32E6" w:rsidRDefault="00F56169" w:rsidP="00910FA1">
      <w:pPr>
        <w:pStyle w:val="a5"/>
        <w:numPr>
          <w:ilvl w:val="0"/>
          <w:numId w:val="482"/>
        </w:numPr>
        <w:rPr>
          <w:rFonts w:ascii="Times New Roman" w:hAnsi="Times New Roman"/>
          <w:sz w:val="28"/>
          <w:szCs w:val="28"/>
        </w:rPr>
      </w:pPr>
      <w:r w:rsidRPr="006A32E6">
        <w:rPr>
          <w:rFonts w:ascii="Times New Roman" w:hAnsi="Times New Roman"/>
          <w:sz w:val="28"/>
          <w:szCs w:val="28"/>
        </w:rPr>
        <w:t>ослабление второго тона и диастолический шум</w:t>
      </w:r>
    </w:p>
    <w:p w14:paraId="354BC750" w14:textId="77777777" w:rsidR="00F56169" w:rsidRPr="006A32E6" w:rsidRDefault="00F56169" w:rsidP="00910FA1">
      <w:pPr>
        <w:pStyle w:val="a5"/>
        <w:numPr>
          <w:ilvl w:val="0"/>
          <w:numId w:val="482"/>
        </w:numPr>
        <w:rPr>
          <w:rFonts w:ascii="Times New Roman" w:hAnsi="Times New Roman"/>
          <w:sz w:val="28"/>
          <w:szCs w:val="28"/>
        </w:rPr>
      </w:pPr>
      <w:r w:rsidRPr="006A32E6">
        <w:rPr>
          <w:rFonts w:ascii="Times New Roman" w:hAnsi="Times New Roman"/>
          <w:sz w:val="28"/>
          <w:szCs w:val="28"/>
        </w:rPr>
        <w:t>+усиление первого тона и диастолический шум</w:t>
      </w:r>
    </w:p>
    <w:p w14:paraId="372A18C3" w14:textId="77777777" w:rsidR="00F56169" w:rsidRPr="006A32E6" w:rsidRDefault="00F56169" w:rsidP="00910FA1">
      <w:pPr>
        <w:pStyle w:val="a5"/>
        <w:numPr>
          <w:ilvl w:val="0"/>
          <w:numId w:val="482"/>
        </w:numPr>
        <w:rPr>
          <w:rFonts w:ascii="Times New Roman" w:hAnsi="Times New Roman"/>
          <w:sz w:val="28"/>
          <w:szCs w:val="28"/>
        </w:rPr>
      </w:pPr>
      <w:r w:rsidRPr="006A32E6">
        <w:rPr>
          <w:rFonts w:ascii="Times New Roman" w:hAnsi="Times New Roman"/>
          <w:sz w:val="28"/>
          <w:szCs w:val="28"/>
        </w:rPr>
        <w:t>ослабление первого тона и систолический шум</w:t>
      </w:r>
    </w:p>
    <w:p w14:paraId="6504BC5E" w14:textId="77777777" w:rsidR="00F56169" w:rsidRPr="006A32E6" w:rsidRDefault="00F56169" w:rsidP="00910FA1">
      <w:pPr>
        <w:pStyle w:val="a5"/>
        <w:numPr>
          <w:ilvl w:val="0"/>
          <w:numId w:val="482"/>
        </w:numPr>
        <w:rPr>
          <w:rFonts w:ascii="Times New Roman" w:hAnsi="Times New Roman"/>
          <w:sz w:val="28"/>
          <w:szCs w:val="28"/>
        </w:rPr>
      </w:pPr>
      <w:r w:rsidRPr="006A32E6">
        <w:rPr>
          <w:rFonts w:ascii="Times New Roman" w:hAnsi="Times New Roman"/>
          <w:sz w:val="28"/>
          <w:szCs w:val="28"/>
        </w:rPr>
        <w:t>неизменённые тоны и мягкий, дующий систолический шум</w:t>
      </w:r>
    </w:p>
    <w:p w14:paraId="01BB3F97" w14:textId="4F4C49B9" w:rsidR="00F56169" w:rsidRPr="006A32E6" w:rsidRDefault="00F56169" w:rsidP="00910FA1">
      <w:pPr>
        <w:pStyle w:val="a5"/>
        <w:numPr>
          <w:ilvl w:val="0"/>
          <w:numId w:val="495"/>
        </w:numPr>
        <w:rPr>
          <w:rFonts w:ascii="Times New Roman" w:hAnsi="Times New Roman"/>
          <w:b/>
          <w:bCs/>
          <w:sz w:val="28"/>
          <w:szCs w:val="28"/>
        </w:rPr>
      </w:pPr>
      <w:r w:rsidRPr="006A32E6">
        <w:rPr>
          <w:rFonts w:ascii="Times New Roman" w:hAnsi="Times New Roman"/>
          <w:b/>
          <w:bCs/>
          <w:sz w:val="28"/>
          <w:szCs w:val="28"/>
        </w:rPr>
        <w:t>Шум при митральном стенозе лучше выслушивается в положении больного:</w:t>
      </w:r>
    </w:p>
    <w:p w14:paraId="07832461" w14:textId="77777777" w:rsidR="00F56169" w:rsidRPr="006A32E6" w:rsidRDefault="00F56169" w:rsidP="00910FA1">
      <w:pPr>
        <w:pStyle w:val="a5"/>
        <w:numPr>
          <w:ilvl w:val="0"/>
          <w:numId w:val="476"/>
        </w:numPr>
        <w:rPr>
          <w:rFonts w:ascii="Times New Roman" w:hAnsi="Times New Roman"/>
          <w:sz w:val="28"/>
          <w:szCs w:val="28"/>
        </w:rPr>
      </w:pPr>
      <w:r w:rsidRPr="006A32E6">
        <w:rPr>
          <w:rFonts w:ascii="Times New Roman" w:hAnsi="Times New Roman"/>
          <w:sz w:val="28"/>
          <w:szCs w:val="28"/>
        </w:rPr>
        <w:t>на спине независимо от фаз дыхания</w:t>
      </w:r>
    </w:p>
    <w:p w14:paraId="4D174A46" w14:textId="77777777" w:rsidR="00F56169" w:rsidRPr="006A32E6" w:rsidRDefault="00F56169" w:rsidP="00910FA1">
      <w:pPr>
        <w:pStyle w:val="a5"/>
        <w:numPr>
          <w:ilvl w:val="0"/>
          <w:numId w:val="476"/>
        </w:numPr>
        <w:rPr>
          <w:rFonts w:ascii="Times New Roman" w:hAnsi="Times New Roman"/>
          <w:sz w:val="28"/>
          <w:szCs w:val="28"/>
        </w:rPr>
      </w:pPr>
      <w:r w:rsidRPr="006A32E6">
        <w:rPr>
          <w:rFonts w:ascii="Times New Roman" w:hAnsi="Times New Roman"/>
          <w:sz w:val="28"/>
          <w:szCs w:val="28"/>
        </w:rPr>
        <w:t>+на левом боку на выдохе</w:t>
      </w:r>
    </w:p>
    <w:p w14:paraId="11893045" w14:textId="77777777" w:rsidR="00F56169" w:rsidRPr="006A32E6" w:rsidRDefault="00F56169" w:rsidP="00910FA1">
      <w:pPr>
        <w:pStyle w:val="a5"/>
        <w:numPr>
          <w:ilvl w:val="0"/>
          <w:numId w:val="476"/>
        </w:numPr>
        <w:rPr>
          <w:rFonts w:ascii="Times New Roman" w:hAnsi="Times New Roman"/>
          <w:sz w:val="28"/>
          <w:szCs w:val="28"/>
        </w:rPr>
      </w:pPr>
      <w:r w:rsidRPr="006A32E6">
        <w:rPr>
          <w:rFonts w:ascii="Times New Roman" w:hAnsi="Times New Roman"/>
          <w:sz w:val="28"/>
          <w:szCs w:val="28"/>
        </w:rPr>
        <w:t>горизонтально при задержке дыхания</w:t>
      </w:r>
    </w:p>
    <w:p w14:paraId="570D913F" w14:textId="77777777" w:rsidR="00F56169" w:rsidRPr="006A32E6" w:rsidRDefault="00F56169" w:rsidP="00910FA1">
      <w:pPr>
        <w:pStyle w:val="a5"/>
        <w:numPr>
          <w:ilvl w:val="0"/>
          <w:numId w:val="476"/>
        </w:numPr>
        <w:rPr>
          <w:rFonts w:ascii="Times New Roman" w:hAnsi="Times New Roman"/>
          <w:sz w:val="28"/>
          <w:szCs w:val="28"/>
        </w:rPr>
      </w:pPr>
      <w:r w:rsidRPr="006A32E6">
        <w:rPr>
          <w:rFonts w:ascii="Times New Roman" w:hAnsi="Times New Roman"/>
          <w:sz w:val="28"/>
          <w:szCs w:val="28"/>
        </w:rPr>
        <w:t>на правом боку при глубоком вдохе</w:t>
      </w:r>
    </w:p>
    <w:p w14:paraId="3E89F0FC" w14:textId="0B682A86" w:rsidR="00F56169" w:rsidRPr="006A32E6" w:rsidRDefault="00F56169" w:rsidP="00910FA1">
      <w:pPr>
        <w:pStyle w:val="a5"/>
        <w:numPr>
          <w:ilvl w:val="0"/>
          <w:numId w:val="495"/>
        </w:numPr>
        <w:rPr>
          <w:rFonts w:ascii="Times New Roman" w:hAnsi="Times New Roman"/>
          <w:b/>
          <w:bCs/>
          <w:sz w:val="28"/>
          <w:szCs w:val="28"/>
        </w:rPr>
      </w:pPr>
      <w:r w:rsidRPr="006A32E6">
        <w:rPr>
          <w:rFonts w:ascii="Times New Roman" w:hAnsi="Times New Roman"/>
          <w:b/>
          <w:bCs/>
          <w:sz w:val="28"/>
          <w:szCs w:val="28"/>
        </w:rPr>
        <w:t>Кровохарканье характерно для:</w:t>
      </w:r>
    </w:p>
    <w:p w14:paraId="4CEEB7E2" w14:textId="77777777" w:rsidR="00F56169" w:rsidRPr="006A32E6" w:rsidRDefault="00F56169" w:rsidP="00910FA1">
      <w:pPr>
        <w:pStyle w:val="a5"/>
        <w:numPr>
          <w:ilvl w:val="0"/>
          <w:numId w:val="477"/>
        </w:numPr>
        <w:rPr>
          <w:rFonts w:ascii="Times New Roman" w:hAnsi="Times New Roman"/>
          <w:sz w:val="28"/>
          <w:szCs w:val="28"/>
        </w:rPr>
      </w:pPr>
      <w:r w:rsidRPr="006A32E6">
        <w:rPr>
          <w:rFonts w:ascii="Times New Roman" w:hAnsi="Times New Roman"/>
          <w:sz w:val="28"/>
          <w:szCs w:val="28"/>
        </w:rPr>
        <w:t>аномального расположения вен в легких</w:t>
      </w:r>
    </w:p>
    <w:p w14:paraId="7D1125C0" w14:textId="77777777" w:rsidR="00F56169" w:rsidRPr="006A32E6" w:rsidRDefault="00F56169" w:rsidP="00910FA1">
      <w:pPr>
        <w:pStyle w:val="a5"/>
        <w:numPr>
          <w:ilvl w:val="0"/>
          <w:numId w:val="477"/>
        </w:numPr>
        <w:rPr>
          <w:rFonts w:ascii="Times New Roman" w:hAnsi="Times New Roman"/>
          <w:sz w:val="28"/>
          <w:szCs w:val="28"/>
        </w:rPr>
      </w:pPr>
      <w:r w:rsidRPr="006A32E6">
        <w:rPr>
          <w:rFonts w:ascii="Times New Roman" w:hAnsi="Times New Roman"/>
          <w:sz w:val="28"/>
          <w:szCs w:val="28"/>
        </w:rPr>
        <w:t>недостаточности клапана легочной артерии</w:t>
      </w:r>
    </w:p>
    <w:p w14:paraId="15E22FFD" w14:textId="77777777" w:rsidR="00F56169" w:rsidRPr="006A32E6" w:rsidRDefault="00F56169" w:rsidP="00910FA1">
      <w:pPr>
        <w:pStyle w:val="a5"/>
        <w:numPr>
          <w:ilvl w:val="0"/>
          <w:numId w:val="477"/>
        </w:numPr>
        <w:rPr>
          <w:rFonts w:ascii="Times New Roman" w:hAnsi="Times New Roman"/>
          <w:sz w:val="28"/>
          <w:szCs w:val="28"/>
        </w:rPr>
      </w:pPr>
      <w:r w:rsidRPr="006A32E6">
        <w:rPr>
          <w:rFonts w:ascii="Times New Roman" w:hAnsi="Times New Roman"/>
          <w:sz w:val="28"/>
          <w:szCs w:val="28"/>
        </w:rPr>
        <w:t>стеноза устья аорты</w:t>
      </w:r>
    </w:p>
    <w:p w14:paraId="2157AC7E" w14:textId="77777777" w:rsidR="00F56169" w:rsidRPr="006A32E6" w:rsidRDefault="00F56169" w:rsidP="00910FA1">
      <w:pPr>
        <w:pStyle w:val="a5"/>
        <w:numPr>
          <w:ilvl w:val="0"/>
          <w:numId w:val="477"/>
        </w:numPr>
        <w:rPr>
          <w:rFonts w:ascii="Times New Roman" w:hAnsi="Times New Roman"/>
          <w:sz w:val="28"/>
          <w:szCs w:val="28"/>
        </w:rPr>
      </w:pPr>
      <w:r w:rsidRPr="006A32E6">
        <w:rPr>
          <w:rFonts w:ascii="Times New Roman" w:hAnsi="Times New Roman"/>
          <w:sz w:val="28"/>
          <w:szCs w:val="28"/>
        </w:rPr>
        <w:t>+митрального стеноза</w:t>
      </w:r>
    </w:p>
    <w:p w14:paraId="3F936D12" w14:textId="07EBF5E2" w:rsidR="00F56169" w:rsidRPr="006A32E6" w:rsidRDefault="00F56169" w:rsidP="00910FA1">
      <w:pPr>
        <w:pStyle w:val="a5"/>
        <w:numPr>
          <w:ilvl w:val="0"/>
          <w:numId w:val="495"/>
        </w:numPr>
        <w:rPr>
          <w:rFonts w:ascii="Times New Roman" w:hAnsi="Times New Roman"/>
          <w:b/>
          <w:bCs/>
          <w:sz w:val="28"/>
          <w:szCs w:val="28"/>
        </w:rPr>
      </w:pPr>
      <w:r w:rsidRPr="006A32E6">
        <w:rPr>
          <w:rFonts w:ascii="Times New Roman" w:hAnsi="Times New Roman"/>
          <w:b/>
          <w:bCs/>
          <w:sz w:val="28"/>
          <w:szCs w:val="28"/>
        </w:rPr>
        <w:t>На ЭКГ при митральном стенозе регистрируется:</w:t>
      </w:r>
    </w:p>
    <w:p w14:paraId="15CC1E30" w14:textId="77777777" w:rsidR="00F56169" w:rsidRPr="006A32E6" w:rsidRDefault="00F56169" w:rsidP="00910FA1">
      <w:pPr>
        <w:pStyle w:val="a5"/>
        <w:numPr>
          <w:ilvl w:val="0"/>
          <w:numId w:val="478"/>
        </w:numPr>
        <w:rPr>
          <w:rFonts w:ascii="Times New Roman" w:hAnsi="Times New Roman"/>
          <w:sz w:val="28"/>
          <w:szCs w:val="28"/>
        </w:rPr>
      </w:pPr>
      <w:r w:rsidRPr="006A32E6">
        <w:rPr>
          <w:rFonts w:ascii="Times New Roman" w:hAnsi="Times New Roman"/>
          <w:sz w:val="28"/>
          <w:szCs w:val="28"/>
        </w:rPr>
        <w:t>индекс Соколова – Лайона более 35 мм</w:t>
      </w:r>
    </w:p>
    <w:p w14:paraId="52AED853" w14:textId="77777777" w:rsidR="00F56169" w:rsidRPr="006A32E6" w:rsidRDefault="00F56169" w:rsidP="00910FA1">
      <w:pPr>
        <w:pStyle w:val="a5"/>
        <w:numPr>
          <w:ilvl w:val="0"/>
          <w:numId w:val="478"/>
        </w:numPr>
        <w:rPr>
          <w:rFonts w:ascii="Times New Roman" w:hAnsi="Times New Roman"/>
          <w:sz w:val="28"/>
          <w:szCs w:val="28"/>
        </w:rPr>
      </w:pPr>
      <w:r w:rsidRPr="006A32E6">
        <w:rPr>
          <w:rFonts w:ascii="Times New Roman" w:hAnsi="Times New Roman"/>
          <w:sz w:val="28"/>
          <w:szCs w:val="28"/>
        </w:rPr>
        <w:t>отклонение электрической оси влево</w:t>
      </w:r>
    </w:p>
    <w:p w14:paraId="18ADCD88" w14:textId="77777777" w:rsidR="00F56169" w:rsidRPr="006A32E6" w:rsidRDefault="00F56169" w:rsidP="00910FA1">
      <w:pPr>
        <w:pStyle w:val="a5"/>
        <w:numPr>
          <w:ilvl w:val="0"/>
          <w:numId w:val="478"/>
        </w:numPr>
        <w:rPr>
          <w:rFonts w:ascii="Times New Roman" w:hAnsi="Times New Roman"/>
          <w:sz w:val="28"/>
          <w:szCs w:val="28"/>
        </w:rPr>
      </w:pPr>
      <w:r w:rsidRPr="006A32E6">
        <w:rPr>
          <w:rFonts w:ascii="Times New Roman" w:hAnsi="Times New Roman"/>
          <w:sz w:val="28"/>
          <w:szCs w:val="28"/>
        </w:rPr>
        <w:t>+двугорбый уширенный зубец P в отведениях I, II, AVL</w:t>
      </w:r>
    </w:p>
    <w:p w14:paraId="5EB2AB07" w14:textId="77777777" w:rsidR="00F56169" w:rsidRPr="006A32E6" w:rsidRDefault="00F56169" w:rsidP="00910FA1">
      <w:pPr>
        <w:pStyle w:val="a5"/>
        <w:numPr>
          <w:ilvl w:val="0"/>
          <w:numId w:val="478"/>
        </w:numPr>
        <w:rPr>
          <w:rFonts w:ascii="Times New Roman" w:hAnsi="Times New Roman"/>
          <w:sz w:val="28"/>
          <w:szCs w:val="28"/>
        </w:rPr>
      </w:pPr>
      <w:r w:rsidRPr="006A32E6">
        <w:rPr>
          <w:rFonts w:ascii="Times New Roman" w:hAnsi="Times New Roman"/>
          <w:sz w:val="28"/>
          <w:szCs w:val="28"/>
        </w:rPr>
        <w:t>высокоамплитудный зубец P в отведениях II, III, AVF</w:t>
      </w:r>
    </w:p>
    <w:p w14:paraId="1D4C54BF" w14:textId="1E614ACA" w:rsidR="00F56169" w:rsidRPr="006A32E6" w:rsidRDefault="00F56169" w:rsidP="00910FA1">
      <w:pPr>
        <w:pStyle w:val="a5"/>
        <w:numPr>
          <w:ilvl w:val="0"/>
          <w:numId w:val="495"/>
        </w:numPr>
        <w:rPr>
          <w:rFonts w:ascii="Times New Roman" w:hAnsi="Times New Roman"/>
          <w:b/>
          <w:bCs/>
          <w:sz w:val="28"/>
          <w:szCs w:val="28"/>
        </w:rPr>
      </w:pPr>
      <w:r w:rsidRPr="006A32E6">
        <w:rPr>
          <w:rFonts w:ascii="Times New Roman" w:hAnsi="Times New Roman"/>
          <w:b/>
          <w:bCs/>
          <w:sz w:val="28"/>
          <w:szCs w:val="28"/>
        </w:rPr>
        <w:t>Площадь митрального отверстия при критическом митральном стенозе</w:t>
      </w:r>
      <w:r w:rsidRPr="006A32E6">
        <w:rPr>
          <w:rFonts w:ascii="Times New Roman" w:hAnsi="Times New Roman"/>
          <w:sz w:val="28"/>
          <w:szCs w:val="28"/>
        </w:rPr>
        <w:t xml:space="preserve"> </w:t>
      </w:r>
      <w:r w:rsidRPr="006A32E6">
        <w:rPr>
          <w:rFonts w:ascii="Times New Roman" w:hAnsi="Times New Roman"/>
          <w:b/>
          <w:bCs/>
          <w:sz w:val="28"/>
          <w:szCs w:val="28"/>
        </w:rPr>
        <w:t>составляет:</w:t>
      </w:r>
    </w:p>
    <w:p w14:paraId="145BE254" w14:textId="77777777" w:rsidR="00F56169" w:rsidRPr="006A32E6" w:rsidRDefault="00F56169" w:rsidP="00910FA1">
      <w:pPr>
        <w:pStyle w:val="a5"/>
        <w:numPr>
          <w:ilvl w:val="0"/>
          <w:numId w:val="479"/>
        </w:numPr>
        <w:rPr>
          <w:rFonts w:ascii="Times New Roman" w:hAnsi="Times New Roman"/>
          <w:sz w:val="28"/>
          <w:szCs w:val="28"/>
        </w:rPr>
      </w:pPr>
      <w:r w:rsidRPr="006A32E6">
        <w:rPr>
          <w:rFonts w:ascii="Times New Roman" w:hAnsi="Times New Roman"/>
          <w:sz w:val="28"/>
          <w:szCs w:val="28"/>
        </w:rPr>
        <w:t>1,1-1,5 см2</w:t>
      </w:r>
    </w:p>
    <w:p w14:paraId="24067A2C" w14:textId="77777777" w:rsidR="00F56169" w:rsidRPr="006A32E6" w:rsidRDefault="00F56169" w:rsidP="00910FA1">
      <w:pPr>
        <w:pStyle w:val="a5"/>
        <w:numPr>
          <w:ilvl w:val="0"/>
          <w:numId w:val="479"/>
        </w:numPr>
        <w:rPr>
          <w:rFonts w:ascii="Times New Roman" w:hAnsi="Times New Roman"/>
          <w:sz w:val="28"/>
          <w:szCs w:val="28"/>
        </w:rPr>
      </w:pPr>
      <w:r w:rsidRPr="006A32E6">
        <w:rPr>
          <w:rFonts w:ascii="Times New Roman" w:hAnsi="Times New Roman"/>
          <w:sz w:val="28"/>
          <w:szCs w:val="28"/>
        </w:rPr>
        <w:t>более 2,0 см2</w:t>
      </w:r>
    </w:p>
    <w:p w14:paraId="2789B2AB" w14:textId="77777777" w:rsidR="00F56169" w:rsidRPr="006A32E6" w:rsidRDefault="00F56169" w:rsidP="00910FA1">
      <w:pPr>
        <w:pStyle w:val="a5"/>
        <w:numPr>
          <w:ilvl w:val="0"/>
          <w:numId w:val="479"/>
        </w:numPr>
        <w:rPr>
          <w:rFonts w:ascii="Times New Roman" w:hAnsi="Times New Roman"/>
          <w:sz w:val="28"/>
          <w:szCs w:val="28"/>
        </w:rPr>
      </w:pPr>
      <w:r w:rsidRPr="006A32E6">
        <w:rPr>
          <w:rFonts w:ascii="Times New Roman" w:hAnsi="Times New Roman"/>
          <w:sz w:val="28"/>
          <w:szCs w:val="28"/>
        </w:rPr>
        <w:t>1,6-2,0 см2</w:t>
      </w:r>
    </w:p>
    <w:p w14:paraId="689804F0" w14:textId="77777777" w:rsidR="00F56169" w:rsidRPr="006A32E6" w:rsidRDefault="00F56169" w:rsidP="00910FA1">
      <w:pPr>
        <w:pStyle w:val="a5"/>
        <w:numPr>
          <w:ilvl w:val="0"/>
          <w:numId w:val="479"/>
        </w:numPr>
        <w:rPr>
          <w:rFonts w:ascii="Times New Roman" w:hAnsi="Times New Roman"/>
          <w:sz w:val="28"/>
          <w:szCs w:val="28"/>
        </w:rPr>
      </w:pPr>
      <w:r w:rsidRPr="006A32E6">
        <w:rPr>
          <w:rFonts w:ascii="Times New Roman" w:hAnsi="Times New Roman"/>
          <w:sz w:val="28"/>
          <w:szCs w:val="28"/>
        </w:rPr>
        <w:t>+менее 0,8 см2</w:t>
      </w:r>
    </w:p>
    <w:p w14:paraId="2B025B95" w14:textId="77777777" w:rsidR="00F56169" w:rsidRPr="006A32E6" w:rsidRDefault="00F56169" w:rsidP="00910FA1">
      <w:pPr>
        <w:pStyle w:val="a5"/>
        <w:numPr>
          <w:ilvl w:val="0"/>
          <w:numId w:val="479"/>
        </w:numPr>
        <w:rPr>
          <w:rFonts w:ascii="Times New Roman" w:hAnsi="Times New Roman"/>
          <w:sz w:val="28"/>
          <w:szCs w:val="28"/>
        </w:rPr>
      </w:pPr>
      <w:r w:rsidRPr="006A32E6">
        <w:rPr>
          <w:rFonts w:ascii="Times New Roman" w:hAnsi="Times New Roman"/>
          <w:sz w:val="28"/>
          <w:szCs w:val="28"/>
        </w:rPr>
        <w:t>0,8-1,0 см2</w:t>
      </w:r>
    </w:p>
    <w:p w14:paraId="7C329C30" w14:textId="41AA0F8D" w:rsidR="00F56169" w:rsidRPr="006A32E6" w:rsidRDefault="00F56169" w:rsidP="00910FA1">
      <w:pPr>
        <w:pStyle w:val="a5"/>
        <w:numPr>
          <w:ilvl w:val="0"/>
          <w:numId w:val="495"/>
        </w:numPr>
        <w:rPr>
          <w:rFonts w:ascii="Times New Roman" w:hAnsi="Times New Roman"/>
          <w:b/>
          <w:bCs/>
          <w:sz w:val="28"/>
          <w:szCs w:val="28"/>
        </w:rPr>
      </w:pPr>
      <w:r w:rsidRPr="006A32E6">
        <w:rPr>
          <w:rFonts w:ascii="Times New Roman" w:hAnsi="Times New Roman"/>
          <w:b/>
          <w:bCs/>
          <w:sz w:val="28"/>
          <w:szCs w:val="28"/>
        </w:rPr>
        <w:t>Щелчок открытия митрального клапана:</w:t>
      </w:r>
    </w:p>
    <w:p w14:paraId="3C9EE68F" w14:textId="77777777" w:rsidR="00F56169" w:rsidRPr="006A32E6" w:rsidRDefault="00F56169" w:rsidP="00910FA1">
      <w:pPr>
        <w:pStyle w:val="a5"/>
        <w:numPr>
          <w:ilvl w:val="0"/>
          <w:numId w:val="473"/>
        </w:numPr>
        <w:rPr>
          <w:rFonts w:ascii="Times New Roman" w:hAnsi="Times New Roman"/>
          <w:sz w:val="28"/>
          <w:szCs w:val="28"/>
        </w:rPr>
      </w:pPr>
      <w:r w:rsidRPr="006A32E6">
        <w:rPr>
          <w:rFonts w:ascii="Times New Roman" w:hAnsi="Times New Roman"/>
          <w:sz w:val="28"/>
          <w:szCs w:val="28"/>
        </w:rPr>
        <w:t>+возникает через 0,06-0,12 с после закрытия аортальных клапанов</w:t>
      </w:r>
    </w:p>
    <w:p w14:paraId="36FFBF03" w14:textId="77777777" w:rsidR="00F56169" w:rsidRPr="006A32E6" w:rsidRDefault="00F56169" w:rsidP="00910FA1">
      <w:pPr>
        <w:pStyle w:val="a5"/>
        <w:numPr>
          <w:ilvl w:val="0"/>
          <w:numId w:val="473"/>
        </w:numPr>
        <w:rPr>
          <w:rFonts w:ascii="Times New Roman" w:hAnsi="Times New Roman"/>
          <w:sz w:val="28"/>
          <w:szCs w:val="28"/>
        </w:rPr>
      </w:pPr>
      <w:r w:rsidRPr="006A32E6">
        <w:rPr>
          <w:rFonts w:ascii="Times New Roman" w:hAnsi="Times New Roman"/>
          <w:sz w:val="28"/>
          <w:szCs w:val="28"/>
        </w:rPr>
        <w:t>характерен для митральной недостаточности</w:t>
      </w:r>
    </w:p>
    <w:p w14:paraId="0C4F9F60" w14:textId="77777777" w:rsidR="00F56169" w:rsidRPr="006A32E6" w:rsidRDefault="00F56169" w:rsidP="00910FA1">
      <w:pPr>
        <w:pStyle w:val="a5"/>
        <w:numPr>
          <w:ilvl w:val="0"/>
          <w:numId w:val="473"/>
        </w:numPr>
        <w:rPr>
          <w:rFonts w:ascii="Times New Roman" w:hAnsi="Times New Roman"/>
          <w:sz w:val="28"/>
          <w:szCs w:val="28"/>
        </w:rPr>
      </w:pPr>
      <w:r w:rsidRPr="006A32E6">
        <w:rPr>
          <w:rFonts w:ascii="Times New Roman" w:hAnsi="Times New Roman"/>
          <w:sz w:val="28"/>
          <w:szCs w:val="28"/>
        </w:rPr>
        <w:t>характерен для аортального стеноза</w:t>
      </w:r>
    </w:p>
    <w:p w14:paraId="65A1CBB6" w14:textId="77777777" w:rsidR="00F56169" w:rsidRPr="006A32E6" w:rsidRDefault="00F56169" w:rsidP="00910FA1">
      <w:pPr>
        <w:pStyle w:val="a5"/>
        <w:numPr>
          <w:ilvl w:val="0"/>
          <w:numId w:val="473"/>
        </w:numPr>
        <w:rPr>
          <w:rFonts w:ascii="Times New Roman" w:hAnsi="Times New Roman"/>
          <w:sz w:val="28"/>
          <w:szCs w:val="28"/>
        </w:rPr>
      </w:pPr>
      <w:r w:rsidRPr="006A32E6">
        <w:rPr>
          <w:rFonts w:ascii="Times New Roman" w:hAnsi="Times New Roman"/>
          <w:sz w:val="28"/>
          <w:szCs w:val="28"/>
        </w:rPr>
        <w:t>лучше всего выслушивается в точке Боткина</w:t>
      </w:r>
    </w:p>
    <w:p w14:paraId="0B10FAE8" w14:textId="77777777" w:rsidR="00F56169" w:rsidRPr="006A32E6" w:rsidRDefault="00F56169" w:rsidP="00910FA1">
      <w:pPr>
        <w:pStyle w:val="a5"/>
        <w:numPr>
          <w:ilvl w:val="0"/>
          <w:numId w:val="473"/>
        </w:numPr>
        <w:rPr>
          <w:rFonts w:ascii="Times New Roman" w:hAnsi="Times New Roman"/>
          <w:sz w:val="28"/>
          <w:szCs w:val="28"/>
        </w:rPr>
      </w:pPr>
      <w:r w:rsidRPr="006A32E6">
        <w:rPr>
          <w:rFonts w:ascii="Times New Roman" w:hAnsi="Times New Roman"/>
          <w:sz w:val="28"/>
          <w:szCs w:val="28"/>
        </w:rPr>
        <w:t>все перечисленное</w:t>
      </w:r>
    </w:p>
    <w:p w14:paraId="5C8B0FA1" w14:textId="4C314548" w:rsidR="00F56169" w:rsidRPr="006A32E6" w:rsidRDefault="00F56169" w:rsidP="00910FA1">
      <w:pPr>
        <w:pStyle w:val="a5"/>
        <w:numPr>
          <w:ilvl w:val="0"/>
          <w:numId w:val="495"/>
        </w:numPr>
        <w:rPr>
          <w:rFonts w:ascii="Times New Roman" w:hAnsi="Times New Roman"/>
          <w:b/>
          <w:bCs/>
          <w:sz w:val="28"/>
          <w:szCs w:val="28"/>
        </w:rPr>
      </w:pPr>
      <w:r w:rsidRPr="006A32E6">
        <w:rPr>
          <w:rFonts w:ascii="Times New Roman" w:hAnsi="Times New Roman"/>
          <w:b/>
          <w:bCs/>
          <w:sz w:val="28"/>
          <w:szCs w:val="28"/>
        </w:rPr>
        <w:t>Частым осложнением течения стеноза левого A-V отверстия с фибриляцией предсердий является:</w:t>
      </w:r>
    </w:p>
    <w:p w14:paraId="5DE37D6F" w14:textId="77777777" w:rsidR="00F56169" w:rsidRPr="006A32E6" w:rsidRDefault="00F56169" w:rsidP="00910FA1">
      <w:pPr>
        <w:pStyle w:val="a5"/>
        <w:numPr>
          <w:ilvl w:val="0"/>
          <w:numId w:val="474"/>
        </w:numPr>
        <w:rPr>
          <w:rFonts w:ascii="Times New Roman" w:hAnsi="Times New Roman"/>
          <w:sz w:val="28"/>
          <w:szCs w:val="28"/>
        </w:rPr>
      </w:pPr>
      <w:r w:rsidRPr="006A32E6">
        <w:rPr>
          <w:rFonts w:ascii="Times New Roman" w:hAnsi="Times New Roman"/>
          <w:sz w:val="28"/>
          <w:szCs w:val="28"/>
        </w:rPr>
        <w:t>+тромбоэмболия</w:t>
      </w:r>
    </w:p>
    <w:p w14:paraId="7B500561" w14:textId="77777777" w:rsidR="00F56169" w:rsidRPr="006A32E6" w:rsidRDefault="00F56169" w:rsidP="00910FA1">
      <w:pPr>
        <w:pStyle w:val="a5"/>
        <w:numPr>
          <w:ilvl w:val="0"/>
          <w:numId w:val="474"/>
        </w:numPr>
        <w:rPr>
          <w:rFonts w:ascii="Times New Roman" w:hAnsi="Times New Roman"/>
          <w:sz w:val="28"/>
          <w:szCs w:val="28"/>
        </w:rPr>
      </w:pPr>
      <w:r w:rsidRPr="006A32E6">
        <w:rPr>
          <w:rFonts w:ascii="Times New Roman" w:hAnsi="Times New Roman"/>
          <w:sz w:val="28"/>
          <w:szCs w:val="28"/>
        </w:rPr>
        <w:t>синкопальное состояние</w:t>
      </w:r>
    </w:p>
    <w:p w14:paraId="47EB5652" w14:textId="77777777" w:rsidR="00F56169" w:rsidRPr="006A32E6" w:rsidRDefault="00F56169" w:rsidP="00910FA1">
      <w:pPr>
        <w:pStyle w:val="a5"/>
        <w:numPr>
          <w:ilvl w:val="0"/>
          <w:numId w:val="474"/>
        </w:numPr>
        <w:rPr>
          <w:rFonts w:ascii="Times New Roman" w:hAnsi="Times New Roman"/>
          <w:sz w:val="28"/>
          <w:szCs w:val="28"/>
        </w:rPr>
      </w:pPr>
      <w:r w:rsidRPr="006A32E6">
        <w:rPr>
          <w:rFonts w:ascii="Times New Roman" w:hAnsi="Times New Roman"/>
          <w:sz w:val="28"/>
          <w:szCs w:val="28"/>
        </w:rPr>
        <w:t>коронарная недостаточность</w:t>
      </w:r>
    </w:p>
    <w:p w14:paraId="2A5B59D6" w14:textId="77777777" w:rsidR="00F56169" w:rsidRPr="006A32E6" w:rsidRDefault="00F56169" w:rsidP="00910FA1">
      <w:pPr>
        <w:pStyle w:val="a5"/>
        <w:numPr>
          <w:ilvl w:val="0"/>
          <w:numId w:val="474"/>
        </w:numPr>
        <w:rPr>
          <w:rFonts w:ascii="Times New Roman" w:hAnsi="Times New Roman"/>
          <w:sz w:val="28"/>
          <w:szCs w:val="28"/>
        </w:rPr>
      </w:pPr>
      <w:r w:rsidRPr="006A32E6">
        <w:rPr>
          <w:rFonts w:ascii="Times New Roman" w:hAnsi="Times New Roman"/>
          <w:sz w:val="28"/>
          <w:szCs w:val="28"/>
        </w:rPr>
        <w:t>желудочковая аритмия</w:t>
      </w:r>
    </w:p>
    <w:p w14:paraId="0D923C9D" w14:textId="21313C9B" w:rsidR="00F56169" w:rsidRPr="006A32E6" w:rsidRDefault="00F56169" w:rsidP="00910FA1">
      <w:pPr>
        <w:pStyle w:val="a5"/>
        <w:numPr>
          <w:ilvl w:val="0"/>
          <w:numId w:val="495"/>
        </w:numPr>
        <w:rPr>
          <w:rFonts w:ascii="Times New Roman" w:hAnsi="Times New Roman"/>
          <w:b/>
          <w:bCs/>
          <w:sz w:val="28"/>
          <w:szCs w:val="28"/>
        </w:rPr>
      </w:pPr>
      <w:r w:rsidRPr="006A32E6">
        <w:rPr>
          <w:rFonts w:ascii="Times New Roman" w:hAnsi="Times New Roman"/>
          <w:b/>
          <w:bCs/>
          <w:sz w:val="28"/>
          <w:szCs w:val="28"/>
        </w:rPr>
        <w:t>Наиболее частыми осложнениями митрального стеноза являются все перечисленные, кроме</w:t>
      </w:r>
    </w:p>
    <w:p w14:paraId="3E2C0CA8" w14:textId="77777777" w:rsidR="00F56169" w:rsidRPr="006A32E6" w:rsidRDefault="00F56169" w:rsidP="00910FA1">
      <w:pPr>
        <w:pStyle w:val="a5"/>
        <w:numPr>
          <w:ilvl w:val="0"/>
          <w:numId w:val="475"/>
        </w:numPr>
        <w:rPr>
          <w:rFonts w:ascii="Times New Roman" w:hAnsi="Times New Roman"/>
          <w:sz w:val="28"/>
          <w:szCs w:val="28"/>
        </w:rPr>
      </w:pPr>
      <w:r w:rsidRPr="006A32E6">
        <w:rPr>
          <w:rFonts w:ascii="Times New Roman" w:hAnsi="Times New Roman"/>
          <w:sz w:val="28"/>
          <w:szCs w:val="28"/>
        </w:rPr>
        <w:t>системной тромбоэмболии</w:t>
      </w:r>
    </w:p>
    <w:p w14:paraId="3AEE56A8" w14:textId="77777777" w:rsidR="00F56169" w:rsidRPr="006A32E6" w:rsidRDefault="00F56169" w:rsidP="00910FA1">
      <w:pPr>
        <w:pStyle w:val="a5"/>
        <w:numPr>
          <w:ilvl w:val="0"/>
          <w:numId w:val="475"/>
        </w:numPr>
        <w:rPr>
          <w:rFonts w:ascii="Times New Roman" w:hAnsi="Times New Roman"/>
          <w:sz w:val="28"/>
          <w:szCs w:val="28"/>
        </w:rPr>
      </w:pPr>
      <w:r w:rsidRPr="006A32E6">
        <w:rPr>
          <w:rFonts w:ascii="Times New Roman" w:hAnsi="Times New Roman"/>
          <w:sz w:val="28"/>
          <w:szCs w:val="28"/>
        </w:rPr>
        <w:t>+инфаркта миокарда</w:t>
      </w:r>
    </w:p>
    <w:p w14:paraId="647F4BC3" w14:textId="77777777" w:rsidR="00F56169" w:rsidRPr="006A32E6" w:rsidRDefault="00F56169" w:rsidP="00910FA1">
      <w:pPr>
        <w:pStyle w:val="a5"/>
        <w:numPr>
          <w:ilvl w:val="0"/>
          <w:numId w:val="475"/>
        </w:numPr>
        <w:rPr>
          <w:rFonts w:ascii="Times New Roman" w:hAnsi="Times New Roman"/>
          <w:sz w:val="28"/>
          <w:szCs w:val="28"/>
        </w:rPr>
      </w:pPr>
      <w:r w:rsidRPr="006A32E6">
        <w:rPr>
          <w:rFonts w:ascii="Times New Roman" w:hAnsi="Times New Roman"/>
          <w:sz w:val="28"/>
          <w:szCs w:val="28"/>
        </w:rPr>
        <w:t>правожелудочковой недостаточности</w:t>
      </w:r>
    </w:p>
    <w:p w14:paraId="028A64CA" w14:textId="77777777" w:rsidR="00F56169" w:rsidRPr="006A32E6" w:rsidRDefault="00F56169" w:rsidP="00910FA1">
      <w:pPr>
        <w:pStyle w:val="a5"/>
        <w:numPr>
          <w:ilvl w:val="0"/>
          <w:numId w:val="475"/>
        </w:numPr>
        <w:rPr>
          <w:rFonts w:ascii="Times New Roman" w:hAnsi="Times New Roman"/>
          <w:sz w:val="28"/>
          <w:szCs w:val="28"/>
        </w:rPr>
      </w:pPr>
      <w:r w:rsidRPr="006A32E6">
        <w:rPr>
          <w:rFonts w:ascii="Times New Roman" w:hAnsi="Times New Roman"/>
          <w:sz w:val="28"/>
          <w:szCs w:val="28"/>
        </w:rPr>
        <w:t>инфекционного эндокардита</w:t>
      </w:r>
    </w:p>
    <w:p w14:paraId="124950E8" w14:textId="77777777" w:rsidR="00F56169" w:rsidRPr="006A32E6" w:rsidRDefault="00F56169" w:rsidP="00910FA1">
      <w:pPr>
        <w:pStyle w:val="a5"/>
        <w:numPr>
          <w:ilvl w:val="0"/>
          <w:numId w:val="475"/>
        </w:numPr>
        <w:rPr>
          <w:rFonts w:ascii="Times New Roman" w:hAnsi="Times New Roman"/>
          <w:sz w:val="28"/>
          <w:szCs w:val="28"/>
        </w:rPr>
      </w:pPr>
      <w:r w:rsidRPr="006A32E6">
        <w:rPr>
          <w:rFonts w:ascii="Times New Roman" w:hAnsi="Times New Roman"/>
          <w:sz w:val="28"/>
          <w:szCs w:val="28"/>
        </w:rPr>
        <w:t>отека легких</w:t>
      </w:r>
    </w:p>
    <w:p w14:paraId="00B5D0F3" w14:textId="7C5C8307" w:rsidR="00F56169" w:rsidRPr="006A32E6" w:rsidRDefault="00F56169" w:rsidP="00910FA1">
      <w:pPr>
        <w:pStyle w:val="a5"/>
        <w:numPr>
          <w:ilvl w:val="0"/>
          <w:numId w:val="495"/>
        </w:numPr>
        <w:rPr>
          <w:rFonts w:ascii="Times New Roman" w:hAnsi="Times New Roman"/>
          <w:sz w:val="28"/>
          <w:szCs w:val="28"/>
        </w:rPr>
      </w:pPr>
      <w:r w:rsidRPr="006A32E6">
        <w:rPr>
          <w:rFonts w:ascii="Times New Roman" w:hAnsi="Times New Roman"/>
          <w:b/>
          <w:bCs/>
          <w:sz w:val="28"/>
          <w:szCs w:val="28"/>
        </w:rPr>
        <w:t>Причиной митральной регургитации могут стать</w:t>
      </w:r>
      <w:r w:rsidRPr="006A32E6">
        <w:rPr>
          <w:rFonts w:ascii="Times New Roman" w:hAnsi="Times New Roman"/>
          <w:sz w:val="28"/>
          <w:szCs w:val="28"/>
        </w:rPr>
        <w:t>:</w:t>
      </w:r>
    </w:p>
    <w:p w14:paraId="5A1D9FBD" w14:textId="77777777" w:rsidR="00F56169" w:rsidRPr="006A32E6" w:rsidRDefault="00F56169" w:rsidP="00910FA1">
      <w:pPr>
        <w:pStyle w:val="a5"/>
        <w:numPr>
          <w:ilvl w:val="0"/>
          <w:numId w:val="472"/>
        </w:numPr>
        <w:rPr>
          <w:rFonts w:ascii="Times New Roman" w:hAnsi="Times New Roman"/>
          <w:sz w:val="28"/>
          <w:szCs w:val="28"/>
        </w:rPr>
      </w:pPr>
      <w:r w:rsidRPr="006A32E6">
        <w:rPr>
          <w:rFonts w:ascii="Times New Roman" w:hAnsi="Times New Roman"/>
          <w:sz w:val="28"/>
          <w:szCs w:val="28"/>
        </w:rPr>
        <w:t>пролапс митрального клапана</w:t>
      </w:r>
    </w:p>
    <w:p w14:paraId="3D860EF8" w14:textId="77777777" w:rsidR="00F56169" w:rsidRPr="006A32E6" w:rsidRDefault="00F56169" w:rsidP="00910FA1">
      <w:pPr>
        <w:pStyle w:val="a5"/>
        <w:numPr>
          <w:ilvl w:val="0"/>
          <w:numId w:val="472"/>
        </w:numPr>
        <w:rPr>
          <w:rFonts w:ascii="Times New Roman" w:hAnsi="Times New Roman"/>
          <w:sz w:val="28"/>
          <w:szCs w:val="28"/>
        </w:rPr>
      </w:pPr>
      <w:r w:rsidRPr="006A32E6">
        <w:rPr>
          <w:rFonts w:ascii="Times New Roman" w:hAnsi="Times New Roman"/>
          <w:sz w:val="28"/>
          <w:szCs w:val="28"/>
        </w:rPr>
        <w:t>ишемическая болезнь сердца</w:t>
      </w:r>
    </w:p>
    <w:p w14:paraId="5AF92851" w14:textId="77777777" w:rsidR="00F56169" w:rsidRPr="006A32E6" w:rsidRDefault="00F56169" w:rsidP="00910FA1">
      <w:pPr>
        <w:pStyle w:val="a5"/>
        <w:numPr>
          <w:ilvl w:val="0"/>
          <w:numId w:val="472"/>
        </w:numPr>
        <w:rPr>
          <w:rFonts w:ascii="Times New Roman" w:hAnsi="Times New Roman"/>
          <w:sz w:val="28"/>
          <w:szCs w:val="28"/>
        </w:rPr>
      </w:pPr>
      <w:r w:rsidRPr="006A32E6">
        <w:rPr>
          <w:rFonts w:ascii="Times New Roman" w:hAnsi="Times New Roman"/>
          <w:sz w:val="28"/>
          <w:szCs w:val="28"/>
        </w:rPr>
        <w:t>ревматическая болезнь сердца</w:t>
      </w:r>
    </w:p>
    <w:p w14:paraId="238C9EAB" w14:textId="77777777" w:rsidR="00F56169" w:rsidRPr="006A32E6" w:rsidRDefault="00F56169" w:rsidP="00910FA1">
      <w:pPr>
        <w:pStyle w:val="a5"/>
        <w:numPr>
          <w:ilvl w:val="0"/>
          <w:numId w:val="472"/>
        </w:numPr>
        <w:rPr>
          <w:rFonts w:ascii="Times New Roman" w:hAnsi="Times New Roman"/>
          <w:sz w:val="28"/>
          <w:szCs w:val="28"/>
        </w:rPr>
      </w:pPr>
      <w:r w:rsidRPr="006A32E6">
        <w:rPr>
          <w:rFonts w:ascii="Times New Roman" w:hAnsi="Times New Roman"/>
          <w:sz w:val="28"/>
          <w:szCs w:val="28"/>
        </w:rPr>
        <w:t>инфекционный эндокардит</w:t>
      </w:r>
    </w:p>
    <w:p w14:paraId="64AFC788" w14:textId="77777777" w:rsidR="00F56169" w:rsidRPr="006A32E6" w:rsidRDefault="00F56169" w:rsidP="00910FA1">
      <w:pPr>
        <w:pStyle w:val="a5"/>
        <w:numPr>
          <w:ilvl w:val="0"/>
          <w:numId w:val="472"/>
        </w:numPr>
        <w:rPr>
          <w:rFonts w:ascii="Times New Roman" w:hAnsi="Times New Roman"/>
          <w:sz w:val="28"/>
          <w:szCs w:val="28"/>
        </w:rPr>
      </w:pPr>
      <w:r w:rsidRPr="006A32E6">
        <w:rPr>
          <w:rFonts w:ascii="Times New Roman" w:hAnsi="Times New Roman"/>
          <w:sz w:val="28"/>
          <w:szCs w:val="28"/>
        </w:rPr>
        <w:t>+верно все</w:t>
      </w:r>
    </w:p>
    <w:p w14:paraId="00A08CD1" w14:textId="34909AAF" w:rsidR="00F56169" w:rsidRPr="006A32E6" w:rsidRDefault="00F56169" w:rsidP="00910FA1">
      <w:pPr>
        <w:pStyle w:val="a5"/>
        <w:numPr>
          <w:ilvl w:val="0"/>
          <w:numId w:val="495"/>
        </w:numPr>
        <w:rPr>
          <w:rFonts w:ascii="Times New Roman" w:hAnsi="Times New Roman"/>
          <w:b/>
          <w:bCs/>
          <w:sz w:val="28"/>
          <w:szCs w:val="28"/>
        </w:rPr>
      </w:pPr>
      <w:r w:rsidRPr="006A32E6">
        <w:rPr>
          <w:rFonts w:ascii="Times New Roman" w:hAnsi="Times New Roman"/>
          <w:b/>
          <w:bCs/>
          <w:sz w:val="28"/>
          <w:szCs w:val="28"/>
        </w:rPr>
        <w:t>Шум при митральной недостаточности:</w:t>
      </w:r>
    </w:p>
    <w:p w14:paraId="2A46EC1E" w14:textId="77777777" w:rsidR="00F56169" w:rsidRPr="006A32E6" w:rsidRDefault="00F56169" w:rsidP="00910FA1">
      <w:pPr>
        <w:pStyle w:val="a5"/>
        <w:numPr>
          <w:ilvl w:val="0"/>
          <w:numId w:val="471"/>
        </w:numPr>
        <w:rPr>
          <w:rFonts w:ascii="Times New Roman" w:hAnsi="Times New Roman"/>
          <w:sz w:val="28"/>
          <w:szCs w:val="28"/>
        </w:rPr>
      </w:pPr>
      <w:r w:rsidRPr="006A32E6">
        <w:rPr>
          <w:rFonts w:ascii="Times New Roman" w:hAnsi="Times New Roman"/>
          <w:sz w:val="28"/>
          <w:szCs w:val="28"/>
        </w:rPr>
        <w:t>проводится в яремную ямку</w:t>
      </w:r>
    </w:p>
    <w:p w14:paraId="7DDD0B98" w14:textId="77777777" w:rsidR="00F56169" w:rsidRPr="006A32E6" w:rsidRDefault="00F56169" w:rsidP="00910FA1">
      <w:pPr>
        <w:pStyle w:val="a5"/>
        <w:numPr>
          <w:ilvl w:val="0"/>
          <w:numId w:val="471"/>
        </w:numPr>
        <w:rPr>
          <w:rFonts w:ascii="Times New Roman" w:hAnsi="Times New Roman"/>
          <w:sz w:val="28"/>
          <w:szCs w:val="28"/>
        </w:rPr>
      </w:pPr>
      <w:r w:rsidRPr="006A32E6">
        <w:rPr>
          <w:rFonts w:ascii="Times New Roman" w:hAnsi="Times New Roman"/>
          <w:sz w:val="28"/>
          <w:szCs w:val="28"/>
        </w:rPr>
        <w:t>проводится на сонные артерии</w:t>
      </w:r>
    </w:p>
    <w:p w14:paraId="2412C39D" w14:textId="77777777" w:rsidR="00F56169" w:rsidRPr="006A32E6" w:rsidRDefault="00F56169" w:rsidP="00910FA1">
      <w:pPr>
        <w:pStyle w:val="a5"/>
        <w:numPr>
          <w:ilvl w:val="0"/>
          <w:numId w:val="471"/>
        </w:numPr>
        <w:rPr>
          <w:rFonts w:ascii="Times New Roman" w:hAnsi="Times New Roman"/>
          <w:sz w:val="28"/>
          <w:szCs w:val="28"/>
        </w:rPr>
      </w:pPr>
      <w:r w:rsidRPr="006A32E6">
        <w:rPr>
          <w:rFonts w:ascii="Times New Roman" w:hAnsi="Times New Roman"/>
          <w:sz w:val="28"/>
          <w:szCs w:val="28"/>
        </w:rPr>
        <w:t>+проводится в левую подмышечную область</w:t>
      </w:r>
    </w:p>
    <w:p w14:paraId="7EE723CA" w14:textId="77777777" w:rsidR="00F56169" w:rsidRPr="006A32E6" w:rsidRDefault="00F56169" w:rsidP="00910FA1">
      <w:pPr>
        <w:pStyle w:val="a5"/>
        <w:numPr>
          <w:ilvl w:val="0"/>
          <w:numId w:val="471"/>
        </w:numPr>
        <w:rPr>
          <w:rFonts w:ascii="Times New Roman" w:hAnsi="Times New Roman"/>
          <w:sz w:val="28"/>
          <w:szCs w:val="28"/>
        </w:rPr>
      </w:pPr>
      <w:r w:rsidRPr="006A32E6">
        <w:rPr>
          <w:rFonts w:ascii="Times New Roman" w:hAnsi="Times New Roman"/>
          <w:sz w:val="28"/>
          <w:szCs w:val="28"/>
        </w:rPr>
        <w:t>не проводится никуда</w:t>
      </w:r>
    </w:p>
    <w:p w14:paraId="045500B6" w14:textId="3258A54F" w:rsidR="00F56169" w:rsidRPr="006A32E6" w:rsidRDefault="00F56169" w:rsidP="00910FA1">
      <w:pPr>
        <w:pStyle w:val="a5"/>
        <w:numPr>
          <w:ilvl w:val="0"/>
          <w:numId w:val="495"/>
        </w:numPr>
        <w:rPr>
          <w:rFonts w:ascii="Times New Roman" w:hAnsi="Times New Roman"/>
          <w:b/>
          <w:bCs/>
          <w:sz w:val="28"/>
          <w:szCs w:val="28"/>
        </w:rPr>
      </w:pPr>
      <w:r w:rsidRPr="006A32E6">
        <w:rPr>
          <w:rFonts w:ascii="Times New Roman" w:hAnsi="Times New Roman"/>
          <w:b/>
          <w:bCs/>
          <w:sz w:val="28"/>
          <w:szCs w:val="28"/>
        </w:rPr>
        <w:t>Ослабление громкости первого тона выявляется при:</w:t>
      </w:r>
    </w:p>
    <w:p w14:paraId="4C08F133" w14:textId="77777777" w:rsidR="00F56169" w:rsidRPr="006A32E6" w:rsidRDefault="00F56169" w:rsidP="00910FA1">
      <w:pPr>
        <w:pStyle w:val="a5"/>
        <w:numPr>
          <w:ilvl w:val="0"/>
          <w:numId w:val="470"/>
        </w:numPr>
        <w:rPr>
          <w:rFonts w:ascii="Times New Roman" w:hAnsi="Times New Roman"/>
          <w:sz w:val="28"/>
          <w:szCs w:val="28"/>
        </w:rPr>
      </w:pPr>
      <w:r w:rsidRPr="006A32E6">
        <w:rPr>
          <w:rFonts w:ascii="Times New Roman" w:hAnsi="Times New Roman"/>
          <w:sz w:val="28"/>
          <w:szCs w:val="28"/>
        </w:rPr>
        <w:t>укорочения интервала PR</w:t>
      </w:r>
    </w:p>
    <w:p w14:paraId="0E1A1C61" w14:textId="77777777" w:rsidR="00F56169" w:rsidRPr="006A32E6" w:rsidRDefault="00F56169" w:rsidP="00910FA1">
      <w:pPr>
        <w:pStyle w:val="a5"/>
        <w:numPr>
          <w:ilvl w:val="0"/>
          <w:numId w:val="470"/>
        </w:numPr>
        <w:rPr>
          <w:rFonts w:ascii="Times New Roman" w:hAnsi="Times New Roman"/>
          <w:sz w:val="28"/>
          <w:szCs w:val="28"/>
        </w:rPr>
      </w:pPr>
      <w:r w:rsidRPr="006A32E6">
        <w:rPr>
          <w:rFonts w:ascii="Times New Roman" w:hAnsi="Times New Roman"/>
          <w:sz w:val="28"/>
          <w:szCs w:val="28"/>
        </w:rPr>
        <w:t>нерезко выраженном митральном стенозе</w:t>
      </w:r>
    </w:p>
    <w:p w14:paraId="1ABF6977" w14:textId="77777777" w:rsidR="00F56169" w:rsidRPr="006A32E6" w:rsidRDefault="00F56169" w:rsidP="00910FA1">
      <w:pPr>
        <w:pStyle w:val="a5"/>
        <w:numPr>
          <w:ilvl w:val="0"/>
          <w:numId w:val="470"/>
        </w:numPr>
        <w:rPr>
          <w:rFonts w:ascii="Times New Roman" w:hAnsi="Times New Roman"/>
          <w:sz w:val="28"/>
          <w:szCs w:val="28"/>
        </w:rPr>
      </w:pPr>
      <w:r w:rsidRPr="006A32E6">
        <w:rPr>
          <w:rFonts w:ascii="Times New Roman" w:hAnsi="Times New Roman"/>
          <w:sz w:val="28"/>
          <w:szCs w:val="28"/>
        </w:rPr>
        <w:t>+митральной недостаточности</w:t>
      </w:r>
    </w:p>
    <w:p w14:paraId="3C3DC4DC" w14:textId="77777777" w:rsidR="00F56169" w:rsidRPr="006A32E6" w:rsidRDefault="00F56169" w:rsidP="00910FA1">
      <w:pPr>
        <w:pStyle w:val="a5"/>
        <w:numPr>
          <w:ilvl w:val="0"/>
          <w:numId w:val="470"/>
        </w:numPr>
        <w:rPr>
          <w:rFonts w:ascii="Times New Roman" w:hAnsi="Times New Roman"/>
          <w:sz w:val="28"/>
          <w:szCs w:val="28"/>
        </w:rPr>
      </w:pPr>
      <w:r w:rsidRPr="006A32E6">
        <w:rPr>
          <w:rFonts w:ascii="Times New Roman" w:hAnsi="Times New Roman"/>
          <w:sz w:val="28"/>
          <w:szCs w:val="28"/>
        </w:rPr>
        <w:t>аортальной недостаточности</w:t>
      </w:r>
    </w:p>
    <w:p w14:paraId="28B60277" w14:textId="3230D678" w:rsidR="00F56169" w:rsidRPr="006A32E6" w:rsidRDefault="00F56169" w:rsidP="00910FA1">
      <w:pPr>
        <w:pStyle w:val="a5"/>
        <w:numPr>
          <w:ilvl w:val="0"/>
          <w:numId w:val="495"/>
        </w:numPr>
        <w:rPr>
          <w:rFonts w:ascii="Times New Roman" w:hAnsi="Times New Roman"/>
          <w:b/>
          <w:bCs/>
          <w:sz w:val="28"/>
          <w:szCs w:val="28"/>
        </w:rPr>
      </w:pPr>
      <w:r w:rsidRPr="006A32E6">
        <w:rPr>
          <w:rFonts w:ascii="Times New Roman" w:hAnsi="Times New Roman"/>
          <w:b/>
          <w:bCs/>
          <w:sz w:val="28"/>
          <w:szCs w:val="28"/>
        </w:rPr>
        <w:t>Какие симптомы характерны для аускультативной картины недостаточности митрального клапана?</w:t>
      </w:r>
    </w:p>
    <w:p w14:paraId="69896133" w14:textId="77777777" w:rsidR="00F56169" w:rsidRPr="006A32E6" w:rsidRDefault="00F56169" w:rsidP="00910FA1">
      <w:pPr>
        <w:pStyle w:val="a5"/>
        <w:numPr>
          <w:ilvl w:val="0"/>
          <w:numId w:val="469"/>
        </w:numPr>
        <w:rPr>
          <w:rFonts w:ascii="Times New Roman" w:hAnsi="Times New Roman"/>
          <w:sz w:val="28"/>
          <w:szCs w:val="28"/>
        </w:rPr>
      </w:pPr>
      <w:r w:rsidRPr="006A32E6">
        <w:rPr>
          <w:rFonts w:ascii="Times New Roman" w:hAnsi="Times New Roman"/>
          <w:sz w:val="28"/>
          <w:szCs w:val="28"/>
        </w:rPr>
        <w:t>систолический шум у основания сердца</w:t>
      </w:r>
    </w:p>
    <w:p w14:paraId="5662D6CA" w14:textId="77777777" w:rsidR="00F56169" w:rsidRPr="006A32E6" w:rsidRDefault="00F56169" w:rsidP="00910FA1">
      <w:pPr>
        <w:pStyle w:val="a5"/>
        <w:numPr>
          <w:ilvl w:val="0"/>
          <w:numId w:val="469"/>
        </w:numPr>
        <w:rPr>
          <w:rFonts w:ascii="Times New Roman" w:hAnsi="Times New Roman"/>
          <w:sz w:val="28"/>
          <w:szCs w:val="28"/>
        </w:rPr>
      </w:pPr>
      <w:r w:rsidRPr="006A32E6">
        <w:rPr>
          <w:rFonts w:ascii="Times New Roman" w:hAnsi="Times New Roman"/>
          <w:sz w:val="28"/>
          <w:szCs w:val="28"/>
        </w:rPr>
        <w:t>хлопающий I тон</w:t>
      </w:r>
    </w:p>
    <w:p w14:paraId="28D6E77D" w14:textId="77777777" w:rsidR="00F56169" w:rsidRPr="006A32E6" w:rsidRDefault="00F56169" w:rsidP="00910FA1">
      <w:pPr>
        <w:pStyle w:val="a5"/>
        <w:numPr>
          <w:ilvl w:val="0"/>
          <w:numId w:val="469"/>
        </w:numPr>
        <w:rPr>
          <w:rFonts w:ascii="Times New Roman" w:hAnsi="Times New Roman"/>
          <w:sz w:val="28"/>
          <w:szCs w:val="28"/>
        </w:rPr>
      </w:pPr>
      <w:r w:rsidRPr="006A32E6">
        <w:rPr>
          <w:rFonts w:ascii="Times New Roman" w:hAnsi="Times New Roman"/>
          <w:sz w:val="28"/>
          <w:szCs w:val="28"/>
        </w:rPr>
        <w:t>мезодиастолический шум</w:t>
      </w:r>
    </w:p>
    <w:p w14:paraId="577B73A9" w14:textId="77777777" w:rsidR="00F56169" w:rsidRPr="006A32E6" w:rsidRDefault="00F56169" w:rsidP="00910FA1">
      <w:pPr>
        <w:pStyle w:val="a5"/>
        <w:numPr>
          <w:ilvl w:val="0"/>
          <w:numId w:val="469"/>
        </w:numPr>
        <w:rPr>
          <w:rFonts w:ascii="Times New Roman" w:hAnsi="Times New Roman"/>
          <w:sz w:val="28"/>
          <w:szCs w:val="28"/>
        </w:rPr>
      </w:pPr>
      <w:r w:rsidRPr="006A32E6">
        <w:rPr>
          <w:rFonts w:ascii="Times New Roman" w:hAnsi="Times New Roman"/>
          <w:sz w:val="28"/>
          <w:szCs w:val="28"/>
        </w:rPr>
        <w:t>+систолический шум на верхушке</w:t>
      </w:r>
    </w:p>
    <w:p w14:paraId="22061131" w14:textId="184AA97E" w:rsidR="00F56169" w:rsidRPr="006A32E6" w:rsidRDefault="00F56169" w:rsidP="00910FA1">
      <w:pPr>
        <w:pStyle w:val="a5"/>
        <w:numPr>
          <w:ilvl w:val="0"/>
          <w:numId w:val="469"/>
        </w:numPr>
        <w:rPr>
          <w:rFonts w:ascii="Times New Roman" w:hAnsi="Times New Roman"/>
          <w:sz w:val="28"/>
          <w:szCs w:val="28"/>
        </w:rPr>
      </w:pPr>
      <w:r w:rsidRPr="006A32E6">
        <w:rPr>
          <w:rFonts w:ascii="Times New Roman" w:hAnsi="Times New Roman"/>
          <w:sz w:val="28"/>
          <w:szCs w:val="28"/>
        </w:rPr>
        <w:t>тахикардия</w:t>
      </w:r>
    </w:p>
    <w:p w14:paraId="3452419E" w14:textId="27AF8D3C" w:rsidR="00F56169" w:rsidRPr="006A32E6" w:rsidRDefault="00F56169" w:rsidP="00910FA1">
      <w:pPr>
        <w:pStyle w:val="a5"/>
        <w:numPr>
          <w:ilvl w:val="0"/>
          <w:numId w:val="495"/>
        </w:numPr>
        <w:rPr>
          <w:rFonts w:ascii="Times New Roman" w:hAnsi="Times New Roman"/>
          <w:b/>
          <w:bCs/>
          <w:sz w:val="28"/>
          <w:szCs w:val="28"/>
        </w:rPr>
      </w:pPr>
      <w:r w:rsidRPr="006A32E6">
        <w:rPr>
          <w:rFonts w:ascii="Times New Roman" w:hAnsi="Times New Roman"/>
          <w:b/>
          <w:bCs/>
          <w:sz w:val="28"/>
          <w:szCs w:val="28"/>
        </w:rPr>
        <w:t>Наиболее информативным методом выявления недостаточности митрального клапана является:</w:t>
      </w:r>
    </w:p>
    <w:p w14:paraId="52AC1E9E" w14:textId="77777777" w:rsidR="00F56169" w:rsidRPr="006A32E6" w:rsidRDefault="00F56169" w:rsidP="00910FA1">
      <w:pPr>
        <w:pStyle w:val="a5"/>
        <w:numPr>
          <w:ilvl w:val="0"/>
          <w:numId w:val="468"/>
        </w:numPr>
        <w:rPr>
          <w:rFonts w:ascii="Times New Roman" w:hAnsi="Times New Roman"/>
          <w:sz w:val="28"/>
          <w:szCs w:val="28"/>
        </w:rPr>
      </w:pPr>
      <w:r w:rsidRPr="006A32E6">
        <w:rPr>
          <w:rFonts w:ascii="Times New Roman" w:hAnsi="Times New Roman"/>
          <w:sz w:val="28"/>
          <w:szCs w:val="28"/>
        </w:rPr>
        <w:t>электрокардиография в 12 отведениях</w:t>
      </w:r>
    </w:p>
    <w:p w14:paraId="301F7F09" w14:textId="77777777" w:rsidR="00F56169" w:rsidRPr="006A32E6" w:rsidRDefault="00F56169" w:rsidP="00910FA1">
      <w:pPr>
        <w:pStyle w:val="a5"/>
        <w:numPr>
          <w:ilvl w:val="0"/>
          <w:numId w:val="468"/>
        </w:numPr>
        <w:rPr>
          <w:rFonts w:ascii="Times New Roman" w:hAnsi="Times New Roman"/>
          <w:sz w:val="28"/>
          <w:szCs w:val="28"/>
        </w:rPr>
      </w:pPr>
      <w:r w:rsidRPr="006A32E6">
        <w:rPr>
          <w:rFonts w:ascii="Times New Roman" w:hAnsi="Times New Roman"/>
          <w:sz w:val="28"/>
          <w:szCs w:val="28"/>
        </w:rPr>
        <w:t>аускультация тонов и шумов сердца</w:t>
      </w:r>
    </w:p>
    <w:p w14:paraId="43594028" w14:textId="77777777" w:rsidR="00F56169" w:rsidRPr="006A32E6" w:rsidRDefault="00F56169" w:rsidP="00910FA1">
      <w:pPr>
        <w:pStyle w:val="a5"/>
        <w:numPr>
          <w:ilvl w:val="0"/>
          <w:numId w:val="468"/>
        </w:numPr>
        <w:rPr>
          <w:rFonts w:ascii="Times New Roman" w:hAnsi="Times New Roman"/>
          <w:sz w:val="28"/>
          <w:szCs w:val="28"/>
        </w:rPr>
      </w:pPr>
      <w:r w:rsidRPr="006A32E6">
        <w:rPr>
          <w:rFonts w:ascii="Times New Roman" w:hAnsi="Times New Roman"/>
          <w:sz w:val="28"/>
          <w:szCs w:val="28"/>
        </w:rPr>
        <w:t>+допплеркардиография</w:t>
      </w:r>
    </w:p>
    <w:p w14:paraId="51FF07BC" w14:textId="03550378" w:rsidR="00F56169" w:rsidRPr="006A32E6" w:rsidRDefault="00F56169" w:rsidP="00910FA1">
      <w:pPr>
        <w:pStyle w:val="a5"/>
        <w:numPr>
          <w:ilvl w:val="0"/>
          <w:numId w:val="468"/>
        </w:numPr>
        <w:rPr>
          <w:rFonts w:ascii="Times New Roman" w:hAnsi="Times New Roman"/>
          <w:sz w:val="28"/>
          <w:szCs w:val="28"/>
        </w:rPr>
      </w:pPr>
      <w:r w:rsidRPr="006A32E6">
        <w:rPr>
          <w:rFonts w:ascii="Times New Roman" w:hAnsi="Times New Roman"/>
          <w:sz w:val="28"/>
          <w:szCs w:val="28"/>
        </w:rPr>
        <w:t>рентгенография органов грудной клетки</w:t>
      </w:r>
    </w:p>
    <w:p w14:paraId="498D0EFE" w14:textId="21F3A82E" w:rsidR="00F56169" w:rsidRPr="006A32E6" w:rsidRDefault="00F56169" w:rsidP="00910FA1">
      <w:pPr>
        <w:pStyle w:val="a5"/>
        <w:numPr>
          <w:ilvl w:val="0"/>
          <w:numId w:val="495"/>
        </w:numPr>
        <w:rPr>
          <w:rFonts w:ascii="Times New Roman" w:hAnsi="Times New Roman"/>
          <w:b/>
          <w:bCs/>
          <w:sz w:val="28"/>
          <w:szCs w:val="28"/>
        </w:rPr>
      </w:pPr>
      <w:r w:rsidRPr="006A32E6">
        <w:rPr>
          <w:rFonts w:ascii="Times New Roman" w:hAnsi="Times New Roman"/>
          <w:b/>
          <w:bCs/>
          <w:sz w:val="28"/>
          <w:szCs w:val="28"/>
        </w:rPr>
        <w:t>Причиной аортального стеноза могут явиться:</w:t>
      </w:r>
    </w:p>
    <w:p w14:paraId="4384F3F9" w14:textId="77777777" w:rsidR="00F56169" w:rsidRPr="006A32E6" w:rsidRDefault="00F56169" w:rsidP="00910FA1">
      <w:pPr>
        <w:pStyle w:val="a5"/>
        <w:numPr>
          <w:ilvl w:val="0"/>
          <w:numId w:val="467"/>
        </w:numPr>
        <w:rPr>
          <w:rFonts w:ascii="Times New Roman" w:hAnsi="Times New Roman"/>
          <w:sz w:val="28"/>
          <w:szCs w:val="28"/>
        </w:rPr>
      </w:pPr>
      <w:r w:rsidRPr="006A32E6">
        <w:rPr>
          <w:rFonts w:ascii="Times New Roman" w:hAnsi="Times New Roman"/>
          <w:sz w:val="28"/>
          <w:szCs w:val="28"/>
        </w:rPr>
        <w:t>атеросклеротическое поражение аортального клапана</w:t>
      </w:r>
    </w:p>
    <w:p w14:paraId="5E907F28" w14:textId="77777777" w:rsidR="00F56169" w:rsidRPr="006A32E6" w:rsidRDefault="00F56169" w:rsidP="00910FA1">
      <w:pPr>
        <w:pStyle w:val="a5"/>
        <w:numPr>
          <w:ilvl w:val="0"/>
          <w:numId w:val="467"/>
        </w:numPr>
        <w:rPr>
          <w:rFonts w:ascii="Times New Roman" w:hAnsi="Times New Roman"/>
          <w:sz w:val="28"/>
          <w:szCs w:val="28"/>
        </w:rPr>
      </w:pPr>
      <w:r w:rsidRPr="006A32E6">
        <w:rPr>
          <w:rFonts w:ascii="Times New Roman" w:hAnsi="Times New Roman"/>
          <w:sz w:val="28"/>
          <w:szCs w:val="28"/>
        </w:rPr>
        <w:t>миксоматозная дегенерация</w:t>
      </w:r>
    </w:p>
    <w:p w14:paraId="686B0A5B" w14:textId="77777777" w:rsidR="00F56169" w:rsidRPr="006A32E6" w:rsidRDefault="00F56169" w:rsidP="00910FA1">
      <w:pPr>
        <w:pStyle w:val="a5"/>
        <w:numPr>
          <w:ilvl w:val="0"/>
          <w:numId w:val="467"/>
        </w:numPr>
        <w:rPr>
          <w:rFonts w:ascii="Times New Roman" w:hAnsi="Times New Roman"/>
          <w:sz w:val="28"/>
          <w:szCs w:val="28"/>
        </w:rPr>
      </w:pPr>
      <w:r w:rsidRPr="006A32E6">
        <w:rPr>
          <w:rFonts w:ascii="Times New Roman" w:hAnsi="Times New Roman"/>
          <w:sz w:val="28"/>
          <w:szCs w:val="28"/>
        </w:rPr>
        <w:t>ревматическая болезнь сердца</w:t>
      </w:r>
    </w:p>
    <w:p w14:paraId="6D792351" w14:textId="77777777" w:rsidR="00F56169" w:rsidRPr="006A32E6" w:rsidRDefault="00F56169" w:rsidP="00910FA1">
      <w:pPr>
        <w:pStyle w:val="a5"/>
        <w:numPr>
          <w:ilvl w:val="0"/>
          <w:numId w:val="467"/>
        </w:numPr>
        <w:rPr>
          <w:rFonts w:ascii="Times New Roman" w:hAnsi="Times New Roman"/>
          <w:sz w:val="28"/>
          <w:szCs w:val="28"/>
        </w:rPr>
      </w:pPr>
      <w:r w:rsidRPr="006A32E6">
        <w:rPr>
          <w:rFonts w:ascii="Times New Roman" w:hAnsi="Times New Roman"/>
          <w:sz w:val="28"/>
          <w:szCs w:val="28"/>
        </w:rPr>
        <w:t>инфекционный эндокардит</w:t>
      </w:r>
    </w:p>
    <w:p w14:paraId="5B4CC798" w14:textId="77777777" w:rsidR="00F56169" w:rsidRPr="006A32E6" w:rsidRDefault="00F56169" w:rsidP="00910FA1">
      <w:pPr>
        <w:pStyle w:val="a5"/>
        <w:numPr>
          <w:ilvl w:val="0"/>
          <w:numId w:val="467"/>
        </w:numPr>
        <w:rPr>
          <w:rFonts w:ascii="Times New Roman" w:hAnsi="Times New Roman"/>
          <w:sz w:val="28"/>
          <w:szCs w:val="28"/>
        </w:rPr>
      </w:pPr>
      <w:r w:rsidRPr="006A32E6">
        <w:rPr>
          <w:rFonts w:ascii="Times New Roman" w:hAnsi="Times New Roman"/>
          <w:sz w:val="28"/>
          <w:szCs w:val="28"/>
        </w:rPr>
        <w:t>+верно все</w:t>
      </w:r>
    </w:p>
    <w:p w14:paraId="1F67B256" w14:textId="40691CF5" w:rsidR="00F56169" w:rsidRPr="006A32E6" w:rsidRDefault="00F56169" w:rsidP="00910FA1">
      <w:pPr>
        <w:pStyle w:val="a5"/>
        <w:numPr>
          <w:ilvl w:val="0"/>
          <w:numId w:val="495"/>
        </w:numPr>
        <w:rPr>
          <w:rFonts w:ascii="Times New Roman" w:hAnsi="Times New Roman"/>
          <w:b/>
          <w:bCs/>
          <w:sz w:val="28"/>
          <w:szCs w:val="28"/>
        </w:rPr>
      </w:pPr>
      <w:r w:rsidRPr="006A32E6">
        <w:rPr>
          <w:rFonts w:ascii="Times New Roman" w:hAnsi="Times New Roman"/>
          <w:b/>
          <w:bCs/>
          <w:sz w:val="28"/>
          <w:szCs w:val="28"/>
        </w:rPr>
        <w:t>При каком пороке наблюдается максимальная гипертрофия миокарда левого желудочка?</w:t>
      </w:r>
    </w:p>
    <w:p w14:paraId="683146C9" w14:textId="77777777" w:rsidR="00F56169" w:rsidRPr="006A32E6" w:rsidRDefault="00F56169" w:rsidP="00910FA1">
      <w:pPr>
        <w:pStyle w:val="a5"/>
        <w:numPr>
          <w:ilvl w:val="0"/>
          <w:numId w:val="466"/>
        </w:numPr>
        <w:rPr>
          <w:rFonts w:ascii="Times New Roman" w:hAnsi="Times New Roman"/>
          <w:sz w:val="28"/>
          <w:szCs w:val="28"/>
        </w:rPr>
      </w:pPr>
      <w:r w:rsidRPr="006A32E6">
        <w:rPr>
          <w:rFonts w:ascii="Times New Roman" w:hAnsi="Times New Roman"/>
          <w:sz w:val="28"/>
          <w:szCs w:val="28"/>
        </w:rPr>
        <w:t>недостаточность аортального клапана</w:t>
      </w:r>
    </w:p>
    <w:p w14:paraId="45757A0A" w14:textId="77777777" w:rsidR="00F56169" w:rsidRPr="006A32E6" w:rsidRDefault="00F56169" w:rsidP="00910FA1">
      <w:pPr>
        <w:pStyle w:val="a5"/>
        <w:numPr>
          <w:ilvl w:val="0"/>
          <w:numId w:val="466"/>
        </w:numPr>
        <w:rPr>
          <w:rFonts w:ascii="Times New Roman" w:hAnsi="Times New Roman"/>
          <w:sz w:val="28"/>
          <w:szCs w:val="28"/>
        </w:rPr>
      </w:pPr>
      <w:r w:rsidRPr="006A32E6">
        <w:rPr>
          <w:rFonts w:ascii="Times New Roman" w:hAnsi="Times New Roman"/>
          <w:sz w:val="28"/>
          <w:szCs w:val="28"/>
        </w:rPr>
        <w:t>+стеноз устья аорты</w:t>
      </w:r>
    </w:p>
    <w:p w14:paraId="46D7B67C" w14:textId="77777777" w:rsidR="00F56169" w:rsidRPr="006A32E6" w:rsidRDefault="00F56169" w:rsidP="00910FA1">
      <w:pPr>
        <w:pStyle w:val="a5"/>
        <w:numPr>
          <w:ilvl w:val="0"/>
          <w:numId w:val="466"/>
        </w:numPr>
        <w:rPr>
          <w:rFonts w:ascii="Times New Roman" w:hAnsi="Times New Roman"/>
          <w:sz w:val="28"/>
          <w:szCs w:val="28"/>
        </w:rPr>
      </w:pPr>
      <w:r w:rsidRPr="006A32E6">
        <w:rPr>
          <w:rFonts w:ascii="Times New Roman" w:hAnsi="Times New Roman"/>
          <w:sz w:val="28"/>
          <w:szCs w:val="28"/>
        </w:rPr>
        <w:t>недостаточность митрального клапана</w:t>
      </w:r>
    </w:p>
    <w:p w14:paraId="5C809F9E" w14:textId="77777777" w:rsidR="00F56169" w:rsidRPr="006A32E6" w:rsidRDefault="00F56169" w:rsidP="00910FA1">
      <w:pPr>
        <w:pStyle w:val="a5"/>
        <w:numPr>
          <w:ilvl w:val="0"/>
          <w:numId w:val="466"/>
        </w:numPr>
        <w:rPr>
          <w:rFonts w:ascii="Times New Roman" w:hAnsi="Times New Roman"/>
          <w:sz w:val="28"/>
          <w:szCs w:val="28"/>
        </w:rPr>
      </w:pPr>
      <w:r w:rsidRPr="006A32E6">
        <w:rPr>
          <w:rFonts w:ascii="Times New Roman" w:hAnsi="Times New Roman"/>
          <w:sz w:val="28"/>
          <w:szCs w:val="28"/>
        </w:rPr>
        <w:t>стеноз митрального клапана</w:t>
      </w:r>
    </w:p>
    <w:p w14:paraId="4D7851CE" w14:textId="77777777" w:rsidR="00F56169" w:rsidRPr="006A32E6" w:rsidRDefault="00F56169" w:rsidP="00910FA1">
      <w:pPr>
        <w:pStyle w:val="a5"/>
        <w:numPr>
          <w:ilvl w:val="0"/>
          <w:numId w:val="466"/>
        </w:numPr>
        <w:rPr>
          <w:rFonts w:ascii="Times New Roman" w:hAnsi="Times New Roman"/>
          <w:sz w:val="28"/>
          <w:szCs w:val="28"/>
        </w:rPr>
      </w:pPr>
      <w:r w:rsidRPr="006A32E6">
        <w:rPr>
          <w:rFonts w:ascii="Times New Roman" w:hAnsi="Times New Roman"/>
          <w:sz w:val="28"/>
          <w:szCs w:val="28"/>
        </w:rPr>
        <w:t>недостаточность трикуспидального клапана</w:t>
      </w:r>
    </w:p>
    <w:p w14:paraId="690E8E99" w14:textId="6979485A" w:rsidR="00F56169" w:rsidRPr="006A32E6" w:rsidRDefault="00F56169" w:rsidP="00910FA1">
      <w:pPr>
        <w:pStyle w:val="a5"/>
        <w:numPr>
          <w:ilvl w:val="0"/>
          <w:numId w:val="495"/>
        </w:numPr>
        <w:rPr>
          <w:rFonts w:ascii="Times New Roman" w:hAnsi="Times New Roman"/>
          <w:b/>
          <w:bCs/>
          <w:sz w:val="28"/>
          <w:szCs w:val="28"/>
        </w:rPr>
      </w:pPr>
      <w:r w:rsidRPr="006A32E6">
        <w:rPr>
          <w:rFonts w:ascii="Times New Roman" w:hAnsi="Times New Roman"/>
          <w:b/>
          <w:bCs/>
          <w:sz w:val="28"/>
          <w:szCs w:val="28"/>
        </w:rPr>
        <w:t>Консервативное лечение больных аортальным стенозом включает все перечисленное, за исключением:</w:t>
      </w:r>
    </w:p>
    <w:p w14:paraId="6E817146" w14:textId="77777777" w:rsidR="00F56169" w:rsidRPr="006A32E6" w:rsidRDefault="00F56169" w:rsidP="00910FA1">
      <w:pPr>
        <w:pStyle w:val="a5"/>
        <w:numPr>
          <w:ilvl w:val="0"/>
          <w:numId w:val="465"/>
        </w:numPr>
        <w:rPr>
          <w:rFonts w:ascii="Times New Roman" w:hAnsi="Times New Roman"/>
          <w:sz w:val="28"/>
          <w:szCs w:val="28"/>
        </w:rPr>
      </w:pPr>
      <w:r w:rsidRPr="006A32E6">
        <w:rPr>
          <w:rFonts w:ascii="Times New Roman" w:hAnsi="Times New Roman"/>
          <w:sz w:val="28"/>
          <w:szCs w:val="28"/>
        </w:rPr>
        <w:t>профилактики инфекционного эндокардита</w:t>
      </w:r>
    </w:p>
    <w:p w14:paraId="76E387A2" w14:textId="77777777" w:rsidR="00F56169" w:rsidRPr="006A32E6" w:rsidRDefault="00F56169" w:rsidP="00910FA1">
      <w:pPr>
        <w:pStyle w:val="a5"/>
        <w:numPr>
          <w:ilvl w:val="0"/>
          <w:numId w:val="465"/>
        </w:numPr>
        <w:rPr>
          <w:rFonts w:ascii="Times New Roman" w:hAnsi="Times New Roman"/>
          <w:sz w:val="28"/>
          <w:szCs w:val="28"/>
        </w:rPr>
      </w:pPr>
      <w:r w:rsidRPr="006A32E6">
        <w:rPr>
          <w:rFonts w:ascii="Times New Roman" w:hAnsi="Times New Roman"/>
          <w:sz w:val="28"/>
          <w:szCs w:val="28"/>
        </w:rPr>
        <w:t>назначения антиаритмических средств</w:t>
      </w:r>
    </w:p>
    <w:p w14:paraId="11D73FC6" w14:textId="77777777" w:rsidR="00F56169" w:rsidRPr="006A32E6" w:rsidRDefault="00F56169" w:rsidP="00910FA1">
      <w:pPr>
        <w:pStyle w:val="a5"/>
        <w:numPr>
          <w:ilvl w:val="0"/>
          <w:numId w:val="465"/>
        </w:numPr>
        <w:rPr>
          <w:rFonts w:ascii="Times New Roman" w:hAnsi="Times New Roman"/>
          <w:sz w:val="28"/>
          <w:szCs w:val="28"/>
        </w:rPr>
      </w:pPr>
      <w:r w:rsidRPr="006A32E6">
        <w:rPr>
          <w:rFonts w:ascii="Times New Roman" w:hAnsi="Times New Roman"/>
          <w:sz w:val="28"/>
          <w:szCs w:val="28"/>
        </w:rPr>
        <w:t>назначения сердечных гликозидов при достоверном снижении систолической функции миокарда левого желудочка</w:t>
      </w:r>
    </w:p>
    <w:p w14:paraId="09B65464" w14:textId="77777777" w:rsidR="00F56169" w:rsidRPr="006A32E6" w:rsidRDefault="00F56169" w:rsidP="00910FA1">
      <w:pPr>
        <w:pStyle w:val="a5"/>
        <w:numPr>
          <w:ilvl w:val="0"/>
          <w:numId w:val="465"/>
        </w:numPr>
        <w:rPr>
          <w:rFonts w:ascii="Times New Roman" w:hAnsi="Times New Roman"/>
          <w:sz w:val="28"/>
          <w:szCs w:val="28"/>
        </w:rPr>
      </w:pPr>
      <w:r w:rsidRPr="006A32E6">
        <w:rPr>
          <w:rFonts w:ascii="Times New Roman" w:hAnsi="Times New Roman"/>
          <w:sz w:val="28"/>
          <w:szCs w:val="28"/>
        </w:rPr>
        <w:t>назначения диуретиков при застойной сердечной недостаточности</w:t>
      </w:r>
    </w:p>
    <w:p w14:paraId="32D0426A" w14:textId="77777777" w:rsidR="00F56169" w:rsidRPr="006A32E6" w:rsidRDefault="00F56169" w:rsidP="00910FA1">
      <w:pPr>
        <w:pStyle w:val="a5"/>
        <w:numPr>
          <w:ilvl w:val="0"/>
          <w:numId w:val="465"/>
        </w:numPr>
        <w:rPr>
          <w:rFonts w:ascii="Times New Roman" w:hAnsi="Times New Roman"/>
          <w:sz w:val="28"/>
          <w:szCs w:val="28"/>
        </w:rPr>
      </w:pPr>
      <w:r w:rsidRPr="006A32E6">
        <w:rPr>
          <w:rFonts w:ascii="Times New Roman" w:hAnsi="Times New Roman"/>
          <w:sz w:val="28"/>
          <w:szCs w:val="28"/>
        </w:rPr>
        <w:t>+назначения периферических вазодилататоров</w:t>
      </w:r>
    </w:p>
    <w:p w14:paraId="7A90BE49" w14:textId="72059AD7" w:rsidR="00F56169" w:rsidRPr="006A32E6" w:rsidRDefault="00F56169" w:rsidP="00910FA1">
      <w:pPr>
        <w:pStyle w:val="a5"/>
        <w:numPr>
          <w:ilvl w:val="0"/>
          <w:numId w:val="495"/>
        </w:numPr>
        <w:rPr>
          <w:rFonts w:ascii="Times New Roman" w:hAnsi="Times New Roman"/>
          <w:b/>
          <w:bCs/>
          <w:sz w:val="28"/>
          <w:szCs w:val="28"/>
        </w:rPr>
      </w:pPr>
      <w:r w:rsidRPr="006A32E6">
        <w:rPr>
          <w:rFonts w:ascii="Times New Roman" w:hAnsi="Times New Roman"/>
          <w:b/>
          <w:bCs/>
          <w:sz w:val="28"/>
          <w:szCs w:val="28"/>
        </w:rPr>
        <w:t>Какие заболевания могут привести к недостаточности аортального клапана?</w:t>
      </w:r>
    </w:p>
    <w:p w14:paraId="1DE0F84C" w14:textId="77777777" w:rsidR="00F56169" w:rsidRPr="006A32E6" w:rsidRDefault="00F56169" w:rsidP="00910FA1">
      <w:pPr>
        <w:pStyle w:val="a5"/>
        <w:numPr>
          <w:ilvl w:val="0"/>
          <w:numId w:val="464"/>
        </w:numPr>
        <w:rPr>
          <w:rFonts w:ascii="Times New Roman" w:hAnsi="Times New Roman"/>
          <w:sz w:val="28"/>
          <w:szCs w:val="28"/>
        </w:rPr>
      </w:pPr>
      <w:r w:rsidRPr="006A32E6">
        <w:rPr>
          <w:rFonts w:ascii="Times New Roman" w:hAnsi="Times New Roman"/>
          <w:sz w:val="28"/>
          <w:szCs w:val="28"/>
        </w:rPr>
        <w:t>острая ревматическая лихорадка</w:t>
      </w:r>
    </w:p>
    <w:p w14:paraId="5AA24629" w14:textId="77777777" w:rsidR="00F56169" w:rsidRPr="006A32E6" w:rsidRDefault="00F56169" w:rsidP="00910FA1">
      <w:pPr>
        <w:pStyle w:val="a5"/>
        <w:numPr>
          <w:ilvl w:val="0"/>
          <w:numId w:val="464"/>
        </w:numPr>
        <w:rPr>
          <w:rFonts w:ascii="Times New Roman" w:hAnsi="Times New Roman"/>
          <w:sz w:val="28"/>
          <w:szCs w:val="28"/>
        </w:rPr>
      </w:pPr>
      <w:r w:rsidRPr="006A32E6">
        <w:rPr>
          <w:rFonts w:ascii="Times New Roman" w:hAnsi="Times New Roman"/>
          <w:sz w:val="28"/>
          <w:szCs w:val="28"/>
        </w:rPr>
        <w:t>инфекционный эндокардит</w:t>
      </w:r>
    </w:p>
    <w:p w14:paraId="1E6A88D6" w14:textId="77777777" w:rsidR="00F56169" w:rsidRPr="006A32E6" w:rsidRDefault="00F56169" w:rsidP="00910FA1">
      <w:pPr>
        <w:pStyle w:val="a5"/>
        <w:numPr>
          <w:ilvl w:val="0"/>
          <w:numId w:val="464"/>
        </w:numPr>
        <w:rPr>
          <w:rFonts w:ascii="Times New Roman" w:hAnsi="Times New Roman"/>
          <w:sz w:val="28"/>
          <w:szCs w:val="28"/>
        </w:rPr>
      </w:pPr>
      <w:r w:rsidRPr="006A32E6">
        <w:rPr>
          <w:rFonts w:ascii="Times New Roman" w:hAnsi="Times New Roman"/>
          <w:sz w:val="28"/>
          <w:szCs w:val="28"/>
        </w:rPr>
        <w:t>сифилис</w:t>
      </w:r>
    </w:p>
    <w:p w14:paraId="78102978" w14:textId="77777777" w:rsidR="00F56169" w:rsidRPr="006A32E6" w:rsidRDefault="00F56169" w:rsidP="00910FA1">
      <w:pPr>
        <w:pStyle w:val="a5"/>
        <w:numPr>
          <w:ilvl w:val="0"/>
          <w:numId w:val="464"/>
        </w:numPr>
        <w:rPr>
          <w:rFonts w:ascii="Times New Roman" w:hAnsi="Times New Roman"/>
          <w:sz w:val="28"/>
          <w:szCs w:val="28"/>
        </w:rPr>
      </w:pPr>
      <w:r w:rsidRPr="006A32E6">
        <w:rPr>
          <w:rFonts w:ascii="Times New Roman" w:hAnsi="Times New Roman"/>
          <w:sz w:val="28"/>
          <w:szCs w:val="28"/>
        </w:rPr>
        <w:t>атеросклероз аорты</w:t>
      </w:r>
    </w:p>
    <w:p w14:paraId="1F13D57C" w14:textId="77777777" w:rsidR="00F56169" w:rsidRPr="006A32E6" w:rsidRDefault="00F56169" w:rsidP="00910FA1">
      <w:pPr>
        <w:pStyle w:val="a5"/>
        <w:numPr>
          <w:ilvl w:val="0"/>
          <w:numId w:val="464"/>
        </w:numPr>
        <w:rPr>
          <w:rFonts w:ascii="Times New Roman" w:hAnsi="Times New Roman"/>
          <w:sz w:val="28"/>
          <w:szCs w:val="28"/>
        </w:rPr>
      </w:pPr>
      <w:r w:rsidRPr="006A32E6">
        <w:rPr>
          <w:rFonts w:ascii="Times New Roman" w:hAnsi="Times New Roman"/>
          <w:sz w:val="28"/>
          <w:szCs w:val="28"/>
        </w:rPr>
        <w:t>+все перечисленные</w:t>
      </w:r>
    </w:p>
    <w:p w14:paraId="56F1B74F" w14:textId="3D92459B" w:rsidR="00F56169" w:rsidRPr="006A32E6" w:rsidRDefault="00F56169" w:rsidP="00910FA1">
      <w:pPr>
        <w:pStyle w:val="a5"/>
        <w:numPr>
          <w:ilvl w:val="0"/>
          <w:numId w:val="495"/>
        </w:numPr>
        <w:rPr>
          <w:rFonts w:ascii="Times New Roman" w:hAnsi="Times New Roman"/>
          <w:sz w:val="28"/>
          <w:szCs w:val="28"/>
        </w:rPr>
      </w:pPr>
      <w:r w:rsidRPr="006A32E6">
        <w:rPr>
          <w:rFonts w:ascii="Times New Roman" w:hAnsi="Times New Roman"/>
          <w:b/>
          <w:bCs/>
          <w:sz w:val="28"/>
          <w:szCs w:val="28"/>
        </w:rPr>
        <w:t>Причиной аортальной регургитации могут явиться</w:t>
      </w:r>
      <w:r w:rsidRPr="006A32E6">
        <w:rPr>
          <w:rFonts w:ascii="Times New Roman" w:hAnsi="Times New Roman"/>
          <w:sz w:val="28"/>
          <w:szCs w:val="28"/>
        </w:rPr>
        <w:t>:</w:t>
      </w:r>
    </w:p>
    <w:p w14:paraId="1212338F" w14:textId="77777777" w:rsidR="00F56169" w:rsidRPr="006A32E6" w:rsidRDefault="00F56169" w:rsidP="00910FA1">
      <w:pPr>
        <w:pStyle w:val="a5"/>
        <w:numPr>
          <w:ilvl w:val="0"/>
          <w:numId w:val="463"/>
        </w:numPr>
        <w:rPr>
          <w:rFonts w:ascii="Times New Roman" w:hAnsi="Times New Roman"/>
          <w:sz w:val="28"/>
          <w:szCs w:val="28"/>
        </w:rPr>
      </w:pPr>
      <w:r w:rsidRPr="006A32E6">
        <w:rPr>
          <w:rFonts w:ascii="Times New Roman" w:hAnsi="Times New Roman"/>
          <w:sz w:val="28"/>
          <w:szCs w:val="28"/>
        </w:rPr>
        <w:t>двухстворчатый аортальный клапан</w:t>
      </w:r>
    </w:p>
    <w:p w14:paraId="5F50B0F7" w14:textId="77777777" w:rsidR="00F56169" w:rsidRPr="006A32E6" w:rsidRDefault="00F56169" w:rsidP="00910FA1">
      <w:pPr>
        <w:pStyle w:val="a5"/>
        <w:numPr>
          <w:ilvl w:val="0"/>
          <w:numId w:val="463"/>
        </w:numPr>
        <w:rPr>
          <w:rFonts w:ascii="Times New Roman" w:hAnsi="Times New Roman"/>
          <w:sz w:val="28"/>
          <w:szCs w:val="28"/>
        </w:rPr>
      </w:pPr>
      <w:r w:rsidRPr="006A32E6">
        <w:rPr>
          <w:rFonts w:ascii="Times New Roman" w:hAnsi="Times New Roman"/>
          <w:sz w:val="28"/>
          <w:szCs w:val="28"/>
        </w:rPr>
        <w:t>аневризма восходящего отдела аорты</w:t>
      </w:r>
    </w:p>
    <w:p w14:paraId="35A1E087" w14:textId="77777777" w:rsidR="00F56169" w:rsidRPr="006A32E6" w:rsidRDefault="00F56169" w:rsidP="00910FA1">
      <w:pPr>
        <w:pStyle w:val="a5"/>
        <w:numPr>
          <w:ilvl w:val="0"/>
          <w:numId w:val="463"/>
        </w:numPr>
        <w:rPr>
          <w:rFonts w:ascii="Times New Roman" w:hAnsi="Times New Roman"/>
          <w:sz w:val="28"/>
          <w:szCs w:val="28"/>
        </w:rPr>
      </w:pPr>
      <w:r w:rsidRPr="006A32E6">
        <w:rPr>
          <w:rFonts w:ascii="Times New Roman" w:hAnsi="Times New Roman"/>
          <w:sz w:val="28"/>
          <w:szCs w:val="28"/>
        </w:rPr>
        <w:t>ревматическая болезнь сердца</w:t>
      </w:r>
    </w:p>
    <w:p w14:paraId="1E2F6AFE" w14:textId="77777777" w:rsidR="00F56169" w:rsidRPr="006A32E6" w:rsidRDefault="00F56169" w:rsidP="00910FA1">
      <w:pPr>
        <w:pStyle w:val="a5"/>
        <w:numPr>
          <w:ilvl w:val="0"/>
          <w:numId w:val="463"/>
        </w:numPr>
        <w:rPr>
          <w:rFonts w:ascii="Times New Roman" w:hAnsi="Times New Roman"/>
          <w:sz w:val="28"/>
          <w:szCs w:val="28"/>
        </w:rPr>
      </w:pPr>
      <w:r w:rsidRPr="006A32E6">
        <w:rPr>
          <w:rFonts w:ascii="Times New Roman" w:hAnsi="Times New Roman"/>
          <w:sz w:val="28"/>
          <w:szCs w:val="28"/>
        </w:rPr>
        <w:t>инфекционный эндокардит</w:t>
      </w:r>
    </w:p>
    <w:p w14:paraId="1C2864D9" w14:textId="77777777" w:rsidR="00F56169" w:rsidRPr="006A32E6" w:rsidRDefault="00F56169" w:rsidP="00910FA1">
      <w:pPr>
        <w:pStyle w:val="a5"/>
        <w:numPr>
          <w:ilvl w:val="0"/>
          <w:numId w:val="463"/>
        </w:numPr>
        <w:rPr>
          <w:rFonts w:ascii="Times New Roman" w:hAnsi="Times New Roman"/>
          <w:sz w:val="28"/>
          <w:szCs w:val="28"/>
        </w:rPr>
      </w:pPr>
      <w:r w:rsidRPr="006A32E6">
        <w:rPr>
          <w:rFonts w:ascii="Times New Roman" w:hAnsi="Times New Roman"/>
          <w:sz w:val="28"/>
          <w:szCs w:val="28"/>
        </w:rPr>
        <w:t>+верно все</w:t>
      </w:r>
    </w:p>
    <w:p w14:paraId="655A60BB" w14:textId="205F6675" w:rsidR="002C1C90" w:rsidRPr="006A32E6" w:rsidRDefault="002C1C90" w:rsidP="00910FA1">
      <w:pPr>
        <w:pStyle w:val="a5"/>
        <w:numPr>
          <w:ilvl w:val="0"/>
          <w:numId w:val="495"/>
        </w:numPr>
        <w:rPr>
          <w:rFonts w:ascii="Times New Roman" w:hAnsi="Times New Roman"/>
          <w:b/>
          <w:bCs/>
          <w:sz w:val="28"/>
          <w:szCs w:val="28"/>
        </w:rPr>
      </w:pPr>
      <w:r w:rsidRPr="006A32E6">
        <w:rPr>
          <w:rFonts w:ascii="Times New Roman" w:hAnsi="Times New Roman"/>
          <w:b/>
          <w:bCs/>
          <w:sz w:val="28"/>
          <w:szCs w:val="28"/>
        </w:rPr>
        <w:t>Клиническим проявлением трикуспидальной регургитации является:</w:t>
      </w:r>
    </w:p>
    <w:p w14:paraId="573DDF8B" w14:textId="77777777" w:rsidR="002C1C90" w:rsidRPr="006A32E6" w:rsidRDefault="002C1C90" w:rsidP="00910FA1">
      <w:pPr>
        <w:pStyle w:val="a5"/>
        <w:numPr>
          <w:ilvl w:val="0"/>
          <w:numId w:val="462"/>
        </w:numPr>
        <w:rPr>
          <w:rFonts w:ascii="Times New Roman" w:hAnsi="Times New Roman"/>
          <w:sz w:val="28"/>
          <w:szCs w:val="28"/>
        </w:rPr>
      </w:pPr>
      <w:r w:rsidRPr="006A32E6">
        <w:rPr>
          <w:rFonts w:ascii="Times New Roman" w:hAnsi="Times New Roman"/>
          <w:sz w:val="28"/>
          <w:szCs w:val="28"/>
        </w:rPr>
        <w:t>асцит</w:t>
      </w:r>
    </w:p>
    <w:p w14:paraId="7BB5A9C4" w14:textId="77777777" w:rsidR="002C1C90" w:rsidRPr="006A32E6" w:rsidRDefault="002C1C90" w:rsidP="00910FA1">
      <w:pPr>
        <w:pStyle w:val="a5"/>
        <w:numPr>
          <w:ilvl w:val="0"/>
          <w:numId w:val="462"/>
        </w:numPr>
        <w:rPr>
          <w:rFonts w:ascii="Times New Roman" w:hAnsi="Times New Roman"/>
          <w:sz w:val="28"/>
          <w:szCs w:val="28"/>
        </w:rPr>
      </w:pPr>
      <w:r w:rsidRPr="006A32E6">
        <w:rPr>
          <w:rFonts w:ascii="Times New Roman" w:hAnsi="Times New Roman"/>
          <w:sz w:val="28"/>
          <w:szCs w:val="28"/>
        </w:rPr>
        <w:t>гепатомегалия</w:t>
      </w:r>
    </w:p>
    <w:p w14:paraId="033EAEFB" w14:textId="77777777" w:rsidR="002C1C90" w:rsidRPr="006A32E6" w:rsidRDefault="002C1C90" w:rsidP="00910FA1">
      <w:pPr>
        <w:pStyle w:val="a5"/>
        <w:numPr>
          <w:ilvl w:val="0"/>
          <w:numId w:val="462"/>
        </w:numPr>
        <w:rPr>
          <w:rFonts w:ascii="Times New Roman" w:hAnsi="Times New Roman"/>
          <w:sz w:val="28"/>
          <w:szCs w:val="28"/>
        </w:rPr>
      </w:pPr>
      <w:r w:rsidRPr="006A32E6">
        <w:rPr>
          <w:rFonts w:ascii="Times New Roman" w:hAnsi="Times New Roman"/>
          <w:sz w:val="28"/>
          <w:szCs w:val="28"/>
        </w:rPr>
        <w:t>отеки</w:t>
      </w:r>
    </w:p>
    <w:p w14:paraId="16CB8085" w14:textId="77777777" w:rsidR="002C1C90" w:rsidRPr="006A32E6" w:rsidRDefault="002C1C90" w:rsidP="00910FA1">
      <w:pPr>
        <w:pStyle w:val="a5"/>
        <w:numPr>
          <w:ilvl w:val="0"/>
          <w:numId w:val="462"/>
        </w:numPr>
        <w:rPr>
          <w:rFonts w:ascii="Times New Roman" w:hAnsi="Times New Roman"/>
          <w:sz w:val="28"/>
          <w:szCs w:val="28"/>
        </w:rPr>
      </w:pPr>
      <w:r w:rsidRPr="006A32E6">
        <w:rPr>
          <w:rFonts w:ascii="Times New Roman" w:hAnsi="Times New Roman"/>
          <w:sz w:val="28"/>
          <w:szCs w:val="28"/>
        </w:rPr>
        <w:t>пансистолический шум над мечевидным отростком</w:t>
      </w:r>
    </w:p>
    <w:p w14:paraId="6F72CB03" w14:textId="180E1DAD" w:rsidR="00F56169" w:rsidRPr="006A32E6" w:rsidRDefault="002C1C90" w:rsidP="00910FA1">
      <w:pPr>
        <w:pStyle w:val="a5"/>
        <w:numPr>
          <w:ilvl w:val="0"/>
          <w:numId w:val="462"/>
        </w:numPr>
        <w:rPr>
          <w:rFonts w:ascii="Times New Roman" w:hAnsi="Times New Roman"/>
          <w:sz w:val="28"/>
          <w:szCs w:val="28"/>
        </w:rPr>
      </w:pPr>
      <w:r w:rsidRPr="006A32E6">
        <w:rPr>
          <w:rFonts w:ascii="Times New Roman" w:hAnsi="Times New Roman"/>
          <w:sz w:val="28"/>
          <w:szCs w:val="28"/>
        </w:rPr>
        <w:t>+все перечисленное</w:t>
      </w:r>
    </w:p>
    <w:p w14:paraId="49616523" w14:textId="77777777" w:rsidR="00F56169" w:rsidRPr="006A32E6" w:rsidRDefault="00F56169" w:rsidP="00F56169">
      <w:pPr>
        <w:rPr>
          <w:b/>
          <w:sz w:val="28"/>
          <w:szCs w:val="28"/>
        </w:rPr>
      </w:pPr>
    </w:p>
    <w:p w14:paraId="5FFCC1BE" w14:textId="77777777" w:rsidR="00E952D1" w:rsidRPr="00160BB1" w:rsidRDefault="00E952D1" w:rsidP="00D67202">
      <w:pPr>
        <w:tabs>
          <w:tab w:val="left" w:pos="1134"/>
        </w:tabs>
        <w:ind w:firstLine="709"/>
        <w:jc w:val="both"/>
        <w:rPr>
          <w:b/>
          <w:color w:val="000000"/>
          <w:sz w:val="28"/>
          <w:szCs w:val="28"/>
          <w:u w:val="single"/>
        </w:rPr>
      </w:pPr>
      <w:r w:rsidRPr="00160BB1">
        <w:rPr>
          <w:b/>
          <w:color w:val="000000"/>
          <w:sz w:val="28"/>
          <w:szCs w:val="28"/>
          <w:u w:val="single"/>
        </w:rPr>
        <w:t>Ситуационные задачи</w:t>
      </w:r>
    </w:p>
    <w:p w14:paraId="74C7859A" w14:textId="77777777" w:rsidR="00447F60" w:rsidRPr="00160BB1" w:rsidRDefault="00447F60" w:rsidP="00D67202">
      <w:pPr>
        <w:tabs>
          <w:tab w:val="left" w:pos="284"/>
          <w:tab w:val="left" w:pos="1134"/>
        </w:tabs>
        <w:ind w:firstLine="709"/>
        <w:rPr>
          <w:b/>
          <w:sz w:val="28"/>
          <w:szCs w:val="28"/>
        </w:rPr>
      </w:pPr>
      <w:r w:rsidRPr="00160BB1">
        <w:rPr>
          <w:b/>
          <w:sz w:val="28"/>
          <w:szCs w:val="28"/>
        </w:rPr>
        <w:t>Задача 1</w:t>
      </w:r>
    </w:p>
    <w:p w14:paraId="255D5C02" w14:textId="77777777" w:rsidR="00447F60" w:rsidRPr="00160BB1" w:rsidRDefault="00447F60" w:rsidP="00D67202">
      <w:pPr>
        <w:tabs>
          <w:tab w:val="left" w:pos="284"/>
          <w:tab w:val="left" w:pos="1134"/>
        </w:tabs>
        <w:ind w:firstLine="709"/>
        <w:jc w:val="both"/>
        <w:rPr>
          <w:sz w:val="28"/>
          <w:szCs w:val="28"/>
        </w:rPr>
      </w:pPr>
      <w:r w:rsidRPr="00160BB1">
        <w:rPr>
          <w:sz w:val="28"/>
          <w:szCs w:val="28"/>
        </w:rPr>
        <w:t xml:space="preserve">У мальчика 13 лет отмечается отставание в развитие, периодически беспокоят одышка и тахикардия. При аускультации во втором межреберье слева от грудины выслушивается нежный систолический шум, второй тон над легочной артерией и его легочный компонент усилены. На фонограмме в четвертой точке фиксируется систолический шум, имеющий веретенообразную форму, второй тон расщеплен и усилен. </w:t>
      </w:r>
    </w:p>
    <w:p w14:paraId="099F8455" w14:textId="77777777" w:rsidR="00447F60" w:rsidRPr="00160BB1" w:rsidRDefault="00447F60" w:rsidP="00D67202">
      <w:pPr>
        <w:tabs>
          <w:tab w:val="left" w:pos="284"/>
          <w:tab w:val="left" w:pos="1134"/>
        </w:tabs>
        <w:ind w:firstLine="709"/>
        <w:rPr>
          <w:b/>
          <w:sz w:val="28"/>
          <w:szCs w:val="28"/>
        </w:rPr>
      </w:pPr>
      <w:r w:rsidRPr="00160BB1">
        <w:rPr>
          <w:b/>
          <w:sz w:val="28"/>
          <w:szCs w:val="28"/>
        </w:rPr>
        <w:t>Вопросы:</w:t>
      </w:r>
    </w:p>
    <w:p w14:paraId="47A46EEB" w14:textId="77777777" w:rsidR="00447F60" w:rsidRPr="00160BB1" w:rsidRDefault="00447F60" w:rsidP="00910FA1">
      <w:pPr>
        <w:pStyle w:val="a4"/>
        <w:numPr>
          <w:ilvl w:val="0"/>
          <w:numId w:val="43"/>
        </w:numPr>
        <w:tabs>
          <w:tab w:val="left" w:pos="284"/>
          <w:tab w:val="left" w:pos="1134"/>
        </w:tabs>
        <w:spacing w:before="0" w:beforeAutospacing="0" w:after="0" w:afterAutospacing="0"/>
        <w:ind w:left="0" w:firstLine="709"/>
        <w:jc w:val="left"/>
        <w:rPr>
          <w:rFonts w:ascii="Times New Roman" w:hAnsi="Times New Roman"/>
          <w:color w:val="000000"/>
          <w:sz w:val="28"/>
          <w:szCs w:val="28"/>
        </w:rPr>
      </w:pPr>
      <w:r w:rsidRPr="00160BB1">
        <w:rPr>
          <w:rFonts w:ascii="Times New Roman" w:hAnsi="Times New Roman"/>
          <w:color w:val="000000"/>
          <w:sz w:val="28"/>
          <w:szCs w:val="28"/>
        </w:rPr>
        <w:t xml:space="preserve">Ваш предполагаемый диагноз? </w:t>
      </w:r>
    </w:p>
    <w:p w14:paraId="0A401680" w14:textId="77777777" w:rsidR="00447F60" w:rsidRPr="00160BB1" w:rsidRDefault="00447F60" w:rsidP="00910FA1">
      <w:pPr>
        <w:pStyle w:val="a4"/>
        <w:numPr>
          <w:ilvl w:val="0"/>
          <w:numId w:val="43"/>
        </w:numPr>
        <w:tabs>
          <w:tab w:val="left" w:pos="284"/>
          <w:tab w:val="left" w:pos="1134"/>
        </w:tabs>
        <w:spacing w:before="0" w:beforeAutospacing="0" w:after="0" w:afterAutospacing="0"/>
        <w:ind w:left="0" w:firstLine="709"/>
        <w:jc w:val="left"/>
        <w:rPr>
          <w:rFonts w:ascii="Times New Roman" w:hAnsi="Times New Roman"/>
          <w:color w:val="000000"/>
          <w:sz w:val="28"/>
          <w:szCs w:val="28"/>
        </w:rPr>
      </w:pPr>
      <w:r w:rsidRPr="00160BB1">
        <w:rPr>
          <w:rFonts w:ascii="Times New Roman" w:hAnsi="Times New Roman"/>
          <w:color w:val="000000"/>
          <w:sz w:val="28"/>
          <w:szCs w:val="28"/>
        </w:rPr>
        <w:t xml:space="preserve">Дифференциальный диагноз? </w:t>
      </w:r>
    </w:p>
    <w:p w14:paraId="57ABD9E8" w14:textId="77777777" w:rsidR="00447F60" w:rsidRPr="00160BB1" w:rsidRDefault="00447F60" w:rsidP="00910FA1">
      <w:pPr>
        <w:pStyle w:val="a4"/>
        <w:numPr>
          <w:ilvl w:val="0"/>
          <w:numId w:val="43"/>
        </w:numPr>
        <w:tabs>
          <w:tab w:val="left" w:pos="284"/>
          <w:tab w:val="left" w:pos="1134"/>
        </w:tabs>
        <w:spacing w:before="0" w:beforeAutospacing="0" w:after="0" w:afterAutospacing="0"/>
        <w:ind w:left="0" w:firstLine="709"/>
        <w:jc w:val="left"/>
        <w:rPr>
          <w:rFonts w:ascii="Times New Roman" w:hAnsi="Times New Roman"/>
          <w:color w:val="000000"/>
          <w:sz w:val="28"/>
          <w:szCs w:val="28"/>
        </w:rPr>
      </w:pPr>
      <w:r w:rsidRPr="00160BB1">
        <w:rPr>
          <w:rFonts w:ascii="Times New Roman" w:hAnsi="Times New Roman"/>
          <w:color w:val="000000"/>
          <w:sz w:val="28"/>
          <w:szCs w:val="28"/>
        </w:rPr>
        <w:t xml:space="preserve">Какие методы обследования следует предпринять? </w:t>
      </w:r>
    </w:p>
    <w:p w14:paraId="76D375F7" w14:textId="77777777" w:rsidR="00447F60" w:rsidRPr="00160BB1" w:rsidRDefault="00447F60" w:rsidP="00910FA1">
      <w:pPr>
        <w:pStyle w:val="a4"/>
        <w:numPr>
          <w:ilvl w:val="0"/>
          <w:numId w:val="43"/>
        </w:numPr>
        <w:tabs>
          <w:tab w:val="left" w:pos="284"/>
          <w:tab w:val="left" w:pos="1134"/>
        </w:tabs>
        <w:spacing w:before="0" w:beforeAutospacing="0" w:after="0" w:afterAutospacing="0"/>
        <w:ind w:left="0" w:firstLine="709"/>
        <w:jc w:val="left"/>
        <w:rPr>
          <w:rFonts w:ascii="Times New Roman" w:hAnsi="Times New Roman"/>
          <w:color w:val="000000"/>
          <w:sz w:val="28"/>
          <w:szCs w:val="28"/>
        </w:rPr>
      </w:pPr>
      <w:r w:rsidRPr="00160BB1">
        <w:rPr>
          <w:rFonts w:ascii="Times New Roman" w:hAnsi="Times New Roman"/>
          <w:color w:val="000000"/>
          <w:sz w:val="28"/>
          <w:szCs w:val="28"/>
        </w:rPr>
        <w:t xml:space="preserve">Чего позволяет добиться катетеризация сердца? </w:t>
      </w:r>
    </w:p>
    <w:p w14:paraId="29617905" w14:textId="77777777" w:rsidR="00447F60" w:rsidRPr="00160BB1" w:rsidRDefault="00447F60" w:rsidP="00910FA1">
      <w:pPr>
        <w:pStyle w:val="a4"/>
        <w:numPr>
          <w:ilvl w:val="0"/>
          <w:numId w:val="43"/>
        </w:numPr>
        <w:tabs>
          <w:tab w:val="left" w:pos="284"/>
          <w:tab w:val="left" w:pos="1134"/>
        </w:tabs>
        <w:spacing w:before="0" w:beforeAutospacing="0" w:after="0" w:afterAutospacing="0"/>
        <w:ind w:left="0" w:firstLine="709"/>
        <w:jc w:val="left"/>
        <w:rPr>
          <w:rFonts w:ascii="Times New Roman" w:hAnsi="Times New Roman"/>
          <w:color w:val="000000"/>
          <w:sz w:val="28"/>
          <w:szCs w:val="28"/>
        </w:rPr>
      </w:pPr>
      <w:r w:rsidRPr="00160BB1">
        <w:rPr>
          <w:rFonts w:ascii="Times New Roman" w:hAnsi="Times New Roman"/>
          <w:color w:val="000000"/>
          <w:sz w:val="28"/>
          <w:szCs w:val="28"/>
        </w:rPr>
        <w:t xml:space="preserve">Охарактеризуйте целесообразное лечение. </w:t>
      </w:r>
    </w:p>
    <w:p w14:paraId="42ED4CE1" w14:textId="77777777" w:rsidR="00447F60" w:rsidRPr="00160BB1" w:rsidRDefault="00447F60" w:rsidP="00D67202">
      <w:pPr>
        <w:tabs>
          <w:tab w:val="left" w:pos="284"/>
          <w:tab w:val="left" w:pos="1134"/>
        </w:tabs>
        <w:ind w:firstLine="709"/>
        <w:rPr>
          <w:sz w:val="28"/>
          <w:szCs w:val="28"/>
        </w:rPr>
      </w:pPr>
      <w:r w:rsidRPr="00160BB1">
        <w:rPr>
          <w:b/>
          <w:sz w:val="28"/>
          <w:szCs w:val="28"/>
        </w:rPr>
        <w:t>Задача 2</w:t>
      </w:r>
    </w:p>
    <w:p w14:paraId="24AB25C9" w14:textId="77777777" w:rsidR="00447F60" w:rsidRPr="00160BB1" w:rsidRDefault="00447F60" w:rsidP="00D67202">
      <w:pPr>
        <w:pStyle w:val="a4"/>
        <w:tabs>
          <w:tab w:val="left" w:pos="284"/>
          <w:tab w:val="left" w:pos="1134"/>
        </w:tabs>
        <w:spacing w:before="0" w:beforeAutospacing="0" w:after="0" w:afterAutospacing="0"/>
        <w:ind w:firstLine="709"/>
        <w:rPr>
          <w:rFonts w:ascii="Times New Roman" w:hAnsi="Times New Roman"/>
          <w:bCs/>
          <w:color w:val="000000"/>
          <w:sz w:val="28"/>
          <w:szCs w:val="28"/>
        </w:rPr>
      </w:pPr>
      <w:r w:rsidRPr="00160BB1">
        <w:rPr>
          <w:rFonts w:ascii="Times New Roman" w:hAnsi="Times New Roman"/>
          <w:bCs/>
          <w:color w:val="000000"/>
          <w:sz w:val="28"/>
          <w:szCs w:val="28"/>
        </w:rPr>
        <w:t xml:space="preserve">У девушки 15 лет с детства выявляли порок сердца. Медицинской документации о предшествующем наблюдении у пациентки в момент осмотра нет. При физикальном обследовании выявлено: слева от грудины определяется "сердечный горб", верхушечный толчок смещен влево. Над областью сердца определяется систолическое дрожание. Границы сердца перкуторно увеличены. В 4-м межреберье слева от грудины выслушивается грубый систолический шум. Второй тон над легочной артерией усилен. </w:t>
      </w:r>
    </w:p>
    <w:p w14:paraId="54D565E3" w14:textId="77777777" w:rsidR="00447F60" w:rsidRPr="00160BB1" w:rsidRDefault="00447F60" w:rsidP="00D67202">
      <w:pPr>
        <w:pStyle w:val="a4"/>
        <w:tabs>
          <w:tab w:val="left" w:pos="284"/>
          <w:tab w:val="left" w:pos="1134"/>
        </w:tabs>
        <w:spacing w:before="0" w:beforeAutospacing="0" w:after="0" w:afterAutospacing="0"/>
        <w:ind w:firstLine="709"/>
        <w:rPr>
          <w:rFonts w:ascii="Times New Roman" w:hAnsi="Times New Roman"/>
          <w:b/>
          <w:color w:val="000000"/>
          <w:sz w:val="28"/>
          <w:szCs w:val="28"/>
        </w:rPr>
      </w:pPr>
      <w:r w:rsidRPr="00160BB1">
        <w:rPr>
          <w:rFonts w:ascii="Times New Roman" w:hAnsi="Times New Roman"/>
          <w:b/>
          <w:bCs/>
          <w:color w:val="000000"/>
          <w:sz w:val="28"/>
          <w:szCs w:val="28"/>
        </w:rPr>
        <w:t>Вопросы:</w:t>
      </w:r>
    </w:p>
    <w:p w14:paraId="19B29573" w14:textId="77777777" w:rsidR="00447F60" w:rsidRPr="00160BB1" w:rsidRDefault="00447F60" w:rsidP="00910FA1">
      <w:pPr>
        <w:pStyle w:val="a4"/>
        <w:numPr>
          <w:ilvl w:val="0"/>
          <w:numId w:val="44"/>
        </w:numPr>
        <w:tabs>
          <w:tab w:val="left" w:pos="284"/>
          <w:tab w:val="left" w:pos="1134"/>
        </w:tabs>
        <w:spacing w:before="0" w:beforeAutospacing="0" w:after="0" w:afterAutospacing="0"/>
        <w:ind w:left="0" w:firstLine="709"/>
        <w:jc w:val="left"/>
        <w:rPr>
          <w:rFonts w:ascii="Times New Roman" w:hAnsi="Times New Roman"/>
          <w:color w:val="000000"/>
          <w:sz w:val="28"/>
          <w:szCs w:val="28"/>
        </w:rPr>
      </w:pPr>
      <w:r w:rsidRPr="00160BB1">
        <w:rPr>
          <w:rFonts w:ascii="Times New Roman" w:hAnsi="Times New Roman"/>
          <w:color w:val="000000"/>
          <w:sz w:val="28"/>
          <w:szCs w:val="28"/>
        </w:rPr>
        <w:t xml:space="preserve">Ваш предполагаемый диагноз? </w:t>
      </w:r>
    </w:p>
    <w:p w14:paraId="731C2A66" w14:textId="77777777" w:rsidR="00447F60" w:rsidRPr="00160BB1" w:rsidRDefault="00447F60" w:rsidP="00910FA1">
      <w:pPr>
        <w:pStyle w:val="a4"/>
        <w:numPr>
          <w:ilvl w:val="0"/>
          <w:numId w:val="44"/>
        </w:numPr>
        <w:tabs>
          <w:tab w:val="left" w:pos="284"/>
          <w:tab w:val="left" w:pos="1134"/>
        </w:tabs>
        <w:spacing w:before="0" w:beforeAutospacing="0" w:after="0" w:afterAutospacing="0"/>
        <w:ind w:left="0" w:firstLine="709"/>
        <w:jc w:val="left"/>
        <w:rPr>
          <w:rFonts w:ascii="Times New Roman" w:hAnsi="Times New Roman"/>
          <w:color w:val="000000"/>
          <w:sz w:val="28"/>
          <w:szCs w:val="28"/>
        </w:rPr>
      </w:pPr>
      <w:r w:rsidRPr="00160BB1">
        <w:rPr>
          <w:rFonts w:ascii="Times New Roman" w:hAnsi="Times New Roman"/>
          <w:color w:val="000000"/>
          <w:sz w:val="28"/>
          <w:szCs w:val="28"/>
        </w:rPr>
        <w:t xml:space="preserve">С чем следует дифференцировать данное состояние? </w:t>
      </w:r>
    </w:p>
    <w:p w14:paraId="1A939227" w14:textId="77777777" w:rsidR="00447F60" w:rsidRPr="00160BB1" w:rsidRDefault="00447F60" w:rsidP="00910FA1">
      <w:pPr>
        <w:pStyle w:val="a4"/>
        <w:numPr>
          <w:ilvl w:val="0"/>
          <w:numId w:val="44"/>
        </w:numPr>
        <w:tabs>
          <w:tab w:val="left" w:pos="284"/>
          <w:tab w:val="left" w:pos="1134"/>
        </w:tabs>
        <w:spacing w:before="0" w:beforeAutospacing="0" w:after="0" w:afterAutospacing="0"/>
        <w:ind w:left="0" w:firstLine="709"/>
        <w:jc w:val="left"/>
        <w:rPr>
          <w:rFonts w:ascii="Times New Roman" w:hAnsi="Times New Roman"/>
          <w:color w:val="000000"/>
          <w:sz w:val="28"/>
          <w:szCs w:val="28"/>
        </w:rPr>
      </w:pPr>
      <w:r w:rsidRPr="00160BB1">
        <w:rPr>
          <w:rFonts w:ascii="Times New Roman" w:hAnsi="Times New Roman"/>
          <w:color w:val="000000"/>
          <w:sz w:val="28"/>
          <w:szCs w:val="28"/>
        </w:rPr>
        <w:t xml:space="preserve">Составьте план обследования </w:t>
      </w:r>
    </w:p>
    <w:p w14:paraId="2A5AA8D4" w14:textId="77777777" w:rsidR="00447F60" w:rsidRPr="00160BB1" w:rsidRDefault="00447F60" w:rsidP="00910FA1">
      <w:pPr>
        <w:pStyle w:val="a4"/>
        <w:numPr>
          <w:ilvl w:val="0"/>
          <w:numId w:val="44"/>
        </w:numPr>
        <w:tabs>
          <w:tab w:val="left" w:pos="284"/>
          <w:tab w:val="left" w:pos="1134"/>
        </w:tabs>
        <w:spacing w:before="0" w:beforeAutospacing="0" w:after="0" w:afterAutospacing="0"/>
        <w:ind w:left="0" w:firstLine="709"/>
        <w:jc w:val="left"/>
        <w:rPr>
          <w:rFonts w:ascii="Times New Roman" w:hAnsi="Times New Roman"/>
          <w:color w:val="000000"/>
          <w:sz w:val="28"/>
          <w:szCs w:val="28"/>
        </w:rPr>
      </w:pPr>
      <w:r w:rsidRPr="00160BB1">
        <w:rPr>
          <w:rFonts w:ascii="Times New Roman" w:hAnsi="Times New Roman"/>
          <w:color w:val="000000"/>
          <w:sz w:val="28"/>
          <w:szCs w:val="28"/>
        </w:rPr>
        <w:t xml:space="preserve">Есть ли специфические признаки данного заболевания на ЭКГ? </w:t>
      </w:r>
    </w:p>
    <w:p w14:paraId="730B8B81" w14:textId="77777777" w:rsidR="00447F60" w:rsidRPr="00160BB1" w:rsidRDefault="00447F60" w:rsidP="00910FA1">
      <w:pPr>
        <w:pStyle w:val="a4"/>
        <w:numPr>
          <w:ilvl w:val="0"/>
          <w:numId w:val="44"/>
        </w:numPr>
        <w:tabs>
          <w:tab w:val="left" w:pos="284"/>
          <w:tab w:val="left" w:pos="1134"/>
        </w:tabs>
        <w:spacing w:before="0" w:beforeAutospacing="0" w:after="0" w:afterAutospacing="0"/>
        <w:ind w:left="0" w:firstLine="709"/>
        <w:jc w:val="left"/>
        <w:rPr>
          <w:rFonts w:ascii="Times New Roman" w:hAnsi="Times New Roman"/>
          <w:color w:val="000000"/>
          <w:sz w:val="28"/>
          <w:szCs w:val="28"/>
        </w:rPr>
      </w:pPr>
      <w:r w:rsidRPr="00160BB1">
        <w:rPr>
          <w:rFonts w:ascii="Times New Roman" w:hAnsi="Times New Roman"/>
          <w:color w:val="000000"/>
          <w:sz w:val="28"/>
          <w:szCs w:val="28"/>
        </w:rPr>
        <w:t xml:space="preserve">Назовите абсолютные показания к операции при данном пороке в раннем возрасте? </w:t>
      </w:r>
    </w:p>
    <w:p w14:paraId="1CF3C070" w14:textId="77777777" w:rsidR="00447F60" w:rsidRPr="00160BB1" w:rsidRDefault="00447F60" w:rsidP="00910FA1">
      <w:pPr>
        <w:pStyle w:val="a4"/>
        <w:numPr>
          <w:ilvl w:val="0"/>
          <w:numId w:val="44"/>
        </w:numPr>
        <w:tabs>
          <w:tab w:val="left" w:pos="284"/>
          <w:tab w:val="left" w:pos="1134"/>
        </w:tabs>
        <w:spacing w:before="0" w:beforeAutospacing="0" w:after="0" w:afterAutospacing="0"/>
        <w:ind w:left="0" w:firstLine="709"/>
        <w:jc w:val="left"/>
        <w:rPr>
          <w:rFonts w:ascii="Times New Roman" w:hAnsi="Times New Roman"/>
          <w:color w:val="000000"/>
          <w:sz w:val="28"/>
          <w:szCs w:val="28"/>
        </w:rPr>
      </w:pPr>
      <w:r w:rsidRPr="00160BB1">
        <w:rPr>
          <w:rFonts w:ascii="Times New Roman" w:hAnsi="Times New Roman"/>
          <w:color w:val="000000"/>
          <w:sz w:val="28"/>
          <w:szCs w:val="28"/>
        </w:rPr>
        <w:t xml:space="preserve">Ваше предполагаемое лечение. </w:t>
      </w:r>
    </w:p>
    <w:p w14:paraId="6EFB9A37" w14:textId="77777777" w:rsidR="00447F60" w:rsidRPr="00160BB1" w:rsidRDefault="00447F60" w:rsidP="00D67202">
      <w:pPr>
        <w:tabs>
          <w:tab w:val="left" w:pos="1134"/>
        </w:tabs>
        <w:ind w:firstLine="709"/>
        <w:jc w:val="both"/>
        <w:rPr>
          <w:b/>
          <w:bCs/>
          <w:sz w:val="28"/>
          <w:szCs w:val="28"/>
        </w:rPr>
      </w:pPr>
      <w:r w:rsidRPr="00160BB1">
        <w:rPr>
          <w:b/>
          <w:bCs/>
          <w:sz w:val="28"/>
          <w:szCs w:val="28"/>
        </w:rPr>
        <w:t>Задача 3</w:t>
      </w:r>
    </w:p>
    <w:p w14:paraId="45581DAE" w14:textId="77777777" w:rsidR="00447F60" w:rsidRPr="00160BB1" w:rsidRDefault="00447F60" w:rsidP="00D67202">
      <w:pPr>
        <w:tabs>
          <w:tab w:val="left" w:pos="1134"/>
        </w:tabs>
        <w:ind w:firstLine="709"/>
        <w:jc w:val="both"/>
        <w:rPr>
          <w:sz w:val="28"/>
          <w:szCs w:val="28"/>
        </w:rPr>
      </w:pPr>
      <w:r w:rsidRPr="00160BB1">
        <w:rPr>
          <w:sz w:val="28"/>
          <w:szCs w:val="28"/>
        </w:rPr>
        <w:t>20-летний студент обратился в поликлинику с жалобами на сильную головную боль, головокружение, сердцебиение. Подобные состояния периодически возникают с 10-12-летнего возраста, в школе был освобожден от физкультуры с диагнозом НЦД.</w:t>
      </w:r>
    </w:p>
    <w:p w14:paraId="607763C4" w14:textId="77777777" w:rsidR="00447F60" w:rsidRPr="00160BB1" w:rsidRDefault="00447F60" w:rsidP="00D67202">
      <w:pPr>
        <w:tabs>
          <w:tab w:val="left" w:pos="1134"/>
        </w:tabs>
        <w:ind w:firstLine="709"/>
        <w:jc w:val="both"/>
        <w:rPr>
          <w:sz w:val="28"/>
          <w:szCs w:val="28"/>
        </w:rPr>
      </w:pPr>
      <w:r w:rsidRPr="00160BB1">
        <w:rPr>
          <w:bCs/>
          <w:iCs/>
          <w:sz w:val="28"/>
          <w:szCs w:val="28"/>
        </w:rPr>
        <w:t>Объективно</w:t>
      </w:r>
      <w:r w:rsidRPr="00160BB1">
        <w:rPr>
          <w:sz w:val="28"/>
          <w:szCs w:val="28"/>
        </w:rPr>
        <w:t xml:space="preserve">: Общее состояние удовлетворительное, физическое развитие хорошее, несколько диспропорциональное (мышцы нижних конечностей развиты хуже), пульсируют подключичные артерии. В легких везикулярное дыхание, пульс 98 в мин напряженный, . АД — 170/110 мм рт. ст. Верхушечный толчок разлитой, усилен. Границы сердца: правая — край грудины, верхняя — третье межреберье, левая — </w:t>
      </w:r>
      <w:smartTag w:uri="urn:schemas-microsoft-com:office:smarttags" w:element="metricconverter">
        <w:smartTagPr>
          <w:attr w:name="ProductID" w:val="1,5 см"/>
        </w:smartTagPr>
        <w:r w:rsidRPr="00160BB1">
          <w:rPr>
            <w:sz w:val="28"/>
            <w:szCs w:val="28"/>
          </w:rPr>
          <w:t>1,5 см</w:t>
        </w:r>
      </w:smartTag>
      <w:r w:rsidRPr="00160BB1">
        <w:rPr>
          <w:sz w:val="28"/>
          <w:szCs w:val="28"/>
        </w:rPr>
        <w:t xml:space="preserve"> кнаружи от срединно-ключичной линии. На верхушке короткий систолический шум, на аорте акцент II тона, грубый систолический шум, проводящийся на сосуды шеи и в межлопаточную область Живот мягкий, безболезненный.</w:t>
      </w:r>
    </w:p>
    <w:p w14:paraId="5F3B41F3" w14:textId="77777777" w:rsidR="00447F60" w:rsidRPr="00160BB1" w:rsidRDefault="00447F60" w:rsidP="00D67202">
      <w:pPr>
        <w:tabs>
          <w:tab w:val="left" w:pos="1134"/>
        </w:tabs>
        <w:ind w:firstLine="709"/>
        <w:jc w:val="both"/>
        <w:rPr>
          <w:sz w:val="28"/>
          <w:szCs w:val="28"/>
        </w:rPr>
      </w:pPr>
      <w:r w:rsidRPr="00160BB1">
        <w:rPr>
          <w:sz w:val="28"/>
          <w:szCs w:val="28"/>
        </w:rPr>
        <w:t>ОАК. Эр.- 4,0 х 10</w:t>
      </w:r>
      <w:r w:rsidRPr="00160BB1">
        <w:rPr>
          <w:sz w:val="28"/>
          <w:szCs w:val="28"/>
          <w:vertAlign w:val="superscript"/>
        </w:rPr>
        <w:t>12</w:t>
      </w:r>
      <w:r w:rsidRPr="00160BB1">
        <w:rPr>
          <w:sz w:val="28"/>
          <w:szCs w:val="28"/>
        </w:rPr>
        <w:t>, Н</w:t>
      </w:r>
      <w:r w:rsidRPr="00160BB1">
        <w:rPr>
          <w:sz w:val="28"/>
          <w:szCs w:val="28"/>
          <w:lang w:val="en-US"/>
        </w:rPr>
        <w:t>b</w:t>
      </w:r>
      <w:r w:rsidRPr="00160BB1">
        <w:rPr>
          <w:sz w:val="28"/>
          <w:szCs w:val="28"/>
        </w:rPr>
        <w:t>-140 г/л, ЦП - 1,0, Лейкоциты - 5,7 х 10</w:t>
      </w:r>
      <w:r w:rsidRPr="00160BB1">
        <w:rPr>
          <w:sz w:val="28"/>
          <w:szCs w:val="28"/>
          <w:vertAlign w:val="superscript"/>
        </w:rPr>
        <w:t>9</w:t>
      </w:r>
      <w:r w:rsidRPr="00160BB1">
        <w:rPr>
          <w:sz w:val="28"/>
          <w:szCs w:val="28"/>
        </w:rPr>
        <w:t xml:space="preserve">, С.- </w:t>
      </w:r>
      <w:smartTag w:uri="urn:schemas-microsoft-com:office:smarttags" w:element="metricconverter">
        <w:smartTagPr>
          <w:attr w:name="ProductID" w:val="65, Л"/>
        </w:smartTagPr>
        <w:r w:rsidRPr="00160BB1">
          <w:rPr>
            <w:sz w:val="28"/>
            <w:szCs w:val="28"/>
          </w:rPr>
          <w:t>65, Л</w:t>
        </w:r>
      </w:smartTag>
      <w:r w:rsidRPr="00160BB1">
        <w:rPr>
          <w:sz w:val="28"/>
          <w:szCs w:val="28"/>
        </w:rPr>
        <w:t xml:space="preserve"> - </w:t>
      </w:r>
      <w:smartTag w:uri="urn:schemas-microsoft-com:office:smarttags" w:element="metricconverter">
        <w:smartTagPr>
          <w:attr w:name="ProductID" w:val="25, М"/>
        </w:smartTagPr>
        <w:r w:rsidRPr="00160BB1">
          <w:rPr>
            <w:sz w:val="28"/>
            <w:szCs w:val="28"/>
          </w:rPr>
          <w:t>25, М</w:t>
        </w:r>
      </w:smartTag>
      <w:r w:rsidRPr="00160BB1">
        <w:rPr>
          <w:sz w:val="28"/>
          <w:szCs w:val="28"/>
        </w:rPr>
        <w:t xml:space="preserve"> - 10, СОЭ - 9 мм/ч.</w:t>
      </w:r>
    </w:p>
    <w:p w14:paraId="7F5DE8C1" w14:textId="77777777" w:rsidR="00447F60" w:rsidRPr="00160BB1" w:rsidRDefault="00447F60" w:rsidP="00D67202">
      <w:pPr>
        <w:tabs>
          <w:tab w:val="left" w:pos="1134"/>
        </w:tabs>
        <w:ind w:firstLine="709"/>
        <w:jc w:val="both"/>
        <w:rPr>
          <w:bCs/>
          <w:iCs/>
          <w:sz w:val="28"/>
          <w:szCs w:val="28"/>
        </w:rPr>
      </w:pPr>
      <w:r w:rsidRPr="00160BB1">
        <w:rPr>
          <w:b/>
          <w:sz w:val="28"/>
          <w:szCs w:val="28"/>
        </w:rPr>
        <w:t>Задание:</w:t>
      </w:r>
    </w:p>
    <w:p w14:paraId="50B74061" w14:textId="77777777" w:rsidR="00447F60" w:rsidRPr="00160BB1" w:rsidRDefault="00447F60" w:rsidP="00910FA1">
      <w:pPr>
        <w:numPr>
          <w:ilvl w:val="0"/>
          <w:numId w:val="40"/>
        </w:numPr>
        <w:tabs>
          <w:tab w:val="left" w:pos="1134"/>
        </w:tabs>
        <w:ind w:left="0" w:firstLine="709"/>
        <w:jc w:val="both"/>
        <w:rPr>
          <w:sz w:val="28"/>
          <w:szCs w:val="28"/>
        </w:rPr>
      </w:pPr>
      <w:r w:rsidRPr="00160BB1">
        <w:rPr>
          <w:sz w:val="28"/>
          <w:szCs w:val="28"/>
        </w:rPr>
        <w:t xml:space="preserve"> Сформулируйте наиболее вероятный диагноз с учетом представленных данных.</w:t>
      </w:r>
    </w:p>
    <w:p w14:paraId="212DA447" w14:textId="77777777" w:rsidR="00447F60" w:rsidRPr="00160BB1" w:rsidRDefault="00447F60" w:rsidP="00910FA1">
      <w:pPr>
        <w:numPr>
          <w:ilvl w:val="0"/>
          <w:numId w:val="40"/>
        </w:numPr>
        <w:tabs>
          <w:tab w:val="left" w:pos="1134"/>
        </w:tabs>
        <w:ind w:left="0" w:firstLine="709"/>
        <w:jc w:val="both"/>
        <w:rPr>
          <w:sz w:val="28"/>
          <w:szCs w:val="28"/>
        </w:rPr>
      </w:pPr>
      <w:r w:rsidRPr="00160BB1">
        <w:rPr>
          <w:sz w:val="28"/>
          <w:szCs w:val="28"/>
        </w:rPr>
        <w:t>Какие дополнительные исследования позволят уточнить диагноз?</w:t>
      </w:r>
    </w:p>
    <w:p w14:paraId="6F0405DE" w14:textId="77777777" w:rsidR="00447F60" w:rsidRPr="00160BB1" w:rsidRDefault="00447F60" w:rsidP="00910FA1">
      <w:pPr>
        <w:numPr>
          <w:ilvl w:val="0"/>
          <w:numId w:val="40"/>
        </w:numPr>
        <w:tabs>
          <w:tab w:val="left" w:pos="1134"/>
        </w:tabs>
        <w:ind w:left="0" w:firstLine="709"/>
        <w:jc w:val="both"/>
        <w:rPr>
          <w:sz w:val="28"/>
          <w:szCs w:val="28"/>
        </w:rPr>
      </w:pPr>
      <w:r w:rsidRPr="00160BB1">
        <w:rPr>
          <w:sz w:val="28"/>
          <w:szCs w:val="28"/>
        </w:rPr>
        <w:t>Тактика лечения</w:t>
      </w:r>
    </w:p>
    <w:p w14:paraId="1D9D6056" w14:textId="77777777" w:rsidR="00447F60" w:rsidRPr="00160BB1" w:rsidRDefault="00447F60" w:rsidP="00D67202">
      <w:pPr>
        <w:tabs>
          <w:tab w:val="left" w:pos="1134"/>
        </w:tabs>
        <w:ind w:firstLine="709"/>
        <w:jc w:val="both"/>
        <w:rPr>
          <w:b/>
          <w:sz w:val="28"/>
          <w:szCs w:val="28"/>
        </w:rPr>
      </w:pPr>
      <w:r w:rsidRPr="00160BB1">
        <w:rPr>
          <w:b/>
          <w:sz w:val="28"/>
          <w:szCs w:val="28"/>
        </w:rPr>
        <w:t>Задача 4</w:t>
      </w:r>
    </w:p>
    <w:p w14:paraId="3985936B" w14:textId="77777777" w:rsidR="00447F60" w:rsidRPr="00160BB1" w:rsidRDefault="00447F60" w:rsidP="00D67202">
      <w:pPr>
        <w:tabs>
          <w:tab w:val="left" w:pos="1134"/>
        </w:tabs>
        <w:ind w:firstLine="709"/>
        <w:jc w:val="both"/>
        <w:rPr>
          <w:sz w:val="28"/>
          <w:szCs w:val="28"/>
        </w:rPr>
      </w:pPr>
      <w:r w:rsidRPr="00160BB1">
        <w:rPr>
          <w:sz w:val="28"/>
          <w:szCs w:val="28"/>
        </w:rPr>
        <w:t>Мужчина 29 лет.</w:t>
      </w:r>
    </w:p>
    <w:p w14:paraId="547530FC" w14:textId="77777777" w:rsidR="00447F60" w:rsidRPr="00160BB1" w:rsidRDefault="00447F60" w:rsidP="00D67202">
      <w:pPr>
        <w:tabs>
          <w:tab w:val="left" w:pos="1134"/>
        </w:tabs>
        <w:ind w:firstLine="709"/>
        <w:jc w:val="both"/>
        <w:rPr>
          <w:sz w:val="28"/>
          <w:szCs w:val="28"/>
        </w:rPr>
      </w:pPr>
      <w:r w:rsidRPr="00160BB1">
        <w:rPr>
          <w:sz w:val="28"/>
          <w:szCs w:val="28"/>
        </w:rPr>
        <w:t>Из анамнеза известно, что с детства выслушивался шум в сердце. Однако, нигде не обследовался, чувствовал себя здоровым человеком. В 17-летнем возрасте впервые случайно были зафиксированы повышенные цифры АД (до 170/105 мм рт ст..), в связи с чем был освобожден от службы в Армии. Несмотря на рекомендации врачей гипотензивные препараты практически не принимал, АД не контролировал. Три года назад стал отмечать головные боли, снижение работоспособности, периодически похолодание стоп, боли в ногах преимущественно при ходьбе.</w:t>
      </w:r>
    </w:p>
    <w:p w14:paraId="2EE50778" w14:textId="77777777" w:rsidR="00447F60" w:rsidRPr="00160BB1" w:rsidRDefault="00447F60" w:rsidP="00D67202">
      <w:pPr>
        <w:tabs>
          <w:tab w:val="left" w:pos="1134"/>
        </w:tabs>
        <w:ind w:firstLine="709"/>
        <w:jc w:val="both"/>
        <w:rPr>
          <w:sz w:val="28"/>
          <w:szCs w:val="28"/>
        </w:rPr>
      </w:pPr>
      <w:r w:rsidRPr="00160BB1">
        <w:rPr>
          <w:sz w:val="28"/>
          <w:szCs w:val="28"/>
        </w:rPr>
        <w:t xml:space="preserve">Объективно: ЧСС = 78 уд/мин., АД = 200/110 мм рт ст., </w:t>
      </w:r>
      <w:r w:rsidRPr="00160BB1">
        <w:rPr>
          <w:sz w:val="28"/>
          <w:szCs w:val="28"/>
          <w:lang w:val="en-US"/>
        </w:rPr>
        <w:t>S</w:t>
      </w:r>
      <w:r w:rsidRPr="00160BB1">
        <w:rPr>
          <w:sz w:val="28"/>
          <w:szCs w:val="28"/>
        </w:rPr>
        <w:t xml:space="preserve"> = </w:t>
      </w:r>
      <w:r w:rsidRPr="00160BB1">
        <w:rPr>
          <w:sz w:val="28"/>
          <w:szCs w:val="28"/>
          <w:lang w:val="en-US"/>
        </w:rPr>
        <w:t>D</w:t>
      </w:r>
      <w:r w:rsidRPr="00160BB1">
        <w:rPr>
          <w:sz w:val="28"/>
          <w:szCs w:val="28"/>
        </w:rPr>
        <w:t xml:space="preserve">, АД на нижних конечностях 160/100 мм рт ст., </w:t>
      </w:r>
      <w:r w:rsidRPr="00160BB1">
        <w:rPr>
          <w:sz w:val="28"/>
          <w:szCs w:val="28"/>
          <w:lang w:val="en-US"/>
        </w:rPr>
        <w:t>S</w:t>
      </w:r>
      <w:r w:rsidRPr="00160BB1">
        <w:rPr>
          <w:sz w:val="28"/>
          <w:szCs w:val="28"/>
        </w:rPr>
        <w:t xml:space="preserve"> = </w:t>
      </w:r>
      <w:r w:rsidRPr="00160BB1">
        <w:rPr>
          <w:sz w:val="28"/>
          <w:szCs w:val="28"/>
          <w:lang w:val="en-US"/>
        </w:rPr>
        <w:t>D</w:t>
      </w:r>
      <w:r w:rsidRPr="00160BB1">
        <w:rPr>
          <w:sz w:val="28"/>
          <w:szCs w:val="28"/>
        </w:rPr>
        <w:t>. Тоны сердца ритмичные. Выслушивается систолический шум над всей поверхностью сердца с максимумом при аускультации в межлопаточной области. В остальном  по органам  - без особенностей.</w:t>
      </w:r>
    </w:p>
    <w:p w14:paraId="235C4ADB" w14:textId="77777777" w:rsidR="00447F60" w:rsidRPr="00160BB1" w:rsidRDefault="00447F60" w:rsidP="00D67202">
      <w:pPr>
        <w:tabs>
          <w:tab w:val="left" w:pos="1134"/>
        </w:tabs>
        <w:ind w:firstLine="709"/>
        <w:jc w:val="both"/>
        <w:rPr>
          <w:sz w:val="28"/>
          <w:szCs w:val="28"/>
        </w:rPr>
      </w:pPr>
      <w:r w:rsidRPr="00160BB1">
        <w:rPr>
          <w:sz w:val="28"/>
          <w:szCs w:val="28"/>
        </w:rPr>
        <w:t>ЭКГ: Отклонение ЭОС влево, признаки ГЛЖ.</w:t>
      </w:r>
    </w:p>
    <w:p w14:paraId="26B0793E" w14:textId="77777777" w:rsidR="00447F60" w:rsidRPr="00160BB1" w:rsidRDefault="00447F60" w:rsidP="00D67202">
      <w:pPr>
        <w:tabs>
          <w:tab w:val="left" w:pos="1134"/>
        </w:tabs>
        <w:ind w:firstLine="709"/>
        <w:jc w:val="both"/>
        <w:rPr>
          <w:sz w:val="28"/>
          <w:szCs w:val="28"/>
        </w:rPr>
      </w:pPr>
      <w:r w:rsidRPr="00160BB1">
        <w:rPr>
          <w:sz w:val="28"/>
          <w:szCs w:val="28"/>
        </w:rPr>
        <w:t>ЭХОКГ: ЛП=3,2 см, КДР=5,0 см, КСР=3,2 см, Тмжп=1,2 см, Тзс=1,1 см, клапанный аппарат интактен, патологических токов не выявлено.</w:t>
      </w:r>
    </w:p>
    <w:p w14:paraId="5B281684" w14:textId="77777777" w:rsidR="00447F60" w:rsidRPr="00160BB1" w:rsidRDefault="00447F60" w:rsidP="00D67202">
      <w:pPr>
        <w:tabs>
          <w:tab w:val="left" w:pos="1134"/>
        </w:tabs>
        <w:ind w:firstLine="709"/>
        <w:jc w:val="both"/>
        <w:rPr>
          <w:sz w:val="28"/>
          <w:szCs w:val="28"/>
        </w:rPr>
      </w:pPr>
      <w:r w:rsidRPr="00160BB1">
        <w:rPr>
          <w:b/>
          <w:sz w:val="28"/>
          <w:szCs w:val="28"/>
        </w:rPr>
        <w:t xml:space="preserve"> Задание:</w:t>
      </w:r>
    </w:p>
    <w:p w14:paraId="2BF49B5F" w14:textId="77777777" w:rsidR="00447F60" w:rsidRPr="00160BB1" w:rsidRDefault="00447F60" w:rsidP="00910FA1">
      <w:pPr>
        <w:numPr>
          <w:ilvl w:val="0"/>
          <w:numId w:val="42"/>
        </w:numPr>
        <w:tabs>
          <w:tab w:val="left" w:pos="284"/>
          <w:tab w:val="left" w:pos="567"/>
          <w:tab w:val="left" w:pos="1134"/>
        </w:tabs>
        <w:ind w:left="0" w:firstLine="709"/>
        <w:jc w:val="both"/>
        <w:rPr>
          <w:sz w:val="28"/>
          <w:szCs w:val="28"/>
        </w:rPr>
      </w:pPr>
      <w:r w:rsidRPr="00160BB1">
        <w:rPr>
          <w:sz w:val="28"/>
          <w:szCs w:val="28"/>
        </w:rPr>
        <w:t>Сформулируйте наиболее вероятный диагноз с учетом представленных данных.</w:t>
      </w:r>
    </w:p>
    <w:p w14:paraId="61F9680C" w14:textId="77777777" w:rsidR="00447F60" w:rsidRPr="00160BB1" w:rsidRDefault="00447F60" w:rsidP="00910FA1">
      <w:pPr>
        <w:numPr>
          <w:ilvl w:val="0"/>
          <w:numId w:val="42"/>
        </w:numPr>
        <w:tabs>
          <w:tab w:val="left" w:pos="284"/>
          <w:tab w:val="left" w:pos="567"/>
          <w:tab w:val="left" w:pos="1134"/>
        </w:tabs>
        <w:ind w:left="0" w:firstLine="709"/>
        <w:jc w:val="both"/>
        <w:rPr>
          <w:sz w:val="28"/>
          <w:szCs w:val="28"/>
        </w:rPr>
      </w:pPr>
      <w:r w:rsidRPr="00160BB1">
        <w:rPr>
          <w:sz w:val="28"/>
          <w:szCs w:val="28"/>
        </w:rPr>
        <w:t>Какие дополнительные исследования позволят уточнить диагноз?</w:t>
      </w:r>
    </w:p>
    <w:p w14:paraId="38197AB6" w14:textId="77777777" w:rsidR="00447F60" w:rsidRPr="00160BB1" w:rsidRDefault="00447F60" w:rsidP="00910FA1">
      <w:pPr>
        <w:numPr>
          <w:ilvl w:val="0"/>
          <w:numId w:val="42"/>
        </w:numPr>
        <w:tabs>
          <w:tab w:val="left" w:pos="284"/>
          <w:tab w:val="left" w:pos="567"/>
          <w:tab w:val="left" w:pos="1134"/>
        </w:tabs>
        <w:ind w:left="0" w:firstLine="709"/>
        <w:jc w:val="both"/>
        <w:rPr>
          <w:sz w:val="28"/>
          <w:szCs w:val="28"/>
        </w:rPr>
      </w:pPr>
      <w:r w:rsidRPr="00160BB1">
        <w:rPr>
          <w:sz w:val="28"/>
          <w:szCs w:val="28"/>
        </w:rPr>
        <w:t>Тактика лечения</w:t>
      </w:r>
    </w:p>
    <w:p w14:paraId="75D88D7D" w14:textId="1AB1C519" w:rsidR="00447F60" w:rsidRPr="00160BB1" w:rsidRDefault="00447F60" w:rsidP="00D67202">
      <w:pPr>
        <w:tabs>
          <w:tab w:val="left" w:pos="1134"/>
        </w:tabs>
        <w:ind w:firstLine="709"/>
        <w:rPr>
          <w:sz w:val="28"/>
          <w:szCs w:val="28"/>
        </w:rPr>
      </w:pPr>
      <w:r w:rsidRPr="00160BB1">
        <w:rPr>
          <w:b/>
          <w:sz w:val="28"/>
          <w:szCs w:val="28"/>
        </w:rPr>
        <w:t>Задача</w:t>
      </w:r>
      <w:r w:rsidRPr="00160BB1">
        <w:rPr>
          <w:sz w:val="28"/>
          <w:szCs w:val="28"/>
        </w:rPr>
        <w:t>5</w:t>
      </w:r>
    </w:p>
    <w:p w14:paraId="0FB8EB40" w14:textId="77777777" w:rsidR="00447F60" w:rsidRPr="00160BB1" w:rsidRDefault="00447F60" w:rsidP="00D67202">
      <w:pPr>
        <w:tabs>
          <w:tab w:val="left" w:pos="1134"/>
        </w:tabs>
        <w:ind w:firstLine="709"/>
        <w:jc w:val="both"/>
        <w:rPr>
          <w:sz w:val="28"/>
          <w:szCs w:val="28"/>
        </w:rPr>
      </w:pPr>
      <w:r w:rsidRPr="00160BB1">
        <w:rPr>
          <w:sz w:val="28"/>
          <w:szCs w:val="28"/>
        </w:rPr>
        <w:t xml:space="preserve">Больной Г. 26 лет на приѐме у врача-терапевта участкового предъявляет жалобы на одышку при небольшой физической нагрузке. В анамнезе - частые ангины в детстве. В возрасте 12 лет у больного был эпизод болей в коленных суставах в течение недели. На фоне приѐма Диклофенака боли прошли через 1 неделю. В течение последних трѐх лет отмечает ухудшение переносимости физических нагрузок из-за одышки. Толерантность к нагрузкам резко снизилась за последние 6 месяцев: одышка стала возникать при ходьбе с обычной скоростью. К врачам не обращался. Неделю назад отметил приступ частого неритмичного сердцебиения, купировавшийся самостоятельно через 5 часов. При осмотре: кожные покровы обычной окраски, отмечается цианоз губ, кончика носа, «румянец» щѐк, в лѐгких хрипов нет, ЧДД - 24 в минуту, перкуторно - верхняя граница сердца на уровне II межреберья, остальные границы в пределах нормы. На верхушке - трѐхчленный ритм, хлопающий первый тон, диастолический шум. Тоны ритмичные, ЧСС - 90 ударов в минуту, АД - 100/60 мм рт. ст. Живот безболезненный. Печень: +2 см от края рѐберной дуги, селезѐнка не пальпируется. Вопросы: </w:t>
      </w:r>
    </w:p>
    <w:p w14:paraId="4425AD06" w14:textId="77777777" w:rsidR="00447F60" w:rsidRPr="00160BB1" w:rsidRDefault="00447F60" w:rsidP="00D67202">
      <w:pPr>
        <w:tabs>
          <w:tab w:val="left" w:pos="1134"/>
        </w:tabs>
        <w:ind w:firstLine="709"/>
        <w:jc w:val="both"/>
        <w:rPr>
          <w:sz w:val="28"/>
          <w:szCs w:val="28"/>
        </w:rPr>
      </w:pPr>
      <w:r w:rsidRPr="00160BB1">
        <w:rPr>
          <w:sz w:val="28"/>
          <w:szCs w:val="28"/>
        </w:rPr>
        <w:t xml:space="preserve">1. Предположите и обоснуйте наиболее вероятный диагноз. </w:t>
      </w:r>
    </w:p>
    <w:p w14:paraId="746B908D" w14:textId="77777777" w:rsidR="00447F60" w:rsidRPr="00160BB1" w:rsidRDefault="00447F60" w:rsidP="00D67202">
      <w:pPr>
        <w:tabs>
          <w:tab w:val="left" w:pos="1134"/>
        </w:tabs>
        <w:ind w:firstLine="709"/>
        <w:jc w:val="both"/>
        <w:rPr>
          <w:sz w:val="28"/>
          <w:szCs w:val="28"/>
        </w:rPr>
      </w:pPr>
      <w:r w:rsidRPr="00160BB1">
        <w:rPr>
          <w:sz w:val="28"/>
          <w:szCs w:val="28"/>
        </w:rPr>
        <w:t xml:space="preserve">2. Определите и обоснуйте наиболее вероятную причину заболевания у пациента. </w:t>
      </w:r>
    </w:p>
    <w:p w14:paraId="5D95551A" w14:textId="77777777" w:rsidR="00447F60" w:rsidRPr="00160BB1" w:rsidRDefault="00447F60" w:rsidP="00D67202">
      <w:pPr>
        <w:tabs>
          <w:tab w:val="left" w:pos="1134"/>
        </w:tabs>
        <w:ind w:firstLine="709"/>
        <w:jc w:val="both"/>
        <w:rPr>
          <w:sz w:val="28"/>
          <w:szCs w:val="28"/>
        </w:rPr>
      </w:pPr>
      <w:r w:rsidRPr="00160BB1">
        <w:rPr>
          <w:sz w:val="28"/>
          <w:szCs w:val="28"/>
        </w:rPr>
        <w:t xml:space="preserve">3. Чем обусловлен трѐхчленный ритм, выявленный при аускультации пациента? </w:t>
      </w:r>
    </w:p>
    <w:p w14:paraId="44EEA53B" w14:textId="77777777" w:rsidR="00447F60" w:rsidRPr="00160BB1" w:rsidRDefault="00447F60" w:rsidP="00D67202">
      <w:pPr>
        <w:tabs>
          <w:tab w:val="left" w:pos="1134"/>
        </w:tabs>
        <w:ind w:firstLine="709"/>
        <w:jc w:val="both"/>
        <w:rPr>
          <w:sz w:val="28"/>
          <w:szCs w:val="28"/>
        </w:rPr>
      </w:pPr>
      <w:r w:rsidRPr="00160BB1">
        <w:rPr>
          <w:sz w:val="28"/>
          <w:szCs w:val="28"/>
        </w:rPr>
        <w:t xml:space="preserve">4. Что Вы ожидаете выявить у пациента при ультразвуковом исследовании сердца? </w:t>
      </w:r>
    </w:p>
    <w:p w14:paraId="124599A9" w14:textId="77777777" w:rsidR="00447F60" w:rsidRPr="00160BB1" w:rsidRDefault="00447F60" w:rsidP="00D67202">
      <w:pPr>
        <w:tabs>
          <w:tab w:val="left" w:pos="1134"/>
        </w:tabs>
        <w:ind w:firstLine="709"/>
        <w:jc w:val="both"/>
        <w:rPr>
          <w:sz w:val="28"/>
          <w:szCs w:val="28"/>
        </w:rPr>
      </w:pPr>
      <w:r w:rsidRPr="00160BB1">
        <w:rPr>
          <w:sz w:val="28"/>
          <w:szCs w:val="28"/>
        </w:rPr>
        <w:t>5. Выберите и обоснуйте Вашу дальнейшую врачебную тактику.</w:t>
      </w:r>
    </w:p>
    <w:p w14:paraId="50E9F321" w14:textId="57E54837" w:rsidR="00447F60" w:rsidRPr="00160BB1" w:rsidRDefault="00447F60" w:rsidP="00D67202">
      <w:pPr>
        <w:tabs>
          <w:tab w:val="left" w:pos="1134"/>
        </w:tabs>
        <w:ind w:firstLine="709"/>
        <w:jc w:val="both"/>
        <w:rPr>
          <w:sz w:val="28"/>
          <w:szCs w:val="28"/>
        </w:rPr>
      </w:pPr>
      <w:r w:rsidRPr="00160BB1">
        <w:rPr>
          <w:b/>
          <w:sz w:val="28"/>
          <w:szCs w:val="28"/>
        </w:rPr>
        <w:t xml:space="preserve">Задача </w:t>
      </w:r>
      <w:r w:rsidRPr="00160BB1">
        <w:rPr>
          <w:sz w:val="28"/>
          <w:szCs w:val="28"/>
        </w:rPr>
        <w:t>6</w:t>
      </w:r>
    </w:p>
    <w:p w14:paraId="3A211FF1" w14:textId="77777777" w:rsidR="00447F60" w:rsidRPr="00160BB1" w:rsidRDefault="00447F60" w:rsidP="00D67202">
      <w:pPr>
        <w:tabs>
          <w:tab w:val="left" w:pos="1134"/>
        </w:tabs>
        <w:ind w:firstLine="709"/>
        <w:jc w:val="both"/>
        <w:rPr>
          <w:sz w:val="28"/>
          <w:szCs w:val="28"/>
        </w:rPr>
      </w:pPr>
      <w:r w:rsidRPr="00160BB1">
        <w:rPr>
          <w:sz w:val="28"/>
          <w:szCs w:val="28"/>
        </w:rPr>
        <w:t>Больная Б. 38 лет предъявляет жалобы на одышку при незначительной физической нагрузке, быструю утомляемость, слабость, эпизоды удушья, возникающие в горизонтальном положении, отѐки голеней и стоп. В возрасте 17 лет был выявлен ревматический порок сердца - недостаточность митрального клапана.  При осмотре: состояние тяжелое. Акроцианоз. Отѐки голеней и стоп. ЧДД - 24 в минуту. При сравнительной перкуссии лѐгких справа ниже угла лопатки отмечается притупление перкуторного звука. При аускультации ослабленное везикулярное дыхание, в нижних отделах - небольшое количество влажных мелкопузырчатых хрипов. Левая граница сердца - на 3 см кнаружи от среднеключичной линии в VI межреберье. Аускультативная картина соответствует имеющемуся пороку. Ритм сердечных сокращений неправильный, ЧСС - 103 удара в минуту. АД - 110/65 мм рт. ст. Живот увеличен в объѐме за счѐтненапряжѐнного асцита, мягкий, безболезненный. Размеры печени по Курлову - 13×12×10 см. Печень выступает из-под края рѐберной дуги на 3 см, край еѐзакруглѐн, слегка болезненный.  На ЭКГ ритм неправильный, зубцы P отсутствуют.</w:t>
      </w:r>
    </w:p>
    <w:p w14:paraId="23D32A0F" w14:textId="77777777" w:rsidR="00447F60" w:rsidRPr="00160BB1" w:rsidRDefault="00447F60" w:rsidP="00D67202">
      <w:pPr>
        <w:tabs>
          <w:tab w:val="left" w:pos="1134"/>
        </w:tabs>
        <w:ind w:firstLine="709"/>
        <w:jc w:val="both"/>
        <w:rPr>
          <w:b/>
          <w:sz w:val="28"/>
          <w:szCs w:val="28"/>
        </w:rPr>
      </w:pPr>
      <w:r w:rsidRPr="00160BB1">
        <w:rPr>
          <w:b/>
          <w:sz w:val="28"/>
          <w:szCs w:val="28"/>
        </w:rPr>
        <w:t xml:space="preserve">Вопросы: </w:t>
      </w:r>
    </w:p>
    <w:p w14:paraId="77013C31" w14:textId="77777777" w:rsidR="00447F60" w:rsidRPr="00160BB1" w:rsidRDefault="00447F60" w:rsidP="00D67202">
      <w:pPr>
        <w:tabs>
          <w:tab w:val="left" w:pos="1134"/>
        </w:tabs>
        <w:ind w:firstLine="709"/>
        <w:jc w:val="both"/>
        <w:rPr>
          <w:sz w:val="28"/>
          <w:szCs w:val="28"/>
        </w:rPr>
      </w:pPr>
      <w:r w:rsidRPr="00160BB1">
        <w:rPr>
          <w:sz w:val="28"/>
          <w:szCs w:val="28"/>
        </w:rPr>
        <w:t xml:space="preserve">1. Выделите ведущий синдром. </w:t>
      </w:r>
    </w:p>
    <w:p w14:paraId="056F0D3B" w14:textId="77777777" w:rsidR="00447F60" w:rsidRPr="00160BB1" w:rsidRDefault="00447F60" w:rsidP="00D67202">
      <w:pPr>
        <w:tabs>
          <w:tab w:val="left" w:pos="1134"/>
        </w:tabs>
        <w:ind w:firstLine="709"/>
        <w:jc w:val="both"/>
        <w:rPr>
          <w:sz w:val="28"/>
          <w:szCs w:val="28"/>
        </w:rPr>
      </w:pPr>
      <w:r w:rsidRPr="00160BB1">
        <w:rPr>
          <w:sz w:val="28"/>
          <w:szCs w:val="28"/>
        </w:rPr>
        <w:t xml:space="preserve">2. Установите предварительный диагноз. </w:t>
      </w:r>
    </w:p>
    <w:p w14:paraId="105B336E" w14:textId="77777777" w:rsidR="00447F60" w:rsidRPr="00160BB1" w:rsidRDefault="00447F60" w:rsidP="00D67202">
      <w:pPr>
        <w:tabs>
          <w:tab w:val="left" w:pos="1134"/>
        </w:tabs>
        <w:ind w:firstLine="709"/>
        <w:jc w:val="both"/>
        <w:rPr>
          <w:sz w:val="28"/>
          <w:szCs w:val="28"/>
        </w:rPr>
      </w:pPr>
      <w:r w:rsidRPr="00160BB1">
        <w:rPr>
          <w:sz w:val="28"/>
          <w:szCs w:val="28"/>
        </w:rPr>
        <w:t xml:space="preserve">3. Наметьте план обследования пациента на первом этапе. </w:t>
      </w:r>
    </w:p>
    <w:p w14:paraId="15D0AFC5" w14:textId="77777777" w:rsidR="00447F60" w:rsidRPr="00160BB1" w:rsidRDefault="00447F60" w:rsidP="00D67202">
      <w:pPr>
        <w:tabs>
          <w:tab w:val="left" w:pos="1134"/>
        </w:tabs>
        <w:ind w:firstLine="709"/>
        <w:jc w:val="both"/>
        <w:rPr>
          <w:sz w:val="28"/>
          <w:szCs w:val="28"/>
        </w:rPr>
      </w:pPr>
      <w:r w:rsidRPr="00160BB1">
        <w:rPr>
          <w:sz w:val="28"/>
          <w:szCs w:val="28"/>
        </w:rPr>
        <w:t xml:space="preserve">4. Определите тактику лечения. </w:t>
      </w:r>
    </w:p>
    <w:p w14:paraId="01F3E3E0" w14:textId="77777777" w:rsidR="00447F60" w:rsidRPr="00160BB1" w:rsidRDefault="00447F60" w:rsidP="00D67202">
      <w:pPr>
        <w:tabs>
          <w:tab w:val="left" w:pos="1134"/>
        </w:tabs>
        <w:ind w:firstLine="709"/>
        <w:jc w:val="both"/>
        <w:rPr>
          <w:sz w:val="28"/>
          <w:szCs w:val="28"/>
        </w:rPr>
      </w:pPr>
      <w:r w:rsidRPr="00160BB1">
        <w:rPr>
          <w:sz w:val="28"/>
          <w:szCs w:val="28"/>
        </w:rPr>
        <w:t>5. К какому специалисту необходимо направить пациентку и с какой целью?</w:t>
      </w:r>
    </w:p>
    <w:p w14:paraId="6BD8F633" w14:textId="184CE059" w:rsidR="00447F60" w:rsidRPr="00160BB1" w:rsidRDefault="00447F60" w:rsidP="00D67202">
      <w:pPr>
        <w:tabs>
          <w:tab w:val="left" w:pos="1134"/>
        </w:tabs>
        <w:ind w:firstLine="709"/>
        <w:rPr>
          <w:b/>
          <w:sz w:val="28"/>
          <w:szCs w:val="28"/>
        </w:rPr>
      </w:pPr>
      <w:r w:rsidRPr="00160BB1">
        <w:rPr>
          <w:b/>
          <w:sz w:val="28"/>
          <w:szCs w:val="28"/>
        </w:rPr>
        <w:t>Задача 7</w:t>
      </w:r>
    </w:p>
    <w:p w14:paraId="7D69FB88" w14:textId="77777777" w:rsidR="00447F60" w:rsidRPr="00160BB1" w:rsidRDefault="00447F60" w:rsidP="00D67202">
      <w:pPr>
        <w:pStyle w:val="5"/>
        <w:shd w:val="clear" w:color="auto" w:fill="auto"/>
        <w:tabs>
          <w:tab w:val="left" w:pos="1134"/>
        </w:tabs>
        <w:spacing w:line="240" w:lineRule="auto"/>
        <w:ind w:firstLine="709"/>
        <w:jc w:val="both"/>
        <w:rPr>
          <w:sz w:val="28"/>
          <w:szCs w:val="28"/>
        </w:rPr>
      </w:pPr>
      <w:r w:rsidRPr="00160BB1">
        <w:rPr>
          <w:rStyle w:val="37"/>
          <w:sz w:val="28"/>
          <w:szCs w:val="28"/>
        </w:rPr>
        <w:t>Мужчина 39 лет в течение 5 лет отмечал небольшую одышку, сердцебиение. К врачам не обращался. Ухудшение самочувствия в течение недели, когда на фоне гриппа с высокой температурой и кашлем появилась выраженная одышка, усиливающаяся в горизонтальном положении, сердцебиение.</w:t>
      </w:r>
    </w:p>
    <w:p w14:paraId="65E39E18" w14:textId="77777777" w:rsidR="00447F60" w:rsidRPr="00160BB1" w:rsidRDefault="00447F60" w:rsidP="00D67202">
      <w:pPr>
        <w:pStyle w:val="5"/>
        <w:shd w:val="clear" w:color="auto" w:fill="auto"/>
        <w:tabs>
          <w:tab w:val="left" w:pos="1134"/>
        </w:tabs>
        <w:spacing w:line="240" w:lineRule="auto"/>
        <w:ind w:firstLine="709"/>
        <w:jc w:val="both"/>
        <w:rPr>
          <w:sz w:val="28"/>
          <w:szCs w:val="28"/>
        </w:rPr>
      </w:pPr>
      <w:r w:rsidRPr="00160BB1">
        <w:rPr>
          <w:rStyle w:val="37"/>
          <w:sz w:val="28"/>
          <w:szCs w:val="28"/>
        </w:rPr>
        <w:t>В анамнезе - хронический тонзиллит, в 19 лет - тонзиллэктомия.</w:t>
      </w:r>
    </w:p>
    <w:p w14:paraId="6834EB23" w14:textId="77777777" w:rsidR="00447F60" w:rsidRPr="00160BB1" w:rsidRDefault="00447F60" w:rsidP="00D67202">
      <w:pPr>
        <w:pStyle w:val="5"/>
        <w:shd w:val="clear" w:color="auto" w:fill="auto"/>
        <w:tabs>
          <w:tab w:val="left" w:pos="1134"/>
        </w:tabs>
        <w:spacing w:line="240" w:lineRule="auto"/>
        <w:ind w:firstLine="709"/>
        <w:jc w:val="both"/>
        <w:rPr>
          <w:sz w:val="28"/>
          <w:szCs w:val="28"/>
        </w:rPr>
      </w:pPr>
      <w:r w:rsidRPr="00160BB1">
        <w:rPr>
          <w:rStyle w:val="37"/>
          <w:sz w:val="28"/>
          <w:szCs w:val="28"/>
        </w:rPr>
        <w:t>Объективно: ортопноэ, акроцианоз, ЧД = 26 в мин. ЧСС 130-150 в мин., дефицит пульса 30 в мин.. АД = 100/60 мм ртст.. Температура тела 37,4 . Границы сердца расширены влево и вправо. Тоны сердца глухие, аритмичные. На верхушке - трехчленный ритм, систолический и диастолический шум. Акцент 11 тона на легочной артерии. В легких - на фоне ослабленного дыхания мелкопузырчатые влажные хрипы в нижних отделах. Печень выступает из-под края реберной дуги на 2 см, слегка болезненна при пальпации. Отечность голеней и стоп.</w:t>
      </w:r>
    </w:p>
    <w:p w14:paraId="512D978C" w14:textId="77777777" w:rsidR="00447F60" w:rsidRPr="00160BB1" w:rsidRDefault="00447F60" w:rsidP="00D67202">
      <w:pPr>
        <w:pStyle w:val="5"/>
        <w:shd w:val="clear" w:color="auto" w:fill="auto"/>
        <w:tabs>
          <w:tab w:val="left" w:pos="1134"/>
        </w:tabs>
        <w:spacing w:line="240" w:lineRule="auto"/>
        <w:ind w:firstLine="709"/>
        <w:jc w:val="both"/>
        <w:rPr>
          <w:sz w:val="28"/>
          <w:szCs w:val="28"/>
        </w:rPr>
      </w:pPr>
      <w:r w:rsidRPr="00160BB1">
        <w:rPr>
          <w:rStyle w:val="37"/>
          <w:sz w:val="28"/>
          <w:szCs w:val="28"/>
        </w:rPr>
        <w:t>В крови СОЭ 37 мм/час, лейкоциты 11200, С-реактивный белок - 7 мг%.</w:t>
      </w:r>
    </w:p>
    <w:p w14:paraId="5D1BBD09" w14:textId="77777777" w:rsidR="00447F60" w:rsidRPr="00160BB1" w:rsidRDefault="00447F60" w:rsidP="00D67202">
      <w:pPr>
        <w:tabs>
          <w:tab w:val="left" w:pos="1134"/>
        </w:tabs>
        <w:ind w:firstLine="709"/>
        <w:jc w:val="both"/>
        <w:rPr>
          <w:b/>
          <w:sz w:val="28"/>
          <w:szCs w:val="28"/>
        </w:rPr>
      </w:pPr>
      <w:r w:rsidRPr="00160BB1">
        <w:rPr>
          <w:b/>
          <w:sz w:val="28"/>
          <w:szCs w:val="28"/>
        </w:rPr>
        <w:t>Задание:</w:t>
      </w:r>
    </w:p>
    <w:p w14:paraId="0C2FE0AF" w14:textId="77777777" w:rsidR="00447F60" w:rsidRPr="00160BB1" w:rsidRDefault="00447F60" w:rsidP="00910FA1">
      <w:pPr>
        <w:pStyle w:val="5"/>
        <w:numPr>
          <w:ilvl w:val="0"/>
          <w:numId w:val="45"/>
        </w:numPr>
        <w:shd w:val="clear" w:color="auto" w:fill="auto"/>
        <w:tabs>
          <w:tab w:val="left" w:pos="1134"/>
        </w:tabs>
        <w:spacing w:line="240" w:lineRule="auto"/>
        <w:ind w:firstLine="709"/>
        <w:jc w:val="both"/>
        <w:rPr>
          <w:sz w:val="28"/>
          <w:szCs w:val="28"/>
        </w:rPr>
      </w:pPr>
      <w:r w:rsidRPr="00160BB1">
        <w:rPr>
          <w:rStyle w:val="37"/>
          <w:sz w:val="28"/>
          <w:szCs w:val="28"/>
        </w:rPr>
        <w:t xml:space="preserve"> Сформулируйте наиболее вероятный диагноз с учетом представленных данных.</w:t>
      </w:r>
    </w:p>
    <w:p w14:paraId="23CB47F5" w14:textId="77777777" w:rsidR="00447F60" w:rsidRPr="00160BB1" w:rsidRDefault="00447F60" w:rsidP="00910FA1">
      <w:pPr>
        <w:pStyle w:val="5"/>
        <w:numPr>
          <w:ilvl w:val="0"/>
          <w:numId w:val="45"/>
        </w:numPr>
        <w:shd w:val="clear" w:color="auto" w:fill="auto"/>
        <w:tabs>
          <w:tab w:val="left" w:pos="1134"/>
        </w:tabs>
        <w:spacing w:line="240" w:lineRule="auto"/>
        <w:ind w:firstLine="709"/>
        <w:jc w:val="both"/>
        <w:rPr>
          <w:sz w:val="28"/>
          <w:szCs w:val="28"/>
        </w:rPr>
      </w:pPr>
      <w:r w:rsidRPr="00160BB1">
        <w:rPr>
          <w:rStyle w:val="37"/>
          <w:sz w:val="28"/>
          <w:szCs w:val="28"/>
        </w:rPr>
        <w:t xml:space="preserve"> Опишите ожидаемые ЭХОКГ результаты при данном диагнозе.</w:t>
      </w:r>
    </w:p>
    <w:p w14:paraId="3DD41067" w14:textId="4648A0A8" w:rsidR="00447F60" w:rsidRPr="00160BB1" w:rsidRDefault="00447F60" w:rsidP="00D67202">
      <w:pPr>
        <w:tabs>
          <w:tab w:val="left" w:pos="1134"/>
        </w:tabs>
        <w:ind w:firstLine="709"/>
        <w:rPr>
          <w:b/>
          <w:sz w:val="28"/>
          <w:szCs w:val="28"/>
        </w:rPr>
      </w:pPr>
      <w:r w:rsidRPr="00160BB1">
        <w:rPr>
          <w:b/>
          <w:sz w:val="28"/>
          <w:szCs w:val="28"/>
        </w:rPr>
        <w:t>Задача 8</w:t>
      </w:r>
    </w:p>
    <w:p w14:paraId="0B861404" w14:textId="77777777" w:rsidR="00447F60" w:rsidRPr="00160BB1" w:rsidRDefault="00447F60" w:rsidP="00D67202">
      <w:pPr>
        <w:shd w:val="clear" w:color="auto" w:fill="FFFFFF"/>
        <w:tabs>
          <w:tab w:val="left" w:pos="1134"/>
        </w:tabs>
        <w:autoSpaceDE w:val="0"/>
        <w:autoSpaceDN w:val="0"/>
        <w:adjustRightInd w:val="0"/>
        <w:ind w:firstLine="709"/>
        <w:jc w:val="both"/>
        <w:rPr>
          <w:sz w:val="28"/>
          <w:szCs w:val="28"/>
        </w:rPr>
      </w:pPr>
      <w:r w:rsidRPr="00160BB1">
        <w:rPr>
          <w:sz w:val="28"/>
          <w:szCs w:val="28"/>
        </w:rPr>
        <w:t>Больная К, 48 лет, поступила в клинику с жалобами на одышку при умеренных физических нагрузках (подъем по лестнице на 1 -2 этажа), ночной кашель с отделением небольшого количества мокроты, периодически возникающее при нагрузках ощущение учащенного сердцебиения, ноющие боли в области сердца, купирующиеся приемом валидола. В детстве однократно перенесла двустороннюю гнойную ангину, в дальнейшем чувствовала себя удовлетворительно. С 32 лет стала отмечать одышку при физических нагрузках, которая постепенно нарастала. С 37 лет стали беспокоить приступы учащенного неритмичного сердцебиения, которые купировались введением новокаинамида. От предложенного оперативного вмешательства отказывалась. Принимала аллапинин, верошпирон, эналаприл, тромбо-АСС с некоторым эффектом. За месяц до поступления в клинику развился затяжной приступ учащенного сердцебиения, который бригаде СМП не удалось купировать. Было рекомендовано заменить аллапинин на бисопролол, в остальном лечение продолжить. Заметно наросла одышка, появился влажный кашель по ночам.</w:t>
      </w:r>
    </w:p>
    <w:p w14:paraId="31BA93B4" w14:textId="77777777" w:rsidR="00447F60" w:rsidRPr="00160BB1" w:rsidRDefault="00447F60" w:rsidP="00D67202">
      <w:pPr>
        <w:shd w:val="clear" w:color="auto" w:fill="FFFFFF"/>
        <w:tabs>
          <w:tab w:val="left" w:pos="1134"/>
        </w:tabs>
        <w:autoSpaceDE w:val="0"/>
        <w:autoSpaceDN w:val="0"/>
        <w:adjustRightInd w:val="0"/>
        <w:ind w:firstLine="709"/>
        <w:jc w:val="both"/>
        <w:rPr>
          <w:sz w:val="28"/>
          <w:szCs w:val="28"/>
        </w:rPr>
      </w:pPr>
      <w:r w:rsidRPr="00160BB1">
        <w:rPr>
          <w:sz w:val="28"/>
          <w:szCs w:val="28"/>
        </w:rPr>
        <w:t xml:space="preserve">При осмотре состояние средней тяжести. Кожные покровы бледно-розовой окраски. Число дыханий 20 в минуту, дыхание жесткое, в базальных отделах справа выслушиваются единичные незвонкие влажные мелкопузырчатые хрипы. Правая граница сердца по правому краю грудины, верхняя - по верхнему краю </w:t>
      </w:r>
      <w:r w:rsidRPr="00160BB1">
        <w:rPr>
          <w:sz w:val="28"/>
          <w:szCs w:val="28"/>
          <w:lang w:val="en-US"/>
        </w:rPr>
        <w:t>III</w:t>
      </w:r>
      <w:r w:rsidRPr="00160BB1">
        <w:rPr>
          <w:sz w:val="28"/>
          <w:szCs w:val="28"/>
        </w:rPr>
        <w:t xml:space="preserve"> ребра, левая - по левой средне-ключичной линии. Пальпируется пульсация в 3-4 межреберье слева от грудины. ЧСС 96 ударов в минуту, ритм неправильный, дефицит пульса 14 в минуту. </w:t>
      </w:r>
      <w:r w:rsidRPr="00160BB1">
        <w:rPr>
          <w:sz w:val="28"/>
          <w:szCs w:val="28"/>
          <w:lang w:val="en-US"/>
        </w:rPr>
        <w:t>I</w:t>
      </w:r>
      <w:r w:rsidRPr="00160BB1">
        <w:rPr>
          <w:sz w:val="28"/>
          <w:szCs w:val="28"/>
        </w:rPr>
        <w:t xml:space="preserve"> тон на верхушке несколько усилен, определяется акцент </w:t>
      </w:r>
      <w:r w:rsidRPr="00160BB1">
        <w:rPr>
          <w:sz w:val="28"/>
          <w:szCs w:val="28"/>
          <w:lang w:val="en-US"/>
        </w:rPr>
        <w:t>II</w:t>
      </w:r>
      <w:r w:rsidRPr="00160BB1">
        <w:rPr>
          <w:sz w:val="28"/>
          <w:szCs w:val="28"/>
        </w:rPr>
        <w:t xml:space="preserve"> тона во втором межреберье слева от грудины. На верхушке выслушиваются шум между </w:t>
      </w:r>
      <w:r w:rsidRPr="00160BB1">
        <w:rPr>
          <w:sz w:val="28"/>
          <w:szCs w:val="28"/>
          <w:lang w:val="en-US"/>
        </w:rPr>
        <w:t>I</w:t>
      </w:r>
      <w:r w:rsidRPr="00160BB1">
        <w:rPr>
          <w:sz w:val="28"/>
          <w:szCs w:val="28"/>
        </w:rPr>
        <w:t xml:space="preserve"> и </w:t>
      </w:r>
      <w:r w:rsidRPr="00160BB1">
        <w:rPr>
          <w:sz w:val="28"/>
          <w:szCs w:val="28"/>
          <w:lang w:val="en-US"/>
        </w:rPr>
        <w:t>II</w:t>
      </w:r>
      <w:r w:rsidRPr="00160BB1">
        <w:rPr>
          <w:sz w:val="28"/>
          <w:szCs w:val="28"/>
        </w:rPr>
        <w:t xml:space="preserve">тонами, проводящийся в левую подмышечную область, и шум после </w:t>
      </w:r>
      <w:r w:rsidRPr="00160BB1">
        <w:rPr>
          <w:sz w:val="28"/>
          <w:szCs w:val="28"/>
          <w:lang w:val="en-US"/>
        </w:rPr>
        <w:t>II</w:t>
      </w:r>
      <w:r w:rsidRPr="00160BB1">
        <w:rPr>
          <w:sz w:val="28"/>
          <w:szCs w:val="28"/>
        </w:rPr>
        <w:t xml:space="preserve"> тона, который усиливается в положении лежа на левом боку. АД 110/70 мм.рт.ст. Живот мягкий, безболезненный, печень и селезенка не увеличены.</w:t>
      </w:r>
    </w:p>
    <w:p w14:paraId="5DC12759" w14:textId="77777777" w:rsidR="00447F60" w:rsidRPr="00160BB1" w:rsidRDefault="00447F60" w:rsidP="00D67202">
      <w:pPr>
        <w:shd w:val="clear" w:color="auto" w:fill="FFFFFF"/>
        <w:tabs>
          <w:tab w:val="left" w:pos="1134"/>
        </w:tabs>
        <w:autoSpaceDE w:val="0"/>
        <w:autoSpaceDN w:val="0"/>
        <w:adjustRightInd w:val="0"/>
        <w:ind w:firstLine="709"/>
        <w:jc w:val="both"/>
        <w:rPr>
          <w:sz w:val="28"/>
          <w:szCs w:val="28"/>
        </w:rPr>
      </w:pPr>
      <w:r w:rsidRPr="00160BB1">
        <w:rPr>
          <w:sz w:val="28"/>
          <w:szCs w:val="28"/>
        </w:rPr>
        <w:t xml:space="preserve">В анализах крови: Нв 13,5 г%, эритр. 4,1 млн., лейк. 4,9 тыс., лейк. формула не изменена, тромб. 195 тыс., СОЭ 7 мм/час, об. белок 70г, альбумин 41 г, глюкоза 5,2 ммоль/л креатинин 83мкмоль/л, общий билирубин 8,6 ммоль/л, СРБ +, АСЛО ниже 200 ед. На рентгенограммах грудной клетки сосудистый рисунок легких усилен, по левому контуру увеличены 2-я и 3-я дуги, в первой косой проекции пищевод отклоняется по дуге большого радиуса, плевральные синусы свободны. </w:t>
      </w:r>
    </w:p>
    <w:p w14:paraId="560F5BB2" w14:textId="77777777" w:rsidR="00447F60" w:rsidRPr="00160BB1" w:rsidRDefault="00447F60" w:rsidP="00D67202">
      <w:pPr>
        <w:shd w:val="clear" w:color="auto" w:fill="FFFFFF"/>
        <w:tabs>
          <w:tab w:val="left" w:pos="1134"/>
        </w:tabs>
        <w:autoSpaceDE w:val="0"/>
        <w:autoSpaceDN w:val="0"/>
        <w:adjustRightInd w:val="0"/>
        <w:ind w:firstLine="709"/>
        <w:jc w:val="both"/>
        <w:rPr>
          <w:b/>
          <w:sz w:val="28"/>
          <w:szCs w:val="28"/>
        </w:rPr>
      </w:pPr>
      <w:r w:rsidRPr="00160BB1">
        <w:rPr>
          <w:b/>
          <w:sz w:val="28"/>
          <w:szCs w:val="28"/>
        </w:rPr>
        <w:t>Вопросы:</w:t>
      </w:r>
    </w:p>
    <w:p w14:paraId="263D97C1" w14:textId="77777777" w:rsidR="00447F60" w:rsidRPr="00160BB1" w:rsidRDefault="00447F60" w:rsidP="00910FA1">
      <w:pPr>
        <w:numPr>
          <w:ilvl w:val="0"/>
          <w:numId w:val="47"/>
        </w:numPr>
        <w:tabs>
          <w:tab w:val="left" w:pos="567"/>
          <w:tab w:val="left" w:pos="1134"/>
        </w:tabs>
        <w:ind w:left="0" w:firstLine="709"/>
        <w:jc w:val="both"/>
        <w:rPr>
          <w:color w:val="000000"/>
          <w:sz w:val="28"/>
          <w:szCs w:val="28"/>
        </w:rPr>
      </w:pPr>
      <w:r w:rsidRPr="00160BB1">
        <w:rPr>
          <w:color w:val="000000"/>
          <w:sz w:val="28"/>
          <w:szCs w:val="28"/>
        </w:rPr>
        <w:t>План  дополнительных исследований, какую информацию Вы ожидаете получить от этих исследований?</w:t>
      </w:r>
    </w:p>
    <w:p w14:paraId="23F383A8" w14:textId="77777777" w:rsidR="00447F60" w:rsidRPr="00160BB1" w:rsidRDefault="00447F60" w:rsidP="00910FA1">
      <w:pPr>
        <w:numPr>
          <w:ilvl w:val="0"/>
          <w:numId w:val="47"/>
        </w:numPr>
        <w:tabs>
          <w:tab w:val="left" w:pos="567"/>
          <w:tab w:val="left" w:pos="1134"/>
        </w:tabs>
        <w:ind w:left="0" w:firstLine="709"/>
        <w:jc w:val="both"/>
        <w:rPr>
          <w:color w:val="000000"/>
          <w:sz w:val="28"/>
          <w:szCs w:val="28"/>
        </w:rPr>
      </w:pPr>
      <w:r w:rsidRPr="00160BB1">
        <w:rPr>
          <w:color w:val="000000"/>
          <w:sz w:val="28"/>
          <w:szCs w:val="28"/>
        </w:rPr>
        <w:t>Сформулируйте клинический диагноз. Укажите диагностические критерии.</w:t>
      </w:r>
    </w:p>
    <w:p w14:paraId="500E94E1" w14:textId="77777777" w:rsidR="00447F60" w:rsidRPr="00160BB1" w:rsidRDefault="00447F60" w:rsidP="00910FA1">
      <w:pPr>
        <w:numPr>
          <w:ilvl w:val="0"/>
          <w:numId w:val="47"/>
        </w:numPr>
        <w:tabs>
          <w:tab w:val="left" w:pos="567"/>
          <w:tab w:val="left" w:pos="1134"/>
        </w:tabs>
        <w:ind w:left="0" w:firstLine="709"/>
        <w:jc w:val="both"/>
        <w:rPr>
          <w:color w:val="000000"/>
          <w:sz w:val="28"/>
          <w:szCs w:val="28"/>
        </w:rPr>
      </w:pPr>
      <w:r w:rsidRPr="00160BB1">
        <w:rPr>
          <w:color w:val="000000"/>
          <w:sz w:val="28"/>
          <w:szCs w:val="28"/>
        </w:rPr>
        <w:t>Назначьте лечение и обоснуйте его.</w:t>
      </w:r>
    </w:p>
    <w:p w14:paraId="359163DD" w14:textId="2CD4EC36" w:rsidR="00473996" w:rsidRPr="00160BB1" w:rsidRDefault="00473996" w:rsidP="00D67202">
      <w:pPr>
        <w:tabs>
          <w:tab w:val="left" w:pos="1134"/>
        </w:tabs>
        <w:ind w:firstLine="709"/>
        <w:rPr>
          <w:b/>
          <w:color w:val="000000"/>
          <w:sz w:val="28"/>
          <w:szCs w:val="28"/>
        </w:rPr>
      </w:pPr>
      <w:r w:rsidRPr="00160BB1">
        <w:rPr>
          <w:b/>
          <w:color w:val="000000"/>
          <w:sz w:val="28"/>
          <w:szCs w:val="28"/>
        </w:rPr>
        <w:t>Задача 9</w:t>
      </w:r>
    </w:p>
    <w:p w14:paraId="25B0D61A" w14:textId="77777777" w:rsidR="00473996" w:rsidRPr="00160BB1" w:rsidRDefault="00473996" w:rsidP="00D67202">
      <w:pPr>
        <w:tabs>
          <w:tab w:val="left" w:pos="1134"/>
        </w:tabs>
        <w:ind w:firstLine="709"/>
        <w:rPr>
          <w:color w:val="000000"/>
          <w:sz w:val="28"/>
          <w:szCs w:val="28"/>
        </w:rPr>
      </w:pPr>
      <w:r w:rsidRPr="00160BB1">
        <w:rPr>
          <w:color w:val="000000"/>
          <w:sz w:val="28"/>
          <w:szCs w:val="28"/>
        </w:rPr>
        <w:t>Больная П., 69 лет обратилась с жалобами на одышку при незначительной физической нагрузке, боли в сердце,эпизоды сердцебиения, проходящие самостоятельно. Анамнез заболевания в течение 5 лет. Врачем в поликлинике заподозрен митральный стеноз. При эхокардиографии в полости левого предсердия  выявленообъемное образование размерами 6,5х2,7 см неоднородной эхогенности, подвижное в токе крови, приводящее  в диастолу к частичной обструкции  левого атриовентрикулярного отверстия. На ЭКГ – признаки гипертрофии левого предсердия.</w:t>
      </w:r>
    </w:p>
    <w:p w14:paraId="0C125B7F" w14:textId="77777777" w:rsidR="00473996" w:rsidRPr="00160BB1" w:rsidRDefault="00473996" w:rsidP="00D67202">
      <w:pPr>
        <w:tabs>
          <w:tab w:val="left" w:pos="1134"/>
        </w:tabs>
        <w:ind w:firstLine="709"/>
        <w:rPr>
          <w:b/>
          <w:color w:val="000000"/>
          <w:sz w:val="28"/>
          <w:szCs w:val="28"/>
        </w:rPr>
      </w:pPr>
      <w:r w:rsidRPr="00160BB1">
        <w:rPr>
          <w:b/>
          <w:color w:val="000000"/>
          <w:sz w:val="28"/>
          <w:szCs w:val="28"/>
        </w:rPr>
        <w:t>Вопросы:</w:t>
      </w:r>
    </w:p>
    <w:p w14:paraId="374CC585" w14:textId="77777777" w:rsidR="00473996" w:rsidRPr="00160BB1" w:rsidRDefault="00473996" w:rsidP="00D67202">
      <w:pPr>
        <w:tabs>
          <w:tab w:val="left" w:pos="1134"/>
        </w:tabs>
        <w:ind w:firstLine="709"/>
        <w:rPr>
          <w:color w:val="000000"/>
          <w:sz w:val="28"/>
          <w:szCs w:val="28"/>
        </w:rPr>
      </w:pPr>
      <w:r w:rsidRPr="00160BB1">
        <w:rPr>
          <w:color w:val="000000"/>
          <w:sz w:val="28"/>
          <w:szCs w:val="28"/>
        </w:rPr>
        <w:t>1.Ваш диагноз?</w:t>
      </w:r>
    </w:p>
    <w:p w14:paraId="17424381" w14:textId="77777777" w:rsidR="00473996" w:rsidRPr="00160BB1" w:rsidRDefault="00473996" w:rsidP="00D67202">
      <w:pPr>
        <w:tabs>
          <w:tab w:val="left" w:pos="1134"/>
        </w:tabs>
        <w:ind w:firstLine="709"/>
        <w:rPr>
          <w:color w:val="000000"/>
          <w:sz w:val="28"/>
          <w:szCs w:val="28"/>
        </w:rPr>
      </w:pPr>
      <w:r w:rsidRPr="00160BB1">
        <w:rPr>
          <w:color w:val="000000"/>
          <w:sz w:val="28"/>
          <w:szCs w:val="28"/>
        </w:rPr>
        <w:t xml:space="preserve">2.Какое лечение необходимо пациентке? </w:t>
      </w:r>
    </w:p>
    <w:p w14:paraId="25005714" w14:textId="08557AC4" w:rsidR="00473996" w:rsidRPr="00160BB1" w:rsidRDefault="00473996" w:rsidP="00D67202">
      <w:pPr>
        <w:tabs>
          <w:tab w:val="left" w:pos="1134"/>
        </w:tabs>
        <w:ind w:firstLine="709"/>
        <w:jc w:val="both"/>
        <w:rPr>
          <w:b/>
          <w:color w:val="000000"/>
          <w:sz w:val="28"/>
          <w:szCs w:val="28"/>
        </w:rPr>
      </w:pPr>
      <w:r w:rsidRPr="00160BB1">
        <w:rPr>
          <w:b/>
          <w:color w:val="000000"/>
          <w:sz w:val="28"/>
          <w:szCs w:val="28"/>
        </w:rPr>
        <w:t>Задача 10</w:t>
      </w:r>
    </w:p>
    <w:p w14:paraId="19195084" w14:textId="77777777" w:rsidR="00473996" w:rsidRPr="00160BB1" w:rsidRDefault="00473996" w:rsidP="00D67202">
      <w:pPr>
        <w:tabs>
          <w:tab w:val="left" w:pos="1134"/>
        </w:tabs>
        <w:ind w:firstLine="709"/>
        <w:jc w:val="both"/>
        <w:rPr>
          <w:color w:val="000000"/>
          <w:sz w:val="28"/>
          <w:szCs w:val="28"/>
        </w:rPr>
      </w:pPr>
      <w:r w:rsidRPr="00160BB1">
        <w:rPr>
          <w:color w:val="000000"/>
          <w:sz w:val="28"/>
          <w:szCs w:val="28"/>
        </w:rPr>
        <w:t xml:space="preserve"> Женщина 48 лет. Обратилась в поликлинику с жалобами на одышку при незначительной физической нагрузке, усиливающуюся при наклоне вниз, отеки на ногах, периодически дискомфорт в грудной клетке и сердцебиение, общую слабость, быструю утомляемость. Жалобы постепенно нарастали в течение 6 месяцев. Объективно: правильного телосложения. В легких влажные хрипы в нижних отделах, ЧДД 26 в мин. Тоны сердца громкие, ритмичные, ЧСС 98 в 1 мин. Над верхушкой выслушивается грубый систоло-диастолической шум с преобладанием диастолического, иррадиирущий над всей областью сердца. Шум меняется по интенсивности в зависимости от положения тела. АД 150/ 90 мм рт. ст. Печень выступает из-под реберной дуги на 2 см. На голенях отеки. На ЭхоКГ - миксома левого предсердия 3,4 см х 3,2 см.  </w:t>
      </w:r>
    </w:p>
    <w:p w14:paraId="7B329EE8" w14:textId="77777777" w:rsidR="00473996" w:rsidRPr="00160BB1" w:rsidRDefault="00473996" w:rsidP="00D67202">
      <w:pPr>
        <w:tabs>
          <w:tab w:val="left" w:pos="1134"/>
        </w:tabs>
        <w:ind w:firstLine="709"/>
        <w:jc w:val="both"/>
        <w:rPr>
          <w:b/>
          <w:color w:val="000000"/>
          <w:sz w:val="28"/>
          <w:szCs w:val="28"/>
        </w:rPr>
      </w:pPr>
      <w:r w:rsidRPr="00160BB1">
        <w:rPr>
          <w:b/>
          <w:color w:val="000000"/>
          <w:sz w:val="28"/>
          <w:szCs w:val="28"/>
        </w:rPr>
        <w:t>Вопросы:</w:t>
      </w:r>
    </w:p>
    <w:p w14:paraId="60072B02" w14:textId="77777777" w:rsidR="00473996" w:rsidRPr="00160BB1" w:rsidRDefault="00473996" w:rsidP="00D67202">
      <w:pPr>
        <w:tabs>
          <w:tab w:val="left" w:pos="1134"/>
        </w:tabs>
        <w:ind w:firstLine="709"/>
        <w:jc w:val="both"/>
        <w:rPr>
          <w:color w:val="000000"/>
          <w:sz w:val="28"/>
          <w:szCs w:val="28"/>
        </w:rPr>
      </w:pPr>
      <w:r w:rsidRPr="00160BB1">
        <w:rPr>
          <w:color w:val="000000"/>
          <w:sz w:val="28"/>
          <w:szCs w:val="28"/>
        </w:rPr>
        <w:t xml:space="preserve">1. Чем обусловлена аускультативная картина над областью сердца? Какой порок она имитирует?  </w:t>
      </w:r>
    </w:p>
    <w:p w14:paraId="0E09C7F7" w14:textId="77777777" w:rsidR="00473996" w:rsidRPr="00160BB1" w:rsidRDefault="00473996" w:rsidP="00D67202">
      <w:pPr>
        <w:tabs>
          <w:tab w:val="left" w:pos="1134"/>
        </w:tabs>
        <w:ind w:firstLine="709"/>
        <w:jc w:val="both"/>
        <w:rPr>
          <w:color w:val="000000"/>
          <w:sz w:val="28"/>
          <w:szCs w:val="28"/>
        </w:rPr>
      </w:pPr>
      <w:r w:rsidRPr="00160BB1">
        <w:rPr>
          <w:color w:val="000000"/>
          <w:sz w:val="28"/>
          <w:szCs w:val="28"/>
        </w:rPr>
        <w:t xml:space="preserve">2. Какой стадии соответствует сердечная недостаточность? </w:t>
      </w:r>
    </w:p>
    <w:p w14:paraId="28491936" w14:textId="77777777" w:rsidR="00473996" w:rsidRPr="00160BB1" w:rsidRDefault="00473996" w:rsidP="00D67202">
      <w:pPr>
        <w:tabs>
          <w:tab w:val="left" w:pos="1134"/>
        </w:tabs>
        <w:ind w:firstLine="709"/>
        <w:jc w:val="both"/>
        <w:rPr>
          <w:color w:val="000000"/>
          <w:sz w:val="28"/>
          <w:szCs w:val="28"/>
        </w:rPr>
      </w:pPr>
      <w:r w:rsidRPr="00160BB1">
        <w:rPr>
          <w:color w:val="000000"/>
          <w:sz w:val="28"/>
          <w:szCs w:val="28"/>
        </w:rPr>
        <w:t xml:space="preserve">3. Тактика врача </w:t>
      </w:r>
    </w:p>
    <w:p w14:paraId="1758F53A" w14:textId="77777777" w:rsidR="00473996" w:rsidRPr="00160BB1" w:rsidRDefault="00473996" w:rsidP="00D67202">
      <w:pPr>
        <w:tabs>
          <w:tab w:val="left" w:pos="1134"/>
        </w:tabs>
        <w:ind w:firstLine="709"/>
        <w:jc w:val="both"/>
        <w:rPr>
          <w:color w:val="000000"/>
          <w:sz w:val="28"/>
          <w:szCs w:val="28"/>
        </w:rPr>
      </w:pPr>
      <w:r w:rsidRPr="00160BB1">
        <w:rPr>
          <w:color w:val="000000"/>
          <w:sz w:val="28"/>
          <w:szCs w:val="28"/>
        </w:rPr>
        <w:t xml:space="preserve">4. Терапия на догоспитальном этапе. Группы препаратов </w:t>
      </w:r>
    </w:p>
    <w:p w14:paraId="4AC465EC" w14:textId="77777777" w:rsidR="00473996" w:rsidRPr="00160BB1" w:rsidRDefault="00473996" w:rsidP="00D67202">
      <w:pPr>
        <w:tabs>
          <w:tab w:val="left" w:pos="1134"/>
        </w:tabs>
        <w:ind w:firstLine="709"/>
        <w:jc w:val="both"/>
        <w:rPr>
          <w:color w:val="000000"/>
          <w:sz w:val="28"/>
          <w:szCs w:val="28"/>
        </w:rPr>
      </w:pPr>
      <w:r w:rsidRPr="00160BB1">
        <w:rPr>
          <w:color w:val="000000"/>
          <w:sz w:val="28"/>
          <w:szCs w:val="28"/>
        </w:rPr>
        <w:t xml:space="preserve">5. Какой прогноз при успешном оперативном лечении  </w:t>
      </w:r>
    </w:p>
    <w:p w14:paraId="2BBE4A4E" w14:textId="4D2E7041" w:rsidR="00B51E04" w:rsidRPr="00160BB1" w:rsidRDefault="00B51E04" w:rsidP="00D67202">
      <w:pPr>
        <w:tabs>
          <w:tab w:val="left" w:pos="1134"/>
        </w:tabs>
        <w:ind w:firstLine="709"/>
        <w:jc w:val="both"/>
        <w:rPr>
          <w:b/>
          <w:color w:val="000000"/>
          <w:sz w:val="28"/>
          <w:szCs w:val="28"/>
          <w:u w:val="single"/>
        </w:rPr>
      </w:pPr>
      <w:r w:rsidRPr="00160BB1">
        <w:rPr>
          <w:b/>
          <w:color w:val="000000"/>
          <w:sz w:val="28"/>
          <w:szCs w:val="28"/>
          <w:u w:val="single"/>
        </w:rPr>
        <w:t>Практические задания для проверки практических навыков</w:t>
      </w:r>
    </w:p>
    <w:p w14:paraId="3E355147" w14:textId="77777777" w:rsidR="00B51E04" w:rsidRPr="00160BB1" w:rsidRDefault="00B51E04" w:rsidP="00910FA1">
      <w:pPr>
        <w:pStyle w:val="a5"/>
        <w:numPr>
          <w:ilvl w:val="0"/>
          <w:numId w:val="17"/>
        </w:numPr>
        <w:tabs>
          <w:tab w:val="left" w:pos="1134"/>
        </w:tabs>
        <w:ind w:left="0" w:firstLine="709"/>
        <w:rPr>
          <w:rFonts w:ascii="Times New Roman" w:hAnsi="Times New Roman"/>
          <w:sz w:val="28"/>
          <w:szCs w:val="28"/>
        </w:rPr>
      </w:pPr>
      <w:r w:rsidRPr="00160BB1">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1E7BDA73" w14:textId="77777777" w:rsidR="00B51E04" w:rsidRPr="00160BB1" w:rsidRDefault="00B51E04" w:rsidP="00910FA1">
      <w:pPr>
        <w:pStyle w:val="a5"/>
        <w:numPr>
          <w:ilvl w:val="0"/>
          <w:numId w:val="17"/>
        </w:numPr>
        <w:tabs>
          <w:tab w:val="left" w:pos="1134"/>
        </w:tabs>
        <w:ind w:left="0" w:firstLine="709"/>
        <w:rPr>
          <w:rFonts w:ascii="Times New Roman" w:hAnsi="Times New Roman"/>
          <w:sz w:val="28"/>
          <w:szCs w:val="28"/>
        </w:rPr>
      </w:pPr>
      <w:r w:rsidRPr="00160BB1">
        <w:rPr>
          <w:rFonts w:ascii="Times New Roman" w:hAnsi="Times New Roman"/>
          <w:sz w:val="28"/>
          <w:szCs w:val="28"/>
        </w:rPr>
        <w:t>Проведение дифференциального диагноза у конкретного больного.</w:t>
      </w:r>
    </w:p>
    <w:p w14:paraId="15CE1A9C" w14:textId="10783676" w:rsidR="00E952D1" w:rsidRPr="00160BB1" w:rsidRDefault="00B51E04" w:rsidP="00D67202">
      <w:pPr>
        <w:tabs>
          <w:tab w:val="left" w:pos="1134"/>
        </w:tabs>
        <w:ind w:firstLine="709"/>
        <w:jc w:val="both"/>
        <w:rPr>
          <w:b/>
          <w:color w:val="000000"/>
          <w:sz w:val="28"/>
          <w:szCs w:val="28"/>
          <w:u w:val="single"/>
        </w:rPr>
      </w:pPr>
      <w:r w:rsidRPr="00160BB1">
        <w:rPr>
          <w:sz w:val="28"/>
          <w:szCs w:val="28"/>
        </w:rPr>
        <w:t>Н</w:t>
      </w:r>
      <w:r w:rsidRPr="00160BB1">
        <w:rPr>
          <w:rFonts w:eastAsia="Calibri"/>
          <w:sz w:val="28"/>
          <w:szCs w:val="28"/>
        </w:rPr>
        <w:t>азначение лечения</w:t>
      </w:r>
    </w:p>
    <w:p w14:paraId="738EED31" w14:textId="77777777" w:rsidR="00B51E04" w:rsidRPr="00160BB1" w:rsidRDefault="00B51E04" w:rsidP="00D67202">
      <w:pPr>
        <w:pStyle w:val="a5"/>
        <w:tabs>
          <w:tab w:val="left" w:pos="0"/>
          <w:tab w:val="left" w:pos="284"/>
          <w:tab w:val="left" w:pos="1134"/>
        </w:tabs>
        <w:ind w:left="0" w:firstLine="709"/>
        <w:rPr>
          <w:rFonts w:ascii="Times New Roman" w:hAnsi="Times New Roman"/>
          <w:b/>
          <w:sz w:val="28"/>
          <w:szCs w:val="28"/>
        </w:rPr>
      </w:pPr>
    </w:p>
    <w:p w14:paraId="08D5DC09" w14:textId="793B5092" w:rsidR="00E952D1" w:rsidRPr="00160BB1" w:rsidRDefault="00E952D1" w:rsidP="00D67202">
      <w:pPr>
        <w:pStyle w:val="a5"/>
        <w:tabs>
          <w:tab w:val="left" w:pos="0"/>
          <w:tab w:val="left" w:pos="284"/>
          <w:tab w:val="left" w:pos="1134"/>
        </w:tabs>
        <w:ind w:left="0" w:firstLine="709"/>
        <w:rPr>
          <w:rFonts w:ascii="Times New Roman" w:eastAsia="TimesNewRoman" w:hAnsi="Times New Roman"/>
          <w:sz w:val="28"/>
          <w:szCs w:val="28"/>
        </w:rPr>
      </w:pPr>
      <w:r w:rsidRPr="00160BB1">
        <w:rPr>
          <w:rFonts w:ascii="Times New Roman" w:hAnsi="Times New Roman"/>
          <w:b/>
          <w:sz w:val="28"/>
          <w:szCs w:val="28"/>
        </w:rPr>
        <w:t xml:space="preserve">Тема № 6: Поражение ССС при различных заболеваниях. </w:t>
      </w:r>
      <w:r w:rsidRPr="00160BB1">
        <w:rPr>
          <w:rFonts w:ascii="Times New Roman" w:eastAsia="TimesNewRoman" w:hAnsi="Times New Roman"/>
          <w:b/>
          <w:sz w:val="28"/>
          <w:szCs w:val="28"/>
        </w:rPr>
        <w:t>.</w:t>
      </w:r>
    </w:p>
    <w:p w14:paraId="0F66FBD3" w14:textId="7F27AAAA" w:rsidR="00E952D1" w:rsidRPr="00160BB1" w:rsidRDefault="00E952D1" w:rsidP="00D67202">
      <w:pPr>
        <w:tabs>
          <w:tab w:val="left" w:pos="1134"/>
        </w:tabs>
        <w:ind w:firstLine="709"/>
        <w:rPr>
          <w:i/>
          <w:sz w:val="28"/>
          <w:szCs w:val="28"/>
        </w:rPr>
      </w:pPr>
      <w:r w:rsidRPr="00160BB1">
        <w:rPr>
          <w:b/>
          <w:sz w:val="28"/>
          <w:szCs w:val="28"/>
        </w:rPr>
        <w:t>Формы текущего контроля успеваемости</w:t>
      </w:r>
      <w:r w:rsidRPr="00160BB1">
        <w:rPr>
          <w:sz w:val="28"/>
          <w:szCs w:val="28"/>
        </w:rPr>
        <w:t xml:space="preserve">- </w:t>
      </w:r>
      <w:r w:rsidRPr="00160BB1">
        <w:rPr>
          <w:i/>
          <w:sz w:val="28"/>
          <w:szCs w:val="28"/>
        </w:rPr>
        <w:t>тестирование, устный опрос, решение проблемно-ситуационных задач, представление реферата,</w:t>
      </w:r>
      <w:r w:rsidR="00DA5B2A" w:rsidRPr="00160BB1">
        <w:rPr>
          <w:i/>
          <w:sz w:val="28"/>
          <w:szCs w:val="28"/>
        </w:rPr>
        <w:t xml:space="preserve"> доклада, </w:t>
      </w:r>
      <w:r w:rsidRPr="00160BB1">
        <w:rPr>
          <w:i/>
          <w:sz w:val="28"/>
          <w:szCs w:val="28"/>
        </w:rPr>
        <w:t xml:space="preserve"> проверка практических навыков.</w:t>
      </w:r>
    </w:p>
    <w:p w14:paraId="7CD77ABF" w14:textId="77777777" w:rsidR="00E952D1" w:rsidRPr="00160BB1" w:rsidRDefault="00E952D1" w:rsidP="00D67202">
      <w:pPr>
        <w:tabs>
          <w:tab w:val="left" w:pos="1134"/>
        </w:tabs>
        <w:ind w:firstLine="709"/>
        <w:jc w:val="both"/>
        <w:rPr>
          <w:b/>
          <w:color w:val="000000"/>
          <w:sz w:val="28"/>
          <w:szCs w:val="28"/>
        </w:rPr>
      </w:pPr>
      <w:r w:rsidRPr="00160BB1">
        <w:rPr>
          <w:b/>
          <w:color w:val="000000"/>
          <w:sz w:val="28"/>
          <w:szCs w:val="28"/>
        </w:rPr>
        <w:t>Оценочные материалы текущего контроля успеваемости</w:t>
      </w:r>
    </w:p>
    <w:p w14:paraId="718CEFAD" w14:textId="77777777" w:rsidR="00E952D1" w:rsidRPr="00160BB1" w:rsidRDefault="00E952D1" w:rsidP="00DA5B2A">
      <w:pPr>
        <w:tabs>
          <w:tab w:val="left" w:pos="1134"/>
        </w:tabs>
        <w:ind w:firstLine="709"/>
        <w:jc w:val="both"/>
        <w:rPr>
          <w:color w:val="000000"/>
          <w:sz w:val="28"/>
          <w:szCs w:val="28"/>
          <w:u w:val="single"/>
        </w:rPr>
      </w:pPr>
      <w:r w:rsidRPr="00160BB1">
        <w:rPr>
          <w:b/>
          <w:color w:val="000000"/>
          <w:sz w:val="28"/>
          <w:szCs w:val="28"/>
          <w:u w:val="single"/>
        </w:rPr>
        <w:t>Вопросы для устного опроса</w:t>
      </w:r>
      <w:r w:rsidRPr="00160BB1">
        <w:rPr>
          <w:color w:val="000000"/>
          <w:sz w:val="28"/>
          <w:szCs w:val="28"/>
          <w:u w:val="single"/>
        </w:rPr>
        <w:t>:</w:t>
      </w:r>
    </w:p>
    <w:p w14:paraId="342AB820" w14:textId="77777777" w:rsidR="00457FB5" w:rsidRPr="00160BB1" w:rsidRDefault="00457FB5" w:rsidP="00910FA1">
      <w:pPr>
        <w:pStyle w:val="a5"/>
        <w:numPr>
          <w:ilvl w:val="0"/>
          <w:numId w:val="8"/>
        </w:numPr>
        <w:rPr>
          <w:rFonts w:ascii="Times New Roman" w:hAnsi="Times New Roman"/>
          <w:sz w:val="28"/>
          <w:szCs w:val="28"/>
        </w:rPr>
      </w:pPr>
      <w:r w:rsidRPr="00160BB1">
        <w:rPr>
          <w:rFonts w:ascii="Times New Roman" w:hAnsi="Times New Roman"/>
          <w:sz w:val="28"/>
          <w:szCs w:val="28"/>
        </w:rPr>
        <w:t>Основные клинические, диагностические и лечебные вопросы, связанные с заболеваниями сердечно-сосудистой системы у беременных.</w:t>
      </w:r>
    </w:p>
    <w:p w14:paraId="65E67765" w14:textId="77777777" w:rsidR="00457FB5" w:rsidRPr="00160BB1" w:rsidRDefault="00457FB5" w:rsidP="00910FA1">
      <w:pPr>
        <w:pStyle w:val="a5"/>
        <w:numPr>
          <w:ilvl w:val="0"/>
          <w:numId w:val="8"/>
        </w:numPr>
        <w:spacing w:before="100" w:beforeAutospacing="1" w:after="100" w:afterAutospacing="1"/>
        <w:rPr>
          <w:rFonts w:ascii="Times New Roman" w:hAnsi="Times New Roman"/>
          <w:sz w:val="28"/>
          <w:szCs w:val="28"/>
        </w:rPr>
      </w:pPr>
      <w:r w:rsidRPr="00160BB1">
        <w:rPr>
          <w:rFonts w:ascii="Times New Roman" w:hAnsi="Times New Roman"/>
          <w:sz w:val="28"/>
          <w:szCs w:val="28"/>
        </w:rPr>
        <w:t>Диагностика и лечение АГ при беременности.</w:t>
      </w:r>
    </w:p>
    <w:p w14:paraId="557F3A60" w14:textId="77777777" w:rsidR="00457FB5" w:rsidRPr="00160BB1" w:rsidRDefault="00457FB5" w:rsidP="00910FA1">
      <w:pPr>
        <w:pStyle w:val="a5"/>
        <w:numPr>
          <w:ilvl w:val="0"/>
          <w:numId w:val="8"/>
        </w:numPr>
        <w:spacing w:before="100" w:beforeAutospacing="1" w:after="100" w:afterAutospacing="1"/>
        <w:rPr>
          <w:rFonts w:ascii="Times New Roman" w:hAnsi="Times New Roman"/>
          <w:sz w:val="28"/>
          <w:szCs w:val="28"/>
          <w:lang w:eastAsia="en-US"/>
        </w:rPr>
      </w:pPr>
      <w:r w:rsidRPr="00160BB1">
        <w:rPr>
          <w:rFonts w:ascii="Times New Roman" w:hAnsi="Times New Roman"/>
          <w:sz w:val="28"/>
          <w:szCs w:val="28"/>
        </w:rPr>
        <w:t>Поражение сердца и сосудов при обменных  и электролитных нарушениях. при эндокринных заболеваниях при употреблении алкоголя, психотропных веществ, занятиях некоторыми видами профессионального спорта).</w:t>
      </w:r>
    </w:p>
    <w:p w14:paraId="0CEF692B" w14:textId="77777777" w:rsidR="00457FB5" w:rsidRPr="00160BB1" w:rsidRDefault="00457FB5" w:rsidP="00910FA1">
      <w:pPr>
        <w:pStyle w:val="a5"/>
        <w:numPr>
          <w:ilvl w:val="0"/>
          <w:numId w:val="8"/>
        </w:numPr>
        <w:spacing w:before="100" w:beforeAutospacing="1" w:after="100" w:afterAutospacing="1"/>
        <w:rPr>
          <w:rFonts w:ascii="Times New Roman" w:hAnsi="Times New Roman"/>
          <w:sz w:val="28"/>
          <w:szCs w:val="28"/>
        </w:rPr>
      </w:pPr>
      <w:r w:rsidRPr="00160BB1">
        <w:rPr>
          <w:rFonts w:ascii="Times New Roman" w:hAnsi="Times New Roman"/>
          <w:sz w:val="28"/>
          <w:szCs w:val="28"/>
        </w:rPr>
        <w:t xml:space="preserve">Хроническое легочное сердце. Патогенез, клиника, диагностика, лечение. </w:t>
      </w:r>
    </w:p>
    <w:p w14:paraId="57A24680" w14:textId="77777777" w:rsidR="00457FB5" w:rsidRPr="00160BB1" w:rsidRDefault="00457FB5" w:rsidP="00910FA1">
      <w:pPr>
        <w:pStyle w:val="a5"/>
        <w:numPr>
          <w:ilvl w:val="0"/>
          <w:numId w:val="8"/>
        </w:numPr>
        <w:spacing w:before="100" w:beforeAutospacing="1" w:after="100" w:afterAutospacing="1"/>
        <w:rPr>
          <w:rFonts w:ascii="Times New Roman" w:hAnsi="Times New Roman"/>
          <w:sz w:val="28"/>
          <w:szCs w:val="28"/>
        </w:rPr>
      </w:pPr>
      <w:r w:rsidRPr="00160BB1">
        <w:rPr>
          <w:rFonts w:ascii="Times New Roman" w:hAnsi="Times New Roman"/>
          <w:sz w:val="28"/>
          <w:szCs w:val="28"/>
        </w:rPr>
        <w:t>Первичная легочная гипертензия. Патогенез, клиника, особенности терапии, диагностики.</w:t>
      </w:r>
    </w:p>
    <w:p w14:paraId="077778F7" w14:textId="77777777" w:rsidR="00457FB5" w:rsidRPr="00160BB1" w:rsidRDefault="00457FB5" w:rsidP="00910FA1">
      <w:pPr>
        <w:pStyle w:val="a5"/>
        <w:numPr>
          <w:ilvl w:val="0"/>
          <w:numId w:val="8"/>
        </w:numPr>
        <w:spacing w:before="100" w:beforeAutospacing="1" w:after="100" w:afterAutospacing="1"/>
        <w:rPr>
          <w:rFonts w:ascii="Times New Roman" w:hAnsi="Times New Roman"/>
          <w:sz w:val="28"/>
          <w:szCs w:val="28"/>
        </w:rPr>
      </w:pPr>
      <w:r w:rsidRPr="00160BB1">
        <w:rPr>
          <w:rFonts w:ascii="Times New Roman" w:hAnsi="Times New Roman"/>
          <w:sz w:val="28"/>
          <w:szCs w:val="28"/>
        </w:rPr>
        <w:t>Особенности течения кардиоваскулярных заболеваний у больных сахарным диабетом</w:t>
      </w:r>
    </w:p>
    <w:p w14:paraId="0D6854C1" w14:textId="77777777" w:rsidR="00457FB5" w:rsidRPr="00160BB1" w:rsidRDefault="00457FB5" w:rsidP="00910FA1">
      <w:pPr>
        <w:pStyle w:val="a5"/>
        <w:numPr>
          <w:ilvl w:val="0"/>
          <w:numId w:val="8"/>
        </w:numPr>
        <w:spacing w:before="100" w:beforeAutospacing="1" w:after="100" w:afterAutospacing="1"/>
        <w:rPr>
          <w:rFonts w:ascii="Times New Roman" w:hAnsi="Times New Roman"/>
          <w:sz w:val="28"/>
          <w:szCs w:val="28"/>
        </w:rPr>
      </w:pPr>
      <w:r w:rsidRPr="00160BB1">
        <w:rPr>
          <w:rFonts w:ascii="Times New Roman" w:hAnsi="Times New Roman"/>
          <w:sz w:val="28"/>
          <w:szCs w:val="28"/>
        </w:rPr>
        <w:t>Течение, ведение и особенности лечения хронической ИБС на фоне гипотиреоза</w:t>
      </w:r>
    </w:p>
    <w:p w14:paraId="42819B3B" w14:textId="006B7916" w:rsidR="00E952D1" w:rsidRPr="00160BB1" w:rsidRDefault="00457FB5" w:rsidP="00910FA1">
      <w:pPr>
        <w:pStyle w:val="a5"/>
        <w:numPr>
          <w:ilvl w:val="0"/>
          <w:numId w:val="8"/>
        </w:numPr>
        <w:rPr>
          <w:rFonts w:ascii="Times New Roman" w:hAnsi="Times New Roman"/>
          <w:b/>
          <w:sz w:val="28"/>
          <w:szCs w:val="28"/>
        </w:rPr>
      </w:pPr>
      <w:r w:rsidRPr="00160BB1">
        <w:rPr>
          <w:rFonts w:ascii="Times New Roman" w:hAnsi="Times New Roman"/>
          <w:sz w:val="28"/>
          <w:szCs w:val="28"/>
        </w:rPr>
        <w:t>Коррекция нарушений ритма сердца у больных гипертиреозом</w:t>
      </w:r>
    </w:p>
    <w:p w14:paraId="012D0333" w14:textId="77777777" w:rsidR="00E952D1" w:rsidRPr="00695B40" w:rsidRDefault="00E952D1" w:rsidP="00D67202">
      <w:pPr>
        <w:pStyle w:val="a5"/>
        <w:ind w:left="0" w:firstLine="709"/>
        <w:rPr>
          <w:rFonts w:ascii="Times New Roman" w:hAnsi="Times New Roman"/>
          <w:b/>
          <w:sz w:val="28"/>
          <w:szCs w:val="28"/>
        </w:rPr>
      </w:pPr>
    </w:p>
    <w:p w14:paraId="36E06A0F" w14:textId="77777777" w:rsidR="00E952D1" w:rsidRPr="00695B40" w:rsidRDefault="00E952D1" w:rsidP="00D67202">
      <w:pPr>
        <w:tabs>
          <w:tab w:val="left" w:pos="1134"/>
        </w:tabs>
        <w:ind w:firstLine="709"/>
        <w:jc w:val="both"/>
        <w:rPr>
          <w:b/>
          <w:color w:val="000000"/>
          <w:sz w:val="28"/>
          <w:szCs w:val="28"/>
          <w:u w:val="single"/>
        </w:rPr>
      </w:pPr>
      <w:r w:rsidRPr="00695B40">
        <w:rPr>
          <w:b/>
          <w:color w:val="000000"/>
          <w:sz w:val="28"/>
          <w:szCs w:val="28"/>
          <w:u w:val="single"/>
        </w:rPr>
        <w:t>Тестовые задания</w:t>
      </w:r>
    </w:p>
    <w:p w14:paraId="195C0741" w14:textId="19BCFCED" w:rsidR="007F383A" w:rsidRPr="00695B40" w:rsidRDefault="007F383A" w:rsidP="00910FA1">
      <w:pPr>
        <w:pStyle w:val="a5"/>
        <w:numPr>
          <w:ilvl w:val="0"/>
          <w:numId w:val="496"/>
        </w:numPr>
        <w:rPr>
          <w:rFonts w:ascii="Times New Roman" w:hAnsi="Times New Roman"/>
          <w:b/>
          <w:bCs/>
          <w:sz w:val="28"/>
          <w:szCs w:val="28"/>
        </w:rPr>
      </w:pPr>
      <w:r w:rsidRPr="00695B40">
        <w:rPr>
          <w:rFonts w:ascii="Times New Roman" w:hAnsi="Times New Roman"/>
          <w:b/>
          <w:bCs/>
          <w:sz w:val="28"/>
          <w:szCs w:val="28"/>
        </w:rPr>
        <w:t>Выбирете из предложенных вариантов одну из этиологических форм НЦД:</w:t>
      </w:r>
    </w:p>
    <w:p w14:paraId="7A8F0CA5" w14:textId="77777777" w:rsidR="007F383A" w:rsidRPr="00695B40" w:rsidRDefault="007F383A" w:rsidP="00910FA1">
      <w:pPr>
        <w:pStyle w:val="a5"/>
        <w:numPr>
          <w:ilvl w:val="0"/>
          <w:numId w:val="546"/>
        </w:numPr>
        <w:rPr>
          <w:rFonts w:ascii="Times New Roman" w:hAnsi="Times New Roman"/>
          <w:sz w:val="28"/>
          <w:szCs w:val="28"/>
        </w:rPr>
      </w:pPr>
      <w:r w:rsidRPr="00695B40">
        <w:rPr>
          <w:rFonts w:ascii="Times New Roman" w:hAnsi="Times New Roman"/>
          <w:sz w:val="28"/>
          <w:szCs w:val="28"/>
        </w:rPr>
        <w:t>+гипертоническая</w:t>
      </w:r>
    </w:p>
    <w:p w14:paraId="5CE51372" w14:textId="77777777" w:rsidR="007F383A" w:rsidRPr="00695B40" w:rsidRDefault="007F383A" w:rsidP="00910FA1">
      <w:pPr>
        <w:pStyle w:val="a5"/>
        <w:numPr>
          <w:ilvl w:val="0"/>
          <w:numId w:val="546"/>
        </w:numPr>
        <w:rPr>
          <w:rFonts w:ascii="Times New Roman" w:hAnsi="Times New Roman"/>
          <w:sz w:val="28"/>
          <w:szCs w:val="28"/>
        </w:rPr>
      </w:pPr>
      <w:r w:rsidRPr="00695B40">
        <w:rPr>
          <w:rFonts w:ascii="Times New Roman" w:hAnsi="Times New Roman"/>
          <w:sz w:val="28"/>
          <w:szCs w:val="28"/>
        </w:rPr>
        <w:t>почечная</w:t>
      </w:r>
    </w:p>
    <w:p w14:paraId="5B27DFD8" w14:textId="77777777" w:rsidR="007F383A" w:rsidRPr="00695B40" w:rsidRDefault="007F383A" w:rsidP="00910FA1">
      <w:pPr>
        <w:pStyle w:val="a5"/>
        <w:numPr>
          <w:ilvl w:val="0"/>
          <w:numId w:val="546"/>
        </w:numPr>
        <w:rPr>
          <w:rFonts w:ascii="Times New Roman" w:hAnsi="Times New Roman"/>
          <w:sz w:val="28"/>
          <w:szCs w:val="28"/>
        </w:rPr>
      </w:pPr>
      <w:r w:rsidRPr="00695B40">
        <w:rPr>
          <w:rFonts w:ascii="Times New Roman" w:hAnsi="Times New Roman"/>
          <w:sz w:val="28"/>
          <w:szCs w:val="28"/>
        </w:rPr>
        <w:t>инфекционная</w:t>
      </w:r>
    </w:p>
    <w:p w14:paraId="23C33CBC" w14:textId="77777777" w:rsidR="007F383A" w:rsidRPr="00695B40" w:rsidRDefault="007F383A" w:rsidP="00910FA1">
      <w:pPr>
        <w:pStyle w:val="a5"/>
        <w:numPr>
          <w:ilvl w:val="0"/>
          <w:numId w:val="546"/>
        </w:numPr>
        <w:rPr>
          <w:rFonts w:ascii="Times New Roman" w:hAnsi="Times New Roman"/>
          <w:sz w:val="28"/>
          <w:szCs w:val="28"/>
        </w:rPr>
      </w:pPr>
      <w:r w:rsidRPr="00695B40">
        <w:rPr>
          <w:rFonts w:ascii="Times New Roman" w:hAnsi="Times New Roman"/>
          <w:sz w:val="28"/>
          <w:szCs w:val="28"/>
        </w:rPr>
        <w:t>эндокринная</w:t>
      </w:r>
    </w:p>
    <w:p w14:paraId="13FDB4EB" w14:textId="64ABBFA6" w:rsidR="007F383A" w:rsidRPr="00695B40" w:rsidRDefault="007F383A" w:rsidP="00910FA1">
      <w:pPr>
        <w:pStyle w:val="a5"/>
        <w:numPr>
          <w:ilvl w:val="0"/>
          <w:numId w:val="496"/>
        </w:numPr>
        <w:rPr>
          <w:rFonts w:ascii="Times New Roman" w:hAnsi="Times New Roman"/>
          <w:b/>
          <w:bCs/>
          <w:sz w:val="28"/>
          <w:szCs w:val="28"/>
        </w:rPr>
      </w:pPr>
      <w:r w:rsidRPr="00695B40">
        <w:rPr>
          <w:rFonts w:ascii="Times New Roman" w:hAnsi="Times New Roman"/>
          <w:b/>
          <w:bCs/>
          <w:sz w:val="28"/>
          <w:szCs w:val="28"/>
        </w:rPr>
        <w:t>Внезапно возникшие у молодого пациента дрожь, озноб, головокружение, потливость, чувство нехватки воздуха, полиурия являются симптомами:</w:t>
      </w:r>
    </w:p>
    <w:p w14:paraId="07124CD4" w14:textId="77777777" w:rsidR="007F383A" w:rsidRPr="00695B40" w:rsidRDefault="007F383A" w:rsidP="00910FA1">
      <w:pPr>
        <w:pStyle w:val="a5"/>
        <w:numPr>
          <w:ilvl w:val="0"/>
          <w:numId w:val="545"/>
        </w:numPr>
        <w:rPr>
          <w:rFonts w:ascii="Times New Roman" w:hAnsi="Times New Roman"/>
          <w:sz w:val="28"/>
          <w:szCs w:val="28"/>
        </w:rPr>
      </w:pPr>
      <w:r w:rsidRPr="00695B40">
        <w:rPr>
          <w:rFonts w:ascii="Times New Roman" w:hAnsi="Times New Roman"/>
          <w:sz w:val="28"/>
          <w:szCs w:val="28"/>
        </w:rPr>
        <w:t>астенического синдрома</w:t>
      </w:r>
    </w:p>
    <w:p w14:paraId="641A0FFE" w14:textId="77777777" w:rsidR="007F383A" w:rsidRPr="00695B40" w:rsidRDefault="007F383A" w:rsidP="00910FA1">
      <w:pPr>
        <w:pStyle w:val="a5"/>
        <w:numPr>
          <w:ilvl w:val="0"/>
          <w:numId w:val="545"/>
        </w:numPr>
        <w:rPr>
          <w:rFonts w:ascii="Times New Roman" w:hAnsi="Times New Roman"/>
          <w:sz w:val="28"/>
          <w:szCs w:val="28"/>
        </w:rPr>
      </w:pPr>
      <w:r w:rsidRPr="00695B40">
        <w:rPr>
          <w:rFonts w:ascii="Times New Roman" w:hAnsi="Times New Roman"/>
          <w:sz w:val="28"/>
          <w:szCs w:val="28"/>
        </w:rPr>
        <w:t>периферических сосудистых расстройств</w:t>
      </w:r>
    </w:p>
    <w:p w14:paraId="56E47F34" w14:textId="77777777" w:rsidR="007F383A" w:rsidRPr="00695B40" w:rsidRDefault="007F383A" w:rsidP="00910FA1">
      <w:pPr>
        <w:pStyle w:val="a5"/>
        <w:numPr>
          <w:ilvl w:val="0"/>
          <w:numId w:val="545"/>
        </w:numPr>
        <w:rPr>
          <w:rFonts w:ascii="Times New Roman" w:hAnsi="Times New Roman"/>
          <w:sz w:val="28"/>
          <w:szCs w:val="28"/>
        </w:rPr>
      </w:pPr>
      <w:r w:rsidRPr="00695B40">
        <w:rPr>
          <w:rFonts w:ascii="Times New Roman" w:hAnsi="Times New Roman"/>
          <w:sz w:val="28"/>
          <w:szCs w:val="28"/>
        </w:rPr>
        <w:t>+вегетативных кризов</w:t>
      </w:r>
    </w:p>
    <w:p w14:paraId="16F0D85E" w14:textId="77777777" w:rsidR="007F383A" w:rsidRPr="00695B40" w:rsidRDefault="007F383A" w:rsidP="00910FA1">
      <w:pPr>
        <w:pStyle w:val="a5"/>
        <w:numPr>
          <w:ilvl w:val="0"/>
          <w:numId w:val="545"/>
        </w:numPr>
        <w:rPr>
          <w:rFonts w:ascii="Times New Roman" w:hAnsi="Times New Roman"/>
          <w:sz w:val="28"/>
          <w:szCs w:val="28"/>
        </w:rPr>
      </w:pPr>
      <w:r w:rsidRPr="00695B40">
        <w:rPr>
          <w:rFonts w:ascii="Times New Roman" w:hAnsi="Times New Roman"/>
          <w:sz w:val="28"/>
          <w:szCs w:val="28"/>
        </w:rPr>
        <w:t>кардиалгического синдрома</w:t>
      </w:r>
    </w:p>
    <w:p w14:paraId="30A945E5" w14:textId="6B3BC639" w:rsidR="007F383A" w:rsidRPr="00695B40" w:rsidRDefault="007F383A" w:rsidP="00910FA1">
      <w:pPr>
        <w:pStyle w:val="a5"/>
        <w:numPr>
          <w:ilvl w:val="0"/>
          <w:numId w:val="496"/>
        </w:numPr>
        <w:rPr>
          <w:rFonts w:ascii="Times New Roman" w:hAnsi="Times New Roman"/>
          <w:b/>
          <w:bCs/>
          <w:sz w:val="28"/>
          <w:szCs w:val="28"/>
        </w:rPr>
      </w:pPr>
      <w:r w:rsidRPr="00695B40">
        <w:rPr>
          <w:rFonts w:ascii="Times New Roman" w:hAnsi="Times New Roman"/>
          <w:b/>
          <w:bCs/>
          <w:sz w:val="28"/>
          <w:szCs w:val="28"/>
        </w:rPr>
        <w:t>Снижение работоспособности, ощущение слабости, повышенная утомляемость-симптомы:</w:t>
      </w:r>
    </w:p>
    <w:p w14:paraId="68EB416C" w14:textId="77777777" w:rsidR="007F383A" w:rsidRPr="00695B40" w:rsidRDefault="007F383A" w:rsidP="00910FA1">
      <w:pPr>
        <w:pStyle w:val="a5"/>
        <w:numPr>
          <w:ilvl w:val="0"/>
          <w:numId w:val="544"/>
        </w:numPr>
        <w:rPr>
          <w:rFonts w:ascii="Times New Roman" w:hAnsi="Times New Roman"/>
          <w:sz w:val="28"/>
          <w:szCs w:val="28"/>
        </w:rPr>
      </w:pPr>
      <w:r w:rsidRPr="00695B40">
        <w:rPr>
          <w:rFonts w:ascii="Times New Roman" w:hAnsi="Times New Roman"/>
          <w:sz w:val="28"/>
          <w:szCs w:val="28"/>
        </w:rPr>
        <w:t>+астенического синдрома</w:t>
      </w:r>
    </w:p>
    <w:p w14:paraId="2439C745" w14:textId="77777777" w:rsidR="007F383A" w:rsidRPr="00695B40" w:rsidRDefault="007F383A" w:rsidP="00910FA1">
      <w:pPr>
        <w:pStyle w:val="a5"/>
        <w:numPr>
          <w:ilvl w:val="0"/>
          <w:numId w:val="544"/>
        </w:numPr>
        <w:rPr>
          <w:rFonts w:ascii="Times New Roman" w:hAnsi="Times New Roman"/>
          <w:sz w:val="28"/>
          <w:szCs w:val="28"/>
        </w:rPr>
      </w:pPr>
      <w:r w:rsidRPr="00695B40">
        <w:rPr>
          <w:rFonts w:ascii="Times New Roman" w:hAnsi="Times New Roman"/>
          <w:sz w:val="28"/>
          <w:szCs w:val="28"/>
        </w:rPr>
        <w:t>периферических сосудистых расстройств</w:t>
      </w:r>
    </w:p>
    <w:p w14:paraId="579E5F48" w14:textId="77777777" w:rsidR="007F383A" w:rsidRPr="00695B40" w:rsidRDefault="007F383A" w:rsidP="00910FA1">
      <w:pPr>
        <w:pStyle w:val="a5"/>
        <w:numPr>
          <w:ilvl w:val="0"/>
          <w:numId w:val="544"/>
        </w:numPr>
        <w:rPr>
          <w:rFonts w:ascii="Times New Roman" w:hAnsi="Times New Roman"/>
          <w:sz w:val="28"/>
          <w:szCs w:val="28"/>
        </w:rPr>
      </w:pPr>
      <w:r w:rsidRPr="00695B40">
        <w:rPr>
          <w:rFonts w:ascii="Times New Roman" w:hAnsi="Times New Roman"/>
          <w:sz w:val="28"/>
          <w:szCs w:val="28"/>
        </w:rPr>
        <w:t>вегетативных кризов</w:t>
      </w:r>
    </w:p>
    <w:p w14:paraId="71BA365A" w14:textId="77777777" w:rsidR="007F383A" w:rsidRPr="00695B40" w:rsidRDefault="007F383A" w:rsidP="00910FA1">
      <w:pPr>
        <w:pStyle w:val="a5"/>
        <w:numPr>
          <w:ilvl w:val="0"/>
          <w:numId w:val="544"/>
        </w:numPr>
        <w:rPr>
          <w:rFonts w:ascii="Times New Roman" w:hAnsi="Times New Roman"/>
          <w:sz w:val="28"/>
          <w:szCs w:val="28"/>
        </w:rPr>
      </w:pPr>
      <w:r w:rsidRPr="00695B40">
        <w:rPr>
          <w:rFonts w:ascii="Times New Roman" w:hAnsi="Times New Roman"/>
          <w:sz w:val="28"/>
          <w:szCs w:val="28"/>
        </w:rPr>
        <w:t>кардиалгического синдрома</w:t>
      </w:r>
    </w:p>
    <w:p w14:paraId="0FC41BCD" w14:textId="301A25B9" w:rsidR="007F383A" w:rsidRPr="00695B40" w:rsidRDefault="007F383A" w:rsidP="00910FA1">
      <w:pPr>
        <w:pStyle w:val="a5"/>
        <w:numPr>
          <w:ilvl w:val="0"/>
          <w:numId w:val="496"/>
        </w:numPr>
        <w:rPr>
          <w:rFonts w:ascii="Times New Roman" w:hAnsi="Times New Roman"/>
          <w:b/>
          <w:bCs/>
          <w:sz w:val="28"/>
          <w:szCs w:val="28"/>
        </w:rPr>
      </w:pPr>
      <w:r w:rsidRPr="00695B40">
        <w:rPr>
          <w:rFonts w:ascii="Times New Roman" w:hAnsi="Times New Roman"/>
          <w:b/>
          <w:bCs/>
          <w:sz w:val="28"/>
          <w:szCs w:val="28"/>
        </w:rPr>
        <w:t>Основные методы диагностики НЦД:</w:t>
      </w:r>
    </w:p>
    <w:p w14:paraId="716B39BF" w14:textId="77777777" w:rsidR="007F383A" w:rsidRPr="00695B40" w:rsidRDefault="007F383A" w:rsidP="00910FA1">
      <w:pPr>
        <w:pStyle w:val="a5"/>
        <w:numPr>
          <w:ilvl w:val="0"/>
          <w:numId w:val="543"/>
        </w:numPr>
        <w:rPr>
          <w:rFonts w:ascii="Times New Roman" w:hAnsi="Times New Roman"/>
          <w:sz w:val="28"/>
          <w:szCs w:val="28"/>
        </w:rPr>
      </w:pPr>
      <w:r w:rsidRPr="00695B40">
        <w:rPr>
          <w:rFonts w:ascii="Times New Roman" w:hAnsi="Times New Roman"/>
          <w:sz w:val="28"/>
          <w:szCs w:val="28"/>
        </w:rPr>
        <w:t>+физикальный</w:t>
      </w:r>
    </w:p>
    <w:p w14:paraId="39935005" w14:textId="77777777" w:rsidR="007F383A" w:rsidRPr="00695B40" w:rsidRDefault="007F383A" w:rsidP="00910FA1">
      <w:pPr>
        <w:pStyle w:val="a5"/>
        <w:numPr>
          <w:ilvl w:val="0"/>
          <w:numId w:val="543"/>
        </w:numPr>
        <w:rPr>
          <w:rFonts w:ascii="Times New Roman" w:hAnsi="Times New Roman"/>
          <w:sz w:val="28"/>
          <w:szCs w:val="28"/>
        </w:rPr>
      </w:pPr>
      <w:r w:rsidRPr="00695B40">
        <w:rPr>
          <w:rFonts w:ascii="Times New Roman" w:hAnsi="Times New Roman"/>
          <w:sz w:val="28"/>
          <w:szCs w:val="28"/>
        </w:rPr>
        <w:t>инструментальный</w:t>
      </w:r>
    </w:p>
    <w:p w14:paraId="63719E90" w14:textId="77777777" w:rsidR="007F383A" w:rsidRPr="00695B40" w:rsidRDefault="007F383A" w:rsidP="00910FA1">
      <w:pPr>
        <w:pStyle w:val="a5"/>
        <w:numPr>
          <w:ilvl w:val="0"/>
          <w:numId w:val="543"/>
        </w:numPr>
        <w:rPr>
          <w:rFonts w:ascii="Times New Roman" w:hAnsi="Times New Roman"/>
          <w:sz w:val="28"/>
          <w:szCs w:val="28"/>
        </w:rPr>
      </w:pPr>
      <w:r w:rsidRPr="00695B40">
        <w:rPr>
          <w:rFonts w:ascii="Times New Roman" w:hAnsi="Times New Roman"/>
          <w:sz w:val="28"/>
          <w:szCs w:val="28"/>
        </w:rPr>
        <w:t>лабораторный</w:t>
      </w:r>
    </w:p>
    <w:p w14:paraId="18DCF6D9" w14:textId="28F7EEBE" w:rsidR="007F383A" w:rsidRPr="00695B40" w:rsidRDefault="007F383A" w:rsidP="00910FA1">
      <w:pPr>
        <w:pStyle w:val="a5"/>
        <w:numPr>
          <w:ilvl w:val="0"/>
          <w:numId w:val="496"/>
        </w:numPr>
        <w:rPr>
          <w:rFonts w:ascii="Times New Roman" w:hAnsi="Times New Roman"/>
          <w:b/>
          <w:bCs/>
          <w:sz w:val="28"/>
          <w:szCs w:val="28"/>
        </w:rPr>
      </w:pPr>
      <w:r w:rsidRPr="00695B40">
        <w:rPr>
          <w:rFonts w:ascii="Times New Roman" w:hAnsi="Times New Roman"/>
          <w:b/>
          <w:bCs/>
          <w:sz w:val="28"/>
          <w:szCs w:val="28"/>
        </w:rPr>
        <w:t>Основные методы медикаментозного лечения гипертонической формы НЦД:</w:t>
      </w:r>
    </w:p>
    <w:p w14:paraId="6FF691F6" w14:textId="77777777" w:rsidR="007F383A" w:rsidRPr="00695B40" w:rsidRDefault="007F383A" w:rsidP="00910FA1">
      <w:pPr>
        <w:pStyle w:val="a5"/>
        <w:numPr>
          <w:ilvl w:val="0"/>
          <w:numId w:val="542"/>
        </w:numPr>
        <w:rPr>
          <w:rFonts w:ascii="Times New Roman" w:hAnsi="Times New Roman"/>
          <w:sz w:val="28"/>
          <w:szCs w:val="28"/>
        </w:rPr>
      </w:pPr>
      <w:r w:rsidRPr="00695B40">
        <w:rPr>
          <w:rFonts w:ascii="Times New Roman" w:hAnsi="Times New Roman"/>
          <w:sz w:val="28"/>
          <w:szCs w:val="28"/>
        </w:rPr>
        <w:t>седативные препараты</w:t>
      </w:r>
    </w:p>
    <w:p w14:paraId="614A6DDF" w14:textId="77777777" w:rsidR="007F383A" w:rsidRPr="00695B40" w:rsidRDefault="007F383A" w:rsidP="00910FA1">
      <w:pPr>
        <w:pStyle w:val="a5"/>
        <w:numPr>
          <w:ilvl w:val="0"/>
          <w:numId w:val="542"/>
        </w:numPr>
        <w:rPr>
          <w:rFonts w:ascii="Times New Roman" w:hAnsi="Times New Roman"/>
          <w:sz w:val="28"/>
          <w:szCs w:val="28"/>
        </w:rPr>
      </w:pPr>
      <w:r w:rsidRPr="00695B40">
        <w:rPr>
          <w:rFonts w:ascii="Times New Roman" w:hAnsi="Times New Roman"/>
          <w:sz w:val="28"/>
          <w:szCs w:val="28"/>
        </w:rPr>
        <w:t>анальгетики</w:t>
      </w:r>
    </w:p>
    <w:p w14:paraId="7F65E63D" w14:textId="77777777" w:rsidR="007F383A" w:rsidRPr="00695B40" w:rsidRDefault="007F383A" w:rsidP="00910FA1">
      <w:pPr>
        <w:pStyle w:val="a5"/>
        <w:numPr>
          <w:ilvl w:val="0"/>
          <w:numId w:val="542"/>
        </w:numPr>
        <w:rPr>
          <w:rFonts w:ascii="Times New Roman" w:hAnsi="Times New Roman"/>
          <w:sz w:val="28"/>
          <w:szCs w:val="28"/>
        </w:rPr>
      </w:pPr>
      <w:r w:rsidRPr="00695B40">
        <w:rPr>
          <w:rFonts w:ascii="Times New Roman" w:hAnsi="Times New Roman"/>
          <w:sz w:val="28"/>
          <w:szCs w:val="28"/>
        </w:rPr>
        <w:t>+бета-блокаторы</w:t>
      </w:r>
    </w:p>
    <w:p w14:paraId="033EB763" w14:textId="77777777" w:rsidR="007F383A" w:rsidRPr="00695B40" w:rsidRDefault="007F383A" w:rsidP="00910FA1">
      <w:pPr>
        <w:pStyle w:val="a5"/>
        <w:numPr>
          <w:ilvl w:val="0"/>
          <w:numId w:val="542"/>
        </w:numPr>
        <w:rPr>
          <w:rFonts w:ascii="Times New Roman" w:hAnsi="Times New Roman"/>
          <w:sz w:val="28"/>
          <w:szCs w:val="28"/>
        </w:rPr>
      </w:pPr>
      <w:r w:rsidRPr="00695B40">
        <w:rPr>
          <w:rFonts w:ascii="Times New Roman" w:hAnsi="Times New Roman"/>
          <w:sz w:val="28"/>
          <w:szCs w:val="28"/>
        </w:rPr>
        <w:t>транквилизаторы</w:t>
      </w:r>
    </w:p>
    <w:p w14:paraId="180E02F2" w14:textId="61CB22D2" w:rsidR="007F383A" w:rsidRPr="00695B40" w:rsidRDefault="007F383A" w:rsidP="00910FA1">
      <w:pPr>
        <w:pStyle w:val="a5"/>
        <w:numPr>
          <w:ilvl w:val="0"/>
          <w:numId w:val="496"/>
        </w:numPr>
        <w:rPr>
          <w:rFonts w:ascii="Times New Roman" w:hAnsi="Times New Roman"/>
          <w:b/>
          <w:bCs/>
          <w:sz w:val="28"/>
          <w:szCs w:val="28"/>
        </w:rPr>
      </w:pPr>
      <w:r w:rsidRPr="00695B40">
        <w:rPr>
          <w:rFonts w:ascii="Times New Roman" w:hAnsi="Times New Roman"/>
          <w:b/>
          <w:bCs/>
          <w:sz w:val="28"/>
          <w:szCs w:val="28"/>
        </w:rPr>
        <w:t>Какие типы ВСД выделяют в зависимости от реакции сердечно-сосудистой системы:</w:t>
      </w:r>
    </w:p>
    <w:p w14:paraId="6C93B74F" w14:textId="77777777" w:rsidR="007F383A" w:rsidRPr="00695B40" w:rsidRDefault="007F383A" w:rsidP="00910FA1">
      <w:pPr>
        <w:pStyle w:val="a5"/>
        <w:numPr>
          <w:ilvl w:val="0"/>
          <w:numId w:val="541"/>
        </w:numPr>
        <w:rPr>
          <w:rFonts w:ascii="Times New Roman" w:hAnsi="Times New Roman"/>
          <w:sz w:val="28"/>
          <w:szCs w:val="28"/>
        </w:rPr>
      </w:pPr>
      <w:r w:rsidRPr="00695B40">
        <w:rPr>
          <w:rFonts w:ascii="Times New Roman" w:hAnsi="Times New Roman"/>
          <w:sz w:val="28"/>
          <w:szCs w:val="28"/>
        </w:rPr>
        <w:t>гипотензивный</w:t>
      </w:r>
    </w:p>
    <w:p w14:paraId="79EC47C8" w14:textId="77777777" w:rsidR="007F383A" w:rsidRPr="00695B40" w:rsidRDefault="007F383A" w:rsidP="00910FA1">
      <w:pPr>
        <w:pStyle w:val="a5"/>
        <w:numPr>
          <w:ilvl w:val="0"/>
          <w:numId w:val="541"/>
        </w:numPr>
        <w:rPr>
          <w:rFonts w:ascii="Times New Roman" w:hAnsi="Times New Roman"/>
          <w:sz w:val="28"/>
          <w:szCs w:val="28"/>
        </w:rPr>
      </w:pPr>
      <w:r w:rsidRPr="00695B40">
        <w:rPr>
          <w:rFonts w:ascii="Times New Roman" w:hAnsi="Times New Roman"/>
          <w:sz w:val="28"/>
          <w:szCs w:val="28"/>
        </w:rPr>
        <w:t>гипертензивный</w:t>
      </w:r>
    </w:p>
    <w:p w14:paraId="788ACE0C" w14:textId="77777777" w:rsidR="007F383A" w:rsidRPr="00695B40" w:rsidRDefault="007F383A" w:rsidP="00910FA1">
      <w:pPr>
        <w:pStyle w:val="a5"/>
        <w:numPr>
          <w:ilvl w:val="0"/>
          <w:numId w:val="541"/>
        </w:numPr>
        <w:rPr>
          <w:rFonts w:ascii="Times New Roman" w:hAnsi="Times New Roman"/>
          <w:sz w:val="28"/>
          <w:szCs w:val="28"/>
        </w:rPr>
      </w:pPr>
      <w:r w:rsidRPr="00695B40">
        <w:rPr>
          <w:rFonts w:ascii="Times New Roman" w:hAnsi="Times New Roman"/>
          <w:sz w:val="28"/>
          <w:szCs w:val="28"/>
        </w:rPr>
        <w:t>кардиальный</w:t>
      </w:r>
    </w:p>
    <w:p w14:paraId="000F8F16" w14:textId="77777777" w:rsidR="007F383A" w:rsidRPr="00695B40" w:rsidRDefault="007F383A" w:rsidP="00910FA1">
      <w:pPr>
        <w:pStyle w:val="a5"/>
        <w:numPr>
          <w:ilvl w:val="0"/>
          <w:numId w:val="541"/>
        </w:numPr>
        <w:rPr>
          <w:rFonts w:ascii="Times New Roman" w:hAnsi="Times New Roman"/>
          <w:sz w:val="28"/>
          <w:szCs w:val="28"/>
        </w:rPr>
      </w:pPr>
      <w:r w:rsidRPr="00695B40">
        <w:rPr>
          <w:rFonts w:ascii="Times New Roman" w:hAnsi="Times New Roman"/>
          <w:sz w:val="28"/>
          <w:szCs w:val="28"/>
        </w:rPr>
        <w:t>смешанный</w:t>
      </w:r>
    </w:p>
    <w:p w14:paraId="6FF0E1AE" w14:textId="77777777" w:rsidR="007F383A" w:rsidRPr="00695B40" w:rsidRDefault="007F383A" w:rsidP="00910FA1">
      <w:pPr>
        <w:pStyle w:val="a5"/>
        <w:numPr>
          <w:ilvl w:val="0"/>
          <w:numId w:val="541"/>
        </w:numPr>
        <w:rPr>
          <w:rFonts w:ascii="Times New Roman" w:hAnsi="Times New Roman"/>
          <w:sz w:val="28"/>
          <w:szCs w:val="28"/>
        </w:rPr>
      </w:pPr>
      <w:r w:rsidRPr="00695B40">
        <w:rPr>
          <w:rFonts w:ascii="Times New Roman" w:hAnsi="Times New Roman"/>
          <w:sz w:val="28"/>
          <w:szCs w:val="28"/>
        </w:rPr>
        <w:t>+все перечисленные</w:t>
      </w:r>
    </w:p>
    <w:p w14:paraId="070ED43D" w14:textId="20B64177" w:rsidR="007F383A" w:rsidRPr="00695B40" w:rsidRDefault="007F383A" w:rsidP="00910FA1">
      <w:pPr>
        <w:pStyle w:val="a5"/>
        <w:numPr>
          <w:ilvl w:val="0"/>
          <w:numId w:val="496"/>
        </w:numPr>
        <w:rPr>
          <w:rFonts w:ascii="Times New Roman" w:hAnsi="Times New Roman"/>
          <w:b/>
          <w:bCs/>
          <w:sz w:val="28"/>
          <w:szCs w:val="28"/>
        </w:rPr>
      </w:pPr>
      <w:r w:rsidRPr="00695B40">
        <w:rPr>
          <w:rFonts w:ascii="Times New Roman" w:hAnsi="Times New Roman"/>
          <w:b/>
          <w:bCs/>
          <w:sz w:val="28"/>
          <w:szCs w:val="28"/>
        </w:rPr>
        <w:t>Синдром вегетативной дисфункции объединяет:</w:t>
      </w:r>
    </w:p>
    <w:p w14:paraId="5EF0EB5F" w14:textId="77777777" w:rsidR="007F383A" w:rsidRPr="00695B40" w:rsidRDefault="007F383A" w:rsidP="00910FA1">
      <w:pPr>
        <w:pStyle w:val="a5"/>
        <w:numPr>
          <w:ilvl w:val="0"/>
          <w:numId w:val="540"/>
        </w:numPr>
        <w:rPr>
          <w:rFonts w:ascii="Times New Roman" w:hAnsi="Times New Roman"/>
          <w:sz w:val="28"/>
          <w:szCs w:val="28"/>
        </w:rPr>
      </w:pPr>
      <w:r w:rsidRPr="00695B40">
        <w:rPr>
          <w:rFonts w:ascii="Times New Roman" w:hAnsi="Times New Roman"/>
          <w:sz w:val="28"/>
          <w:szCs w:val="28"/>
        </w:rPr>
        <w:t>симпатические симптомокомплексы</w:t>
      </w:r>
    </w:p>
    <w:p w14:paraId="5B8272BA" w14:textId="77777777" w:rsidR="007F383A" w:rsidRPr="00695B40" w:rsidRDefault="007F383A" w:rsidP="00910FA1">
      <w:pPr>
        <w:pStyle w:val="a5"/>
        <w:numPr>
          <w:ilvl w:val="0"/>
          <w:numId w:val="540"/>
        </w:numPr>
        <w:rPr>
          <w:rFonts w:ascii="Times New Roman" w:hAnsi="Times New Roman"/>
          <w:sz w:val="28"/>
          <w:szCs w:val="28"/>
        </w:rPr>
      </w:pPr>
      <w:r w:rsidRPr="00695B40">
        <w:rPr>
          <w:rFonts w:ascii="Times New Roman" w:hAnsi="Times New Roman"/>
          <w:sz w:val="28"/>
          <w:szCs w:val="28"/>
        </w:rPr>
        <w:t>парасимпатические симптомокомплексы</w:t>
      </w:r>
    </w:p>
    <w:p w14:paraId="367833E5" w14:textId="77777777" w:rsidR="007F383A" w:rsidRPr="00695B40" w:rsidRDefault="007F383A" w:rsidP="00910FA1">
      <w:pPr>
        <w:pStyle w:val="a5"/>
        <w:numPr>
          <w:ilvl w:val="0"/>
          <w:numId w:val="540"/>
        </w:numPr>
        <w:rPr>
          <w:rFonts w:ascii="Times New Roman" w:hAnsi="Times New Roman"/>
          <w:sz w:val="28"/>
          <w:szCs w:val="28"/>
        </w:rPr>
      </w:pPr>
      <w:r w:rsidRPr="00695B40">
        <w:rPr>
          <w:rFonts w:ascii="Times New Roman" w:hAnsi="Times New Roman"/>
          <w:sz w:val="28"/>
          <w:szCs w:val="28"/>
        </w:rPr>
        <w:t>смешанные симптомокомплексы</w:t>
      </w:r>
    </w:p>
    <w:p w14:paraId="3C6BA85D" w14:textId="77777777" w:rsidR="007F383A" w:rsidRPr="00695B40" w:rsidRDefault="007F383A" w:rsidP="00910FA1">
      <w:pPr>
        <w:pStyle w:val="a5"/>
        <w:numPr>
          <w:ilvl w:val="0"/>
          <w:numId w:val="540"/>
        </w:numPr>
        <w:rPr>
          <w:rFonts w:ascii="Times New Roman" w:hAnsi="Times New Roman"/>
          <w:sz w:val="28"/>
          <w:szCs w:val="28"/>
        </w:rPr>
      </w:pPr>
      <w:r w:rsidRPr="00695B40">
        <w:rPr>
          <w:rFonts w:ascii="Times New Roman" w:hAnsi="Times New Roman"/>
          <w:sz w:val="28"/>
          <w:szCs w:val="28"/>
        </w:rPr>
        <w:t>+все перечисленные</w:t>
      </w:r>
    </w:p>
    <w:p w14:paraId="0926DF44" w14:textId="2D007EE3" w:rsidR="007F383A" w:rsidRPr="00695B40" w:rsidRDefault="007F383A" w:rsidP="00910FA1">
      <w:pPr>
        <w:pStyle w:val="a5"/>
        <w:numPr>
          <w:ilvl w:val="0"/>
          <w:numId w:val="496"/>
        </w:numPr>
        <w:rPr>
          <w:rFonts w:ascii="Times New Roman" w:eastAsia="SimSun" w:hAnsi="Times New Roman"/>
          <w:b/>
          <w:bCs/>
          <w:sz w:val="28"/>
          <w:szCs w:val="28"/>
        </w:rPr>
      </w:pPr>
      <w:r w:rsidRPr="00695B40">
        <w:rPr>
          <w:rFonts w:ascii="Times New Roman" w:eastAsia="SimSun" w:hAnsi="Times New Roman"/>
          <w:b/>
          <w:bCs/>
          <w:sz w:val="28"/>
          <w:szCs w:val="28"/>
        </w:rPr>
        <w:t>Симпатикотоническая форма вегетативно-сосудистой дистонии характеризуется:</w:t>
      </w:r>
    </w:p>
    <w:p w14:paraId="334FE143" w14:textId="77777777" w:rsidR="007F383A" w:rsidRPr="00695B40" w:rsidRDefault="007F383A" w:rsidP="00910FA1">
      <w:pPr>
        <w:pStyle w:val="a5"/>
        <w:numPr>
          <w:ilvl w:val="0"/>
          <w:numId w:val="539"/>
        </w:numPr>
        <w:rPr>
          <w:rFonts w:ascii="Times New Roman" w:eastAsia="SimSun" w:hAnsi="Times New Roman"/>
          <w:sz w:val="28"/>
          <w:szCs w:val="28"/>
        </w:rPr>
      </w:pPr>
      <w:r w:rsidRPr="00695B40">
        <w:rPr>
          <w:rFonts w:ascii="Times New Roman" w:eastAsia="SimSun" w:hAnsi="Times New Roman"/>
          <w:sz w:val="28"/>
          <w:szCs w:val="28"/>
        </w:rPr>
        <w:t>дистальным акроцианозом</w:t>
      </w:r>
    </w:p>
    <w:p w14:paraId="1A818B9A" w14:textId="77777777" w:rsidR="007F383A" w:rsidRPr="00695B40" w:rsidRDefault="007F383A" w:rsidP="00910FA1">
      <w:pPr>
        <w:pStyle w:val="a5"/>
        <w:numPr>
          <w:ilvl w:val="0"/>
          <w:numId w:val="539"/>
        </w:numPr>
        <w:rPr>
          <w:rFonts w:ascii="Times New Roman" w:eastAsia="SimSun" w:hAnsi="Times New Roman"/>
          <w:sz w:val="28"/>
          <w:szCs w:val="28"/>
        </w:rPr>
      </w:pPr>
      <w:r w:rsidRPr="00695B40">
        <w:rPr>
          <w:rFonts w:ascii="Times New Roman" w:eastAsia="SimSun" w:hAnsi="Times New Roman"/>
          <w:sz w:val="28"/>
          <w:szCs w:val="28"/>
        </w:rPr>
        <w:t>потливостью</w:t>
      </w:r>
    </w:p>
    <w:p w14:paraId="76D558A0" w14:textId="77777777" w:rsidR="007F383A" w:rsidRPr="00695B40" w:rsidRDefault="007F383A" w:rsidP="00910FA1">
      <w:pPr>
        <w:pStyle w:val="a5"/>
        <w:numPr>
          <w:ilvl w:val="0"/>
          <w:numId w:val="539"/>
        </w:numPr>
        <w:rPr>
          <w:rFonts w:ascii="Times New Roman" w:eastAsia="SimSun" w:hAnsi="Times New Roman"/>
          <w:sz w:val="28"/>
          <w:szCs w:val="28"/>
        </w:rPr>
      </w:pPr>
      <w:r w:rsidRPr="00695B40">
        <w:rPr>
          <w:rFonts w:ascii="Times New Roman" w:eastAsia="SimSun" w:hAnsi="Times New Roman"/>
          <w:sz w:val="28"/>
          <w:szCs w:val="28"/>
        </w:rPr>
        <w:t>+тахикардией</w:t>
      </w:r>
    </w:p>
    <w:p w14:paraId="71B5EF7A" w14:textId="77777777" w:rsidR="007F383A" w:rsidRPr="00695B40" w:rsidRDefault="007F383A" w:rsidP="00910FA1">
      <w:pPr>
        <w:pStyle w:val="a5"/>
        <w:numPr>
          <w:ilvl w:val="0"/>
          <w:numId w:val="539"/>
        </w:numPr>
        <w:rPr>
          <w:rFonts w:ascii="Times New Roman" w:eastAsia="SimSun" w:hAnsi="Times New Roman"/>
          <w:sz w:val="28"/>
          <w:szCs w:val="28"/>
        </w:rPr>
      </w:pPr>
      <w:r w:rsidRPr="00695B40">
        <w:rPr>
          <w:rFonts w:ascii="Times New Roman" w:eastAsia="SimSun" w:hAnsi="Times New Roman"/>
          <w:sz w:val="28"/>
          <w:szCs w:val="28"/>
        </w:rPr>
        <w:t>снижением температуры тела</w:t>
      </w:r>
    </w:p>
    <w:p w14:paraId="6BB1172D" w14:textId="77777777" w:rsidR="007F383A" w:rsidRPr="00695B40" w:rsidRDefault="007F383A" w:rsidP="00910FA1">
      <w:pPr>
        <w:pStyle w:val="a5"/>
        <w:numPr>
          <w:ilvl w:val="0"/>
          <w:numId w:val="539"/>
        </w:numPr>
        <w:rPr>
          <w:rFonts w:ascii="Times New Roman" w:hAnsi="Times New Roman"/>
          <w:sz w:val="28"/>
          <w:szCs w:val="28"/>
        </w:rPr>
      </w:pPr>
      <w:r w:rsidRPr="00695B40">
        <w:rPr>
          <w:rFonts w:ascii="Times New Roman" w:eastAsia="SimSun" w:hAnsi="Times New Roman"/>
          <w:sz w:val="28"/>
          <w:szCs w:val="28"/>
        </w:rPr>
        <w:t>диареей</w:t>
      </w:r>
    </w:p>
    <w:p w14:paraId="03D2FCEE" w14:textId="39FE1CFF" w:rsidR="007F383A" w:rsidRPr="00695B40" w:rsidRDefault="007F383A" w:rsidP="00910FA1">
      <w:pPr>
        <w:pStyle w:val="a5"/>
        <w:numPr>
          <w:ilvl w:val="0"/>
          <w:numId w:val="496"/>
        </w:numPr>
        <w:rPr>
          <w:rFonts w:ascii="Times New Roman" w:hAnsi="Times New Roman"/>
          <w:b/>
          <w:bCs/>
          <w:sz w:val="28"/>
          <w:szCs w:val="28"/>
        </w:rPr>
      </w:pPr>
      <w:r w:rsidRPr="00695B40">
        <w:rPr>
          <w:rFonts w:ascii="Times New Roman" w:hAnsi="Times New Roman"/>
          <w:b/>
          <w:bCs/>
          <w:sz w:val="28"/>
          <w:szCs w:val="28"/>
        </w:rPr>
        <w:t>Для симпатикотонии характерны:</w:t>
      </w:r>
    </w:p>
    <w:p w14:paraId="503DF95F" w14:textId="77777777" w:rsidR="007F383A" w:rsidRPr="00695B40" w:rsidRDefault="007F383A" w:rsidP="00910FA1">
      <w:pPr>
        <w:pStyle w:val="a5"/>
        <w:numPr>
          <w:ilvl w:val="0"/>
          <w:numId w:val="538"/>
        </w:numPr>
        <w:rPr>
          <w:rFonts w:ascii="Times New Roman" w:hAnsi="Times New Roman"/>
          <w:sz w:val="28"/>
          <w:szCs w:val="28"/>
        </w:rPr>
      </w:pPr>
      <w:r w:rsidRPr="00695B40">
        <w:rPr>
          <w:rFonts w:ascii="Times New Roman" w:hAnsi="Times New Roman"/>
          <w:sz w:val="28"/>
          <w:szCs w:val="28"/>
        </w:rPr>
        <w:t>+тахикардия, побледнение кожных покровов, повышение артериального давления, ослабление перистальтики кишечника, мидриаз, озноб, ощущение страха и тревоги</w:t>
      </w:r>
    </w:p>
    <w:p w14:paraId="74949337" w14:textId="77777777" w:rsidR="007F383A" w:rsidRPr="00695B40" w:rsidRDefault="007F383A" w:rsidP="00910FA1">
      <w:pPr>
        <w:pStyle w:val="a5"/>
        <w:numPr>
          <w:ilvl w:val="0"/>
          <w:numId w:val="538"/>
        </w:numPr>
        <w:rPr>
          <w:rFonts w:ascii="Times New Roman" w:hAnsi="Times New Roman"/>
          <w:sz w:val="28"/>
          <w:szCs w:val="28"/>
        </w:rPr>
      </w:pPr>
      <w:r w:rsidRPr="00695B40">
        <w:rPr>
          <w:rFonts w:ascii="Times New Roman" w:hAnsi="Times New Roman"/>
          <w:sz w:val="28"/>
          <w:szCs w:val="28"/>
        </w:rPr>
        <w:t>брадикардия, затруднение дыхания, покраснение кожи лица, потливость, саливация, понижение артериального давления, желудочно-кишечные дискинезии</w:t>
      </w:r>
    </w:p>
    <w:p w14:paraId="02E09FCB" w14:textId="153988A8" w:rsidR="007F383A" w:rsidRPr="00695B40" w:rsidRDefault="007F383A" w:rsidP="00910FA1">
      <w:pPr>
        <w:pStyle w:val="a5"/>
        <w:numPr>
          <w:ilvl w:val="0"/>
          <w:numId w:val="496"/>
        </w:numPr>
        <w:rPr>
          <w:rFonts w:ascii="Times New Roman" w:hAnsi="Times New Roman"/>
          <w:b/>
          <w:bCs/>
          <w:sz w:val="28"/>
          <w:szCs w:val="28"/>
        </w:rPr>
      </w:pPr>
      <w:r w:rsidRPr="00695B40">
        <w:rPr>
          <w:rFonts w:ascii="Times New Roman" w:hAnsi="Times New Roman"/>
          <w:b/>
          <w:bCs/>
          <w:sz w:val="28"/>
          <w:szCs w:val="28"/>
        </w:rPr>
        <w:t>Для ваготонии характерны</w:t>
      </w:r>
    </w:p>
    <w:p w14:paraId="7E5ED721" w14:textId="77777777" w:rsidR="007F383A" w:rsidRPr="00695B40" w:rsidRDefault="007F383A" w:rsidP="00910FA1">
      <w:pPr>
        <w:pStyle w:val="a5"/>
        <w:numPr>
          <w:ilvl w:val="0"/>
          <w:numId w:val="537"/>
        </w:numPr>
        <w:rPr>
          <w:rFonts w:ascii="Times New Roman" w:hAnsi="Times New Roman"/>
          <w:sz w:val="28"/>
          <w:szCs w:val="28"/>
        </w:rPr>
      </w:pPr>
      <w:r w:rsidRPr="00695B40">
        <w:rPr>
          <w:rFonts w:ascii="Times New Roman" w:hAnsi="Times New Roman"/>
          <w:sz w:val="28"/>
          <w:szCs w:val="28"/>
        </w:rPr>
        <w:t>тахикардия, побледнение кожных покровов, повышение артериального давления, ослабление перистальтики кишечника, мидриаз, озноб, ощущение страха и тревоги</w:t>
      </w:r>
    </w:p>
    <w:p w14:paraId="17700986" w14:textId="77777777" w:rsidR="007F383A" w:rsidRPr="00695B40" w:rsidRDefault="007F383A" w:rsidP="00910FA1">
      <w:pPr>
        <w:pStyle w:val="a5"/>
        <w:numPr>
          <w:ilvl w:val="0"/>
          <w:numId w:val="537"/>
        </w:numPr>
        <w:rPr>
          <w:rFonts w:ascii="Times New Roman" w:hAnsi="Times New Roman"/>
          <w:sz w:val="28"/>
          <w:szCs w:val="28"/>
        </w:rPr>
      </w:pPr>
      <w:r w:rsidRPr="00695B40">
        <w:rPr>
          <w:rFonts w:ascii="Times New Roman" w:hAnsi="Times New Roman"/>
          <w:sz w:val="28"/>
          <w:szCs w:val="28"/>
        </w:rPr>
        <w:t>+брадикардия, затруднение дыхания, покраснение кожи лица, потливость, саливация, понижение артериального давления, желудочно-кишечные дискинезии</w:t>
      </w:r>
    </w:p>
    <w:p w14:paraId="402A1FE3" w14:textId="316EC3A5" w:rsidR="007F383A" w:rsidRPr="00695B40" w:rsidRDefault="007F383A" w:rsidP="00910FA1">
      <w:pPr>
        <w:pStyle w:val="a5"/>
        <w:numPr>
          <w:ilvl w:val="0"/>
          <w:numId w:val="496"/>
        </w:numPr>
        <w:rPr>
          <w:rFonts w:ascii="Times New Roman" w:hAnsi="Times New Roman"/>
          <w:b/>
          <w:bCs/>
          <w:sz w:val="28"/>
          <w:szCs w:val="28"/>
        </w:rPr>
      </w:pPr>
      <w:r w:rsidRPr="00695B40">
        <w:rPr>
          <w:rFonts w:ascii="Times New Roman" w:hAnsi="Times New Roman"/>
          <w:b/>
          <w:bCs/>
          <w:sz w:val="28"/>
          <w:szCs w:val="28"/>
        </w:rPr>
        <w:t>При симпатоадреналовом кризе</w:t>
      </w:r>
    </w:p>
    <w:p w14:paraId="2B1628E0" w14:textId="77777777" w:rsidR="007F383A" w:rsidRPr="00695B40" w:rsidRDefault="007F383A" w:rsidP="00910FA1">
      <w:pPr>
        <w:pStyle w:val="a5"/>
        <w:numPr>
          <w:ilvl w:val="0"/>
          <w:numId w:val="536"/>
        </w:numPr>
        <w:rPr>
          <w:rFonts w:ascii="Times New Roman" w:hAnsi="Times New Roman"/>
          <w:sz w:val="28"/>
          <w:szCs w:val="28"/>
        </w:rPr>
      </w:pPr>
      <w:r w:rsidRPr="00695B40">
        <w:rPr>
          <w:rFonts w:ascii="Times New Roman" w:hAnsi="Times New Roman"/>
          <w:sz w:val="28"/>
          <w:szCs w:val="28"/>
        </w:rPr>
        <w:t>+появляется или усиливается головная боль, возникает онемение и похолодание конечностей, бледности лица, артериальное давление повышается до 150/90-180/110 мм.рт.ст., пульс учащается до 110--140 уд/мин, отмечаются боли в области сердца, появляется возбуждение, двигательное беспокойство, иногда температура тела повышается до 38-39 °C</w:t>
      </w:r>
    </w:p>
    <w:p w14:paraId="0C2AD1F3" w14:textId="77777777" w:rsidR="007F383A" w:rsidRPr="00695B40" w:rsidRDefault="007F383A" w:rsidP="00910FA1">
      <w:pPr>
        <w:pStyle w:val="a5"/>
        <w:numPr>
          <w:ilvl w:val="0"/>
          <w:numId w:val="536"/>
        </w:numPr>
        <w:rPr>
          <w:rFonts w:ascii="Times New Roman" w:hAnsi="Times New Roman"/>
          <w:sz w:val="28"/>
          <w:szCs w:val="28"/>
        </w:rPr>
      </w:pPr>
      <w:r w:rsidRPr="00695B40">
        <w:rPr>
          <w:rFonts w:ascii="Times New Roman" w:hAnsi="Times New Roman"/>
          <w:sz w:val="28"/>
          <w:szCs w:val="28"/>
        </w:rPr>
        <w:t>ощущением жара в голове и лице, удушья, тяжестью в голове, могут возникать тошнота, слабость, потливость, головокружение, позывы на дефекацию, усиление перистальтики кишечника, отмечается миоз, урежение пульса до 45-50 уд/ми, снижение артериального давления до 80/50 мм рт. ст.</w:t>
      </w:r>
    </w:p>
    <w:p w14:paraId="61C51012" w14:textId="1A2A7F07" w:rsidR="007F383A" w:rsidRPr="00695B40" w:rsidRDefault="007F383A" w:rsidP="00910FA1">
      <w:pPr>
        <w:pStyle w:val="a5"/>
        <w:numPr>
          <w:ilvl w:val="0"/>
          <w:numId w:val="496"/>
        </w:numPr>
        <w:rPr>
          <w:rFonts w:ascii="Times New Roman" w:hAnsi="Times New Roman"/>
          <w:b/>
          <w:bCs/>
          <w:sz w:val="28"/>
          <w:szCs w:val="28"/>
        </w:rPr>
      </w:pPr>
      <w:r w:rsidRPr="00695B40">
        <w:rPr>
          <w:rFonts w:ascii="Times New Roman" w:hAnsi="Times New Roman"/>
          <w:b/>
          <w:bCs/>
          <w:sz w:val="28"/>
          <w:szCs w:val="28"/>
        </w:rPr>
        <w:t>Для вегетативных кризов, в отличие от феохромоцитомы, менее характерны:</w:t>
      </w:r>
    </w:p>
    <w:p w14:paraId="6006769A" w14:textId="77777777" w:rsidR="007F383A" w:rsidRPr="00695B40" w:rsidRDefault="007F383A" w:rsidP="00910FA1">
      <w:pPr>
        <w:pStyle w:val="a5"/>
        <w:numPr>
          <w:ilvl w:val="0"/>
          <w:numId w:val="535"/>
        </w:numPr>
        <w:rPr>
          <w:rFonts w:ascii="Times New Roman" w:hAnsi="Times New Roman"/>
          <w:sz w:val="28"/>
          <w:szCs w:val="28"/>
        </w:rPr>
      </w:pPr>
      <w:r w:rsidRPr="00695B40">
        <w:rPr>
          <w:rFonts w:ascii="Times New Roman" w:hAnsi="Times New Roman"/>
          <w:sz w:val="28"/>
          <w:szCs w:val="28"/>
        </w:rPr>
        <w:t>+значительное повышение артериального давления</w:t>
      </w:r>
    </w:p>
    <w:p w14:paraId="7300D9A5" w14:textId="77777777" w:rsidR="007F383A" w:rsidRPr="00695B40" w:rsidRDefault="007F383A" w:rsidP="00910FA1">
      <w:pPr>
        <w:pStyle w:val="a5"/>
        <w:numPr>
          <w:ilvl w:val="0"/>
          <w:numId w:val="535"/>
        </w:numPr>
        <w:rPr>
          <w:rFonts w:ascii="Times New Roman" w:hAnsi="Times New Roman"/>
          <w:sz w:val="28"/>
          <w:szCs w:val="28"/>
        </w:rPr>
      </w:pPr>
      <w:r w:rsidRPr="00695B40">
        <w:rPr>
          <w:rFonts w:ascii="Times New Roman" w:hAnsi="Times New Roman"/>
          <w:sz w:val="28"/>
          <w:szCs w:val="28"/>
        </w:rPr>
        <w:t>повышенное потоотделение</w:t>
      </w:r>
    </w:p>
    <w:p w14:paraId="02AA77C5" w14:textId="77777777" w:rsidR="007F383A" w:rsidRPr="00695B40" w:rsidRDefault="007F383A" w:rsidP="00910FA1">
      <w:pPr>
        <w:pStyle w:val="a5"/>
        <w:numPr>
          <w:ilvl w:val="0"/>
          <w:numId w:val="535"/>
        </w:numPr>
        <w:rPr>
          <w:rFonts w:ascii="Times New Roman" w:hAnsi="Times New Roman"/>
          <w:sz w:val="28"/>
          <w:szCs w:val="28"/>
        </w:rPr>
      </w:pPr>
      <w:r w:rsidRPr="00695B40">
        <w:rPr>
          <w:rFonts w:ascii="Times New Roman" w:hAnsi="Times New Roman"/>
          <w:sz w:val="28"/>
          <w:szCs w:val="28"/>
        </w:rPr>
        <w:t>выраженное чувство страха</w:t>
      </w:r>
    </w:p>
    <w:p w14:paraId="60C17889" w14:textId="77777777" w:rsidR="007F383A" w:rsidRPr="00695B40" w:rsidRDefault="007F383A" w:rsidP="00910FA1">
      <w:pPr>
        <w:pStyle w:val="a5"/>
        <w:numPr>
          <w:ilvl w:val="0"/>
          <w:numId w:val="535"/>
        </w:numPr>
        <w:rPr>
          <w:rFonts w:ascii="Times New Roman" w:hAnsi="Times New Roman"/>
          <w:sz w:val="28"/>
          <w:szCs w:val="28"/>
        </w:rPr>
      </w:pPr>
      <w:r w:rsidRPr="00695B40">
        <w:rPr>
          <w:rFonts w:ascii="Times New Roman" w:hAnsi="Times New Roman"/>
          <w:sz w:val="28"/>
          <w:szCs w:val="28"/>
        </w:rPr>
        <w:t>сердцебиение</w:t>
      </w:r>
    </w:p>
    <w:p w14:paraId="793A13E8" w14:textId="77777777" w:rsidR="007F383A" w:rsidRPr="00695B40" w:rsidRDefault="007F383A" w:rsidP="00910FA1">
      <w:pPr>
        <w:pStyle w:val="a5"/>
        <w:numPr>
          <w:ilvl w:val="0"/>
          <w:numId w:val="535"/>
        </w:numPr>
        <w:rPr>
          <w:rFonts w:ascii="Times New Roman" w:hAnsi="Times New Roman"/>
          <w:sz w:val="28"/>
          <w:szCs w:val="28"/>
        </w:rPr>
      </w:pPr>
      <w:r w:rsidRPr="00695B40">
        <w:rPr>
          <w:rFonts w:ascii="Times New Roman" w:hAnsi="Times New Roman"/>
          <w:sz w:val="28"/>
          <w:szCs w:val="28"/>
        </w:rPr>
        <w:t>все перечисленное</w:t>
      </w:r>
    </w:p>
    <w:p w14:paraId="441AB0F4" w14:textId="263CCD86" w:rsidR="007F383A" w:rsidRPr="00695B40" w:rsidRDefault="007F383A" w:rsidP="00910FA1">
      <w:pPr>
        <w:pStyle w:val="a5"/>
        <w:numPr>
          <w:ilvl w:val="0"/>
          <w:numId w:val="496"/>
        </w:numPr>
        <w:rPr>
          <w:rFonts w:ascii="Times New Roman" w:hAnsi="Times New Roman"/>
          <w:b/>
          <w:bCs/>
          <w:sz w:val="28"/>
          <w:szCs w:val="28"/>
        </w:rPr>
      </w:pPr>
      <w:r w:rsidRPr="00695B40">
        <w:rPr>
          <w:rFonts w:ascii="Times New Roman" w:hAnsi="Times New Roman"/>
          <w:b/>
          <w:bCs/>
          <w:sz w:val="28"/>
          <w:szCs w:val="28"/>
        </w:rPr>
        <w:t xml:space="preserve">Наиболее частой причиной вегетативных кризов являются </w:t>
      </w:r>
    </w:p>
    <w:p w14:paraId="4F035C47" w14:textId="77777777" w:rsidR="007F383A" w:rsidRPr="00695B40" w:rsidRDefault="007F383A" w:rsidP="00910FA1">
      <w:pPr>
        <w:pStyle w:val="a5"/>
        <w:numPr>
          <w:ilvl w:val="0"/>
          <w:numId w:val="534"/>
        </w:numPr>
        <w:rPr>
          <w:rFonts w:ascii="Times New Roman" w:hAnsi="Times New Roman"/>
          <w:sz w:val="28"/>
          <w:szCs w:val="28"/>
        </w:rPr>
      </w:pPr>
      <w:r w:rsidRPr="00695B40">
        <w:rPr>
          <w:rFonts w:ascii="Times New Roman" w:hAnsi="Times New Roman"/>
          <w:sz w:val="28"/>
          <w:szCs w:val="28"/>
        </w:rPr>
        <w:t>+тревожные невротические расстройства</w:t>
      </w:r>
    </w:p>
    <w:p w14:paraId="4EF7EF40" w14:textId="77777777" w:rsidR="007F383A" w:rsidRPr="00695B40" w:rsidRDefault="007F383A" w:rsidP="00910FA1">
      <w:pPr>
        <w:pStyle w:val="a5"/>
        <w:numPr>
          <w:ilvl w:val="0"/>
          <w:numId w:val="534"/>
        </w:numPr>
        <w:rPr>
          <w:rFonts w:ascii="Times New Roman" w:hAnsi="Times New Roman"/>
          <w:sz w:val="28"/>
          <w:szCs w:val="28"/>
        </w:rPr>
      </w:pPr>
      <w:r w:rsidRPr="00695B40">
        <w:rPr>
          <w:rFonts w:ascii="Times New Roman" w:hAnsi="Times New Roman"/>
          <w:sz w:val="28"/>
          <w:szCs w:val="28"/>
        </w:rPr>
        <w:t>черепно-мозговая травма</w:t>
      </w:r>
    </w:p>
    <w:p w14:paraId="18A253D4" w14:textId="77777777" w:rsidR="007F383A" w:rsidRPr="00695B40" w:rsidRDefault="007F383A" w:rsidP="00910FA1">
      <w:pPr>
        <w:pStyle w:val="a5"/>
        <w:numPr>
          <w:ilvl w:val="0"/>
          <w:numId w:val="534"/>
        </w:numPr>
        <w:rPr>
          <w:rFonts w:ascii="Times New Roman" w:hAnsi="Times New Roman"/>
          <w:sz w:val="28"/>
          <w:szCs w:val="28"/>
        </w:rPr>
      </w:pPr>
      <w:r w:rsidRPr="00695B40">
        <w:rPr>
          <w:rFonts w:ascii="Times New Roman" w:hAnsi="Times New Roman"/>
          <w:sz w:val="28"/>
          <w:szCs w:val="28"/>
        </w:rPr>
        <w:t>поражения гипоталамуса</w:t>
      </w:r>
    </w:p>
    <w:p w14:paraId="26769CDF" w14:textId="77777777" w:rsidR="007F383A" w:rsidRPr="00695B40" w:rsidRDefault="007F383A" w:rsidP="00910FA1">
      <w:pPr>
        <w:pStyle w:val="a5"/>
        <w:numPr>
          <w:ilvl w:val="0"/>
          <w:numId w:val="534"/>
        </w:numPr>
        <w:rPr>
          <w:rFonts w:ascii="Times New Roman" w:hAnsi="Times New Roman"/>
          <w:sz w:val="28"/>
          <w:szCs w:val="28"/>
        </w:rPr>
      </w:pPr>
      <w:r w:rsidRPr="00695B40">
        <w:rPr>
          <w:rFonts w:ascii="Times New Roman" w:hAnsi="Times New Roman"/>
          <w:sz w:val="28"/>
          <w:szCs w:val="28"/>
        </w:rPr>
        <w:t>пролапс митрального клапана</w:t>
      </w:r>
    </w:p>
    <w:p w14:paraId="2F6CDAF9" w14:textId="77777777" w:rsidR="007F383A" w:rsidRPr="00695B40" w:rsidRDefault="007F383A" w:rsidP="00910FA1">
      <w:pPr>
        <w:pStyle w:val="a5"/>
        <w:numPr>
          <w:ilvl w:val="0"/>
          <w:numId w:val="534"/>
        </w:numPr>
        <w:rPr>
          <w:rFonts w:ascii="Times New Roman" w:hAnsi="Times New Roman"/>
          <w:sz w:val="28"/>
          <w:szCs w:val="28"/>
        </w:rPr>
      </w:pPr>
      <w:r w:rsidRPr="00695B40">
        <w:rPr>
          <w:rFonts w:ascii="Times New Roman" w:hAnsi="Times New Roman"/>
          <w:sz w:val="28"/>
          <w:szCs w:val="28"/>
        </w:rPr>
        <w:t xml:space="preserve">коллагенозы </w:t>
      </w:r>
    </w:p>
    <w:p w14:paraId="7E1952A0" w14:textId="35812AFD" w:rsidR="007F383A" w:rsidRPr="00695B40" w:rsidRDefault="007F383A" w:rsidP="00910FA1">
      <w:pPr>
        <w:pStyle w:val="a5"/>
        <w:numPr>
          <w:ilvl w:val="0"/>
          <w:numId w:val="496"/>
        </w:numPr>
        <w:rPr>
          <w:rFonts w:ascii="Times New Roman" w:hAnsi="Times New Roman"/>
          <w:b/>
          <w:bCs/>
          <w:sz w:val="28"/>
          <w:szCs w:val="28"/>
        </w:rPr>
      </w:pPr>
      <w:r w:rsidRPr="00695B40">
        <w:rPr>
          <w:rFonts w:ascii="Times New Roman" w:hAnsi="Times New Roman"/>
          <w:b/>
          <w:bCs/>
          <w:sz w:val="28"/>
          <w:szCs w:val="28"/>
        </w:rPr>
        <w:t>Вагоинсулярный криз проявляется</w:t>
      </w:r>
    </w:p>
    <w:p w14:paraId="2C83D1F7" w14:textId="77777777" w:rsidR="007F383A" w:rsidRPr="00695B40" w:rsidRDefault="007F383A" w:rsidP="00910FA1">
      <w:pPr>
        <w:pStyle w:val="a5"/>
        <w:numPr>
          <w:ilvl w:val="0"/>
          <w:numId w:val="533"/>
        </w:numPr>
        <w:rPr>
          <w:rFonts w:ascii="Times New Roman" w:hAnsi="Times New Roman"/>
          <w:sz w:val="28"/>
          <w:szCs w:val="28"/>
        </w:rPr>
      </w:pPr>
      <w:r w:rsidRPr="00695B40">
        <w:rPr>
          <w:rFonts w:ascii="Times New Roman" w:hAnsi="Times New Roman"/>
          <w:sz w:val="28"/>
          <w:szCs w:val="28"/>
        </w:rPr>
        <w:t>появляется или усиливается головная боль, возникает онемение и похолодание конечностей, бледности лица, артериальное давление повышается до 150/90-180/110 мм.рт.ст., пульс учащается до 110--140 уд/мин, отмечаются боли в области сердца, появляется возбуждение, двигательное беспокойство, иногда температура тела повышается до 38-39 °C</w:t>
      </w:r>
    </w:p>
    <w:p w14:paraId="581AC4B9" w14:textId="77777777" w:rsidR="007F383A" w:rsidRPr="00695B40" w:rsidRDefault="007F383A" w:rsidP="00910FA1">
      <w:pPr>
        <w:pStyle w:val="a5"/>
        <w:numPr>
          <w:ilvl w:val="0"/>
          <w:numId w:val="533"/>
        </w:numPr>
        <w:rPr>
          <w:rFonts w:ascii="Times New Roman" w:hAnsi="Times New Roman"/>
          <w:sz w:val="28"/>
          <w:szCs w:val="28"/>
        </w:rPr>
      </w:pPr>
      <w:r w:rsidRPr="00695B40">
        <w:rPr>
          <w:rFonts w:ascii="Times New Roman" w:hAnsi="Times New Roman"/>
          <w:sz w:val="28"/>
          <w:szCs w:val="28"/>
        </w:rPr>
        <w:t>+ощущением жара в голове и лице, удушья, тяжестью в голове, могут возникать тошнота, слабость, потливость, головокружение, позывы на дефекацию, усиление перистальтики кишечника, отмечается миоз, урежение пульса до 45-50 уд/ми, снижение артериального давления до 80/50 мм рт. ст.</w:t>
      </w:r>
    </w:p>
    <w:p w14:paraId="15F9DECD" w14:textId="39E72933" w:rsidR="007F383A" w:rsidRPr="00695B40" w:rsidRDefault="007F383A" w:rsidP="00910FA1">
      <w:pPr>
        <w:pStyle w:val="a5"/>
        <w:numPr>
          <w:ilvl w:val="0"/>
          <w:numId w:val="496"/>
        </w:numPr>
        <w:rPr>
          <w:rFonts w:ascii="Times New Roman" w:eastAsia="MS Mincho" w:hAnsi="Times New Roman"/>
          <w:b/>
          <w:bCs/>
          <w:sz w:val="28"/>
          <w:szCs w:val="28"/>
        </w:rPr>
      </w:pPr>
      <w:r w:rsidRPr="00695B40">
        <w:rPr>
          <w:rFonts w:ascii="Times New Roman" w:eastAsia="MS Mincho" w:hAnsi="Times New Roman"/>
          <w:b/>
          <w:bCs/>
          <w:sz w:val="28"/>
          <w:szCs w:val="28"/>
        </w:rPr>
        <w:t>К факторам, вызывающим нейроциркуляторную дистонию у подростков, относят:</w:t>
      </w:r>
    </w:p>
    <w:p w14:paraId="2DE52009" w14:textId="77777777" w:rsidR="007F383A" w:rsidRPr="00695B40" w:rsidRDefault="007F383A" w:rsidP="00910FA1">
      <w:pPr>
        <w:pStyle w:val="a5"/>
        <w:numPr>
          <w:ilvl w:val="0"/>
          <w:numId w:val="532"/>
        </w:numPr>
        <w:rPr>
          <w:rFonts w:ascii="Times New Roman" w:eastAsia="MS Mincho" w:hAnsi="Times New Roman"/>
          <w:sz w:val="28"/>
          <w:szCs w:val="28"/>
        </w:rPr>
      </w:pPr>
      <w:r w:rsidRPr="00695B40">
        <w:rPr>
          <w:rFonts w:ascii="Times New Roman" w:eastAsia="MS Mincho" w:hAnsi="Times New Roman"/>
          <w:sz w:val="28"/>
          <w:szCs w:val="28"/>
        </w:rPr>
        <w:t>острые и хронические нервно-эмоциональные стрессы</w:t>
      </w:r>
    </w:p>
    <w:p w14:paraId="4A0AD0A3" w14:textId="77777777" w:rsidR="007F383A" w:rsidRPr="00695B40" w:rsidRDefault="007F383A" w:rsidP="00910FA1">
      <w:pPr>
        <w:pStyle w:val="a5"/>
        <w:numPr>
          <w:ilvl w:val="0"/>
          <w:numId w:val="532"/>
        </w:numPr>
        <w:rPr>
          <w:rFonts w:ascii="Times New Roman" w:eastAsia="MS Mincho" w:hAnsi="Times New Roman"/>
          <w:sz w:val="28"/>
          <w:szCs w:val="28"/>
        </w:rPr>
      </w:pPr>
      <w:r w:rsidRPr="00695B40">
        <w:rPr>
          <w:rFonts w:ascii="Times New Roman" w:eastAsia="MS Mincho" w:hAnsi="Times New Roman"/>
          <w:sz w:val="28"/>
          <w:szCs w:val="28"/>
        </w:rPr>
        <w:t>вибрацию, производственные шумы</w:t>
      </w:r>
    </w:p>
    <w:p w14:paraId="1BF2CF1D" w14:textId="77777777" w:rsidR="007F383A" w:rsidRPr="00695B40" w:rsidRDefault="007F383A" w:rsidP="00910FA1">
      <w:pPr>
        <w:pStyle w:val="a5"/>
        <w:numPr>
          <w:ilvl w:val="0"/>
          <w:numId w:val="532"/>
        </w:numPr>
        <w:rPr>
          <w:rFonts w:ascii="Times New Roman" w:eastAsia="MS Mincho" w:hAnsi="Times New Roman"/>
          <w:sz w:val="28"/>
          <w:szCs w:val="28"/>
        </w:rPr>
      </w:pPr>
      <w:r w:rsidRPr="00695B40">
        <w:rPr>
          <w:rFonts w:ascii="Times New Roman" w:eastAsia="MS Mincho" w:hAnsi="Times New Roman"/>
          <w:sz w:val="28"/>
          <w:szCs w:val="28"/>
        </w:rPr>
        <w:t>острые респираторные вирусные инфекции, травмы головного мозга</w:t>
      </w:r>
    </w:p>
    <w:p w14:paraId="4D005377" w14:textId="77777777" w:rsidR="007F383A" w:rsidRPr="00695B40" w:rsidRDefault="007F383A" w:rsidP="00910FA1">
      <w:pPr>
        <w:pStyle w:val="a5"/>
        <w:numPr>
          <w:ilvl w:val="0"/>
          <w:numId w:val="532"/>
        </w:numPr>
        <w:rPr>
          <w:rFonts w:ascii="Times New Roman" w:eastAsia="MS Mincho" w:hAnsi="Times New Roman"/>
          <w:sz w:val="28"/>
          <w:szCs w:val="28"/>
        </w:rPr>
      </w:pPr>
      <w:r w:rsidRPr="00695B40">
        <w:rPr>
          <w:rFonts w:ascii="Times New Roman" w:eastAsia="MS Mincho" w:hAnsi="Times New Roman"/>
          <w:sz w:val="28"/>
          <w:szCs w:val="28"/>
        </w:rPr>
        <w:t>курение потребление алкоголя</w:t>
      </w:r>
    </w:p>
    <w:p w14:paraId="208EE475" w14:textId="77777777" w:rsidR="007F383A" w:rsidRPr="00695B40" w:rsidRDefault="007F383A" w:rsidP="00910FA1">
      <w:pPr>
        <w:pStyle w:val="a5"/>
        <w:numPr>
          <w:ilvl w:val="0"/>
          <w:numId w:val="532"/>
        </w:numPr>
        <w:rPr>
          <w:rFonts w:ascii="Times New Roman" w:eastAsia="MS Mincho" w:hAnsi="Times New Roman"/>
          <w:sz w:val="28"/>
          <w:szCs w:val="28"/>
        </w:rPr>
      </w:pPr>
      <w:r w:rsidRPr="00695B40">
        <w:rPr>
          <w:rFonts w:ascii="Times New Roman" w:eastAsia="MS Mincho" w:hAnsi="Times New Roman"/>
          <w:sz w:val="28"/>
          <w:szCs w:val="28"/>
        </w:rPr>
        <w:t>+все перечисленное</w:t>
      </w:r>
    </w:p>
    <w:p w14:paraId="24DF2962" w14:textId="30E87723" w:rsidR="007F383A" w:rsidRPr="00695B40" w:rsidRDefault="007F383A" w:rsidP="00910FA1">
      <w:pPr>
        <w:pStyle w:val="a5"/>
        <w:numPr>
          <w:ilvl w:val="0"/>
          <w:numId w:val="496"/>
        </w:numPr>
        <w:rPr>
          <w:rFonts w:ascii="Times New Roman" w:eastAsia="MS Mincho" w:hAnsi="Times New Roman"/>
          <w:b/>
          <w:bCs/>
          <w:sz w:val="28"/>
          <w:szCs w:val="28"/>
        </w:rPr>
      </w:pPr>
      <w:r w:rsidRPr="00695B40">
        <w:rPr>
          <w:rFonts w:ascii="Times New Roman" w:eastAsia="MS Mincho" w:hAnsi="Times New Roman"/>
          <w:b/>
          <w:bCs/>
          <w:sz w:val="28"/>
          <w:szCs w:val="28"/>
        </w:rPr>
        <w:t>К частым нарушениям ритма у подростков с нейроциркуляторной дистонией относится:</w:t>
      </w:r>
    </w:p>
    <w:p w14:paraId="20435604" w14:textId="77777777" w:rsidR="007F383A" w:rsidRPr="00695B40" w:rsidRDefault="007F383A" w:rsidP="00910FA1">
      <w:pPr>
        <w:pStyle w:val="a5"/>
        <w:numPr>
          <w:ilvl w:val="0"/>
          <w:numId w:val="531"/>
        </w:numPr>
        <w:rPr>
          <w:rFonts w:ascii="Times New Roman" w:eastAsia="MS Mincho" w:hAnsi="Times New Roman"/>
          <w:sz w:val="28"/>
          <w:szCs w:val="28"/>
        </w:rPr>
      </w:pPr>
      <w:r w:rsidRPr="00695B40">
        <w:rPr>
          <w:rFonts w:ascii="Times New Roman" w:eastAsia="MS Mincho" w:hAnsi="Times New Roman"/>
          <w:sz w:val="28"/>
          <w:szCs w:val="28"/>
        </w:rPr>
        <w:t>синусовая брадикардия</w:t>
      </w:r>
    </w:p>
    <w:p w14:paraId="5247A0E2" w14:textId="77777777" w:rsidR="007F383A" w:rsidRPr="00695B40" w:rsidRDefault="007F383A" w:rsidP="00910FA1">
      <w:pPr>
        <w:pStyle w:val="a5"/>
        <w:numPr>
          <w:ilvl w:val="0"/>
          <w:numId w:val="531"/>
        </w:numPr>
        <w:rPr>
          <w:rFonts w:ascii="Times New Roman" w:eastAsia="MS Mincho" w:hAnsi="Times New Roman"/>
          <w:sz w:val="28"/>
          <w:szCs w:val="28"/>
        </w:rPr>
      </w:pPr>
      <w:r w:rsidRPr="00695B40">
        <w:rPr>
          <w:rFonts w:ascii="Times New Roman" w:eastAsia="MS Mincho" w:hAnsi="Times New Roman"/>
          <w:sz w:val="28"/>
          <w:szCs w:val="28"/>
        </w:rPr>
        <w:t>синусовая аритмия</w:t>
      </w:r>
    </w:p>
    <w:p w14:paraId="20F3D83E" w14:textId="77777777" w:rsidR="007F383A" w:rsidRPr="00695B40" w:rsidRDefault="007F383A" w:rsidP="00910FA1">
      <w:pPr>
        <w:pStyle w:val="a5"/>
        <w:numPr>
          <w:ilvl w:val="0"/>
          <w:numId w:val="531"/>
        </w:numPr>
        <w:rPr>
          <w:rFonts w:ascii="Times New Roman" w:eastAsia="MS Mincho" w:hAnsi="Times New Roman"/>
          <w:sz w:val="28"/>
          <w:szCs w:val="28"/>
        </w:rPr>
      </w:pPr>
      <w:r w:rsidRPr="00695B40">
        <w:rPr>
          <w:rFonts w:ascii="Times New Roman" w:eastAsia="MS Mincho" w:hAnsi="Times New Roman"/>
          <w:sz w:val="28"/>
          <w:szCs w:val="28"/>
        </w:rPr>
        <w:t>синусовая тахикардия</w:t>
      </w:r>
    </w:p>
    <w:p w14:paraId="45BB89B5" w14:textId="77777777" w:rsidR="007F383A" w:rsidRPr="00695B40" w:rsidRDefault="007F383A" w:rsidP="00910FA1">
      <w:pPr>
        <w:pStyle w:val="a5"/>
        <w:numPr>
          <w:ilvl w:val="0"/>
          <w:numId w:val="531"/>
        </w:numPr>
        <w:rPr>
          <w:rFonts w:ascii="Times New Roman" w:eastAsia="MS Mincho" w:hAnsi="Times New Roman"/>
          <w:sz w:val="28"/>
          <w:szCs w:val="28"/>
        </w:rPr>
      </w:pPr>
      <w:r w:rsidRPr="00695B40">
        <w:rPr>
          <w:rFonts w:ascii="Times New Roman" w:eastAsia="MS Mincho" w:hAnsi="Times New Roman"/>
          <w:sz w:val="28"/>
          <w:szCs w:val="28"/>
        </w:rPr>
        <w:t>экстрасистолия.</w:t>
      </w:r>
    </w:p>
    <w:p w14:paraId="469EADA9" w14:textId="77777777" w:rsidR="007F383A" w:rsidRPr="00695B40" w:rsidRDefault="007F383A" w:rsidP="00910FA1">
      <w:pPr>
        <w:pStyle w:val="a5"/>
        <w:numPr>
          <w:ilvl w:val="0"/>
          <w:numId w:val="531"/>
        </w:numPr>
        <w:rPr>
          <w:rFonts w:ascii="Times New Roman" w:eastAsia="MS Mincho" w:hAnsi="Times New Roman"/>
          <w:sz w:val="28"/>
          <w:szCs w:val="28"/>
        </w:rPr>
      </w:pPr>
      <w:r w:rsidRPr="00695B40">
        <w:rPr>
          <w:rFonts w:ascii="Times New Roman" w:eastAsia="MS Mincho" w:hAnsi="Times New Roman"/>
          <w:sz w:val="28"/>
          <w:szCs w:val="28"/>
        </w:rPr>
        <w:t>+все перечисленное</w:t>
      </w:r>
    </w:p>
    <w:p w14:paraId="399542DF" w14:textId="686A7167" w:rsidR="007F383A" w:rsidRPr="00695B40" w:rsidRDefault="007F383A" w:rsidP="00910FA1">
      <w:pPr>
        <w:pStyle w:val="a5"/>
        <w:numPr>
          <w:ilvl w:val="0"/>
          <w:numId w:val="496"/>
        </w:numPr>
        <w:rPr>
          <w:rFonts w:ascii="Times New Roman" w:hAnsi="Times New Roman"/>
          <w:b/>
          <w:bCs/>
          <w:sz w:val="28"/>
          <w:szCs w:val="28"/>
        </w:rPr>
      </w:pPr>
      <w:r w:rsidRPr="00695B40">
        <w:rPr>
          <w:rFonts w:ascii="Times New Roman" w:hAnsi="Times New Roman"/>
          <w:b/>
          <w:bCs/>
          <w:sz w:val="28"/>
          <w:szCs w:val="28"/>
        </w:rPr>
        <w:t>Что не соответствует определению легочной гипертензии:</w:t>
      </w:r>
    </w:p>
    <w:p w14:paraId="2E3335C9" w14:textId="77777777" w:rsidR="007F383A" w:rsidRPr="00695B40" w:rsidRDefault="007F383A" w:rsidP="00910FA1">
      <w:pPr>
        <w:pStyle w:val="a5"/>
        <w:numPr>
          <w:ilvl w:val="0"/>
          <w:numId w:val="530"/>
        </w:numPr>
        <w:rPr>
          <w:rFonts w:ascii="Times New Roman" w:hAnsi="Times New Roman"/>
          <w:sz w:val="28"/>
          <w:szCs w:val="28"/>
        </w:rPr>
      </w:pPr>
      <w:r w:rsidRPr="00695B40">
        <w:rPr>
          <w:rFonts w:ascii="Times New Roman" w:hAnsi="Times New Roman"/>
          <w:sz w:val="28"/>
          <w:szCs w:val="28"/>
        </w:rPr>
        <w:t>+это нозологическая форма</w:t>
      </w:r>
    </w:p>
    <w:p w14:paraId="7DA33283" w14:textId="77777777" w:rsidR="007F383A" w:rsidRPr="00695B40" w:rsidRDefault="007F383A" w:rsidP="00910FA1">
      <w:pPr>
        <w:pStyle w:val="a5"/>
        <w:numPr>
          <w:ilvl w:val="0"/>
          <w:numId w:val="530"/>
        </w:numPr>
        <w:rPr>
          <w:rFonts w:ascii="Times New Roman" w:hAnsi="Times New Roman"/>
          <w:sz w:val="28"/>
          <w:szCs w:val="28"/>
        </w:rPr>
      </w:pPr>
      <w:r w:rsidRPr="00695B40">
        <w:rPr>
          <w:rFonts w:ascii="Times New Roman" w:hAnsi="Times New Roman"/>
          <w:sz w:val="28"/>
          <w:szCs w:val="28"/>
        </w:rPr>
        <w:t>это группа заболеваний</w:t>
      </w:r>
    </w:p>
    <w:p w14:paraId="78D5CB44" w14:textId="77777777" w:rsidR="007F383A" w:rsidRPr="00695B40" w:rsidRDefault="007F383A" w:rsidP="00910FA1">
      <w:pPr>
        <w:pStyle w:val="a5"/>
        <w:numPr>
          <w:ilvl w:val="0"/>
          <w:numId w:val="530"/>
        </w:numPr>
        <w:rPr>
          <w:rFonts w:ascii="Times New Roman" w:hAnsi="Times New Roman"/>
          <w:sz w:val="28"/>
          <w:szCs w:val="28"/>
        </w:rPr>
      </w:pPr>
      <w:r w:rsidRPr="00695B40">
        <w:rPr>
          <w:rFonts w:ascii="Times New Roman" w:hAnsi="Times New Roman"/>
          <w:sz w:val="28"/>
          <w:szCs w:val="28"/>
        </w:rPr>
        <w:t>характеризуется прогрессирующим повышением легочного сосудистого сопротивления</w:t>
      </w:r>
    </w:p>
    <w:p w14:paraId="3CE3DD53" w14:textId="77777777" w:rsidR="007F383A" w:rsidRPr="00695B40" w:rsidRDefault="007F383A" w:rsidP="00910FA1">
      <w:pPr>
        <w:pStyle w:val="a5"/>
        <w:numPr>
          <w:ilvl w:val="0"/>
          <w:numId w:val="530"/>
        </w:numPr>
        <w:rPr>
          <w:rFonts w:ascii="Times New Roman" w:hAnsi="Times New Roman"/>
          <w:sz w:val="28"/>
          <w:szCs w:val="28"/>
        </w:rPr>
      </w:pPr>
      <w:r w:rsidRPr="00695B40">
        <w:rPr>
          <w:rFonts w:ascii="Times New Roman" w:hAnsi="Times New Roman"/>
          <w:sz w:val="28"/>
          <w:szCs w:val="28"/>
        </w:rPr>
        <w:t>характеризуется прогрессирующим повышением давления в легочной артерии (ДЛА)</w:t>
      </w:r>
    </w:p>
    <w:p w14:paraId="0CAE891B" w14:textId="77777777" w:rsidR="007F383A" w:rsidRPr="00695B40" w:rsidRDefault="007F383A" w:rsidP="00910FA1">
      <w:pPr>
        <w:pStyle w:val="a5"/>
        <w:numPr>
          <w:ilvl w:val="0"/>
          <w:numId w:val="530"/>
        </w:numPr>
        <w:rPr>
          <w:rFonts w:ascii="Times New Roman" w:hAnsi="Times New Roman"/>
          <w:sz w:val="28"/>
          <w:szCs w:val="28"/>
        </w:rPr>
      </w:pPr>
      <w:r w:rsidRPr="00695B40">
        <w:rPr>
          <w:rFonts w:ascii="Times New Roman" w:hAnsi="Times New Roman"/>
          <w:sz w:val="28"/>
          <w:szCs w:val="28"/>
        </w:rPr>
        <w:t>приводит к развитию правожелудочковой сердечной недостаточности и преждевременной гибели пациента</w:t>
      </w:r>
    </w:p>
    <w:p w14:paraId="1ECE7D05" w14:textId="77777777" w:rsidR="007F383A" w:rsidRPr="00695B40" w:rsidRDefault="007F383A" w:rsidP="00910FA1">
      <w:pPr>
        <w:pStyle w:val="a5"/>
        <w:numPr>
          <w:ilvl w:val="0"/>
          <w:numId w:val="530"/>
        </w:numPr>
        <w:rPr>
          <w:rFonts w:ascii="Times New Roman" w:hAnsi="Times New Roman"/>
          <w:sz w:val="28"/>
          <w:szCs w:val="28"/>
        </w:rPr>
      </w:pPr>
      <w:r w:rsidRPr="00695B40">
        <w:rPr>
          <w:rFonts w:ascii="Times New Roman" w:hAnsi="Times New Roman"/>
          <w:sz w:val="28"/>
          <w:szCs w:val="28"/>
        </w:rPr>
        <w:t>+сопровождается развитием острой левожелудочковой недостаточности</w:t>
      </w:r>
    </w:p>
    <w:p w14:paraId="4EE14D50" w14:textId="6AF9760E" w:rsidR="007F383A" w:rsidRPr="00695B40" w:rsidRDefault="007F383A" w:rsidP="00910FA1">
      <w:pPr>
        <w:pStyle w:val="a5"/>
        <w:numPr>
          <w:ilvl w:val="0"/>
          <w:numId w:val="496"/>
        </w:numPr>
        <w:rPr>
          <w:rFonts w:ascii="Times New Roman" w:hAnsi="Times New Roman"/>
          <w:b/>
          <w:bCs/>
          <w:sz w:val="28"/>
          <w:szCs w:val="28"/>
        </w:rPr>
      </w:pPr>
      <w:r w:rsidRPr="00695B40">
        <w:rPr>
          <w:rFonts w:ascii="Times New Roman" w:hAnsi="Times New Roman"/>
          <w:b/>
          <w:bCs/>
          <w:sz w:val="28"/>
          <w:szCs w:val="28"/>
        </w:rPr>
        <w:t>Гемодинамическими критериями ЛАГ являются все следующие, кроме:</w:t>
      </w:r>
    </w:p>
    <w:p w14:paraId="345FC6E9" w14:textId="77777777" w:rsidR="007F383A" w:rsidRPr="00695B40" w:rsidRDefault="007F383A" w:rsidP="00910FA1">
      <w:pPr>
        <w:pStyle w:val="a5"/>
        <w:numPr>
          <w:ilvl w:val="0"/>
          <w:numId w:val="529"/>
        </w:numPr>
        <w:rPr>
          <w:rFonts w:ascii="Times New Roman" w:hAnsi="Times New Roman"/>
          <w:sz w:val="28"/>
          <w:szCs w:val="28"/>
        </w:rPr>
      </w:pPr>
      <w:r w:rsidRPr="00695B40">
        <w:rPr>
          <w:rFonts w:ascii="Times New Roman" w:hAnsi="Times New Roman"/>
          <w:sz w:val="28"/>
          <w:szCs w:val="28"/>
        </w:rPr>
        <w:t>среднее давление в легочной артерии (ДЛАср) &gt;25 мм рт.ст.</w:t>
      </w:r>
    </w:p>
    <w:p w14:paraId="595EB21C" w14:textId="77777777" w:rsidR="007F383A" w:rsidRPr="00695B40" w:rsidRDefault="007F383A" w:rsidP="00910FA1">
      <w:pPr>
        <w:pStyle w:val="a5"/>
        <w:numPr>
          <w:ilvl w:val="0"/>
          <w:numId w:val="529"/>
        </w:numPr>
        <w:rPr>
          <w:rFonts w:ascii="Times New Roman" w:hAnsi="Times New Roman"/>
          <w:sz w:val="28"/>
          <w:szCs w:val="28"/>
        </w:rPr>
      </w:pPr>
      <w:r w:rsidRPr="00695B40">
        <w:rPr>
          <w:rFonts w:ascii="Times New Roman" w:hAnsi="Times New Roman"/>
          <w:sz w:val="28"/>
          <w:szCs w:val="28"/>
        </w:rPr>
        <w:t>давление заклинивания в легочной артерии (ДЗЛА) ≤ 15 мм рт.ст.</w:t>
      </w:r>
    </w:p>
    <w:p w14:paraId="20E3B15E" w14:textId="77777777" w:rsidR="007F383A" w:rsidRPr="00695B40" w:rsidRDefault="007F383A" w:rsidP="00910FA1">
      <w:pPr>
        <w:pStyle w:val="a5"/>
        <w:numPr>
          <w:ilvl w:val="0"/>
          <w:numId w:val="529"/>
        </w:numPr>
        <w:rPr>
          <w:rFonts w:ascii="Times New Roman" w:hAnsi="Times New Roman"/>
          <w:sz w:val="28"/>
          <w:szCs w:val="28"/>
        </w:rPr>
      </w:pPr>
      <w:r w:rsidRPr="00695B40">
        <w:rPr>
          <w:rFonts w:ascii="Times New Roman" w:hAnsi="Times New Roman"/>
          <w:sz w:val="28"/>
          <w:szCs w:val="28"/>
        </w:rPr>
        <w:t>легочное сосудистое сопротивление (ЛСС)&gt; 3 ЕД. Вуда</w:t>
      </w:r>
    </w:p>
    <w:p w14:paraId="5A182AC7" w14:textId="77777777" w:rsidR="007F383A" w:rsidRPr="00695B40" w:rsidRDefault="007F383A" w:rsidP="00910FA1">
      <w:pPr>
        <w:pStyle w:val="a5"/>
        <w:numPr>
          <w:ilvl w:val="0"/>
          <w:numId w:val="529"/>
        </w:numPr>
        <w:rPr>
          <w:rFonts w:ascii="Times New Roman" w:hAnsi="Times New Roman"/>
          <w:sz w:val="28"/>
          <w:szCs w:val="28"/>
        </w:rPr>
      </w:pPr>
      <w:r w:rsidRPr="00695B40">
        <w:rPr>
          <w:rFonts w:ascii="Times New Roman" w:hAnsi="Times New Roman"/>
          <w:sz w:val="28"/>
          <w:szCs w:val="28"/>
        </w:rPr>
        <w:t>+дилатация левого желудочка</w:t>
      </w:r>
    </w:p>
    <w:p w14:paraId="6C2E0701" w14:textId="5F687919" w:rsidR="007F383A" w:rsidRPr="00695B40" w:rsidRDefault="007F383A" w:rsidP="00910FA1">
      <w:pPr>
        <w:pStyle w:val="a5"/>
        <w:numPr>
          <w:ilvl w:val="0"/>
          <w:numId w:val="496"/>
        </w:numPr>
        <w:rPr>
          <w:rFonts w:ascii="Times New Roman" w:hAnsi="Times New Roman"/>
          <w:b/>
          <w:bCs/>
          <w:sz w:val="28"/>
          <w:szCs w:val="28"/>
        </w:rPr>
      </w:pPr>
      <w:r w:rsidRPr="00695B40">
        <w:rPr>
          <w:rFonts w:ascii="Times New Roman" w:hAnsi="Times New Roman"/>
          <w:b/>
          <w:bCs/>
          <w:sz w:val="28"/>
          <w:szCs w:val="28"/>
        </w:rPr>
        <w:t>Какие феномены выделяется в патогенезе легочной гипертензии:</w:t>
      </w:r>
    </w:p>
    <w:p w14:paraId="3CCFB516" w14:textId="77777777" w:rsidR="007F383A" w:rsidRPr="00695B40" w:rsidRDefault="007F383A" w:rsidP="00910FA1">
      <w:pPr>
        <w:pStyle w:val="a5"/>
        <w:numPr>
          <w:ilvl w:val="0"/>
          <w:numId w:val="528"/>
        </w:numPr>
        <w:rPr>
          <w:rFonts w:ascii="Times New Roman" w:hAnsi="Times New Roman"/>
          <w:sz w:val="28"/>
          <w:szCs w:val="28"/>
        </w:rPr>
      </w:pPr>
      <w:r w:rsidRPr="00695B40">
        <w:rPr>
          <w:rFonts w:ascii="Times New Roman" w:hAnsi="Times New Roman"/>
          <w:sz w:val="28"/>
          <w:szCs w:val="28"/>
        </w:rPr>
        <w:t>вазоконстрикция</w:t>
      </w:r>
    </w:p>
    <w:p w14:paraId="0762F36C" w14:textId="77777777" w:rsidR="007F383A" w:rsidRPr="00695B40" w:rsidRDefault="007F383A" w:rsidP="00910FA1">
      <w:pPr>
        <w:pStyle w:val="a5"/>
        <w:numPr>
          <w:ilvl w:val="0"/>
          <w:numId w:val="528"/>
        </w:numPr>
        <w:rPr>
          <w:rFonts w:ascii="Times New Roman" w:hAnsi="Times New Roman"/>
          <w:sz w:val="28"/>
          <w:szCs w:val="28"/>
        </w:rPr>
      </w:pPr>
      <w:r w:rsidRPr="00695B40">
        <w:rPr>
          <w:rFonts w:ascii="Times New Roman" w:hAnsi="Times New Roman"/>
          <w:sz w:val="28"/>
          <w:szCs w:val="28"/>
        </w:rPr>
        <w:t>редукция легочного сосудистого русла</w:t>
      </w:r>
    </w:p>
    <w:p w14:paraId="7A213552" w14:textId="77777777" w:rsidR="007F383A" w:rsidRPr="00695B40" w:rsidRDefault="007F383A" w:rsidP="00910FA1">
      <w:pPr>
        <w:pStyle w:val="a5"/>
        <w:numPr>
          <w:ilvl w:val="0"/>
          <w:numId w:val="528"/>
        </w:numPr>
        <w:rPr>
          <w:rFonts w:ascii="Times New Roman" w:hAnsi="Times New Roman"/>
          <w:sz w:val="28"/>
          <w:szCs w:val="28"/>
        </w:rPr>
      </w:pPr>
      <w:r w:rsidRPr="00695B40">
        <w:rPr>
          <w:rFonts w:ascii="Times New Roman" w:hAnsi="Times New Roman"/>
          <w:sz w:val="28"/>
          <w:szCs w:val="28"/>
        </w:rPr>
        <w:t>снижение эластичности легочных сосудов</w:t>
      </w:r>
    </w:p>
    <w:p w14:paraId="670788BE" w14:textId="77777777" w:rsidR="007F383A" w:rsidRPr="00695B40" w:rsidRDefault="007F383A" w:rsidP="00910FA1">
      <w:pPr>
        <w:pStyle w:val="a5"/>
        <w:numPr>
          <w:ilvl w:val="0"/>
          <w:numId w:val="528"/>
        </w:numPr>
        <w:rPr>
          <w:rFonts w:ascii="Times New Roman" w:hAnsi="Times New Roman"/>
          <w:sz w:val="28"/>
          <w:szCs w:val="28"/>
        </w:rPr>
      </w:pPr>
      <w:r w:rsidRPr="00695B40">
        <w:rPr>
          <w:rFonts w:ascii="Times New Roman" w:hAnsi="Times New Roman"/>
          <w:sz w:val="28"/>
          <w:szCs w:val="28"/>
        </w:rPr>
        <w:t>облитерация легочных сосудов (тромбоз in situ, пролиферация гладкомышечных клеток)</w:t>
      </w:r>
    </w:p>
    <w:p w14:paraId="2715C7E7" w14:textId="77777777" w:rsidR="007F383A" w:rsidRPr="00695B40" w:rsidRDefault="007F383A" w:rsidP="00910FA1">
      <w:pPr>
        <w:pStyle w:val="a5"/>
        <w:numPr>
          <w:ilvl w:val="0"/>
          <w:numId w:val="528"/>
        </w:numPr>
        <w:rPr>
          <w:rFonts w:ascii="Times New Roman" w:hAnsi="Times New Roman"/>
          <w:sz w:val="28"/>
          <w:szCs w:val="28"/>
        </w:rPr>
      </w:pPr>
      <w:r w:rsidRPr="00695B40">
        <w:rPr>
          <w:rFonts w:ascii="Times New Roman" w:hAnsi="Times New Roman"/>
          <w:sz w:val="28"/>
          <w:szCs w:val="28"/>
        </w:rPr>
        <w:t>+все перечисленное верно</w:t>
      </w:r>
    </w:p>
    <w:p w14:paraId="09A2AB75" w14:textId="38292826" w:rsidR="007F383A" w:rsidRPr="00695B40" w:rsidRDefault="007F383A" w:rsidP="00910FA1">
      <w:pPr>
        <w:pStyle w:val="a5"/>
        <w:numPr>
          <w:ilvl w:val="0"/>
          <w:numId w:val="496"/>
        </w:numPr>
        <w:rPr>
          <w:rFonts w:ascii="Times New Roman" w:eastAsia="SimSun" w:hAnsi="Times New Roman"/>
          <w:b/>
          <w:bCs/>
          <w:sz w:val="28"/>
          <w:szCs w:val="28"/>
        </w:rPr>
      </w:pPr>
      <w:r w:rsidRPr="00695B40">
        <w:rPr>
          <w:rFonts w:ascii="Times New Roman" w:eastAsia="SimSun" w:hAnsi="Times New Roman"/>
          <w:b/>
          <w:bCs/>
          <w:sz w:val="28"/>
          <w:szCs w:val="28"/>
        </w:rPr>
        <w:t>Какие, согласно Клинических рекомендаций 2016г, выделяют патофизиологические варианты легочной гипертензии</w:t>
      </w:r>
    </w:p>
    <w:p w14:paraId="4098665E" w14:textId="77777777" w:rsidR="007F383A" w:rsidRPr="00695B40" w:rsidRDefault="007F383A" w:rsidP="00910FA1">
      <w:pPr>
        <w:pStyle w:val="a5"/>
        <w:numPr>
          <w:ilvl w:val="0"/>
          <w:numId w:val="527"/>
        </w:numPr>
        <w:rPr>
          <w:rFonts w:ascii="Times New Roman" w:eastAsia="SimSun" w:hAnsi="Times New Roman"/>
          <w:sz w:val="28"/>
          <w:szCs w:val="28"/>
        </w:rPr>
      </w:pPr>
      <w:r w:rsidRPr="00695B40">
        <w:rPr>
          <w:rFonts w:ascii="Times New Roman" w:eastAsia="SimSun" w:hAnsi="Times New Roman"/>
          <w:sz w:val="28"/>
          <w:szCs w:val="28"/>
        </w:rPr>
        <w:t>легочная артериальная гипертензия</w:t>
      </w:r>
    </w:p>
    <w:p w14:paraId="319C0D33" w14:textId="77777777" w:rsidR="007F383A" w:rsidRPr="00695B40" w:rsidRDefault="007F383A" w:rsidP="00910FA1">
      <w:pPr>
        <w:pStyle w:val="a5"/>
        <w:numPr>
          <w:ilvl w:val="0"/>
          <w:numId w:val="527"/>
        </w:numPr>
        <w:rPr>
          <w:rFonts w:ascii="Times New Roman" w:eastAsia="SimSun" w:hAnsi="Times New Roman"/>
          <w:sz w:val="28"/>
          <w:szCs w:val="28"/>
        </w:rPr>
      </w:pPr>
      <w:r w:rsidRPr="00695B40">
        <w:rPr>
          <w:rFonts w:ascii="Times New Roman" w:eastAsia="SimSun" w:hAnsi="Times New Roman"/>
          <w:sz w:val="28"/>
          <w:szCs w:val="28"/>
        </w:rPr>
        <w:t>легочная гипертензия вследствие патологии левых камер сердца (посткапиллярная ЛГ)</w:t>
      </w:r>
    </w:p>
    <w:p w14:paraId="4AB32A54" w14:textId="77777777" w:rsidR="007F383A" w:rsidRPr="00695B40" w:rsidRDefault="007F383A" w:rsidP="00910FA1">
      <w:pPr>
        <w:pStyle w:val="a5"/>
        <w:numPr>
          <w:ilvl w:val="0"/>
          <w:numId w:val="527"/>
        </w:numPr>
        <w:rPr>
          <w:rFonts w:ascii="Times New Roman" w:eastAsia="SimSun" w:hAnsi="Times New Roman"/>
          <w:sz w:val="28"/>
          <w:szCs w:val="28"/>
        </w:rPr>
      </w:pPr>
      <w:r w:rsidRPr="00695B40">
        <w:rPr>
          <w:rFonts w:ascii="Times New Roman" w:eastAsia="SimSun" w:hAnsi="Times New Roman"/>
          <w:sz w:val="28"/>
          <w:szCs w:val="28"/>
        </w:rPr>
        <w:t>легочная гипертензия, ассоциированная с патологией легких и/или гипоксемией</w:t>
      </w:r>
    </w:p>
    <w:p w14:paraId="566BB952" w14:textId="77777777" w:rsidR="007F383A" w:rsidRPr="00695B40" w:rsidRDefault="007F383A" w:rsidP="00910FA1">
      <w:pPr>
        <w:pStyle w:val="a5"/>
        <w:numPr>
          <w:ilvl w:val="0"/>
          <w:numId w:val="527"/>
        </w:numPr>
        <w:rPr>
          <w:rFonts w:ascii="Times New Roman" w:eastAsia="SimSun" w:hAnsi="Times New Roman"/>
          <w:sz w:val="28"/>
          <w:szCs w:val="28"/>
        </w:rPr>
      </w:pPr>
      <w:r w:rsidRPr="00695B40">
        <w:rPr>
          <w:rFonts w:ascii="Times New Roman" w:eastAsia="SimSun" w:hAnsi="Times New Roman"/>
          <w:sz w:val="28"/>
          <w:szCs w:val="28"/>
        </w:rPr>
        <w:t>хроническая тромбоэмболическая легочная гипертензия и другие варианты обструкции легочной артерии</w:t>
      </w:r>
    </w:p>
    <w:p w14:paraId="7DB172B3" w14:textId="77777777" w:rsidR="007F383A" w:rsidRPr="00695B40" w:rsidRDefault="007F383A" w:rsidP="00910FA1">
      <w:pPr>
        <w:pStyle w:val="a5"/>
        <w:numPr>
          <w:ilvl w:val="0"/>
          <w:numId w:val="527"/>
        </w:numPr>
        <w:rPr>
          <w:rFonts w:ascii="Times New Roman" w:eastAsia="SimSun" w:hAnsi="Times New Roman"/>
          <w:sz w:val="28"/>
          <w:szCs w:val="28"/>
        </w:rPr>
      </w:pPr>
      <w:r w:rsidRPr="00695B40">
        <w:rPr>
          <w:rFonts w:ascii="Times New Roman" w:eastAsia="SimSun" w:hAnsi="Times New Roman"/>
          <w:sz w:val="28"/>
          <w:szCs w:val="28"/>
        </w:rPr>
        <w:t>легочная гипертензия неизвестного или смешанного генеза (с многофакторной природой заболевания или неустановленными механизмами)</w:t>
      </w:r>
    </w:p>
    <w:p w14:paraId="1B8A3D28" w14:textId="77777777" w:rsidR="007F383A" w:rsidRPr="00695B40" w:rsidRDefault="007F383A" w:rsidP="00910FA1">
      <w:pPr>
        <w:pStyle w:val="a5"/>
        <w:numPr>
          <w:ilvl w:val="0"/>
          <w:numId w:val="527"/>
        </w:numPr>
        <w:rPr>
          <w:rFonts w:ascii="Times New Roman" w:eastAsia="SimSun" w:hAnsi="Times New Roman"/>
          <w:sz w:val="28"/>
          <w:szCs w:val="28"/>
        </w:rPr>
      </w:pPr>
      <w:r w:rsidRPr="00695B40">
        <w:rPr>
          <w:rFonts w:ascii="Times New Roman" w:eastAsia="SimSun" w:hAnsi="Times New Roman"/>
          <w:sz w:val="28"/>
          <w:szCs w:val="28"/>
        </w:rPr>
        <w:t>+все перечисленные</w:t>
      </w:r>
    </w:p>
    <w:p w14:paraId="2158F263" w14:textId="030F019E" w:rsidR="007F383A" w:rsidRPr="00695B40" w:rsidRDefault="007F383A" w:rsidP="00910FA1">
      <w:pPr>
        <w:pStyle w:val="a5"/>
        <w:numPr>
          <w:ilvl w:val="0"/>
          <w:numId w:val="496"/>
        </w:numPr>
        <w:rPr>
          <w:rFonts w:ascii="Times New Roman" w:eastAsia="SimSun" w:hAnsi="Times New Roman"/>
          <w:b/>
          <w:bCs/>
          <w:sz w:val="28"/>
          <w:szCs w:val="28"/>
        </w:rPr>
      </w:pPr>
      <w:r w:rsidRPr="00695B40">
        <w:rPr>
          <w:rFonts w:ascii="Times New Roman" w:eastAsia="SimSun" w:hAnsi="Times New Roman"/>
          <w:b/>
          <w:bCs/>
          <w:sz w:val="28"/>
          <w:szCs w:val="28"/>
        </w:rPr>
        <w:t>Наиболее распространенной формой легочной гипертензии (ЛГ) является:</w:t>
      </w:r>
    </w:p>
    <w:p w14:paraId="6C57850C" w14:textId="77777777" w:rsidR="007F383A" w:rsidRPr="00695B40" w:rsidRDefault="007F383A" w:rsidP="00910FA1">
      <w:pPr>
        <w:pStyle w:val="a5"/>
        <w:numPr>
          <w:ilvl w:val="0"/>
          <w:numId w:val="526"/>
        </w:numPr>
        <w:rPr>
          <w:rFonts w:ascii="Times New Roman" w:eastAsia="SimSun" w:hAnsi="Times New Roman"/>
          <w:sz w:val="28"/>
          <w:szCs w:val="28"/>
        </w:rPr>
      </w:pPr>
      <w:r w:rsidRPr="00695B40">
        <w:rPr>
          <w:rFonts w:ascii="Times New Roman" w:eastAsia="SimSun" w:hAnsi="Times New Roman"/>
          <w:sz w:val="28"/>
          <w:szCs w:val="28"/>
        </w:rPr>
        <w:t>+ЛГ вследствие патологии левых отделов сердца</w:t>
      </w:r>
    </w:p>
    <w:p w14:paraId="74980954" w14:textId="77777777" w:rsidR="007F383A" w:rsidRPr="00695B40" w:rsidRDefault="007F383A" w:rsidP="00910FA1">
      <w:pPr>
        <w:pStyle w:val="a5"/>
        <w:numPr>
          <w:ilvl w:val="0"/>
          <w:numId w:val="526"/>
        </w:numPr>
        <w:rPr>
          <w:rFonts w:ascii="Times New Roman" w:eastAsia="SimSun" w:hAnsi="Times New Roman"/>
          <w:sz w:val="28"/>
          <w:szCs w:val="28"/>
        </w:rPr>
      </w:pPr>
      <w:r w:rsidRPr="00695B40">
        <w:rPr>
          <w:rFonts w:ascii="Times New Roman" w:eastAsia="SimSun" w:hAnsi="Times New Roman"/>
          <w:sz w:val="28"/>
          <w:szCs w:val="28"/>
        </w:rPr>
        <w:t>ЛГ вследствие патологии легких</w:t>
      </w:r>
    </w:p>
    <w:p w14:paraId="07AAD1FB" w14:textId="77777777" w:rsidR="007F383A" w:rsidRPr="00695B40" w:rsidRDefault="007F383A" w:rsidP="00910FA1">
      <w:pPr>
        <w:pStyle w:val="a5"/>
        <w:numPr>
          <w:ilvl w:val="0"/>
          <w:numId w:val="526"/>
        </w:numPr>
        <w:rPr>
          <w:rFonts w:ascii="Times New Roman" w:eastAsia="SimSun" w:hAnsi="Times New Roman"/>
          <w:sz w:val="28"/>
          <w:szCs w:val="28"/>
        </w:rPr>
      </w:pPr>
      <w:r w:rsidRPr="00695B40">
        <w:rPr>
          <w:rFonts w:ascii="Times New Roman" w:eastAsia="SimSun" w:hAnsi="Times New Roman"/>
          <w:sz w:val="28"/>
          <w:szCs w:val="28"/>
        </w:rPr>
        <w:t>ЛГ вследствие обструкции легочной артерии (тромбоэмболической)</w:t>
      </w:r>
    </w:p>
    <w:p w14:paraId="54B4E4DE" w14:textId="347CA6AE" w:rsidR="007F383A" w:rsidRPr="00695B40" w:rsidRDefault="007F383A" w:rsidP="00910FA1">
      <w:pPr>
        <w:pStyle w:val="a5"/>
        <w:numPr>
          <w:ilvl w:val="0"/>
          <w:numId w:val="496"/>
        </w:numPr>
        <w:rPr>
          <w:rFonts w:ascii="Times New Roman" w:eastAsia="SimSun" w:hAnsi="Times New Roman"/>
          <w:sz w:val="28"/>
          <w:szCs w:val="28"/>
        </w:rPr>
      </w:pPr>
      <w:r w:rsidRPr="00695B40">
        <w:rPr>
          <w:rFonts w:ascii="Times New Roman" w:eastAsia="SimSun" w:hAnsi="Times New Roman"/>
          <w:b/>
          <w:bCs/>
          <w:sz w:val="28"/>
          <w:szCs w:val="28"/>
        </w:rPr>
        <w:t>В каких клинических группах больных с легочной гипертензией (ЛГ) наблюдается</w:t>
      </w:r>
      <w:r w:rsidRPr="00695B40">
        <w:rPr>
          <w:rFonts w:ascii="Times New Roman" w:eastAsia="SimSun" w:hAnsi="Times New Roman"/>
          <w:sz w:val="28"/>
          <w:szCs w:val="28"/>
        </w:rPr>
        <w:t xml:space="preserve"> </w:t>
      </w:r>
      <w:r w:rsidRPr="00695B40">
        <w:rPr>
          <w:rFonts w:ascii="Times New Roman" w:eastAsia="SimSun" w:hAnsi="Times New Roman"/>
          <w:b/>
          <w:bCs/>
          <w:sz w:val="28"/>
          <w:szCs w:val="28"/>
        </w:rPr>
        <w:t>посткапиллярная ЛГ</w:t>
      </w:r>
    </w:p>
    <w:p w14:paraId="3ABCEC7E" w14:textId="77777777" w:rsidR="007F383A" w:rsidRPr="00695B40" w:rsidRDefault="007F383A" w:rsidP="00910FA1">
      <w:pPr>
        <w:pStyle w:val="a5"/>
        <w:numPr>
          <w:ilvl w:val="0"/>
          <w:numId w:val="524"/>
        </w:numPr>
        <w:rPr>
          <w:rFonts w:ascii="Times New Roman" w:eastAsia="SimSun" w:hAnsi="Times New Roman"/>
          <w:sz w:val="28"/>
          <w:szCs w:val="28"/>
        </w:rPr>
      </w:pPr>
      <w:r w:rsidRPr="00695B40">
        <w:rPr>
          <w:rFonts w:ascii="Times New Roman" w:eastAsia="SimSun" w:hAnsi="Times New Roman"/>
          <w:sz w:val="28"/>
          <w:szCs w:val="28"/>
        </w:rPr>
        <w:t>Легочная артериальная гипертензия</w:t>
      </w:r>
    </w:p>
    <w:p w14:paraId="7CC9816D" w14:textId="77777777" w:rsidR="007F383A" w:rsidRPr="00695B40" w:rsidRDefault="007F383A" w:rsidP="00910FA1">
      <w:pPr>
        <w:pStyle w:val="a5"/>
        <w:numPr>
          <w:ilvl w:val="0"/>
          <w:numId w:val="524"/>
        </w:numPr>
        <w:rPr>
          <w:rFonts w:ascii="Times New Roman" w:eastAsia="SimSun" w:hAnsi="Times New Roman"/>
          <w:sz w:val="28"/>
          <w:szCs w:val="28"/>
        </w:rPr>
      </w:pPr>
      <w:r w:rsidRPr="00695B40">
        <w:rPr>
          <w:rFonts w:ascii="Times New Roman" w:eastAsia="SimSun" w:hAnsi="Times New Roman"/>
          <w:sz w:val="28"/>
          <w:szCs w:val="28"/>
        </w:rPr>
        <w:t>+Легочная гипертензия вследствие патологии левых отделов сердца</w:t>
      </w:r>
    </w:p>
    <w:p w14:paraId="597722C4" w14:textId="77777777" w:rsidR="007F383A" w:rsidRPr="00695B40" w:rsidRDefault="007F383A" w:rsidP="00910FA1">
      <w:pPr>
        <w:pStyle w:val="a5"/>
        <w:numPr>
          <w:ilvl w:val="0"/>
          <w:numId w:val="524"/>
        </w:numPr>
        <w:rPr>
          <w:rFonts w:ascii="Times New Roman" w:eastAsia="SimSun" w:hAnsi="Times New Roman"/>
          <w:sz w:val="28"/>
          <w:szCs w:val="28"/>
        </w:rPr>
      </w:pPr>
      <w:r w:rsidRPr="00695B40">
        <w:rPr>
          <w:rFonts w:ascii="Times New Roman" w:eastAsia="SimSun" w:hAnsi="Times New Roman"/>
          <w:sz w:val="28"/>
          <w:szCs w:val="28"/>
        </w:rPr>
        <w:t>ЛГ вследствие заболеваний легких и/или гипоксемии</w:t>
      </w:r>
    </w:p>
    <w:p w14:paraId="4A7D8FE5" w14:textId="77777777" w:rsidR="007F383A" w:rsidRPr="00695B40" w:rsidRDefault="007F383A" w:rsidP="00910FA1">
      <w:pPr>
        <w:pStyle w:val="a5"/>
        <w:numPr>
          <w:ilvl w:val="0"/>
          <w:numId w:val="524"/>
        </w:numPr>
        <w:rPr>
          <w:rFonts w:ascii="Times New Roman" w:eastAsia="SimSun" w:hAnsi="Times New Roman"/>
          <w:sz w:val="28"/>
          <w:szCs w:val="28"/>
        </w:rPr>
      </w:pPr>
      <w:r w:rsidRPr="00695B40">
        <w:rPr>
          <w:rFonts w:ascii="Times New Roman" w:eastAsia="SimSun" w:hAnsi="Times New Roman"/>
          <w:sz w:val="28"/>
          <w:szCs w:val="28"/>
        </w:rPr>
        <w:t>Хроническая тромбоэмболическая ЛГ</w:t>
      </w:r>
    </w:p>
    <w:p w14:paraId="4E062419" w14:textId="77777777" w:rsidR="007F383A" w:rsidRPr="00695B40" w:rsidRDefault="007F383A" w:rsidP="00910FA1">
      <w:pPr>
        <w:pStyle w:val="a5"/>
        <w:numPr>
          <w:ilvl w:val="0"/>
          <w:numId w:val="524"/>
        </w:numPr>
        <w:rPr>
          <w:rFonts w:ascii="Times New Roman" w:eastAsia="SimSun" w:hAnsi="Times New Roman"/>
          <w:sz w:val="28"/>
          <w:szCs w:val="28"/>
        </w:rPr>
      </w:pPr>
      <w:r w:rsidRPr="00695B40">
        <w:rPr>
          <w:rFonts w:ascii="Times New Roman" w:eastAsia="SimSun" w:hAnsi="Times New Roman"/>
          <w:sz w:val="28"/>
          <w:szCs w:val="28"/>
        </w:rPr>
        <w:t>+ЛГ неизвестного или смешанного генеза</w:t>
      </w:r>
    </w:p>
    <w:p w14:paraId="5CA3C01A" w14:textId="1A5F72B1" w:rsidR="007F383A" w:rsidRPr="00695B40" w:rsidRDefault="007F383A" w:rsidP="00910FA1">
      <w:pPr>
        <w:pStyle w:val="a5"/>
        <w:numPr>
          <w:ilvl w:val="0"/>
          <w:numId w:val="496"/>
        </w:numPr>
        <w:rPr>
          <w:rFonts w:ascii="Times New Roman" w:hAnsi="Times New Roman"/>
          <w:b/>
          <w:bCs/>
          <w:sz w:val="28"/>
          <w:szCs w:val="28"/>
        </w:rPr>
      </w:pPr>
      <w:r w:rsidRPr="00695B40">
        <w:rPr>
          <w:rFonts w:ascii="Times New Roman" w:hAnsi="Times New Roman"/>
          <w:b/>
          <w:bCs/>
          <w:sz w:val="28"/>
          <w:szCs w:val="28"/>
        </w:rPr>
        <w:t>В формировании легочной гипертензии у больных ХОБЛ принимают участие:</w:t>
      </w:r>
    </w:p>
    <w:p w14:paraId="110D8A4D" w14:textId="77777777" w:rsidR="007F383A" w:rsidRPr="00695B40" w:rsidRDefault="007F383A" w:rsidP="00910FA1">
      <w:pPr>
        <w:pStyle w:val="a5"/>
        <w:numPr>
          <w:ilvl w:val="0"/>
          <w:numId w:val="525"/>
        </w:numPr>
        <w:rPr>
          <w:rFonts w:ascii="Times New Roman" w:hAnsi="Times New Roman"/>
          <w:sz w:val="28"/>
          <w:szCs w:val="28"/>
        </w:rPr>
      </w:pPr>
      <w:r w:rsidRPr="00695B40">
        <w:rPr>
          <w:rFonts w:ascii="Times New Roman" w:hAnsi="Times New Roman"/>
          <w:sz w:val="28"/>
          <w:szCs w:val="28"/>
        </w:rPr>
        <w:t>+спазм легочных артериол</w:t>
      </w:r>
    </w:p>
    <w:p w14:paraId="4F7F722E" w14:textId="77777777" w:rsidR="007F383A" w:rsidRPr="00695B40" w:rsidRDefault="007F383A" w:rsidP="00910FA1">
      <w:pPr>
        <w:pStyle w:val="a5"/>
        <w:numPr>
          <w:ilvl w:val="0"/>
          <w:numId w:val="525"/>
        </w:numPr>
        <w:rPr>
          <w:rFonts w:ascii="Times New Roman" w:hAnsi="Times New Roman"/>
          <w:sz w:val="28"/>
          <w:szCs w:val="28"/>
        </w:rPr>
      </w:pPr>
      <w:r w:rsidRPr="00695B40">
        <w:rPr>
          <w:rFonts w:ascii="Times New Roman" w:hAnsi="Times New Roman"/>
          <w:sz w:val="28"/>
          <w:szCs w:val="28"/>
        </w:rPr>
        <w:t>+полицитемия</w:t>
      </w:r>
    </w:p>
    <w:p w14:paraId="674C301E" w14:textId="77777777" w:rsidR="007F383A" w:rsidRPr="00695B40" w:rsidRDefault="007F383A" w:rsidP="00910FA1">
      <w:pPr>
        <w:pStyle w:val="a5"/>
        <w:numPr>
          <w:ilvl w:val="0"/>
          <w:numId w:val="525"/>
        </w:numPr>
        <w:rPr>
          <w:rFonts w:ascii="Times New Roman" w:hAnsi="Times New Roman"/>
          <w:sz w:val="28"/>
          <w:szCs w:val="28"/>
        </w:rPr>
      </w:pPr>
      <w:r w:rsidRPr="00695B40">
        <w:rPr>
          <w:rFonts w:ascii="Times New Roman" w:hAnsi="Times New Roman"/>
          <w:sz w:val="28"/>
          <w:szCs w:val="28"/>
        </w:rPr>
        <w:t>декомпенсация правого желудочка</w:t>
      </w:r>
    </w:p>
    <w:p w14:paraId="70DECDD4" w14:textId="77777777" w:rsidR="007F383A" w:rsidRPr="00695B40" w:rsidRDefault="007F383A" w:rsidP="00910FA1">
      <w:pPr>
        <w:pStyle w:val="a5"/>
        <w:numPr>
          <w:ilvl w:val="0"/>
          <w:numId w:val="525"/>
        </w:numPr>
        <w:rPr>
          <w:rFonts w:ascii="Times New Roman" w:hAnsi="Times New Roman"/>
          <w:sz w:val="28"/>
          <w:szCs w:val="28"/>
        </w:rPr>
      </w:pPr>
      <w:r w:rsidRPr="00695B40">
        <w:rPr>
          <w:rFonts w:ascii="Times New Roman" w:hAnsi="Times New Roman"/>
          <w:sz w:val="28"/>
          <w:szCs w:val="28"/>
        </w:rPr>
        <w:t>+вазоактивные вещества, блокирующие синтез оксида азота</w:t>
      </w:r>
    </w:p>
    <w:p w14:paraId="2E8B438A" w14:textId="77777777" w:rsidR="007F383A" w:rsidRPr="00695B40" w:rsidRDefault="007F383A" w:rsidP="00910FA1">
      <w:pPr>
        <w:pStyle w:val="a5"/>
        <w:numPr>
          <w:ilvl w:val="0"/>
          <w:numId w:val="525"/>
        </w:numPr>
        <w:rPr>
          <w:rFonts w:ascii="Times New Roman" w:hAnsi="Times New Roman"/>
          <w:sz w:val="28"/>
          <w:szCs w:val="28"/>
        </w:rPr>
      </w:pPr>
      <w:r w:rsidRPr="00695B40">
        <w:rPr>
          <w:rFonts w:ascii="Times New Roman" w:hAnsi="Times New Roman"/>
          <w:sz w:val="28"/>
          <w:szCs w:val="28"/>
        </w:rPr>
        <w:t>лечение ингаляционными кортикостероидами</w:t>
      </w:r>
    </w:p>
    <w:p w14:paraId="2FAAD2FC" w14:textId="77777777" w:rsidR="007F383A" w:rsidRPr="00695B40" w:rsidRDefault="007F383A" w:rsidP="00910FA1">
      <w:pPr>
        <w:pStyle w:val="a5"/>
        <w:numPr>
          <w:ilvl w:val="0"/>
          <w:numId w:val="496"/>
        </w:numPr>
        <w:rPr>
          <w:rFonts w:ascii="Times New Roman" w:hAnsi="Times New Roman"/>
          <w:b/>
          <w:bCs/>
          <w:sz w:val="28"/>
          <w:szCs w:val="28"/>
        </w:rPr>
      </w:pPr>
      <w:r w:rsidRPr="00695B40">
        <w:rPr>
          <w:rFonts w:ascii="Times New Roman" w:hAnsi="Times New Roman"/>
          <w:b/>
          <w:bCs/>
          <w:sz w:val="28"/>
          <w:szCs w:val="28"/>
        </w:rPr>
        <w:t># Легочная гипертензия не наблюдается</w:t>
      </w:r>
    </w:p>
    <w:p w14:paraId="476CDCD2" w14:textId="77777777" w:rsidR="007F383A" w:rsidRPr="00695B40" w:rsidRDefault="007F383A" w:rsidP="00910FA1">
      <w:pPr>
        <w:pStyle w:val="a5"/>
        <w:numPr>
          <w:ilvl w:val="0"/>
          <w:numId w:val="523"/>
        </w:numPr>
        <w:rPr>
          <w:rFonts w:ascii="Times New Roman" w:hAnsi="Times New Roman"/>
          <w:sz w:val="28"/>
          <w:szCs w:val="28"/>
        </w:rPr>
      </w:pPr>
      <w:r w:rsidRPr="00695B40">
        <w:rPr>
          <w:rFonts w:ascii="Times New Roman" w:hAnsi="Times New Roman"/>
          <w:sz w:val="28"/>
          <w:szCs w:val="28"/>
        </w:rPr>
        <w:t>при открытом артериальном протоке</w:t>
      </w:r>
    </w:p>
    <w:p w14:paraId="366044DF" w14:textId="77777777" w:rsidR="007F383A" w:rsidRPr="00695B40" w:rsidRDefault="007F383A" w:rsidP="00910FA1">
      <w:pPr>
        <w:pStyle w:val="a5"/>
        <w:numPr>
          <w:ilvl w:val="0"/>
          <w:numId w:val="523"/>
        </w:numPr>
        <w:rPr>
          <w:rFonts w:ascii="Times New Roman" w:hAnsi="Times New Roman"/>
          <w:sz w:val="28"/>
          <w:szCs w:val="28"/>
        </w:rPr>
      </w:pPr>
      <w:r w:rsidRPr="00695B40">
        <w:rPr>
          <w:rFonts w:ascii="Times New Roman" w:hAnsi="Times New Roman"/>
          <w:sz w:val="28"/>
          <w:szCs w:val="28"/>
        </w:rPr>
        <w:t>при дефекте межпредсердной перегородки</w:t>
      </w:r>
    </w:p>
    <w:p w14:paraId="263EFE06" w14:textId="77777777" w:rsidR="007F383A" w:rsidRPr="00695B40" w:rsidRDefault="007F383A" w:rsidP="00910FA1">
      <w:pPr>
        <w:pStyle w:val="a5"/>
        <w:numPr>
          <w:ilvl w:val="0"/>
          <w:numId w:val="523"/>
        </w:numPr>
        <w:rPr>
          <w:rFonts w:ascii="Times New Roman" w:hAnsi="Times New Roman"/>
          <w:sz w:val="28"/>
          <w:szCs w:val="28"/>
        </w:rPr>
      </w:pPr>
      <w:r w:rsidRPr="00695B40">
        <w:rPr>
          <w:rFonts w:ascii="Times New Roman" w:hAnsi="Times New Roman"/>
          <w:sz w:val="28"/>
          <w:szCs w:val="28"/>
        </w:rPr>
        <w:t>+при изолированном стенозе легочной артерии</w:t>
      </w:r>
    </w:p>
    <w:p w14:paraId="59A3EBF1" w14:textId="77777777" w:rsidR="007F383A" w:rsidRPr="00695B40" w:rsidRDefault="007F383A" w:rsidP="00910FA1">
      <w:pPr>
        <w:pStyle w:val="a5"/>
        <w:numPr>
          <w:ilvl w:val="0"/>
          <w:numId w:val="523"/>
        </w:numPr>
        <w:rPr>
          <w:rFonts w:ascii="Times New Roman" w:hAnsi="Times New Roman"/>
          <w:sz w:val="28"/>
          <w:szCs w:val="28"/>
        </w:rPr>
      </w:pPr>
      <w:r w:rsidRPr="00695B40">
        <w:rPr>
          <w:rFonts w:ascii="Times New Roman" w:hAnsi="Times New Roman"/>
          <w:sz w:val="28"/>
          <w:szCs w:val="28"/>
        </w:rPr>
        <w:t>при дефекте межжелудочковой перегородки</w:t>
      </w:r>
    </w:p>
    <w:p w14:paraId="009F6C7F" w14:textId="19BF2E4F" w:rsidR="007F383A" w:rsidRPr="00695B40" w:rsidRDefault="007F383A" w:rsidP="00910FA1">
      <w:pPr>
        <w:pStyle w:val="a5"/>
        <w:numPr>
          <w:ilvl w:val="0"/>
          <w:numId w:val="496"/>
        </w:numPr>
        <w:rPr>
          <w:rFonts w:ascii="Times New Roman" w:hAnsi="Times New Roman"/>
          <w:b/>
          <w:bCs/>
          <w:sz w:val="28"/>
          <w:szCs w:val="28"/>
        </w:rPr>
      </w:pPr>
      <w:r w:rsidRPr="00695B40">
        <w:rPr>
          <w:rFonts w:ascii="Times New Roman" w:hAnsi="Times New Roman"/>
          <w:b/>
          <w:bCs/>
          <w:sz w:val="28"/>
          <w:szCs w:val="28"/>
        </w:rPr>
        <w:t>Назовите основные механизмы развития легочной гипертонии</w:t>
      </w:r>
    </w:p>
    <w:p w14:paraId="7F1205D8" w14:textId="77777777" w:rsidR="007F383A" w:rsidRPr="00695B40" w:rsidRDefault="007F383A" w:rsidP="000000FB">
      <w:pPr>
        <w:pStyle w:val="a5"/>
        <w:ind w:firstLine="0"/>
        <w:rPr>
          <w:rFonts w:ascii="Times New Roman" w:hAnsi="Times New Roman"/>
          <w:b/>
          <w:bCs/>
          <w:sz w:val="28"/>
          <w:szCs w:val="28"/>
        </w:rPr>
      </w:pPr>
      <w:r w:rsidRPr="00695B40">
        <w:rPr>
          <w:rFonts w:ascii="Times New Roman" w:hAnsi="Times New Roman"/>
          <w:b/>
          <w:bCs/>
          <w:sz w:val="28"/>
          <w:szCs w:val="28"/>
        </w:rPr>
        <w:t>при ХОБЛ:</w:t>
      </w:r>
    </w:p>
    <w:p w14:paraId="71773B22" w14:textId="77777777" w:rsidR="007F383A" w:rsidRPr="00695B40" w:rsidRDefault="007F383A" w:rsidP="00910FA1">
      <w:pPr>
        <w:pStyle w:val="a5"/>
        <w:numPr>
          <w:ilvl w:val="0"/>
          <w:numId w:val="522"/>
        </w:numPr>
        <w:rPr>
          <w:rFonts w:ascii="Times New Roman" w:hAnsi="Times New Roman"/>
          <w:sz w:val="28"/>
          <w:szCs w:val="28"/>
        </w:rPr>
      </w:pPr>
      <w:r w:rsidRPr="00695B40">
        <w:rPr>
          <w:rFonts w:ascii="Times New Roman" w:hAnsi="Times New Roman"/>
          <w:sz w:val="28"/>
          <w:szCs w:val="28"/>
        </w:rPr>
        <w:t>+альвеолярная гипоксия</w:t>
      </w:r>
    </w:p>
    <w:p w14:paraId="062482EA" w14:textId="77777777" w:rsidR="007F383A" w:rsidRPr="00695B40" w:rsidRDefault="007F383A" w:rsidP="00910FA1">
      <w:pPr>
        <w:pStyle w:val="a5"/>
        <w:numPr>
          <w:ilvl w:val="0"/>
          <w:numId w:val="522"/>
        </w:numPr>
        <w:rPr>
          <w:rFonts w:ascii="Times New Roman" w:hAnsi="Times New Roman"/>
          <w:sz w:val="28"/>
          <w:szCs w:val="28"/>
        </w:rPr>
      </w:pPr>
      <w:r w:rsidRPr="00695B40">
        <w:rPr>
          <w:rFonts w:ascii="Times New Roman" w:hAnsi="Times New Roman"/>
          <w:sz w:val="28"/>
          <w:szCs w:val="28"/>
        </w:rPr>
        <w:t>альвеолярная гиперкапния</w:t>
      </w:r>
    </w:p>
    <w:p w14:paraId="41BEEC5A" w14:textId="77777777" w:rsidR="007F383A" w:rsidRPr="00695B40" w:rsidRDefault="007F383A" w:rsidP="00910FA1">
      <w:pPr>
        <w:pStyle w:val="a5"/>
        <w:numPr>
          <w:ilvl w:val="0"/>
          <w:numId w:val="522"/>
        </w:numPr>
        <w:rPr>
          <w:rFonts w:ascii="Times New Roman" w:hAnsi="Times New Roman"/>
          <w:sz w:val="28"/>
          <w:szCs w:val="28"/>
        </w:rPr>
      </w:pPr>
      <w:r w:rsidRPr="00695B40">
        <w:rPr>
          <w:rFonts w:ascii="Times New Roman" w:hAnsi="Times New Roman"/>
          <w:sz w:val="28"/>
          <w:szCs w:val="28"/>
        </w:rPr>
        <w:t>редукция капиллярного ложа вследствие деструкции альвеол</w:t>
      </w:r>
    </w:p>
    <w:p w14:paraId="547E0C04" w14:textId="77777777" w:rsidR="007F383A" w:rsidRPr="00695B40" w:rsidRDefault="007F383A" w:rsidP="00910FA1">
      <w:pPr>
        <w:pStyle w:val="a5"/>
        <w:numPr>
          <w:ilvl w:val="0"/>
          <w:numId w:val="522"/>
        </w:numPr>
        <w:rPr>
          <w:rFonts w:ascii="Times New Roman" w:hAnsi="Times New Roman"/>
          <w:sz w:val="28"/>
          <w:szCs w:val="28"/>
        </w:rPr>
      </w:pPr>
      <w:r w:rsidRPr="00695B40">
        <w:rPr>
          <w:rFonts w:ascii="Times New Roman" w:hAnsi="Times New Roman"/>
          <w:sz w:val="28"/>
          <w:szCs w:val="28"/>
        </w:rPr>
        <w:t>наличие артерио-венозных анастомозов в легких</w:t>
      </w:r>
    </w:p>
    <w:p w14:paraId="029FCEB2" w14:textId="77777777" w:rsidR="007F383A" w:rsidRPr="00695B40" w:rsidRDefault="007F383A" w:rsidP="00910FA1">
      <w:pPr>
        <w:pStyle w:val="a5"/>
        <w:numPr>
          <w:ilvl w:val="0"/>
          <w:numId w:val="522"/>
        </w:numPr>
        <w:rPr>
          <w:rFonts w:ascii="Times New Roman" w:hAnsi="Times New Roman"/>
          <w:sz w:val="28"/>
          <w:szCs w:val="28"/>
        </w:rPr>
      </w:pPr>
      <w:r w:rsidRPr="00695B40">
        <w:rPr>
          <w:rFonts w:ascii="Times New Roman" w:hAnsi="Times New Roman"/>
          <w:sz w:val="28"/>
          <w:szCs w:val="28"/>
        </w:rPr>
        <w:t>замедление кровотока в малом круге кровообращения</w:t>
      </w:r>
    </w:p>
    <w:p w14:paraId="47C942F4" w14:textId="44DE57C7" w:rsidR="007F383A" w:rsidRPr="00695B40" w:rsidRDefault="007F383A" w:rsidP="00910FA1">
      <w:pPr>
        <w:pStyle w:val="a5"/>
        <w:numPr>
          <w:ilvl w:val="0"/>
          <w:numId w:val="496"/>
        </w:numPr>
        <w:rPr>
          <w:rFonts w:ascii="Times New Roman" w:hAnsi="Times New Roman"/>
          <w:b/>
          <w:bCs/>
          <w:sz w:val="28"/>
          <w:szCs w:val="28"/>
        </w:rPr>
      </w:pPr>
      <w:r w:rsidRPr="00695B40">
        <w:rPr>
          <w:rFonts w:ascii="Times New Roman" w:hAnsi="Times New Roman"/>
          <w:b/>
          <w:bCs/>
          <w:sz w:val="28"/>
          <w:szCs w:val="28"/>
        </w:rPr>
        <w:t>Самой частой причиной острого легочного сердца является:</w:t>
      </w:r>
    </w:p>
    <w:p w14:paraId="0F1A5EA4" w14:textId="77777777" w:rsidR="007F383A" w:rsidRPr="00695B40" w:rsidRDefault="007F383A" w:rsidP="00910FA1">
      <w:pPr>
        <w:pStyle w:val="a5"/>
        <w:numPr>
          <w:ilvl w:val="0"/>
          <w:numId w:val="521"/>
        </w:numPr>
        <w:rPr>
          <w:rFonts w:ascii="Times New Roman" w:hAnsi="Times New Roman"/>
          <w:sz w:val="28"/>
          <w:szCs w:val="28"/>
        </w:rPr>
      </w:pPr>
      <w:r w:rsidRPr="00695B40">
        <w:rPr>
          <w:rFonts w:ascii="Times New Roman" w:hAnsi="Times New Roman"/>
          <w:sz w:val="28"/>
          <w:szCs w:val="28"/>
        </w:rPr>
        <w:t>пневмония</w:t>
      </w:r>
    </w:p>
    <w:p w14:paraId="01AD7573" w14:textId="77777777" w:rsidR="007F383A" w:rsidRPr="00695B40" w:rsidRDefault="007F383A" w:rsidP="00910FA1">
      <w:pPr>
        <w:pStyle w:val="a5"/>
        <w:numPr>
          <w:ilvl w:val="0"/>
          <w:numId w:val="521"/>
        </w:numPr>
        <w:rPr>
          <w:rFonts w:ascii="Times New Roman" w:hAnsi="Times New Roman"/>
          <w:sz w:val="28"/>
          <w:szCs w:val="28"/>
        </w:rPr>
      </w:pPr>
      <w:r w:rsidRPr="00695B40">
        <w:rPr>
          <w:rFonts w:ascii="Times New Roman" w:hAnsi="Times New Roman"/>
          <w:sz w:val="28"/>
          <w:szCs w:val="28"/>
        </w:rPr>
        <w:t>астматическое состояние</w:t>
      </w:r>
    </w:p>
    <w:p w14:paraId="767F7545" w14:textId="77777777" w:rsidR="007F383A" w:rsidRPr="00695B40" w:rsidRDefault="007F383A" w:rsidP="00910FA1">
      <w:pPr>
        <w:pStyle w:val="a5"/>
        <w:numPr>
          <w:ilvl w:val="0"/>
          <w:numId w:val="521"/>
        </w:numPr>
        <w:rPr>
          <w:rFonts w:ascii="Times New Roman" w:hAnsi="Times New Roman"/>
          <w:sz w:val="28"/>
          <w:szCs w:val="28"/>
        </w:rPr>
      </w:pPr>
      <w:r w:rsidRPr="00695B40">
        <w:rPr>
          <w:rFonts w:ascii="Times New Roman" w:hAnsi="Times New Roman"/>
          <w:sz w:val="28"/>
          <w:szCs w:val="28"/>
        </w:rPr>
        <w:t>+тромбоэмболия легочной артерии</w:t>
      </w:r>
    </w:p>
    <w:p w14:paraId="12C2D6A0" w14:textId="77777777" w:rsidR="007F383A" w:rsidRPr="00695B40" w:rsidRDefault="007F383A" w:rsidP="00910FA1">
      <w:pPr>
        <w:pStyle w:val="a5"/>
        <w:numPr>
          <w:ilvl w:val="0"/>
          <w:numId w:val="521"/>
        </w:numPr>
        <w:rPr>
          <w:rFonts w:ascii="Times New Roman" w:hAnsi="Times New Roman"/>
          <w:sz w:val="28"/>
          <w:szCs w:val="28"/>
        </w:rPr>
      </w:pPr>
      <w:r w:rsidRPr="00695B40">
        <w:rPr>
          <w:rFonts w:ascii="Times New Roman" w:hAnsi="Times New Roman"/>
          <w:sz w:val="28"/>
          <w:szCs w:val="28"/>
        </w:rPr>
        <w:t>спонтанный пневмоторакс</w:t>
      </w:r>
    </w:p>
    <w:p w14:paraId="57B07A96" w14:textId="77777777" w:rsidR="007F383A" w:rsidRPr="00695B40" w:rsidRDefault="007F383A" w:rsidP="00910FA1">
      <w:pPr>
        <w:pStyle w:val="a5"/>
        <w:numPr>
          <w:ilvl w:val="0"/>
          <w:numId w:val="521"/>
        </w:numPr>
        <w:rPr>
          <w:rFonts w:ascii="Times New Roman" w:hAnsi="Times New Roman"/>
          <w:sz w:val="28"/>
          <w:szCs w:val="28"/>
        </w:rPr>
      </w:pPr>
      <w:r w:rsidRPr="00695B40">
        <w:rPr>
          <w:rFonts w:ascii="Times New Roman" w:hAnsi="Times New Roman"/>
          <w:sz w:val="28"/>
          <w:szCs w:val="28"/>
        </w:rPr>
        <w:t>легочное сердце наблюдается примерно с одинаковой частотой при всех перечисленных состояниях</w:t>
      </w:r>
    </w:p>
    <w:p w14:paraId="285BAAC1" w14:textId="7365D84F" w:rsidR="007F383A" w:rsidRPr="00695B40" w:rsidRDefault="007F383A" w:rsidP="00910FA1">
      <w:pPr>
        <w:pStyle w:val="a5"/>
        <w:numPr>
          <w:ilvl w:val="0"/>
          <w:numId w:val="496"/>
        </w:numPr>
        <w:rPr>
          <w:rFonts w:ascii="Times New Roman" w:hAnsi="Times New Roman"/>
          <w:b/>
          <w:bCs/>
          <w:sz w:val="28"/>
          <w:szCs w:val="28"/>
        </w:rPr>
      </w:pPr>
      <w:r w:rsidRPr="00695B40">
        <w:rPr>
          <w:rFonts w:ascii="Times New Roman" w:hAnsi="Times New Roman"/>
          <w:b/>
          <w:bCs/>
          <w:sz w:val="28"/>
          <w:szCs w:val="28"/>
        </w:rPr>
        <w:t>Главным в формировании легочного сердца у больных ХОБЛ является:</w:t>
      </w:r>
    </w:p>
    <w:p w14:paraId="5FB274EB" w14:textId="77777777" w:rsidR="007F383A" w:rsidRPr="00695B40" w:rsidRDefault="007F383A" w:rsidP="00910FA1">
      <w:pPr>
        <w:pStyle w:val="a5"/>
        <w:numPr>
          <w:ilvl w:val="0"/>
          <w:numId w:val="520"/>
        </w:numPr>
        <w:rPr>
          <w:rFonts w:ascii="Times New Roman" w:hAnsi="Times New Roman"/>
          <w:sz w:val="28"/>
          <w:szCs w:val="28"/>
        </w:rPr>
      </w:pPr>
      <w:r w:rsidRPr="00695B40">
        <w:rPr>
          <w:rFonts w:ascii="Times New Roman" w:hAnsi="Times New Roman"/>
          <w:sz w:val="28"/>
          <w:szCs w:val="28"/>
        </w:rPr>
        <w:t>пассивная, посткапиллярная легочная гипертензия</w:t>
      </w:r>
    </w:p>
    <w:p w14:paraId="5C3C4E29" w14:textId="77777777" w:rsidR="007F383A" w:rsidRPr="00695B40" w:rsidRDefault="007F383A" w:rsidP="00910FA1">
      <w:pPr>
        <w:pStyle w:val="a5"/>
        <w:numPr>
          <w:ilvl w:val="0"/>
          <w:numId w:val="520"/>
        </w:numPr>
        <w:rPr>
          <w:rFonts w:ascii="Times New Roman" w:hAnsi="Times New Roman"/>
          <w:sz w:val="28"/>
          <w:szCs w:val="28"/>
        </w:rPr>
      </w:pPr>
      <w:r w:rsidRPr="00695B40">
        <w:rPr>
          <w:rFonts w:ascii="Times New Roman" w:hAnsi="Times New Roman"/>
          <w:sz w:val="28"/>
          <w:szCs w:val="28"/>
        </w:rPr>
        <w:t>активная, прекапиллярная легочная гипертензия</w:t>
      </w:r>
    </w:p>
    <w:p w14:paraId="108F5F3A" w14:textId="77777777" w:rsidR="007F383A" w:rsidRPr="00695B40" w:rsidRDefault="007F383A" w:rsidP="00910FA1">
      <w:pPr>
        <w:pStyle w:val="a5"/>
        <w:numPr>
          <w:ilvl w:val="0"/>
          <w:numId w:val="520"/>
        </w:numPr>
        <w:rPr>
          <w:rFonts w:ascii="Times New Roman" w:hAnsi="Times New Roman"/>
          <w:sz w:val="28"/>
          <w:szCs w:val="28"/>
        </w:rPr>
      </w:pPr>
      <w:r w:rsidRPr="00695B40">
        <w:rPr>
          <w:rFonts w:ascii="Times New Roman" w:hAnsi="Times New Roman"/>
          <w:sz w:val="28"/>
          <w:szCs w:val="28"/>
        </w:rPr>
        <w:t>+облитерация капилляров малого круга кровообращения</w:t>
      </w:r>
    </w:p>
    <w:p w14:paraId="6744EFDC" w14:textId="77777777" w:rsidR="007F383A" w:rsidRPr="00695B40" w:rsidRDefault="007F383A" w:rsidP="00910FA1">
      <w:pPr>
        <w:pStyle w:val="a5"/>
        <w:numPr>
          <w:ilvl w:val="0"/>
          <w:numId w:val="520"/>
        </w:numPr>
        <w:rPr>
          <w:rFonts w:ascii="Times New Roman" w:hAnsi="Times New Roman"/>
          <w:sz w:val="28"/>
          <w:szCs w:val="28"/>
        </w:rPr>
      </w:pPr>
      <w:r w:rsidRPr="00695B40">
        <w:rPr>
          <w:rFonts w:ascii="Times New Roman" w:hAnsi="Times New Roman"/>
          <w:sz w:val="28"/>
          <w:szCs w:val="28"/>
        </w:rPr>
        <w:t>ремоделирование средних и крупных бронхов</w:t>
      </w:r>
    </w:p>
    <w:p w14:paraId="5AB2C92D" w14:textId="77777777" w:rsidR="007F383A" w:rsidRPr="00695B40" w:rsidRDefault="007F383A" w:rsidP="00910FA1">
      <w:pPr>
        <w:pStyle w:val="a5"/>
        <w:numPr>
          <w:ilvl w:val="0"/>
          <w:numId w:val="520"/>
        </w:numPr>
        <w:rPr>
          <w:rFonts w:ascii="Times New Roman" w:hAnsi="Times New Roman"/>
          <w:sz w:val="28"/>
          <w:szCs w:val="28"/>
        </w:rPr>
      </w:pPr>
      <w:r w:rsidRPr="00695B40">
        <w:rPr>
          <w:rFonts w:ascii="Times New Roman" w:hAnsi="Times New Roman"/>
          <w:sz w:val="28"/>
          <w:szCs w:val="28"/>
        </w:rPr>
        <w:t>рецидивирующая тромбоэмболия легочной артерии (ТЭЛА)</w:t>
      </w:r>
    </w:p>
    <w:p w14:paraId="17DC9FA9" w14:textId="1736BC5B" w:rsidR="007F383A" w:rsidRPr="00695B40" w:rsidRDefault="007F383A" w:rsidP="00910FA1">
      <w:pPr>
        <w:pStyle w:val="a5"/>
        <w:numPr>
          <w:ilvl w:val="0"/>
          <w:numId w:val="496"/>
        </w:numPr>
        <w:rPr>
          <w:rFonts w:ascii="Times New Roman" w:hAnsi="Times New Roman"/>
          <w:b/>
          <w:bCs/>
          <w:sz w:val="28"/>
          <w:szCs w:val="28"/>
        </w:rPr>
      </w:pPr>
      <w:r w:rsidRPr="00695B40">
        <w:rPr>
          <w:rFonts w:ascii="Times New Roman" w:hAnsi="Times New Roman"/>
          <w:b/>
          <w:bCs/>
          <w:sz w:val="28"/>
          <w:szCs w:val="28"/>
        </w:rPr>
        <w:t>В формировании легочной гипертензии у больных ХОБЛ не принимают участие:</w:t>
      </w:r>
    </w:p>
    <w:p w14:paraId="05E5E7D8" w14:textId="77777777" w:rsidR="007F383A" w:rsidRPr="00695B40" w:rsidRDefault="007F383A" w:rsidP="00910FA1">
      <w:pPr>
        <w:pStyle w:val="a5"/>
        <w:numPr>
          <w:ilvl w:val="0"/>
          <w:numId w:val="519"/>
        </w:numPr>
        <w:rPr>
          <w:rFonts w:ascii="Times New Roman" w:hAnsi="Times New Roman"/>
          <w:sz w:val="28"/>
          <w:szCs w:val="28"/>
        </w:rPr>
      </w:pPr>
      <w:r w:rsidRPr="00695B40">
        <w:rPr>
          <w:rFonts w:ascii="Times New Roman" w:hAnsi="Times New Roman"/>
          <w:sz w:val="28"/>
          <w:szCs w:val="28"/>
        </w:rPr>
        <w:t>спазм легочных артериол</w:t>
      </w:r>
    </w:p>
    <w:p w14:paraId="5FFC0DF4" w14:textId="77777777" w:rsidR="007F383A" w:rsidRPr="00695B40" w:rsidRDefault="007F383A" w:rsidP="00910FA1">
      <w:pPr>
        <w:pStyle w:val="a5"/>
        <w:numPr>
          <w:ilvl w:val="0"/>
          <w:numId w:val="519"/>
        </w:numPr>
        <w:rPr>
          <w:rFonts w:ascii="Times New Roman" w:hAnsi="Times New Roman"/>
          <w:sz w:val="28"/>
          <w:szCs w:val="28"/>
        </w:rPr>
      </w:pPr>
      <w:r w:rsidRPr="00695B40">
        <w:rPr>
          <w:rFonts w:ascii="Times New Roman" w:hAnsi="Times New Roman"/>
          <w:sz w:val="28"/>
          <w:szCs w:val="28"/>
        </w:rPr>
        <w:t>полицитемия</w:t>
      </w:r>
    </w:p>
    <w:p w14:paraId="63B0243A" w14:textId="77777777" w:rsidR="007F383A" w:rsidRPr="00695B40" w:rsidRDefault="007F383A" w:rsidP="00910FA1">
      <w:pPr>
        <w:pStyle w:val="a5"/>
        <w:numPr>
          <w:ilvl w:val="0"/>
          <w:numId w:val="519"/>
        </w:numPr>
        <w:rPr>
          <w:rFonts w:ascii="Times New Roman" w:hAnsi="Times New Roman"/>
          <w:sz w:val="28"/>
          <w:szCs w:val="28"/>
        </w:rPr>
      </w:pPr>
      <w:r w:rsidRPr="00695B40">
        <w:rPr>
          <w:rFonts w:ascii="Times New Roman" w:hAnsi="Times New Roman"/>
          <w:sz w:val="28"/>
          <w:szCs w:val="28"/>
        </w:rPr>
        <w:t>вазоактивные вещества, блокирующие синтез оксида азота</w:t>
      </w:r>
    </w:p>
    <w:p w14:paraId="776AB60F" w14:textId="77777777" w:rsidR="007F383A" w:rsidRPr="00695B40" w:rsidRDefault="007F383A" w:rsidP="00910FA1">
      <w:pPr>
        <w:pStyle w:val="a5"/>
        <w:numPr>
          <w:ilvl w:val="0"/>
          <w:numId w:val="519"/>
        </w:numPr>
        <w:rPr>
          <w:rFonts w:ascii="Times New Roman" w:hAnsi="Times New Roman"/>
          <w:sz w:val="28"/>
          <w:szCs w:val="28"/>
        </w:rPr>
      </w:pPr>
      <w:r w:rsidRPr="00695B40">
        <w:rPr>
          <w:rFonts w:ascii="Times New Roman" w:hAnsi="Times New Roman"/>
          <w:sz w:val="28"/>
          <w:szCs w:val="28"/>
        </w:rPr>
        <w:t>+лечение ингаляционными кортикостероидами</w:t>
      </w:r>
    </w:p>
    <w:p w14:paraId="53D75A5B" w14:textId="45BD369A" w:rsidR="007F383A" w:rsidRPr="00695B40" w:rsidRDefault="007F383A" w:rsidP="00910FA1">
      <w:pPr>
        <w:pStyle w:val="a5"/>
        <w:numPr>
          <w:ilvl w:val="0"/>
          <w:numId w:val="496"/>
        </w:numPr>
        <w:rPr>
          <w:rFonts w:ascii="Times New Roman" w:hAnsi="Times New Roman"/>
          <w:b/>
          <w:bCs/>
          <w:sz w:val="28"/>
          <w:szCs w:val="28"/>
        </w:rPr>
      </w:pPr>
      <w:r w:rsidRPr="00695B40">
        <w:rPr>
          <w:rFonts w:ascii="Times New Roman" w:hAnsi="Times New Roman"/>
          <w:b/>
          <w:bCs/>
          <w:sz w:val="28"/>
          <w:szCs w:val="28"/>
        </w:rPr>
        <w:t>Для постановки диагноза хроническое легочное сердце необходимо наличие всего нижеперечисленного, кроме:</w:t>
      </w:r>
    </w:p>
    <w:p w14:paraId="07B2271C" w14:textId="77777777" w:rsidR="007F383A" w:rsidRPr="00695B40" w:rsidRDefault="007F383A" w:rsidP="00910FA1">
      <w:pPr>
        <w:pStyle w:val="a5"/>
        <w:numPr>
          <w:ilvl w:val="0"/>
          <w:numId w:val="518"/>
        </w:numPr>
        <w:rPr>
          <w:rFonts w:ascii="Times New Roman" w:hAnsi="Times New Roman"/>
          <w:sz w:val="28"/>
          <w:szCs w:val="28"/>
        </w:rPr>
      </w:pPr>
      <w:r w:rsidRPr="00695B40">
        <w:rPr>
          <w:rFonts w:ascii="Times New Roman" w:hAnsi="Times New Roman"/>
          <w:sz w:val="28"/>
          <w:szCs w:val="28"/>
        </w:rPr>
        <w:t xml:space="preserve">наличия у больного хронического легочного заболевания </w:t>
      </w:r>
    </w:p>
    <w:p w14:paraId="58930CAD" w14:textId="77777777" w:rsidR="007F383A" w:rsidRPr="00695B40" w:rsidRDefault="007F383A" w:rsidP="00910FA1">
      <w:pPr>
        <w:pStyle w:val="a5"/>
        <w:numPr>
          <w:ilvl w:val="0"/>
          <w:numId w:val="518"/>
        </w:numPr>
        <w:rPr>
          <w:rFonts w:ascii="Times New Roman" w:hAnsi="Times New Roman"/>
          <w:sz w:val="28"/>
          <w:szCs w:val="28"/>
        </w:rPr>
      </w:pPr>
      <w:r w:rsidRPr="00695B40">
        <w:rPr>
          <w:rFonts w:ascii="Times New Roman" w:hAnsi="Times New Roman"/>
          <w:sz w:val="28"/>
          <w:szCs w:val="28"/>
        </w:rPr>
        <w:t>выявления легочной гипертензии при ЭхоКГ</w:t>
      </w:r>
    </w:p>
    <w:p w14:paraId="1C5A28D5" w14:textId="77777777" w:rsidR="007F383A" w:rsidRPr="00695B40" w:rsidRDefault="007F383A" w:rsidP="00910FA1">
      <w:pPr>
        <w:pStyle w:val="a5"/>
        <w:numPr>
          <w:ilvl w:val="0"/>
          <w:numId w:val="518"/>
        </w:numPr>
        <w:rPr>
          <w:rFonts w:ascii="Times New Roman" w:hAnsi="Times New Roman"/>
          <w:sz w:val="28"/>
          <w:szCs w:val="28"/>
        </w:rPr>
      </w:pPr>
      <w:r w:rsidRPr="00695B40">
        <w:rPr>
          <w:rFonts w:ascii="Times New Roman" w:hAnsi="Times New Roman"/>
          <w:sz w:val="28"/>
          <w:szCs w:val="28"/>
        </w:rPr>
        <w:t>+дефекта МЖП</w:t>
      </w:r>
    </w:p>
    <w:p w14:paraId="49DD4101" w14:textId="77777777" w:rsidR="007F383A" w:rsidRPr="00695B40" w:rsidRDefault="007F383A" w:rsidP="00910FA1">
      <w:pPr>
        <w:pStyle w:val="a5"/>
        <w:numPr>
          <w:ilvl w:val="0"/>
          <w:numId w:val="518"/>
        </w:numPr>
        <w:rPr>
          <w:rFonts w:ascii="Times New Roman" w:hAnsi="Times New Roman"/>
          <w:sz w:val="28"/>
          <w:szCs w:val="28"/>
        </w:rPr>
      </w:pPr>
      <w:r w:rsidRPr="00695B40">
        <w:rPr>
          <w:rFonts w:ascii="Times New Roman" w:hAnsi="Times New Roman"/>
          <w:sz w:val="28"/>
          <w:szCs w:val="28"/>
        </w:rPr>
        <w:t xml:space="preserve">ЭКГ-признаков гипертрофии правого желудочка </w:t>
      </w:r>
    </w:p>
    <w:p w14:paraId="4813A418" w14:textId="77777777" w:rsidR="007F383A" w:rsidRPr="00695B40" w:rsidRDefault="007F383A" w:rsidP="00910FA1">
      <w:pPr>
        <w:pStyle w:val="a5"/>
        <w:numPr>
          <w:ilvl w:val="0"/>
          <w:numId w:val="518"/>
        </w:numPr>
        <w:rPr>
          <w:rFonts w:ascii="Times New Roman" w:hAnsi="Times New Roman"/>
          <w:sz w:val="28"/>
          <w:szCs w:val="28"/>
        </w:rPr>
      </w:pPr>
      <w:r w:rsidRPr="00695B40">
        <w:rPr>
          <w:rFonts w:ascii="Times New Roman" w:hAnsi="Times New Roman"/>
          <w:sz w:val="28"/>
          <w:szCs w:val="28"/>
        </w:rPr>
        <w:t>наличия высоких остроконечных зубцов Р во II и III стандартных отведениях</w:t>
      </w:r>
    </w:p>
    <w:p w14:paraId="348B19AA" w14:textId="09044D7F" w:rsidR="007F383A" w:rsidRPr="00695B40" w:rsidRDefault="007F383A" w:rsidP="00910FA1">
      <w:pPr>
        <w:pStyle w:val="a5"/>
        <w:numPr>
          <w:ilvl w:val="0"/>
          <w:numId w:val="496"/>
        </w:numPr>
        <w:rPr>
          <w:rFonts w:ascii="Times New Roman" w:hAnsi="Times New Roman"/>
          <w:b/>
          <w:bCs/>
          <w:sz w:val="28"/>
          <w:szCs w:val="28"/>
        </w:rPr>
      </w:pPr>
      <w:r w:rsidRPr="00695B40">
        <w:rPr>
          <w:rFonts w:ascii="Times New Roman" w:hAnsi="Times New Roman"/>
          <w:b/>
          <w:bCs/>
          <w:sz w:val="28"/>
          <w:szCs w:val="28"/>
        </w:rPr>
        <w:t>В прогрессировании легочной гипертензии у больных ХОБЛ имеет значение:</w:t>
      </w:r>
    </w:p>
    <w:p w14:paraId="57646CA4" w14:textId="77777777" w:rsidR="007F383A" w:rsidRPr="00695B40" w:rsidRDefault="007F383A" w:rsidP="00910FA1">
      <w:pPr>
        <w:pStyle w:val="a5"/>
        <w:numPr>
          <w:ilvl w:val="0"/>
          <w:numId w:val="517"/>
        </w:numPr>
        <w:rPr>
          <w:rFonts w:ascii="Times New Roman" w:hAnsi="Times New Roman"/>
          <w:sz w:val="28"/>
          <w:szCs w:val="28"/>
        </w:rPr>
      </w:pPr>
      <w:r w:rsidRPr="00695B40">
        <w:rPr>
          <w:rFonts w:ascii="Times New Roman" w:hAnsi="Times New Roman"/>
          <w:sz w:val="28"/>
          <w:szCs w:val="28"/>
        </w:rPr>
        <w:t>повторные обострения бронхолегочной инфекции</w:t>
      </w:r>
    </w:p>
    <w:p w14:paraId="42A8C045" w14:textId="77777777" w:rsidR="007F383A" w:rsidRPr="00695B40" w:rsidRDefault="007F383A" w:rsidP="00910FA1">
      <w:pPr>
        <w:pStyle w:val="a5"/>
        <w:numPr>
          <w:ilvl w:val="0"/>
          <w:numId w:val="517"/>
        </w:numPr>
        <w:rPr>
          <w:rFonts w:ascii="Times New Roman" w:hAnsi="Times New Roman"/>
          <w:sz w:val="28"/>
          <w:szCs w:val="28"/>
        </w:rPr>
      </w:pPr>
      <w:r w:rsidRPr="00695B40">
        <w:rPr>
          <w:rFonts w:ascii="Times New Roman" w:hAnsi="Times New Roman"/>
          <w:sz w:val="28"/>
          <w:szCs w:val="28"/>
        </w:rPr>
        <w:t>тромбоз мелких ветвей легочной артерии</w:t>
      </w:r>
    </w:p>
    <w:p w14:paraId="5EE4F819" w14:textId="77777777" w:rsidR="007F383A" w:rsidRPr="00695B40" w:rsidRDefault="007F383A" w:rsidP="00910FA1">
      <w:pPr>
        <w:pStyle w:val="a5"/>
        <w:numPr>
          <w:ilvl w:val="0"/>
          <w:numId w:val="517"/>
        </w:numPr>
        <w:rPr>
          <w:rFonts w:ascii="Times New Roman" w:hAnsi="Times New Roman"/>
          <w:sz w:val="28"/>
          <w:szCs w:val="28"/>
        </w:rPr>
      </w:pPr>
      <w:r w:rsidRPr="00695B40">
        <w:rPr>
          <w:rFonts w:ascii="Times New Roman" w:hAnsi="Times New Roman"/>
          <w:sz w:val="28"/>
          <w:szCs w:val="28"/>
        </w:rPr>
        <w:t>вторичный эритроцитоз</w:t>
      </w:r>
    </w:p>
    <w:p w14:paraId="110EB98A" w14:textId="77777777" w:rsidR="007F383A" w:rsidRPr="00695B40" w:rsidRDefault="007F383A" w:rsidP="00910FA1">
      <w:pPr>
        <w:pStyle w:val="a5"/>
        <w:numPr>
          <w:ilvl w:val="0"/>
          <w:numId w:val="517"/>
        </w:numPr>
        <w:rPr>
          <w:rFonts w:ascii="Times New Roman" w:hAnsi="Times New Roman"/>
          <w:sz w:val="28"/>
          <w:szCs w:val="28"/>
        </w:rPr>
      </w:pPr>
      <w:r w:rsidRPr="00695B40">
        <w:rPr>
          <w:rFonts w:ascii="Times New Roman" w:hAnsi="Times New Roman"/>
          <w:sz w:val="28"/>
          <w:szCs w:val="28"/>
        </w:rPr>
        <w:t>+все перечисленное</w:t>
      </w:r>
    </w:p>
    <w:p w14:paraId="7CF0B088" w14:textId="40EDDE00" w:rsidR="007F383A" w:rsidRPr="00695B40" w:rsidRDefault="007F383A" w:rsidP="00910FA1">
      <w:pPr>
        <w:pStyle w:val="a5"/>
        <w:numPr>
          <w:ilvl w:val="0"/>
          <w:numId w:val="496"/>
        </w:numPr>
        <w:rPr>
          <w:rFonts w:ascii="Times New Roman" w:eastAsia="SimSun" w:hAnsi="Times New Roman"/>
          <w:b/>
          <w:bCs/>
          <w:sz w:val="28"/>
          <w:szCs w:val="28"/>
        </w:rPr>
      </w:pPr>
      <w:r w:rsidRPr="00695B40">
        <w:rPr>
          <w:rFonts w:ascii="Times New Roman" w:eastAsia="SimSun" w:hAnsi="Times New Roman"/>
          <w:b/>
          <w:bCs/>
          <w:sz w:val="28"/>
          <w:szCs w:val="28"/>
        </w:rPr>
        <w:t>Характерными аускультативными признаками легочной гипертензии не являются</w:t>
      </w:r>
    </w:p>
    <w:p w14:paraId="38B14399" w14:textId="77777777" w:rsidR="007F383A" w:rsidRPr="00695B40" w:rsidRDefault="007F383A" w:rsidP="00910FA1">
      <w:pPr>
        <w:pStyle w:val="a5"/>
        <w:numPr>
          <w:ilvl w:val="0"/>
          <w:numId w:val="516"/>
        </w:numPr>
        <w:rPr>
          <w:rFonts w:ascii="Times New Roman" w:eastAsia="SimSun" w:hAnsi="Times New Roman"/>
          <w:sz w:val="28"/>
          <w:szCs w:val="28"/>
        </w:rPr>
      </w:pPr>
      <w:r w:rsidRPr="00695B40">
        <w:rPr>
          <w:rFonts w:ascii="Times New Roman" w:eastAsia="SimSun" w:hAnsi="Times New Roman"/>
          <w:sz w:val="28"/>
          <w:szCs w:val="28"/>
        </w:rPr>
        <w:t>акцент II тона над легочной артерией</w:t>
      </w:r>
    </w:p>
    <w:p w14:paraId="037B1788" w14:textId="77777777" w:rsidR="007F383A" w:rsidRPr="00695B40" w:rsidRDefault="007F383A" w:rsidP="00910FA1">
      <w:pPr>
        <w:pStyle w:val="a5"/>
        <w:numPr>
          <w:ilvl w:val="0"/>
          <w:numId w:val="516"/>
        </w:numPr>
        <w:rPr>
          <w:rFonts w:ascii="Times New Roman" w:eastAsia="SimSun" w:hAnsi="Times New Roman"/>
          <w:sz w:val="28"/>
          <w:szCs w:val="28"/>
        </w:rPr>
      </w:pPr>
      <w:r w:rsidRPr="00695B40">
        <w:rPr>
          <w:rFonts w:ascii="Times New Roman" w:eastAsia="SimSun" w:hAnsi="Times New Roman"/>
          <w:sz w:val="28"/>
          <w:szCs w:val="28"/>
        </w:rPr>
        <w:t>+акцент II тона над аортой</w:t>
      </w:r>
    </w:p>
    <w:p w14:paraId="244272CE" w14:textId="77777777" w:rsidR="007F383A" w:rsidRPr="00695B40" w:rsidRDefault="007F383A" w:rsidP="00910FA1">
      <w:pPr>
        <w:pStyle w:val="a5"/>
        <w:numPr>
          <w:ilvl w:val="0"/>
          <w:numId w:val="516"/>
        </w:numPr>
        <w:rPr>
          <w:rFonts w:ascii="Times New Roman" w:eastAsia="SimSun" w:hAnsi="Times New Roman"/>
          <w:sz w:val="28"/>
          <w:szCs w:val="28"/>
        </w:rPr>
      </w:pPr>
      <w:r w:rsidRPr="00695B40">
        <w:rPr>
          <w:rFonts w:ascii="Times New Roman" w:eastAsia="SimSun" w:hAnsi="Times New Roman"/>
          <w:sz w:val="28"/>
          <w:szCs w:val="28"/>
        </w:rPr>
        <w:t>пансистолический шум трикуспидальной недостаточности</w:t>
      </w:r>
    </w:p>
    <w:p w14:paraId="243B1DBB" w14:textId="77777777" w:rsidR="007F383A" w:rsidRPr="00695B40" w:rsidRDefault="007F383A" w:rsidP="00910FA1">
      <w:pPr>
        <w:pStyle w:val="a5"/>
        <w:numPr>
          <w:ilvl w:val="0"/>
          <w:numId w:val="516"/>
        </w:numPr>
        <w:rPr>
          <w:rFonts w:ascii="Times New Roman" w:eastAsia="SimSun" w:hAnsi="Times New Roman"/>
          <w:sz w:val="28"/>
          <w:szCs w:val="28"/>
        </w:rPr>
      </w:pPr>
      <w:r w:rsidRPr="00695B40">
        <w:rPr>
          <w:rFonts w:ascii="Times New Roman" w:eastAsia="SimSun" w:hAnsi="Times New Roman"/>
          <w:sz w:val="28"/>
          <w:szCs w:val="28"/>
        </w:rPr>
        <w:t>шум Грэхема Стилла</w:t>
      </w:r>
    </w:p>
    <w:p w14:paraId="0AF0610F" w14:textId="77777777" w:rsidR="007F383A" w:rsidRPr="00695B40" w:rsidRDefault="007F383A" w:rsidP="00910FA1">
      <w:pPr>
        <w:pStyle w:val="a5"/>
        <w:numPr>
          <w:ilvl w:val="0"/>
          <w:numId w:val="516"/>
        </w:numPr>
        <w:rPr>
          <w:rFonts w:ascii="Times New Roman" w:eastAsia="SimSun" w:hAnsi="Times New Roman"/>
          <w:sz w:val="28"/>
          <w:szCs w:val="28"/>
        </w:rPr>
      </w:pPr>
      <w:r w:rsidRPr="00695B40">
        <w:rPr>
          <w:rFonts w:ascii="Times New Roman" w:eastAsia="SimSun" w:hAnsi="Times New Roman"/>
          <w:sz w:val="28"/>
          <w:szCs w:val="28"/>
        </w:rPr>
        <w:t>+щелчок открытия митрального клапана</w:t>
      </w:r>
    </w:p>
    <w:p w14:paraId="42C832EC" w14:textId="75F58A6B" w:rsidR="007F383A" w:rsidRPr="00695B40" w:rsidRDefault="007F383A" w:rsidP="00910FA1">
      <w:pPr>
        <w:pStyle w:val="a5"/>
        <w:numPr>
          <w:ilvl w:val="0"/>
          <w:numId w:val="496"/>
        </w:numPr>
        <w:rPr>
          <w:rFonts w:ascii="Times New Roman" w:eastAsia="SimSun" w:hAnsi="Times New Roman"/>
          <w:b/>
          <w:bCs/>
          <w:sz w:val="28"/>
          <w:szCs w:val="28"/>
        </w:rPr>
      </w:pPr>
      <w:r w:rsidRPr="00695B40">
        <w:rPr>
          <w:rFonts w:ascii="Times New Roman" w:eastAsia="SimSun" w:hAnsi="Times New Roman"/>
          <w:b/>
          <w:bCs/>
          <w:sz w:val="28"/>
          <w:szCs w:val="28"/>
        </w:rPr>
        <w:t>Рентгенологическими признаками легочной гипертензии могут служить:</w:t>
      </w:r>
    </w:p>
    <w:p w14:paraId="15566399" w14:textId="77777777" w:rsidR="007F383A" w:rsidRPr="00695B40" w:rsidRDefault="007F383A" w:rsidP="00910FA1">
      <w:pPr>
        <w:pStyle w:val="a5"/>
        <w:numPr>
          <w:ilvl w:val="0"/>
          <w:numId w:val="515"/>
        </w:numPr>
        <w:rPr>
          <w:rFonts w:ascii="Times New Roman" w:eastAsia="SimSun" w:hAnsi="Times New Roman"/>
          <w:sz w:val="28"/>
          <w:szCs w:val="28"/>
        </w:rPr>
      </w:pPr>
      <w:r w:rsidRPr="00695B40">
        <w:rPr>
          <w:rFonts w:ascii="Times New Roman" w:eastAsia="SimSun" w:hAnsi="Times New Roman"/>
          <w:sz w:val="28"/>
          <w:szCs w:val="28"/>
        </w:rPr>
        <w:t>+расширение правой нисходящей ветви легочной артерии</w:t>
      </w:r>
    </w:p>
    <w:p w14:paraId="2E37B295" w14:textId="77777777" w:rsidR="007F383A" w:rsidRPr="00695B40" w:rsidRDefault="007F383A" w:rsidP="00910FA1">
      <w:pPr>
        <w:pStyle w:val="a5"/>
        <w:numPr>
          <w:ilvl w:val="0"/>
          <w:numId w:val="515"/>
        </w:numPr>
        <w:rPr>
          <w:rFonts w:ascii="Times New Roman" w:eastAsia="SimSun" w:hAnsi="Times New Roman"/>
          <w:sz w:val="28"/>
          <w:szCs w:val="28"/>
        </w:rPr>
      </w:pPr>
      <w:r w:rsidRPr="00695B40">
        <w:rPr>
          <w:rFonts w:ascii="Times New Roman" w:eastAsia="SimSun" w:hAnsi="Times New Roman"/>
          <w:sz w:val="28"/>
          <w:szCs w:val="28"/>
        </w:rPr>
        <w:t>+усиление пульсации сосудов в корне легкого и ослабление – на периферии</w:t>
      </w:r>
    </w:p>
    <w:p w14:paraId="29CADB57" w14:textId="77777777" w:rsidR="007F383A" w:rsidRPr="00695B40" w:rsidRDefault="007F383A" w:rsidP="00910FA1">
      <w:pPr>
        <w:pStyle w:val="a5"/>
        <w:numPr>
          <w:ilvl w:val="0"/>
          <w:numId w:val="515"/>
        </w:numPr>
        <w:rPr>
          <w:rFonts w:ascii="Times New Roman" w:eastAsia="SimSun" w:hAnsi="Times New Roman"/>
          <w:sz w:val="28"/>
          <w:szCs w:val="28"/>
        </w:rPr>
      </w:pPr>
      <w:r w:rsidRPr="00695B40">
        <w:rPr>
          <w:rFonts w:ascii="Times New Roman" w:eastAsia="SimSun" w:hAnsi="Times New Roman"/>
          <w:sz w:val="28"/>
          <w:szCs w:val="28"/>
        </w:rPr>
        <w:t>повышение воздушности легочной ткани</w:t>
      </w:r>
    </w:p>
    <w:p w14:paraId="664D70F2" w14:textId="77777777" w:rsidR="007F383A" w:rsidRPr="00695B40" w:rsidRDefault="007F383A" w:rsidP="00910FA1">
      <w:pPr>
        <w:pStyle w:val="a5"/>
        <w:numPr>
          <w:ilvl w:val="0"/>
          <w:numId w:val="515"/>
        </w:numPr>
        <w:rPr>
          <w:rFonts w:ascii="Times New Roman" w:eastAsia="SimSun" w:hAnsi="Times New Roman"/>
          <w:sz w:val="28"/>
          <w:szCs w:val="28"/>
        </w:rPr>
      </w:pPr>
      <w:r w:rsidRPr="00695B40">
        <w:rPr>
          <w:rFonts w:ascii="Times New Roman" w:eastAsia="SimSun" w:hAnsi="Times New Roman"/>
          <w:sz w:val="28"/>
          <w:szCs w:val="28"/>
        </w:rPr>
        <w:t>+увеличение правых отделов сердца</w:t>
      </w:r>
    </w:p>
    <w:p w14:paraId="43F2D3AC" w14:textId="77777777" w:rsidR="007F383A" w:rsidRPr="00695B40" w:rsidRDefault="007F383A" w:rsidP="00910FA1">
      <w:pPr>
        <w:pStyle w:val="a5"/>
        <w:numPr>
          <w:ilvl w:val="0"/>
          <w:numId w:val="515"/>
        </w:numPr>
        <w:rPr>
          <w:rFonts w:ascii="Times New Roman" w:eastAsia="SimSun" w:hAnsi="Times New Roman"/>
          <w:sz w:val="28"/>
          <w:szCs w:val="28"/>
        </w:rPr>
      </w:pPr>
      <w:r w:rsidRPr="00695B40">
        <w:rPr>
          <w:rFonts w:ascii="Times New Roman" w:eastAsia="SimSun" w:hAnsi="Times New Roman"/>
          <w:sz w:val="28"/>
          <w:szCs w:val="28"/>
        </w:rPr>
        <w:t>+выбухание конуса легочной артерии</w:t>
      </w:r>
    </w:p>
    <w:p w14:paraId="4F6AA892" w14:textId="4C7D1759" w:rsidR="007F383A" w:rsidRPr="00695B40" w:rsidRDefault="007F383A" w:rsidP="00910FA1">
      <w:pPr>
        <w:pStyle w:val="a5"/>
        <w:numPr>
          <w:ilvl w:val="0"/>
          <w:numId w:val="496"/>
        </w:numPr>
        <w:tabs>
          <w:tab w:val="left" w:pos="720"/>
        </w:tabs>
        <w:jc w:val="left"/>
        <w:rPr>
          <w:rFonts w:ascii="Times New Roman" w:hAnsi="Times New Roman"/>
          <w:b/>
          <w:bCs/>
          <w:sz w:val="28"/>
          <w:szCs w:val="28"/>
        </w:rPr>
      </w:pPr>
      <w:r w:rsidRPr="00695B40">
        <w:rPr>
          <w:rFonts w:ascii="Times New Roman" w:hAnsi="Times New Roman"/>
          <w:b/>
          <w:bCs/>
          <w:sz w:val="28"/>
          <w:szCs w:val="28"/>
        </w:rPr>
        <w:t>Какие лекарственные препараты снижают давление в легочной артерии?</w:t>
      </w:r>
    </w:p>
    <w:p w14:paraId="49D1B82A" w14:textId="77777777" w:rsidR="007F383A" w:rsidRPr="00695B40" w:rsidRDefault="007F383A" w:rsidP="00910FA1">
      <w:pPr>
        <w:pStyle w:val="a5"/>
        <w:numPr>
          <w:ilvl w:val="0"/>
          <w:numId w:val="513"/>
        </w:numPr>
        <w:tabs>
          <w:tab w:val="left" w:pos="720"/>
        </w:tabs>
        <w:jc w:val="left"/>
        <w:rPr>
          <w:rFonts w:ascii="Times New Roman" w:hAnsi="Times New Roman"/>
          <w:bCs/>
          <w:sz w:val="28"/>
          <w:szCs w:val="28"/>
        </w:rPr>
      </w:pPr>
      <w:r w:rsidRPr="00695B40">
        <w:rPr>
          <w:rFonts w:ascii="Times New Roman" w:hAnsi="Times New Roman"/>
          <w:bCs/>
          <w:sz w:val="28"/>
          <w:szCs w:val="28"/>
        </w:rPr>
        <w:t>+нитроглицерин</w:t>
      </w:r>
    </w:p>
    <w:p w14:paraId="0D92F5E8" w14:textId="77777777" w:rsidR="007F383A" w:rsidRPr="00695B40" w:rsidRDefault="007F383A" w:rsidP="00910FA1">
      <w:pPr>
        <w:pStyle w:val="a5"/>
        <w:numPr>
          <w:ilvl w:val="0"/>
          <w:numId w:val="513"/>
        </w:numPr>
        <w:tabs>
          <w:tab w:val="left" w:pos="720"/>
        </w:tabs>
        <w:jc w:val="left"/>
        <w:rPr>
          <w:rFonts w:ascii="Times New Roman" w:hAnsi="Times New Roman"/>
          <w:bCs/>
          <w:sz w:val="28"/>
          <w:szCs w:val="28"/>
        </w:rPr>
      </w:pPr>
      <w:r w:rsidRPr="00695B40">
        <w:rPr>
          <w:rFonts w:ascii="Times New Roman" w:hAnsi="Times New Roman"/>
          <w:bCs/>
          <w:sz w:val="28"/>
          <w:szCs w:val="28"/>
        </w:rPr>
        <w:t>+теофиллин</w:t>
      </w:r>
    </w:p>
    <w:p w14:paraId="59F0862B" w14:textId="77777777" w:rsidR="007F383A" w:rsidRPr="00695B40" w:rsidRDefault="007F383A" w:rsidP="00910FA1">
      <w:pPr>
        <w:pStyle w:val="a5"/>
        <w:numPr>
          <w:ilvl w:val="0"/>
          <w:numId w:val="513"/>
        </w:numPr>
        <w:tabs>
          <w:tab w:val="left" w:pos="720"/>
        </w:tabs>
        <w:jc w:val="left"/>
        <w:rPr>
          <w:rFonts w:ascii="Times New Roman" w:hAnsi="Times New Roman"/>
          <w:bCs/>
          <w:sz w:val="28"/>
          <w:szCs w:val="28"/>
        </w:rPr>
      </w:pPr>
      <w:r w:rsidRPr="00695B40">
        <w:rPr>
          <w:rFonts w:ascii="Times New Roman" w:hAnsi="Times New Roman"/>
          <w:bCs/>
          <w:sz w:val="28"/>
          <w:szCs w:val="28"/>
        </w:rPr>
        <w:t>дигоксин</w:t>
      </w:r>
    </w:p>
    <w:p w14:paraId="7B5804FF" w14:textId="77777777" w:rsidR="007F383A" w:rsidRPr="00695B40" w:rsidRDefault="007F383A" w:rsidP="00910FA1">
      <w:pPr>
        <w:pStyle w:val="a5"/>
        <w:numPr>
          <w:ilvl w:val="0"/>
          <w:numId w:val="513"/>
        </w:numPr>
        <w:tabs>
          <w:tab w:val="left" w:pos="720"/>
        </w:tabs>
        <w:jc w:val="left"/>
        <w:rPr>
          <w:rFonts w:ascii="Times New Roman" w:hAnsi="Times New Roman"/>
          <w:bCs/>
          <w:sz w:val="28"/>
          <w:szCs w:val="28"/>
        </w:rPr>
      </w:pPr>
      <w:r w:rsidRPr="00695B40">
        <w:rPr>
          <w:rFonts w:ascii="Times New Roman" w:hAnsi="Times New Roman"/>
          <w:bCs/>
          <w:sz w:val="28"/>
          <w:szCs w:val="28"/>
        </w:rPr>
        <w:t>+верапамил</w:t>
      </w:r>
    </w:p>
    <w:p w14:paraId="7AC4A19F" w14:textId="77777777" w:rsidR="007F383A" w:rsidRPr="00695B40" w:rsidRDefault="007F383A" w:rsidP="00910FA1">
      <w:pPr>
        <w:pStyle w:val="a5"/>
        <w:numPr>
          <w:ilvl w:val="0"/>
          <w:numId w:val="513"/>
        </w:numPr>
        <w:tabs>
          <w:tab w:val="left" w:pos="720"/>
        </w:tabs>
        <w:jc w:val="left"/>
        <w:rPr>
          <w:rFonts w:ascii="Times New Roman" w:hAnsi="Times New Roman"/>
          <w:bCs/>
          <w:sz w:val="28"/>
          <w:szCs w:val="28"/>
        </w:rPr>
      </w:pPr>
      <w:r w:rsidRPr="00695B40">
        <w:rPr>
          <w:rFonts w:ascii="Times New Roman" w:hAnsi="Times New Roman"/>
          <w:bCs/>
          <w:sz w:val="28"/>
          <w:szCs w:val="28"/>
        </w:rPr>
        <w:t>ипратропиума бромид</w:t>
      </w:r>
    </w:p>
    <w:p w14:paraId="7797CC59" w14:textId="0DC41DDE" w:rsidR="007F383A" w:rsidRPr="00695B40" w:rsidRDefault="007F383A" w:rsidP="00910FA1">
      <w:pPr>
        <w:pStyle w:val="a5"/>
        <w:numPr>
          <w:ilvl w:val="0"/>
          <w:numId w:val="496"/>
        </w:numPr>
        <w:rPr>
          <w:rFonts w:ascii="Times New Roman" w:hAnsi="Times New Roman"/>
          <w:b/>
          <w:bCs/>
          <w:sz w:val="28"/>
          <w:szCs w:val="28"/>
        </w:rPr>
      </w:pPr>
      <w:r w:rsidRPr="00695B40">
        <w:rPr>
          <w:rFonts w:ascii="Times New Roman" w:hAnsi="Times New Roman"/>
          <w:b/>
          <w:bCs/>
          <w:sz w:val="28"/>
          <w:szCs w:val="28"/>
        </w:rPr>
        <w:t xml:space="preserve">Назовите клинические признаки декомпенсированного </w:t>
      </w:r>
      <w:r w:rsidRPr="00695B40">
        <w:rPr>
          <w:rFonts w:ascii="Times New Roman" w:eastAsia="SimSun" w:hAnsi="Times New Roman"/>
          <w:b/>
          <w:bCs/>
          <w:sz w:val="28"/>
          <w:szCs w:val="28"/>
        </w:rPr>
        <w:t>хронического легочного сердца</w:t>
      </w:r>
      <w:r w:rsidRPr="00695B40">
        <w:rPr>
          <w:rFonts w:ascii="Times New Roman" w:hAnsi="Times New Roman"/>
          <w:b/>
          <w:bCs/>
          <w:sz w:val="28"/>
          <w:szCs w:val="28"/>
        </w:rPr>
        <w:t>:</w:t>
      </w:r>
    </w:p>
    <w:p w14:paraId="15876E0B" w14:textId="77777777" w:rsidR="007F383A" w:rsidRPr="00695B40" w:rsidRDefault="007F383A" w:rsidP="00910FA1">
      <w:pPr>
        <w:pStyle w:val="a5"/>
        <w:numPr>
          <w:ilvl w:val="0"/>
          <w:numId w:val="514"/>
        </w:numPr>
        <w:rPr>
          <w:rFonts w:ascii="Times New Roman" w:hAnsi="Times New Roman"/>
          <w:sz w:val="28"/>
          <w:szCs w:val="28"/>
        </w:rPr>
      </w:pPr>
      <w:r w:rsidRPr="00695B40">
        <w:rPr>
          <w:rFonts w:ascii="Times New Roman" w:hAnsi="Times New Roman"/>
          <w:sz w:val="28"/>
          <w:szCs w:val="28"/>
        </w:rPr>
        <w:t>+диффузный цианоз</w:t>
      </w:r>
    </w:p>
    <w:p w14:paraId="07954B48" w14:textId="77777777" w:rsidR="007F383A" w:rsidRPr="00695B40" w:rsidRDefault="007F383A" w:rsidP="00910FA1">
      <w:pPr>
        <w:pStyle w:val="a5"/>
        <w:numPr>
          <w:ilvl w:val="0"/>
          <w:numId w:val="514"/>
        </w:numPr>
        <w:rPr>
          <w:rFonts w:ascii="Times New Roman" w:hAnsi="Times New Roman"/>
          <w:sz w:val="28"/>
          <w:szCs w:val="28"/>
        </w:rPr>
      </w:pPr>
      <w:r w:rsidRPr="00695B40">
        <w:rPr>
          <w:rFonts w:ascii="Times New Roman" w:hAnsi="Times New Roman"/>
          <w:sz w:val="28"/>
          <w:szCs w:val="28"/>
        </w:rPr>
        <w:t>+периферические отеки</w:t>
      </w:r>
    </w:p>
    <w:p w14:paraId="0575ADE0" w14:textId="77777777" w:rsidR="007F383A" w:rsidRPr="00695B40" w:rsidRDefault="007F383A" w:rsidP="00910FA1">
      <w:pPr>
        <w:pStyle w:val="a5"/>
        <w:numPr>
          <w:ilvl w:val="0"/>
          <w:numId w:val="514"/>
        </w:numPr>
        <w:rPr>
          <w:rFonts w:ascii="Times New Roman" w:hAnsi="Times New Roman"/>
          <w:sz w:val="28"/>
          <w:szCs w:val="28"/>
        </w:rPr>
      </w:pPr>
      <w:r w:rsidRPr="00695B40">
        <w:rPr>
          <w:rFonts w:ascii="Times New Roman" w:hAnsi="Times New Roman"/>
          <w:sz w:val="28"/>
          <w:szCs w:val="28"/>
        </w:rPr>
        <w:t>+положительный венный пульс</w:t>
      </w:r>
    </w:p>
    <w:p w14:paraId="0E9C1E01" w14:textId="77777777" w:rsidR="007F383A" w:rsidRPr="00695B40" w:rsidRDefault="007F383A" w:rsidP="00910FA1">
      <w:pPr>
        <w:pStyle w:val="a5"/>
        <w:numPr>
          <w:ilvl w:val="0"/>
          <w:numId w:val="514"/>
        </w:numPr>
        <w:rPr>
          <w:rFonts w:ascii="Times New Roman" w:hAnsi="Times New Roman"/>
          <w:sz w:val="28"/>
          <w:szCs w:val="28"/>
        </w:rPr>
      </w:pPr>
      <w:r w:rsidRPr="00695B40">
        <w:rPr>
          <w:rFonts w:ascii="Times New Roman" w:hAnsi="Times New Roman"/>
          <w:sz w:val="28"/>
          <w:szCs w:val="28"/>
        </w:rPr>
        <w:t>снижение венозного давления</w:t>
      </w:r>
    </w:p>
    <w:p w14:paraId="1637C59D" w14:textId="77777777" w:rsidR="007F383A" w:rsidRPr="00695B40" w:rsidRDefault="007F383A" w:rsidP="00910FA1">
      <w:pPr>
        <w:pStyle w:val="a5"/>
        <w:numPr>
          <w:ilvl w:val="0"/>
          <w:numId w:val="514"/>
        </w:numPr>
        <w:rPr>
          <w:rFonts w:ascii="Times New Roman" w:hAnsi="Times New Roman"/>
          <w:sz w:val="28"/>
          <w:szCs w:val="28"/>
        </w:rPr>
      </w:pPr>
      <w:r w:rsidRPr="00695B40">
        <w:rPr>
          <w:rFonts w:ascii="Times New Roman" w:hAnsi="Times New Roman"/>
          <w:sz w:val="28"/>
          <w:szCs w:val="28"/>
        </w:rPr>
        <w:t>систолический шум на верхушке сердца</w:t>
      </w:r>
    </w:p>
    <w:p w14:paraId="74A4C2D1" w14:textId="7710BD9B" w:rsidR="007F383A" w:rsidRPr="00695B40" w:rsidRDefault="007F383A" w:rsidP="00910FA1">
      <w:pPr>
        <w:pStyle w:val="a5"/>
        <w:numPr>
          <w:ilvl w:val="0"/>
          <w:numId w:val="496"/>
        </w:numPr>
        <w:rPr>
          <w:rFonts w:ascii="Times New Roman" w:hAnsi="Times New Roman"/>
          <w:b/>
          <w:bCs/>
          <w:sz w:val="28"/>
          <w:szCs w:val="28"/>
        </w:rPr>
      </w:pPr>
      <w:r w:rsidRPr="00695B40">
        <w:rPr>
          <w:rFonts w:ascii="Times New Roman" w:hAnsi="Times New Roman"/>
          <w:b/>
          <w:bCs/>
          <w:sz w:val="28"/>
          <w:szCs w:val="28"/>
        </w:rPr>
        <w:t xml:space="preserve">Аускультативная картина </w:t>
      </w:r>
      <w:r w:rsidRPr="00695B40">
        <w:rPr>
          <w:rFonts w:ascii="Times New Roman" w:eastAsia="SimSun" w:hAnsi="Times New Roman"/>
          <w:b/>
          <w:bCs/>
          <w:sz w:val="28"/>
          <w:szCs w:val="28"/>
        </w:rPr>
        <w:t>хронического легочного сердца</w:t>
      </w:r>
      <w:r w:rsidRPr="00695B40">
        <w:rPr>
          <w:rFonts w:ascii="Times New Roman" w:hAnsi="Times New Roman"/>
          <w:b/>
          <w:bCs/>
          <w:sz w:val="28"/>
          <w:szCs w:val="28"/>
        </w:rPr>
        <w:t xml:space="preserve"> включает в себя:</w:t>
      </w:r>
    </w:p>
    <w:p w14:paraId="6FD2C143" w14:textId="77777777" w:rsidR="007F383A" w:rsidRPr="00695B40" w:rsidRDefault="007F383A" w:rsidP="00910FA1">
      <w:pPr>
        <w:pStyle w:val="a5"/>
        <w:numPr>
          <w:ilvl w:val="0"/>
          <w:numId w:val="512"/>
        </w:numPr>
        <w:rPr>
          <w:rFonts w:ascii="Times New Roman" w:hAnsi="Times New Roman"/>
          <w:sz w:val="28"/>
          <w:szCs w:val="28"/>
        </w:rPr>
      </w:pPr>
      <w:r w:rsidRPr="00695B40">
        <w:rPr>
          <w:rFonts w:ascii="Times New Roman" w:hAnsi="Times New Roman"/>
          <w:sz w:val="28"/>
          <w:szCs w:val="28"/>
        </w:rPr>
        <w:t>мягкий систолический шум на верхушке</w:t>
      </w:r>
    </w:p>
    <w:p w14:paraId="034D1291" w14:textId="77777777" w:rsidR="007F383A" w:rsidRPr="00695B40" w:rsidRDefault="007F383A" w:rsidP="00910FA1">
      <w:pPr>
        <w:pStyle w:val="a5"/>
        <w:numPr>
          <w:ilvl w:val="0"/>
          <w:numId w:val="512"/>
        </w:numPr>
        <w:rPr>
          <w:rFonts w:ascii="Times New Roman" w:hAnsi="Times New Roman"/>
          <w:sz w:val="28"/>
          <w:szCs w:val="28"/>
        </w:rPr>
      </w:pPr>
      <w:r w:rsidRPr="00695B40">
        <w:rPr>
          <w:rFonts w:ascii="Times New Roman" w:hAnsi="Times New Roman"/>
          <w:sz w:val="28"/>
          <w:szCs w:val="28"/>
        </w:rPr>
        <w:t>+систолический шум над мечевидным отростком</w:t>
      </w:r>
    </w:p>
    <w:p w14:paraId="3ECDF574" w14:textId="77777777" w:rsidR="007F383A" w:rsidRPr="00695B40" w:rsidRDefault="007F383A" w:rsidP="00910FA1">
      <w:pPr>
        <w:pStyle w:val="a5"/>
        <w:numPr>
          <w:ilvl w:val="0"/>
          <w:numId w:val="512"/>
        </w:numPr>
        <w:rPr>
          <w:rFonts w:ascii="Times New Roman" w:hAnsi="Times New Roman"/>
          <w:sz w:val="28"/>
          <w:szCs w:val="28"/>
        </w:rPr>
      </w:pPr>
      <w:r w:rsidRPr="00695B40">
        <w:rPr>
          <w:rFonts w:ascii="Times New Roman" w:hAnsi="Times New Roman"/>
          <w:sz w:val="28"/>
          <w:szCs w:val="28"/>
        </w:rPr>
        <w:t>ослабление I тона в проекции трехстворчатого клапана</w:t>
      </w:r>
    </w:p>
    <w:p w14:paraId="7E4E467F" w14:textId="77777777" w:rsidR="007F383A" w:rsidRPr="00695B40" w:rsidRDefault="007F383A" w:rsidP="00910FA1">
      <w:pPr>
        <w:pStyle w:val="a5"/>
        <w:numPr>
          <w:ilvl w:val="0"/>
          <w:numId w:val="512"/>
        </w:numPr>
        <w:rPr>
          <w:rFonts w:ascii="Times New Roman" w:hAnsi="Times New Roman"/>
          <w:sz w:val="28"/>
          <w:szCs w:val="28"/>
        </w:rPr>
      </w:pPr>
      <w:r w:rsidRPr="00695B40">
        <w:rPr>
          <w:rFonts w:ascii="Times New Roman" w:hAnsi="Times New Roman"/>
          <w:sz w:val="28"/>
          <w:szCs w:val="28"/>
        </w:rPr>
        <w:t>+акцент II тона над легочной артерией</w:t>
      </w:r>
    </w:p>
    <w:p w14:paraId="1BF36170" w14:textId="77777777" w:rsidR="007F383A" w:rsidRPr="00695B40" w:rsidRDefault="007F383A" w:rsidP="00910FA1">
      <w:pPr>
        <w:pStyle w:val="a5"/>
        <w:numPr>
          <w:ilvl w:val="0"/>
          <w:numId w:val="512"/>
        </w:numPr>
        <w:rPr>
          <w:rFonts w:ascii="Times New Roman" w:hAnsi="Times New Roman"/>
          <w:sz w:val="28"/>
          <w:szCs w:val="28"/>
        </w:rPr>
      </w:pPr>
      <w:r w:rsidRPr="00695B40">
        <w:rPr>
          <w:rFonts w:ascii="Times New Roman" w:hAnsi="Times New Roman"/>
          <w:sz w:val="28"/>
          <w:szCs w:val="28"/>
        </w:rPr>
        <w:t>дополнительный тон на верхушке</w:t>
      </w:r>
    </w:p>
    <w:p w14:paraId="62EDBD5B" w14:textId="7F7214DD" w:rsidR="007F383A" w:rsidRPr="00695B40" w:rsidRDefault="007F383A" w:rsidP="00910FA1">
      <w:pPr>
        <w:pStyle w:val="a5"/>
        <w:numPr>
          <w:ilvl w:val="0"/>
          <w:numId w:val="496"/>
        </w:numPr>
        <w:rPr>
          <w:rFonts w:ascii="Times New Roman" w:hAnsi="Times New Roman"/>
          <w:b/>
          <w:bCs/>
          <w:sz w:val="28"/>
          <w:szCs w:val="28"/>
        </w:rPr>
      </w:pPr>
      <w:r w:rsidRPr="00695B40">
        <w:rPr>
          <w:rFonts w:ascii="Times New Roman" w:hAnsi="Times New Roman"/>
          <w:b/>
          <w:bCs/>
          <w:sz w:val="28"/>
          <w:szCs w:val="28"/>
        </w:rPr>
        <w:t>Для больных с хроническим декомпенсированным легочным сердцем характерно:</w:t>
      </w:r>
    </w:p>
    <w:p w14:paraId="55864AB0" w14:textId="77777777" w:rsidR="007F383A" w:rsidRPr="00695B40" w:rsidRDefault="007F383A" w:rsidP="00910FA1">
      <w:pPr>
        <w:pStyle w:val="a5"/>
        <w:numPr>
          <w:ilvl w:val="0"/>
          <w:numId w:val="511"/>
        </w:numPr>
        <w:rPr>
          <w:rFonts w:ascii="Times New Roman" w:hAnsi="Times New Roman"/>
          <w:sz w:val="28"/>
          <w:szCs w:val="28"/>
        </w:rPr>
      </w:pPr>
      <w:r w:rsidRPr="00695B40">
        <w:rPr>
          <w:rFonts w:ascii="Times New Roman" w:hAnsi="Times New Roman"/>
          <w:sz w:val="28"/>
          <w:szCs w:val="28"/>
        </w:rPr>
        <w:t>повышение системного АД</w:t>
      </w:r>
    </w:p>
    <w:p w14:paraId="1BEC1ABB" w14:textId="77777777" w:rsidR="007F383A" w:rsidRPr="00695B40" w:rsidRDefault="007F383A" w:rsidP="00910FA1">
      <w:pPr>
        <w:pStyle w:val="a5"/>
        <w:numPr>
          <w:ilvl w:val="0"/>
          <w:numId w:val="511"/>
        </w:numPr>
        <w:rPr>
          <w:rFonts w:ascii="Times New Roman" w:hAnsi="Times New Roman"/>
          <w:sz w:val="28"/>
          <w:szCs w:val="28"/>
        </w:rPr>
      </w:pPr>
      <w:r w:rsidRPr="00695B40">
        <w:rPr>
          <w:rFonts w:ascii="Times New Roman" w:hAnsi="Times New Roman"/>
          <w:sz w:val="28"/>
          <w:szCs w:val="28"/>
        </w:rPr>
        <w:t>+повышение центрального венозного давления</w:t>
      </w:r>
    </w:p>
    <w:p w14:paraId="4BCA34C6" w14:textId="77777777" w:rsidR="007F383A" w:rsidRPr="00695B40" w:rsidRDefault="007F383A" w:rsidP="00910FA1">
      <w:pPr>
        <w:pStyle w:val="a5"/>
        <w:numPr>
          <w:ilvl w:val="0"/>
          <w:numId w:val="511"/>
        </w:numPr>
        <w:rPr>
          <w:rFonts w:ascii="Times New Roman" w:hAnsi="Times New Roman"/>
          <w:sz w:val="28"/>
          <w:szCs w:val="28"/>
        </w:rPr>
      </w:pPr>
      <w:r w:rsidRPr="00695B40">
        <w:rPr>
          <w:rFonts w:ascii="Times New Roman" w:hAnsi="Times New Roman"/>
          <w:sz w:val="28"/>
          <w:szCs w:val="28"/>
        </w:rPr>
        <w:t>+тахикардия</w:t>
      </w:r>
    </w:p>
    <w:p w14:paraId="27577CA7" w14:textId="77777777" w:rsidR="007F383A" w:rsidRPr="00695B40" w:rsidRDefault="007F383A" w:rsidP="00910FA1">
      <w:pPr>
        <w:pStyle w:val="a5"/>
        <w:numPr>
          <w:ilvl w:val="0"/>
          <w:numId w:val="511"/>
        </w:numPr>
        <w:rPr>
          <w:rFonts w:ascii="Times New Roman" w:hAnsi="Times New Roman"/>
          <w:sz w:val="28"/>
          <w:szCs w:val="28"/>
        </w:rPr>
      </w:pPr>
      <w:r w:rsidRPr="00695B40">
        <w:rPr>
          <w:rFonts w:ascii="Times New Roman" w:hAnsi="Times New Roman"/>
          <w:sz w:val="28"/>
          <w:szCs w:val="28"/>
        </w:rPr>
        <w:t>брадикардия</w:t>
      </w:r>
    </w:p>
    <w:p w14:paraId="6255DBA5" w14:textId="77777777" w:rsidR="007F383A" w:rsidRPr="00695B40" w:rsidRDefault="007F383A" w:rsidP="00910FA1">
      <w:pPr>
        <w:pStyle w:val="a5"/>
        <w:numPr>
          <w:ilvl w:val="0"/>
          <w:numId w:val="511"/>
        </w:numPr>
        <w:rPr>
          <w:rFonts w:ascii="Times New Roman" w:hAnsi="Times New Roman"/>
          <w:sz w:val="28"/>
          <w:szCs w:val="28"/>
        </w:rPr>
      </w:pPr>
      <w:r w:rsidRPr="00695B40">
        <w:rPr>
          <w:rFonts w:ascii="Times New Roman" w:hAnsi="Times New Roman"/>
          <w:sz w:val="28"/>
          <w:szCs w:val="28"/>
        </w:rPr>
        <w:t>снижение пульсового давления</w:t>
      </w:r>
    </w:p>
    <w:p w14:paraId="2F674930" w14:textId="620CFA22" w:rsidR="007F383A" w:rsidRPr="00695B40" w:rsidRDefault="007F383A" w:rsidP="00910FA1">
      <w:pPr>
        <w:pStyle w:val="a5"/>
        <w:numPr>
          <w:ilvl w:val="0"/>
          <w:numId w:val="496"/>
        </w:numPr>
        <w:rPr>
          <w:rFonts w:ascii="Times New Roman" w:hAnsi="Times New Roman"/>
          <w:sz w:val="28"/>
          <w:szCs w:val="28"/>
        </w:rPr>
      </w:pPr>
      <w:r w:rsidRPr="00695B40">
        <w:rPr>
          <w:rFonts w:ascii="Times New Roman" w:hAnsi="Times New Roman"/>
          <w:b/>
          <w:bCs/>
          <w:sz w:val="28"/>
          <w:szCs w:val="28"/>
        </w:rPr>
        <w:t>Лечение пациента с хроническим декомпенсированным</w:t>
      </w:r>
      <w:r w:rsidRPr="00695B40">
        <w:rPr>
          <w:rFonts w:ascii="Times New Roman" w:hAnsi="Times New Roman"/>
          <w:sz w:val="28"/>
          <w:szCs w:val="28"/>
        </w:rPr>
        <w:t xml:space="preserve"> </w:t>
      </w:r>
      <w:r w:rsidRPr="00695B40">
        <w:rPr>
          <w:rFonts w:ascii="Times New Roman" w:hAnsi="Times New Roman"/>
          <w:b/>
          <w:bCs/>
          <w:sz w:val="28"/>
          <w:szCs w:val="28"/>
        </w:rPr>
        <w:t>легочным</w:t>
      </w:r>
      <w:r w:rsidRPr="00695B40">
        <w:rPr>
          <w:rFonts w:ascii="Times New Roman" w:hAnsi="Times New Roman"/>
          <w:sz w:val="28"/>
          <w:szCs w:val="28"/>
        </w:rPr>
        <w:t xml:space="preserve"> сердцем включает:</w:t>
      </w:r>
    </w:p>
    <w:p w14:paraId="286F77C7" w14:textId="77777777" w:rsidR="007F383A" w:rsidRPr="00695B40" w:rsidRDefault="007F383A" w:rsidP="00910FA1">
      <w:pPr>
        <w:pStyle w:val="a5"/>
        <w:numPr>
          <w:ilvl w:val="0"/>
          <w:numId w:val="510"/>
        </w:numPr>
        <w:rPr>
          <w:rFonts w:ascii="Times New Roman" w:hAnsi="Times New Roman"/>
          <w:sz w:val="28"/>
          <w:szCs w:val="28"/>
        </w:rPr>
      </w:pPr>
      <w:r w:rsidRPr="00695B40">
        <w:rPr>
          <w:rFonts w:ascii="Times New Roman" w:hAnsi="Times New Roman"/>
          <w:sz w:val="28"/>
          <w:szCs w:val="28"/>
        </w:rPr>
        <w:t>+диуретики</w:t>
      </w:r>
    </w:p>
    <w:p w14:paraId="5752CFC1" w14:textId="77777777" w:rsidR="007F383A" w:rsidRPr="00695B40" w:rsidRDefault="007F383A" w:rsidP="00910FA1">
      <w:pPr>
        <w:pStyle w:val="a5"/>
        <w:numPr>
          <w:ilvl w:val="0"/>
          <w:numId w:val="510"/>
        </w:numPr>
        <w:rPr>
          <w:rFonts w:ascii="Times New Roman" w:hAnsi="Times New Roman"/>
          <w:sz w:val="28"/>
          <w:szCs w:val="28"/>
        </w:rPr>
      </w:pPr>
      <w:r w:rsidRPr="00695B40">
        <w:rPr>
          <w:rFonts w:ascii="Times New Roman" w:hAnsi="Times New Roman"/>
          <w:sz w:val="28"/>
          <w:szCs w:val="28"/>
        </w:rPr>
        <w:t>+ингибиторы АПФ</w:t>
      </w:r>
    </w:p>
    <w:p w14:paraId="1EF8FD60" w14:textId="77777777" w:rsidR="007F383A" w:rsidRPr="00695B40" w:rsidRDefault="007F383A" w:rsidP="00910FA1">
      <w:pPr>
        <w:pStyle w:val="a5"/>
        <w:numPr>
          <w:ilvl w:val="0"/>
          <w:numId w:val="510"/>
        </w:numPr>
        <w:rPr>
          <w:rFonts w:ascii="Times New Roman" w:hAnsi="Times New Roman"/>
          <w:sz w:val="28"/>
          <w:szCs w:val="28"/>
        </w:rPr>
      </w:pPr>
      <w:r w:rsidRPr="00695B40">
        <w:rPr>
          <w:rFonts w:ascii="Times New Roman" w:hAnsi="Times New Roman"/>
          <w:sz w:val="28"/>
          <w:szCs w:val="28"/>
        </w:rPr>
        <w:t>сердечные гликозиды</w:t>
      </w:r>
    </w:p>
    <w:p w14:paraId="511D12AE" w14:textId="77777777" w:rsidR="007F383A" w:rsidRPr="00695B40" w:rsidRDefault="007F383A" w:rsidP="00910FA1">
      <w:pPr>
        <w:pStyle w:val="a5"/>
        <w:numPr>
          <w:ilvl w:val="0"/>
          <w:numId w:val="510"/>
        </w:numPr>
        <w:rPr>
          <w:rFonts w:ascii="Times New Roman" w:hAnsi="Times New Roman"/>
          <w:sz w:val="28"/>
          <w:szCs w:val="28"/>
        </w:rPr>
      </w:pPr>
      <w:r w:rsidRPr="00695B40">
        <w:rPr>
          <w:rFonts w:ascii="Times New Roman" w:hAnsi="Times New Roman"/>
          <w:sz w:val="28"/>
          <w:szCs w:val="28"/>
        </w:rPr>
        <w:t>+антагонисты альдостерона</w:t>
      </w:r>
    </w:p>
    <w:p w14:paraId="63629000" w14:textId="77777777" w:rsidR="007F383A" w:rsidRPr="00695B40" w:rsidRDefault="007F383A" w:rsidP="00910FA1">
      <w:pPr>
        <w:pStyle w:val="a5"/>
        <w:numPr>
          <w:ilvl w:val="0"/>
          <w:numId w:val="510"/>
        </w:numPr>
        <w:rPr>
          <w:rFonts w:ascii="Times New Roman" w:hAnsi="Times New Roman"/>
          <w:sz w:val="28"/>
          <w:szCs w:val="28"/>
        </w:rPr>
      </w:pPr>
      <w:r w:rsidRPr="00695B40">
        <w:rPr>
          <w:rFonts w:ascii="Times New Roman" w:hAnsi="Times New Roman"/>
          <w:sz w:val="28"/>
          <w:szCs w:val="28"/>
        </w:rPr>
        <w:t>антагонисты кальция</w:t>
      </w:r>
    </w:p>
    <w:p w14:paraId="2AC68647" w14:textId="609551F9" w:rsidR="007F383A" w:rsidRPr="00695B40" w:rsidRDefault="007F383A" w:rsidP="00910FA1">
      <w:pPr>
        <w:pStyle w:val="a5"/>
        <w:numPr>
          <w:ilvl w:val="0"/>
          <w:numId w:val="496"/>
        </w:numPr>
        <w:rPr>
          <w:rFonts w:ascii="Times New Roman" w:hAnsi="Times New Roman"/>
          <w:b/>
          <w:bCs/>
          <w:sz w:val="28"/>
          <w:szCs w:val="28"/>
        </w:rPr>
      </w:pPr>
      <w:r w:rsidRPr="00695B40">
        <w:rPr>
          <w:rFonts w:ascii="Times New Roman" w:hAnsi="Times New Roman"/>
          <w:b/>
          <w:bCs/>
          <w:sz w:val="28"/>
          <w:szCs w:val="28"/>
        </w:rPr>
        <w:t>Проявлением акромегалической кардиомиопатии является:</w:t>
      </w:r>
    </w:p>
    <w:p w14:paraId="1D1A2856" w14:textId="77777777" w:rsidR="007F383A" w:rsidRPr="00695B40" w:rsidRDefault="007F383A" w:rsidP="00910FA1">
      <w:pPr>
        <w:pStyle w:val="a5"/>
        <w:numPr>
          <w:ilvl w:val="0"/>
          <w:numId w:val="509"/>
        </w:numPr>
        <w:rPr>
          <w:rFonts w:ascii="Times New Roman" w:hAnsi="Times New Roman"/>
          <w:sz w:val="28"/>
          <w:szCs w:val="28"/>
        </w:rPr>
      </w:pPr>
      <w:r w:rsidRPr="00695B40">
        <w:rPr>
          <w:rFonts w:ascii="Times New Roman" w:hAnsi="Times New Roman"/>
          <w:sz w:val="28"/>
          <w:szCs w:val="28"/>
        </w:rPr>
        <w:t>экцентрическая гипертрофия миокарда</w:t>
      </w:r>
    </w:p>
    <w:p w14:paraId="0F8A3D38" w14:textId="77777777" w:rsidR="007F383A" w:rsidRPr="00695B40" w:rsidRDefault="007F383A" w:rsidP="00910FA1">
      <w:pPr>
        <w:pStyle w:val="a5"/>
        <w:numPr>
          <w:ilvl w:val="0"/>
          <w:numId w:val="509"/>
        </w:numPr>
        <w:rPr>
          <w:rFonts w:ascii="Times New Roman" w:hAnsi="Times New Roman"/>
          <w:sz w:val="28"/>
          <w:szCs w:val="28"/>
        </w:rPr>
      </w:pPr>
      <w:r w:rsidRPr="00695B40">
        <w:rPr>
          <w:rFonts w:ascii="Times New Roman" w:hAnsi="Times New Roman"/>
          <w:sz w:val="28"/>
          <w:szCs w:val="28"/>
        </w:rPr>
        <w:t>+концентрическая гипертрофия миокарда</w:t>
      </w:r>
    </w:p>
    <w:p w14:paraId="455B35E1" w14:textId="77777777" w:rsidR="007F383A" w:rsidRPr="00695B40" w:rsidRDefault="007F383A" w:rsidP="00910FA1">
      <w:pPr>
        <w:pStyle w:val="a5"/>
        <w:numPr>
          <w:ilvl w:val="0"/>
          <w:numId w:val="509"/>
        </w:numPr>
        <w:rPr>
          <w:rFonts w:ascii="Times New Roman" w:hAnsi="Times New Roman"/>
          <w:sz w:val="28"/>
          <w:szCs w:val="28"/>
        </w:rPr>
      </w:pPr>
      <w:r w:rsidRPr="00695B40">
        <w:rPr>
          <w:rFonts w:ascii="Times New Roman" w:hAnsi="Times New Roman"/>
          <w:sz w:val="28"/>
          <w:szCs w:val="28"/>
        </w:rPr>
        <w:t>рабочая, физиологическая гипертрофия миокарда</w:t>
      </w:r>
    </w:p>
    <w:p w14:paraId="572EDCD7" w14:textId="77777777" w:rsidR="007F383A" w:rsidRPr="00695B40" w:rsidRDefault="007F383A" w:rsidP="00910FA1">
      <w:pPr>
        <w:pStyle w:val="a5"/>
        <w:numPr>
          <w:ilvl w:val="0"/>
          <w:numId w:val="509"/>
        </w:numPr>
        <w:rPr>
          <w:rFonts w:ascii="Times New Roman" w:hAnsi="Times New Roman"/>
          <w:sz w:val="28"/>
          <w:szCs w:val="28"/>
        </w:rPr>
      </w:pPr>
      <w:r w:rsidRPr="00695B40">
        <w:rPr>
          <w:rFonts w:ascii="Times New Roman" w:hAnsi="Times New Roman"/>
          <w:sz w:val="28"/>
          <w:szCs w:val="28"/>
        </w:rPr>
        <w:t>заместительная гипертрофия миокарда</w:t>
      </w:r>
    </w:p>
    <w:p w14:paraId="2D0253F2" w14:textId="70016B7E" w:rsidR="007F383A" w:rsidRPr="00695B40" w:rsidRDefault="007F383A" w:rsidP="00910FA1">
      <w:pPr>
        <w:pStyle w:val="a5"/>
        <w:numPr>
          <w:ilvl w:val="0"/>
          <w:numId w:val="496"/>
        </w:numPr>
        <w:rPr>
          <w:rFonts w:ascii="Times New Roman" w:hAnsi="Times New Roman"/>
          <w:b/>
          <w:bCs/>
          <w:sz w:val="28"/>
          <w:szCs w:val="28"/>
        </w:rPr>
      </w:pPr>
      <w:r w:rsidRPr="00695B40">
        <w:rPr>
          <w:rFonts w:ascii="Times New Roman" w:hAnsi="Times New Roman"/>
          <w:b/>
          <w:bCs/>
          <w:sz w:val="28"/>
          <w:szCs w:val="28"/>
        </w:rPr>
        <w:t>Для болезни Иценко-Кушинга наиболее характерно:</w:t>
      </w:r>
    </w:p>
    <w:p w14:paraId="4D5B3145" w14:textId="77777777" w:rsidR="007F383A" w:rsidRPr="00695B40" w:rsidRDefault="007F383A" w:rsidP="00910FA1">
      <w:pPr>
        <w:pStyle w:val="a5"/>
        <w:numPr>
          <w:ilvl w:val="0"/>
          <w:numId w:val="508"/>
        </w:numPr>
        <w:rPr>
          <w:rFonts w:ascii="Times New Roman" w:hAnsi="Times New Roman"/>
          <w:sz w:val="28"/>
          <w:szCs w:val="28"/>
        </w:rPr>
      </w:pPr>
      <w:r w:rsidRPr="00695B40">
        <w:rPr>
          <w:rFonts w:ascii="Times New Roman" w:hAnsi="Times New Roman"/>
          <w:sz w:val="28"/>
          <w:szCs w:val="28"/>
        </w:rPr>
        <w:t>гиперкалиемия</w:t>
      </w:r>
    </w:p>
    <w:p w14:paraId="3E7E1369" w14:textId="77777777" w:rsidR="007F383A" w:rsidRPr="00695B40" w:rsidRDefault="007F383A" w:rsidP="00910FA1">
      <w:pPr>
        <w:pStyle w:val="a5"/>
        <w:numPr>
          <w:ilvl w:val="0"/>
          <w:numId w:val="508"/>
        </w:numPr>
        <w:rPr>
          <w:rFonts w:ascii="Times New Roman" w:hAnsi="Times New Roman"/>
          <w:sz w:val="28"/>
          <w:szCs w:val="28"/>
        </w:rPr>
      </w:pPr>
      <w:r w:rsidRPr="00695B40">
        <w:rPr>
          <w:rFonts w:ascii="Times New Roman" w:hAnsi="Times New Roman"/>
          <w:sz w:val="28"/>
          <w:szCs w:val="28"/>
        </w:rPr>
        <w:t>гипонатриемия</w:t>
      </w:r>
    </w:p>
    <w:p w14:paraId="05BB79D7" w14:textId="77777777" w:rsidR="007F383A" w:rsidRPr="00695B40" w:rsidRDefault="007F383A" w:rsidP="00910FA1">
      <w:pPr>
        <w:pStyle w:val="a5"/>
        <w:numPr>
          <w:ilvl w:val="0"/>
          <w:numId w:val="508"/>
        </w:numPr>
        <w:rPr>
          <w:rFonts w:ascii="Times New Roman" w:hAnsi="Times New Roman"/>
          <w:sz w:val="28"/>
          <w:szCs w:val="28"/>
        </w:rPr>
      </w:pPr>
      <w:r w:rsidRPr="00695B40">
        <w:rPr>
          <w:rFonts w:ascii="Times New Roman" w:hAnsi="Times New Roman"/>
          <w:sz w:val="28"/>
          <w:szCs w:val="28"/>
        </w:rPr>
        <w:t>гиперкальциемия</w:t>
      </w:r>
    </w:p>
    <w:p w14:paraId="043DE6A8" w14:textId="77777777" w:rsidR="007F383A" w:rsidRPr="00695B40" w:rsidRDefault="007F383A" w:rsidP="00910FA1">
      <w:pPr>
        <w:pStyle w:val="a5"/>
        <w:numPr>
          <w:ilvl w:val="0"/>
          <w:numId w:val="508"/>
        </w:numPr>
        <w:rPr>
          <w:rFonts w:ascii="Times New Roman" w:hAnsi="Times New Roman"/>
          <w:sz w:val="28"/>
          <w:szCs w:val="28"/>
        </w:rPr>
      </w:pPr>
      <w:r w:rsidRPr="00695B40">
        <w:rPr>
          <w:rFonts w:ascii="Times New Roman" w:hAnsi="Times New Roman"/>
          <w:sz w:val="28"/>
          <w:szCs w:val="28"/>
        </w:rPr>
        <w:t>+гипокалиемия</w:t>
      </w:r>
    </w:p>
    <w:p w14:paraId="55C65B53" w14:textId="77777777" w:rsidR="007F383A" w:rsidRPr="00695B40" w:rsidRDefault="007F383A" w:rsidP="00910FA1">
      <w:pPr>
        <w:pStyle w:val="a5"/>
        <w:numPr>
          <w:ilvl w:val="0"/>
          <w:numId w:val="508"/>
        </w:numPr>
        <w:rPr>
          <w:rFonts w:ascii="Times New Roman" w:hAnsi="Times New Roman"/>
          <w:sz w:val="28"/>
          <w:szCs w:val="28"/>
        </w:rPr>
      </w:pPr>
      <w:r w:rsidRPr="00695B40">
        <w:rPr>
          <w:rFonts w:ascii="Times New Roman" w:hAnsi="Times New Roman"/>
          <w:sz w:val="28"/>
          <w:szCs w:val="28"/>
        </w:rPr>
        <w:t>увеличение активности щелочной фосфатазы</w:t>
      </w:r>
    </w:p>
    <w:p w14:paraId="3DC30296" w14:textId="0185C181" w:rsidR="007F383A" w:rsidRPr="00695B40" w:rsidRDefault="007F383A" w:rsidP="00910FA1">
      <w:pPr>
        <w:pStyle w:val="a5"/>
        <w:numPr>
          <w:ilvl w:val="0"/>
          <w:numId w:val="496"/>
        </w:numPr>
        <w:rPr>
          <w:rFonts w:ascii="Times New Roman" w:hAnsi="Times New Roman"/>
          <w:b/>
          <w:bCs/>
          <w:sz w:val="28"/>
          <w:szCs w:val="28"/>
        </w:rPr>
      </w:pPr>
      <w:r w:rsidRPr="00695B40">
        <w:rPr>
          <w:rFonts w:ascii="Times New Roman" w:hAnsi="Times New Roman"/>
          <w:b/>
          <w:bCs/>
          <w:sz w:val="28"/>
          <w:szCs w:val="28"/>
        </w:rPr>
        <w:t>В быстром прогрессировании атеросклероза у больных сахарным диабетом играют роль:</w:t>
      </w:r>
    </w:p>
    <w:p w14:paraId="7D4700EA" w14:textId="77777777" w:rsidR="007F383A" w:rsidRPr="00695B40" w:rsidRDefault="007F383A" w:rsidP="00910FA1">
      <w:pPr>
        <w:pStyle w:val="a5"/>
        <w:numPr>
          <w:ilvl w:val="0"/>
          <w:numId w:val="507"/>
        </w:numPr>
        <w:rPr>
          <w:rFonts w:ascii="Times New Roman" w:hAnsi="Times New Roman"/>
          <w:sz w:val="28"/>
          <w:szCs w:val="28"/>
        </w:rPr>
      </w:pPr>
      <w:r w:rsidRPr="00695B40">
        <w:rPr>
          <w:rFonts w:ascii="Times New Roman" w:hAnsi="Times New Roman"/>
          <w:sz w:val="28"/>
          <w:szCs w:val="28"/>
        </w:rPr>
        <w:t>эндогенная или экзогенная гиперинсулинемия</w:t>
      </w:r>
    </w:p>
    <w:p w14:paraId="27FB1BB4" w14:textId="77777777" w:rsidR="007F383A" w:rsidRPr="00695B40" w:rsidRDefault="007F383A" w:rsidP="00910FA1">
      <w:pPr>
        <w:pStyle w:val="a5"/>
        <w:numPr>
          <w:ilvl w:val="0"/>
          <w:numId w:val="507"/>
        </w:numPr>
        <w:rPr>
          <w:rFonts w:ascii="Times New Roman" w:hAnsi="Times New Roman"/>
          <w:sz w:val="28"/>
          <w:szCs w:val="28"/>
        </w:rPr>
      </w:pPr>
      <w:r w:rsidRPr="00695B40">
        <w:rPr>
          <w:rFonts w:ascii="Times New Roman" w:hAnsi="Times New Roman"/>
          <w:sz w:val="28"/>
          <w:szCs w:val="28"/>
        </w:rPr>
        <w:t>нарушение липидного обмена</w:t>
      </w:r>
    </w:p>
    <w:p w14:paraId="67628442" w14:textId="77777777" w:rsidR="007F383A" w:rsidRPr="00695B40" w:rsidRDefault="007F383A" w:rsidP="00910FA1">
      <w:pPr>
        <w:pStyle w:val="a5"/>
        <w:numPr>
          <w:ilvl w:val="0"/>
          <w:numId w:val="507"/>
        </w:numPr>
        <w:rPr>
          <w:rFonts w:ascii="Times New Roman" w:hAnsi="Times New Roman"/>
          <w:sz w:val="28"/>
          <w:szCs w:val="28"/>
        </w:rPr>
      </w:pPr>
      <w:r w:rsidRPr="00695B40">
        <w:rPr>
          <w:rFonts w:ascii="Times New Roman" w:hAnsi="Times New Roman"/>
          <w:sz w:val="28"/>
          <w:szCs w:val="28"/>
        </w:rPr>
        <w:t>снижение липолитической активности сосудистой стенки</w:t>
      </w:r>
    </w:p>
    <w:p w14:paraId="4978B6D6" w14:textId="77777777" w:rsidR="007F383A" w:rsidRPr="00695B40" w:rsidRDefault="007F383A" w:rsidP="00910FA1">
      <w:pPr>
        <w:pStyle w:val="a5"/>
        <w:numPr>
          <w:ilvl w:val="0"/>
          <w:numId w:val="507"/>
        </w:numPr>
        <w:rPr>
          <w:rFonts w:ascii="Times New Roman" w:hAnsi="Times New Roman"/>
          <w:sz w:val="28"/>
          <w:szCs w:val="28"/>
        </w:rPr>
      </w:pPr>
      <w:r w:rsidRPr="00695B40">
        <w:rPr>
          <w:rFonts w:ascii="Times New Roman" w:hAnsi="Times New Roman"/>
          <w:sz w:val="28"/>
          <w:szCs w:val="28"/>
        </w:rPr>
        <w:t>прогрессирующее ожирение</w:t>
      </w:r>
    </w:p>
    <w:p w14:paraId="370B07EF" w14:textId="77777777" w:rsidR="007F383A" w:rsidRPr="00695B40" w:rsidRDefault="007F383A" w:rsidP="00910FA1">
      <w:pPr>
        <w:pStyle w:val="a5"/>
        <w:numPr>
          <w:ilvl w:val="0"/>
          <w:numId w:val="507"/>
        </w:numPr>
        <w:rPr>
          <w:rFonts w:ascii="Times New Roman" w:hAnsi="Times New Roman"/>
          <w:sz w:val="28"/>
          <w:szCs w:val="28"/>
        </w:rPr>
      </w:pPr>
      <w:r w:rsidRPr="00695B40">
        <w:rPr>
          <w:rFonts w:ascii="Times New Roman" w:hAnsi="Times New Roman"/>
          <w:sz w:val="28"/>
          <w:szCs w:val="28"/>
        </w:rPr>
        <w:t>повышение агрегации тромбоцитов на субэндотелиальном уровне</w:t>
      </w:r>
    </w:p>
    <w:p w14:paraId="3D3C2DA5" w14:textId="77777777" w:rsidR="007F383A" w:rsidRPr="00695B40" w:rsidRDefault="007F383A" w:rsidP="00910FA1">
      <w:pPr>
        <w:pStyle w:val="a5"/>
        <w:numPr>
          <w:ilvl w:val="0"/>
          <w:numId w:val="507"/>
        </w:numPr>
        <w:rPr>
          <w:rFonts w:ascii="Times New Roman" w:hAnsi="Times New Roman"/>
          <w:sz w:val="28"/>
          <w:szCs w:val="28"/>
        </w:rPr>
      </w:pPr>
      <w:r w:rsidRPr="00695B40">
        <w:rPr>
          <w:rFonts w:ascii="Times New Roman" w:hAnsi="Times New Roman"/>
          <w:sz w:val="28"/>
          <w:szCs w:val="28"/>
        </w:rPr>
        <w:t>+все верно</w:t>
      </w:r>
    </w:p>
    <w:p w14:paraId="1F2F8C58" w14:textId="23563D86" w:rsidR="007F383A" w:rsidRPr="00695B40" w:rsidRDefault="007F383A" w:rsidP="00910FA1">
      <w:pPr>
        <w:pStyle w:val="a5"/>
        <w:numPr>
          <w:ilvl w:val="0"/>
          <w:numId w:val="496"/>
        </w:numPr>
        <w:rPr>
          <w:rFonts w:ascii="Times New Roman" w:hAnsi="Times New Roman"/>
          <w:b/>
          <w:bCs/>
          <w:sz w:val="28"/>
          <w:szCs w:val="28"/>
        </w:rPr>
      </w:pPr>
      <w:r w:rsidRPr="00695B40">
        <w:rPr>
          <w:rFonts w:ascii="Times New Roman" w:hAnsi="Times New Roman"/>
          <w:b/>
          <w:bCs/>
          <w:sz w:val="28"/>
          <w:szCs w:val="28"/>
        </w:rPr>
        <w:t>Особенностями клинического течения инфаркта миокарда у больных с сахарным диабетом являются:</w:t>
      </w:r>
    </w:p>
    <w:p w14:paraId="7E27DF5C" w14:textId="77777777" w:rsidR="007F383A" w:rsidRPr="00695B40" w:rsidRDefault="007F383A" w:rsidP="00910FA1">
      <w:pPr>
        <w:pStyle w:val="a5"/>
        <w:numPr>
          <w:ilvl w:val="0"/>
          <w:numId w:val="506"/>
        </w:numPr>
        <w:rPr>
          <w:rFonts w:ascii="Times New Roman" w:hAnsi="Times New Roman"/>
          <w:sz w:val="28"/>
          <w:szCs w:val="28"/>
        </w:rPr>
      </w:pPr>
      <w:r w:rsidRPr="00695B40">
        <w:rPr>
          <w:rFonts w:ascii="Times New Roman" w:hAnsi="Times New Roman"/>
          <w:sz w:val="28"/>
          <w:szCs w:val="28"/>
        </w:rPr>
        <w:t>+возникновение распространенных инфарктов</w:t>
      </w:r>
    </w:p>
    <w:p w14:paraId="5AB0D2FE" w14:textId="77777777" w:rsidR="007F383A" w:rsidRPr="00695B40" w:rsidRDefault="007F383A" w:rsidP="00910FA1">
      <w:pPr>
        <w:pStyle w:val="a5"/>
        <w:numPr>
          <w:ilvl w:val="0"/>
          <w:numId w:val="506"/>
        </w:numPr>
        <w:rPr>
          <w:rFonts w:ascii="Times New Roman" w:hAnsi="Times New Roman"/>
          <w:sz w:val="28"/>
          <w:szCs w:val="28"/>
        </w:rPr>
      </w:pPr>
      <w:r w:rsidRPr="00695B40">
        <w:rPr>
          <w:rFonts w:ascii="Times New Roman" w:hAnsi="Times New Roman"/>
          <w:sz w:val="28"/>
          <w:szCs w:val="28"/>
        </w:rPr>
        <w:t>+явления сердечной недостаточности</w:t>
      </w:r>
    </w:p>
    <w:p w14:paraId="4C9B3CCE" w14:textId="77777777" w:rsidR="007F383A" w:rsidRPr="00695B40" w:rsidRDefault="007F383A" w:rsidP="00910FA1">
      <w:pPr>
        <w:pStyle w:val="a5"/>
        <w:numPr>
          <w:ilvl w:val="0"/>
          <w:numId w:val="506"/>
        </w:numPr>
        <w:rPr>
          <w:rFonts w:ascii="Times New Roman" w:hAnsi="Times New Roman"/>
          <w:sz w:val="28"/>
          <w:szCs w:val="28"/>
        </w:rPr>
      </w:pPr>
      <w:r w:rsidRPr="00695B40">
        <w:rPr>
          <w:rFonts w:ascii="Times New Roman" w:hAnsi="Times New Roman"/>
          <w:sz w:val="28"/>
          <w:szCs w:val="28"/>
        </w:rPr>
        <w:t>+часто наблюдаемые тромбоэмболические осложнения</w:t>
      </w:r>
    </w:p>
    <w:p w14:paraId="7A787F34" w14:textId="77777777" w:rsidR="007F383A" w:rsidRPr="00695B40" w:rsidRDefault="007F383A" w:rsidP="00910FA1">
      <w:pPr>
        <w:pStyle w:val="a5"/>
        <w:numPr>
          <w:ilvl w:val="0"/>
          <w:numId w:val="506"/>
        </w:numPr>
        <w:rPr>
          <w:rFonts w:ascii="Times New Roman" w:hAnsi="Times New Roman"/>
          <w:sz w:val="28"/>
          <w:szCs w:val="28"/>
        </w:rPr>
      </w:pPr>
      <w:r w:rsidRPr="00695B40">
        <w:rPr>
          <w:rFonts w:ascii="Times New Roman" w:hAnsi="Times New Roman"/>
          <w:sz w:val="28"/>
          <w:szCs w:val="28"/>
        </w:rPr>
        <w:t>отсутствие повторных инфарктов</w:t>
      </w:r>
    </w:p>
    <w:p w14:paraId="7BB4DBF5" w14:textId="77777777" w:rsidR="007F383A" w:rsidRPr="00695B40" w:rsidRDefault="007F383A" w:rsidP="00910FA1">
      <w:pPr>
        <w:pStyle w:val="a5"/>
        <w:numPr>
          <w:ilvl w:val="0"/>
          <w:numId w:val="506"/>
        </w:numPr>
        <w:rPr>
          <w:rFonts w:ascii="Times New Roman" w:hAnsi="Times New Roman"/>
          <w:sz w:val="28"/>
          <w:szCs w:val="28"/>
        </w:rPr>
      </w:pPr>
      <w:r w:rsidRPr="00695B40">
        <w:rPr>
          <w:rFonts w:ascii="Times New Roman" w:hAnsi="Times New Roman"/>
          <w:sz w:val="28"/>
          <w:szCs w:val="28"/>
        </w:rPr>
        <w:t>типичная клиника инфарктов с выраженным болевым синдромом</w:t>
      </w:r>
    </w:p>
    <w:p w14:paraId="64673FC3" w14:textId="500F2562" w:rsidR="007F383A" w:rsidRPr="00695B40" w:rsidRDefault="007F383A" w:rsidP="00910FA1">
      <w:pPr>
        <w:pStyle w:val="a5"/>
        <w:numPr>
          <w:ilvl w:val="0"/>
          <w:numId w:val="496"/>
        </w:numPr>
        <w:rPr>
          <w:rFonts w:ascii="Times New Roman" w:hAnsi="Times New Roman"/>
          <w:b/>
          <w:bCs/>
          <w:sz w:val="28"/>
          <w:szCs w:val="28"/>
        </w:rPr>
      </w:pPr>
      <w:r w:rsidRPr="00695B40">
        <w:rPr>
          <w:rFonts w:ascii="Times New Roman" w:hAnsi="Times New Roman"/>
          <w:b/>
          <w:bCs/>
          <w:sz w:val="28"/>
          <w:szCs w:val="28"/>
        </w:rPr>
        <w:t>Патология сердца при сахарном диабете может быть обусловлена:</w:t>
      </w:r>
    </w:p>
    <w:p w14:paraId="6805FC1F" w14:textId="77777777" w:rsidR="007F383A" w:rsidRPr="00695B40" w:rsidRDefault="007F383A" w:rsidP="00910FA1">
      <w:pPr>
        <w:pStyle w:val="a5"/>
        <w:numPr>
          <w:ilvl w:val="0"/>
          <w:numId w:val="505"/>
        </w:numPr>
        <w:rPr>
          <w:rFonts w:ascii="Times New Roman" w:hAnsi="Times New Roman"/>
          <w:sz w:val="28"/>
          <w:szCs w:val="28"/>
        </w:rPr>
      </w:pPr>
      <w:r w:rsidRPr="00695B40">
        <w:rPr>
          <w:rFonts w:ascii="Times New Roman" w:hAnsi="Times New Roman"/>
          <w:sz w:val="28"/>
          <w:szCs w:val="28"/>
        </w:rPr>
        <w:t>+коронарным атеросклерозом</w:t>
      </w:r>
    </w:p>
    <w:p w14:paraId="48A61AC3" w14:textId="77777777" w:rsidR="007F383A" w:rsidRPr="00695B40" w:rsidRDefault="007F383A" w:rsidP="00910FA1">
      <w:pPr>
        <w:pStyle w:val="a5"/>
        <w:numPr>
          <w:ilvl w:val="0"/>
          <w:numId w:val="505"/>
        </w:numPr>
        <w:rPr>
          <w:rFonts w:ascii="Times New Roman" w:hAnsi="Times New Roman"/>
          <w:sz w:val="28"/>
          <w:szCs w:val="28"/>
        </w:rPr>
      </w:pPr>
      <w:r w:rsidRPr="00695B40">
        <w:rPr>
          <w:rFonts w:ascii="Times New Roman" w:hAnsi="Times New Roman"/>
          <w:sz w:val="28"/>
          <w:szCs w:val="28"/>
        </w:rPr>
        <w:t>+диабетической микроангиопатией</w:t>
      </w:r>
    </w:p>
    <w:p w14:paraId="275D7B17" w14:textId="77777777" w:rsidR="007F383A" w:rsidRPr="00695B40" w:rsidRDefault="007F383A" w:rsidP="00910FA1">
      <w:pPr>
        <w:pStyle w:val="a5"/>
        <w:numPr>
          <w:ilvl w:val="0"/>
          <w:numId w:val="505"/>
        </w:numPr>
        <w:rPr>
          <w:rFonts w:ascii="Times New Roman" w:hAnsi="Times New Roman"/>
          <w:sz w:val="28"/>
          <w:szCs w:val="28"/>
        </w:rPr>
      </w:pPr>
      <w:r w:rsidRPr="00695B40">
        <w:rPr>
          <w:rFonts w:ascii="Times New Roman" w:hAnsi="Times New Roman"/>
          <w:sz w:val="28"/>
          <w:szCs w:val="28"/>
        </w:rPr>
        <w:t>+миокардиодистрофией</w:t>
      </w:r>
    </w:p>
    <w:p w14:paraId="4847E970" w14:textId="77777777" w:rsidR="007F383A" w:rsidRPr="00695B40" w:rsidRDefault="007F383A" w:rsidP="00910FA1">
      <w:pPr>
        <w:pStyle w:val="a5"/>
        <w:numPr>
          <w:ilvl w:val="0"/>
          <w:numId w:val="505"/>
        </w:numPr>
        <w:rPr>
          <w:rFonts w:ascii="Times New Roman" w:hAnsi="Times New Roman"/>
          <w:sz w:val="28"/>
          <w:szCs w:val="28"/>
        </w:rPr>
      </w:pPr>
      <w:r w:rsidRPr="00695B40">
        <w:rPr>
          <w:rFonts w:ascii="Times New Roman" w:hAnsi="Times New Roman"/>
          <w:sz w:val="28"/>
          <w:szCs w:val="28"/>
        </w:rPr>
        <w:t>гидроперикардом</w:t>
      </w:r>
    </w:p>
    <w:p w14:paraId="09D33D7D" w14:textId="77777777" w:rsidR="007F383A" w:rsidRPr="00695B40" w:rsidRDefault="007F383A" w:rsidP="00910FA1">
      <w:pPr>
        <w:pStyle w:val="a5"/>
        <w:numPr>
          <w:ilvl w:val="0"/>
          <w:numId w:val="505"/>
        </w:numPr>
        <w:rPr>
          <w:rFonts w:ascii="Times New Roman" w:hAnsi="Times New Roman"/>
          <w:sz w:val="28"/>
          <w:szCs w:val="28"/>
        </w:rPr>
      </w:pPr>
      <w:r w:rsidRPr="00695B40">
        <w:rPr>
          <w:rFonts w:ascii="Times New Roman" w:hAnsi="Times New Roman"/>
          <w:sz w:val="28"/>
          <w:szCs w:val="28"/>
        </w:rPr>
        <w:t>гиперкалиемическим миокардитом на фоне кетоацидоза</w:t>
      </w:r>
    </w:p>
    <w:p w14:paraId="07EAA90C" w14:textId="27CA4824" w:rsidR="007F383A" w:rsidRPr="00695B40" w:rsidRDefault="007F383A" w:rsidP="00910FA1">
      <w:pPr>
        <w:pStyle w:val="a5"/>
        <w:numPr>
          <w:ilvl w:val="0"/>
          <w:numId w:val="496"/>
        </w:numPr>
        <w:rPr>
          <w:rFonts w:ascii="Times New Roman" w:hAnsi="Times New Roman"/>
          <w:b/>
          <w:bCs/>
          <w:sz w:val="28"/>
          <w:szCs w:val="28"/>
        </w:rPr>
      </w:pPr>
      <w:r w:rsidRPr="00695B40">
        <w:rPr>
          <w:rFonts w:ascii="Times New Roman" w:hAnsi="Times New Roman"/>
          <w:b/>
          <w:bCs/>
          <w:sz w:val="28"/>
          <w:szCs w:val="28"/>
        </w:rPr>
        <w:t>Стенокардия при сахарном диабете нередко протекает атипично, проявляясь:</w:t>
      </w:r>
    </w:p>
    <w:p w14:paraId="5063F385" w14:textId="77777777" w:rsidR="007F383A" w:rsidRPr="00695B40" w:rsidRDefault="007F383A" w:rsidP="00910FA1">
      <w:pPr>
        <w:pStyle w:val="a5"/>
        <w:numPr>
          <w:ilvl w:val="0"/>
          <w:numId w:val="504"/>
        </w:numPr>
        <w:rPr>
          <w:rFonts w:ascii="Times New Roman" w:hAnsi="Times New Roman"/>
          <w:sz w:val="28"/>
          <w:szCs w:val="28"/>
        </w:rPr>
      </w:pPr>
      <w:r w:rsidRPr="00695B40">
        <w:rPr>
          <w:rFonts w:ascii="Times New Roman" w:hAnsi="Times New Roman"/>
          <w:sz w:val="28"/>
          <w:szCs w:val="28"/>
        </w:rPr>
        <w:t>потливостью</w:t>
      </w:r>
    </w:p>
    <w:p w14:paraId="25821E11" w14:textId="77777777" w:rsidR="007F383A" w:rsidRPr="00695B40" w:rsidRDefault="007F383A" w:rsidP="00910FA1">
      <w:pPr>
        <w:pStyle w:val="a5"/>
        <w:numPr>
          <w:ilvl w:val="0"/>
          <w:numId w:val="504"/>
        </w:numPr>
        <w:rPr>
          <w:rFonts w:ascii="Times New Roman" w:hAnsi="Times New Roman"/>
          <w:sz w:val="28"/>
          <w:szCs w:val="28"/>
        </w:rPr>
      </w:pPr>
      <w:r w:rsidRPr="00695B40">
        <w:rPr>
          <w:rFonts w:ascii="Times New Roman" w:hAnsi="Times New Roman"/>
          <w:sz w:val="28"/>
          <w:szCs w:val="28"/>
        </w:rPr>
        <w:t>слабостью</w:t>
      </w:r>
    </w:p>
    <w:p w14:paraId="0BC84979" w14:textId="77777777" w:rsidR="007F383A" w:rsidRPr="00695B40" w:rsidRDefault="007F383A" w:rsidP="00910FA1">
      <w:pPr>
        <w:pStyle w:val="a5"/>
        <w:numPr>
          <w:ilvl w:val="0"/>
          <w:numId w:val="504"/>
        </w:numPr>
        <w:rPr>
          <w:rFonts w:ascii="Times New Roman" w:hAnsi="Times New Roman"/>
          <w:sz w:val="28"/>
          <w:szCs w:val="28"/>
        </w:rPr>
      </w:pPr>
      <w:r w:rsidRPr="00695B40">
        <w:rPr>
          <w:rFonts w:ascii="Times New Roman" w:hAnsi="Times New Roman"/>
          <w:sz w:val="28"/>
          <w:szCs w:val="28"/>
        </w:rPr>
        <w:t>сердцебиение</w:t>
      </w:r>
    </w:p>
    <w:p w14:paraId="1DB74B86" w14:textId="77777777" w:rsidR="007F383A" w:rsidRPr="00695B40" w:rsidRDefault="007F383A" w:rsidP="00910FA1">
      <w:pPr>
        <w:pStyle w:val="a5"/>
        <w:numPr>
          <w:ilvl w:val="0"/>
          <w:numId w:val="504"/>
        </w:numPr>
        <w:rPr>
          <w:rFonts w:ascii="Times New Roman" w:hAnsi="Times New Roman"/>
          <w:sz w:val="28"/>
          <w:szCs w:val="28"/>
        </w:rPr>
      </w:pPr>
      <w:r w:rsidRPr="00695B40">
        <w:rPr>
          <w:rFonts w:ascii="Times New Roman" w:hAnsi="Times New Roman"/>
          <w:sz w:val="28"/>
          <w:szCs w:val="28"/>
        </w:rPr>
        <w:t>одышкой</w:t>
      </w:r>
    </w:p>
    <w:p w14:paraId="1BD91FBC" w14:textId="77777777" w:rsidR="007F383A" w:rsidRPr="00695B40" w:rsidRDefault="007F383A" w:rsidP="00910FA1">
      <w:pPr>
        <w:pStyle w:val="a5"/>
        <w:numPr>
          <w:ilvl w:val="0"/>
          <w:numId w:val="504"/>
        </w:numPr>
        <w:rPr>
          <w:rFonts w:ascii="Times New Roman" w:hAnsi="Times New Roman"/>
          <w:sz w:val="28"/>
          <w:szCs w:val="28"/>
        </w:rPr>
      </w:pPr>
      <w:r w:rsidRPr="00695B40">
        <w:rPr>
          <w:rFonts w:ascii="Times New Roman" w:hAnsi="Times New Roman"/>
          <w:sz w:val="28"/>
          <w:szCs w:val="28"/>
        </w:rPr>
        <w:t>отсутствие боли</w:t>
      </w:r>
    </w:p>
    <w:p w14:paraId="73A330C8" w14:textId="77777777" w:rsidR="007F383A" w:rsidRPr="00695B40" w:rsidRDefault="007F383A" w:rsidP="00910FA1">
      <w:pPr>
        <w:pStyle w:val="a5"/>
        <w:numPr>
          <w:ilvl w:val="0"/>
          <w:numId w:val="504"/>
        </w:numPr>
        <w:rPr>
          <w:rFonts w:ascii="Times New Roman" w:hAnsi="Times New Roman"/>
          <w:sz w:val="28"/>
          <w:szCs w:val="28"/>
        </w:rPr>
      </w:pPr>
      <w:r w:rsidRPr="00695B40">
        <w:rPr>
          <w:rFonts w:ascii="Times New Roman" w:hAnsi="Times New Roman"/>
          <w:sz w:val="28"/>
          <w:szCs w:val="28"/>
        </w:rPr>
        <w:t>+все верно</w:t>
      </w:r>
    </w:p>
    <w:p w14:paraId="56935F6B" w14:textId="04FAFBC2" w:rsidR="007F383A" w:rsidRPr="00695B40" w:rsidRDefault="007F383A" w:rsidP="00910FA1">
      <w:pPr>
        <w:pStyle w:val="a5"/>
        <w:numPr>
          <w:ilvl w:val="0"/>
          <w:numId w:val="496"/>
        </w:numPr>
        <w:rPr>
          <w:rFonts w:ascii="Times New Roman" w:hAnsi="Times New Roman"/>
          <w:b/>
          <w:bCs/>
          <w:sz w:val="28"/>
          <w:szCs w:val="28"/>
        </w:rPr>
      </w:pPr>
      <w:r w:rsidRPr="00695B40">
        <w:rPr>
          <w:rFonts w:ascii="Times New Roman" w:hAnsi="Times New Roman"/>
          <w:b/>
          <w:bCs/>
          <w:sz w:val="28"/>
          <w:szCs w:val="28"/>
        </w:rPr>
        <w:t>Особенности лечения больных диабетом с атеросклерозом, инфарктом миокарда, ишемической болезнью сердца – это:</w:t>
      </w:r>
    </w:p>
    <w:p w14:paraId="6EC061F6" w14:textId="77777777" w:rsidR="007F383A" w:rsidRPr="00695B40" w:rsidRDefault="007F383A" w:rsidP="00910FA1">
      <w:pPr>
        <w:pStyle w:val="a5"/>
        <w:numPr>
          <w:ilvl w:val="0"/>
          <w:numId w:val="503"/>
        </w:numPr>
        <w:rPr>
          <w:rFonts w:ascii="Times New Roman" w:hAnsi="Times New Roman"/>
          <w:sz w:val="28"/>
          <w:szCs w:val="28"/>
        </w:rPr>
      </w:pPr>
      <w:r w:rsidRPr="00695B40">
        <w:rPr>
          <w:rFonts w:ascii="Times New Roman" w:hAnsi="Times New Roman"/>
          <w:sz w:val="28"/>
          <w:szCs w:val="28"/>
        </w:rPr>
        <w:t>+максимально возможная компенсация сахарного диабета</w:t>
      </w:r>
    </w:p>
    <w:p w14:paraId="657B0F41" w14:textId="77777777" w:rsidR="007F383A" w:rsidRPr="00695B40" w:rsidRDefault="007F383A" w:rsidP="00910FA1">
      <w:pPr>
        <w:pStyle w:val="a5"/>
        <w:numPr>
          <w:ilvl w:val="0"/>
          <w:numId w:val="503"/>
        </w:numPr>
        <w:rPr>
          <w:rFonts w:ascii="Times New Roman" w:hAnsi="Times New Roman"/>
          <w:sz w:val="28"/>
          <w:szCs w:val="28"/>
        </w:rPr>
      </w:pPr>
      <w:r w:rsidRPr="00695B40">
        <w:rPr>
          <w:rFonts w:ascii="Times New Roman" w:hAnsi="Times New Roman"/>
          <w:sz w:val="28"/>
          <w:szCs w:val="28"/>
        </w:rPr>
        <w:t>+борьба с ожирением, нормализация массы тела</w:t>
      </w:r>
    </w:p>
    <w:p w14:paraId="3D05183D" w14:textId="77777777" w:rsidR="007F383A" w:rsidRPr="00695B40" w:rsidRDefault="007F383A" w:rsidP="00910FA1">
      <w:pPr>
        <w:pStyle w:val="a5"/>
        <w:numPr>
          <w:ilvl w:val="0"/>
          <w:numId w:val="503"/>
        </w:numPr>
        <w:rPr>
          <w:rFonts w:ascii="Times New Roman" w:hAnsi="Times New Roman"/>
          <w:sz w:val="28"/>
          <w:szCs w:val="28"/>
        </w:rPr>
      </w:pPr>
      <w:r w:rsidRPr="00695B40">
        <w:rPr>
          <w:rFonts w:ascii="Times New Roman" w:hAnsi="Times New Roman"/>
          <w:sz w:val="28"/>
          <w:szCs w:val="28"/>
        </w:rPr>
        <w:t>+устранение гипертензии и гиперлипидемии</w:t>
      </w:r>
    </w:p>
    <w:p w14:paraId="077FBE05" w14:textId="77777777" w:rsidR="007F383A" w:rsidRPr="00695B40" w:rsidRDefault="007F383A" w:rsidP="00910FA1">
      <w:pPr>
        <w:pStyle w:val="a5"/>
        <w:numPr>
          <w:ilvl w:val="0"/>
          <w:numId w:val="503"/>
        </w:numPr>
        <w:rPr>
          <w:rFonts w:ascii="Times New Roman" w:hAnsi="Times New Roman"/>
          <w:sz w:val="28"/>
          <w:szCs w:val="28"/>
        </w:rPr>
      </w:pPr>
      <w:r w:rsidRPr="00695B40">
        <w:rPr>
          <w:rFonts w:ascii="Times New Roman" w:hAnsi="Times New Roman"/>
          <w:sz w:val="28"/>
          <w:szCs w:val="28"/>
        </w:rPr>
        <w:t>хроническая передозировка инсулина</w:t>
      </w:r>
    </w:p>
    <w:p w14:paraId="4AA981D5" w14:textId="77777777" w:rsidR="007F383A" w:rsidRPr="00695B40" w:rsidRDefault="007F383A" w:rsidP="00910FA1">
      <w:pPr>
        <w:pStyle w:val="a5"/>
        <w:numPr>
          <w:ilvl w:val="0"/>
          <w:numId w:val="503"/>
        </w:numPr>
        <w:rPr>
          <w:rFonts w:ascii="Times New Roman" w:hAnsi="Times New Roman"/>
          <w:sz w:val="28"/>
          <w:szCs w:val="28"/>
        </w:rPr>
      </w:pPr>
      <w:r w:rsidRPr="00695B40">
        <w:rPr>
          <w:rFonts w:ascii="Times New Roman" w:hAnsi="Times New Roman"/>
          <w:sz w:val="28"/>
          <w:szCs w:val="28"/>
        </w:rPr>
        <w:t>инсулинотерапия как основной вид компенсации диабета 2 типа</w:t>
      </w:r>
    </w:p>
    <w:p w14:paraId="41564F6C" w14:textId="722302ED" w:rsidR="00BF7A67" w:rsidRPr="00695B40" w:rsidRDefault="00BF7A67" w:rsidP="00910FA1">
      <w:pPr>
        <w:pStyle w:val="a5"/>
        <w:numPr>
          <w:ilvl w:val="0"/>
          <w:numId w:val="496"/>
        </w:numPr>
        <w:rPr>
          <w:rFonts w:ascii="Times New Roman" w:hAnsi="Times New Roman"/>
          <w:b/>
          <w:bCs/>
          <w:sz w:val="28"/>
          <w:szCs w:val="28"/>
        </w:rPr>
      </w:pPr>
      <w:r w:rsidRPr="00695B40">
        <w:rPr>
          <w:rFonts w:ascii="Times New Roman" w:hAnsi="Times New Roman"/>
          <w:b/>
          <w:bCs/>
          <w:sz w:val="28"/>
          <w:szCs w:val="28"/>
        </w:rPr>
        <w:t>Наиболее опасное проявление диабетической автономной кардиопатии:</w:t>
      </w:r>
    </w:p>
    <w:p w14:paraId="2731AB97" w14:textId="77777777" w:rsidR="00BF7A67" w:rsidRPr="00695B40" w:rsidRDefault="00BF7A67" w:rsidP="00910FA1">
      <w:pPr>
        <w:pStyle w:val="a5"/>
        <w:numPr>
          <w:ilvl w:val="0"/>
          <w:numId w:val="502"/>
        </w:numPr>
        <w:rPr>
          <w:rFonts w:ascii="Times New Roman" w:hAnsi="Times New Roman"/>
          <w:sz w:val="28"/>
          <w:szCs w:val="28"/>
        </w:rPr>
      </w:pPr>
      <w:r w:rsidRPr="00695B40">
        <w:rPr>
          <w:rFonts w:ascii="Times New Roman" w:hAnsi="Times New Roman"/>
          <w:sz w:val="28"/>
          <w:szCs w:val="28"/>
        </w:rPr>
        <w:t>непостоянная тихикардия</w:t>
      </w:r>
    </w:p>
    <w:p w14:paraId="37909307" w14:textId="77777777" w:rsidR="00BF7A67" w:rsidRPr="00695B40" w:rsidRDefault="00BF7A67" w:rsidP="00910FA1">
      <w:pPr>
        <w:pStyle w:val="a5"/>
        <w:numPr>
          <w:ilvl w:val="0"/>
          <w:numId w:val="502"/>
        </w:numPr>
        <w:rPr>
          <w:rFonts w:ascii="Times New Roman" w:hAnsi="Times New Roman"/>
          <w:sz w:val="28"/>
          <w:szCs w:val="28"/>
        </w:rPr>
      </w:pPr>
      <w:r w:rsidRPr="00695B40">
        <w:rPr>
          <w:rFonts w:ascii="Times New Roman" w:hAnsi="Times New Roman"/>
          <w:sz w:val="28"/>
          <w:szCs w:val="28"/>
        </w:rPr>
        <w:t>+безболевая ишемия миокарда</w:t>
      </w:r>
    </w:p>
    <w:p w14:paraId="40653ED9" w14:textId="77777777" w:rsidR="00BF7A67" w:rsidRPr="00695B40" w:rsidRDefault="00BF7A67" w:rsidP="00910FA1">
      <w:pPr>
        <w:pStyle w:val="a5"/>
        <w:numPr>
          <w:ilvl w:val="0"/>
          <w:numId w:val="502"/>
        </w:numPr>
        <w:rPr>
          <w:rFonts w:ascii="Times New Roman" w:hAnsi="Times New Roman"/>
          <w:sz w:val="28"/>
          <w:szCs w:val="28"/>
        </w:rPr>
      </w:pPr>
      <w:r w:rsidRPr="00695B40">
        <w:rPr>
          <w:rFonts w:ascii="Times New Roman" w:hAnsi="Times New Roman"/>
          <w:sz w:val="28"/>
          <w:szCs w:val="28"/>
        </w:rPr>
        <w:t>фиксированный сердечный ритм</w:t>
      </w:r>
    </w:p>
    <w:p w14:paraId="0728D35E" w14:textId="77777777" w:rsidR="00BF7A67" w:rsidRPr="00695B40" w:rsidRDefault="00BF7A67" w:rsidP="00910FA1">
      <w:pPr>
        <w:pStyle w:val="a5"/>
        <w:numPr>
          <w:ilvl w:val="0"/>
          <w:numId w:val="502"/>
        </w:numPr>
        <w:rPr>
          <w:rFonts w:ascii="Times New Roman" w:hAnsi="Times New Roman"/>
          <w:sz w:val="28"/>
          <w:szCs w:val="28"/>
        </w:rPr>
      </w:pPr>
      <w:r w:rsidRPr="00695B40">
        <w:rPr>
          <w:rFonts w:ascii="Times New Roman" w:hAnsi="Times New Roman"/>
          <w:sz w:val="28"/>
          <w:szCs w:val="28"/>
        </w:rPr>
        <w:t>ортостатическая гипотензия</w:t>
      </w:r>
    </w:p>
    <w:p w14:paraId="44416A08" w14:textId="77777777" w:rsidR="00BF7A67" w:rsidRPr="00695B40" w:rsidRDefault="00BF7A67" w:rsidP="00910FA1">
      <w:pPr>
        <w:pStyle w:val="a5"/>
        <w:numPr>
          <w:ilvl w:val="0"/>
          <w:numId w:val="502"/>
        </w:numPr>
        <w:rPr>
          <w:rFonts w:ascii="Times New Roman" w:hAnsi="Times New Roman"/>
          <w:sz w:val="28"/>
          <w:szCs w:val="28"/>
        </w:rPr>
      </w:pPr>
      <w:r w:rsidRPr="00695B40">
        <w:rPr>
          <w:rFonts w:ascii="Times New Roman" w:hAnsi="Times New Roman"/>
          <w:sz w:val="28"/>
          <w:szCs w:val="28"/>
        </w:rPr>
        <w:t>постоянная тахикардия</w:t>
      </w:r>
    </w:p>
    <w:p w14:paraId="2D305CF9" w14:textId="244DE5ED" w:rsidR="00BF7A67" w:rsidRPr="00695B40" w:rsidRDefault="00BF7A67" w:rsidP="00910FA1">
      <w:pPr>
        <w:pStyle w:val="a5"/>
        <w:numPr>
          <w:ilvl w:val="0"/>
          <w:numId w:val="496"/>
        </w:numPr>
        <w:rPr>
          <w:rFonts w:ascii="Times New Roman" w:hAnsi="Times New Roman"/>
          <w:b/>
          <w:bCs/>
          <w:sz w:val="28"/>
          <w:szCs w:val="28"/>
        </w:rPr>
      </w:pPr>
      <w:r w:rsidRPr="00695B40">
        <w:rPr>
          <w:rFonts w:ascii="Times New Roman" w:hAnsi="Times New Roman"/>
          <w:b/>
          <w:bCs/>
          <w:sz w:val="28"/>
          <w:szCs w:val="28"/>
        </w:rPr>
        <w:t>Препаратами выбора при лечении артериальной гипертонии у больных сахарным диабетом являются:</w:t>
      </w:r>
    </w:p>
    <w:p w14:paraId="336B873D" w14:textId="77777777" w:rsidR="00BF7A67" w:rsidRPr="00695B40" w:rsidRDefault="00BF7A67" w:rsidP="00910FA1">
      <w:pPr>
        <w:pStyle w:val="a5"/>
        <w:numPr>
          <w:ilvl w:val="0"/>
          <w:numId w:val="501"/>
        </w:numPr>
        <w:rPr>
          <w:rFonts w:ascii="Times New Roman" w:hAnsi="Times New Roman"/>
          <w:sz w:val="28"/>
          <w:szCs w:val="28"/>
        </w:rPr>
      </w:pPr>
      <w:r w:rsidRPr="00695B40">
        <w:rPr>
          <w:rFonts w:ascii="Times New Roman" w:hAnsi="Times New Roman"/>
          <w:sz w:val="28"/>
          <w:szCs w:val="28"/>
        </w:rPr>
        <w:t>+ингибиторы АПФ</w:t>
      </w:r>
    </w:p>
    <w:p w14:paraId="3F2FED47" w14:textId="77777777" w:rsidR="00BF7A67" w:rsidRPr="00695B40" w:rsidRDefault="00BF7A67" w:rsidP="00910FA1">
      <w:pPr>
        <w:pStyle w:val="a5"/>
        <w:numPr>
          <w:ilvl w:val="0"/>
          <w:numId w:val="501"/>
        </w:numPr>
        <w:rPr>
          <w:rFonts w:ascii="Times New Roman" w:hAnsi="Times New Roman"/>
          <w:sz w:val="28"/>
          <w:szCs w:val="28"/>
        </w:rPr>
      </w:pPr>
      <w:r w:rsidRPr="00695B40">
        <w:rPr>
          <w:rFonts w:ascii="Times New Roman" w:hAnsi="Times New Roman"/>
          <w:sz w:val="28"/>
          <w:szCs w:val="28"/>
        </w:rPr>
        <w:t>b-блокаторы</w:t>
      </w:r>
    </w:p>
    <w:p w14:paraId="2CAE8686" w14:textId="77777777" w:rsidR="00BF7A67" w:rsidRPr="00695B40" w:rsidRDefault="00BF7A67" w:rsidP="00910FA1">
      <w:pPr>
        <w:pStyle w:val="a5"/>
        <w:numPr>
          <w:ilvl w:val="0"/>
          <w:numId w:val="501"/>
        </w:numPr>
        <w:rPr>
          <w:rFonts w:ascii="Times New Roman" w:hAnsi="Times New Roman"/>
          <w:sz w:val="28"/>
          <w:szCs w:val="28"/>
        </w:rPr>
      </w:pPr>
      <w:r w:rsidRPr="00695B40">
        <w:rPr>
          <w:rFonts w:ascii="Times New Roman" w:hAnsi="Times New Roman"/>
          <w:sz w:val="28"/>
          <w:szCs w:val="28"/>
        </w:rPr>
        <w:t>диуретики</w:t>
      </w:r>
    </w:p>
    <w:p w14:paraId="3E6B9254" w14:textId="77777777" w:rsidR="00BF7A67" w:rsidRPr="00695B40" w:rsidRDefault="00BF7A67" w:rsidP="00910FA1">
      <w:pPr>
        <w:pStyle w:val="a5"/>
        <w:numPr>
          <w:ilvl w:val="0"/>
          <w:numId w:val="501"/>
        </w:numPr>
        <w:rPr>
          <w:rFonts w:ascii="Times New Roman" w:hAnsi="Times New Roman"/>
          <w:sz w:val="28"/>
          <w:szCs w:val="28"/>
        </w:rPr>
      </w:pPr>
      <w:r w:rsidRPr="00695B40">
        <w:rPr>
          <w:rFonts w:ascii="Times New Roman" w:hAnsi="Times New Roman"/>
          <w:sz w:val="28"/>
          <w:szCs w:val="28"/>
        </w:rPr>
        <w:t>сердечные гликозиды</w:t>
      </w:r>
    </w:p>
    <w:p w14:paraId="3FD97D94" w14:textId="77777777" w:rsidR="00BF7A67" w:rsidRPr="00695B40" w:rsidRDefault="00BF7A67" w:rsidP="00910FA1">
      <w:pPr>
        <w:pStyle w:val="a5"/>
        <w:numPr>
          <w:ilvl w:val="0"/>
          <w:numId w:val="501"/>
        </w:numPr>
        <w:rPr>
          <w:rFonts w:ascii="Times New Roman" w:hAnsi="Times New Roman"/>
          <w:sz w:val="28"/>
          <w:szCs w:val="28"/>
        </w:rPr>
      </w:pPr>
      <w:r w:rsidRPr="00695B40">
        <w:rPr>
          <w:rFonts w:ascii="Times New Roman" w:hAnsi="Times New Roman"/>
          <w:sz w:val="28"/>
          <w:szCs w:val="28"/>
        </w:rPr>
        <w:t>нитраты</w:t>
      </w:r>
    </w:p>
    <w:p w14:paraId="15B3612C" w14:textId="0485E47F" w:rsidR="00BF7A67" w:rsidRPr="00695B40" w:rsidRDefault="00BF7A67" w:rsidP="00910FA1">
      <w:pPr>
        <w:pStyle w:val="a5"/>
        <w:numPr>
          <w:ilvl w:val="0"/>
          <w:numId w:val="496"/>
        </w:numPr>
        <w:rPr>
          <w:rFonts w:ascii="Times New Roman" w:hAnsi="Times New Roman"/>
          <w:b/>
          <w:bCs/>
          <w:sz w:val="28"/>
          <w:szCs w:val="28"/>
        </w:rPr>
      </w:pPr>
      <w:r w:rsidRPr="00695B40">
        <w:rPr>
          <w:rFonts w:ascii="Times New Roman" w:hAnsi="Times New Roman"/>
          <w:b/>
          <w:bCs/>
          <w:sz w:val="28"/>
          <w:szCs w:val="28"/>
        </w:rPr>
        <w:t>Препаратом, маскирующим гипогликемию, являются:</w:t>
      </w:r>
    </w:p>
    <w:p w14:paraId="1DA396A0" w14:textId="77777777" w:rsidR="00BF7A67" w:rsidRPr="00695B40" w:rsidRDefault="00BF7A67" w:rsidP="00910FA1">
      <w:pPr>
        <w:pStyle w:val="a5"/>
        <w:numPr>
          <w:ilvl w:val="0"/>
          <w:numId w:val="500"/>
        </w:numPr>
        <w:rPr>
          <w:rFonts w:ascii="Times New Roman" w:hAnsi="Times New Roman"/>
          <w:sz w:val="28"/>
          <w:szCs w:val="28"/>
        </w:rPr>
      </w:pPr>
      <w:r w:rsidRPr="00695B40">
        <w:rPr>
          <w:rFonts w:ascii="Times New Roman" w:hAnsi="Times New Roman"/>
          <w:sz w:val="28"/>
          <w:szCs w:val="28"/>
        </w:rPr>
        <w:t>периндоприл</w:t>
      </w:r>
    </w:p>
    <w:p w14:paraId="27D63019" w14:textId="77777777" w:rsidR="00BF7A67" w:rsidRPr="00695B40" w:rsidRDefault="00BF7A67" w:rsidP="00910FA1">
      <w:pPr>
        <w:pStyle w:val="a5"/>
        <w:numPr>
          <w:ilvl w:val="0"/>
          <w:numId w:val="500"/>
        </w:numPr>
        <w:rPr>
          <w:rFonts w:ascii="Times New Roman" w:hAnsi="Times New Roman"/>
          <w:sz w:val="28"/>
          <w:szCs w:val="28"/>
        </w:rPr>
      </w:pPr>
      <w:r w:rsidRPr="00695B40">
        <w:rPr>
          <w:rFonts w:ascii="Times New Roman" w:hAnsi="Times New Roman"/>
          <w:sz w:val="28"/>
          <w:szCs w:val="28"/>
        </w:rPr>
        <w:t>нифедипин</w:t>
      </w:r>
    </w:p>
    <w:p w14:paraId="5EFFFCDB" w14:textId="77777777" w:rsidR="00BF7A67" w:rsidRPr="00695B40" w:rsidRDefault="00BF7A67" w:rsidP="00910FA1">
      <w:pPr>
        <w:pStyle w:val="a5"/>
        <w:numPr>
          <w:ilvl w:val="0"/>
          <w:numId w:val="500"/>
        </w:numPr>
        <w:rPr>
          <w:rFonts w:ascii="Times New Roman" w:hAnsi="Times New Roman"/>
          <w:sz w:val="28"/>
          <w:szCs w:val="28"/>
        </w:rPr>
      </w:pPr>
      <w:r w:rsidRPr="00695B40">
        <w:rPr>
          <w:rFonts w:ascii="Times New Roman" w:hAnsi="Times New Roman"/>
          <w:sz w:val="28"/>
          <w:szCs w:val="28"/>
        </w:rPr>
        <w:t>+бисопролол</w:t>
      </w:r>
    </w:p>
    <w:p w14:paraId="1D944C3B" w14:textId="77777777" w:rsidR="00BF7A67" w:rsidRPr="00695B40" w:rsidRDefault="00BF7A67" w:rsidP="00910FA1">
      <w:pPr>
        <w:pStyle w:val="a5"/>
        <w:numPr>
          <w:ilvl w:val="0"/>
          <w:numId w:val="500"/>
        </w:numPr>
        <w:rPr>
          <w:rFonts w:ascii="Times New Roman" w:hAnsi="Times New Roman"/>
          <w:sz w:val="28"/>
          <w:szCs w:val="28"/>
        </w:rPr>
      </w:pPr>
      <w:r w:rsidRPr="00695B40">
        <w:rPr>
          <w:rFonts w:ascii="Times New Roman" w:hAnsi="Times New Roman"/>
          <w:sz w:val="28"/>
          <w:szCs w:val="28"/>
        </w:rPr>
        <w:t>индапамид</w:t>
      </w:r>
    </w:p>
    <w:p w14:paraId="5D3D31C6" w14:textId="77777777" w:rsidR="00BF7A67" w:rsidRPr="00695B40" w:rsidRDefault="00BF7A67" w:rsidP="00910FA1">
      <w:pPr>
        <w:pStyle w:val="a5"/>
        <w:numPr>
          <w:ilvl w:val="0"/>
          <w:numId w:val="500"/>
        </w:numPr>
        <w:rPr>
          <w:rFonts w:ascii="Times New Roman" w:hAnsi="Times New Roman"/>
          <w:sz w:val="28"/>
          <w:szCs w:val="28"/>
        </w:rPr>
      </w:pPr>
      <w:r w:rsidRPr="00695B40">
        <w:rPr>
          <w:rFonts w:ascii="Times New Roman" w:hAnsi="Times New Roman"/>
          <w:sz w:val="28"/>
          <w:szCs w:val="28"/>
        </w:rPr>
        <w:t>клофелин</w:t>
      </w:r>
    </w:p>
    <w:p w14:paraId="0F567D62" w14:textId="2F4E5B49" w:rsidR="00BF7A67" w:rsidRPr="00695B40" w:rsidRDefault="00BF7A67" w:rsidP="00910FA1">
      <w:pPr>
        <w:pStyle w:val="a5"/>
        <w:numPr>
          <w:ilvl w:val="0"/>
          <w:numId w:val="496"/>
        </w:numPr>
        <w:rPr>
          <w:rFonts w:ascii="Times New Roman" w:hAnsi="Times New Roman"/>
          <w:b/>
          <w:bCs/>
          <w:sz w:val="28"/>
          <w:szCs w:val="28"/>
        </w:rPr>
      </w:pPr>
      <w:r w:rsidRPr="00695B40">
        <w:rPr>
          <w:rFonts w:ascii="Times New Roman" w:hAnsi="Times New Roman"/>
          <w:b/>
          <w:bCs/>
          <w:sz w:val="28"/>
          <w:szCs w:val="28"/>
        </w:rPr>
        <w:t>Главный симптом тиреотоксикоза:</w:t>
      </w:r>
    </w:p>
    <w:p w14:paraId="0414D54C" w14:textId="77777777" w:rsidR="00BF7A67" w:rsidRPr="00695B40" w:rsidRDefault="00BF7A67" w:rsidP="00910FA1">
      <w:pPr>
        <w:pStyle w:val="a5"/>
        <w:numPr>
          <w:ilvl w:val="0"/>
          <w:numId w:val="499"/>
        </w:numPr>
        <w:rPr>
          <w:rFonts w:ascii="Times New Roman" w:hAnsi="Times New Roman"/>
          <w:sz w:val="28"/>
          <w:szCs w:val="28"/>
        </w:rPr>
      </w:pPr>
      <w:r w:rsidRPr="00695B40">
        <w:rPr>
          <w:rFonts w:ascii="Times New Roman" w:hAnsi="Times New Roman"/>
          <w:sz w:val="28"/>
          <w:szCs w:val="28"/>
        </w:rPr>
        <w:t>диффузный гипергидроз</w:t>
      </w:r>
    </w:p>
    <w:p w14:paraId="2E477D08" w14:textId="77777777" w:rsidR="00BF7A67" w:rsidRPr="00695B40" w:rsidRDefault="00BF7A67" w:rsidP="00910FA1">
      <w:pPr>
        <w:pStyle w:val="a5"/>
        <w:numPr>
          <w:ilvl w:val="0"/>
          <w:numId w:val="499"/>
        </w:numPr>
        <w:rPr>
          <w:rFonts w:ascii="Times New Roman" w:hAnsi="Times New Roman"/>
          <w:sz w:val="28"/>
          <w:szCs w:val="28"/>
        </w:rPr>
      </w:pPr>
      <w:r w:rsidRPr="00695B40">
        <w:rPr>
          <w:rFonts w:ascii="Times New Roman" w:hAnsi="Times New Roman"/>
          <w:sz w:val="28"/>
          <w:szCs w:val="28"/>
        </w:rPr>
        <w:t>+наджелудочковая тахикардия</w:t>
      </w:r>
    </w:p>
    <w:p w14:paraId="07946D22" w14:textId="77777777" w:rsidR="00BF7A67" w:rsidRPr="00695B40" w:rsidRDefault="00BF7A67" w:rsidP="00910FA1">
      <w:pPr>
        <w:pStyle w:val="a5"/>
        <w:numPr>
          <w:ilvl w:val="0"/>
          <w:numId w:val="499"/>
        </w:numPr>
        <w:rPr>
          <w:rFonts w:ascii="Times New Roman" w:hAnsi="Times New Roman"/>
          <w:sz w:val="28"/>
          <w:szCs w:val="28"/>
        </w:rPr>
      </w:pPr>
      <w:r w:rsidRPr="00695B40">
        <w:rPr>
          <w:rFonts w:ascii="Times New Roman" w:hAnsi="Times New Roman"/>
          <w:sz w:val="28"/>
          <w:szCs w:val="28"/>
        </w:rPr>
        <w:t>мерцательная аритмия</w:t>
      </w:r>
    </w:p>
    <w:p w14:paraId="642B60EE" w14:textId="77777777" w:rsidR="00BF7A67" w:rsidRPr="00695B40" w:rsidRDefault="00BF7A67" w:rsidP="00910FA1">
      <w:pPr>
        <w:pStyle w:val="a5"/>
        <w:numPr>
          <w:ilvl w:val="0"/>
          <w:numId w:val="499"/>
        </w:numPr>
        <w:rPr>
          <w:rFonts w:ascii="Times New Roman" w:hAnsi="Times New Roman"/>
          <w:sz w:val="28"/>
          <w:szCs w:val="28"/>
        </w:rPr>
      </w:pPr>
      <w:r w:rsidRPr="00695B40">
        <w:rPr>
          <w:rFonts w:ascii="Times New Roman" w:hAnsi="Times New Roman"/>
          <w:sz w:val="28"/>
          <w:szCs w:val="28"/>
        </w:rPr>
        <w:t>мышечная слабость</w:t>
      </w:r>
    </w:p>
    <w:p w14:paraId="6F327169" w14:textId="77777777" w:rsidR="00BF7A67" w:rsidRPr="00695B40" w:rsidRDefault="00BF7A67" w:rsidP="00910FA1">
      <w:pPr>
        <w:pStyle w:val="a5"/>
        <w:numPr>
          <w:ilvl w:val="0"/>
          <w:numId w:val="499"/>
        </w:numPr>
        <w:rPr>
          <w:rFonts w:ascii="Times New Roman" w:hAnsi="Times New Roman"/>
          <w:sz w:val="28"/>
          <w:szCs w:val="28"/>
        </w:rPr>
      </w:pPr>
      <w:r w:rsidRPr="00695B40">
        <w:rPr>
          <w:rFonts w:ascii="Times New Roman" w:hAnsi="Times New Roman"/>
          <w:sz w:val="28"/>
          <w:szCs w:val="28"/>
        </w:rPr>
        <w:t>потеря в весе</w:t>
      </w:r>
    </w:p>
    <w:p w14:paraId="39480E54" w14:textId="3735BBDE" w:rsidR="00BF7A67" w:rsidRPr="00695B40" w:rsidRDefault="00BF7A67" w:rsidP="00910FA1">
      <w:pPr>
        <w:pStyle w:val="a5"/>
        <w:numPr>
          <w:ilvl w:val="0"/>
          <w:numId w:val="496"/>
        </w:numPr>
        <w:rPr>
          <w:rFonts w:ascii="Times New Roman" w:hAnsi="Times New Roman"/>
          <w:b/>
          <w:bCs/>
          <w:sz w:val="28"/>
          <w:szCs w:val="28"/>
        </w:rPr>
      </w:pPr>
      <w:r w:rsidRPr="00695B40">
        <w:rPr>
          <w:rFonts w:ascii="Times New Roman" w:hAnsi="Times New Roman"/>
          <w:b/>
          <w:bCs/>
          <w:sz w:val="28"/>
          <w:szCs w:val="28"/>
        </w:rPr>
        <w:t>Для тиреотоксической аденомы характерны:</w:t>
      </w:r>
    </w:p>
    <w:p w14:paraId="1C5A90B2" w14:textId="77777777" w:rsidR="00BF7A67" w:rsidRPr="00695B40" w:rsidRDefault="00BF7A67" w:rsidP="00910FA1">
      <w:pPr>
        <w:pStyle w:val="a5"/>
        <w:numPr>
          <w:ilvl w:val="0"/>
          <w:numId w:val="498"/>
        </w:numPr>
        <w:rPr>
          <w:rFonts w:ascii="Times New Roman" w:hAnsi="Times New Roman"/>
          <w:sz w:val="28"/>
          <w:szCs w:val="28"/>
        </w:rPr>
      </w:pPr>
      <w:r w:rsidRPr="00695B40">
        <w:rPr>
          <w:rFonts w:ascii="Times New Roman" w:hAnsi="Times New Roman"/>
          <w:sz w:val="28"/>
          <w:szCs w:val="28"/>
        </w:rPr>
        <w:t>+возраст больного старше 40 лет</w:t>
      </w:r>
    </w:p>
    <w:p w14:paraId="596DD0E2" w14:textId="77777777" w:rsidR="00BF7A67" w:rsidRPr="00695B40" w:rsidRDefault="00BF7A67" w:rsidP="00910FA1">
      <w:pPr>
        <w:pStyle w:val="a5"/>
        <w:numPr>
          <w:ilvl w:val="0"/>
          <w:numId w:val="498"/>
        </w:numPr>
        <w:rPr>
          <w:rFonts w:ascii="Times New Roman" w:hAnsi="Times New Roman"/>
          <w:sz w:val="28"/>
          <w:szCs w:val="28"/>
        </w:rPr>
      </w:pPr>
      <w:r w:rsidRPr="00695B40">
        <w:rPr>
          <w:rFonts w:ascii="Times New Roman" w:hAnsi="Times New Roman"/>
          <w:sz w:val="28"/>
          <w:szCs w:val="28"/>
        </w:rPr>
        <w:t>+тахисистолическая форма мерцания предсердий</w:t>
      </w:r>
    </w:p>
    <w:p w14:paraId="64F34E3C" w14:textId="77777777" w:rsidR="00BF7A67" w:rsidRPr="00695B40" w:rsidRDefault="00BF7A67" w:rsidP="00910FA1">
      <w:pPr>
        <w:pStyle w:val="a5"/>
        <w:numPr>
          <w:ilvl w:val="0"/>
          <w:numId w:val="498"/>
        </w:numPr>
        <w:rPr>
          <w:rFonts w:ascii="Times New Roman" w:hAnsi="Times New Roman"/>
          <w:sz w:val="28"/>
          <w:szCs w:val="28"/>
        </w:rPr>
      </w:pPr>
      <w:r w:rsidRPr="00695B40">
        <w:rPr>
          <w:rFonts w:ascii="Times New Roman" w:hAnsi="Times New Roman"/>
          <w:sz w:val="28"/>
          <w:szCs w:val="28"/>
        </w:rPr>
        <w:t>+сердечная недостаточность</w:t>
      </w:r>
    </w:p>
    <w:p w14:paraId="650D2F5B" w14:textId="77777777" w:rsidR="00BF7A67" w:rsidRPr="00695B40" w:rsidRDefault="00BF7A67" w:rsidP="00910FA1">
      <w:pPr>
        <w:pStyle w:val="a5"/>
        <w:numPr>
          <w:ilvl w:val="0"/>
          <w:numId w:val="498"/>
        </w:numPr>
        <w:rPr>
          <w:rFonts w:ascii="Times New Roman" w:hAnsi="Times New Roman"/>
          <w:sz w:val="28"/>
          <w:szCs w:val="28"/>
        </w:rPr>
      </w:pPr>
      <w:r w:rsidRPr="00695B40">
        <w:rPr>
          <w:rFonts w:ascii="Times New Roman" w:hAnsi="Times New Roman"/>
          <w:sz w:val="28"/>
          <w:szCs w:val="28"/>
        </w:rPr>
        <w:t>частая желудочковая экстрасистолия</w:t>
      </w:r>
    </w:p>
    <w:p w14:paraId="45DEB4EA" w14:textId="77777777" w:rsidR="00BF7A67" w:rsidRPr="00695B40" w:rsidRDefault="00BF7A67" w:rsidP="00910FA1">
      <w:pPr>
        <w:pStyle w:val="a5"/>
        <w:numPr>
          <w:ilvl w:val="0"/>
          <w:numId w:val="498"/>
        </w:numPr>
        <w:rPr>
          <w:rFonts w:ascii="Times New Roman" w:hAnsi="Times New Roman"/>
          <w:sz w:val="28"/>
          <w:szCs w:val="28"/>
        </w:rPr>
      </w:pPr>
      <w:r w:rsidRPr="00695B40">
        <w:rPr>
          <w:rFonts w:ascii="Times New Roman" w:hAnsi="Times New Roman"/>
          <w:sz w:val="28"/>
          <w:szCs w:val="28"/>
        </w:rPr>
        <w:t>претибиальная микседема</w:t>
      </w:r>
    </w:p>
    <w:p w14:paraId="0E5E906B" w14:textId="59AC7B6B" w:rsidR="00BF7A67" w:rsidRPr="00695B40" w:rsidRDefault="00BF7A67" w:rsidP="00910FA1">
      <w:pPr>
        <w:pStyle w:val="a5"/>
        <w:numPr>
          <w:ilvl w:val="0"/>
          <w:numId w:val="496"/>
        </w:numPr>
        <w:rPr>
          <w:rFonts w:ascii="Times New Roman" w:hAnsi="Times New Roman"/>
          <w:b/>
          <w:bCs/>
          <w:sz w:val="28"/>
          <w:szCs w:val="28"/>
        </w:rPr>
      </w:pPr>
      <w:r w:rsidRPr="00695B40">
        <w:rPr>
          <w:rFonts w:ascii="Times New Roman" w:hAnsi="Times New Roman"/>
          <w:b/>
          <w:bCs/>
          <w:sz w:val="28"/>
          <w:szCs w:val="28"/>
        </w:rPr>
        <w:t>Наиболее распространенные нарушения ритма у лиц с алкогольной кардиомиопатией:</w:t>
      </w:r>
    </w:p>
    <w:p w14:paraId="5CD7041A" w14:textId="77777777" w:rsidR="00BF7A67" w:rsidRPr="00695B40" w:rsidRDefault="00BF7A67" w:rsidP="00910FA1">
      <w:pPr>
        <w:pStyle w:val="a5"/>
        <w:numPr>
          <w:ilvl w:val="0"/>
          <w:numId w:val="497"/>
        </w:numPr>
        <w:rPr>
          <w:rFonts w:ascii="Times New Roman" w:hAnsi="Times New Roman"/>
          <w:sz w:val="28"/>
          <w:szCs w:val="28"/>
        </w:rPr>
      </w:pPr>
      <w:r w:rsidRPr="00695B40">
        <w:rPr>
          <w:rFonts w:ascii="Times New Roman" w:hAnsi="Times New Roman"/>
          <w:sz w:val="28"/>
          <w:szCs w:val="28"/>
        </w:rPr>
        <w:t>+фибрилляция предсердий</w:t>
      </w:r>
    </w:p>
    <w:p w14:paraId="3FC5523B" w14:textId="77777777" w:rsidR="00BF7A67" w:rsidRPr="00695B40" w:rsidRDefault="00BF7A67" w:rsidP="00910FA1">
      <w:pPr>
        <w:pStyle w:val="a5"/>
        <w:numPr>
          <w:ilvl w:val="0"/>
          <w:numId w:val="497"/>
        </w:numPr>
        <w:rPr>
          <w:rFonts w:ascii="Times New Roman" w:hAnsi="Times New Roman"/>
          <w:sz w:val="28"/>
          <w:szCs w:val="28"/>
        </w:rPr>
      </w:pPr>
      <w:r w:rsidRPr="00695B40">
        <w:rPr>
          <w:rFonts w:ascii="Times New Roman" w:hAnsi="Times New Roman"/>
          <w:sz w:val="28"/>
          <w:szCs w:val="28"/>
        </w:rPr>
        <w:t>синдром слабости синусового узла</w:t>
      </w:r>
    </w:p>
    <w:p w14:paraId="0FF073C8" w14:textId="77777777" w:rsidR="00BF7A67" w:rsidRPr="00695B40" w:rsidRDefault="00BF7A67" w:rsidP="00910FA1">
      <w:pPr>
        <w:pStyle w:val="a5"/>
        <w:numPr>
          <w:ilvl w:val="0"/>
          <w:numId w:val="497"/>
        </w:numPr>
        <w:rPr>
          <w:rFonts w:ascii="Times New Roman" w:hAnsi="Times New Roman"/>
          <w:sz w:val="28"/>
          <w:szCs w:val="28"/>
        </w:rPr>
      </w:pPr>
      <w:r w:rsidRPr="00695B40">
        <w:rPr>
          <w:rFonts w:ascii="Times New Roman" w:hAnsi="Times New Roman"/>
          <w:sz w:val="28"/>
          <w:szCs w:val="28"/>
        </w:rPr>
        <w:t>желудочковые экстрасистолии</w:t>
      </w:r>
    </w:p>
    <w:p w14:paraId="16968B09" w14:textId="77777777" w:rsidR="00BF7A67" w:rsidRPr="00695B40" w:rsidRDefault="00BF7A67" w:rsidP="00910FA1">
      <w:pPr>
        <w:pStyle w:val="a5"/>
        <w:numPr>
          <w:ilvl w:val="0"/>
          <w:numId w:val="497"/>
        </w:numPr>
        <w:rPr>
          <w:rFonts w:ascii="Times New Roman" w:hAnsi="Times New Roman"/>
          <w:sz w:val="28"/>
          <w:szCs w:val="28"/>
        </w:rPr>
      </w:pPr>
      <w:r w:rsidRPr="00695B40">
        <w:rPr>
          <w:rFonts w:ascii="Times New Roman" w:hAnsi="Times New Roman"/>
          <w:sz w:val="28"/>
          <w:szCs w:val="28"/>
        </w:rPr>
        <w:t>WPW-синдром</w:t>
      </w:r>
    </w:p>
    <w:p w14:paraId="5A519392" w14:textId="77777777" w:rsidR="00E952D1" w:rsidRPr="00160BB1" w:rsidRDefault="00E952D1" w:rsidP="00D67202">
      <w:pPr>
        <w:pStyle w:val="a5"/>
        <w:ind w:left="0" w:firstLine="709"/>
        <w:rPr>
          <w:rFonts w:ascii="Times New Roman" w:hAnsi="Times New Roman"/>
          <w:b/>
          <w:sz w:val="28"/>
          <w:szCs w:val="28"/>
        </w:rPr>
      </w:pPr>
    </w:p>
    <w:p w14:paraId="06973058" w14:textId="77777777" w:rsidR="00E952D1" w:rsidRPr="00160BB1" w:rsidRDefault="00E952D1" w:rsidP="00D67202">
      <w:pPr>
        <w:pStyle w:val="a5"/>
        <w:ind w:left="0" w:firstLine="709"/>
        <w:rPr>
          <w:rFonts w:ascii="Times New Roman" w:hAnsi="Times New Roman"/>
          <w:b/>
          <w:sz w:val="28"/>
          <w:szCs w:val="28"/>
        </w:rPr>
      </w:pPr>
    </w:p>
    <w:p w14:paraId="71264D73" w14:textId="77777777" w:rsidR="00E952D1" w:rsidRPr="00160BB1" w:rsidRDefault="00E952D1" w:rsidP="00D67202">
      <w:pPr>
        <w:tabs>
          <w:tab w:val="left" w:pos="1134"/>
        </w:tabs>
        <w:ind w:firstLine="709"/>
        <w:jc w:val="both"/>
        <w:rPr>
          <w:b/>
          <w:color w:val="000000"/>
          <w:sz w:val="28"/>
          <w:szCs w:val="28"/>
          <w:u w:val="single"/>
        </w:rPr>
      </w:pPr>
      <w:r w:rsidRPr="00160BB1">
        <w:rPr>
          <w:b/>
          <w:color w:val="000000"/>
          <w:sz w:val="28"/>
          <w:szCs w:val="28"/>
          <w:u w:val="single"/>
        </w:rPr>
        <w:t>Ситуационные задачи</w:t>
      </w:r>
    </w:p>
    <w:p w14:paraId="190A3F15" w14:textId="77777777" w:rsidR="00473996" w:rsidRPr="00160BB1" w:rsidRDefault="00473996" w:rsidP="00D67202">
      <w:pPr>
        <w:tabs>
          <w:tab w:val="left" w:pos="1134"/>
        </w:tabs>
        <w:ind w:firstLine="709"/>
        <w:rPr>
          <w:b/>
          <w:sz w:val="28"/>
          <w:szCs w:val="28"/>
        </w:rPr>
      </w:pPr>
      <w:r w:rsidRPr="00160BB1">
        <w:rPr>
          <w:b/>
          <w:sz w:val="28"/>
          <w:szCs w:val="28"/>
        </w:rPr>
        <w:t>Задача 1</w:t>
      </w:r>
    </w:p>
    <w:p w14:paraId="3922CBD7" w14:textId="77777777" w:rsidR="00473996" w:rsidRPr="00160BB1" w:rsidRDefault="00473996" w:rsidP="00D67202">
      <w:pPr>
        <w:tabs>
          <w:tab w:val="left" w:pos="1134"/>
        </w:tabs>
        <w:ind w:firstLine="709"/>
        <w:jc w:val="both"/>
        <w:rPr>
          <w:sz w:val="28"/>
          <w:szCs w:val="28"/>
        </w:rPr>
      </w:pPr>
      <w:r w:rsidRPr="00160BB1">
        <w:rPr>
          <w:sz w:val="28"/>
          <w:szCs w:val="28"/>
        </w:rPr>
        <w:t xml:space="preserve">Больной Г. 55 лет поступил в стационар с жалобами на сильную одышку смешанного характера при незначительной физической нагрузке и даже при одевании, кашель с жѐлтой вязкой мокротой до 150 мл/сутки, сердцебиение, слабость, потливость. В течение 15 лет беспокоит кашель со скудной слизистой мокротой, в основном по утрам, к врачу по этому поводу не обращался. Последние 7 лет появилась одышка при ходьбе на расстояние около 500 метров на выдохе, в холодное время ощущает затруднение выдоха и «свисты» в груди. Самостоятельно принимает Эуфиллин внутрь. Ухудшение состояния 5 дней назад, когда после ОРВИ резко усилилась одышка, ночь спал сидя, увеличилось количество мокроты. Работает водителем. Курит. Индекс курения - 120 пачко-лет. Алкоголь употребляет 2 раза в месяц понемногу. Аллергологический и гемотрансфузионный анамнез не отягощен. Состояние тяжѐлое. Кожа влажная, цианоз губ и кончика носа. Температура - 36,8°С. Подкожно-жировой слой развит слабо. Отѐки на голенях до средней трети. Периферические лимфоузлы не увеличены. Грудная клетка симметричная, равномерно участвует в дыхании. ЧД - 28 в минуту. Перкуторный звук мозаичный. При аускультации по всем лѐгочным полям масса сухих хрипов. Границы сердца расширены вправо. Тоны сердца ритмичные, ЧСС - 120 в минуту, на лѐгочном стволе - акцент 2 тона. АД - 130/70 мм рт. ст. Язык чистый, влажный. Живот мягкий, безболезненный при пальпации. Печень выступает на 3 см из-под края рѐберной дуги, селезѐнка не пальпируется. Симптом поколачивания отрицательный с обеих сторон. Общий анализ крови: эритроциты - 5,4×1012/л; гемоглобин - 177 г/л; лейкоциты - 10,6×109/л; эозинофилы - 0%; базофилы - 0%; палочкоядерные нейтрофилы - 5%; сегментоядерные нейтрофилы - 70%; лимфоциты -20%; моноциты - 5 %. СОЭ - 22 мм/час. Рентгенограмма органов грудной клетки: очаговые и инфильтративные изменения не определяются. Лѐгочный рисунок деформирован. Корни расширены, бесструктурны. Диафрагма расположена обычно, синусы свободны. Выбухает ствол лѐгочной артерии. Спирограмма: индекс Тиффно – 65; ОФВ1 после БДТ - 29%. КЩС: рО2 - 46 мм рт. ст., SаO2 - 78%. </w:t>
      </w:r>
    </w:p>
    <w:p w14:paraId="06F2CE53" w14:textId="77777777" w:rsidR="00473996" w:rsidRPr="00160BB1" w:rsidRDefault="00473996" w:rsidP="00D67202">
      <w:pPr>
        <w:tabs>
          <w:tab w:val="left" w:pos="1134"/>
        </w:tabs>
        <w:ind w:firstLine="709"/>
        <w:rPr>
          <w:b/>
          <w:sz w:val="28"/>
          <w:szCs w:val="28"/>
        </w:rPr>
      </w:pPr>
      <w:r w:rsidRPr="00160BB1">
        <w:rPr>
          <w:b/>
          <w:sz w:val="28"/>
          <w:szCs w:val="28"/>
        </w:rPr>
        <w:t xml:space="preserve">Вопросы: </w:t>
      </w:r>
    </w:p>
    <w:p w14:paraId="2BE20A1D" w14:textId="77777777" w:rsidR="00473996" w:rsidRPr="00160BB1" w:rsidRDefault="00473996" w:rsidP="00D67202">
      <w:pPr>
        <w:tabs>
          <w:tab w:val="left" w:pos="1134"/>
        </w:tabs>
        <w:ind w:firstLine="709"/>
        <w:rPr>
          <w:sz w:val="28"/>
          <w:szCs w:val="28"/>
        </w:rPr>
      </w:pPr>
      <w:r w:rsidRPr="00160BB1">
        <w:rPr>
          <w:sz w:val="28"/>
          <w:szCs w:val="28"/>
        </w:rPr>
        <w:t xml:space="preserve">1. Предположите наиболее вероятный диагноз. </w:t>
      </w:r>
    </w:p>
    <w:p w14:paraId="19AACAB6" w14:textId="77777777" w:rsidR="00473996" w:rsidRPr="00160BB1" w:rsidRDefault="00473996" w:rsidP="00D67202">
      <w:pPr>
        <w:tabs>
          <w:tab w:val="left" w:pos="1134"/>
        </w:tabs>
        <w:ind w:firstLine="709"/>
        <w:rPr>
          <w:sz w:val="28"/>
          <w:szCs w:val="28"/>
        </w:rPr>
      </w:pPr>
      <w:r w:rsidRPr="00160BB1">
        <w:rPr>
          <w:sz w:val="28"/>
          <w:szCs w:val="28"/>
        </w:rPr>
        <w:t xml:space="preserve">2. Обоснуйте поставленный Вами диагноз. </w:t>
      </w:r>
    </w:p>
    <w:p w14:paraId="482F693B" w14:textId="77777777" w:rsidR="00473996" w:rsidRPr="00160BB1" w:rsidRDefault="00473996" w:rsidP="00D67202">
      <w:pPr>
        <w:tabs>
          <w:tab w:val="left" w:pos="1134"/>
        </w:tabs>
        <w:ind w:firstLine="709"/>
        <w:rPr>
          <w:sz w:val="28"/>
          <w:szCs w:val="28"/>
        </w:rPr>
      </w:pPr>
      <w:r w:rsidRPr="00160BB1">
        <w:rPr>
          <w:sz w:val="28"/>
          <w:szCs w:val="28"/>
        </w:rPr>
        <w:t xml:space="preserve">3. Составьте и обоснуйте план дополнительного обследования пациента. </w:t>
      </w:r>
    </w:p>
    <w:p w14:paraId="5DE4D05A" w14:textId="77777777" w:rsidR="00473996" w:rsidRPr="00160BB1" w:rsidRDefault="00473996" w:rsidP="00D67202">
      <w:pPr>
        <w:tabs>
          <w:tab w:val="left" w:pos="1134"/>
        </w:tabs>
        <w:ind w:firstLine="709"/>
        <w:rPr>
          <w:sz w:val="28"/>
          <w:szCs w:val="28"/>
        </w:rPr>
      </w:pPr>
      <w:r w:rsidRPr="00160BB1">
        <w:rPr>
          <w:sz w:val="28"/>
          <w:szCs w:val="28"/>
        </w:rPr>
        <w:t xml:space="preserve">4. Препараты какой группы вы бы рекомендовали в качестве неотложной помощи и в качестве базисной терапии для лечения ХОБЛ? Обоснуйте свой выбор. </w:t>
      </w:r>
    </w:p>
    <w:p w14:paraId="2E19F752" w14:textId="77777777" w:rsidR="00473996" w:rsidRPr="00160BB1" w:rsidRDefault="00473996" w:rsidP="00D67202">
      <w:pPr>
        <w:tabs>
          <w:tab w:val="left" w:pos="1134"/>
        </w:tabs>
        <w:ind w:firstLine="709"/>
        <w:rPr>
          <w:sz w:val="28"/>
          <w:szCs w:val="28"/>
        </w:rPr>
      </w:pPr>
      <w:r w:rsidRPr="00160BB1">
        <w:rPr>
          <w:sz w:val="28"/>
          <w:szCs w:val="28"/>
        </w:rPr>
        <w:t>5. Через 6 месяцев регулярной терапии пациент бросил курить, отметил уменьшение одышки, купированы отѐки. При осмотре гепатомегалия не определяется. ЧД – 24 в минуту. В лѐгких при аускультации единичные сухие хрипы. ОФВ1 - 32% от должной величины, индекс Тиффно - 64%. Пиковая скорость выдоха – 35% от должной величины. КЩС - рО2, 70 мм рт. ст., SаO2 – 90. Какова Ваша дальнейшая лечебная тактика? Обоснуйте Ваш выбор.</w:t>
      </w:r>
    </w:p>
    <w:p w14:paraId="3CA958C7" w14:textId="77777777" w:rsidR="00473996" w:rsidRPr="00160BB1" w:rsidRDefault="00473996" w:rsidP="00D67202">
      <w:pPr>
        <w:tabs>
          <w:tab w:val="left" w:pos="1134"/>
        </w:tabs>
        <w:ind w:firstLine="709"/>
        <w:rPr>
          <w:b/>
          <w:sz w:val="28"/>
          <w:szCs w:val="28"/>
        </w:rPr>
      </w:pPr>
      <w:r w:rsidRPr="00160BB1">
        <w:rPr>
          <w:b/>
          <w:sz w:val="28"/>
          <w:szCs w:val="28"/>
        </w:rPr>
        <w:t>Задача 2</w:t>
      </w:r>
    </w:p>
    <w:p w14:paraId="47BFA27C" w14:textId="77777777" w:rsidR="00473996" w:rsidRPr="00160BB1" w:rsidRDefault="00473996" w:rsidP="00D67202">
      <w:pPr>
        <w:pStyle w:val="5"/>
        <w:shd w:val="clear" w:color="auto" w:fill="auto"/>
        <w:tabs>
          <w:tab w:val="left" w:pos="1134"/>
        </w:tabs>
        <w:spacing w:line="240" w:lineRule="auto"/>
        <w:ind w:firstLine="709"/>
        <w:jc w:val="both"/>
        <w:rPr>
          <w:sz w:val="28"/>
          <w:szCs w:val="28"/>
        </w:rPr>
      </w:pPr>
      <w:r w:rsidRPr="00160BB1">
        <w:rPr>
          <w:rStyle w:val="37"/>
          <w:sz w:val="28"/>
          <w:szCs w:val="28"/>
        </w:rPr>
        <w:t>Женщина 33 лет. Считает себя больной в течение 2 лет, когда появились и стали неуклонно прогрессировать одышка и быстрая утомляемость при физической нагрузке. Кроме того, беспокоит сердцебиение, зябкость и похолодание конечностей.</w:t>
      </w:r>
    </w:p>
    <w:p w14:paraId="1DC940DF" w14:textId="77777777" w:rsidR="00473996" w:rsidRPr="00160BB1" w:rsidRDefault="00473996" w:rsidP="00D67202">
      <w:pPr>
        <w:pStyle w:val="5"/>
        <w:shd w:val="clear" w:color="auto" w:fill="auto"/>
        <w:tabs>
          <w:tab w:val="left" w:pos="1134"/>
        </w:tabs>
        <w:spacing w:line="240" w:lineRule="auto"/>
        <w:ind w:firstLine="709"/>
        <w:jc w:val="both"/>
        <w:rPr>
          <w:sz w:val="28"/>
          <w:szCs w:val="28"/>
        </w:rPr>
      </w:pPr>
      <w:r w:rsidRPr="00160BB1">
        <w:rPr>
          <w:rStyle w:val="37"/>
          <w:sz w:val="28"/>
          <w:szCs w:val="28"/>
        </w:rPr>
        <w:t>Объективно: Диффузный цианоз. ЧСС= 90 уд/мин., АД = 100/60 мм ртст.. Границы сердца расширены вправо на 2 см. При аускультации тоны сердца приглушены, ритмичные. Акцент 11 тона и диастолический шум на легочной артерии. В легких -дыхание ослаблено, хрипов нет. Печень выступает из-под края реберной дуги на 2 см. Пастозность голеней.</w:t>
      </w:r>
    </w:p>
    <w:p w14:paraId="4CCA6BF9" w14:textId="77777777" w:rsidR="00473996" w:rsidRPr="00160BB1" w:rsidRDefault="00473996" w:rsidP="00D67202">
      <w:pPr>
        <w:pStyle w:val="5"/>
        <w:shd w:val="clear" w:color="auto" w:fill="auto"/>
        <w:tabs>
          <w:tab w:val="left" w:pos="1134"/>
        </w:tabs>
        <w:spacing w:line="240" w:lineRule="auto"/>
        <w:ind w:firstLine="709"/>
        <w:jc w:val="both"/>
        <w:rPr>
          <w:sz w:val="28"/>
          <w:szCs w:val="28"/>
        </w:rPr>
      </w:pPr>
      <w:r w:rsidRPr="00160BB1">
        <w:rPr>
          <w:rStyle w:val="37"/>
          <w:sz w:val="28"/>
          <w:szCs w:val="28"/>
        </w:rPr>
        <w:t>ЭКГ: Отклонение ЭОС вправо, Признаки гипертрофии правого желудочка и правого предсердия. Блокада правой ножки пучка Гиса.</w:t>
      </w:r>
    </w:p>
    <w:p w14:paraId="0C9D1BCF" w14:textId="77777777" w:rsidR="00473996" w:rsidRPr="00160BB1" w:rsidRDefault="00473996" w:rsidP="00D67202">
      <w:pPr>
        <w:tabs>
          <w:tab w:val="left" w:pos="1134"/>
        </w:tabs>
        <w:ind w:firstLine="709"/>
        <w:jc w:val="both"/>
        <w:rPr>
          <w:sz w:val="28"/>
          <w:szCs w:val="28"/>
        </w:rPr>
      </w:pPr>
      <w:r w:rsidRPr="00160BB1">
        <w:rPr>
          <w:sz w:val="28"/>
          <w:szCs w:val="28"/>
        </w:rPr>
        <w:t>Задания:</w:t>
      </w:r>
    </w:p>
    <w:p w14:paraId="02407A58" w14:textId="77777777" w:rsidR="00473996" w:rsidRPr="00160BB1" w:rsidRDefault="00473996" w:rsidP="00910FA1">
      <w:pPr>
        <w:pStyle w:val="5"/>
        <w:numPr>
          <w:ilvl w:val="0"/>
          <w:numId w:val="71"/>
        </w:numPr>
        <w:shd w:val="clear" w:color="auto" w:fill="auto"/>
        <w:tabs>
          <w:tab w:val="left" w:pos="567"/>
          <w:tab w:val="left" w:pos="1134"/>
        </w:tabs>
        <w:spacing w:line="240" w:lineRule="auto"/>
        <w:ind w:firstLine="709"/>
        <w:jc w:val="left"/>
        <w:rPr>
          <w:sz w:val="28"/>
          <w:szCs w:val="28"/>
        </w:rPr>
      </w:pPr>
      <w:r w:rsidRPr="00160BB1">
        <w:rPr>
          <w:rStyle w:val="37"/>
          <w:sz w:val="28"/>
          <w:szCs w:val="28"/>
        </w:rPr>
        <w:t xml:space="preserve"> Сформулируйте наиболее вероятный клинический диагноз с учетом представленных данных.</w:t>
      </w:r>
    </w:p>
    <w:p w14:paraId="7EA22089" w14:textId="77777777" w:rsidR="00473996" w:rsidRPr="00160BB1" w:rsidRDefault="00473996" w:rsidP="00910FA1">
      <w:pPr>
        <w:pStyle w:val="5"/>
        <w:numPr>
          <w:ilvl w:val="0"/>
          <w:numId w:val="71"/>
        </w:numPr>
        <w:shd w:val="clear" w:color="auto" w:fill="auto"/>
        <w:tabs>
          <w:tab w:val="left" w:pos="567"/>
          <w:tab w:val="left" w:pos="1134"/>
        </w:tabs>
        <w:spacing w:line="240" w:lineRule="auto"/>
        <w:ind w:firstLine="709"/>
        <w:jc w:val="left"/>
        <w:rPr>
          <w:sz w:val="28"/>
          <w:szCs w:val="28"/>
        </w:rPr>
      </w:pPr>
      <w:r w:rsidRPr="00160BB1">
        <w:rPr>
          <w:rStyle w:val="37"/>
          <w:sz w:val="28"/>
          <w:szCs w:val="28"/>
        </w:rPr>
        <w:t xml:space="preserve"> Какие дополнительные исследования следует провести для уточнения диагноза и каковы их предположительные результаты?</w:t>
      </w:r>
    </w:p>
    <w:p w14:paraId="2CC72C2C" w14:textId="77777777" w:rsidR="00473996" w:rsidRPr="00160BB1" w:rsidRDefault="00473996" w:rsidP="00910FA1">
      <w:pPr>
        <w:pStyle w:val="5"/>
        <w:numPr>
          <w:ilvl w:val="0"/>
          <w:numId w:val="71"/>
        </w:numPr>
        <w:shd w:val="clear" w:color="auto" w:fill="auto"/>
        <w:tabs>
          <w:tab w:val="left" w:pos="567"/>
          <w:tab w:val="left" w:pos="1134"/>
        </w:tabs>
        <w:spacing w:line="240" w:lineRule="auto"/>
        <w:ind w:firstLine="709"/>
        <w:jc w:val="left"/>
        <w:rPr>
          <w:sz w:val="28"/>
          <w:szCs w:val="28"/>
        </w:rPr>
      </w:pPr>
      <w:r w:rsidRPr="00160BB1">
        <w:rPr>
          <w:rStyle w:val="37"/>
          <w:sz w:val="28"/>
          <w:szCs w:val="28"/>
        </w:rPr>
        <w:t xml:space="preserve"> Тактика лечения и прогноз.</w:t>
      </w:r>
    </w:p>
    <w:p w14:paraId="5E6C8EF1" w14:textId="77777777" w:rsidR="00473996" w:rsidRPr="00160BB1" w:rsidRDefault="00473996" w:rsidP="00D67202">
      <w:pPr>
        <w:tabs>
          <w:tab w:val="left" w:pos="1134"/>
          <w:tab w:val="left" w:pos="1680"/>
        </w:tabs>
        <w:ind w:firstLine="709"/>
        <w:rPr>
          <w:sz w:val="28"/>
          <w:szCs w:val="28"/>
        </w:rPr>
      </w:pPr>
      <w:r w:rsidRPr="00160BB1">
        <w:rPr>
          <w:b/>
          <w:sz w:val="28"/>
          <w:szCs w:val="28"/>
        </w:rPr>
        <w:t>Задача 3</w:t>
      </w:r>
    </w:p>
    <w:p w14:paraId="05B4A419" w14:textId="77777777" w:rsidR="00473996" w:rsidRPr="00160BB1" w:rsidRDefault="00473996" w:rsidP="00D67202">
      <w:pPr>
        <w:tabs>
          <w:tab w:val="left" w:pos="1134"/>
        </w:tabs>
        <w:ind w:firstLine="709"/>
        <w:jc w:val="both"/>
        <w:rPr>
          <w:i/>
          <w:iCs/>
          <w:color w:val="000000"/>
          <w:sz w:val="28"/>
          <w:szCs w:val="28"/>
        </w:rPr>
      </w:pPr>
      <w:r w:rsidRPr="00160BB1">
        <w:rPr>
          <w:sz w:val="28"/>
          <w:szCs w:val="28"/>
        </w:rPr>
        <w:t xml:space="preserve">1. </w:t>
      </w:r>
      <w:r w:rsidRPr="00160BB1">
        <w:rPr>
          <w:color w:val="000000"/>
          <w:sz w:val="28"/>
          <w:szCs w:val="28"/>
        </w:rPr>
        <w:t>Больной Д., 54 года, поступил в терапевтическое отделение с жалобами на одышку в покое, усиливающуюся при незначительной физической нагрузке, кашель с отделением скудной гнойной мокроты, общую слабость. Из </w:t>
      </w:r>
      <w:r w:rsidRPr="00160BB1">
        <w:rPr>
          <w:i/>
          <w:iCs/>
          <w:color w:val="000000"/>
          <w:sz w:val="28"/>
          <w:szCs w:val="28"/>
        </w:rPr>
        <w:t>анамнеза </w:t>
      </w:r>
      <w:r w:rsidRPr="00160BB1">
        <w:rPr>
          <w:color w:val="000000"/>
          <w:sz w:val="28"/>
          <w:szCs w:val="28"/>
        </w:rPr>
        <w:t>заболевания известно: считает себя больным в течение 1,5 мес, когда на фоне ОРВИ у больного усилился кашель с выделением мокроты гнойного характера, появилось «свистящее» дыхание, сохранялся субфебрилитет, что больной расценил как обострение хронического бронхита курильщика. В результате проведенной антибиотикотерапии температура нормализовалась, однако продолжал беспокоить кашель. Пациент отметил снижение толерантности к физической нагрузке, а также увеличение отеков нижних конечностей.</w:t>
      </w:r>
      <w:r w:rsidRPr="00160BB1">
        <w:rPr>
          <w:i/>
          <w:iCs/>
          <w:color w:val="000000"/>
          <w:sz w:val="28"/>
          <w:szCs w:val="28"/>
        </w:rPr>
        <w:t xml:space="preserve"> Данные объективного осмотра. </w:t>
      </w:r>
      <w:r w:rsidRPr="00160BB1">
        <w:rPr>
          <w:color w:val="000000"/>
          <w:sz w:val="28"/>
          <w:szCs w:val="28"/>
        </w:rPr>
        <w:t>При аускультации сердца выслушивается систолический шум вдоль левого края грудины и акцент II тона над легочным стволом. ЧСС - 102 в минуту, АД - 140/80 мм рт.ст. Нижний край печени выступает на 4 см из-под реберной дуги. Плотные отеки стоп, голеней.</w:t>
      </w:r>
    </w:p>
    <w:tbl>
      <w:tblPr>
        <w:tblW w:w="15090" w:type="dxa"/>
        <w:tblCellSpacing w:w="0" w:type="dxa"/>
        <w:tblCellMar>
          <w:left w:w="0" w:type="dxa"/>
          <w:right w:w="0" w:type="dxa"/>
        </w:tblCellMar>
        <w:tblLook w:val="04A0" w:firstRow="1" w:lastRow="0" w:firstColumn="1" w:lastColumn="0" w:noHBand="0" w:noVBand="1"/>
      </w:tblPr>
      <w:tblGrid>
        <w:gridCol w:w="15090"/>
      </w:tblGrid>
      <w:tr w:rsidR="00473996" w:rsidRPr="00160BB1" w14:paraId="13EDB943" w14:textId="77777777" w:rsidTr="00065051">
        <w:trPr>
          <w:tblCellSpacing w:w="0" w:type="dxa"/>
        </w:trPr>
        <w:tc>
          <w:tcPr>
            <w:tcW w:w="0" w:type="auto"/>
            <w:vAlign w:val="center"/>
            <w:hideMark/>
          </w:tcPr>
          <w:p w14:paraId="7E07FFD0" w14:textId="77777777" w:rsidR="00473996" w:rsidRPr="00160BB1" w:rsidRDefault="00473996" w:rsidP="00D67202">
            <w:pPr>
              <w:tabs>
                <w:tab w:val="left" w:pos="1134"/>
              </w:tabs>
              <w:ind w:firstLine="709"/>
              <w:jc w:val="both"/>
              <w:rPr>
                <w:color w:val="000000"/>
                <w:sz w:val="28"/>
                <w:szCs w:val="28"/>
              </w:rPr>
            </w:pPr>
          </w:p>
        </w:tc>
      </w:tr>
    </w:tbl>
    <w:p w14:paraId="21E90BFE" w14:textId="77777777" w:rsidR="00473996" w:rsidRPr="00160BB1" w:rsidRDefault="00473996" w:rsidP="00D67202">
      <w:pPr>
        <w:tabs>
          <w:tab w:val="left" w:pos="1134"/>
        </w:tabs>
        <w:ind w:firstLine="709"/>
        <w:jc w:val="both"/>
        <w:rPr>
          <w:color w:val="000000"/>
          <w:sz w:val="28"/>
          <w:szCs w:val="28"/>
        </w:rPr>
      </w:pPr>
      <w:r w:rsidRPr="00160BB1">
        <w:rPr>
          <w:i/>
          <w:iCs/>
          <w:color w:val="000000"/>
          <w:sz w:val="28"/>
          <w:szCs w:val="28"/>
        </w:rPr>
        <w:t>Клинический анализ крови: </w:t>
      </w:r>
      <w:r w:rsidRPr="00160BB1">
        <w:rPr>
          <w:color w:val="000000"/>
          <w:sz w:val="28"/>
          <w:szCs w:val="28"/>
        </w:rPr>
        <w:t>эритроциты - 6,0х10</w:t>
      </w:r>
      <w:r w:rsidRPr="00160BB1">
        <w:rPr>
          <w:color w:val="000000"/>
          <w:sz w:val="28"/>
          <w:szCs w:val="28"/>
          <w:vertAlign w:val="superscript"/>
        </w:rPr>
        <w:t>11</w:t>
      </w:r>
      <w:r w:rsidRPr="00160BB1">
        <w:rPr>
          <w:color w:val="000000"/>
          <w:sz w:val="28"/>
          <w:szCs w:val="28"/>
        </w:rPr>
        <w:t>/л, Hb - 170 г/л, лейкоциты - 12,2х10</w:t>
      </w:r>
      <w:r w:rsidRPr="00160BB1">
        <w:rPr>
          <w:color w:val="000000"/>
          <w:sz w:val="28"/>
          <w:szCs w:val="28"/>
          <w:vertAlign w:val="superscript"/>
        </w:rPr>
        <w:t>9</w:t>
      </w:r>
      <w:r w:rsidRPr="00160BB1">
        <w:rPr>
          <w:color w:val="000000"/>
          <w:sz w:val="28"/>
          <w:szCs w:val="28"/>
        </w:rPr>
        <w:t xml:space="preserve">/л, палочкоядерные лейкоциты - 10 %, СОЭ - 7 мм/ч. </w:t>
      </w:r>
      <w:r w:rsidRPr="00160BB1">
        <w:rPr>
          <w:i/>
          <w:iCs/>
          <w:color w:val="000000"/>
          <w:sz w:val="28"/>
          <w:szCs w:val="28"/>
        </w:rPr>
        <w:t>Электрокардиография: </w:t>
      </w:r>
      <w:r w:rsidRPr="00160BB1">
        <w:rPr>
          <w:color w:val="000000"/>
          <w:sz w:val="28"/>
          <w:szCs w:val="28"/>
        </w:rPr>
        <w:t>синусовая тахикардия, S-тип ЭКГ, высокий остроконечный </w:t>
      </w:r>
      <w:r w:rsidRPr="00160BB1">
        <w:rPr>
          <w:i/>
          <w:iCs/>
          <w:color w:val="000000"/>
          <w:sz w:val="28"/>
          <w:szCs w:val="28"/>
        </w:rPr>
        <w:t>P </w:t>
      </w:r>
      <w:r w:rsidRPr="00160BB1">
        <w:rPr>
          <w:color w:val="000000"/>
          <w:sz w:val="28"/>
          <w:szCs w:val="28"/>
        </w:rPr>
        <w:t>во II, III, avF отведениях, преобладающий </w:t>
      </w:r>
      <w:r w:rsidRPr="00160BB1">
        <w:rPr>
          <w:i/>
          <w:iCs/>
          <w:color w:val="000000"/>
          <w:sz w:val="28"/>
          <w:szCs w:val="28"/>
        </w:rPr>
        <w:t>R </w:t>
      </w:r>
      <w:r w:rsidRPr="00160BB1">
        <w:rPr>
          <w:color w:val="000000"/>
          <w:sz w:val="28"/>
          <w:szCs w:val="28"/>
        </w:rPr>
        <w:t>в V1, V2, глубокий</w:t>
      </w:r>
      <w:r w:rsidRPr="00160BB1">
        <w:rPr>
          <w:i/>
          <w:iCs/>
          <w:color w:val="000000"/>
          <w:sz w:val="28"/>
          <w:szCs w:val="28"/>
        </w:rPr>
        <w:t>S </w:t>
      </w:r>
      <w:r w:rsidRPr="00160BB1">
        <w:rPr>
          <w:color w:val="000000"/>
          <w:sz w:val="28"/>
          <w:szCs w:val="28"/>
        </w:rPr>
        <w:t xml:space="preserve">в левых грудных отведениях. </w:t>
      </w:r>
      <w:r w:rsidRPr="00160BB1">
        <w:rPr>
          <w:i/>
          <w:iCs/>
          <w:color w:val="000000"/>
          <w:sz w:val="28"/>
          <w:szCs w:val="28"/>
        </w:rPr>
        <w:t>Данные эхокардиографического исследования: </w:t>
      </w:r>
      <w:r w:rsidRPr="00160BB1">
        <w:rPr>
          <w:color w:val="000000"/>
          <w:sz w:val="28"/>
          <w:szCs w:val="28"/>
        </w:rPr>
        <w:t>аорта в восходящем отделе - 35 мм в диаметре. Левые отделы сердца не расширены. Левое предсердие - 36 мм в диаметре, левый желудочек - 45 мм в диаметре. Толщина межжелудочковой перегородки - 9 мм, толщина задней стенки левого желудочка - 9 мм. ФВ левого желудочка - 62 %. Створки аортального, митрального и легочного клапанов не изменены, подвижность створок не ограничена. Ствол легочной артерии дилатирован. Правые отделы сердца расширены. Правый желудочек - 52 мм в диаметре, правое предсердие: по горизонтали - 51 мм в диаметре, по вертикали - 55 мм в диаметре. Толщина стенки правого желудочка - 12 мм. При допплерографии определяется митральная и легочная регургитация II степени, трикуспидальная регургитация II степени и легочная гипертензия (систолическое давление в легочной артерии - 38,5 мм рт.ст.).</w:t>
      </w:r>
    </w:p>
    <w:p w14:paraId="047DE226" w14:textId="77777777" w:rsidR="00473996" w:rsidRPr="00160BB1" w:rsidRDefault="00473996" w:rsidP="00D67202">
      <w:pPr>
        <w:tabs>
          <w:tab w:val="left" w:pos="1134"/>
        </w:tabs>
        <w:ind w:firstLine="709"/>
        <w:jc w:val="both"/>
        <w:rPr>
          <w:b/>
          <w:color w:val="000000"/>
          <w:sz w:val="28"/>
          <w:szCs w:val="28"/>
        </w:rPr>
      </w:pPr>
      <w:r w:rsidRPr="00160BB1">
        <w:rPr>
          <w:b/>
          <w:color w:val="000000"/>
          <w:sz w:val="28"/>
          <w:szCs w:val="28"/>
        </w:rPr>
        <w:t>Вопросы:</w:t>
      </w:r>
    </w:p>
    <w:p w14:paraId="6C597B3B" w14:textId="77777777" w:rsidR="00473996" w:rsidRPr="00160BB1" w:rsidRDefault="00473996" w:rsidP="00910FA1">
      <w:pPr>
        <w:numPr>
          <w:ilvl w:val="0"/>
          <w:numId w:val="73"/>
        </w:numPr>
        <w:tabs>
          <w:tab w:val="left" w:pos="284"/>
          <w:tab w:val="left" w:pos="1134"/>
        </w:tabs>
        <w:ind w:left="0" w:firstLine="709"/>
        <w:jc w:val="both"/>
        <w:rPr>
          <w:color w:val="000000"/>
          <w:sz w:val="28"/>
          <w:szCs w:val="28"/>
        </w:rPr>
      </w:pPr>
      <w:r w:rsidRPr="00160BB1">
        <w:rPr>
          <w:color w:val="000000"/>
          <w:sz w:val="28"/>
          <w:szCs w:val="28"/>
        </w:rPr>
        <w:t>Сформулируйте предварительный диагноз.</w:t>
      </w:r>
    </w:p>
    <w:p w14:paraId="3FD985D0" w14:textId="77777777" w:rsidR="00473996" w:rsidRPr="00160BB1" w:rsidRDefault="00473996" w:rsidP="00910FA1">
      <w:pPr>
        <w:numPr>
          <w:ilvl w:val="0"/>
          <w:numId w:val="73"/>
        </w:numPr>
        <w:tabs>
          <w:tab w:val="left" w:pos="284"/>
          <w:tab w:val="left" w:pos="1134"/>
        </w:tabs>
        <w:ind w:left="0" w:firstLine="709"/>
        <w:jc w:val="both"/>
        <w:rPr>
          <w:color w:val="000000"/>
          <w:sz w:val="28"/>
          <w:szCs w:val="28"/>
        </w:rPr>
      </w:pPr>
      <w:r w:rsidRPr="00160BB1">
        <w:rPr>
          <w:color w:val="000000"/>
          <w:sz w:val="28"/>
          <w:szCs w:val="28"/>
        </w:rPr>
        <w:t>Дайте оценку полученным результатам объективного обследования больного.</w:t>
      </w:r>
    </w:p>
    <w:p w14:paraId="16EF4E50" w14:textId="77777777" w:rsidR="00473996" w:rsidRPr="00160BB1" w:rsidRDefault="00473996" w:rsidP="00910FA1">
      <w:pPr>
        <w:numPr>
          <w:ilvl w:val="0"/>
          <w:numId w:val="73"/>
        </w:numPr>
        <w:tabs>
          <w:tab w:val="left" w:pos="284"/>
          <w:tab w:val="left" w:pos="1134"/>
        </w:tabs>
        <w:ind w:left="0" w:firstLine="709"/>
        <w:jc w:val="both"/>
        <w:rPr>
          <w:color w:val="000000"/>
          <w:sz w:val="28"/>
          <w:szCs w:val="28"/>
        </w:rPr>
      </w:pPr>
      <w:r w:rsidRPr="00160BB1">
        <w:rPr>
          <w:color w:val="000000"/>
          <w:sz w:val="28"/>
          <w:szCs w:val="28"/>
        </w:rPr>
        <w:t>Оцените результаты дополнительных методов исследования больного.</w:t>
      </w:r>
    </w:p>
    <w:p w14:paraId="759C0D0E" w14:textId="77777777" w:rsidR="00473996" w:rsidRPr="00160BB1" w:rsidRDefault="00473996" w:rsidP="00910FA1">
      <w:pPr>
        <w:numPr>
          <w:ilvl w:val="0"/>
          <w:numId w:val="73"/>
        </w:numPr>
        <w:tabs>
          <w:tab w:val="left" w:pos="284"/>
          <w:tab w:val="left" w:pos="1134"/>
        </w:tabs>
        <w:ind w:left="0" w:firstLine="709"/>
        <w:jc w:val="both"/>
        <w:rPr>
          <w:color w:val="000000"/>
          <w:sz w:val="28"/>
          <w:szCs w:val="28"/>
        </w:rPr>
      </w:pPr>
      <w:r w:rsidRPr="00160BB1">
        <w:rPr>
          <w:color w:val="000000"/>
          <w:sz w:val="28"/>
          <w:szCs w:val="28"/>
        </w:rPr>
        <w:t>Составьте план лечения больного</w:t>
      </w:r>
    </w:p>
    <w:p w14:paraId="5CDAF3CF" w14:textId="77777777" w:rsidR="00473996" w:rsidRPr="00160BB1" w:rsidRDefault="00473996" w:rsidP="00D67202">
      <w:pPr>
        <w:tabs>
          <w:tab w:val="left" w:pos="1134"/>
        </w:tabs>
        <w:ind w:firstLine="709"/>
        <w:rPr>
          <w:b/>
          <w:color w:val="000000"/>
          <w:sz w:val="28"/>
          <w:szCs w:val="28"/>
        </w:rPr>
      </w:pPr>
      <w:r w:rsidRPr="00160BB1">
        <w:rPr>
          <w:b/>
          <w:color w:val="000000"/>
          <w:sz w:val="28"/>
          <w:szCs w:val="28"/>
        </w:rPr>
        <w:t>Задача 4</w:t>
      </w:r>
    </w:p>
    <w:p w14:paraId="56C8407D" w14:textId="77777777" w:rsidR="00473996" w:rsidRPr="00160BB1" w:rsidRDefault="00473996" w:rsidP="00D67202">
      <w:pPr>
        <w:tabs>
          <w:tab w:val="left" w:pos="1134"/>
        </w:tabs>
        <w:ind w:firstLine="709"/>
        <w:jc w:val="both"/>
        <w:rPr>
          <w:color w:val="000000"/>
          <w:sz w:val="28"/>
          <w:szCs w:val="28"/>
        </w:rPr>
      </w:pPr>
      <w:r w:rsidRPr="00160BB1">
        <w:rPr>
          <w:color w:val="000000"/>
          <w:sz w:val="28"/>
          <w:szCs w:val="28"/>
        </w:rPr>
        <w:t xml:space="preserve"> Пациент Л., 37 лет, поступил в терапевтическое отделение с жалобами на сильную прибавку в весе в течение 7 лет, утомляемость, выраженную сонливость, эпизоды внезапного засыпания, храп во сне, одышку в покое смешанного характера, усиливающуюся при физической нагрузке. </w:t>
      </w:r>
      <w:r w:rsidRPr="00160BB1">
        <w:rPr>
          <w:i/>
          <w:iCs/>
          <w:color w:val="000000"/>
          <w:sz w:val="28"/>
          <w:szCs w:val="28"/>
        </w:rPr>
        <w:t>Объективный осмотр. </w:t>
      </w:r>
      <w:r w:rsidRPr="00160BB1">
        <w:rPr>
          <w:color w:val="000000"/>
          <w:sz w:val="28"/>
          <w:szCs w:val="28"/>
        </w:rPr>
        <w:t>Рост - 173 см. Вес - 110 кг. Кифоз грудного отдела. Отеки стоп, голеней. Теплый диффузный цианоз. Над легкими дыхание везикулярное, хрипов нет. ЧД - 19 в минуту. Тоны сердца ритмичны, глухие, ЧСС - 96 в минуту. АД - 140/88 мм рт.ст.</w:t>
      </w:r>
    </w:p>
    <w:p w14:paraId="5B5ED1A7" w14:textId="77777777" w:rsidR="00473996" w:rsidRPr="00160BB1" w:rsidRDefault="00473996" w:rsidP="00D67202">
      <w:pPr>
        <w:tabs>
          <w:tab w:val="left" w:pos="1134"/>
        </w:tabs>
        <w:ind w:firstLine="709"/>
        <w:jc w:val="both"/>
        <w:rPr>
          <w:color w:val="000000"/>
          <w:sz w:val="28"/>
          <w:szCs w:val="28"/>
        </w:rPr>
      </w:pPr>
      <w:r w:rsidRPr="00160BB1">
        <w:rPr>
          <w:i/>
          <w:iCs/>
          <w:color w:val="000000"/>
          <w:sz w:val="28"/>
          <w:szCs w:val="28"/>
        </w:rPr>
        <w:t>Общий анализ крови: </w:t>
      </w:r>
      <w:r w:rsidRPr="00160BB1">
        <w:rPr>
          <w:color w:val="000000"/>
          <w:sz w:val="28"/>
          <w:szCs w:val="28"/>
        </w:rPr>
        <w:t>Hb - 174 г/л, лейкоциты - 5,5 х10</w:t>
      </w:r>
      <w:r w:rsidRPr="00160BB1">
        <w:rPr>
          <w:color w:val="000000"/>
          <w:sz w:val="28"/>
          <w:szCs w:val="28"/>
          <w:vertAlign w:val="superscript"/>
        </w:rPr>
        <w:t>9</w:t>
      </w:r>
      <w:r w:rsidRPr="00160BB1">
        <w:rPr>
          <w:color w:val="000000"/>
          <w:sz w:val="28"/>
          <w:szCs w:val="28"/>
        </w:rPr>
        <w:t>/л, эритроциты - 6,7х10</w:t>
      </w:r>
      <w:r w:rsidRPr="00160BB1">
        <w:rPr>
          <w:color w:val="000000"/>
          <w:sz w:val="28"/>
          <w:szCs w:val="28"/>
          <w:vertAlign w:val="superscript"/>
        </w:rPr>
        <w:t>11</w:t>
      </w:r>
      <w:r w:rsidRPr="00160BB1">
        <w:rPr>
          <w:color w:val="000000"/>
          <w:sz w:val="28"/>
          <w:szCs w:val="28"/>
        </w:rPr>
        <w:t xml:space="preserve">/л, тромбоциты - 350 000. СОЭ - 4 мм/ч. Увеличение протромбиновой активности плазмы, снижение фибринолитической активности плазмы, усиление адгезии тромбоцитов. </w:t>
      </w:r>
      <w:r w:rsidRPr="00160BB1">
        <w:rPr>
          <w:i/>
          <w:iCs/>
          <w:color w:val="000000"/>
          <w:sz w:val="28"/>
          <w:szCs w:val="28"/>
        </w:rPr>
        <w:t>Исследование газов крови: </w:t>
      </w:r>
      <w:r w:rsidRPr="00160BB1">
        <w:rPr>
          <w:color w:val="000000"/>
          <w:sz w:val="28"/>
          <w:szCs w:val="28"/>
        </w:rPr>
        <w:t xml:space="preserve">PO2 - 92 мм рт.ст., PCO2 - 46 мм рт.ст. </w:t>
      </w:r>
      <w:r w:rsidRPr="00160BB1">
        <w:rPr>
          <w:i/>
          <w:iCs/>
          <w:color w:val="000000"/>
          <w:sz w:val="28"/>
          <w:szCs w:val="28"/>
        </w:rPr>
        <w:t>Рентгенография органов грудной клетки: </w:t>
      </w:r>
      <w:r w:rsidRPr="00160BB1">
        <w:rPr>
          <w:color w:val="000000"/>
          <w:sz w:val="28"/>
          <w:szCs w:val="28"/>
        </w:rPr>
        <w:t>высокое стояние диафрагмы, обеднение сосудистого рисунка. Относительное увеличение дуги ПЖ в левом косом положении. Дилатация общего ствола ЛА в правом косом положении. В боковой проекции определяется усиленный кифоз грудного отдела позвоночника. Исследование функции внешнего дыхания: ЖЕЛ снижена, ФЖЕЛ1 снижена, индекс Тифно - выше 70 %. На </w:t>
      </w:r>
      <w:r w:rsidRPr="00160BB1">
        <w:rPr>
          <w:i/>
          <w:iCs/>
          <w:color w:val="000000"/>
          <w:sz w:val="28"/>
          <w:szCs w:val="28"/>
        </w:rPr>
        <w:t>электрокардиограмме: </w:t>
      </w:r>
      <w:r w:rsidRPr="00160BB1">
        <w:rPr>
          <w:color w:val="000000"/>
          <w:sz w:val="28"/>
          <w:szCs w:val="28"/>
        </w:rPr>
        <w:t>синусовая тахикардия, отклонение ЭОС резко вправо, блокада левой задней ветви пучка Гиса, блокада правой ножки пучка Гиса. Амплитуды RV1 + SV5 - более 10,5. Слабоотрицательные зубцы </w:t>
      </w:r>
      <w:r w:rsidRPr="00160BB1">
        <w:rPr>
          <w:i/>
          <w:iCs/>
          <w:color w:val="000000"/>
          <w:sz w:val="28"/>
          <w:szCs w:val="28"/>
        </w:rPr>
        <w:t>Т </w:t>
      </w:r>
      <w:r w:rsidRPr="00160BB1">
        <w:rPr>
          <w:color w:val="000000"/>
          <w:sz w:val="28"/>
          <w:szCs w:val="28"/>
        </w:rPr>
        <w:t xml:space="preserve">в V1-V2. </w:t>
      </w:r>
      <w:r w:rsidRPr="00160BB1">
        <w:rPr>
          <w:i/>
          <w:iCs/>
          <w:color w:val="000000"/>
          <w:sz w:val="28"/>
          <w:szCs w:val="28"/>
        </w:rPr>
        <w:t>ЭхоКГ. </w:t>
      </w:r>
      <w:r w:rsidRPr="00160BB1">
        <w:rPr>
          <w:color w:val="000000"/>
          <w:sz w:val="28"/>
          <w:szCs w:val="28"/>
        </w:rPr>
        <w:t>Левые отделы сердца не расширены. Левое предсердие - 36 мм в диаметре, левый желудочек - 45 мм в диаметре. Толщина межжелудочковой перегородки - 12 мм, толщина задней стенки левого желудочка - 13 мм. ФВ левого желудочка - 60 %. Створки аортального, митрального и легочного клапанов не изменены, подвижность створок не ограничена. Правые отделы сердца расширены. Правый желудочек - 54 мм в диаметре, правое предсердие: по горизонтали - 49 мм в диаметре, по вертикали - 53 мм в диаметре. Толщина стенки правого желудочка - 10 мм. При </w:t>
      </w:r>
      <w:r w:rsidRPr="00160BB1">
        <w:rPr>
          <w:i/>
          <w:iCs/>
          <w:color w:val="000000"/>
          <w:sz w:val="28"/>
          <w:szCs w:val="28"/>
        </w:rPr>
        <w:t>допплерографии </w:t>
      </w:r>
      <w:r w:rsidRPr="00160BB1">
        <w:rPr>
          <w:color w:val="000000"/>
          <w:sz w:val="28"/>
          <w:szCs w:val="28"/>
        </w:rPr>
        <w:t>определяется легочная регургитация II степени, трикуспидальная регургитация II степени и легочная гипертензия (систолическое давление в легочной артерии - 42,8 мм рт.ст.).</w:t>
      </w:r>
    </w:p>
    <w:p w14:paraId="5F9DD021" w14:textId="77777777" w:rsidR="00473996" w:rsidRPr="00160BB1" w:rsidRDefault="00473996" w:rsidP="00D67202">
      <w:pPr>
        <w:tabs>
          <w:tab w:val="left" w:pos="1134"/>
        </w:tabs>
        <w:ind w:firstLine="709"/>
        <w:jc w:val="both"/>
        <w:rPr>
          <w:b/>
          <w:color w:val="000000"/>
          <w:sz w:val="28"/>
          <w:szCs w:val="28"/>
        </w:rPr>
      </w:pPr>
      <w:r w:rsidRPr="00160BB1">
        <w:rPr>
          <w:b/>
          <w:color w:val="000000"/>
          <w:sz w:val="28"/>
          <w:szCs w:val="28"/>
        </w:rPr>
        <w:t>Вопросы:</w:t>
      </w:r>
    </w:p>
    <w:p w14:paraId="4446615F" w14:textId="77777777" w:rsidR="00473996" w:rsidRPr="00160BB1" w:rsidRDefault="00473996" w:rsidP="00910FA1">
      <w:pPr>
        <w:numPr>
          <w:ilvl w:val="0"/>
          <w:numId w:val="74"/>
        </w:numPr>
        <w:tabs>
          <w:tab w:val="left" w:pos="284"/>
          <w:tab w:val="left" w:pos="1134"/>
        </w:tabs>
        <w:ind w:left="0" w:firstLine="709"/>
        <w:jc w:val="both"/>
        <w:rPr>
          <w:color w:val="000000"/>
          <w:sz w:val="28"/>
          <w:szCs w:val="28"/>
        </w:rPr>
      </w:pPr>
      <w:r w:rsidRPr="00160BB1">
        <w:rPr>
          <w:color w:val="000000"/>
          <w:sz w:val="28"/>
          <w:szCs w:val="28"/>
        </w:rPr>
        <w:t>Сформулируйте предварительный диагноз.</w:t>
      </w:r>
    </w:p>
    <w:p w14:paraId="5B125C1E" w14:textId="77777777" w:rsidR="00473996" w:rsidRPr="00160BB1" w:rsidRDefault="00473996" w:rsidP="00910FA1">
      <w:pPr>
        <w:numPr>
          <w:ilvl w:val="0"/>
          <w:numId w:val="74"/>
        </w:numPr>
        <w:tabs>
          <w:tab w:val="left" w:pos="284"/>
          <w:tab w:val="left" w:pos="1134"/>
        </w:tabs>
        <w:ind w:left="0" w:firstLine="709"/>
        <w:jc w:val="both"/>
        <w:rPr>
          <w:color w:val="000000"/>
          <w:sz w:val="28"/>
          <w:szCs w:val="28"/>
        </w:rPr>
      </w:pPr>
      <w:r w:rsidRPr="00160BB1">
        <w:rPr>
          <w:color w:val="000000"/>
          <w:sz w:val="28"/>
          <w:szCs w:val="28"/>
        </w:rPr>
        <w:t>Объясните патогенез нарушения дыхания при ожирении.</w:t>
      </w:r>
    </w:p>
    <w:p w14:paraId="6A64C63C" w14:textId="77777777" w:rsidR="00473996" w:rsidRPr="00160BB1" w:rsidRDefault="00473996" w:rsidP="00910FA1">
      <w:pPr>
        <w:numPr>
          <w:ilvl w:val="0"/>
          <w:numId w:val="74"/>
        </w:numPr>
        <w:tabs>
          <w:tab w:val="left" w:pos="284"/>
          <w:tab w:val="left" w:pos="1134"/>
        </w:tabs>
        <w:ind w:left="0" w:firstLine="709"/>
        <w:jc w:val="both"/>
        <w:rPr>
          <w:color w:val="000000"/>
          <w:sz w:val="28"/>
          <w:szCs w:val="28"/>
        </w:rPr>
      </w:pPr>
      <w:r w:rsidRPr="00160BB1">
        <w:rPr>
          <w:color w:val="000000"/>
          <w:sz w:val="28"/>
          <w:szCs w:val="28"/>
        </w:rPr>
        <w:t>Оцените результаты дополнительных методов исследования больного.</w:t>
      </w:r>
    </w:p>
    <w:p w14:paraId="3715D5BF" w14:textId="77777777" w:rsidR="00473996" w:rsidRPr="00160BB1" w:rsidRDefault="00473996" w:rsidP="00910FA1">
      <w:pPr>
        <w:numPr>
          <w:ilvl w:val="0"/>
          <w:numId w:val="74"/>
        </w:numPr>
        <w:tabs>
          <w:tab w:val="left" w:pos="284"/>
          <w:tab w:val="left" w:pos="1134"/>
        </w:tabs>
        <w:ind w:left="0" w:firstLine="709"/>
        <w:jc w:val="both"/>
        <w:rPr>
          <w:color w:val="000000"/>
          <w:sz w:val="28"/>
          <w:szCs w:val="28"/>
        </w:rPr>
      </w:pPr>
      <w:r w:rsidRPr="00160BB1">
        <w:rPr>
          <w:color w:val="000000"/>
          <w:sz w:val="28"/>
          <w:szCs w:val="28"/>
        </w:rPr>
        <w:t>Составьте план лечения данного больного.</w:t>
      </w:r>
    </w:p>
    <w:p w14:paraId="4C7FF330" w14:textId="4A88FA6E" w:rsidR="00B50B3F" w:rsidRPr="00160BB1" w:rsidRDefault="00B50B3F" w:rsidP="00D67202">
      <w:pPr>
        <w:tabs>
          <w:tab w:val="left" w:pos="1134"/>
        </w:tabs>
        <w:ind w:firstLine="709"/>
        <w:rPr>
          <w:b/>
          <w:sz w:val="28"/>
          <w:szCs w:val="28"/>
        </w:rPr>
      </w:pPr>
      <w:r w:rsidRPr="00160BB1">
        <w:rPr>
          <w:b/>
          <w:sz w:val="28"/>
          <w:szCs w:val="28"/>
        </w:rPr>
        <w:t xml:space="preserve">Задача </w:t>
      </w:r>
      <w:r w:rsidR="00A32828" w:rsidRPr="00160BB1">
        <w:rPr>
          <w:b/>
          <w:sz w:val="28"/>
          <w:szCs w:val="28"/>
        </w:rPr>
        <w:t>5</w:t>
      </w:r>
    </w:p>
    <w:p w14:paraId="63A159EB" w14:textId="77777777" w:rsidR="00B50B3F" w:rsidRPr="00160BB1" w:rsidRDefault="00B50B3F" w:rsidP="00D67202">
      <w:pPr>
        <w:tabs>
          <w:tab w:val="left" w:pos="1134"/>
        </w:tabs>
        <w:ind w:firstLine="709"/>
        <w:rPr>
          <w:sz w:val="28"/>
          <w:szCs w:val="28"/>
        </w:rPr>
      </w:pPr>
      <w:r w:rsidRPr="00160BB1">
        <w:rPr>
          <w:sz w:val="28"/>
          <w:szCs w:val="28"/>
        </w:rPr>
        <w:t xml:space="preserve"> Больная К., 58 лет, поступила с жалобами на одышку при ходьбе (подъем на 1 этаж), учащенное сердцебиение, общую слабость, повышенную возбудимость, потерю массы тела, диффузную потливость, отечность голеней. Из анамнеза – одышка и учащенное сердцебиение появились 2 месяца назад. Месяц на- зад заметила отеки в области нижней трети голеней. Остальные симптомы около года. Менопауза с 50 лет. Объективно: масса тела - 51 кг, рост - 163 см. Отечность ног. Тоны сердца звучные, аритмичные. ЧСС 120 в минуту. Пульс - 92 в минуту. АД 160/70 мм рт. ст. Печень на 2 см ниже края реберной дуги, положительный симптом Плеша. Щитовидная железа диффузно увеличена (III степени), преимущественно правая доля. ЭКГ: Фибрилляция предсердий, ЧСС 110-130 в минуту. Назначено лечение: постельный режим, дигоксин, антикоагулянты, диуретики. Через 10 дней – без особого улучшения.</w:t>
      </w:r>
    </w:p>
    <w:p w14:paraId="40037246" w14:textId="77777777" w:rsidR="00B50B3F" w:rsidRPr="00160BB1" w:rsidRDefault="00B50B3F" w:rsidP="00D67202">
      <w:pPr>
        <w:tabs>
          <w:tab w:val="left" w:pos="1134"/>
        </w:tabs>
        <w:ind w:firstLine="709"/>
        <w:rPr>
          <w:b/>
          <w:sz w:val="28"/>
          <w:szCs w:val="28"/>
        </w:rPr>
      </w:pPr>
      <w:r w:rsidRPr="00160BB1">
        <w:rPr>
          <w:b/>
          <w:sz w:val="28"/>
          <w:szCs w:val="28"/>
        </w:rPr>
        <w:t>Вопросы:</w:t>
      </w:r>
    </w:p>
    <w:p w14:paraId="5F43C277" w14:textId="77777777" w:rsidR="00B50B3F" w:rsidRPr="00160BB1" w:rsidRDefault="00B50B3F" w:rsidP="00D67202">
      <w:pPr>
        <w:tabs>
          <w:tab w:val="left" w:pos="1134"/>
        </w:tabs>
        <w:ind w:firstLine="709"/>
        <w:rPr>
          <w:sz w:val="28"/>
          <w:szCs w:val="28"/>
        </w:rPr>
      </w:pPr>
      <w:r w:rsidRPr="00160BB1">
        <w:rPr>
          <w:sz w:val="28"/>
          <w:szCs w:val="28"/>
        </w:rPr>
        <w:t xml:space="preserve"> 1) Диагноз заболевания сердца, причина. Основное заболевание. </w:t>
      </w:r>
    </w:p>
    <w:p w14:paraId="458843AB" w14:textId="77777777" w:rsidR="00B50B3F" w:rsidRPr="00160BB1" w:rsidRDefault="00B50B3F" w:rsidP="00D67202">
      <w:pPr>
        <w:tabs>
          <w:tab w:val="left" w:pos="1134"/>
        </w:tabs>
        <w:ind w:firstLine="709"/>
        <w:rPr>
          <w:sz w:val="28"/>
          <w:szCs w:val="28"/>
        </w:rPr>
      </w:pPr>
      <w:r w:rsidRPr="00160BB1">
        <w:rPr>
          <w:sz w:val="28"/>
          <w:szCs w:val="28"/>
        </w:rPr>
        <w:t xml:space="preserve">2) Чего не хватает в описании главных симптомов? </w:t>
      </w:r>
    </w:p>
    <w:p w14:paraId="1798DB4E" w14:textId="77777777" w:rsidR="00B50B3F" w:rsidRPr="00160BB1" w:rsidRDefault="00B50B3F" w:rsidP="00D67202">
      <w:pPr>
        <w:tabs>
          <w:tab w:val="left" w:pos="1134"/>
        </w:tabs>
        <w:ind w:firstLine="709"/>
        <w:rPr>
          <w:sz w:val="28"/>
          <w:szCs w:val="28"/>
        </w:rPr>
      </w:pPr>
      <w:r w:rsidRPr="00160BB1">
        <w:rPr>
          <w:sz w:val="28"/>
          <w:szCs w:val="28"/>
        </w:rPr>
        <w:t xml:space="preserve">3) Какие исследования следовало провести? </w:t>
      </w:r>
    </w:p>
    <w:p w14:paraId="5E21ED31" w14:textId="77777777" w:rsidR="00B50B3F" w:rsidRPr="00160BB1" w:rsidRDefault="00B50B3F" w:rsidP="00D67202">
      <w:pPr>
        <w:tabs>
          <w:tab w:val="left" w:pos="1134"/>
        </w:tabs>
        <w:ind w:firstLine="709"/>
        <w:rPr>
          <w:sz w:val="28"/>
          <w:szCs w:val="28"/>
        </w:rPr>
      </w:pPr>
      <w:r w:rsidRPr="00160BB1">
        <w:rPr>
          <w:sz w:val="28"/>
          <w:szCs w:val="28"/>
        </w:rPr>
        <w:t xml:space="preserve">4) Оцените назначенное лечение. </w:t>
      </w:r>
    </w:p>
    <w:p w14:paraId="569550EF" w14:textId="77777777" w:rsidR="00B50B3F" w:rsidRPr="00160BB1" w:rsidRDefault="00B50B3F" w:rsidP="00D67202">
      <w:pPr>
        <w:tabs>
          <w:tab w:val="left" w:pos="1134"/>
        </w:tabs>
        <w:ind w:firstLine="709"/>
        <w:rPr>
          <w:sz w:val="28"/>
          <w:szCs w:val="28"/>
        </w:rPr>
      </w:pPr>
      <w:r w:rsidRPr="00160BB1">
        <w:rPr>
          <w:sz w:val="28"/>
          <w:szCs w:val="28"/>
        </w:rPr>
        <w:t xml:space="preserve">5) Ваши рекомендации по тактике лечения. </w:t>
      </w:r>
    </w:p>
    <w:p w14:paraId="6D8C3360" w14:textId="7CE8A59F" w:rsidR="00B50B3F" w:rsidRPr="00160BB1" w:rsidRDefault="00B50B3F" w:rsidP="00D67202">
      <w:pPr>
        <w:tabs>
          <w:tab w:val="left" w:pos="1134"/>
        </w:tabs>
        <w:ind w:firstLine="709"/>
        <w:jc w:val="both"/>
        <w:rPr>
          <w:b/>
          <w:color w:val="000000"/>
          <w:sz w:val="28"/>
          <w:szCs w:val="28"/>
        </w:rPr>
      </w:pPr>
      <w:r w:rsidRPr="00160BB1">
        <w:rPr>
          <w:b/>
          <w:color w:val="000000"/>
          <w:sz w:val="28"/>
          <w:szCs w:val="28"/>
        </w:rPr>
        <w:t xml:space="preserve">Задача </w:t>
      </w:r>
      <w:r w:rsidR="00A32828" w:rsidRPr="00160BB1">
        <w:rPr>
          <w:b/>
          <w:color w:val="000000"/>
          <w:sz w:val="28"/>
          <w:szCs w:val="28"/>
        </w:rPr>
        <w:t>6</w:t>
      </w:r>
    </w:p>
    <w:p w14:paraId="369BD5C6" w14:textId="77777777" w:rsidR="00B50B3F" w:rsidRPr="00160BB1" w:rsidRDefault="00B50B3F" w:rsidP="00D67202">
      <w:pPr>
        <w:pStyle w:val="5"/>
        <w:shd w:val="clear" w:color="auto" w:fill="auto"/>
        <w:tabs>
          <w:tab w:val="left" w:pos="1134"/>
        </w:tabs>
        <w:spacing w:line="240" w:lineRule="auto"/>
        <w:ind w:firstLine="709"/>
        <w:jc w:val="both"/>
        <w:rPr>
          <w:sz w:val="28"/>
          <w:szCs w:val="28"/>
        </w:rPr>
      </w:pPr>
      <w:r w:rsidRPr="00160BB1">
        <w:rPr>
          <w:rStyle w:val="37"/>
          <w:sz w:val="28"/>
          <w:szCs w:val="28"/>
        </w:rPr>
        <w:t>Женщина 53 лет. В течение 3 лет отмечает появление перебоев в работе сердца, длительных ноющих болей в области сердца преимущественно в покое, одышки при физической нагрузке, нарушение сна, зябкости, раздражительности, склонности к задержке жидкости, выпадение волос.</w:t>
      </w:r>
    </w:p>
    <w:p w14:paraId="1364D5FD" w14:textId="77777777" w:rsidR="00B50B3F" w:rsidRPr="00160BB1" w:rsidRDefault="00B50B3F" w:rsidP="00D67202">
      <w:pPr>
        <w:pStyle w:val="5"/>
        <w:shd w:val="clear" w:color="auto" w:fill="auto"/>
        <w:tabs>
          <w:tab w:val="left" w:pos="1134"/>
        </w:tabs>
        <w:spacing w:line="240" w:lineRule="auto"/>
        <w:ind w:firstLine="709"/>
        <w:jc w:val="both"/>
        <w:rPr>
          <w:sz w:val="28"/>
          <w:szCs w:val="28"/>
        </w:rPr>
      </w:pPr>
      <w:r w:rsidRPr="00160BB1">
        <w:rPr>
          <w:rStyle w:val="37"/>
          <w:sz w:val="28"/>
          <w:szCs w:val="28"/>
        </w:rPr>
        <w:t>Объективно: Нормального телосложения, повышенного питания, лицо слегка одутловато. ЧСС = 58 уд/мин., АД = 140/90 мм ртст.. Тоны сердца приглушены, ритмичные. Дыхание везикулярное, хрипов нет. Печень не пальпируется. Пастозность голеней. Щитовидная железа при пальпации нормальных размеров.</w:t>
      </w:r>
    </w:p>
    <w:p w14:paraId="1E720236" w14:textId="77777777" w:rsidR="00B50B3F" w:rsidRPr="00160BB1" w:rsidRDefault="00B50B3F" w:rsidP="00D67202">
      <w:pPr>
        <w:pStyle w:val="5"/>
        <w:shd w:val="clear" w:color="auto" w:fill="auto"/>
        <w:tabs>
          <w:tab w:val="left" w:pos="1134"/>
        </w:tabs>
        <w:spacing w:line="240" w:lineRule="auto"/>
        <w:ind w:firstLine="709"/>
        <w:jc w:val="both"/>
        <w:rPr>
          <w:sz w:val="28"/>
          <w:szCs w:val="28"/>
        </w:rPr>
      </w:pPr>
      <w:r w:rsidRPr="00160BB1">
        <w:rPr>
          <w:rStyle w:val="37"/>
          <w:sz w:val="28"/>
          <w:szCs w:val="28"/>
        </w:rPr>
        <w:t>Экг: Ритм синусовый 60 уд/мин.. Отклонение ЭОС влево. Диффузные изменения миокарда.</w:t>
      </w:r>
    </w:p>
    <w:p w14:paraId="16CB870B" w14:textId="77777777" w:rsidR="00B50B3F" w:rsidRPr="00160BB1" w:rsidRDefault="00B50B3F" w:rsidP="00D67202">
      <w:pPr>
        <w:pStyle w:val="5"/>
        <w:shd w:val="clear" w:color="auto" w:fill="auto"/>
        <w:tabs>
          <w:tab w:val="left" w:pos="1134"/>
        </w:tabs>
        <w:spacing w:line="240" w:lineRule="auto"/>
        <w:ind w:firstLine="709"/>
        <w:jc w:val="both"/>
        <w:rPr>
          <w:sz w:val="28"/>
          <w:szCs w:val="28"/>
        </w:rPr>
      </w:pPr>
      <w:r w:rsidRPr="00160BB1">
        <w:rPr>
          <w:rStyle w:val="37"/>
          <w:sz w:val="28"/>
          <w:szCs w:val="28"/>
        </w:rPr>
        <w:t>ВЭМ: Толерантность к физической нагрузке средняя. Проба отрицательная.</w:t>
      </w:r>
    </w:p>
    <w:p w14:paraId="19087808" w14:textId="77777777" w:rsidR="00B50B3F" w:rsidRPr="00160BB1" w:rsidRDefault="00B50B3F" w:rsidP="00D67202">
      <w:pPr>
        <w:pStyle w:val="5"/>
        <w:shd w:val="clear" w:color="auto" w:fill="auto"/>
        <w:tabs>
          <w:tab w:val="left" w:pos="1134"/>
        </w:tabs>
        <w:spacing w:line="240" w:lineRule="auto"/>
        <w:ind w:firstLine="709"/>
        <w:jc w:val="both"/>
        <w:rPr>
          <w:sz w:val="28"/>
          <w:szCs w:val="28"/>
        </w:rPr>
      </w:pPr>
      <w:r w:rsidRPr="00160BB1">
        <w:rPr>
          <w:rStyle w:val="37"/>
          <w:sz w:val="28"/>
          <w:szCs w:val="28"/>
        </w:rPr>
        <w:t>ЭхоКГ: без особенностей</w:t>
      </w:r>
    </w:p>
    <w:p w14:paraId="74F185DF" w14:textId="77777777" w:rsidR="00B50B3F" w:rsidRPr="00160BB1" w:rsidRDefault="00B50B3F" w:rsidP="00D67202">
      <w:pPr>
        <w:pStyle w:val="5"/>
        <w:shd w:val="clear" w:color="auto" w:fill="auto"/>
        <w:tabs>
          <w:tab w:val="left" w:pos="1134"/>
        </w:tabs>
        <w:spacing w:line="240" w:lineRule="auto"/>
        <w:ind w:firstLine="709"/>
        <w:jc w:val="both"/>
        <w:rPr>
          <w:sz w:val="28"/>
          <w:szCs w:val="28"/>
        </w:rPr>
      </w:pPr>
      <w:r w:rsidRPr="00160BB1">
        <w:rPr>
          <w:rStyle w:val="37"/>
          <w:sz w:val="28"/>
          <w:szCs w:val="28"/>
        </w:rPr>
        <w:t>Анализы: холестерин 7,9 ммоль/л, триглицериды 2,8 ммоль\л. В остальном - без особенностей.</w:t>
      </w:r>
    </w:p>
    <w:p w14:paraId="70A9BA57" w14:textId="77777777" w:rsidR="00B50B3F" w:rsidRPr="00160BB1" w:rsidRDefault="00B50B3F" w:rsidP="00D67202">
      <w:pPr>
        <w:tabs>
          <w:tab w:val="left" w:pos="1134"/>
        </w:tabs>
        <w:ind w:firstLine="709"/>
        <w:jc w:val="both"/>
        <w:rPr>
          <w:b/>
          <w:sz w:val="28"/>
          <w:szCs w:val="28"/>
        </w:rPr>
      </w:pPr>
      <w:r w:rsidRPr="00160BB1">
        <w:rPr>
          <w:b/>
          <w:sz w:val="28"/>
          <w:szCs w:val="28"/>
        </w:rPr>
        <w:t>Задания:</w:t>
      </w:r>
    </w:p>
    <w:p w14:paraId="3A5E7F09" w14:textId="77777777" w:rsidR="00B50B3F" w:rsidRPr="00160BB1" w:rsidRDefault="00B50B3F" w:rsidP="00910FA1">
      <w:pPr>
        <w:pStyle w:val="5"/>
        <w:numPr>
          <w:ilvl w:val="0"/>
          <w:numId w:val="78"/>
        </w:numPr>
        <w:shd w:val="clear" w:color="auto" w:fill="auto"/>
        <w:tabs>
          <w:tab w:val="left" w:pos="284"/>
          <w:tab w:val="left" w:pos="1134"/>
        </w:tabs>
        <w:spacing w:line="240" w:lineRule="auto"/>
        <w:ind w:firstLine="709"/>
        <w:jc w:val="both"/>
        <w:rPr>
          <w:sz w:val="28"/>
          <w:szCs w:val="28"/>
        </w:rPr>
      </w:pPr>
      <w:r w:rsidRPr="00160BB1">
        <w:rPr>
          <w:rStyle w:val="37"/>
          <w:sz w:val="28"/>
          <w:szCs w:val="28"/>
        </w:rPr>
        <w:t xml:space="preserve"> Какой диагноз наиболее вероятен с учетом представленных данных?</w:t>
      </w:r>
    </w:p>
    <w:p w14:paraId="563C579B" w14:textId="77777777" w:rsidR="00B50B3F" w:rsidRPr="00160BB1" w:rsidRDefault="00B50B3F" w:rsidP="00910FA1">
      <w:pPr>
        <w:pStyle w:val="5"/>
        <w:numPr>
          <w:ilvl w:val="0"/>
          <w:numId w:val="78"/>
        </w:numPr>
        <w:shd w:val="clear" w:color="auto" w:fill="auto"/>
        <w:tabs>
          <w:tab w:val="left" w:pos="284"/>
          <w:tab w:val="left" w:pos="1134"/>
        </w:tabs>
        <w:spacing w:line="240" w:lineRule="auto"/>
        <w:ind w:firstLine="709"/>
        <w:jc w:val="both"/>
        <w:rPr>
          <w:sz w:val="28"/>
          <w:szCs w:val="28"/>
        </w:rPr>
      </w:pPr>
      <w:r w:rsidRPr="00160BB1">
        <w:rPr>
          <w:rStyle w:val="37"/>
          <w:sz w:val="28"/>
          <w:szCs w:val="28"/>
        </w:rPr>
        <w:t xml:space="preserve"> Какие дополнительные исследования следует провести для уточнения диагноза?</w:t>
      </w:r>
    </w:p>
    <w:p w14:paraId="63F9BF41" w14:textId="77777777" w:rsidR="00B50B3F" w:rsidRPr="00160BB1" w:rsidRDefault="00B50B3F" w:rsidP="00910FA1">
      <w:pPr>
        <w:pStyle w:val="5"/>
        <w:numPr>
          <w:ilvl w:val="0"/>
          <w:numId w:val="78"/>
        </w:numPr>
        <w:shd w:val="clear" w:color="auto" w:fill="auto"/>
        <w:tabs>
          <w:tab w:val="left" w:pos="284"/>
          <w:tab w:val="left" w:pos="1134"/>
        </w:tabs>
        <w:spacing w:line="240" w:lineRule="auto"/>
        <w:ind w:firstLine="709"/>
        <w:jc w:val="both"/>
        <w:rPr>
          <w:sz w:val="28"/>
          <w:szCs w:val="28"/>
        </w:rPr>
      </w:pPr>
      <w:r w:rsidRPr="00160BB1">
        <w:rPr>
          <w:rStyle w:val="37"/>
          <w:sz w:val="28"/>
          <w:szCs w:val="28"/>
        </w:rPr>
        <w:t xml:space="preserve"> Тактика лечения.</w:t>
      </w:r>
    </w:p>
    <w:p w14:paraId="72AF6429" w14:textId="5EEEC302" w:rsidR="00B50B3F" w:rsidRPr="00160BB1" w:rsidRDefault="00B50B3F" w:rsidP="00D67202">
      <w:pPr>
        <w:pStyle w:val="5"/>
        <w:shd w:val="clear" w:color="auto" w:fill="auto"/>
        <w:tabs>
          <w:tab w:val="left" w:pos="1134"/>
        </w:tabs>
        <w:spacing w:line="240" w:lineRule="auto"/>
        <w:ind w:firstLine="709"/>
        <w:jc w:val="both"/>
        <w:rPr>
          <w:rStyle w:val="37"/>
          <w:b/>
          <w:sz w:val="28"/>
          <w:szCs w:val="28"/>
        </w:rPr>
      </w:pPr>
      <w:r w:rsidRPr="00160BB1">
        <w:rPr>
          <w:rStyle w:val="37"/>
          <w:b/>
          <w:sz w:val="28"/>
          <w:szCs w:val="28"/>
        </w:rPr>
        <w:t xml:space="preserve">Задача </w:t>
      </w:r>
      <w:r w:rsidR="00A32828" w:rsidRPr="00160BB1">
        <w:rPr>
          <w:rStyle w:val="37"/>
          <w:b/>
          <w:sz w:val="28"/>
          <w:szCs w:val="28"/>
        </w:rPr>
        <w:t>7</w:t>
      </w:r>
    </w:p>
    <w:p w14:paraId="4DA27FFD" w14:textId="77777777" w:rsidR="00B50B3F" w:rsidRPr="00160BB1" w:rsidRDefault="00B50B3F" w:rsidP="00D67202">
      <w:pPr>
        <w:pStyle w:val="5"/>
        <w:shd w:val="clear" w:color="auto" w:fill="auto"/>
        <w:tabs>
          <w:tab w:val="left" w:pos="1134"/>
        </w:tabs>
        <w:spacing w:line="240" w:lineRule="auto"/>
        <w:ind w:firstLine="709"/>
        <w:jc w:val="both"/>
        <w:rPr>
          <w:sz w:val="28"/>
          <w:szCs w:val="28"/>
        </w:rPr>
      </w:pPr>
      <w:r w:rsidRPr="00160BB1">
        <w:rPr>
          <w:rStyle w:val="37"/>
          <w:sz w:val="28"/>
          <w:szCs w:val="28"/>
        </w:rPr>
        <w:t xml:space="preserve">Мужчина 60 лет. Находился на стационарном лечении по поводу трасмурального инфаркта миокарда передней локализации 5-дневной давности. Течение заболевания без осложнений: приступов стенокардии не было, нарушения ритма сердца не регистрировались. На ЭКГ: патологический зубец </w:t>
      </w:r>
      <w:r w:rsidRPr="00160BB1">
        <w:rPr>
          <w:rStyle w:val="37"/>
          <w:sz w:val="28"/>
          <w:szCs w:val="28"/>
          <w:lang w:val="en-US" w:bidi="en-US"/>
        </w:rPr>
        <w:t>Q</w:t>
      </w:r>
      <w:r w:rsidRPr="00160BB1">
        <w:rPr>
          <w:rStyle w:val="37"/>
          <w:sz w:val="28"/>
          <w:szCs w:val="28"/>
        </w:rPr>
        <w:t xml:space="preserve">в </w:t>
      </w:r>
      <w:r w:rsidRPr="00160BB1">
        <w:rPr>
          <w:rStyle w:val="37"/>
          <w:sz w:val="28"/>
          <w:szCs w:val="28"/>
          <w:lang w:val="en-US" w:bidi="en-US"/>
        </w:rPr>
        <w:t>V</w:t>
      </w:r>
      <w:r w:rsidRPr="00160BB1">
        <w:rPr>
          <w:rStyle w:val="37"/>
          <w:sz w:val="28"/>
          <w:szCs w:val="28"/>
          <w:lang w:bidi="en-US"/>
        </w:rPr>
        <w:t>1-</w:t>
      </w:r>
      <w:r w:rsidRPr="00160BB1">
        <w:rPr>
          <w:rStyle w:val="37"/>
          <w:sz w:val="28"/>
          <w:szCs w:val="28"/>
          <w:lang w:val="en-US" w:bidi="en-US"/>
        </w:rPr>
        <w:t>V</w:t>
      </w:r>
      <w:r w:rsidRPr="00160BB1">
        <w:rPr>
          <w:rStyle w:val="37"/>
          <w:sz w:val="28"/>
          <w:szCs w:val="28"/>
          <w:lang w:bidi="en-US"/>
        </w:rPr>
        <w:t xml:space="preserve">4, </w:t>
      </w:r>
      <w:r w:rsidRPr="00160BB1">
        <w:rPr>
          <w:rStyle w:val="37"/>
          <w:sz w:val="28"/>
          <w:szCs w:val="28"/>
        </w:rPr>
        <w:t xml:space="preserve">элевация сегмента </w:t>
      </w:r>
      <w:r w:rsidRPr="00160BB1">
        <w:rPr>
          <w:rStyle w:val="37"/>
          <w:sz w:val="28"/>
          <w:szCs w:val="28"/>
          <w:lang w:val="en-US" w:bidi="en-US"/>
        </w:rPr>
        <w:t>ST</w:t>
      </w:r>
      <w:r w:rsidRPr="00160BB1">
        <w:rPr>
          <w:rStyle w:val="37"/>
          <w:sz w:val="28"/>
          <w:szCs w:val="28"/>
        </w:rPr>
        <w:t xml:space="preserve">в 1, </w:t>
      </w:r>
      <w:r w:rsidRPr="00160BB1">
        <w:rPr>
          <w:rStyle w:val="37"/>
          <w:sz w:val="28"/>
          <w:szCs w:val="28"/>
          <w:lang w:val="en-US" w:bidi="en-US"/>
        </w:rPr>
        <w:t>AVL</w:t>
      </w:r>
      <w:r w:rsidRPr="00160BB1">
        <w:rPr>
          <w:rStyle w:val="37"/>
          <w:sz w:val="28"/>
          <w:szCs w:val="28"/>
          <w:lang w:bidi="en-US"/>
        </w:rPr>
        <w:t xml:space="preserve">, </w:t>
      </w:r>
      <w:r w:rsidRPr="00160BB1">
        <w:rPr>
          <w:rStyle w:val="37"/>
          <w:sz w:val="28"/>
          <w:szCs w:val="28"/>
          <w:lang w:val="en-US" w:bidi="en-US"/>
        </w:rPr>
        <w:t>V</w:t>
      </w:r>
      <w:r w:rsidRPr="00160BB1">
        <w:rPr>
          <w:rStyle w:val="37"/>
          <w:sz w:val="28"/>
          <w:szCs w:val="28"/>
          <w:lang w:bidi="en-US"/>
        </w:rPr>
        <w:t>1-</w:t>
      </w:r>
      <w:r w:rsidRPr="00160BB1">
        <w:rPr>
          <w:rStyle w:val="37"/>
          <w:sz w:val="28"/>
          <w:szCs w:val="28"/>
          <w:lang w:val="en-US" w:bidi="en-US"/>
        </w:rPr>
        <w:t>V</w:t>
      </w:r>
      <w:r w:rsidRPr="00160BB1">
        <w:rPr>
          <w:rStyle w:val="37"/>
          <w:sz w:val="28"/>
          <w:szCs w:val="28"/>
          <w:lang w:bidi="en-US"/>
        </w:rPr>
        <w:t xml:space="preserve">5 </w:t>
      </w:r>
      <w:r w:rsidRPr="00160BB1">
        <w:rPr>
          <w:rStyle w:val="37"/>
          <w:sz w:val="28"/>
          <w:szCs w:val="28"/>
        </w:rPr>
        <w:t>на 2 мм. Проводилась терапия нитроглицерином в/в (первые сутки), гепарином в/в (первые трое суток), далее получал капотен, атенолол и аспирин. На 5 сутки у больного развились признаки острого нарушения мозгового кровообращения с правосторонним гемипарезом.</w:t>
      </w:r>
    </w:p>
    <w:p w14:paraId="6E14F9EE" w14:textId="77777777" w:rsidR="00B50B3F" w:rsidRPr="00160BB1" w:rsidRDefault="00B50B3F" w:rsidP="00D67202">
      <w:pPr>
        <w:tabs>
          <w:tab w:val="left" w:pos="1134"/>
        </w:tabs>
        <w:ind w:firstLine="709"/>
        <w:jc w:val="both"/>
        <w:rPr>
          <w:b/>
          <w:sz w:val="28"/>
          <w:szCs w:val="28"/>
        </w:rPr>
      </w:pPr>
      <w:r w:rsidRPr="00160BB1">
        <w:rPr>
          <w:b/>
          <w:sz w:val="28"/>
          <w:szCs w:val="28"/>
        </w:rPr>
        <w:t>Задания:</w:t>
      </w:r>
    </w:p>
    <w:p w14:paraId="35C50451" w14:textId="77777777" w:rsidR="00B50B3F" w:rsidRPr="00160BB1" w:rsidRDefault="00B50B3F" w:rsidP="00910FA1">
      <w:pPr>
        <w:pStyle w:val="5"/>
        <w:numPr>
          <w:ilvl w:val="0"/>
          <w:numId w:val="79"/>
        </w:numPr>
        <w:shd w:val="clear" w:color="auto" w:fill="auto"/>
        <w:tabs>
          <w:tab w:val="left" w:pos="284"/>
          <w:tab w:val="left" w:pos="426"/>
          <w:tab w:val="left" w:pos="1134"/>
        </w:tabs>
        <w:spacing w:line="240" w:lineRule="auto"/>
        <w:ind w:firstLine="709"/>
        <w:jc w:val="both"/>
        <w:rPr>
          <w:sz w:val="28"/>
          <w:szCs w:val="28"/>
        </w:rPr>
      </w:pPr>
      <w:r w:rsidRPr="00160BB1">
        <w:rPr>
          <w:rStyle w:val="37"/>
          <w:sz w:val="28"/>
          <w:szCs w:val="28"/>
        </w:rPr>
        <w:t>Сформулируйте развернутый клинический диагноз.</w:t>
      </w:r>
    </w:p>
    <w:p w14:paraId="62435DC8" w14:textId="77777777" w:rsidR="00B50B3F" w:rsidRPr="00160BB1" w:rsidRDefault="00B50B3F" w:rsidP="00910FA1">
      <w:pPr>
        <w:pStyle w:val="5"/>
        <w:numPr>
          <w:ilvl w:val="0"/>
          <w:numId w:val="79"/>
        </w:numPr>
        <w:shd w:val="clear" w:color="auto" w:fill="auto"/>
        <w:tabs>
          <w:tab w:val="left" w:pos="284"/>
          <w:tab w:val="left" w:pos="426"/>
          <w:tab w:val="left" w:pos="1134"/>
        </w:tabs>
        <w:spacing w:line="240" w:lineRule="auto"/>
        <w:ind w:firstLine="709"/>
        <w:jc w:val="both"/>
        <w:rPr>
          <w:sz w:val="28"/>
          <w:szCs w:val="28"/>
        </w:rPr>
      </w:pPr>
      <w:r w:rsidRPr="00160BB1">
        <w:rPr>
          <w:rStyle w:val="37"/>
          <w:sz w:val="28"/>
          <w:szCs w:val="28"/>
        </w:rPr>
        <w:t xml:space="preserve"> Какие дополнительные исследования следует провести для уточнения причины нарушения мозгового кровообращения ?</w:t>
      </w:r>
    </w:p>
    <w:p w14:paraId="4D71B100" w14:textId="77777777" w:rsidR="00B50B3F" w:rsidRPr="00160BB1" w:rsidRDefault="00B50B3F" w:rsidP="00910FA1">
      <w:pPr>
        <w:pStyle w:val="5"/>
        <w:numPr>
          <w:ilvl w:val="0"/>
          <w:numId w:val="79"/>
        </w:numPr>
        <w:shd w:val="clear" w:color="auto" w:fill="auto"/>
        <w:tabs>
          <w:tab w:val="left" w:pos="284"/>
          <w:tab w:val="left" w:pos="426"/>
          <w:tab w:val="left" w:pos="1134"/>
        </w:tabs>
        <w:spacing w:line="240" w:lineRule="auto"/>
        <w:ind w:firstLine="709"/>
        <w:jc w:val="both"/>
        <w:rPr>
          <w:sz w:val="28"/>
          <w:szCs w:val="28"/>
        </w:rPr>
      </w:pPr>
      <w:r w:rsidRPr="00160BB1">
        <w:rPr>
          <w:rStyle w:val="37"/>
          <w:sz w:val="28"/>
          <w:szCs w:val="28"/>
        </w:rPr>
        <w:t xml:space="preserve"> Тактика лечения.</w:t>
      </w:r>
    </w:p>
    <w:p w14:paraId="038693B9" w14:textId="33932074" w:rsidR="00B50B3F" w:rsidRPr="00160BB1" w:rsidRDefault="00B50B3F" w:rsidP="00D67202">
      <w:pPr>
        <w:pStyle w:val="5"/>
        <w:shd w:val="clear" w:color="auto" w:fill="auto"/>
        <w:tabs>
          <w:tab w:val="left" w:pos="284"/>
          <w:tab w:val="left" w:pos="426"/>
          <w:tab w:val="left" w:pos="1075"/>
          <w:tab w:val="left" w:pos="1134"/>
        </w:tabs>
        <w:spacing w:line="240" w:lineRule="auto"/>
        <w:ind w:firstLine="709"/>
        <w:jc w:val="both"/>
        <w:rPr>
          <w:b/>
          <w:sz w:val="28"/>
          <w:szCs w:val="28"/>
        </w:rPr>
      </w:pPr>
      <w:r w:rsidRPr="00160BB1">
        <w:rPr>
          <w:rStyle w:val="37"/>
          <w:b/>
          <w:sz w:val="28"/>
          <w:szCs w:val="28"/>
        </w:rPr>
        <w:t xml:space="preserve">Задача </w:t>
      </w:r>
      <w:r w:rsidR="00A32828" w:rsidRPr="00160BB1">
        <w:rPr>
          <w:rStyle w:val="37"/>
          <w:b/>
          <w:sz w:val="28"/>
          <w:szCs w:val="28"/>
        </w:rPr>
        <w:t>8</w:t>
      </w:r>
    </w:p>
    <w:p w14:paraId="5CDDD089" w14:textId="77777777" w:rsidR="00B50B3F" w:rsidRPr="00160BB1" w:rsidRDefault="00B50B3F" w:rsidP="00D67202">
      <w:pPr>
        <w:pStyle w:val="5"/>
        <w:shd w:val="clear" w:color="auto" w:fill="auto"/>
        <w:tabs>
          <w:tab w:val="left" w:pos="1134"/>
        </w:tabs>
        <w:spacing w:line="240" w:lineRule="auto"/>
        <w:ind w:firstLine="709"/>
        <w:jc w:val="both"/>
        <w:rPr>
          <w:sz w:val="28"/>
          <w:szCs w:val="28"/>
        </w:rPr>
      </w:pPr>
      <w:r w:rsidRPr="00160BB1">
        <w:rPr>
          <w:rStyle w:val="37"/>
          <w:sz w:val="28"/>
          <w:szCs w:val="28"/>
        </w:rPr>
        <w:t>Мужчина 55 лет. Клинический диагноз: ИБС. Атеросклероз коронарных артерий. Состояние после транслюминальной баллонной ангиопластики с имплантацией внутрисосудистого стента. Сахарный диабет - 11 тип (легкое течение). Гиперлипидемия 11 Б тип.</w:t>
      </w:r>
    </w:p>
    <w:p w14:paraId="4495F7AE" w14:textId="77777777" w:rsidR="00B50B3F" w:rsidRPr="00160BB1" w:rsidRDefault="00B50B3F" w:rsidP="00D67202">
      <w:pPr>
        <w:pStyle w:val="5"/>
        <w:shd w:val="clear" w:color="auto" w:fill="auto"/>
        <w:tabs>
          <w:tab w:val="left" w:pos="1134"/>
        </w:tabs>
        <w:spacing w:line="240" w:lineRule="auto"/>
        <w:ind w:firstLine="709"/>
        <w:jc w:val="both"/>
        <w:rPr>
          <w:sz w:val="28"/>
          <w:szCs w:val="28"/>
        </w:rPr>
      </w:pPr>
      <w:r w:rsidRPr="00160BB1">
        <w:rPr>
          <w:rStyle w:val="37"/>
          <w:sz w:val="28"/>
          <w:szCs w:val="28"/>
        </w:rPr>
        <w:t>Биохимический анализ крови: общий холестерин 6,6 ммоль\л, триглицериды 2,25 ммоль\л, альфа-холестерин 0,8 ммоль\л, коэффициент атерогенности 7,25, глюкоза крови 6,3 ммоль\л.</w:t>
      </w:r>
    </w:p>
    <w:p w14:paraId="484B94DE" w14:textId="77777777" w:rsidR="00B50B3F" w:rsidRPr="00160BB1" w:rsidRDefault="00B50B3F" w:rsidP="00D67202">
      <w:pPr>
        <w:tabs>
          <w:tab w:val="left" w:pos="1134"/>
        </w:tabs>
        <w:ind w:firstLine="709"/>
        <w:jc w:val="both"/>
        <w:rPr>
          <w:b/>
          <w:sz w:val="28"/>
          <w:szCs w:val="28"/>
        </w:rPr>
      </w:pPr>
      <w:r w:rsidRPr="00160BB1">
        <w:rPr>
          <w:b/>
          <w:sz w:val="28"/>
          <w:szCs w:val="28"/>
        </w:rPr>
        <w:t>Задания:</w:t>
      </w:r>
    </w:p>
    <w:p w14:paraId="169AED81" w14:textId="77777777" w:rsidR="00B50B3F" w:rsidRPr="00160BB1" w:rsidRDefault="00B50B3F" w:rsidP="00910FA1">
      <w:pPr>
        <w:pStyle w:val="5"/>
        <w:numPr>
          <w:ilvl w:val="0"/>
          <w:numId w:val="75"/>
        </w:numPr>
        <w:shd w:val="clear" w:color="auto" w:fill="auto"/>
        <w:tabs>
          <w:tab w:val="left" w:pos="1134"/>
        </w:tabs>
        <w:spacing w:line="240" w:lineRule="auto"/>
        <w:ind w:firstLine="709"/>
        <w:jc w:val="both"/>
        <w:rPr>
          <w:sz w:val="28"/>
          <w:szCs w:val="28"/>
        </w:rPr>
      </w:pPr>
      <w:r w:rsidRPr="00160BB1">
        <w:rPr>
          <w:rStyle w:val="37"/>
          <w:sz w:val="28"/>
          <w:szCs w:val="28"/>
        </w:rPr>
        <w:t>Какой уровень общего холестерина, альфа-холестерина и триглицеридов являются оптимальными для данного пациента?</w:t>
      </w:r>
    </w:p>
    <w:p w14:paraId="50963412" w14:textId="77777777" w:rsidR="00B50B3F" w:rsidRPr="00160BB1" w:rsidRDefault="00B50B3F" w:rsidP="00910FA1">
      <w:pPr>
        <w:pStyle w:val="5"/>
        <w:numPr>
          <w:ilvl w:val="0"/>
          <w:numId w:val="75"/>
        </w:numPr>
        <w:shd w:val="clear" w:color="auto" w:fill="auto"/>
        <w:tabs>
          <w:tab w:val="left" w:pos="1134"/>
        </w:tabs>
        <w:spacing w:line="240" w:lineRule="auto"/>
        <w:ind w:firstLine="709"/>
        <w:jc w:val="both"/>
        <w:rPr>
          <w:sz w:val="28"/>
          <w:szCs w:val="28"/>
        </w:rPr>
      </w:pPr>
      <w:r w:rsidRPr="00160BB1">
        <w:rPr>
          <w:rStyle w:val="37"/>
          <w:sz w:val="28"/>
          <w:szCs w:val="28"/>
        </w:rPr>
        <w:t xml:space="preserve"> Что такое коэффициент атерогенности, как он вычисляется и каковы его нормы?</w:t>
      </w:r>
    </w:p>
    <w:p w14:paraId="2D5877F3" w14:textId="77777777" w:rsidR="00B50B3F" w:rsidRPr="00160BB1" w:rsidRDefault="00B50B3F" w:rsidP="00910FA1">
      <w:pPr>
        <w:pStyle w:val="5"/>
        <w:numPr>
          <w:ilvl w:val="0"/>
          <w:numId w:val="75"/>
        </w:numPr>
        <w:shd w:val="clear" w:color="auto" w:fill="auto"/>
        <w:tabs>
          <w:tab w:val="left" w:pos="1134"/>
        </w:tabs>
        <w:spacing w:line="240" w:lineRule="auto"/>
        <w:ind w:firstLine="709"/>
        <w:jc w:val="both"/>
        <w:rPr>
          <w:sz w:val="28"/>
          <w:szCs w:val="28"/>
        </w:rPr>
      </w:pPr>
      <w:r w:rsidRPr="00160BB1">
        <w:rPr>
          <w:rStyle w:val="37"/>
          <w:sz w:val="28"/>
          <w:szCs w:val="28"/>
        </w:rPr>
        <w:t xml:space="preserve"> Каковы методы коррекции дислипопротеидемии в данном случае?</w:t>
      </w:r>
    </w:p>
    <w:p w14:paraId="0226FEDB" w14:textId="77777777" w:rsidR="00A32828" w:rsidRPr="00160BB1" w:rsidRDefault="00A32828" w:rsidP="00A32828">
      <w:pPr>
        <w:tabs>
          <w:tab w:val="left" w:pos="1134"/>
        </w:tabs>
        <w:ind w:firstLine="709"/>
        <w:jc w:val="both"/>
        <w:rPr>
          <w:b/>
          <w:color w:val="000000"/>
          <w:sz w:val="28"/>
          <w:szCs w:val="28"/>
          <w:u w:val="single"/>
        </w:rPr>
      </w:pPr>
      <w:r w:rsidRPr="00160BB1">
        <w:rPr>
          <w:b/>
          <w:color w:val="000000"/>
          <w:sz w:val="28"/>
          <w:szCs w:val="28"/>
          <w:u w:val="single"/>
        </w:rPr>
        <w:t>Практические задания для проверки практических навыков</w:t>
      </w:r>
    </w:p>
    <w:p w14:paraId="2D0BB7EE" w14:textId="77777777" w:rsidR="00A32828" w:rsidRPr="00160BB1" w:rsidRDefault="00A32828" w:rsidP="00910FA1">
      <w:pPr>
        <w:pStyle w:val="a5"/>
        <w:numPr>
          <w:ilvl w:val="0"/>
          <w:numId w:val="17"/>
        </w:numPr>
        <w:tabs>
          <w:tab w:val="left" w:pos="1134"/>
        </w:tabs>
        <w:ind w:left="0" w:firstLine="709"/>
        <w:rPr>
          <w:rFonts w:ascii="Times New Roman" w:hAnsi="Times New Roman"/>
          <w:sz w:val="28"/>
          <w:szCs w:val="28"/>
        </w:rPr>
      </w:pPr>
      <w:r w:rsidRPr="00160BB1">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359BEAEC" w14:textId="77777777" w:rsidR="00A32828" w:rsidRPr="00160BB1" w:rsidRDefault="00A32828" w:rsidP="00910FA1">
      <w:pPr>
        <w:pStyle w:val="a5"/>
        <w:numPr>
          <w:ilvl w:val="0"/>
          <w:numId w:val="17"/>
        </w:numPr>
        <w:tabs>
          <w:tab w:val="left" w:pos="1134"/>
        </w:tabs>
        <w:ind w:left="0" w:firstLine="709"/>
        <w:rPr>
          <w:rFonts w:ascii="Times New Roman" w:hAnsi="Times New Roman"/>
          <w:sz w:val="28"/>
          <w:szCs w:val="28"/>
        </w:rPr>
      </w:pPr>
      <w:r w:rsidRPr="00160BB1">
        <w:rPr>
          <w:rFonts w:ascii="Times New Roman" w:hAnsi="Times New Roman"/>
          <w:sz w:val="28"/>
          <w:szCs w:val="28"/>
        </w:rPr>
        <w:t>Проведение дифференциального диагноза у конкретного больного.</w:t>
      </w:r>
    </w:p>
    <w:p w14:paraId="399038D3" w14:textId="77777777" w:rsidR="00A32828" w:rsidRPr="00160BB1" w:rsidRDefault="00A32828" w:rsidP="00A32828">
      <w:pPr>
        <w:tabs>
          <w:tab w:val="left" w:pos="1134"/>
        </w:tabs>
        <w:ind w:firstLine="709"/>
        <w:jc w:val="both"/>
        <w:rPr>
          <w:b/>
          <w:color w:val="000000"/>
          <w:sz w:val="28"/>
          <w:szCs w:val="28"/>
          <w:u w:val="single"/>
        </w:rPr>
      </w:pPr>
      <w:r w:rsidRPr="00160BB1">
        <w:rPr>
          <w:sz w:val="28"/>
          <w:szCs w:val="28"/>
        </w:rPr>
        <w:t>Н</w:t>
      </w:r>
      <w:r w:rsidRPr="00160BB1">
        <w:rPr>
          <w:rFonts w:eastAsia="Calibri"/>
          <w:sz w:val="28"/>
          <w:szCs w:val="28"/>
        </w:rPr>
        <w:t>азначение лечения</w:t>
      </w:r>
    </w:p>
    <w:p w14:paraId="5E0C803A" w14:textId="77777777" w:rsidR="00B50B3F" w:rsidRPr="00160BB1" w:rsidRDefault="00B50B3F" w:rsidP="00D67202">
      <w:pPr>
        <w:tabs>
          <w:tab w:val="left" w:pos="1134"/>
        </w:tabs>
        <w:ind w:firstLine="709"/>
        <w:jc w:val="both"/>
        <w:rPr>
          <w:b/>
          <w:color w:val="000000"/>
          <w:sz w:val="28"/>
          <w:szCs w:val="28"/>
          <w:u w:val="single"/>
        </w:rPr>
      </w:pPr>
    </w:p>
    <w:p w14:paraId="21FCAAD3" w14:textId="77777777" w:rsidR="001D6339" w:rsidRPr="00160BB1" w:rsidRDefault="001D6339" w:rsidP="00D67202">
      <w:pPr>
        <w:widowControl w:val="0"/>
        <w:ind w:left="284"/>
        <w:contextualSpacing/>
        <w:jc w:val="center"/>
        <w:rPr>
          <w:b/>
          <w:spacing w:val="3"/>
          <w:sz w:val="28"/>
          <w:szCs w:val="28"/>
        </w:rPr>
      </w:pPr>
    </w:p>
    <w:p w14:paraId="7532158C" w14:textId="77777777" w:rsidR="001D6339" w:rsidRPr="00160BB1" w:rsidRDefault="001D6339" w:rsidP="00D67202">
      <w:pPr>
        <w:widowControl w:val="0"/>
        <w:ind w:left="284"/>
        <w:contextualSpacing/>
        <w:jc w:val="center"/>
        <w:rPr>
          <w:b/>
          <w:spacing w:val="3"/>
          <w:sz w:val="28"/>
          <w:szCs w:val="28"/>
        </w:rPr>
      </w:pPr>
      <w:r w:rsidRPr="00160BB1">
        <w:rPr>
          <w:b/>
          <w:spacing w:val="3"/>
          <w:sz w:val="28"/>
          <w:szCs w:val="28"/>
        </w:rPr>
        <w:t xml:space="preserve">1. ПЕРЕЧЕНЬ </w:t>
      </w:r>
      <w:r w:rsidR="00FC42F2" w:rsidRPr="00160BB1">
        <w:rPr>
          <w:b/>
          <w:spacing w:val="3"/>
          <w:sz w:val="28"/>
          <w:szCs w:val="28"/>
        </w:rPr>
        <w:t>ТЕМ ДЛЯ</w:t>
      </w:r>
      <w:r w:rsidRPr="00160BB1">
        <w:rPr>
          <w:b/>
          <w:spacing w:val="3"/>
          <w:sz w:val="28"/>
          <w:szCs w:val="28"/>
        </w:rPr>
        <w:t xml:space="preserve"> АСПИРАНТОВ</w:t>
      </w:r>
    </w:p>
    <w:p w14:paraId="1D71A535" w14:textId="77777777" w:rsidR="001D6339" w:rsidRPr="00160BB1" w:rsidRDefault="001D6339" w:rsidP="00D67202">
      <w:pPr>
        <w:widowControl w:val="0"/>
        <w:ind w:left="284"/>
        <w:contextualSpacing/>
        <w:jc w:val="center"/>
        <w:rPr>
          <w:b/>
          <w:spacing w:val="3"/>
          <w:sz w:val="28"/>
          <w:szCs w:val="28"/>
        </w:rPr>
      </w:pPr>
      <w:r w:rsidRPr="00160BB1">
        <w:rPr>
          <w:b/>
          <w:spacing w:val="3"/>
          <w:sz w:val="28"/>
          <w:szCs w:val="28"/>
        </w:rPr>
        <w:t>ДЛЯ САМОСТОЯТЕЛЬНОГО ИЗУЧЕНИЯ</w:t>
      </w:r>
    </w:p>
    <w:p w14:paraId="2BDB93C8" w14:textId="77777777" w:rsidR="001D6339" w:rsidRPr="00160BB1" w:rsidRDefault="001D6339" w:rsidP="00D67202">
      <w:pPr>
        <w:widowControl w:val="0"/>
        <w:ind w:left="284"/>
        <w:contextualSpacing/>
        <w:jc w:val="center"/>
        <w:rPr>
          <w:b/>
          <w:spacing w:val="3"/>
          <w:sz w:val="28"/>
          <w:szCs w:val="28"/>
        </w:rPr>
      </w:pPr>
    </w:p>
    <w:p w14:paraId="21C13BF8" w14:textId="77777777" w:rsidR="00A25D84" w:rsidRPr="00160BB1" w:rsidRDefault="00A25D84" w:rsidP="008A17A2">
      <w:pPr>
        <w:pStyle w:val="a5"/>
        <w:numPr>
          <w:ilvl w:val="0"/>
          <w:numId w:val="570"/>
        </w:numPr>
        <w:rPr>
          <w:rFonts w:ascii="Times New Roman" w:hAnsi="Times New Roman"/>
          <w:spacing w:val="3"/>
          <w:sz w:val="28"/>
          <w:szCs w:val="28"/>
        </w:rPr>
      </w:pPr>
      <w:r w:rsidRPr="00160BB1">
        <w:rPr>
          <w:rFonts w:ascii="Times New Roman" w:hAnsi="Times New Roman"/>
          <w:spacing w:val="3"/>
          <w:sz w:val="28"/>
          <w:szCs w:val="28"/>
        </w:rPr>
        <w:t>Структура кардиологической службы в Российской Федерации Порядок оказания помощи при сердечно-сосудистых заболеваниях»</w:t>
      </w:r>
    </w:p>
    <w:p w14:paraId="0D266A8B" w14:textId="77777777" w:rsidR="00A25D84" w:rsidRPr="00160BB1" w:rsidRDefault="00A25D84" w:rsidP="008A17A2">
      <w:pPr>
        <w:pStyle w:val="a5"/>
        <w:numPr>
          <w:ilvl w:val="0"/>
          <w:numId w:val="570"/>
        </w:numPr>
        <w:rPr>
          <w:rFonts w:ascii="Times New Roman" w:hAnsi="Times New Roman"/>
          <w:spacing w:val="3"/>
          <w:sz w:val="28"/>
          <w:szCs w:val="28"/>
        </w:rPr>
      </w:pPr>
      <w:r w:rsidRPr="00160BB1">
        <w:rPr>
          <w:rFonts w:ascii="Times New Roman" w:hAnsi="Times New Roman"/>
          <w:spacing w:val="3"/>
          <w:sz w:val="28"/>
          <w:szCs w:val="28"/>
        </w:rPr>
        <w:t>Атеросклероз и гиперлипидемия. Дислипопротеидемии и методы их коррекции. Первичные и вторичные ГЛП.  Гиполипидеми¬ческая  диета. Классы гиполипидемических  средств</w:t>
      </w:r>
    </w:p>
    <w:p w14:paraId="15D21AFC" w14:textId="77777777" w:rsidR="00A25D84" w:rsidRPr="00160BB1" w:rsidRDefault="00A25D84" w:rsidP="008A17A2">
      <w:pPr>
        <w:pStyle w:val="a5"/>
        <w:numPr>
          <w:ilvl w:val="0"/>
          <w:numId w:val="570"/>
        </w:numPr>
        <w:rPr>
          <w:rFonts w:ascii="Times New Roman" w:hAnsi="Times New Roman"/>
          <w:spacing w:val="3"/>
          <w:sz w:val="28"/>
          <w:szCs w:val="28"/>
        </w:rPr>
      </w:pPr>
      <w:r w:rsidRPr="00160BB1">
        <w:rPr>
          <w:rFonts w:ascii="Times New Roman" w:hAnsi="Times New Roman"/>
          <w:spacing w:val="3"/>
          <w:sz w:val="28"/>
          <w:szCs w:val="28"/>
        </w:rPr>
        <w:t xml:space="preserve">Рентгенохирургические методы лечения в кардиологии. </w:t>
      </w:r>
    </w:p>
    <w:p w14:paraId="1F521B90" w14:textId="77777777" w:rsidR="00A25D84" w:rsidRPr="00160BB1" w:rsidRDefault="00A25D84" w:rsidP="008A17A2">
      <w:pPr>
        <w:pStyle w:val="a5"/>
        <w:numPr>
          <w:ilvl w:val="0"/>
          <w:numId w:val="570"/>
        </w:numPr>
        <w:rPr>
          <w:rFonts w:ascii="Times New Roman" w:hAnsi="Times New Roman"/>
          <w:spacing w:val="3"/>
          <w:sz w:val="28"/>
          <w:szCs w:val="28"/>
        </w:rPr>
      </w:pPr>
      <w:r w:rsidRPr="00160BB1">
        <w:rPr>
          <w:rFonts w:ascii="Times New Roman" w:hAnsi="Times New Roman"/>
          <w:spacing w:val="3"/>
          <w:sz w:val="28"/>
          <w:szCs w:val="28"/>
        </w:rPr>
        <w:t>Первичная легочная гипертония, Патогенез, клиника, особенности терапии, диагностики.</w:t>
      </w:r>
    </w:p>
    <w:p w14:paraId="2BF8137E" w14:textId="77777777" w:rsidR="001D6339" w:rsidRPr="00160BB1" w:rsidRDefault="001D6339" w:rsidP="00D67202">
      <w:pPr>
        <w:pStyle w:val="a5"/>
        <w:ind w:left="284"/>
        <w:rPr>
          <w:rFonts w:ascii="Times New Roman" w:hAnsi="Times New Roman"/>
          <w:sz w:val="28"/>
          <w:szCs w:val="28"/>
        </w:rPr>
      </w:pPr>
    </w:p>
    <w:p w14:paraId="521D6CB8" w14:textId="77777777" w:rsidR="001D6339" w:rsidRPr="00160BB1" w:rsidRDefault="001D6339" w:rsidP="00D67202">
      <w:pPr>
        <w:jc w:val="center"/>
        <w:rPr>
          <w:b/>
          <w:sz w:val="28"/>
          <w:szCs w:val="28"/>
        </w:rPr>
      </w:pPr>
      <w:bookmarkStart w:id="33" w:name="_Toc421199673"/>
      <w:bookmarkStart w:id="34" w:name="_Toc423705982"/>
      <w:r w:rsidRPr="00160BB1">
        <w:rPr>
          <w:rFonts w:eastAsia="Times New Roman,Bold"/>
          <w:b/>
          <w:sz w:val="28"/>
          <w:szCs w:val="28"/>
        </w:rPr>
        <w:t>КРИТЕРИИ ОЦЕНКИ ЗНАНИЙ АСПИРАНТОВ ПО ДИСЦИПЛИНЕ</w:t>
      </w:r>
    </w:p>
    <w:p w14:paraId="4DE0B126" w14:textId="77777777" w:rsidR="001D6339" w:rsidRPr="00160BB1" w:rsidRDefault="001D6339" w:rsidP="00D67202">
      <w:pPr>
        <w:jc w:val="center"/>
        <w:rPr>
          <w:b/>
          <w:sz w:val="28"/>
          <w:szCs w:val="28"/>
        </w:rPr>
      </w:pPr>
      <w:r w:rsidRPr="00160BB1">
        <w:rPr>
          <w:rFonts w:eastAsia="Times New Roman,Bold"/>
          <w:b/>
          <w:sz w:val="28"/>
          <w:szCs w:val="28"/>
        </w:rPr>
        <w:t>"</w:t>
      </w:r>
      <w:r w:rsidRPr="00160BB1">
        <w:rPr>
          <w:b/>
          <w:sz w:val="28"/>
          <w:szCs w:val="28"/>
        </w:rPr>
        <w:t>КАРДИОЛОГИ</w:t>
      </w:r>
      <w:r w:rsidR="00C352BB" w:rsidRPr="00160BB1">
        <w:rPr>
          <w:b/>
          <w:sz w:val="28"/>
          <w:szCs w:val="28"/>
        </w:rPr>
        <w:t>Я</w:t>
      </w:r>
      <w:r w:rsidRPr="00160BB1">
        <w:rPr>
          <w:rFonts w:eastAsia="Times New Roman,Bold"/>
          <w:b/>
          <w:sz w:val="28"/>
          <w:szCs w:val="28"/>
        </w:rPr>
        <w:t>"</w:t>
      </w:r>
    </w:p>
    <w:p w14:paraId="3FF8E4A2" w14:textId="77777777" w:rsidR="001D6339" w:rsidRPr="00160BB1" w:rsidRDefault="001D6339" w:rsidP="00D67202">
      <w:pPr>
        <w:rPr>
          <w:sz w:val="28"/>
          <w:szCs w:val="28"/>
        </w:rPr>
      </w:pPr>
      <w:r w:rsidRPr="00160BB1">
        <w:rPr>
          <w:b/>
          <w:sz w:val="28"/>
          <w:szCs w:val="28"/>
        </w:rPr>
        <w:t>ТЕКУЩИЙ КОНТРОЛЬ</w:t>
      </w:r>
      <w:r w:rsidRPr="00160BB1">
        <w:rPr>
          <w:sz w:val="28"/>
          <w:szCs w:val="28"/>
        </w:rPr>
        <w:t xml:space="preserve"> проводится по итогам освоения каждой темы из раздела учебно-тематического плана.</w:t>
      </w:r>
      <w:bookmarkEnd w:id="33"/>
      <w:bookmarkEnd w:id="34"/>
    </w:p>
    <w:p w14:paraId="4A67EEEC" w14:textId="77777777" w:rsidR="001D6339" w:rsidRPr="00160BB1" w:rsidRDefault="001D6339" w:rsidP="00D67202">
      <w:pPr>
        <w:jc w:val="center"/>
        <w:rPr>
          <w:b/>
          <w:sz w:val="28"/>
          <w:szCs w:val="28"/>
        </w:rPr>
      </w:pPr>
    </w:p>
    <w:p w14:paraId="1045A5EF" w14:textId="77777777" w:rsidR="001D6339" w:rsidRPr="00160BB1" w:rsidRDefault="001D6339" w:rsidP="00D67202">
      <w:pPr>
        <w:jc w:val="center"/>
        <w:rPr>
          <w:b/>
          <w:sz w:val="28"/>
          <w:szCs w:val="28"/>
        </w:rPr>
      </w:pPr>
      <w:r w:rsidRPr="00160BB1">
        <w:rPr>
          <w:b/>
          <w:sz w:val="28"/>
          <w:szCs w:val="28"/>
        </w:rPr>
        <w:t>Критерии выставления текущих отметок успеваемости</w:t>
      </w:r>
    </w:p>
    <w:p w14:paraId="5AFB7F44" w14:textId="77777777" w:rsidR="001D6339" w:rsidRPr="00160BB1" w:rsidRDefault="001D6339" w:rsidP="00D67202">
      <w:pPr>
        <w:jc w:val="center"/>
        <w:rPr>
          <w:b/>
          <w:sz w:val="28"/>
          <w:szCs w:val="28"/>
        </w:rPr>
      </w:pPr>
    </w:p>
    <w:p w14:paraId="7D4E2B71" w14:textId="77777777" w:rsidR="001D6339" w:rsidRPr="00160BB1" w:rsidRDefault="001D6339" w:rsidP="00D67202">
      <w:pPr>
        <w:rPr>
          <w:sz w:val="28"/>
          <w:szCs w:val="28"/>
        </w:rPr>
      </w:pPr>
      <w:r w:rsidRPr="00160BB1">
        <w:rPr>
          <w:sz w:val="28"/>
          <w:szCs w:val="28"/>
        </w:rPr>
        <w:t xml:space="preserve">1. </w:t>
      </w:r>
      <w:r w:rsidRPr="00160BB1">
        <w:rPr>
          <w:b/>
          <w:sz w:val="28"/>
          <w:szCs w:val="28"/>
        </w:rPr>
        <w:t>Критерии оценки собеседования</w:t>
      </w:r>
      <w:r w:rsidRPr="00160BB1">
        <w:rPr>
          <w:rFonts w:eastAsia="Calibri"/>
          <w:b/>
          <w:sz w:val="28"/>
          <w:szCs w:val="28"/>
        </w:rPr>
        <w:t xml:space="preserve"> </w:t>
      </w:r>
      <w:r w:rsidRPr="00160BB1">
        <w:rPr>
          <w:b/>
          <w:sz w:val="28"/>
          <w:szCs w:val="28"/>
        </w:rPr>
        <w:t>на практическом занятии</w:t>
      </w:r>
      <w:r w:rsidRPr="00160BB1">
        <w:rPr>
          <w:sz w:val="28"/>
          <w:szCs w:val="28"/>
        </w:rPr>
        <w:t>: экспертная оценка</w:t>
      </w:r>
    </w:p>
    <w:p w14:paraId="3AE582CA" w14:textId="77777777" w:rsidR="001D6339" w:rsidRPr="00160BB1" w:rsidRDefault="001D6339" w:rsidP="00D67202">
      <w:pPr>
        <w:rPr>
          <w:sz w:val="28"/>
          <w:szCs w:val="28"/>
        </w:rPr>
      </w:pPr>
    </w:p>
    <w:tbl>
      <w:tblPr>
        <w:tblStyle w:val="a3"/>
        <w:tblW w:w="5000" w:type="pct"/>
        <w:tblLook w:val="01E0" w:firstRow="1" w:lastRow="1" w:firstColumn="1" w:lastColumn="1" w:noHBand="0" w:noVBand="0"/>
      </w:tblPr>
      <w:tblGrid>
        <w:gridCol w:w="637"/>
        <w:gridCol w:w="3130"/>
        <w:gridCol w:w="5578"/>
      </w:tblGrid>
      <w:tr w:rsidR="001D6339" w:rsidRPr="00160BB1" w14:paraId="231181B7" w14:textId="77777777" w:rsidTr="001D6339">
        <w:tc>
          <w:tcPr>
            <w:tcW w:w="646" w:type="dxa"/>
          </w:tcPr>
          <w:p w14:paraId="11D7593A" w14:textId="77777777" w:rsidR="001D6339" w:rsidRPr="00160BB1" w:rsidRDefault="001D6339" w:rsidP="00D67202">
            <w:pPr>
              <w:rPr>
                <w:sz w:val="28"/>
                <w:szCs w:val="28"/>
              </w:rPr>
            </w:pPr>
            <w:r w:rsidRPr="00160BB1">
              <w:rPr>
                <w:sz w:val="28"/>
                <w:szCs w:val="28"/>
              </w:rPr>
              <w:t>№ п/п</w:t>
            </w:r>
          </w:p>
        </w:tc>
        <w:tc>
          <w:tcPr>
            <w:tcW w:w="2714" w:type="dxa"/>
          </w:tcPr>
          <w:p w14:paraId="0D86B162" w14:textId="77777777" w:rsidR="001D6339" w:rsidRPr="00160BB1" w:rsidRDefault="001D6339" w:rsidP="00D67202">
            <w:pPr>
              <w:rPr>
                <w:sz w:val="28"/>
                <w:szCs w:val="28"/>
              </w:rPr>
            </w:pPr>
            <w:r w:rsidRPr="00160BB1">
              <w:rPr>
                <w:sz w:val="28"/>
                <w:szCs w:val="28"/>
              </w:rPr>
              <w:t>Оценка</w:t>
            </w:r>
          </w:p>
        </w:tc>
        <w:tc>
          <w:tcPr>
            <w:tcW w:w="6211" w:type="dxa"/>
          </w:tcPr>
          <w:p w14:paraId="034FAFA2" w14:textId="77777777" w:rsidR="001D6339" w:rsidRPr="00160BB1" w:rsidRDefault="001D6339" w:rsidP="00D67202">
            <w:pPr>
              <w:rPr>
                <w:sz w:val="28"/>
                <w:szCs w:val="28"/>
              </w:rPr>
            </w:pPr>
            <w:r w:rsidRPr="00160BB1">
              <w:rPr>
                <w:sz w:val="28"/>
                <w:szCs w:val="28"/>
              </w:rPr>
              <w:t>Критерии оценки</w:t>
            </w:r>
          </w:p>
        </w:tc>
      </w:tr>
      <w:tr w:rsidR="001D6339" w:rsidRPr="00160BB1" w14:paraId="4116F263" w14:textId="77777777" w:rsidTr="001D6339">
        <w:tc>
          <w:tcPr>
            <w:tcW w:w="646" w:type="dxa"/>
          </w:tcPr>
          <w:p w14:paraId="71AA153C" w14:textId="77777777" w:rsidR="001D6339" w:rsidRPr="00160BB1" w:rsidRDefault="001D6339" w:rsidP="00D67202">
            <w:pPr>
              <w:rPr>
                <w:sz w:val="28"/>
                <w:szCs w:val="28"/>
              </w:rPr>
            </w:pPr>
            <w:r w:rsidRPr="00160BB1">
              <w:rPr>
                <w:sz w:val="28"/>
                <w:szCs w:val="28"/>
              </w:rPr>
              <w:t>1</w:t>
            </w:r>
          </w:p>
        </w:tc>
        <w:tc>
          <w:tcPr>
            <w:tcW w:w="2714" w:type="dxa"/>
          </w:tcPr>
          <w:p w14:paraId="24FD81C7" w14:textId="77777777" w:rsidR="001D6339" w:rsidRPr="00160BB1" w:rsidRDefault="001D6339" w:rsidP="00D67202">
            <w:pPr>
              <w:rPr>
                <w:sz w:val="28"/>
                <w:szCs w:val="28"/>
              </w:rPr>
            </w:pPr>
            <w:r w:rsidRPr="00160BB1">
              <w:rPr>
                <w:sz w:val="28"/>
                <w:szCs w:val="28"/>
              </w:rPr>
              <w:t>«Отлично»</w:t>
            </w:r>
          </w:p>
        </w:tc>
        <w:tc>
          <w:tcPr>
            <w:tcW w:w="6211" w:type="dxa"/>
          </w:tcPr>
          <w:p w14:paraId="2C68872F" w14:textId="77777777" w:rsidR="001D6339" w:rsidRPr="00160BB1" w:rsidRDefault="001D6339" w:rsidP="00D67202">
            <w:pPr>
              <w:rPr>
                <w:sz w:val="28"/>
                <w:szCs w:val="28"/>
              </w:rPr>
            </w:pPr>
            <w:r w:rsidRPr="00160BB1">
              <w:rPr>
                <w:sz w:val="28"/>
                <w:szCs w:val="28"/>
              </w:rPr>
              <w:t>оценивается обучающийся, который свободно владеет материалом, демонстрирует глубокое и полное понимание  материала правильно и полно выполнил все задания, правильно ответил на все поставленные вопросы.</w:t>
            </w:r>
          </w:p>
        </w:tc>
      </w:tr>
      <w:tr w:rsidR="001D6339" w:rsidRPr="00160BB1" w14:paraId="3B9115EA" w14:textId="77777777" w:rsidTr="001D6339">
        <w:tc>
          <w:tcPr>
            <w:tcW w:w="646" w:type="dxa"/>
          </w:tcPr>
          <w:p w14:paraId="285D916A" w14:textId="77777777" w:rsidR="001D6339" w:rsidRPr="00160BB1" w:rsidRDefault="001D6339" w:rsidP="00D67202">
            <w:pPr>
              <w:rPr>
                <w:sz w:val="28"/>
                <w:szCs w:val="28"/>
              </w:rPr>
            </w:pPr>
            <w:r w:rsidRPr="00160BB1">
              <w:rPr>
                <w:sz w:val="28"/>
                <w:szCs w:val="28"/>
              </w:rPr>
              <w:t>2</w:t>
            </w:r>
          </w:p>
        </w:tc>
        <w:tc>
          <w:tcPr>
            <w:tcW w:w="2714" w:type="dxa"/>
          </w:tcPr>
          <w:p w14:paraId="28A053FE" w14:textId="77777777" w:rsidR="001D6339" w:rsidRPr="00160BB1" w:rsidRDefault="001D6339" w:rsidP="00D67202">
            <w:pPr>
              <w:rPr>
                <w:sz w:val="28"/>
                <w:szCs w:val="28"/>
              </w:rPr>
            </w:pPr>
            <w:r w:rsidRPr="00160BB1">
              <w:rPr>
                <w:sz w:val="28"/>
                <w:szCs w:val="28"/>
              </w:rPr>
              <w:t>«Хорошо»</w:t>
            </w:r>
          </w:p>
        </w:tc>
        <w:tc>
          <w:tcPr>
            <w:tcW w:w="6211" w:type="dxa"/>
          </w:tcPr>
          <w:p w14:paraId="29C311DD" w14:textId="77777777" w:rsidR="001D6339" w:rsidRPr="00160BB1" w:rsidRDefault="001D6339" w:rsidP="00D67202">
            <w:pPr>
              <w:rPr>
                <w:sz w:val="28"/>
                <w:szCs w:val="28"/>
              </w:rPr>
            </w:pPr>
            <w:r w:rsidRPr="00160BB1">
              <w:rPr>
                <w:sz w:val="28"/>
                <w:szCs w:val="28"/>
              </w:rPr>
              <w:t>если обучающийся достаточно убедительно с незначительными ошибками в теоретической подготовке и достаточно освоенными умениями по существу правильно ответил на все вопросы или допустил небольшие погрешности в ответе.</w:t>
            </w:r>
          </w:p>
        </w:tc>
      </w:tr>
      <w:tr w:rsidR="001D6339" w:rsidRPr="00160BB1" w14:paraId="1A38B5EB" w14:textId="77777777" w:rsidTr="001D6339">
        <w:tc>
          <w:tcPr>
            <w:tcW w:w="646" w:type="dxa"/>
          </w:tcPr>
          <w:p w14:paraId="4802888D" w14:textId="77777777" w:rsidR="001D6339" w:rsidRPr="00160BB1" w:rsidRDefault="001D6339" w:rsidP="00D67202">
            <w:pPr>
              <w:rPr>
                <w:sz w:val="28"/>
                <w:szCs w:val="28"/>
              </w:rPr>
            </w:pPr>
            <w:r w:rsidRPr="00160BB1">
              <w:rPr>
                <w:sz w:val="28"/>
                <w:szCs w:val="28"/>
              </w:rPr>
              <w:t>3</w:t>
            </w:r>
          </w:p>
        </w:tc>
        <w:tc>
          <w:tcPr>
            <w:tcW w:w="2714" w:type="dxa"/>
          </w:tcPr>
          <w:p w14:paraId="243D5B32" w14:textId="77777777" w:rsidR="001D6339" w:rsidRPr="00160BB1" w:rsidRDefault="001D6339" w:rsidP="00D67202">
            <w:pPr>
              <w:rPr>
                <w:sz w:val="28"/>
                <w:szCs w:val="28"/>
              </w:rPr>
            </w:pPr>
            <w:r w:rsidRPr="00160BB1">
              <w:rPr>
                <w:sz w:val="28"/>
                <w:szCs w:val="28"/>
              </w:rPr>
              <w:t>«Удовлетворительно»</w:t>
            </w:r>
          </w:p>
        </w:tc>
        <w:tc>
          <w:tcPr>
            <w:tcW w:w="6211" w:type="dxa"/>
          </w:tcPr>
          <w:p w14:paraId="60E05C10" w14:textId="77777777" w:rsidR="001D6339" w:rsidRPr="00160BB1" w:rsidRDefault="001D6339" w:rsidP="00D67202">
            <w:pPr>
              <w:rPr>
                <w:sz w:val="28"/>
                <w:szCs w:val="28"/>
              </w:rPr>
            </w:pPr>
            <w:r w:rsidRPr="00160BB1">
              <w:rPr>
                <w:sz w:val="28"/>
                <w:szCs w:val="28"/>
              </w:rPr>
              <w:t>если обучающийся недостаточно уверенно, с существенными ошибками в теоретической подготовке и плохо освоенными умениями ответил на вопросы; с затруднениями, но всё же сможет при необходимости решить задачу на практике.</w:t>
            </w:r>
          </w:p>
        </w:tc>
      </w:tr>
      <w:tr w:rsidR="001D6339" w:rsidRPr="00160BB1" w14:paraId="521BE497" w14:textId="77777777" w:rsidTr="001D6339">
        <w:tc>
          <w:tcPr>
            <w:tcW w:w="646" w:type="dxa"/>
          </w:tcPr>
          <w:p w14:paraId="0CA7C5A0" w14:textId="77777777" w:rsidR="001D6339" w:rsidRPr="00160BB1" w:rsidRDefault="001D6339" w:rsidP="00D67202">
            <w:pPr>
              <w:rPr>
                <w:sz w:val="28"/>
                <w:szCs w:val="28"/>
              </w:rPr>
            </w:pPr>
            <w:r w:rsidRPr="00160BB1">
              <w:rPr>
                <w:sz w:val="28"/>
                <w:szCs w:val="28"/>
              </w:rPr>
              <w:t>4</w:t>
            </w:r>
          </w:p>
        </w:tc>
        <w:tc>
          <w:tcPr>
            <w:tcW w:w="2714" w:type="dxa"/>
          </w:tcPr>
          <w:p w14:paraId="1B554905" w14:textId="77777777" w:rsidR="001D6339" w:rsidRPr="00160BB1" w:rsidRDefault="001D6339" w:rsidP="00D67202">
            <w:pPr>
              <w:rPr>
                <w:sz w:val="28"/>
                <w:szCs w:val="28"/>
              </w:rPr>
            </w:pPr>
            <w:r w:rsidRPr="00160BB1">
              <w:rPr>
                <w:sz w:val="28"/>
                <w:szCs w:val="28"/>
              </w:rPr>
              <w:t>«Неудовлетворительно»</w:t>
            </w:r>
          </w:p>
        </w:tc>
        <w:tc>
          <w:tcPr>
            <w:tcW w:w="6211" w:type="dxa"/>
          </w:tcPr>
          <w:p w14:paraId="31DEF9A4" w14:textId="77777777" w:rsidR="001D6339" w:rsidRPr="00160BB1" w:rsidRDefault="001D6339" w:rsidP="00D67202">
            <w:pPr>
              <w:rPr>
                <w:sz w:val="28"/>
                <w:szCs w:val="28"/>
              </w:rPr>
            </w:pPr>
            <w:r w:rsidRPr="00160BB1">
              <w:rPr>
                <w:sz w:val="28"/>
                <w:szCs w:val="28"/>
              </w:rPr>
              <w:t>если обучающийся имеет очень слабое представление о предмете и допустил существенные ошибки в ответе на большинство вопросов, неверно отвечал на дополнительно заданные ему вопросы, не может справиться с решением подобной задачи на практике.</w:t>
            </w:r>
          </w:p>
        </w:tc>
      </w:tr>
    </w:tbl>
    <w:p w14:paraId="131D50CC" w14:textId="77777777" w:rsidR="001D6339" w:rsidRPr="00160BB1" w:rsidRDefault="001D6339" w:rsidP="00D67202">
      <w:pPr>
        <w:rPr>
          <w:sz w:val="28"/>
          <w:szCs w:val="28"/>
        </w:rPr>
      </w:pPr>
    </w:p>
    <w:p w14:paraId="66B150B6" w14:textId="77777777" w:rsidR="001D6339" w:rsidRPr="00160BB1" w:rsidRDefault="001D6339" w:rsidP="00D67202">
      <w:pPr>
        <w:rPr>
          <w:sz w:val="28"/>
          <w:szCs w:val="28"/>
        </w:rPr>
      </w:pPr>
    </w:p>
    <w:p w14:paraId="3B725592" w14:textId="77777777" w:rsidR="001D6339" w:rsidRPr="00160BB1" w:rsidRDefault="001D6339" w:rsidP="00D67202">
      <w:pPr>
        <w:rPr>
          <w:b/>
          <w:sz w:val="28"/>
          <w:szCs w:val="28"/>
        </w:rPr>
      </w:pPr>
      <w:r w:rsidRPr="00160BB1">
        <w:rPr>
          <w:b/>
          <w:sz w:val="28"/>
          <w:szCs w:val="28"/>
        </w:rPr>
        <w:t>2. Критерии оценки ситуационной (клинической) задачи и/или клинического разбора</w:t>
      </w:r>
    </w:p>
    <w:p w14:paraId="2C499AC1" w14:textId="77777777" w:rsidR="001D6339" w:rsidRPr="00160BB1" w:rsidRDefault="001D6339" w:rsidP="00D67202">
      <w:pPr>
        <w:rPr>
          <w:b/>
          <w:sz w:val="28"/>
          <w:szCs w:val="28"/>
        </w:rPr>
      </w:pPr>
      <w:r w:rsidRPr="00160BB1">
        <w:rPr>
          <w:sz w:val="28"/>
          <w:szCs w:val="28"/>
        </w:rPr>
        <w:t xml:space="preserve"> </w:t>
      </w:r>
    </w:p>
    <w:tbl>
      <w:tblPr>
        <w:tblStyle w:val="a3"/>
        <w:tblW w:w="5000" w:type="pct"/>
        <w:tblLook w:val="01E0" w:firstRow="1" w:lastRow="1" w:firstColumn="1" w:lastColumn="1" w:noHBand="0" w:noVBand="0"/>
      </w:tblPr>
      <w:tblGrid>
        <w:gridCol w:w="645"/>
        <w:gridCol w:w="2636"/>
        <w:gridCol w:w="6064"/>
      </w:tblGrid>
      <w:tr w:rsidR="001D6339" w:rsidRPr="00160BB1" w14:paraId="075779DC" w14:textId="77777777" w:rsidTr="001D6339">
        <w:tc>
          <w:tcPr>
            <w:tcW w:w="648" w:type="dxa"/>
          </w:tcPr>
          <w:p w14:paraId="1EC2BA5A" w14:textId="77777777" w:rsidR="001D6339" w:rsidRPr="00160BB1" w:rsidRDefault="001D6339" w:rsidP="00D67202">
            <w:pPr>
              <w:rPr>
                <w:sz w:val="28"/>
                <w:szCs w:val="28"/>
              </w:rPr>
            </w:pPr>
            <w:r w:rsidRPr="00160BB1">
              <w:rPr>
                <w:sz w:val="28"/>
                <w:szCs w:val="28"/>
              </w:rPr>
              <w:t>№ п/п</w:t>
            </w:r>
          </w:p>
        </w:tc>
        <w:tc>
          <w:tcPr>
            <w:tcW w:w="2714" w:type="dxa"/>
          </w:tcPr>
          <w:p w14:paraId="2F73D92D" w14:textId="77777777" w:rsidR="001D6339" w:rsidRPr="00160BB1" w:rsidRDefault="001D6339" w:rsidP="00D67202">
            <w:pPr>
              <w:rPr>
                <w:sz w:val="28"/>
                <w:szCs w:val="28"/>
              </w:rPr>
            </w:pPr>
            <w:r w:rsidRPr="00160BB1">
              <w:rPr>
                <w:sz w:val="28"/>
                <w:szCs w:val="28"/>
              </w:rPr>
              <w:t>Оценка</w:t>
            </w:r>
          </w:p>
        </w:tc>
        <w:tc>
          <w:tcPr>
            <w:tcW w:w="6286" w:type="dxa"/>
          </w:tcPr>
          <w:p w14:paraId="0A5F5BF5" w14:textId="77777777" w:rsidR="001D6339" w:rsidRPr="00160BB1" w:rsidRDefault="001D6339" w:rsidP="00D67202">
            <w:pPr>
              <w:rPr>
                <w:sz w:val="28"/>
                <w:szCs w:val="28"/>
              </w:rPr>
            </w:pPr>
            <w:r w:rsidRPr="00160BB1">
              <w:rPr>
                <w:sz w:val="28"/>
                <w:szCs w:val="28"/>
              </w:rPr>
              <w:t>Критерии оценки</w:t>
            </w:r>
          </w:p>
        </w:tc>
      </w:tr>
      <w:tr w:rsidR="001D6339" w:rsidRPr="00160BB1" w14:paraId="1ECC8BFC" w14:textId="77777777" w:rsidTr="001D6339">
        <w:tc>
          <w:tcPr>
            <w:tcW w:w="648" w:type="dxa"/>
          </w:tcPr>
          <w:p w14:paraId="41EA94B6" w14:textId="77777777" w:rsidR="001D6339" w:rsidRPr="00160BB1" w:rsidRDefault="001D6339" w:rsidP="00D67202">
            <w:pPr>
              <w:rPr>
                <w:sz w:val="28"/>
                <w:szCs w:val="28"/>
              </w:rPr>
            </w:pPr>
            <w:r w:rsidRPr="00160BB1">
              <w:rPr>
                <w:sz w:val="28"/>
                <w:szCs w:val="28"/>
              </w:rPr>
              <w:t>1</w:t>
            </w:r>
          </w:p>
        </w:tc>
        <w:tc>
          <w:tcPr>
            <w:tcW w:w="2714" w:type="dxa"/>
          </w:tcPr>
          <w:p w14:paraId="5F57CEE6" w14:textId="77777777" w:rsidR="001D6339" w:rsidRPr="00160BB1" w:rsidRDefault="001D6339" w:rsidP="00D67202">
            <w:pPr>
              <w:rPr>
                <w:sz w:val="28"/>
                <w:szCs w:val="28"/>
              </w:rPr>
            </w:pPr>
            <w:r w:rsidRPr="00160BB1">
              <w:rPr>
                <w:sz w:val="28"/>
                <w:szCs w:val="28"/>
              </w:rPr>
              <w:t>«зачтено»</w:t>
            </w:r>
          </w:p>
        </w:tc>
        <w:tc>
          <w:tcPr>
            <w:tcW w:w="6286" w:type="dxa"/>
          </w:tcPr>
          <w:p w14:paraId="46A94404" w14:textId="77777777" w:rsidR="001D6339" w:rsidRPr="00160BB1" w:rsidRDefault="001D6339" w:rsidP="00D67202">
            <w:pPr>
              <w:rPr>
                <w:sz w:val="28"/>
                <w:szCs w:val="28"/>
              </w:rPr>
            </w:pPr>
            <w:r w:rsidRPr="00160BB1">
              <w:rPr>
                <w:sz w:val="28"/>
                <w:szCs w:val="28"/>
              </w:rPr>
              <w:t xml:space="preserve">Правильные осмысление и оценка  реальной профессионально-ориентированной  ситуации, необходимой  для решения  данной  конкретной проблемы: </w:t>
            </w:r>
          </w:p>
          <w:p w14:paraId="66A32DF5" w14:textId="77777777" w:rsidR="001D6339" w:rsidRPr="00160BB1" w:rsidRDefault="001D6339" w:rsidP="00D67202">
            <w:pPr>
              <w:rPr>
                <w:sz w:val="28"/>
                <w:szCs w:val="28"/>
              </w:rPr>
            </w:pPr>
            <w:r w:rsidRPr="00160BB1">
              <w:rPr>
                <w:sz w:val="28"/>
                <w:szCs w:val="28"/>
              </w:rPr>
              <w:t>Полно и правильно проведено клиническое обследование больного,</w:t>
            </w:r>
          </w:p>
          <w:p w14:paraId="1D270E69" w14:textId="77777777" w:rsidR="001D6339" w:rsidRPr="00160BB1" w:rsidRDefault="001D6339" w:rsidP="00D67202">
            <w:pPr>
              <w:rPr>
                <w:sz w:val="28"/>
                <w:szCs w:val="28"/>
              </w:rPr>
            </w:pPr>
            <w:r w:rsidRPr="00160BB1">
              <w:rPr>
                <w:sz w:val="28"/>
                <w:szCs w:val="28"/>
              </w:rPr>
              <w:t xml:space="preserve">правильно оценены данные анамнеза и клинического обследования конкретного  больного или ситуационной задачи,  </w:t>
            </w:r>
          </w:p>
          <w:p w14:paraId="7E609607" w14:textId="77777777" w:rsidR="001D6339" w:rsidRPr="00160BB1" w:rsidRDefault="001D6339" w:rsidP="00D67202">
            <w:pPr>
              <w:rPr>
                <w:sz w:val="28"/>
                <w:szCs w:val="28"/>
              </w:rPr>
            </w:pPr>
            <w:r w:rsidRPr="00160BB1">
              <w:rPr>
                <w:sz w:val="28"/>
                <w:szCs w:val="28"/>
              </w:rPr>
              <w:t xml:space="preserve">правильно интерпретированы данные дополнительного обследования, </w:t>
            </w:r>
          </w:p>
          <w:p w14:paraId="5A687A1C" w14:textId="77777777" w:rsidR="001D6339" w:rsidRPr="00160BB1" w:rsidRDefault="001D6339" w:rsidP="00D67202">
            <w:pPr>
              <w:rPr>
                <w:sz w:val="28"/>
                <w:szCs w:val="28"/>
              </w:rPr>
            </w:pPr>
            <w:r w:rsidRPr="00160BB1">
              <w:rPr>
                <w:sz w:val="28"/>
                <w:szCs w:val="28"/>
              </w:rPr>
              <w:t xml:space="preserve"> полно и правильно проведено обоснование диагноза и дифференциальный  диагноз,  назначено рациональное лечение и даны рекомендации по дальнейшему ведению пациента, соответствующие стандартам  ведения и лечения больных данного профиля;</w:t>
            </w:r>
          </w:p>
          <w:p w14:paraId="75216FD7" w14:textId="77777777" w:rsidR="001D6339" w:rsidRPr="00160BB1" w:rsidRDefault="001D6339" w:rsidP="00D67202">
            <w:pPr>
              <w:rPr>
                <w:sz w:val="28"/>
                <w:szCs w:val="28"/>
              </w:rPr>
            </w:pPr>
          </w:p>
        </w:tc>
      </w:tr>
      <w:tr w:rsidR="001D6339" w:rsidRPr="00160BB1" w14:paraId="71C21031" w14:textId="77777777" w:rsidTr="001D6339">
        <w:tc>
          <w:tcPr>
            <w:tcW w:w="648" w:type="dxa"/>
          </w:tcPr>
          <w:p w14:paraId="28230635" w14:textId="77777777" w:rsidR="001D6339" w:rsidRPr="00160BB1" w:rsidRDefault="001D6339" w:rsidP="00D67202">
            <w:pPr>
              <w:rPr>
                <w:sz w:val="28"/>
                <w:szCs w:val="28"/>
              </w:rPr>
            </w:pPr>
            <w:r w:rsidRPr="00160BB1">
              <w:rPr>
                <w:sz w:val="28"/>
                <w:szCs w:val="28"/>
              </w:rPr>
              <w:t>4</w:t>
            </w:r>
          </w:p>
        </w:tc>
        <w:tc>
          <w:tcPr>
            <w:tcW w:w="2714" w:type="dxa"/>
          </w:tcPr>
          <w:p w14:paraId="62B1F9EA" w14:textId="77777777" w:rsidR="001D6339" w:rsidRPr="00160BB1" w:rsidRDefault="001D6339" w:rsidP="00D67202">
            <w:pPr>
              <w:rPr>
                <w:sz w:val="28"/>
                <w:szCs w:val="28"/>
              </w:rPr>
            </w:pPr>
            <w:r w:rsidRPr="00160BB1">
              <w:rPr>
                <w:sz w:val="28"/>
                <w:szCs w:val="28"/>
              </w:rPr>
              <w:t>«не зачтено»</w:t>
            </w:r>
          </w:p>
        </w:tc>
        <w:tc>
          <w:tcPr>
            <w:tcW w:w="6286" w:type="dxa"/>
          </w:tcPr>
          <w:p w14:paraId="60CD7DF7" w14:textId="77777777" w:rsidR="001D6339" w:rsidRPr="00160BB1" w:rsidRDefault="001D6339" w:rsidP="00D67202">
            <w:pPr>
              <w:rPr>
                <w:sz w:val="28"/>
                <w:szCs w:val="28"/>
              </w:rPr>
            </w:pPr>
            <w:r w:rsidRPr="00160BB1">
              <w:rPr>
                <w:sz w:val="28"/>
                <w:szCs w:val="28"/>
              </w:rPr>
              <w:t xml:space="preserve">Не правильные осмысление и оценка реальной профессионально-ориентированной  ситуации, необходимой  для решения  данной  конкретной проблемы: </w:t>
            </w:r>
          </w:p>
          <w:p w14:paraId="46666584" w14:textId="77777777" w:rsidR="001D6339" w:rsidRPr="00160BB1" w:rsidRDefault="001D6339" w:rsidP="00D67202">
            <w:pPr>
              <w:rPr>
                <w:sz w:val="28"/>
                <w:szCs w:val="28"/>
              </w:rPr>
            </w:pPr>
            <w:r w:rsidRPr="00160BB1">
              <w:rPr>
                <w:sz w:val="28"/>
                <w:szCs w:val="28"/>
              </w:rPr>
              <w:t>неполно и неправильно проведено клиническое обследование больного,</w:t>
            </w:r>
          </w:p>
          <w:p w14:paraId="61514B4C" w14:textId="77777777" w:rsidR="001D6339" w:rsidRPr="00160BB1" w:rsidRDefault="001D6339" w:rsidP="00D67202">
            <w:pPr>
              <w:rPr>
                <w:sz w:val="28"/>
                <w:szCs w:val="28"/>
              </w:rPr>
            </w:pPr>
            <w:r w:rsidRPr="00160BB1">
              <w:rPr>
                <w:sz w:val="28"/>
                <w:szCs w:val="28"/>
              </w:rPr>
              <w:t>неправильно оценены данные анамнеза и клинического обследования конкретного больного или ситуационной задачи, неправильно интерпретированы данные</w:t>
            </w:r>
            <w:r w:rsidR="00FC42F2" w:rsidRPr="00160BB1">
              <w:rPr>
                <w:sz w:val="28"/>
                <w:szCs w:val="28"/>
              </w:rPr>
              <w:t xml:space="preserve"> дополнительного обследования, неполно и н</w:t>
            </w:r>
            <w:r w:rsidRPr="00160BB1">
              <w:rPr>
                <w:sz w:val="28"/>
                <w:szCs w:val="28"/>
              </w:rPr>
              <w:t>еправильно проведено обоснование диагноза и дифференциальный  диагноз, если назначенное лечение и рекомендации по дальнейшему ведению пациента не соответствуют стандартам  ведения и лечения больных данного профиля;</w:t>
            </w:r>
          </w:p>
          <w:p w14:paraId="06C2945B" w14:textId="77777777" w:rsidR="001D6339" w:rsidRPr="00160BB1" w:rsidRDefault="001D6339" w:rsidP="00D67202">
            <w:pPr>
              <w:rPr>
                <w:sz w:val="28"/>
                <w:szCs w:val="28"/>
              </w:rPr>
            </w:pPr>
          </w:p>
        </w:tc>
      </w:tr>
    </w:tbl>
    <w:p w14:paraId="3CF41D4A" w14:textId="77777777" w:rsidR="001D6339" w:rsidRPr="00160BB1" w:rsidRDefault="001D6339" w:rsidP="00D67202">
      <w:pPr>
        <w:rPr>
          <w:b/>
          <w:sz w:val="28"/>
          <w:szCs w:val="28"/>
        </w:rPr>
      </w:pPr>
    </w:p>
    <w:p w14:paraId="7C147286" w14:textId="77777777" w:rsidR="001D6339" w:rsidRPr="00160BB1" w:rsidRDefault="001D6339" w:rsidP="00D67202">
      <w:pPr>
        <w:rPr>
          <w:b/>
          <w:sz w:val="28"/>
          <w:szCs w:val="28"/>
        </w:rPr>
      </w:pPr>
    </w:p>
    <w:p w14:paraId="377A8C4C" w14:textId="77777777" w:rsidR="001D6339" w:rsidRPr="00160BB1" w:rsidRDefault="001D6339" w:rsidP="00D67202">
      <w:pPr>
        <w:rPr>
          <w:b/>
          <w:sz w:val="28"/>
          <w:szCs w:val="28"/>
        </w:rPr>
      </w:pPr>
      <w:r w:rsidRPr="00160BB1">
        <w:rPr>
          <w:b/>
          <w:sz w:val="28"/>
          <w:szCs w:val="28"/>
        </w:rPr>
        <w:t xml:space="preserve">3.Критерии и показатели, используемые при оценивании реферата,  </w:t>
      </w:r>
    </w:p>
    <w:p w14:paraId="7364FEC5" w14:textId="77777777" w:rsidR="001D6339" w:rsidRPr="00160BB1" w:rsidRDefault="001D6339" w:rsidP="00D67202">
      <w:pPr>
        <w:rPr>
          <w:b/>
          <w:sz w:val="28"/>
          <w:szCs w:val="28"/>
        </w:rPr>
      </w:pPr>
    </w:p>
    <w:tbl>
      <w:tblPr>
        <w:tblStyle w:val="a3"/>
        <w:tblW w:w="5000" w:type="pct"/>
        <w:jc w:val="right"/>
        <w:tblLook w:val="01E0" w:firstRow="1" w:lastRow="1" w:firstColumn="1" w:lastColumn="1" w:noHBand="0" w:noVBand="0"/>
      </w:tblPr>
      <w:tblGrid>
        <w:gridCol w:w="986"/>
        <w:gridCol w:w="2338"/>
        <w:gridCol w:w="6021"/>
      </w:tblGrid>
      <w:tr w:rsidR="001D6339" w:rsidRPr="00160BB1" w14:paraId="48384DEC" w14:textId="77777777" w:rsidTr="001D6339">
        <w:trPr>
          <w:jc w:val="right"/>
        </w:trPr>
        <w:tc>
          <w:tcPr>
            <w:tcW w:w="1008" w:type="dxa"/>
          </w:tcPr>
          <w:p w14:paraId="048ED07E" w14:textId="77777777" w:rsidR="001D6339" w:rsidRPr="00160BB1" w:rsidRDefault="001D6339" w:rsidP="00D67202">
            <w:pPr>
              <w:rPr>
                <w:sz w:val="28"/>
                <w:szCs w:val="28"/>
              </w:rPr>
            </w:pPr>
            <w:r w:rsidRPr="00160BB1">
              <w:rPr>
                <w:sz w:val="28"/>
                <w:szCs w:val="28"/>
              </w:rPr>
              <w:t>№</w:t>
            </w:r>
          </w:p>
          <w:p w14:paraId="75E12E3D" w14:textId="77777777" w:rsidR="001D6339" w:rsidRPr="00160BB1" w:rsidRDefault="001D6339" w:rsidP="00D67202">
            <w:pPr>
              <w:rPr>
                <w:sz w:val="28"/>
                <w:szCs w:val="28"/>
              </w:rPr>
            </w:pPr>
            <w:r w:rsidRPr="00160BB1">
              <w:rPr>
                <w:sz w:val="28"/>
                <w:szCs w:val="28"/>
              </w:rPr>
              <w:t>п/п</w:t>
            </w:r>
          </w:p>
        </w:tc>
        <w:tc>
          <w:tcPr>
            <w:tcW w:w="2340" w:type="dxa"/>
          </w:tcPr>
          <w:p w14:paraId="5AB7CA67" w14:textId="77777777" w:rsidR="001D6339" w:rsidRPr="00160BB1" w:rsidRDefault="001D6339" w:rsidP="00D67202">
            <w:pPr>
              <w:rPr>
                <w:sz w:val="28"/>
                <w:szCs w:val="28"/>
              </w:rPr>
            </w:pPr>
            <w:r w:rsidRPr="00160BB1">
              <w:rPr>
                <w:sz w:val="28"/>
                <w:szCs w:val="28"/>
              </w:rPr>
              <w:t>Критерии, баллы</w:t>
            </w:r>
          </w:p>
        </w:tc>
        <w:tc>
          <w:tcPr>
            <w:tcW w:w="6222" w:type="dxa"/>
          </w:tcPr>
          <w:p w14:paraId="57DCAF27" w14:textId="77777777" w:rsidR="001D6339" w:rsidRPr="00160BB1" w:rsidRDefault="001D6339" w:rsidP="00D67202">
            <w:pPr>
              <w:rPr>
                <w:sz w:val="28"/>
                <w:szCs w:val="28"/>
              </w:rPr>
            </w:pPr>
            <w:r w:rsidRPr="00160BB1">
              <w:rPr>
                <w:sz w:val="28"/>
                <w:szCs w:val="28"/>
              </w:rPr>
              <w:t>Показатели</w:t>
            </w:r>
          </w:p>
        </w:tc>
      </w:tr>
      <w:tr w:rsidR="001D6339" w:rsidRPr="00160BB1" w14:paraId="1D0669BA" w14:textId="77777777" w:rsidTr="001D6339">
        <w:trPr>
          <w:jc w:val="right"/>
        </w:trPr>
        <w:tc>
          <w:tcPr>
            <w:tcW w:w="1008" w:type="dxa"/>
          </w:tcPr>
          <w:p w14:paraId="33124002" w14:textId="77777777" w:rsidR="001D6339" w:rsidRPr="00160BB1" w:rsidRDefault="001D6339" w:rsidP="00D67202">
            <w:pPr>
              <w:rPr>
                <w:sz w:val="28"/>
                <w:szCs w:val="28"/>
              </w:rPr>
            </w:pPr>
            <w:r w:rsidRPr="00160BB1">
              <w:rPr>
                <w:sz w:val="28"/>
                <w:szCs w:val="28"/>
              </w:rPr>
              <w:t>1</w:t>
            </w:r>
          </w:p>
        </w:tc>
        <w:tc>
          <w:tcPr>
            <w:tcW w:w="2340" w:type="dxa"/>
          </w:tcPr>
          <w:p w14:paraId="5E2E6E6E" w14:textId="77777777" w:rsidR="001D6339" w:rsidRPr="00160BB1" w:rsidRDefault="001D6339" w:rsidP="00D67202">
            <w:pPr>
              <w:rPr>
                <w:sz w:val="28"/>
                <w:szCs w:val="28"/>
              </w:rPr>
            </w:pPr>
            <w:r w:rsidRPr="00160BB1">
              <w:rPr>
                <w:sz w:val="28"/>
                <w:szCs w:val="28"/>
              </w:rPr>
              <w:t xml:space="preserve">Новизна реферированного текста </w:t>
            </w:r>
          </w:p>
          <w:p w14:paraId="364F6CC5" w14:textId="77777777" w:rsidR="001D6339" w:rsidRPr="00160BB1" w:rsidRDefault="001D6339" w:rsidP="00D67202">
            <w:pPr>
              <w:rPr>
                <w:sz w:val="28"/>
                <w:szCs w:val="28"/>
              </w:rPr>
            </w:pPr>
            <w:r w:rsidRPr="00160BB1">
              <w:rPr>
                <w:sz w:val="28"/>
                <w:szCs w:val="28"/>
              </w:rPr>
              <w:t>Макс. - 20 баллов</w:t>
            </w:r>
          </w:p>
        </w:tc>
        <w:tc>
          <w:tcPr>
            <w:tcW w:w="6222" w:type="dxa"/>
          </w:tcPr>
          <w:p w14:paraId="200C903E" w14:textId="77777777" w:rsidR="001D6339" w:rsidRPr="00160BB1" w:rsidRDefault="001D6339" w:rsidP="00D67202">
            <w:pPr>
              <w:rPr>
                <w:sz w:val="28"/>
                <w:szCs w:val="28"/>
              </w:rPr>
            </w:pPr>
            <w:r w:rsidRPr="00160BB1">
              <w:rPr>
                <w:sz w:val="28"/>
                <w:szCs w:val="28"/>
              </w:rPr>
              <w:t>- актуальность проблемы и темы;</w:t>
            </w:r>
            <w:r w:rsidRPr="00160BB1">
              <w:rPr>
                <w:sz w:val="28"/>
                <w:szCs w:val="28"/>
              </w:rPr>
              <w:br/>
              <w:t>- новизна и самостоятельность в постановке проблемы, в формулировании нового аспекта выбранной для анализа проблемы;</w:t>
            </w:r>
            <w:r w:rsidRPr="00160BB1">
              <w:rPr>
                <w:sz w:val="28"/>
                <w:szCs w:val="28"/>
              </w:rPr>
              <w:br/>
              <w:t>- наличие авторской позиции, самостоятельность суждений.</w:t>
            </w:r>
          </w:p>
        </w:tc>
      </w:tr>
      <w:tr w:rsidR="001D6339" w:rsidRPr="00160BB1" w14:paraId="3053433A" w14:textId="77777777" w:rsidTr="001D6339">
        <w:trPr>
          <w:jc w:val="right"/>
        </w:trPr>
        <w:tc>
          <w:tcPr>
            <w:tcW w:w="1008" w:type="dxa"/>
          </w:tcPr>
          <w:p w14:paraId="1A12B7D3" w14:textId="77777777" w:rsidR="001D6339" w:rsidRPr="00160BB1" w:rsidRDefault="001D6339" w:rsidP="00D67202">
            <w:pPr>
              <w:rPr>
                <w:sz w:val="28"/>
                <w:szCs w:val="28"/>
              </w:rPr>
            </w:pPr>
            <w:r w:rsidRPr="00160BB1">
              <w:rPr>
                <w:sz w:val="28"/>
                <w:szCs w:val="28"/>
              </w:rPr>
              <w:t>2</w:t>
            </w:r>
          </w:p>
        </w:tc>
        <w:tc>
          <w:tcPr>
            <w:tcW w:w="2340" w:type="dxa"/>
          </w:tcPr>
          <w:p w14:paraId="5B22D66B" w14:textId="77777777" w:rsidR="001D6339" w:rsidRPr="00160BB1" w:rsidRDefault="001D6339" w:rsidP="00D67202">
            <w:pPr>
              <w:rPr>
                <w:sz w:val="28"/>
                <w:szCs w:val="28"/>
              </w:rPr>
            </w:pPr>
            <w:r w:rsidRPr="00160BB1">
              <w:rPr>
                <w:sz w:val="28"/>
                <w:szCs w:val="28"/>
              </w:rPr>
              <w:t>Степень раскрытия сущности проблемы</w:t>
            </w:r>
            <w:r w:rsidRPr="00160BB1">
              <w:rPr>
                <w:sz w:val="28"/>
                <w:szCs w:val="28"/>
              </w:rPr>
              <w:br/>
              <w:t>Макс. - 50 баллов</w:t>
            </w:r>
          </w:p>
        </w:tc>
        <w:tc>
          <w:tcPr>
            <w:tcW w:w="6222" w:type="dxa"/>
          </w:tcPr>
          <w:p w14:paraId="6288AC9F" w14:textId="77777777" w:rsidR="001D6339" w:rsidRPr="00160BB1" w:rsidRDefault="001D6339" w:rsidP="00D67202">
            <w:pPr>
              <w:rPr>
                <w:sz w:val="28"/>
                <w:szCs w:val="28"/>
              </w:rPr>
            </w:pPr>
            <w:r w:rsidRPr="00160BB1">
              <w:rPr>
                <w:sz w:val="28"/>
                <w:szCs w:val="28"/>
              </w:rPr>
              <w:t>- соответствие плана теме реферата;</w:t>
            </w:r>
            <w:r w:rsidRPr="00160BB1">
              <w:rPr>
                <w:sz w:val="28"/>
                <w:szCs w:val="28"/>
              </w:rPr>
              <w:br/>
              <w:t>- соответствие содержания теме и плану реферата;</w:t>
            </w:r>
            <w:r w:rsidRPr="00160BB1">
              <w:rPr>
                <w:sz w:val="28"/>
                <w:szCs w:val="28"/>
              </w:rPr>
              <w:br/>
              <w:t>- полнота и глубина раскрытия основных понятий проблемы;</w:t>
            </w:r>
            <w:r w:rsidRPr="00160BB1">
              <w:rPr>
                <w:sz w:val="28"/>
                <w:szCs w:val="28"/>
              </w:rPr>
              <w:br/>
              <w:t>- обоснованность способов и методов работы с материалом;</w:t>
            </w:r>
            <w:r w:rsidRPr="00160BB1">
              <w:rPr>
                <w:sz w:val="28"/>
                <w:szCs w:val="28"/>
              </w:rPr>
              <w:br/>
              <w:t>- умение работать с литературой, систематизировать и структурировать материал;</w:t>
            </w:r>
            <w:r w:rsidRPr="00160BB1">
              <w:rPr>
                <w:sz w:val="28"/>
                <w:szCs w:val="28"/>
              </w:rPr>
              <w:br/>
              <w:t>- умение обобщать, сопоставлять различные точки зрения по рассматриваемому вопросу, аргументировать основные положения и выводы.</w:t>
            </w:r>
          </w:p>
        </w:tc>
      </w:tr>
      <w:tr w:rsidR="001D6339" w:rsidRPr="00160BB1" w14:paraId="5515F39F" w14:textId="77777777" w:rsidTr="001D6339">
        <w:trPr>
          <w:jc w:val="right"/>
        </w:trPr>
        <w:tc>
          <w:tcPr>
            <w:tcW w:w="1008" w:type="dxa"/>
          </w:tcPr>
          <w:p w14:paraId="0546DE64" w14:textId="77777777" w:rsidR="001D6339" w:rsidRPr="00160BB1" w:rsidRDefault="001D6339" w:rsidP="00D67202">
            <w:pPr>
              <w:rPr>
                <w:sz w:val="28"/>
                <w:szCs w:val="28"/>
              </w:rPr>
            </w:pPr>
            <w:r w:rsidRPr="00160BB1">
              <w:rPr>
                <w:sz w:val="28"/>
                <w:szCs w:val="28"/>
              </w:rPr>
              <w:t>3</w:t>
            </w:r>
          </w:p>
        </w:tc>
        <w:tc>
          <w:tcPr>
            <w:tcW w:w="2340" w:type="dxa"/>
          </w:tcPr>
          <w:p w14:paraId="0ACE5F66" w14:textId="77777777" w:rsidR="001D6339" w:rsidRPr="00160BB1" w:rsidRDefault="001D6339" w:rsidP="00D67202">
            <w:pPr>
              <w:rPr>
                <w:sz w:val="28"/>
                <w:szCs w:val="28"/>
              </w:rPr>
            </w:pPr>
            <w:r w:rsidRPr="00160BB1">
              <w:rPr>
                <w:sz w:val="28"/>
                <w:szCs w:val="28"/>
              </w:rPr>
              <w:t>Обоснованность выбора источников</w:t>
            </w:r>
            <w:r w:rsidRPr="00160BB1">
              <w:rPr>
                <w:sz w:val="28"/>
                <w:szCs w:val="28"/>
              </w:rPr>
              <w:br/>
              <w:t>Макс. - 20 баллов</w:t>
            </w:r>
          </w:p>
        </w:tc>
        <w:tc>
          <w:tcPr>
            <w:tcW w:w="6222" w:type="dxa"/>
          </w:tcPr>
          <w:p w14:paraId="2A2E80F5" w14:textId="77777777" w:rsidR="001D6339" w:rsidRPr="00160BB1" w:rsidRDefault="001D6339" w:rsidP="00D67202">
            <w:pPr>
              <w:rPr>
                <w:sz w:val="28"/>
                <w:szCs w:val="28"/>
              </w:rPr>
            </w:pPr>
            <w:r w:rsidRPr="00160BB1">
              <w:rPr>
                <w:sz w:val="28"/>
                <w:szCs w:val="28"/>
              </w:rPr>
              <w:t>- круг, полнота использования литературных источников по проблеме;</w:t>
            </w:r>
            <w:r w:rsidRPr="00160BB1">
              <w:rPr>
                <w:sz w:val="28"/>
                <w:szCs w:val="28"/>
              </w:rPr>
              <w:br/>
              <w:t>- привлечение новейших работ по проблеме (журнальные публикации, материалы сборников научных трудов и т.д.).</w:t>
            </w:r>
          </w:p>
        </w:tc>
      </w:tr>
      <w:tr w:rsidR="001D6339" w:rsidRPr="00160BB1" w14:paraId="562E3F76" w14:textId="77777777" w:rsidTr="001D6339">
        <w:trPr>
          <w:jc w:val="right"/>
        </w:trPr>
        <w:tc>
          <w:tcPr>
            <w:tcW w:w="1008" w:type="dxa"/>
          </w:tcPr>
          <w:p w14:paraId="462FF294" w14:textId="77777777" w:rsidR="001D6339" w:rsidRPr="00160BB1" w:rsidRDefault="001D6339" w:rsidP="00D67202">
            <w:pPr>
              <w:rPr>
                <w:sz w:val="28"/>
                <w:szCs w:val="28"/>
              </w:rPr>
            </w:pPr>
            <w:r w:rsidRPr="00160BB1">
              <w:rPr>
                <w:sz w:val="28"/>
                <w:szCs w:val="28"/>
              </w:rPr>
              <w:t>4</w:t>
            </w:r>
          </w:p>
        </w:tc>
        <w:tc>
          <w:tcPr>
            <w:tcW w:w="2340" w:type="dxa"/>
          </w:tcPr>
          <w:p w14:paraId="3879ED1C" w14:textId="77777777" w:rsidR="001D6339" w:rsidRPr="00160BB1" w:rsidRDefault="001D6339" w:rsidP="00D67202">
            <w:pPr>
              <w:rPr>
                <w:sz w:val="28"/>
                <w:szCs w:val="28"/>
              </w:rPr>
            </w:pPr>
            <w:r w:rsidRPr="00160BB1">
              <w:rPr>
                <w:sz w:val="28"/>
                <w:szCs w:val="28"/>
              </w:rPr>
              <w:t xml:space="preserve">Соблюдение требований к оформлению </w:t>
            </w:r>
          </w:p>
          <w:p w14:paraId="388A20BE" w14:textId="77777777" w:rsidR="001D6339" w:rsidRPr="00160BB1" w:rsidRDefault="001D6339" w:rsidP="00D67202">
            <w:pPr>
              <w:rPr>
                <w:sz w:val="28"/>
                <w:szCs w:val="28"/>
              </w:rPr>
            </w:pPr>
            <w:r w:rsidRPr="00160BB1">
              <w:rPr>
                <w:sz w:val="28"/>
                <w:szCs w:val="28"/>
              </w:rPr>
              <w:t>Макс. – 5 баллов</w:t>
            </w:r>
          </w:p>
        </w:tc>
        <w:tc>
          <w:tcPr>
            <w:tcW w:w="6222" w:type="dxa"/>
          </w:tcPr>
          <w:p w14:paraId="2616DD23" w14:textId="77777777" w:rsidR="001D6339" w:rsidRPr="00160BB1" w:rsidRDefault="001D6339" w:rsidP="00D67202">
            <w:pPr>
              <w:rPr>
                <w:sz w:val="28"/>
                <w:szCs w:val="28"/>
              </w:rPr>
            </w:pPr>
            <w:r w:rsidRPr="00160BB1">
              <w:rPr>
                <w:sz w:val="28"/>
                <w:szCs w:val="28"/>
              </w:rPr>
              <w:t>- правильное оформление ссылок на используемую литературу;</w:t>
            </w:r>
            <w:r w:rsidRPr="00160BB1">
              <w:rPr>
                <w:sz w:val="28"/>
                <w:szCs w:val="28"/>
              </w:rPr>
              <w:br/>
              <w:t>- грамотность и культура изложения;</w:t>
            </w:r>
            <w:r w:rsidRPr="00160BB1">
              <w:rPr>
                <w:sz w:val="28"/>
                <w:szCs w:val="28"/>
              </w:rPr>
              <w:br/>
              <w:t>- владение терминологией и понятийным аппаратом проблемы;</w:t>
            </w:r>
            <w:r w:rsidRPr="00160BB1">
              <w:rPr>
                <w:sz w:val="28"/>
                <w:szCs w:val="28"/>
              </w:rPr>
              <w:br/>
              <w:t>- соблюдение требований к объему реферата;</w:t>
            </w:r>
            <w:r w:rsidRPr="00160BB1">
              <w:rPr>
                <w:sz w:val="28"/>
                <w:szCs w:val="28"/>
              </w:rPr>
              <w:br/>
              <w:t>- культура оформления: выделение абзацев.</w:t>
            </w:r>
          </w:p>
        </w:tc>
      </w:tr>
      <w:tr w:rsidR="001D6339" w:rsidRPr="00160BB1" w14:paraId="64B3A308" w14:textId="77777777" w:rsidTr="001D6339">
        <w:trPr>
          <w:jc w:val="right"/>
        </w:trPr>
        <w:tc>
          <w:tcPr>
            <w:tcW w:w="1008" w:type="dxa"/>
          </w:tcPr>
          <w:p w14:paraId="4745711A" w14:textId="77777777" w:rsidR="001D6339" w:rsidRPr="00160BB1" w:rsidRDefault="001D6339" w:rsidP="00D67202">
            <w:pPr>
              <w:rPr>
                <w:sz w:val="28"/>
                <w:szCs w:val="28"/>
              </w:rPr>
            </w:pPr>
            <w:r w:rsidRPr="00160BB1">
              <w:rPr>
                <w:sz w:val="28"/>
                <w:szCs w:val="28"/>
              </w:rPr>
              <w:t>5</w:t>
            </w:r>
          </w:p>
        </w:tc>
        <w:tc>
          <w:tcPr>
            <w:tcW w:w="2340" w:type="dxa"/>
          </w:tcPr>
          <w:p w14:paraId="4E10C71D" w14:textId="77777777" w:rsidR="001D6339" w:rsidRPr="00160BB1" w:rsidRDefault="001D6339" w:rsidP="00D67202">
            <w:pPr>
              <w:rPr>
                <w:sz w:val="28"/>
                <w:szCs w:val="28"/>
              </w:rPr>
            </w:pPr>
            <w:r w:rsidRPr="00160BB1">
              <w:rPr>
                <w:sz w:val="28"/>
                <w:szCs w:val="28"/>
              </w:rPr>
              <w:t xml:space="preserve">Грамотность </w:t>
            </w:r>
          </w:p>
          <w:p w14:paraId="74B3871D" w14:textId="77777777" w:rsidR="001D6339" w:rsidRPr="00160BB1" w:rsidRDefault="001D6339" w:rsidP="00D67202">
            <w:pPr>
              <w:rPr>
                <w:sz w:val="28"/>
                <w:szCs w:val="28"/>
              </w:rPr>
            </w:pPr>
            <w:r w:rsidRPr="00160BB1">
              <w:rPr>
                <w:sz w:val="28"/>
                <w:szCs w:val="28"/>
              </w:rPr>
              <w:t>Макс. - 5 баллов</w:t>
            </w:r>
          </w:p>
        </w:tc>
        <w:tc>
          <w:tcPr>
            <w:tcW w:w="6222" w:type="dxa"/>
          </w:tcPr>
          <w:p w14:paraId="26534CBD" w14:textId="77777777" w:rsidR="001D6339" w:rsidRPr="00160BB1" w:rsidRDefault="001D6339" w:rsidP="00D67202">
            <w:pPr>
              <w:rPr>
                <w:sz w:val="28"/>
                <w:szCs w:val="28"/>
              </w:rPr>
            </w:pPr>
            <w:r w:rsidRPr="00160BB1">
              <w:rPr>
                <w:sz w:val="28"/>
                <w:szCs w:val="28"/>
              </w:rPr>
              <w:t>- отсутствие орфографических и синтаксических ошибок, стилистических погрешностей;</w:t>
            </w:r>
            <w:r w:rsidRPr="00160BB1">
              <w:rPr>
                <w:sz w:val="28"/>
                <w:szCs w:val="28"/>
              </w:rPr>
              <w:br/>
              <w:t>- отсутствие опечаток, сокращений слов, кроме общепринятых;</w:t>
            </w:r>
            <w:r w:rsidRPr="00160BB1">
              <w:rPr>
                <w:sz w:val="28"/>
                <w:szCs w:val="28"/>
              </w:rPr>
              <w:br/>
              <w:t>- литературный стиль.</w:t>
            </w:r>
          </w:p>
        </w:tc>
      </w:tr>
    </w:tbl>
    <w:p w14:paraId="5A8268D5" w14:textId="77777777" w:rsidR="001D6339" w:rsidRPr="00160BB1" w:rsidRDefault="001D6339" w:rsidP="00D67202">
      <w:pPr>
        <w:rPr>
          <w:sz w:val="28"/>
          <w:szCs w:val="28"/>
        </w:rPr>
      </w:pPr>
    </w:p>
    <w:p w14:paraId="57FCA80B" w14:textId="77777777" w:rsidR="001D6339" w:rsidRPr="00160BB1" w:rsidRDefault="001D6339" w:rsidP="00D67202">
      <w:pPr>
        <w:rPr>
          <w:sz w:val="28"/>
          <w:szCs w:val="28"/>
        </w:rPr>
      </w:pPr>
      <w:r w:rsidRPr="00160BB1">
        <w:rPr>
          <w:b/>
          <w:sz w:val="28"/>
          <w:szCs w:val="28"/>
        </w:rPr>
        <w:t>Реферат оценивается по 100 балльной шкале</w:t>
      </w:r>
      <w:r w:rsidRPr="00160BB1">
        <w:rPr>
          <w:sz w:val="28"/>
          <w:szCs w:val="28"/>
        </w:rPr>
        <w:t xml:space="preserve">, баллы переводятся в оценки успеваемости следующим образом: </w:t>
      </w:r>
    </w:p>
    <w:p w14:paraId="12C780B8" w14:textId="77777777" w:rsidR="001D6339" w:rsidRPr="00160BB1" w:rsidRDefault="001D6339" w:rsidP="00D67202">
      <w:pPr>
        <w:rPr>
          <w:sz w:val="28"/>
          <w:szCs w:val="28"/>
        </w:rPr>
      </w:pPr>
      <w:r w:rsidRPr="00160BB1">
        <w:rPr>
          <w:sz w:val="28"/>
          <w:szCs w:val="28"/>
        </w:rPr>
        <w:t xml:space="preserve"> 81 – 100 баллов – «отлично»; </w:t>
      </w:r>
    </w:p>
    <w:p w14:paraId="0AA1DAB4" w14:textId="77777777" w:rsidR="001D6339" w:rsidRPr="00160BB1" w:rsidRDefault="001D6339" w:rsidP="00D67202">
      <w:pPr>
        <w:rPr>
          <w:sz w:val="28"/>
          <w:szCs w:val="28"/>
        </w:rPr>
      </w:pPr>
      <w:r w:rsidRPr="00160BB1">
        <w:rPr>
          <w:sz w:val="28"/>
          <w:szCs w:val="28"/>
        </w:rPr>
        <w:t xml:space="preserve">70  – 80 баллов –    «хорошо»; </w:t>
      </w:r>
    </w:p>
    <w:p w14:paraId="7E4FE648" w14:textId="77777777" w:rsidR="001D6339" w:rsidRPr="00160BB1" w:rsidRDefault="001D6339" w:rsidP="00D67202">
      <w:pPr>
        <w:rPr>
          <w:sz w:val="28"/>
          <w:szCs w:val="28"/>
        </w:rPr>
      </w:pPr>
      <w:r w:rsidRPr="00160BB1">
        <w:rPr>
          <w:sz w:val="28"/>
          <w:szCs w:val="28"/>
        </w:rPr>
        <w:t>51  – 69 баллов –    «удовлетворительно;</w:t>
      </w:r>
    </w:p>
    <w:p w14:paraId="5A424F84" w14:textId="77777777" w:rsidR="001D6339" w:rsidRPr="00160BB1" w:rsidRDefault="001D6339" w:rsidP="00D67202">
      <w:pPr>
        <w:rPr>
          <w:sz w:val="28"/>
          <w:szCs w:val="28"/>
        </w:rPr>
      </w:pPr>
      <w:r w:rsidRPr="00160BB1">
        <w:rPr>
          <w:sz w:val="28"/>
          <w:szCs w:val="28"/>
        </w:rPr>
        <w:t>менее 51 балла –    «неудовлетворительно».</w:t>
      </w:r>
    </w:p>
    <w:p w14:paraId="3CF1626E" w14:textId="77777777" w:rsidR="001D6339" w:rsidRPr="00160BB1" w:rsidRDefault="001D6339" w:rsidP="00D67202">
      <w:pPr>
        <w:rPr>
          <w:sz w:val="28"/>
          <w:szCs w:val="28"/>
        </w:rPr>
      </w:pPr>
    </w:p>
    <w:p w14:paraId="1359E9E2" w14:textId="77777777" w:rsidR="001D6339" w:rsidRPr="00160BB1" w:rsidRDefault="001D6339" w:rsidP="00D67202">
      <w:pPr>
        <w:rPr>
          <w:sz w:val="28"/>
          <w:szCs w:val="28"/>
        </w:rPr>
      </w:pPr>
    </w:p>
    <w:p w14:paraId="7B6E475C" w14:textId="77777777" w:rsidR="001D6339" w:rsidRPr="00160BB1" w:rsidRDefault="001D6339" w:rsidP="00D67202">
      <w:pPr>
        <w:rPr>
          <w:b/>
          <w:sz w:val="28"/>
          <w:szCs w:val="28"/>
        </w:rPr>
      </w:pPr>
      <w:r w:rsidRPr="00160BB1">
        <w:rPr>
          <w:b/>
          <w:sz w:val="28"/>
          <w:szCs w:val="28"/>
        </w:rPr>
        <w:t>3.1. Критерии оценки доклада</w:t>
      </w:r>
    </w:p>
    <w:p w14:paraId="50B48078" w14:textId="77777777" w:rsidR="001D6339" w:rsidRPr="00160BB1" w:rsidRDefault="001D6339" w:rsidP="00D67202">
      <w:pPr>
        <w:rPr>
          <w:sz w:val="28"/>
          <w:szCs w:val="28"/>
        </w:rPr>
      </w:pPr>
    </w:p>
    <w:tbl>
      <w:tblPr>
        <w:tblStyle w:val="a3"/>
        <w:tblW w:w="0" w:type="auto"/>
        <w:jc w:val="right"/>
        <w:tblLook w:val="01E0" w:firstRow="1" w:lastRow="1" w:firstColumn="1" w:lastColumn="1" w:noHBand="0" w:noVBand="0"/>
      </w:tblPr>
      <w:tblGrid>
        <w:gridCol w:w="1001"/>
        <w:gridCol w:w="6134"/>
        <w:gridCol w:w="2210"/>
      </w:tblGrid>
      <w:tr w:rsidR="001D6339" w:rsidRPr="00160BB1" w14:paraId="1F245779" w14:textId="77777777" w:rsidTr="001D6339">
        <w:trPr>
          <w:jc w:val="right"/>
        </w:trPr>
        <w:tc>
          <w:tcPr>
            <w:tcW w:w="1008" w:type="dxa"/>
          </w:tcPr>
          <w:p w14:paraId="37B152BC" w14:textId="77777777" w:rsidR="001D6339" w:rsidRPr="00160BB1" w:rsidRDefault="001D6339" w:rsidP="00D67202">
            <w:pPr>
              <w:rPr>
                <w:sz w:val="28"/>
                <w:szCs w:val="28"/>
              </w:rPr>
            </w:pPr>
            <w:r w:rsidRPr="00160BB1">
              <w:rPr>
                <w:sz w:val="28"/>
                <w:szCs w:val="28"/>
              </w:rPr>
              <w:t>№п/п</w:t>
            </w:r>
          </w:p>
        </w:tc>
        <w:tc>
          <w:tcPr>
            <w:tcW w:w="6300" w:type="dxa"/>
          </w:tcPr>
          <w:p w14:paraId="28BFD9A7" w14:textId="77777777" w:rsidR="001D6339" w:rsidRPr="00160BB1" w:rsidRDefault="001D6339" w:rsidP="00D67202">
            <w:pPr>
              <w:rPr>
                <w:sz w:val="28"/>
                <w:szCs w:val="28"/>
              </w:rPr>
            </w:pPr>
            <w:r w:rsidRPr="00160BB1">
              <w:rPr>
                <w:sz w:val="28"/>
                <w:szCs w:val="28"/>
              </w:rPr>
              <w:t>Оцениваемые параметры</w:t>
            </w:r>
          </w:p>
        </w:tc>
        <w:tc>
          <w:tcPr>
            <w:tcW w:w="2262" w:type="dxa"/>
          </w:tcPr>
          <w:p w14:paraId="630DAFF6" w14:textId="77777777" w:rsidR="001D6339" w:rsidRPr="00160BB1" w:rsidRDefault="001D6339" w:rsidP="00D67202">
            <w:pPr>
              <w:rPr>
                <w:sz w:val="28"/>
                <w:szCs w:val="28"/>
              </w:rPr>
            </w:pPr>
            <w:r w:rsidRPr="00160BB1">
              <w:rPr>
                <w:sz w:val="28"/>
                <w:szCs w:val="28"/>
              </w:rPr>
              <w:t>Оценка в баллах</w:t>
            </w:r>
          </w:p>
        </w:tc>
      </w:tr>
      <w:tr w:rsidR="001D6339" w:rsidRPr="00160BB1" w14:paraId="4400CE99" w14:textId="77777777" w:rsidTr="001D6339">
        <w:trPr>
          <w:jc w:val="right"/>
        </w:trPr>
        <w:tc>
          <w:tcPr>
            <w:tcW w:w="1008" w:type="dxa"/>
          </w:tcPr>
          <w:p w14:paraId="503C6E09" w14:textId="77777777" w:rsidR="001D6339" w:rsidRPr="00160BB1" w:rsidRDefault="001D6339" w:rsidP="00D67202">
            <w:pPr>
              <w:rPr>
                <w:sz w:val="28"/>
                <w:szCs w:val="28"/>
              </w:rPr>
            </w:pPr>
            <w:r w:rsidRPr="00160BB1">
              <w:rPr>
                <w:sz w:val="28"/>
                <w:szCs w:val="28"/>
              </w:rPr>
              <w:t>1</w:t>
            </w:r>
          </w:p>
        </w:tc>
        <w:tc>
          <w:tcPr>
            <w:tcW w:w="6300" w:type="dxa"/>
          </w:tcPr>
          <w:p w14:paraId="39562823" w14:textId="77777777" w:rsidR="001D6339" w:rsidRPr="00160BB1" w:rsidRDefault="001D6339" w:rsidP="00D67202">
            <w:pPr>
              <w:rPr>
                <w:sz w:val="28"/>
                <w:szCs w:val="28"/>
              </w:rPr>
            </w:pPr>
            <w:r w:rsidRPr="00160BB1">
              <w:rPr>
                <w:sz w:val="28"/>
                <w:szCs w:val="28"/>
              </w:rPr>
              <w:t xml:space="preserve">Качество доклада: </w:t>
            </w:r>
          </w:p>
          <w:p w14:paraId="394E8A87" w14:textId="77777777" w:rsidR="001D6339" w:rsidRPr="00160BB1" w:rsidRDefault="001D6339" w:rsidP="00D67202">
            <w:pPr>
              <w:rPr>
                <w:sz w:val="28"/>
                <w:szCs w:val="28"/>
              </w:rPr>
            </w:pPr>
            <w:r w:rsidRPr="00160BB1">
              <w:rPr>
                <w:sz w:val="28"/>
                <w:szCs w:val="28"/>
              </w:rPr>
              <w:t>- производит впечатление, ёмкого целостного труда,</w:t>
            </w:r>
          </w:p>
          <w:p w14:paraId="15251F48" w14:textId="77777777" w:rsidR="001D6339" w:rsidRPr="00160BB1" w:rsidRDefault="001D6339" w:rsidP="00D67202">
            <w:pPr>
              <w:rPr>
                <w:sz w:val="28"/>
                <w:szCs w:val="28"/>
              </w:rPr>
            </w:pPr>
            <w:r w:rsidRPr="00160BB1">
              <w:rPr>
                <w:sz w:val="28"/>
                <w:szCs w:val="28"/>
              </w:rPr>
              <w:t xml:space="preserve">сопровождается иллюстративным материалом; </w:t>
            </w:r>
          </w:p>
          <w:p w14:paraId="4C2DD683" w14:textId="77777777" w:rsidR="001D6339" w:rsidRPr="00160BB1" w:rsidRDefault="001D6339" w:rsidP="00D67202">
            <w:pPr>
              <w:rPr>
                <w:sz w:val="28"/>
                <w:szCs w:val="28"/>
              </w:rPr>
            </w:pPr>
            <w:r w:rsidRPr="00160BB1">
              <w:rPr>
                <w:sz w:val="28"/>
                <w:szCs w:val="28"/>
              </w:rPr>
              <w:t xml:space="preserve">- четко выстроен; </w:t>
            </w:r>
          </w:p>
          <w:p w14:paraId="158B32C3" w14:textId="77777777" w:rsidR="001D6339" w:rsidRPr="00160BB1" w:rsidRDefault="001D6339" w:rsidP="00D67202">
            <w:pPr>
              <w:rPr>
                <w:sz w:val="28"/>
                <w:szCs w:val="28"/>
              </w:rPr>
            </w:pPr>
            <w:r w:rsidRPr="00160BB1">
              <w:rPr>
                <w:sz w:val="28"/>
                <w:szCs w:val="28"/>
              </w:rPr>
              <w:t xml:space="preserve">- рассказывается, но не объясняется суть работы; </w:t>
            </w:r>
          </w:p>
          <w:p w14:paraId="18272E25" w14:textId="77777777" w:rsidR="001D6339" w:rsidRPr="00160BB1" w:rsidRDefault="001D6339" w:rsidP="00D67202">
            <w:pPr>
              <w:rPr>
                <w:sz w:val="28"/>
                <w:szCs w:val="28"/>
              </w:rPr>
            </w:pPr>
            <w:r w:rsidRPr="00160BB1">
              <w:rPr>
                <w:sz w:val="28"/>
                <w:szCs w:val="28"/>
              </w:rPr>
              <w:t>- зачитывается</w:t>
            </w:r>
          </w:p>
        </w:tc>
        <w:tc>
          <w:tcPr>
            <w:tcW w:w="2262" w:type="dxa"/>
          </w:tcPr>
          <w:p w14:paraId="322209F9" w14:textId="77777777" w:rsidR="001D6339" w:rsidRPr="00160BB1" w:rsidRDefault="001D6339" w:rsidP="00D67202">
            <w:pPr>
              <w:rPr>
                <w:sz w:val="28"/>
                <w:szCs w:val="28"/>
              </w:rPr>
            </w:pPr>
            <w:r w:rsidRPr="00160BB1">
              <w:rPr>
                <w:sz w:val="28"/>
                <w:szCs w:val="28"/>
              </w:rPr>
              <w:t>Макс.-40</w:t>
            </w:r>
          </w:p>
          <w:p w14:paraId="5EE568B3" w14:textId="77777777" w:rsidR="001D6339" w:rsidRPr="00160BB1" w:rsidRDefault="001D6339" w:rsidP="00D67202">
            <w:pPr>
              <w:rPr>
                <w:sz w:val="28"/>
                <w:szCs w:val="28"/>
              </w:rPr>
            </w:pPr>
            <w:r w:rsidRPr="00160BB1">
              <w:rPr>
                <w:sz w:val="28"/>
                <w:szCs w:val="28"/>
              </w:rPr>
              <w:t>40</w:t>
            </w:r>
          </w:p>
          <w:p w14:paraId="21EE93AA" w14:textId="77777777" w:rsidR="001D6339" w:rsidRPr="00160BB1" w:rsidRDefault="001D6339" w:rsidP="00D67202">
            <w:pPr>
              <w:rPr>
                <w:sz w:val="28"/>
                <w:szCs w:val="28"/>
              </w:rPr>
            </w:pPr>
          </w:p>
          <w:p w14:paraId="58A3A52B" w14:textId="77777777" w:rsidR="001D6339" w:rsidRPr="00160BB1" w:rsidRDefault="001D6339" w:rsidP="00D67202">
            <w:pPr>
              <w:rPr>
                <w:sz w:val="28"/>
                <w:szCs w:val="28"/>
              </w:rPr>
            </w:pPr>
            <w:r w:rsidRPr="00160BB1">
              <w:rPr>
                <w:sz w:val="28"/>
                <w:szCs w:val="28"/>
              </w:rPr>
              <w:t>35</w:t>
            </w:r>
          </w:p>
          <w:p w14:paraId="1904363E" w14:textId="77777777" w:rsidR="001D6339" w:rsidRPr="00160BB1" w:rsidRDefault="001D6339" w:rsidP="00D67202">
            <w:pPr>
              <w:rPr>
                <w:sz w:val="28"/>
                <w:szCs w:val="28"/>
              </w:rPr>
            </w:pPr>
            <w:r w:rsidRPr="00160BB1">
              <w:rPr>
                <w:sz w:val="28"/>
                <w:szCs w:val="28"/>
              </w:rPr>
              <w:t>25</w:t>
            </w:r>
          </w:p>
          <w:p w14:paraId="51A1B746" w14:textId="77777777" w:rsidR="001D6339" w:rsidRPr="00160BB1" w:rsidRDefault="001D6339" w:rsidP="00D67202">
            <w:pPr>
              <w:rPr>
                <w:sz w:val="28"/>
                <w:szCs w:val="28"/>
              </w:rPr>
            </w:pPr>
            <w:r w:rsidRPr="00160BB1">
              <w:rPr>
                <w:sz w:val="28"/>
                <w:szCs w:val="28"/>
              </w:rPr>
              <w:t>15</w:t>
            </w:r>
          </w:p>
        </w:tc>
      </w:tr>
      <w:tr w:rsidR="001D6339" w:rsidRPr="00160BB1" w14:paraId="46F189E4" w14:textId="77777777" w:rsidTr="001D6339">
        <w:trPr>
          <w:jc w:val="right"/>
        </w:trPr>
        <w:tc>
          <w:tcPr>
            <w:tcW w:w="1008" w:type="dxa"/>
          </w:tcPr>
          <w:p w14:paraId="6E029913" w14:textId="77777777" w:rsidR="001D6339" w:rsidRPr="00160BB1" w:rsidRDefault="001D6339" w:rsidP="00D67202">
            <w:pPr>
              <w:rPr>
                <w:sz w:val="28"/>
                <w:szCs w:val="28"/>
              </w:rPr>
            </w:pPr>
            <w:r w:rsidRPr="00160BB1">
              <w:rPr>
                <w:sz w:val="28"/>
                <w:szCs w:val="28"/>
              </w:rPr>
              <w:t>2</w:t>
            </w:r>
          </w:p>
        </w:tc>
        <w:tc>
          <w:tcPr>
            <w:tcW w:w="6300" w:type="dxa"/>
          </w:tcPr>
          <w:p w14:paraId="74B75167" w14:textId="77777777" w:rsidR="001D6339" w:rsidRPr="00160BB1" w:rsidRDefault="001D6339" w:rsidP="00D67202">
            <w:pPr>
              <w:rPr>
                <w:sz w:val="28"/>
                <w:szCs w:val="28"/>
              </w:rPr>
            </w:pPr>
            <w:r w:rsidRPr="00160BB1">
              <w:rPr>
                <w:sz w:val="28"/>
                <w:szCs w:val="28"/>
              </w:rPr>
              <w:t xml:space="preserve">Использование демонстрационного материала: </w:t>
            </w:r>
          </w:p>
          <w:p w14:paraId="37BAE503" w14:textId="77777777" w:rsidR="001D6339" w:rsidRPr="00160BB1" w:rsidRDefault="001D6339" w:rsidP="00D67202">
            <w:pPr>
              <w:rPr>
                <w:sz w:val="28"/>
                <w:szCs w:val="28"/>
              </w:rPr>
            </w:pPr>
            <w:r w:rsidRPr="00160BB1">
              <w:rPr>
                <w:sz w:val="28"/>
                <w:szCs w:val="28"/>
              </w:rPr>
              <w:t xml:space="preserve">- обучающийся представил демонстрационный материал и прекрасно в нем ориентировался; </w:t>
            </w:r>
          </w:p>
          <w:p w14:paraId="17F08307" w14:textId="77777777" w:rsidR="001D6339" w:rsidRPr="00160BB1" w:rsidRDefault="001D6339" w:rsidP="00D67202">
            <w:pPr>
              <w:rPr>
                <w:sz w:val="28"/>
                <w:szCs w:val="28"/>
              </w:rPr>
            </w:pPr>
            <w:r w:rsidRPr="00160BB1">
              <w:rPr>
                <w:sz w:val="28"/>
                <w:szCs w:val="28"/>
              </w:rPr>
              <w:t xml:space="preserve">- использовался в докладе, хорошо оформлен, но есть неточности; </w:t>
            </w:r>
          </w:p>
          <w:p w14:paraId="00DF5C58" w14:textId="77777777" w:rsidR="001D6339" w:rsidRPr="00160BB1" w:rsidRDefault="001D6339" w:rsidP="00D67202">
            <w:pPr>
              <w:rPr>
                <w:sz w:val="28"/>
                <w:szCs w:val="28"/>
              </w:rPr>
            </w:pPr>
            <w:r w:rsidRPr="00160BB1">
              <w:rPr>
                <w:sz w:val="28"/>
                <w:szCs w:val="28"/>
              </w:rPr>
              <w:t>- представленный демонстрационный материал не использовался докладчиком или был оформлен плохо, неграмотно.</w:t>
            </w:r>
          </w:p>
        </w:tc>
        <w:tc>
          <w:tcPr>
            <w:tcW w:w="2262" w:type="dxa"/>
          </w:tcPr>
          <w:p w14:paraId="13E6434F" w14:textId="77777777" w:rsidR="001D6339" w:rsidRPr="00160BB1" w:rsidRDefault="001D6339" w:rsidP="00D67202">
            <w:pPr>
              <w:rPr>
                <w:sz w:val="28"/>
                <w:szCs w:val="28"/>
              </w:rPr>
            </w:pPr>
            <w:r w:rsidRPr="00160BB1">
              <w:rPr>
                <w:sz w:val="28"/>
                <w:szCs w:val="28"/>
              </w:rPr>
              <w:t>Макс.-20</w:t>
            </w:r>
          </w:p>
          <w:p w14:paraId="03B0EF0B" w14:textId="77777777" w:rsidR="001D6339" w:rsidRPr="00160BB1" w:rsidRDefault="001D6339" w:rsidP="00D67202">
            <w:pPr>
              <w:rPr>
                <w:sz w:val="28"/>
                <w:szCs w:val="28"/>
              </w:rPr>
            </w:pPr>
            <w:r w:rsidRPr="00160BB1">
              <w:rPr>
                <w:sz w:val="28"/>
                <w:szCs w:val="28"/>
              </w:rPr>
              <w:t>20</w:t>
            </w:r>
          </w:p>
          <w:p w14:paraId="35CF2099" w14:textId="77777777" w:rsidR="001D6339" w:rsidRPr="00160BB1" w:rsidRDefault="001D6339" w:rsidP="00D67202">
            <w:pPr>
              <w:rPr>
                <w:sz w:val="28"/>
                <w:szCs w:val="28"/>
              </w:rPr>
            </w:pPr>
          </w:p>
          <w:p w14:paraId="66225420" w14:textId="77777777" w:rsidR="001D6339" w:rsidRPr="00160BB1" w:rsidRDefault="001D6339" w:rsidP="00D67202">
            <w:pPr>
              <w:rPr>
                <w:sz w:val="28"/>
                <w:szCs w:val="28"/>
              </w:rPr>
            </w:pPr>
            <w:r w:rsidRPr="00160BB1">
              <w:rPr>
                <w:sz w:val="28"/>
                <w:szCs w:val="28"/>
              </w:rPr>
              <w:t>15</w:t>
            </w:r>
          </w:p>
          <w:p w14:paraId="4E023D2B" w14:textId="77777777" w:rsidR="001D6339" w:rsidRPr="00160BB1" w:rsidRDefault="001D6339" w:rsidP="00D67202">
            <w:pPr>
              <w:rPr>
                <w:sz w:val="28"/>
                <w:szCs w:val="28"/>
              </w:rPr>
            </w:pPr>
            <w:r w:rsidRPr="00160BB1">
              <w:rPr>
                <w:sz w:val="28"/>
                <w:szCs w:val="28"/>
              </w:rPr>
              <w:t>0</w:t>
            </w:r>
          </w:p>
        </w:tc>
      </w:tr>
      <w:tr w:rsidR="001D6339" w:rsidRPr="00160BB1" w14:paraId="72A580FD" w14:textId="77777777" w:rsidTr="001D6339">
        <w:trPr>
          <w:jc w:val="right"/>
        </w:trPr>
        <w:tc>
          <w:tcPr>
            <w:tcW w:w="1008" w:type="dxa"/>
          </w:tcPr>
          <w:p w14:paraId="3B43BF8D" w14:textId="77777777" w:rsidR="001D6339" w:rsidRPr="00160BB1" w:rsidRDefault="001D6339" w:rsidP="00D67202">
            <w:pPr>
              <w:rPr>
                <w:sz w:val="28"/>
                <w:szCs w:val="28"/>
              </w:rPr>
            </w:pPr>
            <w:r w:rsidRPr="00160BB1">
              <w:rPr>
                <w:sz w:val="28"/>
                <w:szCs w:val="28"/>
              </w:rPr>
              <w:t>3</w:t>
            </w:r>
          </w:p>
        </w:tc>
        <w:tc>
          <w:tcPr>
            <w:tcW w:w="6300" w:type="dxa"/>
          </w:tcPr>
          <w:p w14:paraId="31186841" w14:textId="77777777" w:rsidR="001D6339" w:rsidRPr="00160BB1" w:rsidRDefault="001D6339" w:rsidP="00D67202">
            <w:pPr>
              <w:rPr>
                <w:sz w:val="28"/>
                <w:szCs w:val="28"/>
              </w:rPr>
            </w:pPr>
            <w:r w:rsidRPr="00160BB1">
              <w:rPr>
                <w:sz w:val="28"/>
                <w:szCs w:val="28"/>
              </w:rPr>
              <w:t xml:space="preserve">Качество ответов на вопросы: </w:t>
            </w:r>
          </w:p>
          <w:p w14:paraId="10644BE6" w14:textId="77777777" w:rsidR="001D6339" w:rsidRPr="00160BB1" w:rsidRDefault="001D6339" w:rsidP="00D67202">
            <w:pPr>
              <w:rPr>
                <w:sz w:val="28"/>
                <w:szCs w:val="28"/>
              </w:rPr>
            </w:pPr>
            <w:r w:rsidRPr="00160BB1">
              <w:rPr>
                <w:sz w:val="28"/>
                <w:szCs w:val="28"/>
              </w:rPr>
              <w:t xml:space="preserve">- отвечает на вопросы; </w:t>
            </w:r>
          </w:p>
          <w:p w14:paraId="72C07890" w14:textId="77777777" w:rsidR="001D6339" w:rsidRPr="00160BB1" w:rsidRDefault="001D6339" w:rsidP="00D67202">
            <w:pPr>
              <w:rPr>
                <w:sz w:val="28"/>
                <w:szCs w:val="28"/>
              </w:rPr>
            </w:pPr>
            <w:r w:rsidRPr="00160BB1">
              <w:rPr>
                <w:sz w:val="28"/>
                <w:szCs w:val="28"/>
              </w:rPr>
              <w:t xml:space="preserve">- не может ответить на большинство вопросов; </w:t>
            </w:r>
          </w:p>
          <w:p w14:paraId="5CDE2D7D" w14:textId="77777777" w:rsidR="001D6339" w:rsidRPr="00160BB1" w:rsidRDefault="001D6339" w:rsidP="00D67202">
            <w:pPr>
              <w:rPr>
                <w:sz w:val="28"/>
                <w:szCs w:val="28"/>
              </w:rPr>
            </w:pPr>
            <w:r w:rsidRPr="00160BB1">
              <w:rPr>
                <w:sz w:val="28"/>
                <w:szCs w:val="28"/>
              </w:rPr>
              <w:t>- не может четко ответить на вопросы.</w:t>
            </w:r>
          </w:p>
        </w:tc>
        <w:tc>
          <w:tcPr>
            <w:tcW w:w="2262" w:type="dxa"/>
          </w:tcPr>
          <w:p w14:paraId="5283F3F1" w14:textId="77777777" w:rsidR="001D6339" w:rsidRPr="00160BB1" w:rsidRDefault="001D6339" w:rsidP="00D67202">
            <w:pPr>
              <w:rPr>
                <w:sz w:val="28"/>
                <w:szCs w:val="28"/>
              </w:rPr>
            </w:pPr>
            <w:r w:rsidRPr="00160BB1">
              <w:rPr>
                <w:sz w:val="28"/>
                <w:szCs w:val="28"/>
              </w:rPr>
              <w:t>Макс.-15</w:t>
            </w:r>
          </w:p>
          <w:p w14:paraId="2B325518" w14:textId="77777777" w:rsidR="001D6339" w:rsidRPr="00160BB1" w:rsidRDefault="001D6339" w:rsidP="00D67202">
            <w:pPr>
              <w:rPr>
                <w:sz w:val="28"/>
                <w:szCs w:val="28"/>
              </w:rPr>
            </w:pPr>
            <w:r w:rsidRPr="00160BB1">
              <w:rPr>
                <w:sz w:val="28"/>
                <w:szCs w:val="28"/>
              </w:rPr>
              <w:t>15</w:t>
            </w:r>
          </w:p>
          <w:p w14:paraId="44F74CD0" w14:textId="77777777" w:rsidR="001D6339" w:rsidRPr="00160BB1" w:rsidRDefault="001D6339" w:rsidP="00D67202">
            <w:pPr>
              <w:rPr>
                <w:sz w:val="28"/>
                <w:szCs w:val="28"/>
              </w:rPr>
            </w:pPr>
            <w:r w:rsidRPr="00160BB1">
              <w:rPr>
                <w:sz w:val="28"/>
                <w:szCs w:val="28"/>
              </w:rPr>
              <w:t>10</w:t>
            </w:r>
          </w:p>
          <w:p w14:paraId="5E4AB242" w14:textId="77777777" w:rsidR="001D6339" w:rsidRPr="00160BB1" w:rsidRDefault="001D6339" w:rsidP="00D67202">
            <w:pPr>
              <w:rPr>
                <w:sz w:val="28"/>
                <w:szCs w:val="28"/>
              </w:rPr>
            </w:pPr>
            <w:r w:rsidRPr="00160BB1">
              <w:rPr>
                <w:sz w:val="28"/>
                <w:szCs w:val="28"/>
              </w:rPr>
              <w:t>5</w:t>
            </w:r>
          </w:p>
        </w:tc>
      </w:tr>
      <w:tr w:rsidR="001D6339" w:rsidRPr="00160BB1" w14:paraId="5BA32333" w14:textId="77777777" w:rsidTr="001D6339">
        <w:trPr>
          <w:jc w:val="right"/>
        </w:trPr>
        <w:tc>
          <w:tcPr>
            <w:tcW w:w="1008" w:type="dxa"/>
          </w:tcPr>
          <w:p w14:paraId="52526325" w14:textId="77777777" w:rsidR="001D6339" w:rsidRPr="00160BB1" w:rsidRDefault="001D6339" w:rsidP="00D67202">
            <w:pPr>
              <w:rPr>
                <w:sz w:val="28"/>
                <w:szCs w:val="28"/>
              </w:rPr>
            </w:pPr>
            <w:r w:rsidRPr="00160BB1">
              <w:rPr>
                <w:sz w:val="28"/>
                <w:szCs w:val="28"/>
              </w:rPr>
              <w:t>4</w:t>
            </w:r>
          </w:p>
        </w:tc>
        <w:tc>
          <w:tcPr>
            <w:tcW w:w="6300" w:type="dxa"/>
          </w:tcPr>
          <w:p w14:paraId="3DB25862" w14:textId="77777777" w:rsidR="001D6339" w:rsidRPr="00160BB1" w:rsidRDefault="001D6339" w:rsidP="00D67202">
            <w:pPr>
              <w:rPr>
                <w:sz w:val="28"/>
                <w:szCs w:val="28"/>
              </w:rPr>
            </w:pPr>
            <w:r w:rsidRPr="00160BB1">
              <w:rPr>
                <w:sz w:val="28"/>
                <w:szCs w:val="28"/>
              </w:rPr>
              <w:t xml:space="preserve">Владение научным и специальным аппаратом: </w:t>
            </w:r>
          </w:p>
          <w:p w14:paraId="7DF58E8D" w14:textId="77777777" w:rsidR="001D6339" w:rsidRPr="00160BB1" w:rsidRDefault="001D6339" w:rsidP="00D67202">
            <w:pPr>
              <w:rPr>
                <w:sz w:val="28"/>
                <w:szCs w:val="28"/>
              </w:rPr>
            </w:pPr>
            <w:r w:rsidRPr="00160BB1">
              <w:rPr>
                <w:sz w:val="28"/>
                <w:szCs w:val="28"/>
              </w:rPr>
              <w:t xml:space="preserve">- показано владение специальным аппаратом; </w:t>
            </w:r>
          </w:p>
          <w:p w14:paraId="506AA717" w14:textId="77777777" w:rsidR="001D6339" w:rsidRPr="00160BB1" w:rsidRDefault="001D6339" w:rsidP="00D67202">
            <w:pPr>
              <w:rPr>
                <w:sz w:val="28"/>
                <w:szCs w:val="28"/>
              </w:rPr>
            </w:pPr>
            <w:r w:rsidRPr="00160BB1">
              <w:rPr>
                <w:sz w:val="28"/>
                <w:szCs w:val="28"/>
              </w:rPr>
              <w:t xml:space="preserve">- использованы общенаучные и специальные термины; </w:t>
            </w:r>
          </w:p>
          <w:p w14:paraId="2698FE8A" w14:textId="77777777" w:rsidR="001D6339" w:rsidRPr="00160BB1" w:rsidRDefault="001D6339" w:rsidP="00D67202">
            <w:pPr>
              <w:rPr>
                <w:sz w:val="28"/>
                <w:szCs w:val="28"/>
              </w:rPr>
            </w:pPr>
            <w:r w:rsidRPr="00160BB1">
              <w:rPr>
                <w:sz w:val="28"/>
                <w:szCs w:val="28"/>
              </w:rPr>
              <w:t>- показано владение базовым аппаратом.</w:t>
            </w:r>
          </w:p>
        </w:tc>
        <w:tc>
          <w:tcPr>
            <w:tcW w:w="2262" w:type="dxa"/>
          </w:tcPr>
          <w:p w14:paraId="5669BE29" w14:textId="77777777" w:rsidR="001D6339" w:rsidRPr="00160BB1" w:rsidRDefault="001D6339" w:rsidP="00D67202">
            <w:pPr>
              <w:rPr>
                <w:sz w:val="28"/>
                <w:szCs w:val="28"/>
              </w:rPr>
            </w:pPr>
            <w:r w:rsidRPr="00160BB1">
              <w:rPr>
                <w:sz w:val="28"/>
                <w:szCs w:val="28"/>
              </w:rPr>
              <w:t>Макс.-15</w:t>
            </w:r>
          </w:p>
          <w:p w14:paraId="31B1166B" w14:textId="77777777" w:rsidR="001D6339" w:rsidRPr="00160BB1" w:rsidRDefault="001D6339" w:rsidP="00D67202">
            <w:pPr>
              <w:rPr>
                <w:sz w:val="28"/>
                <w:szCs w:val="28"/>
              </w:rPr>
            </w:pPr>
            <w:r w:rsidRPr="00160BB1">
              <w:rPr>
                <w:sz w:val="28"/>
                <w:szCs w:val="28"/>
              </w:rPr>
              <w:t>15</w:t>
            </w:r>
          </w:p>
          <w:p w14:paraId="71B5D372" w14:textId="77777777" w:rsidR="001D6339" w:rsidRPr="00160BB1" w:rsidRDefault="001D6339" w:rsidP="00D67202">
            <w:pPr>
              <w:rPr>
                <w:sz w:val="28"/>
                <w:szCs w:val="28"/>
              </w:rPr>
            </w:pPr>
            <w:r w:rsidRPr="00160BB1">
              <w:rPr>
                <w:sz w:val="28"/>
                <w:szCs w:val="28"/>
              </w:rPr>
              <w:t>12</w:t>
            </w:r>
          </w:p>
          <w:p w14:paraId="677DAEAD" w14:textId="77777777" w:rsidR="001D6339" w:rsidRPr="00160BB1" w:rsidRDefault="001D6339" w:rsidP="00D67202">
            <w:pPr>
              <w:rPr>
                <w:sz w:val="28"/>
                <w:szCs w:val="28"/>
              </w:rPr>
            </w:pPr>
            <w:r w:rsidRPr="00160BB1">
              <w:rPr>
                <w:sz w:val="28"/>
                <w:szCs w:val="28"/>
              </w:rPr>
              <w:t>10</w:t>
            </w:r>
          </w:p>
        </w:tc>
      </w:tr>
      <w:tr w:rsidR="001D6339" w:rsidRPr="00160BB1" w14:paraId="2C1D145D" w14:textId="77777777" w:rsidTr="001D6339">
        <w:trPr>
          <w:jc w:val="right"/>
        </w:trPr>
        <w:tc>
          <w:tcPr>
            <w:tcW w:w="1008" w:type="dxa"/>
          </w:tcPr>
          <w:p w14:paraId="1C8A3B23" w14:textId="77777777" w:rsidR="001D6339" w:rsidRPr="00160BB1" w:rsidRDefault="001D6339" w:rsidP="00D67202">
            <w:pPr>
              <w:rPr>
                <w:sz w:val="28"/>
                <w:szCs w:val="28"/>
              </w:rPr>
            </w:pPr>
            <w:r w:rsidRPr="00160BB1">
              <w:rPr>
                <w:sz w:val="28"/>
                <w:szCs w:val="28"/>
              </w:rPr>
              <w:t>5</w:t>
            </w:r>
          </w:p>
        </w:tc>
        <w:tc>
          <w:tcPr>
            <w:tcW w:w="6300" w:type="dxa"/>
          </w:tcPr>
          <w:p w14:paraId="7E0B7EDC" w14:textId="77777777" w:rsidR="001D6339" w:rsidRPr="00160BB1" w:rsidRDefault="001D6339" w:rsidP="00D67202">
            <w:pPr>
              <w:rPr>
                <w:sz w:val="28"/>
                <w:szCs w:val="28"/>
              </w:rPr>
            </w:pPr>
            <w:r w:rsidRPr="00160BB1">
              <w:rPr>
                <w:sz w:val="28"/>
                <w:szCs w:val="28"/>
              </w:rPr>
              <w:t xml:space="preserve">Четкость выводов: </w:t>
            </w:r>
          </w:p>
          <w:p w14:paraId="1A0EB343" w14:textId="77777777" w:rsidR="001D6339" w:rsidRPr="00160BB1" w:rsidRDefault="001D6339" w:rsidP="00D67202">
            <w:pPr>
              <w:rPr>
                <w:sz w:val="28"/>
                <w:szCs w:val="28"/>
              </w:rPr>
            </w:pPr>
            <w:r w:rsidRPr="00160BB1">
              <w:rPr>
                <w:sz w:val="28"/>
                <w:szCs w:val="28"/>
              </w:rPr>
              <w:t xml:space="preserve">- полностью характеризуют работу; </w:t>
            </w:r>
          </w:p>
          <w:p w14:paraId="40FFD633" w14:textId="77777777" w:rsidR="001D6339" w:rsidRPr="00160BB1" w:rsidRDefault="001D6339" w:rsidP="00D67202">
            <w:pPr>
              <w:rPr>
                <w:sz w:val="28"/>
                <w:szCs w:val="28"/>
              </w:rPr>
            </w:pPr>
            <w:r w:rsidRPr="00160BB1">
              <w:rPr>
                <w:sz w:val="28"/>
                <w:szCs w:val="28"/>
              </w:rPr>
              <w:t xml:space="preserve">- нечетки; </w:t>
            </w:r>
          </w:p>
          <w:p w14:paraId="31C93998" w14:textId="77777777" w:rsidR="001D6339" w:rsidRPr="00160BB1" w:rsidRDefault="001D6339" w:rsidP="00D67202">
            <w:pPr>
              <w:rPr>
                <w:sz w:val="28"/>
                <w:szCs w:val="28"/>
              </w:rPr>
            </w:pPr>
            <w:r w:rsidRPr="00160BB1">
              <w:rPr>
                <w:sz w:val="28"/>
                <w:szCs w:val="28"/>
              </w:rPr>
              <w:t>- имеются, но не доказаны.</w:t>
            </w:r>
          </w:p>
        </w:tc>
        <w:tc>
          <w:tcPr>
            <w:tcW w:w="2262" w:type="dxa"/>
          </w:tcPr>
          <w:p w14:paraId="0FB3589C" w14:textId="77777777" w:rsidR="001D6339" w:rsidRPr="00160BB1" w:rsidRDefault="001D6339" w:rsidP="00D67202">
            <w:pPr>
              <w:rPr>
                <w:sz w:val="28"/>
                <w:szCs w:val="28"/>
              </w:rPr>
            </w:pPr>
            <w:r w:rsidRPr="00160BB1">
              <w:rPr>
                <w:sz w:val="28"/>
                <w:szCs w:val="28"/>
              </w:rPr>
              <w:t>Макс.-10</w:t>
            </w:r>
          </w:p>
          <w:p w14:paraId="6E5B0AB9" w14:textId="77777777" w:rsidR="001D6339" w:rsidRPr="00160BB1" w:rsidRDefault="001D6339" w:rsidP="00D67202">
            <w:pPr>
              <w:rPr>
                <w:sz w:val="28"/>
                <w:szCs w:val="28"/>
              </w:rPr>
            </w:pPr>
            <w:r w:rsidRPr="00160BB1">
              <w:rPr>
                <w:sz w:val="28"/>
                <w:szCs w:val="28"/>
              </w:rPr>
              <w:t>10</w:t>
            </w:r>
          </w:p>
          <w:p w14:paraId="35B741EF" w14:textId="77777777" w:rsidR="001D6339" w:rsidRPr="00160BB1" w:rsidRDefault="001D6339" w:rsidP="00D67202">
            <w:pPr>
              <w:rPr>
                <w:sz w:val="28"/>
                <w:szCs w:val="28"/>
              </w:rPr>
            </w:pPr>
            <w:r w:rsidRPr="00160BB1">
              <w:rPr>
                <w:sz w:val="28"/>
                <w:szCs w:val="28"/>
              </w:rPr>
              <w:t>5</w:t>
            </w:r>
          </w:p>
          <w:p w14:paraId="526948DC" w14:textId="77777777" w:rsidR="001D6339" w:rsidRPr="00160BB1" w:rsidRDefault="001D6339" w:rsidP="00D67202">
            <w:pPr>
              <w:rPr>
                <w:sz w:val="28"/>
                <w:szCs w:val="28"/>
              </w:rPr>
            </w:pPr>
            <w:r w:rsidRPr="00160BB1">
              <w:rPr>
                <w:sz w:val="28"/>
                <w:szCs w:val="28"/>
              </w:rPr>
              <w:t>3</w:t>
            </w:r>
          </w:p>
        </w:tc>
      </w:tr>
      <w:tr w:rsidR="001D6339" w:rsidRPr="00160BB1" w14:paraId="701B7529" w14:textId="77777777" w:rsidTr="001D6339">
        <w:trPr>
          <w:jc w:val="right"/>
        </w:trPr>
        <w:tc>
          <w:tcPr>
            <w:tcW w:w="9570" w:type="dxa"/>
            <w:gridSpan w:val="3"/>
          </w:tcPr>
          <w:p w14:paraId="72A2F199" w14:textId="77777777" w:rsidR="001D6339" w:rsidRPr="00160BB1" w:rsidRDefault="001D6339" w:rsidP="00D67202">
            <w:pPr>
              <w:rPr>
                <w:sz w:val="28"/>
                <w:szCs w:val="28"/>
              </w:rPr>
            </w:pPr>
            <w:r w:rsidRPr="00160BB1">
              <w:rPr>
                <w:sz w:val="28"/>
                <w:szCs w:val="28"/>
              </w:rPr>
              <w:t>Итого максимальное количество баллов: 100</w:t>
            </w:r>
          </w:p>
        </w:tc>
      </w:tr>
    </w:tbl>
    <w:p w14:paraId="686AAC64" w14:textId="77777777" w:rsidR="001D6339" w:rsidRPr="00160BB1" w:rsidRDefault="001D6339" w:rsidP="00D67202">
      <w:pPr>
        <w:rPr>
          <w:sz w:val="28"/>
          <w:szCs w:val="28"/>
        </w:rPr>
      </w:pPr>
    </w:p>
    <w:p w14:paraId="5F6453F7" w14:textId="77777777" w:rsidR="001D6339" w:rsidRPr="00160BB1" w:rsidRDefault="001D6339" w:rsidP="00D67202">
      <w:pPr>
        <w:rPr>
          <w:sz w:val="28"/>
          <w:szCs w:val="28"/>
        </w:rPr>
      </w:pPr>
      <w:r w:rsidRPr="00160BB1">
        <w:rPr>
          <w:b/>
          <w:sz w:val="28"/>
          <w:szCs w:val="28"/>
        </w:rPr>
        <w:t>Доклад оценивается по балльной шкал</w:t>
      </w:r>
      <w:r w:rsidRPr="00160BB1">
        <w:rPr>
          <w:sz w:val="28"/>
          <w:szCs w:val="28"/>
        </w:rPr>
        <w:t xml:space="preserve">е, баллы переводятся в оценки успеваемости следующим образом: </w:t>
      </w:r>
    </w:p>
    <w:p w14:paraId="26F60A31" w14:textId="77777777" w:rsidR="001D6339" w:rsidRPr="00160BB1" w:rsidRDefault="001D6339" w:rsidP="00D67202">
      <w:pPr>
        <w:rPr>
          <w:sz w:val="28"/>
          <w:szCs w:val="28"/>
        </w:rPr>
      </w:pPr>
      <w:r w:rsidRPr="00160BB1">
        <w:rPr>
          <w:sz w:val="28"/>
          <w:szCs w:val="28"/>
        </w:rPr>
        <w:t xml:space="preserve">81 – 100 баллов – «отлично»; </w:t>
      </w:r>
    </w:p>
    <w:p w14:paraId="47F1BD03" w14:textId="77777777" w:rsidR="001D6339" w:rsidRPr="00160BB1" w:rsidRDefault="001D6339" w:rsidP="00D67202">
      <w:pPr>
        <w:rPr>
          <w:sz w:val="28"/>
          <w:szCs w:val="28"/>
        </w:rPr>
      </w:pPr>
      <w:r w:rsidRPr="00160BB1">
        <w:rPr>
          <w:sz w:val="28"/>
          <w:szCs w:val="28"/>
        </w:rPr>
        <w:t xml:space="preserve">70 – 80 баллов –   «хорошо»; </w:t>
      </w:r>
    </w:p>
    <w:p w14:paraId="1FECF34F" w14:textId="77777777" w:rsidR="001D6339" w:rsidRPr="00160BB1" w:rsidRDefault="001D6339" w:rsidP="00D67202">
      <w:pPr>
        <w:rPr>
          <w:sz w:val="28"/>
          <w:szCs w:val="28"/>
        </w:rPr>
      </w:pPr>
      <w:r w:rsidRPr="00160BB1">
        <w:rPr>
          <w:sz w:val="28"/>
          <w:szCs w:val="28"/>
        </w:rPr>
        <w:t>51 – 69 баллов –   «удовлетворительно;</w:t>
      </w:r>
    </w:p>
    <w:p w14:paraId="603EE1A8" w14:textId="77777777" w:rsidR="001D6339" w:rsidRPr="00160BB1" w:rsidRDefault="001D6339" w:rsidP="00D67202">
      <w:pPr>
        <w:rPr>
          <w:sz w:val="28"/>
          <w:szCs w:val="28"/>
        </w:rPr>
      </w:pPr>
      <w:r w:rsidRPr="00160BB1">
        <w:rPr>
          <w:sz w:val="28"/>
          <w:szCs w:val="28"/>
        </w:rPr>
        <w:t>менее 51 балла –  «неудовлетворительно».</w:t>
      </w:r>
    </w:p>
    <w:p w14:paraId="6763E091" w14:textId="77777777" w:rsidR="001D6339" w:rsidRPr="00160BB1" w:rsidRDefault="001D6339" w:rsidP="00D67202">
      <w:pPr>
        <w:rPr>
          <w:b/>
          <w:sz w:val="28"/>
          <w:szCs w:val="28"/>
        </w:rPr>
      </w:pPr>
    </w:p>
    <w:p w14:paraId="7DAB0226" w14:textId="705C8C05" w:rsidR="001D6339" w:rsidRPr="00160BB1" w:rsidRDefault="001D6339" w:rsidP="00D67202">
      <w:pPr>
        <w:rPr>
          <w:b/>
          <w:sz w:val="28"/>
          <w:szCs w:val="28"/>
        </w:rPr>
      </w:pPr>
      <w:r w:rsidRPr="00160BB1">
        <w:rPr>
          <w:b/>
          <w:sz w:val="28"/>
          <w:szCs w:val="28"/>
        </w:rPr>
        <w:t xml:space="preserve">4. Критерии оценки </w:t>
      </w:r>
      <w:r w:rsidR="007D1558">
        <w:rPr>
          <w:b/>
          <w:sz w:val="28"/>
          <w:szCs w:val="28"/>
        </w:rPr>
        <w:t>выполнения практического задания</w:t>
      </w:r>
      <w:r w:rsidRPr="00160BB1">
        <w:rPr>
          <w:b/>
          <w:sz w:val="28"/>
          <w:szCs w:val="28"/>
        </w:rPr>
        <w:t xml:space="preserve"> - </w:t>
      </w:r>
      <w:r w:rsidRPr="00160BB1">
        <w:rPr>
          <w:sz w:val="28"/>
          <w:szCs w:val="28"/>
        </w:rPr>
        <w:t>интерпретации данных инструментального обследования больных (ЭКГ ,ЭКГ проб с физической нагрузкой и медикаментозных проб,   Суточного мониторирования ЭКГ и АД, ЧПЭСС, Эхокардиографии</w:t>
      </w:r>
      <w:r w:rsidRPr="00160BB1">
        <w:rPr>
          <w:b/>
          <w:sz w:val="28"/>
          <w:szCs w:val="28"/>
        </w:rPr>
        <w:t>)</w:t>
      </w:r>
    </w:p>
    <w:p w14:paraId="247E6617" w14:textId="77777777" w:rsidR="001D6339" w:rsidRPr="00160BB1" w:rsidRDefault="001D6339" w:rsidP="00D67202">
      <w:pPr>
        <w:rPr>
          <w:sz w:val="28"/>
          <w:szCs w:val="28"/>
        </w:rPr>
      </w:pPr>
    </w:p>
    <w:tbl>
      <w:tblPr>
        <w:tblStyle w:val="a3"/>
        <w:tblW w:w="5000" w:type="pct"/>
        <w:tblLook w:val="01E0" w:firstRow="1" w:lastRow="1" w:firstColumn="1" w:lastColumn="1" w:noHBand="0" w:noVBand="0"/>
      </w:tblPr>
      <w:tblGrid>
        <w:gridCol w:w="642"/>
        <w:gridCol w:w="2798"/>
        <w:gridCol w:w="5905"/>
      </w:tblGrid>
      <w:tr w:rsidR="001D6339" w:rsidRPr="00160BB1" w14:paraId="6E9CD42D" w14:textId="77777777" w:rsidTr="001D6339">
        <w:tc>
          <w:tcPr>
            <w:tcW w:w="648" w:type="dxa"/>
          </w:tcPr>
          <w:p w14:paraId="201F449E" w14:textId="77777777" w:rsidR="001D6339" w:rsidRPr="00160BB1" w:rsidRDefault="001D6339" w:rsidP="00D67202">
            <w:pPr>
              <w:rPr>
                <w:sz w:val="28"/>
                <w:szCs w:val="28"/>
              </w:rPr>
            </w:pPr>
            <w:r w:rsidRPr="00160BB1">
              <w:rPr>
                <w:sz w:val="28"/>
                <w:szCs w:val="28"/>
              </w:rPr>
              <w:t>№ п/п</w:t>
            </w:r>
          </w:p>
        </w:tc>
        <w:tc>
          <w:tcPr>
            <w:tcW w:w="2714" w:type="dxa"/>
          </w:tcPr>
          <w:p w14:paraId="6A982714" w14:textId="77777777" w:rsidR="001D6339" w:rsidRPr="00160BB1" w:rsidRDefault="001D6339" w:rsidP="00D67202">
            <w:pPr>
              <w:rPr>
                <w:sz w:val="28"/>
                <w:szCs w:val="28"/>
              </w:rPr>
            </w:pPr>
            <w:r w:rsidRPr="00160BB1">
              <w:rPr>
                <w:sz w:val="28"/>
                <w:szCs w:val="28"/>
              </w:rPr>
              <w:t>Оценка</w:t>
            </w:r>
          </w:p>
        </w:tc>
        <w:tc>
          <w:tcPr>
            <w:tcW w:w="6286" w:type="dxa"/>
          </w:tcPr>
          <w:p w14:paraId="6A20279E" w14:textId="77777777" w:rsidR="001D6339" w:rsidRPr="00160BB1" w:rsidRDefault="001D6339" w:rsidP="00D67202">
            <w:pPr>
              <w:rPr>
                <w:sz w:val="28"/>
                <w:szCs w:val="28"/>
              </w:rPr>
            </w:pPr>
            <w:r w:rsidRPr="00160BB1">
              <w:rPr>
                <w:sz w:val="28"/>
                <w:szCs w:val="28"/>
              </w:rPr>
              <w:t>Критерии оценки</w:t>
            </w:r>
          </w:p>
        </w:tc>
      </w:tr>
      <w:tr w:rsidR="001D6339" w:rsidRPr="00160BB1" w14:paraId="40FBE18B" w14:textId="77777777" w:rsidTr="001D6339">
        <w:trPr>
          <w:trHeight w:val="2315"/>
        </w:trPr>
        <w:tc>
          <w:tcPr>
            <w:tcW w:w="648" w:type="dxa"/>
          </w:tcPr>
          <w:p w14:paraId="1184C540" w14:textId="77777777" w:rsidR="001D6339" w:rsidRPr="00160BB1" w:rsidRDefault="001D6339" w:rsidP="00D67202">
            <w:pPr>
              <w:rPr>
                <w:sz w:val="28"/>
                <w:szCs w:val="28"/>
              </w:rPr>
            </w:pPr>
            <w:r w:rsidRPr="00160BB1">
              <w:rPr>
                <w:sz w:val="28"/>
                <w:szCs w:val="28"/>
              </w:rPr>
              <w:t>1</w:t>
            </w:r>
          </w:p>
        </w:tc>
        <w:tc>
          <w:tcPr>
            <w:tcW w:w="2714" w:type="dxa"/>
          </w:tcPr>
          <w:p w14:paraId="2D8FE851" w14:textId="77777777" w:rsidR="001D6339" w:rsidRPr="00160BB1" w:rsidRDefault="001D6339" w:rsidP="00D67202">
            <w:pPr>
              <w:rPr>
                <w:sz w:val="28"/>
                <w:szCs w:val="28"/>
              </w:rPr>
            </w:pPr>
            <w:r w:rsidRPr="00160BB1">
              <w:rPr>
                <w:rFonts w:eastAsia="Calibri"/>
                <w:sz w:val="28"/>
                <w:szCs w:val="28"/>
              </w:rPr>
              <w:t>отлично</w:t>
            </w:r>
          </w:p>
        </w:tc>
        <w:tc>
          <w:tcPr>
            <w:tcW w:w="6286" w:type="dxa"/>
          </w:tcPr>
          <w:p w14:paraId="04D02A85" w14:textId="77777777" w:rsidR="001D6339" w:rsidRPr="00160BB1" w:rsidRDefault="001D6339" w:rsidP="00D67202">
            <w:pPr>
              <w:rPr>
                <w:sz w:val="28"/>
                <w:szCs w:val="28"/>
              </w:rPr>
            </w:pPr>
            <w:r w:rsidRPr="00160BB1">
              <w:rPr>
                <w:rFonts w:eastAsia="Calibri"/>
                <w:sz w:val="28"/>
                <w:szCs w:val="28"/>
              </w:rPr>
              <w:t>если</w:t>
            </w:r>
            <w:r w:rsidRPr="00160BB1">
              <w:rPr>
                <w:sz w:val="28"/>
                <w:szCs w:val="28"/>
              </w:rPr>
              <w:t xml:space="preserve"> обучающийся, свободно владеет материалом, демонстрирует глубокое и полное понимание  материала , глубокие систематизированные знания, умение применять полученные знания для правильно</w:t>
            </w:r>
            <w:r w:rsidRPr="00160BB1">
              <w:rPr>
                <w:rFonts w:eastAsia="Calibri"/>
                <w:sz w:val="28"/>
                <w:szCs w:val="28"/>
              </w:rPr>
              <w:t>го</w:t>
            </w:r>
            <w:r w:rsidRPr="00160BB1">
              <w:rPr>
                <w:sz w:val="28"/>
                <w:szCs w:val="28"/>
              </w:rPr>
              <w:t xml:space="preserve"> и полно</w:t>
            </w:r>
            <w:r w:rsidRPr="00160BB1">
              <w:rPr>
                <w:rFonts w:eastAsia="Calibri"/>
                <w:sz w:val="28"/>
                <w:szCs w:val="28"/>
              </w:rPr>
              <w:t xml:space="preserve">го </w:t>
            </w:r>
            <w:r w:rsidRPr="00160BB1">
              <w:rPr>
                <w:sz w:val="28"/>
                <w:szCs w:val="28"/>
              </w:rPr>
              <w:t xml:space="preserve"> решения задач определенного типа по теме или разделу (интерпретации данных инструментального обследования больных), выполнил все задания, правильно ответил на все поставленные вопросы.</w:t>
            </w:r>
          </w:p>
        </w:tc>
      </w:tr>
      <w:tr w:rsidR="001D6339" w:rsidRPr="00160BB1" w14:paraId="26A6B75C" w14:textId="77777777" w:rsidTr="001D6339">
        <w:trPr>
          <w:trHeight w:val="1303"/>
        </w:trPr>
        <w:tc>
          <w:tcPr>
            <w:tcW w:w="648" w:type="dxa"/>
            <w:vMerge w:val="restart"/>
          </w:tcPr>
          <w:p w14:paraId="1A08784D" w14:textId="77777777" w:rsidR="001D6339" w:rsidRPr="00160BB1" w:rsidRDefault="001D6339" w:rsidP="00D67202">
            <w:pPr>
              <w:rPr>
                <w:rFonts w:eastAsia="Calibri"/>
                <w:sz w:val="28"/>
                <w:szCs w:val="28"/>
              </w:rPr>
            </w:pPr>
          </w:p>
        </w:tc>
        <w:tc>
          <w:tcPr>
            <w:tcW w:w="2714" w:type="dxa"/>
          </w:tcPr>
          <w:p w14:paraId="51FBDD8A" w14:textId="77777777" w:rsidR="001D6339" w:rsidRPr="00160BB1" w:rsidRDefault="001D6339" w:rsidP="00D67202">
            <w:pPr>
              <w:rPr>
                <w:rFonts w:eastAsia="Calibri"/>
                <w:sz w:val="28"/>
                <w:szCs w:val="28"/>
              </w:rPr>
            </w:pPr>
            <w:r w:rsidRPr="00160BB1">
              <w:rPr>
                <w:rFonts w:eastAsia="Calibri"/>
                <w:sz w:val="28"/>
                <w:szCs w:val="28"/>
              </w:rPr>
              <w:t>хорошо</w:t>
            </w:r>
          </w:p>
        </w:tc>
        <w:tc>
          <w:tcPr>
            <w:tcW w:w="6286" w:type="dxa"/>
          </w:tcPr>
          <w:p w14:paraId="466EE07B" w14:textId="77777777" w:rsidR="001D6339" w:rsidRPr="00160BB1" w:rsidRDefault="001D6339" w:rsidP="00D67202">
            <w:pPr>
              <w:rPr>
                <w:rFonts w:eastAsia="Calibri"/>
                <w:sz w:val="28"/>
                <w:szCs w:val="28"/>
              </w:rPr>
            </w:pPr>
            <w:r w:rsidRPr="00160BB1">
              <w:rPr>
                <w:sz w:val="28"/>
                <w:szCs w:val="28"/>
              </w:rPr>
              <w:t>если обучающийся достаточно убедительно с незначительными ошибками в теоретической подготовке и достаточно освоенными умениями по существу правильно решил  задачи определенного типа по теме или разделу (интерпретации данных инструментального обследования больных), выполнил все задания,</w:t>
            </w:r>
            <w:r w:rsidRPr="00160BB1">
              <w:rPr>
                <w:rFonts w:eastAsia="Calibri"/>
                <w:sz w:val="28"/>
                <w:szCs w:val="28"/>
              </w:rPr>
              <w:t xml:space="preserve"> </w:t>
            </w:r>
            <w:r w:rsidRPr="00160BB1">
              <w:rPr>
                <w:sz w:val="28"/>
                <w:szCs w:val="28"/>
              </w:rPr>
              <w:t>ответил на все вопросы или допустил небольшие погрешности в ответе.</w:t>
            </w:r>
          </w:p>
        </w:tc>
      </w:tr>
      <w:tr w:rsidR="001D6339" w:rsidRPr="00160BB1" w14:paraId="40586128" w14:textId="77777777" w:rsidTr="001D6339">
        <w:trPr>
          <w:trHeight w:val="1474"/>
        </w:trPr>
        <w:tc>
          <w:tcPr>
            <w:tcW w:w="648" w:type="dxa"/>
            <w:vMerge/>
          </w:tcPr>
          <w:p w14:paraId="64D514BE" w14:textId="77777777" w:rsidR="001D6339" w:rsidRPr="00160BB1" w:rsidRDefault="001D6339" w:rsidP="00D67202">
            <w:pPr>
              <w:rPr>
                <w:rFonts w:eastAsia="Calibri"/>
                <w:sz w:val="28"/>
                <w:szCs w:val="28"/>
              </w:rPr>
            </w:pPr>
          </w:p>
        </w:tc>
        <w:tc>
          <w:tcPr>
            <w:tcW w:w="2714" w:type="dxa"/>
          </w:tcPr>
          <w:p w14:paraId="5D89B26F" w14:textId="77777777" w:rsidR="001D6339" w:rsidRPr="00160BB1" w:rsidRDefault="001D6339" w:rsidP="00D67202">
            <w:pPr>
              <w:rPr>
                <w:rFonts w:eastAsia="Calibri"/>
                <w:sz w:val="28"/>
                <w:szCs w:val="28"/>
              </w:rPr>
            </w:pPr>
            <w:r w:rsidRPr="00160BB1">
              <w:rPr>
                <w:rFonts w:eastAsia="Calibri"/>
                <w:sz w:val="28"/>
                <w:szCs w:val="28"/>
              </w:rPr>
              <w:t>удовлетворительно</w:t>
            </w:r>
          </w:p>
        </w:tc>
        <w:tc>
          <w:tcPr>
            <w:tcW w:w="6286" w:type="dxa"/>
          </w:tcPr>
          <w:p w14:paraId="068F3E5E" w14:textId="77777777" w:rsidR="001D6339" w:rsidRPr="00160BB1" w:rsidRDefault="001D6339" w:rsidP="00D67202">
            <w:pPr>
              <w:rPr>
                <w:rFonts w:eastAsia="Calibri"/>
                <w:sz w:val="28"/>
                <w:szCs w:val="28"/>
              </w:rPr>
            </w:pPr>
            <w:r w:rsidRPr="00160BB1">
              <w:rPr>
                <w:sz w:val="28"/>
                <w:szCs w:val="28"/>
              </w:rPr>
              <w:t>если обучающийся недостаточно уверенно, с существенными ошибками в теоретической подготовке и плохо освоенными умениями решил задания  по теме или разделу (интерпретации данных инструментального обследования больных), ответил на вопросы с затруднениями, но всё же сможет при необходимости решить задачу на практике.</w:t>
            </w:r>
          </w:p>
        </w:tc>
      </w:tr>
      <w:tr w:rsidR="001D6339" w:rsidRPr="00160BB1" w14:paraId="037B8CAC" w14:textId="77777777" w:rsidTr="001D6339">
        <w:tc>
          <w:tcPr>
            <w:tcW w:w="648" w:type="dxa"/>
          </w:tcPr>
          <w:p w14:paraId="1994208A" w14:textId="77777777" w:rsidR="001D6339" w:rsidRPr="00160BB1" w:rsidRDefault="001D6339" w:rsidP="00D67202">
            <w:pPr>
              <w:rPr>
                <w:sz w:val="28"/>
                <w:szCs w:val="28"/>
              </w:rPr>
            </w:pPr>
            <w:r w:rsidRPr="00160BB1">
              <w:rPr>
                <w:sz w:val="28"/>
                <w:szCs w:val="28"/>
              </w:rPr>
              <w:t>4</w:t>
            </w:r>
          </w:p>
        </w:tc>
        <w:tc>
          <w:tcPr>
            <w:tcW w:w="2714" w:type="dxa"/>
          </w:tcPr>
          <w:p w14:paraId="62B0FBEA" w14:textId="77777777" w:rsidR="001D6339" w:rsidRPr="00160BB1" w:rsidRDefault="001D6339" w:rsidP="00D67202">
            <w:pPr>
              <w:rPr>
                <w:sz w:val="28"/>
                <w:szCs w:val="28"/>
              </w:rPr>
            </w:pPr>
            <w:r w:rsidRPr="00160BB1">
              <w:rPr>
                <w:sz w:val="28"/>
                <w:szCs w:val="28"/>
              </w:rPr>
              <w:t>не</w:t>
            </w:r>
            <w:r w:rsidRPr="00160BB1">
              <w:rPr>
                <w:rFonts w:eastAsia="Calibri"/>
                <w:sz w:val="28"/>
                <w:szCs w:val="28"/>
              </w:rPr>
              <w:t>удовлетворительно</w:t>
            </w:r>
          </w:p>
        </w:tc>
        <w:tc>
          <w:tcPr>
            <w:tcW w:w="6286" w:type="dxa"/>
          </w:tcPr>
          <w:p w14:paraId="3ABD192C" w14:textId="77777777" w:rsidR="001D6339" w:rsidRPr="00160BB1" w:rsidRDefault="001D6339" w:rsidP="00D67202">
            <w:pPr>
              <w:rPr>
                <w:sz w:val="28"/>
                <w:szCs w:val="28"/>
              </w:rPr>
            </w:pPr>
            <w:r w:rsidRPr="00160BB1">
              <w:rPr>
                <w:sz w:val="28"/>
                <w:szCs w:val="28"/>
              </w:rPr>
              <w:t xml:space="preserve">если обучающийся имеет очень слабое представление о предмете и допустил существенные ошибки </w:t>
            </w:r>
            <w:r w:rsidRPr="00160BB1">
              <w:rPr>
                <w:rFonts w:eastAsia="Calibri"/>
                <w:sz w:val="28"/>
                <w:szCs w:val="28"/>
              </w:rPr>
              <w:t xml:space="preserve">в </w:t>
            </w:r>
            <w:r w:rsidRPr="00160BB1">
              <w:rPr>
                <w:sz w:val="28"/>
                <w:szCs w:val="28"/>
              </w:rPr>
              <w:t>решении задания  по теме или разделу,</w:t>
            </w:r>
            <w:r w:rsidRPr="00160BB1">
              <w:rPr>
                <w:rFonts w:eastAsia="Calibri"/>
                <w:sz w:val="28"/>
                <w:szCs w:val="28"/>
              </w:rPr>
              <w:t xml:space="preserve"> </w:t>
            </w:r>
            <w:r w:rsidRPr="00160BB1">
              <w:rPr>
                <w:sz w:val="28"/>
                <w:szCs w:val="28"/>
              </w:rPr>
              <w:t xml:space="preserve">в ответе на большинство вопросов, неверно отвечал на дополнительно заданные ему вопросы, </w:t>
            </w:r>
          </w:p>
        </w:tc>
      </w:tr>
    </w:tbl>
    <w:p w14:paraId="35D0543D" w14:textId="77777777" w:rsidR="001D6339" w:rsidRPr="00160BB1" w:rsidRDefault="001D6339" w:rsidP="00D67202">
      <w:pPr>
        <w:rPr>
          <w:sz w:val="28"/>
          <w:szCs w:val="28"/>
        </w:rPr>
      </w:pPr>
    </w:p>
    <w:p w14:paraId="12E1DD4B" w14:textId="77777777" w:rsidR="00511B47" w:rsidRPr="008A17A2" w:rsidRDefault="00511B47" w:rsidP="008A17A2">
      <w:pPr>
        <w:tabs>
          <w:tab w:val="left" w:pos="1134"/>
        </w:tabs>
        <w:ind w:left="851"/>
        <w:outlineLvl w:val="0"/>
        <w:rPr>
          <w:b/>
          <w:color w:val="000000"/>
          <w:sz w:val="28"/>
          <w:szCs w:val="28"/>
        </w:rPr>
      </w:pPr>
      <w:bookmarkStart w:id="35" w:name="_Toc535164691"/>
      <w:r w:rsidRPr="008A17A2">
        <w:rPr>
          <w:b/>
          <w:color w:val="000000"/>
          <w:sz w:val="28"/>
          <w:szCs w:val="28"/>
        </w:rPr>
        <w:t>Оценочные материалы промежуточной аттестации обучающихся.</w:t>
      </w:r>
      <w:bookmarkEnd w:id="35"/>
    </w:p>
    <w:p w14:paraId="7DF331ED" w14:textId="77777777" w:rsidR="00511B47" w:rsidRPr="000D27B6" w:rsidRDefault="00511B47" w:rsidP="00511B47">
      <w:pPr>
        <w:pStyle w:val="a5"/>
        <w:tabs>
          <w:tab w:val="left" w:pos="1134"/>
          <w:tab w:val="left" w:pos="1935"/>
        </w:tabs>
        <w:ind w:left="0" w:firstLine="709"/>
        <w:outlineLvl w:val="0"/>
        <w:rPr>
          <w:rFonts w:ascii="Times New Roman" w:hAnsi="Times New Roman"/>
          <w:b/>
          <w:color w:val="000000"/>
          <w:sz w:val="28"/>
          <w:szCs w:val="28"/>
        </w:rPr>
      </w:pPr>
      <w:r w:rsidRPr="000D27B6">
        <w:rPr>
          <w:rFonts w:ascii="Times New Roman" w:hAnsi="Times New Roman"/>
          <w:b/>
          <w:color w:val="000000"/>
          <w:sz w:val="28"/>
          <w:szCs w:val="28"/>
        </w:rPr>
        <w:tab/>
      </w:r>
    </w:p>
    <w:p w14:paraId="75CF4D53" w14:textId="3E5E4B1F" w:rsidR="00511B47" w:rsidRDefault="00511B47" w:rsidP="00511B47">
      <w:pPr>
        <w:tabs>
          <w:tab w:val="left" w:pos="1134"/>
        </w:tabs>
        <w:ind w:firstLine="709"/>
        <w:rPr>
          <w:color w:val="000000"/>
          <w:sz w:val="28"/>
          <w:szCs w:val="28"/>
        </w:rPr>
      </w:pPr>
      <w:r w:rsidRPr="000D27B6">
        <w:rPr>
          <w:color w:val="000000"/>
          <w:sz w:val="28"/>
          <w:szCs w:val="28"/>
        </w:rPr>
        <w:t>Промежуточная аттестация по дисциплине в форме</w:t>
      </w:r>
      <w:r>
        <w:rPr>
          <w:color w:val="000000"/>
          <w:sz w:val="28"/>
          <w:szCs w:val="28"/>
        </w:rPr>
        <w:t xml:space="preserve"> </w:t>
      </w:r>
      <w:r w:rsidRPr="00C7293A">
        <w:rPr>
          <w:color w:val="000000"/>
          <w:sz w:val="28"/>
          <w:szCs w:val="28"/>
        </w:rPr>
        <w:t>экзамена</w:t>
      </w:r>
      <w:r>
        <w:rPr>
          <w:color w:val="000000"/>
          <w:sz w:val="28"/>
          <w:szCs w:val="28"/>
        </w:rPr>
        <w:t xml:space="preserve"> </w:t>
      </w:r>
      <w:r w:rsidRPr="000D27B6">
        <w:rPr>
          <w:color w:val="000000"/>
          <w:sz w:val="28"/>
          <w:szCs w:val="28"/>
        </w:rPr>
        <w:t>проводится</w:t>
      </w:r>
      <w:r>
        <w:rPr>
          <w:color w:val="000000"/>
          <w:sz w:val="28"/>
          <w:szCs w:val="28"/>
        </w:rPr>
        <w:t xml:space="preserve"> </w:t>
      </w:r>
      <w:r w:rsidRPr="000D27B6">
        <w:rPr>
          <w:color w:val="000000"/>
          <w:sz w:val="28"/>
          <w:szCs w:val="28"/>
        </w:rPr>
        <w:t>по экзаменационным билетам в устной форме, тестирования и в форме решения ситуационной задачи.</w:t>
      </w:r>
    </w:p>
    <w:p w14:paraId="4274BC14" w14:textId="77777777" w:rsidR="008A17A2" w:rsidRPr="000D27B6" w:rsidRDefault="008A17A2" w:rsidP="00511B47">
      <w:pPr>
        <w:tabs>
          <w:tab w:val="left" w:pos="1134"/>
        </w:tabs>
        <w:ind w:firstLine="709"/>
        <w:rPr>
          <w:sz w:val="28"/>
          <w:szCs w:val="28"/>
        </w:rPr>
      </w:pPr>
    </w:p>
    <w:p w14:paraId="143C7304" w14:textId="77777777" w:rsidR="001D6339" w:rsidRPr="00160BB1" w:rsidRDefault="001D6339" w:rsidP="00D67202">
      <w:pPr>
        <w:rPr>
          <w:sz w:val="28"/>
          <w:szCs w:val="28"/>
        </w:rPr>
      </w:pPr>
    </w:p>
    <w:p w14:paraId="6E152589" w14:textId="77777777" w:rsidR="001D6339" w:rsidRPr="00160BB1" w:rsidRDefault="001D6339" w:rsidP="00D67202">
      <w:pPr>
        <w:rPr>
          <w:sz w:val="28"/>
          <w:szCs w:val="28"/>
        </w:rPr>
      </w:pPr>
    </w:p>
    <w:p w14:paraId="433A739B" w14:textId="77777777" w:rsidR="001D6339" w:rsidRPr="00160BB1" w:rsidRDefault="001D6339" w:rsidP="00D67202">
      <w:pPr>
        <w:autoSpaceDE w:val="0"/>
        <w:autoSpaceDN w:val="0"/>
        <w:adjustRightInd w:val="0"/>
        <w:jc w:val="center"/>
        <w:rPr>
          <w:b/>
          <w:spacing w:val="3"/>
          <w:sz w:val="28"/>
          <w:szCs w:val="28"/>
        </w:rPr>
      </w:pPr>
      <w:r w:rsidRPr="00160BB1">
        <w:rPr>
          <w:b/>
          <w:spacing w:val="3"/>
          <w:sz w:val="28"/>
          <w:szCs w:val="28"/>
        </w:rPr>
        <w:t xml:space="preserve">Вопросы для собеседования к </w:t>
      </w:r>
      <w:r w:rsidR="00EB4710" w:rsidRPr="00160BB1">
        <w:rPr>
          <w:b/>
          <w:spacing w:val="3"/>
          <w:sz w:val="28"/>
          <w:szCs w:val="28"/>
        </w:rPr>
        <w:t xml:space="preserve">экзамену </w:t>
      </w:r>
      <w:r w:rsidRPr="00160BB1">
        <w:rPr>
          <w:b/>
          <w:spacing w:val="3"/>
          <w:sz w:val="28"/>
          <w:szCs w:val="28"/>
        </w:rPr>
        <w:t xml:space="preserve">по дисциплине </w:t>
      </w:r>
    </w:p>
    <w:p w14:paraId="3471EB8F" w14:textId="77777777" w:rsidR="001D6339" w:rsidRPr="00160BB1" w:rsidRDefault="001D6339" w:rsidP="00D67202">
      <w:pPr>
        <w:autoSpaceDE w:val="0"/>
        <w:autoSpaceDN w:val="0"/>
        <w:adjustRightInd w:val="0"/>
        <w:jc w:val="center"/>
        <w:rPr>
          <w:b/>
          <w:bCs/>
          <w:sz w:val="28"/>
          <w:szCs w:val="28"/>
        </w:rPr>
      </w:pPr>
      <w:r w:rsidRPr="00160BB1">
        <w:rPr>
          <w:b/>
          <w:sz w:val="28"/>
          <w:szCs w:val="28"/>
        </w:rPr>
        <w:t>«</w:t>
      </w:r>
      <w:r w:rsidR="00EB4710" w:rsidRPr="00160BB1">
        <w:rPr>
          <w:b/>
          <w:sz w:val="28"/>
          <w:szCs w:val="28"/>
        </w:rPr>
        <w:t>Кардиология</w:t>
      </w:r>
      <w:r w:rsidRPr="00160BB1">
        <w:rPr>
          <w:b/>
          <w:bCs/>
          <w:sz w:val="28"/>
          <w:szCs w:val="28"/>
        </w:rPr>
        <w:t>»</w:t>
      </w:r>
    </w:p>
    <w:p w14:paraId="11669628" w14:textId="77777777" w:rsidR="001D6339" w:rsidRPr="00160BB1" w:rsidRDefault="001D6339" w:rsidP="00D67202">
      <w:pPr>
        <w:autoSpaceDE w:val="0"/>
        <w:autoSpaceDN w:val="0"/>
        <w:adjustRightInd w:val="0"/>
        <w:jc w:val="center"/>
        <w:rPr>
          <w:rFonts w:eastAsia="HiddenHorzOCR"/>
          <w:sz w:val="28"/>
          <w:szCs w:val="28"/>
        </w:rPr>
      </w:pPr>
    </w:p>
    <w:p w14:paraId="0A36CFC0" w14:textId="77777777" w:rsidR="00FB1813" w:rsidRPr="00160BB1" w:rsidRDefault="00FB1813" w:rsidP="00910FA1">
      <w:pPr>
        <w:numPr>
          <w:ilvl w:val="0"/>
          <w:numId w:val="5"/>
        </w:numPr>
        <w:tabs>
          <w:tab w:val="left" w:pos="993"/>
        </w:tabs>
        <w:ind w:left="426" w:firstLine="0"/>
        <w:jc w:val="both"/>
        <w:rPr>
          <w:sz w:val="28"/>
          <w:szCs w:val="28"/>
        </w:rPr>
      </w:pPr>
      <w:r w:rsidRPr="00160BB1">
        <w:rPr>
          <w:sz w:val="28"/>
          <w:szCs w:val="28"/>
        </w:rPr>
        <w:t>Регуляция коронарного кровообращения.</w:t>
      </w:r>
    </w:p>
    <w:p w14:paraId="73CCC087" w14:textId="77777777" w:rsidR="00FB1813" w:rsidRPr="00160BB1" w:rsidRDefault="00FB1813" w:rsidP="00910FA1">
      <w:pPr>
        <w:numPr>
          <w:ilvl w:val="0"/>
          <w:numId w:val="5"/>
        </w:numPr>
        <w:tabs>
          <w:tab w:val="left" w:pos="993"/>
        </w:tabs>
        <w:ind w:left="426" w:firstLine="0"/>
        <w:jc w:val="both"/>
        <w:rPr>
          <w:sz w:val="28"/>
          <w:szCs w:val="28"/>
        </w:rPr>
      </w:pPr>
      <w:r w:rsidRPr="00160BB1">
        <w:rPr>
          <w:sz w:val="28"/>
          <w:szCs w:val="28"/>
        </w:rPr>
        <w:t>Патогенез острой и хронической коронарной недостаточности.</w:t>
      </w:r>
    </w:p>
    <w:p w14:paraId="1102FBB3" w14:textId="77777777" w:rsidR="00FB1813" w:rsidRPr="00160BB1" w:rsidRDefault="00FB1813" w:rsidP="00910FA1">
      <w:pPr>
        <w:numPr>
          <w:ilvl w:val="0"/>
          <w:numId w:val="5"/>
        </w:numPr>
        <w:tabs>
          <w:tab w:val="left" w:pos="993"/>
        </w:tabs>
        <w:ind w:left="426" w:firstLine="0"/>
        <w:jc w:val="both"/>
        <w:rPr>
          <w:sz w:val="28"/>
          <w:szCs w:val="28"/>
        </w:rPr>
      </w:pPr>
      <w:r w:rsidRPr="00160BB1">
        <w:rPr>
          <w:sz w:val="28"/>
          <w:szCs w:val="28"/>
        </w:rPr>
        <w:t>Факторы риска ИБС, их распространенность и значение. Сочетание факторов риска. Профилактика ИБС среди населения.</w:t>
      </w:r>
    </w:p>
    <w:p w14:paraId="3A7EB0DC" w14:textId="77777777" w:rsidR="00FB1813" w:rsidRPr="00160BB1" w:rsidRDefault="00FB1813" w:rsidP="00910FA1">
      <w:pPr>
        <w:numPr>
          <w:ilvl w:val="0"/>
          <w:numId w:val="5"/>
        </w:numPr>
        <w:tabs>
          <w:tab w:val="left" w:pos="993"/>
        </w:tabs>
        <w:ind w:left="426" w:firstLine="0"/>
        <w:jc w:val="both"/>
        <w:rPr>
          <w:sz w:val="28"/>
          <w:szCs w:val="28"/>
        </w:rPr>
      </w:pPr>
      <w:r w:rsidRPr="00160BB1">
        <w:rPr>
          <w:sz w:val="28"/>
          <w:szCs w:val="28"/>
        </w:rPr>
        <w:t>Классификация ИБС. Дифференциальная диагностика стенокардии. Опросник Rose G. и Blackburn H.</w:t>
      </w:r>
    </w:p>
    <w:p w14:paraId="2953AF8E" w14:textId="77777777" w:rsidR="00FB1813" w:rsidRPr="00160BB1" w:rsidRDefault="00FB1813" w:rsidP="00910FA1">
      <w:pPr>
        <w:numPr>
          <w:ilvl w:val="0"/>
          <w:numId w:val="5"/>
        </w:numPr>
        <w:tabs>
          <w:tab w:val="left" w:pos="993"/>
        </w:tabs>
        <w:ind w:left="426" w:firstLine="0"/>
        <w:jc w:val="both"/>
        <w:rPr>
          <w:sz w:val="28"/>
          <w:szCs w:val="28"/>
        </w:rPr>
      </w:pPr>
      <w:r w:rsidRPr="00160BB1">
        <w:rPr>
          <w:sz w:val="28"/>
          <w:szCs w:val="28"/>
        </w:rPr>
        <w:t>Варианты клинического течения ИМ.</w:t>
      </w:r>
    </w:p>
    <w:p w14:paraId="0A82A6F1" w14:textId="77777777" w:rsidR="00FB1813" w:rsidRPr="00160BB1" w:rsidRDefault="00FB1813" w:rsidP="00910FA1">
      <w:pPr>
        <w:numPr>
          <w:ilvl w:val="0"/>
          <w:numId w:val="5"/>
        </w:numPr>
        <w:tabs>
          <w:tab w:val="left" w:pos="993"/>
        </w:tabs>
        <w:ind w:left="426" w:firstLine="0"/>
        <w:jc w:val="both"/>
        <w:rPr>
          <w:sz w:val="28"/>
          <w:szCs w:val="28"/>
        </w:rPr>
      </w:pPr>
      <w:r w:rsidRPr="00160BB1">
        <w:rPr>
          <w:sz w:val="28"/>
          <w:szCs w:val="28"/>
        </w:rPr>
        <w:t>Современные принципы лечения больных хронической коронарной недостаточностью.</w:t>
      </w:r>
    </w:p>
    <w:p w14:paraId="514B228C" w14:textId="77777777" w:rsidR="00FB1813" w:rsidRPr="00160BB1" w:rsidRDefault="00FB1813" w:rsidP="00910FA1">
      <w:pPr>
        <w:numPr>
          <w:ilvl w:val="0"/>
          <w:numId w:val="5"/>
        </w:numPr>
        <w:tabs>
          <w:tab w:val="left" w:pos="993"/>
        </w:tabs>
        <w:ind w:left="426" w:firstLine="0"/>
        <w:jc w:val="both"/>
        <w:rPr>
          <w:sz w:val="28"/>
          <w:szCs w:val="28"/>
        </w:rPr>
      </w:pPr>
      <w:r w:rsidRPr="00160BB1">
        <w:rPr>
          <w:sz w:val="28"/>
          <w:szCs w:val="28"/>
        </w:rPr>
        <w:t>Первичная остановка сердца(внезапная смерть). Факторы риска ВС. Тактика ведения больных, перенесших ВС или имеющих факторы риска ВС.</w:t>
      </w:r>
    </w:p>
    <w:p w14:paraId="4A793B23" w14:textId="77777777" w:rsidR="00FB1813" w:rsidRPr="00160BB1" w:rsidRDefault="00FB1813" w:rsidP="00910FA1">
      <w:pPr>
        <w:numPr>
          <w:ilvl w:val="0"/>
          <w:numId w:val="5"/>
        </w:numPr>
        <w:tabs>
          <w:tab w:val="left" w:pos="993"/>
        </w:tabs>
        <w:ind w:left="426" w:firstLine="0"/>
        <w:jc w:val="both"/>
        <w:rPr>
          <w:sz w:val="28"/>
          <w:szCs w:val="28"/>
        </w:rPr>
      </w:pPr>
      <w:r w:rsidRPr="00160BB1">
        <w:rPr>
          <w:sz w:val="28"/>
          <w:szCs w:val="28"/>
        </w:rPr>
        <w:t>Стенокардия. Современные методы диагностики стенокардии. Функциональные нагрузочные пробы. Понятие о чувствительности и специфичности теста. Применение ЭКГ, ЧПЭС, холтеровского мониторирования, велоэргометрии. Радиоизотопные методы исследования при ИБС. Ультразвуковые методы в диагностике ИБС. Инвазивные методы в дифференциальной  диагностике стенокардии. Показания, возможности, осложнения.</w:t>
      </w:r>
    </w:p>
    <w:p w14:paraId="27DE853C" w14:textId="77777777" w:rsidR="00FB1813" w:rsidRPr="00160BB1" w:rsidRDefault="00FB1813" w:rsidP="00910FA1">
      <w:pPr>
        <w:numPr>
          <w:ilvl w:val="0"/>
          <w:numId w:val="5"/>
        </w:numPr>
        <w:tabs>
          <w:tab w:val="left" w:pos="993"/>
        </w:tabs>
        <w:ind w:left="426" w:firstLine="0"/>
        <w:jc w:val="both"/>
        <w:rPr>
          <w:sz w:val="28"/>
          <w:szCs w:val="28"/>
        </w:rPr>
      </w:pPr>
      <w:r w:rsidRPr="00160BB1">
        <w:rPr>
          <w:sz w:val="28"/>
          <w:szCs w:val="28"/>
        </w:rPr>
        <w:t>Фармакотерапия стенокардии. Основные группы антиангинальных препаратов. Коронарная ангиопластика. Коронарное стентирование. Хирургическое лечение хронической ИБС. Показания, противопоказания, осложнения. Прогноз.</w:t>
      </w:r>
    </w:p>
    <w:p w14:paraId="1EAA0845" w14:textId="77777777" w:rsidR="00FB1813" w:rsidRPr="00160BB1" w:rsidRDefault="00FB1813" w:rsidP="00910FA1">
      <w:pPr>
        <w:numPr>
          <w:ilvl w:val="0"/>
          <w:numId w:val="5"/>
        </w:numPr>
        <w:tabs>
          <w:tab w:val="left" w:pos="993"/>
        </w:tabs>
        <w:ind w:left="426" w:firstLine="0"/>
        <w:jc w:val="both"/>
        <w:rPr>
          <w:sz w:val="28"/>
          <w:szCs w:val="28"/>
        </w:rPr>
      </w:pPr>
      <w:r w:rsidRPr="00160BB1">
        <w:rPr>
          <w:sz w:val="28"/>
          <w:szCs w:val="28"/>
        </w:rPr>
        <w:t>Синдром нестабильной стенокардии. Клиника, диагностика, лечение.</w:t>
      </w:r>
    </w:p>
    <w:p w14:paraId="7C0BFEC1" w14:textId="77777777" w:rsidR="00FB1813" w:rsidRPr="00160BB1" w:rsidRDefault="00FB1813" w:rsidP="00910FA1">
      <w:pPr>
        <w:numPr>
          <w:ilvl w:val="0"/>
          <w:numId w:val="5"/>
        </w:numPr>
        <w:tabs>
          <w:tab w:val="left" w:pos="993"/>
        </w:tabs>
        <w:ind w:left="426" w:firstLine="0"/>
        <w:jc w:val="both"/>
        <w:rPr>
          <w:sz w:val="28"/>
          <w:szCs w:val="28"/>
        </w:rPr>
      </w:pPr>
      <w:r w:rsidRPr="00160BB1">
        <w:rPr>
          <w:sz w:val="28"/>
          <w:szCs w:val="28"/>
        </w:rPr>
        <w:t>Острый инфаркт миокарда. «Неосложненный» ИМ. Клиника, диагностика, лечение.</w:t>
      </w:r>
    </w:p>
    <w:p w14:paraId="73391B16" w14:textId="77777777" w:rsidR="00FB1813" w:rsidRPr="00160BB1" w:rsidRDefault="00FB1813" w:rsidP="00910FA1">
      <w:pPr>
        <w:numPr>
          <w:ilvl w:val="0"/>
          <w:numId w:val="5"/>
        </w:numPr>
        <w:tabs>
          <w:tab w:val="left" w:pos="993"/>
        </w:tabs>
        <w:ind w:left="426" w:firstLine="0"/>
        <w:jc w:val="both"/>
        <w:rPr>
          <w:sz w:val="28"/>
          <w:szCs w:val="28"/>
        </w:rPr>
      </w:pPr>
      <w:r w:rsidRPr="00160BB1">
        <w:rPr>
          <w:sz w:val="28"/>
          <w:szCs w:val="28"/>
        </w:rPr>
        <w:t xml:space="preserve">ЭКГ-диагностика при ИМ. Роль радиоизотопных методов в диагностике. Ферментная диагностика. Ультразвуковые методы диагностики. Коронароангиография. </w:t>
      </w:r>
    </w:p>
    <w:p w14:paraId="70D10743" w14:textId="77777777" w:rsidR="00FB1813" w:rsidRPr="00160BB1" w:rsidRDefault="00FB1813" w:rsidP="00910FA1">
      <w:pPr>
        <w:numPr>
          <w:ilvl w:val="0"/>
          <w:numId w:val="5"/>
        </w:numPr>
        <w:tabs>
          <w:tab w:val="left" w:pos="993"/>
        </w:tabs>
        <w:ind w:left="426" w:firstLine="0"/>
        <w:jc w:val="both"/>
        <w:rPr>
          <w:sz w:val="28"/>
          <w:szCs w:val="28"/>
        </w:rPr>
      </w:pPr>
      <w:r w:rsidRPr="00160BB1">
        <w:rPr>
          <w:sz w:val="28"/>
          <w:szCs w:val="28"/>
        </w:rPr>
        <w:t xml:space="preserve">Осложнения инфаркта миокарда. Нарушения ритма и проводимости сердца. Кардиогенный шок. Острая левожелудочковая недостаточность. Тромбоэмболии. Аневризма сердца. Разрыв сердца при ИМ. Синдром Дресслера. </w:t>
      </w:r>
    </w:p>
    <w:p w14:paraId="1E108150" w14:textId="77777777" w:rsidR="00FB1813" w:rsidRPr="00160BB1" w:rsidRDefault="00FB1813" w:rsidP="00910FA1">
      <w:pPr>
        <w:numPr>
          <w:ilvl w:val="0"/>
          <w:numId w:val="5"/>
        </w:numPr>
        <w:tabs>
          <w:tab w:val="left" w:pos="993"/>
        </w:tabs>
        <w:ind w:left="426" w:firstLine="0"/>
        <w:jc w:val="both"/>
        <w:rPr>
          <w:sz w:val="28"/>
          <w:szCs w:val="28"/>
        </w:rPr>
      </w:pPr>
      <w:r w:rsidRPr="00160BB1">
        <w:rPr>
          <w:sz w:val="28"/>
          <w:szCs w:val="28"/>
        </w:rPr>
        <w:t>Причины смерти и летальность при ИМ.</w:t>
      </w:r>
    </w:p>
    <w:p w14:paraId="7A3DAA28" w14:textId="77777777" w:rsidR="00FB1813" w:rsidRPr="00160BB1" w:rsidRDefault="00FB1813" w:rsidP="00910FA1">
      <w:pPr>
        <w:numPr>
          <w:ilvl w:val="0"/>
          <w:numId w:val="5"/>
        </w:numPr>
        <w:tabs>
          <w:tab w:val="left" w:pos="993"/>
        </w:tabs>
        <w:ind w:left="426" w:firstLine="0"/>
        <w:jc w:val="both"/>
        <w:rPr>
          <w:sz w:val="28"/>
          <w:szCs w:val="28"/>
        </w:rPr>
      </w:pPr>
      <w:r w:rsidRPr="00160BB1">
        <w:rPr>
          <w:sz w:val="28"/>
          <w:szCs w:val="28"/>
        </w:rPr>
        <w:t>Лечение ИМ. Специализированное отделение для лечения больных ИМ. Современные принципы лечения “неосложненного” ИМ. Антикоагулянтная и фибринолитическая терапия при остром ИМ. Лечение ангинозного приступа при ИМ. Лечебные мероприятия при осложнениях ИМ: лечение кардиогенного шока, аритмий и нарушений проводимости, сердечной астмы и отека легких, тромбоэмболии легочной артерии. Врачебная тактика при остановке сердца. Техника реанимационных мероприятий. Дефибрилляция. Электрокардиостимуляция. Разрыв сердца при ИМ. Диагностика. Хирургические методы в лечении ИМ.</w:t>
      </w:r>
    </w:p>
    <w:p w14:paraId="2AB5C767" w14:textId="77777777" w:rsidR="00FB1813" w:rsidRPr="00160BB1" w:rsidRDefault="00FB1813" w:rsidP="00910FA1">
      <w:pPr>
        <w:numPr>
          <w:ilvl w:val="0"/>
          <w:numId w:val="5"/>
        </w:numPr>
        <w:tabs>
          <w:tab w:val="left" w:pos="993"/>
        </w:tabs>
        <w:ind w:left="426" w:firstLine="0"/>
        <w:jc w:val="both"/>
        <w:rPr>
          <w:sz w:val="28"/>
          <w:szCs w:val="28"/>
        </w:rPr>
      </w:pPr>
      <w:r w:rsidRPr="00160BB1">
        <w:rPr>
          <w:sz w:val="28"/>
          <w:szCs w:val="28"/>
        </w:rPr>
        <w:t>Специализированное отделение для лечения больных ИМ. Структура, оборудование, персонал. Контингент больных БИТ.</w:t>
      </w:r>
    </w:p>
    <w:p w14:paraId="1AAF9276" w14:textId="77777777" w:rsidR="00FB1813" w:rsidRPr="00160BB1" w:rsidRDefault="00FB1813" w:rsidP="00910FA1">
      <w:pPr>
        <w:numPr>
          <w:ilvl w:val="0"/>
          <w:numId w:val="5"/>
        </w:numPr>
        <w:tabs>
          <w:tab w:val="left" w:pos="993"/>
        </w:tabs>
        <w:ind w:left="426" w:firstLine="0"/>
        <w:jc w:val="both"/>
        <w:rPr>
          <w:sz w:val="28"/>
          <w:szCs w:val="28"/>
        </w:rPr>
      </w:pPr>
      <w:r w:rsidRPr="00160BB1">
        <w:rPr>
          <w:sz w:val="28"/>
          <w:szCs w:val="28"/>
        </w:rPr>
        <w:t>Поэтапная реабилитация больных, перенесших инфаркт миокарда. Госпитальный этап. Сроки активизации. Методы контроля за состоянием больных. Санаторный этап реабилитации. Методы контроля и критерии расширения двигательного режима. Лечение больных после перенесенного ИМ.</w:t>
      </w:r>
    </w:p>
    <w:p w14:paraId="5C927CC0" w14:textId="77777777" w:rsidR="00FB1813" w:rsidRPr="00160BB1" w:rsidRDefault="00FB1813" w:rsidP="00910FA1">
      <w:pPr>
        <w:numPr>
          <w:ilvl w:val="0"/>
          <w:numId w:val="5"/>
        </w:numPr>
        <w:tabs>
          <w:tab w:val="left" w:pos="993"/>
        </w:tabs>
        <w:ind w:left="426" w:firstLine="0"/>
        <w:jc w:val="both"/>
        <w:rPr>
          <w:sz w:val="28"/>
          <w:szCs w:val="28"/>
        </w:rPr>
      </w:pPr>
      <w:r w:rsidRPr="00160BB1">
        <w:rPr>
          <w:sz w:val="28"/>
          <w:szCs w:val="28"/>
        </w:rPr>
        <w:t xml:space="preserve">Кардиосклероз. Патогенез. Морфологические варианты. Клиническое течение. Диагностика. </w:t>
      </w:r>
    </w:p>
    <w:p w14:paraId="7AC8C151" w14:textId="77777777" w:rsidR="00FB1813" w:rsidRPr="00160BB1" w:rsidRDefault="00FB1813" w:rsidP="00910FA1">
      <w:pPr>
        <w:numPr>
          <w:ilvl w:val="0"/>
          <w:numId w:val="5"/>
        </w:numPr>
        <w:tabs>
          <w:tab w:val="left" w:pos="993"/>
        </w:tabs>
        <w:ind w:left="426" w:firstLine="0"/>
        <w:jc w:val="both"/>
        <w:rPr>
          <w:sz w:val="28"/>
          <w:szCs w:val="28"/>
        </w:rPr>
      </w:pPr>
      <w:r w:rsidRPr="00160BB1">
        <w:rPr>
          <w:sz w:val="28"/>
          <w:szCs w:val="28"/>
        </w:rPr>
        <w:t>Аневризма сердца. Диагностика. Тактика ведения больных.</w:t>
      </w:r>
    </w:p>
    <w:p w14:paraId="02AD2C07" w14:textId="77777777" w:rsidR="00FB1813" w:rsidRPr="00160BB1" w:rsidRDefault="00FB1813" w:rsidP="00910FA1">
      <w:pPr>
        <w:numPr>
          <w:ilvl w:val="0"/>
          <w:numId w:val="5"/>
        </w:numPr>
        <w:tabs>
          <w:tab w:val="left" w:pos="993"/>
        </w:tabs>
        <w:ind w:left="426" w:firstLine="0"/>
        <w:jc w:val="both"/>
        <w:rPr>
          <w:sz w:val="28"/>
          <w:szCs w:val="28"/>
        </w:rPr>
      </w:pPr>
      <w:r w:rsidRPr="00160BB1">
        <w:rPr>
          <w:sz w:val="28"/>
          <w:szCs w:val="28"/>
        </w:rPr>
        <w:t>Хроническая аневризма сердца. Клиника. Прогноз. Хирургическое лечение.</w:t>
      </w:r>
    </w:p>
    <w:p w14:paraId="487EB5B9" w14:textId="77777777" w:rsidR="00FB1813" w:rsidRPr="00160BB1" w:rsidRDefault="00FB1813" w:rsidP="00910FA1">
      <w:pPr>
        <w:widowControl w:val="0"/>
        <w:numPr>
          <w:ilvl w:val="0"/>
          <w:numId w:val="5"/>
        </w:numPr>
        <w:shd w:val="clear" w:color="auto" w:fill="FFFFFF"/>
        <w:tabs>
          <w:tab w:val="left" w:pos="370"/>
          <w:tab w:val="left" w:pos="993"/>
        </w:tabs>
        <w:autoSpaceDE w:val="0"/>
        <w:autoSpaceDN w:val="0"/>
        <w:adjustRightInd w:val="0"/>
        <w:ind w:left="426" w:firstLine="0"/>
        <w:jc w:val="both"/>
        <w:rPr>
          <w:spacing w:val="-28"/>
          <w:sz w:val="28"/>
          <w:szCs w:val="28"/>
        </w:rPr>
      </w:pPr>
      <w:r w:rsidRPr="00160BB1">
        <w:rPr>
          <w:spacing w:val="-1"/>
          <w:sz w:val="28"/>
          <w:szCs w:val="28"/>
        </w:rPr>
        <w:t>Качество жизни у больных ИБС.</w:t>
      </w:r>
    </w:p>
    <w:p w14:paraId="400E685B" w14:textId="77777777" w:rsidR="00FB1813" w:rsidRPr="00160BB1" w:rsidRDefault="00FB1813" w:rsidP="00910FA1">
      <w:pPr>
        <w:widowControl w:val="0"/>
        <w:numPr>
          <w:ilvl w:val="0"/>
          <w:numId w:val="5"/>
        </w:numPr>
        <w:shd w:val="clear" w:color="auto" w:fill="FFFFFF"/>
        <w:tabs>
          <w:tab w:val="left" w:pos="370"/>
          <w:tab w:val="left" w:pos="993"/>
        </w:tabs>
        <w:autoSpaceDE w:val="0"/>
        <w:autoSpaceDN w:val="0"/>
        <w:adjustRightInd w:val="0"/>
        <w:ind w:left="426" w:firstLine="0"/>
        <w:jc w:val="both"/>
        <w:rPr>
          <w:spacing w:val="-18"/>
          <w:sz w:val="28"/>
          <w:szCs w:val="28"/>
        </w:rPr>
      </w:pPr>
      <w:r w:rsidRPr="00160BB1">
        <w:rPr>
          <w:spacing w:val="-2"/>
          <w:sz w:val="28"/>
          <w:szCs w:val="28"/>
        </w:rPr>
        <w:t xml:space="preserve">Состояние эндотелиальных механизмов регуляции сосудистого </w:t>
      </w:r>
      <w:r w:rsidRPr="00160BB1">
        <w:rPr>
          <w:sz w:val="28"/>
          <w:szCs w:val="28"/>
        </w:rPr>
        <w:t>тонуса при ИБС.</w:t>
      </w:r>
    </w:p>
    <w:p w14:paraId="03C635FE" w14:textId="77777777" w:rsidR="00FB1813" w:rsidRPr="00160BB1" w:rsidRDefault="00FB1813" w:rsidP="00910FA1">
      <w:pPr>
        <w:widowControl w:val="0"/>
        <w:numPr>
          <w:ilvl w:val="0"/>
          <w:numId w:val="5"/>
        </w:numPr>
        <w:shd w:val="clear" w:color="auto" w:fill="FFFFFF"/>
        <w:tabs>
          <w:tab w:val="left" w:pos="370"/>
          <w:tab w:val="left" w:pos="993"/>
        </w:tabs>
        <w:autoSpaceDE w:val="0"/>
        <w:autoSpaceDN w:val="0"/>
        <w:adjustRightInd w:val="0"/>
        <w:ind w:left="426" w:firstLine="0"/>
        <w:jc w:val="both"/>
        <w:rPr>
          <w:spacing w:val="-18"/>
          <w:sz w:val="28"/>
          <w:szCs w:val="28"/>
        </w:rPr>
      </w:pPr>
      <w:r w:rsidRPr="00160BB1">
        <w:rPr>
          <w:spacing w:val="-1"/>
          <w:sz w:val="28"/>
          <w:szCs w:val="28"/>
        </w:rPr>
        <w:t>Приверженность к лечению у больных с ИБС.</w:t>
      </w:r>
    </w:p>
    <w:p w14:paraId="6611F6F6" w14:textId="77777777" w:rsidR="00FB1813" w:rsidRPr="00160BB1" w:rsidRDefault="00FB1813" w:rsidP="00910FA1">
      <w:pPr>
        <w:widowControl w:val="0"/>
        <w:numPr>
          <w:ilvl w:val="0"/>
          <w:numId w:val="5"/>
        </w:numPr>
        <w:shd w:val="clear" w:color="auto" w:fill="FFFFFF"/>
        <w:tabs>
          <w:tab w:val="left" w:pos="370"/>
          <w:tab w:val="left" w:pos="993"/>
        </w:tabs>
        <w:autoSpaceDE w:val="0"/>
        <w:autoSpaceDN w:val="0"/>
        <w:adjustRightInd w:val="0"/>
        <w:ind w:left="426" w:right="614" w:firstLine="0"/>
        <w:jc w:val="both"/>
        <w:rPr>
          <w:spacing w:val="-16"/>
          <w:sz w:val="28"/>
          <w:szCs w:val="28"/>
        </w:rPr>
      </w:pPr>
      <w:r w:rsidRPr="00160BB1">
        <w:rPr>
          <w:spacing w:val="-3"/>
          <w:sz w:val="28"/>
          <w:szCs w:val="28"/>
        </w:rPr>
        <w:t xml:space="preserve">Феномен безболевой ишемии в клинике ИБС, его выявление, </w:t>
      </w:r>
      <w:r w:rsidRPr="00160BB1">
        <w:rPr>
          <w:sz w:val="28"/>
          <w:szCs w:val="28"/>
        </w:rPr>
        <w:t>влияние на прогноз.</w:t>
      </w:r>
    </w:p>
    <w:p w14:paraId="73A3AE0A" w14:textId="77777777" w:rsidR="00FB1813" w:rsidRPr="00160BB1" w:rsidRDefault="00FB1813" w:rsidP="00910FA1">
      <w:pPr>
        <w:numPr>
          <w:ilvl w:val="0"/>
          <w:numId w:val="5"/>
        </w:numPr>
        <w:tabs>
          <w:tab w:val="left" w:pos="993"/>
        </w:tabs>
        <w:ind w:left="426" w:firstLine="0"/>
        <w:jc w:val="both"/>
        <w:rPr>
          <w:sz w:val="28"/>
          <w:szCs w:val="28"/>
        </w:rPr>
      </w:pPr>
      <w:r w:rsidRPr="00160BB1">
        <w:rPr>
          <w:sz w:val="28"/>
          <w:szCs w:val="28"/>
        </w:rPr>
        <w:t>Бактериальные эндокардиты. Этиология, патогенез, клиника, диагностика и лечение.</w:t>
      </w:r>
    </w:p>
    <w:p w14:paraId="6958A38D" w14:textId="77777777" w:rsidR="00FB1813" w:rsidRPr="00160BB1" w:rsidRDefault="00FB1813" w:rsidP="00910FA1">
      <w:pPr>
        <w:numPr>
          <w:ilvl w:val="0"/>
          <w:numId w:val="5"/>
        </w:numPr>
        <w:tabs>
          <w:tab w:val="left" w:pos="993"/>
        </w:tabs>
        <w:ind w:left="426" w:firstLine="0"/>
        <w:jc w:val="both"/>
        <w:rPr>
          <w:sz w:val="28"/>
          <w:szCs w:val="28"/>
        </w:rPr>
      </w:pPr>
      <w:r w:rsidRPr="00160BB1">
        <w:rPr>
          <w:sz w:val="28"/>
          <w:szCs w:val="28"/>
        </w:rPr>
        <w:t>Кардиомиопатии: этиология, патогенез, классификация, клиника, диагностика, лечение. Патоморфологические изменения миокарда.</w:t>
      </w:r>
    </w:p>
    <w:p w14:paraId="0887440C" w14:textId="77777777" w:rsidR="00FB1813" w:rsidRPr="00160BB1" w:rsidRDefault="00FB1813" w:rsidP="00910FA1">
      <w:pPr>
        <w:numPr>
          <w:ilvl w:val="0"/>
          <w:numId w:val="5"/>
        </w:numPr>
        <w:tabs>
          <w:tab w:val="left" w:pos="993"/>
        </w:tabs>
        <w:ind w:left="426" w:firstLine="0"/>
        <w:jc w:val="both"/>
        <w:rPr>
          <w:sz w:val="28"/>
          <w:szCs w:val="28"/>
        </w:rPr>
      </w:pPr>
      <w:r w:rsidRPr="00160BB1">
        <w:rPr>
          <w:sz w:val="28"/>
          <w:szCs w:val="28"/>
        </w:rPr>
        <w:t>Миокардиты. Классификация. Клиническое течение. Прогноз.</w:t>
      </w:r>
    </w:p>
    <w:p w14:paraId="484A4272" w14:textId="77777777" w:rsidR="00FB1813" w:rsidRPr="00160BB1" w:rsidRDefault="00FB1813" w:rsidP="00910FA1">
      <w:pPr>
        <w:numPr>
          <w:ilvl w:val="0"/>
          <w:numId w:val="5"/>
        </w:numPr>
        <w:tabs>
          <w:tab w:val="left" w:pos="993"/>
        </w:tabs>
        <w:ind w:left="426" w:firstLine="0"/>
        <w:jc w:val="both"/>
        <w:rPr>
          <w:sz w:val="28"/>
          <w:szCs w:val="28"/>
        </w:rPr>
      </w:pPr>
      <w:r w:rsidRPr="00160BB1">
        <w:rPr>
          <w:sz w:val="28"/>
          <w:szCs w:val="28"/>
        </w:rPr>
        <w:t>Сухой (фибринозный) перикардит. Этиология, патогенез, классификация.</w:t>
      </w:r>
    </w:p>
    <w:p w14:paraId="63E3F132" w14:textId="77777777" w:rsidR="00FB1813" w:rsidRPr="00160BB1" w:rsidRDefault="00FB1813" w:rsidP="00910FA1">
      <w:pPr>
        <w:numPr>
          <w:ilvl w:val="0"/>
          <w:numId w:val="5"/>
        </w:numPr>
        <w:tabs>
          <w:tab w:val="left" w:pos="993"/>
        </w:tabs>
        <w:ind w:left="426" w:firstLine="0"/>
        <w:jc w:val="both"/>
        <w:rPr>
          <w:sz w:val="28"/>
          <w:szCs w:val="28"/>
        </w:rPr>
      </w:pPr>
      <w:r w:rsidRPr="00160BB1">
        <w:rPr>
          <w:sz w:val="28"/>
          <w:szCs w:val="28"/>
        </w:rPr>
        <w:t>Перикардиты: этиология, патогенез, классификация, клиника, диагностика, лечение.</w:t>
      </w:r>
    </w:p>
    <w:p w14:paraId="3AA8E694" w14:textId="77777777" w:rsidR="00FB1813" w:rsidRPr="00160BB1" w:rsidRDefault="00FB1813" w:rsidP="00910FA1">
      <w:pPr>
        <w:numPr>
          <w:ilvl w:val="0"/>
          <w:numId w:val="5"/>
        </w:numPr>
        <w:tabs>
          <w:tab w:val="left" w:pos="993"/>
        </w:tabs>
        <w:ind w:left="426" w:firstLine="0"/>
        <w:jc w:val="both"/>
        <w:rPr>
          <w:sz w:val="28"/>
          <w:szCs w:val="28"/>
        </w:rPr>
      </w:pPr>
      <w:r w:rsidRPr="00160BB1">
        <w:rPr>
          <w:sz w:val="28"/>
          <w:szCs w:val="28"/>
        </w:rPr>
        <w:t>Дифференциальная диагностика дилатационных кардиомиопатий.</w:t>
      </w:r>
    </w:p>
    <w:p w14:paraId="7CA28651" w14:textId="77777777" w:rsidR="00FB1813" w:rsidRPr="00160BB1" w:rsidRDefault="00FB1813" w:rsidP="00910FA1">
      <w:pPr>
        <w:numPr>
          <w:ilvl w:val="0"/>
          <w:numId w:val="5"/>
        </w:numPr>
        <w:tabs>
          <w:tab w:val="left" w:pos="993"/>
        </w:tabs>
        <w:ind w:left="426" w:firstLine="0"/>
        <w:jc w:val="both"/>
        <w:rPr>
          <w:sz w:val="28"/>
          <w:szCs w:val="28"/>
        </w:rPr>
      </w:pPr>
      <w:r w:rsidRPr="00160BB1">
        <w:rPr>
          <w:sz w:val="28"/>
          <w:szCs w:val="28"/>
        </w:rPr>
        <w:t>Изменение ЭКГ при сухом (фибринозном перикардите). Дифференциальная диагностика с ИМ.</w:t>
      </w:r>
    </w:p>
    <w:p w14:paraId="0207C75E" w14:textId="77777777" w:rsidR="00FB1813" w:rsidRPr="00160BB1" w:rsidRDefault="00FB1813" w:rsidP="00910FA1">
      <w:pPr>
        <w:numPr>
          <w:ilvl w:val="0"/>
          <w:numId w:val="5"/>
        </w:numPr>
        <w:tabs>
          <w:tab w:val="left" w:pos="993"/>
        </w:tabs>
        <w:ind w:left="426" w:firstLine="0"/>
        <w:jc w:val="both"/>
        <w:rPr>
          <w:sz w:val="28"/>
          <w:szCs w:val="28"/>
        </w:rPr>
      </w:pPr>
      <w:r w:rsidRPr="00160BB1">
        <w:rPr>
          <w:sz w:val="28"/>
          <w:szCs w:val="28"/>
        </w:rPr>
        <w:t>Исходы перикардитов. Прогнозы.</w:t>
      </w:r>
    </w:p>
    <w:p w14:paraId="7F781106" w14:textId="77777777" w:rsidR="00FB1813" w:rsidRPr="00160BB1" w:rsidRDefault="00FB1813" w:rsidP="00910FA1">
      <w:pPr>
        <w:numPr>
          <w:ilvl w:val="0"/>
          <w:numId w:val="5"/>
        </w:numPr>
        <w:tabs>
          <w:tab w:val="left" w:pos="993"/>
        </w:tabs>
        <w:ind w:left="426" w:firstLine="0"/>
        <w:jc w:val="both"/>
        <w:rPr>
          <w:sz w:val="28"/>
          <w:szCs w:val="28"/>
        </w:rPr>
      </w:pPr>
      <w:r w:rsidRPr="00160BB1">
        <w:rPr>
          <w:sz w:val="28"/>
          <w:szCs w:val="28"/>
        </w:rPr>
        <w:t>Констриктивный перикардит. Клиника, диагностика и лечение Механизмы развития недостаточности кровообращения.</w:t>
      </w:r>
    </w:p>
    <w:p w14:paraId="3C321602" w14:textId="77777777" w:rsidR="00FB1813" w:rsidRPr="00160BB1" w:rsidRDefault="00FB1813" w:rsidP="00910FA1">
      <w:pPr>
        <w:numPr>
          <w:ilvl w:val="0"/>
          <w:numId w:val="5"/>
        </w:numPr>
        <w:tabs>
          <w:tab w:val="left" w:pos="993"/>
        </w:tabs>
        <w:ind w:left="426" w:firstLine="0"/>
        <w:jc w:val="both"/>
        <w:rPr>
          <w:sz w:val="28"/>
          <w:szCs w:val="28"/>
        </w:rPr>
      </w:pPr>
      <w:r w:rsidRPr="00160BB1">
        <w:rPr>
          <w:sz w:val="28"/>
          <w:szCs w:val="28"/>
        </w:rPr>
        <w:t>Дилатационная (застойная) кардиомиопатия. Клиника, диагностика, лечение. Прогноз</w:t>
      </w:r>
    </w:p>
    <w:p w14:paraId="68831AD3" w14:textId="77777777" w:rsidR="00FB1813" w:rsidRPr="00160BB1" w:rsidRDefault="00FB1813" w:rsidP="00910FA1">
      <w:pPr>
        <w:numPr>
          <w:ilvl w:val="0"/>
          <w:numId w:val="5"/>
        </w:numPr>
        <w:tabs>
          <w:tab w:val="left" w:pos="993"/>
        </w:tabs>
        <w:ind w:left="426" w:firstLine="0"/>
        <w:jc w:val="both"/>
        <w:rPr>
          <w:sz w:val="28"/>
          <w:szCs w:val="28"/>
        </w:rPr>
      </w:pPr>
      <w:r w:rsidRPr="00160BB1">
        <w:rPr>
          <w:sz w:val="28"/>
          <w:szCs w:val="28"/>
        </w:rPr>
        <w:t>Дифференциальная диагностика гипертрофических кардиомиопатий.</w:t>
      </w:r>
    </w:p>
    <w:p w14:paraId="08A8F12A" w14:textId="77777777" w:rsidR="00FB1813" w:rsidRPr="00160BB1" w:rsidRDefault="00FB1813" w:rsidP="00910FA1">
      <w:pPr>
        <w:numPr>
          <w:ilvl w:val="0"/>
          <w:numId w:val="5"/>
        </w:numPr>
        <w:tabs>
          <w:tab w:val="left" w:pos="993"/>
        </w:tabs>
        <w:ind w:left="426" w:firstLine="0"/>
        <w:jc w:val="both"/>
        <w:rPr>
          <w:sz w:val="28"/>
          <w:szCs w:val="28"/>
        </w:rPr>
      </w:pPr>
      <w:r w:rsidRPr="00160BB1">
        <w:rPr>
          <w:sz w:val="28"/>
          <w:szCs w:val="28"/>
        </w:rPr>
        <w:t>Показания к хирургическому лечению кардиомиопатий.</w:t>
      </w:r>
    </w:p>
    <w:p w14:paraId="543889EF" w14:textId="77777777" w:rsidR="00FB1813" w:rsidRPr="00160BB1" w:rsidRDefault="00FB1813" w:rsidP="00910FA1">
      <w:pPr>
        <w:numPr>
          <w:ilvl w:val="0"/>
          <w:numId w:val="5"/>
        </w:numPr>
        <w:tabs>
          <w:tab w:val="left" w:pos="993"/>
        </w:tabs>
        <w:ind w:left="426" w:firstLine="0"/>
        <w:jc w:val="both"/>
        <w:rPr>
          <w:sz w:val="28"/>
          <w:szCs w:val="28"/>
        </w:rPr>
      </w:pPr>
      <w:r w:rsidRPr="00160BB1">
        <w:rPr>
          <w:sz w:val="28"/>
          <w:szCs w:val="28"/>
        </w:rPr>
        <w:t>Опухоли сердца. Классификация, диагностика, лечение.</w:t>
      </w:r>
    </w:p>
    <w:p w14:paraId="18108013" w14:textId="77777777" w:rsidR="00FB1813" w:rsidRPr="00160BB1" w:rsidRDefault="00FB1813" w:rsidP="00910FA1">
      <w:pPr>
        <w:numPr>
          <w:ilvl w:val="0"/>
          <w:numId w:val="5"/>
        </w:numPr>
        <w:tabs>
          <w:tab w:val="left" w:pos="993"/>
        </w:tabs>
        <w:ind w:left="426" w:firstLine="0"/>
        <w:jc w:val="both"/>
        <w:rPr>
          <w:sz w:val="28"/>
          <w:szCs w:val="28"/>
        </w:rPr>
      </w:pPr>
      <w:r w:rsidRPr="00160BB1">
        <w:rPr>
          <w:sz w:val="28"/>
          <w:szCs w:val="28"/>
        </w:rPr>
        <w:t>Первичная легочная гипертензия. Этиология, патогенез, клиника, диагностика.</w:t>
      </w:r>
    </w:p>
    <w:p w14:paraId="4C0E221B" w14:textId="77777777" w:rsidR="00FB1813" w:rsidRPr="00160BB1" w:rsidRDefault="00FB1813" w:rsidP="00910FA1">
      <w:pPr>
        <w:numPr>
          <w:ilvl w:val="0"/>
          <w:numId w:val="5"/>
        </w:numPr>
        <w:tabs>
          <w:tab w:val="left" w:pos="993"/>
        </w:tabs>
        <w:ind w:left="426" w:firstLine="0"/>
        <w:jc w:val="both"/>
        <w:rPr>
          <w:sz w:val="28"/>
          <w:szCs w:val="28"/>
        </w:rPr>
      </w:pPr>
      <w:r w:rsidRPr="00160BB1">
        <w:rPr>
          <w:sz w:val="28"/>
          <w:szCs w:val="28"/>
        </w:rPr>
        <w:t>Легочное сердце. Этиология. Патогенез. Клиника, диагностика, лечение.</w:t>
      </w:r>
    </w:p>
    <w:p w14:paraId="48851C4C" w14:textId="77777777" w:rsidR="00FB1813" w:rsidRPr="00160BB1" w:rsidRDefault="00FB1813" w:rsidP="00910FA1">
      <w:pPr>
        <w:numPr>
          <w:ilvl w:val="0"/>
          <w:numId w:val="5"/>
        </w:numPr>
        <w:tabs>
          <w:tab w:val="left" w:pos="993"/>
        </w:tabs>
        <w:ind w:left="426" w:firstLine="0"/>
        <w:jc w:val="both"/>
        <w:rPr>
          <w:sz w:val="28"/>
          <w:szCs w:val="28"/>
        </w:rPr>
      </w:pPr>
      <w:r w:rsidRPr="00160BB1">
        <w:rPr>
          <w:sz w:val="28"/>
          <w:szCs w:val="28"/>
        </w:rPr>
        <w:t>Ревматизм: современные представления об этиологии и патогенезе.</w:t>
      </w:r>
    </w:p>
    <w:p w14:paraId="359B6A0C" w14:textId="77777777" w:rsidR="00FB1813" w:rsidRPr="00160BB1" w:rsidRDefault="00FB1813" w:rsidP="00910FA1">
      <w:pPr>
        <w:numPr>
          <w:ilvl w:val="0"/>
          <w:numId w:val="5"/>
        </w:numPr>
        <w:tabs>
          <w:tab w:val="left" w:pos="993"/>
        </w:tabs>
        <w:ind w:left="426" w:firstLine="0"/>
        <w:jc w:val="both"/>
        <w:rPr>
          <w:sz w:val="28"/>
          <w:szCs w:val="28"/>
        </w:rPr>
      </w:pPr>
      <w:r w:rsidRPr="00160BB1">
        <w:rPr>
          <w:sz w:val="28"/>
          <w:szCs w:val="28"/>
        </w:rPr>
        <w:t>Классификация, определение активности, клиническое течение.</w:t>
      </w:r>
    </w:p>
    <w:p w14:paraId="2640316B" w14:textId="77777777" w:rsidR="00FB1813" w:rsidRPr="00160BB1" w:rsidRDefault="00FB1813" w:rsidP="00910FA1">
      <w:pPr>
        <w:numPr>
          <w:ilvl w:val="0"/>
          <w:numId w:val="5"/>
        </w:numPr>
        <w:tabs>
          <w:tab w:val="left" w:pos="993"/>
        </w:tabs>
        <w:ind w:left="426" w:firstLine="0"/>
        <w:jc w:val="both"/>
        <w:rPr>
          <w:sz w:val="28"/>
          <w:szCs w:val="28"/>
        </w:rPr>
      </w:pPr>
      <w:r w:rsidRPr="00160BB1">
        <w:rPr>
          <w:sz w:val="28"/>
          <w:szCs w:val="28"/>
        </w:rPr>
        <w:t>Клиника и лечение острого и вялотекущего ревматизма. Профилактика ревматизма.</w:t>
      </w:r>
    </w:p>
    <w:p w14:paraId="07B48E4C" w14:textId="77777777" w:rsidR="00FB1813" w:rsidRPr="00160BB1" w:rsidRDefault="00FB1813" w:rsidP="00910FA1">
      <w:pPr>
        <w:numPr>
          <w:ilvl w:val="0"/>
          <w:numId w:val="5"/>
        </w:numPr>
        <w:tabs>
          <w:tab w:val="left" w:pos="993"/>
        </w:tabs>
        <w:ind w:left="426" w:firstLine="0"/>
        <w:jc w:val="both"/>
        <w:rPr>
          <w:sz w:val="28"/>
          <w:szCs w:val="28"/>
        </w:rPr>
      </w:pPr>
      <w:r w:rsidRPr="00160BB1">
        <w:rPr>
          <w:sz w:val="28"/>
          <w:szCs w:val="28"/>
        </w:rPr>
        <w:t>Врожденные пороки сердца: классификация. Клиническая характеристика основных пороков.</w:t>
      </w:r>
    </w:p>
    <w:p w14:paraId="34C3A478" w14:textId="77777777" w:rsidR="00FB1813" w:rsidRPr="00160BB1" w:rsidRDefault="00FB1813" w:rsidP="00910FA1">
      <w:pPr>
        <w:numPr>
          <w:ilvl w:val="0"/>
          <w:numId w:val="5"/>
        </w:numPr>
        <w:tabs>
          <w:tab w:val="left" w:pos="993"/>
        </w:tabs>
        <w:ind w:left="426" w:firstLine="0"/>
        <w:jc w:val="both"/>
        <w:rPr>
          <w:sz w:val="28"/>
          <w:szCs w:val="28"/>
        </w:rPr>
      </w:pPr>
      <w:r w:rsidRPr="00160BB1">
        <w:rPr>
          <w:sz w:val="28"/>
          <w:szCs w:val="28"/>
        </w:rPr>
        <w:t>Порок сердца — недостаточность митрального клапана. Этиология. Механизмы компенсации и декомпенсации кровообращения. Клиника, диагностика, лечение. Прогноз.</w:t>
      </w:r>
    </w:p>
    <w:p w14:paraId="50896589" w14:textId="77777777" w:rsidR="00FB1813" w:rsidRPr="00160BB1" w:rsidRDefault="00FB1813" w:rsidP="00910FA1">
      <w:pPr>
        <w:numPr>
          <w:ilvl w:val="0"/>
          <w:numId w:val="5"/>
        </w:numPr>
        <w:tabs>
          <w:tab w:val="left" w:pos="993"/>
        </w:tabs>
        <w:ind w:left="426" w:firstLine="0"/>
        <w:jc w:val="both"/>
        <w:rPr>
          <w:sz w:val="28"/>
          <w:szCs w:val="28"/>
        </w:rPr>
      </w:pPr>
      <w:r w:rsidRPr="00160BB1">
        <w:rPr>
          <w:sz w:val="28"/>
          <w:szCs w:val="28"/>
        </w:rPr>
        <w:t xml:space="preserve">Порок сердца — недостаточность аортального клапана. Этиология. Механизмы компенсации и декомпенсации кровообращения. Клиника, диагностика, лечение. Прогноз. </w:t>
      </w:r>
    </w:p>
    <w:p w14:paraId="42091FB9" w14:textId="77777777" w:rsidR="00FB1813" w:rsidRPr="00160BB1" w:rsidRDefault="00FB1813" w:rsidP="00910FA1">
      <w:pPr>
        <w:numPr>
          <w:ilvl w:val="0"/>
          <w:numId w:val="5"/>
        </w:numPr>
        <w:tabs>
          <w:tab w:val="left" w:pos="993"/>
        </w:tabs>
        <w:ind w:left="426" w:firstLine="0"/>
        <w:jc w:val="both"/>
        <w:rPr>
          <w:sz w:val="28"/>
          <w:szCs w:val="28"/>
        </w:rPr>
      </w:pPr>
      <w:r w:rsidRPr="00160BB1">
        <w:rPr>
          <w:sz w:val="28"/>
          <w:szCs w:val="28"/>
        </w:rPr>
        <w:t>Порок сердца – стеноз левого атриовентрикулярного отверстия (митральный стеноз). Этиология. Механизмы компенсации и декомпенсации кровообращения. Клиника, диагностика, лечение. Прогноз.</w:t>
      </w:r>
    </w:p>
    <w:p w14:paraId="7312C5B5" w14:textId="77777777" w:rsidR="00FB1813" w:rsidRPr="00160BB1" w:rsidRDefault="00FB1813" w:rsidP="00910FA1">
      <w:pPr>
        <w:numPr>
          <w:ilvl w:val="0"/>
          <w:numId w:val="5"/>
        </w:numPr>
        <w:tabs>
          <w:tab w:val="left" w:pos="993"/>
        </w:tabs>
        <w:ind w:left="426" w:firstLine="0"/>
        <w:jc w:val="both"/>
        <w:rPr>
          <w:sz w:val="28"/>
          <w:szCs w:val="28"/>
        </w:rPr>
      </w:pPr>
      <w:r w:rsidRPr="00160BB1">
        <w:rPr>
          <w:sz w:val="28"/>
          <w:szCs w:val="28"/>
        </w:rPr>
        <w:t>Порок сердца — стеноз устья аорты. Этиология. Механизмы компенсации и декомпенсации кровообращения. Клиника, диагностика, лечение. Прогноз.</w:t>
      </w:r>
    </w:p>
    <w:p w14:paraId="3237B83A" w14:textId="77777777" w:rsidR="00FB1813" w:rsidRPr="00160BB1" w:rsidRDefault="00FB1813" w:rsidP="00910FA1">
      <w:pPr>
        <w:numPr>
          <w:ilvl w:val="0"/>
          <w:numId w:val="5"/>
        </w:numPr>
        <w:tabs>
          <w:tab w:val="left" w:pos="993"/>
        </w:tabs>
        <w:ind w:left="426" w:firstLine="0"/>
        <w:jc w:val="both"/>
        <w:rPr>
          <w:sz w:val="28"/>
          <w:szCs w:val="28"/>
        </w:rPr>
      </w:pPr>
      <w:r w:rsidRPr="00160BB1">
        <w:rPr>
          <w:sz w:val="28"/>
          <w:szCs w:val="28"/>
        </w:rPr>
        <w:t>Дифференциальная диагностика аортальных пороков сердца.</w:t>
      </w:r>
    </w:p>
    <w:p w14:paraId="1EA34C22" w14:textId="77777777" w:rsidR="00FB1813" w:rsidRPr="00160BB1" w:rsidRDefault="00FB1813" w:rsidP="00910FA1">
      <w:pPr>
        <w:numPr>
          <w:ilvl w:val="0"/>
          <w:numId w:val="5"/>
        </w:numPr>
        <w:tabs>
          <w:tab w:val="left" w:pos="993"/>
        </w:tabs>
        <w:ind w:left="426" w:firstLine="0"/>
        <w:jc w:val="both"/>
        <w:rPr>
          <w:sz w:val="28"/>
          <w:szCs w:val="28"/>
        </w:rPr>
      </w:pPr>
      <w:r w:rsidRPr="00160BB1">
        <w:rPr>
          <w:sz w:val="28"/>
          <w:szCs w:val="28"/>
        </w:rPr>
        <w:t>Дифференциальная диагностика пороков митрального клапана.</w:t>
      </w:r>
    </w:p>
    <w:p w14:paraId="79AC7DA1" w14:textId="77777777" w:rsidR="00FB1813" w:rsidRPr="00160BB1" w:rsidRDefault="00FB1813" w:rsidP="00910FA1">
      <w:pPr>
        <w:numPr>
          <w:ilvl w:val="0"/>
          <w:numId w:val="5"/>
        </w:numPr>
        <w:tabs>
          <w:tab w:val="left" w:pos="993"/>
        </w:tabs>
        <w:ind w:left="426" w:firstLine="0"/>
        <w:jc w:val="both"/>
        <w:rPr>
          <w:sz w:val="28"/>
          <w:szCs w:val="28"/>
        </w:rPr>
      </w:pPr>
      <w:r w:rsidRPr="00160BB1">
        <w:rPr>
          <w:sz w:val="28"/>
          <w:szCs w:val="28"/>
        </w:rPr>
        <w:t>Дефект межпредсердной перегородки. Клиника, диагностика, лечение.</w:t>
      </w:r>
    </w:p>
    <w:p w14:paraId="695C7C0D" w14:textId="77777777" w:rsidR="00FB1813" w:rsidRPr="00160BB1" w:rsidRDefault="00FB1813" w:rsidP="00910FA1">
      <w:pPr>
        <w:numPr>
          <w:ilvl w:val="0"/>
          <w:numId w:val="5"/>
        </w:numPr>
        <w:tabs>
          <w:tab w:val="left" w:pos="993"/>
        </w:tabs>
        <w:ind w:left="426" w:firstLine="0"/>
        <w:jc w:val="both"/>
        <w:rPr>
          <w:sz w:val="28"/>
          <w:szCs w:val="28"/>
        </w:rPr>
      </w:pPr>
      <w:r w:rsidRPr="00160BB1">
        <w:rPr>
          <w:sz w:val="28"/>
          <w:szCs w:val="28"/>
        </w:rPr>
        <w:t>Дефект межжелудочковой перегородки. Клиника, диагностика, лечение.</w:t>
      </w:r>
    </w:p>
    <w:p w14:paraId="1C0FF496" w14:textId="77777777" w:rsidR="00FB1813" w:rsidRPr="00160BB1" w:rsidRDefault="00FB1813" w:rsidP="00910FA1">
      <w:pPr>
        <w:numPr>
          <w:ilvl w:val="0"/>
          <w:numId w:val="5"/>
        </w:numPr>
        <w:tabs>
          <w:tab w:val="left" w:pos="993"/>
        </w:tabs>
        <w:ind w:left="426" w:firstLine="0"/>
        <w:jc w:val="both"/>
        <w:rPr>
          <w:sz w:val="28"/>
          <w:szCs w:val="28"/>
        </w:rPr>
      </w:pPr>
      <w:r w:rsidRPr="00160BB1">
        <w:rPr>
          <w:sz w:val="28"/>
          <w:szCs w:val="28"/>
        </w:rPr>
        <w:t>Открытый аортальный проток. Клиника, диагностика, лечение.</w:t>
      </w:r>
    </w:p>
    <w:p w14:paraId="2B26ED9E" w14:textId="77777777" w:rsidR="00FB1813" w:rsidRPr="00160BB1" w:rsidRDefault="00FB1813" w:rsidP="00910FA1">
      <w:pPr>
        <w:numPr>
          <w:ilvl w:val="0"/>
          <w:numId w:val="5"/>
        </w:numPr>
        <w:tabs>
          <w:tab w:val="left" w:pos="993"/>
        </w:tabs>
        <w:ind w:left="426" w:firstLine="0"/>
        <w:jc w:val="both"/>
        <w:rPr>
          <w:sz w:val="28"/>
          <w:szCs w:val="28"/>
        </w:rPr>
      </w:pPr>
      <w:r w:rsidRPr="00160BB1">
        <w:rPr>
          <w:sz w:val="28"/>
          <w:szCs w:val="28"/>
        </w:rPr>
        <w:t>Пролабирование створки митрального клапана. Этиология. Клиника. Ведение больных.</w:t>
      </w:r>
    </w:p>
    <w:p w14:paraId="0F76990C" w14:textId="77777777" w:rsidR="00FB1813" w:rsidRPr="00160BB1" w:rsidRDefault="00FB1813" w:rsidP="00910FA1">
      <w:pPr>
        <w:numPr>
          <w:ilvl w:val="0"/>
          <w:numId w:val="5"/>
        </w:numPr>
        <w:tabs>
          <w:tab w:val="left" w:pos="993"/>
        </w:tabs>
        <w:ind w:left="426" w:firstLine="0"/>
        <w:jc w:val="both"/>
        <w:rPr>
          <w:sz w:val="28"/>
          <w:szCs w:val="28"/>
        </w:rPr>
      </w:pPr>
      <w:r w:rsidRPr="00160BB1">
        <w:rPr>
          <w:sz w:val="28"/>
          <w:szCs w:val="28"/>
        </w:rPr>
        <w:t>Приобретенные пороки 3-х створчатого клапана. Клиническая характеристика. Диагностика и лечение.</w:t>
      </w:r>
    </w:p>
    <w:p w14:paraId="53DA223F" w14:textId="77777777" w:rsidR="00FB1813" w:rsidRPr="00160BB1" w:rsidRDefault="00FB1813" w:rsidP="00910FA1">
      <w:pPr>
        <w:numPr>
          <w:ilvl w:val="0"/>
          <w:numId w:val="5"/>
        </w:numPr>
        <w:tabs>
          <w:tab w:val="left" w:pos="993"/>
        </w:tabs>
        <w:ind w:left="426" w:firstLine="0"/>
        <w:jc w:val="both"/>
        <w:rPr>
          <w:sz w:val="28"/>
          <w:szCs w:val="28"/>
        </w:rPr>
      </w:pPr>
      <w:r w:rsidRPr="00160BB1">
        <w:rPr>
          <w:sz w:val="28"/>
          <w:szCs w:val="28"/>
        </w:rPr>
        <w:t>Коартация аорты. Тетрада Фалло. Клиническая характеристика. Диагноз. Лечение.</w:t>
      </w:r>
    </w:p>
    <w:p w14:paraId="0256F154" w14:textId="77777777" w:rsidR="00FB1813" w:rsidRPr="00160BB1" w:rsidRDefault="00FB1813" w:rsidP="00910FA1">
      <w:pPr>
        <w:numPr>
          <w:ilvl w:val="0"/>
          <w:numId w:val="5"/>
        </w:numPr>
        <w:tabs>
          <w:tab w:val="left" w:pos="993"/>
        </w:tabs>
        <w:ind w:left="426" w:firstLine="0"/>
        <w:jc w:val="both"/>
        <w:rPr>
          <w:sz w:val="28"/>
          <w:szCs w:val="28"/>
        </w:rPr>
      </w:pPr>
      <w:r w:rsidRPr="00160BB1">
        <w:rPr>
          <w:sz w:val="28"/>
          <w:szCs w:val="28"/>
        </w:rPr>
        <w:t>Почки — строение и функции; роль почечных механизмов в патогенезе АГ.</w:t>
      </w:r>
    </w:p>
    <w:p w14:paraId="5C74E813" w14:textId="77777777" w:rsidR="00FB1813" w:rsidRPr="00160BB1" w:rsidRDefault="00FB1813" w:rsidP="00910FA1">
      <w:pPr>
        <w:numPr>
          <w:ilvl w:val="0"/>
          <w:numId w:val="5"/>
        </w:numPr>
        <w:tabs>
          <w:tab w:val="left" w:pos="993"/>
        </w:tabs>
        <w:ind w:left="426" w:firstLine="0"/>
        <w:jc w:val="both"/>
        <w:rPr>
          <w:sz w:val="28"/>
          <w:szCs w:val="28"/>
        </w:rPr>
      </w:pPr>
      <w:r w:rsidRPr="00160BB1">
        <w:rPr>
          <w:sz w:val="28"/>
          <w:szCs w:val="28"/>
        </w:rPr>
        <w:t>Роль надпочечников в патогенезе АГ.</w:t>
      </w:r>
    </w:p>
    <w:p w14:paraId="0BF80277" w14:textId="77777777" w:rsidR="00FB1813" w:rsidRPr="00160BB1" w:rsidRDefault="00FB1813" w:rsidP="00910FA1">
      <w:pPr>
        <w:numPr>
          <w:ilvl w:val="0"/>
          <w:numId w:val="5"/>
        </w:numPr>
        <w:tabs>
          <w:tab w:val="left" w:pos="993"/>
        </w:tabs>
        <w:ind w:left="426" w:firstLine="0"/>
        <w:jc w:val="both"/>
        <w:rPr>
          <w:sz w:val="28"/>
          <w:szCs w:val="28"/>
        </w:rPr>
      </w:pPr>
      <w:r w:rsidRPr="00160BB1">
        <w:rPr>
          <w:sz w:val="28"/>
          <w:szCs w:val="28"/>
        </w:rPr>
        <w:t>Основные физиологические механизмы регуляции АД (механизмы немедленной регуляции, среднесрочные механизмы, длительно действующие механизмы регуляции АД).</w:t>
      </w:r>
    </w:p>
    <w:p w14:paraId="44834661" w14:textId="77777777" w:rsidR="00FB1813" w:rsidRPr="00160BB1" w:rsidRDefault="00FB1813" w:rsidP="00910FA1">
      <w:pPr>
        <w:numPr>
          <w:ilvl w:val="0"/>
          <w:numId w:val="5"/>
        </w:numPr>
        <w:tabs>
          <w:tab w:val="left" w:pos="993"/>
        </w:tabs>
        <w:ind w:left="426" w:firstLine="0"/>
        <w:jc w:val="both"/>
        <w:rPr>
          <w:sz w:val="28"/>
          <w:szCs w:val="28"/>
        </w:rPr>
      </w:pPr>
      <w:r w:rsidRPr="00160BB1">
        <w:rPr>
          <w:sz w:val="28"/>
          <w:szCs w:val="28"/>
        </w:rPr>
        <w:t>Этиология гипертонической болезни. Основные факторы риска.</w:t>
      </w:r>
    </w:p>
    <w:p w14:paraId="7B2FC516" w14:textId="77777777" w:rsidR="00FB1813" w:rsidRPr="00160BB1" w:rsidRDefault="00FB1813" w:rsidP="00910FA1">
      <w:pPr>
        <w:numPr>
          <w:ilvl w:val="0"/>
          <w:numId w:val="5"/>
        </w:numPr>
        <w:tabs>
          <w:tab w:val="left" w:pos="993"/>
        </w:tabs>
        <w:ind w:left="426" w:firstLine="0"/>
        <w:jc w:val="both"/>
        <w:rPr>
          <w:sz w:val="28"/>
          <w:szCs w:val="28"/>
        </w:rPr>
      </w:pPr>
      <w:r w:rsidRPr="00160BB1">
        <w:rPr>
          <w:sz w:val="28"/>
          <w:szCs w:val="28"/>
        </w:rPr>
        <w:t>Роль РААС в формировании АГ и прогрессировании поражения органов-мишеней.</w:t>
      </w:r>
    </w:p>
    <w:p w14:paraId="72A8D2A0" w14:textId="77777777" w:rsidR="00FB1813" w:rsidRPr="00160BB1" w:rsidRDefault="00FB1813" w:rsidP="00910FA1">
      <w:pPr>
        <w:numPr>
          <w:ilvl w:val="0"/>
          <w:numId w:val="5"/>
        </w:numPr>
        <w:tabs>
          <w:tab w:val="left" w:pos="993"/>
        </w:tabs>
        <w:ind w:left="426" w:firstLine="0"/>
        <w:jc w:val="both"/>
        <w:rPr>
          <w:sz w:val="28"/>
          <w:szCs w:val="28"/>
        </w:rPr>
      </w:pPr>
      <w:r w:rsidRPr="00160BB1">
        <w:rPr>
          <w:sz w:val="28"/>
          <w:szCs w:val="28"/>
        </w:rPr>
        <w:t>Роль САС в патогенезе АГ и прогрессировании поражения органов-мишеней.</w:t>
      </w:r>
    </w:p>
    <w:p w14:paraId="51A54B38" w14:textId="77777777" w:rsidR="00FB1813" w:rsidRPr="00160BB1" w:rsidRDefault="00FB1813" w:rsidP="00910FA1">
      <w:pPr>
        <w:numPr>
          <w:ilvl w:val="0"/>
          <w:numId w:val="5"/>
        </w:numPr>
        <w:tabs>
          <w:tab w:val="left" w:pos="993"/>
        </w:tabs>
        <w:ind w:left="426" w:firstLine="0"/>
        <w:jc w:val="both"/>
        <w:rPr>
          <w:sz w:val="28"/>
          <w:szCs w:val="28"/>
        </w:rPr>
      </w:pPr>
      <w:r w:rsidRPr="00160BB1">
        <w:rPr>
          <w:sz w:val="28"/>
          <w:szCs w:val="28"/>
        </w:rPr>
        <w:t>Нарушения функции эндотелия и их роль в формировании АГ и прогрессировании поражения органов-мишеней.</w:t>
      </w:r>
    </w:p>
    <w:p w14:paraId="4D43905D" w14:textId="77777777" w:rsidR="00FB1813" w:rsidRPr="00160BB1" w:rsidRDefault="00FB1813" w:rsidP="00910FA1">
      <w:pPr>
        <w:numPr>
          <w:ilvl w:val="0"/>
          <w:numId w:val="5"/>
        </w:numPr>
        <w:tabs>
          <w:tab w:val="left" w:pos="993"/>
        </w:tabs>
        <w:ind w:left="426" w:firstLine="0"/>
        <w:jc w:val="both"/>
        <w:rPr>
          <w:sz w:val="28"/>
          <w:szCs w:val="28"/>
        </w:rPr>
      </w:pPr>
      <w:r w:rsidRPr="00160BB1">
        <w:rPr>
          <w:sz w:val="28"/>
          <w:szCs w:val="28"/>
        </w:rPr>
        <w:t>Понятие о ремоделировании ССС. Функциональные последствия ремоделирования сердца и сосудов при АГ.</w:t>
      </w:r>
    </w:p>
    <w:p w14:paraId="340624A4" w14:textId="77777777" w:rsidR="00FB1813" w:rsidRPr="00160BB1" w:rsidRDefault="00FB1813" w:rsidP="00910FA1">
      <w:pPr>
        <w:numPr>
          <w:ilvl w:val="0"/>
          <w:numId w:val="5"/>
        </w:numPr>
        <w:tabs>
          <w:tab w:val="left" w:pos="993"/>
        </w:tabs>
        <w:ind w:left="426" w:firstLine="0"/>
        <w:jc w:val="both"/>
        <w:rPr>
          <w:sz w:val="28"/>
          <w:szCs w:val="28"/>
        </w:rPr>
      </w:pPr>
      <w:r w:rsidRPr="00160BB1">
        <w:rPr>
          <w:sz w:val="28"/>
          <w:szCs w:val="28"/>
        </w:rPr>
        <w:t>Эпидемиология артериальной гипертензии и ее осложнений (распостраненность в различных поло-возрастных группах, географическое распределение; частота выявления и лечения; естественное течение «нелеченной» АГ. Риск сердечно-сосудистых осложнений в зависимости от уровней систолического АД, диастолического АД, пульсового АД.</w:t>
      </w:r>
    </w:p>
    <w:p w14:paraId="6AB86DC9" w14:textId="77777777" w:rsidR="00FB1813" w:rsidRPr="00160BB1" w:rsidRDefault="00FB1813" w:rsidP="00910FA1">
      <w:pPr>
        <w:numPr>
          <w:ilvl w:val="0"/>
          <w:numId w:val="5"/>
        </w:numPr>
        <w:tabs>
          <w:tab w:val="left" w:pos="993"/>
        </w:tabs>
        <w:ind w:left="426" w:firstLine="0"/>
        <w:jc w:val="both"/>
        <w:rPr>
          <w:sz w:val="28"/>
          <w:szCs w:val="28"/>
        </w:rPr>
      </w:pPr>
      <w:r w:rsidRPr="00160BB1">
        <w:rPr>
          <w:sz w:val="28"/>
          <w:szCs w:val="28"/>
        </w:rPr>
        <w:t>Современная классификация АГ (рекомендации ВОЗ-МОАГ 1999 год, ДАГ 1 2000 год).</w:t>
      </w:r>
    </w:p>
    <w:p w14:paraId="4058996D" w14:textId="77777777" w:rsidR="00FB1813" w:rsidRPr="00160BB1" w:rsidRDefault="00FB1813" w:rsidP="00910FA1">
      <w:pPr>
        <w:numPr>
          <w:ilvl w:val="0"/>
          <w:numId w:val="5"/>
        </w:numPr>
        <w:tabs>
          <w:tab w:val="left" w:pos="993"/>
        </w:tabs>
        <w:ind w:left="426" w:firstLine="0"/>
        <w:jc w:val="both"/>
        <w:rPr>
          <w:sz w:val="28"/>
          <w:szCs w:val="28"/>
        </w:rPr>
      </w:pPr>
      <w:r w:rsidRPr="00160BB1">
        <w:rPr>
          <w:sz w:val="28"/>
          <w:szCs w:val="28"/>
        </w:rPr>
        <w:t>Типы АГ, степени АГ. «Оптимальное», «нормальное» АД. Определение АГ. Целевое АД.</w:t>
      </w:r>
    </w:p>
    <w:p w14:paraId="2202C989" w14:textId="77777777" w:rsidR="00FB1813" w:rsidRPr="00160BB1" w:rsidRDefault="00FB1813" w:rsidP="00910FA1">
      <w:pPr>
        <w:numPr>
          <w:ilvl w:val="0"/>
          <w:numId w:val="5"/>
        </w:numPr>
        <w:tabs>
          <w:tab w:val="left" w:pos="993"/>
        </w:tabs>
        <w:ind w:left="426" w:firstLine="0"/>
        <w:jc w:val="both"/>
        <w:rPr>
          <w:sz w:val="28"/>
          <w:szCs w:val="28"/>
        </w:rPr>
      </w:pPr>
      <w:r w:rsidRPr="00160BB1">
        <w:rPr>
          <w:sz w:val="28"/>
          <w:szCs w:val="28"/>
        </w:rPr>
        <w:t>Риск — стратификация больных АГ (рекомендации ВОЗ-МОАГ) и тактика ведения пациентов в зависимости от индивидуальной степени риска развития сердечно-сосудистых осложнений.</w:t>
      </w:r>
    </w:p>
    <w:p w14:paraId="5FFA4590" w14:textId="77777777" w:rsidR="00FB1813" w:rsidRPr="00160BB1" w:rsidRDefault="00FB1813" w:rsidP="00910FA1">
      <w:pPr>
        <w:numPr>
          <w:ilvl w:val="0"/>
          <w:numId w:val="5"/>
        </w:numPr>
        <w:tabs>
          <w:tab w:val="left" w:pos="993"/>
        </w:tabs>
        <w:ind w:left="426" w:firstLine="0"/>
        <w:jc w:val="both"/>
        <w:rPr>
          <w:sz w:val="28"/>
          <w:szCs w:val="28"/>
        </w:rPr>
      </w:pPr>
      <w:r w:rsidRPr="00160BB1">
        <w:rPr>
          <w:sz w:val="28"/>
          <w:szCs w:val="28"/>
        </w:rPr>
        <w:t>Клинические варианты АГ.</w:t>
      </w:r>
    </w:p>
    <w:p w14:paraId="1F4B9961" w14:textId="77777777" w:rsidR="00FB1813" w:rsidRPr="00160BB1" w:rsidRDefault="00FB1813" w:rsidP="00910FA1">
      <w:pPr>
        <w:numPr>
          <w:ilvl w:val="0"/>
          <w:numId w:val="5"/>
        </w:numPr>
        <w:tabs>
          <w:tab w:val="left" w:pos="993"/>
        </w:tabs>
        <w:ind w:left="426" w:firstLine="0"/>
        <w:jc w:val="both"/>
        <w:rPr>
          <w:sz w:val="28"/>
          <w:szCs w:val="28"/>
        </w:rPr>
      </w:pPr>
      <w:r w:rsidRPr="00160BB1">
        <w:rPr>
          <w:sz w:val="28"/>
          <w:szCs w:val="28"/>
        </w:rPr>
        <w:t>Поражение сердца при АГ: ГЛЖ (распространенность, риск сердечно-сосудистых заболеваний, типы ГЛЖ, диагностика). Нарушение диастолической функции левого желудочка. Хроническая сердечная недостаточность систолического и диастолического типа. Понятие «гипертоническое сердце».</w:t>
      </w:r>
    </w:p>
    <w:p w14:paraId="3247DF94" w14:textId="77777777" w:rsidR="00FB1813" w:rsidRPr="00160BB1" w:rsidRDefault="00FB1813" w:rsidP="00910FA1">
      <w:pPr>
        <w:numPr>
          <w:ilvl w:val="0"/>
          <w:numId w:val="5"/>
        </w:numPr>
        <w:tabs>
          <w:tab w:val="left" w:pos="993"/>
        </w:tabs>
        <w:ind w:left="426" w:firstLine="0"/>
        <w:jc w:val="both"/>
        <w:rPr>
          <w:sz w:val="28"/>
          <w:szCs w:val="28"/>
        </w:rPr>
      </w:pPr>
      <w:r w:rsidRPr="00160BB1">
        <w:rPr>
          <w:sz w:val="28"/>
          <w:szCs w:val="28"/>
        </w:rPr>
        <w:t>Поражения головного мозга при АГ: факторы риска мозгового инсульта; виды поражений головного мозга при АГ (ОНМК, гипертоническая энцефалопатия). Гипертонические кризы.</w:t>
      </w:r>
    </w:p>
    <w:p w14:paraId="0A58F33B" w14:textId="77777777" w:rsidR="00FB1813" w:rsidRPr="00160BB1" w:rsidRDefault="00FB1813" w:rsidP="00910FA1">
      <w:pPr>
        <w:numPr>
          <w:ilvl w:val="0"/>
          <w:numId w:val="5"/>
        </w:numPr>
        <w:tabs>
          <w:tab w:val="left" w:pos="993"/>
        </w:tabs>
        <w:ind w:left="426" w:firstLine="0"/>
        <w:jc w:val="both"/>
        <w:rPr>
          <w:sz w:val="28"/>
          <w:szCs w:val="28"/>
        </w:rPr>
      </w:pPr>
      <w:r w:rsidRPr="00160BB1">
        <w:rPr>
          <w:sz w:val="28"/>
          <w:szCs w:val="28"/>
        </w:rPr>
        <w:t>Поражения почек при АГ. Методы диагностики функции почек. Микроальбуминурия (значение, диагностика). Морфологические типы поражения почек при АГ. Влияние медикаментозной терапии на выраженность нарушений функции почек.</w:t>
      </w:r>
    </w:p>
    <w:p w14:paraId="1177D655" w14:textId="77777777" w:rsidR="00FB1813" w:rsidRPr="00160BB1" w:rsidRDefault="00FB1813" w:rsidP="00910FA1">
      <w:pPr>
        <w:numPr>
          <w:ilvl w:val="0"/>
          <w:numId w:val="5"/>
        </w:numPr>
        <w:tabs>
          <w:tab w:val="left" w:pos="993"/>
        </w:tabs>
        <w:ind w:left="426" w:firstLine="0"/>
        <w:jc w:val="both"/>
        <w:rPr>
          <w:sz w:val="28"/>
          <w:szCs w:val="28"/>
        </w:rPr>
      </w:pPr>
      <w:r w:rsidRPr="00160BB1">
        <w:rPr>
          <w:sz w:val="28"/>
          <w:szCs w:val="28"/>
        </w:rPr>
        <w:t>Поражение периферических сосудов при АГ: роль ремоделирования сосудистой стенки как компенсаторной реакции в условиях АГ; нарушения микроциркуляции при АГ. Гипертоническая ретинопатия.</w:t>
      </w:r>
    </w:p>
    <w:p w14:paraId="3D6641B0" w14:textId="77777777" w:rsidR="00FB1813" w:rsidRPr="00160BB1" w:rsidRDefault="00FB1813" w:rsidP="00910FA1">
      <w:pPr>
        <w:numPr>
          <w:ilvl w:val="0"/>
          <w:numId w:val="5"/>
        </w:numPr>
        <w:tabs>
          <w:tab w:val="left" w:pos="993"/>
        </w:tabs>
        <w:ind w:left="426" w:firstLine="0"/>
        <w:jc w:val="both"/>
        <w:rPr>
          <w:sz w:val="28"/>
          <w:szCs w:val="28"/>
        </w:rPr>
      </w:pPr>
      <w:r w:rsidRPr="00160BB1">
        <w:rPr>
          <w:sz w:val="28"/>
          <w:szCs w:val="28"/>
        </w:rPr>
        <w:t>Принципы обследования больных с АГ. Измерение АД по методу Короткова: методические требования, типичные ошибки, ограничения метода.</w:t>
      </w:r>
    </w:p>
    <w:p w14:paraId="16F2C95E" w14:textId="77777777" w:rsidR="00FB1813" w:rsidRPr="00160BB1" w:rsidRDefault="00FB1813" w:rsidP="00910FA1">
      <w:pPr>
        <w:numPr>
          <w:ilvl w:val="0"/>
          <w:numId w:val="5"/>
        </w:numPr>
        <w:tabs>
          <w:tab w:val="left" w:pos="993"/>
        </w:tabs>
        <w:ind w:left="426" w:firstLine="0"/>
        <w:jc w:val="both"/>
        <w:rPr>
          <w:sz w:val="28"/>
          <w:szCs w:val="28"/>
        </w:rPr>
      </w:pPr>
      <w:r w:rsidRPr="00160BB1">
        <w:rPr>
          <w:sz w:val="28"/>
          <w:szCs w:val="28"/>
        </w:rPr>
        <w:t>Амбулаторное суточное мониторирование АД: показания, преимущества, недостатки и типичные ошибки. Среднесуточное АД и факторы риска развития сердечно-сосудистых осложнений. Суточный профиль АД, оценка типа кривой в определение тактики.</w:t>
      </w:r>
    </w:p>
    <w:p w14:paraId="7B23D91C" w14:textId="77777777" w:rsidR="00FB1813" w:rsidRPr="00160BB1" w:rsidRDefault="00FB1813" w:rsidP="00910FA1">
      <w:pPr>
        <w:numPr>
          <w:ilvl w:val="0"/>
          <w:numId w:val="5"/>
        </w:numPr>
        <w:tabs>
          <w:tab w:val="left" w:pos="993"/>
        </w:tabs>
        <w:ind w:left="426" w:firstLine="0"/>
        <w:jc w:val="both"/>
        <w:rPr>
          <w:sz w:val="28"/>
          <w:szCs w:val="28"/>
        </w:rPr>
      </w:pPr>
      <w:r w:rsidRPr="00160BB1">
        <w:rPr>
          <w:sz w:val="28"/>
          <w:szCs w:val="28"/>
        </w:rPr>
        <w:t>Вариабельность АД. Значение утреннего подъема АД. Оценка эффективности антигипертензивной терапии методом суточного мониторирования АД.</w:t>
      </w:r>
    </w:p>
    <w:p w14:paraId="294D0FB1" w14:textId="77777777" w:rsidR="00FB1813" w:rsidRPr="00160BB1" w:rsidRDefault="00FB1813" w:rsidP="00910FA1">
      <w:pPr>
        <w:numPr>
          <w:ilvl w:val="0"/>
          <w:numId w:val="5"/>
        </w:numPr>
        <w:tabs>
          <w:tab w:val="left" w:pos="993"/>
        </w:tabs>
        <w:ind w:left="426" w:firstLine="0"/>
        <w:jc w:val="both"/>
        <w:rPr>
          <w:sz w:val="28"/>
          <w:szCs w:val="28"/>
        </w:rPr>
      </w:pPr>
      <w:r w:rsidRPr="00160BB1">
        <w:rPr>
          <w:sz w:val="28"/>
          <w:szCs w:val="28"/>
        </w:rPr>
        <w:t>Принципы первичной профилактики АГ. Факторы риска.</w:t>
      </w:r>
    </w:p>
    <w:p w14:paraId="0C5FD158" w14:textId="77777777" w:rsidR="00FB1813" w:rsidRPr="00160BB1" w:rsidRDefault="00FB1813" w:rsidP="00910FA1">
      <w:pPr>
        <w:numPr>
          <w:ilvl w:val="0"/>
          <w:numId w:val="5"/>
        </w:numPr>
        <w:tabs>
          <w:tab w:val="left" w:pos="993"/>
        </w:tabs>
        <w:ind w:left="426" w:firstLine="0"/>
        <w:jc w:val="both"/>
        <w:rPr>
          <w:sz w:val="28"/>
          <w:szCs w:val="28"/>
        </w:rPr>
      </w:pPr>
      <w:r w:rsidRPr="00160BB1">
        <w:rPr>
          <w:sz w:val="28"/>
          <w:szCs w:val="28"/>
        </w:rPr>
        <w:t xml:space="preserve">Лечение гипертонической болезни. Цели и задачи. </w:t>
      </w:r>
    </w:p>
    <w:p w14:paraId="52EEE0DA" w14:textId="77777777" w:rsidR="00FB1813" w:rsidRPr="00160BB1" w:rsidRDefault="00FB1813" w:rsidP="00910FA1">
      <w:pPr>
        <w:numPr>
          <w:ilvl w:val="0"/>
          <w:numId w:val="5"/>
        </w:numPr>
        <w:tabs>
          <w:tab w:val="left" w:pos="993"/>
        </w:tabs>
        <w:ind w:left="426" w:firstLine="0"/>
        <w:jc w:val="both"/>
        <w:rPr>
          <w:sz w:val="28"/>
          <w:szCs w:val="28"/>
        </w:rPr>
      </w:pPr>
      <w:r w:rsidRPr="00160BB1">
        <w:rPr>
          <w:sz w:val="28"/>
          <w:szCs w:val="28"/>
        </w:rPr>
        <w:t>Немедикаментозное лечение АГ. Показания, эффективность.</w:t>
      </w:r>
    </w:p>
    <w:p w14:paraId="3134FAC4" w14:textId="77777777" w:rsidR="00FB1813" w:rsidRPr="00160BB1" w:rsidRDefault="00FB1813" w:rsidP="00910FA1">
      <w:pPr>
        <w:numPr>
          <w:ilvl w:val="0"/>
          <w:numId w:val="5"/>
        </w:numPr>
        <w:tabs>
          <w:tab w:val="left" w:pos="993"/>
        </w:tabs>
        <w:ind w:left="426" w:firstLine="0"/>
        <w:jc w:val="both"/>
        <w:rPr>
          <w:sz w:val="28"/>
          <w:szCs w:val="28"/>
        </w:rPr>
      </w:pPr>
      <w:r w:rsidRPr="00160BB1">
        <w:rPr>
          <w:sz w:val="28"/>
          <w:szCs w:val="28"/>
        </w:rPr>
        <w:t>Медикаментозное лечение гипертонической болезни. Выбор типа лечения в зависимости от риска сердечно-сосудистых осложнений. Принципы медикаментозного лечения. Основные классы антигипертензивных средств. Индивидуальный подбор терапии.</w:t>
      </w:r>
    </w:p>
    <w:p w14:paraId="5884F670" w14:textId="77777777" w:rsidR="00FB1813" w:rsidRPr="00160BB1" w:rsidRDefault="00FB1813" w:rsidP="00910FA1">
      <w:pPr>
        <w:numPr>
          <w:ilvl w:val="0"/>
          <w:numId w:val="5"/>
        </w:numPr>
        <w:tabs>
          <w:tab w:val="left" w:pos="993"/>
        </w:tabs>
        <w:ind w:left="426" w:firstLine="0"/>
        <w:jc w:val="both"/>
        <w:rPr>
          <w:sz w:val="28"/>
          <w:szCs w:val="28"/>
        </w:rPr>
      </w:pPr>
      <w:r w:rsidRPr="00160BB1">
        <w:rPr>
          <w:sz w:val="28"/>
          <w:szCs w:val="28"/>
        </w:rPr>
        <w:t>Принципы комбинированной антигипертензивной терапии. Предпочтительные и нерекомендованные комбинации.</w:t>
      </w:r>
    </w:p>
    <w:p w14:paraId="7FEEFA3B" w14:textId="77777777" w:rsidR="00FB1813" w:rsidRPr="00160BB1" w:rsidRDefault="00FB1813" w:rsidP="00910FA1">
      <w:pPr>
        <w:numPr>
          <w:ilvl w:val="0"/>
          <w:numId w:val="5"/>
        </w:numPr>
        <w:tabs>
          <w:tab w:val="left" w:pos="993"/>
        </w:tabs>
        <w:ind w:left="426" w:firstLine="0"/>
        <w:jc w:val="both"/>
        <w:rPr>
          <w:sz w:val="28"/>
          <w:szCs w:val="28"/>
        </w:rPr>
      </w:pPr>
      <w:r w:rsidRPr="00160BB1">
        <w:rPr>
          <w:sz w:val="28"/>
          <w:szCs w:val="28"/>
        </w:rPr>
        <w:t>Диуретики. Основные группы, механизмы действия. Показания и противопоказания. Рациональные комбинации. Ошибки в лечении диуретиками.</w:t>
      </w:r>
    </w:p>
    <w:p w14:paraId="0E029795" w14:textId="77777777" w:rsidR="00FB1813" w:rsidRPr="00160BB1" w:rsidRDefault="00FB1813" w:rsidP="00910FA1">
      <w:pPr>
        <w:numPr>
          <w:ilvl w:val="0"/>
          <w:numId w:val="5"/>
        </w:numPr>
        <w:tabs>
          <w:tab w:val="left" w:pos="993"/>
        </w:tabs>
        <w:ind w:left="426" w:firstLine="0"/>
        <w:jc w:val="both"/>
        <w:rPr>
          <w:sz w:val="28"/>
          <w:szCs w:val="28"/>
        </w:rPr>
      </w:pPr>
      <w:r w:rsidRPr="00160BB1">
        <w:rPr>
          <w:sz w:val="28"/>
          <w:szCs w:val="28"/>
        </w:rPr>
        <w:t>B-адреноблокаторы. Механизмы антигипертензивного действия. Классы. Показания к назначению. Противопоказания. Побочные эффекты. Комбинации с другими классами гипотензивных средств.</w:t>
      </w:r>
    </w:p>
    <w:p w14:paraId="147DE335" w14:textId="77777777" w:rsidR="00FB1813" w:rsidRPr="00160BB1" w:rsidRDefault="00FB1813" w:rsidP="00910FA1">
      <w:pPr>
        <w:numPr>
          <w:ilvl w:val="0"/>
          <w:numId w:val="5"/>
        </w:numPr>
        <w:tabs>
          <w:tab w:val="left" w:pos="993"/>
        </w:tabs>
        <w:ind w:left="426" w:firstLine="0"/>
        <w:jc w:val="both"/>
        <w:rPr>
          <w:sz w:val="28"/>
          <w:szCs w:val="28"/>
        </w:rPr>
      </w:pPr>
      <w:r w:rsidRPr="00160BB1">
        <w:rPr>
          <w:sz w:val="28"/>
          <w:szCs w:val="28"/>
        </w:rPr>
        <w:t>Ингибиторы АПФ. Классификация. Клиническая фармакология. Механизмы антигипертензивного действия. Показания и противопоказания. Побочные эффекты.</w:t>
      </w:r>
    </w:p>
    <w:p w14:paraId="3C8224F2" w14:textId="77777777" w:rsidR="00FB1813" w:rsidRPr="00160BB1" w:rsidRDefault="00FB1813" w:rsidP="00910FA1">
      <w:pPr>
        <w:numPr>
          <w:ilvl w:val="0"/>
          <w:numId w:val="5"/>
        </w:numPr>
        <w:tabs>
          <w:tab w:val="left" w:pos="993"/>
        </w:tabs>
        <w:ind w:left="426" w:firstLine="0"/>
        <w:jc w:val="both"/>
        <w:rPr>
          <w:sz w:val="28"/>
          <w:szCs w:val="28"/>
        </w:rPr>
      </w:pPr>
      <w:r w:rsidRPr="00160BB1">
        <w:rPr>
          <w:sz w:val="28"/>
          <w:szCs w:val="28"/>
        </w:rPr>
        <w:t>Антагонисты Са- каналов. Основные группы. Классификация. Механизмы действия. Влияние на прогноз. Показания и противопоказания.</w:t>
      </w:r>
    </w:p>
    <w:p w14:paraId="67D036B2" w14:textId="77777777" w:rsidR="00FB1813" w:rsidRPr="00160BB1" w:rsidRDefault="00FB1813" w:rsidP="00910FA1">
      <w:pPr>
        <w:numPr>
          <w:ilvl w:val="0"/>
          <w:numId w:val="5"/>
        </w:numPr>
        <w:tabs>
          <w:tab w:val="left" w:pos="993"/>
        </w:tabs>
        <w:ind w:left="426" w:firstLine="0"/>
        <w:jc w:val="both"/>
        <w:rPr>
          <w:sz w:val="28"/>
          <w:szCs w:val="28"/>
        </w:rPr>
      </w:pPr>
      <w:r w:rsidRPr="00160BB1">
        <w:rPr>
          <w:sz w:val="28"/>
          <w:szCs w:val="28"/>
        </w:rPr>
        <w:t>Альфа- адреноблокаторы. Классификация. Механизмы действия. Показания и противопоказания к назначению у больных АГ.</w:t>
      </w:r>
    </w:p>
    <w:p w14:paraId="39CF4240" w14:textId="77777777" w:rsidR="00FB1813" w:rsidRPr="00160BB1" w:rsidRDefault="00FB1813" w:rsidP="00910FA1">
      <w:pPr>
        <w:numPr>
          <w:ilvl w:val="0"/>
          <w:numId w:val="5"/>
        </w:numPr>
        <w:tabs>
          <w:tab w:val="left" w:pos="993"/>
        </w:tabs>
        <w:ind w:left="426" w:firstLine="0"/>
        <w:jc w:val="both"/>
        <w:rPr>
          <w:sz w:val="28"/>
          <w:szCs w:val="28"/>
        </w:rPr>
      </w:pPr>
      <w:r w:rsidRPr="00160BB1">
        <w:rPr>
          <w:sz w:val="28"/>
          <w:szCs w:val="28"/>
        </w:rPr>
        <w:t>Блокаторы АТ1-рецепторов. Классификация. Механизм антигипертензивного действия. Показания и противопоказания. Побочные эффекты.</w:t>
      </w:r>
    </w:p>
    <w:p w14:paraId="5F2D6731" w14:textId="77777777" w:rsidR="00FB1813" w:rsidRPr="00160BB1" w:rsidRDefault="00FB1813" w:rsidP="00910FA1">
      <w:pPr>
        <w:numPr>
          <w:ilvl w:val="0"/>
          <w:numId w:val="5"/>
        </w:numPr>
        <w:tabs>
          <w:tab w:val="left" w:pos="993"/>
        </w:tabs>
        <w:ind w:left="426" w:firstLine="0"/>
        <w:jc w:val="both"/>
        <w:rPr>
          <w:sz w:val="28"/>
          <w:szCs w:val="28"/>
        </w:rPr>
      </w:pPr>
      <w:r w:rsidRPr="00160BB1">
        <w:rPr>
          <w:sz w:val="28"/>
          <w:szCs w:val="28"/>
        </w:rPr>
        <w:t>Антигипертензивные препараты центрального действия. Классификация. Механизм действия. Фармакологические эффекты.</w:t>
      </w:r>
    </w:p>
    <w:p w14:paraId="6BDCA9C0" w14:textId="77777777" w:rsidR="00FB1813" w:rsidRPr="00160BB1" w:rsidRDefault="00FB1813" w:rsidP="00910FA1">
      <w:pPr>
        <w:numPr>
          <w:ilvl w:val="0"/>
          <w:numId w:val="5"/>
        </w:numPr>
        <w:tabs>
          <w:tab w:val="left" w:pos="993"/>
        </w:tabs>
        <w:ind w:left="426" w:firstLine="0"/>
        <w:jc w:val="both"/>
        <w:rPr>
          <w:sz w:val="28"/>
          <w:szCs w:val="28"/>
        </w:rPr>
      </w:pPr>
      <w:r w:rsidRPr="00160BB1">
        <w:rPr>
          <w:sz w:val="28"/>
          <w:szCs w:val="28"/>
        </w:rPr>
        <w:t>Исследование НОТ: цели, задачи. Результаты.</w:t>
      </w:r>
    </w:p>
    <w:p w14:paraId="0B691A9F" w14:textId="77777777" w:rsidR="00FB1813" w:rsidRPr="00160BB1" w:rsidRDefault="00FB1813" w:rsidP="00910FA1">
      <w:pPr>
        <w:numPr>
          <w:ilvl w:val="0"/>
          <w:numId w:val="5"/>
        </w:numPr>
        <w:tabs>
          <w:tab w:val="left" w:pos="993"/>
        </w:tabs>
        <w:ind w:left="426" w:firstLine="0"/>
        <w:jc w:val="both"/>
        <w:rPr>
          <w:sz w:val="28"/>
          <w:szCs w:val="28"/>
        </w:rPr>
      </w:pPr>
      <w:r w:rsidRPr="00160BB1">
        <w:rPr>
          <w:sz w:val="28"/>
          <w:szCs w:val="28"/>
        </w:rPr>
        <w:t>Вторичные АГ. Классификация и патогенез.</w:t>
      </w:r>
    </w:p>
    <w:p w14:paraId="5A2F0094" w14:textId="77777777" w:rsidR="00FB1813" w:rsidRPr="00160BB1" w:rsidRDefault="00FB1813" w:rsidP="00910FA1">
      <w:pPr>
        <w:numPr>
          <w:ilvl w:val="0"/>
          <w:numId w:val="5"/>
        </w:numPr>
        <w:tabs>
          <w:tab w:val="left" w:pos="993"/>
        </w:tabs>
        <w:ind w:left="426" w:firstLine="0"/>
        <w:jc w:val="both"/>
        <w:rPr>
          <w:sz w:val="28"/>
          <w:szCs w:val="28"/>
        </w:rPr>
      </w:pPr>
      <w:r w:rsidRPr="00160BB1">
        <w:rPr>
          <w:sz w:val="28"/>
          <w:szCs w:val="28"/>
        </w:rPr>
        <w:t>Реноваскулярная АГ. Клиника, диагностика, лечение.</w:t>
      </w:r>
    </w:p>
    <w:p w14:paraId="58361E28" w14:textId="77777777" w:rsidR="00FB1813" w:rsidRPr="00160BB1" w:rsidRDefault="00FB1813" w:rsidP="00910FA1">
      <w:pPr>
        <w:numPr>
          <w:ilvl w:val="0"/>
          <w:numId w:val="5"/>
        </w:numPr>
        <w:tabs>
          <w:tab w:val="left" w:pos="993"/>
        </w:tabs>
        <w:ind w:left="426" w:firstLine="0"/>
        <w:jc w:val="both"/>
        <w:rPr>
          <w:sz w:val="28"/>
          <w:szCs w:val="28"/>
        </w:rPr>
      </w:pPr>
      <w:r w:rsidRPr="00160BB1">
        <w:rPr>
          <w:sz w:val="28"/>
          <w:szCs w:val="28"/>
        </w:rPr>
        <w:t>Первичный альдостеронизм (с-м Конна). Клиника, диагностика, лечение.</w:t>
      </w:r>
    </w:p>
    <w:p w14:paraId="2F2FD00E" w14:textId="77777777" w:rsidR="00FB1813" w:rsidRPr="00160BB1" w:rsidRDefault="00FB1813" w:rsidP="00910FA1">
      <w:pPr>
        <w:numPr>
          <w:ilvl w:val="0"/>
          <w:numId w:val="5"/>
        </w:numPr>
        <w:tabs>
          <w:tab w:val="left" w:pos="993"/>
        </w:tabs>
        <w:ind w:left="426" w:firstLine="0"/>
        <w:jc w:val="both"/>
        <w:rPr>
          <w:sz w:val="28"/>
          <w:szCs w:val="28"/>
        </w:rPr>
      </w:pPr>
      <w:r w:rsidRPr="00160BB1">
        <w:rPr>
          <w:sz w:val="28"/>
          <w:szCs w:val="28"/>
        </w:rPr>
        <w:t>АГ эндокринного генеза. Классификация. Болезнь и синдром Иценко- Кушинга. Клиника, диагностика, лечение.</w:t>
      </w:r>
    </w:p>
    <w:p w14:paraId="584D75A9" w14:textId="77777777" w:rsidR="00FB1813" w:rsidRPr="00160BB1" w:rsidRDefault="00FB1813" w:rsidP="00910FA1">
      <w:pPr>
        <w:numPr>
          <w:ilvl w:val="0"/>
          <w:numId w:val="5"/>
        </w:numPr>
        <w:tabs>
          <w:tab w:val="left" w:pos="993"/>
        </w:tabs>
        <w:ind w:left="426" w:firstLine="0"/>
        <w:jc w:val="both"/>
        <w:rPr>
          <w:sz w:val="28"/>
          <w:szCs w:val="28"/>
        </w:rPr>
      </w:pPr>
      <w:r w:rsidRPr="00160BB1">
        <w:rPr>
          <w:sz w:val="28"/>
          <w:szCs w:val="28"/>
        </w:rPr>
        <w:t>Феохромоцитома. Клиника, диагностика, лечение.</w:t>
      </w:r>
    </w:p>
    <w:p w14:paraId="2EA7C6A9" w14:textId="77777777" w:rsidR="00FB1813" w:rsidRPr="00160BB1" w:rsidRDefault="00FB1813" w:rsidP="00910FA1">
      <w:pPr>
        <w:numPr>
          <w:ilvl w:val="0"/>
          <w:numId w:val="5"/>
        </w:numPr>
        <w:tabs>
          <w:tab w:val="left" w:pos="993"/>
        </w:tabs>
        <w:ind w:left="426" w:firstLine="0"/>
        <w:jc w:val="both"/>
        <w:rPr>
          <w:sz w:val="28"/>
          <w:szCs w:val="28"/>
        </w:rPr>
      </w:pPr>
      <w:r w:rsidRPr="00160BB1">
        <w:rPr>
          <w:sz w:val="28"/>
          <w:szCs w:val="28"/>
        </w:rPr>
        <w:t>Кардиоваскулярные (гемодинамические) гипертензии. АГ при коартации аорты. Клиника, диагностика, лечение.</w:t>
      </w:r>
    </w:p>
    <w:p w14:paraId="757D1B4E" w14:textId="77777777" w:rsidR="00FB1813" w:rsidRPr="00160BB1" w:rsidRDefault="00FB1813" w:rsidP="00910FA1">
      <w:pPr>
        <w:numPr>
          <w:ilvl w:val="0"/>
          <w:numId w:val="5"/>
        </w:numPr>
        <w:tabs>
          <w:tab w:val="left" w:pos="993"/>
        </w:tabs>
        <w:ind w:left="426" w:firstLine="0"/>
        <w:jc w:val="both"/>
        <w:rPr>
          <w:sz w:val="28"/>
          <w:szCs w:val="28"/>
        </w:rPr>
      </w:pPr>
      <w:r w:rsidRPr="00160BB1">
        <w:rPr>
          <w:sz w:val="28"/>
          <w:szCs w:val="28"/>
        </w:rPr>
        <w:t>Изменение ЭКГ при АГ.</w:t>
      </w:r>
    </w:p>
    <w:p w14:paraId="5B8D7E57" w14:textId="77777777" w:rsidR="00FB1813" w:rsidRPr="00160BB1" w:rsidRDefault="00FB1813" w:rsidP="00910FA1">
      <w:pPr>
        <w:numPr>
          <w:ilvl w:val="0"/>
          <w:numId w:val="5"/>
        </w:numPr>
        <w:tabs>
          <w:tab w:val="left" w:pos="993"/>
        </w:tabs>
        <w:ind w:left="426" w:firstLine="0"/>
        <w:jc w:val="both"/>
        <w:rPr>
          <w:sz w:val="28"/>
          <w:szCs w:val="28"/>
        </w:rPr>
      </w:pPr>
      <w:r w:rsidRPr="00160BB1">
        <w:rPr>
          <w:sz w:val="28"/>
          <w:szCs w:val="28"/>
        </w:rPr>
        <w:t>Синдром злокачественной АГ. Принципы диагностики и лечения.</w:t>
      </w:r>
    </w:p>
    <w:p w14:paraId="5E34A4F3" w14:textId="77777777" w:rsidR="00FB1813" w:rsidRPr="00160BB1" w:rsidRDefault="00FB1813" w:rsidP="00910FA1">
      <w:pPr>
        <w:widowControl w:val="0"/>
        <w:numPr>
          <w:ilvl w:val="0"/>
          <w:numId w:val="5"/>
        </w:numPr>
        <w:shd w:val="clear" w:color="auto" w:fill="FFFFFF"/>
        <w:tabs>
          <w:tab w:val="left" w:pos="379"/>
          <w:tab w:val="left" w:pos="993"/>
        </w:tabs>
        <w:autoSpaceDE w:val="0"/>
        <w:autoSpaceDN w:val="0"/>
        <w:adjustRightInd w:val="0"/>
        <w:ind w:left="426" w:firstLine="0"/>
        <w:jc w:val="both"/>
        <w:rPr>
          <w:spacing w:val="-28"/>
          <w:sz w:val="28"/>
          <w:szCs w:val="28"/>
        </w:rPr>
      </w:pPr>
      <w:r w:rsidRPr="00160BB1">
        <w:rPr>
          <w:sz w:val="28"/>
          <w:szCs w:val="28"/>
        </w:rPr>
        <w:t>Качество жизни у больных с артериальной гипертензией.</w:t>
      </w:r>
    </w:p>
    <w:p w14:paraId="24A8D3D9" w14:textId="77777777" w:rsidR="00FB1813" w:rsidRPr="00160BB1" w:rsidRDefault="00FB1813" w:rsidP="00910FA1">
      <w:pPr>
        <w:widowControl w:val="0"/>
        <w:numPr>
          <w:ilvl w:val="0"/>
          <w:numId w:val="5"/>
        </w:numPr>
        <w:shd w:val="clear" w:color="auto" w:fill="FFFFFF"/>
        <w:tabs>
          <w:tab w:val="left" w:pos="379"/>
          <w:tab w:val="left" w:pos="993"/>
        </w:tabs>
        <w:autoSpaceDE w:val="0"/>
        <w:autoSpaceDN w:val="0"/>
        <w:adjustRightInd w:val="0"/>
        <w:ind w:left="426" w:firstLine="0"/>
        <w:jc w:val="both"/>
        <w:rPr>
          <w:spacing w:val="-18"/>
          <w:sz w:val="28"/>
          <w:szCs w:val="28"/>
        </w:rPr>
      </w:pPr>
      <w:r w:rsidRPr="00160BB1">
        <w:rPr>
          <w:spacing w:val="-1"/>
          <w:sz w:val="28"/>
          <w:szCs w:val="28"/>
        </w:rPr>
        <w:t>Приверженность к лечению у больных с артериальной гипертен</w:t>
      </w:r>
      <w:r w:rsidRPr="00160BB1">
        <w:rPr>
          <w:sz w:val="28"/>
          <w:szCs w:val="28"/>
        </w:rPr>
        <w:t>зией.</w:t>
      </w:r>
    </w:p>
    <w:p w14:paraId="7BD3EFF0" w14:textId="77777777" w:rsidR="001D6339" w:rsidRPr="00160BB1" w:rsidRDefault="001D6339" w:rsidP="00D67202">
      <w:pPr>
        <w:tabs>
          <w:tab w:val="num" w:pos="851"/>
        </w:tabs>
        <w:ind w:left="851" w:hanging="425"/>
        <w:rPr>
          <w:sz w:val="28"/>
          <w:szCs w:val="28"/>
        </w:rPr>
      </w:pPr>
    </w:p>
    <w:p w14:paraId="22E42E78" w14:textId="77777777" w:rsidR="004B5B91" w:rsidRDefault="004B5B91" w:rsidP="008057C5">
      <w:pPr>
        <w:pStyle w:val="a5"/>
        <w:tabs>
          <w:tab w:val="left" w:pos="1134"/>
        </w:tabs>
        <w:ind w:left="0" w:firstLine="709"/>
        <w:jc w:val="center"/>
        <w:rPr>
          <w:rFonts w:ascii="Times New Roman" w:hAnsi="Times New Roman"/>
          <w:b/>
          <w:color w:val="000000"/>
          <w:sz w:val="28"/>
          <w:szCs w:val="28"/>
        </w:rPr>
      </w:pPr>
    </w:p>
    <w:p w14:paraId="739309E2" w14:textId="442036D4" w:rsidR="00826A41" w:rsidRPr="000D27B6" w:rsidRDefault="00826A41" w:rsidP="008057C5">
      <w:pPr>
        <w:pStyle w:val="a5"/>
        <w:tabs>
          <w:tab w:val="left" w:pos="1134"/>
        </w:tabs>
        <w:ind w:left="0" w:firstLine="709"/>
        <w:jc w:val="center"/>
        <w:rPr>
          <w:rFonts w:ascii="Times New Roman" w:hAnsi="Times New Roman"/>
          <w:b/>
          <w:color w:val="000000"/>
          <w:sz w:val="28"/>
          <w:szCs w:val="28"/>
        </w:rPr>
      </w:pPr>
      <w:r w:rsidRPr="000D27B6">
        <w:rPr>
          <w:rFonts w:ascii="Times New Roman" w:hAnsi="Times New Roman"/>
          <w:b/>
          <w:color w:val="000000"/>
          <w:sz w:val="28"/>
          <w:szCs w:val="28"/>
        </w:rPr>
        <w:t>Практические задания для проверки сформированных умений и навыков</w:t>
      </w:r>
    </w:p>
    <w:p w14:paraId="6AEF0C73" w14:textId="76593FCE" w:rsidR="00826A41" w:rsidRPr="000D27B6" w:rsidRDefault="00826A41" w:rsidP="00826A41">
      <w:pPr>
        <w:pStyle w:val="a5"/>
        <w:tabs>
          <w:tab w:val="left" w:pos="1134"/>
        </w:tabs>
        <w:ind w:left="0" w:firstLine="709"/>
        <w:rPr>
          <w:rFonts w:ascii="Times New Roman" w:hAnsi="Times New Roman"/>
          <w:color w:val="000000"/>
          <w:sz w:val="28"/>
          <w:szCs w:val="28"/>
        </w:rPr>
      </w:pPr>
      <w:r w:rsidRPr="000D27B6">
        <w:rPr>
          <w:rFonts w:ascii="Times New Roman" w:hAnsi="Times New Roman"/>
          <w:color w:val="000000"/>
          <w:sz w:val="28"/>
          <w:szCs w:val="28"/>
        </w:rPr>
        <w:t>1.</w:t>
      </w:r>
      <w:r w:rsidRPr="000D27B6">
        <w:rPr>
          <w:rFonts w:ascii="Times New Roman" w:hAnsi="Times New Roman"/>
          <w:b/>
          <w:color w:val="000000"/>
          <w:sz w:val="28"/>
          <w:szCs w:val="28"/>
        </w:rPr>
        <w:t xml:space="preserve">Ситуационные задачи </w:t>
      </w:r>
      <w:r w:rsidRPr="000D27B6">
        <w:rPr>
          <w:rFonts w:ascii="Times New Roman" w:hAnsi="Times New Roman"/>
          <w:color w:val="000000"/>
          <w:sz w:val="28"/>
          <w:szCs w:val="28"/>
        </w:rPr>
        <w:t>с эталонами решений (экзаменационный набор ситуационных задач № 1-</w:t>
      </w:r>
      <w:r>
        <w:rPr>
          <w:rFonts w:ascii="Times New Roman" w:hAnsi="Times New Roman"/>
          <w:color w:val="000000"/>
          <w:sz w:val="28"/>
          <w:szCs w:val="28"/>
        </w:rPr>
        <w:t>10</w:t>
      </w:r>
      <w:r w:rsidRPr="000D27B6">
        <w:rPr>
          <w:rFonts w:ascii="Times New Roman" w:hAnsi="Times New Roman"/>
          <w:color w:val="000000"/>
          <w:sz w:val="28"/>
          <w:szCs w:val="28"/>
        </w:rPr>
        <w:t>)</w:t>
      </w:r>
    </w:p>
    <w:p w14:paraId="12B57187" w14:textId="79DE4715" w:rsidR="00553078" w:rsidRDefault="00553078" w:rsidP="00553078">
      <w:r w:rsidRPr="00B24E9F">
        <w:rPr>
          <w:b/>
          <w:bCs/>
        </w:rPr>
        <w:t>СИТУАЦИОННАЯ ЗАДАЧА</w:t>
      </w:r>
      <w:r w:rsidRPr="001100C9">
        <w:t xml:space="preserve"> </w:t>
      </w:r>
      <w:r w:rsidR="00D94D90">
        <w:rPr>
          <w:b/>
          <w:bCs/>
        </w:rPr>
        <w:t>1</w:t>
      </w:r>
    </w:p>
    <w:p w14:paraId="55D0F214" w14:textId="77777777" w:rsidR="00553078" w:rsidRDefault="00553078" w:rsidP="00553078">
      <w:r w:rsidRPr="00D50816">
        <w:t>Мужчина 57 лет вызвал врача-терапевта участкового на дом. Предъявляет жалобы  на интенсивные давящие загрудинные боли с иррадиацией в левую руку, левую лопатку. Вышеописанная симптоматика появилась около 2 часов назад после интенсивной физической нагрузки. Самостоятельно принял 2 таблетки Нитроглицерина – без эффекта. Ранее боли подобного характера никогда не беспокоили.  В анамнезе артериальная гипертензия в течение последних 10 лет с максимальными цифрами артериального давления 200/100 мм рт. ст. Регулярно лекарственные препараты не принимал. Курит по 1 пачке сигарет в день в течение 30 лет. Газоэлектросварщик. Аллергические реакции отрицает.  При объективном обследовании: кожные покровы влажные. В л</w:t>
      </w:r>
      <w:r>
        <w:t>е</w:t>
      </w:r>
      <w:r w:rsidRPr="00D50816">
        <w:t>гких перкуторный звук л</w:t>
      </w:r>
      <w:r>
        <w:t>е</w:t>
      </w:r>
      <w:r w:rsidRPr="00D50816">
        <w:t>гочный, дыхание везикулярное, хрипов нет. Тоны сердца ослаблены, ритм правильный, АД – 160/100 мм рт. ст., ЧСС – 88 в минуту. Живот мягкий, безболезненный. Физиологические отправления в норме.   На ЭКГ зарегистрировано: синусовый ритм, подъем сегмента ST &gt; 0,2 мВ в отведениях II, III, aVF. Транспортная доступность до стационара неотложной кардиологии, располагающего возможностью проведения первичного ЧКВ – 30 минут.</w:t>
      </w:r>
    </w:p>
    <w:p w14:paraId="4BE3BF48" w14:textId="77777777" w:rsidR="00553078" w:rsidRPr="00D50816" w:rsidRDefault="00553078" w:rsidP="00553078">
      <w:pPr>
        <w:rPr>
          <w:b/>
          <w:bCs/>
        </w:rPr>
      </w:pPr>
      <w:r w:rsidRPr="00D50816">
        <w:t xml:space="preserve"> </w:t>
      </w:r>
      <w:r w:rsidRPr="00D50816">
        <w:rPr>
          <w:b/>
          <w:bCs/>
        </w:rPr>
        <w:t xml:space="preserve">Вопросы: </w:t>
      </w:r>
    </w:p>
    <w:p w14:paraId="7B2E1B13" w14:textId="77777777" w:rsidR="00553078" w:rsidRPr="00D50816" w:rsidRDefault="00553078" w:rsidP="00553078">
      <w:r w:rsidRPr="00D50816">
        <w:t xml:space="preserve">1. Предположите наиболее вероятный диагноз. </w:t>
      </w:r>
    </w:p>
    <w:p w14:paraId="32D193A6" w14:textId="77777777" w:rsidR="00553078" w:rsidRPr="00D50816" w:rsidRDefault="00553078" w:rsidP="00553078">
      <w:r w:rsidRPr="00D50816">
        <w:t xml:space="preserve">2. Обоснуйте поставленный Вами диагноз. </w:t>
      </w:r>
    </w:p>
    <w:p w14:paraId="2D1A28F0" w14:textId="77777777" w:rsidR="00553078" w:rsidRPr="00D50816" w:rsidRDefault="00553078" w:rsidP="00553078">
      <w:r w:rsidRPr="00D50816">
        <w:t xml:space="preserve">3. Какой должна быть тактика ведения пациента на догоспитальном этапе? Обоснуйте свой выбор. </w:t>
      </w:r>
    </w:p>
    <w:p w14:paraId="5FA14CA9" w14:textId="77777777" w:rsidR="00553078" w:rsidRPr="00D50816" w:rsidRDefault="00553078" w:rsidP="00553078">
      <w:r w:rsidRPr="00D50816">
        <w:t>4. Какой объ</w:t>
      </w:r>
      <w:r>
        <w:t>е</w:t>
      </w:r>
      <w:r w:rsidRPr="00D50816">
        <w:t xml:space="preserve">м медикаментозной помощи должен быть оказан пациенту на догоспитальном этапе? </w:t>
      </w:r>
    </w:p>
    <w:p w14:paraId="4A06E88E" w14:textId="77777777" w:rsidR="00553078" w:rsidRPr="001100C9" w:rsidRDefault="00553078" w:rsidP="00553078">
      <w:r w:rsidRPr="00D50816">
        <w:t>5. Достаточно ли данных для постановки диагноза? Обоснуйте свой ответ. При необходимости предложите дополнительные методы исследования.</w:t>
      </w:r>
    </w:p>
    <w:p w14:paraId="06145E6A" w14:textId="77777777" w:rsidR="00553078" w:rsidRDefault="00553078" w:rsidP="00553078">
      <w:pPr>
        <w:rPr>
          <w:b/>
          <w:bCs/>
        </w:rPr>
      </w:pPr>
      <w:r w:rsidRPr="00BC7DA6">
        <w:rPr>
          <w:b/>
          <w:bCs/>
        </w:rPr>
        <w:t>Эталон ответа:</w:t>
      </w:r>
    </w:p>
    <w:p w14:paraId="5676BF48" w14:textId="77777777" w:rsidR="00553078" w:rsidRPr="001100C9" w:rsidRDefault="00553078" w:rsidP="00553078">
      <w:r w:rsidRPr="001100C9">
        <w:t>1. Острый коронарный синдром с под</w:t>
      </w:r>
      <w:r>
        <w:t>ъе</w:t>
      </w:r>
      <w:r w:rsidRPr="001100C9">
        <w:t xml:space="preserve">мом сегмента ST в нижней стенке левого желудочка. Артериальная гипертензия III стадии, III степени, риск 4. </w:t>
      </w:r>
    </w:p>
    <w:p w14:paraId="2494FE88" w14:textId="77777777" w:rsidR="00553078" w:rsidRPr="001100C9" w:rsidRDefault="00553078" w:rsidP="00553078">
      <w:r w:rsidRPr="001100C9">
        <w:t>2. Диагноз «ОКС» поставлен на основании жалоб пациента на типичные ангинозные боли, продолжающиеся около 2 часов, не купирующиеся при</w:t>
      </w:r>
      <w:r>
        <w:t>е</w:t>
      </w:r>
      <w:r w:rsidRPr="001100C9">
        <w:t>мом Нитроглицерина; характерных изменений ЭКГ: подъ</w:t>
      </w:r>
      <w:r>
        <w:t>е</w:t>
      </w:r>
      <w:r w:rsidRPr="001100C9">
        <w:t>м сегмента ST &gt; 0,2 м в более чем в двух смежных отведениях для мужчины старше 40 лет. Диагноз «артериальная гипертония» (АГ) установлен на основании данных анамнеза (повышение АД в последние 10 лет), стадия АГ установлена на основании наличия ОКС, свидетельствующего о заболевании сердца как ассоциированном клиническом состоянии. Постановка степени АГ основана на цифрах повышения АД в анамнезе и при объективном осмотре. Риск ССО определ</w:t>
      </w:r>
      <w:r>
        <w:t>е</w:t>
      </w:r>
      <w:r w:rsidRPr="001100C9">
        <w:t xml:space="preserve">н в соответствии со степенью повышения АД и наличия ассоциированного клинического состояния. </w:t>
      </w:r>
    </w:p>
    <w:p w14:paraId="02F564ED" w14:textId="77777777" w:rsidR="00553078" w:rsidRPr="001100C9" w:rsidRDefault="00553078" w:rsidP="00553078">
      <w:r w:rsidRPr="001100C9">
        <w:t xml:space="preserve">3. Пациенту требуется экстренная госпитализация. Необходим вызов бригады скорой медицинской помощи - бригады интенсивной терапии. Учитывая то, что транспортная доступность до стационара неотложной кардиологии составляет менее 120 минут с момента первого медицинского контакта, наиболее целесообразной тактикой является выполнение первичного ЧКВ. </w:t>
      </w:r>
    </w:p>
    <w:p w14:paraId="1B2D9072" w14:textId="77777777" w:rsidR="00553078" w:rsidRPr="001100C9" w:rsidRDefault="00553078" w:rsidP="00553078">
      <w:r w:rsidRPr="001100C9">
        <w:t xml:space="preserve">4. На догоспитальном этапе (на этапе поликлиники, на дому): повторно - Нитроглицерин, Аспирин 500 мг разжевать. На этапе скорой медицинской помощи: купирование болевого синдрома - Нитроглицерин в/в, при неэффективности - Морфин в/в дробно. Антитромботическая терапия: Аспирин 250 мг разжевать, нагрузочная доза Клопидогрела - 300 мг внутрь, прямые антикоагулянты в/в болюсно - Гепарин. Кислородотерапия. </w:t>
      </w:r>
    </w:p>
    <w:p w14:paraId="3E0B2FAC" w14:textId="77777777" w:rsidR="00553078" w:rsidRPr="001100C9" w:rsidRDefault="00553078" w:rsidP="00553078">
      <w:r w:rsidRPr="001100C9">
        <w:t xml:space="preserve">5. Данных недостаточно. «Золотым стандартом» диагностики инфаркта миокарда является обнаружение в крови кардиоспецифических ферментов. Диагноз может быть установлен на госпитальном этапе при обнаружении в крови наиболее специфических маркеров некроза миокарда - КФК-МВ, сердечных тропонинов. </w:t>
      </w:r>
    </w:p>
    <w:p w14:paraId="05CCDC60" w14:textId="15A1ADEC" w:rsidR="00553078" w:rsidRDefault="00553078" w:rsidP="00553078">
      <w:r w:rsidRPr="00B24E9F">
        <w:rPr>
          <w:b/>
          <w:bCs/>
        </w:rPr>
        <w:t>СИТУАЦИОННАЯ ЗАДАЧА</w:t>
      </w:r>
      <w:r w:rsidRPr="009E77F9">
        <w:t xml:space="preserve"> </w:t>
      </w:r>
      <w:r w:rsidR="00D94D90">
        <w:rPr>
          <w:b/>
          <w:bCs/>
        </w:rPr>
        <w:t>2</w:t>
      </w:r>
    </w:p>
    <w:p w14:paraId="1F2EFB3C" w14:textId="77777777" w:rsidR="00553078" w:rsidRDefault="00553078" w:rsidP="00553078">
      <w:r w:rsidRPr="00D50816">
        <w:t>Мужчина 47 лет вызвал бригаду скорой помощи в связи с появлением давящей боли за грудиной. Боль появилась 40 минут назад, в покое, не купировалась 2 дозами Изокета. Пациент отмечает выраженную слабость, потливость. Ранее боли за грудиной не беспокоили, физическую нагрузку переносил хорошо. В течение 6 дет периодически повышалось АД до 160/100 мм рт. ст. При повышении АД принимал Каптоприл, постоянно гипотензивные препараты не получал. Курит 25 лет по 1 пачке сигарет в день. Наследственность не отягощена. Объективно: состояние средней тяжести. Кожные покровы влажные. ЧДД - 18 в минуту. В л</w:t>
      </w:r>
      <w:r>
        <w:t>е</w:t>
      </w:r>
      <w:r w:rsidRPr="00D50816">
        <w:t>гких дыхание везикулярное, хрипов нет. Тоны сердца приглушены, ритмичные, ЧСС – 70 ударов в минуту, АД – 160/100 мм рт. ст. Живот мягкий, при пальпации безболезненный во всех отделах. Печень не увеличена. Пульс на сосудах нижних конечностях сохран</w:t>
      </w:r>
      <w:r>
        <w:t>е</w:t>
      </w:r>
      <w:r w:rsidRPr="00D50816">
        <w:t>н.</w:t>
      </w:r>
    </w:p>
    <w:p w14:paraId="6868F4A7" w14:textId="77777777" w:rsidR="00553078" w:rsidRDefault="00553078" w:rsidP="00553078">
      <w:r w:rsidRPr="00D50816">
        <w:t xml:space="preserve"> </w:t>
      </w:r>
      <w:r w:rsidRPr="00434086">
        <w:t>Зарегистрирована ЭКГ:</w:t>
      </w:r>
      <w:r>
        <w:t xml:space="preserve"> </w:t>
      </w:r>
      <w:r>
        <w:rPr>
          <w:noProof/>
        </w:rPr>
        <w:drawing>
          <wp:inline distT="0" distB="0" distL="0" distR="0" wp14:anchorId="7D75AB6D" wp14:editId="263E704E">
            <wp:extent cx="5080000" cy="4241800"/>
            <wp:effectExtent l="0" t="0" r="0" b="0"/>
            <wp:docPr id="20053" name="Picture 20053"/>
            <wp:cNvGraphicFramePr/>
            <a:graphic xmlns:a="http://schemas.openxmlformats.org/drawingml/2006/main">
              <a:graphicData uri="http://schemas.openxmlformats.org/drawingml/2006/picture">
                <pic:pic xmlns:pic="http://schemas.openxmlformats.org/drawingml/2006/picture">
                  <pic:nvPicPr>
                    <pic:cNvPr id="20053" name="Picture 20053"/>
                    <pic:cNvPicPr/>
                  </pic:nvPicPr>
                  <pic:blipFill>
                    <a:blip r:embed="rId8"/>
                    <a:stretch>
                      <a:fillRect/>
                    </a:stretch>
                  </pic:blipFill>
                  <pic:spPr>
                    <a:xfrm>
                      <a:off x="0" y="0"/>
                      <a:ext cx="5080000" cy="4241800"/>
                    </a:xfrm>
                    <a:prstGeom prst="rect">
                      <a:avLst/>
                    </a:prstGeom>
                  </pic:spPr>
                </pic:pic>
              </a:graphicData>
            </a:graphic>
          </wp:inline>
        </w:drawing>
      </w:r>
    </w:p>
    <w:p w14:paraId="1D7E8BED" w14:textId="77777777" w:rsidR="00553078" w:rsidRPr="00D50816" w:rsidRDefault="00553078" w:rsidP="00553078">
      <w:r w:rsidRPr="00434086">
        <w:t>Синусовый ритм, подъ</w:t>
      </w:r>
      <w:r>
        <w:t>е</w:t>
      </w:r>
      <w:r w:rsidRPr="00434086">
        <w:t>м ST в отведениях I, AVL, V2-V6 и реципрокные изменения</w:t>
      </w:r>
      <w:r w:rsidRPr="009E77F9">
        <w:t xml:space="preserve"> в III, AVF </w:t>
      </w:r>
    </w:p>
    <w:p w14:paraId="1ACAD419" w14:textId="77777777" w:rsidR="00553078" w:rsidRPr="00D50816" w:rsidRDefault="00553078" w:rsidP="00553078">
      <w:r w:rsidRPr="00D50816">
        <w:t>Больной доставлен в при</w:t>
      </w:r>
      <w:r>
        <w:t>е</w:t>
      </w:r>
      <w:r w:rsidRPr="00D50816">
        <w:t xml:space="preserve">мное отделение больницы с отделением рентгеноэндоваскулярных вмешательств в течение 20 минут. </w:t>
      </w:r>
    </w:p>
    <w:p w14:paraId="7237841E" w14:textId="77777777" w:rsidR="00553078" w:rsidRPr="00D50816" w:rsidRDefault="00553078" w:rsidP="00553078">
      <w:pPr>
        <w:rPr>
          <w:b/>
          <w:bCs/>
        </w:rPr>
      </w:pPr>
      <w:r w:rsidRPr="00D50816">
        <w:t xml:space="preserve"> </w:t>
      </w:r>
      <w:r w:rsidRPr="00D50816">
        <w:rPr>
          <w:b/>
          <w:bCs/>
        </w:rPr>
        <w:t xml:space="preserve">Вопросы: </w:t>
      </w:r>
    </w:p>
    <w:p w14:paraId="56D46636" w14:textId="77777777" w:rsidR="00553078" w:rsidRPr="00D50816" w:rsidRDefault="00553078" w:rsidP="00553078">
      <w:r w:rsidRPr="00D50816">
        <w:t xml:space="preserve">1. Предположите наиболее вероятный диагноз. </w:t>
      </w:r>
    </w:p>
    <w:p w14:paraId="2D621470" w14:textId="77777777" w:rsidR="00553078" w:rsidRPr="00D50816" w:rsidRDefault="00553078" w:rsidP="00553078">
      <w:r w:rsidRPr="00D50816">
        <w:t xml:space="preserve">2. Обоснуйте поставленный Вами диагноз. </w:t>
      </w:r>
    </w:p>
    <w:p w14:paraId="26B6D8F7" w14:textId="77777777" w:rsidR="00553078" w:rsidRPr="00D50816" w:rsidRDefault="00553078" w:rsidP="00553078">
      <w:r w:rsidRPr="00D50816">
        <w:t xml:space="preserve">3. Составьте и обоснуйте план дополнительного обследования пациента. </w:t>
      </w:r>
    </w:p>
    <w:p w14:paraId="4FAE521F" w14:textId="77777777" w:rsidR="00553078" w:rsidRPr="00D50816" w:rsidRDefault="00553078" w:rsidP="00553078">
      <w:r w:rsidRPr="00D50816">
        <w:t xml:space="preserve">4. Какой метод реперфузии показан больному? Обоснуйте свой выбор. </w:t>
      </w:r>
    </w:p>
    <w:p w14:paraId="6D9159A8" w14:textId="77777777" w:rsidR="00553078" w:rsidRPr="009E77F9" w:rsidRDefault="00553078" w:rsidP="00553078">
      <w:r w:rsidRPr="00D50816">
        <w:t>5. Какая антитромботическая терапия показана больному при поступлении в стационар, если известно, что на догоспитальном этапе она не проводилась? Результаты анализов: троп-тест отрицательный, креатинин - 0,09 ммоль/л, сахар - 6,5 ммоль/л.</w:t>
      </w:r>
    </w:p>
    <w:p w14:paraId="7C297F88" w14:textId="77777777" w:rsidR="00553078" w:rsidRDefault="00553078" w:rsidP="00553078">
      <w:pPr>
        <w:rPr>
          <w:b/>
          <w:bCs/>
        </w:rPr>
      </w:pPr>
      <w:r w:rsidRPr="00BC7DA6">
        <w:rPr>
          <w:b/>
          <w:bCs/>
        </w:rPr>
        <w:t>Эталон ответа:</w:t>
      </w:r>
    </w:p>
    <w:p w14:paraId="5F0E8E33" w14:textId="77777777" w:rsidR="00553078" w:rsidRPr="009E77F9" w:rsidRDefault="00553078" w:rsidP="00553078">
      <w:r w:rsidRPr="009E77F9">
        <w:t>1. ИБС. Острый коронарный синдром с подъ</w:t>
      </w:r>
      <w:r>
        <w:t>е</w:t>
      </w:r>
      <w:r w:rsidRPr="009E77F9">
        <w:t xml:space="preserve">мом сегмента ST, переднеперегородочно-боковой. Киллип 1. Артериальная гипертония 3 стадии, риск 4. </w:t>
      </w:r>
    </w:p>
    <w:p w14:paraId="4C7215DD" w14:textId="77777777" w:rsidR="00553078" w:rsidRPr="009E77F9" w:rsidRDefault="00553078" w:rsidP="00553078">
      <w:r w:rsidRPr="009E77F9">
        <w:t xml:space="preserve">2. Диагноз «ИБС: острый коронарный синдром» установлен на основании клинической картины: боль за грудиной, возникшая в покое, не купировавшаяся Изокетом, продолжительностью 40 минут, сопровождающаяся слабостью и холодным потом. </w:t>
      </w:r>
    </w:p>
    <w:p w14:paraId="4FBDA93C" w14:textId="77777777" w:rsidR="00553078" w:rsidRPr="009E77F9" w:rsidRDefault="00553078" w:rsidP="00553078">
      <w:r w:rsidRPr="009E77F9">
        <w:t xml:space="preserve">Данные ЭКГ: подъѐм ST в отведениях I, avL, V2-V6 и реципрокные изменения в III, avF свидетельствуют об ОКС с подъѐмом ST передне-перегородочно-боковой локализации. </w:t>
      </w:r>
    </w:p>
    <w:p w14:paraId="3A12367E" w14:textId="77777777" w:rsidR="00553078" w:rsidRPr="009E77F9" w:rsidRDefault="00553078" w:rsidP="00553078">
      <w:r w:rsidRPr="009E77F9">
        <w:t xml:space="preserve">Киллип 1 - на основании отсутствия хрипов в лѐгких. </w:t>
      </w:r>
    </w:p>
    <w:p w14:paraId="67C1557D" w14:textId="77777777" w:rsidR="00553078" w:rsidRPr="009E77F9" w:rsidRDefault="00553078" w:rsidP="00553078">
      <w:r w:rsidRPr="009E77F9">
        <w:t xml:space="preserve">Диагноз артериальной гипертонии установлен на основании данных о повышении АД в течение 6 лет. Наличие ОКС свидетельствует о 3 стадии и 4 степени риска. </w:t>
      </w:r>
    </w:p>
    <w:p w14:paraId="7EF994D1" w14:textId="77777777" w:rsidR="00553078" w:rsidRPr="009E77F9" w:rsidRDefault="00553078" w:rsidP="00553078">
      <w:r w:rsidRPr="009E77F9">
        <w:t xml:space="preserve">3. Пациенту необходимо исследование маркеров некроза (тропонин), креатинина, глюкозы. Экстренная коронарография для выявления окклюзивного тромбоза с последующим восстановлением кровотока в инфаркт-связанной артерии. </w:t>
      </w:r>
    </w:p>
    <w:p w14:paraId="47CF1228" w14:textId="77777777" w:rsidR="00553078" w:rsidRPr="009E77F9" w:rsidRDefault="00553078" w:rsidP="00553078">
      <w:r w:rsidRPr="009E77F9">
        <w:t xml:space="preserve">4. Экстренное чрескожное коронарное вмешательство является наиболее эффективным способом восстановления кровотока. При наличии отделения рентгеноэндоваскулярных вмешательств необходимо проведение ЧКВ. Вмешательство экстренное, так как имеется подъѐм сегмента ST. </w:t>
      </w:r>
    </w:p>
    <w:p w14:paraId="6DF868A9" w14:textId="77777777" w:rsidR="00553078" w:rsidRPr="009E77F9" w:rsidRDefault="00553078" w:rsidP="00553078">
      <w:r w:rsidRPr="009E77F9">
        <w:t xml:space="preserve">5. Нагрузочная доза Аспирина и Тикагрелора. Возможна комбинация Аспирина и Клопидогрела. Гепарин (низкомолекулярный или нефракционированный). </w:t>
      </w:r>
    </w:p>
    <w:p w14:paraId="6DD41D51" w14:textId="77777777" w:rsidR="00553078" w:rsidRDefault="00553078" w:rsidP="00553078">
      <w:r w:rsidRPr="009E77F9">
        <w:t>Тикагрелор предпочтительнее Клопидогрела. Инфузия Гепарина прекращается после ЧКВ.</w:t>
      </w:r>
    </w:p>
    <w:p w14:paraId="0D6B205D" w14:textId="0CC5E83F" w:rsidR="00553078" w:rsidRDefault="00553078" w:rsidP="00553078">
      <w:pPr>
        <w:rPr>
          <w:b/>
          <w:bCs/>
        </w:rPr>
      </w:pPr>
      <w:r w:rsidRPr="00B24E9F">
        <w:rPr>
          <w:b/>
          <w:bCs/>
        </w:rPr>
        <w:t>СИТУАЦИОННАЯ ЗАДАЧА</w:t>
      </w:r>
      <w:r w:rsidRPr="0077502A">
        <w:t xml:space="preserve"> </w:t>
      </w:r>
      <w:r w:rsidR="00D94D90">
        <w:rPr>
          <w:b/>
          <w:bCs/>
        </w:rPr>
        <w:t>3</w:t>
      </w:r>
      <w:r w:rsidRPr="006E4B21">
        <w:rPr>
          <w:b/>
          <w:bCs/>
        </w:rPr>
        <w:t xml:space="preserve"> </w:t>
      </w:r>
    </w:p>
    <w:p w14:paraId="61C557CA" w14:textId="77777777" w:rsidR="00553078" w:rsidRDefault="00553078" w:rsidP="00553078">
      <w:r w:rsidRPr="00AA6198">
        <w:t>Больной К. 48 лет, экономист, обратился к врачу-терапевту участковому с жалобами на сжимающие боли за грудиной и в области сердца, иррадиирующие в левое плечо, возникающие при ходьбе через 100 метров, иногда в покое, купирующиеся приѐмом 1-2 таблетками Нитроглицерина через 2-3 минуты, одышку, сердцебиение при незначительной физической  нагрузке. Боли в сердце впервые появились около 5 лет назад. Принимает Нитроглицерин для купирования болей, Кардикет 20 мг 2 раза в день – для профилактики болей в сердце, Аспирин 100 мг на ночь. Принимал статины около двух лет, последние два года не принимает. За последние полгода снизилась переносимость физической нагрузки. Больной курит около 20 лет, по 1 пачке в день. Наследственность: отец умер в возрасте 62 лет от инфаркта миокарда. Общее состояние удовлетворительное. Нормостенической конституции. Периферических отѐков нет. ЧДД - 18 в минуту, в лѐгких дыхание везикулярное, хрипов нет. Границы сердца при перкуссии: правая - правый край грудины IV межреберье, верхняя – III межреберье, левая – на 1,0 см кнутри от левой среднеключичной линии V межреберье. Тоны сердца приглушены, ритм правильный, акцент II тона над аортой. ЧСС – 82 удара в минуту. АД - 135/80 мм рт. ст. Печень и селезѐнка не пальпируются. Симптом поколачивания по поясничной области отрицательный. Липиды крови: общий холестерин - 6,8 ммоль/л; триглицериды – 1,7 ммоль/л; холестерин липопротеинов высокой плотности – 0,9 ммоль /л. ЭКГ в покое: ритм - синусовый, ЧСС – 80 ударов в минуту. ЭОС не отклонена. Единичная желудочковая экстрасистола. Эхо-КГ: уплотнение стенок аорты. Толщина задней стенки левого желудочка (ТЗСЛЖ) – 1,0 см; толщина межжелудочковой перегородки (ТМЖП) - 1,0 см. Камеры сердца не расширены. Фракция выброса левого желудочка (ФВ) - 57%. Нарушения локальной и глобальной сократимости левого желудочка не выявлено. ВЭМ-проба: при выполнении первой ступени нагрузки появилась сжимающая боль за грудиной, сопровождающаяся появлением депрессии сегмента ST до 3 мм в I, II, V2-V6, исчезнувших в восстановительном периоде. Коронароангиография: стеноз в/3 левой коронарной артерии - 80%, с/3 огибающей артерии - 80%.</w:t>
      </w:r>
    </w:p>
    <w:p w14:paraId="6AC5CF93" w14:textId="77777777" w:rsidR="00553078" w:rsidRPr="00AA6198" w:rsidRDefault="00553078" w:rsidP="00553078">
      <w:pPr>
        <w:rPr>
          <w:b/>
          <w:bCs/>
        </w:rPr>
      </w:pPr>
      <w:r w:rsidRPr="00AA6198">
        <w:t xml:space="preserve"> </w:t>
      </w:r>
      <w:r w:rsidRPr="00AA6198">
        <w:rPr>
          <w:b/>
          <w:bCs/>
        </w:rPr>
        <w:t xml:space="preserve">Вопросы: </w:t>
      </w:r>
    </w:p>
    <w:p w14:paraId="41B92985" w14:textId="77777777" w:rsidR="00553078" w:rsidRPr="00AA6198" w:rsidRDefault="00553078" w:rsidP="00553078">
      <w:r w:rsidRPr="00AA6198">
        <w:t xml:space="preserve">1. Сформулируйте клинический диагноз. </w:t>
      </w:r>
    </w:p>
    <w:p w14:paraId="777ABB8A" w14:textId="77777777" w:rsidR="00553078" w:rsidRPr="00AA6198" w:rsidRDefault="00553078" w:rsidP="00553078">
      <w:r w:rsidRPr="00AA6198">
        <w:t xml:space="preserve">2. Проведите обоснование клинического диагноза. </w:t>
      </w:r>
    </w:p>
    <w:p w14:paraId="3A799060" w14:textId="77777777" w:rsidR="00553078" w:rsidRPr="00AA6198" w:rsidRDefault="00553078" w:rsidP="00553078">
      <w:r w:rsidRPr="00AA6198">
        <w:t xml:space="preserve">3. Назовите основные факторы риска атеросклероза. </w:t>
      </w:r>
    </w:p>
    <w:p w14:paraId="64A4746F" w14:textId="77777777" w:rsidR="00553078" w:rsidRPr="00AA6198" w:rsidRDefault="00553078" w:rsidP="00553078">
      <w:r w:rsidRPr="00AA6198">
        <w:t xml:space="preserve">4. Назначьте немедикаментозное и медикаментозное лечение. </w:t>
      </w:r>
    </w:p>
    <w:p w14:paraId="1413C40F" w14:textId="77777777" w:rsidR="00553078" w:rsidRPr="00AA6198" w:rsidRDefault="00553078" w:rsidP="00553078">
      <w:r w:rsidRPr="00AA6198">
        <w:t>5. Есть ли показания к хирургическому лечению в данном случае?</w:t>
      </w:r>
    </w:p>
    <w:p w14:paraId="55551EFB" w14:textId="77777777" w:rsidR="00553078" w:rsidRPr="00CB2794" w:rsidRDefault="00553078" w:rsidP="00553078">
      <w:pPr>
        <w:rPr>
          <w:b/>
          <w:bCs/>
        </w:rPr>
      </w:pPr>
      <w:r w:rsidRPr="00CB2794">
        <w:rPr>
          <w:b/>
          <w:bCs/>
        </w:rPr>
        <w:t>Эталон ответа:</w:t>
      </w:r>
    </w:p>
    <w:p w14:paraId="3D92717A" w14:textId="77777777" w:rsidR="00553078" w:rsidRPr="0077502A" w:rsidRDefault="00553078" w:rsidP="00553078">
      <w:r w:rsidRPr="0077502A">
        <w:t xml:space="preserve">1. ИБС: Стенокардия напряжения III ФК. ХСН I ст. II ФК. </w:t>
      </w:r>
    </w:p>
    <w:p w14:paraId="36183D8C" w14:textId="77777777" w:rsidR="00553078" w:rsidRPr="0077502A" w:rsidRDefault="00553078" w:rsidP="00553078">
      <w:r w:rsidRPr="0077502A">
        <w:t xml:space="preserve">2. Диагноз «ИБС: Стенокардия напряжения III ФК» поставлен на основании: характера боли – сжимающая, локализации боли – за грудиной, иррадиации – в левое плечо, условий возникновения боли – связь с физической нагрузкой (боли возникают при ходьбе до 500 м, иногда в покое – это характерно для III ФК стенокардии), купирование болей Нитроглицерином – в течение 2-3 минут. Боли в сердце отмечает в течение 5 лет, последние полгода - снижение переносимости физической нагрузки, следовательно, стенокардия стабильная. Диагноз «ХСН I ст. II ФК» поставлен на основании того, что симптомы ХСН (одышка, сердцебиение) появляются при умеренной физической нагрузке; в покое гемодинамика не нарушена. </w:t>
      </w:r>
    </w:p>
    <w:p w14:paraId="5AFDF0BC" w14:textId="77777777" w:rsidR="00553078" w:rsidRPr="0077502A" w:rsidRDefault="00553078" w:rsidP="00553078">
      <w:r w:rsidRPr="0077502A">
        <w:t xml:space="preserve">3. Возраст: мужчины старше 45 лет, женщины старше 55 лет или с ранней менопаузой; курение; артериальная гипертензия: АД &gt;140/90 мм рт. ст. или постоянный прием антигипертензивных препаратов; сахарный диабет II типа: глюкоза крови натощак более 6,0 ммоль/л; абдоминальное ожирение: окружность талии у мужчин &gt;94 см, у женщин &gt;80 см; семейная гиперлипидемия по данным анамнеза: IIа, IIб, или III тип; хроническое заболевание почек: ХПН со снижением СКФ&lt; 60 мл/мин или гломерулонефрит, тубулоинтерстициальный нефрит, пиелонефрит. </w:t>
      </w:r>
    </w:p>
    <w:p w14:paraId="5B094412" w14:textId="77777777" w:rsidR="00553078" w:rsidRPr="0077502A" w:rsidRDefault="00553078" w:rsidP="00553078">
      <w:r w:rsidRPr="0077502A">
        <w:t xml:space="preserve">4. Немедикаментозное лечение ИБС: воздействие на факторы риска - гипохолестериновая диета, прекращение курения, достаточная физическая активность. Фармакотерапия: Нитроглицерин – для купирования приступа стенокардии + 1) препараты, улучшающие качество жизни: антиангинальная терапия: а) препараты первой линии: β-адреноблокаторы, блокаторы медленных кальциевых каналов; б) препараты второй линии: нитраты пролонгированного действия (Кардикет 20 мг 2 раза в день, Моночиннкверетард 50 мг 1 раз в день), блокаторы If каналов (Кораксан 5 мг 2 раза в день), активаторы калиевых каналов (Никорандил 10-20 мг 3 раза в день), цитопротекторы (Триметазидин 7 мг 2 раза в день), блокаторы медленного натриевого тока (Ранолазин 5000 мг 2 раза в день); 2) препараты, улучшающие прогноз заболевания: антиагреганты (Ацетилсалициловая кислота 75-100 мг в сутки), гиполипидемические препараты (Розувастатин 10 мг 1 раз в день или Аторвастатин 20 мг 1 раз вдень), и-АПФ (Периндоприл - 8 мг 1 раз в день). </w:t>
      </w:r>
    </w:p>
    <w:p w14:paraId="0D855656" w14:textId="77777777" w:rsidR="00553078" w:rsidRPr="0077502A" w:rsidRDefault="00553078" w:rsidP="00553078">
      <w:r w:rsidRPr="0077502A">
        <w:t>5. Показания к хирургическому лечению у данного больного имеются. Об этом свидетельствуют данные коронарографии: стеноз в/3 левой коронарной артерии - 80%, с/3 огибающей артерии - 80%. При одно- и двухсосудистом поражении с нормальной фракцией выброса левого желудочка показаны чрезкожная транслюминальная коронарная ангиопластика и стентирование.</w:t>
      </w:r>
    </w:p>
    <w:p w14:paraId="29E21F07" w14:textId="7676C579" w:rsidR="00D94D90" w:rsidRDefault="00D94D90" w:rsidP="00D94D90">
      <w:r w:rsidRPr="00B24E9F">
        <w:rPr>
          <w:b/>
          <w:bCs/>
        </w:rPr>
        <w:t>СИТУАЦИОННАЯ ЗАДАЧА</w:t>
      </w:r>
      <w:r w:rsidRPr="001100C9">
        <w:t xml:space="preserve"> </w:t>
      </w:r>
      <w:r>
        <w:rPr>
          <w:b/>
          <w:bCs/>
        </w:rPr>
        <w:t>4</w:t>
      </w:r>
      <w:r w:rsidRPr="001100C9">
        <w:t xml:space="preserve"> </w:t>
      </w:r>
    </w:p>
    <w:p w14:paraId="62CD18D2" w14:textId="77777777" w:rsidR="00D94D90" w:rsidRPr="00994B26" w:rsidRDefault="00D94D90" w:rsidP="00D94D90">
      <w:r w:rsidRPr="00994B26">
        <w:t xml:space="preserve">Мужчина 59 лет находился на стационарном лечении в кардиологическом диспансере с 1 сентября по 14 сентября по поводу переднего Q-образующего инфаркта миокарда от 1 сентября. Поступал с жалобами на интенсивные давящие загрудинные боли с иррадиацией в область левой лопатки, одышку, возникшие после стрессовой ситуации.  Из анамнеза известно, что в последние 2 года периодически повышалось АД до максимальных цифр 160/90 мм рт. ст. Постоянно лекарственную терапию не получал, эпизодически принимал каптоприл 25 мг. При физической нагрузке периодически возникал дискомфорт в области сердца, одышка. За медицинской помощью не обращался. Курит более 30 лет по ½ пачке сигарет в день. Семейный анамнез: отец умер от инфаркта миокарда в возрасте 60 лет. Работает машинистом башенного крана. При поступлении проведена коронароангиография, обнаружена окклюзия передней межжелудочковой артерии, выполнены ЧТКА и эндопротезирование передней межжелудочковой артерии.  В анализах: общий холестерин - 6,36 ммоль/л, ЛПНП - 3,69 ммоль/л, ЛПВП - 1,25 ммоль/л, ТГ - 2,26 ммоль/л, глюкоза натощак – 4,5.  ЭХО-КГ: гипертрофия левого желудочка, увеличение полости левого предсердий. Локальная гипокинезия боковой стенки левого желудочка. Митральная регургитация 2 ст., трикуспидальная регургитация 1 ст. Нарушение диастолической функции левого желудочка (VE/VA &lt;1,0).  ФВ – 48%.  Период стационарного лечения протекал без особенностей, после выписки пациент направлен в специализированный кардиореабилитационный стационар, где находился до 30 сентября. Результаты велоэргометрии: субмаксимальная ЧСС - 137 ударов в минуту достигнута при нагрузке 100 Вт.  Результаты теста с 6-минутной ходьбой: за 6 минут пройдено 412 метров. 30 сентября явился на приѐм в поликлинику по месту жительства. Боли в сердце не беспокоят, при быстрой ходьбе появляется одышка. Постоянно принимает Аспирин 100 мг/сут, Клопидогрел 75 мг/сут, Аторвастатин 40 мг/сут, Бисопролол 2,5 мг/сут, Лизиноприл 5 мг 2 раза в сутки.  При осмотре: состояние удовлетворительное. ИМТ – 37 кг/м2. Кожные покровы чистые, обычной окраски. В лѐгких дыхание везикулярное, хрипов нет. ЧДД - 16 в минуту. Тоны сердца ослаблены, ритм правильный. ЧСС – 70 ударов в минуту, АД – 150/100 мм рт. ст. Живот мягкий, при пальпации безболезненный во всех отделах. Печень и селезѐнка не увеличены. Отеков нет. Дизурических расстройств нет. Симптом поколачивания по поясничной области отрицательный с обеих сторон. </w:t>
      </w:r>
    </w:p>
    <w:p w14:paraId="713E22DA" w14:textId="77777777" w:rsidR="00D94D90" w:rsidRPr="00994B26" w:rsidRDefault="00D94D90" w:rsidP="00D94D90">
      <w:pPr>
        <w:rPr>
          <w:b/>
          <w:bCs/>
        </w:rPr>
      </w:pPr>
      <w:r w:rsidRPr="00994B26">
        <w:rPr>
          <w:b/>
          <w:bCs/>
        </w:rPr>
        <w:t xml:space="preserve">Вопросы: </w:t>
      </w:r>
    </w:p>
    <w:p w14:paraId="77CBFAFB" w14:textId="77777777" w:rsidR="00D94D90" w:rsidRPr="00994B26" w:rsidRDefault="00D94D90" w:rsidP="00D94D90">
      <w:r w:rsidRPr="00994B26">
        <w:t xml:space="preserve">1. Предположите наиболее вероятный диагноз. </w:t>
      </w:r>
    </w:p>
    <w:p w14:paraId="67685DB3" w14:textId="77777777" w:rsidR="00D94D90" w:rsidRPr="00994B26" w:rsidRDefault="00D94D90" w:rsidP="00D94D90">
      <w:r w:rsidRPr="00994B26">
        <w:t xml:space="preserve">2. Обоснуйте поставленный Вами диагноз. </w:t>
      </w:r>
    </w:p>
    <w:p w14:paraId="29DF993C" w14:textId="77777777" w:rsidR="00D94D90" w:rsidRPr="00994B26" w:rsidRDefault="00D94D90" w:rsidP="00D94D90">
      <w:r w:rsidRPr="00994B26">
        <w:t xml:space="preserve">3. Разработайте программу реабилитации на поликлиническом этапе. </w:t>
      </w:r>
    </w:p>
    <w:p w14:paraId="02065A48" w14:textId="77777777" w:rsidR="00D94D90" w:rsidRPr="00994B26" w:rsidRDefault="00D94D90" w:rsidP="00D94D90">
      <w:r w:rsidRPr="00994B26">
        <w:t xml:space="preserve">4. Оцените данные лабораторных анализов и объективного осмотра пациента, проведите коррекцию медикаментозной терапии. </w:t>
      </w:r>
    </w:p>
    <w:p w14:paraId="48C23A92" w14:textId="77777777" w:rsidR="00D94D90" w:rsidRPr="001100C9" w:rsidRDefault="00D94D90" w:rsidP="00D94D90">
      <w:r w:rsidRPr="00994B26">
        <w:t>5. Укажите сроки временной нетрудоспособности. Разработайте план диспансерного наблюдения.</w:t>
      </w:r>
    </w:p>
    <w:p w14:paraId="5E4DD8A5" w14:textId="77777777" w:rsidR="00D94D90" w:rsidRDefault="00D94D90" w:rsidP="00D94D90">
      <w:pPr>
        <w:rPr>
          <w:b/>
          <w:bCs/>
        </w:rPr>
      </w:pPr>
      <w:r w:rsidRPr="00BC7DA6">
        <w:rPr>
          <w:b/>
          <w:bCs/>
        </w:rPr>
        <w:t>Эталон ответа:</w:t>
      </w:r>
    </w:p>
    <w:p w14:paraId="6B7D081B" w14:textId="77777777" w:rsidR="00D94D90" w:rsidRPr="001100C9" w:rsidRDefault="00D94D90" w:rsidP="00D94D90">
      <w:r w:rsidRPr="001100C9">
        <w:t xml:space="preserve">1. ИБС: стенокардия напряжения II ФК. Постинфарктный кардиосклероз (01.09.2016 г.). ЧТКА и эндопротезирование передней межжелудочковой артерии (01.09.2016 г.). Артериальная гипертензия III стадии, II степени, риск 4. Ожирение 2 ст. Гиперлипидемия. Хроническая сердечная недостаточность IIА стадии, II ФК. </w:t>
      </w:r>
    </w:p>
    <w:p w14:paraId="36ACEFAA" w14:textId="77777777" w:rsidR="00D94D90" w:rsidRPr="001100C9" w:rsidRDefault="00D94D90" w:rsidP="00D94D90">
      <w:r w:rsidRPr="001100C9">
        <w:t xml:space="preserve">2. Диагноз «ИБС: стенокардия напряжения» поставлен на основании жалоб пациента на типичные ангинозные боли, данных анамнеза, наличия стенозирующего атеросклероза коронарных артерий (по данным коронароангиографии), перенесѐнного инфаркта миокарда. Постинфарктный кардиосклероз выставлен, поскольку с момента перенесѐнного инфаркта миокарда прошло более 28 суток. Функциональный класс стенокардии напряжения определѐн в соответствии с результатами велоэргометрии (нагрузка 100 Вт соответствует второму ФК). Диагноз гипертонической болезни (ГБ) установлен на основании данных анамнеза (повышение АД в последние 2 года), стадия ГБ установлена на основании наличия ИБС, постинфарктного кардиосклероза как ассоциированного клинического состояния. Постановка степени ГБ основана на цифрах повышения АД в анамнезе и при объективном осмотре. Риск ССО определѐн в соответствии со степенью повышения АД и наличия ассоциированного клинического состояния. Ожирение 2 ст. установлено на основании значения ИМТ. Гиперлипидемия установлена на основании повышения уровня общего холестерина, ЛПНП, ТГ. Диагноз «хроническая сердечная недостаточность» установлен на основании жалоб пациента на одышку при физической нагрузке, наличия диастолической дисфункции ЛЖ по данным ЭХОКГ. Стадия ХСН определена в соответствии с классификацией Василенко - Стражеско по наличию умеренных признаков недостаточности кровообращения по малому кругу. ФК ХСН определѐн в соответствии с пройденной дистанцией теста с 6минутной ходьбой. </w:t>
      </w:r>
    </w:p>
    <w:p w14:paraId="23733057" w14:textId="77777777" w:rsidR="00D94D90" w:rsidRPr="001100C9" w:rsidRDefault="00D94D90" w:rsidP="00D94D90">
      <w:r w:rsidRPr="001100C9">
        <w:t xml:space="preserve">3. После выписки больного из стационарного кардиореабилитационного отделения он направляется в поликлинику по месту жительства, в котором наблюдается в течение 1 года врачом-кардиологом. При отсутствии врача-кардиолога пациент наблюдается врачом-терапевтом участковым. Через год пациент переводится в группу наблюдения с другими формами ИБС. Программа кардиореабилитации на поликлиническом этапе включает в себя программы контролируемых физических тренировок (ФТ). Пациент должен выполнять аэробную ФТ средней интенсивности и длительностью по 30 мин ≥3 раза в неделю. ФТ осуществляются под контролем клинического состояния пациента, АД, ЧСС, ЭКГ. В первые недели занятий ЧСС на высоте ФТ и в первые 3 минуты после неѐ не должна превышать исходную более чем на 20 ударов в минуту, а дыхание - не более чем на 6 в минуту. Допускается повышение (от исходного) систолического АД на 20-40 мм и диастолического АД на 10-12 мм рт. ст. Данному пациенту в качестве физической нагрузки может быть назначена дозированная ходьба. Для дозированной ходьбы ЧСС остаѐтся основным методом контроля правильного дозирования нагрузки. Тренировочная ЧСС может быть рассчитана по формуле: ЧСС тренировочная = (ЧСС максимальная O ЧСС покоя) × 60% + ЧСС покоя. Период активного контроля за пациентом должен продолжаться от 3 до 6 месяцев. Далее больному назначаются неконтролируемые ФТ, легко и без всяких опасений выполняемые в домашних условиях под самоконтролем. Посещение образовательных программ «Школа для больных, перенѐсших инфаркт миокарда». При необходимости - программы психологической реабилитации. Программы по модификации факторов риска - занятия с диетологом, специалистом по отказу от курения. Медикаментозная терапия: блокаторы P2Y12 рецепторов - в течение 1 года после перенесѐнного инфаркта миокарда; Аспирин, ингибиторы АПФ, бета-адреноблокаторы, статины - постоянно, в дозах, необходимых для поддержания целевых показателей АД, ЧСС, ЛПНП. Профессиональная реабилитация: работа по основной профессии невозможна (значительное физическое и эмоциональное напряжение, работа на высоте). Показано направление пациента на МСЭ для установления группы инвалидности на 1 год. Переобучение на профессию, не связанную с значительным физическим и эмоциональным напряжением. </w:t>
      </w:r>
    </w:p>
    <w:p w14:paraId="15123C72" w14:textId="77777777" w:rsidR="00D94D90" w:rsidRPr="001100C9" w:rsidRDefault="00D94D90" w:rsidP="00D94D90">
      <w:r w:rsidRPr="001100C9">
        <w:t xml:space="preserve">4. В объективном осмотре обращают на себя внимания значения ЧСС и АД, которые выше целевых после перенесѐнного инфаркта миокарда, что требует коррекции медикаментозной терапии - увеличение дозы бета-адреноблокаторов и ингибиторов АПФ до достижения целевых значений ЧСС и АД. В лабораторных анализах обращает на себя внимание гиперхолестеринемия (увеличение уровня общего холестерина, ЛПНП, ТГ). Рекомендуется выполнить повторное исследование липидного спектра крови через 4-6 недель после инфаркта миокарда, при необходимости произвести коррекцию дозы статинов до достижения уровня ЛПНП менее 1,8 ммоль/л. </w:t>
      </w:r>
    </w:p>
    <w:p w14:paraId="77A595C9" w14:textId="77777777" w:rsidR="00D94D90" w:rsidRPr="001100C9" w:rsidRDefault="00D94D90" w:rsidP="00D94D90">
      <w:r w:rsidRPr="001100C9">
        <w:t>5. Срок временной нетрудоспособности для пациента с трансмуральным инфарктом миокарда передней стенки ЛЖ без существенных осложнений составляет 7090 суток. Пациенту необходимо ежемесячное диспансерное наблюдение врачом</w:t>
      </w:r>
      <w:r>
        <w:t xml:space="preserve"> </w:t>
      </w:r>
      <w:r w:rsidRPr="001100C9">
        <w:t>кардиологом с выполнением ряда диагностических исследований с определ</w:t>
      </w:r>
      <w:r>
        <w:t>е</w:t>
      </w:r>
      <w:r w:rsidRPr="001100C9">
        <w:t xml:space="preserve">нной периодичностью: ЭКГ в покое - не менее 1 раза в 2 месяца (кратность проведения зависит от наличия и частоты приступов стенокардии); суточное мониторирование ЭКГ по Холтеру - 1 раз в год; ЭХО-КГ - 1 раз в 6 месяцев; исследование липидного спектра крови - через 4-6 недель после инфаркта миокарда и через 3 месяца после начала медикаментозной терапии. При достижении целевого уровня общего холестерина и ЛПНП повторные измерения необходимо проводить 4 раза в первый год лечения и 2 раза в год в последующие годы. Проба с физической нагрузкой (не ране 3-6 недель после инфаркта миокарда) данному пациенту выполнена в условиях реабилитационного центра. </w:t>
      </w:r>
    </w:p>
    <w:p w14:paraId="26703EF3" w14:textId="77777777" w:rsidR="00D94D90" w:rsidRDefault="00D94D90" w:rsidP="00D94D90">
      <w:pPr>
        <w:rPr>
          <w:b/>
        </w:rPr>
      </w:pPr>
    </w:p>
    <w:p w14:paraId="3B2BBEBA" w14:textId="401A94EC" w:rsidR="00D94D90" w:rsidRDefault="00D94D90" w:rsidP="00D94D90">
      <w:r w:rsidRPr="00B24E9F">
        <w:rPr>
          <w:b/>
          <w:bCs/>
        </w:rPr>
        <w:t>СИТУАЦИОННАЯ ЗАДАЧА</w:t>
      </w:r>
      <w:r w:rsidRPr="009E77F9">
        <w:t xml:space="preserve"> </w:t>
      </w:r>
      <w:r>
        <w:rPr>
          <w:b/>
          <w:bCs/>
        </w:rPr>
        <w:t>5</w:t>
      </w:r>
    </w:p>
    <w:p w14:paraId="1840C63B" w14:textId="77777777" w:rsidR="00D94D90" w:rsidRDefault="00D94D90" w:rsidP="00D94D90">
      <w:r w:rsidRPr="009E77F9">
        <w:t xml:space="preserve"> </w:t>
      </w:r>
      <w:r w:rsidRPr="00B50541">
        <w:t>В поликлинику обратился мужчина 42 лет с впервые возникшим приступом интенсивной сжимающей загрудинной боли без отчѐтливой иррадиации, сопровождающейся тошнотой, профузным потоотделением, одышкой. К моменту обращения длительность приступа около 3 часов. Курит много лет, 10-15 сигарет в день. Артериальной гипертензии и других заболеваний сердечно-сосудистой системы, сахарного диабета, неврологических заболеваний, травм головы, коагулопатий и значительных кровотечений в анамнезе нет. Сознание ясное. Кожные покровы бледные, гипергидроз. Дыхание везикулярное, хрипов нет. ЧДД - 18 в минуту. Тоны сердца ритмичны. ЧСС - 90 ударов в минуту, АД - 130/80 мм рт. ст. Живот мягкий, безболезненный во всех отделах. Печень не увеличена. Экстренно снята ЭКГ:</w:t>
      </w:r>
    </w:p>
    <w:p w14:paraId="0801850D" w14:textId="77777777" w:rsidR="00D94D90" w:rsidRDefault="00D94D90" w:rsidP="00D94D90">
      <w:r>
        <w:rPr>
          <w:noProof/>
        </w:rPr>
        <w:drawing>
          <wp:inline distT="0" distB="0" distL="0" distR="0" wp14:anchorId="60105345" wp14:editId="6D5764B7">
            <wp:extent cx="5080000" cy="4419600"/>
            <wp:effectExtent l="0" t="0" r="0" b="0"/>
            <wp:docPr id="19233" name="Picture 19233"/>
            <wp:cNvGraphicFramePr/>
            <a:graphic xmlns:a="http://schemas.openxmlformats.org/drawingml/2006/main">
              <a:graphicData uri="http://schemas.openxmlformats.org/drawingml/2006/picture">
                <pic:pic xmlns:pic="http://schemas.openxmlformats.org/drawingml/2006/picture">
                  <pic:nvPicPr>
                    <pic:cNvPr id="19233" name="Picture 19233"/>
                    <pic:cNvPicPr/>
                  </pic:nvPicPr>
                  <pic:blipFill>
                    <a:blip r:embed="rId9"/>
                    <a:stretch>
                      <a:fillRect/>
                    </a:stretch>
                  </pic:blipFill>
                  <pic:spPr>
                    <a:xfrm>
                      <a:off x="0" y="0"/>
                      <a:ext cx="5080000" cy="4419600"/>
                    </a:xfrm>
                    <a:prstGeom prst="rect">
                      <a:avLst/>
                    </a:prstGeom>
                  </pic:spPr>
                </pic:pic>
              </a:graphicData>
            </a:graphic>
          </wp:inline>
        </w:drawing>
      </w:r>
    </w:p>
    <w:p w14:paraId="3D59FF5E" w14:textId="77777777" w:rsidR="00D94D90" w:rsidRPr="00B50541" w:rsidRDefault="00D94D90" w:rsidP="00D94D90">
      <w:r w:rsidRPr="00B50541">
        <w:t xml:space="preserve"> </w:t>
      </w:r>
      <w:r w:rsidRPr="009E77F9">
        <w:t>QS в отведениях V1-V3, выраженная горизонтальная элевация ST и высокий островершинный Т в отведениях V1-V6. Реципрокная депрессия ST и отрицательный Т в отведениях III, aVF.</w:t>
      </w:r>
    </w:p>
    <w:p w14:paraId="40A6831A" w14:textId="77777777" w:rsidR="00D94D90" w:rsidRPr="00B50541" w:rsidRDefault="00D94D90" w:rsidP="00D94D90">
      <w:pPr>
        <w:rPr>
          <w:b/>
          <w:bCs/>
        </w:rPr>
      </w:pPr>
      <w:r w:rsidRPr="00B50541">
        <w:rPr>
          <w:b/>
          <w:bCs/>
        </w:rPr>
        <w:t xml:space="preserve">Вопросы: </w:t>
      </w:r>
    </w:p>
    <w:p w14:paraId="4F006100" w14:textId="77777777" w:rsidR="00D94D90" w:rsidRPr="00B50541" w:rsidRDefault="00D94D90" w:rsidP="00D94D90">
      <w:r w:rsidRPr="00B50541">
        <w:t xml:space="preserve">1. Предположите наиболее вероятный диагноз. </w:t>
      </w:r>
    </w:p>
    <w:p w14:paraId="5C960DB2" w14:textId="77777777" w:rsidR="00D94D90" w:rsidRPr="00B50541" w:rsidRDefault="00D94D90" w:rsidP="00D94D90">
      <w:r w:rsidRPr="00B50541">
        <w:t xml:space="preserve">2. Назовите отклонения от нормы, видимые на представленной ЭКГ, и сформулируйте ЭКГ-заключение. </w:t>
      </w:r>
    </w:p>
    <w:p w14:paraId="0398578F" w14:textId="77777777" w:rsidR="00D94D90" w:rsidRPr="00B50541" w:rsidRDefault="00D94D90" w:rsidP="00D94D90">
      <w:r w:rsidRPr="00B50541">
        <w:t xml:space="preserve">3. Какова тактика врача общей практики в данной ситуации? </w:t>
      </w:r>
    </w:p>
    <w:p w14:paraId="0663C006" w14:textId="77777777" w:rsidR="00D94D90" w:rsidRPr="00B50541" w:rsidRDefault="00D94D90" w:rsidP="00D94D90">
      <w:r w:rsidRPr="00B50541">
        <w:t xml:space="preserve">4. Среди каких неотложных состояний требуется провести дифференциальную диагностику? </w:t>
      </w:r>
    </w:p>
    <w:p w14:paraId="3BCA6D10" w14:textId="77777777" w:rsidR="00D94D90" w:rsidRPr="009E77F9" w:rsidRDefault="00D94D90" w:rsidP="00D94D90">
      <w:r w:rsidRPr="00B50541">
        <w:t>5. Какие лабораторные маркеры рекомендуется использовать для подтверждения диагноза?</w:t>
      </w:r>
    </w:p>
    <w:p w14:paraId="5FC6D235" w14:textId="77777777" w:rsidR="00D94D90" w:rsidRDefault="00D94D90" w:rsidP="00D94D90">
      <w:pPr>
        <w:rPr>
          <w:b/>
          <w:bCs/>
        </w:rPr>
      </w:pPr>
      <w:r w:rsidRPr="00BC7DA6">
        <w:rPr>
          <w:b/>
          <w:bCs/>
        </w:rPr>
        <w:t>Эталон ответа:</w:t>
      </w:r>
    </w:p>
    <w:p w14:paraId="697B1B76" w14:textId="77777777" w:rsidR="00D94D90" w:rsidRPr="009E77F9" w:rsidRDefault="00D94D90" w:rsidP="00D94D90">
      <w:r w:rsidRPr="009E77F9">
        <w:t xml:space="preserve">1. ИБС. Острый передний инфаркт миокарда с зубцом Q. </w:t>
      </w:r>
    </w:p>
    <w:p w14:paraId="32D96066" w14:textId="77777777" w:rsidR="00D94D90" w:rsidRPr="009E77F9" w:rsidRDefault="00D94D90" w:rsidP="00D94D90">
      <w:r w:rsidRPr="009E77F9">
        <w:t xml:space="preserve">2. Заключение: признаки переднего распространенного инфаркта миокарда с зубцом Q, острейший период. </w:t>
      </w:r>
    </w:p>
    <w:p w14:paraId="5853FD6C" w14:textId="77777777" w:rsidR="00D94D90" w:rsidRPr="009E77F9" w:rsidRDefault="00D94D90" w:rsidP="00D94D90">
      <w:r w:rsidRPr="009E77F9">
        <w:t xml:space="preserve">3. Экстренная госпитализация. До приезда бригады скорой помощи: уложить больного, установить прикроватный кардиомонитор (при возможности), обезболивание (Нитроглицерин сублингвально или ненаркотические аналгетики), 125 мг Аспирина разжевать, 75 мг Клопидогрела, гепаринотерапия. </w:t>
      </w:r>
    </w:p>
    <w:p w14:paraId="292E064E" w14:textId="77777777" w:rsidR="00D94D90" w:rsidRPr="009E77F9" w:rsidRDefault="00D94D90" w:rsidP="00D94D90">
      <w:r w:rsidRPr="009E77F9">
        <w:t xml:space="preserve">4. Впервые возникшая стенокардия, острый перикардит, расслаивающая аневризма аорты, тромбоэмболия лѐгочной артерии, остеохондроз грудного отдела позвоночника. </w:t>
      </w:r>
    </w:p>
    <w:p w14:paraId="65B4B1A7" w14:textId="77777777" w:rsidR="00D94D90" w:rsidRDefault="00D94D90" w:rsidP="00D94D90">
      <w:pPr>
        <w:rPr>
          <w:b/>
        </w:rPr>
      </w:pPr>
      <w:r w:rsidRPr="009E77F9">
        <w:t>5. МВ-креатинкиназа, тропонины Т и I.</w:t>
      </w:r>
    </w:p>
    <w:p w14:paraId="1E2B73FF" w14:textId="011BC8CC" w:rsidR="00D94D90" w:rsidRDefault="00D94D90" w:rsidP="00D94D90">
      <w:r w:rsidRPr="008133C6">
        <w:rPr>
          <w:b/>
          <w:bCs/>
        </w:rPr>
        <w:t>СИТУАЦИОННАЯ ЗАДАЧА</w:t>
      </w:r>
      <w:r w:rsidRPr="007C0447">
        <w:t xml:space="preserve"> </w:t>
      </w:r>
      <w:r>
        <w:rPr>
          <w:b/>
          <w:bCs/>
        </w:rPr>
        <w:t>6</w:t>
      </w:r>
      <w:r w:rsidRPr="007C0447">
        <w:t xml:space="preserve">] </w:t>
      </w:r>
    </w:p>
    <w:p w14:paraId="040DB7B6" w14:textId="77777777" w:rsidR="00D94D90" w:rsidRDefault="00D94D90" w:rsidP="00D94D90">
      <w:r w:rsidRPr="00B50541">
        <w:t xml:space="preserve">У больного А. 63 лет, преподаватель вуза, сегодня в покое около 3 часов назад без видимой причины появилась и стала нарастать одышка смешанного характера. Пациент госпитализирован. Анамнез заболевания: около 5 лет страдает гипертонической болезнью. Антигипертензивные препараты принимает нерегулярно. Объективно: при поступлении состояние средней степени тяжести, ортопноэ, кожа бледная, акроцианоз, число дыханий - 26 в минуту, при аускультации выслушиваются влажные мелкопузырчатые хрипы над всеми отделами лѐгких. Перкуторно границы сердца расширены влево, пульс на лучевой артерии 100 в минуту, ритмичный, тоны сердца приглушены, ритмичные, ЧСС - 100 в минуту, АД - 130/90 мм рт. ст. Живот мягкий, безболезненный, размеры печени по Курлову - 9×8×7 см. Вскоре после поступления состояние больного резко ухудшилось: появился продуктивный кашель, усилилась одышка, увеличилось количество влажных хрипов над всеми лѐгочными полями. </w:t>
      </w:r>
    </w:p>
    <w:p w14:paraId="1D4D6BD4" w14:textId="77777777" w:rsidR="00D94D90" w:rsidRDefault="00D94D90" w:rsidP="00D94D90">
      <w:r w:rsidRPr="00B50541">
        <w:t>ЭКГ</w:t>
      </w:r>
      <w:r>
        <w:t xml:space="preserve">: </w:t>
      </w:r>
    </w:p>
    <w:p w14:paraId="3E2E6C06" w14:textId="77777777" w:rsidR="00D94D90" w:rsidRDefault="00D94D90" w:rsidP="00D94D90">
      <w:r>
        <w:rPr>
          <w:noProof/>
        </w:rPr>
        <w:drawing>
          <wp:inline distT="0" distB="0" distL="0" distR="0" wp14:anchorId="4E1CA99F" wp14:editId="3CA415D3">
            <wp:extent cx="5080000" cy="3594100"/>
            <wp:effectExtent l="0" t="0" r="0" b="0"/>
            <wp:docPr id="32089" name="Picture 32089"/>
            <wp:cNvGraphicFramePr/>
            <a:graphic xmlns:a="http://schemas.openxmlformats.org/drawingml/2006/main">
              <a:graphicData uri="http://schemas.openxmlformats.org/drawingml/2006/picture">
                <pic:pic xmlns:pic="http://schemas.openxmlformats.org/drawingml/2006/picture">
                  <pic:nvPicPr>
                    <pic:cNvPr id="32089" name="Picture 32089"/>
                    <pic:cNvPicPr/>
                  </pic:nvPicPr>
                  <pic:blipFill>
                    <a:blip r:embed="rId10"/>
                    <a:stretch>
                      <a:fillRect/>
                    </a:stretch>
                  </pic:blipFill>
                  <pic:spPr>
                    <a:xfrm>
                      <a:off x="0" y="0"/>
                      <a:ext cx="5080000" cy="3594100"/>
                    </a:xfrm>
                    <a:prstGeom prst="rect">
                      <a:avLst/>
                    </a:prstGeom>
                  </pic:spPr>
                </pic:pic>
              </a:graphicData>
            </a:graphic>
          </wp:inline>
        </w:drawing>
      </w:r>
    </w:p>
    <w:p w14:paraId="15F2EB03" w14:textId="77777777" w:rsidR="00D94D90" w:rsidRPr="00B50541" w:rsidRDefault="00D94D90" w:rsidP="00D94D90">
      <w:r w:rsidRPr="009E77F9">
        <w:t>выраженная горизонтальная элевация ST в отведениях</w:t>
      </w:r>
      <w:r>
        <w:t xml:space="preserve"> </w:t>
      </w:r>
      <w:r w:rsidRPr="009E77F9">
        <w:t>II</w:t>
      </w:r>
      <w:r>
        <w:t>,</w:t>
      </w:r>
      <w:r w:rsidRPr="00C14F07">
        <w:t xml:space="preserve"> </w:t>
      </w:r>
      <w:r w:rsidRPr="009E77F9">
        <w:t>III, aVF</w:t>
      </w:r>
      <w:r>
        <w:t>;  р</w:t>
      </w:r>
      <w:r w:rsidRPr="009E77F9">
        <w:t>еципрокная депрессия ST и отрицательный Т в отведениях I</w:t>
      </w:r>
      <w:r>
        <w:t>,</w:t>
      </w:r>
      <w:r w:rsidRPr="00C14F07">
        <w:t xml:space="preserve"> </w:t>
      </w:r>
      <w:r>
        <w:rPr>
          <w:lang w:val="en-US"/>
        </w:rPr>
        <w:t>aVL</w:t>
      </w:r>
      <w:r w:rsidRPr="00C14F07">
        <w:t>,</w:t>
      </w:r>
      <w:r w:rsidRPr="009E77F9">
        <w:t>V1-V</w:t>
      </w:r>
      <w:r>
        <w:t>4</w:t>
      </w:r>
      <w:r w:rsidRPr="009E77F9">
        <w:t>.</w:t>
      </w:r>
    </w:p>
    <w:p w14:paraId="232E9AD9" w14:textId="77777777" w:rsidR="00D94D90" w:rsidRPr="00B50541" w:rsidRDefault="00D94D90" w:rsidP="00D94D90">
      <w:pPr>
        <w:rPr>
          <w:b/>
          <w:bCs/>
        </w:rPr>
      </w:pPr>
      <w:r w:rsidRPr="00B50541">
        <w:rPr>
          <w:b/>
          <w:bCs/>
        </w:rPr>
        <w:t xml:space="preserve">Вопросы: </w:t>
      </w:r>
    </w:p>
    <w:p w14:paraId="4DF7389E" w14:textId="77777777" w:rsidR="00D94D90" w:rsidRDefault="00D94D90" w:rsidP="00D94D90">
      <w:r w:rsidRPr="00B50541">
        <w:t xml:space="preserve">1. Выделите синдромы, определите ведущий (объясните патофизиологический механизм его возникновения). </w:t>
      </w:r>
    </w:p>
    <w:p w14:paraId="2043F1AC" w14:textId="77777777" w:rsidR="00D94D90" w:rsidRDefault="00D94D90" w:rsidP="00D94D90">
      <w:r w:rsidRPr="00B50541">
        <w:t>2. Сформулируйте диагноз.</w:t>
      </w:r>
    </w:p>
    <w:p w14:paraId="699B1904" w14:textId="77777777" w:rsidR="00D94D90" w:rsidRDefault="00D94D90" w:rsidP="00D94D90">
      <w:r w:rsidRPr="00B50541">
        <w:t xml:space="preserve">3. Обоснуйте поставленный Вами диагноз. </w:t>
      </w:r>
    </w:p>
    <w:p w14:paraId="7E1B9DDE" w14:textId="77777777" w:rsidR="00D94D90" w:rsidRDefault="00D94D90" w:rsidP="00D94D90">
      <w:r w:rsidRPr="00B50541">
        <w:t xml:space="preserve">4. Составьте план обследования для уточнения диагноза. </w:t>
      </w:r>
    </w:p>
    <w:p w14:paraId="048451AD" w14:textId="77777777" w:rsidR="00D94D90" w:rsidRPr="007C0447" w:rsidRDefault="00D94D90" w:rsidP="00D94D90">
      <w:r w:rsidRPr="00B50541">
        <w:t>5. Определите план лечения.</w:t>
      </w:r>
    </w:p>
    <w:p w14:paraId="633E0F6B" w14:textId="77777777" w:rsidR="00D94D90" w:rsidRDefault="00D94D90" w:rsidP="00D94D90">
      <w:pPr>
        <w:rPr>
          <w:b/>
          <w:bCs/>
        </w:rPr>
      </w:pPr>
      <w:r w:rsidRPr="00BC7DA6">
        <w:rPr>
          <w:b/>
          <w:bCs/>
        </w:rPr>
        <w:t>Эталон ответа:</w:t>
      </w:r>
    </w:p>
    <w:p w14:paraId="5EE27734" w14:textId="77777777" w:rsidR="00D94D90" w:rsidRPr="007C0447" w:rsidRDefault="00D94D90" w:rsidP="00D94D90">
      <w:r w:rsidRPr="007C0447">
        <w:t xml:space="preserve">1. Синдромы: острой левожелудочковой недостаточности, артериальной гипертензии; электрокардиографический синдром острого субэпикардиального повреждения. Ведущий синдром - острой левожелудочковой недостаточности, основой которой является снижение систолической функции вследствие острого повреждения миокарда левого желудочка. </w:t>
      </w:r>
    </w:p>
    <w:p w14:paraId="3103DEFB" w14:textId="77777777" w:rsidR="00D94D90" w:rsidRPr="007C0447" w:rsidRDefault="00D94D90" w:rsidP="00D94D90">
      <w:r w:rsidRPr="007C0447">
        <w:t xml:space="preserve">2. ИБС: инфаркт миокарда задненижний, атипичный (астматический) вариант начала, осложнѐнный отѐком лѐгких. Killip III. Гипертоническая болезнь III ст. Риск 4. </w:t>
      </w:r>
    </w:p>
    <w:p w14:paraId="7C8E1BE5" w14:textId="77777777" w:rsidR="00D94D90" w:rsidRPr="007C0447" w:rsidRDefault="00D94D90" w:rsidP="00D94D90">
      <w:r w:rsidRPr="007C0447">
        <w:t xml:space="preserve">3. На основании остро возникшей левожелудочковой сердечной недостаточности (эквивалент ангинозного болевого синдрома в грудной клетке), признаков субэпикардиального повреждения задненижней стенки миокарда левого желудочка по ЭКГ, повышения концентрации маркера некроза миокарда - КФК-МВ. </w:t>
      </w:r>
    </w:p>
    <w:p w14:paraId="72D122CA" w14:textId="77777777" w:rsidR="00D94D90" w:rsidRPr="007C0447" w:rsidRDefault="00D94D90" w:rsidP="00D94D90">
      <w:r w:rsidRPr="007C0447">
        <w:t xml:space="preserve">4. Общий анализ крови, общий анализ мочи, определение электролитов (К, Na) в крови, гликемии, креатинина (с расчетом СКФ), рентгенография органов грудной клетки, эхокардиография, коронарография. </w:t>
      </w:r>
    </w:p>
    <w:p w14:paraId="5C30904C" w14:textId="77777777" w:rsidR="00D94D90" w:rsidRDefault="00D94D90" w:rsidP="00D94D90">
      <w:pPr>
        <w:rPr>
          <w:b/>
        </w:rPr>
      </w:pPr>
      <w:r w:rsidRPr="007C0447">
        <w:t>5. Наркотические анальгетики (Морфин в/в), оксигенотерапия, петлевые диуретики (Лазикс в/в), при переносимости горизонтального положения – по экстренным показаниям выполнить чрескожное коронарное вмешательство на инфаркт-связанной артерии, при невозможности проведения ЧКВ – провести тромболитическую терапию (Стрептокиназа или Альтеплаза или другим тромболитиком). Непрямые антикоагулянты, двойная антиагрегантная терапия (Аспирин + Клопидогрел / Тикагрелор), ингибитор АПФ, статин в высокой дозировке (Аторвастатин 80 мг/сут.).</w:t>
      </w:r>
    </w:p>
    <w:p w14:paraId="15B73693" w14:textId="0085BA2D" w:rsidR="00D94D90" w:rsidRDefault="00D94D90" w:rsidP="00D94D90">
      <w:pPr>
        <w:rPr>
          <w:b/>
          <w:bCs/>
        </w:rPr>
      </w:pPr>
      <w:r w:rsidRPr="00D51500">
        <w:rPr>
          <w:b/>
          <w:bCs/>
        </w:rPr>
        <w:t xml:space="preserve">СИТУАЦИОННАЯ ЗАДАЧА </w:t>
      </w:r>
      <w:r>
        <w:rPr>
          <w:b/>
          <w:bCs/>
        </w:rPr>
        <w:t>7</w:t>
      </w:r>
    </w:p>
    <w:p w14:paraId="30B558F4" w14:textId="77777777" w:rsidR="00D94D90" w:rsidRDefault="00D94D90" w:rsidP="00D94D90">
      <w:r w:rsidRPr="00D50BB1">
        <w:t>Больной Ф. 78 лет вызвал врача-терапевта участкового на дом с жалобами на приступы сердцебиения, перебои в работе сердца, которые сопровождаются слабостью, одышкой. Приступы аритмии стали беспокоить последние шесть месяцев, продолжительностью несколько минут, проходят самостоятельно при перемене положения тела. Из анамнеза известно, что последние несколько лет стала снижаться память, редко отмечает повышение АД до 160/90 мм рт. ст. Перенесѐнные заболевания: язвенная болезнь двенадцатиперстной кишки, очаговая пневмония. В настоящее время – пенсионер, работал преподавателем в вузе. Вредных привычек не имеет. При осмотре состояние больного средней тяжести. Телосложение правильное, рост – 168 см, вес – 70 кг. Форма грудной клетки коническая, дыхание свободное через нос. Заметна пульсация шейных вен. ЧД – 17 ударов в минуту. При перкуссии звук ясный, лѐгочный, границы лѐгких в пределах нормы. При аускультации дыхание жѐсткое, хрипов нет. Система кровообращения. Границы относительной сердечной тупости: правая – правый край грудины, левая – на 1 см кнутри от левой среднеключичной линии, верхняя - верхний край III ребра. При аускультации тоны сердца приглушены, ритмичные. ЧСС – 112 ударов в минуту, дефицит пульса. АД – 130/80 мм рт. ст. Живот мягкий, безболезненный во всех отделах. Печень не пальпируется, размеры по Курлову – 9×8×7 см. Общий анализ крови и мочи без патологии. В биохимическом анализе крови определяется высокий уровень холестерина.  Записана ЭКГ: зубцы Р во всех отведениях отсутствуют. Между комплексами QRS, мелкие волны  «f» , частота желудочков 110-150 в минуту.</w:t>
      </w:r>
    </w:p>
    <w:p w14:paraId="38226148" w14:textId="77777777" w:rsidR="00D94D90" w:rsidRPr="00D50BB1" w:rsidRDefault="00D94D90" w:rsidP="00D94D90">
      <w:pPr>
        <w:rPr>
          <w:b/>
          <w:bCs/>
        </w:rPr>
      </w:pPr>
      <w:r w:rsidRPr="00D50BB1">
        <w:t xml:space="preserve"> </w:t>
      </w:r>
      <w:r w:rsidRPr="00D50BB1">
        <w:rPr>
          <w:b/>
          <w:bCs/>
        </w:rPr>
        <w:t xml:space="preserve">Вопросы: </w:t>
      </w:r>
    </w:p>
    <w:p w14:paraId="19FADC6D" w14:textId="77777777" w:rsidR="00D94D90" w:rsidRPr="00D50BB1" w:rsidRDefault="00D94D90" w:rsidP="00D94D90">
      <w:r w:rsidRPr="00D50BB1">
        <w:t xml:space="preserve">1. Какое нарушение ритма у больного? </w:t>
      </w:r>
    </w:p>
    <w:p w14:paraId="47E71033" w14:textId="77777777" w:rsidR="00D94D90" w:rsidRPr="00D50BB1" w:rsidRDefault="00D94D90" w:rsidP="00D94D90">
      <w:r w:rsidRPr="00D50BB1">
        <w:t xml:space="preserve">2. С какими наджелудочковыми аритмиями необходимо провести дифференциальный диагноз? </w:t>
      </w:r>
    </w:p>
    <w:p w14:paraId="06653CC3" w14:textId="77777777" w:rsidR="00D94D90" w:rsidRPr="00D50BB1" w:rsidRDefault="00D94D90" w:rsidP="00D94D90">
      <w:r w:rsidRPr="00D50BB1">
        <w:t xml:space="preserve">3. Какие дополнительные методы обследования вы назначите больному? Обоснуйте ответ. </w:t>
      </w:r>
    </w:p>
    <w:p w14:paraId="74D8BC35" w14:textId="77777777" w:rsidR="00D94D90" w:rsidRPr="00D50BB1" w:rsidRDefault="00D94D90" w:rsidP="00D94D90">
      <w:r w:rsidRPr="00D50BB1">
        <w:t xml:space="preserve">4. На основании каких параметров оценивается риск развития инсульта и системных тромбоэмболий (ТЭО) у данного больного? Является ли необходимым назначение антикоагулянтов у данного больного? </w:t>
      </w:r>
    </w:p>
    <w:p w14:paraId="39B94660" w14:textId="77777777" w:rsidR="00D94D90" w:rsidRPr="00D50BB1" w:rsidRDefault="00D94D90" w:rsidP="00D94D90">
      <w:r w:rsidRPr="00D50BB1">
        <w:t>5. Перечислите, что относится к сердечно-сосудистым и другим состояниям, ассоциирующимся с фибрилляцией предсердий. Назовите, какие состояния ассоциируются с развитием фибрилляции предсердий у данного больного.</w:t>
      </w:r>
    </w:p>
    <w:p w14:paraId="13CD93F0" w14:textId="77777777" w:rsidR="00D94D90" w:rsidRDefault="00D94D90" w:rsidP="00D94D90">
      <w:pPr>
        <w:rPr>
          <w:b/>
          <w:bCs/>
        </w:rPr>
      </w:pPr>
      <w:r w:rsidRPr="00BC7DA6">
        <w:rPr>
          <w:b/>
          <w:bCs/>
        </w:rPr>
        <w:t>Эталон ответа:</w:t>
      </w:r>
    </w:p>
    <w:p w14:paraId="50B12777" w14:textId="77777777" w:rsidR="00D94D90" w:rsidRPr="001100C9" w:rsidRDefault="00D94D90" w:rsidP="00D94D90">
      <w:r w:rsidRPr="008D7A07">
        <w:t xml:space="preserve">1. На основании ЭКГ, зарегистрированной во время приступа аритмии, у больного пароксизмальная </w:t>
      </w:r>
      <w:r w:rsidRPr="001100C9">
        <w:t xml:space="preserve">форма фибрилляции предсердий, тахисистолический вариант. </w:t>
      </w:r>
    </w:p>
    <w:p w14:paraId="3743F2CC" w14:textId="77777777" w:rsidR="00D94D90" w:rsidRPr="001100C9" w:rsidRDefault="00D94D90" w:rsidP="00D94D90">
      <w:r w:rsidRPr="001100C9">
        <w:t xml:space="preserve">2. Предсердная тахикардия, трепетание предсердий, частая предсердная экстрасистолия, двойное антероградное проведение через атрио-вентрикулярный узел. Могут характеризоваться частыми нерегулярными интервалами RR и имитировать фибрилляцию предсердий. </w:t>
      </w:r>
    </w:p>
    <w:p w14:paraId="44C64B89" w14:textId="77777777" w:rsidR="00D94D90" w:rsidRPr="001100C9" w:rsidRDefault="00D94D90" w:rsidP="00D94D90">
      <w:r w:rsidRPr="001100C9">
        <w:t xml:space="preserve">3. Суточное мониторирование ЭКГ для выявления формы нарушения ритма сердца. </w:t>
      </w:r>
    </w:p>
    <w:p w14:paraId="064C8EEE" w14:textId="77777777" w:rsidR="00D94D90" w:rsidRPr="001100C9" w:rsidRDefault="00D94D90" w:rsidP="00D94D90">
      <w:r w:rsidRPr="001100C9">
        <w:t xml:space="preserve">4. Определение риска развития инсульта и системных тромбоэмболий проводится согласно шкале CHA2DS2-VASc. С учѐтом возраста пациента, наличия АГ риск ТЭО по шкале CHA2DS2-VASc &gt; 2 баллов (3 балла), что является основанием для назначений антикоагулянтной терапии. </w:t>
      </w:r>
    </w:p>
    <w:p w14:paraId="4213F0DD" w14:textId="77777777" w:rsidR="00D94D90" w:rsidRDefault="00D94D90" w:rsidP="00D94D90">
      <w:r w:rsidRPr="001100C9">
        <w:t>5. С фибрилляцией предсердий ассоциируются: структурное заболевание сердца, возраст, артериальная гипертония, клинически выраженная сердечная недостаточность, тахиаритмическая кардиомиопатия, поражение клапанов сердца, первичные кардиомиопатии, ишемическая болезнь сердца, нарушение функции щитовидной железы, избыточная масса тела и ожирение, сахарный диабет, хроническая обструктивная болезнь лѐгких, апноэ во время сна, хроническая болезнь почек. Из известных на момент осмотра больного состояний, ассоциирующихся с фибрилляцией предсердий, являются возраст и артериальная гипертония.</w:t>
      </w:r>
    </w:p>
    <w:p w14:paraId="601792D2" w14:textId="3E3AECEA" w:rsidR="00D94D90" w:rsidRDefault="00D94D90" w:rsidP="00D94D90">
      <w:r w:rsidRPr="00B24E9F">
        <w:rPr>
          <w:b/>
          <w:bCs/>
        </w:rPr>
        <w:t>СИТУАЦИОННАЯ ЗАДАЧА</w:t>
      </w:r>
      <w:r w:rsidRPr="009E77F9">
        <w:t xml:space="preserve"> </w:t>
      </w:r>
      <w:r>
        <w:rPr>
          <w:b/>
          <w:bCs/>
        </w:rPr>
        <w:t>8</w:t>
      </w:r>
      <w:r w:rsidRPr="009E77F9">
        <w:t xml:space="preserve"> </w:t>
      </w:r>
    </w:p>
    <w:p w14:paraId="03687156" w14:textId="77777777" w:rsidR="00D94D90" w:rsidRDefault="00D94D90" w:rsidP="00D94D90">
      <w:r w:rsidRPr="00D50BB1">
        <w:t>Пациент К. 50 лет обратился к врачу-терапевту участковому в связи с впервые возникшим приступом сердцебиения, сопровождающимся мышечной дрожью, слабостью, незначительным затруднением дыхания. Приступ возник около 2 часов назад при сильном эмоциональном стрессе. Ранее при регулярной диспансеризации никаких заболеваний выявлено не было, АД было всегда в пределах нормы. На ранее снятых ЭКГ без патологических изменений. Весьма значительные физические нагрузки переносит хорошо. При осмотре: сознание ясное. Кожные покровы обычной окраски и влажности. В лѐгких везикулярное дыхание, ЧДД - 18 в минуту. Границы относительной сердечной тупости в пределах нормы. Тоны сердца аритмичные, шумов нет, ЧСС - 1</w:t>
      </w:r>
      <w:r>
        <w:t>6</w:t>
      </w:r>
      <w:r w:rsidRPr="00D50BB1">
        <w:t xml:space="preserve">4 удара в минуту, пульс - 108 в минуту. АД - 130/80 мм рт. ст. Печень не увеличена. Периферические отѐки отсутствуют. Температура тела 36,9 °С. </w:t>
      </w:r>
    </w:p>
    <w:p w14:paraId="58D0AB0F" w14:textId="77777777" w:rsidR="00D94D90" w:rsidRDefault="00D94D90" w:rsidP="00D94D90">
      <w:r w:rsidRPr="00D50BB1">
        <w:t>Представлена ЭКГ отведение II (скорость 25 мм/с):</w:t>
      </w:r>
    </w:p>
    <w:p w14:paraId="583F4ED7" w14:textId="77777777" w:rsidR="00D94D90" w:rsidRDefault="00D94D90" w:rsidP="00D94D90"/>
    <w:p w14:paraId="0FC079A1" w14:textId="77777777" w:rsidR="00D94D90" w:rsidRPr="00D50BB1" w:rsidRDefault="00D94D90" w:rsidP="00D94D90">
      <w:r w:rsidRPr="00243A0A">
        <w:rPr>
          <w:noProof/>
          <w:color w:val="000000" w:themeColor="text1"/>
          <w:sz w:val="28"/>
          <w:szCs w:val="28"/>
        </w:rPr>
        <w:drawing>
          <wp:inline distT="0" distB="0" distL="0" distR="0" wp14:anchorId="2A344BE3" wp14:editId="335008A0">
            <wp:extent cx="5665723" cy="1003111"/>
            <wp:effectExtent l="0" t="0" r="0" b="6985"/>
            <wp:docPr id="2" name="Рисунок 2" descr="http://konspekta.net/poisk-ruru/baza7/971207337585.files/image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konspekta.net/poisk-ruru/baza7/971207337585.files/image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6058" cy="1035039"/>
                    </a:xfrm>
                    <a:prstGeom prst="rect">
                      <a:avLst/>
                    </a:prstGeom>
                    <a:noFill/>
                    <a:ln>
                      <a:noFill/>
                    </a:ln>
                  </pic:spPr>
                </pic:pic>
              </a:graphicData>
            </a:graphic>
          </wp:inline>
        </w:drawing>
      </w:r>
      <w:r w:rsidRPr="00D50BB1">
        <w:t xml:space="preserve"> </w:t>
      </w:r>
      <w:r w:rsidRPr="009E77F9">
        <w:t>Ритм нерегулярный, ЧСС повышена,</w:t>
      </w:r>
      <w:r>
        <w:t xml:space="preserve"> ср. 158 в мин.,</w:t>
      </w:r>
      <w:r w:rsidRPr="009E77F9">
        <w:t xml:space="preserve"> отсутствуют зубцы Р, волны f.</w:t>
      </w:r>
    </w:p>
    <w:p w14:paraId="6606E210" w14:textId="77777777" w:rsidR="00D94D90" w:rsidRPr="00D50BB1" w:rsidRDefault="00D94D90" w:rsidP="00D94D90">
      <w:pPr>
        <w:rPr>
          <w:b/>
          <w:bCs/>
        </w:rPr>
      </w:pPr>
      <w:r w:rsidRPr="00D50BB1">
        <w:rPr>
          <w:b/>
          <w:bCs/>
        </w:rPr>
        <w:t xml:space="preserve"> Вопросы: </w:t>
      </w:r>
    </w:p>
    <w:p w14:paraId="311B7214" w14:textId="77777777" w:rsidR="00D94D90" w:rsidRPr="00D50BB1" w:rsidRDefault="00D94D90" w:rsidP="00D94D90">
      <w:r w:rsidRPr="00D50BB1">
        <w:t xml:space="preserve">1. Предположите наиболее вероятный диагноз. </w:t>
      </w:r>
    </w:p>
    <w:p w14:paraId="04F4432F" w14:textId="77777777" w:rsidR="00D94D90" w:rsidRPr="00D50BB1" w:rsidRDefault="00D94D90" w:rsidP="00D94D90">
      <w:r w:rsidRPr="00D50BB1">
        <w:t xml:space="preserve">2. Назовите отклонения от нормы, видимые на представленной ЭКГ, и сформулируйте ЭКГ-заключение. </w:t>
      </w:r>
    </w:p>
    <w:p w14:paraId="29C2145A" w14:textId="77777777" w:rsidR="00D94D90" w:rsidRPr="00D50BB1" w:rsidRDefault="00D94D90" w:rsidP="00D94D90">
      <w:r w:rsidRPr="00D50BB1">
        <w:t xml:space="preserve">3. Какой синдром является ведущим в клинической картине данного заболевания? </w:t>
      </w:r>
    </w:p>
    <w:p w14:paraId="159395F7" w14:textId="77777777" w:rsidR="00D94D90" w:rsidRPr="00D50BB1" w:rsidRDefault="00D94D90" w:rsidP="00D94D90">
      <w:r w:rsidRPr="00D50BB1">
        <w:t xml:space="preserve">4. Среди каких сходных состояний требуется провести дифференциальную диагностику? </w:t>
      </w:r>
    </w:p>
    <w:p w14:paraId="59ECF354" w14:textId="77777777" w:rsidR="00D94D90" w:rsidRPr="009E77F9" w:rsidRDefault="00D94D90" w:rsidP="00D94D90">
      <w:r w:rsidRPr="00D50BB1">
        <w:t>5. С введения каких препаратов следует начинать купирование данного неотложного состояния?</w:t>
      </w:r>
    </w:p>
    <w:p w14:paraId="723FCC1B" w14:textId="77777777" w:rsidR="00D94D90" w:rsidRDefault="00D94D90" w:rsidP="00D94D90">
      <w:pPr>
        <w:rPr>
          <w:b/>
          <w:bCs/>
        </w:rPr>
      </w:pPr>
      <w:r w:rsidRPr="00BC7DA6">
        <w:rPr>
          <w:b/>
          <w:bCs/>
        </w:rPr>
        <w:t>Эталон ответа:</w:t>
      </w:r>
    </w:p>
    <w:p w14:paraId="14862BE9" w14:textId="77777777" w:rsidR="00D94D90" w:rsidRPr="009E77F9" w:rsidRDefault="00D94D90" w:rsidP="00D94D90">
      <w:r w:rsidRPr="009E77F9">
        <w:t xml:space="preserve">1. Идиопатическая пароксизмальная фибрилляция предсердий (допускается формулировка «мерцательная аритмия»), тахисистолическая форма, гемодинамически незначимый пароксизм. </w:t>
      </w:r>
    </w:p>
    <w:p w14:paraId="7A4F461C" w14:textId="77777777" w:rsidR="00D94D90" w:rsidRPr="009E77F9" w:rsidRDefault="00D94D90" w:rsidP="00D94D90">
      <w:r w:rsidRPr="009E77F9">
        <w:t xml:space="preserve">2. Ритм нерегулярный, ЧСС повышена, отсутствуют зубцы Р, волны f. Заключение: фибрилляция предсердий, тахисистолическая форма. </w:t>
      </w:r>
    </w:p>
    <w:p w14:paraId="4E41906A" w14:textId="77777777" w:rsidR="00D94D90" w:rsidRPr="009E77F9" w:rsidRDefault="00D94D90" w:rsidP="00D94D90">
      <w:r w:rsidRPr="009E77F9">
        <w:t xml:space="preserve">3. Нарушение ритма сердца. </w:t>
      </w:r>
    </w:p>
    <w:p w14:paraId="444E103E" w14:textId="77777777" w:rsidR="00D94D90" w:rsidRPr="009E77F9" w:rsidRDefault="00D94D90" w:rsidP="00D94D90">
      <w:r w:rsidRPr="009E77F9">
        <w:t xml:space="preserve">4. Другие пароксизмальные тахикардии с «узкими» комплексами QRS (трепетание предсердий, предсердные тахикардии, атриовентрикулярные тахикардии), синусовая тахикардия. </w:t>
      </w:r>
    </w:p>
    <w:p w14:paraId="01D1FD48" w14:textId="77777777" w:rsidR="00D94D90" w:rsidRDefault="00D94D90" w:rsidP="00D94D90">
      <w:pPr>
        <w:rPr>
          <w:b/>
          <w:bCs/>
        </w:rPr>
      </w:pPr>
      <w:r w:rsidRPr="009E77F9">
        <w:t>5. Новокаинамид 1000 мг внутривенно капельно или Амиодарон 300 мг внутривенно капельно или Пропафенон 450-600 мг внутрь.</w:t>
      </w:r>
    </w:p>
    <w:p w14:paraId="6FEE7611" w14:textId="77777777" w:rsidR="00D94D90" w:rsidRDefault="00D94D90" w:rsidP="00D94D90">
      <w:pPr>
        <w:rPr>
          <w:b/>
          <w:bCs/>
        </w:rPr>
      </w:pPr>
    </w:p>
    <w:p w14:paraId="13DB95B4" w14:textId="099F9B32" w:rsidR="00D94D90" w:rsidRDefault="00D94D90" w:rsidP="00D94D90">
      <w:r w:rsidRPr="008133C6">
        <w:rPr>
          <w:b/>
          <w:bCs/>
        </w:rPr>
        <w:t>СИТУАЦИОННАЯ ЗАДАЧА</w:t>
      </w:r>
      <w:r w:rsidRPr="00326EF9">
        <w:t xml:space="preserve"> </w:t>
      </w:r>
      <w:r>
        <w:rPr>
          <w:b/>
          <w:color w:val="000000"/>
        </w:rPr>
        <w:t>9</w:t>
      </w:r>
      <w:r w:rsidRPr="00326EF9">
        <w:t xml:space="preserve">] </w:t>
      </w:r>
    </w:p>
    <w:p w14:paraId="6A0AD582" w14:textId="77777777" w:rsidR="00D94D90" w:rsidRPr="00B14696" w:rsidRDefault="00D94D90" w:rsidP="00D94D90">
      <w:r w:rsidRPr="00B14696">
        <w:t xml:space="preserve">Мужчина 57 лет обратился к врачу-терапевту участковому с жалобами на периодические головные боли, преимущественно в затылочной области, при повышении АД до 170/90 мм рт. ст., при смене погоды, при стрессовых ситуациях. Из анамнеза известно, что пациент страдает АГ около 5 лет, однако, несмотря на рекомендации врачей, постоянной антигипертензивной терапии не получал. Во время последнего визита к врачу-терапевту четыре месяца назад было зарегистрировано АД 160/90 мм рт. ст., в анализе мочи выявлялась альбуминурия 28 мг/сутки, в биохимическом анализе крови уровень общего холестерина - 6,3 ммоль/л.  Семейный анамнез: мать 78 лет страдает АГ, перенесла ОНМК, отец 79 лет страдает ИБС, перенес ИМ. При осмотре: состояние относительно удовлетворительное. ИМТ - 31 кг/м². Окружность талии - 106 см, окружность бедер - 101 см. Кожные покровы чистые, обычной окраски. В лѐгких дыхание везикулярное, хрипов нет. Тоны сердца приглушены, ритмичные, акцент II тона над проекцией аорты. ЧСС - 76 ударов в минуту, АД - 170/90 мм рт. ст. Живот мягкий, при пальпации безболезненный во всех отделах. Печень и селезѐнка не увеличены. Дизурий нет. Симптом поколачивания по поясничной области отрицательный. В анализах: общий холестерин - 6,5 ммоль/л, ТГ - 2,6 ммоль/л, ХС-ЛПВП - 0,8 ммоль/л, глюкоза натощак - 5,9 ммоль/л, креатинин - 96 мкмоль/л, СКФ (по формуле CKD-EPI) = 92 мл/мин, альбуминурия - 50 мг/сутки. </w:t>
      </w:r>
      <w:r w:rsidRPr="00B14696">
        <w:rPr>
          <w:b/>
          <w:bCs/>
        </w:rPr>
        <w:t>Вопросы:</w:t>
      </w:r>
      <w:r w:rsidRPr="00B14696">
        <w:t xml:space="preserve"> </w:t>
      </w:r>
    </w:p>
    <w:p w14:paraId="3CADD922" w14:textId="77777777" w:rsidR="00D94D90" w:rsidRPr="00B14696" w:rsidRDefault="00D94D90" w:rsidP="00D94D90">
      <w:r w:rsidRPr="00B14696">
        <w:t xml:space="preserve">1. Предположите наиболее вероятный диагноз. </w:t>
      </w:r>
    </w:p>
    <w:p w14:paraId="746FBF52" w14:textId="77777777" w:rsidR="00D94D90" w:rsidRPr="00B14696" w:rsidRDefault="00D94D90" w:rsidP="00D94D90">
      <w:r w:rsidRPr="00B14696">
        <w:t xml:space="preserve">2. Обоснуйте поставленный Вами диагноз. </w:t>
      </w:r>
    </w:p>
    <w:p w14:paraId="7E0BA20C" w14:textId="77777777" w:rsidR="00D94D90" w:rsidRPr="00B14696" w:rsidRDefault="00D94D90" w:rsidP="00D94D90">
      <w:r w:rsidRPr="00B14696">
        <w:t xml:space="preserve">3. Составьте и обоснуйте план дополнительного обследования пациента. </w:t>
      </w:r>
    </w:p>
    <w:p w14:paraId="1F54B0E7" w14:textId="77777777" w:rsidR="00D94D90" w:rsidRPr="00B14696" w:rsidRDefault="00D94D90" w:rsidP="00D94D90">
      <w:r w:rsidRPr="00B14696">
        <w:t xml:space="preserve">4. Препарат какой группы антигипертензивных лекарственных средств Вы бы рекомендовали пациенту в составе комбинированной терапии? Обоснуйте свой выбор. </w:t>
      </w:r>
    </w:p>
    <w:p w14:paraId="0F136237" w14:textId="77777777" w:rsidR="00D94D90" w:rsidRPr="00326EF9" w:rsidRDefault="00D94D90" w:rsidP="00D94D90">
      <w:r w:rsidRPr="00B14696">
        <w:t>5. Через 6 месяцев регулярной терапии (комбинация Амлодипина в дозе 5 мг/сутки и препарата из группы антигипертензивных лекарственных средств, выбранной в прошлом вопросе, + Розувостатин 20 мг/сутки + соблюдение диеты) АД колеблется в пределах 120-130/70-80 мм рт. ст., глюкоза натощак - 5,4 ммоль/л, общий холестерин - 5,0 ммоль/л, ТГ - 1,5 ммоль/л, ХС-ЛПВП - 1,7 ммоль/л, креатинин - 108 мкмоль/л, СКФ (по формуле CKD-EPI) = 65,3 мл/мин, альбуминурия - 10 мг/сутки. Какова Ваша дальнейшая лечебная тактика? Обоснуйте Ваш выбор.</w:t>
      </w:r>
    </w:p>
    <w:p w14:paraId="75AB98B7" w14:textId="77777777" w:rsidR="00D94D90" w:rsidRDefault="00D94D90" w:rsidP="00D94D90">
      <w:pPr>
        <w:rPr>
          <w:b/>
          <w:bCs/>
        </w:rPr>
      </w:pPr>
      <w:r w:rsidRPr="00E4203C">
        <w:rPr>
          <w:b/>
          <w:bCs/>
        </w:rPr>
        <w:t>Эталон ответа:</w:t>
      </w:r>
    </w:p>
    <w:p w14:paraId="530EA249" w14:textId="77777777" w:rsidR="00D94D90" w:rsidRPr="00326EF9" w:rsidRDefault="00D94D90" w:rsidP="00D94D90">
      <w:r w:rsidRPr="00326EF9">
        <w:t xml:space="preserve">1. Артериальная гипертония II стадии, II степени, риск ССО 4. Ожирение 1 степени. Гиперлипидемия (метаболический синдром). Хроническая болезнь почек I стадии, альбуминурия 2 стадия. </w:t>
      </w:r>
    </w:p>
    <w:p w14:paraId="7374A375" w14:textId="77777777" w:rsidR="00D94D90" w:rsidRPr="00326EF9" w:rsidRDefault="00D94D90" w:rsidP="00D94D90">
      <w:r w:rsidRPr="00326EF9">
        <w:t xml:space="preserve">2. Диагноз «артериальная гипертония (АГ)» установлен на основании жалоб больного на повышение АД, данных анамнеза (пациент отмечает повышение АД в течение 5 лет); установление степени АГ основано на цифрах АД, измеренных во время приѐма. Стадия АГ установлена на основании наличия поражения органов-мишеней (почек). Степень риска ССО поставлена на основании наличия метаболического синдрома, ХБП. </w:t>
      </w:r>
    </w:p>
    <w:p w14:paraId="5CAFB0A5" w14:textId="77777777" w:rsidR="00D94D90" w:rsidRPr="00326EF9" w:rsidRDefault="00D94D90" w:rsidP="00D94D90">
      <w:r w:rsidRPr="00326EF9">
        <w:t xml:space="preserve">Диагноз «хроническая болезнь почек (ХБП)» определѐн по наличию признаков поражения почек (альбуминурия) на протяжении 3 и более месяцев (анамнестические данные) и снижении СКФ. </w:t>
      </w:r>
    </w:p>
    <w:p w14:paraId="5B188E92" w14:textId="77777777" w:rsidR="00D94D90" w:rsidRPr="00326EF9" w:rsidRDefault="00D94D90" w:rsidP="00D94D90">
      <w:r w:rsidRPr="00326EF9">
        <w:t xml:space="preserve">Диагноз «метаболический синдром» установлен на основании наличия ожирения, АГ, дислипидемии (повышения уровня ТГ и снижения уровня ЛПВП), гипергликемии натощак. </w:t>
      </w:r>
    </w:p>
    <w:p w14:paraId="58224EB4" w14:textId="77777777" w:rsidR="00D94D90" w:rsidRPr="00326EF9" w:rsidRDefault="00D94D90" w:rsidP="00D94D90">
      <w:r w:rsidRPr="00326EF9">
        <w:t xml:space="preserve">3. Пациенту рекомендовано: проведение суточного мониторирования АД для оценки стабильности повышения АД, суточного профиля АД; проведение ЭКГ; проведение ЭХО-КГ для оценки толщины стенок миокарда, диастолической и систолической функции; консультация врача-офтальмолога и проведение офтальмоскопии для оценки наличия гипертонической офтальмопатии; УЗИ почек для оценки поражения органа-мишени почек. </w:t>
      </w:r>
    </w:p>
    <w:p w14:paraId="37323D29" w14:textId="77777777" w:rsidR="00D94D90" w:rsidRPr="00326EF9" w:rsidRDefault="00D94D90" w:rsidP="00D94D90">
      <w:r w:rsidRPr="00326EF9">
        <w:t xml:space="preserve">4. Ингибиторы АПФ или антагонисты рецепторов к ангиотензину II. Выбор препарата из этих групп основан на их нефропротективных свойствах. Данные группы антигипертензивных препаратов являются «золотым» стандартом при лечении пациентов с ХБП I-III стадии. Наиболее доказанными нефропротективными свойствами из группы ингибиторов АПФ обладает Рамиприл, из группы антагонистов рецепторов к ангиотензину II - Лозартан. </w:t>
      </w:r>
    </w:p>
    <w:p w14:paraId="1D612BB5" w14:textId="77777777" w:rsidR="00D94D90" w:rsidRDefault="00D94D90" w:rsidP="00D94D90">
      <w:r w:rsidRPr="00326EF9">
        <w:t xml:space="preserve">5. Оставить антигипертензивную терапию без изменений, продолжить динамическое наблюдение. Необходимо уточнить рацион питания пациента и его физическую активность перед проведением анализа на креатинин. В настоящее время нельзя говорить о том, что снижение СКФ является негативным результатом, оно может быть связано в частности с тем, что клубочки почек стали работать без гиперфункции, и данное значение СКФ является истинным для данного пациента. Контроль функции почек через 6 месяцев. Терапия остается без изменений при сохранении СКФ на тех же значениях, сохранении целевых цифр АД через 6 месяцев. </w:t>
      </w:r>
    </w:p>
    <w:p w14:paraId="659DDAB1" w14:textId="3D363B35" w:rsidR="00D94D90" w:rsidRDefault="00D94D90" w:rsidP="00D94D90">
      <w:r w:rsidRPr="00180F50">
        <w:rPr>
          <w:b/>
          <w:bCs/>
        </w:rPr>
        <w:t>СИТУАЦИОННАЯ ЗАДАЧА</w:t>
      </w:r>
      <w:r w:rsidRPr="00180F50">
        <w:t xml:space="preserve"> </w:t>
      </w:r>
      <w:r>
        <w:rPr>
          <w:b/>
          <w:color w:val="000000"/>
        </w:rPr>
        <w:t>10</w:t>
      </w:r>
    </w:p>
    <w:p w14:paraId="73DB9B47" w14:textId="77777777" w:rsidR="00D94D90" w:rsidRDefault="00D94D90" w:rsidP="00D94D90">
      <w:r w:rsidRPr="00B14696">
        <w:t xml:space="preserve">Больная Ш. 50 лет, дворник, поступила в отделение гастроэнтерологии с жалобами на тошноту, периодически рвоту, отсутствие аппетита, кожный зуд, одышку, выраженную слабость. Мочеиспускание ночью 3 раза, безболезненное. Ранее заболеваниями ЖКТ не страдала. Более 20 лет назад было диагностировано хроническое заболевание почек. На момент постановки диагноза пациентку беспокоили общая слабость, повышение АД до 160/100 мм рт. ст., были выявлены изменения в моче (гематурия), после чего больная не обследовалась и не лечилась. В течение последних 6 месяцев отмечает стойкое повышение АД, снижение остроты зрения. При осмотре: общее состояние средней степени тяжести, пониженного питания, рост - 162 см, вес - 47 кг. Кожные покровы бледные сухие, со следами расчѐсов. ЧД - 18 в мин. В лѐгких - дыхание везикулярное, хрипов нет. АД - 170/100 мм рт. ст. Границы относительной сердечной тупости: правая на 2 см от правого края грудины, верхняя по III межреберью, левая – на 1,5 кнаружи от левой среднеключичной линии. Тоны сердца приглушены, ритмичные, ЧСС - 100 в минуту, в области верхушки сердца и во II межреберье справа мягкий систолический шум. Симптомов раздражения брюшины нет, пальпация живота слабо болезненна в эпигастрии. Печень, селезѐнка не пальпируются. Симптом поколачивания отрицательный. В анализах. Общий анализ крови: эритроциты - 3,2×1012/л, гемоглобин - 106 г/л, цветовой показатель – 0,78, лейкоциты – 9,2×109/л, эозинофилы - 1%, палочкоядерные нейтрофилы – 5%, сегментоядерные нейтрофилы – 60%, лимфоциты – 24%, моноциты - 10%. СОЭ - 28 мм/ч. Общий анализ мочи: удельный вес - 1010, лейкоциты и эритроциты - единичные в поле зрения. Биохимический анализ крови: глюкоза - 4,0 ммоль/л, мочевина - 20,2 ммоль/л, креатинин - 0,54 ммоль/л, общий белок - 55 г/л, калий - 5,2 ммоль/л, СКФ - 25 мл/мин. В суточной моче: диурез - 650 мл/сут, белок - 1,659 г/л. </w:t>
      </w:r>
    </w:p>
    <w:p w14:paraId="4AE0F0F9" w14:textId="77777777" w:rsidR="00D94D90" w:rsidRPr="00B14696" w:rsidRDefault="00D94D90" w:rsidP="00D94D90">
      <w:pPr>
        <w:rPr>
          <w:b/>
          <w:bCs/>
        </w:rPr>
      </w:pPr>
      <w:r w:rsidRPr="00B14696">
        <w:rPr>
          <w:b/>
          <w:bCs/>
        </w:rPr>
        <w:t xml:space="preserve">Вопросы: </w:t>
      </w:r>
    </w:p>
    <w:p w14:paraId="328955CD" w14:textId="77777777" w:rsidR="00D94D90" w:rsidRPr="00B14696" w:rsidRDefault="00D94D90" w:rsidP="00D94D90">
      <w:r w:rsidRPr="00B14696">
        <w:t xml:space="preserve">1. Предположите наиболее вероятный диагноз. </w:t>
      </w:r>
    </w:p>
    <w:p w14:paraId="59AD6F0A" w14:textId="77777777" w:rsidR="00D94D90" w:rsidRPr="00B14696" w:rsidRDefault="00D94D90" w:rsidP="00D94D90">
      <w:r w:rsidRPr="00B14696">
        <w:t xml:space="preserve">2. Обоснуйте поставленный Вами диагноз. </w:t>
      </w:r>
    </w:p>
    <w:p w14:paraId="6D89BD1A" w14:textId="77777777" w:rsidR="00D94D90" w:rsidRPr="00B14696" w:rsidRDefault="00D94D90" w:rsidP="00D94D90">
      <w:r w:rsidRPr="00B14696">
        <w:t xml:space="preserve">3. Составьте и обоснуйте план дополнительного обследования пациента. </w:t>
      </w:r>
    </w:p>
    <w:p w14:paraId="582892EB" w14:textId="77777777" w:rsidR="00D94D90" w:rsidRPr="00B14696" w:rsidRDefault="00D94D90" w:rsidP="00D94D90">
      <w:r w:rsidRPr="00B14696">
        <w:t xml:space="preserve">4. Составьте план лечения данного пациента. Обоснуйте свой выбор. </w:t>
      </w:r>
    </w:p>
    <w:p w14:paraId="2799209B" w14:textId="77777777" w:rsidR="00D94D90" w:rsidRPr="009C0045" w:rsidRDefault="00D94D90" w:rsidP="00D94D90">
      <w:r w:rsidRPr="00B14696">
        <w:t>5. Определите прогноз болезни и дальнейшей тактики ведения пациента.</w:t>
      </w:r>
    </w:p>
    <w:p w14:paraId="3884AEFA" w14:textId="77777777" w:rsidR="00D94D90" w:rsidRDefault="00D94D90" w:rsidP="00D94D90">
      <w:pPr>
        <w:rPr>
          <w:b/>
          <w:bCs/>
        </w:rPr>
      </w:pPr>
      <w:r w:rsidRPr="00BC7DA6">
        <w:rPr>
          <w:b/>
          <w:bCs/>
        </w:rPr>
        <w:t>Эталон ответа:</w:t>
      </w:r>
    </w:p>
    <w:p w14:paraId="55399066" w14:textId="77777777" w:rsidR="00D94D90" w:rsidRPr="009C0045" w:rsidRDefault="00D94D90" w:rsidP="00D94D90">
      <w:r w:rsidRPr="009C0045">
        <w:t xml:space="preserve">1. Хронический гломерулонефрит, гипертоническая форма. ХБП С4 стадии. Симптоматическая артериальная гипертензия, степень АГ 2, риск 4 (очень высокий). Гипохромная анемия лѐгкой степени тяжести. </w:t>
      </w:r>
    </w:p>
    <w:p w14:paraId="1C658242" w14:textId="77777777" w:rsidR="00D94D90" w:rsidRPr="009C0045" w:rsidRDefault="00D94D90" w:rsidP="00D94D90">
      <w:r w:rsidRPr="009C0045">
        <w:t xml:space="preserve">2. Диагноз выставлен на основании выделенных синдромов: артериальной гипертензии (повышение АД, признаки гипертрофии ЛЖ), хронической почечной недостаточности (диспепсия, кожный зуд, креатинин – 0,54 ммоль/л, СКФ – 25 мл/мин.), анемический (слабость, одышка, Нв – 106 г/л). </w:t>
      </w:r>
    </w:p>
    <w:p w14:paraId="7D42D259" w14:textId="77777777" w:rsidR="00D94D90" w:rsidRPr="009C0045" w:rsidRDefault="00D94D90" w:rsidP="00D94D90">
      <w:r w:rsidRPr="009C0045">
        <w:t xml:space="preserve">3. Пациенту рекомендовано: протеинограмма, СРБ, фибриноген для определения острофазовых показателей; сывороточное железо для уточнения генеза анемии; консультация врача-офтальмолога с осмотром глазного дна для выявления офтальмопатии; УЗИ почек и УЗДГ почечных артерий. ЭхоКГ для оценки толщины стенок миокарда, диастолической и систолической функции; биопсия почки для уточнения морфологической формы гломерулонефрита. ЭГДС для выявления возможного поражения желудка. </w:t>
      </w:r>
    </w:p>
    <w:p w14:paraId="078C9F44" w14:textId="77777777" w:rsidR="00D94D90" w:rsidRPr="009C0045" w:rsidRDefault="00D94D90" w:rsidP="00D94D90">
      <w:r w:rsidRPr="009C0045">
        <w:t xml:space="preserve">4. Гипотензиваные препараты (не менее 2 препаратов пролонгированного действия, предпочтительно ингибитор АПФ + антагонист кальция группы верапамила). </w:t>
      </w:r>
    </w:p>
    <w:p w14:paraId="38C69BCA" w14:textId="77777777" w:rsidR="00D94D90" w:rsidRPr="009C0045" w:rsidRDefault="00D94D90" w:rsidP="00D94D90">
      <w:r w:rsidRPr="009C0045">
        <w:t xml:space="preserve">Дезинтоксикационная терапия, выведение азотистых шлаков (сорбенты): Активированный уголь, Полифепан или Энтеродез. </w:t>
      </w:r>
    </w:p>
    <w:p w14:paraId="3653750B" w14:textId="77777777" w:rsidR="00D94D90" w:rsidRPr="009C0045" w:rsidRDefault="00D94D90" w:rsidP="00D94D90">
      <w:r w:rsidRPr="009C0045">
        <w:t xml:space="preserve">Коррекция анемии: препараты железа 2-валентного и Эритропоэтин. </w:t>
      </w:r>
    </w:p>
    <w:p w14:paraId="3ABDE69C" w14:textId="77777777" w:rsidR="00D94D90" w:rsidRPr="009C0045" w:rsidRDefault="00D94D90" w:rsidP="00D94D90">
      <w:r w:rsidRPr="009C0045">
        <w:t xml:space="preserve">При наличии активности основного заболевания (ХГН) – иммуносупрессиваная терапия (ГК, цитостатики). </w:t>
      </w:r>
    </w:p>
    <w:p w14:paraId="2244D0AE" w14:textId="77777777" w:rsidR="00D94D90" w:rsidRDefault="00D94D90" w:rsidP="00D94D90">
      <w:r w:rsidRPr="009C0045">
        <w:t>5. Прогноз – сомнительный, из-за возможности обострения ХГН, прогрессирования утраты функционирующей почечной ткани, нарастания ХПН и необходимости проведения заместительных видов терапии (трансплантация почек и хронический программный гемодиализ).</w:t>
      </w:r>
    </w:p>
    <w:p w14:paraId="1360209D" w14:textId="578EDB30" w:rsidR="008A17A2" w:rsidRPr="008A17A2" w:rsidRDefault="00826A41" w:rsidP="008A17A2">
      <w:pPr>
        <w:jc w:val="center"/>
        <w:rPr>
          <w:b/>
          <w:sz w:val="28"/>
          <w:szCs w:val="28"/>
        </w:rPr>
      </w:pPr>
      <w:r>
        <w:rPr>
          <w:color w:val="000000"/>
          <w:sz w:val="28"/>
          <w:szCs w:val="28"/>
        </w:rPr>
        <w:tab/>
      </w:r>
      <w:r w:rsidR="008A17A2" w:rsidRPr="008A17A2">
        <w:rPr>
          <w:b/>
          <w:sz w:val="28"/>
          <w:szCs w:val="28"/>
        </w:rPr>
        <w:t>Критерии оценки собеседования на экзамене</w:t>
      </w:r>
    </w:p>
    <w:p w14:paraId="69CFD63D" w14:textId="77777777" w:rsidR="008A17A2" w:rsidRPr="008A17A2" w:rsidRDefault="008A17A2" w:rsidP="008A17A2">
      <w:pPr>
        <w:jc w:val="center"/>
        <w:rPr>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0"/>
        <w:gridCol w:w="6495"/>
      </w:tblGrid>
      <w:tr w:rsidR="008A17A2" w:rsidRPr="008A17A2" w14:paraId="4BEDFC9A" w14:textId="77777777" w:rsidTr="00152518">
        <w:trPr>
          <w:trHeight w:val="20"/>
        </w:trPr>
        <w:tc>
          <w:tcPr>
            <w:tcW w:w="2628" w:type="dxa"/>
          </w:tcPr>
          <w:p w14:paraId="655ACCA2" w14:textId="77777777" w:rsidR="008A17A2" w:rsidRPr="008A17A2" w:rsidRDefault="008A17A2" w:rsidP="00152518">
            <w:pPr>
              <w:autoSpaceDE w:val="0"/>
              <w:autoSpaceDN w:val="0"/>
              <w:adjustRightInd w:val="0"/>
              <w:jc w:val="center"/>
              <w:rPr>
                <w:bCs/>
                <w:sz w:val="28"/>
                <w:szCs w:val="28"/>
              </w:rPr>
            </w:pPr>
            <w:r w:rsidRPr="008A17A2">
              <w:rPr>
                <w:bCs/>
                <w:sz w:val="28"/>
                <w:szCs w:val="28"/>
              </w:rPr>
              <w:t xml:space="preserve">Оценка </w:t>
            </w:r>
          </w:p>
        </w:tc>
        <w:tc>
          <w:tcPr>
            <w:tcW w:w="7225" w:type="dxa"/>
          </w:tcPr>
          <w:p w14:paraId="676940F6" w14:textId="77777777" w:rsidR="008A17A2" w:rsidRPr="008A17A2" w:rsidRDefault="008A17A2" w:rsidP="00152518">
            <w:pPr>
              <w:autoSpaceDE w:val="0"/>
              <w:autoSpaceDN w:val="0"/>
              <w:adjustRightInd w:val="0"/>
              <w:jc w:val="center"/>
              <w:rPr>
                <w:bCs/>
                <w:sz w:val="28"/>
                <w:szCs w:val="28"/>
              </w:rPr>
            </w:pPr>
            <w:r w:rsidRPr="008A17A2">
              <w:rPr>
                <w:bCs/>
                <w:sz w:val="28"/>
                <w:szCs w:val="28"/>
              </w:rPr>
              <w:t xml:space="preserve">Критерии </w:t>
            </w:r>
          </w:p>
        </w:tc>
      </w:tr>
      <w:tr w:rsidR="008A17A2" w:rsidRPr="008A17A2" w14:paraId="651A063C" w14:textId="77777777" w:rsidTr="00152518">
        <w:trPr>
          <w:trHeight w:val="20"/>
        </w:trPr>
        <w:tc>
          <w:tcPr>
            <w:tcW w:w="2628" w:type="dxa"/>
          </w:tcPr>
          <w:p w14:paraId="0400749E" w14:textId="77777777" w:rsidR="008A17A2" w:rsidRPr="008A17A2" w:rsidRDefault="008A17A2" w:rsidP="00152518">
            <w:pPr>
              <w:jc w:val="center"/>
              <w:rPr>
                <w:sz w:val="28"/>
                <w:szCs w:val="28"/>
              </w:rPr>
            </w:pPr>
            <w:r w:rsidRPr="008A17A2">
              <w:rPr>
                <w:sz w:val="28"/>
                <w:szCs w:val="28"/>
              </w:rPr>
              <w:t>Неудовлетворительно</w:t>
            </w:r>
          </w:p>
        </w:tc>
        <w:tc>
          <w:tcPr>
            <w:tcW w:w="7225" w:type="dxa"/>
          </w:tcPr>
          <w:p w14:paraId="20868E9E" w14:textId="77777777" w:rsidR="008A17A2" w:rsidRPr="008A17A2" w:rsidRDefault="008A17A2" w:rsidP="00152518">
            <w:pPr>
              <w:jc w:val="both"/>
              <w:rPr>
                <w:sz w:val="28"/>
                <w:szCs w:val="28"/>
              </w:rPr>
            </w:pPr>
            <w:r w:rsidRPr="008A17A2">
              <w:rPr>
                <w:sz w:val="28"/>
                <w:szCs w:val="28"/>
              </w:rPr>
              <w:t>Выставляется за бессодержательные ответы на вопросы билета, незнание основных понятий, неумение применить знания практически.</w:t>
            </w:r>
          </w:p>
        </w:tc>
      </w:tr>
      <w:tr w:rsidR="008A17A2" w:rsidRPr="008A17A2" w14:paraId="374A478B" w14:textId="77777777" w:rsidTr="00152518">
        <w:trPr>
          <w:trHeight w:val="20"/>
        </w:trPr>
        <w:tc>
          <w:tcPr>
            <w:tcW w:w="2628" w:type="dxa"/>
          </w:tcPr>
          <w:p w14:paraId="326E0689" w14:textId="77777777" w:rsidR="008A17A2" w:rsidRPr="008A17A2" w:rsidRDefault="008A17A2" w:rsidP="00152518">
            <w:pPr>
              <w:jc w:val="center"/>
              <w:rPr>
                <w:sz w:val="28"/>
                <w:szCs w:val="28"/>
              </w:rPr>
            </w:pPr>
            <w:r w:rsidRPr="008A17A2">
              <w:rPr>
                <w:sz w:val="28"/>
                <w:szCs w:val="28"/>
              </w:rPr>
              <w:t>Удовлетворительно</w:t>
            </w:r>
          </w:p>
        </w:tc>
        <w:tc>
          <w:tcPr>
            <w:tcW w:w="7225" w:type="dxa"/>
          </w:tcPr>
          <w:p w14:paraId="41FD8E56" w14:textId="77777777" w:rsidR="008A17A2" w:rsidRPr="008A17A2" w:rsidRDefault="008A17A2" w:rsidP="00152518">
            <w:pPr>
              <w:jc w:val="both"/>
              <w:rPr>
                <w:sz w:val="28"/>
                <w:szCs w:val="28"/>
              </w:rPr>
            </w:pPr>
            <w:r w:rsidRPr="008A17A2">
              <w:rPr>
                <w:sz w:val="28"/>
                <w:szCs w:val="28"/>
              </w:rPr>
              <w:t xml:space="preserve">Выставляется за частично правильные или недостаточно полные ответы на вопросы билета, свидетельствующие о существенных недоработках обучающегося, за формальные ответы, непонимание вопроса, в том случае. </w:t>
            </w:r>
          </w:p>
        </w:tc>
      </w:tr>
      <w:tr w:rsidR="008A17A2" w:rsidRPr="008A17A2" w14:paraId="75F003C8" w14:textId="77777777" w:rsidTr="00152518">
        <w:trPr>
          <w:trHeight w:val="20"/>
        </w:trPr>
        <w:tc>
          <w:tcPr>
            <w:tcW w:w="2628" w:type="dxa"/>
          </w:tcPr>
          <w:p w14:paraId="37A77238" w14:textId="77777777" w:rsidR="008A17A2" w:rsidRPr="008A17A2" w:rsidRDefault="008A17A2" w:rsidP="00152518">
            <w:pPr>
              <w:autoSpaceDE w:val="0"/>
              <w:autoSpaceDN w:val="0"/>
              <w:adjustRightInd w:val="0"/>
              <w:jc w:val="center"/>
              <w:rPr>
                <w:bCs/>
                <w:sz w:val="28"/>
                <w:szCs w:val="28"/>
              </w:rPr>
            </w:pPr>
            <w:r w:rsidRPr="008A17A2">
              <w:rPr>
                <w:bCs/>
                <w:sz w:val="28"/>
                <w:szCs w:val="28"/>
              </w:rPr>
              <w:t>Хорошо</w:t>
            </w:r>
          </w:p>
        </w:tc>
        <w:tc>
          <w:tcPr>
            <w:tcW w:w="7225" w:type="dxa"/>
          </w:tcPr>
          <w:p w14:paraId="2DD59634" w14:textId="77777777" w:rsidR="008A17A2" w:rsidRPr="008A17A2" w:rsidRDefault="008A17A2" w:rsidP="00152518">
            <w:pPr>
              <w:autoSpaceDE w:val="0"/>
              <w:autoSpaceDN w:val="0"/>
              <w:adjustRightInd w:val="0"/>
              <w:rPr>
                <w:bCs/>
                <w:i/>
                <w:sz w:val="28"/>
                <w:szCs w:val="28"/>
              </w:rPr>
            </w:pPr>
            <w:r w:rsidRPr="008A17A2">
              <w:rPr>
                <w:sz w:val="28"/>
                <w:szCs w:val="28"/>
              </w:rPr>
              <w:t xml:space="preserve">Выставляется за хорошее усвоение материала; достаточно полные ответы на все вопросы билета. Однако в усвоении материала и изложении имеются недостатки, не носящие принципиального характера. </w:t>
            </w:r>
          </w:p>
        </w:tc>
      </w:tr>
      <w:tr w:rsidR="008A17A2" w:rsidRPr="00160BB1" w14:paraId="51067D61" w14:textId="77777777" w:rsidTr="00152518">
        <w:trPr>
          <w:trHeight w:val="20"/>
        </w:trPr>
        <w:tc>
          <w:tcPr>
            <w:tcW w:w="2628" w:type="dxa"/>
          </w:tcPr>
          <w:p w14:paraId="13CE0705" w14:textId="77777777" w:rsidR="008A17A2" w:rsidRPr="008A17A2" w:rsidRDefault="008A17A2" w:rsidP="00152518">
            <w:pPr>
              <w:autoSpaceDE w:val="0"/>
              <w:autoSpaceDN w:val="0"/>
              <w:adjustRightInd w:val="0"/>
              <w:jc w:val="center"/>
              <w:rPr>
                <w:bCs/>
                <w:sz w:val="28"/>
                <w:szCs w:val="28"/>
              </w:rPr>
            </w:pPr>
            <w:r w:rsidRPr="008A17A2">
              <w:rPr>
                <w:bCs/>
                <w:sz w:val="28"/>
                <w:szCs w:val="28"/>
              </w:rPr>
              <w:t>Отлично</w:t>
            </w:r>
          </w:p>
        </w:tc>
        <w:tc>
          <w:tcPr>
            <w:tcW w:w="7225" w:type="dxa"/>
          </w:tcPr>
          <w:p w14:paraId="61F00BED" w14:textId="1E7BAC09" w:rsidR="008A17A2" w:rsidRPr="00160BB1" w:rsidRDefault="008A17A2" w:rsidP="00152518">
            <w:pPr>
              <w:autoSpaceDE w:val="0"/>
              <w:autoSpaceDN w:val="0"/>
              <w:adjustRightInd w:val="0"/>
              <w:rPr>
                <w:bCs/>
                <w:i/>
                <w:sz w:val="28"/>
                <w:szCs w:val="28"/>
              </w:rPr>
            </w:pPr>
            <w:r w:rsidRPr="008A17A2">
              <w:rPr>
                <w:sz w:val="28"/>
                <w:szCs w:val="28"/>
              </w:rPr>
              <w:t>выставляется за неформальные и осознанные, глубокие, полные ответы на все вопросы билета (теоретического и практического характера).</w:t>
            </w:r>
            <w:r w:rsidRPr="00160BB1">
              <w:rPr>
                <w:sz w:val="28"/>
                <w:szCs w:val="28"/>
              </w:rPr>
              <w:t xml:space="preserve"> </w:t>
            </w:r>
          </w:p>
        </w:tc>
      </w:tr>
    </w:tbl>
    <w:p w14:paraId="64007246" w14:textId="0104DCDE" w:rsidR="00C7293A" w:rsidRDefault="00C7293A" w:rsidP="00826A41">
      <w:pPr>
        <w:pStyle w:val="a5"/>
        <w:tabs>
          <w:tab w:val="left" w:pos="1134"/>
        </w:tabs>
        <w:ind w:left="0" w:firstLine="709"/>
        <w:rPr>
          <w:color w:val="000000"/>
          <w:sz w:val="28"/>
          <w:szCs w:val="28"/>
        </w:rPr>
      </w:pPr>
    </w:p>
    <w:p w14:paraId="7486254E" w14:textId="403247FC" w:rsidR="00826A41" w:rsidRPr="000D27B6" w:rsidRDefault="00826A41" w:rsidP="00826A41">
      <w:pPr>
        <w:pStyle w:val="a5"/>
        <w:tabs>
          <w:tab w:val="left" w:pos="1134"/>
        </w:tabs>
        <w:ind w:left="0" w:firstLine="709"/>
        <w:rPr>
          <w:rFonts w:ascii="Times New Roman" w:hAnsi="Times New Roman"/>
          <w:color w:val="000000"/>
          <w:sz w:val="28"/>
          <w:szCs w:val="28"/>
        </w:rPr>
      </w:pPr>
      <w:r w:rsidRPr="000D27B6">
        <w:rPr>
          <w:rFonts w:ascii="Times New Roman" w:hAnsi="Times New Roman"/>
          <w:b/>
          <w:color w:val="000000"/>
          <w:sz w:val="28"/>
          <w:szCs w:val="28"/>
        </w:rPr>
        <w:t xml:space="preserve">Тестовые задания </w:t>
      </w:r>
      <w:r w:rsidRPr="000D27B6">
        <w:rPr>
          <w:rFonts w:ascii="Times New Roman" w:hAnsi="Times New Roman"/>
          <w:color w:val="000000"/>
          <w:sz w:val="28"/>
          <w:szCs w:val="28"/>
        </w:rPr>
        <w:t>для проведения промежуточной аттестации с</w:t>
      </w:r>
      <w:r w:rsidRPr="000D27B6">
        <w:rPr>
          <w:rFonts w:ascii="Times New Roman" w:hAnsi="Times New Roman"/>
          <w:sz w:val="28"/>
          <w:szCs w:val="28"/>
        </w:rPr>
        <w:t>формированы</w:t>
      </w:r>
      <w:r w:rsidRPr="000D27B6">
        <w:rPr>
          <w:rFonts w:ascii="Times New Roman" w:hAnsi="Times New Roman"/>
          <w:color w:val="000000"/>
          <w:sz w:val="28"/>
          <w:szCs w:val="28"/>
        </w:rPr>
        <w:t xml:space="preserve"> на основании теоретических вопросов и практических заданий. Тестирование обучающихся проводитсяв информационной системе Университета.</w:t>
      </w:r>
    </w:p>
    <w:p w14:paraId="59520A76" w14:textId="77777777" w:rsidR="00826A41" w:rsidRDefault="00826A41" w:rsidP="00826A41">
      <w:pPr>
        <w:pStyle w:val="a5"/>
        <w:tabs>
          <w:tab w:val="left" w:pos="1134"/>
        </w:tabs>
        <w:ind w:left="0" w:firstLine="709"/>
        <w:rPr>
          <w:rFonts w:ascii="Times New Roman" w:hAnsi="Times New Roman"/>
          <w:b/>
          <w:color w:val="000000"/>
          <w:sz w:val="28"/>
          <w:szCs w:val="28"/>
        </w:rPr>
      </w:pPr>
    </w:p>
    <w:p w14:paraId="3B6824B6" w14:textId="77777777" w:rsidR="00826A41" w:rsidRPr="000D27B6" w:rsidRDefault="00826A41" w:rsidP="00826A41">
      <w:pPr>
        <w:pStyle w:val="a5"/>
        <w:tabs>
          <w:tab w:val="left" w:pos="1134"/>
        </w:tabs>
        <w:ind w:left="0" w:firstLine="709"/>
        <w:rPr>
          <w:rFonts w:ascii="Times New Roman" w:hAnsi="Times New Roman"/>
          <w:color w:val="000000"/>
          <w:sz w:val="28"/>
          <w:szCs w:val="28"/>
        </w:rPr>
      </w:pPr>
      <w:r w:rsidRPr="000D27B6">
        <w:rPr>
          <w:rFonts w:ascii="Times New Roman" w:hAnsi="Times New Roman"/>
          <w:b/>
          <w:color w:val="000000"/>
          <w:sz w:val="28"/>
          <w:szCs w:val="28"/>
        </w:rPr>
        <w:t>Набор 1 тестовых заданий</w:t>
      </w:r>
      <w:r w:rsidRPr="000D27B6">
        <w:rPr>
          <w:rFonts w:ascii="Times New Roman" w:hAnsi="Times New Roman"/>
          <w:color w:val="000000"/>
          <w:sz w:val="28"/>
          <w:szCs w:val="28"/>
        </w:rPr>
        <w:t xml:space="preserve"> для про</w:t>
      </w:r>
      <w:r>
        <w:rPr>
          <w:rFonts w:ascii="Times New Roman" w:hAnsi="Times New Roman"/>
          <w:color w:val="000000"/>
          <w:sz w:val="28"/>
          <w:szCs w:val="28"/>
        </w:rPr>
        <w:t>м</w:t>
      </w:r>
      <w:r w:rsidRPr="000D27B6">
        <w:rPr>
          <w:rFonts w:ascii="Times New Roman" w:hAnsi="Times New Roman"/>
          <w:color w:val="000000"/>
          <w:sz w:val="28"/>
          <w:szCs w:val="28"/>
        </w:rPr>
        <w:t>ежуточной</w:t>
      </w:r>
      <w:r>
        <w:rPr>
          <w:rFonts w:ascii="Times New Roman" w:hAnsi="Times New Roman"/>
          <w:color w:val="000000"/>
          <w:sz w:val="28"/>
          <w:szCs w:val="28"/>
        </w:rPr>
        <w:t xml:space="preserve"> </w:t>
      </w:r>
      <w:r w:rsidRPr="000D27B6">
        <w:rPr>
          <w:rFonts w:ascii="Times New Roman" w:hAnsi="Times New Roman"/>
          <w:color w:val="000000"/>
          <w:sz w:val="28"/>
          <w:szCs w:val="28"/>
        </w:rPr>
        <w:t>аттеста</w:t>
      </w:r>
      <w:r>
        <w:rPr>
          <w:rFonts w:ascii="Times New Roman" w:hAnsi="Times New Roman"/>
          <w:color w:val="000000"/>
          <w:sz w:val="28"/>
          <w:szCs w:val="28"/>
        </w:rPr>
        <w:t>ц</w:t>
      </w:r>
      <w:r w:rsidRPr="000D27B6">
        <w:rPr>
          <w:rFonts w:ascii="Times New Roman" w:hAnsi="Times New Roman"/>
          <w:color w:val="000000"/>
          <w:sz w:val="28"/>
          <w:szCs w:val="28"/>
        </w:rPr>
        <w:t>ии:</w:t>
      </w:r>
    </w:p>
    <w:p w14:paraId="07E968EB" w14:textId="77777777" w:rsidR="00826A41" w:rsidRPr="000D27B6" w:rsidRDefault="00826A41" w:rsidP="00910FA1">
      <w:pPr>
        <w:pStyle w:val="a5"/>
        <w:numPr>
          <w:ilvl w:val="0"/>
          <w:numId w:val="568"/>
        </w:numPr>
        <w:tabs>
          <w:tab w:val="left" w:pos="426"/>
          <w:tab w:val="left" w:pos="1134"/>
        </w:tabs>
        <w:ind w:left="0" w:firstLine="709"/>
        <w:rPr>
          <w:rFonts w:ascii="Times New Roman" w:hAnsi="Times New Roman"/>
          <w:b/>
          <w:sz w:val="28"/>
          <w:szCs w:val="28"/>
        </w:rPr>
      </w:pPr>
      <w:r w:rsidRPr="000D27B6">
        <w:rPr>
          <w:rFonts w:ascii="Times New Roman" w:hAnsi="Times New Roman"/>
          <w:b/>
          <w:sz w:val="28"/>
          <w:szCs w:val="28"/>
        </w:rPr>
        <w:t>Причиной вторичной дислипидемии может быть:</w:t>
      </w:r>
    </w:p>
    <w:p w14:paraId="206AB1F3" w14:textId="77777777" w:rsidR="00826A41" w:rsidRPr="000D27B6" w:rsidRDefault="00826A41" w:rsidP="00910FA1">
      <w:pPr>
        <w:pStyle w:val="a5"/>
        <w:widowControl/>
        <w:numPr>
          <w:ilvl w:val="0"/>
          <w:numId w:val="548"/>
        </w:numPr>
        <w:tabs>
          <w:tab w:val="left" w:pos="426"/>
          <w:tab w:val="left" w:pos="1134"/>
        </w:tabs>
        <w:autoSpaceDE/>
        <w:autoSpaceDN/>
        <w:adjustRightInd/>
        <w:ind w:left="0" w:firstLine="709"/>
        <w:rPr>
          <w:rFonts w:ascii="Times New Roman" w:hAnsi="Times New Roman"/>
          <w:sz w:val="28"/>
          <w:szCs w:val="28"/>
        </w:rPr>
      </w:pPr>
      <w:r w:rsidRPr="000D27B6">
        <w:rPr>
          <w:rFonts w:ascii="Times New Roman" w:hAnsi="Times New Roman"/>
          <w:sz w:val="28"/>
          <w:szCs w:val="28"/>
        </w:rPr>
        <w:t>бронхиальная астма</w:t>
      </w:r>
    </w:p>
    <w:p w14:paraId="3839820E" w14:textId="77777777" w:rsidR="00826A41" w:rsidRPr="000D27B6" w:rsidRDefault="00826A41" w:rsidP="00910FA1">
      <w:pPr>
        <w:pStyle w:val="a5"/>
        <w:widowControl/>
        <w:numPr>
          <w:ilvl w:val="0"/>
          <w:numId w:val="548"/>
        </w:numPr>
        <w:tabs>
          <w:tab w:val="left" w:pos="426"/>
          <w:tab w:val="left" w:pos="1134"/>
        </w:tabs>
        <w:autoSpaceDE/>
        <w:autoSpaceDN/>
        <w:adjustRightInd/>
        <w:ind w:left="0" w:firstLine="709"/>
        <w:rPr>
          <w:rFonts w:ascii="Times New Roman" w:hAnsi="Times New Roman"/>
          <w:sz w:val="28"/>
          <w:szCs w:val="28"/>
        </w:rPr>
      </w:pPr>
      <w:r w:rsidRPr="000D27B6">
        <w:rPr>
          <w:rFonts w:ascii="Times New Roman" w:hAnsi="Times New Roman"/>
          <w:sz w:val="28"/>
          <w:szCs w:val="28"/>
        </w:rPr>
        <w:t>+гипотиреоз</w:t>
      </w:r>
    </w:p>
    <w:p w14:paraId="113F3791" w14:textId="77777777" w:rsidR="00826A41" w:rsidRPr="000D27B6" w:rsidRDefault="00826A41" w:rsidP="00910FA1">
      <w:pPr>
        <w:pStyle w:val="a5"/>
        <w:widowControl/>
        <w:numPr>
          <w:ilvl w:val="0"/>
          <w:numId w:val="548"/>
        </w:numPr>
        <w:tabs>
          <w:tab w:val="left" w:pos="426"/>
          <w:tab w:val="left" w:pos="1134"/>
        </w:tabs>
        <w:autoSpaceDE/>
        <w:autoSpaceDN/>
        <w:adjustRightInd/>
        <w:ind w:left="0" w:firstLine="709"/>
        <w:rPr>
          <w:rFonts w:ascii="Times New Roman" w:hAnsi="Times New Roman"/>
          <w:sz w:val="28"/>
          <w:szCs w:val="28"/>
        </w:rPr>
      </w:pPr>
      <w:r w:rsidRPr="000D27B6">
        <w:rPr>
          <w:rFonts w:ascii="Times New Roman" w:hAnsi="Times New Roman"/>
          <w:sz w:val="28"/>
          <w:szCs w:val="28"/>
        </w:rPr>
        <w:t>язвенная болезнь желудка</w:t>
      </w:r>
    </w:p>
    <w:p w14:paraId="41437F68" w14:textId="77777777" w:rsidR="00826A41" w:rsidRPr="000D27B6" w:rsidRDefault="00826A41" w:rsidP="00910FA1">
      <w:pPr>
        <w:pStyle w:val="a5"/>
        <w:widowControl/>
        <w:numPr>
          <w:ilvl w:val="0"/>
          <w:numId w:val="548"/>
        </w:numPr>
        <w:tabs>
          <w:tab w:val="left" w:pos="426"/>
          <w:tab w:val="left" w:pos="1134"/>
        </w:tabs>
        <w:autoSpaceDE/>
        <w:autoSpaceDN/>
        <w:adjustRightInd/>
        <w:ind w:left="0" w:firstLine="709"/>
        <w:rPr>
          <w:rFonts w:ascii="Times New Roman" w:hAnsi="Times New Roman"/>
          <w:sz w:val="28"/>
          <w:szCs w:val="28"/>
        </w:rPr>
      </w:pPr>
      <w:r w:rsidRPr="000D27B6">
        <w:rPr>
          <w:rFonts w:ascii="Times New Roman" w:hAnsi="Times New Roman"/>
          <w:sz w:val="28"/>
          <w:szCs w:val="28"/>
        </w:rPr>
        <w:t>коарктация аорты</w:t>
      </w:r>
    </w:p>
    <w:p w14:paraId="557B886E" w14:textId="77777777" w:rsidR="00826A41" w:rsidRPr="000D27B6" w:rsidRDefault="00826A41" w:rsidP="00910FA1">
      <w:pPr>
        <w:pStyle w:val="a5"/>
        <w:numPr>
          <w:ilvl w:val="0"/>
          <w:numId w:val="568"/>
        </w:numPr>
        <w:tabs>
          <w:tab w:val="left" w:pos="142"/>
          <w:tab w:val="left" w:pos="284"/>
          <w:tab w:val="left" w:pos="426"/>
          <w:tab w:val="left" w:pos="491"/>
          <w:tab w:val="left" w:pos="1134"/>
        </w:tabs>
        <w:ind w:left="0" w:firstLine="709"/>
        <w:rPr>
          <w:rFonts w:ascii="Times New Roman" w:hAnsi="Times New Roman"/>
          <w:b/>
          <w:sz w:val="28"/>
          <w:szCs w:val="28"/>
        </w:rPr>
      </w:pPr>
      <w:r w:rsidRPr="000D27B6">
        <w:rPr>
          <w:rFonts w:ascii="Times New Roman" w:hAnsi="Times New Roman"/>
          <w:b/>
          <w:sz w:val="28"/>
          <w:szCs w:val="28"/>
        </w:rPr>
        <w:t>Какое лечебное вмешательство является наиболее эффективным для прогноза при инфаркте миокарда с подъемом сегмента ST в первые 12 часов:</w:t>
      </w:r>
    </w:p>
    <w:p w14:paraId="7F2DC105" w14:textId="77777777" w:rsidR="00826A41" w:rsidRPr="000D27B6" w:rsidRDefault="00826A41" w:rsidP="00910FA1">
      <w:pPr>
        <w:pStyle w:val="a5"/>
        <w:widowControl/>
        <w:numPr>
          <w:ilvl w:val="1"/>
          <w:numId w:val="550"/>
        </w:numPr>
        <w:tabs>
          <w:tab w:val="left" w:pos="426"/>
          <w:tab w:val="left" w:pos="851"/>
          <w:tab w:val="left" w:pos="1134"/>
        </w:tabs>
        <w:autoSpaceDE/>
        <w:autoSpaceDN/>
        <w:adjustRightInd/>
        <w:ind w:left="0" w:firstLine="709"/>
        <w:rPr>
          <w:rFonts w:ascii="Times New Roman" w:hAnsi="Times New Roman"/>
          <w:sz w:val="28"/>
          <w:szCs w:val="28"/>
        </w:rPr>
      </w:pPr>
      <w:r w:rsidRPr="000D27B6">
        <w:rPr>
          <w:rFonts w:ascii="Times New Roman" w:hAnsi="Times New Roman"/>
          <w:sz w:val="28"/>
          <w:szCs w:val="28"/>
        </w:rPr>
        <w:t>фибринолитическая терапия</w:t>
      </w:r>
    </w:p>
    <w:p w14:paraId="1952CD96" w14:textId="77777777" w:rsidR="00826A41" w:rsidRPr="000D27B6" w:rsidRDefault="00826A41" w:rsidP="00910FA1">
      <w:pPr>
        <w:pStyle w:val="a5"/>
        <w:widowControl/>
        <w:numPr>
          <w:ilvl w:val="1"/>
          <w:numId w:val="550"/>
        </w:numPr>
        <w:tabs>
          <w:tab w:val="left" w:pos="426"/>
          <w:tab w:val="left" w:pos="851"/>
          <w:tab w:val="left" w:pos="1134"/>
        </w:tabs>
        <w:autoSpaceDE/>
        <w:autoSpaceDN/>
        <w:adjustRightInd/>
        <w:ind w:left="0" w:firstLine="709"/>
        <w:rPr>
          <w:rFonts w:ascii="Times New Roman" w:hAnsi="Times New Roman"/>
          <w:sz w:val="28"/>
          <w:szCs w:val="28"/>
        </w:rPr>
      </w:pPr>
      <w:r w:rsidRPr="000D27B6">
        <w:rPr>
          <w:rFonts w:ascii="Times New Roman" w:hAnsi="Times New Roman"/>
          <w:sz w:val="28"/>
          <w:szCs w:val="28"/>
        </w:rPr>
        <w:t>+коронарография с ЧТКА</w:t>
      </w:r>
    </w:p>
    <w:p w14:paraId="18A5B535" w14:textId="77777777" w:rsidR="00826A41" w:rsidRPr="000D27B6" w:rsidRDefault="00826A41" w:rsidP="00910FA1">
      <w:pPr>
        <w:pStyle w:val="a5"/>
        <w:widowControl/>
        <w:numPr>
          <w:ilvl w:val="1"/>
          <w:numId w:val="550"/>
        </w:numPr>
        <w:tabs>
          <w:tab w:val="left" w:pos="426"/>
          <w:tab w:val="left" w:pos="851"/>
          <w:tab w:val="left" w:pos="1134"/>
        </w:tabs>
        <w:autoSpaceDE/>
        <w:autoSpaceDN/>
        <w:adjustRightInd/>
        <w:ind w:left="0" w:firstLine="709"/>
        <w:rPr>
          <w:rFonts w:ascii="Times New Roman" w:hAnsi="Times New Roman"/>
          <w:sz w:val="28"/>
          <w:szCs w:val="28"/>
        </w:rPr>
      </w:pPr>
      <w:r w:rsidRPr="000D27B6">
        <w:rPr>
          <w:rFonts w:ascii="Times New Roman" w:hAnsi="Times New Roman"/>
          <w:sz w:val="28"/>
          <w:szCs w:val="28"/>
        </w:rPr>
        <w:t>гепаринотерапия</w:t>
      </w:r>
    </w:p>
    <w:p w14:paraId="28257132" w14:textId="77777777" w:rsidR="00826A41" w:rsidRPr="000D27B6" w:rsidRDefault="00826A41" w:rsidP="00910FA1">
      <w:pPr>
        <w:pStyle w:val="a5"/>
        <w:widowControl/>
        <w:numPr>
          <w:ilvl w:val="1"/>
          <w:numId w:val="550"/>
        </w:numPr>
        <w:tabs>
          <w:tab w:val="left" w:pos="426"/>
          <w:tab w:val="left" w:pos="851"/>
          <w:tab w:val="left" w:pos="1134"/>
        </w:tabs>
        <w:autoSpaceDE/>
        <w:autoSpaceDN/>
        <w:adjustRightInd/>
        <w:ind w:left="0" w:firstLine="709"/>
        <w:rPr>
          <w:rFonts w:ascii="Times New Roman" w:hAnsi="Times New Roman"/>
          <w:sz w:val="28"/>
          <w:szCs w:val="28"/>
        </w:rPr>
      </w:pPr>
      <w:r w:rsidRPr="000D27B6">
        <w:rPr>
          <w:rFonts w:ascii="Times New Roman" w:hAnsi="Times New Roman"/>
          <w:sz w:val="28"/>
          <w:szCs w:val="28"/>
        </w:rPr>
        <w:t>оперативное вмешательство</w:t>
      </w:r>
    </w:p>
    <w:p w14:paraId="3F7454D2" w14:textId="77777777" w:rsidR="00826A41" w:rsidRPr="000D27B6" w:rsidRDefault="00826A41" w:rsidP="00910FA1">
      <w:pPr>
        <w:pStyle w:val="5"/>
        <w:numPr>
          <w:ilvl w:val="0"/>
          <w:numId w:val="568"/>
        </w:numPr>
        <w:shd w:val="clear" w:color="auto" w:fill="auto"/>
        <w:tabs>
          <w:tab w:val="left" w:pos="426"/>
          <w:tab w:val="left" w:pos="567"/>
          <w:tab w:val="left" w:pos="1134"/>
        </w:tabs>
        <w:spacing w:line="240" w:lineRule="auto"/>
        <w:ind w:left="0" w:firstLine="709"/>
        <w:contextualSpacing/>
        <w:jc w:val="both"/>
        <w:rPr>
          <w:b/>
          <w:sz w:val="28"/>
          <w:szCs w:val="28"/>
        </w:rPr>
      </w:pPr>
      <w:r w:rsidRPr="000D27B6">
        <w:rPr>
          <w:b/>
          <w:sz w:val="28"/>
          <w:szCs w:val="28"/>
        </w:rPr>
        <w:t>К критериям высокого риска с показанием к инвазивной тактике лечения больных ОКСБПST не относится:</w:t>
      </w:r>
    </w:p>
    <w:p w14:paraId="6CE6C4F8" w14:textId="77777777" w:rsidR="00826A41" w:rsidRPr="000D27B6" w:rsidRDefault="00826A41" w:rsidP="00910FA1">
      <w:pPr>
        <w:pStyle w:val="5"/>
        <w:numPr>
          <w:ilvl w:val="1"/>
          <w:numId w:val="549"/>
        </w:numPr>
        <w:shd w:val="clear" w:color="auto" w:fill="auto"/>
        <w:tabs>
          <w:tab w:val="left" w:pos="426"/>
          <w:tab w:val="left" w:pos="567"/>
          <w:tab w:val="left" w:pos="993"/>
          <w:tab w:val="left" w:pos="1134"/>
        </w:tabs>
        <w:spacing w:line="240" w:lineRule="auto"/>
        <w:ind w:left="0" w:firstLine="709"/>
        <w:contextualSpacing/>
        <w:jc w:val="both"/>
        <w:rPr>
          <w:sz w:val="28"/>
          <w:szCs w:val="28"/>
        </w:rPr>
      </w:pPr>
      <w:r w:rsidRPr="000D27B6">
        <w:rPr>
          <w:sz w:val="28"/>
          <w:szCs w:val="28"/>
        </w:rPr>
        <w:t xml:space="preserve">+отсутствие повышения и снижения уровня тропонина; </w:t>
      </w:r>
    </w:p>
    <w:p w14:paraId="6C1F3F46" w14:textId="77777777" w:rsidR="00826A41" w:rsidRPr="000D27B6" w:rsidRDefault="00826A41" w:rsidP="00910FA1">
      <w:pPr>
        <w:pStyle w:val="5"/>
        <w:numPr>
          <w:ilvl w:val="1"/>
          <w:numId w:val="549"/>
        </w:numPr>
        <w:shd w:val="clear" w:color="auto" w:fill="auto"/>
        <w:tabs>
          <w:tab w:val="left" w:pos="426"/>
          <w:tab w:val="left" w:pos="567"/>
          <w:tab w:val="left" w:pos="993"/>
          <w:tab w:val="left" w:pos="1134"/>
        </w:tabs>
        <w:spacing w:line="240" w:lineRule="auto"/>
        <w:ind w:left="0" w:firstLine="709"/>
        <w:contextualSpacing/>
        <w:jc w:val="both"/>
        <w:rPr>
          <w:sz w:val="28"/>
          <w:szCs w:val="28"/>
        </w:rPr>
      </w:pPr>
      <w:r w:rsidRPr="000D27B6">
        <w:rPr>
          <w:sz w:val="28"/>
          <w:szCs w:val="28"/>
        </w:rPr>
        <w:t xml:space="preserve">динамическое колебание сегмента ST или зубца Т (с симптоматикой или без симптоматики; </w:t>
      </w:r>
    </w:p>
    <w:p w14:paraId="05CB50E7" w14:textId="77777777" w:rsidR="00826A41" w:rsidRPr="000D27B6" w:rsidRDefault="00826A41" w:rsidP="00910FA1">
      <w:pPr>
        <w:pStyle w:val="5"/>
        <w:numPr>
          <w:ilvl w:val="1"/>
          <w:numId w:val="549"/>
        </w:numPr>
        <w:shd w:val="clear" w:color="auto" w:fill="auto"/>
        <w:tabs>
          <w:tab w:val="left" w:pos="426"/>
          <w:tab w:val="left" w:pos="567"/>
          <w:tab w:val="left" w:pos="993"/>
          <w:tab w:val="left" w:pos="1134"/>
        </w:tabs>
        <w:spacing w:line="240" w:lineRule="auto"/>
        <w:ind w:left="0" w:firstLine="709"/>
        <w:contextualSpacing/>
        <w:jc w:val="both"/>
        <w:rPr>
          <w:sz w:val="28"/>
          <w:szCs w:val="28"/>
        </w:rPr>
      </w:pPr>
      <w:r w:rsidRPr="000D27B6">
        <w:rPr>
          <w:sz w:val="28"/>
          <w:szCs w:val="28"/>
        </w:rPr>
        <w:t xml:space="preserve">сахарный диабет; </w:t>
      </w:r>
    </w:p>
    <w:p w14:paraId="63EB53C1" w14:textId="77777777" w:rsidR="00826A41" w:rsidRPr="000D27B6" w:rsidRDefault="00826A41" w:rsidP="00910FA1">
      <w:pPr>
        <w:pStyle w:val="5"/>
        <w:numPr>
          <w:ilvl w:val="1"/>
          <w:numId w:val="549"/>
        </w:numPr>
        <w:shd w:val="clear" w:color="auto" w:fill="auto"/>
        <w:tabs>
          <w:tab w:val="left" w:pos="426"/>
          <w:tab w:val="left" w:pos="567"/>
          <w:tab w:val="left" w:pos="993"/>
          <w:tab w:val="left" w:pos="1134"/>
        </w:tabs>
        <w:spacing w:line="240" w:lineRule="auto"/>
        <w:ind w:left="0" w:firstLine="709"/>
        <w:contextualSpacing/>
        <w:jc w:val="both"/>
        <w:rPr>
          <w:sz w:val="28"/>
          <w:szCs w:val="28"/>
        </w:rPr>
      </w:pPr>
      <w:r w:rsidRPr="000D27B6">
        <w:rPr>
          <w:sz w:val="28"/>
          <w:szCs w:val="28"/>
        </w:rPr>
        <w:t>почечная недостаточность (рСКФ менее 60 мл/мин/1,73 м2)</w:t>
      </w:r>
    </w:p>
    <w:p w14:paraId="55F908E6" w14:textId="77777777" w:rsidR="00826A41" w:rsidRPr="000D27B6" w:rsidRDefault="00826A41" w:rsidP="00910FA1">
      <w:pPr>
        <w:pStyle w:val="a5"/>
        <w:numPr>
          <w:ilvl w:val="0"/>
          <w:numId w:val="568"/>
        </w:numPr>
        <w:tabs>
          <w:tab w:val="left" w:pos="426"/>
          <w:tab w:val="left" w:pos="1134"/>
        </w:tabs>
        <w:ind w:left="0" w:firstLine="709"/>
        <w:rPr>
          <w:rFonts w:ascii="Times New Roman" w:hAnsi="Times New Roman"/>
          <w:b/>
          <w:sz w:val="28"/>
          <w:szCs w:val="28"/>
        </w:rPr>
      </w:pPr>
      <w:r w:rsidRPr="000D27B6">
        <w:rPr>
          <w:rFonts w:ascii="Times New Roman" w:hAnsi="Times New Roman"/>
          <w:b/>
          <w:sz w:val="28"/>
          <w:szCs w:val="28"/>
        </w:rPr>
        <w:t>критерием артериальной гипертензии при феохромоцитоме является</w:t>
      </w:r>
    </w:p>
    <w:p w14:paraId="4DD74E13" w14:textId="77777777" w:rsidR="00826A41" w:rsidRPr="000D27B6" w:rsidRDefault="00826A41" w:rsidP="00910FA1">
      <w:pPr>
        <w:pStyle w:val="a5"/>
        <w:widowControl/>
        <w:numPr>
          <w:ilvl w:val="0"/>
          <w:numId w:val="551"/>
        </w:numPr>
        <w:tabs>
          <w:tab w:val="left" w:pos="426"/>
          <w:tab w:val="left" w:pos="1134"/>
        </w:tabs>
        <w:autoSpaceDE/>
        <w:autoSpaceDN/>
        <w:adjustRightInd/>
        <w:ind w:left="0" w:firstLine="709"/>
        <w:rPr>
          <w:rFonts w:ascii="Times New Roman" w:hAnsi="Times New Roman"/>
          <w:sz w:val="28"/>
          <w:szCs w:val="28"/>
        </w:rPr>
      </w:pPr>
      <w:r w:rsidRPr="000D27B6">
        <w:rPr>
          <w:rFonts w:ascii="Times New Roman" w:hAnsi="Times New Roman"/>
          <w:sz w:val="28"/>
          <w:szCs w:val="28"/>
        </w:rPr>
        <w:t>увеличение в плазме крови концентрации альдостерона</w:t>
      </w:r>
    </w:p>
    <w:p w14:paraId="57DB05AB" w14:textId="77777777" w:rsidR="00826A41" w:rsidRPr="000D27B6" w:rsidRDefault="00826A41" w:rsidP="00910FA1">
      <w:pPr>
        <w:pStyle w:val="a5"/>
        <w:widowControl/>
        <w:numPr>
          <w:ilvl w:val="0"/>
          <w:numId w:val="551"/>
        </w:numPr>
        <w:tabs>
          <w:tab w:val="left" w:pos="426"/>
          <w:tab w:val="left" w:pos="1134"/>
        </w:tabs>
        <w:autoSpaceDE/>
        <w:autoSpaceDN/>
        <w:adjustRightInd/>
        <w:ind w:left="0" w:firstLine="709"/>
        <w:rPr>
          <w:rFonts w:ascii="Times New Roman" w:hAnsi="Times New Roman"/>
          <w:sz w:val="28"/>
          <w:szCs w:val="28"/>
        </w:rPr>
      </w:pPr>
      <w:r w:rsidRPr="000D27B6">
        <w:rPr>
          <w:rFonts w:ascii="Times New Roman" w:hAnsi="Times New Roman"/>
          <w:sz w:val="28"/>
          <w:szCs w:val="28"/>
        </w:rPr>
        <w:t>отсутствие гипотензивного эффекта альфа-блокаторов</w:t>
      </w:r>
    </w:p>
    <w:p w14:paraId="08755800" w14:textId="77777777" w:rsidR="00826A41" w:rsidRPr="000D27B6" w:rsidRDefault="00826A41" w:rsidP="00910FA1">
      <w:pPr>
        <w:pStyle w:val="a5"/>
        <w:widowControl/>
        <w:numPr>
          <w:ilvl w:val="0"/>
          <w:numId w:val="551"/>
        </w:numPr>
        <w:tabs>
          <w:tab w:val="left" w:pos="426"/>
          <w:tab w:val="left" w:pos="1134"/>
        </w:tabs>
        <w:autoSpaceDE/>
        <w:autoSpaceDN/>
        <w:adjustRightInd/>
        <w:ind w:left="0" w:firstLine="709"/>
        <w:rPr>
          <w:rFonts w:ascii="Times New Roman" w:hAnsi="Times New Roman"/>
          <w:sz w:val="28"/>
          <w:szCs w:val="28"/>
        </w:rPr>
      </w:pPr>
      <w:r w:rsidRPr="000D27B6">
        <w:rPr>
          <w:rFonts w:ascii="Times New Roman" w:hAnsi="Times New Roman"/>
          <w:sz w:val="28"/>
          <w:szCs w:val="28"/>
        </w:rPr>
        <w:t>+наличие признаков опухоли надпочечников и гиперпродукция катехоламинов</w:t>
      </w:r>
    </w:p>
    <w:p w14:paraId="18BDBA8A" w14:textId="77777777" w:rsidR="00826A41" w:rsidRPr="000D27B6" w:rsidRDefault="00826A41" w:rsidP="00910FA1">
      <w:pPr>
        <w:pStyle w:val="a5"/>
        <w:widowControl/>
        <w:numPr>
          <w:ilvl w:val="0"/>
          <w:numId w:val="551"/>
        </w:numPr>
        <w:tabs>
          <w:tab w:val="left" w:pos="426"/>
          <w:tab w:val="left" w:pos="1134"/>
        </w:tabs>
        <w:autoSpaceDE/>
        <w:autoSpaceDN/>
        <w:adjustRightInd/>
        <w:ind w:left="0" w:firstLine="709"/>
        <w:rPr>
          <w:rFonts w:ascii="Times New Roman" w:hAnsi="Times New Roman"/>
          <w:sz w:val="28"/>
          <w:szCs w:val="28"/>
        </w:rPr>
      </w:pPr>
      <w:r w:rsidRPr="000D27B6">
        <w:rPr>
          <w:rFonts w:ascii="Times New Roman" w:hAnsi="Times New Roman"/>
          <w:sz w:val="28"/>
          <w:szCs w:val="28"/>
        </w:rPr>
        <w:t>высокий уровень в моче 5-оксииндолуксусной кислоты</w:t>
      </w:r>
    </w:p>
    <w:p w14:paraId="41A9FEFF" w14:textId="77777777" w:rsidR="00826A41" w:rsidRPr="000D27B6" w:rsidRDefault="00826A41" w:rsidP="00910FA1">
      <w:pPr>
        <w:pStyle w:val="a5"/>
        <w:numPr>
          <w:ilvl w:val="0"/>
          <w:numId w:val="568"/>
        </w:numPr>
        <w:tabs>
          <w:tab w:val="left" w:pos="426"/>
          <w:tab w:val="left" w:pos="1134"/>
        </w:tabs>
        <w:ind w:left="0" w:firstLine="709"/>
        <w:rPr>
          <w:rFonts w:ascii="Times New Roman" w:hAnsi="Times New Roman"/>
          <w:b/>
          <w:sz w:val="28"/>
          <w:szCs w:val="28"/>
        </w:rPr>
      </w:pPr>
      <w:r w:rsidRPr="000D27B6">
        <w:rPr>
          <w:rFonts w:ascii="Times New Roman" w:hAnsi="Times New Roman"/>
          <w:b/>
          <w:sz w:val="28"/>
          <w:szCs w:val="28"/>
        </w:rPr>
        <w:t>Больному с неосложнённым гипертоническим кризом и сопутствующей хронической обструктивной болезнью лёгких противопоказан</w:t>
      </w:r>
    </w:p>
    <w:p w14:paraId="31A865B0" w14:textId="77777777" w:rsidR="00826A41" w:rsidRPr="000D27B6" w:rsidRDefault="00826A41" w:rsidP="00910FA1">
      <w:pPr>
        <w:pStyle w:val="a5"/>
        <w:widowControl/>
        <w:numPr>
          <w:ilvl w:val="0"/>
          <w:numId w:val="552"/>
        </w:numPr>
        <w:tabs>
          <w:tab w:val="left" w:pos="426"/>
          <w:tab w:val="left" w:pos="1134"/>
        </w:tabs>
        <w:autoSpaceDE/>
        <w:autoSpaceDN/>
        <w:adjustRightInd/>
        <w:ind w:left="0" w:firstLine="709"/>
        <w:rPr>
          <w:rFonts w:ascii="Times New Roman" w:hAnsi="Times New Roman"/>
          <w:sz w:val="28"/>
          <w:szCs w:val="28"/>
        </w:rPr>
      </w:pPr>
      <w:r w:rsidRPr="000D27B6">
        <w:rPr>
          <w:rFonts w:ascii="Times New Roman" w:hAnsi="Times New Roman"/>
          <w:sz w:val="28"/>
          <w:szCs w:val="28"/>
        </w:rPr>
        <w:t>клонидин</w:t>
      </w:r>
    </w:p>
    <w:p w14:paraId="2451DDBE" w14:textId="77777777" w:rsidR="00826A41" w:rsidRPr="000D27B6" w:rsidRDefault="00826A41" w:rsidP="00910FA1">
      <w:pPr>
        <w:pStyle w:val="a5"/>
        <w:widowControl/>
        <w:numPr>
          <w:ilvl w:val="0"/>
          <w:numId w:val="552"/>
        </w:numPr>
        <w:tabs>
          <w:tab w:val="left" w:pos="426"/>
          <w:tab w:val="left" w:pos="1134"/>
        </w:tabs>
        <w:autoSpaceDE/>
        <w:autoSpaceDN/>
        <w:adjustRightInd/>
        <w:ind w:left="0" w:firstLine="709"/>
        <w:rPr>
          <w:rFonts w:ascii="Times New Roman" w:hAnsi="Times New Roman"/>
          <w:sz w:val="28"/>
          <w:szCs w:val="28"/>
        </w:rPr>
      </w:pPr>
      <w:r w:rsidRPr="000D27B6">
        <w:rPr>
          <w:rFonts w:ascii="Times New Roman" w:hAnsi="Times New Roman"/>
          <w:sz w:val="28"/>
          <w:szCs w:val="28"/>
        </w:rPr>
        <w:t>каптоприл</w:t>
      </w:r>
    </w:p>
    <w:p w14:paraId="73B47C77" w14:textId="77777777" w:rsidR="00826A41" w:rsidRPr="000D27B6" w:rsidRDefault="00826A41" w:rsidP="00910FA1">
      <w:pPr>
        <w:pStyle w:val="a5"/>
        <w:widowControl/>
        <w:numPr>
          <w:ilvl w:val="0"/>
          <w:numId w:val="552"/>
        </w:numPr>
        <w:tabs>
          <w:tab w:val="left" w:pos="426"/>
          <w:tab w:val="left" w:pos="1134"/>
        </w:tabs>
        <w:autoSpaceDE/>
        <w:autoSpaceDN/>
        <w:adjustRightInd/>
        <w:ind w:left="0" w:firstLine="709"/>
        <w:rPr>
          <w:rFonts w:ascii="Times New Roman" w:hAnsi="Times New Roman"/>
          <w:sz w:val="28"/>
          <w:szCs w:val="28"/>
        </w:rPr>
      </w:pPr>
      <w:r w:rsidRPr="000D27B6">
        <w:rPr>
          <w:rFonts w:ascii="Times New Roman" w:hAnsi="Times New Roman"/>
          <w:sz w:val="28"/>
          <w:szCs w:val="28"/>
        </w:rPr>
        <w:t>нифедипин</w:t>
      </w:r>
    </w:p>
    <w:p w14:paraId="6E17D524" w14:textId="77777777" w:rsidR="00826A41" w:rsidRPr="000D27B6" w:rsidRDefault="00826A41" w:rsidP="00910FA1">
      <w:pPr>
        <w:pStyle w:val="a5"/>
        <w:widowControl/>
        <w:numPr>
          <w:ilvl w:val="0"/>
          <w:numId w:val="552"/>
        </w:numPr>
        <w:tabs>
          <w:tab w:val="left" w:pos="426"/>
          <w:tab w:val="left" w:pos="1134"/>
        </w:tabs>
        <w:autoSpaceDE/>
        <w:autoSpaceDN/>
        <w:adjustRightInd/>
        <w:ind w:left="0" w:firstLine="709"/>
        <w:rPr>
          <w:rFonts w:ascii="Times New Roman" w:hAnsi="Times New Roman"/>
          <w:sz w:val="28"/>
          <w:szCs w:val="28"/>
        </w:rPr>
      </w:pPr>
      <w:r w:rsidRPr="000D27B6">
        <w:rPr>
          <w:rFonts w:ascii="Times New Roman" w:hAnsi="Times New Roman"/>
          <w:sz w:val="28"/>
          <w:szCs w:val="28"/>
        </w:rPr>
        <w:t>+пропранолол</w:t>
      </w:r>
    </w:p>
    <w:p w14:paraId="2358C648" w14:textId="77777777" w:rsidR="00826A41" w:rsidRPr="000D27B6" w:rsidRDefault="00826A41" w:rsidP="00910FA1">
      <w:pPr>
        <w:pStyle w:val="afb"/>
        <w:numPr>
          <w:ilvl w:val="0"/>
          <w:numId w:val="568"/>
        </w:numPr>
        <w:tabs>
          <w:tab w:val="left" w:pos="426"/>
          <w:tab w:val="left" w:pos="1134"/>
        </w:tabs>
        <w:ind w:left="0" w:firstLine="709"/>
        <w:rPr>
          <w:rFonts w:ascii="Times New Roman" w:eastAsia="MS Mincho" w:hAnsi="Times New Roman"/>
          <w:b/>
          <w:sz w:val="28"/>
          <w:szCs w:val="28"/>
        </w:rPr>
      </w:pPr>
      <w:r w:rsidRPr="000D27B6">
        <w:rPr>
          <w:rFonts w:ascii="Times New Roman" w:eastAsia="MS Mincho" w:hAnsi="Times New Roman"/>
          <w:b/>
          <w:sz w:val="28"/>
          <w:szCs w:val="28"/>
        </w:rPr>
        <w:t>При аускультации сердца у больных с врожденным дефектом межжелудочковой перегородки выслушивается все, кроме:</w:t>
      </w:r>
    </w:p>
    <w:p w14:paraId="1FBB89E8" w14:textId="77777777" w:rsidR="00826A41" w:rsidRPr="000D27B6" w:rsidRDefault="00826A41" w:rsidP="00910FA1">
      <w:pPr>
        <w:pStyle w:val="afb"/>
        <w:numPr>
          <w:ilvl w:val="1"/>
          <w:numId w:val="553"/>
        </w:numPr>
        <w:tabs>
          <w:tab w:val="left" w:pos="426"/>
          <w:tab w:val="left" w:pos="1134"/>
        </w:tabs>
        <w:ind w:left="0" w:firstLine="709"/>
        <w:rPr>
          <w:rFonts w:ascii="Times New Roman" w:eastAsia="MS Mincho" w:hAnsi="Times New Roman"/>
          <w:sz w:val="28"/>
          <w:szCs w:val="28"/>
        </w:rPr>
      </w:pPr>
      <w:r w:rsidRPr="000D27B6">
        <w:rPr>
          <w:rFonts w:ascii="Times New Roman" w:eastAsia="MS Mincho" w:hAnsi="Times New Roman"/>
          <w:sz w:val="28"/>
          <w:szCs w:val="28"/>
        </w:rPr>
        <w:t>+систолический шум над легочной артерией;</w:t>
      </w:r>
    </w:p>
    <w:p w14:paraId="78A64346" w14:textId="77777777" w:rsidR="00826A41" w:rsidRPr="000D27B6" w:rsidRDefault="00826A41" w:rsidP="00910FA1">
      <w:pPr>
        <w:pStyle w:val="afb"/>
        <w:numPr>
          <w:ilvl w:val="1"/>
          <w:numId w:val="553"/>
        </w:numPr>
        <w:tabs>
          <w:tab w:val="left" w:pos="426"/>
          <w:tab w:val="left" w:pos="1134"/>
        </w:tabs>
        <w:ind w:left="0" w:firstLine="709"/>
        <w:rPr>
          <w:rFonts w:ascii="Times New Roman" w:eastAsia="MS Mincho" w:hAnsi="Times New Roman"/>
          <w:sz w:val="28"/>
          <w:szCs w:val="28"/>
        </w:rPr>
      </w:pPr>
      <w:r w:rsidRPr="000D27B6">
        <w:rPr>
          <w:rFonts w:ascii="Times New Roman" w:eastAsia="MS Mincho" w:hAnsi="Times New Roman"/>
          <w:sz w:val="28"/>
          <w:szCs w:val="28"/>
        </w:rPr>
        <w:t xml:space="preserve">усиление 2-го тона над легочной артерией; </w:t>
      </w:r>
    </w:p>
    <w:p w14:paraId="1D6FC4E6" w14:textId="77777777" w:rsidR="00826A41" w:rsidRPr="000D27B6" w:rsidRDefault="00826A41" w:rsidP="00910FA1">
      <w:pPr>
        <w:pStyle w:val="afb"/>
        <w:numPr>
          <w:ilvl w:val="1"/>
          <w:numId w:val="553"/>
        </w:numPr>
        <w:tabs>
          <w:tab w:val="left" w:pos="426"/>
          <w:tab w:val="left" w:pos="1134"/>
        </w:tabs>
        <w:ind w:left="0" w:firstLine="709"/>
        <w:rPr>
          <w:rFonts w:ascii="Times New Roman" w:eastAsia="MS Mincho" w:hAnsi="Times New Roman"/>
          <w:sz w:val="28"/>
          <w:szCs w:val="28"/>
        </w:rPr>
      </w:pPr>
      <w:r w:rsidRPr="000D27B6">
        <w:rPr>
          <w:rFonts w:ascii="Times New Roman" w:eastAsia="MS Mincho" w:hAnsi="Times New Roman"/>
          <w:sz w:val="28"/>
          <w:szCs w:val="28"/>
        </w:rPr>
        <w:t>выслушивание 3-го тона;</w:t>
      </w:r>
    </w:p>
    <w:p w14:paraId="63E177C1" w14:textId="77777777" w:rsidR="00826A41" w:rsidRPr="000D27B6" w:rsidRDefault="00826A41" w:rsidP="00910FA1">
      <w:pPr>
        <w:pStyle w:val="afb"/>
        <w:numPr>
          <w:ilvl w:val="1"/>
          <w:numId w:val="553"/>
        </w:numPr>
        <w:tabs>
          <w:tab w:val="left" w:pos="426"/>
          <w:tab w:val="left" w:pos="1134"/>
        </w:tabs>
        <w:ind w:left="0" w:firstLine="709"/>
        <w:rPr>
          <w:rFonts w:ascii="Times New Roman" w:eastAsia="MS Mincho" w:hAnsi="Times New Roman"/>
          <w:sz w:val="28"/>
          <w:szCs w:val="28"/>
        </w:rPr>
      </w:pPr>
      <w:r w:rsidRPr="000D27B6">
        <w:rPr>
          <w:rFonts w:ascii="Times New Roman" w:eastAsia="MS Mincho" w:hAnsi="Times New Roman"/>
          <w:sz w:val="28"/>
          <w:szCs w:val="28"/>
        </w:rPr>
        <w:t>систолический шум с эпицентром в 3-4 межреберье по левому краю грудины.</w:t>
      </w:r>
    </w:p>
    <w:p w14:paraId="5BBC1CE6" w14:textId="77777777" w:rsidR="00826A41" w:rsidRPr="000D27B6" w:rsidRDefault="00826A41" w:rsidP="00910FA1">
      <w:pPr>
        <w:pStyle w:val="a5"/>
        <w:numPr>
          <w:ilvl w:val="0"/>
          <w:numId w:val="568"/>
        </w:numPr>
        <w:tabs>
          <w:tab w:val="left" w:pos="426"/>
          <w:tab w:val="left" w:pos="1134"/>
        </w:tabs>
        <w:ind w:left="0" w:firstLine="709"/>
        <w:rPr>
          <w:rFonts w:ascii="Times New Roman" w:hAnsi="Times New Roman"/>
          <w:b/>
          <w:sz w:val="28"/>
          <w:szCs w:val="28"/>
        </w:rPr>
      </w:pPr>
      <w:r w:rsidRPr="000D27B6">
        <w:rPr>
          <w:rFonts w:ascii="Times New Roman" w:hAnsi="Times New Roman"/>
          <w:b/>
          <w:sz w:val="28"/>
          <w:szCs w:val="28"/>
        </w:rPr>
        <w:t>При каком заболевании может выслушиваться среднесистолический щелчок?</w:t>
      </w:r>
    </w:p>
    <w:p w14:paraId="5AAD9213" w14:textId="77777777" w:rsidR="00826A41" w:rsidRPr="000D27B6" w:rsidRDefault="00826A41" w:rsidP="00910FA1">
      <w:pPr>
        <w:pStyle w:val="a5"/>
        <w:numPr>
          <w:ilvl w:val="0"/>
          <w:numId w:val="567"/>
        </w:numPr>
        <w:tabs>
          <w:tab w:val="left" w:pos="426"/>
          <w:tab w:val="left" w:pos="1134"/>
        </w:tabs>
        <w:ind w:left="0" w:firstLine="709"/>
        <w:rPr>
          <w:rFonts w:ascii="Times New Roman" w:hAnsi="Times New Roman"/>
          <w:sz w:val="28"/>
          <w:szCs w:val="28"/>
        </w:rPr>
      </w:pPr>
      <w:r w:rsidRPr="000D27B6">
        <w:rPr>
          <w:rFonts w:ascii="Times New Roman" w:hAnsi="Times New Roman"/>
          <w:sz w:val="28"/>
          <w:szCs w:val="28"/>
        </w:rPr>
        <w:t>митральный стеноз</w:t>
      </w:r>
    </w:p>
    <w:p w14:paraId="4FC9B9AB" w14:textId="77777777" w:rsidR="00826A41" w:rsidRPr="000D27B6" w:rsidRDefault="00826A41" w:rsidP="00910FA1">
      <w:pPr>
        <w:pStyle w:val="a5"/>
        <w:numPr>
          <w:ilvl w:val="0"/>
          <w:numId w:val="567"/>
        </w:numPr>
        <w:tabs>
          <w:tab w:val="left" w:pos="426"/>
          <w:tab w:val="left" w:pos="1134"/>
        </w:tabs>
        <w:ind w:left="0" w:firstLine="709"/>
        <w:rPr>
          <w:rFonts w:ascii="Times New Roman" w:hAnsi="Times New Roman"/>
          <w:sz w:val="28"/>
          <w:szCs w:val="28"/>
        </w:rPr>
      </w:pPr>
      <w:r w:rsidRPr="000D27B6">
        <w:rPr>
          <w:rFonts w:ascii="Times New Roman" w:hAnsi="Times New Roman"/>
          <w:sz w:val="28"/>
          <w:szCs w:val="28"/>
        </w:rPr>
        <w:t>аортальный стеноз</w:t>
      </w:r>
    </w:p>
    <w:p w14:paraId="08E4BC00" w14:textId="77777777" w:rsidR="00826A41" w:rsidRPr="000D27B6" w:rsidRDefault="00826A41" w:rsidP="00910FA1">
      <w:pPr>
        <w:pStyle w:val="a5"/>
        <w:numPr>
          <w:ilvl w:val="0"/>
          <w:numId w:val="567"/>
        </w:numPr>
        <w:tabs>
          <w:tab w:val="left" w:pos="426"/>
          <w:tab w:val="left" w:pos="1134"/>
        </w:tabs>
        <w:ind w:left="0" w:firstLine="709"/>
        <w:rPr>
          <w:rFonts w:ascii="Times New Roman" w:hAnsi="Times New Roman"/>
          <w:sz w:val="28"/>
          <w:szCs w:val="28"/>
        </w:rPr>
      </w:pPr>
      <w:r w:rsidRPr="000D27B6">
        <w:rPr>
          <w:rFonts w:ascii="Times New Roman" w:hAnsi="Times New Roman"/>
          <w:sz w:val="28"/>
          <w:szCs w:val="28"/>
        </w:rPr>
        <w:t>+пролапс митрального клапана</w:t>
      </w:r>
    </w:p>
    <w:p w14:paraId="4A0D0E89" w14:textId="77777777" w:rsidR="00826A41" w:rsidRPr="000D27B6" w:rsidRDefault="00826A41" w:rsidP="00910FA1">
      <w:pPr>
        <w:pStyle w:val="a5"/>
        <w:numPr>
          <w:ilvl w:val="0"/>
          <w:numId w:val="567"/>
        </w:numPr>
        <w:tabs>
          <w:tab w:val="left" w:pos="426"/>
          <w:tab w:val="left" w:pos="1134"/>
        </w:tabs>
        <w:ind w:left="0" w:firstLine="709"/>
        <w:rPr>
          <w:rFonts w:ascii="Times New Roman" w:hAnsi="Times New Roman"/>
          <w:sz w:val="28"/>
          <w:szCs w:val="28"/>
        </w:rPr>
      </w:pPr>
      <w:r w:rsidRPr="000D27B6">
        <w:rPr>
          <w:rFonts w:ascii="Times New Roman" w:hAnsi="Times New Roman"/>
          <w:sz w:val="28"/>
          <w:szCs w:val="28"/>
        </w:rPr>
        <w:t>трикуспидальный стеноз</w:t>
      </w:r>
    </w:p>
    <w:p w14:paraId="71F382FF" w14:textId="77777777" w:rsidR="00826A41" w:rsidRPr="000D27B6" w:rsidRDefault="00826A41" w:rsidP="00910FA1">
      <w:pPr>
        <w:pStyle w:val="a5"/>
        <w:numPr>
          <w:ilvl w:val="0"/>
          <w:numId w:val="568"/>
        </w:numPr>
        <w:tabs>
          <w:tab w:val="left" w:pos="426"/>
          <w:tab w:val="left" w:pos="1134"/>
        </w:tabs>
        <w:ind w:left="0" w:firstLine="709"/>
        <w:rPr>
          <w:rFonts w:ascii="Times New Roman" w:hAnsi="Times New Roman"/>
          <w:b/>
          <w:sz w:val="28"/>
          <w:szCs w:val="28"/>
        </w:rPr>
      </w:pPr>
      <w:r w:rsidRPr="000D27B6">
        <w:rPr>
          <w:rFonts w:ascii="Times New Roman" w:hAnsi="Times New Roman"/>
          <w:b/>
          <w:sz w:val="28"/>
          <w:szCs w:val="28"/>
        </w:rPr>
        <w:t>Противопоказанием к комиссуротомии у больных ревматическим митральным пороком является</w:t>
      </w:r>
    </w:p>
    <w:p w14:paraId="25F559B0" w14:textId="77777777" w:rsidR="00826A41" w:rsidRPr="000D27B6" w:rsidRDefault="00826A41" w:rsidP="00910FA1">
      <w:pPr>
        <w:pStyle w:val="a5"/>
        <w:widowControl/>
        <w:numPr>
          <w:ilvl w:val="0"/>
          <w:numId w:val="554"/>
        </w:numPr>
        <w:tabs>
          <w:tab w:val="left" w:pos="426"/>
          <w:tab w:val="left" w:pos="1134"/>
        </w:tabs>
        <w:autoSpaceDE/>
        <w:autoSpaceDN/>
        <w:adjustRightInd/>
        <w:ind w:left="0" w:firstLine="709"/>
        <w:rPr>
          <w:rFonts w:ascii="Times New Roman" w:hAnsi="Times New Roman"/>
          <w:sz w:val="28"/>
          <w:szCs w:val="28"/>
        </w:rPr>
      </w:pPr>
      <w:r w:rsidRPr="000D27B6">
        <w:rPr>
          <w:rFonts w:ascii="Times New Roman" w:hAnsi="Times New Roman"/>
          <w:sz w:val="28"/>
          <w:szCs w:val="28"/>
        </w:rPr>
        <w:t>III стадия стеноза (по хирургической классификации)</w:t>
      </w:r>
    </w:p>
    <w:p w14:paraId="507E81E3" w14:textId="77777777" w:rsidR="00826A41" w:rsidRPr="000D27B6" w:rsidRDefault="00826A41" w:rsidP="00910FA1">
      <w:pPr>
        <w:pStyle w:val="a5"/>
        <w:widowControl/>
        <w:numPr>
          <w:ilvl w:val="0"/>
          <w:numId w:val="554"/>
        </w:numPr>
        <w:tabs>
          <w:tab w:val="left" w:pos="426"/>
          <w:tab w:val="left" w:pos="1134"/>
        </w:tabs>
        <w:autoSpaceDE/>
        <w:autoSpaceDN/>
        <w:adjustRightInd/>
        <w:ind w:left="0" w:firstLine="709"/>
        <w:rPr>
          <w:rFonts w:ascii="Times New Roman" w:hAnsi="Times New Roman"/>
          <w:sz w:val="28"/>
          <w:szCs w:val="28"/>
        </w:rPr>
      </w:pPr>
      <w:r w:rsidRPr="000D27B6">
        <w:rPr>
          <w:rFonts w:ascii="Times New Roman" w:hAnsi="Times New Roman"/>
          <w:sz w:val="28"/>
          <w:szCs w:val="28"/>
        </w:rPr>
        <w:t>возраст больных старше 50 лет</w:t>
      </w:r>
    </w:p>
    <w:p w14:paraId="2049D036" w14:textId="77777777" w:rsidR="00826A41" w:rsidRPr="000D27B6" w:rsidRDefault="00826A41" w:rsidP="00910FA1">
      <w:pPr>
        <w:pStyle w:val="a5"/>
        <w:widowControl/>
        <w:numPr>
          <w:ilvl w:val="0"/>
          <w:numId w:val="554"/>
        </w:numPr>
        <w:tabs>
          <w:tab w:val="left" w:pos="426"/>
          <w:tab w:val="left" w:pos="1134"/>
        </w:tabs>
        <w:autoSpaceDE/>
        <w:autoSpaceDN/>
        <w:adjustRightInd/>
        <w:ind w:left="0" w:firstLine="709"/>
        <w:rPr>
          <w:rFonts w:ascii="Times New Roman" w:hAnsi="Times New Roman"/>
          <w:sz w:val="28"/>
          <w:szCs w:val="28"/>
        </w:rPr>
      </w:pPr>
      <w:r w:rsidRPr="000D27B6">
        <w:rPr>
          <w:rFonts w:ascii="Times New Roman" w:hAnsi="Times New Roman"/>
          <w:sz w:val="28"/>
          <w:szCs w:val="28"/>
        </w:rPr>
        <w:t>+преобладание недостаточности митрального клапана</w:t>
      </w:r>
    </w:p>
    <w:p w14:paraId="4AC56CED" w14:textId="77777777" w:rsidR="00826A41" w:rsidRPr="000D27B6" w:rsidRDefault="00826A41" w:rsidP="00910FA1">
      <w:pPr>
        <w:pStyle w:val="a5"/>
        <w:widowControl/>
        <w:numPr>
          <w:ilvl w:val="0"/>
          <w:numId w:val="554"/>
        </w:numPr>
        <w:tabs>
          <w:tab w:val="left" w:pos="426"/>
          <w:tab w:val="left" w:pos="1134"/>
        </w:tabs>
        <w:autoSpaceDE/>
        <w:autoSpaceDN/>
        <w:adjustRightInd/>
        <w:ind w:left="0" w:firstLine="709"/>
        <w:rPr>
          <w:rFonts w:ascii="Times New Roman" w:hAnsi="Times New Roman"/>
          <w:sz w:val="28"/>
          <w:szCs w:val="28"/>
        </w:rPr>
      </w:pPr>
      <w:r w:rsidRPr="000D27B6">
        <w:rPr>
          <w:rFonts w:ascii="Times New Roman" w:hAnsi="Times New Roman"/>
          <w:sz w:val="28"/>
          <w:szCs w:val="28"/>
        </w:rPr>
        <w:t>перенесенная в прошлом эмболия в сосуды мозга</w:t>
      </w:r>
    </w:p>
    <w:p w14:paraId="12F09A9D" w14:textId="77777777" w:rsidR="00826A41" w:rsidRPr="000D27B6" w:rsidRDefault="00826A41" w:rsidP="00910FA1">
      <w:pPr>
        <w:pStyle w:val="a5"/>
        <w:numPr>
          <w:ilvl w:val="0"/>
          <w:numId w:val="568"/>
        </w:numPr>
        <w:tabs>
          <w:tab w:val="left" w:pos="284"/>
          <w:tab w:val="left" w:pos="426"/>
          <w:tab w:val="left" w:pos="1134"/>
        </w:tabs>
        <w:ind w:left="0" w:firstLine="709"/>
        <w:textAlignment w:val="baseline"/>
        <w:rPr>
          <w:rFonts w:ascii="Times New Roman" w:hAnsi="Times New Roman"/>
          <w:sz w:val="28"/>
          <w:szCs w:val="28"/>
        </w:rPr>
      </w:pPr>
      <w:r w:rsidRPr="000D27B6">
        <w:rPr>
          <w:rFonts w:ascii="Times New Roman" w:hAnsi="Times New Roman"/>
          <w:b/>
          <w:bCs/>
          <w:sz w:val="28"/>
          <w:szCs w:val="28"/>
          <w:bdr w:val="none" w:sz="0" w:space="0" w:color="auto" w:frame="1"/>
        </w:rPr>
        <w:t>При инфекционном эндокардите рекомендуется</w:t>
      </w:r>
    </w:p>
    <w:p w14:paraId="33683CB2" w14:textId="77777777" w:rsidR="00826A41" w:rsidRPr="000D27B6" w:rsidRDefault="00826A41" w:rsidP="00910FA1">
      <w:pPr>
        <w:pStyle w:val="a5"/>
        <w:widowControl/>
        <w:numPr>
          <w:ilvl w:val="0"/>
          <w:numId w:val="555"/>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0D27B6">
        <w:rPr>
          <w:rFonts w:ascii="Times New Roman" w:hAnsi="Times New Roman"/>
          <w:sz w:val="28"/>
          <w:szCs w:val="28"/>
          <w:bdr w:val="none" w:sz="0" w:space="0" w:color="auto" w:frame="1"/>
        </w:rPr>
        <w:t>+ в/в введение антибиотиков</w:t>
      </w:r>
    </w:p>
    <w:p w14:paraId="40ED5354" w14:textId="77777777" w:rsidR="00826A41" w:rsidRPr="000D27B6" w:rsidRDefault="00826A41" w:rsidP="00910FA1">
      <w:pPr>
        <w:pStyle w:val="a5"/>
        <w:widowControl/>
        <w:numPr>
          <w:ilvl w:val="0"/>
          <w:numId w:val="555"/>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0D27B6">
        <w:rPr>
          <w:rFonts w:ascii="Times New Roman" w:hAnsi="Times New Roman"/>
          <w:sz w:val="28"/>
          <w:szCs w:val="28"/>
          <w:bdr w:val="none" w:sz="0" w:space="0" w:color="auto" w:frame="1"/>
        </w:rPr>
        <w:t>в/м введение антибиотиков</w:t>
      </w:r>
    </w:p>
    <w:p w14:paraId="6BA28F1C" w14:textId="77777777" w:rsidR="00826A41" w:rsidRPr="000D27B6" w:rsidRDefault="00826A41" w:rsidP="00910FA1">
      <w:pPr>
        <w:pStyle w:val="a5"/>
        <w:widowControl/>
        <w:numPr>
          <w:ilvl w:val="0"/>
          <w:numId w:val="555"/>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0D27B6">
        <w:rPr>
          <w:rFonts w:ascii="Times New Roman" w:hAnsi="Times New Roman"/>
          <w:sz w:val="28"/>
          <w:szCs w:val="28"/>
          <w:bdr w:val="none" w:sz="0" w:space="0" w:color="auto" w:frame="1"/>
        </w:rPr>
        <w:t>препараты </w:t>
      </w:r>
      <w:r w:rsidRPr="000D27B6">
        <w:rPr>
          <w:rFonts w:ascii="Times New Roman" w:hAnsi="Times New Roman"/>
          <w:sz w:val="28"/>
          <w:szCs w:val="28"/>
          <w:bdr w:val="none" w:sz="0" w:space="0" w:color="auto" w:frame="1"/>
          <w:lang w:val="en-US"/>
        </w:rPr>
        <w:t>per</w:t>
      </w:r>
      <w:r w:rsidRPr="000D27B6">
        <w:rPr>
          <w:rFonts w:ascii="Times New Roman" w:hAnsi="Times New Roman"/>
          <w:sz w:val="28"/>
          <w:szCs w:val="28"/>
        </w:rPr>
        <w:t> </w:t>
      </w:r>
      <w:r w:rsidRPr="000D27B6">
        <w:rPr>
          <w:rFonts w:ascii="Times New Roman" w:hAnsi="Times New Roman"/>
          <w:sz w:val="28"/>
          <w:szCs w:val="28"/>
          <w:bdr w:val="none" w:sz="0" w:space="0" w:color="auto" w:frame="1"/>
          <w:lang w:val="en-US"/>
        </w:rPr>
        <w:t>os</w:t>
      </w:r>
    </w:p>
    <w:p w14:paraId="56591DF5" w14:textId="77777777" w:rsidR="00826A41" w:rsidRPr="000D27B6" w:rsidRDefault="00826A41" w:rsidP="00910FA1">
      <w:pPr>
        <w:pStyle w:val="a5"/>
        <w:widowControl/>
        <w:numPr>
          <w:ilvl w:val="0"/>
          <w:numId w:val="555"/>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0D27B6">
        <w:rPr>
          <w:rFonts w:ascii="Times New Roman" w:hAnsi="Times New Roman"/>
          <w:sz w:val="28"/>
          <w:szCs w:val="28"/>
          <w:bdr w:val="none" w:sz="0" w:space="0" w:color="auto" w:frame="1"/>
        </w:rPr>
        <w:t>любой способ введения</w:t>
      </w:r>
    </w:p>
    <w:p w14:paraId="33DF125A" w14:textId="77777777" w:rsidR="00826A41" w:rsidRPr="000D27B6" w:rsidRDefault="00826A41" w:rsidP="00910FA1">
      <w:pPr>
        <w:pStyle w:val="a5"/>
        <w:widowControl/>
        <w:numPr>
          <w:ilvl w:val="0"/>
          <w:numId w:val="555"/>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0D27B6">
        <w:rPr>
          <w:rFonts w:ascii="Times New Roman" w:hAnsi="Times New Roman"/>
          <w:sz w:val="28"/>
          <w:szCs w:val="28"/>
          <w:bdr w:val="none" w:sz="0" w:space="0" w:color="auto" w:frame="1"/>
        </w:rPr>
        <w:t>назначение бактериостатических антибиотиков</w:t>
      </w:r>
    </w:p>
    <w:p w14:paraId="0FCFD214" w14:textId="77777777" w:rsidR="00826A41" w:rsidRPr="000D27B6" w:rsidRDefault="00826A41" w:rsidP="00910FA1">
      <w:pPr>
        <w:pStyle w:val="a5"/>
        <w:numPr>
          <w:ilvl w:val="0"/>
          <w:numId w:val="568"/>
        </w:numPr>
        <w:tabs>
          <w:tab w:val="left" w:pos="284"/>
          <w:tab w:val="left" w:pos="426"/>
          <w:tab w:val="left" w:pos="1134"/>
        </w:tabs>
        <w:ind w:left="0" w:firstLine="709"/>
        <w:textAlignment w:val="baseline"/>
        <w:rPr>
          <w:rFonts w:ascii="Times New Roman" w:hAnsi="Times New Roman"/>
          <w:b/>
          <w:sz w:val="28"/>
          <w:szCs w:val="28"/>
        </w:rPr>
      </w:pPr>
      <w:r w:rsidRPr="000D27B6">
        <w:rPr>
          <w:rFonts w:ascii="Times New Roman" w:hAnsi="Times New Roman"/>
          <w:b/>
          <w:bCs/>
          <w:sz w:val="28"/>
          <w:szCs w:val="28"/>
          <w:bdr w:val="none" w:sz="0" w:space="0" w:color="auto" w:frame="1"/>
        </w:rPr>
        <w:t>Наиболее информативный инструментальный метод исследования при инфекционном эндокардите</w:t>
      </w:r>
    </w:p>
    <w:p w14:paraId="32BAF267" w14:textId="77777777" w:rsidR="00826A41" w:rsidRPr="000D27B6" w:rsidRDefault="00826A41" w:rsidP="00910FA1">
      <w:pPr>
        <w:pStyle w:val="a5"/>
        <w:widowControl/>
        <w:numPr>
          <w:ilvl w:val="0"/>
          <w:numId w:val="556"/>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0D27B6">
        <w:rPr>
          <w:rFonts w:ascii="Times New Roman" w:hAnsi="Times New Roman"/>
          <w:sz w:val="28"/>
          <w:szCs w:val="28"/>
          <w:bdr w:val="none" w:sz="0" w:space="0" w:color="auto" w:frame="1"/>
        </w:rPr>
        <w:t>рентген</w:t>
      </w:r>
    </w:p>
    <w:p w14:paraId="48F2288B" w14:textId="77777777" w:rsidR="00826A41" w:rsidRPr="000D27B6" w:rsidRDefault="00826A41" w:rsidP="00910FA1">
      <w:pPr>
        <w:pStyle w:val="a5"/>
        <w:widowControl/>
        <w:numPr>
          <w:ilvl w:val="0"/>
          <w:numId w:val="556"/>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0D27B6">
        <w:rPr>
          <w:rFonts w:ascii="Times New Roman" w:hAnsi="Times New Roman"/>
          <w:sz w:val="28"/>
          <w:szCs w:val="28"/>
          <w:bdr w:val="none" w:sz="0" w:space="0" w:color="auto" w:frame="1"/>
        </w:rPr>
        <w:t>ЭКГ</w:t>
      </w:r>
    </w:p>
    <w:p w14:paraId="0D0A2F25" w14:textId="77777777" w:rsidR="00826A41" w:rsidRPr="000D27B6" w:rsidRDefault="00826A41" w:rsidP="00910FA1">
      <w:pPr>
        <w:pStyle w:val="a5"/>
        <w:widowControl/>
        <w:numPr>
          <w:ilvl w:val="0"/>
          <w:numId w:val="556"/>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0D27B6">
        <w:rPr>
          <w:rFonts w:ascii="Times New Roman" w:hAnsi="Times New Roman"/>
          <w:sz w:val="28"/>
          <w:szCs w:val="28"/>
          <w:bdr w:val="none" w:sz="0" w:space="0" w:color="auto" w:frame="1"/>
        </w:rPr>
        <w:t>+ЭХОКГ</w:t>
      </w:r>
    </w:p>
    <w:p w14:paraId="5ABF5F54" w14:textId="77777777" w:rsidR="00826A41" w:rsidRPr="000D27B6" w:rsidRDefault="00826A41" w:rsidP="00910FA1">
      <w:pPr>
        <w:pStyle w:val="a5"/>
        <w:widowControl/>
        <w:numPr>
          <w:ilvl w:val="0"/>
          <w:numId w:val="556"/>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0D27B6">
        <w:rPr>
          <w:rFonts w:ascii="Times New Roman" w:hAnsi="Times New Roman"/>
          <w:sz w:val="28"/>
          <w:szCs w:val="28"/>
          <w:bdr w:val="none" w:sz="0" w:space="0" w:color="auto" w:frame="1"/>
        </w:rPr>
        <w:t>радионуклидная вентрикулография</w:t>
      </w:r>
    </w:p>
    <w:p w14:paraId="7AB8FEE4" w14:textId="77777777" w:rsidR="00826A41" w:rsidRPr="000D27B6" w:rsidRDefault="00826A41" w:rsidP="00910FA1">
      <w:pPr>
        <w:pStyle w:val="a5"/>
        <w:widowControl/>
        <w:numPr>
          <w:ilvl w:val="0"/>
          <w:numId w:val="556"/>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0D27B6">
        <w:rPr>
          <w:rFonts w:ascii="Times New Roman" w:hAnsi="Times New Roman"/>
          <w:sz w:val="28"/>
          <w:szCs w:val="28"/>
          <w:bdr w:val="none" w:sz="0" w:space="0" w:color="auto" w:frame="1"/>
        </w:rPr>
        <w:t>фонокардиография</w:t>
      </w:r>
    </w:p>
    <w:p w14:paraId="261767D1" w14:textId="77777777" w:rsidR="00826A41" w:rsidRPr="000D27B6" w:rsidRDefault="00826A41" w:rsidP="00910FA1">
      <w:pPr>
        <w:pStyle w:val="a5"/>
        <w:numPr>
          <w:ilvl w:val="0"/>
          <w:numId w:val="568"/>
        </w:numPr>
        <w:tabs>
          <w:tab w:val="left" w:pos="426"/>
          <w:tab w:val="left" w:pos="1134"/>
        </w:tabs>
        <w:ind w:left="0" w:firstLine="709"/>
        <w:rPr>
          <w:rFonts w:ascii="Times New Roman" w:hAnsi="Times New Roman"/>
          <w:b/>
          <w:sz w:val="28"/>
          <w:szCs w:val="28"/>
        </w:rPr>
      </w:pPr>
      <w:r w:rsidRPr="000D27B6">
        <w:rPr>
          <w:rFonts w:ascii="Times New Roman" w:hAnsi="Times New Roman"/>
          <w:b/>
          <w:sz w:val="28"/>
          <w:szCs w:val="28"/>
        </w:rPr>
        <w:t>Причиной выпота в перикарде может быть:</w:t>
      </w:r>
    </w:p>
    <w:p w14:paraId="6AF6817C" w14:textId="77777777" w:rsidR="00826A41" w:rsidRPr="000D27B6" w:rsidRDefault="00826A41" w:rsidP="00910FA1">
      <w:pPr>
        <w:pStyle w:val="a5"/>
        <w:widowControl/>
        <w:numPr>
          <w:ilvl w:val="0"/>
          <w:numId w:val="566"/>
        </w:numPr>
        <w:tabs>
          <w:tab w:val="left" w:pos="426"/>
          <w:tab w:val="left" w:pos="1134"/>
        </w:tabs>
        <w:autoSpaceDE/>
        <w:autoSpaceDN/>
        <w:adjustRightInd/>
        <w:ind w:left="0" w:firstLine="709"/>
        <w:jc w:val="left"/>
        <w:rPr>
          <w:rFonts w:ascii="Times New Roman" w:hAnsi="Times New Roman"/>
          <w:sz w:val="28"/>
          <w:szCs w:val="28"/>
        </w:rPr>
      </w:pPr>
      <w:r w:rsidRPr="000D27B6">
        <w:rPr>
          <w:rFonts w:ascii="Times New Roman" w:hAnsi="Times New Roman"/>
          <w:sz w:val="28"/>
          <w:szCs w:val="28"/>
        </w:rPr>
        <w:t>Микседема.</w:t>
      </w:r>
    </w:p>
    <w:p w14:paraId="0DD2539B" w14:textId="77777777" w:rsidR="00826A41" w:rsidRPr="000D27B6" w:rsidRDefault="00826A41" w:rsidP="00910FA1">
      <w:pPr>
        <w:pStyle w:val="a5"/>
        <w:widowControl/>
        <w:numPr>
          <w:ilvl w:val="0"/>
          <w:numId w:val="566"/>
        </w:numPr>
        <w:tabs>
          <w:tab w:val="left" w:pos="426"/>
          <w:tab w:val="left" w:pos="1134"/>
        </w:tabs>
        <w:autoSpaceDE/>
        <w:autoSpaceDN/>
        <w:adjustRightInd/>
        <w:ind w:left="0" w:firstLine="709"/>
        <w:jc w:val="left"/>
        <w:rPr>
          <w:rFonts w:ascii="Times New Roman" w:hAnsi="Times New Roman"/>
          <w:sz w:val="28"/>
          <w:szCs w:val="28"/>
        </w:rPr>
      </w:pPr>
      <w:r w:rsidRPr="000D27B6">
        <w:rPr>
          <w:rFonts w:ascii="Times New Roman" w:hAnsi="Times New Roman"/>
          <w:sz w:val="28"/>
          <w:szCs w:val="28"/>
        </w:rPr>
        <w:t>Заболевания соединительной ткани.</w:t>
      </w:r>
    </w:p>
    <w:p w14:paraId="58DE27F7" w14:textId="77777777" w:rsidR="00826A41" w:rsidRPr="000D27B6" w:rsidRDefault="00826A41" w:rsidP="00910FA1">
      <w:pPr>
        <w:pStyle w:val="a5"/>
        <w:widowControl/>
        <w:numPr>
          <w:ilvl w:val="0"/>
          <w:numId w:val="566"/>
        </w:numPr>
        <w:tabs>
          <w:tab w:val="left" w:pos="426"/>
          <w:tab w:val="left" w:pos="1134"/>
        </w:tabs>
        <w:autoSpaceDE/>
        <w:autoSpaceDN/>
        <w:adjustRightInd/>
        <w:ind w:left="0" w:firstLine="709"/>
        <w:jc w:val="left"/>
        <w:rPr>
          <w:rFonts w:ascii="Times New Roman" w:hAnsi="Times New Roman"/>
          <w:sz w:val="28"/>
          <w:szCs w:val="28"/>
        </w:rPr>
      </w:pPr>
      <w:r w:rsidRPr="000D27B6">
        <w:rPr>
          <w:rFonts w:ascii="Times New Roman" w:hAnsi="Times New Roman"/>
          <w:sz w:val="28"/>
          <w:szCs w:val="28"/>
        </w:rPr>
        <w:t>Опухоли.</w:t>
      </w:r>
    </w:p>
    <w:p w14:paraId="5DB01395" w14:textId="77777777" w:rsidR="00826A41" w:rsidRPr="000D27B6" w:rsidRDefault="00826A41" w:rsidP="00910FA1">
      <w:pPr>
        <w:pStyle w:val="a5"/>
        <w:widowControl/>
        <w:numPr>
          <w:ilvl w:val="0"/>
          <w:numId w:val="566"/>
        </w:numPr>
        <w:tabs>
          <w:tab w:val="left" w:pos="426"/>
          <w:tab w:val="left" w:pos="1134"/>
        </w:tabs>
        <w:autoSpaceDE/>
        <w:autoSpaceDN/>
        <w:adjustRightInd/>
        <w:ind w:left="0" w:firstLine="709"/>
        <w:jc w:val="left"/>
        <w:rPr>
          <w:rFonts w:ascii="Times New Roman" w:hAnsi="Times New Roman"/>
          <w:sz w:val="28"/>
          <w:szCs w:val="28"/>
        </w:rPr>
      </w:pPr>
      <w:r w:rsidRPr="000D27B6">
        <w:rPr>
          <w:rFonts w:ascii="Times New Roman" w:hAnsi="Times New Roman"/>
          <w:sz w:val="28"/>
          <w:szCs w:val="28"/>
        </w:rPr>
        <w:t>Заболевания крови.</w:t>
      </w:r>
    </w:p>
    <w:p w14:paraId="46EC27B3" w14:textId="77777777" w:rsidR="00826A41" w:rsidRPr="000D27B6" w:rsidRDefault="00826A41" w:rsidP="00910FA1">
      <w:pPr>
        <w:pStyle w:val="a5"/>
        <w:widowControl/>
        <w:numPr>
          <w:ilvl w:val="0"/>
          <w:numId w:val="566"/>
        </w:numPr>
        <w:tabs>
          <w:tab w:val="left" w:pos="426"/>
          <w:tab w:val="left" w:pos="1134"/>
        </w:tabs>
        <w:autoSpaceDE/>
        <w:autoSpaceDN/>
        <w:adjustRightInd/>
        <w:ind w:left="0" w:firstLine="709"/>
        <w:jc w:val="left"/>
        <w:rPr>
          <w:rFonts w:ascii="Times New Roman" w:hAnsi="Times New Roman"/>
          <w:sz w:val="28"/>
          <w:szCs w:val="28"/>
        </w:rPr>
      </w:pPr>
      <w:r w:rsidRPr="000D27B6">
        <w:rPr>
          <w:rFonts w:ascii="Times New Roman" w:hAnsi="Times New Roman"/>
          <w:sz w:val="28"/>
          <w:szCs w:val="28"/>
        </w:rPr>
        <w:t>+Все перечисленное.</w:t>
      </w:r>
    </w:p>
    <w:p w14:paraId="6CBBDF6F" w14:textId="77777777" w:rsidR="00826A41" w:rsidRPr="000D27B6" w:rsidRDefault="00826A41" w:rsidP="00910FA1">
      <w:pPr>
        <w:pStyle w:val="a5"/>
        <w:numPr>
          <w:ilvl w:val="0"/>
          <w:numId w:val="568"/>
        </w:numPr>
        <w:tabs>
          <w:tab w:val="left" w:pos="284"/>
          <w:tab w:val="left" w:pos="426"/>
          <w:tab w:val="left" w:pos="1134"/>
        </w:tabs>
        <w:ind w:left="0" w:firstLine="709"/>
        <w:rPr>
          <w:rFonts w:ascii="Times New Roman" w:hAnsi="Times New Roman"/>
          <w:b/>
          <w:sz w:val="28"/>
          <w:szCs w:val="28"/>
        </w:rPr>
      </w:pPr>
      <w:r w:rsidRPr="000D27B6">
        <w:rPr>
          <w:rFonts w:ascii="Times New Roman" w:hAnsi="Times New Roman"/>
          <w:b/>
          <w:sz w:val="28"/>
          <w:szCs w:val="28"/>
        </w:rPr>
        <w:t>«Золотым стандартом» диагностики миокардита является</w:t>
      </w:r>
    </w:p>
    <w:p w14:paraId="7E778441" w14:textId="77777777" w:rsidR="00826A41" w:rsidRPr="000D27B6" w:rsidRDefault="00826A41" w:rsidP="00910FA1">
      <w:pPr>
        <w:pStyle w:val="a5"/>
        <w:widowControl/>
        <w:numPr>
          <w:ilvl w:val="0"/>
          <w:numId w:val="557"/>
        </w:numPr>
        <w:tabs>
          <w:tab w:val="left" w:pos="284"/>
          <w:tab w:val="left" w:pos="426"/>
          <w:tab w:val="left" w:pos="1134"/>
        </w:tabs>
        <w:autoSpaceDE/>
        <w:autoSpaceDN/>
        <w:adjustRightInd/>
        <w:ind w:left="0" w:firstLine="709"/>
        <w:rPr>
          <w:rFonts w:ascii="Times New Roman" w:hAnsi="Times New Roman"/>
          <w:sz w:val="28"/>
          <w:szCs w:val="28"/>
        </w:rPr>
      </w:pPr>
      <w:r w:rsidRPr="000D27B6">
        <w:rPr>
          <w:rFonts w:ascii="Times New Roman" w:hAnsi="Times New Roman"/>
          <w:sz w:val="28"/>
          <w:szCs w:val="28"/>
        </w:rPr>
        <w:t>+эндомиокардиальная биопсия</w:t>
      </w:r>
    </w:p>
    <w:p w14:paraId="4A19B736" w14:textId="77777777" w:rsidR="00826A41" w:rsidRPr="000D27B6" w:rsidRDefault="00826A41" w:rsidP="00910FA1">
      <w:pPr>
        <w:pStyle w:val="a5"/>
        <w:widowControl/>
        <w:numPr>
          <w:ilvl w:val="0"/>
          <w:numId w:val="557"/>
        </w:numPr>
        <w:tabs>
          <w:tab w:val="left" w:pos="284"/>
          <w:tab w:val="left" w:pos="426"/>
          <w:tab w:val="left" w:pos="1134"/>
        </w:tabs>
        <w:autoSpaceDE/>
        <w:autoSpaceDN/>
        <w:adjustRightInd/>
        <w:ind w:left="0" w:firstLine="709"/>
        <w:rPr>
          <w:rFonts w:ascii="Times New Roman" w:hAnsi="Times New Roman"/>
          <w:sz w:val="28"/>
          <w:szCs w:val="28"/>
        </w:rPr>
      </w:pPr>
      <w:r w:rsidRPr="000D27B6">
        <w:rPr>
          <w:rFonts w:ascii="Times New Roman" w:hAnsi="Times New Roman"/>
          <w:sz w:val="28"/>
          <w:szCs w:val="28"/>
        </w:rPr>
        <w:t>эхокардиография</w:t>
      </w:r>
    </w:p>
    <w:p w14:paraId="5796675C" w14:textId="77777777" w:rsidR="00826A41" w:rsidRPr="000D27B6" w:rsidRDefault="00826A41" w:rsidP="00910FA1">
      <w:pPr>
        <w:pStyle w:val="a5"/>
        <w:widowControl/>
        <w:numPr>
          <w:ilvl w:val="0"/>
          <w:numId w:val="557"/>
        </w:numPr>
        <w:tabs>
          <w:tab w:val="left" w:pos="284"/>
          <w:tab w:val="left" w:pos="426"/>
          <w:tab w:val="left" w:pos="1134"/>
        </w:tabs>
        <w:autoSpaceDE/>
        <w:autoSpaceDN/>
        <w:adjustRightInd/>
        <w:ind w:left="0" w:firstLine="709"/>
        <w:rPr>
          <w:rFonts w:ascii="Times New Roman" w:hAnsi="Times New Roman"/>
          <w:sz w:val="28"/>
          <w:szCs w:val="28"/>
        </w:rPr>
      </w:pPr>
      <w:r w:rsidRPr="000D27B6">
        <w:rPr>
          <w:rFonts w:ascii="Times New Roman" w:hAnsi="Times New Roman"/>
          <w:sz w:val="28"/>
          <w:szCs w:val="28"/>
        </w:rPr>
        <w:t>сцинтиграфия миокарда с нагрузкой</w:t>
      </w:r>
    </w:p>
    <w:p w14:paraId="40081EF8" w14:textId="77777777" w:rsidR="00826A41" w:rsidRPr="000D27B6" w:rsidRDefault="00826A41" w:rsidP="00910FA1">
      <w:pPr>
        <w:pStyle w:val="a5"/>
        <w:widowControl/>
        <w:numPr>
          <w:ilvl w:val="0"/>
          <w:numId w:val="557"/>
        </w:numPr>
        <w:tabs>
          <w:tab w:val="left" w:pos="284"/>
          <w:tab w:val="left" w:pos="426"/>
          <w:tab w:val="left" w:pos="1134"/>
        </w:tabs>
        <w:autoSpaceDE/>
        <w:autoSpaceDN/>
        <w:adjustRightInd/>
        <w:ind w:left="0" w:firstLine="709"/>
        <w:rPr>
          <w:rFonts w:ascii="Times New Roman" w:hAnsi="Times New Roman"/>
          <w:sz w:val="28"/>
          <w:szCs w:val="28"/>
        </w:rPr>
      </w:pPr>
      <w:r w:rsidRPr="000D27B6">
        <w:rPr>
          <w:rFonts w:ascii="Times New Roman" w:hAnsi="Times New Roman"/>
          <w:sz w:val="28"/>
          <w:szCs w:val="28"/>
        </w:rPr>
        <w:t>сцинтиграфия миокарда в покое</w:t>
      </w:r>
    </w:p>
    <w:p w14:paraId="1298F52D" w14:textId="77777777" w:rsidR="00826A41" w:rsidRPr="000D27B6" w:rsidRDefault="00826A41" w:rsidP="00910FA1">
      <w:pPr>
        <w:pStyle w:val="a5"/>
        <w:numPr>
          <w:ilvl w:val="0"/>
          <w:numId w:val="568"/>
        </w:numPr>
        <w:tabs>
          <w:tab w:val="left" w:pos="426"/>
          <w:tab w:val="left" w:pos="1134"/>
        </w:tabs>
        <w:ind w:left="0" w:firstLine="709"/>
        <w:rPr>
          <w:rFonts w:ascii="Times New Roman" w:hAnsi="Times New Roman"/>
          <w:b/>
          <w:sz w:val="28"/>
          <w:szCs w:val="28"/>
        </w:rPr>
      </w:pPr>
      <w:r w:rsidRPr="000D27B6">
        <w:rPr>
          <w:rFonts w:ascii="Times New Roman" w:hAnsi="Times New Roman"/>
          <w:b/>
          <w:sz w:val="28"/>
          <w:szCs w:val="28"/>
        </w:rPr>
        <w:t>У больного на ЭХО-КГ выявилась дилатация всех отделов сердца, что характерно для</w:t>
      </w:r>
    </w:p>
    <w:p w14:paraId="1102741A" w14:textId="77777777" w:rsidR="00826A41" w:rsidRPr="000D27B6" w:rsidRDefault="00826A41" w:rsidP="00910FA1">
      <w:pPr>
        <w:pStyle w:val="a5"/>
        <w:widowControl/>
        <w:numPr>
          <w:ilvl w:val="0"/>
          <w:numId w:val="558"/>
        </w:numPr>
        <w:tabs>
          <w:tab w:val="left" w:pos="426"/>
          <w:tab w:val="left" w:pos="1134"/>
        </w:tabs>
        <w:autoSpaceDE/>
        <w:autoSpaceDN/>
        <w:adjustRightInd/>
        <w:ind w:left="0" w:firstLine="709"/>
        <w:rPr>
          <w:rFonts w:ascii="Times New Roman" w:hAnsi="Times New Roman"/>
          <w:sz w:val="28"/>
          <w:szCs w:val="28"/>
        </w:rPr>
      </w:pPr>
      <w:r w:rsidRPr="000D27B6">
        <w:rPr>
          <w:rFonts w:ascii="Times New Roman" w:hAnsi="Times New Roman"/>
          <w:sz w:val="28"/>
          <w:szCs w:val="28"/>
        </w:rPr>
        <w:t>острого инфаркта миокарда</w:t>
      </w:r>
    </w:p>
    <w:p w14:paraId="262CB821" w14:textId="77777777" w:rsidR="00826A41" w:rsidRPr="000D27B6" w:rsidRDefault="00826A41" w:rsidP="00910FA1">
      <w:pPr>
        <w:pStyle w:val="a5"/>
        <w:widowControl/>
        <w:numPr>
          <w:ilvl w:val="0"/>
          <w:numId w:val="558"/>
        </w:numPr>
        <w:tabs>
          <w:tab w:val="left" w:pos="426"/>
          <w:tab w:val="left" w:pos="1134"/>
        </w:tabs>
        <w:autoSpaceDE/>
        <w:autoSpaceDN/>
        <w:adjustRightInd/>
        <w:ind w:left="0" w:firstLine="709"/>
        <w:rPr>
          <w:rFonts w:ascii="Times New Roman" w:hAnsi="Times New Roman"/>
          <w:sz w:val="28"/>
          <w:szCs w:val="28"/>
        </w:rPr>
      </w:pPr>
      <w:r w:rsidRPr="000D27B6">
        <w:rPr>
          <w:rFonts w:ascii="Times New Roman" w:hAnsi="Times New Roman"/>
          <w:sz w:val="28"/>
          <w:szCs w:val="28"/>
        </w:rPr>
        <w:t>+дилятационной кардиомиопатии</w:t>
      </w:r>
    </w:p>
    <w:p w14:paraId="1CA083B0" w14:textId="77777777" w:rsidR="00826A41" w:rsidRPr="000D27B6" w:rsidRDefault="00826A41" w:rsidP="00910FA1">
      <w:pPr>
        <w:pStyle w:val="a5"/>
        <w:widowControl/>
        <w:numPr>
          <w:ilvl w:val="0"/>
          <w:numId w:val="558"/>
        </w:numPr>
        <w:tabs>
          <w:tab w:val="left" w:pos="426"/>
          <w:tab w:val="left" w:pos="1134"/>
        </w:tabs>
        <w:autoSpaceDE/>
        <w:autoSpaceDN/>
        <w:adjustRightInd/>
        <w:ind w:left="0" w:firstLine="709"/>
        <w:rPr>
          <w:rFonts w:ascii="Times New Roman" w:hAnsi="Times New Roman"/>
          <w:sz w:val="28"/>
          <w:szCs w:val="28"/>
        </w:rPr>
      </w:pPr>
      <w:r w:rsidRPr="000D27B6">
        <w:rPr>
          <w:rFonts w:ascii="Times New Roman" w:hAnsi="Times New Roman"/>
          <w:sz w:val="28"/>
          <w:szCs w:val="28"/>
        </w:rPr>
        <w:t>изолированного стеноза митрального клапана</w:t>
      </w:r>
    </w:p>
    <w:p w14:paraId="54E8A52B" w14:textId="77777777" w:rsidR="00826A41" w:rsidRPr="000D27B6" w:rsidRDefault="00826A41" w:rsidP="00910FA1">
      <w:pPr>
        <w:pStyle w:val="a5"/>
        <w:widowControl/>
        <w:numPr>
          <w:ilvl w:val="0"/>
          <w:numId w:val="558"/>
        </w:numPr>
        <w:tabs>
          <w:tab w:val="left" w:pos="426"/>
          <w:tab w:val="left" w:pos="1134"/>
        </w:tabs>
        <w:autoSpaceDE/>
        <w:autoSpaceDN/>
        <w:adjustRightInd/>
        <w:ind w:left="0" w:firstLine="709"/>
        <w:rPr>
          <w:rFonts w:ascii="Times New Roman" w:hAnsi="Times New Roman"/>
          <w:sz w:val="28"/>
          <w:szCs w:val="28"/>
        </w:rPr>
      </w:pPr>
      <w:r w:rsidRPr="000D27B6">
        <w:rPr>
          <w:rFonts w:ascii="Times New Roman" w:hAnsi="Times New Roman"/>
          <w:sz w:val="28"/>
          <w:szCs w:val="28"/>
        </w:rPr>
        <w:t>аортальной недостаточности</w:t>
      </w:r>
    </w:p>
    <w:p w14:paraId="7C153F3B" w14:textId="77777777" w:rsidR="00826A41" w:rsidRPr="000D27B6" w:rsidRDefault="00826A41" w:rsidP="00910FA1">
      <w:pPr>
        <w:pStyle w:val="a5"/>
        <w:numPr>
          <w:ilvl w:val="0"/>
          <w:numId w:val="568"/>
        </w:numPr>
        <w:tabs>
          <w:tab w:val="left" w:pos="426"/>
          <w:tab w:val="left" w:pos="1134"/>
        </w:tabs>
        <w:ind w:left="0" w:firstLine="709"/>
        <w:rPr>
          <w:rFonts w:ascii="Times New Roman" w:hAnsi="Times New Roman"/>
          <w:b/>
          <w:sz w:val="28"/>
          <w:szCs w:val="28"/>
        </w:rPr>
      </w:pPr>
      <w:r w:rsidRPr="000D27B6">
        <w:rPr>
          <w:rFonts w:ascii="Times New Roman" w:hAnsi="Times New Roman"/>
          <w:b/>
          <w:sz w:val="28"/>
          <w:szCs w:val="28"/>
        </w:rPr>
        <w:t>Прогностически неблагоприятным фактором, указывающим на риск внезапной смерти, при гипертрофической кардиомиопатии является</w:t>
      </w:r>
    </w:p>
    <w:p w14:paraId="5627A7C1" w14:textId="77777777" w:rsidR="00826A41" w:rsidRPr="000D27B6" w:rsidRDefault="00826A41" w:rsidP="00910FA1">
      <w:pPr>
        <w:pStyle w:val="a5"/>
        <w:widowControl/>
        <w:numPr>
          <w:ilvl w:val="0"/>
          <w:numId w:val="559"/>
        </w:numPr>
        <w:tabs>
          <w:tab w:val="left" w:pos="426"/>
          <w:tab w:val="left" w:pos="1134"/>
        </w:tabs>
        <w:autoSpaceDE/>
        <w:autoSpaceDN/>
        <w:adjustRightInd/>
        <w:ind w:left="0" w:firstLine="709"/>
        <w:rPr>
          <w:rFonts w:ascii="Times New Roman" w:hAnsi="Times New Roman"/>
          <w:sz w:val="28"/>
          <w:szCs w:val="28"/>
        </w:rPr>
      </w:pPr>
      <w:r w:rsidRPr="000D27B6">
        <w:rPr>
          <w:rFonts w:ascii="Times New Roman" w:hAnsi="Times New Roman"/>
          <w:sz w:val="28"/>
          <w:szCs w:val="28"/>
        </w:rPr>
        <w:t>+желудочковая аритмия</w:t>
      </w:r>
    </w:p>
    <w:p w14:paraId="4A5B718D" w14:textId="77777777" w:rsidR="00826A41" w:rsidRPr="000D27B6" w:rsidRDefault="00826A41" w:rsidP="00910FA1">
      <w:pPr>
        <w:pStyle w:val="a5"/>
        <w:widowControl/>
        <w:numPr>
          <w:ilvl w:val="0"/>
          <w:numId w:val="559"/>
        </w:numPr>
        <w:tabs>
          <w:tab w:val="left" w:pos="426"/>
          <w:tab w:val="left" w:pos="1134"/>
        </w:tabs>
        <w:autoSpaceDE/>
        <w:autoSpaceDN/>
        <w:adjustRightInd/>
        <w:ind w:left="0" w:firstLine="709"/>
        <w:rPr>
          <w:rFonts w:ascii="Times New Roman" w:hAnsi="Times New Roman"/>
          <w:sz w:val="28"/>
          <w:szCs w:val="28"/>
        </w:rPr>
      </w:pPr>
      <w:r w:rsidRPr="000D27B6">
        <w:rPr>
          <w:rFonts w:ascii="Times New Roman" w:hAnsi="Times New Roman"/>
          <w:sz w:val="28"/>
          <w:szCs w:val="28"/>
        </w:rPr>
        <w:t>стенокардия напряжения</w:t>
      </w:r>
    </w:p>
    <w:p w14:paraId="31201147" w14:textId="77777777" w:rsidR="00826A41" w:rsidRPr="000D27B6" w:rsidRDefault="00826A41" w:rsidP="00910FA1">
      <w:pPr>
        <w:pStyle w:val="a5"/>
        <w:widowControl/>
        <w:numPr>
          <w:ilvl w:val="0"/>
          <w:numId w:val="559"/>
        </w:numPr>
        <w:tabs>
          <w:tab w:val="left" w:pos="426"/>
          <w:tab w:val="left" w:pos="1134"/>
        </w:tabs>
        <w:autoSpaceDE/>
        <w:autoSpaceDN/>
        <w:adjustRightInd/>
        <w:ind w:left="0" w:firstLine="709"/>
        <w:rPr>
          <w:rFonts w:ascii="Times New Roman" w:hAnsi="Times New Roman"/>
          <w:sz w:val="28"/>
          <w:szCs w:val="28"/>
        </w:rPr>
      </w:pPr>
      <w:r w:rsidRPr="000D27B6">
        <w:rPr>
          <w:rFonts w:ascii="Times New Roman" w:hAnsi="Times New Roman"/>
          <w:sz w:val="28"/>
          <w:szCs w:val="28"/>
        </w:rPr>
        <w:t>появление полной блокады ЛНПГ</w:t>
      </w:r>
    </w:p>
    <w:p w14:paraId="3643AF94" w14:textId="77777777" w:rsidR="00826A41" w:rsidRPr="000D27B6" w:rsidRDefault="00826A41" w:rsidP="00910FA1">
      <w:pPr>
        <w:pStyle w:val="a5"/>
        <w:widowControl/>
        <w:numPr>
          <w:ilvl w:val="0"/>
          <w:numId w:val="559"/>
        </w:numPr>
        <w:tabs>
          <w:tab w:val="left" w:pos="426"/>
          <w:tab w:val="left" w:pos="1134"/>
        </w:tabs>
        <w:autoSpaceDE/>
        <w:autoSpaceDN/>
        <w:adjustRightInd/>
        <w:ind w:left="0" w:firstLine="709"/>
        <w:rPr>
          <w:rFonts w:ascii="Times New Roman" w:hAnsi="Times New Roman"/>
          <w:sz w:val="28"/>
          <w:szCs w:val="28"/>
        </w:rPr>
      </w:pPr>
      <w:r w:rsidRPr="000D27B6">
        <w:rPr>
          <w:rFonts w:ascii="Times New Roman" w:hAnsi="Times New Roman"/>
          <w:sz w:val="28"/>
          <w:szCs w:val="28"/>
        </w:rPr>
        <w:t>развитие сердечной недостаточности</w:t>
      </w:r>
    </w:p>
    <w:p w14:paraId="5DB391FD" w14:textId="77777777" w:rsidR="00826A41" w:rsidRPr="000D27B6" w:rsidRDefault="00826A41" w:rsidP="00910FA1">
      <w:pPr>
        <w:pStyle w:val="a5"/>
        <w:numPr>
          <w:ilvl w:val="0"/>
          <w:numId w:val="568"/>
        </w:numPr>
        <w:tabs>
          <w:tab w:val="left" w:pos="426"/>
          <w:tab w:val="left" w:pos="1134"/>
        </w:tabs>
        <w:ind w:left="0" w:firstLine="709"/>
        <w:rPr>
          <w:rFonts w:ascii="Times New Roman" w:hAnsi="Times New Roman"/>
          <w:b/>
          <w:sz w:val="28"/>
          <w:szCs w:val="28"/>
        </w:rPr>
      </w:pPr>
      <w:r w:rsidRPr="000D27B6">
        <w:rPr>
          <w:rFonts w:ascii="Times New Roman" w:hAnsi="Times New Roman"/>
          <w:b/>
          <w:sz w:val="28"/>
          <w:szCs w:val="28"/>
        </w:rPr>
        <w:t>К изменениям ЭКГ, характерным для желудочковой тахикардии, относят</w:t>
      </w:r>
    </w:p>
    <w:p w14:paraId="4CF46CDA" w14:textId="77777777" w:rsidR="00826A41" w:rsidRPr="000D27B6" w:rsidRDefault="00826A41" w:rsidP="00910FA1">
      <w:pPr>
        <w:pStyle w:val="a5"/>
        <w:widowControl/>
        <w:numPr>
          <w:ilvl w:val="0"/>
          <w:numId w:val="560"/>
        </w:numPr>
        <w:tabs>
          <w:tab w:val="left" w:pos="426"/>
          <w:tab w:val="left" w:pos="1134"/>
        </w:tabs>
        <w:autoSpaceDE/>
        <w:autoSpaceDN/>
        <w:adjustRightInd/>
        <w:ind w:left="0" w:firstLine="709"/>
        <w:rPr>
          <w:rFonts w:ascii="Times New Roman" w:hAnsi="Times New Roman"/>
          <w:sz w:val="28"/>
          <w:szCs w:val="28"/>
        </w:rPr>
      </w:pPr>
      <w:r w:rsidRPr="000D27B6">
        <w:rPr>
          <w:rFonts w:ascii="Times New Roman" w:hAnsi="Times New Roman"/>
          <w:sz w:val="28"/>
          <w:szCs w:val="28"/>
        </w:rPr>
        <w:t>зубцы «Р» различной формы перед комплексами QRS нормальной ширины</w:t>
      </w:r>
    </w:p>
    <w:p w14:paraId="5800CE25" w14:textId="77777777" w:rsidR="00826A41" w:rsidRPr="000D27B6" w:rsidRDefault="00826A41" w:rsidP="00910FA1">
      <w:pPr>
        <w:pStyle w:val="a5"/>
        <w:widowControl/>
        <w:numPr>
          <w:ilvl w:val="0"/>
          <w:numId w:val="560"/>
        </w:numPr>
        <w:tabs>
          <w:tab w:val="left" w:pos="426"/>
          <w:tab w:val="left" w:pos="1134"/>
        </w:tabs>
        <w:autoSpaceDE/>
        <w:autoSpaceDN/>
        <w:adjustRightInd/>
        <w:ind w:left="0" w:firstLine="709"/>
        <w:rPr>
          <w:rFonts w:ascii="Times New Roman" w:hAnsi="Times New Roman"/>
          <w:sz w:val="28"/>
          <w:szCs w:val="28"/>
        </w:rPr>
      </w:pPr>
      <w:r w:rsidRPr="000D27B6">
        <w:rPr>
          <w:rFonts w:ascii="Times New Roman" w:hAnsi="Times New Roman"/>
          <w:sz w:val="28"/>
          <w:szCs w:val="28"/>
        </w:rPr>
        <w:t>тахикардию с уширенными комплексами QRS и отсутствием атриовентрикулярной диссоциации</w:t>
      </w:r>
    </w:p>
    <w:p w14:paraId="31F1514F" w14:textId="77777777" w:rsidR="00826A41" w:rsidRPr="000D27B6" w:rsidRDefault="00826A41" w:rsidP="00910FA1">
      <w:pPr>
        <w:pStyle w:val="a5"/>
        <w:widowControl/>
        <w:numPr>
          <w:ilvl w:val="0"/>
          <w:numId w:val="560"/>
        </w:numPr>
        <w:tabs>
          <w:tab w:val="left" w:pos="426"/>
          <w:tab w:val="left" w:pos="1134"/>
        </w:tabs>
        <w:autoSpaceDE/>
        <w:autoSpaceDN/>
        <w:adjustRightInd/>
        <w:ind w:left="0" w:firstLine="709"/>
        <w:rPr>
          <w:rFonts w:ascii="Times New Roman" w:hAnsi="Times New Roman"/>
          <w:sz w:val="28"/>
          <w:szCs w:val="28"/>
        </w:rPr>
      </w:pPr>
      <w:r w:rsidRPr="000D27B6">
        <w:rPr>
          <w:rFonts w:ascii="Times New Roman" w:hAnsi="Times New Roman"/>
          <w:sz w:val="28"/>
          <w:szCs w:val="28"/>
        </w:rPr>
        <w:t>тахикардию с желудочковыми комплексами шириной 0,12-0,13 сек и отсутствием атриовентрикулярной диссоциации</w:t>
      </w:r>
    </w:p>
    <w:p w14:paraId="11C924CF" w14:textId="77777777" w:rsidR="00826A41" w:rsidRPr="000D27B6" w:rsidRDefault="00826A41" w:rsidP="00910FA1">
      <w:pPr>
        <w:pStyle w:val="a5"/>
        <w:widowControl/>
        <w:numPr>
          <w:ilvl w:val="0"/>
          <w:numId w:val="560"/>
        </w:numPr>
        <w:tabs>
          <w:tab w:val="left" w:pos="426"/>
          <w:tab w:val="left" w:pos="1134"/>
        </w:tabs>
        <w:autoSpaceDE/>
        <w:autoSpaceDN/>
        <w:adjustRightInd/>
        <w:ind w:left="0" w:firstLine="709"/>
        <w:rPr>
          <w:rFonts w:ascii="Times New Roman" w:hAnsi="Times New Roman"/>
          <w:sz w:val="28"/>
          <w:szCs w:val="28"/>
        </w:rPr>
      </w:pPr>
      <w:r w:rsidRPr="000D27B6">
        <w:rPr>
          <w:rFonts w:ascii="Times New Roman" w:hAnsi="Times New Roman"/>
          <w:sz w:val="28"/>
          <w:szCs w:val="28"/>
        </w:rPr>
        <w:t>+тахикардию с желудочковыми комплексами шириной 0,14 сек и более и атриовентрикулярной диссоциацией</w:t>
      </w:r>
    </w:p>
    <w:p w14:paraId="6C95DC42" w14:textId="77777777" w:rsidR="00826A41" w:rsidRPr="000D27B6" w:rsidRDefault="00826A41" w:rsidP="00910FA1">
      <w:pPr>
        <w:pStyle w:val="a5"/>
        <w:numPr>
          <w:ilvl w:val="0"/>
          <w:numId w:val="568"/>
        </w:numPr>
        <w:tabs>
          <w:tab w:val="left" w:pos="426"/>
          <w:tab w:val="left" w:pos="1134"/>
        </w:tabs>
        <w:ind w:left="0" w:firstLine="709"/>
        <w:rPr>
          <w:rFonts w:ascii="Times New Roman" w:hAnsi="Times New Roman"/>
          <w:b/>
          <w:sz w:val="28"/>
          <w:szCs w:val="28"/>
        </w:rPr>
      </w:pPr>
      <w:r w:rsidRPr="000D27B6">
        <w:rPr>
          <w:rFonts w:ascii="Times New Roman" w:hAnsi="Times New Roman"/>
          <w:b/>
          <w:sz w:val="28"/>
          <w:szCs w:val="28"/>
        </w:rPr>
        <w:t>При купировании пароксизмов наджелудочковой тахикардии применяется</w:t>
      </w:r>
    </w:p>
    <w:p w14:paraId="4C2FBF9F" w14:textId="77777777" w:rsidR="00826A41" w:rsidRPr="000D27B6" w:rsidRDefault="00826A41" w:rsidP="00910FA1">
      <w:pPr>
        <w:pStyle w:val="a5"/>
        <w:widowControl/>
        <w:numPr>
          <w:ilvl w:val="0"/>
          <w:numId w:val="561"/>
        </w:numPr>
        <w:tabs>
          <w:tab w:val="left" w:pos="426"/>
          <w:tab w:val="left" w:pos="1134"/>
        </w:tabs>
        <w:autoSpaceDE/>
        <w:autoSpaceDN/>
        <w:adjustRightInd/>
        <w:ind w:left="0" w:firstLine="709"/>
        <w:rPr>
          <w:rFonts w:ascii="Times New Roman" w:hAnsi="Times New Roman"/>
          <w:sz w:val="28"/>
          <w:szCs w:val="28"/>
        </w:rPr>
      </w:pPr>
      <w:r w:rsidRPr="000D27B6">
        <w:rPr>
          <w:rFonts w:ascii="Times New Roman" w:hAnsi="Times New Roman"/>
          <w:sz w:val="28"/>
          <w:szCs w:val="28"/>
        </w:rPr>
        <w:t>каптоприл</w:t>
      </w:r>
    </w:p>
    <w:p w14:paraId="5ED7031D" w14:textId="77777777" w:rsidR="00826A41" w:rsidRPr="000D27B6" w:rsidRDefault="00826A41" w:rsidP="00910FA1">
      <w:pPr>
        <w:pStyle w:val="a5"/>
        <w:widowControl/>
        <w:numPr>
          <w:ilvl w:val="0"/>
          <w:numId w:val="561"/>
        </w:numPr>
        <w:tabs>
          <w:tab w:val="left" w:pos="426"/>
          <w:tab w:val="left" w:pos="1134"/>
        </w:tabs>
        <w:autoSpaceDE/>
        <w:autoSpaceDN/>
        <w:adjustRightInd/>
        <w:ind w:left="0" w:firstLine="709"/>
        <w:rPr>
          <w:rFonts w:ascii="Times New Roman" w:hAnsi="Times New Roman"/>
          <w:sz w:val="28"/>
          <w:szCs w:val="28"/>
        </w:rPr>
      </w:pPr>
      <w:r w:rsidRPr="000D27B6">
        <w:rPr>
          <w:rFonts w:ascii="Times New Roman" w:hAnsi="Times New Roman"/>
          <w:sz w:val="28"/>
          <w:szCs w:val="28"/>
        </w:rPr>
        <w:t>лидокаин</w:t>
      </w:r>
    </w:p>
    <w:p w14:paraId="799F4CE5" w14:textId="77777777" w:rsidR="00826A41" w:rsidRPr="000D27B6" w:rsidRDefault="00826A41" w:rsidP="00910FA1">
      <w:pPr>
        <w:pStyle w:val="a5"/>
        <w:widowControl/>
        <w:numPr>
          <w:ilvl w:val="0"/>
          <w:numId w:val="561"/>
        </w:numPr>
        <w:tabs>
          <w:tab w:val="left" w:pos="426"/>
          <w:tab w:val="left" w:pos="1134"/>
        </w:tabs>
        <w:autoSpaceDE/>
        <w:autoSpaceDN/>
        <w:adjustRightInd/>
        <w:ind w:left="0" w:firstLine="709"/>
        <w:rPr>
          <w:rFonts w:ascii="Times New Roman" w:hAnsi="Times New Roman"/>
          <w:sz w:val="28"/>
          <w:szCs w:val="28"/>
        </w:rPr>
      </w:pPr>
      <w:r w:rsidRPr="000D27B6">
        <w:rPr>
          <w:rFonts w:ascii="Times New Roman" w:hAnsi="Times New Roman"/>
          <w:sz w:val="28"/>
          <w:szCs w:val="28"/>
        </w:rPr>
        <w:t>ивабрадин</w:t>
      </w:r>
    </w:p>
    <w:p w14:paraId="6F55D377" w14:textId="77777777" w:rsidR="00826A41" w:rsidRPr="000D27B6" w:rsidRDefault="00826A41" w:rsidP="00910FA1">
      <w:pPr>
        <w:pStyle w:val="a5"/>
        <w:widowControl/>
        <w:numPr>
          <w:ilvl w:val="0"/>
          <w:numId w:val="561"/>
        </w:numPr>
        <w:tabs>
          <w:tab w:val="left" w:pos="426"/>
          <w:tab w:val="left" w:pos="1134"/>
        </w:tabs>
        <w:autoSpaceDE/>
        <w:autoSpaceDN/>
        <w:adjustRightInd/>
        <w:ind w:left="0" w:firstLine="709"/>
        <w:rPr>
          <w:rFonts w:ascii="Times New Roman" w:hAnsi="Times New Roman"/>
          <w:sz w:val="28"/>
          <w:szCs w:val="28"/>
        </w:rPr>
      </w:pPr>
      <w:r w:rsidRPr="000D27B6">
        <w:rPr>
          <w:rFonts w:ascii="Times New Roman" w:hAnsi="Times New Roman"/>
          <w:sz w:val="28"/>
          <w:szCs w:val="28"/>
        </w:rPr>
        <w:t>+верапамил</w:t>
      </w:r>
    </w:p>
    <w:p w14:paraId="4A9E7A2F" w14:textId="77777777" w:rsidR="00826A41" w:rsidRPr="000D27B6" w:rsidRDefault="00826A41" w:rsidP="00910FA1">
      <w:pPr>
        <w:pStyle w:val="a5"/>
        <w:numPr>
          <w:ilvl w:val="0"/>
          <w:numId w:val="568"/>
        </w:numPr>
        <w:tabs>
          <w:tab w:val="left" w:pos="426"/>
          <w:tab w:val="left" w:pos="1134"/>
        </w:tabs>
        <w:ind w:left="0" w:firstLine="709"/>
        <w:rPr>
          <w:rFonts w:ascii="Times New Roman" w:hAnsi="Times New Roman"/>
          <w:b/>
          <w:sz w:val="28"/>
          <w:szCs w:val="28"/>
        </w:rPr>
      </w:pPr>
      <w:r w:rsidRPr="000D27B6">
        <w:rPr>
          <w:rFonts w:ascii="Times New Roman" w:hAnsi="Times New Roman"/>
          <w:b/>
          <w:sz w:val="28"/>
          <w:szCs w:val="28"/>
        </w:rPr>
        <w:t>Риск развития фибрилляции желудочков является высоким при</w:t>
      </w:r>
    </w:p>
    <w:p w14:paraId="3CC243F4" w14:textId="77777777" w:rsidR="00826A41" w:rsidRPr="000D27B6" w:rsidRDefault="00826A41" w:rsidP="00910FA1">
      <w:pPr>
        <w:pStyle w:val="a5"/>
        <w:widowControl/>
        <w:numPr>
          <w:ilvl w:val="0"/>
          <w:numId w:val="562"/>
        </w:numPr>
        <w:tabs>
          <w:tab w:val="left" w:pos="426"/>
          <w:tab w:val="left" w:pos="1134"/>
        </w:tabs>
        <w:autoSpaceDE/>
        <w:autoSpaceDN/>
        <w:adjustRightInd/>
        <w:ind w:left="0" w:firstLine="709"/>
        <w:rPr>
          <w:rFonts w:ascii="Times New Roman" w:hAnsi="Times New Roman"/>
          <w:sz w:val="28"/>
          <w:szCs w:val="28"/>
        </w:rPr>
      </w:pPr>
      <w:r w:rsidRPr="000D27B6">
        <w:rPr>
          <w:rFonts w:ascii="Times New Roman" w:hAnsi="Times New Roman"/>
          <w:sz w:val="28"/>
          <w:szCs w:val="28"/>
        </w:rPr>
        <w:t>+желудочковой экстрасистолии типа R на Т</w:t>
      </w:r>
    </w:p>
    <w:p w14:paraId="03B5AA2E" w14:textId="77777777" w:rsidR="00826A41" w:rsidRPr="000D27B6" w:rsidRDefault="00826A41" w:rsidP="00910FA1">
      <w:pPr>
        <w:pStyle w:val="a5"/>
        <w:widowControl/>
        <w:numPr>
          <w:ilvl w:val="0"/>
          <w:numId w:val="562"/>
        </w:numPr>
        <w:tabs>
          <w:tab w:val="left" w:pos="426"/>
          <w:tab w:val="left" w:pos="1134"/>
        </w:tabs>
        <w:autoSpaceDE/>
        <w:autoSpaceDN/>
        <w:adjustRightInd/>
        <w:ind w:left="0" w:firstLine="709"/>
        <w:rPr>
          <w:rFonts w:ascii="Times New Roman" w:hAnsi="Times New Roman"/>
          <w:sz w:val="28"/>
          <w:szCs w:val="28"/>
        </w:rPr>
      </w:pPr>
      <w:r w:rsidRPr="000D27B6">
        <w:rPr>
          <w:rFonts w:ascii="Times New Roman" w:hAnsi="Times New Roman"/>
          <w:sz w:val="28"/>
          <w:szCs w:val="28"/>
        </w:rPr>
        <w:t>редкой желудочковой экстрасистолии (менее 30 в минуту)</w:t>
      </w:r>
    </w:p>
    <w:p w14:paraId="6B4E6593" w14:textId="77777777" w:rsidR="00826A41" w:rsidRPr="000D27B6" w:rsidRDefault="00826A41" w:rsidP="00910FA1">
      <w:pPr>
        <w:pStyle w:val="a5"/>
        <w:widowControl/>
        <w:numPr>
          <w:ilvl w:val="0"/>
          <w:numId w:val="562"/>
        </w:numPr>
        <w:tabs>
          <w:tab w:val="left" w:pos="426"/>
          <w:tab w:val="left" w:pos="1134"/>
        </w:tabs>
        <w:autoSpaceDE/>
        <w:autoSpaceDN/>
        <w:adjustRightInd/>
        <w:ind w:left="0" w:firstLine="709"/>
        <w:rPr>
          <w:rFonts w:ascii="Times New Roman" w:hAnsi="Times New Roman"/>
          <w:sz w:val="28"/>
          <w:szCs w:val="28"/>
        </w:rPr>
      </w:pPr>
      <w:r w:rsidRPr="000D27B6">
        <w:rPr>
          <w:rFonts w:ascii="Times New Roman" w:hAnsi="Times New Roman"/>
          <w:sz w:val="28"/>
          <w:szCs w:val="28"/>
        </w:rPr>
        <w:t>пароксизмальной наджелудочковой тахикардии</w:t>
      </w:r>
    </w:p>
    <w:p w14:paraId="399BA174" w14:textId="77777777" w:rsidR="00826A41" w:rsidRPr="000D27B6" w:rsidRDefault="00826A41" w:rsidP="00910FA1">
      <w:pPr>
        <w:pStyle w:val="a5"/>
        <w:widowControl/>
        <w:numPr>
          <w:ilvl w:val="0"/>
          <w:numId w:val="562"/>
        </w:numPr>
        <w:tabs>
          <w:tab w:val="left" w:pos="426"/>
          <w:tab w:val="left" w:pos="1134"/>
        </w:tabs>
        <w:autoSpaceDE/>
        <w:autoSpaceDN/>
        <w:adjustRightInd/>
        <w:ind w:left="0" w:firstLine="709"/>
        <w:rPr>
          <w:rFonts w:ascii="Times New Roman" w:hAnsi="Times New Roman"/>
          <w:sz w:val="28"/>
          <w:szCs w:val="28"/>
        </w:rPr>
      </w:pPr>
      <w:r w:rsidRPr="000D27B6">
        <w:rPr>
          <w:rFonts w:ascii="Times New Roman" w:hAnsi="Times New Roman"/>
          <w:sz w:val="28"/>
          <w:szCs w:val="28"/>
        </w:rPr>
        <w:t>монотопной, мономорфной желудочковой экстрасистоли</w:t>
      </w:r>
    </w:p>
    <w:p w14:paraId="228DAC18" w14:textId="77777777" w:rsidR="00826A41" w:rsidRPr="000D27B6" w:rsidRDefault="00826A41" w:rsidP="00910FA1">
      <w:pPr>
        <w:pStyle w:val="a5"/>
        <w:numPr>
          <w:ilvl w:val="0"/>
          <w:numId w:val="568"/>
        </w:numPr>
        <w:tabs>
          <w:tab w:val="left" w:pos="426"/>
          <w:tab w:val="left" w:pos="1134"/>
        </w:tabs>
        <w:ind w:left="0" w:firstLine="709"/>
        <w:rPr>
          <w:rFonts w:ascii="Times New Roman" w:hAnsi="Times New Roman"/>
          <w:b/>
          <w:sz w:val="28"/>
          <w:szCs w:val="28"/>
        </w:rPr>
      </w:pPr>
      <w:r w:rsidRPr="000D27B6">
        <w:rPr>
          <w:rFonts w:ascii="Times New Roman" w:hAnsi="Times New Roman"/>
          <w:b/>
          <w:sz w:val="28"/>
          <w:szCs w:val="28"/>
        </w:rPr>
        <w:t>Катетерная радиочастотная аблация по поводу типичного трепетания предсердий проводится в</w:t>
      </w:r>
    </w:p>
    <w:p w14:paraId="300FDD1A" w14:textId="77777777" w:rsidR="00826A41" w:rsidRPr="000D27B6" w:rsidRDefault="00826A41" w:rsidP="00910FA1">
      <w:pPr>
        <w:pStyle w:val="a5"/>
        <w:widowControl/>
        <w:numPr>
          <w:ilvl w:val="0"/>
          <w:numId w:val="563"/>
        </w:numPr>
        <w:tabs>
          <w:tab w:val="left" w:pos="426"/>
          <w:tab w:val="left" w:pos="1134"/>
        </w:tabs>
        <w:autoSpaceDE/>
        <w:autoSpaceDN/>
        <w:adjustRightInd/>
        <w:ind w:left="0" w:firstLine="709"/>
        <w:rPr>
          <w:rFonts w:ascii="Times New Roman" w:hAnsi="Times New Roman"/>
          <w:sz w:val="28"/>
          <w:szCs w:val="28"/>
        </w:rPr>
      </w:pPr>
      <w:r w:rsidRPr="000D27B6">
        <w:rPr>
          <w:rFonts w:ascii="Times New Roman" w:hAnsi="Times New Roman"/>
          <w:sz w:val="28"/>
          <w:szCs w:val="28"/>
        </w:rPr>
        <w:t>правом желудочке</w:t>
      </w:r>
    </w:p>
    <w:p w14:paraId="6BA1F3C0" w14:textId="77777777" w:rsidR="00826A41" w:rsidRPr="000D27B6" w:rsidRDefault="00826A41" w:rsidP="00910FA1">
      <w:pPr>
        <w:pStyle w:val="a5"/>
        <w:widowControl/>
        <w:numPr>
          <w:ilvl w:val="0"/>
          <w:numId w:val="563"/>
        </w:numPr>
        <w:tabs>
          <w:tab w:val="left" w:pos="426"/>
          <w:tab w:val="left" w:pos="1134"/>
        </w:tabs>
        <w:autoSpaceDE/>
        <w:autoSpaceDN/>
        <w:adjustRightInd/>
        <w:ind w:left="0" w:firstLine="709"/>
        <w:rPr>
          <w:rFonts w:ascii="Times New Roman" w:hAnsi="Times New Roman"/>
          <w:sz w:val="28"/>
          <w:szCs w:val="28"/>
        </w:rPr>
      </w:pPr>
      <w:r w:rsidRPr="000D27B6">
        <w:rPr>
          <w:rFonts w:ascii="Times New Roman" w:hAnsi="Times New Roman"/>
          <w:sz w:val="28"/>
          <w:szCs w:val="28"/>
        </w:rPr>
        <w:t>+правом предсердии</w:t>
      </w:r>
    </w:p>
    <w:p w14:paraId="3F110DA1" w14:textId="77777777" w:rsidR="00826A41" w:rsidRPr="000D27B6" w:rsidRDefault="00826A41" w:rsidP="00910FA1">
      <w:pPr>
        <w:pStyle w:val="a5"/>
        <w:widowControl/>
        <w:numPr>
          <w:ilvl w:val="0"/>
          <w:numId w:val="563"/>
        </w:numPr>
        <w:tabs>
          <w:tab w:val="left" w:pos="426"/>
          <w:tab w:val="left" w:pos="1134"/>
        </w:tabs>
        <w:autoSpaceDE/>
        <w:autoSpaceDN/>
        <w:adjustRightInd/>
        <w:ind w:left="0" w:firstLine="709"/>
        <w:rPr>
          <w:rFonts w:ascii="Times New Roman" w:hAnsi="Times New Roman"/>
          <w:sz w:val="28"/>
          <w:szCs w:val="28"/>
        </w:rPr>
      </w:pPr>
      <w:r w:rsidRPr="000D27B6">
        <w:rPr>
          <w:rFonts w:ascii="Times New Roman" w:hAnsi="Times New Roman"/>
          <w:sz w:val="28"/>
          <w:szCs w:val="28"/>
        </w:rPr>
        <w:t>левом желудочке</w:t>
      </w:r>
    </w:p>
    <w:p w14:paraId="0C449D27" w14:textId="77777777" w:rsidR="00826A41" w:rsidRPr="000D27B6" w:rsidRDefault="00826A41" w:rsidP="00910FA1">
      <w:pPr>
        <w:pStyle w:val="a5"/>
        <w:widowControl/>
        <w:numPr>
          <w:ilvl w:val="0"/>
          <w:numId w:val="563"/>
        </w:numPr>
        <w:tabs>
          <w:tab w:val="left" w:pos="426"/>
          <w:tab w:val="left" w:pos="1134"/>
        </w:tabs>
        <w:autoSpaceDE/>
        <w:autoSpaceDN/>
        <w:adjustRightInd/>
        <w:ind w:left="0" w:firstLine="709"/>
        <w:rPr>
          <w:rFonts w:ascii="Times New Roman" w:hAnsi="Times New Roman"/>
          <w:sz w:val="28"/>
          <w:szCs w:val="28"/>
        </w:rPr>
      </w:pPr>
      <w:r w:rsidRPr="000D27B6">
        <w:rPr>
          <w:rFonts w:ascii="Times New Roman" w:hAnsi="Times New Roman"/>
          <w:sz w:val="28"/>
          <w:szCs w:val="28"/>
        </w:rPr>
        <w:t>левом предсердии</w:t>
      </w:r>
    </w:p>
    <w:p w14:paraId="3F4D9578" w14:textId="77777777" w:rsidR="00826A41" w:rsidRPr="000D27B6" w:rsidRDefault="00826A41" w:rsidP="00910FA1">
      <w:pPr>
        <w:pStyle w:val="a5"/>
        <w:numPr>
          <w:ilvl w:val="0"/>
          <w:numId w:val="568"/>
        </w:numPr>
        <w:tabs>
          <w:tab w:val="left" w:pos="426"/>
          <w:tab w:val="left" w:pos="1134"/>
        </w:tabs>
        <w:ind w:left="0" w:firstLine="709"/>
        <w:rPr>
          <w:rFonts w:ascii="Times New Roman" w:hAnsi="Times New Roman"/>
          <w:b/>
          <w:sz w:val="28"/>
          <w:szCs w:val="28"/>
        </w:rPr>
      </w:pPr>
      <w:r w:rsidRPr="000D27B6">
        <w:rPr>
          <w:rFonts w:ascii="Times New Roman" w:hAnsi="Times New Roman"/>
          <w:b/>
          <w:sz w:val="28"/>
          <w:szCs w:val="28"/>
        </w:rPr>
        <w:t>Приступы Морганьи-Адамса-Стокса встречаются при</w:t>
      </w:r>
    </w:p>
    <w:p w14:paraId="1E6BEE31" w14:textId="77777777" w:rsidR="00826A41" w:rsidRPr="000D27B6" w:rsidRDefault="00826A41" w:rsidP="00910FA1">
      <w:pPr>
        <w:pStyle w:val="a5"/>
        <w:widowControl/>
        <w:numPr>
          <w:ilvl w:val="0"/>
          <w:numId w:val="564"/>
        </w:numPr>
        <w:tabs>
          <w:tab w:val="left" w:pos="426"/>
          <w:tab w:val="left" w:pos="1134"/>
        </w:tabs>
        <w:autoSpaceDE/>
        <w:autoSpaceDN/>
        <w:adjustRightInd/>
        <w:ind w:left="0" w:firstLine="709"/>
        <w:rPr>
          <w:rFonts w:ascii="Times New Roman" w:hAnsi="Times New Roman"/>
          <w:sz w:val="28"/>
          <w:szCs w:val="28"/>
        </w:rPr>
      </w:pPr>
      <w:r w:rsidRPr="000D27B6">
        <w:rPr>
          <w:rFonts w:ascii="Times New Roman" w:hAnsi="Times New Roman"/>
          <w:sz w:val="28"/>
          <w:szCs w:val="28"/>
        </w:rPr>
        <w:t>фибрилляции предсердий</w:t>
      </w:r>
    </w:p>
    <w:p w14:paraId="2D9DA039" w14:textId="77777777" w:rsidR="00826A41" w:rsidRPr="000D27B6" w:rsidRDefault="00826A41" w:rsidP="00910FA1">
      <w:pPr>
        <w:pStyle w:val="a5"/>
        <w:widowControl/>
        <w:numPr>
          <w:ilvl w:val="0"/>
          <w:numId w:val="564"/>
        </w:numPr>
        <w:tabs>
          <w:tab w:val="left" w:pos="426"/>
          <w:tab w:val="left" w:pos="1134"/>
        </w:tabs>
        <w:autoSpaceDE/>
        <w:autoSpaceDN/>
        <w:adjustRightInd/>
        <w:ind w:left="0" w:firstLine="709"/>
        <w:rPr>
          <w:rFonts w:ascii="Times New Roman" w:hAnsi="Times New Roman"/>
          <w:sz w:val="28"/>
          <w:szCs w:val="28"/>
        </w:rPr>
      </w:pPr>
      <w:r w:rsidRPr="000D27B6">
        <w:rPr>
          <w:rFonts w:ascii="Times New Roman" w:hAnsi="Times New Roman"/>
          <w:sz w:val="28"/>
          <w:szCs w:val="28"/>
        </w:rPr>
        <w:t>+атриовентрикулярной блокаде</w:t>
      </w:r>
    </w:p>
    <w:p w14:paraId="13187D0E" w14:textId="77777777" w:rsidR="00826A41" w:rsidRPr="000D27B6" w:rsidRDefault="00826A41" w:rsidP="00910FA1">
      <w:pPr>
        <w:pStyle w:val="a5"/>
        <w:widowControl/>
        <w:numPr>
          <w:ilvl w:val="0"/>
          <w:numId w:val="564"/>
        </w:numPr>
        <w:tabs>
          <w:tab w:val="left" w:pos="426"/>
          <w:tab w:val="left" w:pos="1134"/>
        </w:tabs>
        <w:autoSpaceDE/>
        <w:autoSpaceDN/>
        <w:adjustRightInd/>
        <w:ind w:left="0" w:firstLine="709"/>
        <w:rPr>
          <w:rFonts w:ascii="Times New Roman" w:hAnsi="Times New Roman"/>
          <w:sz w:val="28"/>
          <w:szCs w:val="28"/>
        </w:rPr>
      </w:pPr>
      <w:r w:rsidRPr="000D27B6">
        <w:rPr>
          <w:rFonts w:ascii="Times New Roman" w:hAnsi="Times New Roman"/>
          <w:sz w:val="28"/>
          <w:szCs w:val="28"/>
        </w:rPr>
        <w:t>бивентрикулярной блокаде</w:t>
      </w:r>
    </w:p>
    <w:p w14:paraId="2D824D77" w14:textId="77777777" w:rsidR="00826A41" w:rsidRPr="000D27B6" w:rsidRDefault="00826A41" w:rsidP="00910FA1">
      <w:pPr>
        <w:pStyle w:val="a5"/>
        <w:widowControl/>
        <w:numPr>
          <w:ilvl w:val="0"/>
          <w:numId w:val="564"/>
        </w:numPr>
        <w:tabs>
          <w:tab w:val="left" w:pos="426"/>
          <w:tab w:val="left" w:pos="1134"/>
        </w:tabs>
        <w:autoSpaceDE/>
        <w:autoSpaceDN/>
        <w:adjustRightInd/>
        <w:ind w:left="0" w:firstLine="709"/>
        <w:rPr>
          <w:rFonts w:ascii="Times New Roman" w:hAnsi="Times New Roman"/>
          <w:sz w:val="28"/>
          <w:szCs w:val="28"/>
        </w:rPr>
      </w:pPr>
      <w:r w:rsidRPr="000D27B6">
        <w:rPr>
          <w:rFonts w:ascii="Times New Roman" w:hAnsi="Times New Roman"/>
          <w:sz w:val="28"/>
          <w:szCs w:val="28"/>
        </w:rPr>
        <w:t>фибрилляции желудочков</w:t>
      </w:r>
    </w:p>
    <w:p w14:paraId="7AE29DBA" w14:textId="77777777" w:rsidR="00826A41" w:rsidRPr="000D27B6" w:rsidRDefault="00826A41" w:rsidP="00910FA1">
      <w:pPr>
        <w:pStyle w:val="a5"/>
        <w:numPr>
          <w:ilvl w:val="0"/>
          <w:numId w:val="568"/>
        </w:numPr>
        <w:tabs>
          <w:tab w:val="left" w:pos="426"/>
          <w:tab w:val="left" w:pos="1134"/>
        </w:tabs>
        <w:ind w:left="0" w:firstLine="709"/>
        <w:rPr>
          <w:rFonts w:ascii="Times New Roman" w:hAnsi="Times New Roman"/>
          <w:b/>
          <w:sz w:val="28"/>
          <w:szCs w:val="28"/>
        </w:rPr>
      </w:pPr>
      <w:r w:rsidRPr="000D27B6">
        <w:rPr>
          <w:rFonts w:ascii="Times New Roman" w:hAnsi="Times New Roman"/>
          <w:b/>
          <w:sz w:val="28"/>
          <w:szCs w:val="28"/>
        </w:rPr>
        <w:t>Биохимическим маркером хронической сердечной недостаточности является</w:t>
      </w:r>
    </w:p>
    <w:p w14:paraId="62C9DE0E" w14:textId="77777777" w:rsidR="00826A41" w:rsidRPr="000D27B6" w:rsidRDefault="00826A41" w:rsidP="00910FA1">
      <w:pPr>
        <w:pStyle w:val="a5"/>
        <w:widowControl/>
        <w:numPr>
          <w:ilvl w:val="0"/>
          <w:numId w:val="565"/>
        </w:numPr>
        <w:tabs>
          <w:tab w:val="left" w:pos="426"/>
          <w:tab w:val="left" w:pos="1134"/>
        </w:tabs>
        <w:autoSpaceDE/>
        <w:autoSpaceDN/>
        <w:adjustRightInd/>
        <w:ind w:left="0" w:firstLine="709"/>
        <w:rPr>
          <w:rFonts w:ascii="Times New Roman" w:hAnsi="Times New Roman"/>
          <w:sz w:val="28"/>
          <w:szCs w:val="28"/>
        </w:rPr>
      </w:pPr>
      <w:r w:rsidRPr="000D27B6">
        <w:rPr>
          <w:rFonts w:ascii="Times New Roman" w:hAnsi="Times New Roman"/>
          <w:sz w:val="28"/>
          <w:szCs w:val="28"/>
        </w:rPr>
        <w:t>креатинфосфокиназа</w:t>
      </w:r>
    </w:p>
    <w:p w14:paraId="7558B818" w14:textId="77777777" w:rsidR="00826A41" w:rsidRPr="000D27B6" w:rsidRDefault="00826A41" w:rsidP="00910FA1">
      <w:pPr>
        <w:pStyle w:val="a5"/>
        <w:widowControl/>
        <w:numPr>
          <w:ilvl w:val="0"/>
          <w:numId w:val="565"/>
        </w:numPr>
        <w:tabs>
          <w:tab w:val="left" w:pos="426"/>
          <w:tab w:val="left" w:pos="1134"/>
        </w:tabs>
        <w:autoSpaceDE/>
        <w:autoSpaceDN/>
        <w:adjustRightInd/>
        <w:ind w:left="0" w:firstLine="709"/>
        <w:rPr>
          <w:rFonts w:ascii="Times New Roman" w:hAnsi="Times New Roman"/>
          <w:sz w:val="28"/>
          <w:szCs w:val="28"/>
        </w:rPr>
      </w:pPr>
      <w:r w:rsidRPr="000D27B6">
        <w:rPr>
          <w:rFonts w:ascii="Times New Roman" w:hAnsi="Times New Roman"/>
          <w:sz w:val="28"/>
          <w:szCs w:val="28"/>
        </w:rPr>
        <w:t>С-реактивный протеин</w:t>
      </w:r>
    </w:p>
    <w:p w14:paraId="679B57F8" w14:textId="77777777" w:rsidR="00826A41" w:rsidRPr="000D27B6" w:rsidRDefault="00826A41" w:rsidP="00910FA1">
      <w:pPr>
        <w:pStyle w:val="a5"/>
        <w:widowControl/>
        <w:numPr>
          <w:ilvl w:val="0"/>
          <w:numId w:val="565"/>
        </w:numPr>
        <w:tabs>
          <w:tab w:val="left" w:pos="426"/>
          <w:tab w:val="left" w:pos="1134"/>
        </w:tabs>
        <w:autoSpaceDE/>
        <w:autoSpaceDN/>
        <w:adjustRightInd/>
        <w:ind w:left="0" w:firstLine="709"/>
        <w:rPr>
          <w:rFonts w:ascii="Times New Roman" w:hAnsi="Times New Roman"/>
          <w:sz w:val="28"/>
          <w:szCs w:val="28"/>
        </w:rPr>
      </w:pPr>
      <w:r w:rsidRPr="000D27B6">
        <w:rPr>
          <w:rFonts w:ascii="Times New Roman" w:hAnsi="Times New Roman"/>
          <w:sz w:val="28"/>
          <w:szCs w:val="28"/>
        </w:rPr>
        <w:t>тропонин I</w:t>
      </w:r>
    </w:p>
    <w:p w14:paraId="4D8AAA9F" w14:textId="77777777" w:rsidR="00826A41" w:rsidRPr="000D27B6" w:rsidRDefault="00826A41" w:rsidP="00910FA1">
      <w:pPr>
        <w:pStyle w:val="a5"/>
        <w:widowControl/>
        <w:numPr>
          <w:ilvl w:val="0"/>
          <w:numId w:val="565"/>
        </w:numPr>
        <w:tabs>
          <w:tab w:val="left" w:pos="426"/>
          <w:tab w:val="left" w:pos="1134"/>
        </w:tabs>
        <w:autoSpaceDE/>
        <w:autoSpaceDN/>
        <w:adjustRightInd/>
        <w:ind w:left="0" w:firstLine="709"/>
        <w:rPr>
          <w:rFonts w:ascii="Times New Roman" w:hAnsi="Times New Roman"/>
          <w:sz w:val="28"/>
          <w:szCs w:val="28"/>
        </w:rPr>
      </w:pPr>
      <w:r w:rsidRPr="000D27B6">
        <w:rPr>
          <w:rFonts w:ascii="Times New Roman" w:hAnsi="Times New Roman"/>
          <w:sz w:val="28"/>
          <w:szCs w:val="28"/>
        </w:rPr>
        <w:t>+мозговой натрийуретический пептид</w:t>
      </w:r>
    </w:p>
    <w:p w14:paraId="427BFCC1" w14:textId="5BC07452" w:rsidR="001D6339" w:rsidRPr="00160BB1" w:rsidRDefault="001D6339" w:rsidP="00826A41">
      <w:pPr>
        <w:tabs>
          <w:tab w:val="left" w:pos="1200"/>
        </w:tabs>
        <w:ind w:left="1620" w:hanging="1620"/>
        <w:rPr>
          <w:color w:val="000000"/>
          <w:sz w:val="28"/>
          <w:szCs w:val="28"/>
        </w:rPr>
      </w:pPr>
    </w:p>
    <w:p w14:paraId="299C5E3E" w14:textId="77777777" w:rsidR="00A94789" w:rsidRPr="00160BB1" w:rsidRDefault="00A94789" w:rsidP="00D67202">
      <w:pPr>
        <w:pStyle w:val="afb"/>
        <w:tabs>
          <w:tab w:val="left" w:pos="426"/>
        </w:tabs>
        <w:jc w:val="both"/>
        <w:rPr>
          <w:rFonts w:ascii="Times New Roman" w:hAnsi="Times New Roman"/>
          <w:sz w:val="28"/>
          <w:szCs w:val="28"/>
        </w:rPr>
      </w:pPr>
    </w:p>
    <w:p w14:paraId="6ED83A1A" w14:textId="22672143" w:rsidR="00E20361" w:rsidRPr="00160BB1" w:rsidRDefault="00E20361" w:rsidP="00D67202">
      <w:pPr>
        <w:tabs>
          <w:tab w:val="left" w:pos="426"/>
          <w:tab w:val="num" w:pos="720"/>
        </w:tabs>
        <w:contextualSpacing/>
        <w:jc w:val="center"/>
        <w:rPr>
          <w:b/>
          <w:color w:val="000000"/>
          <w:sz w:val="28"/>
          <w:szCs w:val="28"/>
        </w:rPr>
      </w:pPr>
      <w:r w:rsidRPr="00160BB1">
        <w:rPr>
          <w:b/>
          <w:color w:val="000000"/>
          <w:sz w:val="28"/>
          <w:szCs w:val="28"/>
        </w:rPr>
        <w:t xml:space="preserve">Образец </w:t>
      </w:r>
      <w:r w:rsidR="00B83199">
        <w:rPr>
          <w:b/>
          <w:color w:val="000000"/>
          <w:sz w:val="28"/>
          <w:szCs w:val="28"/>
        </w:rPr>
        <w:t>экзаменацион</w:t>
      </w:r>
      <w:r w:rsidRPr="00160BB1">
        <w:rPr>
          <w:b/>
          <w:color w:val="000000"/>
          <w:sz w:val="28"/>
          <w:szCs w:val="28"/>
        </w:rPr>
        <w:t>ного билета</w:t>
      </w:r>
    </w:p>
    <w:p w14:paraId="7839DF85" w14:textId="77777777" w:rsidR="00E20361" w:rsidRPr="00160BB1" w:rsidRDefault="00E20361" w:rsidP="00D67202">
      <w:pPr>
        <w:tabs>
          <w:tab w:val="left" w:pos="426"/>
          <w:tab w:val="num" w:pos="720"/>
        </w:tabs>
        <w:contextualSpacing/>
        <w:rPr>
          <w:i/>
          <w:color w:val="000000"/>
          <w:sz w:val="28"/>
          <w:szCs w:val="28"/>
        </w:rPr>
      </w:pPr>
    </w:p>
    <w:p w14:paraId="5F40D6B1" w14:textId="77777777" w:rsidR="00E20361" w:rsidRPr="00160BB1" w:rsidRDefault="00E20361" w:rsidP="00D67202">
      <w:pPr>
        <w:jc w:val="center"/>
        <w:rPr>
          <w:rFonts w:eastAsia="Calibri"/>
          <w:sz w:val="28"/>
          <w:szCs w:val="28"/>
          <w:lang w:eastAsia="en-US"/>
        </w:rPr>
      </w:pPr>
      <w:r w:rsidRPr="00160BB1">
        <w:rPr>
          <w:rFonts w:eastAsia="Calibri"/>
          <w:sz w:val="28"/>
          <w:szCs w:val="28"/>
          <w:lang w:eastAsia="en-US"/>
        </w:rPr>
        <w:t xml:space="preserve">ФЕДЕРАЛЬНОЕ ГОСУДАРСТВЕННОЕ БЮДЖЕТНОЕ ОБРАЗОВАТЕЛЬНОЕ </w:t>
      </w:r>
    </w:p>
    <w:p w14:paraId="55793B5C" w14:textId="77777777" w:rsidR="00E20361" w:rsidRPr="00160BB1" w:rsidRDefault="00E20361" w:rsidP="00D67202">
      <w:pPr>
        <w:jc w:val="center"/>
        <w:rPr>
          <w:rFonts w:eastAsia="Calibri"/>
          <w:sz w:val="28"/>
          <w:szCs w:val="28"/>
          <w:lang w:eastAsia="en-US"/>
        </w:rPr>
      </w:pPr>
      <w:r w:rsidRPr="00160BB1">
        <w:rPr>
          <w:rFonts w:eastAsia="Calibri"/>
          <w:sz w:val="28"/>
          <w:szCs w:val="28"/>
          <w:lang w:eastAsia="en-US"/>
        </w:rPr>
        <w:t>УЧРЕЖДЕНИЕ ВЫСШЕГО ОБРАЗОВАНИЯ</w:t>
      </w:r>
    </w:p>
    <w:p w14:paraId="26E72A51" w14:textId="77777777" w:rsidR="00E20361" w:rsidRPr="00160BB1" w:rsidRDefault="00E20361" w:rsidP="00D67202">
      <w:pPr>
        <w:jc w:val="center"/>
        <w:rPr>
          <w:rFonts w:eastAsia="Calibri"/>
          <w:sz w:val="28"/>
          <w:szCs w:val="28"/>
          <w:lang w:eastAsia="en-US"/>
        </w:rPr>
      </w:pPr>
      <w:r w:rsidRPr="00160BB1">
        <w:rPr>
          <w:rFonts w:eastAsia="Calibri"/>
          <w:sz w:val="28"/>
          <w:szCs w:val="28"/>
          <w:lang w:eastAsia="en-US"/>
        </w:rPr>
        <w:t>«ОРЕНБУРГСКИЙ ГОСУДАРСТВЕННЫЙ МЕДИЦИНСКИЙ УНИВЕРСИТЕТ»</w:t>
      </w:r>
    </w:p>
    <w:p w14:paraId="0D4F1C80" w14:textId="2EC06036" w:rsidR="00E20361" w:rsidRDefault="00E20361" w:rsidP="00D67202">
      <w:pPr>
        <w:spacing w:after="200"/>
        <w:jc w:val="center"/>
        <w:rPr>
          <w:rFonts w:eastAsia="Calibri"/>
          <w:sz w:val="28"/>
          <w:szCs w:val="28"/>
          <w:lang w:eastAsia="en-US"/>
        </w:rPr>
      </w:pPr>
      <w:r w:rsidRPr="00160BB1">
        <w:rPr>
          <w:rFonts w:eastAsia="Calibri"/>
          <w:sz w:val="28"/>
          <w:szCs w:val="28"/>
          <w:lang w:eastAsia="en-US"/>
        </w:rPr>
        <w:t>МИНИСТЕРСТВА ЗДРАВООХРАНЕНИЯ РОССИЙСКОЙ ФЕДЕРАЦИИ</w:t>
      </w:r>
    </w:p>
    <w:p w14:paraId="682675CA" w14:textId="77777777" w:rsidR="004B5B91" w:rsidRPr="004B5B91" w:rsidRDefault="004B5B91" w:rsidP="004B5B91">
      <w:pPr>
        <w:tabs>
          <w:tab w:val="left" w:pos="1134"/>
        </w:tabs>
        <w:rPr>
          <w:bCs/>
          <w:sz w:val="28"/>
          <w:szCs w:val="28"/>
        </w:rPr>
      </w:pPr>
      <w:r w:rsidRPr="004B5B91">
        <w:rPr>
          <w:bCs/>
          <w:sz w:val="28"/>
          <w:szCs w:val="28"/>
        </w:rPr>
        <w:t>Кафедра госпитальной терапии им. Р.Г. Межебовского</w:t>
      </w:r>
    </w:p>
    <w:p w14:paraId="4B40B9AD" w14:textId="77777777" w:rsidR="004B5B91" w:rsidRPr="004B5B91" w:rsidRDefault="004B5B91" w:rsidP="004B5B91">
      <w:pPr>
        <w:jc w:val="both"/>
        <w:rPr>
          <w:bCs/>
          <w:sz w:val="28"/>
          <w:szCs w:val="28"/>
        </w:rPr>
      </w:pPr>
      <w:r w:rsidRPr="004B5B91">
        <w:rPr>
          <w:bCs/>
          <w:sz w:val="28"/>
          <w:szCs w:val="28"/>
        </w:rPr>
        <w:t xml:space="preserve">направление подготовки - 3.1.20 Клиническая медицина, </w:t>
      </w:r>
    </w:p>
    <w:p w14:paraId="41118B2D" w14:textId="1A946DB0" w:rsidR="004B5B91" w:rsidRPr="004B5B91" w:rsidRDefault="004B5B91" w:rsidP="004B5B91">
      <w:pPr>
        <w:jc w:val="both"/>
        <w:rPr>
          <w:bCs/>
          <w:sz w:val="28"/>
          <w:szCs w:val="28"/>
        </w:rPr>
      </w:pPr>
      <w:r w:rsidRPr="004B5B91">
        <w:rPr>
          <w:bCs/>
          <w:sz w:val="28"/>
          <w:szCs w:val="28"/>
        </w:rPr>
        <w:t>направленность (профиль)  Кардиология</w:t>
      </w:r>
    </w:p>
    <w:p w14:paraId="591520B4" w14:textId="77777777" w:rsidR="004B5B91" w:rsidRPr="004B5B91" w:rsidRDefault="004B5B91" w:rsidP="004B5B91">
      <w:pPr>
        <w:jc w:val="both"/>
        <w:rPr>
          <w:bCs/>
          <w:sz w:val="28"/>
          <w:szCs w:val="28"/>
        </w:rPr>
      </w:pPr>
      <w:r w:rsidRPr="004B5B91">
        <w:rPr>
          <w:bCs/>
          <w:sz w:val="28"/>
          <w:szCs w:val="28"/>
        </w:rPr>
        <w:t>дисциплина Кардиология</w:t>
      </w:r>
    </w:p>
    <w:p w14:paraId="2537C8FE" w14:textId="77777777" w:rsidR="004B5B91" w:rsidRPr="004B5B91" w:rsidRDefault="004B5B91" w:rsidP="004B5B91">
      <w:pPr>
        <w:spacing w:after="200"/>
        <w:jc w:val="both"/>
        <w:rPr>
          <w:rFonts w:eastAsia="Calibri"/>
          <w:bCs/>
          <w:sz w:val="28"/>
          <w:szCs w:val="28"/>
          <w:lang w:eastAsia="en-US"/>
        </w:rPr>
      </w:pPr>
    </w:p>
    <w:p w14:paraId="30B83D55" w14:textId="77777777" w:rsidR="004B5B91" w:rsidRPr="000D27B6" w:rsidRDefault="004B5B91" w:rsidP="004B5B91">
      <w:pPr>
        <w:tabs>
          <w:tab w:val="left" w:pos="1134"/>
        </w:tabs>
        <w:ind w:firstLine="709"/>
        <w:jc w:val="center"/>
        <w:rPr>
          <w:b/>
          <w:sz w:val="28"/>
          <w:szCs w:val="28"/>
        </w:rPr>
      </w:pPr>
      <w:r w:rsidRPr="000D27B6">
        <w:rPr>
          <w:b/>
          <w:sz w:val="28"/>
          <w:szCs w:val="28"/>
        </w:rPr>
        <w:t>ЭКЗАМЕНАЦИОННЫЙ БИЛЕТ № 1</w:t>
      </w:r>
    </w:p>
    <w:p w14:paraId="2715B155" w14:textId="77777777" w:rsidR="004B5B91" w:rsidRPr="000D27B6" w:rsidRDefault="004B5B91" w:rsidP="004B5B91">
      <w:pPr>
        <w:tabs>
          <w:tab w:val="left" w:pos="1134"/>
        </w:tabs>
        <w:ind w:firstLine="709"/>
        <w:jc w:val="center"/>
        <w:rPr>
          <w:b/>
          <w:sz w:val="28"/>
          <w:szCs w:val="28"/>
        </w:rPr>
      </w:pPr>
    </w:p>
    <w:p w14:paraId="0640E05A" w14:textId="77777777" w:rsidR="004B5B91" w:rsidRPr="000D27B6" w:rsidRDefault="004B5B91" w:rsidP="004B5B91">
      <w:pPr>
        <w:tabs>
          <w:tab w:val="left" w:pos="1134"/>
        </w:tabs>
        <w:ind w:firstLine="709"/>
        <w:rPr>
          <w:b/>
          <w:sz w:val="28"/>
          <w:szCs w:val="28"/>
        </w:rPr>
      </w:pPr>
      <w:r w:rsidRPr="000D27B6">
        <w:rPr>
          <w:sz w:val="28"/>
          <w:szCs w:val="28"/>
          <w:lang w:val="en-US"/>
        </w:rPr>
        <w:t>I</w:t>
      </w:r>
      <w:r w:rsidRPr="000D27B6">
        <w:rPr>
          <w:sz w:val="28"/>
          <w:szCs w:val="28"/>
        </w:rPr>
        <w:t xml:space="preserve">. </w:t>
      </w:r>
      <w:r w:rsidRPr="000D27B6">
        <w:rPr>
          <w:b/>
          <w:sz w:val="28"/>
          <w:szCs w:val="28"/>
        </w:rPr>
        <w:t xml:space="preserve">ВАРИАНТ НАБОРА ТЕСТОВЫХ ЗАДАНИЙ В ИНФОРМАЦИОННОЙ СИСТЕМЕ УНИВЕРСИТЕТА </w:t>
      </w:r>
    </w:p>
    <w:p w14:paraId="63975512" w14:textId="77777777" w:rsidR="004B5B91" w:rsidRPr="000D27B6" w:rsidRDefault="004B5B91" w:rsidP="004B5B91">
      <w:pPr>
        <w:tabs>
          <w:tab w:val="left" w:pos="1134"/>
        </w:tabs>
        <w:ind w:firstLine="709"/>
        <w:rPr>
          <w:b/>
          <w:sz w:val="28"/>
          <w:szCs w:val="28"/>
        </w:rPr>
      </w:pPr>
      <w:r w:rsidRPr="000D27B6">
        <w:rPr>
          <w:b/>
          <w:sz w:val="28"/>
          <w:szCs w:val="28"/>
          <w:lang w:val="en-US"/>
        </w:rPr>
        <w:t>II</w:t>
      </w:r>
      <w:r w:rsidRPr="000D27B6">
        <w:rPr>
          <w:b/>
          <w:sz w:val="28"/>
          <w:szCs w:val="28"/>
        </w:rPr>
        <w:t>. ТЕОРЕТИЧЕСКИЕ ВОПРОСЫ</w:t>
      </w:r>
    </w:p>
    <w:p w14:paraId="5F8CEDBD" w14:textId="170EE01C" w:rsidR="00E20361" w:rsidRPr="00160BB1" w:rsidRDefault="00E20361" w:rsidP="00D67202">
      <w:pPr>
        <w:jc w:val="both"/>
        <w:rPr>
          <w:rFonts w:eastAsia="Calibri"/>
          <w:b/>
          <w:sz w:val="28"/>
          <w:szCs w:val="28"/>
          <w:lang w:eastAsia="en-US"/>
        </w:rPr>
      </w:pPr>
    </w:p>
    <w:p w14:paraId="3C894BDE" w14:textId="77777777" w:rsidR="00770F67" w:rsidRPr="00160BB1" w:rsidRDefault="00770F67" w:rsidP="00910FA1">
      <w:pPr>
        <w:pStyle w:val="a5"/>
        <w:numPr>
          <w:ilvl w:val="0"/>
          <w:numId w:val="6"/>
        </w:numPr>
        <w:tabs>
          <w:tab w:val="left" w:pos="993"/>
        </w:tabs>
        <w:rPr>
          <w:rFonts w:ascii="Times New Roman" w:hAnsi="Times New Roman"/>
          <w:sz w:val="28"/>
          <w:szCs w:val="28"/>
        </w:rPr>
      </w:pPr>
      <w:r w:rsidRPr="00160BB1">
        <w:rPr>
          <w:rFonts w:ascii="Times New Roman" w:hAnsi="Times New Roman"/>
          <w:sz w:val="28"/>
          <w:szCs w:val="28"/>
        </w:rPr>
        <w:t>Факторы риска ИБС, их распространенность и значение. Сочетание факторов риска. Профилактика ИБС среди населения.</w:t>
      </w:r>
    </w:p>
    <w:p w14:paraId="7A30662D" w14:textId="77777777" w:rsidR="00770F67" w:rsidRPr="00160BB1" w:rsidRDefault="00770F67" w:rsidP="00910FA1">
      <w:pPr>
        <w:pStyle w:val="a5"/>
        <w:numPr>
          <w:ilvl w:val="0"/>
          <w:numId w:val="6"/>
        </w:numPr>
        <w:tabs>
          <w:tab w:val="left" w:pos="993"/>
        </w:tabs>
        <w:rPr>
          <w:rFonts w:ascii="Times New Roman" w:hAnsi="Times New Roman"/>
          <w:sz w:val="28"/>
          <w:szCs w:val="28"/>
        </w:rPr>
      </w:pPr>
      <w:r w:rsidRPr="00160BB1">
        <w:rPr>
          <w:rFonts w:ascii="Times New Roman" w:hAnsi="Times New Roman"/>
          <w:sz w:val="28"/>
          <w:szCs w:val="28"/>
        </w:rPr>
        <w:t>Порок сердца — стеноз устья аорты. Этиология. Механизмы компенсации и декомпенсации кровообращения. Клиника, диагностика, лечение. Прогноз.</w:t>
      </w:r>
    </w:p>
    <w:p w14:paraId="2DCCC715" w14:textId="77777777" w:rsidR="00770F67" w:rsidRPr="00160BB1" w:rsidRDefault="00770F67" w:rsidP="00910FA1">
      <w:pPr>
        <w:pStyle w:val="a5"/>
        <w:numPr>
          <w:ilvl w:val="0"/>
          <w:numId w:val="6"/>
        </w:numPr>
        <w:tabs>
          <w:tab w:val="left" w:pos="993"/>
        </w:tabs>
        <w:rPr>
          <w:rFonts w:ascii="Times New Roman" w:hAnsi="Times New Roman"/>
          <w:sz w:val="28"/>
          <w:szCs w:val="28"/>
        </w:rPr>
      </w:pPr>
      <w:r w:rsidRPr="00160BB1">
        <w:rPr>
          <w:rFonts w:ascii="Times New Roman" w:hAnsi="Times New Roman"/>
          <w:sz w:val="28"/>
          <w:szCs w:val="28"/>
        </w:rPr>
        <w:t>Кардиомиопатии: этиология, патогенез, классификация, клиника, диагностика, лечение. Патоморфологические изменения миокарда.</w:t>
      </w:r>
    </w:p>
    <w:p w14:paraId="23FE387D" w14:textId="77777777" w:rsidR="00E20361" w:rsidRPr="00160BB1" w:rsidRDefault="00E20361" w:rsidP="00D67202">
      <w:pPr>
        <w:tabs>
          <w:tab w:val="left" w:pos="0"/>
          <w:tab w:val="left" w:pos="284"/>
        </w:tabs>
        <w:jc w:val="both"/>
        <w:rPr>
          <w:sz w:val="28"/>
          <w:szCs w:val="28"/>
        </w:rPr>
      </w:pPr>
    </w:p>
    <w:p w14:paraId="671F12FA" w14:textId="77777777" w:rsidR="00826A41" w:rsidRPr="000D27B6" w:rsidRDefault="00E20361" w:rsidP="00826A41">
      <w:pPr>
        <w:tabs>
          <w:tab w:val="left" w:pos="1134"/>
        </w:tabs>
        <w:rPr>
          <w:b/>
          <w:sz w:val="28"/>
          <w:szCs w:val="28"/>
        </w:rPr>
      </w:pPr>
      <w:r w:rsidRPr="00160BB1">
        <w:rPr>
          <w:rFonts w:eastAsia="Calibri"/>
          <w:b/>
          <w:sz w:val="28"/>
          <w:szCs w:val="28"/>
          <w:lang w:eastAsia="en-US"/>
        </w:rPr>
        <w:t xml:space="preserve">III. </w:t>
      </w:r>
      <w:r w:rsidR="00826A41" w:rsidRPr="000D27B6">
        <w:rPr>
          <w:b/>
          <w:sz w:val="28"/>
          <w:szCs w:val="28"/>
        </w:rPr>
        <w:t>ПРАКТИЧЕСКАЯ ЧАСТЬ</w:t>
      </w:r>
    </w:p>
    <w:p w14:paraId="6AC9CE4D" w14:textId="4B3E29D5" w:rsidR="00D93F3D" w:rsidRPr="00160BB1" w:rsidRDefault="00D93F3D" w:rsidP="00D67202">
      <w:pPr>
        <w:spacing w:before="40"/>
        <w:jc w:val="both"/>
        <w:rPr>
          <w:rFonts w:eastAsia="Calibri"/>
          <w:b/>
          <w:sz w:val="28"/>
          <w:szCs w:val="28"/>
          <w:lang w:eastAsia="en-US"/>
        </w:rPr>
      </w:pPr>
      <w:r w:rsidRPr="00160BB1">
        <w:rPr>
          <w:rFonts w:eastAsia="Calibri"/>
          <w:b/>
          <w:sz w:val="28"/>
          <w:szCs w:val="28"/>
          <w:lang w:eastAsia="en-US"/>
        </w:rPr>
        <w:t>Ситуационная задача</w:t>
      </w:r>
      <w:r w:rsidR="00826A41">
        <w:rPr>
          <w:rFonts w:eastAsia="Calibri"/>
          <w:b/>
          <w:sz w:val="28"/>
          <w:szCs w:val="28"/>
          <w:lang w:eastAsia="en-US"/>
        </w:rPr>
        <w:t xml:space="preserve"> №1</w:t>
      </w:r>
    </w:p>
    <w:p w14:paraId="126EB672" w14:textId="77777777" w:rsidR="00D93F3D" w:rsidRPr="00160BB1" w:rsidRDefault="00D93F3D" w:rsidP="00D67202">
      <w:pPr>
        <w:spacing w:before="40"/>
        <w:jc w:val="both"/>
        <w:rPr>
          <w:rFonts w:eastAsia="Calibri"/>
          <w:sz w:val="28"/>
          <w:szCs w:val="28"/>
          <w:lang w:eastAsia="en-US"/>
        </w:rPr>
      </w:pPr>
    </w:p>
    <w:p w14:paraId="6F927985" w14:textId="77777777" w:rsidR="004B5B91" w:rsidRPr="000D27B6" w:rsidRDefault="004B5B91" w:rsidP="004B5B91">
      <w:pPr>
        <w:tabs>
          <w:tab w:val="left" w:pos="1134"/>
        </w:tabs>
        <w:ind w:firstLine="709"/>
        <w:rPr>
          <w:b/>
          <w:sz w:val="28"/>
          <w:szCs w:val="28"/>
        </w:rPr>
      </w:pPr>
      <w:r w:rsidRPr="000D27B6">
        <w:rPr>
          <w:b/>
          <w:sz w:val="28"/>
          <w:szCs w:val="28"/>
        </w:rPr>
        <w:t xml:space="preserve">Заведующий кафедрой </w:t>
      </w:r>
    </w:p>
    <w:p w14:paraId="614CD1FC" w14:textId="77777777" w:rsidR="004B5B91" w:rsidRPr="000D27B6" w:rsidRDefault="004B5B91" w:rsidP="004B5B91">
      <w:pPr>
        <w:tabs>
          <w:tab w:val="left" w:pos="1134"/>
        </w:tabs>
        <w:ind w:firstLine="709"/>
        <w:rPr>
          <w:b/>
          <w:sz w:val="28"/>
          <w:szCs w:val="28"/>
        </w:rPr>
      </w:pPr>
      <w:r w:rsidRPr="000D27B6">
        <w:rPr>
          <w:b/>
          <w:sz w:val="28"/>
          <w:szCs w:val="28"/>
        </w:rPr>
        <w:t>госпитальной терапии им. Р.Г.Межебовского</w:t>
      </w:r>
    </w:p>
    <w:p w14:paraId="5B209553" w14:textId="77777777" w:rsidR="004B5B91" w:rsidRPr="000D27B6" w:rsidRDefault="004B5B91" w:rsidP="004B5B91">
      <w:pPr>
        <w:tabs>
          <w:tab w:val="left" w:pos="1134"/>
        </w:tabs>
        <w:ind w:firstLine="709"/>
        <w:rPr>
          <w:b/>
          <w:sz w:val="28"/>
          <w:szCs w:val="28"/>
        </w:rPr>
      </w:pPr>
      <w:r w:rsidRPr="000D27B6">
        <w:rPr>
          <w:b/>
          <w:sz w:val="28"/>
          <w:szCs w:val="28"/>
        </w:rPr>
        <w:t>д.м.н., профессор                                                              Р.А.Либис</w:t>
      </w:r>
    </w:p>
    <w:p w14:paraId="0C0D76C2" w14:textId="77777777" w:rsidR="004B5B91" w:rsidRPr="000D27B6" w:rsidRDefault="004B5B91" w:rsidP="004B5B91">
      <w:pPr>
        <w:tabs>
          <w:tab w:val="left" w:pos="1134"/>
        </w:tabs>
        <w:ind w:firstLine="709"/>
        <w:rPr>
          <w:b/>
          <w:sz w:val="28"/>
          <w:szCs w:val="28"/>
        </w:rPr>
      </w:pPr>
    </w:p>
    <w:p w14:paraId="7B91AFA3" w14:textId="77777777" w:rsidR="004B5B91" w:rsidRPr="000D27B6" w:rsidRDefault="004B5B91" w:rsidP="004B5B91">
      <w:pPr>
        <w:tabs>
          <w:tab w:val="left" w:pos="1134"/>
        </w:tabs>
        <w:ind w:firstLine="709"/>
        <w:rPr>
          <w:b/>
          <w:sz w:val="28"/>
          <w:szCs w:val="28"/>
        </w:rPr>
      </w:pPr>
    </w:p>
    <w:p w14:paraId="1F0C0524" w14:textId="77777777" w:rsidR="004B5B91" w:rsidRPr="000D27B6" w:rsidRDefault="004B5B91" w:rsidP="004B5B91">
      <w:pPr>
        <w:tabs>
          <w:tab w:val="left" w:pos="1134"/>
        </w:tabs>
        <w:ind w:firstLine="709"/>
        <w:rPr>
          <w:b/>
          <w:sz w:val="28"/>
          <w:szCs w:val="28"/>
        </w:rPr>
      </w:pPr>
      <w:r w:rsidRPr="000D27B6">
        <w:rPr>
          <w:b/>
          <w:sz w:val="28"/>
          <w:szCs w:val="28"/>
        </w:rPr>
        <w:t xml:space="preserve">Декан факультета подготовки </w:t>
      </w:r>
    </w:p>
    <w:p w14:paraId="2B2DF28C" w14:textId="77777777" w:rsidR="004B5B91" w:rsidRPr="000D27B6" w:rsidRDefault="004B5B91" w:rsidP="004B5B91">
      <w:pPr>
        <w:tabs>
          <w:tab w:val="left" w:pos="1134"/>
        </w:tabs>
        <w:ind w:firstLine="709"/>
        <w:rPr>
          <w:b/>
          <w:sz w:val="28"/>
          <w:szCs w:val="28"/>
        </w:rPr>
      </w:pPr>
      <w:r w:rsidRPr="000D27B6">
        <w:rPr>
          <w:b/>
          <w:sz w:val="28"/>
          <w:szCs w:val="28"/>
        </w:rPr>
        <w:t xml:space="preserve">кадров высшей квалификации             </w:t>
      </w:r>
    </w:p>
    <w:p w14:paraId="1CBEAEBE" w14:textId="77777777" w:rsidR="004B5B91" w:rsidRPr="000D27B6" w:rsidRDefault="004B5B91" w:rsidP="004B5B91">
      <w:pPr>
        <w:tabs>
          <w:tab w:val="left" w:pos="1134"/>
        </w:tabs>
        <w:ind w:firstLine="709"/>
        <w:rPr>
          <w:b/>
          <w:sz w:val="28"/>
          <w:szCs w:val="28"/>
        </w:rPr>
      </w:pPr>
      <w:r w:rsidRPr="000D27B6">
        <w:rPr>
          <w:b/>
          <w:sz w:val="28"/>
          <w:szCs w:val="28"/>
        </w:rPr>
        <w:t>к.м.н., доцент                                                                 И.В.Ткаченко</w:t>
      </w:r>
    </w:p>
    <w:p w14:paraId="44BDEEA0" w14:textId="77777777" w:rsidR="00E20361" w:rsidRPr="00160BB1" w:rsidRDefault="00E20361" w:rsidP="00D67202">
      <w:pPr>
        <w:rPr>
          <w:sz w:val="28"/>
          <w:szCs w:val="28"/>
        </w:rPr>
      </w:pPr>
    </w:p>
    <w:p w14:paraId="4578520E" w14:textId="77777777" w:rsidR="00DE326E" w:rsidRPr="00160BB1" w:rsidRDefault="00DE326E" w:rsidP="00D67202">
      <w:pPr>
        <w:tabs>
          <w:tab w:val="left" w:pos="426"/>
          <w:tab w:val="num" w:pos="720"/>
        </w:tabs>
        <w:contextualSpacing/>
        <w:jc w:val="center"/>
        <w:rPr>
          <w:b/>
          <w:color w:val="000000"/>
          <w:sz w:val="28"/>
          <w:szCs w:val="28"/>
        </w:rPr>
      </w:pPr>
    </w:p>
    <w:p w14:paraId="6B85EE33" w14:textId="77777777" w:rsidR="00DE326E" w:rsidRPr="00160BB1" w:rsidRDefault="00DE326E" w:rsidP="00D67202">
      <w:pPr>
        <w:jc w:val="both"/>
        <w:rPr>
          <w:b/>
          <w:color w:val="000000"/>
          <w:sz w:val="28"/>
          <w:szCs w:val="28"/>
        </w:rPr>
      </w:pPr>
      <w:r w:rsidRPr="00160BB1">
        <w:rPr>
          <w:b/>
          <w:color w:val="000000"/>
          <w:sz w:val="28"/>
          <w:szCs w:val="28"/>
        </w:rPr>
        <w:t>Таблица соответствия результатов обучения по дисциплине и -оценочных материалов, используемых на промежуточной аттестации.</w:t>
      </w:r>
    </w:p>
    <w:p w14:paraId="0C100C92" w14:textId="77777777" w:rsidR="00DE326E" w:rsidRPr="00160BB1" w:rsidRDefault="00DE326E" w:rsidP="00D67202">
      <w:pPr>
        <w:rPr>
          <w:b/>
          <w:color w:val="000000"/>
          <w:sz w:val="28"/>
          <w:szCs w:val="28"/>
        </w:rPr>
      </w:pPr>
    </w:p>
    <w:tbl>
      <w:tblPr>
        <w:tblStyle w:val="a3"/>
        <w:tblW w:w="9782" w:type="dxa"/>
        <w:tblInd w:w="-176" w:type="dxa"/>
        <w:tblLayout w:type="fixed"/>
        <w:tblLook w:val="04A0" w:firstRow="1" w:lastRow="0" w:firstColumn="1" w:lastColumn="0" w:noHBand="0" w:noVBand="1"/>
      </w:tblPr>
      <w:tblGrid>
        <w:gridCol w:w="426"/>
        <w:gridCol w:w="2693"/>
        <w:gridCol w:w="3685"/>
        <w:gridCol w:w="2978"/>
      </w:tblGrid>
      <w:tr w:rsidR="00DE326E" w:rsidRPr="00160BB1" w14:paraId="1BC2518D" w14:textId="77777777" w:rsidTr="001D6339">
        <w:tc>
          <w:tcPr>
            <w:tcW w:w="426" w:type="dxa"/>
          </w:tcPr>
          <w:p w14:paraId="5EBF0232" w14:textId="77777777" w:rsidR="00DE326E" w:rsidRPr="00160BB1" w:rsidRDefault="00DE326E" w:rsidP="00D67202">
            <w:pPr>
              <w:jc w:val="center"/>
              <w:rPr>
                <w:color w:val="000000"/>
                <w:sz w:val="28"/>
                <w:szCs w:val="28"/>
              </w:rPr>
            </w:pPr>
            <w:r w:rsidRPr="00160BB1">
              <w:rPr>
                <w:color w:val="000000"/>
                <w:sz w:val="28"/>
                <w:szCs w:val="28"/>
              </w:rPr>
              <w:t>№</w:t>
            </w:r>
          </w:p>
        </w:tc>
        <w:tc>
          <w:tcPr>
            <w:tcW w:w="2693" w:type="dxa"/>
          </w:tcPr>
          <w:p w14:paraId="60C42B1A" w14:textId="77777777" w:rsidR="00DE326E" w:rsidRPr="00160BB1" w:rsidRDefault="00DE326E" w:rsidP="00D67202">
            <w:pPr>
              <w:jc w:val="center"/>
              <w:rPr>
                <w:color w:val="000000"/>
                <w:sz w:val="28"/>
                <w:szCs w:val="28"/>
              </w:rPr>
            </w:pPr>
            <w:r w:rsidRPr="00160BB1">
              <w:rPr>
                <w:color w:val="000000"/>
                <w:sz w:val="28"/>
                <w:szCs w:val="28"/>
              </w:rPr>
              <w:t>Проверяемая компетенция</w:t>
            </w:r>
          </w:p>
        </w:tc>
        <w:tc>
          <w:tcPr>
            <w:tcW w:w="3685" w:type="dxa"/>
          </w:tcPr>
          <w:p w14:paraId="60B676B6" w14:textId="77777777" w:rsidR="00DE326E" w:rsidRPr="00160BB1" w:rsidRDefault="00DE326E" w:rsidP="00D67202">
            <w:pPr>
              <w:jc w:val="center"/>
              <w:rPr>
                <w:color w:val="000000"/>
                <w:sz w:val="28"/>
                <w:szCs w:val="28"/>
              </w:rPr>
            </w:pPr>
            <w:r w:rsidRPr="00160BB1">
              <w:rPr>
                <w:color w:val="000000"/>
                <w:sz w:val="28"/>
                <w:szCs w:val="28"/>
              </w:rPr>
              <w:t>Дескриптор</w:t>
            </w:r>
          </w:p>
        </w:tc>
        <w:tc>
          <w:tcPr>
            <w:tcW w:w="2978" w:type="dxa"/>
          </w:tcPr>
          <w:p w14:paraId="52F4FE08" w14:textId="77777777" w:rsidR="00DE326E" w:rsidRPr="00160BB1" w:rsidRDefault="00DE326E" w:rsidP="00D67202">
            <w:pPr>
              <w:jc w:val="center"/>
              <w:rPr>
                <w:color w:val="000000"/>
                <w:sz w:val="28"/>
                <w:szCs w:val="28"/>
              </w:rPr>
            </w:pPr>
            <w:r w:rsidRPr="00160BB1">
              <w:rPr>
                <w:color w:val="000000"/>
                <w:sz w:val="28"/>
                <w:szCs w:val="28"/>
              </w:rPr>
              <w:t>Контрольно-оценочное средство (номер вопроса/практического задания)</w:t>
            </w:r>
          </w:p>
        </w:tc>
      </w:tr>
      <w:tr w:rsidR="00DE326E" w:rsidRPr="00160BB1" w14:paraId="5DEF1961" w14:textId="77777777" w:rsidTr="001D6339">
        <w:tc>
          <w:tcPr>
            <w:tcW w:w="426" w:type="dxa"/>
            <w:vMerge w:val="restart"/>
          </w:tcPr>
          <w:p w14:paraId="08BF3D22" w14:textId="22D9A0C9" w:rsidR="00DE326E" w:rsidRPr="00160BB1" w:rsidRDefault="00EA2898" w:rsidP="00D67202">
            <w:pPr>
              <w:rPr>
                <w:rStyle w:val="aspnetdisabled"/>
                <w:sz w:val="28"/>
                <w:szCs w:val="28"/>
              </w:rPr>
            </w:pPr>
            <w:r>
              <w:rPr>
                <w:rStyle w:val="aspnetdisabled"/>
                <w:sz w:val="28"/>
                <w:szCs w:val="28"/>
              </w:rPr>
              <w:t xml:space="preserve"> </w:t>
            </w:r>
          </w:p>
        </w:tc>
        <w:tc>
          <w:tcPr>
            <w:tcW w:w="2693" w:type="dxa"/>
            <w:vMerge w:val="restart"/>
          </w:tcPr>
          <w:p w14:paraId="2B98E997" w14:textId="77777777" w:rsidR="003048FC" w:rsidRPr="00160BB1" w:rsidRDefault="003048FC" w:rsidP="00D67202">
            <w:pPr>
              <w:pStyle w:val="a5"/>
              <w:ind w:left="0" w:firstLine="709"/>
              <w:rPr>
                <w:rFonts w:ascii="Times New Roman" w:hAnsi="Times New Roman"/>
                <w:sz w:val="28"/>
                <w:szCs w:val="28"/>
              </w:rPr>
            </w:pPr>
            <w:r w:rsidRPr="00160BB1">
              <w:rPr>
                <w:rFonts w:ascii="Times New Roman" w:hAnsi="Times New Roman"/>
                <w:sz w:val="28"/>
                <w:szCs w:val="28"/>
              </w:rPr>
              <w:t>УК-1 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p w14:paraId="24460E17" w14:textId="77777777" w:rsidR="00DE326E" w:rsidRPr="00160BB1" w:rsidRDefault="003048FC" w:rsidP="00D67202">
            <w:pPr>
              <w:jc w:val="both"/>
              <w:rPr>
                <w:sz w:val="28"/>
                <w:szCs w:val="28"/>
              </w:rPr>
            </w:pPr>
            <w:r w:rsidRPr="00160BB1">
              <w:rPr>
                <w:sz w:val="28"/>
                <w:szCs w:val="28"/>
              </w:rPr>
              <w:t xml:space="preserve"> </w:t>
            </w:r>
          </w:p>
        </w:tc>
        <w:tc>
          <w:tcPr>
            <w:tcW w:w="3685" w:type="dxa"/>
          </w:tcPr>
          <w:p w14:paraId="2E973FBB" w14:textId="77777777" w:rsidR="00DE326E" w:rsidRPr="00160BB1" w:rsidRDefault="00DE326E" w:rsidP="00D67202">
            <w:pPr>
              <w:jc w:val="both"/>
              <w:rPr>
                <w:sz w:val="28"/>
                <w:szCs w:val="28"/>
              </w:rPr>
            </w:pPr>
            <w:r w:rsidRPr="00160BB1">
              <w:rPr>
                <w:sz w:val="28"/>
                <w:szCs w:val="28"/>
              </w:rPr>
              <w:t>Знать</w:t>
            </w:r>
          </w:p>
          <w:p w14:paraId="7B74A553" w14:textId="77777777" w:rsidR="00DE326E" w:rsidRPr="00160BB1" w:rsidRDefault="003048FC" w:rsidP="00D67202">
            <w:pPr>
              <w:jc w:val="both"/>
              <w:rPr>
                <w:sz w:val="28"/>
                <w:szCs w:val="28"/>
              </w:rPr>
            </w:pPr>
            <w:r w:rsidRPr="00160BB1">
              <w:rPr>
                <w:sz w:val="28"/>
                <w:szCs w:val="28"/>
              </w:rPr>
              <w:t>методы критического анализа и оценки современных научных достижений, а также методы генерирования новых идей при решении исследовательских и практических задач, в том числе в междисциплинарных областях</w:t>
            </w:r>
          </w:p>
        </w:tc>
        <w:tc>
          <w:tcPr>
            <w:tcW w:w="2978" w:type="dxa"/>
          </w:tcPr>
          <w:p w14:paraId="44F74A6D" w14:textId="11FA0023" w:rsidR="00DE326E" w:rsidRPr="00160BB1" w:rsidRDefault="00DE326E" w:rsidP="00D67202">
            <w:pPr>
              <w:rPr>
                <w:color w:val="000000"/>
                <w:sz w:val="28"/>
                <w:szCs w:val="28"/>
              </w:rPr>
            </w:pPr>
            <w:r w:rsidRPr="00160BB1">
              <w:rPr>
                <w:color w:val="000000"/>
                <w:sz w:val="28"/>
                <w:szCs w:val="28"/>
              </w:rPr>
              <w:t xml:space="preserve">вопросы № </w:t>
            </w:r>
            <w:r w:rsidR="00D475DE" w:rsidRPr="00160BB1">
              <w:rPr>
                <w:color w:val="000000"/>
                <w:sz w:val="28"/>
                <w:szCs w:val="28"/>
              </w:rPr>
              <w:t>1-</w:t>
            </w:r>
            <w:r w:rsidR="000F1D67" w:rsidRPr="00160BB1">
              <w:rPr>
                <w:color w:val="000000"/>
                <w:sz w:val="28"/>
                <w:szCs w:val="28"/>
              </w:rPr>
              <w:t>9</w:t>
            </w:r>
            <w:r w:rsidR="008057C5">
              <w:rPr>
                <w:color w:val="000000"/>
                <w:sz w:val="28"/>
                <w:szCs w:val="28"/>
              </w:rPr>
              <w:t>8</w:t>
            </w:r>
          </w:p>
        </w:tc>
      </w:tr>
      <w:tr w:rsidR="00DE326E" w:rsidRPr="00160BB1" w14:paraId="064ACFBE" w14:textId="77777777" w:rsidTr="001D6339">
        <w:tc>
          <w:tcPr>
            <w:tcW w:w="426" w:type="dxa"/>
            <w:vMerge/>
          </w:tcPr>
          <w:p w14:paraId="38AD79A7" w14:textId="77777777" w:rsidR="00DE326E" w:rsidRPr="00160BB1" w:rsidRDefault="00DE326E" w:rsidP="00D67202">
            <w:pPr>
              <w:rPr>
                <w:color w:val="000000"/>
                <w:sz w:val="28"/>
                <w:szCs w:val="28"/>
              </w:rPr>
            </w:pPr>
          </w:p>
        </w:tc>
        <w:tc>
          <w:tcPr>
            <w:tcW w:w="2693" w:type="dxa"/>
            <w:vMerge/>
          </w:tcPr>
          <w:p w14:paraId="7220C638" w14:textId="77777777" w:rsidR="00DE326E" w:rsidRPr="00160BB1" w:rsidRDefault="00DE326E" w:rsidP="00D67202">
            <w:pPr>
              <w:rPr>
                <w:color w:val="000000"/>
                <w:sz w:val="28"/>
                <w:szCs w:val="28"/>
              </w:rPr>
            </w:pPr>
          </w:p>
        </w:tc>
        <w:tc>
          <w:tcPr>
            <w:tcW w:w="3685" w:type="dxa"/>
          </w:tcPr>
          <w:p w14:paraId="6E614847" w14:textId="77777777" w:rsidR="00DE326E" w:rsidRPr="00160BB1" w:rsidRDefault="00DE326E" w:rsidP="00D67202">
            <w:pPr>
              <w:jc w:val="both"/>
              <w:rPr>
                <w:sz w:val="28"/>
                <w:szCs w:val="28"/>
              </w:rPr>
            </w:pPr>
            <w:r w:rsidRPr="00160BB1">
              <w:rPr>
                <w:sz w:val="28"/>
                <w:szCs w:val="28"/>
              </w:rPr>
              <w:t>Уметь</w:t>
            </w:r>
          </w:p>
          <w:p w14:paraId="251EC867" w14:textId="77777777" w:rsidR="003048FC" w:rsidRPr="00160BB1" w:rsidRDefault="00DE326E" w:rsidP="00D67202">
            <w:pPr>
              <w:rPr>
                <w:sz w:val="28"/>
                <w:szCs w:val="28"/>
              </w:rPr>
            </w:pPr>
            <w:r w:rsidRPr="00160BB1">
              <w:rPr>
                <w:sz w:val="28"/>
                <w:szCs w:val="28"/>
              </w:rPr>
              <w:t>-</w:t>
            </w:r>
            <w:r w:rsidR="00D475DE" w:rsidRPr="00160BB1">
              <w:rPr>
                <w:sz w:val="28"/>
                <w:szCs w:val="28"/>
              </w:rPr>
              <w:t xml:space="preserve"> </w:t>
            </w:r>
            <w:r w:rsidR="003048FC" w:rsidRPr="00160BB1">
              <w:rPr>
                <w:sz w:val="28"/>
                <w:szCs w:val="28"/>
              </w:rPr>
              <w:t>при решении исследовательских и практических задач генерировать новые идеи, поддающиеся операционализации исходя из наличных ресурсов и ограничений</w:t>
            </w:r>
          </w:p>
          <w:p w14:paraId="28FACD98" w14:textId="77777777" w:rsidR="00DE326E" w:rsidRPr="00160BB1" w:rsidRDefault="00DE326E" w:rsidP="00D67202">
            <w:pPr>
              <w:autoSpaceDE w:val="0"/>
              <w:autoSpaceDN w:val="0"/>
              <w:adjustRightInd w:val="0"/>
              <w:rPr>
                <w:sz w:val="28"/>
                <w:szCs w:val="28"/>
              </w:rPr>
            </w:pPr>
          </w:p>
        </w:tc>
        <w:tc>
          <w:tcPr>
            <w:tcW w:w="2978" w:type="dxa"/>
          </w:tcPr>
          <w:p w14:paraId="38AE0035" w14:textId="29E80A75" w:rsidR="00DE326E" w:rsidRPr="00160BB1" w:rsidRDefault="009121F9" w:rsidP="00D67202">
            <w:pPr>
              <w:rPr>
                <w:color w:val="000000"/>
                <w:sz w:val="28"/>
                <w:szCs w:val="28"/>
              </w:rPr>
            </w:pPr>
            <w:r w:rsidRPr="00160BB1">
              <w:rPr>
                <w:color w:val="000000"/>
                <w:sz w:val="28"/>
                <w:szCs w:val="28"/>
              </w:rPr>
              <w:t>ситуационные задачи</w:t>
            </w:r>
            <w:r w:rsidR="00DE326E" w:rsidRPr="00160BB1">
              <w:rPr>
                <w:color w:val="000000"/>
                <w:sz w:val="28"/>
                <w:szCs w:val="28"/>
              </w:rPr>
              <w:t xml:space="preserve"> № </w:t>
            </w:r>
            <w:r w:rsidRPr="00160BB1">
              <w:rPr>
                <w:color w:val="000000"/>
                <w:sz w:val="28"/>
                <w:szCs w:val="28"/>
              </w:rPr>
              <w:t>1-</w:t>
            </w:r>
            <w:r w:rsidR="003048FC" w:rsidRPr="00160BB1">
              <w:rPr>
                <w:color w:val="000000"/>
                <w:sz w:val="28"/>
                <w:szCs w:val="28"/>
              </w:rPr>
              <w:t>-</w:t>
            </w:r>
            <w:r w:rsidR="008057C5">
              <w:rPr>
                <w:color w:val="000000"/>
                <w:sz w:val="28"/>
                <w:szCs w:val="28"/>
              </w:rPr>
              <w:t>10</w:t>
            </w:r>
          </w:p>
        </w:tc>
      </w:tr>
      <w:tr w:rsidR="00DE326E" w:rsidRPr="00160BB1" w14:paraId="77D79AFB" w14:textId="77777777" w:rsidTr="001D6339">
        <w:tc>
          <w:tcPr>
            <w:tcW w:w="426" w:type="dxa"/>
            <w:vMerge/>
          </w:tcPr>
          <w:p w14:paraId="7F10615E" w14:textId="77777777" w:rsidR="00DE326E" w:rsidRPr="00160BB1" w:rsidRDefault="00DE326E" w:rsidP="00D67202">
            <w:pPr>
              <w:rPr>
                <w:color w:val="000000"/>
                <w:sz w:val="28"/>
                <w:szCs w:val="28"/>
              </w:rPr>
            </w:pPr>
          </w:p>
        </w:tc>
        <w:tc>
          <w:tcPr>
            <w:tcW w:w="2693" w:type="dxa"/>
            <w:vMerge/>
          </w:tcPr>
          <w:p w14:paraId="32745FF1" w14:textId="77777777" w:rsidR="00DE326E" w:rsidRPr="00160BB1" w:rsidRDefault="00DE326E" w:rsidP="00D67202">
            <w:pPr>
              <w:rPr>
                <w:color w:val="000000"/>
                <w:sz w:val="28"/>
                <w:szCs w:val="28"/>
              </w:rPr>
            </w:pPr>
          </w:p>
        </w:tc>
        <w:tc>
          <w:tcPr>
            <w:tcW w:w="3685" w:type="dxa"/>
          </w:tcPr>
          <w:p w14:paraId="35915FB7" w14:textId="77777777" w:rsidR="00DE326E" w:rsidRPr="00160BB1" w:rsidRDefault="00DE326E" w:rsidP="00D67202">
            <w:pPr>
              <w:rPr>
                <w:sz w:val="28"/>
                <w:szCs w:val="28"/>
              </w:rPr>
            </w:pPr>
            <w:r w:rsidRPr="00160BB1">
              <w:rPr>
                <w:sz w:val="28"/>
                <w:szCs w:val="28"/>
              </w:rPr>
              <w:t>Владеть</w:t>
            </w:r>
          </w:p>
          <w:p w14:paraId="2511CE0B" w14:textId="77777777" w:rsidR="003048FC" w:rsidRPr="00160BB1" w:rsidRDefault="00DE326E" w:rsidP="00D67202">
            <w:pPr>
              <w:rPr>
                <w:sz w:val="28"/>
                <w:szCs w:val="28"/>
              </w:rPr>
            </w:pPr>
            <w:r w:rsidRPr="00160BB1">
              <w:rPr>
                <w:sz w:val="28"/>
                <w:szCs w:val="28"/>
              </w:rPr>
              <w:t>-</w:t>
            </w:r>
            <w:r w:rsidR="00D475DE" w:rsidRPr="00160BB1">
              <w:rPr>
                <w:sz w:val="28"/>
                <w:szCs w:val="28"/>
              </w:rPr>
              <w:t xml:space="preserve"> </w:t>
            </w:r>
            <w:r w:rsidR="003048FC" w:rsidRPr="00160BB1">
              <w:rPr>
                <w:sz w:val="28"/>
                <w:szCs w:val="28"/>
              </w:rPr>
              <w:t xml:space="preserve">навыками </w:t>
            </w:r>
          </w:p>
          <w:p w14:paraId="371A3850" w14:textId="77777777" w:rsidR="003048FC" w:rsidRPr="00160BB1" w:rsidRDefault="003048FC" w:rsidP="00D67202">
            <w:pPr>
              <w:rPr>
                <w:sz w:val="28"/>
                <w:szCs w:val="28"/>
              </w:rPr>
            </w:pPr>
            <w:r w:rsidRPr="00160BB1">
              <w:rPr>
                <w:sz w:val="28"/>
                <w:szCs w:val="28"/>
              </w:rPr>
              <w:t xml:space="preserve">анализа методологических проблем, возникающих при решении исследовательских и практических задач, </w:t>
            </w:r>
          </w:p>
          <w:p w14:paraId="03EF375F" w14:textId="77777777" w:rsidR="003048FC" w:rsidRPr="00160BB1" w:rsidRDefault="003048FC" w:rsidP="00D67202">
            <w:pPr>
              <w:rPr>
                <w:sz w:val="28"/>
                <w:szCs w:val="28"/>
              </w:rPr>
            </w:pPr>
            <w:r w:rsidRPr="00160BB1">
              <w:rPr>
                <w:sz w:val="28"/>
                <w:szCs w:val="28"/>
              </w:rPr>
              <w:t>в том числе в междисциплинарных областях</w:t>
            </w:r>
          </w:p>
          <w:p w14:paraId="0B2BF6FB" w14:textId="77777777" w:rsidR="003048FC" w:rsidRPr="00160BB1" w:rsidRDefault="003048FC" w:rsidP="00D67202">
            <w:pPr>
              <w:rPr>
                <w:sz w:val="28"/>
                <w:szCs w:val="28"/>
              </w:rPr>
            </w:pPr>
            <w:r w:rsidRPr="00160BB1">
              <w:rPr>
                <w:sz w:val="28"/>
                <w:szCs w:val="28"/>
              </w:rPr>
              <w:t>навыками критического анализа и оценки современных научных достижений и результатов деятельности по решению исследовательских и практических задач, в том числе в междисциплинарных областях</w:t>
            </w:r>
          </w:p>
          <w:p w14:paraId="30AEA8E4" w14:textId="77777777" w:rsidR="00DE326E" w:rsidRPr="00160BB1" w:rsidRDefault="00DE326E" w:rsidP="00D67202">
            <w:pPr>
              <w:jc w:val="both"/>
              <w:rPr>
                <w:sz w:val="28"/>
                <w:szCs w:val="28"/>
              </w:rPr>
            </w:pPr>
          </w:p>
        </w:tc>
        <w:tc>
          <w:tcPr>
            <w:tcW w:w="2978" w:type="dxa"/>
          </w:tcPr>
          <w:p w14:paraId="37920506" w14:textId="619249A5" w:rsidR="00DE326E" w:rsidRPr="00160BB1" w:rsidRDefault="009121F9" w:rsidP="00D67202">
            <w:pPr>
              <w:rPr>
                <w:color w:val="000000"/>
                <w:sz w:val="28"/>
                <w:szCs w:val="28"/>
              </w:rPr>
            </w:pPr>
            <w:r w:rsidRPr="00160BB1">
              <w:rPr>
                <w:color w:val="000000"/>
                <w:sz w:val="28"/>
                <w:szCs w:val="28"/>
              </w:rPr>
              <w:t>ситуационные задачи № 1-</w:t>
            </w:r>
            <w:r w:rsidR="004B5B91">
              <w:rPr>
                <w:color w:val="000000"/>
                <w:sz w:val="28"/>
                <w:szCs w:val="28"/>
              </w:rPr>
              <w:t>10</w:t>
            </w:r>
          </w:p>
        </w:tc>
      </w:tr>
    </w:tbl>
    <w:tbl>
      <w:tblPr>
        <w:tblStyle w:val="35"/>
        <w:tblW w:w="9782" w:type="dxa"/>
        <w:tblInd w:w="-176" w:type="dxa"/>
        <w:tblLayout w:type="fixed"/>
        <w:tblLook w:val="04A0" w:firstRow="1" w:lastRow="0" w:firstColumn="1" w:lastColumn="0" w:noHBand="0" w:noVBand="1"/>
      </w:tblPr>
      <w:tblGrid>
        <w:gridCol w:w="426"/>
        <w:gridCol w:w="2693"/>
        <w:gridCol w:w="3685"/>
        <w:gridCol w:w="2978"/>
      </w:tblGrid>
      <w:tr w:rsidR="00AC6285" w:rsidRPr="00160BB1" w14:paraId="4B6AB77F" w14:textId="77777777" w:rsidTr="00594D12">
        <w:tc>
          <w:tcPr>
            <w:tcW w:w="426" w:type="dxa"/>
            <w:vMerge w:val="restart"/>
          </w:tcPr>
          <w:p w14:paraId="25618D4A" w14:textId="77777777" w:rsidR="00AC6285" w:rsidRPr="00160BB1" w:rsidRDefault="00AC6285" w:rsidP="00D67202">
            <w:pPr>
              <w:rPr>
                <w:color w:val="000000"/>
                <w:sz w:val="28"/>
                <w:szCs w:val="28"/>
              </w:rPr>
            </w:pPr>
            <w:r w:rsidRPr="00160BB1">
              <w:rPr>
                <w:color w:val="000000"/>
                <w:sz w:val="28"/>
                <w:szCs w:val="28"/>
              </w:rPr>
              <w:t>2</w:t>
            </w:r>
          </w:p>
        </w:tc>
        <w:tc>
          <w:tcPr>
            <w:tcW w:w="2693" w:type="dxa"/>
            <w:vMerge w:val="restart"/>
          </w:tcPr>
          <w:p w14:paraId="2A761E56" w14:textId="77777777" w:rsidR="00AC6285" w:rsidRPr="00160BB1" w:rsidRDefault="00AC6285" w:rsidP="00D67202">
            <w:pPr>
              <w:pStyle w:val="a5"/>
              <w:ind w:left="0" w:firstLine="709"/>
              <w:rPr>
                <w:rStyle w:val="aspnetdisabled"/>
                <w:rFonts w:ascii="Times New Roman" w:hAnsi="Times New Roman"/>
                <w:sz w:val="28"/>
                <w:szCs w:val="28"/>
              </w:rPr>
            </w:pPr>
            <w:r w:rsidRPr="00160BB1">
              <w:rPr>
                <w:rStyle w:val="aspnetdisabled"/>
                <w:rFonts w:ascii="Times New Roman" w:hAnsi="Times New Roman"/>
                <w:sz w:val="28"/>
                <w:szCs w:val="28"/>
              </w:rPr>
              <w:t xml:space="preserve">УК-5 способность следовать этическим нормам в профессиональной деятельности </w:t>
            </w:r>
          </w:p>
          <w:p w14:paraId="1076838A" w14:textId="77777777" w:rsidR="00AC6285" w:rsidRPr="00160BB1" w:rsidRDefault="00AC6285" w:rsidP="00D67202">
            <w:pPr>
              <w:jc w:val="both"/>
              <w:rPr>
                <w:color w:val="000000"/>
                <w:sz w:val="28"/>
                <w:szCs w:val="28"/>
              </w:rPr>
            </w:pPr>
          </w:p>
        </w:tc>
        <w:tc>
          <w:tcPr>
            <w:tcW w:w="3685" w:type="dxa"/>
          </w:tcPr>
          <w:p w14:paraId="2DA104C0" w14:textId="77777777" w:rsidR="00AC6285" w:rsidRPr="00160BB1" w:rsidRDefault="00AC6285" w:rsidP="00D67202">
            <w:pPr>
              <w:jc w:val="both"/>
              <w:rPr>
                <w:color w:val="000000"/>
                <w:sz w:val="28"/>
                <w:szCs w:val="28"/>
              </w:rPr>
            </w:pPr>
            <w:r w:rsidRPr="00160BB1">
              <w:rPr>
                <w:color w:val="000000"/>
                <w:sz w:val="28"/>
                <w:szCs w:val="28"/>
              </w:rPr>
              <w:t>Знать</w:t>
            </w:r>
          </w:p>
          <w:p w14:paraId="153FF565" w14:textId="77777777" w:rsidR="00AC6285" w:rsidRPr="00160BB1" w:rsidRDefault="00AC6285" w:rsidP="00D67202">
            <w:pPr>
              <w:jc w:val="both"/>
              <w:rPr>
                <w:color w:val="000000"/>
                <w:sz w:val="28"/>
                <w:szCs w:val="28"/>
              </w:rPr>
            </w:pPr>
            <w:r w:rsidRPr="00160BB1">
              <w:rPr>
                <w:sz w:val="28"/>
                <w:szCs w:val="28"/>
              </w:rPr>
              <w:t xml:space="preserve">• </w:t>
            </w:r>
            <w:r w:rsidRPr="00160BB1">
              <w:rPr>
                <w:rFonts w:eastAsiaTheme="minorHAnsi"/>
                <w:sz w:val="28"/>
                <w:szCs w:val="28"/>
              </w:rPr>
              <w:t>нормативную базу этических норм профессиональной деятельности, принятых при работе в исследовательских и педагогических коллективах с целью решения научных и научно-образовательных задач</w:t>
            </w:r>
          </w:p>
        </w:tc>
        <w:tc>
          <w:tcPr>
            <w:tcW w:w="2978" w:type="dxa"/>
          </w:tcPr>
          <w:p w14:paraId="51B5EDA5" w14:textId="23755ED3" w:rsidR="00AC6285" w:rsidRPr="00160BB1" w:rsidRDefault="00AC6285" w:rsidP="00D67202">
            <w:pPr>
              <w:rPr>
                <w:color w:val="000000"/>
                <w:sz w:val="28"/>
                <w:szCs w:val="28"/>
              </w:rPr>
            </w:pPr>
            <w:r w:rsidRPr="00160BB1">
              <w:rPr>
                <w:color w:val="000000"/>
                <w:sz w:val="28"/>
                <w:szCs w:val="28"/>
              </w:rPr>
              <w:t>вопросы №</w:t>
            </w:r>
            <w:r w:rsidRPr="00160BB1">
              <w:rPr>
                <w:color w:val="000000"/>
                <w:sz w:val="28"/>
                <w:szCs w:val="28"/>
                <w:lang w:val="en-US"/>
              </w:rPr>
              <w:t xml:space="preserve"> </w:t>
            </w:r>
            <w:r w:rsidRPr="00160BB1">
              <w:rPr>
                <w:color w:val="000000"/>
                <w:sz w:val="28"/>
                <w:szCs w:val="28"/>
              </w:rPr>
              <w:t xml:space="preserve"> 1-9</w:t>
            </w:r>
            <w:r w:rsidR="008057C5">
              <w:rPr>
                <w:color w:val="000000"/>
                <w:sz w:val="28"/>
                <w:szCs w:val="28"/>
              </w:rPr>
              <w:t>8</w:t>
            </w:r>
          </w:p>
        </w:tc>
      </w:tr>
      <w:tr w:rsidR="00AC6285" w:rsidRPr="00160BB1" w14:paraId="1A1FBDDE" w14:textId="77777777" w:rsidTr="00594D12">
        <w:tc>
          <w:tcPr>
            <w:tcW w:w="426" w:type="dxa"/>
            <w:vMerge/>
          </w:tcPr>
          <w:p w14:paraId="580E53D5" w14:textId="77777777" w:rsidR="00AC6285" w:rsidRPr="00160BB1" w:rsidRDefault="00AC6285" w:rsidP="00D67202">
            <w:pPr>
              <w:rPr>
                <w:color w:val="000000"/>
                <w:sz w:val="28"/>
                <w:szCs w:val="28"/>
              </w:rPr>
            </w:pPr>
          </w:p>
        </w:tc>
        <w:tc>
          <w:tcPr>
            <w:tcW w:w="2693" w:type="dxa"/>
            <w:vMerge/>
          </w:tcPr>
          <w:p w14:paraId="38B30445" w14:textId="77777777" w:rsidR="00AC6285" w:rsidRPr="00160BB1" w:rsidRDefault="00AC6285" w:rsidP="00D67202">
            <w:pPr>
              <w:rPr>
                <w:color w:val="000000"/>
                <w:sz w:val="28"/>
                <w:szCs w:val="28"/>
              </w:rPr>
            </w:pPr>
          </w:p>
        </w:tc>
        <w:tc>
          <w:tcPr>
            <w:tcW w:w="3685" w:type="dxa"/>
          </w:tcPr>
          <w:p w14:paraId="46B7A880" w14:textId="77777777" w:rsidR="00AC6285" w:rsidRPr="00160BB1" w:rsidRDefault="00AC6285" w:rsidP="00D67202">
            <w:pPr>
              <w:jc w:val="both"/>
              <w:rPr>
                <w:color w:val="000000"/>
                <w:sz w:val="28"/>
                <w:szCs w:val="28"/>
              </w:rPr>
            </w:pPr>
            <w:r w:rsidRPr="00160BB1">
              <w:rPr>
                <w:color w:val="000000"/>
                <w:sz w:val="28"/>
                <w:szCs w:val="28"/>
              </w:rPr>
              <w:t>Уметь</w:t>
            </w:r>
          </w:p>
          <w:p w14:paraId="0EC823C0" w14:textId="77777777" w:rsidR="00AC6285" w:rsidRPr="00160BB1" w:rsidRDefault="00AC6285" w:rsidP="00D67202">
            <w:pPr>
              <w:jc w:val="both"/>
              <w:rPr>
                <w:color w:val="000000"/>
                <w:sz w:val="28"/>
                <w:szCs w:val="28"/>
              </w:rPr>
            </w:pPr>
            <w:r w:rsidRPr="00160BB1">
              <w:rPr>
                <w:sz w:val="28"/>
                <w:szCs w:val="28"/>
              </w:rPr>
              <w:t xml:space="preserve">• </w:t>
            </w:r>
            <w:r w:rsidRPr="00160BB1">
              <w:rPr>
                <w:rFonts w:eastAsiaTheme="minorHAnsi"/>
                <w:sz w:val="28"/>
                <w:szCs w:val="28"/>
              </w:rPr>
              <w:t>осуществлять личностный выбор в различных профессиональных и морально-ценностных ситуациях, оценивать последствия принятого решения и нести за него ответственность перед собой и обществом.</w:t>
            </w:r>
          </w:p>
        </w:tc>
        <w:tc>
          <w:tcPr>
            <w:tcW w:w="2978" w:type="dxa"/>
          </w:tcPr>
          <w:p w14:paraId="2F1029C9" w14:textId="5D418757" w:rsidR="00AC6285" w:rsidRPr="00160BB1" w:rsidRDefault="00AC6285" w:rsidP="00D67202">
            <w:pPr>
              <w:rPr>
                <w:color w:val="000000"/>
                <w:sz w:val="28"/>
                <w:szCs w:val="28"/>
              </w:rPr>
            </w:pPr>
            <w:r w:rsidRPr="00160BB1">
              <w:rPr>
                <w:color w:val="000000"/>
                <w:sz w:val="28"/>
                <w:szCs w:val="28"/>
              </w:rPr>
              <w:t>ситуационные задачи № 1-</w:t>
            </w:r>
            <w:r w:rsidR="008057C5">
              <w:rPr>
                <w:color w:val="000000"/>
                <w:sz w:val="28"/>
                <w:szCs w:val="28"/>
              </w:rPr>
              <w:t>10</w:t>
            </w:r>
          </w:p>
        </w:tc>
      </w:tr>
      <w:tr w:rsidR="00AC6285" w:rsidRPr="00160BB1" w14:paraId="64E1F0C7" w14:textId="77777777" w:rsidTr="00594D12">
        <w:tc>
          <w:tcPr>
            <w:tcW w:w="426" w:type="dxa"/>
            <w:vMerge/>
          </w:tcPr>
          <w:p w14:paraId="4EC3A9D1" w14:textId="77777777" w:rsidR="00AC6285" w:rsidRPr="00160BB1" w:rsidRDefault="00AC6285" w:rsidP="00D67202">
            <w:pPr>
              <w:rPr>
                <w:color w:val="000000"/>
                <w:sz w:val="28"/>
                <w:szCs w:val="28"/>
              </w:rPr>
            </w:pPr>
          </w:p>
        </w:tc>
        <w:tc>
          <w:tcPr>
            <w:tcW w:w="2693" w:type="dxa"/>
            <w:vMerge/>
          </w:tcPr>
          <w:p w14:paraId="43568B4C" w14:textId="77777777" w:rsidR="00AC6285" w:rsidRPr="00160BB1" w:rsidRDefault="00AC6285" w:rsidP="00D67202">
            <w:pPr>
              <w:rPr>
                <w:color w:val="000000"/>
                <w:sz w:val="28"/>
                <w:szCs w:val="28"/>
              </w:rPr>
            </w:pPr>
          </w:p>
        </w:tc>
        <w:tc>
          <w:tcPr>
            <w:tcW w:w="3685" w:type="dxa"/>
          </w:tcPr>
          <w:p w14:paraId="6A2AAA50" w14:textId="77777777" w:rsidR="00AC6285" w:rsidRPr="00160BB1" w:rsidRDefault="00AC6285" w:rsidP="00D67202">
            <w:pPr>
              <w:jc w:val="both"/>
              <w:rPr>
                <w:color w:val="000000"/>
                <w:sz w:val="28"/>
                <w:szCs w:val="28"/>
              </w:rPr>
            </w:pPr>
            <w:r w:rsidRPr="00160BB1">
              <w:rPr>
                <w:color w:val="000000"/>
                <w:sz w:val="28"/>
                <w:szCs w:val="28"/>
              </w:rPr>
              <w:t>Владеть</w:t>
            </w:r>
          </w:p>
          <w:p w14:paraId="01D4B8C0" w14:textId="77777777" w:rsidR="00AC6285" w:rsidRPr="00160BB1" w:rsidRDefault="00AC6285" w:rsidP="00D67202">
            <w:pPr>
              <w:jc w:val="both"/>
              <w:rPr>
                <w:color w:val="000000"/>
                <w:sz w:val="28"/>
                <w:szCs w:val="28"/>
              </w:rPr>
            </w:pPr>
            <w:r w:rsidRPr="00160BB1">
              <w:rPr>
                <w:sz w:val="28"/>
                <w:szCs w:val="28"/>
              </w:rPr>
              <w:t xml:space="preserve">• </w:t>
            </w:r>
            <w:r w:rsidRPr="00160BB1">
              <w:rPr>
                <w:rFonts w:eastAsiaTheme="minorHAnsi"/>
                <w:sz w:val="28"/>
                <w:szCs w:val="28"/>
              </w:rPr>
              <w:t>навыками применения этических норм и различных типов коммуникаций в общении с коллегами и студентами при осуществлении научной и педагогической деятельности в рамках  решения научных и научно-образовательных задач</w:t>
            </w:r>
          </w:p>
        </w:tc>
        <w:tc>
          <w:tcPr>
            <w:tcW w:w="2978" w:type="dxa"/>
          </w:tcPr>
          <w:p w14:paraId="58C050A0" w14:textId="03CCBB17" w:rsidR="00AC6285" w:rsidRPr="00160BB1" w:rsidRDefault="00AC6285" w:rsidP="00D67202">
            <w:pPr>
              <w:rPr>
                <w:color w:val="000000"/>
                <w:sz w:val="28"/>
                <w:szCs w:val="28"/>
              </w:rPr>
            </w:pPr>
            <w:r w:rsidRPr="00160BB1">
              <w:rPr>
                <w:color w:val="000000"/>
                <w:sz w:val="28"/>
                <w:szCs w:val="28"/>
              </w:rPr>
              <w:t>ситуационные задачи № 1-</w:t>
            </w:r>
            <w:r w:rsidR="008057C5">
              <w:rPr>
                <w:color w:val="000000"/>
                <w:sz w:val="28"/>
                <w:szCs w:val="28"/>
              </w:rPr>
              <w:t>10</w:t>
            </w:r>
          </w:p>
        </w:tc>
      </w:tr>
      <w:tr w:rsidR="00AC6285" w:rsidRPr="00160BB1" w14:paraId="1DAC0AF0" w14:textId="77777777" w:rsidTr="00594D12">
        <w:tc>
          <w:tcPr>
            <w:tcW w:w="426" w:type="dxa"/>
            <w:vMerge w:val="restart"/>
          </w:tcPr>
          <w:p w14:paraId="4ADEED4A" w14:textId="77777777" w:rsidR="00AC6285" w:rsidRPr="00160BB1" w:rsidRDefault="00AC6285" w:rsidP="00D67202">
            <w:pPr>
              <w:rPr>
                <w:color w:val="000000"/>
                <w:sz w:val="28"/>
                <w:szCs w:val="28"/>
              </w:rPr>
            </w:pPr>
            <w:r w:rsidRPr="00160BB1">
              <w:rPr>
                <w:color w:val="000000"/>
                <w:sz w:val="28"/>
                <w:szCs w:val="28"/>
              </w:rPr>
              <w:t>3</w:t>
            </w:r>
          </w:p>
        </w:tc>
        <w:tc>
          <w:tcPr>
            <w:tcW w:w="2693" w:type="dxa"/>
            <w:vMerge w:val="restart"/>
          </w:tcPr>
          <w:p w14:paraId="65421868" w14:textId="77777777" w:rsidR="00AC6285" w:rsidRPr="00160BB1" w:rsidRDefault="00AC6285" w:rsidP="00D67202">
            <w:pPr>
              <w:pStyle w:val="a5"/>
              <w:ind w:left="0" w:firstLine="709"/>
              <w:rPr>
                <w:rStyle w:val="aspnetdisabled"/>
                <w:rFonts w:ascii="Times New Roman" w:hAnsi="Times New Roman"/>
                <w:sz w:val="28"/>
                <w:szCs w:val="28"/>
              </w:rPr>
            </w:pPr>
            <w:r w:rsidRPr="00160BB1">
              <w:rPr>
                <w:rStyle w:val="aspnetdisabled"/>
                <w:rFonts w:ascii="Times New Roman" w:hAnsi="Times New Roman"/>
                <w:sz w:val="28"/>
                <w:szCs w:val="28"/>
              </w:rPr>
              <w:t xml:space="preserve">ОПК-1 способность и готовность к организации проведения прикладных научных исследований в области биологии и медицины </w:t>
            </w:r>
          </w:p>
          <w:p w14:paraId="33AF3688" w14:textId="77777777" w:rsidR="00AC6285" w:rsidRPr="00160BB1" w:rsidRDefault="00AC6285" w:rsidP="00D67202">
            <w:pPr>
              <w:jc w:val="both"/>
              <w:rPr>
                <w:color w:val="000000"/>
                <w:sz w:val="28"/>
                <w:szCs w:val="28"/>
              </w:rPr>
            </w:pPr>
          </w:p>
        </w:tc>
        <w:tc>
          <w:tcPr>
            <w:tcW w:w="3685" w:type="dxa"/>
          </w:tcPr>
          <w:p w14:paraId="63CBD6B2" w14:textId="77777777" w:rsidR="00AC6285" w:rsidRPr="00160BB1" w:rsidRDefault="00AC6285" w:rsidP="00D67202">
            <w:pPr>
              <w:jc w:val="both"/>
              <w:rPr>
                <w:color w:val="000000"/>
                <w:sz w:val="28"/>
                <w:szCs w:val="28"/>
              </w:rPr>
            </w:pPr>
            <w:r w:rsidRPr="00160BB1">
              <w:rPr>
                <w:color w:val="000000"/>
                <w:sz w:val="28"/>
                <w:szCs w:val="28"/>
              </w:rPr>
              <w:t>Знать</w:t>
            </w:r>
          </w:p>
          <w:p w14:paraId="1DF85BF5" w14:textId="77777777" w:rsidR="00AC6285" w:rsidRPr="00160BB1" w:rsidRDefault="00AC6285" w:rsidP="00D67202">
            <w:pPr>
              <w:jc w:val="both"/>
              <w:rPr>
                <w:color w:val="000000"/>
                <w:sz w:val="28"/>
                <w:szCs w:val="28"/>
              </w:rPr>
            </w:pPr>
            <w:r w:rsidRPr="00160BB1">
              <w:rPr>
                <w:rFonts w:eastAsiaTheme="minorHAnsi"/>
                <w:sz w:val="28"/>
                <w:szCs w:val="28"/>
                <w:bdr w:val="none" w:sz="0" w:space="0" w:color="auto" w:frame="1"/>
              </w:rPr>
              <w:t>понятие предмета и объекта, целей и задач исследования, критерии определения границ предметной области исследования, этапы проведения научного исследования.</w:t>
            </w:r>
          </w:p>
        </w:tc>
        <w:tc>
          <w:tcPr>
            <w:tcW w:w="2978" w:type="dxa"/>
          </w:tcPr>
          <w:p w14:paraId="5BEC920E" w14:textId="1F832EB2" w:rsidR="00AC6285" w:rsidRPr="00160BB1" w:rsidRDefault="00AC6285" w:rsidP="00D67202">
            <w:pPr>
              <w:rPr>
                <w:color w:val="000000"/>
                <w:sz w:val="28"/>
                <w:szCs w:val="28"/>
              </w:rPr>
            </w:pPr>
            <w:r w:rsidRPr="00160BB1">
              <w:rPr>
                <w:color w:val="000000"/>
                <w:sz w:val="28"/>
                <w:szCs w:val="28"/>
              </w:rPr>
              <w:t xml:space="preserve">вопросы № </w:t>
            </w:r>
            <w:r w:rsidR="008057C5">
              <w:rPr>
                <w:color w:val="000000"/>
                <w:sz w:val="28"/>
                <w:szCs w:val="28"/>
              </w:rPr>
              <w:t>1</w:t>
            </w:r>
            <w:r w:rsidRPr="00160BB1">
              <w:rPr>
                <w:color w:val="000000"/>
                <w:sz w:val="28"/>
                <w:szCs w:val="28"/>
              </w:rPr>
              <w:t xml:space="preserve"> -9</w:t>
            </w:r>
            <w:r w:rsidR="008057C5">
              <w:rPr>
                <w:color w:val="000000"/>
                <w:sz w:val="28"/>
                <w:szCs w:val="28"/>
              </w:rPr>
              <w:t>8</w:t>
            </w:r>
          </w:p>
        </w:tc>
      </w:tr>
      <w:tr w:rsidR="00AC6285" w:rsidRPr="00160BB1" w14:paraId="68AF1229" w14:textId="77777777" w:rsidTr="00594D12">
        <w:tc>
          <w:tcPr>
            <w:tcW w:w="426" w:type="dxa"/>
            <w:vMerge/>
          </w:tcPr>
          <w:p w14:paraId="6C2C6995" w14:textId="77777777" w:rsidR="00AC6285" w:rsidRPr="00160BB1" w:rsidRDefault="00AC6285" w:rsidP="00D67202">
            <w:pPr>
              <w:rPr>
                <w:color w:val="000000"/>
                <w:sz w:val="28"/>
                <w:szCs w:val="28"/>
              </w:rPr>
            </w:pPr>
          </w:p>
        </w:tc>
        <w:tc>
          <w:tcPr>
            <w:tcW w:w="2693" w:type="dxa"/>
            <w:vMerge/>
          </w:tcPr>
          <w:p w14:paraId="7EDB7582" w14:textId="77777777" w:rsidR="00AC6285" w:rsidRPr="00160BB1" w:rsidRDefault="00AC6285" w:rsidP="00D67202">
            <w:pPr>
              <w:rPr>
                <w:color w:val="000000"/>
                <w:sz w:val="28"/>
                <w:szCs w:val="28"/>
              </w:rPr>
            </w:pPr>
          </w:p>
        </w:tc>
        <w:tc>
          <w:tcPr>
            <w:tcW w:w="3685" w:type="dxa"/>
          </w:tcPr>
          <w:p w14:paraId="4437EA25" w14:textId="77777777" w:rsidR="00AC6285" w:rsidRPr="00160BB1" w:rsidRDefault="00AC6285" w:rsidP="00D67202">
            <w:pPr>
              <w:jc w:val="both"/>
              <w:rPr>
                <w:sz w:val="28"/>
                <w:szCs w:val="28"/>
              </w:rPr>
            </w:pPr>
            <w:r w:rsidRPr="00160BB1">
              <w:rPr>
                <w:sz w:val="28"/>
                <w:szCs w:val="28"/>
              </w:rPr>
              <w:t>Уметь</w:t>
            </w:r>
          </w:p>
          <w:p w14:paraId="301E7944" w14:textId="77777777" w:rsidR="00AC6285" w:rsidRPr="00160BB1" w:rsidRDefault="00AC6285" w:rsidP="00D67202">
            <w:pPr>
              <w:jc w:val="both"/>
              <w:rPr>
                <w:sz w:val="28"/>
                <w:szCs w:val="28"/>
              </w:rPr>
            </w:pPr>
            <w:r w:rsidRPr="00160BB1">
              <w:rPr>
                <w:rFonts w:eastAsiaTheme="minorHAnsi"/>
                <w:sz w:val="28"/>
                <w:szCs w:val="28"/>
                <w:bdr w:val="none" w:sz="0" w:space="0" w:color="auto" w:frame="1"/>
              </w:rPr>
              <w:t>методологию постановки и средства решения научных задач, многоуровневую методологию научного исследования, взаимосвязь методов научного исследования различных видов человеческого знания.</w:t>
            </w:r>
          </w:p>
        </w:tc>
        <w:tc>
          <w:tcPr>
            <w:tcW w:w="2978" w:type="dxa"/>
          </w:tcPr>
          <w:p w14:paraId="1C1EE7CB" w14:textId="0E18C8E7" w:rsidR="00AC6285" w:rsidRPr="00160BB1" w:rsidRDefault="00AC6285" w:rsidP="00D67202">
            <w:pPr>
              <w:rPr>
                <w:color w:val="000000"/>
                <w:sz w:val="28"/>
                <w:szCs w:val="28"/>
              </w:rPr>
            </w:pPr>
            <w:r w:rsidRPr="00160BB1">
              <w:rPr>
                <w:color w:val="000000"/>
                <w:sz w:val="28"/>
                <w:szCs w:val="28"/>
              </w:rPr>
              <w:t>ситуационные задачи № 1-</w:t>
            </w:r>
            <w:r w:rsidR="008057C5">
              <w:rPr>
                <w:color w:val="000000"/>
                <w:sz w:val="28"/>
                <w:szCs w:val="28"/>
              </w:rPr>
              <w:t>10</w:t>
            </w:r>
          </w:p>
        </w:tc>
      </w:tr>
      <w:tr w:rsidR="00AC6285" w:rsidRPr="00160BB1" w14:paraId="467134EE" w14:textId="77777777" w:rsidTr="00594D12">
        <w:tc>
          <w:tcPr>
            <w:tcW w:w="426" w:type="dxa"/>
            <w:vMerge/>
          </w:tcPr>
          <w:p w14:paraId="1F58B0AC" w14:textId="77777777" w:rsidR="00AC6285" w:rsidRPr="00160BB1" w:rsidRDefault="00AC6285" w:rsidP="00D67202">
            <w:pPr>
              <w:rPr>
                <w:color w:val="000000"/>
                <w:sz w:val="28"/>
                <w:szCs w:val="28"/>
              </w:rPr>
            </w:pPr>
          </w:p>
        </w:tc>
        <w:tc>
          <w:tcPr>
            <w:tcW w:w="2693" w:type="dxa"/>
            <w:vMerge/>
          </w:tcPr>
          <w:p w14:paraId="287E810A" w14:textId="77777777" w:rsidR="00AC6285" w:rsidRPr="00160BB1" w:rsidRDefault="00AC6285" w:rsidP="00D67202">
            <w:pPr>
              <w:rPr>
                <w:color w:val="000000"/>
                <w:sz w:val="28"/>
                <w:szCs w:val="28"/>
              </w:rPr>
            </w:pPr>
          </w:p>
        </w:tc>
        <w:tc>
          <w:tcPr>
            <w:tcW w:w="3685" w:type="dxa"/>
          </w:tcPr>
          <w:p w14:paraId="18292C36" w14:textId="77777777" w:rsidR="00AC6285" w:rsidRPr="00160BB1" w:rsidRDefault="00AC6285" w:rsidP="00D67202">
            <w:pPr>
              <w:rPr>
                <w:color w:val="000000"/>
                <w:sz w:val="28"/>
                <w:szCs w:val="28"/>
              </w:rPr>
            </w:pPr>
            <w:r w:rsidRPr="00160BB1">
              <w:rPr>
                <w:color w:val="000000"/>
                <w:sz w:val="28"/>
                <w:szCs w:val="28"/>
              </w:rPr>
              <w:t>Владеть</w:t>
            </w:r>
          </w:p>
          <w:p w14:paraId="7E91C358" w14:textId="77777777" w:rsidR="00AC6285" w:rsidRPr="00160BB1" w:rsidRDefault="00AC6285" w:rsidP="00D67202">
            <w:pPr>
              <w:shd w:val="clear" w:color="auto" w:fill="FFFFFF"/>
              <w:tabs>
                <w:tab w:val="center" w:pos="4677"/>
                <w:tab w:val="right" w:pos="9355"/>
              </w:tabs>
              <w:ind w:right="1"/>
              <w:textAlignment w:val="baseline"/>
              <w:rPr>
                <w:rFonts w:eastAsiaTheme="minorHAnsi"/>
                <w:sz w:val="28"/>
                <w:szCs w:val="28"/>
                <w:bdr w:val="none" w:sz="0" w:space="0" w:color="auto" w:frame="1"/>
              </w:rPr>
            </w:pPr>
            <w:r w:rsidRPr="00160BB1">
              <w:rPr>
                <w:rFonts w:eastAsiaTheme="minorHAnsi"/>
                <w:sz w:val="28"/>
                <w:szCs w:val="28"/>
                <w:bdr w:val="none" w:sz="0" w:space="0" w:color="auto" w:frame="1"/>
              </w:rPr>
              <w:t>основные категории методологии науки,  основные современные концепции методологии науки, критерии и условия применения различных научных методов, границы их применения.</w:t>
            </w:r>
          </w:p>
          <w:p w14:paraId="38FFFBDC" w14:textId="77777777" w:rsidR="00AC6285" w:rsidRPr="00160BB1" w:rsidRDefault="00AC6285" w:rsidP="00D67202">
            <w:pPr>
              <w:jc w:val="both"/>
              <w:rPr>
                <w:color w:val="000000"/>
                <w:sz w:val="28"/>
                <w:szCs w:val="28"/>
              </w:rPr>
            </w:pPr>
          </w:p>
        </w:tc>
        <w:tc>
          <w:tcPr>
            <w:tcW w:w="2978" w:type="dxa"/>
          </w:tcPr>
          <w:p w14:paraId="4F6DE82F" w14:textId="56F09DE1" w:rsidR="00AC6285" w:rsidRPr="00160BB1" w:rsidRDefault="00AC6285" w:rsidP="00D67202">
            <w:pPr>
              <w:rPr>
                <w:color w:val="000000"/>
                <w:sz w:val="28"/>
                <w:szCs w:val="28"/>
              </w:rPr>
            </w:pPr>
            <w:r w:rsidRPr="00160BB1">
              <w:rPr>
                <w:color w:val="000000"/>
                <w:sz w:val="28"/>
                <w:szCs w:val="28"/>
              </w:rPr>
              <w:t>ситуационные задачи № 1-</w:t>
            </w:r>
            <w:r w:rsidR="008057C5">
              <w:rPr>
                <w:color w:val="000000"/>
                <w:sz w:val="28"/>
                <w:szCs w:val="28"/>
              </w:rPr>
              <w:t>10</w:t>
            </w:r>
          </w:p>
        </w:tc>
      </w:tr>
      <w:tr w:rsidR="00AC6285" w:rsidRPr="00160BB1" w14:paraId="34E63E26" w14:textId="77777777" w:rsidTr="00594D12">
        <w:tc>
          <w:tcPr>
            <w:tcW w:w="426" w:type="dxa"/>
            <w:vMerge w:val="restart"/>
          </w:tcPr>
          <w:p w14:paraId="000870D9" w14:textId="77777777" w:rsidR="00AC6285" w:rsidRPr="00160BB1" w:rsidRDefault="00AC6285" w:rsidP="00D67202">
            <w:pPr>
              <w:rPr>
                <w:color w:val="000000"/>
                <w:sz w:val="28"/>
                <w:szCs w:val="28"/>
              </w:rPr>
            </w:pPr>
            <w:r w:rsidRPr="00160BB1">
              <w:rPr>
                <w:color w:val="000000"/>
                <w:sz w:val="28"/>
                <w:szCs w:val="28"/>
              </w:rPr>
              <w:t>4</w:t>
            </w:r>
          </w:p>
        </w:tc>
        <w:tc>
          <w:tcPr>
            <w:tcW w:w="2693" w:type="dxa"/>
            <w:vMerge w:val="restart"/>
          </w:tcPr>
          <w:p w14:paraId="5EDDD4E6" w14:textId="77777777" w:rsidR="00AC6285" w:rsidRPr="00160BB1" w:rsidRDefault="00AC6285" w:rsidP="00D67202">
            <w:pPr>
              <w:pStyle w:val="a5"/>
              <w:ind w:left="0" w:firstLine="709"/>
              <w:rPr>
                <w:rStyle w:val="aspnetdisabled"/>
                <w:rFonts w:ascii="Times New Roman" w:hAnsi="Times New Roman"/>
                <w:sz w:val="28"/>
                <w:szCs w:val="28"/>
              </w:rPr>
            </w:pPr>
            <w:r w:rsidRPr="00160BB1">
              <w:rPr>
                <w:rStyle w:val="aspnetdisabled"/>
                <w:rFonts w:ascii="Times New Roman" w:hAnsi="Times New Roman"/>
                <w:sz w:val="28"/>
                <w:szCs w:val="28"/>
              </w:rPr>
              <w:t xml:space="preserve">ПК-1 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w:t>
            </w:r>
          </w:p>
          <w:p w14:paraId="7F3D71DD" w14:textId="77777777" w:rsidR="00AC6285" w:rsidRPr="00160BB1" w:rsidRDefault="00AC6285" w:rsidP="00D67202">
            <w:pPr>
              <w:pStyle w:val="a5"/>
              <w:ind w:left="0" w:firstLine="709"/>
              <w:rPr>
                <w:rFonts w:ascii="Times New Roman" w:hAnsi="Times New Roman"/>
                <w:color w:val="000000"/>
                <w:sz w:val="28"/>
                <w:szCs w:val="28"/>
              </w:rPr>
            </w:pPr>
          </w:p>
        </w:tc>
        <w:tc>
          <w:tcPr>
            <w:tcW w:w="3685" w:type="dxa"/>
          </w:tcPr>
          <w:p w14:paraId="734631DB" w14:textId="77777777" w:rsidR="00AC6285" w:rsidRPr="00160BB1" w:rsidRDefault="00AC6285" w:rsidP="00D67202">
            <w:pPr>
              <w:jc w:val="both"/>
              <w:rPr>
                <w:color w:val="000000"/>
                <w:sz w:val="28"/>
                <w:szCs w:val="28"/>
              </w:rPr>
            </w:pPr>
            <w:r w:rsidRPr="00160BB1">
              <w:rPr>
                <w:color w:val="000000"/>
                <w:sz w:val="28"/>
                <w:szCs w:val="28"/>
              </w:rPr>
              <w:t>Знать</w:t>
            </w:r>
          </w:p>
          <w:p w14:paraId="66F38116" w14:textId="77777777" w:rsidR="00AC6285" w:rsidRPr="00160BB1" w:rsidRDefault="00AC6285" w:rsidP="00D67202">
            <w:pPr>
              <w:jc w:val="both"/>
              <w:rPr>
                <w:color w:val="000000"/>
                <w:sz w:val="28"/>
                <w:szCs w:val="28"/>
              </w:rPr>
            </w:pPr>
            <w:r w:rsidRPr="00160BB1">
              <w:rPr>
                <w:sz w:val="28"/>
                <w:szCs w:val="28"/>
              </w:rPr>
              <w:t xml:space="preserve">- </w:t>
            </w:r>
            <w:r w:rsidRPr="00160BB1">
              <w:rPr>
                <w:rFonts w:eastAsiaTheme="minorHAnsi"/>
                <w:sz w:val="28"/>
                <w:szCs w:val="28"/>
              </w:rPr>
              <w:t>Знать факторы риска, классификацию, клинические и  инструментальные методы ранней диагностики кардиологических заболеваний  и  их профилактику, диспансерные клинические группы,  сроки и объемы диспансеризации кардиологических больных.</w:t>
            </w:r>
          </w:p>
        </w:tc>
        <w:tc>
          <w:tcPr>
            <w:tcW w:w="2978" w:type="dxa"/>
          </w:tcPr>
          <w:p w14:paraId="44DCE255" w14:textId="77777777" w:rsidR="00AC6285" w:rsidRDefault="00AC6285" w:rsidP="00D67202">
            <w:pPr>
              <w:rPr>
                <w:color w:val="000000"/>
                <w:sz w:val="28"/>
                <w:szCs w:val="28"/>
              </w:rPr>
            </w:pPr>
            <w:r w:rsidRPr="00160BB1">
              <w:rPr>
                <w:color w:val="000000"/>
                <w:sz w:val="28"/>
                <w:szCs w:val="28"/>
              </w:rPr>
              <w:t xml:space="preserve">вопросы № </w:t>
            </w:r>
            <w:r w:rsidR="008057C5">
              <w:rPr>
                <w:color w:val="000000"/>
                <w:sz w:val="28"/>
                <w:szCs w:val="28"/>
              </w:rPr>
              <w:t>1</w:t>
            </w:r>
            <w:r w:rsidRPr="00160BB1">
              <w:rPr>
                <w:color w:val="000000"/>
                <w:sz w:val="28"/>
                <w:szCs w:val="28"/>
              </w:rPr>
              <w:t>-</w:t>
            </w:r>
            <w:r w:rsidR="00E139AF">
              <w:rPr>
                <w:color w:val="000000"/>
                <w:sz w:val="28"/>
                <w:szCs w:val="28"/>
              </w:rPr>
              <w:t>5,7-14</w:t>
            </w:r>
          </w:p>
          <w:p w14:paraId="26AC23CD" w14:textId="77A26102" w:rsidR="00E139AF" w:rsidRPr="00160BB1" w:rsidRDefault="00E139AF" w:rsidP="00D67202">
            <w:pPr>
              <w:rPr>
                <w:color w:val="000000"/>
                <w:sz w:val="28"/>
                <w:szCs w:val="28"/>
              </w:rPr>
            </w:pPr>
            <w:r>
              <w:rPr>
                <w:color w:val="000000"/>
                <w:sz w:val="28"/>
                <w:szCs w:val="28"/>
              </w:rPr>
              <w:t xml:space="preserve"> 18, 22, 24-29, 35-39, 43-58, 67-76, 89-97.</w:t>
            </w:r>
          </w:p>
        </w:tc>
      </w:tr>
      <w:tr w:rsidR="00AC6285" w:rsidRPr="00160BB1" w14:paraId="13A3C416" w14:textId="77777777" w:rsidTr="00594D12">
        <w:tc>
          <w:tcPr>
            <w:tcW w:w="426" w:type="dxa"/>
            <w:vMerge/>
          </w:tcPr>
          <w:p w14:paraId="7FEB0700" w14:textId="77777777" w:rsidR="00AC6285" w:rsidRPr="00160BB1" w:rsidRDefault="00AC6285" w:rsidP="00D67202">
            <w:pPr>
              <w:rPr>
                <w:color w:val="000000"/>
                <w:sz w:val="28"/>
                <w:szCs w:val="28"/>
              </w:rPr>
            </w:pPr>
          </w:p>
        </w:tc>
        <w:tc>
          <w:tcPr>
            <w:tcW w:w="2693" w:type="dxa"/>
            <w:vMerge/>
          </w:tcPr>
          <w:p w14:paraId="76788AF9" w14:textId="77777777" w:rsidR="00AC6285" w:rsidRPr="00160BB1" w:rsidRDefault="00AC6285" w:rsidP="00D67202">
            <w:pPr>
              <w:rPr>
                <w:color w:val="000000"/>
                <w:sz w:val="28"/>
                <w:szCs w:val="28"/>
              </w:rPr>
            </w:pPr>
          </w:p>
        </w:tc>
        <w:tc>
          <w:tcPr>
            <w:tcW w:w="3685" w:type="dxa"/>
          </w:tcPr>
          <w:p w14:paraId="09787BF4" w14:textId="77777777" w:rsidR="00AC6285" w:rsidRPr="00160BB1" w:rsidRDefault="00AC6285" w:rsidP="00D67202">
            <w:pPr>
              <w:jc w:val="both"/>
              <w:rPr>
                <w:color w:val="000000"/>
                <w:sz w:val="28"/>
                <w:szCs w:val="28"/>
              </w:rPr>
            </w:pPr>
            <w:r w:rsidRPr="00160BB1">
              <w:rPr>
                <w:color w:val="000000"/>
                <w:sz w:val="28"/>
                <w:szCs w:val="28"/>
              </w:rPr>
              <w:t>Уметь</w:t>
            </w:r>
          </w:p>
          <w:p w14:paraId="6E37FF1A" w14:textId="77777777" w:rsidR="00AC6285" w:rsidRPr="00160BB1" w:rsidRDefault="00AC6285" w:rsidP="00D67202">
            <w:pPr>
              <w:jc w:val="both"/>
              <w:rPr>
                <w:color w:val="000000"/>
                <w:sz w:val="28"/>
                <w:szCs w:val="28"/>
              </w:rPr>
            </w:pPr>
            <w:r w:rsidRPr="00160BB1">
              <w:rPr>
                <w:rFonts w:eastAsiaTheme="minorHAnsi"/>
                <w:sz w:val="28"/>
                <w:szCs w:val="28"/>
              </w:rPr>
              <w:t>Уметь выявлять факторы риска, проводить раннюю диагностику, определить объём лечения, реабилитационных и профилактических мероприятий кардиологических заболеваний,  проводить диспансеризацию в сроки и должном объеме.</w:t>
            </w:r>
          </w:p>
        </w:tc>
        <w:tc>
          <w:tcPr>
            <w:tcW w:w="2978" w:type="dxa"/>
          </w:tcPr>
          <w:p w14:paraId="754282E0" w14:textId="16FFE8EC" w:rsidR="00AC6285" w:rsidRPr="00160BB1" w:rsidRDefault="00AC6285" w:rsidP="00D67202">
            <w:pPr>
              <w:rPr>
                <w:color w:val="000000"/>
                <w:sz w:val="28"/>
                <w:szCs w:val="28"/>
              </w:rPr>
            </w:pPr>
            <w:r w:rsidRPr="00160BB1">
              <w:rPr>
                <w:color w:val="000000"/>
                <w:sz w:val="28"/>
                <w:szCs w:val="28"/>
              </w:rPr>
              <w:t>ситуационные задачи № 1-</w:t>
            </w:r>
            <w:r w:rsidR="008057C5">
              <w:rPr>
                <w:color w:val="000000"/>
                <w:sz w:val="28"/>
                <w:szCs w:val="28"/>
              </w:rPr>
              <w:t>10</w:t>
            </w:r>
          </w:p>
        </w:tc>
      </w:tr>
      <w:tr w:rsidR="00AC6285" w:rsidRPr="00160BB1" w14:paraId="06C6D1C0" w14:textId="77777777" w:rsidTr="00594D12">
        <w:tc>
          <w:tcPr>
            <w:tcW w:w="426" w:type="dxa"/>
            <w:vMerge/>
          </w:tcPr>
          <w:p w14:paraId="0CA64B73" w14:textId="77777777" w:rsidR="00AC6285" w:rsidRPr="00160BB1" w:rsidRDefault="00AC6285" w:rsidP="00D67202">
            <w:pPr>
              <w:rPr>
                <w:color w:val="000000"/>
                <w:sz w:val="28"/>
                <w:szCs w:val="28"/>
              </w:rPr>
            </w:pPr>
          </w:p>
        </w:tc>
        <w:tc>
          <w:tcPr>
            <w:tcW w:w="2693" w:type="dxa"/>
            <w:vMerge/>
          </w:tcPr>
          <w:p w14:paraId="62A92AE1" w14:textId="77777777" w:rsidR="00AC6285" w:rsidRPr="00160BB1" w:rsidRDefault="00AC6285" w:rsidP="00D67202">
            <w:pPr>
              <w:rPr>
                <w:color w:val="000000"/>
                <w:sz w:val="28"/>
                <w:szCs w:val="28"/>
              </w:rPr>
            </w:pPr>
          </w:p>
        </w:tc>
        <w:tc>
          <w:tcPr>
            <w:tcW w:w="3685" w:type="dxa"/>
          </w:tcPr>
          <w:p w14:paraId="0EDEEB1C" w14:textId="77777777" w:rsidR="00AC6285" w:rsidRPr="00160BB1" w:rsidRDefault="00AC6285" w:rsidP="00D67202">
            <w:pPr>
              <w:jc w:val="both"/>
              <w:rPr>
                <w:color w:val="000000"/>
                <w:sz w:val="28"/>
                <w:szCs w:val="28"/>
              </w:rPr>
            </w:pPr>
            <w:r w:rsidRPr="00160BB1">
              <w:rPr>
                <w:color w:val="000000"/>
                <w:sz w:val="28"/>
                <w:szCs w:val="28"/>
              </w:rPr>
              <w:t>Владеть</w:t>
            </w:r>
            <w:r w:rsidRPr="00160BB1">
              <w:rPr>
                <w:color w:val="000000"/>
                <w:sz w:val="28"/>
                <w:szCs w:val="28"/>
                <w:shd w:val="clear" w:color="auto" w:fill="FFFFFF"/>
              </w:rPr>
              <w:t xml:space="preserve"> </w:t>
            </w:r>
            <w:r w:rsidRPr="00160BB1">
              <w:rPr>
                <w:rFonts w:eastAsiaTheme="minorHAnsi"/>
                <w:sz w:val="28"/>
                <w:szCs w:val="28"/>
              </w:rPr>
              <w:t>Навыками выявления факторов риска, проведения ранней диагностики, определения объёма лечения, реабилитационных и профилактических мероприятий кардиологических заболеваний, формирования диспансерных групп,  навыками диспансерного наблюдения .</w:t>
            </w:r>
          </w:p>
        </w:tc>
        <w:tc>
          <w:tcPr>
            <w:tcW w:w="2978" w:type="dxa"/>
          </w:tcPr>
          <w:p w14:paraId="18EE3DD5" w14:textId="4BC72E10" w:rsidR="00AC6285" w:rsidRPr="00160BB1" w:rsidRDefault="00AC6285" w:rsidP="00D67202">
            <w:pPr>
              <w:rPr>
                <w:color w:val="000000"/>
                <w:sz w:val="28"/>
                <w:szCs w:val="28"/>
              </w:rPr>
            </w:pPr>
            <w:r w:rsidRPr="00160BB1">
              <w:rPr>
                <w:color w:val="000000"/>
                <w:sz w:val="28"/>
                <w:szCs w:val="28"/>
              </w:rPr>
              <w:t>ситуационные задачи № 1-</w:t>
            </w:r>
            <w:r w:rsidR="008057C5">
              <w:rPr>
                <w:color w:val="000000"/>
                <w:sz w:val="28"/>
                <w:szCs w:val="28"/>
              </w:rPr>
              <w:t>10</w:t>
            </w:r>
          </w:p>
        </w:tc>
      </w:tr>
    </w:tbl>
    <w:tbl>
      <w:tblPr>
        <w:tblStyle w:val="43"/>
        <w:tblW w:w="9782" w:type="dxa"/>
        <w:tblInd w:w="-176" w:type="dxa"/>
        <w:tblLayout w:type="fixed"/>
        <w:tblLook w:val="04A0" w:firstRow="1" w:lastRow="0" w:firstColumn="1" w:lastColumn="0" w:noHBand="0" w:noVBand="1"/>
      </w:tblPr>
      <w:tblGrid>
        <w:gridCol w:w="426"/>
        <w:gridCol w:w="2693"/>
        <w:gridCol w:w="3685"/>
        <w:gridCol w:w="2978"/>
      </w:tblGrid>
      <w:tr w:rsidR="001F1BB0" w:rsidRPr="00160BB1" w14:paraId="62C99AFB" w14:textId="77777777" w:rsidTr="00DE7770">
        <w:tc>
          <w:tcPr>
            <w:tcW w:w="426" w:type="dxa"/>
            <w:vMerge w:val="restart"/>
          </w:tcPr>
          <w:p w14:paraId="14695D2A" w14:textId="77777777" w:rsidR="001F1BB0" w:rsidRPr="00160BB1" w:rsidRDefault="001F1BB0" w:rsidP="00D67202">
            <w:pPr>
              <w:rPr>
                <w:color w:val="000000"/>
                <w:sz w:val="28"/>
                <w:szCs w:val="28"/>
              </w:rPr>
            </w:pPr>
            <w:r w:rsidRPr="00160BB1">
              <w:rPr>
                <w:color w:val="000000"/>
                <w:sz w:val="28"/>
                <w:szCs w:val="28"/>
              </w:rPr>
              <w:t>5</w:t>
            </w:r>
          </w:p>
        </w:tc>
        <w:tc>
          <w:tcPr>
            <w:tcW w:w="2693" w:type="dxa"/>
            <w:vMerge w:val="restart"/>
          </w:tcPr>
          <w:p w14:paraId="2927C064" w14:textId="77777777" w:rsidR="001F1BB0" w:rsidRPr="00160BB1" w:rsidRDefault="001F1BB0" w:rsidP="00D67202">
            <w:pPr>
              <w:pStyle w:val="a5"/>
              <w:ind w:left="0" w:firstLine="709"/>
              <w:rPr>
                <w:rStyle w:val="aspnetdisabled"/>
                <w:rFonts w:ascii="Times New Roman" w:hAnsi="Times New Roman"/>
                <w:sz w:val="28"/>
                <w:szCs w:val="28"/>
              </w:rPr>
            </w:pPr>
            <w:r w:rsidRPr="00160BB1">
              <w:rPr>
                <w:rStyle w:val="aspnetdisabled"/>
                <w:rFonts w:ascii="Times New Roman" w:hAnsi="Times New Roman"/>
                <w:sz w:val="28"/>
                <w:szCs w:val="28"/>
              </w:rPr>
              <w:t>ПК-2 способность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14:paraId="750C95A4" w14:textId="77777777" w:rsidR="001F1BB0" w:rsidRPr="00160BB1" w:rsidRDefault="001F1BB0" w:rsidP="00D67202">
            <w:pPr>
              <w:jc w:val="both"/>
              <w:rPr>
                <w:color w:val="000000"/>
                <w:sz w:val="28"/>
                <w:szCs w:val="28"/>
              </w:rPr>
            </w:pPr>
          </w:p>
        </w:tc>
        <w:tc>
          <w:tcPr>
            <w:tcW w:w="3685" w:type="dxa"/>
          </w:tcPr>
          <w:p w14:paraId="7ED5A232" w14:textId="77777777" w:rsidR="001F1BB0" w:rsidRPr="00160BB1" w:rsidRDefault="001F1BB0" w:rsidP="00D67202">
            <w:pPr>
              <w:jc w:val="both"/>
              <w:rPr>
                <w:color w:val="000000"/>
                <w:sz w:val="28"/>
                <w:szCs w:val="28"/>
              </w:rPr>
            </w:pPr>
            <w:r w:rsidRPr="00160BB1">
              <w:rPr>
                <w:color w:val="000000"/>
                <w:sz w:val="28"/>
                <w:szCs w:val="28"/>
              </w:rPr>
              <w:t>Знать</w:t>
            </w:r>
          </w:p>
          <w:p w14:paraId="64BC4E79" w14:textId="77777777" w:rsidR="001F1BB0" w:rsidRPr="00160BB1" w:rsidRDefault="001F1BB0" w:rsidP="00D67202">
            <w:pPr>
              <w:jc w:val="both"/>
              <w:rPr>
                <w:color w:val="000000"/>
                <w:sz w:val="28"/>
                <w:szCs w:val="28"/>
              </w:rPr>
            </w:pPr>
            <w:r w:rsidRPr="00160BB1">
              <w:rPr>
                <w:sz w:val="28"/>
                <w:szCs w:val="28"/>
              </w:rPr>
              <w:t xml:space="preserve">• </w:t>
            </w:r>
            <w:r w:rsidR="00EE20D6" w:rsidRPr="00160BB1">
              <w:rPr>
                <w:rFonts w:eastAsiaTheme="minorHAnsi"/>
                <w:bCs/>
                <w:sz w:val="28"/>
                <w:szCs w:val="28"/>
              </w:rPr>
              <w:t>определение заболевания</w:t>
            </w:r>
            <w:r w:rsidR="00EE20D6" w:rsidRPr="00160BB1">
              <w:rPr>
                <w:rFonts w:eastAsiaTheme="minorHAnsi"/>
                <w:b/>
                <w:bCs/>
                <w:sz w:val="28"/>
                <w:szCs w:val="28"/>
              </w:rPr>
              <w:t>,  э</w:t>
            </w:r>
            <w:r w:rsidR="00EE20D6" w:rsidRPr="00160BB1">
              <w:rPr>
                <w:rFonts w:eastAsiaTheme="minorHAnsi"/>
                <w:sz w:val="28"/>
                <w:szCs w:val="28"/>
              </w:rPr>
              <w:t>тиологию и патогенез, симптомы и синдромы, клинические, лабораторные, инструментальные и другие признаки заболеваний, соответствующих профилю обучения (кардиологических), современные классификации болезней</w:t>
            </w:r>
          </w:p>
        </w:tc>
        <w:tc>
          <w:tcPr>
            <w:tcW w:w="2978" w:type="dxa"/>
          </w:tcPr>
          <w:p w14:paraId="271B70F8" w14:textId="02C4C918" w:rsidR="001F1BB0" w:rsidRPr="00160BB1" w:rsidRDefault="001F1BB0" w:rsidP="00D67202">
            <w:pPr>
              <w:rPr>
                <w:color w:val="000000"/>
                <w:sz w:val="28"/>
                <w:szCs w:val="28"/>
              </w:rPr>
            </w:pPr>
            <w:r w:rsidRPr="00160BB1">
              <w:rPr>
                <w:color w:val="000000"/>
                <w:sz w:val="28"/>
                <w:szCs w:val="28"/>
              </w:rPr>
              <w:t>вопросы №</w:t>
            </w:r>
            <w:r w:rsidRPr="00160BB1">
              <w:rPr>
                <w:color w:val="000000"/>
                <w:sz w:val="28"/>
                <w:szCs w:val="28"/>
                <w:lang w:val="en-US"/>
              </w:rPr>
              <w:t xml:space="preserve"> </w:t>
            </w:r>
            <w:r w:rsidRPr="00160BB1">
              <w:rPr>
                <w:color w:val="000000"/>
                <w:sz w:val="28"/>
                <w:szCs w:val="28"/>
              </w:rPr>
              <w:t xml:space="preserve"> </w:t>
            </w:r>
            <w:r w:rsidR="00E139AF">
              <w:rPr>
                <w:color w:val="000000"/>
                <w:sz w:val="28"/>
                <w:szCs w:val="28"/>
              </w:rPr>
              <w:t>7-14, 18-20, 22, 24-29,35-39, 43-58, 65-75, 89, 90-96,.</w:t>
            </w:r>
          </w:p>
        </w:tc>
      </w:tr>
      <w:tr w:rsidR="001F1BB0" w:rsidRPr="00160BB1" w14:paraId="08E4D728" w14:textId="77777777" w:rsidTr="00DE7770">
        <w:tc>
          <w:tcPr>
            <w:tcW w:w="426" w:type="dxa"/>
            <w:vMerge/>
          </w:tcPr>
          <w:p w14:paraId="6B4B748F" w14:textId="77777777" w:rsidR="001F1BB0" w:rsidRPr="00160BB1" w:rsidRDefault="001F1BB0" w:rsidP="00D67202">
            <w:pPr>
              <w:rPr>
                <w:color w:val="000000"/>
                <w:sz w:val="28"/>
                <w:szCs w:val="28"/>
              </w:rPr>
            </w:pPr>
          </w:p>
        </w:tc>
        <w:tc>
          <w:tcPr>
            <w:tcW w:w="2693" w:type="dxa"/>
            <w:vMerge/>
          </w:tcPr>
          <w:p w14:paraId="48C388EF" w14:textId="77777777" w:rsidR="001F1BB0" w:rsidRPr="00160BB1" w:rsidRDefault="001F1BB0" w:rsidP="00D67202">
            <w:pPr>
              <w:rPr>
                <w:color w:val="000000"/>
                <w:sz w:val="28"/>
                <w:szCs w:val="28"/>
              </w:rPr>
            </w:pPr>
          </w:p>
        </w:tc>
        <w:tc>
          <w:tcPr>
            <w:tcW w:w="3685" w:type="dxa"/>
          </w:tcPr>
          <w:p w14:paraId="106923C0" w14:textId="77777777" w:rsidR="001F1BB0" w:rsidRPr="00160BB1" w:rsidRDefault="001F1BB0" w:rsidP="00D67202">
            <w:pPr>
              <w:jc w:val="both"/>
              <w:rPr>
                <w:color w:val="000000"/>
                <w:sz w:val="28"/>
                <w:szCs w:val="28"/>
              </w:rPr>
            </w:pPr>
            <w:r w:rsidRPr="00160BB1">
              <w:rPr>
                <w:color w:val="000000"/>
                <w:sz w:val="28"/>
                <w:szCs w:val="28"/>
              </w:rPr>
              <w:t>Уметь</w:t>
            </w:r>
          </w:p>
          <w:p w14:paraId="2C8D37F2" w14:textId="77777777" w:rsidR="001F1BB0" w:rsidRPr="00160BB1" w:rsidRDefault="001F1BB0" w:rsidP="00D67202">
            <w:pPr>
              <w:jc w:val="both"/>
              <w:rPr>
                <w:color w:val="000000"/>
                <w:sz w:val="28"/>
                <w:szCs w:val="28"/>
              </w:rPr>
            </w:pPr>
            <w:r w:rsidRPr="00160BB1">
              <w:rPr>
                <w:sz w:val="28"/>
                <w:szCs w:val="28"/>
              </w:rPr>
              <w:t xml:space="preserve">• </w:t>
            </w:r>
            <w:r w:rsidR="00EE20D6" w:rsidRPr="00160BB1">
              <w:rPr>
                <w:rFonts w:eastAsiaTheme="minorHAnsi"/>
                <w:sz w:val="28"/>
                <w:szCs w:val="28"/>
              </w:rPr>
              <w:t>составить план обследования, интерпретировать полученные данные обследований, диагностировать симптомы и синдромы основных кардиологических заболеваний, их осложнения, проводить дифференциальный диагноз, оценивать тяжесть заболевания и прогноз</w:t>
            </w:r>
          </w:p>
        </w:tc>
        <w:tc>
          <w:tcPr>
            <w:tcW w:w="2978" w:type="dxa"/>
          </w:tcPr>
          <w:p w14:paraId="40A8056C" w14:textId="5BAE6EFF" w:rsidR="001F1BB0" w:rsidRPr="00160BB1" w:rsidRDefault="001F1BB0" w:rsidP="00D67202">
            <w:pPr>
              <w:rPr>
                <w:sz w:val="28"/>
                <w:szCs w:val="28"/>
              </w:rPr>
            </w:pPr>
            <w:r w:rsidRPr="00160BB1">
              <w:rPr>
                <w:color w:val="000000"/>
                <w:sz w:val="28"/>
                <w:szCs w:val="28"/>
              </w:rPr>
              <w:t>ситуационные задачи № 1-</w:t>
            </w:r>
            <w:r w:rsidR="008057C5">
              <w:rPr>
                <w:color w:val="000000"/>
                <w:sz w:val="28"/>
                <w:szCs w:val="28"/>
              </w:rPr>
              <w:t>10</w:t>
            </w:r>
          </w:p>
        </w:tc>
      </w:tr>
      <w:tr w:rsidR="001F1BB0" w:rsidRPr="00160BB1" w14:paraId="2B117E14" w14:textId="77777777" w:rsidTr="00DE7770">
        <w:tc>
          <w:tcPr>
            <w:tcW w:w="426" w:type="dxa"/>
            <w:vMerge/>
          </w:tcPr>
          <w:p w14:paraId="4E1EC19E" w14:textId="77777777" w:rsidR="001F1BB0" w:rsidRPr="00160BB1" w:rsidRDefault="001F1BB0" w:rsidP="00D67202">
            <w:pPr>
              <w:rPr>
                <w:color w:val="000000"/>
                <w:sz w:val="28"/>
                <w:szCs w:val="28"/>
              </w:rPr>
            </w:pPr>
          </w:p>
        </w:tc>
        <w:tc>
          <w:tcPr>
            <w:tcW w:w="2693" w:type="dxa"/>
            <w:vMerge/>
          </w:tcPr>
          <w:p w14:paraId="0CF6AB0F" w14:textId="77777777" w:rsidR="001F1BB0" w:rsidRPr="00160BB1" w:rsidRDefault="001F1BB0" w:rsidP="00D67202">
            <w:pPr>
              <w:rPr>
                <w:color w:val="000000"/>
                <w:sz w:val="28"/>
                <w:szCs w:val="28"/>
              </w:rPr>
            </w:pPr>
          </w:p>
        </w:tc>
        <w:tc>
          <w:tcPr>
            <w:tcW w:w="3685" w:type="dxa"/>
          </w:tcPr>
          <w:p w14:paraId="6E0D1E10" w14:textId="77777777" w:rsidR="001F1BB0" w:rsidRPr="00160BB1" w:rsidRDefault="001F1BB0" w:rsidP="00D67202">
            <w:pPr>
              <w:jc w:val="both"/>
              <w:rPr>
                <w:color w:val="000000"/>
                <w:sz w:val="28"/>
                <w:szCs w:val="28"/>
              </w:rPr>
            </w:pPr>
            <w:r w:rsidRPr="00160BB1">
              <w:rPr>
                <w:color w:val="000000"/>
                <w:sz w:val="28"/>
                <w:szCs w:val="28"/>
              </w:rPr>
              <w:t>Владеть</w:t>
            </w:r>
          </w:p>
          <w:p w14:paraId="08472DD3" w14:textId="77777777" w:rsidR="001F1BB0" w:rsidRPr="00160BB1" w:rsidRDefault="001F1BB0" w:rsidP="00D67202">
            <w:pPr>
              <w:jc w:val="both"/>
              <w:rPr>
                <w:color w:val="000000"/>
                <w:sz w:val="28"/>
                <w:szCs w:val="28"/>
              </w:rPr>
            </w:pPr>
            <w:r w:rsidRPr="00160BB1">
              <w:rPr>
                <w:sz w:val="28"/>
                <w:szCs w:val="28"/>
              </w:rPr>
              <w:t xml:space="preserve">• </w:t>
            </w:r>
            <w:r w:rsidR="00EE20D6" w:rsidRPr="00160BB1">
              <w:rPr>
                <w:rFonts w:eastAsiaTheme="minorHAnsi"/>
                <w:sz w:val="28"/>
                <w:szCs w:val="28"/>
              </w:rPr>
              <w:t>навыками диагностики основных заболеваний, соответствующих профилю обучения (кардиологических), навыками формулировки диагноза в соответствии с МКБ и клиническими классификациями.</w:t>
            </w:r>
          </w:p>
        </w:tc>
        <w:tc>
          <w:tcPr>
            <w:tcW w:w="2978" w:type="dxa"/>
          </w:tcPr>
          <w:p w14:paraId="2DB59B3F" w14:textId="1A34D792" w:rsidR="001F1BB0" w:rsidRPr="00160BB1" w:rsidRDefault="001F1BB0" w:rsidP="00D67202">
            <w:pPr>
              <w:rPr>
                <w:sz w:val="28"/>
                <w:szCs w:val="28"/>
              </w:rPr>
            </w:pPr>
            <w:r w:rsidRPr="00160BB1">
              <w:rPr>
                <w:color w:val="000000"/>
                <w:sz w:val="28"/>
                <w:szCs w:val="28"/>
              </w:rPr>
              <w:t>ситуационные задачи № 1-</w:t>
            </w:r>
            <w:r w:rsidR="008057C5">
              <w:rPr>
                <w:color w:val="000000"/>
                <w:sz w:val="28"/>
                <w:szCs w:val="28"/>
              </w:rPr>
              <w:t>10</w:t>
            </w:r>
          </w:p>
        </w:tc>
      </w:tr>
      <w:tr w:rsidR="001F1BB0" w:rsidRPr="00160BB1" w14:paraId="4639EF0A" w14:textId="77777777" w:rsidTr="00DE7770">
        <w:tc>
          <w:tcPr>
            <w:tcW w:w="426" w:type="dxa"/>
            <w:vMerge w:val="restart"/>
          </w:tcPr>
          <w:p w14:paraId="591E95F6" w14:textId="77777777" w:rsidR="001F1BB0" w:rsidRPr="00160BB1" w:rsidRDefault="001F1BB0" w:rsidP="00D67202">
            <w:pPr>
              <w:rPr>
                <w:color w:val="000000"/>
                <w:sz w:val="28"/>
                <w:szCs w:val="28"/>
              </w:rPr>
            </w:pPr>
            <w:r w:rsidRPr="00160BB1">
              <w:rPr>
                <w:color w:val="000000"/>
                <w:sz w:val="28"/>
                <w:szCs w:val="28"/>
              </w:rPr>
              <w:t>6</w:t>
            </w:r>
          </w:p>
        </w:tc>
        <w:tc>
          <w:tcPr>
            <w:tcW w:w="2693" w:type="dxa"/>
            <w:vMerge w:val="restart"/>
          </w:tcPr>
          <w:p w14:paraId="056BF043" w14:textId="77777777" w:rsidR="001F1BB0" w:rsidRPr="00160BB1" w:rsidRDefault="001F1BB0" w:rsidP="00D67202">
            <w:pPr>
              <w:pStyle w:val="a5"/>
              <w:ind w:left="0" w:firstLine="709"/>
              <w:rPr>
                <w:rStyle w:val="aspnetdisabled"/>
                <w:rFonts w:ascii="Times New Roman" w:hAnsi="Times New Roman"/>
                <w:sz w:val="28"/>
                <w:szCs w:val="28"/>
              </w:rPr>
            </w:pPr>
            <w:r w:rsidRPr="00160BB1">
              <w:rPr>
                <w:rStyle w:val="aspnetdisabled"/>
                <w:rFonts w:ascii="Times New Roman" w:hAnsi="Times New Roman"/>
                <w:sz w:val="28"/>
                <w:szCs w:val="28"/>
              </w:rPr>
              <w:t>ПК-3 готовность к ведению и лечению пациентов, нуждающихся в оказании медицинской помощи в соответствии с направленностью подготовки (профилем)</w:t>
            </w:r>
          </w:p>
          <w:p w14:paraId="18ECF16A" w14:textId="77777777" w:rsidR="001F1BB0" w:rsidRPr="00160BB1" w:rsidRDefault="001F1BB0" w:rsidP="00D67202">
            <w:pPr>
              <w:jc w:val="both"/>
              <w:rPr>
                <w:color w:val="000000"/>
                <w:sz w:val="28"/>
                <w:szCs w:val="28"/>
              </w:rPr>
            </w:pPr>
          </w:p>
        </w:tc>
        <w:tc>
          <w:tcPr>
            <w:tcW w:w="3685" w:type="dxa"/>
          </w:tcPr>
          <w:p w14:paraId="54F63664" w14:textId="77777777" w:rsidR="001F1BB0" w:rsidRPr="00160BB1" w:rsidRDefault="001F1BB0" w:rsidP="00D67202">
            <w:pPr>
              <w:jc w:val="both"/>
              <w:rPr>
                <w:color w:val="000000"/>
                <w:sz w:val="28"/>
                <w:szCs w:val="28"/>
              </w:rPr>
            </w:pPr>
            <w:r w:rsidRPr="00160BB1">
              <w:rPr>
                <w:color w:val="000000"/>
                <w:sz w:val="28"/>
                <w:szCs w:val="28"/>
              </w:rPr>
              <w:t>Знать</w:t>
            </w:r>
          </w:p>
          <w:p w14:paraId="04916DBA" w14:textId="77777777" w:rsidR="001F1BB0" w:rsidRPr="00160BB1" w:rsidRDefault="00EE20D6" w:rsidP="00D67202">
            <w:pPr>
              <w:jc w:val="both"/>
              <w:rPr>
                <w:color w:val="000000"/>
                <w:sz w:val="28"/>
                <w:szCs w:val="28"/>
              </w:rPr>
            </w:pPr>
            <w:r w:rsidRPr="00160BB1">
              <w:rPr>
                <w:rFonts w:eastAsiaTheme="minorHAnsi"/>
                <w:sz w:val="28"/>
                <w:szCs w:val="28"/>
              </w:rPr>
              <w:t>теоретические основы методов лечения, механизмы действия, эффективность и безопасность лекарственных препаратов и немедикаментозных способов лечения, показания и противопоказания к различным методам лечения, методы вторичной профилактики заболеваний, лечения осложнений и неотложных состояний, показания к госпитализации, признаки нежелательных лекарственных реакций</w:t>
            </w:r>
          </w:p>
        </w:tc>
        <w:tc>
          <w:tcPr>
            <w:tcW w:w="2978" w:type="dxa"/>
          </w:tcPr>
          <w:p w14:paraId="5A2B326A" w14:textId="60354B9B" w:rsidR="001F1BB0" w:rsidRPr="00160BB1" w:rsidRDefault="001F1BB0" w:rsidP="00D67202">
            <w:pPr>
              <w:rPr>
                <w:color w:val="000000"/>
                <w:sz w:val="28"/>
                <w:szCs w:val="28"/>
              </w:rPr>
            </w:pPr>
            <w:r w:rsidRPr="00160BB1">
              <w:rPr>
                <w:color w:val="000000"/>
                <w:sz w:val="28"/>
                <w:szCs w:val="28"/>
              </w:rPr>
              <w:t xml:space="preserve">вопросы №  </w:t>
            </w:r>
            <w:r w:rsidR="00E139AF">
              <w:rPr>
                <w:color w:val="000000"/>
                <w:sz w:val="28"/>
                <w:szCs w:val="28"/>
              </w:rPr>
              <w:t>6-7, 9-11, 13-117, 19-20, 23, 30-39, 44-47, 50-55, 69-72, 77-87, 90-94, 96, 98.</w:t>
            </w:r>
          </w:p>
        </w:tc>
      </w:tr>
      <w:tr w:rsidR="001F1BB0" w:rsidRPr="00160BB1" w14:paraId="59A64EAD" w14:textId="77777777" w:rsidTr="00DE7770">
        <w:tc>
          <w:tcPr>
            <w:tcW w:w="426" w:type="dxa"/>
            <w:vMerge/>
          </w:tcPr>
          <w:p w14:paraId="37942701" w14:textId="77777777" w:rsidR="001F1BB0" w:rsidRPr="00160BB1" w:rsidRDefault="001F1BB0" w:rsidP="00D67202">
            <w:pPr>
              <w:rPr>
                <w:color w:val="000000"/>
                <w:sz w:val="28"/>
                <w:szCs w:val="28"/>
              </w:rPr>
            </w:pPr>
          </w:p>
        </w:tc>
        <w:tc>
          <w:tcPr>
            <w:tcW w:w="2693" w:type="dxa"/>
            <w:vMerge/>
          </w:tcPr>
          <w:p w14:paraId="49A91912" w14:textId="77777777" w:rsidR="001F1BB0" w:rsidRPr="00160BB1" w:rsidRDefault="001F1BB0" w:rsidP="00D67202">
            <w:pPr>
              <w:rPr>
                <w:color w:val="000000"/>
                <w:sz w:val="28"/>
                <w:szCs w:val="28"/>
              </w:rPr>
            </w:pPr>
          </w:p>
        </w:tc>
        <w:tc>
          <w:tcPr>
            <w:tcW w:w="3685" w:type="dxa"/>
          </w:tcPr>
          <w:p w14:paraId="77339ADB" w14:textId="77777777" w:rsidR="001F1BB0" w:rsidRPr="00160BB1" w:rsidRDefault="001F1BB0" w:rsidP="00D67202">
            <w:pPr>
              <w:jc w:val="both"/>
              <w:rPr>
                <w:sz w:val="28"/>
                <w:szCs w:val="28"/>
              </w:rPr>
            </w:pPr>
            <w:r w:rsidRPr="00160BB1">
              <w:rPr>
                <w:sz w:val="28"/>
                <w:szCs w:val="28"/>
              </w:rPr>
              <w:t>Уметь</w:t>
            </w:r>
          </w:p>
          <w:p w14:paraId="11C8C32A" w14:textId="77777777" w:rsidR="00EE20D6" w:rsidRPr="00160BB1" w:rsidRDefault="00EE20D6" w:rsidP="00D67202">
            <w:pPr>
              <w:autoSpaceDE w:val="0"/>
              <w:autoSpaceDN w:val="0"/>
              <w:adjustRightInd w:val="0"/>
              <w:rPr>
                <w:rFonts w:eastAsiaTheme="minorHAnsi"/>
                <w:sz w:val="28"/>
                <w:szCs w:val="28"/>
              </w:rPr>
            </w:pPr>
            <w:r w:rsidRPr="00160BB1">
              <w:rPr>
                <w:rFonts w:eastAsiaTheme="minorHAnsi"/>
                <w:sz w:val="28"/>
                <w:szCs w:val="28"/>
              </w:rPr>
              <w:t xml:space="preserve">составить план лечения, применять основные современные медикаментозные и немедикаментозные  методы лечения, контролировать ход лечения и динамику состояния пациента, описывать ход лечения в медицинской документации, выявлять нежелательные лекарственные реакции и другие осложнения лечения, оценивать эффективность лечения </w:t>
            </w:r>
          </w:p>
          <w:p w14:paraId="5DF3E29F" w14:textId="77777777" w:rsidR="001F1BB0" w:rsidRPr="00160BB1" w:rsidRDefault="001F1BB0" w:rsidP="00D67202">
            <w:pPr>
              <w:jc w:val="both"/>
              <w:rPr>
                <w:sz w:val="28"/>
                <w:szCs w:val="28"/>
              </w:rPr>
            </w:pPr>
          </w:p>
        </w:tc>
        <w:tc>
          <w:tcPr>
            <w:tcW w:w="2978" w:type="dxa"/>
          </w:tcPr>
          <w:p w14:paraId="7049C8B9" w14:textId="0E9C868A" w:rsidR="001F1BB0" w:rsidRPr="00160BB1" w:rsidRDefault="001F1BB0" w:rsidP="00D67202">
            <w:pPr>
              <w:rPr>
                <w:color w:val="000000"/>
                <w:sz w:val="28"/>
                <w:szCs w:val="28"/>
              </w:rPr>
            </w:pPr>
            <w:r w:rsidRPr="00160BB1">
              <w:rPr>
                <w:color w:val="000000"/>
                <w:sz w:val="28"/>
                <w:szCs w:val="28"/>
              </w:rPr>
              <w:t>ситуационные задачи № 1-</w:t>
            </w:r>
            <w:r w:rsidR="008057C5">
              <w:rPr>
                <w:color w:val="000000"/>
                <w:sz w:val="28"/>
                <w:szCs w:val="28"/>
              </w:rPr>
              <w:t>10</w:t>
            </w:r>
          </w:p>
        </w:tc>
      </w:tr>
      <w:tr w:rsidR="001F1BB0" w:rsidRPr="00160BB1" w14:paraId="79ED3788" w14:textId="77777777" w:rsidTr="00DE7770">
        <w:tc>
          <w:tcPr>
            <w:tcW w:w="426" w:type="dxa"/>
            <w:vMerge/>
          </w:tcPr>
          <w:p w14:paraId="5C252B39" w14:textId="77777777" w:rsidR="001F1BB0" w:rsidRPr="00160BB1" w:rsidRDefault="001F1BB0" w:rsidP="00D67202">
            <w:pPr>
              <w:rPr>
                <w:color w:val="000000"/>
                <w:sz w:val="28"/>
                <w:szCs w:val="28"/>
              </w:rPr>
            </w:pPr>
          </w:p>
        </w:tc>
        <w:tc>
          <w:tcPr>
            <w:tcW w:w="2693" w:type="dxa"/>
            <w:vMerge/>
          </w:tcPr>
          <w:p w14:paraId="18F80486" w14:textId="77777777" w:rsidR="001F1BB0" w:rsidRPr="00160BB1" w:rsidRDefault="001F1BB0" w:rsidP="00D67202">
            <w:pPr>
              <w:rPr>
                <w:color w:val="000000"/>
                <w:sz w:val="28"/>
                <w:szCs w:val="28"/>
              </w:rPr>
            </w:pPr>
          </w:p>
        </w:tc>
        <w:tc>
          <w:tcPr>
            <w:tcW w:w="3685" w:type="dxa"/>
          </w:tcPr>
          <w:p w14:paraId="7DD241D9" w14:textId="77777777" w:rsidR="001F1BB0" w:rsidRPr="00160BB1" w:rsidRDefault="001F1BB0" w:rsidP="00D67202">
            <w:pPr>
              <w:rPr>
                <w:color w:val="000000"/>
                <w:sz w:val="28"/>
                <w:szCs w:val="28"/>
              </w:rPr>
            </w:pPr>
            <w:r w:rsidRPr="00160BB1">
              <w:rPr>
                <w:color w:val="000000"/>
                <w:sz w:val="28"/>
                <w:szCs w:val="28"/>
              </w:rPr>
              <w:t>Владеть</w:t>
            </w:r>
          </w:p>
          <w:p w14:paraId="06351261" w14:textId="77777777" w:rsidR="001F1BB0" w:rsidRPr="00160BB1" w:rsidRDefault="00EE20D6" w:rsidP="00D67202">
            <w:pPr>
              <w:jc w:val="both"/>
              <w:rPr>
                <w:color w:val="000000"/>
                <w:sz w:val="28"/>
                <w:szCs w:val="28"/>
              </w:rPr>
            </w:pPr>
            <w:r w:rsidRPr="00160BB1">
              <w:rPr>
                <w:rFonts w:eastAsiaTheme="minorHAnsi"/>
                <w:sz w:val="28"/>
                <w:szCs w:val="28"/>
              </w:rPr>
              <w:t>навыками первой врачебной помощи при неотложных состояниях в кардиологии, составлять план лечения, применять основные современные медикаментозные и немедикаментозные  методы лечения, контролировать ход лечения и динамику состояния пациента, описывать ход лечения в медицинской документации, выявлять нежелательные лекарственные реакции и другие осложнения лечения, оценивать эффективность лечения</w:t>
            </w:r>
          </w:p>
        </w:tc>
        <w:tc>
          <w:tcPr>
            <w:tcW w:w="2978" w:type="dxa"/>
          </w:tcPr>
          <w:p w14:paraId="3D0EC01F" w14:textId="13907DD9" w:rsidR="001F1BB0" w:rsidRPr="00160BB1" w:rsidRDefault="001F1BB0" w:rsidP="00D67202">
            <w:pPr>
              <w:rPr>
                <w:color w:val="000000"/>
                <w:sz w:val="28"/>
                <w:szCs w:val="28"/>
              </w:rPr>
            </w:pPr>
            <w:r w:rsidRPr="00160BB1">
              <w:rPr>
                <w:color w:val="000000"/>
                <w:sz w:val="28"/>
                <w:szCs w:val="28"/>
              </w:rPr>
              <w:t>ситуационные задачи № 1-</w:t>
            </w:r>
            <w:r w:rsidR="008057C5">
              <w:rPr>
                <w:color w:val="000000"/>
                <w:sz w:val="28"/>
                <w:szCs w:val="28"/>
              </w:rPr>
              <w:t>10</w:t>
            </w:r>
          </w:p>
        </w:tc>
      </w:tr>
      <w:tr w:rsidR="001F1BB0" w:rsidRPr="00160BB1" w14:paraId="615CD41A" w14:textId="77777777" w:rsidTr="00DE7770">
        <w:tc>
          <w:tcPr>
            <w:tcW w:w="426" w:type="dxa"/>
            <w:vMerge w:val="restart"/>
          </w:tcPr>
          <w:p w14:paraId="1C78472E" w14:textId="77777777" w:rsidR="001F1BB0" w:rsidRPr="00160BB1" w:rsidRDefault="001F1BB0" w:rsidP="00D67202">
            <w:pPr>
              <w:rPr>
                <w:color w:val="000000"/>
                <w:sz w:val="28"/>
                <w:szCs w:val="28"/>
              </w:rPr>
            </w:pPr>
            <w:r w:rsidRPr="00160BB1">
              <w:rPr>
                <w:color w:val="000000"/>
                <w:sz w:val="28"/>
                <w:szCs w:val="28"/>
              </w:rPr>
              <w:t>7</w:t>
            </w:r>
          </w:p>
        </w:tc>
        <w:tc>
          <w:tcPr>
            <w:tcW w:w="2693" w:type="dxa"/>
            <w:vMerge w:val="restart"/>
          </w:tcPr>
          <w:p w14:paraId="4D4F8368" w14:textId="77777777" w:rsidR="001F1BB0" w:rsidRPr="00160BB1" w:rsidRDefault="001F1BB0" w:rsidP="00D67202">
            <w:pPr>
              <w:tabs>
                <w:tab w:val="left" w:pos="426"/>
                <w:tab w:val="num" w:pos="720"/>
              </w:tabs>
              <w:jc w:val="center"/>
              <w:rPr>
                <w:b/>
                <w:color w:val="000000"/>
                <w:sz w:val="28"/>
                <w:szCs w:val="28"/>
              </w:rPr>
            </w:pPr>
            <w:r w:rsidRPr="00160BB1">
              <w:rPr>
                <w:rStyle w:val="aspnetdisabled"/>
                <w:rFonts w:eastAsiaTheme="majorEastAsia"/>
                <w:sz w:val="28"/>
                <w:szCs w:val="28"/>
              </w:rPr>
              <w:t xml:space="preserve">ПК-4 </w:t>
            </w:r>
            <w:r w:rsidR="004F2EA9" w:rsidRPr="00160BB1">
              <w:rPr>
                <w:rStyle w:val="aspnetdisabled"/>
                <w:rFonts w:eastAsiaTheme="majorEastAsia"/>
                <w:sz w:val="28"/>
                <w:szCs w:val="28"/>
              </w:rPr>
              <w:t>готовностью участвовать в реализации научно-исследовательских проектов в области кардиологии, планировать и организовывать научно-исследовательскую работу по специальности, используя методы клинического исследования, математического моделирования и статистической обработки данных</w:t>
            </w:r>
          </w:p>
          <w:p w14:paraId="7E71027F" w14:textId="77777777" w:rsidR="001F1BB0" w:rsidRPr="00160BB1" w:rsidRDefault="001F1BB0" w:rsidP="00D67202">
            <w:pPr>
              <w:jc w:val="both"/>
              <w:rPr>
                <w:color w:val="000000"/>
                <w:sz w:val="28"/>
                <w:szCs w:val="28"/>
              </w:rPr>
            </w:pPr>
          </w:p>
        </w:tc>
        <w:tc>
          <w:tcPr>
            <w:tcW w:w="3685" w:type="dxa"/>
          </w:tcPr>
          <w:p w14:paraId="5079BA8C" w14:textId="77777777" w:rsidR="001F1BB0" w:rsidRPr="00160BB1" w:rsidRDefault="001F1BB0" w:rsidP="00D67202">
            <w:pPr>
              <w:jc w:val="both"/>
              <w:rPr>
                <w:color w:val="000000"/>
                <w:sz w:val="28"/>
                <w:szCs w:val="28"/>
              </w:rPr>
            </w:pPr>
            <w:r w:rsidRPr="00160BB1">
              <w:rPr>
                <w:color w:val="000000"/>
                <w:sz w:val="28"/>
                <w:szCs w:val="28"/>
              </w:rPr>
              <w:t>Знать</w:t>
            </w:r>
          </w:p>
          <w:p w14:paraId="68F662CD" w14:textId="6973D39D" w:rsidR="001F1BB0" w:rsidRPr="00160BB1" w:rsidRDefault="00427DC1" w:rsidP="00D67202">
            <w:pPr>
              <w:jc w:val="both"/>
              <w:rPr>
                <w:color w:val="000000"/>
                <w:sz w:val="28"/>
                <w:szCs w:val="28"/>
              </w:rPr>
            </w:pPr>
            <w:r w:rsidRPr="00160BB1">
              <w:rPr>
                <w:sz w:val="28"/>
                <w:szCs w:val="28"/>
              </w:rPr>
              <w:t>основы планирования, организации и проведения научно-исследовательской работы в своей профессиональной области;</w:t>
            </w:r>
            <w:r w:rsidR="00B83199">
              <w:rPr>
                <w:sz w:val="28"/>
                <w:szCs w:val="28"/>
              </w:rPr>
              <w:t xml:space="preserve"> </w:t>
            </w:r>
            <w:r w:rsidRPr="00160BB1">
              <w:rPr>
                <w:sz w:val="28"/>
                <w:szCs w:val="28"/>
              </w:rPr>
              <w:t>современные методы исследований в данной области, в том числе, основанные на междисциплинарных знаниях</w:t>
            </w:r>
          </w:p>
        </w:tc>
        <w:tc>
          <w:tcPr>
            <w:tcW w:w="2978" w:type="dxa"/>
          </w:tcPr>
          <w:p w14:paraId="4F39396C" w14:textId="2C52FB47" w:rsidR="001F1BB0" w:rsidRPr="00160BB1" w:rsidRDefault="001F1BB0" w:rsidP="00D67202">
            <w:pPr>
              <w:rPr>
                <w:color w:val="000000"/>
                <w:sz w:val="28"/>
                <w:szCs w:val="28"/>
              </w:rPr>
            </w:pPr>
            <w:r w:rsidRPr="00160BB1">
              <w:rPr>
                <w:color w:val="000000"/>
                <w:sz w:val="28"/>
                <w:szCs w:val="28"/>
              </w:rPr>
              <w:t>вопросы № 1-</w:t>
            </w:r>
            <w:r w:rsidR="008057C5">
              <w:rPr>
                <w:color w:val="000000"/>
                <w:sz w:val="28"/>
                <w:szCs w:val="28"/>
              </w:rPr>
              <w:t>98</w:t>
            </w:r>
          </w:p>
        </w:tc>
      </w:tr>
      <w:tr w:rsidR="001F1BB0" w:rsidRPr="00160BB1" w14:paraId="4604B583" w14:textId="77777777" w:rsidTr="00DE7770">
        <w:tc>
          <w:tcPr>
            <w:tcW w:w="426" w:type="dxa"/>
            <w:vMerge/>
          </w:tcPr>
          <w:p w14:paraId="4141CA8D" w14:textId="77777777" w:rsidR="001F1BB0" w:rsidRPr="00160BB1" w:rsidRDefault="001F1BB0" w:rsidP="00D67202">
            <w:pPr>
              <w:rPr>
                <w:color w:val="000000"/>
                <w:sz w:val="28"/>
                <w:szCs w:val="28"/>
              </w:rPr>
            </w:pPr>
          </w:p>
        </w:tc>
        <w:tc>
          <w:tcPr>
            <w:tcW w:w="2693" w:type="dxa"/>
            <w:vMerge/>
          </w:tcPr>
          <w:p w14:paraId="14046CA6" w14:textId="77777777" w:rsidR="001F1BB0" w:rsidRPr="00160BB1" w:rsidRDefault="001F1BB0" w:rsidP="00D67202">
            <w:pPr>
              <w:rPr>
                <w:color w:val="000000"/>
                <w:sz w:val="28"/>
                <w:szCs w:val="28"/>
              </w:rPr>
            </w:pPr>
          </w:p>
        </w:tc>
        <w:tc>
          <w:tcPr>
            <w:tcW w:w="3685" w:type="dxa"/>
          </w:tcPr>
          <w:p w14:paraId="08C8E597" w14:textId="77777777" w:rsidR="001F1BB0" w:rsidRPr="00160BB1" w:rsidRDefault="001F1BB0" w:rsidP="00D67202">
            <w:pPr>
              <w:jc w:val="both"/>
              <w:rPr>
                <w:color w:val="000000"/>
                <w:sz w:val="28"/>
                <w:szCs w:val="28"/>
              </w:rPr>
            </w:pPr>
            <w:r w:rsidRPr="00160BB1">
              <w:rPr>
                <w:color w:val="000000"/>
                <w:sz w:val="28"/>
                <w:szCs w:val="28"/>
              </w:rPr>
              <w:t>Уметь</w:t>
            </w:r>
          </w:p>
          <w:p w14:paraId="1E1C77B2" w14:textId="77777777" w:rsidR="001F1BB0" w:rsidRPr="00160BB1" w:rsidRDefault="00427DC1" w:rsidP="00D67202">
            <w:pPr>
              <w:jc w:val="both"/>
              <w:rPr>
                <w:color w:val="000000"/>
                <w:sz w:val="28"/>
                <w:szCs w:val="28"/>
              </w:rPr>
            </w:pPr>
            <w:r w:rsidRPr="00160BB1">
              <w:rPr>
                <w:sz w:val="28"/>
                <w:szCs w:val="28"/>
              </w:rPr>
              <w:t>Самостоятельно планировать и проводить эксперименты, грамотно интерпретировать получаемые результаты; уметь правильно использовать полученные знания, корректно дискутировать и полемизировать с коллегами, уметь работать с научной и учебнометодической литературой по вопросам своей профессиональной области, уметь четко излагать результаты в письменном виде.</w:t>
            </w:r>
          </w:p>
        </w:tc>
        <w:tc>
          <w:tcPr>
            <w:tcW w:w="2978" w:type="dxa"/>
          </w:tcPr>
          <w:p w14:paraId="4528B717" w14:textId="6E3D44C6" w:rsidR="001F1BB0" w:rsidRPr="00160BB1" w:rsidRDefault="001F1BB0" w:rsidP="00D67202">
            <w:pPr>
              <w:rPr>
                <w:color w:val="000000"/>
                <w:sz w:val="28"/>
                <w:szCs w:val="28"/>
              </w:rPr>
            </w:pPr>
            <w:r w:rsidRPr="00160BB1">
              <w:rPr>
                <w:color w:val="000000"/>
                <w:sz w:val="28"/>
                <w:szCs w:val="28"/>
              </w:rPr>
              <w:t>ситуационные задачи № 1-</w:t>
            </w:r>
            <w:r w:rsidR="008057C5">
              <w:rPr>
                <w:color w:val="000000"/>
                <w:sz w:val="28"/>
                <w:szCs w:val="28"/>
              </w:rPr>
              <w:t>10</w:t>
            </w:r>
          </w:p>
        </w:tc>
      </w:tr>
      <w:tr w:rsidR="001F1BB0" w:rsidRPr="00160BB1" w14:paraId="09C76874" w14:textId="77777777" w:rsidTr="00DE7770">
        <w:tc>
          <w:tcPr>
            <w:tcW w:w="426" w:type="dxa"/>
            <w:vMerge/>
          </w:tcPr>
          <w:p w14:paraId="3DB4395B" w14:textId="77777777" w:rsidR="001F1BB0" w:rsidRPr="00160BB1" w:rsidRDefault="001F1BB0" w:rsidP="00D67202">
            <w:pPr>
              <w:rPr>
                <w:color w:val="000000"/>
                <w:sz w:val="28"/>
                <w:szCs w:val="28"/>
              </w:rPr>
            </w:pPr>
          </w:p>
        </w:tc>
        <w:tc>
          <w:tcPr>
            <w:tcW w:w="2693" w:type="dxa"/>
            <w:vMerge/>
          </w:tcPr>
          <w:p w14:paraId="46093EEF" w14:textId="77777777" w:rsidR="001F1BB0" w:rsidRPr="00160BB1" w:rsidRDefault="001F1BB0" w:rsidP="00D67202">
            <w:pPr>
              <w:rPr>
                <w:color w:val="000000"/>
                <w:sz w:val="28"/>
                <w:szCs w:val="28"/>
              </w:rPr>
            </w:pPr>
          </w:p>
        </w:tc>
        <w:tc>
          <w:tcPr>
            <w:tcW w:w="3685" w:type="dxa"/>
          </w:tcPr>
          <w:p w14:paraId="6BC03FB9" w14:textId="77777777" w:rsidR="001F1BB0" w:rsidRPr="00160BB1" w:rsidRDefault="001F1BB0" w:rsidP="00D67202">
            <w:pPr>
              <w:jc w:val="both"/>
              <w:rPr>
                <w:color w:val="000000"/>
                <w:sz w:val="28"/>
                <w:szCs w:val="28"/>
              </w:rPr>
            </w:pPr>
            <w:r w:rsidRPr="00160BB1">
              <w:rPr>
                <w:color w:val="000000"/>
                <w:sz w:val="28"/>
                <w:szCs w:val="28"/>
              </w:rPr>
              <w:t>Владеть</w:t>
            </w:r>
            <w:r w:rsidRPr="00160BB1">
              <w:rPr>
                <w:color w:val="000000"/>
                <w:sz w:val="28"/>
                <w:szCs w:val="28"/>
                <w:shd w:val="clear" w:color="auto" w:fill="FFFFFF"/>
              </w:rPr>
              <w:t xml:space="preserve"> </w:t>
            </w:r>
            <w:r w:rsidR="00427DC1" w:rsidRPr="00160BB1">
              <w:rPr>
                <w:color w:val="000000"/>
                <w:sz w:val="28"/>
                <w:szCs w:val="28"/>
                <w:shd w:val="clear" w:color="auto" w:fill="FFFFFF"/>
              </w:rPr>
              <w:t>методиками планирования, организации и проведения научных исследований, навыками проведения современных экспериментальных исследований в своей профессиональной области, позволяющих получить новые научные факты, значимые для биологии и медицины.</w:t>
            </w:r>
          </w:p>
        </w:tc>
        <w:tc>
          <w:tcPr>
            <w:tcW w:w="2978" w:type="dxa"/>
          </w:tcPr>
          <w:p w14:paraId="4959816F" w14:textId="4221F9D8" w:rsidR="001F1BB0" w:rsidRPr="00160BB1" w:rsidRDefault="001F1BB0" w:rsidP="00D67202">
            <w:pPr>
              <w:rPr>
                <w:color w:val="000000"/>
                <w:sz w:val="28"/>
                <w:szCs w:val="28"/>
              </w:rPr>
            </w:pPr>
            <w:r w:rsidRPr="00160BB1">
              <w:rPr>
                <w:color w:val="000000"/>
                <w:sz w:val="28"/>
                <w:szCs w:val="28"/>
              </w:rPr>
              <w:t>ситуационные задачи № 1-</w:t>
            </w:r>
            <w:r w:rsidR="008057C5">
              <w:rPr>
                <w:color w:val="000000"/>
                <w:sz w:val="28"/>
                <w:szCs w:val="28"/>
              </w:rPr>
              <w:t>10</w:t>
            </w:r>
          </w:p>
        </w:tc>
      </w:tr>
      <w:tr w:rsidR="00A615A0" w:rsidRPr="00160BB1" w14:paraId="4B4C402A" w14:textId="77777777" w:rsidTr="00DE7770">
        <w:tc>
          <w:tcPr>
            <w:tcW w:w="426" w:type="dxa"/>
          </w:tcPr>
          <w:p w14:paraId="41FED78C" w14:textId="77777777" w:rsidR="00A615A0" w:rsidRPr="00160BB1" w:rsidRDefault="00A615A0" w:rsidP="00D67202">
            <w:pPr>
              <w:rPr>
                <w:color w:val="000000"/>
                <w:sz w:val="28"/>
                <w:szCs w:val="28"/>
              </w:rPr>
            </w:pPr>
            <w:r w:rsidRPr="00160BB1">
              <w:rPr>
                <w:color w:val="000000"/>
                <w:sz w:val="28"/>
                <w:szCs w:val="28"/>
              </w:rPr>
              <w:t>8</w:t>
            </w:r>
          </w:p>
        </w:tc>
        <w:tc>
          <w:tcPr>
            <w:tcW w:w="2693" w:type="dxa"/>
          </w:tcPr>
          <w:p w14:paraId="689FF28B" w14:textId="77777777" w:rsidR="00A615A0" w:rsidRPr="00160BB1" w:rsidRDefault="00A615A0" w:rsidP="00D67202">
            <w:pPr>
              <w:pStyle w:val="a5"/>
              <w:ind w:left="0" w:firstLine="709"/>
              <w:rPr>
                <w:rStyle w:val="aspnetdisabled"/>
                <w:rFonts w:ascii="Times New Roman" w:hAnsi="Times New Roman"/>
                <w:sz w:val="28"/>
                <w:szCs w:val="28"/>
              </w:rPr>
            </w:pPr>
            <w:r w:rsidRPr="00160BB1">
              <w:rPr>
                <w:rStyle w:val="aspnetdisabled"/>
                <w:rFonts w:ascii="Times New Roman" w:hAnsi="Times New Roman"/>
                <w:sz w:val="28"/>
                <w:szCs w:val="28"/>
              </w:rPr>
              <w:t>ОПК-5 способность и готовность к использованию лабораторной и инструментальной базы для получения научных данных</w:t>
            </w:r>
          </w:p>
          <w:p w14:paraId="5B28B2C9" w14:textId="77777777" w:rsidR="00A615A0" w:rsidRPr="00160BB1" w:rsidRDefault="00A615A0" w:rsidP="00D67202">
            <w:pPr>
              <w:jc w:val="both"/>
              <w:rPr>
                <w:color w:val="000000"/>
                <w:sz w:val="28"/>
                <w:szCs w:val="28"/>
              </w:rPr>
            </w:pPr>
          </w:p>
        </w:tc>
        <w:tc>
          <w:tcPr>
            <w:tcW w:w="3685" w:type="dxa"/>
          </w:tcPr>
          <w:p w14:paraId="435F9F43" w14:textId="77777777" w:rsidR="00A615A0" w:rsidRPr="00160BB1" w:rsidRDefault="00A615A0" w:rsidP="00D67202">
            <w:pPr>
              <w:jc w:val="both"/>
              <w:rPr>
                <w:color w:val="000000"/>
                <w:sz w:val="28"/>
                <w:szCs w:val="28"/>
              </w:rPr>
            </w:pPr>
            <w:r w:rsidRPr="00160BB1">
              <w:rPr>
                <w:color w:val="000000"/>
                <w:sz w:val="28"/>
                <w:szCs w:val="28"/>
              </w:rPr>
              <w:t>Знать</w:t>
            </w:r>
          </w:p>
          <w:p w14:paraId="466DA9CD" w14:textId="77777777" w:rsidR="00A615A0" w:rsidRPr="00160BB1" w:rsidRDefault="00A615A0" w:rsidP="00D67202">
            <w:pPr>
              <w:jc w:val="both"/>
              <w:rPr>
                <w:color w:val="000000"/>
                <w:sz w:val="28"/>
                <w:szCs w:val="28"/>
              </w:rPr>
            </w:pPr>
            <w:r w:rsidRPr="00160BB1">
              <w:rPr>
                <w:sz w:val="28"/>
                <w:szCs w:val="28"/>
              </w:rPr>
              <w:t xml:space="preserve">• </w:t>
            </w:r>
            <w:r w:rsidR="00DC3935" w:rsidRPr="00160BB1">
              <w:rPr>
                <w:rFonts w:eastAsiaTheme="minorHAnsi"/>
                <w:sz w:val="28"/>
                <w:szCs w:val="28"/>
                <w:shd w:val="clear" w:color="auto" w:fill="FFFFFF"/>
              </w:rPr>
              <w:t>лабораторную и инструментальную базу  для получения научных данных.</w:t>
            </w:r>
          </w:p>
        </w:tc>
        <w:tc>
          <w:tcPr>
            <w:tcW w:w="2978" w:type="dxa"/>
          </w:tcPr>
          <w:p w14:paraId="7817FCDA" w14:textId="7785D652" w:rsidR="00A615A0" w:rsidRPr="00160BB1" w:rsidRDefault="00A615A0" w:rsidP="00D67202">
            <w:pPr>
              <w:rPr>
                <w:color w:val="000000"/>
                <w:sz w:val="28"/>
                <w:szCs w:val="28"/>
              </w:rPr>
            </w:pPr>
            <w:r w:rsidRPr="00160BB1">
              <w:rPr>
                <w:color w:val="000000"/>
                <w:sz w:val="28"/>
                <w:szCs w:val="28"/>
              </w:rPr>
              <w:t>вопросы №</w:t>
            </w:r>
            <w:r w:rsidRPr="00160BB1">
              <w:rPr>
                <w:color w:val="000000"/>
                <w:sz w:val="28"/>
                <w:szCs w:val="28"/>
                <w:lang w:val="en-US"/>
              </w:rPr>
              <w:t xml:space="preserve"> </w:t>
            </w:r>
            <w:r w:rsidRPr="00160BB1">
              <w:rPr>
                <w:color w:val="000000"/>
                <w:sz w:val="28"/>
                <w:szCs w:val="28"/>
              </w:rPr>
              <w:t xml:space="preserve"> 1-9</w:t>
            </w:r>
            <w:r w:rsidR="008057C5">
              <w:rPr>
                <w:color w:val="000000"/>
                <w:sz w:val="28"/>
                <w:szCs w:val="28"/>
              </w:rPr>
              <w:t>8</w:t>
            </w:r>
          </w:p>
        </w:tc>
      </w:tr>
    </w:tbl>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693"/>
        <w:gridCol w:w="3853"/>
        <w:gridCol w:w="2810"/>
      </w:tblGrid>
      <w:tr w:rsidR="00A615A0" w:rsidRPr="00160BB1" w14:paraId="32078D2B" w14:textId="77777777" w:rsidTr="008057C5">
        <w:tc>
          <w:tcPr>
            <w:tcW w:w="426" w:type="dxa"/>
          </w:tcPr>
          <w:p w14:paraId="47466698" w14:textId="77777777" w:rsidR="00A615A0" w:rsidRPr="00160BB1" w:rsidRDefault="00A615A0" w:rsidP="00D67202">
            <w:pPr>
              <w:rPr>
                <w:color w:val="000000"/>
                <w:sz w:val="28"/>
                <w:szCs w:val="28"/>
              </w:rPr>
            </w:pPr>
          </w:p>
        </w:tc>
        <w:tc>
          <w:tcPr>
            <w:tcW w:w="2693" w:type="dxa"/>
          </w:tcPr>
          <w:p w14:paraId="72DABF2A" w14:textId="77777777" w:rsidR="00A615A0" w:rsidRPr="00160BB1" w:rsidRDefault="00A615A0" w:rsidP="00D67202">
            <w:pPr>
              <w:rPr>
                <w:color w:val="000000"/>
                <w:sz w:val="28"/>
                <w:szCs w:val="28"/>
              </w:rPr>
            </w:pPr>
          </w:p>
        </w:tc>
        <w:tc>
          <w:tcPr>
            <w:tcW w:w="3853" w:type="dxa"/>
          </w:tcPr>
          <w:p w14:paraId="4CE4A851" w14:textId="77777777" w:rsidR="00A615A0" w:rsidRPr="00160BB1" w:rsidRDefault="00A615A0" w:rsidP="00D67202">
            <w:pPr>
              <w:rPr>
                <w:color w:val="000000"/>
                <w:sz w:val="28"/>
                <w:szCs w:val="28"/>
              </w:rPr>
            </w:pPr>
            <w:r w:rsidRPr="00160BB1">
              <w:rPr>
                <w:color w:val="000000"/>
                <w:sz w:val="28"/>
                <w:szCs w:val="28"/>
              </w:rPr>
              <w:t>Уметь</w:t>
            </w:r>
          </w:p>
          <w:p w14:paraId="7B1A0137" w14:textId="77777777" w:rsidR="00A615A0" w:rsidRPr="00160BB1" w:rsidRDefault="00A615A0" w:rsidP="00D67202">
            <w:pPr>
              <w:rPr>
                <w:color w:val="000000"/>
                <w:sz w:val="28"/>
                <w:szCs w:val="28"/>
              </w:rPr>
            </w:pPr>
            <w:r w:rsidRPr="00160BB1">
              <w:rPr>
                <w:sz w:val="28"/>
                <w:szCs w:val="28"/>
              </w:rPr>
              <w:t xml:space="preserve">• </w:t>
            </w:r>
            <w:r w:rsidR="00DC3935" w:rsidRPr="00160BB1">
              <w:rPr>
                <w:rFonts w:eastAsiaTheme="minorHAnsi"/>
                <w:sz w:val="28"/>
                <w:szCs w:val="28"/>
                <w:shd w:val="clear" w:color="auto" w:fill="FFFFFF"/>
              </w:rPr>
              <w:t>использовать лабораторные и инструментальные базы  для получения научных данных.</w:t>
            </w:r>
          </w:p>
        </w:tc>
        <w:tc>
          <w:tcPr>
            <w:tcW w:w="2810" w:type="dxa"/>
          </w:tcPr>
          <w:p w14:paraId="2FAD9A5C" w14:textId="2375C33B" w:rsidR="00A615A0" w:rsidRPr="00160BB1" w:rsidRDefault="00A615A0" w:rsidP="00D67202">
            <w:pPr>
              <w:rPr>
                <w:sz w:val="28"/>
                <w:szCs w:val="28"/>
              </w:rPr>
            </w:pPr>
            <w:r w:rsidRPr="00160BB1">
              <w:rPr>
                <w:color w:val="000000"/>
                <w:sz w:val="28"/>
                <w:szCs w:val="28"/>
              </w:rPr>
              <w:t>ситуационные задачи № 1-</w:t>
            </w:r>
            <w:r w:rsidR="008057C5">
              <w:rPr>
                <w:color w:val="000000"/>
                <w:sz w:val="28"/>
                <w:szCs w:val="28"/>
              </w:rPr>
              <w:t>10</w:t>
            </w:r>
          </w:p>
        </w:tc>
      </w:tr>
      <w:tr w:rsidR="00A615A0" w:rsidRPr="00160BB1" w14:paraId="3AE5121C" w14:textId="77777777" w:rsidTr="008057C5">
        <w:tc>
          <w:tcPr>
            <w:tcW w:w="426" w:type="dxa"/>
          </w:tcPr>
          <w:p w14:paraId="66BF8AFA" w14:textId="77777777" w:rsidR="00A615A0" w:rsidRPr="00160BB1" w:rsidRDefault="00A615A0" w:rsidP="00D67202">
            <w:pPr>
              <w:rPr>
                <w:color w:val="000000"/>
                <w:sz w:val="28"/>
                <w:szCs w:val="28"/>
              </w:rPr>
            </w:pPr>
          </w:p>
        </w:tc>
        <w:tc>
          <w:tcPr>
            <w:tcW w:w="2693" w:type="dxa"/>
          </w:tcPr>
          <w:p w14:paraId="5D438949" w14:textId="77777777" w:rsidR="00A615A0" w:rsidRPr="00160BB1" w:rsidRDefault="00A615A0" w:rsidP="00D67202">
            <w:pPr>
              <w:rPr>
                <w:color w:val="000000"/>
                <w:sz w:val="28"/>
                <w:szCs w:val="28"/>
              </w:rPr>
            </w:pPr>
          </w:p>
        </w:tc>
        <w:tc>
          <w:tcPr>
            <w:tcW w:w="3853" w:type="dxa"/>
          </w:tcPr>
          <w:p w14:paraId="02F6A804" w14:textId="77777777" w:rsidR="00A615A0" w:rsidRPr="00160BB1" w:rsidRDefault="00A615A0" w:rsidP="00D67202">
            <w:pPr>
              <w:rPr>
                <w:color w:val="000000"/>
                <w:sz w:val="28"/>
                <w:szCs w:val="28"/>
              </w:rPr>
            </w:pPr>
            <w:r w:rsidRPr="00160BB1">
              <w:rPr>
                <w:color w:val="000000"/>
                <w:sz w:val="28"/>
                <w:szCs w:val="28"/>
              </w:rPr>
              <w:t>Владеть</w:t>
            </w:r>
          </w:p>
          <w:p w14:paraId="4B98438C" w14:textId="77777777" w:rsidR="00A615A0" w:rsidRPr="00160BB1" w:rsidRDefault="00A615A0" w:rsidP="00D67202">
            <w:pPr>
              <w:rPr>
                <w:color w:val="000000"/>
                <w:sz w:val="28"/>
                <w:szCs w:val="28"/>
              </w:rPr>
            </w:pPr>
            <w:r w:rsidRPr="00160BB1">
              <w:rPr>
                <w:sz w:val="28"/>
                <w:szCs w:val="28"/>
              </w:rPr>
              <w:t xml:space="preserve">• </w:t>
            </w:r>
            <w:r w:rsidR="00DC3935" w:rsidRPr="00160BB1">
              <w:rPr>
                <w:sz w:val="28"/>
                <w:szCs w:val="28"/>
              </w:rPr>
              <w:t>способностью и готовностью к использованию  лабораторной и инструментальной базы для получения научных данных.</w:t>
            </w:r>
          </w:p>
        </w:tc>
        <w:tc>
          <w:tcPr>
            <w:tcW w:w="2810" w:type="dxa"/>
          </w:tcPr>
          <w:p w14:paraId="2B641E24" w14:textId="6AD4FD43" w:rsidR="00A615A0" w:rsidRPr="00160BB1" w:rsidRDefault="00A615A0" w:rsidP="00D67202">
            <w:pPr>
              <w:rPr>
                <w:sz w:val="28"/>
                <w:szCs w:val="28"/>
              </w:rPr>
            </w:pPr>
            <w:r w:rsidRPr="00160BB1">
              <w:rPr>
                <w:color w:val="000000"/>
                <w:sz w:val="28"/>
                <w:szCs w:val="28"/>
              </w:rPr>
              <w:t>ситуационные задачи № 1-</w:t>
            </w:r>
            <w:r w:rsidR="008057C5">
              <w:rPr>
                <w:color w:val="000000"/>
                <w:sz w:val="28"/>
                <w:szCs w:val="28"/>
              </w:rPr>
              <w:t>10</w:t>
            </w:r>
          </w:p>
        </w:tc>
      </w:tr>
    </w:tbl>
    <w:p w14:paraId="00F49D82" w14:textId="77777777" w:rsidR="00DE326E" w:rsidRPr="00160BB1" w:rsidRDefault="00DE326E" w:rsidP="00D67202">
      <w:pPr>
        <w:rPr>
          <w:b/>
          <w:color w:val="000000"/>
          <w:sz w:val="28"/>
          <w:szCs w:val="28"/>
        </w:rPr>
      </w:pPr>
    </w:p>
    <w:p w14:paraId="434B35D4" w14:textId="77777777" w:rsidR="003048FC" w:rsidRPr="00160BB1" w:rsidRDefault="003048FC" w:rsidP="00D67202">
      <w:pPr>
        <w:rPr>
          <w:b/>
          <w:color w:val="000000"/>
          <w:sz w:val="28"/>
          <w:szCs w:val="28"/>
        </w:rPr>
      </w:pPr>
    </w:p>
    <w:p w14:paraId="375CE94C" w14:textId="77777777" w:rsidR="003048FC" w:rsidRPr="00160BB1" w:rsidRDefault="003048FC" w:rsidP="00D67202">
      <w:pPr>
        <w:rPr>
          <w:b/>
          <w:color w:val="000000"/>
          <w:sz w:val="28"/>
          <w:szCs w:val="28"/>
        </w:rPr>
      </w:pPr>
    </w:p>
    <w:p w14:paraId="026EE167" w14:textId="77777777" w:rsidR="003048FC" w:rsidRPr="00160BB1" w:rsidRDefault="003048FC" w:rsidP="00D67202">
      <w:pPr>
        <w:rPr>
          <w:b/>
          <w:color w:val="000000"/>
          <w:sz w:val="28"/>
          <w:szCs w:val="28"/>
        </w:rPr>
      </w:pPr>
    </w:p>
    <w:p w14:paraId="172412EC" w14:textId="77777777" w:rsidR="00BF6D51" w:rsidRPr="00160BB1" w:rsidRDefault="00BF6D51">
      <w:pPr>
        <w:rPr>
          <w:b/>
          <w:color w:val="000000"/>
          <w:sz w:val="28"/>
          <w:szCs w:val="28"/>
        </w:rPr>
      </w:pPr>
    </w:p>
    <w:sectPr w:rsidR="00BF6D51" w:rsidRPr="00160BB1" w:rsidSect="002059B4">
      <w:footerReference w:type="default" r:id="rId12"/>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53FEF" w14:textId="77777777" w:rsidR="005049CB" w:rsidRDefault="005049CB" w:rsidP="007E7400">
      <w:r>
        <w:separator/>
      </w:r>
    </w:p>
  </w:endnote>
  <w:endnote w:type="continuationSeparator" w:id="0">
    <w:p w14:paraId="7631C07E" w14:textId="77777777" w:rsidR="005049CB" w:rsidRDefault="005049CB"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rbel">
    <w:panose1 w:val="020B0503020204020204"/>
    <w:charset w:val="CC"/>
    <w:family w:val="swiss"/>
    <w:pitch w:val="variable"/>
    <w:sig w:usb0="A00002EF" w:usb1="4000A44B" w:usb2="00000000" w:usb3="00000000" w:csb0="0000019F" w:csb1="00000000"/>
  </w:font>
  <w:font w:name="TimesNewRoman">
    <w:altName w:val="Microsoft JhengHei"/>
    <w:panose1 w:val="00000000000000000000"/>
    <w:charset w:val="80"/>
    <w:family w:val="auto"/>
    <w:notTrueType/>
    <w:pitch w:val="default"/>
    <w:sig w:usb0="00000201" w:usb1="08070000" w:usb2="00000010" w:usb3="00000000" w:csb0="00020004" w:csb1="00000000"/>
  </w:font>
  <w:font w:name="SimSun">
    <w:altName w:val="宋体"/>
    <w:panose1 w:val="02010600030101010101"/>
    <w:charset w:val="86"/>
    <w:family w:val="auto"/>
    <w:pitch w:val="variable"/>
    <w:sig w:usb0="00000003" w:usb1="288F0000" w:usb2="00000016" w:usb3="00000000" w:csb0="00040001" w:csb1="00000000"/>
  </w:font>
  <w:font w:name="Roboto">
    <w:altName w:val="Times New Roman"/>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3819243"/>
      <w:docPartObj>
        <w:docPartGallery w:val="Page Numbers (Bottom of Page)"/>
        <w:docPartUnique/>
      </w:docPartObj>
    </w:sdtPr>
    <w:sdtEndPr/>
    <w:sdtContent>
      <w:p w14:paraId="6152435F" w14:textId="77777777" w:rsidR="00594D12" w:rsidRDefault="00594D12">
        <w:pPr>
          <w:pStyle w:val="aa"/>
          <w:jc w:val="right"/>
        </w:pPr>
        <w:r>
          <w:rPr>
            <w:noProof/>
          </w:rPr>
          <w:fldChar w:fldCharType="begin"/>
        </w:r>
        <w:r>
          <w:rPr>
            <w:noProof/>
          </w:rPr>
          <w:instrText>PAGE   \* MERGEFORMAT</w:instrText>
        </w:r>
        <w:r>
          <w:rPr>
            <w:noProof/>
          </w:rPr>
          <w:fldChar w:fldCharType="separate"/>
        </w:r>
        <w:r w:rsidR="001C454F">
          <w:rPr>
            <w:noProof/>
          </w:rPr>
          <w:t>20</w:t>
        </w:r>
        <w:r>
          <w:rPr>
            <w:noProof/>
          </w:rPr>
          <w:fldChar w:fldCharType="end"/>
        </w:r>
      </w:p>
    </w:sdtContent>
  </w:sdt>
  <w:p w14:paraId="2BEF76B8" w14:textId="77777777" w:rsidR="00594D12" w:rsidRDefault="00594D1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5F369" w14:textId="77777777" w:rsidR="005049CB" w:rsidRDefault="005049CB" w:rsidP="007E7400">
      <w:r>
        <w:separator/>
      </w:r>
    </w:p>
  </w:footnote>
  <w:footnote w:type="continuationSeparator" w:id="0">
    <w:p w14:paraId="62703374" w14:textId="77777777" w:rsidR="005049CB" w:rsidRDefault="005049CB" w:rsidP="007E7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F"/>
    <w:multiLevelType w:val="multilevel"/>
    <w:tmpl w:val="55F0668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2."/>
      <w:lvlJc w:val="left"/>
      <w:rPr>
        <w:b w:val="0"/>
        <w:bCs w:val="0"/>
        <w:i w:val="0"/>
        <w:iCs w:val="0"/>
        <w:smallCaps w:val="0"/>
        <w:strike w:val="0"/>
        <w:color w:val="000000"/>
        <w:spacing w:val="0"/>
        <w:w w:val="100"/>
        <w:position w:val="0"/>
        <w:sz w:val="20"/>
        <w:szCs w:val="20"/>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 w15:restartNumberingAfterBreak="0">
    <w:nsid w:val="000A35EA"/>
    <w:multiLevelType w:val="hybridMultilevel"/>
    <w:tmpl w:val="319815A0"/>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03650C4"/>
    <w:multiLevelType w:val="hybridMultilevel"/>
    <w:tmpl w:val="70143C5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0573AD6"/>
    <w:multiLevelType w:val="hybridMultilevel"/>
    <w:tmpl w:val="B3F69BFA"/>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0A206D7"/>
    <w:multiLevelType w:val="hybridMultilevel"/>
    <w:tmpl w:val="225EFCEE"/>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0DF1A9D"/>
    <w:multiLevelType w:val="hybridMultilevel"/>
    <w:tmpl w:val="5BC273A8"/>
    <w:lvl w:ilvl="0" w:tplc="31EA6A9A">
      <w:start w:val="47"/>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0F315A7"/>
    <w:multiLevelType w:val="hybridMultilevel"/>
    <w:tmpl w:val="DAC8CAE4"/>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0F73260"/>
    <w:multiLevelType w:val="hybridMultilevel"/>
    <w:tmpl w:val="9F3C559A"/>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12F27EC"/>
    <w:multiLevelType w:val="hybridMultilevel"/>
    <w:tmpl w:val="6A96550E"/>
    <w:lvl w:ilvl="0" w:tplc="220EC97C">
      <w:start w:val="1"/>
      <w:numFmt w:val="russianLower"/>
      <w:lvlText w:val="%1."/>
      <w:lvlJc w:val="left"/>
      <w:pPr>
        <w:tabs>
          <w:tab w:val="num" w:pos="720"/>
        </w:tabs>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17A627A"/>
    <w:multiLevelType w:val="hybridMultilevel"/>
    <w:tmpl w:val="795EA8C0"/>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1B22768"/>
    <w:multiLevelType w:val="hybridMultilevel"/>
    <w:tmpl w:val="08E452C2"/>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1EF6A38"/>
    <w:multiLevelType w:val="hybridMultilevel"/>
    <w:tmpl w:val="52C22CE2"/>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23264F6"/>
    <w:multiLevelType w:val="hybridMultilevel"/>
    <w:tmpl w:val="13C4B7D0"/>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2AC2F04"/>
    <w:multiLevelType w:val="hybridMultilevel"/>
    <w:tmpl w:val="EB6C40A2"/>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2F93420"/>
    <w:multiLevelType w:val="hybridMultilevel"/>
    <w:tmpl w:val="5E7AD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2FB08C7"/>
    <w:multiLevelType w:val="hybridMultilevel"/>
    <w:tmpl w:val="BA889F72"/>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32426C9"/>
    <w:multiLevelType w:val="hybridMultilevel"/>
    <w:tmpl w:val="42E6DBF4"/>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3550064"/>
    <w:multiLevelType w:val="hybridMultilevel"/>
    <w:tmpl w:val="445024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39E7077"/>
    <w:multiLevelType w:val="hybridMultilevel"/>
    <w:tmpl w:val="97BEF100"/>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4381ABC"/>
    <w:multiLevelType w:val="hybridMultilevel"/>
    <w:tmpl w:val="AD7287A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43D3887"/>
    <w:multiLevelType w:val="hybridMultilevel"/>
    <w:tmpl w:val="AAB435EA"/>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440451A"/>
    <w:multiLevelType w:val="hybridMultilevel"/>
    <w:tmpl w:val="833052FC"/>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046C65E1"/>
    <w:multiLevelType w:val="hybridMultilevel"/>
    <w:tmpl w:val="701ECA76"/>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047B0113"/>
    <w:multiLevelType w:val="multilevel"/>
    <w:tmpl w:val="BD0E5A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049C0612"/>
    <w:multiLevelType w:val="hybridMultilevel"/>
    <w:tmpl w:val="30FA74A4"/>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05930459"/>
    <w:multiLevelType w:val="hybridMultilevel"/>
    <w:tmpl w:val="FD042FAA"/>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05CB6597"/>
    <w:multiLevelType w:val="hybridMultilevel"/>
    <w:tmpl w:val="26AC0F32"/>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067E4CB9"/>
    <w:multiLevelType w:val="hybridMultilevel"/>
    <w:tmpl w:val="3FB6A9BE"/>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069250CA"/>
    <w:multiLevelType w:val="hybridMultilevel"/>
    <w:tmpl w:val="5BA8AEBC"/>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06AE7D31"/>
    <w:multiLevelType w:val="hybridMultilevel"/>
    <w:tmpl w:val="12C8C610"/>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072E2EDC"/>
    <w:multiLevelType w:val="hybridMultilevel"/>
    <w:tmpl w:val="D1EA80E8"/>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074D49E1"/>
    <w:multiLevelType w:val="hybridMultilevel"/>
    <w:tmpl w:val="6D724BDC"/>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 w15:restartNumberingAfterBreak="0">
    <w:nsid w:val="07A444EC"/>
    <w:multiLevelType w:val="hybridMultilevel"/>
    <w:tmpl w:val="AF921970"/>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083058C3"/>
    <w:multiLevelType w:val="hybridMultilevel"/>
    <w:tmpl w:val="066C9F54"/>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08721DF5"/>
    <w:multiLevelType w:val="hybridMultilevel"/>
    <w:tmpl w:val="08CE238A"/>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08B23A27"/>
    <w:multiLevelType w:val="hybridMultilevel"/>
    <w:tmpl w:val="70443A4C"/>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092336F0"/>
    <w:multiLevelType w:val="hybridMultilevel"/>
    <w:tmpl w:val="927ABA98"/>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0961025D"/>
    <w:multiLevelType w:val="hybridMultilevel"/>
    <w:tmpl w:val="BCA46FFE"/>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09C209CC"/>
    <w:multiLevelType w:val="hybridMultilevel"/>
    <w:tmpl w:val="2AFA0394"/>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9" w15:restartNumberingAfterBreak="0">
    <w:nsid w:val="09C50812"/>
    <w:multiLevelType w:val="hybridMultilevel"/>
    <w:tmpl w:val="944EF47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09F83293"/>
    <w:multiLevelType w:val="multilevel"/>
    <w:tmpl w:val="CC2C2EFE"/>
    <w:lvl w:ilvl="0">
      <w:start w:val="1"/>
      <w:numFmt w:val="decimal"/>
      <w:lvlText w:val="%1."/>
      <w:lvlJc w:val="left"/>
      <w:rPr>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0A0A638D"/>
    <w:multiLevelType w:val="hybridMultilevel"/>
    <w:tmpl w:val="BAE44DFE"/>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0A12795E"/>
    <w:multiLevelType w:val="hybridMultilevel"/>
    <w:tmpl w:val="BD4ED4FC"/>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0A1567F0"/>
    <w:multiLevelType w:val="hybridMultilevel"/>
    <w:tmpl w:val="64AEF638"/>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0A312973"/>
    <w:multiLevelType w:val="hybridMultilevel"/>
    <w:tmpl w:val="D5F22CFA"/>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0A9352D1"/>
    <w:multiLevelType w:val="hybridMultilevel"/>
    <w:tmpl w:val="E7D203C4"/>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0ADB1B31"/>
    <w:multiLevelType w:val="hybridMultilevel"/>
    <w:tmpl w:val="C37871FA"/>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0AF03DEB"/>
    <w:multiLevelType w:val="hybridMultilevel"/>
    <w:tmpl w:val="2EBC45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0AFA38EC"/>
    <w:multiLevelType w:val="hybridMultilevel"/>
    <w:tmpl w:val="C43264B0"/>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0AFD4868"/>
    <w:multiLevelType w:val="hybridMultilevel"/>
    <w:tmpl w:val="5C522260"/>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0" w15:restartNumberingAfterBreak="0">
    <w:nsid w:val="0B9223B3"/>
    <w:multiLevelType w:val="hybridMultilevel"/>
    <w:tmpl w:val="AA18E7AE"/>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0BC10C44"/>
    <w:multiLevelType w:val="hybridMultilevel"/>
    <w:tmpl w:val="8206BD98"/>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0BC54348"/>
    <w:multiLevelType w:val="hybridMultilevel"/>
    <w:tmpl w:val="6F988D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0BE3484D"/>
    <w:multiLevelType w:val="hybridMultilevel"/>
    <w:tmpl w:val="F386EBC4"/>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0C3D2015"/>
    <w:multiLevelType w:val="hybridMultilevel"/>
    <w:tmpl w:val="A10A63EA"/>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5" w15:restartNumberingAfterBreak="0">
    <w:nsid w:val="0C4436E8"/>
    <w:multiLevelType w:val="hybridMultilevel"/>
    <w:tmpl w:val="3904E08E"/>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0C79430F"/>
    <w:multiLevelType w:val="hybridMultilevel"/>
    <w:tmpl w:val="D488F90A"/>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0C985B21"/>
    <w:multiLevelType w:val="hybridMultilevel"/>
    <w:tmpl w:val="8A0C5D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0CBB08FC"/>
    <w:multiLevelType w:val="hybridMultilevel"/>
    <w:tmpl w:val="A68CEB1E"/>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0D147718"/>
    <w:multiLevelType w:val="hybridMultilevel"/>
    <w:tmpl w:val="5E8CB29A"/>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0D2C7EDE"/>
    <w:multiLevelType w:val="hybridMultilevel"/>
    <w:tmpl w:val="D8223D3E"/>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0DCC720A"/>
    <w:multiLevelType w:val="hybridMultilevel"/>
    <w:tmpl w:val="84FC408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0E201984"/>
    <w:multiLevelType w:val="hybridMultilevel"/>
    <w:tmpl w:val="11BEF57A"/>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0F22361A"/>
    <w:multiLevelType w:val="hybridMultilevel"/>
    <w:tmpl w:val="A7E0CD3E"/>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0F34762D"/>
    <w:multiLevelType w:val="hybridMultilevel"/>
    <w:tmpl w:val="D2885622"/>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0F381508"/>
    <w:multiLevelType w:val="hybridMultilevel"/>
    <w:tmpl w:val="357AF862"/>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0F5D207B"/>
    <w:multiLevelType w:val="hybridMultilevel"/>
    <w:tmpl w:val="ABFEA05E"/>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10110B30"/>
    <w:multiLevelType w:val="hybridMultilevel"/>
    <w:tmpl w:val="C8FAAD4A"/>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101C2955"/>
    <w:multiLevelType w:val="hybridMultilevel"/>
    <w:tmpl w:val="D7B6F0AC"/>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108D12A8"/>
    <w:multiLevelType w:val="hybridMultilevel"/>
    <w:tmpl w:val="DDA82C1A"/>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1093180C"/>
    <w:multiLevelType w:val="hybridMultilevel"/>
    <w:tmpl w:val="4FCA71C6"/>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10A41711"/>
    <w:multiLevelType w:val="hybridMultilevel"/>
    <w:tmpl w:val="4B0C93C8"/>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10C929BD"/>
    <w:multiLevelType w:val="hybridMultilevel"/>
    <w:tmpl w:val="D59EB84E"/>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11466F02"/>
    <w:multiLevelType w:val="hybridMultilevel"/>
    <w:tmpl w:val="F3664A8A"/>
    <w:lvl w:ilvl="0" w:tplc="AF6C32F0">
      <w:start w:val="1"/>
      <w:numFmt w:val="russianLower"/>
      <w:lvlText w:val="%1."/>
      <w:lvlJc w:val="left"/>
      <w:pPr>
        <w:ind w:left="720" w:hanging="360"/>
      </w:pPr>
      <w:rPr>
        <w:rFont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11581A9C"/>
    <w:multiLevelType w:val="hybridMultilevel"/>
    <w:tmpl w:val="F1304F76"/>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118011D8"/>
    <w:multiLevelType w:val="hybridMultilevel"/>
    <w:tmpl w:val="99A83A1C"/>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12404FA1"/>
    <w:multiLevelType w:val="hybridMultilevel"/>
    <w:tmpl w:val="1A80E0AA"/>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12904DAB"/>
    <w:multiLevelType w:val="hybridMultilevel"/>
    <w:tmpl w:val="99EEA6AC"/>
    <w:lvl w:ilvl="0" w:tplc="220EC97C">
      <w:start w:val="1"/>
      <w:numFmt w:val="russianLower"/>
      <w:lvlText w:val="%1."/>
      <w:lvlJc w:val="left"/>
      <w:pPr>
        <w:ind w:left="1004" w:hanging="360"/>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8" w15:restartNumberingAfterBreak="0">
    <w:nsid w:val="12916CFF"/>
    <w:multiLevelType w:val="hybridMultilevel"/>
    <w:tmpl w:val="5DC82A9C"/>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12F338FE"/>
    <w:multiLevelType w:val="hybridMultilevel"/>
    <w:tmpl w:val="42ECE7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13556432"/>
    <w:multiLevelType w:val="hybridMultilevel"/>
    <w:tmpl w:val="44562280"/>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137A5EFF"/>
    <w:multiLevelType w:val="hybridMultilevel"/>
    <w:tmpl w:val="6988F4DA"/>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13A84E78"/>
    <w:multiLevelType w:val="hybridMultilevel"/>
    <w:tmpl w:val="0D8AC894"/>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14B33A03"/>
    <w:multiLevelType w:val="hybridMultilevel"/>
    <w:tmpl w:val="6F8E0E48"/>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15104DB1"/>
    <w:multiLevelType w:val="hybridMultilevel"/>
    <w:tmpl w:val="827077D2"/>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158657B2"/>
    <w:multiLevelType w:val="hybridMultilevel"/>
    <w:tmpl w:val="173244E0"/>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15AB7631"/>
    <w:multiLevelType w:val="hybridMultilevel"/>
    <w:tmpl w:val="F1E8D08C"/>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15F10253"/>
    <w:multiLevelType w:val="hybridMultilevel"/>
    <w:tmpl w:val="9F2602C0"/>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16306E48"/>
    <w:multiLevelType w:val="hybridMultilevel"/>
    <w:tmpl w:val="0F50B4F6"/>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16352806"/>
    <w:multiLevelType w:val="hybridMultilevel"/>
    <w:tmpl w:val="4FA268AC"/>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163C33F3"/>
    <w:multiLevelType w:val="hybridMultilevel"/>
    <w:tmpl w:val="68C6151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167A6842"/>
    <w:multiLevelType w:val="hybridMultilevel"/>
    <w:tmpl w:val="0B74D960"/>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1688245F"/>
    <w:multiLevelType w:val="hybridMultilevel"/>
    <w:tmpl w:val="1400A556"/>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16C666F3"/>
    <w:multiLevelType w:val="hybridMultilevel"/>
    <w:tmpl w:val="A57C1C6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16EF7278"/>
    <w:multiLevelType w:val="hybridMultilevel"/>
    <w:tmpl w:val="7318C4D8"/>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16FA2DCB"/>
    <w:multiLevelType w:val="hybridMultilevel"/>
    <w:tmpl w:val="C8AE344A"/>
    <w:lvl w:ilvl="0" w:tplc="0419000F">
      <w:start w:val="1"/>
      <w:numFmt w:val="decimal"/>
      <w:pStyle w:val="1"/>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6" w15:restartNumberingAfterBreak="0">
    <w:nsid w:val="170F6202"/>
    <w:multiLevelType w:val="multilevel"/>
    <w:tmpl w:val="6B54F1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17181F05"/>
    <w:multiLevelType w:val="multilevel"/>
    <w:tmpl w:val="77EAE1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171C3DF1"/>
    <w:multiLevelType w:val="hybridMultilevel"/>
    <w:tmpl w:val="08DA0D5A"/>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17363326"/>
    <w:multiLevelType w:val="hybridMultilevel"/>
    <w:tmpl w:val="D7E0672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174B56F1"/>
    <w:multiLevelType w:val="hybridMultilevel"/>
    <w:tmpl w:val="46DCB9D6"/>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179F612C"/>
    <w:multiLevelType w:val="hybridMultilevel"/>
    <w:tmpl w:val="2C4CCB1A"/>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17A54731"/>
    <w:multiLevelType w:val="hybridMultilevel"/>
    <w:tmpl w:val="B1BADC5C"/>
    <w:lvl w:ilvl="0" w:tplc="220EC9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3" w15:restartNumberingAfterBreak="0">
    <w:nsid w:val="181A44BE"/>
    <w:multiLevelType w:val="singleLevel"/>
    <w:tmpl w:val="6E52BD82"/>
    <w:lvl w:ilvl="0">
      <w:start w:val="1"/>
      <w:numFmt w:val="decimal"/>
      <w:lvlText w:val="%1. "/>
      <w:legacy w:legacy="1" w:legacySpace="0" w:legacyIndent="283"/>
      <w:lvlJc w:val="left"/>
      <w:pPr>
        <w:ind w:left="1003" w:hanging="283"/>
      </w:pPr>
      <w:rPr>
        <w:b w:val="0"/>
        <w:i w:val="0"/>
        <w:sz w:val="22"/>
      </w:rPr>
    </w:lvl>
  </w:abstractNum>
  <w:abstractNum w:abstractNumId="104" w15:restartNumberingAfterBreak="0">
    <w:nsid w:val="18262710"/>
    <w:multiLevelType w:val="hybridMultilevel"/>
    <w:tmpl w:val="7062008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187A489E"/>
    <w:multiLevelType w:val="hybridMultilevel"/>
    <w:tmpl w:val="865E2F8C"/>
    <w:lvl w:ilvl="0" w:tplc="966057EC">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06" w15:restartNumberingAfterBreak="0">
    <w:nsid w:val="18936BF5"/>
    <w:multiLevelType w:val="hybridMultilevel"/>
    <w:tmpl w:val="E4844E46"/>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191D3581"/>
    <w:multiLevelType w:val="hybridMultilevel"/>
    <w:tmpl w:val="92FC5330"/>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19365FC3"/>
    <w:multiLevelType w:val="hybridMultilevel"/>
    <w:tmpl w:val="FBF69BD6"/>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19A04642"/>
    <w:multiLevelType w:val="hybridMultilevel"/>
    <w:tmpl w:val="487C457C"/>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19BF7A48"/>
    <w:multiLevelType w:val="hybridMultilevel"/>
    <w:tmpl w:val="D142876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1A3474C3"/>
    <w:multiLevelType w:val="hybridMultilevel"/>
    <w:tmpl w:val="63E25696"/>
    <w:lvl w:ilvl="0" w:tplc="AF6C32F0">
      <w:start w:val="1"/>
      <w:numFmt w:val="russianLower"/>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2" w15:restartNumberingAfterBreak="0">
    <w:nsid w:val="1AA02C86"/>
    <w:multiLevelType w:val="hybridMultilevel"/>
    <w:tmpl w:val="7A14BE6E"/>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1ABA0176"/>
    <w:multiLevelType w:val="hybridMultilevel"/>
    <w:tmpl w:val="66C05F90"/>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1B554025"/>
    <w:multiLevelType w:val="hybridMultilevel"/>
    <w:tmpl w:val="3F40DFBA"/>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1B6350FB"/>
    <w:multiLevelType w:val="hybridMultilevel"/>
    <w:tmpl w:val="9FE0D00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6" w15:restartNumberingAfterBreak="0">
    <w:nsid w:val="1B7C14ED"/>
    <w:multiLevelType w:val="hybridMultilevel"/>
    <w:tmpl w:val="FC7E2C92"/>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1BBA5B98"/>
    <w:multiLevelType w:val="hybridMultilevel"/>
    <w:tmpl w:val="2264B28E"/>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1C145300"/>
    <w:multiLevelType w:val="hybridMultilevel"/>
    <w:tmpl w:val="D1E03EC8"/>
    <w:lvl w:ilvl="0" w:tplc="0A105FF0">
      <w:start w:val="1"/>
      <w:numFmt w:val="decimal"/>
      <w:lvlText w:val="%1."/>
      <w:lvlJc w:val="left"/>
      <w:pPr>
        <w:tabs>
          <w:tab w:val="num" w:pos="360"/>
        </w:tabs>
        <w:ind w:left="36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9" w15:restartNumberingAfterBreak="0">
    <w:nsid w:val="1C3C706C"/>
    <w:multiLevelType w:val="hybridMultilevel"/>
    <w:tmpl w:val="65225DA6"/>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1C866F90"/>
    <w:multiLevelType w:val="hybridMultilevel"/>
    <w:tmpl w:val="81F4FD4E"/>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1CBA4DED"/>
    <w:multiLevelType w:val="hybridMultilevel"/>
    <w:tmpl w:val="9C666218"/>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1CC01D95"/>
    <w:multiLevelType w:val="hybridMultilevel"/>
    <w:tmpl w:val="2B84EC28"/>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1D1A2672"/>
    <w:multiLevelType w:val="multilevel"/>
    <w:tmpl w:val="20AA8626"/>
    <w:lvl w:ilvl="0">
      <w:start w:val="1"/>
      <w:numFmt w:val="decimal"/>
      <w:lvlText w:val="%1."/>
      <w:lvlJc w:val="left"/>
      <w:rPr>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1D1D0F30"/>
    <w:multiLevelType w:val="hybridMultilevel"/>
    <w:tmpl w:val="C8AACC1C"/>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1D8401A4"/>
    <w:multiLevelType w:val="hybridMultilevel"/>
    <w:tmpl w:val="3A0C3E0E"/>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1D9355BD"/>
    <w:multiLevelType w:val="hybridMultilevel"/>
    <w:tmpl w:val="D1124CAA"/>
    <w:lvl w:ilvl="0" w:tplc="220EC97C">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1DF85C32"/>
    <w:multiLevelType w:val="multilevel"/>
    <w:tmpl w:val="459A9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1E1A00A6"/>
    <w:multiLevelType w:val="hybridMultilevel"/>
    <w:tmpl w:val="26364282"/>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1E350DF4"/>
    <w:multiLevelType w:val="hybridMultilevel"/>
    <w:tmpl w:val="E97E3D0A"/>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1E5C5E5F"/>
    <w:multiLevelType w:val="hybridMultilevel"/>
    <w:tmpl w:val="55565958"/>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1EA54C7E"/>
    <w:multiLevelType w:val="hybridMultilevel"/>
    <w:tmpl w:val="69C4EB8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1F1E7D53"/>
    <w:multiLevelType w:val="hybridMultilevel"/>
    <w:tmpl w:val="68C48796"/>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1FE95315"/>
    <w:multiLevelType w:val="hybridMultilevel"/>
    <w:tmpl w:val="43BCE560"/>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1FF11C65"/>
    <w:multiLevelType w:val="hybridMultilevel"/>
    <w:tmpl w:val="0C2A2020"/>
    <w:lvl w:ilvl="0" w:tplc="BA945B58">
      <w:start w:val="1"/>
      <w:numFmt w:val="decimal"/>
      <w:lvlText w:val="%1."/>
      <w:lvlJc w:val="left"/>
      <w:pPr>
        <w:ind w:left="720" w:hanging="360"/>
      </w:pPr>
      <w:rPr>
        <w:rFonts w:ascii="Times New Roman" w:hAnsi="Times New Roman" w:cs="Times New Roman"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20297A18"/>
    <w:multiLevelType w:val="hybridMultilevel"/>
    <w:tmpl w:val="A7FE55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6" w15:restartNumberingAfterBreak="0">
    <w:nsid w:val="20656F2A"/>
    <w:multiLevelType w:val="hybridMultilevel"/>
    <w:tmpl w:val="C17A1064"/>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20811D93"/>
    <w:multiLevelType w:val="hybridMultilevel"/>
    <w:tmpl w:val="32F8BCD4"/>
    <w:lvl w:ilvl="0" w:tplc="AF6C32F0">
      <w:start w:val="1"/>
      <w:numFmt w:val="russianLower"/>
      <w:lvlText w:val="%1."/>
      <w:lvlJc w:val="left"/>
      <w:pPr>
        <w:ind w:left="720" w:hanging="360"/>
      </w:pPr>
    </w:lvl>
    <w:lvl w:ilvl="1" w:tplc="A34AE302">
      <w:start w:val="90"/>
      <w:numFmt w:val="bullet"/>
      <w:lvlText w:val=""/>
      <w:lvlJc w:val="left"/>
      <w:pPr>
        <w:ind w:left="1440" w:hanging="360"/>
      </w:pPr>
      <w:rPr>
        <w:rFonts w:ascii="Symbol" w:eastAsia="Times New Roman"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214C123D"/>
    <w:multiLevelType w:val="hybridMultilevel"/>
    <w:tmpl w:val="DBD073C2"/>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21CA74E7"/>
    <w:multiLevelType w:val="multilevel"/>
    <w:tmpl w:val="4A7CD0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21E34A88"/>
    <w:multiLevelType w:val="hybridMultilevel"/>
    <w:tmpl w:val="1A5224A8"/>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21F206EE"/>
    <w:multiLevelType w:val="hybridMultilevel"/>
    <w:tmpl w:val="EFB0F4B0"/>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15:restartNumberingAfterBreak="0">
    <w:nsid w:val="22402AE1"/>
    <w:multiLevelType w:val="hybridMultilevel"/>
    <w:tmpl w:val="4540136E"/>
    <w:lvl w:ilvl="0" w:tplc="AF6C32F0">
      <w:start w:val="1"/>
      <w:numFmt w:val="russianLower"/>
      <w:lvlText w:val="%1."/>
      <w:lvlJc w:val="left"/>
      <w:pPr>
        <w:ind w:left="720" w:hanging="360"/>
      </w:pPr>
    </w:lvl>
    <w:lvl w:ilvl="1" w:tplc="C6E278B8">
      <w:start w:val="90"/>
      <w:numFmt w:val="bullet"/>
      <w:lvlText w:val=""/>
      <w:lvlJc w:val="left"/>
      <w:pPr>
        <w:ind w:left="1440" w:hanging="360"/>
      </w:pPr>
      <w:rPr>
        <w:rFonts w:ascii="Symbol" w:eastAsia="Times New Roman"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15:restartNumberingAfterBreak="0">
    <w:nsid w:val="224A2E15"/>
    <w:multiLevelType w:val="hybridMultilevel"/>
    <w:tmpl w:val="492A5E50"/>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228D4230"/>
    <w:multiLevelType w:val="hybridMultilevel"/>
    <w:tmpl w:val="C5E8FA10"/>
    <w:lvl w:ilvl="0" w:tplc="B4C6A194">
      <w:start w:val="3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22BD6911"/>
    <w:multiLevelType w:val="hybridMultilevel"/>
    <w:tmpl w:val="E86616F8"/>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22C87C02"/>
    <w:multiLevelType w:val="hybridMultilevel"/>
    <w:tmpl w:val="7C02C108"/>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23A51DAB"/>
    <w:multiLevelType w:val="hybridMultilevel"/>
    <w:tmpl w:val="AB08EDEE"/>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23C27E6D"/>
    <w:multiLevelType w:val="hybridMultilevel"/>
    <w:tmpl w:val="DCB4890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15:restartNumberingAfterBreak="0">
    <w:nsid w:val="24255EFB"/>
    <w:multiLevelType w:val="hybridMultilevel"/>
    <w:tmpl w:val="2AD0DBEA"/>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15:restartNumberingAfterBreak="0">
    <w:nsid w:val="244F32D4"/>
    <w:multiLevelType w:val="hybridMultilevel"/>
    <w:tmpl w:val="72129CBC"/>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1" w15:restartNumberingAfterBreak="0">
    <w:nsid w:val="24EF3126"/>
    <w:multiLevelType w:val="hybridMultilevel"/>
    <w:tmpl w:val="7ECCD886"/>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15:restartNumberingAfterBreak="0">
    <w:nsid w:val="25461E0D"/>
    <w:multiLevelType w:val="hybridMultilevel"/>
    <w:tmpl w:val="0142BF6C"/>
    <w:lvl w:ilvl="0" w:tplc="220EC9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3" w15:restartNumberingAfterBreak="0">
    <w:nsid w:val="25683FAF"/>
    <w:multiLevelType w:val="hybridMultilevel"/>
    <w:tmpl w:val="D188D890"/>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15:restartNumberingAfterBreak="0">
    <w:nsid w:val="26136491"/>
    <w:multiLevelType w:val="hybridMultilevel"/>
    <w:tmpl w:val="8FE0173C"/>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15:restartNumberingAfterBreak="0">
    <w:nsid w:val="26734802"/>
    <w:multiLevelType w:val="hybridMultilevel"/>
    <w:tmpl w:val="AD564A2C"/>
    <w:lvl w:ilvl="0" w:tplc="0419000F">
      <w:start w:val="1"/>
      <w:numFmt w:val="decimal"/>
      <w:lvlText w:val="%1."/>
      <w:lvlJc w:val="left"/>
      <w:pPr>
        <w:tabs>
          <w:tab w:val="num" w:pos="540"/>
        </w:tabs>
        <w:ind w:left="540" w:hanging="360"/>
      </w:pPr>
    </w:lvl>
    <w:lvl w:ilvl="1" w:tplc="E92CEB16">
      <w:start w:val="2"/>
      <w:numFmt w:val="upperRoman"/>
      <w:lvlText w:val="%2."/>
      <w:lvlJc w:val="left"/>
      <w:pPr>
        <w:tabs>
          <w:tab w:val="num" w:pos="1800"/>
        </w:tabs>
        <w:ind w:left="1800" w:hanging="72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6" w15:restartNumberingAfterBreak="0">
    <w:nsid w:val="268911F4"/>
    <w:multiLevelType w:val="hybridMultilevel"/>
    <w:tmpl w:val="F43C652E"/>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15:restartNumberingAfterBreak="0">
    <w:nsid w:val="26B77857"/>
    <w:multiLevelType w:val="hybridMultilevel"/>
    <w:tmpl w:val="CA363208"/>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15:restartNumberingAfterBreak="0">
    <w:nsid w:val="26CC0FBD"/>
    <w:multiLevelType w:val="hybridMultilevel"/>
    <w:tmpl w:val="E24ACD04"/>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15:restartNumberingAfterBreak="0">
    <w:nsid w:val="271A39AD"/>
    <w:multiLevelType w:val="hybridMultilevel"/>
    <w:tmpl w:val="A36E5766"/>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15:restartNumberingAfterBreak="0">
    <w:nsid w:val="274115F3"/>
    <w:multiLevelType w:val="hybridMultilevel"/>
    <w:tmpl w:val="63BE02E8"/>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15:restartNumberingAfterBreak="0">
    <w:nsid w:val="274369F8"/>
    <w:multiLevelType w:val="hybridMultilevel"/>
    <w:tmpl w:val="252A2A1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15:restartNumberingAfterBreak="0">
    <w:nsid w:val="27B75AF7"/>
    <w:multiLevelType w:val="hybridMultilevel"/>
    <w:tmpl w:val="1FC67172"/>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15:restartNumberingAfterBreak="0">
    <w:nsid w:val="27BF7BF7"/>
    <w:multiLevelType w:val="hybridMultilevel"/>
    <w:tmpl w:val="16622982"/>
    <w:lvl w:ilvl="0" w:tplc="4DC27676">
      <w:start w:val="1"/>
      <w:numFmt w:val="russianLower"/>
      <w:lvlText w:val="%1."/>
      <w:lvlJc w:val="left"/>
      <w:pPr>
        <w:ind w:left="1428" w:hanging="360"/>
      </w:pPr>
      <w:rPr>
        <w:rFonts w:hint="default"/>
      </w:rPr>
    </w:lvl>
    <w:lvl w:ilvl="1" w:tplc="4DC27676">
      <w:start w:val="1"/>
      <w:numFmt w:val="russianLower"/>
      <w:lvlText w:val="%2."/>
      <w:lvlJc w:val="left"/>
      <w:pPr>
        <w:ind w:left="2148" w:hanging="360"/>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4" w15:restartNumberingAfterBreak="0">
    <w:nsid w:val="28353C94"/>
    <w:multiLevelType w:val="hybridMultilevel"/>
    <w:tmpl w:val="5B1A632E"/>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15:restartNumberingAfterBreak="0">
    <w:nsid w:val="284757A2"/>
    <w:multiLevelType w:val="hybridMultilevel"/>
    <w:tmpl w:val="67F0C30C"/>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15:restartNumberingAfterBreak="0">
    <w:nsid w:val="28475F26"/>
    <w:multiLevelType w:val="multilevel"/>
    <w:tmpl w:val="0BC04A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15:restartNumberingAfterBreak="0">
    <w:nsid w:val="28B84C67"/>
    <w:multiLevelType w:val="hybridMultilevel"/>
    <w:tmpl w:val="7CC05C68"/>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15:restartNumberingAfterBreak="0">
    <w:nsid w:val="28C37153"/>
    <w:multiLevelType w:val="hybridMultilevel"/>
    <w:tmpl w:val="7C00987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15:restartNumberingAfterBreak="0">
    <w:nsid w:val="28CE0E87"/>
    <w:multiLevelType w:val="hybridMultilevel"/>
    <w:tmpl w:val="BBD8BEC8"/>
    <w:lvl w:ilvl="0" w:tplc="AF6C32F0">
      <w:start w:val="1"/>
      <w:numFmt w:val="russianLower"/>
      <w:lvlText w:val="%1."/>
      <w:lvlJc w:val="left"/>
      <w:pPr>
        <w:ind w:left="1364" w:hanging="360"/>
      </w:pPr>
    </w:lvl>
    <w:lvl w:ilvl="1" w:tplc="04190019">
      <w:start w:val="1"/>
      <w:numFmt w:val="lowerLetter"/>
      <w:lvlText w:val="%2."/>
      <w:lvlJc w:val="left"/>
      <w:pPr>
        <w:ind w:left="2084" w:hanging="360"/>
      </w:pPr>
    </w:lvl>
    <w:lvl w:ilvl="2" w:tplc="0419001B">
      <w:start w:val="1"/>
      <w:numFmt w:val="lowerRoman"/>
      <w:lvlText w:val="%3."/>
      <w:lvlJc w:val="right"/>
      <w:pPr>
        <w:ind w:left="2804" w:hanging="180"/>
      </w:pPr>
    </w:lvl>
    <w:lvl w:ilvl="3" w:tplc="0419000F">
      <w:start w:val="1"/>
      <w:numFmt w:val="decimal"/>
      <w:lvlText w:val="%4."/>
      <w:lvlJc w:val="left"/>
      <w:pPr>
        <w:ind w:left="3524" w:hanging="360"/>
      </w:pPr>
    </w:lvl>
    <w:lvl w:ilvl="4" w:tplc="04190019">
      <w:start w:val="1"/>
      <w:numFmt w:val="lowerLetter"/>
      <w:lvlText w:val="%5."/>
      <w:lvlJc w:val="left"/>
      <w:pPr>
        <w:ind w:left="4244" w:hanging="360"/>
      </w:pPr>
    </w:lvl>
    <w:lvl w:ilvl="5" w:tplc="0419001B">
      <w:start w:val="1"/>
      <w:numFmt w:val="lowerRoman"/>
      <w:lvlText w:val="%6."/>
      <w:lvlJc w:val="right"/>
      <w:pPr>
        <w:ind w:left="4964" w:hanging="180"/>
      </w:pPr>
    </w:lvl>
    <w:lvl w:ilvl="6" w:tplc="0419000F">
      <w:start w:val="1"/>
      <w:numFmt w:val="decimal"/>
      <w:lvlText w:val="%7."/>
      <w:lvlJc w:val="left"/>
      <w:pPr>
        <w:ind w:left="5684" w:hanging="360"/>
      </w:pPr>
    </w:lvl>
    <w:lvl w:ilvl="7" w:tplc="04190019">
      <w:start w:val="1"/>
      <w:numFmt w:val="lowerLetter"/>
      <w:lvlText w:val="%8."/>
      <w:lvlJc w:val="left"/>
      <w:pPr>
        <w:ind w:left="6404" w:hanging="360"/>
      </w:pPr>
    </w:lvl>
    <w:lvl w:ilvl="8" w:tplc="0419001B">
      <w:start w:val="1"/>
      <w:numFmt w:val="lowerRoman"/>
      <w:lvlText w:val="%9."/>
      <w:lvlJc w:val="right"/>
      <w:pPr>
        <w:ind w:left="7124" w:hanging="180"/>
      </w:pPr>
    </w:lvl>
  </w:abstractNum>
  <w:abstractNum w:abstractNumId="170" w15:restartNumberingAfterBreak="0">
    <w:nsid w:val="28E52070"/>
    <w:multiLevelType w:val="hybridMultilevel"/>
    <w:tmpl w:val="54D8458E"/>
    <w:lvl w:ilvl="0" w:tplc="0419000F">
      <w:start w:val="1"/>
      <w:numFmt w:val="decimal"/>
      <w:lvlText w:val="%1."/>
      <w:lvlJc w:val="left"/>
      <w:pPr>
        <w:ind w:left="1740" w:hanging="360"/>
      </w:pPr>
    </w:lvl>
    <w:lvl w:ilvl="1" w:tplc="04190019" w:tentative="1">
      <w:start w:val="1"/>
      <w:numFmt w:val="lowerLetter"/>
      <w:lvlText w:val="%2."/>
      <w:lvlJc w:val="left"/>
      <w:pPr>
        <w:ind w:left="2460" w:hanging="360"/>
      </w:pPr>
    </w:lvl>
    <w:lvl w:ilvl="2" w:tplc="0419001B" w:tentative="1">
      <w:start w:val="1"/>
      <w:numFmt w:val="lowerRoman"/>
      <w:lvlText w:val="%3."/>
      <w:lvlJc w:val="right"/>
      <w:pPr>
        <w:ind w:left="3180" w:hanging="180"/>
      </w:pPr>
    </w:lvl>
    <w:lvl w:ilvl="3" w:tplc="0419000F" w:tentative="1">
      <w:start w:val="1"/>
      <w:numFmt w:val="decimal"/>
      <w:lvlText w:val="%4."/>
      <w:lvlJc w:val="left"/>
      <w:pPr>
        <w:ind w:left="3900" w:hanging="360"/>
      </w:pPr>
    </w:lvl>
    <w:lvl w:ilvl="4" w:tplc="04190019" w:tentative="1">
      <w:start w:val="1"/>
      <w:numFmt w:val="lowerLetter"/>
      <w:lvlText w:val="%5."/>
      <w:lvlJc w:val="left"/>
      <w:pPr>
        <w:ind w:left="4620" w:hanging="360"/>
      </w:pPr>
    </w:lvl>
    <w:lvl w:ilvl="5" w:tplc="0419001B" w:tentative="1">
      <w:start w:val="1"/>
      <w:numFmt w:val="lowerRoman"/>
      <w:lvlText w:val="%6."/>
      <w:lvlJc w:val="right"/>
      <w:pPr>
        <w:ind w:left="5340" w:hanging="180"/>
      </w:pPr>
    </w:lvl>
    <w:lvl w:ilvl="6" w:tplc="0419000F" w:tentative="1">
      <w:start w:val="1"/>
      <w:numFmt w:val="decimal"/>
      <w:lvlText w:val="%7."/>
      <w:lvlJc w:val="left"/>
      <w:pPr>
        <w:ind w:left="6060" w:hanging="360"/>
      </w:pPr>
    </w:lvl>
    <w:lvl w:ilvl="7" w:tplc="04190019" w:tentative="1">
      <w:start w:val="1"/>
      <w:numFmt w:val="lowerLetter"/>
      <w:lvlText w:val="%8."/>
      <w:lvlJc w:val="left"/>
      <w:pPr>
        <w:ind w:left="6780" w:hanging="360"/>
      </w:pPr>
    </w:lvl>
    <w:lvl w:ilvl="8" w:tplc="0419001B" w:tentative="1">
      <w:start w:val="1"/>
      <w:numFmt w:val="lowerRoman"/>
      <w:lvlText w:val="%9."/>
      <w:lvlJc w:val="right"/>
      <w:pPr>
        <w:ind w:left="7500" w:hanging="180"/>
      </w:pPr>
    </w:lvl>
  </w:abstractNum>
  <w:abstractNum w:abstractNumId="171" w15:restartNumberingAfterBreak="0">
    <w:nsid w:val="290026CC"/>
    <w:multiLevelType w:val="hybridMultilevel"/>
    <w:tmpl w:val="33B61CDC"/>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15:restartNumberingAfterBreak="0">
    <w:nsid w:val="292B1862"/>
    <w:multiLevelType w:val="hybridMultilevel"/>
    <w:tmpl w:val="3022D460"/>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15:restartNumberingAfterBreak="0">
    <w:nsid w:val="29AB2F1B"/>
    <w:multiLevelType w:val="hybridMultilevel"/>
    <w:tmpl w:val="D51894DE"/>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15:restartNumberingAfterBreak="0">
    <w:nsid w:val="29DB7716"/>
    <w:multiLevelType w:val="hybridMultilevel"/>
    <w:tmpl w:val="CDD4BC3C"/>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15:restartNumberingAfterBreak="0">
    <w:nsid w:val="2A2B765B"/>
    <w:multiLevelType w:val="hybridMultilevel"/>
    <w:tmpl w:val="A7E212C8"/>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15:restartNumberingAfterBreak="0">
    <w:nsid w:val="2A5E17C9"/>
    <w:multiLevelType w:val="hybridMultilevel"/>
    <w:tmpl w:val="5E0C8A1E"/>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15:restartNumberingAfterBreak="0">
    <w:nsid w:val="2A8A1F54"/>
    <w:multiLevelType w:val="hybridMultilevel"/>
    <w:tmpl w:val="1C30C3FA"/>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15:restartNumberingAfterBreak="0">
    <w:nsid w:val="2B157379"/>
    <w:multiLevelType w:val="hybridMultilevel"/>
    <w:tmpl w:val="5034409A"/>
    <w:lvl w:ilvl="0" w:tplc="5D98FF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15:restartNumberingAfterBreak="0">
    <w:nsid w:val="2B6C149B"/>
    <w:multiLevelType w:val="hybridMultilevel"/>
    <w:tmpl w:val="7BF036A2"/>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15:restartNumberingAfterBreak="0">
    <w:nsid w:val="2B6F736D"/>
    <w:multiLevelType w:val="hybridMultilevel"/>
    <w:tmpl w:val="B5AAF1DA"/>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15:restartNumberingAfterBreak="0">
    <w:nsid w:val="2B742A8A"/>
    <w:multiLevelType w:val="hybridMultilevel"/>
    <w:tmpl w:val="4036CE36"/>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15:restartNumberingAfterBreak="0">
    <w:nsid w:val="2BD40DA6"/>
    <w:multiLevelType w:val="hybridMultilevel"/>
    <w:tmpl w:val="96027050"/>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15:restartNumberingAfterBreak="0">
    <w:nsid w:val="2BDC413B"/>
    <w:multiLevelType w:val="hybridMultilevel"/>
    <w:tmpl w:val="89725BB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15:restartNumberingAfterBreak="0">
    <w:nsid w:val="2C2073A7"/>
    <w:multiLevelType w:val="hybridMultilevel"/>
    <w:tmpl w:val="54A4695A"/>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15:restartNumberingAfterBreak="0">
    <w:nsid w:val="2C3B16C7"/>
    <w:multiLevelType w:val="multilevel"/>
    <w:tmpl w:val="F82410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15:restartNumberingAfterBreak="0">
    <w:nsid w:val="2C7C510E"/>
    <w:multiLevelType w:val="hybridMultilevel"/>
    <w:tmpl w:val="73202868"/>
    <w:lvl w:ilvl="0" w:tplc="775C5FC4">
      <w:start w:val="6"/>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15:restartNumberingAfterBreak="0">
    <w:nsid w:val="2D13613C"/>
    <w:multiLevelType w:val="hybridMultilevel"/>
    <w:tmpl w:val="E9AE5F86"/>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15:restartNumberingAfterBreak="0">
    <w:nsid w:val="2D665BFD"/>
    <w:multiLevelType w:val="hybridMultilevel"/>
    <w:tmpl w:val="7ABE5032"/>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15:restartNumberingAfterBreak="0">
    <w:nsid w:val="2D7654A1"/>
    <w:multiLevelType w:val="hybridMultilevel"/>
    <w:tmpl w:val="B6D23360"/>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15:restartNumberingAfterBreak="0">
    <w:nsid w:val="2D794291"/>
    <w:multiLevelType w:val="hybridMultilevel"/>
    <w:tmpl w:val="D3946210"/>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15:restartNumberingAfterBreak="0">
    <w:nsid w:val="2DC46612"/>
    <w:multiLevelType w:val="hybridMultilevel"/>
    <w:tmpl w:val="232A76D2"/>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15:restartNumberingAfterBreak="0">
    <w:nsid w:val="2DE911D0"/>
    <w:multiLevelType w:val="hybridMultilevel"/>
    <w:tmpl w:val="F7AAE700"/>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15:restartNumberingAfterBreak="0">
    <w:nsid w:val="2E4413F8"/>
    <w:multiLevelType w:val="hybridMultilevel"/>
    <w:tmpl w:val="A0D80DE8"/>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15:restartNumberingAfterBreak="0">
    <w:nsid w:val="2E732C1D"/>
    <w:multiLevelType w:val="hybridMultilevel"/>
    <w:tmpl w:val="1F1242F4"/>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15:restartNumberingAfterBreak="0">
    <w:nsid w:val="2E8A25E5"/>
    <w:multiLevelType w:val="hybridMultilevel"/>
    <w:tmpl w:val="F19C978C"/>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15:restartNumberingAfterBreak="0">
    <w:nsid w:val="2E965C97"/>
    <w:multiLevelType w:val="hybridMultilevel"/>
    <w:tmpl w:val="CDFE26B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7" w15:restartNumberingAfterBreak="0">
    <w:nsid w:val="2F6738AB"/>
    <w:multiLevelType w:val="multilevel"/>
    <w:tmpl w:val="7FD0E4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15:restartNumberingAfterBreak="0">
    <w:nsid w:val="2F785594"/>
    <w:multiLevelType w:val="hybridMultilevel"/>
    <w:tmpl w:val="B64ACAD0"/>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15:restartNumberingAfterBreak="0">
    <w:nsid w:val="2F7C566E"/>
    <w:multiLevelType w:val="hybridMultilevel"/>
    <w:tmpl w:val="0C02284E"/>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15:restartNumberingAfterBreak="0">
    <w:nsid w:val="30253AEE"/>
    <w:multiLevelType w:val="hybridMultilevel"/>
    <w:tmpl w:val="FBB8593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15:restartNumberingAfterBreak="0">
    <w:nsid w:val="3031096E"/>
    <w:multiLevelType w:val="hybridMultilevel"/>
    <w:tmpl w:val="DA90850C"/>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15:restartNumberingAfterBreak="0">
    <w:nsid w:val="30631134"/>
    <w:multiLevelType w:val="hybridMultilevel"/>
    <w:tmpl w:val="704EE1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15:restartNumberingAfterBreak="0">
    <w:nsid w:val="31166234"/>
    <w:multiLevelType w:val="hybridMultilevel"/>
    <w:tmpl w:val="6A4EC8E0"/>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15:restartNumberingAfterBreak="0">
    <w:nsid w:val="315D7A98"/>
    <w:multiLevelType w:val="hybridMultilevel"/>
    <w:tmpl w:val="FA5658CA"/>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15:restartNumberingAfterBreak="0">
    <w:nsid w:val="31D45046"/>
    <w:multiLevelType w:val="hybridMultilevel"/>
    <w:tmpl w:val="890CFD9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15:restartNumberingAfterBreak="0">
    <w:nsid w:val="31E9621A"/>
    <w:multiLevelType w:val="hybridMultilevel"/>
    <w:tmpl w:val="AB0A1862"/>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15:restartNumberingAfterBreak="0">
    <w:nsid w:val="32B9314B"/>
    <w:multiLevelType w:val="hybridMultilevel"/>
    <w:tmpl w:val="8AF41B78"/>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 w15:restartNumberingAfterBreak="0">
    <w:nsid w:val="338A6E3D"/>
    <w:multiLevelType w:val="hybridMultilevel"/>
    <w:tmpl w:val="C7E411C0"/>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15:restartNumberingAfterBreak="0">
    <w:nsid w:val="338B18CA"/>
    <w:multiLevelType w:val="hybridMultilevel"/>
    <w:tmpl w:val="64F0CD5A"/>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15:restartNumberingAfterBreak="0">
    <w:nsid w:val="34154768"/>
    <w:multiLevelType w:val="hybridMultilevel"/>
    <w:tmpl w:val="43B6074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15:restartNumberingAfterBreak="0">
    <w:nsid w:val="3457264D"/>
    <w:multiLevelType w:val="hybridMultilevel"/>
    <w:tmpl w:val="01464412"/>
    <w:lvl w:ilvl="0" w:tplc="AF6C32F0">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2" w15:restartNumberingAfterBreak="0">
    <w:nsid w:val="34794398"/>
    <w:multiLevelType w:val="hybridMultilevel"/>
    <w:tmpl w:val="C13E1AA8"/>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15:restartNumberingAfterBreak="0">
    <w:nsid w:val="348C0AEE"/>
    <w:multiLevelType w:val="hybridMultilevel"/>
    <w:tmpl w:val="14C04A08"/>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4" w15:restartNumberingAfterBreak="0">
    <w:nsid w:val="35037E92"/>
    <w:multiLevelType w:val="hybridMultilevel"/>
    <w:tmpl w:val="E4064092"/>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 w15:restartNumberingAfterBreak="0">
    <w:nsid w:val="350F310D"/>
    <w:multiLevelType w:val="hybridMultilevel"/>
    <w:tmpl w:val="0B900B8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6" w15:restartNumberingAfterBreak="0">
    <w:nsid w:val="35577B62"/>
    <w:multiLevelType w:val="hybridMultilevel"/>
    <w:tmpl w:val="7068CF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7" w15:restartNumberingAfterBreak="0">
    <w:nsid w:val="361B794D"/>
    <w:multiLevelType w:val="hybridMultilevel"/>
    <w:tmpl w:val="82FA2824"/>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8" w15:restartNumberingAfterBreak="0">
    <w:nsid w:val="365A56EB"/>
    <w:multiLevelType w:val="hybridMultilevel"/>
    <w:tmpl w:val="8B0010F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9" w15:restartNumberingAfterBreak="0">
    <w:nsid w:val="36994A28"/>
    <w:multiLevelType w:val="hybridMultilevel"/>
    <w:tmpl w:val="28D0269E"/>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0" w15:restartNumberingAfterBreak="0">
    <w:nsid w:val="36D256BE"/>
    <w:multiLevelType w:val="hybridMultilevel"/>
    <w:tmpl w:val="171CE95C"/>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15:restartNumberingAfterBreak="0">
    <w:nsid w:val="36D5412E"/>
    <w:multiLevelType w:val="hybridMultilevel"/>
    <w:tmpl w:val="88D02040"/>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15:restartNumberingAfterBreak="0">
    <w:nsid w:val="372837EB"/>
    <w:multiLevelType w:val="multilevel"/>
    <w:tmpl w:val="CFE63C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15:restartNumberingAfterBreak="0">
    <w:nsid w:val="378B16C9"/>
    <w:multiLevelType w:val="hybridMultilevel"/>
    <w:tmpl w:val="8BAE26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15:restartNumberingAfterBreak="0">
    <w:nsid w:val="379A4660"/>
    <w:multiLevelType w:val="hybridMultilevel"/>
    <w:tmpl w:val="0834F5F6"/>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15:restartNumberingAfterBreak="0">
    <w:nsid w:val="37E32E1C"/>
    <w:multiLevelType w:val="hybridMultilevel"/>
    <w:tmpl w:val="5C02261A"/>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6" w15:restartNumberingAfterBreak="0">
    <w:nsid w:val="382469A3"/>
    <w:multiLevelType w:val="hybridMultilevel"/>
    <w:tmpl w:val="B1CA145A"/>
    <w:lvl w:ilvl="0" w:tplc="2A5099E4">
      <w:start w:val="1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15:restartNumberingAfterBreak="0">
    <w:nsid w:val="385B3081"/>
    <w:multiLevelType w:val="hybridMultilevel"/>
    <w:tmpl w:val="FE6E63C8"/>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 w15:restartNumberingAfterBreak="0">
    <w:nsid w:val="3872205A"/>
    <w:multiLevelType w:val="multilevel"/>
    <w:tmpl w:val="9ACAE4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9" w15:restartNumberingAfterBreak="0">
    <w:nsid w:val="38C94467"/>
    <w:multiLevelType w:val="hybridMultilevel"/>
    <w:tmpl w:val="A6988304"/>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0" w15:restartNumberingAfterBreak="0">
    <w:nsid w:val="38D46B72"/>
    <w:multiLevelType w:val="hybridMultilevel"/>
    <w:tmpl w:val="9F1A2D3E"/>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1" w15:restartNumberingAfterBreak="0">
    <w:nsid w:val="393910DF"/>
    <w:multiLevelType w:val="hybridMultilevel"/>
    <w:tmpl w:val="BB4033FC"/>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2" w15:restartNumberingAfterBreak="0">
    <w:nsid w:val="39496D8D"/>
    <w:multiLevelType w:val="hybridMultilevel"/>
    <w:tmpl w:val="0388E05E"/>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3" w15:restartNumberingAfterBreak="0">
    <w:nsid w:val="396630DE"/>
    <w:multiLevelType w:val="hybridMultilevel"/>
    <w:tmpl w:val="D11A733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4" w15:restartNumberingAfterBreak="0">
    <w:nsid w:val="39A40E4E"/>
    <w:multiLevelType w:val="hybridMultilevel"/>
    <w:tmpl w:val="E85A6F4C"/>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5" w15:restartNumberingAfterBreak="0">
    <w:nsid w:val="39A65766"/>
    <w:multiLevelType w:val="hybridMultilevel"/>
    <w:tmpl w:val="67604144"/>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6" w15:restartNumberingAfterBreak="0">
    <w:nsid w:val="39D26F6F"/>
    <w:multiLevelType w:val="hybridMultilevel"/>
    <w:tmpl w:val="84202E96"/>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7" w15:restartNumberingAfterBreak="0">
    <w:nsid w:val="3A2609E2"/>
    <w:multiLevelType w:val="hybridMultilevel"/>
    <w:tmpl w:val="C062F1E0"/>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8" w15:restartNumberingAfterBreak="0">
    <w:nsid w:val="3A2C7535"/>
    <w:multiLevelType w:val="hybridMultilevel"/>
    <w:tmpl w:val="9A180F20"/>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9" w15:restartNumberingAfterBreak="0">
    <w:nsid w:val="3A394CAF"/>
    <w:multiLevelType w:val="hybridMultilevel"/>
    <w:tmpl w:val="550C1192"/>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0" w15:restartNumberingAfterBreak="0">
    <w:nsid w:val="3A5E71D4"/>
    <w:multiLevelType w:val="multilevel"/>
    <w:tmpl w:val="871E1B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1" w15:restartNumberingAfterBreak="0">
    <w:nsid w:val="3A633083"/>
    <w:multiLevelType w:val="hybridMultilevel"/>
    <w:tmpl w:val="BC7EE752"/>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2" w15:restartNumberingAfterBreak="0">
    <w:nsid w:val="3AF17A61"/>
    <w:multiLevelType w:val="hybridMultilevel"/>
    <w:tmpl w:val="7E225C8C"/>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3" w15:restartNumberingAfterBreak="0">
    <w:nsid w:val="3B195D31"/>
    <w:multiLevelType w:val="hybridMultilevel"/>
    <w:tmpl w:val="D46A8942"/>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4" w15:restartNumberingAfterBreak="0">
    <w:nsid w:val="3B2D75B5"/>
    <w:multiLevelType w:val="hybridMultilevel"/>
    <w:tmpl w:val="CA6298B8"/>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5" w15:restartNumberingAfterBreak="0">
    <w:nsid w:val="3B3D5BC9"/>
    <w:multiLevelType w:val="hybridMultilevel"/>
    <w:tmpl w:val="EB40862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6" w15:restartNumberingAfterBreak="0">
    <w:nsid w:val="3B420EE2"/>
    <w:multiLevelType w:val="hybridMultilevel"/>
    <w:tmpl w:val="39F273A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7" w15:restartNumberingAfterBreak="0">
    <w:nsid w:val="3B501F82"/>
    <w:multiLevelType w:val="hybridMultilevel"/>
    <w:tmpl w:val="D1C03AF6"/>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8" w15:restartNumberingAfterBreak="0">
    <w:nsid w:val="3B8C2D8D"/>
    <w:multiLevelType w:val="hybridMultilevel"/>
    <w:tmpl w:val="6B6EF2B6"/>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9" w15:restartNumberingAfterBreak="0">
    <w:nsid w:val="3BAA1AC3"/>
    <w:multiLevelType w:val="hybridMultilevel"/>
    <w:tmpl w:val="C3B0E28A"/>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0" w15:restartNumberingAfterBreak="0">
    <w:nsid w:val="3C153B24"/>
    <w:multiLevelType w:val="hybridMultilevel"/>
    <w:tmpl w:val="29445A2A"/>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1" w15:restartNumberingAfterBreak="0">
    <w:nsid w:val="3C5E2527"/>
    <w:multiLevelType w:val="hybridMultilevel"/>
    <w:tmpl w:val="15CA6F56"/>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2" w15:restartNumberingAfterBreak="0">
    <w:nsid w:val="3C721A2C"/>
    <w:multiLevelType w:val="hybridMultilevel"/>
    <w:tmpl w:val="99E6859A"/>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3" w15:restartNumberingAfterBreak="0">
    <w:nsid w:val="3C7E6503"/>
    <w:multiLevelType w:val="hybridMultilevel"/>
    <w:tmpl w:val="E0EA0F94"/>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4" w15:restartNumberingAfterBreak="0">
    <w:nsid w:val="3C930139"/>
    <w:multiLevelType w:val="hybridMultilevel"/>
    <w:tmpl w:val="343EA066"/>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5" w15:restartNumberingAfterBreak="0">
    <w:nsid w:val="3C985ED3"/>
    <w:multiLevelType w:val="hybridMultilevel"/>
    <w:tmpl w:val="213C472C"/>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6" w15:restartNumberingAfterBreak="0">
    <w:nsid w:val="3CAC592F"/>
    <w:multiLevelType w:val="hybridMultilevel"/>
    <w:tmpl w:val="3BB4C240"/>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7" w15:restartNumberingAfterBreak="0">
    <w:nsid w:val="3CB9502B"/>
    <w:multiLevelType w:val="hybridMultilevel"/>
    <w:tmpl w:val="A90CABEC"/>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8" w15:restartNumberingAfterBreak="0">
    <w:nsid w:val="3CF8415B"/>
    <w:multiLevelType w:val="hybridMultilevel"/>
    <w:tmpl w:val="8BCC9042"/>
    <w:lvl w:ilvl="0" w:tplc="AF6C32F0">
      <w:start w:val="1"/>
      <w:numFmt w:val="russianLower"/>
      <w:lvlText w:val="%1."/>
      <w:lvlJc w:val="left"/>
      <w:pPr>
        <w:ind w:left="720" w:hanging="360"/>
      </w:pPr>
    </w:lvl>
    <w:lvl w:ilvl="1" w:tplc="955080F8">
      <w:start w:val="90"/>
      <w:numFmt w:val="bullet"/>
      <w:lvlText w:val=""/>
      <w:lvlJc w:val="left"/>
      <w:pPr>
        <w:ind w:left="1440" w:hanging="360"/>
      </w:pPr>
      <w:rPr>
        <w:rFonts w:ascii="Symbol" w:eastAsia="Times New Roman"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9" w15:restartNumberingAfterBreak="0">
    <w:nsid w:val="3D940B2F"/>
    <w:multiLevelType w:val="hybridMultilevel"/>
    <w:tmpl w:val="56021F8C"/>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0" w15:restartNumberingAfterBreak="0">
    <w:nsid w:val="3DA94187"/>
    <w:multiLevelType w:val="hybridMultilevel"/>
    <w:tmpl w:val="21ECB6EC"/>
    <w:lvl w:ilvl="0" w:tplc="2F6CD1FE">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1" w15:restartNumberingAfterBreak="0">
    <w:nsid w:val="3DB47365"/>
    <w:multiLevelType w:val="hybridMultilevel"/>
    <w:tmpl w:val="989067D2"/>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2" w15:restartNumberingAfterBreak="0">
    <w:nsid w:val="3DD83858"/>
    <w:multiLevelType w:val="hybridMultilevel"/>
    <w:tmpl w:val="78CCA046"/>
    <w:lvl w:ilvl="0" w:tplc="80E67484">
      <w:start w:val="1"/>
      <w:numFmt w:val="decimal"/>
      <w:lvlText w:val="%1. "/>
      <w:lvlJc w:val="left"/>
      <w:pPr>
        <w:ind w:left="1003" w:hanging="283"/>
      </w:pPr>
      <w:rPr>
        <w:rFonts w:hint="default"/>
        <w:b w:val="0"/>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3" w15:restartNumberingAfterBreak="0">
    <w:nsid w:val="3E6018AD"/>
    <w:multiLevelType w:val="hybridMultilevel"/>
    <w:tmpl w:val="A878A9C0"/>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4" w15:restartNumberingAfterBreak="0">
    <w:nsid w:val="3E6906D9"/>
    <w:multiLevelType w:val="multilevel"/>
    <w:tmpl w:val="71DC83EE"/>
    <w:lvl w:ilvl="0">
      <w:start w:val="1"/>
      <w:numFmt w:val="decimal"/>
      <w:lvlText w:val="%1."/>
      <w:lvlJc w:val="left"/>
      <w:pPr>
        <w:ind w:left="0" w:firstLine="0"/>
      </w:pPr>
      <w:rPr>
        <w:rFonts w:hint="default"/>
      </w:rPr>
    </w:lvl>
    <w:lvl w:ilvl="1">
      <w:start w:val="1"/>
      <w:numFmt w:val="russianLower"/>
      <w:lvlText w:val="%2."/>
      <w:lvlJc w:val="left"/>
      <w:pPr>
        <w:ind w:left="624" w:hanging="57"/>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265" w15:restartNumberingAfterBreak="0">
    <w:nsid w:val="3E9777FB"/>
    <w:multiLevelType w:val="hybridMultilevel"/>
    <w:tmpl w:val="3E222F9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6" w15:restartNumberingAfterBreak="0">
    <w:nsid w:val="3EFF6E4A"/>
    <w:multiLevelType w:val="hybridMultilevel"/>
    <w:tmpl w:val="B3F8E402"/>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7" w15:restartNumberingAfterBreak="0">
    <w:nsid w:val="3F7644EB"/>
    <w:multiLevelType w:val="hybridMultilevel"/>
    <w:tmpl w:val="7AE082C2"/>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8" w15:restartNumberingAfterBreak="0">
    <w:nsid w:val="3F8F133D"/>
    <w:multiLevelType w:val="hybridMultilevel"/>
    <w:tmpl w:val="6D8609C6"/>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9" w15:restartNumberingAfterBreak="0">
    <w:nsid w:val="3F9322EE"/>
    <w:multiLevelType w:val="hybridMultilevel"/>
    <w:tmpl w:val="5C886A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0" w15:restartNumberingAfterBreak="0">
    <w:nsid w:val="40FC39A4"/>
    <w:multiLevelType w:val="hybridMultilevel"/>
    <w:tmpl w:val="1160CFF0"/>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1" w15:restartNumberingAfterBreak="0">
    <w:nsid w:val="410D50F3"/>
    <w:multiLevelType w:val="multilevel"/>
    <w:tmpl w:val="6346F2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2" w15:restartNumberingAfterBreak="0">
    <w:nsid w:val="411034DE"/>
    <w:multiLevelType w:val="hybridMultilevel"/>
    <w:tmpl w:val="E9A4E300"/>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3" w15:restartNumberingAfterBreak="0">
    <w:nsid w:val="417B45EF"/>
    <w:multiLevelType w:val="hybridMultilevel"/>
    <w:tmpl w:val="6290C2CC"/>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4" w15:restartNumberingAfterBreak="0">
    <w:nsid w:val="419C4632"/>
    <w:multiLevelType w:val="multilevel"/>
    <w:tmpl w:val="657810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5" w15:restartNumberingAfterBreak="0">
    <w:nsid w:val="419D6631"/>
    <w:multiLevelType w:val="hybridMultilevel"/>
    <w:tmpl w:val="60122C70"/>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6" w15:restartNumberingAfterBreak="0">
    <w:nsid w:val="41BB70A1"/>
    <w:multiLevelType w:val="multilevel"/>
    <w:tmpl w:val="4118B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7" w15:restartNumberingAfterBreak="0">
    <w:nsid w:val="41D674DD"/>
    <w:multiLevelType w:val="hybridMultilevel"/>
    <w:tmpl w:val="06F07DA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8" w15:restartNumberingAfterBreak="0">
    <w:nsid w:val="41EC3B24"/>
    <w:multiLevelType w:val="hybridMultilevel"/>
    <w:tmpl w:val="02E45BCA"/>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9" w15:restartNumberingAfterBreak="0">
    <w:nsid w:val="4227106C"/>
    <w:multiLevelType w:val="hybridMultilevel"/>
    <w:tmpl w:val="41FE0630"/>
    <w:lvl w:ilvl="0" w:tplc="220EC9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0" w15:restartNumberingAfterBreak="0">
    <w:nsid w:val="42917EC4"/>
    <w:multiLevelType w:val="hybridMultilevel"/>
    <w:tmpl w:val="D22ECB9A"/>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1" w15:restartNumberingAfterBreak="0">
    <w:nsid w:val="42A97EAB"/>
    <w:multiLevelType w:val="hybridMultilevel"/>
    <w:tmpl w:val="43A4400C"/>
    <w:lvl w:ilvl="0" w:tplc="7034046E">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2" w15:restartNumberingAfterBreak="0">
    <w:nsid w:val="42F20A58"/>
    <w:multiLevelType w:val="hybridMultilevel"/>
    <w:tmpl w:val="26561496"/>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3" w15:restartNumberingAfterBreak="0">
    <w:nsid w:val="4323610D"/>
    <w:multiLevelType w:val="hybridMultilevel"/>
    <w:tmpl w:val="EFC895CC"/>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4" w15:restartNumberingAfterBreak="0">
    <w:nsid w:val="43642267"/>
    <w:multiLevelType w:val="hybridMultilevel"/>
    <w:tmpl w:val="FCEC771E"/>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5" w15:restartNumberingAfterBreak="0">
    <w:nsid w:val="43E57988"/>
    <w:multiLevelType w:val="hybridMultilevel"/>
    <w:tmpl w:val="3326A2B0"/>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6" w15:restartNumberingAfterBreak="0">
    <w:nsid w:val="44147BD7"/>
    <w:multiLevelType w:val="hybridMultilevel"/>
    <w:tmpl w:val="6BCE2B60"/>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7" w15:restartNumberingAfterBreak="0">
    <w:nsid w:val="44424880"/>
    <w:multiLevelType w:val="hybridMultilevel"/>
    <w:tmpl w:val="33824C1A"/>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8" w15:restartNumberingAfterBreak="0">
    <w:nsid w:val="44E30CCB"/>
    <w:multiLevelType w:val="hybridMultilevel"/>
    <w:tmpl w:val="DDFED5EC"/>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9" w15:restartNumberingAfterBreak="0">
    <w:nsid w:val="44EF5476"/>
    <w:multiLevelType w:val="hybridMultilevel"/>
    <w:tmpl w:val="E4285FDA"/>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0" w15:restartNumberingAfterBreak="0">
    <w:nsid w:val="45231B0E"/>
    <w:multiLevelType w:val="hybridMultilevel"/>
    <w:tmpl w:val="357AF2F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1" w15:restartNumberingAfterBreak="0">
    <w:nsid w:val="458B1BDC"/>
    <w:multiLevelType w:val="multilevel"/>
    <w:tmpl w:val="105261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2" w15:restartNumberingAfterBreak="0">
    <w:nsid w:val="45906DE4"/>
    <w:multiLevelType w:val="hybridMultilevel"/>
    <w:tmpl w:val="2500E59C"/>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3" w15:restartNumberingAfterBreak="0">
    <w:nsid w:val="45D841ED"/>
    <w:multiLevelType w:val="hybridMultilevel"/>
    <w:tmpl w:val="D7DA44D8"/>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4" w15:restartNumberingAfterBreak="0">
    <w:nsid w:val="45EA53EC"/>
    <w:multiLevelType w:val="hybridMultilevel"/>
    <w:tmpl w:val="8D8808C6"/>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5" w15:restartNumberingAfterBreak="0">
    <w:nsid w:val="461136E2"/>
    <w:multiLevelType w:val="hybridMultilevel"/>
    <w:tmpl w:val="6C3CBFFC"/>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6" w15:restartNumberingAfterBreak="0">
    <w:nsid w:val="464760F9"/>
    <w:multiLevelType w:val="hybridMultilevel"/>
    <w:tmpl w:val="69DA42B6"/>
    <w:lvl w:ilvl="0" w:tplc="0419000F">
      <w:start w:val="1"/>
      <w:numFmt w:val="decimal"/>
      <w:lvlText w:val="%1."/>
      <w:lvlJc w:val="left"/>
      <w:pPr>
        <w:ind w:left="1740" w:hanging="360"/>
      </w:pPr>
    </w:lvl>
    <w:lvl w:ilvl="1" w:tplc="04190019" w:tentative="1">
      <w:start w:val="1"/>
      <w:numFmt w:val="lowerLetter"/>
      <w:lvlText w:val="%2."/>
      <w:lvlJc w:val="left"/>
      <w:pPr>
        <w:ind w:left="2460" w:hanging="360"/>
      </w:pPr>
    </w:lvl>
    <w:lvl w:ilvl="2" w:tplc="0419001B" w:tentative="1">
      <w:start w:val="1"/>
      <w:numFmt w:val="lowerRoman"/>
      <w:lvlText w:val="%3."/>
      <w:lvlJc w:val="right"/>
      <w:pPr>
        <w:ind w:left="3180" w:hanging="180"/>
      </w:pPr>
    </w:lvl>
    <w:lvl w:ilvl="3" w:tplc="0419000F" w:tentative="1">
      <w:start w:val="1"/>
      <w:numFmt w:val="decimal"/>
      <w:lvlText w:val="%4."/>
      <w:lvlJc w:val="left"/>
      <w:pPr>
        <w:ind w:left="3900" w:hanging="360"/>
      </w:pPr>
    </w:lvl>
    <w:lvl w:ilvl="4" w:tplc="04190019" w:tentative="1">
      <w:start w:val="1"/>
      <w:numFmt w:val="lowerLetter"/>
      <w:lvlText w:val="%5."/>
      <w:lvlJc w:val="left"/>
      <w:pPr>
        <w:ind w:left="4620" w:hanging="360"/>
      </w:pPr>
    </w:lvl>
    <w:lvl w:ilvl="5" w:tplc="0419001B" w:tentative="1">
      <w:start w:val="1"/>
      <w:numFmt w:val="lowerRoman"/>
      <w:lvlText w:val="%6."/>
      <w:lvlJc w:val="right"/>
      <w:pPr>
        <w:ind w:left="5340" w:hanging="180"/>
      </w:pPr>
    </w:lvl>
    <w:lvl w:ilvl="6" w:tplc="0419000F" w:tentative="1">
      <w:start w:val="1"/>
      <w:numFmt w:val="decimal"/>
      <w:lvlText w:val="%7."/>
      <w:lvlJc w:val="left"/>
      <w:pPr>
        <w:ind w:left="6060" w:hanging="360"/>
      </w:pPr>
    </w:lvl>
    <w:lvl w:ilvl="7" w:tplc="04190019" w:tentative="1">
      <w:start w:val="1"/>
      <w:numFmt w:val="lowerLetter"/>
      <w:lvlText w:val="%8."/>
      <w:lvlJc w:val="left"/>
      <w:pPr>
        <w:ind w:left="6780" w:hanging="360"/>
      </w:pPr>
    </w:lvl>
    <w:lvl w:ilvl="8" w:tplc="0419001B" w:tentative="1">
      <w:start w:val="1"/>
      <w:numFmt w:val="lowerRoman"/>
      <w:lvlText w:val="%9."/>
      <w:lvlJc w:val="right"/>
      <w:pPr>
        <w:ind w:left="7500" w:hanging="180"/>
      </w:pPr>
    </w:lvl>
  </w:abstractNum>
  <w:abstractNum w:abstractNumId="297" w15:restartNumberingAfterBreak="0">
    <w:nsid w:val="468F1AE7"/>
    <w:multiLevelType w:val="hybridMultilevel"/>
    <w:tmpl w:val="693ED9D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8" w15:restartNumberingAfterBreak="0">
    <w:nsid w:val="46B676B4"/>
    <w:multiLevelType w:val="hybridMultilevel"/>
    <w:tmpl w:val="5818FE3E"/>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9" w15:restartNumberingAfterBreak="0">
    <w:nsid w:val="46E17AE5"/>
    <w:multiLevelType w:val="hybridMultilevel"/>
    <w:tmpl w:val="D2F222F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0" w15:restartNumberingAfterBreak="0">
    <w:nsid w:val="46E27E25"/>
    <w:multiLevelType w:val="hybridMultilevel"/>
    <w:tmpl w:val="2B1A0BA4"/>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1" w15:restartNumberingAfterBreak="0">
    <w:nsid w:val="477769B7"/>
    <w:multiLevelType w:val="hybridMultilevel"/>
    <w:tmpl w:val="DF3ED52C"/>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2" w15:restartNumberingAfterBreak="0">
    <w:nsid w:val="47B352F1"/>
    <w:multiLevelType w:val="hybridMultilevel"/>
    <w:tmpl w:val="7BF25916"/>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3" w15:restartNumberingAfterBreak="0">
    <w:nsid w:val="47E01C86"/>
    <w:multiLevelType w:val="hybridMultilevel"/>
    <w:tmpl w:val="DD06D79A"/>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4" w15:restartNumberingAfterBreak="0">
    <w:nsid w:val="47E60F63"/>
    <w:multiLevelType w:val="hybridMultilevel"/>
    <w:tmpl w:val="D8247FD0"/>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5" w15:restartNumberingAfterBreak="0">
    <w:nsid w:val="4869382F"/>
    <w:multiLevelType w:val="hybridMultilevel"/>
    <w:tmpl w:val="42843A24"/>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6" w15:restartNumberingAfterBreak="0">
    <w:nsid w:val="486E5CD5"/>
    <w:multiLevelType w:val="hybridMultilevel"/>
    <w:tmpl w:val="4F6C7A0A"/>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7" w15:restartNumberingAfterBreak="0">
    <w:nsid w:val="4885617E"/>
    <w:multiLevelType w:val="hybridMultilevel"/>
    <w:tmpl w:val="BD7CE294"/>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8" w15:restartNumberingAfterBreak="0">
    <w:nsid w:val="4919757F"/>
    <w:multiLevelType w:val="hybridMultilevel"/>
    <w:tmpl w:val="CDD85D2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9" w15:restartNumberingAfterBreak="0">
    <w:nsid w:val="49D82CBC"/>
    <w:multiLevelType w:val="hybridMultilevel"/>
    <w:tmpl w:val="26528AC4"/>
    <w:lvl w:ilvl="0" w:tplc="2C0C3A62">
      <w:start w:val="1"/>
      <w:numFmt w:val="decimal"/>
      <w:lvlText w:val="%1."/>
      <w:lvlJc w:val="left"/>
      <w:pPr>
        <w:ind w:left="720" w:hanging="360"/>
      </w:pPr>
      <w:rPr>
        <w:b/>
        <w:bCs/>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0" w15:restartNumberingAfterBreak="0">
    <w:nsid w:val="49DE7ECD"/>
    <w:multiLevelType w:val="multilevel"/>
    <w:tmpl w:val="20745790"/>
    <w:lvl w:ilvl="0">
      <w:start w:val="1"/>
      <w:numFmt w:val="decimal"/>
      <w:lvlText w:val="%1."/>
      <w:lvlJc w:val="left"/>
      <w:rPr>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1" w15:restartNumberingAfterBreak="0">
    <w:nsid w:val="4A40369A"/>
    <w:multiLevelType w:val="hybridMultilevel"/>
    <w:tmpl w:val="D722CB12"/>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2" w15:restartNumberingAfterBreak="0">
    <w:nsid w:val="4A462D85"/>
    <w:multiLevelType w:val="hybridMultilevel"/>
    <w:tmpl w:val="171262C6"/>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3" w15:restartNumberingAfterBreak="0">
    <w:nsid w:val="4AC52B91"/>
    <w:multiLevelType w:val="multilevel"/>
    <w:tmpl w:val="28DA82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4" w15:restartNumberingAfterBreak="0">
    <w:nsid w:val="4AC65FE7"/>
    <w:multiLevelType w:val="hybridMultilevel"/>
    <w:tmpl w:val="FD3A394A"/>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5" w15:restartNumberingAfterBreak="0">
    <w:nsid w:val="4B430FE3"/>
    <w:multiLevelType w:val="hybridMultilevel"/>
    <w:tmpl w:val="66CC13A0"/>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6" w15:restartNumberingAfterBreak="0">
    <w:nsid w:val="4B44473A"/>
    <w:multiLevelType w:val="hybridMultilevel"/>
    <w:tmpl w:val="3EAE0ED6"/>
    <w:lvl w:ilvl="0" w:tplc="A142DC60">
      <w:start w:val="1"/>
      <w:numFmt w:val="decimal"/>
      <w:lvlText w:val="%1."/>
      <w:lvlJc w:val="left"/>
      <w:pPr>
        <w:ind w:left="644" w:hanging="360"/>
      </w:pPr>
      <w:rPr>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7" w15:restartNumberingAfterBreak="0">
    <w:nsid w:val="4BC74B7A"/>
    <w:multiLevelType w:val="hybridMultilevel"/>
    <w:tmpl w:val="7C6CDED8"/>
    <w:lvl w:ilvl="0" w:tplc="30AEDE8E">
      <w:start w:val="48"/>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8" w15:restartNumberingAfterBreak="0">
    <w:nsid w:val="4C2A2015"/>
    <w:multiLevelType w:val="hybridMultilevel"/>
    <w:tmpl w:val="70E6BBF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9" w15:restartNumberingAfterBreak="0">
    <w:nsid w:val="4C4066E7"/>
    <w:multiLevelType w:val="hybridMultilevel"/>
    <w:tmpl w:val="F24266DA"/>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0" w15:restartNumberingAfterBreak="0">
    <w:nsid w:val="4C4E214F"/>
    <w:multiLevelType w:val="hybridMultilevel"/>
    <w:tmpl w:val="04AECA92"/>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1" w15:restartNumberingAfterBreak="0">
    <w:nsid w:val="4C714C79"/>
    <w:multiLevelType w:val="hybridMultilevel"/>
    <w:tmpl w:val="1C9AA700"/>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2" w15:restartNumberingAfterBreak="0">
    <w:nsid w:val="4CD379C1"/>
    <w:multiLevelType w:val="hybridMultilevel"/>
    <w:tmpl w:val="503214DA"/>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3" w15:restartNumberingAfterBreak="0">
    <w:nsid w:val="4CEC3534"/>
    <w:multiLevelType w:val="hybridMultilevel"/>
    <w:tmpl w:val="7688BB9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4" w15:restartNumberingAfterBreak="0">
    <w:nsid w:val="4D045FAA"/>
    <w:multiLevelType w:val="multilevel"/>
    <w:tmpl w:val="0DBA12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5" w15:restartNumberingAfterBreak="0">
    <w:nsid w:val="4D0C1185"/>
    <w:multiLevelType w:val="hybridMultilevel"/>
    <w:tmpl w:val="AE708514"/>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6" w15:restartNumberingAfterBreak="0">
    <w:nsid w:val="4D0D3753"/>
    <w:multiLevelType w:val="hybridMultilevel"/>
    <w:tmpl w:val="5802DBF8"/>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7" w15:restartNumberingAfterBreak="0">
    <w:nsid w:val="4D4E014D"/>
    <w:multiLevelType w:val="hybridMultilevel"/>
    <w:tmpl w:val="44A6EFE2"/>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8" w15:restartNumberingAfterBreak="0">
    <w:nsid w:val="4D737DE6"/>
    <w:multiLevelType w:val="hybridMultilevel"/>
    <w:tmpl w:val="F0A23644"/>
    <w:lvl w:ilvl="0" w:tplc="AF6C32F0">
      <w:start w:val="1"/>
      <w:numFmt w:val="russianLower"/>
      <w:lvlText w:val="%1."/>
      <w:lvlJc w:val="left"/>
      <w:pPr>
        <w:ind w:left="720" w:hanging="360"/>
      </w:pPr>
    </w:lvl>
    <w:lvl w:ilvl="1" w:tplc="42D8E4C8">
      <w:start w:val="90"/>
      <w:numFmt w:val="bullet"/>
      <w:lvlText w:val=""/>
      <w:lvlJc w:val="left"/>
      <w:pPr>
        <w:ind w:left="1440" w:hanging="360"/>
      </w:pPr>
      <w:rPr>
        <w:rFonts w:ascii="Symbol" w:eastAsia="Times New Roman"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9" w15:restartNumberingAfterBreak="0">
    <w:nsid w:val="4DC25ACC"/>
    <w:multiLevelType w:val="hybridMultilevel"/>
    <w:tmpl w:val="329020E0"/>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0" w15:restartNumberingAfterBreak="0">
    <w:nsid w:val="4DD64AAD"/>
    <w:multiLevelType w:val="hybridMultilevel"/>
    <w:tmpl w:val="4A62EE4E"/>
    <w:lvl w:ilvl="0" w:tplc="0419000F">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1" w15:restartNumberingAfterBreak="0">
    <w:nsid w:val="4E223654"/>
    <w:multiLevelType w:val="hybridMultilevel"/>
    <w:tmpl w:val="C59EC6F6"/>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2" w15:restartNumberingAfterBreak="0">
    <w:nsid w:val="4E473554"/>
    <w:multiLevelType w:val="hybridMultilevel"/>
    <w:tmpl w:val="36E673A8"/>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3" w15:restartNumberingAfterBreak="0">
    <w:nsid w:val="4EBA69A7"/>
    <w:multiLevelType w:val="hybridMultilevel"/>
    <w:tmpl w:val="1700980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4" w15:restartNumberingAfterBreak="0">
    <w:nsid w:val="4ED807FD"/>
    <w:multiLevelType w:val="hybridMultilevel"/>
    <w:tmpl w:val="54B07524"/>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5" w15:restartNumberingAfterBreak="0">
    <w:nsid w:val="4EE1488C"/>
    <w:multiLevelType w:val="multilevel"/>
    <w:tmpl w:val="BEAAFA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6" w15:restartNumberingAfterBreak="0">
    <w:nsid w:val="4F0541F8"/>
    <w:multiLevelType w:val="hybridMultilevel"/>
    <w:tmpl w:val="F800CAAE"/>
    <w:lvl w:ilvl="0" w:tplc="1D2A195E">
      <w:start w:val="49"/>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7" w15:restartNumberingAfterBreak="0">
    <w:nsid w:val="4F3F73F2"/>
    <w:multiLevelType w:val="hybridMultilevel"/>
    <w:tmpl w:val="AD90FC66"/>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8" w15:restartNumberingAfterBreak="0">
    <w:nsid w:val="4F4727E5"/>
    <w:multiLevelType w:val="hybridMultilevel"/>
    <w:tmpl w:val="759C845E"/>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9" w15:restartNumberingAfterBreak="0">
    <w:nsid w:val="4FA93FB9"/>
    <w:multiLevelType w:val="hybridMultilevel"/>
    <w:tmpl w:val="A852D46E"/>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0" w15:restartNumberingAfterBreak="0">
    <w:nsid w:val="5026118A"/>
    <w:multiLevelType w:val="multilevel"/>
    <w:tmpl w:val="F8A218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1" w15:restartNumberingAfterBreak="0">
    <w:nsid w:val="502E4BA5"/>
    <w:multiLevelType w:val="hybridMultilevel"/>
    <w:tmpl w:val="70BAE996"/>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2" w15:restartNumberingAfterBreak="0">
    <w:nsid w:val="51207D5D"/>
    <w:multiLevelType w:val="hybridMultilevel"/>
    <w:tmpl w:val="4E569444"/>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3" w15:restartNumberingAfterBreak="0">
    <w:nsid w:val="512B3442"/>
    <w:multiLevelType w:val="hybridMultilevel"/>
    <w:tmpl w:val="E6BC5234"/>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4" w15:restartNumberingAfterBreak="0">
    <w:nsid w:val="51446935"/>
    <w:multiLevelType w:val="hybridMultilevel"/>
    <w:tmpl w:val="B360D882"/>
    <w:lvl w:ilvl="0" w:tplc="AF6C32F0">
      <w:start w:val="1"/>
      <w:numFmt w:val="russianLower"/>
      <w:lvlText w:val="%1."/>
      <w:lvlJc w:val="left"/>
      <w:pPr>
        <w:ind w:left="720" w:hanging="360"/>
      </w:pPr>
    </w:lvl>
    <w:lvl w:ilvl="1" w:tplc="ADF65246">
      <w:start w:val="90"/>
      <w:numFmt w:val="bullet"/>
      <w:lvlText w:val=""/>
      <w:lvlJc w:val="left"/>
      <w:pPr>
        <w:ind w:left="1440" w:hanging="360"/>
      </w:pPr>
      <w:rPr>
        <w:rFonts w:ascii="Symbol" w:eastAsia="Times New Roman"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5" w15:restartNumberingAfterBreak="0">
    <w:nsid w:val="516851E7"/>
    <w:multiLevelType w:val="hybridMultilevel"/>
    <w:tmpl w:val="92DA24D6"/>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6" w15:restartNumberingAfterBreak="0">
    <w:nsid w:val="51945C65"/>
    <w:multiLevelType w:val="hybridMultilevel"/>
    <w:tmpl w:val="D128933E"/>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7" w15:restartNumberingAfterBreak="0">
    <w:nsid w:val="51CF28CA"/>
    <w:multiLevelType w:val="hybridMultilevel"/>
    <w:tmpl w:val="23106CB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8" w15:restartNumberingAfterBreak="0">
    <w:nsid w:val="51D172C8"/>
    <w:multiLevelType w:val="hybridMultilevel"/>
    <w:tmpl w:val="70F4E204"/>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9" w15:restartNumberingAfterBreak="0">
    <w:nsid w:val="51D35FD4"/>
    <w:multiLevelType w:val="hybridMultilevel"/>
    <w:tmpl w:val="48846734"/>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0" w15:restartNumberingAfterBreak="0">
    <w:nsid w:val="51FC6834"/>
    <w:multiLevelType w:val="hybridMultilevel"/>
    <w:tmpl w:val="D4D0B680"/>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1" w15:restartNumberingAfterBreak="0">
    <w:nsid w:val="521B26ED"/>
    <w:multiLevelType w:val="hybridMultilevel"/>
    <w:tmpl w:val="1C703B2E"/>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2" w15:restartNumberingAfterBreak="0">
    <w:nsid w:val="522640A3"/>
    <w:multiLevelType w:val="hybridMultilevel"/>
    <w:tmpl w:val="D820BD56"/>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3" w15:restartNumberingAfterBreak="0">
    <w:nsid w:val="523D2F3F"/>
    <w:multiLevelType w:val="hybridMultilevel"/>
    <w:tmpl w:val="97E6E1BA"/>
    <w:lvl w:ilvl="0" w:tplc="220EC9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4" w15:restartNumberingAfterBreak="0">
    <w:nsid w:val="52944084"/>
    <w:multiLevelType w:val="multilevel"/>
    <w:tmpl w:val="7A8E1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5" w15:restartNumberingAfterBreak="0">
    <w:nsid w:val="52ED1C70"/>
    <w:multiLevelType w:val="hybridMultilevel"/>
    <w:tmpl w:val="4830C956"/>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6" w15:restartNumberingAfterBreak="0">
    <w:nsid w:val="530F3403"/>
    <w:multiLevelType w:val="hybridMultilevel"/>
    <w:tmpl w:val="3BAC82B6"/>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7" w15:restartNumberingAfterBreak="0">
    <w:nsid w:val="53133AC4"/>
    <w:multiLevelType w:val="hybridMultilevel"/>
    <w:tmpl w:val="44F4BC7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8" w15:restartNumberingAfterBreak="0">
    <w:nsid w:val="53285A9F"/>
    <w:multiLevelType w:val="hybridMultilevel"/>
    <w:tmpl w:val="991A1324"/>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9" w15:restartNumberingAfterBreak="0">
    <w:nsid w:val="53E40635"/>
    <w:multiLevelType w:val="hybridMultilevel"/>
    <w:tmpl w:val="9F3AE794"/>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0" w15:restartNumberingAfterBreak="0">
    <w:nsid w:val="53E95DEA"/>
    <w:multiLevelType w:val="hybridMultilevel"/>
    <w:tmpl w:val="36A608D0"/>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1" w15:restartNumberingAfterBreak="0">
    <w:nsid w:val="54186C67"/>
    <w:multiLevelType w:val="hybridMultilevel"/>
    <w:tmpl w:val="169CAE1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2" w15:restartNumberingAfterBreak="0">
    <w:nsid w:val="541B6812"/>
    <w:multiLevelType w:val="hybridMultilevel"/>
    <w:tmpl w:val="8870D398"/>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3" w15:restartNumberingAfterBreak="0">
    <w:nsid w:val="544C2083"/>
    <w:multiLevelType w:val="hybridMultilevel"/>
    <w:tmpl w:val="D6B67ED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4" w15:restartNumberingAfterBreak="0">
    <w:nsid w:val="54C958AB"/>
    <w:multiLevelType w:val="hybridMultilevel"/>
    <w:tmpl w:val="9F04D86C"/>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5" w15:restartNumberingAfterBreak="0">
    <w:nsid w:val="54DB0D97"/>
    <w:multiLevelType w:val="hybridMultilevel"/>
    <w:tmpl w:val="FF88B47A"/>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6" w15:restartNumberingAfterBreak="0">
    <w:nsid w:val="55380713"/>
    <w:multiLevelType w:val="hybridMultilevel"/>
    <w:tmpl w:val="1F7405A2"/>
    <w:lvl w:ilvl="0" w:tplc="220EC9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7" w15:restartNumberingAfterBreak="0">
    <w:nsid w:val="5555710A"/>
    <w:multiLevelType w:val="hybridMultilevel"/>
    <w:tmpl w:val="D5F83546"/>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8" w15:restartNumberingAfterBreak="0">
    <w:nsid w:val="555C7CC1"/>
    <w:multiLevelType w:val="hybridMultilevel"/>
    <w:tmpl w:val="BBF08C68"/>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9" w15:restartNumberingAfterBreak="0">
    <w:nsid w:val="55666321"/>
    <w:multiLevelType w:val="hybridMultilevel"/>
    <w:tmpl w:val="8FC4C67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0" w15:restartNumberingAfterBreak="0">
    <w:nsid w:val="557522D1"/>
    <w:multiLevelType w:val="hybridMultilevel"/>
    <w:tmpl w:val="D60C2684"/>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1" w15:restartNumberingAfterBreak="0">
    <w:nsid w:val="55753DFE"/>
    <w:multiLevelType w:val="hybridMultilevel"/>
    <w:tmpl w:val="FE628D7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2" w15:restartNumberingAfterBreak="0">
    <w:nsid w:val="55CF369D"/>
    <w:multiLevelType w:val="hybridMultilevel"/>
    <w:tmpl w:val="E64ECA38"/>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3" w15:restartNumberingAfterBreak="0">
    <w:nsid w:val="55D75520"/>
    <w:multiLevelType w:val="hybridMultilevel"/>
    <w:tmpl w:val="F28C9FBE"/>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4" w15:restartNumberingAfterBreak="0">
    <w:nsid w:val="56182993"/>
    <w:multiLevelType w:val="hybridMultilevel"/>
    <w:tmpl w:val="330CB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5" w15:restartNumberingAfterBreak="0">
    <w:nsid w:val="564F565C"/>
    <w:multiLevelType w:val="hybridMultilevel"/>
    <w:tmpl w:val="BF9E88E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6" w15:restartNumberingAfterBreak="0">
    <w:nsid w:val="565245EC"/>
    <w:multiLevelType w:val="hybridMultilevel"/>
    <w:tmpl w:val="48009920"/>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7" w15:restartNumberingAfterBreak="0">
    <w:nsid w:val="568E5C3E"/>
    <w:multiLevelType w:val="hybridMultilevel"/>
    <w:tmpl w:val="0E2C1D10"/>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8" w15:restartNumberingAfterBreak="0">
    <w:nsid w:val="56AA75A6"/>
    <w:multiLevelType w:val="hybridMultilevel"/>
    <w:tmpl w:val="60BA4BA6"/>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9" w15:restartNumberingAfterBreak="0">
    <w:nsid w:val="572D22CC"/>
    <w:multiLevelType w:val="hybridMultilevel"/>
    <w:tmpl w:val="5CEE8D8C"/>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0" w15:restartNumberingAfterBreak="0">
    <w:nsid w:val="574E1C96"/>
    <w:multiLevelType w:val="multilevel"/>
    <w:tmpl w:val="CC2C2EFE"/>
    <w:lvl w:ilvl="0">
      <w:start w:val="1"/>
      <w:numFmt w:val="decimal"/>
      <w:lvlText w:val="%1."/>
      <w:lvlJc w:val="left"/>
      <w:rPr>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1" w15:restartNumberingAfterBreak="0">
    <w:nsid w:val="57BF0A3F"/>
    <w:multiLevelType w:val="hybridMultilevel"/>
    <w:tmpl w:val="AE2416BA"/>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2" w15:restartNumberingAfterBreak="0">
    <w:nsid w:val="57D01FBA"/>
    <w:multiLevelType w:val="hybridMultilevel"/>
    <w:tmpl w:val="CFCC4A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3" w15:restartNumberingAfterBreak="0">
    <w:nsid w:val="57EA6B7C"/>
    <w:multiLevelType w:val="hybridMultilevel"/>
    <w:tmpl w:val="68702978"/>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4" w15:restartNumberingAfterBreak="0">
    <w:nsid w:val="581F6201"/>
    <w:multiLevelType w:val="hybridMultilevel"/>
    <w:tmpl w:val="05A62DBC"/>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5" w15:restartNumberingAfterBreak="0">
    <w:nsid w:val="58255B63"/>
    <w:multiLevelType w:val="hybridMultilevel"/>
    <w:tmpl w:val="3DD2365E"/>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6" w15:restartNumberingAfterBreak="0">
    <w:nsid w:val="587E2BB9"/>
    <w:multiLevelType w:val="hybridMultilevel"/>
    <w:tmpl w:val="180A8964"/>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7" w15:restartNumberingAfterBreak="0">
    <w:nsid w:val="58B8657C"/>
    <w:multiLevelType w:val="hybridMultilevel"/>
    <w:tmpl w:val="02E2E596"/>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8" w15:restartNumberingAfterBreak="0">
    <w:nsid w:val="58C12AEB"/>
    <w:multiLevelType w:val="hybridMultilevel"/>
    <w:tmpl w:val="5B7CFE96"/>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9" w15:restartNumberingAfterBreak="0">
    <w:nsid w:val="590B3306"/>
    <w:multiLevelType w:val="multilevel"/>
    <w:tmpl w:val="618230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0" w15:restartNumberingAfterBreak="0">
    <w:nsid w:val="59154BBA"/>
    <w:multiLevelType w:val="hybridMultilevel"/>
    <w:tmpl w:val="B6E04DDC"/>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1" w15:restartNumberingAfterBreak="0">
    <w:nsid w:val="59211221"/>
    <w:multiLevelType w:val="hybridMultilevel"/>
    <w:tmpl w:val="87BA4A1A"/>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92" w15:restartNumberingAfterBreak="0">
    <w:nsid w:val="592B06F1"/>
    <w:multiLevelType w:val="hybridMultilevel"/>
    <w:tmpl w:val="1B38B3A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3" w15:restartNumberingAfterBreak="0">
    <w:nsid w:val="5931714A"/>
    <w:multiLevelType w:val="hybridMultilevel"/>
    <w:tmpl w:val="F0EE7D32"/>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4" w15:restartNumberingAfterBreak="0">
    <w:nsid w:val="59485EC1"/>
    <w:multiLevelType w:val="hybridMultilevel"/>
    <w:tmpl w:val="BD0E734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5" w15:restartNumberingAfterBreak="0">
    <w:nsid w:val="594D2892"/>
    <w:multiLevelType w:val="hybridMultilevel"/>
    <w:tmpl w:val="678CD60E"/>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6" w15:restartNumberingAfterBreak="0">
    <w:nsid w:val="595307EA"/>
    <w:multiLevelType w:val="hybridMultilevel"/>
    <w:tmpl w:val="A3242E5C"/>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7" w15:restartNumberingAfterBreak="0">
    <w:nsid w:val="59764EE7"/>
    <w:multiLevelType w:val="hybridMultilevel"/>
    <w:tmpl w:val="856A9C22"/>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8" w15:restartNumberingAfterBreak="0">
    <w:nsid w:val="5980529B"/>
    <w:multiLevelType w:val="hybridMultilevel"/>
    <w:tmpl w:val="9556948A"/>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9" w15:restartNumberingAfterBreak="0">
    <w:nsid w:val="59DD397C"/>
    <w:multiLevelType w:val="hybridMultilevel"/>
    <w:tmpl w:val="2DC446CE"/>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0" w15:restartNumberingAfterBreak="0">
    <w:nsid w:val="5B1A31CA"/>
    <w:multiLevelType w:val="hybridMultilevel"/>
    <w:tmpl w:val="B5DC3FCE"/>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1" w15:restartNumberingAfterBreak="0">
    <w:nsid w:val="5B267FD9"/>
    <w:multiLevelType w:val="hybridMultilevel"/>
    <w:tmpl w:val="DB96B19E"/>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2" w15:restartNumberingAfterBreak="0">
    <w:nsid w:val="5B337039"/>
    <w:multiLevelType w:val="hybridMultilevel"/>
    <w:tmpl w:val="0CBA88F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3" w15:restartNumberingAfterBreak="0">
    <w:nsid w:val="5B4A6BE6"/>
    <w:multiLevelType w:val="hybridMultilevel"/>
    <w:tmpl w:val="4C06E120"/>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4" w15:restartNumberingAfterBreak="0">
    <w:nsid w:val="5B702108"/>
    <w:multiLevelType w:val="hybridMultilevel"/>
    <w:tmpl w:val="E9202AB6"/>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5" w15:restartNumberingAfterBreak="0">
    <w:nsid w:val="5B9D6FB9"/>
    <w:multiLevelType w:val="hybridMultilevel"/>
    <w:tmpl w:val="C5CCD38A"/>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6" w15:restartNumberingAfterBreak="0">
    <w:nsid w:val="5C335EA4"/>
    <w:multiLevelType w:val="hybridMultilevel"/>
    <w:tmpl w:val="0FA21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7" w15:restartNumberingAfterBreak="0">
    <w:nsid w:val="5C865526"/>
    <w:multiLevelType w:val="hybridMultilevel"/>
    <w:tmpl w:val="B6A2FDB4"/>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8" w15:restartNumberingAfterBreak="0">
    <w:nsid w:val="5C9A3BE3"/>
    <w:multiLevelType w:val="hybridMultilevel"/>
    <w:tmpl w:val="114288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9" w15:restartNumberingAfterBreak="0">
    <w:nsid w:val="5CF61B5B"/>
    <w:multiLevelType w:val="hybridMultilevel"/>
    <w:tmpl w:val="BD62EE06"/>
    <w:lvl w:ilvl="0" w:tplc="B35EC3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0" w15:restartNumberingAfterBreak="0">
    <w:nsid w:val="5D222A84"/>
    <w:multiLevelType w:val="hybridMultilevel"/>
    <w:tmpl w:val="95324254"/>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1" w15:restartNumberingAfterBreak="0">
    <w:nsid w:val="5D321F91"/>
    <w:multiLevelType w:val="hybridMultilevel"/>
    <w:tmpl w:val="8EF84E8C"/>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2" w15:restartNumberingAfterBreak="0">
    <w:nsid w:val="5D3B67D1"/>
    <w:multiLevelType w:val="hybridMultilevel"/>
    <w:tmpl w:val="3920D022"/>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3" w15:restartNumberingAfterBreak="0">
    <w:nsid w:val="5D4323A6"/>
    <w:multiLevelType w:val="hybridMultilevel"/>
    <w:tmpl w:val="B2922BDE"/>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4" w15:restartNumberingAfterBreak="0">
    <w:nsid w:val="5D553E8B"/>
    <w:multiLevelType w:val="hybridMultilevel"/>
    <w:tmpl w:val="246E03A2"/>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5" w15:restartNumberingAfterBreak="0">
    <w:nsid w:val="5DD042B9"/>
    <w:multiLevelType w:val="hybridMultilevel"/>
    <w:tmpl w:val="059A5A6C"/>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416" w15:restartNumberingAfterBreak="0">
    <w:nsid w:val="5DD2099E"/>
    <w:multiLevelType w:val="hybridMultilevel"/>
    <w:tmpl w:val="4784007A"/>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7" w15:restartNumberingAfterBreak="0">
    <w:nsid w:val="5E01174A"/>
    <w:multiLevelType w:val="hybridMultilevel"/>
    <w:tmpl w:val="715EC07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8" w15:restartNumberingAfterBreak="0">
    <w:nsid w:val="5EF654BF"/>
    <w:multiLevelType w:val="hybridMultilevel"/>
    <w:tmpl w:val="C13478BC"/>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9" w15:restartNumberingAfterBreak="0">
    <w:nsid w:val="5F093947"/>
    <w:multiLevelType w:val="hybridMultilevel"/>
    <w:tmpl w:val="25300C34"/>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0" w15:restartNumberingAfterBreak="0">
    <w:nsid w:val="5F185D21"/>
    <w:multiLevelType w:val="hybridMultilevel"/>
    <w:tmpl w:val="9D2C39E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1" w15:restartNumberingAfterBreak="0">
    <w:nsid w:val="5F632FAC"/>
    <w:multiLevelType w:val="hybridMultilevel"/>
    <w:tmpl w:val="28F6BA28"/>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2" w15:restartNumberingAfterBreak="0">
    <w:nsid w:val="5F6A2781"/>
    <w:multiLevelType w:val="hybridMultilevel"/>
    <w:tmpl w:val="5A46A83E"/>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3" w15:restartNumberingAfterBreak="0">
    <w:nsid w:val="5F71377D"/>
    <w:multiLevelType w:val="hybridMultilevel"/>
    <w:tmpl w:val="E0465CFC"/>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4" w15:restartNumberingAfterBreak="0">
    <w:nsid w:val="5FE6345A"/>
    <w:multiLevelType w:val="hybridMultilevel"/>
    <w:tmpl w:val="3AC05DB0"/>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5" w15:restartNumberingAfterBreak="0">
    <w:nsid w:val="601D0D64"/>
    <w:multiLevelType w:val="hybridMultilevel"/>
    <w:tmpl w:val="F1C48CB0"/>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6" w15:restartNumberingAfterBreak="0">
    <w:nsid w:val="602F3DA1"/>
    <w:multiLevelType w:val="hybridMultilevel"/>
    <w:tmpl w:val="36D4C742"/>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7" w15:restartNumberingAfterBreak="0">
    <w:nsid w:val="60322852"/>
    <w:multiLevelType w:val="hybridMultilevel"/>
    <w:tmpl w:val="2430B7B2"/>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8" w15:restartNumberingAfterBreak="0">
    <w:nsid w:val="607F3EAE"/>
    <w:multiLevelType w:val="multilevel"/>
    <w:tmpl w:val="92B83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9" w15:restartNumberingAfterBreak="0">
    <w:nsid w:val="60927CE7"/>
    <w:multiLevelType w:val="hybridMultilevel"/>
    <w:tmpl w:val="09E4AF6C"/>
    <w:lvl w:ilvl="0" w:tplc="3CF84F46">
      <w:start w:val="50"/>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0" w15:restartNumberingAfterBreak="0">
    <w:nsid w:val="60927E3C"/>
    <w:multiLevelType w:val="hybridMultilevel"/>
    <w:tmpl w:val="19DC5AD8"/>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31" w15:restartNumberingAfterBreak="0">
    <w:nsid w:val="60987BAE"/>
    <w:multiLevelType w:val="hybridMultilevel"/>
    <w:tmpl w:val="1C82004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2" w15:restartNumberingAfterBreak="0">
    <w:nsid w:val="60FA34EF"/>
    <w:multiLevelType w:val="hybridMultilevel"/>
    <w:tmpl w:val="D6CE1EA2"/>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3" w15:restartNumberingAfterBreak="0">
    <w:nsid w:val="62052E78"/>
    <w:multiLevelType w:val="hybridMultilevel"/>
    <w:tmpl w:val="E51E33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4" w15:restartNumberingAfterBreak="0">
    <w:nsid w:val="62D4267F"/>
    <w:multiLevelType w:val="hybridMultilevel"/>
    <w:tmpl w:val="C05E854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5" w15:restartNumberingAfterBreak="0">
    <w:nsid w:val="62EE09A0"/>
    <w:multiLevelType w:val="hybridMultilevel"/>
    <w:tmpl w:val="D032A688"/>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6" w15:restartNumberingAfterBreak="0">
    <w:nsid w:val="62F34BA6"/>
    <w:multiLevelType w:val="hybridMultilevel"/>
    <w:tmpl w:val="C1E4C964"/>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7" w15:restartNumberingAfterBreak="0">
    <w:nsid w:val="63156101"/>
    <w:multiLevelType w:val="singleLevel"/>
    <w:tmpl w:val="6E52BD82"/>
    <w:lvl w:ilvl="0">
      <w:start w:val="1"/>
      <w:numFmt w:val="decimal"/>
      <w:lvlText w:val="%1. "/>
      <w:legacy w:legacy="1" w:legacySpace="0" w:legacyIndent="283"/>
      <w:lvlJc w:val="left"/>
      <w:pPr>
        <w:ind w:left="283" w:hanging="283"/>
      </w:pPr>
      <w:rPr>
        <w:b w:val="0"/>
        <w:i w:val="0"/>
        <w:sz w:val="22"/>
      </w:rPr>
    </w:lvl>
  </w:abstractNum>
  <w:abstractNum w:abstractNumId="438" w15:restartNumberingAfterBreak="0">
    <w:nsid w:val="638A660A"/>
    <w:multiLevelType w:val="hybridMultilevel"/>
    <w:tmpl w:val="B942BADE"/>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9" w15:restartNumberingAfterBreak="0">
    <w:nsid w:val="63D35CFF"/>
    <w:multiLevelType w:val="hybridMultilevel"/>
    <w:tmpl w:val="C5D282B0"/>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0" w15:restartNumberingAfterBreak="0">
    <w:nsid w:val="63E648E6"/>
    <w:multiLevelType w:val="hybridMultilevel"/>
    <w:tmpl w:val="C89CB66A"/>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1" w15:restartNumberingAfterBreak="0">
    <w:nsid w:val="643B0469"/>
    <w:multiLevelType w:val="multilevel"/>
    <w:tmpl w:val="B1FECF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2" w15:restartNumberingAfterBreak="0">
    <w:nsid w:val="64B678F8"/>
    <w:multiLevelType w:val="hybridMultilevel"/>
    <w:tmpl w:val="4412B2B4"/>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3" w15:restartNumberingAfterBreak="0">
    <w:nsid w:val="64C70456"/>
    <w:multiLevelType w:val="hybridMultilevel"/>
    <w:tmpl w:val="EEDAD8BA"/>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4" w15:restartNumberingAfterBreak="0">
    <w:nsid w:val="64DF7D05"/>
    <w:multiLevelType w:val="hybridMultilevel"/>
    <w:tmpl w:val="1D36E2D6"/>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5" w15:restartNumberingAfterBreak="0">
    <w:nsid w:val="64E57C99"/>
    <w:multiLevelType w:val="hybridMultilevel"/>
    <w:tmpl w:val="82BE3590"/>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6" w15:restartNumberingAfterBreak="0">
    <w:nsid w:val="65121DBD"/>
    <w:multiLevelType w:val="hybridMultilevel"/>
    <w:tmpl w:val="20223BF6"/>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7" w15:restartNumberingAfterBreak="0">
    <w:nsid w:val="652B792F"/>
    <w:multiLevelType w:val="hybridMultilevel"/>
    <w:tmpl w:val="A4723D20"/>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8" w15:restartNumberingAfterBreak="0">
    <w:nsid w:val="652E7365"/>
    <w:multiLevelType w:val="hybridMultilevel"/>
    <w:tmpl w:val="71A2C2DC"/>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9" w15:restartNumberingAfterBreak="0">
    <w:nsid w:val="654132E3"/>
    <w:multiLevelType w:val="hybridMultilevel"/>
    <w:tmpl w:val="C2861A62"/>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0" w15:restartNumberingAfterBreak="0">
    <w:nsid w:val="65913F7E"/>
    <w:multiLevelType w:val="hybridMultilevel"/>
    <w:tmpl w:val="04CA115A"/>
    <w:lvl w:ilvl="0" w:tplc="AF6C32F0">
      <w:start w:val="1"/>
      <w:numFmt w:val="russianLower"/>
      <w:lvlText w:val="%1."/>
      <w:lvlJc w:val="left"/>
      <w:pPr>
        <w:ind w:left="720" w:hanging="360"/>
      </w:pPr>
    </w:lvl>
    <w:lvl w:ilvl="1" w:tplc="EC5E5FBA">
      <w:start w:val="90"/>
      <w:numFmt w:val="bullet"/>
      <w:lvlText w:val=""/>
      <w:lvlJc w:val="left"/>
      <w:pPr>
        <w:ind w:left="1440" w:hanging="360"/>
      </w:pPr>
      <w:rPr>
        <w:rFonts w:ascii="Symbol" w:eastAsia="Times New Roman"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1" w15:restartNumberingAfterBreak="0">
    <w:nsid w:val="65E42686"/>
    <w:multiLevelType w:val="hybridMultilevel"/>
    <w:tmpl w:val="1868C6C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2" w15:restartNumberingAfterBreak="0">
    <w:nsid w:val="66441599"/>
    <w:multiLevelType w:val="hybridMultilevel"/>
    <w:tmpl w:val="641621C0"/>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3" w15:restartNumberingAfterBreak="0">
    <w:nsid w:val="665D38A2"/>
    <w:multiLevelType w:val="hybridMultilevel"/>
    <w:tmpl w:val="C408EFF2"/>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4" w15:restartNumberingAfterBreak="0">
    <w:nsid w:val="66A92A87"/>
    <w:multiLevelType w:val="hybridMultilevel"/>
    <w:tmpl w:val="68DEA440"/>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5" w15:restartNumberingAfterBreak="0">
    <w:nsid w:val="66D710EF"/>
    <w:multiLevelType w:val="hybridMultilevel"/>
    <w:tmpl w:val="A39E78A6"/>
    <w:lvl w:ilvl="0" w:tplc="7CC8672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6" w15:restartNumberingAfterBreak="0">
    <w:nsid w:val="66E47E18"/>
    <w:multiLevelType w:val="hybridMultilevel"/>
    <w:tmpl w:val="6F547F42"/>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7" w15:restartNumberingAfterBreak="0">
    <w:nsid w:val="66F755FD"/>
    <w:multiLevelType w:val="hybridMultilevel"/>
    <w:tmpl w:val="8F04F71E"/>
    <w:lvl w:ilvl="0" w:tplc="0419000F">
      <w:start w:val="1"/>
      <w:numFmt w:val="decimal"/>
      <w:lvlText w:val="%1."/>
      <w:lvlJc w:val="left"/>
      <w:pPr>
        <w:ind w:left="1211"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8" w15:restartNumberingAfterBreak="0">
    <w:nsid w:val="66F9283B"/>
    <w:multiLevelType w:val="hybridMultilevel"/>
    <w:tmpl w:val="14509FA6"/>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9" w15:restartNumberingAfterBreak="0">
    <w:nsid w:val="677D04CB"/>
    <w:multiLevelType w:val="hybridMultilevel"/>
    <w:tmpl w:val="E7D8CAB0"/>
    <w:lvl w:ilvl="0" w:tplc="AF6C32F0">
      <w:start w:val="1"/>
      <w:numFmt w:val="russianLower"/>
      <w:lvlText w:val="%1."/>
      <w:lvlJc w:val="left"/>
      <w:pPr>
        <w:ind w:left="720" w:hanging="360"/>
      </w:pPr>
    </w:lvl>
    <w:lvl w:ilvl="1" w:tplc="41468216">
      <w:start w:val="90"/>
      <w:numFmt w:val="bullet"/>
      <w:lvlText w:val=""/>
      <w:lvlJc w:val="left"/>
      <w:pPr>
        <w:ind w:left="1440" w:hanging="360"/>
      </w:pPr>
      <w:rPr>
        <w:rFonts w:ascii="Symbol" w:eastAsia="Times New Roman"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0" w15:restartNumberingAfterBreak="0">
    <w:nsid w:val="67CB2DB7"/>
    <w:multiLevelType w:val="hybridMultilevel"/>
    <w:tmpl w:val="FD8C9D24"/>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1" w15:restartNumberingAfterBreak="0">
    <w:nsid w:val="67D7646B"/>
    <w:multiLevelType w:val="hybridMultilevel"/>
    <w:tmpl w:val="2DCE91FA"/>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2" w15:restartNumberingAfterBreak="0">
    <w:nsid w:val="683E6952"/>
    <w:multiLevelType w:val="hybridMultilevel"/>
    <w:tmpl w:val="8FD2FF1E"/>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3" w15:restartNumberingAfterBreak="0">
    <w:nsid w:val="683F733F"/>
    <w:multiLevelType w:val="multilevel"/>
    <w:tmpl w:val="779C352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64" w15:restartNumberingAfterBreak="0">
    <w:nsid w:val="68862596"/>
    <w:multiLevelType w:val="hybridMultilevel"/>
    <w:tmpl w:val="30020F14"/>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5" w15:restartNumberingAfterBreak="0">
    <w:nsid w:val="68984C6F"/>
    <w:multiLevelType w:val="hybridMultilevel"/>
    <w:tmpl w:val="1B20072E"/>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6" w15:restartNumberingAfterBreak="0">
    <w:nsid w:val="689D20A5"/>
    <w:multiLevelType w:val="hybridMultilevel"/>
    <w:tmpl w:val="1E064C5A"/>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7" w15:restartNumberingAfterBreak="0">
    <w:nsid w:val="68A422A7"/>
    <w:multiLevelType w:val="hybridMultilevel"/>
    <w:tmpl w:val="39B2DD3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8" w15:restartNumberingAfterBreak="0">
    <w:nsid w:val="698313DB"/>
    <w:multiLevelType w:val="hybridMultilevel"/>
    <w:tmpl w:val="D3FE51EE"/>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9" w15:restartNumberingAfterBreak="0">
    <w:nsid w:val="69BC1A97"/>
    <w:multiLevelType w:val="hybridMultilevel"/>
    <w:tmpl w:val="9E1294D0"/>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0" w15:restartNumberingAfterBreak="0">
    <w:nsid w:val="69BD45CA"/>
    <w:multiLevelType w:val="hybridMultilevel"/>
    <w:tmpl w:val="15D4D3DC"/>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1" w15:restartNumberingAfterBreak="0">
    <w:nsid w:val="6A213515"/>
    <w:multiLevelType w:val="hybridMultilevel"/>
    <w:tmpl w:val="46E671F8"/>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2" w15:restartNumberingAfterBreak="0">
    <w:nsid w:val="6A337F53"/>
    <w:multiLevelType w:val="hybridMultilevel"/>
    <w:tmpl w:val="F11658C2"/>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3" w15:restartNumberingAfterBreak="0">
    <w:nsid w:val="6A785DAE"/>
    <w:multiLevelType w:val="hybridMultilevel"/>
    <w:tmpl w:val="26D638D0"/>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4" w15:restartNumberingAfterBreak="0">
    <w:nsid w:val="6A9C39A8"/>
    <w:multiLevelType w:val="hybridMultilevel"/>
    <w:tmpl w:val="24C6192E"/>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5" w15:restartNumberingAfterBreak="0">
    <w:nsid w:val="6AD95DB9"/>
    <w:multiLevelType w:val="hybridMultilevel"/>
    <w:tmpl w:val="ACE0C18E"/>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6" w15:restartNumberingAfterBreak="0">
    <w:nsid w:val="6B0E4EC6"/>
    <w:multiLevelType w:val="singleLevel"/>
    <w:tmpl w:val="6E52BD82"/>
    <w:lvl w:ilvl="0">
      <w:start w:val="1"/>
      <w:numFmt w:val="decimal"/>
      <w:lvlText w:val="%1. "/>
      <w:legacy w:legacy="1" w:legacySpace="0" w:legacyIndent="283"/>
      <w:lvlJc w:val="left"/>
      <w:pPr>
        <w:ind w:left="1003" w:hanging="283"/>
      </w:pPr>
      <w:rPr>
        <w:b w:val="0"/>
        <w:i w:val="0"/>
        <w:sz w:val="22"/>
      </w:rPr>
    </w:lvl>
  </w:abstractNum>
  <w:abstractNum w:abstractNumId="477" w15:restartNumberingAfterBreak="0">
    <w:nsid w:val="6BDF28E9"/>
    <w:multiLevelType w:val="hybridMultilevel"/>
    <w:tmpl w:val="601C788C"/>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8" w15:restartNumberingAfterBreak="0">
    <w:nsid w:val="6C037BCC"/>
    <w:multiLevelType w:val="hybridMultilevel"/>
    <w:tmpl w:val="497469A2"/>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9" w15:restartNumberingAfterBreak="0">
    <w:nsid w:val="6CEA2B75"/>
    <w:multiLevelType w:val="hybridMultilevel"/>
    <w:tmpl w:val="B50873CC"/>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0" w15:restartNumberingAfterBreak="0">
    <w:nsid w:val="6D6809C5"/>
    <w:multiLevelType w:val="hybridMultilevel"/>
    <w:tmpl w:val="D78E14EA"/>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1" w15:restartNumberingAfterBreak="0">
    <w:nsid w:val="6D9A7AF5"/>
    <w:multiLevelType w:val="hybridMultilevel"/>
    <w:tmpl w:val="D24AFA54"/>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2" w15:restartNumberingAfterBreak="0">
    <w:nsid w:val="6D9F38EE"/>
    <w:multiLevelType w:val="hybridMultilevel"/>
    <w:tmpl w:val="A93016F0"/>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3" w15:restartNumberingAfterBreak="0">
    <w:nsid w:val="6DA10D28"/>
    <w:multiLevelType w:val="hybridMultilevel"/>
    <w:tmpl w:val="D3D4E43C"/>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4" w15:restartNumberingAfterBreak="0">
    <w:nsid w:val="6DBA4D90"/>
    <w:multiLevelType w:val="hybridMultilevel"/>
    <w:tmpl w:val="87263BD0"/>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5" w15:restartNumberingAfterBreak="0">
    <w:nsid w:val="6DC20240"/>
    <w:multiLevelType w:val="hybridMultilevel"/>
    <w:tmpl w:val="13E2246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6" w15:restartNumberingAfterBreak="0">
    <w:nsid w:val="6DD269E9"/>
    <w:multiLevelType w:val="hybridMultilevel"/>
    <w:tmpl w:val="B790AD70"/>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7" w15:restartNumberingAfterBreak="0">
    <w:nsid w:val="6E673759"/>
    <w:multiLevelType w:val="hybridMultilevel"/>
    <w:tmpl w:val="15D03C0C"/>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88" w15:restartNumberingAfterBreak="0">
    <w:nsid w:val="6F12488D"/>
    <w:multiLevelType w:val="hybridMultilevel"/>
    <w:tmpl w:val="16506574"/>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9" w15:restartNumberingAfterBreak="0">
    <w:nsid w:val="6F1A07D6"/>
    <w:multiLevelType w:val="hybridMultilevel"/>
    <w:tmpl w:val="8ACAD824"/>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0" w15:restartNumberingAfterBreak="0">
    <w:nsid w:val="6F376D77"/>
    <w:multiLevelType w:val="hybridMultilevel"/>
    <w:tmpl w:val="77CC4B30"/>
    <w:lvl w:ilvl="0" w:tplc="220EC97C">
      <w:start w:val="1"/>
      <w:numFmt w:val="russianLower"/>
      <w:lvlText w:val="%1."/>
      <w:lvlJc w:val="left"/>
      <w:pPr>
        <w:ind w:left="720" w:hanging="360"/>
      </w:pPr>
      <w:rPr>
        <w:rFonts w:hint="default"/>
      </w:rPr>
    </w:lvl>
    <w:lvl w:ilvl="1" w:tplc="AF6C32F0">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1" w15:restartNumberingAfterBreak="0">
    <w:nsid w:val="6F527A53"/>
    <w:multiLevelType w:val="hybridMultilevel"/>
    <w:tmpl w:val="2E6EA66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2" w15:restartNumberingAfterBreak="0">
    <w:nsid w:val="70083ADD"/>
    <w:multiLevelType w:val="hybridMultilevel"/>
    <w:tmpl w:val="DC147E00"/>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3" w15:restartNumberingAfterBreak="0">
    <w:nsid w:val="7018174F"/>
    <w:multiLevelType w:val="hybridMultilevel"/>
    <w:tmpl w:val="B412BE6A"/>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4" w15:restartNumberingAfterBreak="0">
    <w:nsid w:val="70A368F8"/>
    <w:multiLevelType w:val="hybridMultilevel"/>
    <w:tmpl w:val="9420F890"/>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5" w15:restartNumberingAfterBreak="0">
    <w:nsid w:val="70C7531A"/>
    <w:multiLevelType w:val="hybridMultilevel"/>
    <w:tmpl w:val="A524015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6" w15:restartNumberingAfterBreak="0">
    <w:nsid w:val="70D151C7"/>
    <w:multiLevelType w:val="hybridMultilevel"/>
    <w:tmpl w:val="199A772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7" w15:restartNumberingAfterBreak="0">
    <w:nsid w:val="70DF5FE1"/>
    <w:multiLevelType w:val="hybridMultilevel"/>
    <w:tmpl w:val="20F4A580"/>
    <w:lvl w:ilvl="0" w:tplc="0419000F">
      <w:start w:val="1"/>
      <w:numFmt w:val="decimal"/>
      <w:lvlText w:val="%1."/>
      <w:lvlJc w:val="left"/>
      <w:pPr>
        <w:tabs>
          <w:tab w:val="num" w:pos="1789"/>
        </w:tabs>
        <w:ind w:left="1789" w:hanging="360"/>
      </w:pPr>
      <w:rPr>
        <w:rFonts w:cs="Times New Roman"/>
      </w:rPr>
    </w:lvl>
    <w:lvl w:ilvl="1" w:tplc="04190019" w:tentative="1">
      <w:start w:val="1"/>
      <w:numFmt w:val="lowerLetter"/>
      <w:lvlText w:val="%2."/>
      <w:lvlJc w:val="left"/>
      <w:pPr>
        <w:tabs>
          <w:tab w:val="num" w:pos="2509"/>
        </w:tabs>
        <w:ind w:left="2509" w:hanging="360"/>
      </w:pPr>
      <w:rPr>
        <w:rFonts w:cs="Times New Roman"/>
      </w:rPr>
    </w:lvl>
    <w:lvl w:ilvl="2" w:tplc="0419001B" w:tentative="1">
      <w:start w:val="1"/>
      <w:numFmt w:val="lowerRoman"/>
      <w:lvlText w:val="%3."/>
      <w:lvlJc w:val="right"/>
      <w:pPr>
        <w:tabs>
          <w:tab w:val="num" w:pos="3229"/>
        </w:tabs>
        <w:ind w:left="3229" w:hanging="180"/>
      </w:pPr>
      <w:rPr>
        <w:rFonts w:cs="Times New Roman"/>
      </w:rPr>
    </w:lvl>
    <w:lvl w:ilvl="3" w:tplc="0419000F" w:tentative="1">
      <w:start w:val="1"/>
      <w:numFmt w:val="decimal"/>
      <w:lvlText w:val="%4."/>
      <w:lvlJc w:val="left"/>
      <w:pPr>
        <w:tabs>
          <w:tab w:val="num" w:pos="3949"/>
        </w:tabs>
        <w:ind w:left="3949" w:hanging="360"/>
      </w:pPr>
      <w:rPr>
        <w:rFonts w:cs="Times New Roman"/>
      </w:rPr>
    </w:lvl>
    <w:lvl w:ilvl="4" w:tplc="04190019" w:tentative="1">
      <w:start w:val="1"/>
      <w:numFmt w:val="lowerLetter"/>
      <w:lvlText w:val="%5."/>
      <w:lvlJc w:val="left"/>
      <w:pPr>
        <w:tabs>
          <w:tab w:val="num" w:pos="4669"/>
        </w:tabs>
        <w:ind w:left="4669" w:hanging="360"/>
      </w:pPr>
      <w:rPr>
        <w:rFonts w:cs="Times New Roman"/>
      </w:rPr>
    </w:lvl>
    <w:lvl w:ilvl="5" w:tplc="0419001B" w:tentative="1">
      <w:start w:val="1"/>
      <w:numFmt w:val="lowerRoman"/>
      <w:lvlText w:val="%6."/>
      <w:lvlJc w:val="right"/>
      <w:pPr>
        <w:tabs>
          <w:tab w:val="num" w:pos="5389"/>
        </w:tabs>
        <w:ind w:left="5389" w:hanging="180"/>
      </w:pPr>
      <w:rPr>
        <w:rFonts w:cs="Times New Roman"/>
      </w:rPr>
    </w:lvl>
    <w:lvl w:ilvl="6" w:tplc="0419000F" w:tentative="1">
      <w:start w:val="1"/>
      <w:numFmt w:val="decimal"/>
      <w:lvlText w:val="%7."/>
      <w:lvlJc w:val="left"/>
      <w:pPr>
        <w:tabs>
          <w:tab w:val="num" w:pos="6109"/>
        </w:tabs>
        <w:ind w:left="6109" w:hanging="360"/>
      </w:pPr>
      <w:rPr>
        <w:rFonts w:cs="Times New Roman"/>
      </w:rPr>
    </w:lvl>
    <w:lvl w:ilvl="7" w:tplc="04190019" w:tentative="1">
      <w:start w:val="1"/>
      <w:numFmt w:val="lowerLetter"/>
      <w:lvlText w:val="%8."/>
      <w:lvlJc w:val="left"/>
      <w:pPr>
        <w:tabs>
          <w:tab w:val="num" w:pos="6829"/>
        </w:tabs>
        <w:ind w:left="6829" w:hanging="360"/>
      </w:pPr>
      <w:rPr>
        <w:rFonts w:cs="Times New Roman"/>
      </w:rPr>
    </w:lvl>
    <w:lvl w:ilvl="8" w:tplc="0419001B" w:tentative="1">
      <w:start w:val="1"/>
      <w:numFmt w:val="lowerRoman"/>
      <w:lvlText w:val="%9."/>
      <w:lvlJc w:val="right"/>
      <w:pPr>
        <w:tabs>
          <w:tab w:val="num" w:pos="7549"/>
        </w:tabs>
        <w:ind w:left="7549" w:hanging="180"/>
      </w:pPr>
      <w:rPr>
        <w:rFonts w:cs="Times New Roman"/>
      </w:rPr>
    </w:lvl>
  </w:abstractNum>
  <w:abstractNum w:abstractNumId="498" w15:restartNumberingAfterBreak="0">
    <w:nsid w:val="71AC357F"/>
    <w:multiLevelType w:val="hybridMultilevel"/>
    <w:tmpl w:val="02CCBB2E"/>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9" w15:restartNumberingAfterBreak="0">
    <w:nsid w:val="71D82A29"/>
    <w:multiLevelType w:val="hybridMultilevel"/>
    <w:tmpl w:val="3962B1F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0" w15:restartNumberingAfterBreak="0">
    <w:nsid w:val="71D83E30"/>
    <w:multiLevelType w:val="hybridMultilevel"/>
    <w:tmpl w:val="642C81A6"/>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1" w15:restartNumberingAfterBreak="0">
    <w:nsid w:val="72032836"/>
    <w:multiLevelType w:val="hybridMultilevel"/>
    <w:tmpl w:val="A1BE83A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2" w15:restartNumberingAfterBreak="0">
    <w:nsid w:val="721F4E76"/>
    <w:multiLevelType w:val="hybridMultilevel"/>
    <w:tmpl w:val="A2727DC6"/>
    <w:lvl w:ilvl="0" w:tplc="220EC97C">
      <w:start w:val="1"/>
      <w:numFmt w:val="russianLower"/>
      <w:lvlText w:val="%1."/>
      <w:lvlJc w:val="left"/>
      <w:pPr>
        <w:ind w:left="1004" w:hanging="360"/>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03" w15:restartNumberingAfterBreak="0">
    <w:nsid w:val="72353066"/>
    <w:multiLevelType w:val="hybridMultilevel"/>
    <w:tmpl w:val="E738075A"/>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4" w15:restartNumberingAfterBreak="0">
    <w:nsid w:val="72700E05"/>
    <w:multiLevelType w:val="hybridMultilevel"/>
    <w:tmpl w:val="105039C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5" w15:restartNumberingAfterBreak="0">
    <w:nsid w:val="72A27882"/>
    <w:multiLevelType w:val="hybridMultilevel"/>
    <w:tmpl w:val="CEDC52C6"/>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6" w15:restartNumberingAfterBreak="0">
    <w:nsid w:val="72A56C53"/>
    <w:multiLevelType w:val="hybridMultilevel"/>
    <w:tmpl w:val="EE42E8C0"/>
    <w:lvl w:ilvl="0" w:tplc="E86C2C46">
      <w:start w:val="1"/>
      <w:numFmt w:val="decimal"/>
      <w:lvlText w:val="%1. "/>
      <w:lvlJc w:val="left"/>
      <w:pPr>
        <w:ind w:left="283" w:hanging="283"/>
      </w:pPr>
      <w:rPr>
        <w:rFonts w:hint="default"/>
        <w:b w:val="0"/>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7" w15:restartNumberingAfterBreak="0">
    <w:nsid w:val="72EF7C80"/>
    <w:multiLevelType w:val="hybridMultilevel"/>
    <w:tmpl w:val="005413E2"/>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8" w15:restartNumberingAfterBreak="0">
    <w:nsid w:val="73333213"/>
    <w:multiLevelType w:val="hybridMultilevel"/>
    <w:tmpl w:val="5A1AFBAC"/>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9" w15:restartNumberingAfterBreak="0">
    <w:nsid w:val="7338724E"/>
    <w:multiLevelType w:val="hybridMultilevel"/>
    <w:tmpl w:val="D242D4D0"/>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0" w15:restartNumberingAfterBreak="0">
    <w:nsid w:val="73567A38"/>
    <w:multiLevelType w:val="hybridMultilevel"/>
    <w:tmpl w:val="33CEAC70"/>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1" w15:restartNumberingAfterBreak="0">
    <w:nsid w:val="735D0E2B"/>
    <w:multiLevelType w:val="hybridMultilevel"/>
    <w:tmpl w:val="7FCC455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2" w15:restartNumberingAfterBreak="0">
    <w:nsid w:val="73612F82"/>
    <w:multiLevelType w:val="hybridMultilevel"/>
    <w:tmpl w:val="EC9A7756"/>
    <w:lvl w:ilvl="0" w:tplc="AF6C32F0">
      <w:start w:val="1"/>
      <w:numFmt w:val="russianLower"/>
      <w:lvlText w:val="%1."/>
      <w:lvlJc w:val="left"/>
      <w:pPr>
        <w:ind w:left="720" w:hanging="360"/>
      </w:pPr>
    </w:lvl>
    <w:lvl w:ilvl="1" w:tplc="919A2CEC">
      <w:start w:val="90"/>
      <w:numFmt w:val="bullet"/>
      <w:lvlText w:val=""/>
      <w:lvlJc w:val="left"/>
      <w:pPr>
        <w:ind w:left="1440" w:hanging="360"/>
      </w:pPr>
      <w:rPr>
        <w:rFonts w:ascii="Symbol" w:eastAsia="Times New Roman"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3" w15:restartNumberingAfterBreak="0">
    <w:nsid w:val="7365377E"/>
    <w:multiLevelType w:val="hybridMultilevel"/>
    <w:tmpl w:val="32CAD346"/>
    <w:lvl w:ilvl="0" w:tplc="220EC9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4" w15:restartNumberingAfterBreak="0">
    <w:nsid w:val="73CE07DA"/>
    <w:multiLevelType w:val="hybridMultilevel"/>
    <w:tmpl w:val="E7CABE80"/>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5" w15:restartNumberingAfterBreak="0">
    <w:nsid w:val="73F837A0"/>
    <w:multiLevelType w:val="multilevel"/>
    <w:tmpl w:val="6DBC4D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6" w15:restartNumberingAfterBreak="0">
    <w:nsid w:val="744A7C11"/>
    <w:multiLevelType w:val="hybridMultilevel"/>
    <w:tmpl w:val="D61A3478"/>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7" w15:restartNumberingAfterBreak="0">
    <w:nsid w:val="744F46F8"/>
    <w:multiLevelType w:val="hybridMultilevel"/>
    <w:tmpl w:val="BACA841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8" w15:restartNumberingAfterBreak="0">
    <w:nsid w:val="74715DF5"/>
    <w:multiLevelType w:val="hybridMultilevel"/>
    <w:tmpl w:val="ABA212EA"/>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9" w15:restartNumberingAfterBreak="0">
    <w:nsid w:val="74ED6758"/>
    <w:multiLevelType w:val="hybridMultilevel"/>
    <w:tmpl w:val="F4E6CB68"/>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0" w15:restartNumberingAfterBreak="0">
    <w:nsid w:val="752566E3"/>
    <w:multiLevelType w:val="hybridMultilevel"/>
    <w:tmpl w:val="B75029B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1" w15:restartNumberingAfterBreak="0">
    <w:nsid w:val="754772F1"/>
    <w:multiLevelType w:val="hybridMultilevel"/>
    <w:tmpl w:val="A13051D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2" w15:restartNumberingAfterBreak="0">
    <w:nsid w:val="756B5DE6"/>
    <w:multiLevelType w:val="hybridMultilevel"/>
    <w:tmpl w:val="047C49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3" w15:restartNumberingAfterBreak="0">
    <w:nsid w:val="75B8748C"/>
    <w:multiLevelType w:val="hybridMultilevel"/>
    <w:tmpl w:val="D33C23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4" w15:restartNumberingAfterBreak="0">
    <w:nsid w:val="75C84268"/>
    <w:multiLevelType w:val="hybridMultilevel"/>
    <w:tmpl w:val="8F04F71E"/>
    <w:lvl w:ilvl="0" w:tplc="0419000F">
      <w:start w:val="1"/>
      <w:numFmt w:val="decimal"/>
      <w:lvlText w:val="%1."/>
      <w:lvlJc w:val="left"/>
      <w:pPr>
        <w:ind w:left="1211"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5" w15:restartNumberingAfterBreak="0">
    <w:nsid w:val="75DA0182"/>
    <w:multiLevelType w:val="hybridMultilevel"/>
    <w:tmpl w:val="037C1B16"/>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6" w15:restartNumberingAfterBreak="0">
    <w:nsid w:val="75F91A52"/>
    <w:multiLevelType w:val="hybridMultilevel"/>
    <w:tmpl w:val="BEB6D906"/>
    <w:lvl w:ilvl="0" w:tplc="220EC9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7" w15:restartNumberingAfterBreak="0">
    <w:nsid w:val="762001E4"/>
    <w:multiLevelType w:val="hybridMultilevel"/>
    <w:tmpl w:val="363E7970"/>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8" w15:restartNumberingAfterBreak="0">
    <w:nsid w:val="76463191"/>
    <w:multiLevelType w:val="hybridMultilevel"/>
    <w:tmpl w:val="A07C1DCC"/>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9" w15:restartNumberingAfterBreak="0">
    <w:nsid w:val="769B5C62"/>
    <w:multiLevelType w:val="hybridMultilevel"/>
    <w:tmpl w:val="BB9A783C"/>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0" w15:restartNumberingAfterBreak="0">
    <w:nsid w:val="76A85604"/>
    <w:multiLevelType w:val="hybridMultilevel"/>
    <w:tmpl w:val="396AFF8E"/>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1" w15:restartNumberingAfterBreak="0">
    <w:nsid w:val="77195CFF"/>
    <w:multiLevelType w:val="hybridMultilevel"/>
    <w:tmpl w:val="CF384782"/>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2" w15:restartNumberingAfterBreak="0">
    <w:nsid w:val="773742B6"/>
    <w:multiLevelType w:val="hybridMultilevel"/>
    <w:tmpl w:val="056A14F2"/>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3" w15:restartNumberingAfterBreak="0">
    <w:nsid w:val="77572591"/>
    <w:multiLevelType w:val="multilevel"/>
    <w:tmpl w:val="D122AA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4" w15:restartNumberingAfterBreak="0">
    <w:nsid w:val="77C7524D"/>
    <w:multiLevelType w:val="hybridMultilevel"/>
    <w:tmpl w:val="3368981E"/>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5" w15:restartNumberingAfterBreak="0">
    <w:nsid w:val="7803669B"/>
    <w:multiLevelType w:val="hybridMultilevel"/>
    <w:tmpl w:val="B3FAEE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6" w15:restartNumberingAfterBreak="0">
    <w:nsid w:val="78FB0B49"/>
    <w:multiLevelType w:val="hybridMultilevel"/>
    <w:tmpl w:val="1D34B4FE"/>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7" w15:restartNumberingAfterBreak="0">
    <w:nsid w:val="79015B65"/>
    <w:multiLevelType w:val="hybridMultilevel"/>
    <w:tmpl w:val="F5A43764"/>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8" w15:restartNumberingAfterBreak="0">
    <w:nsid w:val="79190261"/>
    <w:multiLevelType w:val="hybridMultilevel"/>
    <w:tmpl w:val="F11689C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9" w15:restartNumberingAfterBreak="0">
    <w:nsid w:val="797C57E0"/>
    <w:multiLevelType w:val="hybridMultilevel"/>
    <w:tmpl w:val="ED0A5760"/>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0" w15:restartNumberingAfterBreak="0">
    <w:nsid w:val="79B96DC5"/>
    <w:multiLevelType w:val="hybridMultilevel"/>
    <w:tmpl w:val="CC904E08"/>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1" w15:restartNumberingAfterBreak="0">
    <w:nsid w:val="7A1370CA"/>
    <w:multiLevelType w:val="hybridMultilevel"/>
    <w:tmpl w:val="28861254"/>
    <w:lvl w:ilvl="0" w:tplc="F336E0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2" w15:restartNumberingAfterBreak="0">
    <w:nsid w:val="7A1E3431"/>
    <w:multiLevelType w:val="hybridMultilevel"/>
    <w:tmpl w:val="DA4AE2EA"/>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3" w15:restartNumberingAfterBreak="0">
    <w:nsid w:val="7A235E18"/>
    <w:multiLevelType w:val="hybridMultilevel"/>
    <w:tmpl w:val="063EBA76"/>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4" w15:restartNumberingAfterBreak="0">
    <w:nsid w:val="7A3E679D"/>
    <w:multiLevelType w:val="hybridMultilevel"/>
    <w:tmpl w:val="6C7661E4"/>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5" w15:restartNumberingAfterBreak="0">
    <w:nsid w:val="7A486BBE"/>
    <w:multiLevelType w:val="hybridMultilevel"/>
    <w:tmpl w:val="4E50B7DE"/>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6" w15:restartNumberingAfterBreak="0">
    <w:nsid w:val="7A4F06B5"/>
    <w:multiLevelType w:val="multilevel"/>
    <w:tmpl w:val="E8CC91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7" w15:restartNumberingAfterBreak="0">
    <w:nsid w:val="7A7B1B43"/>
    <w:multiLevelType w:val="hybridMultilevel"/>
    <w:tmpl w:val="426EDACC"/>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8" w15:restartNumberingAfterBreak="0">
    <w:nsid w:val="7AAA0CBC"/>
    <w:multiLevelType w:val="hybridMultilevel"/>
    <w:tmpl w:val="612417D4"/>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9" w15:restartNumberingAfterBreak="0">
    <w:nsid w:val="7AAA16D9"/>
    <w:multiLevelType w:val="hybridMultilevel"/>
    <w:tmpl w:val="58CA9D40"/>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0" w15:restartNumberingAfterBreak="0">
    <w:nsid w:val="7AE74A66"/>
    <w:multiLevelType w:val="hybridMultilevel"/>
    <w:tmpl w:val="E26ABF82"/>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1" w15:restartNumberingAfterBreak="0">
    <w:nsid w:val="7B20540A"/>
    <w:multiLevelType w:val="hybridMultilevel"/>
    <w:tmpl w:val="BA56F14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2" w15:restartNumberingAfterBreak="0">
    <w:nsid w:val="7B303427"/>
    <w:multiLevelType w:val="hybridMultilevel"/>
    <w:tmpl w:val="18F26FAE"/>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3" w15:restartNumberingAfterBreak="0">
    <w:nsid w:val="7B693CA2"/>
    <w:multiLevelType w:val="hybridMultilevel"/>
    <w:tmpl w:val="B3E6174E"/>
    <w:lvl w:ilvl="0" w:tplc="AB046338">
      <w:start w:val="13"/>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4" w15:restartNumberingAfterBreak="0">
    <w:nsid w:val="7B9143A1"/>
    <w:multiLevelType w:val="hybridMultilevel"/>
    <w:tmpl w:val="6E542D1A"/>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5" w15:restartNumberingAfterBreak="0">
    <w:nsid w:val="7BB06E3D"/>
    <w:multiLevelType w:val="hybridMultilevel"/>
    <w:tmpl w:val="E6CA5DDE"/>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6" w15:restartNumberingAfterBreak="0">
    <w:nsid w:val="7C761EB6"/>
    <w:multiLevelType w:val="hybridMultilevel"/>
    <w:tmpl w:val="BCA82D96"/>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7" w15:restartNumberingAfterBreak="0">
    <w:nsid w:val="7CA354CC"/>
    <w:multiLevelType w:val="hybridMultilevel"/>
    <w:tmpl w:val="A622D78A"/>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8" w15:restartNumberingAfterBreak="0">
    <w:nsid w:val="7CA76A18"/>
    <w:multiLevelType w:val="hybridMultilevel"/>
    <w:tmpl w:val="B4D28400"/>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9" w15:restartNumberingAfterBreak="0">
    <w:nsid w:val="7CB45EBC"/>
    <w:multiLevelType w:val="hybridMultilevel"/>
    <w:tmpl w:val="5274866E"/>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0" w15:restartNumberingAfterBreak="0">
    <w:nsid w:val="7CC27246"/>
    <w:multiLevelType w:val="hybridMultilevel"/>
    <w:tmpl w:val="7910F7DE"/>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1" w15:restartNumberingAfterBreak="0">
    <w:nsid w:val="7D2844EF"/>
    <w:multiLevelType w:val="hybridMultilevel"/>
    <w:tmpl w:val="8A3CB080"/>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2" w15:restartNumberingAfterBreak="0">
    <w:nsid w:val="7D43581B"/>
    <w:multiLevelType w:val="hybridMultilevel"/>
    <w:tmpl w:val="842620AE"/>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3" w15:restartNumberingAfterBreak="0">
    <w:nsid w:val="7E457D04"/>
    <w:multiLevelType w:val="hybridMultilevel"/>
    <w:tmpl w:val="C9705E30"/>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4" w15:restartNumberingAfterBreak="0">
    <w:nsid w:val="7E4B6880"/>
    <w:multiLevelType w:val="hybridMultilevel"/>
    <w:tmpl w:val="76B434E6"/>
    <w:lvl w:ilvl="0" w:tplc="AF6C32F0">
      <w:start w:val="1"/>
      <w:numFmt w:val="russianLower"/>
      <w:lvlText w:val="%1."/>
      <w:lvlJc w:val="left"/>
      <w:pPr>
        <w:ind w:left="720" w:hanging="360"/>
      </w:pPr>
    </w:lvl>
    <w:lvl w:ilvl="1" w:tplc="A274EA42">
      <w:start w:val="90"/>
      <w:numFmt w:val="bullet"/>
      <w:lvlText w:val=""/>
      <w:lvlJc w:val="left"/>
      <w:pPr>
        <w:ind w:left="1440" w:hanging="360"/>
      </w:pPr>
      <w:rPr>
        <w:rFonts w:ascii="Symbol" w:eastAsia="Times New Roman"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5" w15:restartNumberingAfterBreak="0">
    <w:nsid w:val="7E61193C"/>
    <w:multiLevelType w:val="hybridMultilevel"/>
    <w:tmpl w:val="B726A964"/>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6" w15:restartNumberingAfterBreak="0">
    <w:nsid w:val="7EAF5DDB"/>
    <w:multiLevelType w:val="multilevel"/>
    <w:tmpl w:val="EB884C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7" w15:restartNumberingAfterBreak="0">
    <w:nsid w:val="7EBA76AA"/>
    <w:multiLevelType w:val="hybridMultilevel"/>
    <w:tmpl w:val="7504A63A"/>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8" w15:restartNumberingAfterBreak="0">
    <w:nsid w:val="7ED57562"/>
    <w:multiLevelType w:val="hybridMultilevel"/>
    <w:tmpl w:val="EA44C1F0"/>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9" w15:restartNumberingAfterBreak="0">
    <w:nsid w:val="7F2D45EA"/>
    <w:multiLevelType w:val="hybridMultilevel"/>
    <w:tmpl w:val="B4A245D4"/>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0" w15:restartNumberingAfterBreak="0">
    <w:nsid w:val="7FE66955"/>
    <w:multiLevelType w:val="hybridMultilevel"/>
    <w:tmpl w:val="537ADC6E"/>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24"/>
  </w:num>
  <w:num w:numId="2">
    <w:abstractNumId w:val="95"/>
  </w:num>
  <w:num w:numId="3">
    <w:abstractNumId w:val="495"/>
  </w:num>
  <w:num w:numId="4">
    <w:abstractNumId w:val="38"/>
  </w:num>
  <w:num w:numId="5">
    <w:abstractNumId w:val="15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3"/>
  </w:num>
  <w:num w:numId="7">
    <w:abstractNumId w:val="47"/>
  </w:num>
  <w:num w:numId="8">
    <w:abstractNumId w:val="433"/>
  </w:num>
  <w:num w:numId="9">
    <w:abstractNumId w:val="79"/>
  </w:num>
  <w:num w:numId="10">
    <w:abstractNumId w:val="134"/>
  </w:num>
  <w:num w:numId="11">
    <w:abstractNumId w:val="216"/>
  </w:num>
  <w:num w:numId="12">
    <w:abstractNumId w:val="228"/>
  </w:num>
  <w:num w:numId="13">
    <w:abstractNumId w:val="271"/>
  </w:num>
  <w:num w:numId="14">
    <w:abstractNumId w:val="535"/>
  </w:num>
  <w:num w:numId="15">
    <w:abstractNumId w:val="428"/>
  </w:num>
  <w:num w:numId="16">
    <w:abstractNumId w:val="281"/>
  </w:num>
  <w:num w:numId="17">
    <w:abstractNumId w:val="178"/>
  </w:num>
  <w:num w:numId="18">
    <w:abstractNumId w:val="515"/>
  </w:num>
  <w:num w:numId="19">
    <w:abstractNumId w:val="5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0"/>
  </w:num>
  <w:num w:numId="24">
    <w:abstractNumId w:val="546"/>
  </w:num>
  <w:num w:numId="25">
    <w:abstractNumId w:val="185"/>
  </w:num>
  <w:num w:numId="26">
    <w:abstractNumId w:val="340"/>
  </w:num>
  <w:num w:numId="27">
    <w:abstractNumId w:val="23"/>
  </w:num>
  <w:num w:numId="28">
    <w:abstractNumId w:val="139"/>
  </w:num>
  <w:num w:numId="29">
    <w:abstractNumId w:val="382"/>
  </w:num>
  <w:num w:numId="30">
    <w:abstractNumId w:val="14"/>
  </w:num>
  <w:num w:numId="31">
    <w:abstractNumId w:val="170"/>
  </w:num>
  <w:num w:numId="32">
    <w:abstractNumId w:val="415"/>
  </w:num>
  <w:num w:numId="33">
    <w:abstractNumId w:val="57"/>
  </w:num>
  <w:num w:numId="34">
    <w:abstractNumId w:val="276"/>
  </w:num>
  <w:num w:numId="35">
    <w:abstractNumId w:val="222"/>
  </w:num>
  <w:num w:numId="36">
    <w:abstractNumId w:val="96"/>
  </w:num>
  <w:num w:numId="37">
    <w:abstractNumId w:val="240"/>
  </w:num>
  <w:num w:numId="38">
    <w:abstractNumId w:val="324"/>
  </w:num>
  <w:num w:numId="39">
    <w:abstractNumId w:val="476"/>
  </w:num>
  <w:num w:numId="40">
    <w:abstractNumId w:val="437"/>
  </w:num>
  <w:num w:numId="41">
    <w:abstractNumId w:val="262"/>
  </w:num>
  <w:num w:numId="42">
    <w:abstractNumId w:val="506"/>
  </w:num>
  <w:num w:numId="43">
    <w:abstractNumId w:val="127"/>
  </w:num>
  <w:num w:numId="44">
    <w:abstractNumId w:val="354"/>
  </w:num>
  <w:num w:numId="45">
    <w:abstractNumId w:val="313"/>
  </w:num>
  <w:num w:numId="46">
    <w:abstractNumId w:val="274"/>
  </w:num>
  <w:num w:numId="47">
    <w:abstractNumId w:val="497"/>
  </w:num>
  <w:num w:numId="48">
    <w:abstractNumId w:val="316"/>
  </w:num>
  <w:num w:numId="49">
    <w:abstractNumId w:val="296"/>
  </w:num>
  <w:num w:numId="50">
    <w:abstractNumId w:val="408"/>
  </w:num>
  <w:num w:numId="51">
    <w:abstractNumId w:val="105"/>
  </w:num>
  <w:num w:numId="52">
    <w:abstractNumId w:val="566"/>
  </w:num>
  <w:num w:numId="53">
    <w:abstractNumId w:val="97"/>
  </w:num>
  <w:num w:numId="54">
    <w:abstractNumId w:val="135"/>
  </w:num>
  <w:num w:numId="55">
    <w:abstractNumId w:val="0"/>
  </w:num>
  <w:num w:numId="56">
    <w:abstractNumId w:val="374"/>
  </w:num>
  <w:num w:numId="57">
    <w:abstractNumId w:val="31"/>
  </w:num>
  <w:num w:numId="58">
    <w:abstractNumId w:val="8"/>
  </w:num>
  <w:num w:numId="59">
    <w:abstractNumId w:val="279"/>
  </w:num>
  <w:num w:numId="60">
    <w:abstractNumId w:val="353"/>
  </w:num>
  <w:num w:numId="61">
    <w:abstractNumId w:val="366"/>
  </w:num>
  <w:num w:numId="62">
    <w:abstractNumId w:val="513"/>
  </w:num>
  <w:num w:numId="63">
    <w:abstractNumId w:val="526"/>
  </w:num>
  <w:num w:numId="64">
    <w:abstractNumId w:val="102"/>
  </w:num>
  <w:num w:numId="65">
    <w:abstractNumId w:val="152"/>
  </w:num>
  <w:num w:numId="66">
    <w:abstractNumId w:val="308"/>
  </w:num>
  <w:num w:numId="67">
    <w:abstractNumId w:val="363"/>
  </w:num>
  <w:num w:numId="68">
    <w:abstractNumId w:val="330"/>
  </w:num>
  <w:num w:numId="69">
    <w:abstractNumId w:val="186"/>
  </w:num>
  <w:num w:numId="70">
    <w:abstractNumId w:val="197"/>
  </w:num>
  <w:num w:numId="71">
    <w:abstractNumId w:val="335"/>
  </w:num>
  <w:num w:numId="72">
    <w:abstractNumId w:val="533"/>
  </w:num>
  <w:num w:numId="73">
    <w:abstractNumId w:val="409"/>
  </w:num>
  <w:num w:numId="74">
    <w:abstractNumId w:val="541"/>
  </w:num>
  <w:num w:numId="75">
    <w:abstractNumId w:val="310"/>
  </w:num>
  <w:num w:numId="76">
    <w:abstractNumId w:val="123"/>
  </w:num>
  <w:num w:numId="77">
    <w:abstractNumId w:val="441"/>
  </w:num>
  <w:num w:numId="78">
    <w:abstractNumId w:val="389"/>
  </w:num>
  <w:num w:numId="79">
    <w:abstractNumId w:val="40"/>
  </w:num>
  <w:num w:numId="80">
    <w:abstractNumId w:val="463"/>
  </w:num>
  <w:num w:numId="81">
    <w:abstractNumId w:val="212"/>
  </w:num>
  <w:num w:numId="82">
    <w:abstractNumId w:val="37"/>
  </w:num>
  <w:num w:numId="83">
    <w:abstractNumId w:val="416"/>
  </w:num>
  <w:num w:numId="84">
    <w:abstractNumId w:val="545"/>
  </w:num>
  <w:num w:numId="85">
    <w:abstractNumId w:val="286"/>
  </w:num>
  <w:num w:numId="86">
    <w:abstractNumId w:val="173"/>
  </w:num>
  <w:num w:numId="87">
    <w:abstractNumId w:val="20"/>
  </w:num>
  <w:num w:numId="88">
    <w:abstractNumId w:val="466"/>
  </w:num>
  <w:num w:numId="89">
    <w:abstractNumId w:val="379"/>
  </w:num>
  <w:num w:numId="90">
    <w:abstractNumId w:val="570"/>
  </w:num>
  <w:num w:numId="91">
    <w:abstractNumId w:val="58"/>
  </w:num>
  <w:num w:numId="92">
    <w:abstractNumId w:val="411"/>
  </w:num>
  <w:num w:numId="93">
    <w:abstractNumId w:val="204"/>
  </w:num>
  <w:num w:numId="94">
    <w:abstractNumId w:val="410"/>
  </w:num>
  <w:num w:numId="95">
    <w:abstractNumId w:val="403"/>
  </w:num>
  <w:num w:numId="96">
    <w:abstractNumId w:val="445"/>
  </w:num>
  <w:num w:numId="97">
    <w:abstractNumId w:val="337"/>
  </w:num>
  <w:num w:numId="98">
    <w:abstractNumId w:val="474"/>
  </w:num>
  <w:num w:numId="99">
    <w:abstractNumId w:val="193"/>
  </w:num>
  <w:num w:numId="100">
    <w:abstractNumId w:val="384"/>
  </w:num>
  <w:num w:numId="101">
    <w:abstractNumId w:val="11"/>
  </w:num>
  <w:num w:numId="102">
    <w:abstractNumId w:val="303"/>
  </w:num>
  <w:num w:numId="103">
    <w:abstractNumId w:val="370"/>
  </w:num>
  <w:num w:numId="104">
    <w:abstractNumId w:val="65"/>
  </w:num>
  <w:num w:numId="105">
    <w:abstractNumId w:val="565"/>
  </w:num>
  <w:num w:numId="106">
    <w:abstractNumId w:val="530"/>
  </w:num>
  <w:num w:numId="107">
    <w:abstractNumId w:val="141"/>
  </w:num>
  <w:num w:numId="108">
    <w:abstractNumId w:val="302"/>
  </w:num>
  <w:num w:numId="109">
    <w:abstractNumId w:val="244"/>
  </w:num>
  <w:num w:numId="110">
    <w:abstractNumId w:val="167"/>
  </w:num>
  <w:num w:numId="111">
    <w:abstractNumId w:val="136"/>
  </w:num>
  <w:num w:numId="112">
    <w:abstractNumId w:val="177"/>
  </w:num>
  <w:num w:numId="113">
    <w:abstractNumId w:val="165"/>
  </w:num>
  <w:num w:numId="114">
    <w:abstractNumId w:val="528"/>
  </w:num>
  <w:num w:numId="115">
    <w:abstractNumId w:val="108"/>
  </w:num>
  <w:num w:numId="116">
    <w:abstractNumId w:val="364"/>
  </w:num>
  <w:num w:numId="117">
    <w:abstractNumId w:val="192"/>
  </w:num>
  <w:num w:numId="118">
    <w:abstractNumId w:val="492"/>
  </w:num>
  <w:num w:numId="119">
    <w:abstractNumId w:val="509"/>
  </w:num>
  <w:num w:numId="120">
    <w:abstractNumId w:val="312"/>
  </w:num>
  <w:num w:numId="121">
    <w:abstractNumId w:val="159"/>
  </w:num>
  <w:num w:numId="122">
    <w:abstractNumId w:val="128"/>
  </w:num>
  <w:num w:numId="123">
    <w:abstractNumId w:val="332"/>
  </w:num>
  <w:num w:numId="124">
    <w:abstractNumId w:val="478"/>
  </w:num>
  <w:num w:numId="125">
    <w:abstractNumId w:val="514"/>
  </w:num>
  <w:num w:numId="126">
    <w:abstractNumId w:val="311"/>
  </w:num>
  <w:num w:numId="127">
    <w:abstractNumId w:val="498"/>
  </w:num>
  <w:num w:numId="128">
    <w:abstractNumId w:val="249"/>
  </w:num>
  <w:num w:numId="129">
    <w:abstractNumId w:val="398"/>
  </w:num>
  <w:num w:numId="130">
    <w:abstractNumId w:val="280"/>
  </w:num>
  <w:num w:numId="131">
    <w:abstractNumId w:val="554"/>
  </w:num>
  <w:num w:numId="132">
    <w:abstractNumId w:val="181"/>
  </w:num>
  <w:num w:numId="133">
    <w:abstractNumId w:val="32"/>
  </w:num>
  <w:num w:numId="134">
    <w:abstractNumId w:val="85"/>
  </w:num>
  <w:num w:numId="135">
    <w:abstractNumId w:val="147"/>
  </w:num>
  <w:num w:numId="136">
    <w:abstractNumId w:val="413"/>
  </w:num>
  <w:num w:numId="137">
    <w:abstractNumId w:val="236"/>
  </w:num>
  <w:num w:numId="138">
    <w:abstractNumId w:val="486"/>
  </w:num>
  <w:num w:numId="139">
    <w:abstractNumId w:val="351"/>
  </w:num>
  <w:num w:numId="140">
    <w:abstractNumId w:val="63"/>
  </w:num>
  <w:num w:numId="141">
    <w:abstractNumId w:val="284"/>
  </w:num>
  <w:num w:numId="142">
    <w:abstractNumId w:val="322"/>
  </w:num>
  <w:num w:numId="143">
    <w:abstractNumId w:val="321"/>
  </w:num>
  <w:num w:numId="144">
    <w:abstractNumId w:val="235"/>
  </w:num>
  <w:num w:numId="145">
    <w:abstractNumId w:val="479"/>
  </w:num>
  <w:num w:numId="146">
    <w:abstractNumId w:val="345"/>
  </w:num>
  <w:num w:numId="147">
    <w:abstractNumId w:val="194"/>
  </w:num>
  <w:num w:numId="148">
    <w:abstractNumId w:val="7"/>
  </w:num>
  <w:num w:numId="149">
    <w:abstractNumId w:val="41"/>
  </w:num>
  <w:num w:numId="150">
    <w:abstractNumId w:val="458"/>
  </w:num>
  <w:num w:numId="151">
    <w:abstractNumId w:val="9"/>
  </w:num>
  <w:num w:numId="152">
    <w:abstractNumId w:val="129"/>
  </w:num>
  <w:num w:numId="153">
    <w:abstractNumId w:val="84"/>
  </w:num>
  <w:num w:numId="154">
    <w:abstractNumId w:val="439"/>
  </w:num>
  <w:num w:numId="155">
    <w:abstractNumId w:val="418"/>
  </w:num>
  <w:num w:numId="156">
    <w:abstractNumId w:val="252"/>
  </w:num>
  <w:num w:numId="157">
    <w:abstractNumId w:val="248"/>
  </w:num>
  <w:num w:numId="158">
    <w:abstractNumId w:val="190"/>
  </w:num>
  <w:num w:numId="159">
    <w:abstractNumId w:val="368"/>
  </w:num>
  <w:num w:numId="160">
    <w:abstractNumId w:val="156"/>
  </w:num>
  <w:num w:numId="161">
    <w:abstractNumId w:val="468"/>
  </w:num>
  <w:num w:numId="162">
    <w:abstractNumId w:val="138"/>
  </w:num>
  <w:num w:numId="163">
    <w:abstractNumId w:val="214"/>
  </w:num>
  <w:num w:numId="164">
    <w:abstractNumId w:val="158"/>
  </w:num>
  <w:num w:numId="165">
    <w:abstractNumId w:val="98"/>
  </w:num>
  <w:num w:numId="166">
    <w:abstractNumId w:val="386"/>
  </w:num>
  <w:num w:numId="167">
    <w:abstractNumId w:val="516"/>
  </w:num>
  <w:num w:numId="168">
    <w:abstractNumId w:val="88"/>
  </w:num>
  <w:num w:numId="169">
    <w:abstractNumId w:val="250"/>
  </w:num>
  <w:num w:numId="170">
    <w:abstractNumId w:val="21"/>
  </w:num>
  <w:num w:numId="171">
    <w:abstractNumId w:val="372"/>
  </w:num>
  <w:num w:numId="172">
    <w:abstractNumId w:val="300"/>
  </w:num>
  <w:num w:numId="173">
    <w:abstractNumId w:val="305"/>
  </w:num>
  <w:num w:numId="174">
    <w:abstractNumId w:val="160"/>
  </w:num>
  <w:num w:numId="175">
    <w:abstractNumId w:val="365"/>
  </w:num>
  <w:num w:numId="176">
    <w:abstractNumId w:val="121"/>
  </w:num>
  <w:num w:numId="177">
    <w:abstractNumId w:val="199"/>
  </w:num>
  <w:num w:numId="178">
    <w:abstractNumId w:val="270"/>
  </w:num>
  <w:num w:numId="179">
    <w:abstractNumId w:val="101"/>
  </w:num>
  <w:num w:numId="180">
    <w:abstractNumId w:val="132"/>
  </w:num>
  <w:num w:numId="181">
    <w:abstractNumId w:val="28"/>
  </w:num>
  <w:num w:numId="182">
    <w:abstractNumId w:val="352"/>
  </w:num>
  <w:num w:numId="183">
    <w:abstractNumId w:val="326"/>
  </w:num>
  <w:num w:numId="184">
    <w:abstractNumId w:val="453"/>
  </w:num>
  <w:num w:numId="185">
    <w:abstractNumId w:val="273"/>
  </w:num>
  <w:num w:numId="186">
    <w:abstractNumId w:val="122"/>
  </w:num>
  <w:num w:numId="187">
    <w:abstractNumId w:val="385"/>
  </w:num>
  <w:num w:numId="188">
    <w:abstractNumId w:val="213"/>
  </w:num>
  <w:num w:numId="189">
    <w:abstractNumId w:val="294"/>
  </w:num>
  <w:num w:numId="190">
    <w:abstractNumId w:val="208"/>
  </w:num>
  <w:num w:numId="191">
    <w:abstractNumId w:val="529"/>
  </w:num>
  <w:num w:numId="192">
    <w:abstractNumId w:val="251"/>
  </w:num>
  <w:num w:numId="193">
    <w:abstractNumId w:val="559"/>
  </w:num>
  <w:num w:numId="194">
    <w:abstractNumId w:val="83"/>
  </w:num>
  <w:num w:numId="195">
    <w:abstractNumId w:val="130"/>
  </w:num>
  <w:num w:numId="196">
    <w:abstractNumId w:val="444"/>
  </w:num>
  <w:num w:numId="197">
    <w:abstractNumId w:val="72"/>
  </w:num>
  <w:num w:numId="198">
    <w:abstractNumId w:val="421"/>
  </w:num>
  <w:num w:numId="199">
    <w:abstractNumId w:val="230"/>
  </w:num>
  <w:num w:numId="200">
    <w:abstractNumId w:val="71"/>
  </w:num>
  <w:num w:numId="201">
    <w:abstractNumId w:val="267"/>
  </w:num>
  <w:num w:numId="202">
    <w:abstractNumId w:val="68"/>
  </w:num>
  <w:num w:numId="203">
    <w:abstractNumId w:val="33"/>
  </w:num>
  <w:num w:numId="204">
    <w:abstractNumId w:val="346"/>
  </w:num>
  <w:num w:numId="205">
    <w:abstractNumId w:val="542"/>
  </w:num>
  <w:num w:numId="206">
    <w:abstractNumId w:val="531"/>
  </w:num>
  <w:num w:numId="207">
    <w:abstractNumId w:val="552"/>
  </w:num>
  <w:num w:numId="208">
    <w:abstractNumId w:val="146"/>
  </w:num>
  <w:num w:numId="209">
    <w:abstractNumId w:val="381"/>
  </w:num>
  <w:num w:numId="210">
    <w:abstractNumId w:val="201"/>
  </w:num>
  <w:num w:numId="211">
    <w:abstractNumId w:val="367"/>
  </w:num>
  <w:num w:numId="212">
    <w:abstractNumId w:val="507"/>
  </w:num>
  <w:num w:numId="213">
    <w:abstractNumId w:val="419"/>
  </w:num>
  <w:num w:numId="214">
    <w:abstractNumId w:val="348"/>
  </w:num>
  <w:num w:numId="215">
    <w:abstractNumId w:val="475"/>
  </w:num>
  <w:num w:numId="216">
    <w:abstractNumId w:val="452"/>
  </w:num>
  <w:num w:numId="217">
    <w:abstractNumId w:val="217"/>
  </w:num>
  <w:num w:numId="218">
    <w:abstractNumId w:val="519"/>
  </w:num>
  <w:num w:numId="219">
    <w:abstractNumId w:val="133"/>
  </w:num>
  <w:num w:numId="220">
    <w:abstractNumId w:val="242"/>
  </w:num>
  <w:num w:numId="221">
    <w:abstractNumId w:val="438"/>
  </w:num>
  <w:num w:numId="222">
    <w:abstractNumId w:val="203"/>
  </w:num>
  <w:num w:numId="223">
    <w:abstractNumId w:val="120"/>
  </w:num>
  <w:num w:numId="224">
    <w:abstractNumId w:val="3"/>
  </w:num>
  <w:num w:numId="225">
    <w:abstractNumId w:val="6"/>
  </w:num>
  <w:num w:numId="226">
    <w:abstractNumId w:val="555"/>
  </w:num>
  <w:num w:numId="227">
    <w:abstractNumId w:val="536"/>
  </w:num>
  <w:num w:numId="228">
    <w:abstractNumId w:val="24"/>
  </w:num>
  <w:num w:numId="229">
    <w:abstractNumId w:val="22"/>
  </w:num>
  <w:num w:numId="230">
    <w:abstractNumId w:val="349"/>
  </w:num>
  <w:num w:numId="231">
    <w:abstractNumId w:val="481"/>
  </w:num>
  <w:num w:numId="232">
    <w:abstractNumId w:val="29"/>
  </w:num>
  <w:num w:numId="233">
    <w:abstractNumId w:val="414"/>
  </w:num>
  <w:num w:numId="234">
    <w:abstractNumId w:val="1"/>
  </w:num>
  <w:num w:numId="235">
    <w:abstractNumId w:val="260"/>
  </w:num>
  <w:num w:numId="236">
    <w:abstractNumId w:val="278"/>
  </w:num>
  <w:num w:numId="237">
    <w:abstractNumId w:val="407"/>
  </w:num>
  <w:num w:numId="238">
    <w:abstractNumId w:val="268"/>
  </w:num>
  <w:num w:numId="239">
    <w:abstractNumId w:val="448"/>
  </w:num>
  <w:num w:numId="240">
    <w:abstractNumId w:val="18"/>
  </w:num>
  <w:num w:numId="241">
    <w:abstractNumId w:val="227"/>
  </w:num>
  <w:num w:numId="242">
    <w:abstractNumId w:val="231"/>
  </w:num>
  <w:num w:numId="243">
    <w:abstractNumId w:val="540"/>
  </w:num>
  <w:num w:numId="244">
    <w:abstractNumId w:val="237"/>
  </w:num>
  <w:num w:numId="245">
    <w:abstractNumId w:val="74"/>
  </w:num>
  <w:num w:numId="246">
    <w:abstractNumId w:val="488"/>
  </w:num>
  <w:num w:numId="247">
    <w:abstractNumId w:val="329"/>
  </w:num>
  <w:num w:numId="248">
    <w:abstractNumId w:val="400"/>
  </w:num>
  <w:num w:numId="249">
    <w:abstractNumId w:val="171"/>
  </w:num>
  <w:num w:numId="250">
    <w:abstractNumId w:val="288"/>
  </w:num>
  <w:num w:numId="251">
    <w:abstractNumId w:val="557"/>
  </w:num>
  <w:num w:numId="252">
    <w:abstractNumId w:val="219"/>
  </w:num>
  <w:num w:numId="253">
    <w:abstractNumId w:val="359"/>
  </w:num>
  <w:num w:numId="254">
    <w:abstractNumId w:val="454"/>
  </w:num>
  <w:num w:numId="255">
    <w:abstractNumId w:val="149"/>
  </w:num>
  <w:num w:numId="256">
    <w:abstractNumId w:val="4"/>
  </w:num>
  <w:num w:numId="257">
    <w:abstractNumId w:val="289"/>
  </w:num>
  <w:num w:numId="258">
    <w:abstractNumId w:val="259"/>
  </w:num>
  <w:num w:numId="259">
    <w:abstractNumId w:val="35"/>
  </w:num>
  <w:num w:numId="260">
    <w:abstractNumId w:val="422"/>
  </w:num>
  <w:num w:numId="261">
    <w:abstractNumId w:val="460"/>
  </w:num>
  <w:num w:numId="262">
    <w:abstractNumId w:val="43"/>
  </w:num>
  <w:num w:numId="263">
    <w:abstractNumId w:val="26"/>
  </w:num>
  <w:num w:numId="264">
    <w:abstractNumId w:val="272"/>
  </w:num>
  <w:num w:numId="265">
    <w:abstractNumId w:val="547"/>
  </w:num>
  <w:num w:numId="266">
    <w:abstractNumId w:val="404"/>
  </w:num>
  <w:num w:numId="267">
    <w:abstractNumId w:val="342"/>
  </w:num>
  <w:num w:numId="268">
    <w:abstractNumId w:val="356"/>
  </w:num>
  <w:num w:numId="269">
    <w:abstractNumId w:val="362"/>
  </w:num>
  <w:num w:numId="270">
    <w:abstractNumId w:val="263"/>
  </w:num>
  <w:num w:numId="271">
    <w:abstractNumId w:val="306"/>
  </w:num>
  <w:num w:numId="272">
    <w:abstractNumId w:val="459"/>
  </w:num>
  <w:num w:numId="273">
    <w:abstractNumId w:val="534"/>
  </w:num>
  <w:num w:numId="274">
    <w:abstractNumId w:val="301"/>
  </w:num>
  <w:num w:numId="275">
    <w:abstractNumId w:val="86"/>
  </w:num>
  <w:num w:numId="276">
    <w:abstractNumId w:val="548"/>
  </w:num>
  <w:num w:numId="277">
    <w:abstractNumId w:val="341"/>
  </w:num>
  <w:num w:numId="278">
    <w:abstractNumId w:val="106"/>
  </w:num>
  <w:num w:numId="279">
    <w:abstractNumId w:val="145"/>
  </w:num>
  <w:num w:numId="280">
    <w:abstractNumId w:val="544"/>
  </w:num>
  <w:num w:numId="281">
    <w:abstractNumId w:val="450"/>
  </w:num>
  <w:num w:numId="282">
    <w:abstractNumId w:val="202"/>
  </w:num>
  <w:num w:numId="283">
    <w:abstractNumId w:val="13"/>
  </w:num>
  <w:num w:numId="284">
    <w:abstractNumId w:val="482"/>
  </w:num>
  <w:num w:numId="285">
    <w:abstractNumId w:val="338"/>
  </w:num>
  <w:num w:numId="286">
    <w:abstractNumId w:val="275"/>
  </w:num>
  <w:num w:numId="287">
    <w:abstractNumId w:val="142"/>
  </w:num>
  <w:num w:numId="288">
    <w:abstractNumId w:val="15"/>
  </w:num>
  <w:num w:numId="289">
    <w:abstractNumId w:val="59"/>
  </w:num>
  <w:num w:numId="290">
    <w:abstractNumId w:val="512"/>
  </w:num>
  <w:num w:numId="291">
    <w:abstractNumId w:val="189"/>
  </w:num>
  <w:num w:numId="292">
    <w:abstractNumId w:val="70"/>
  </w:num>
  <w:num w:numId="293">
    <w:abstractNumId w:val="443"/>
  </w:num>
  <w:num w:numId="294">
    <w:abstractNumId w:val="75"/>
  </w:num>
  <w:num w:numId="295">
    <w:abstractNumId w:val="225"/>
  </w:num>
  <w:num w:numId="296">
    <w:abstractNumId w:val="100"/>
  </w:num>
  <w:num w:numId="297">
    <w:abstractNumId w:val="328"/>
  </w:num>
  <w:num w:numId="298">
    <w:abstractNumId w:val="221"/>
  </w:num>
  <w:num w:numId="299">
    <w:abstractNumId w:val="137"/>
  </w:num>
  <w:num w:numId="300">
    <w:abstractNumId w:val="89"/>
  </w:num>
  <w:num w:numId="301">
    <w:abstractNumId w:val="344"/>
  </w:num>
  <w:num w:numId="302">
    <w:abstractNumId w:val="549"/>
  </w:num>
  <w:num w:numId="303">
    <w:abstractNumId w:val="564"/>
  </w:num>
  <w:num w:numId="304">
    <w:abstractNumId w:val="229"/>
  </w:num>
  <w:num w:numId="305">
    <w:abstractNumId w:val="258"/>
  </w:num>
  <w:num w:numId="306">
    <w:abstractNumId w:val="373"/>
  </w:num>
  <w:num w:numId="307">
    <w:abstractNumId w:val="162"/>
  </w:num>
  <w:num w:numId="308">
    <w:abstractNumId w:val="292"/>
  </w:num>
  <w:num w:numId="309">
    <w:abstractNumId w:val="76"/>
  </w:num>
  <w:num w:numId="310">
    <w:abstractNumId w:val="232"/>
  </w:num>
  <w:num w:numId="311">
    <w:abstractNumId w:val="56"/>
  </w:num>
  <w:num w:numId="312">
    <w:abstractNumId w:val="52"/>
  </w:num>
  <w:num w:numId="313">
    <w:abstractNumId w:val="73"/>
  </w:num>
  <w:num w:numId="314">
    <w:abstractNumId w:val="339"/>
  </w:num>
  <w:num w:numId="315">
    <w:abstractNumId w:val="318"/>
  </w:num>
  <w:num w:numId="316">
    <w:abstractNumId w:val="435"/>
  </w:num>
  <w:num w:numId="317">
    <w:abstractNumId w:val="334"/>
  </w:num>
  <w:num w:numId="318">
    <w:abstractNumId w:val="464"/>
  </w:num>
  <w:num w:numId="319">
    <w:abstractNumId w:val="255"/>
  </w:num>
  <w:num w:numId="320">
    <w:abstractNumId w:val="567"/>
  </w:num>
  <w:num w:numId="321">
    <w:abstractNumId w:val="350"/>
  </w:num>
  <w:num w:numId="322">
    <w:abstractNumId w:val="319"/>
  </w:num>
  <w:num w:numId="323">
    <w:abstractNumId w:val="355"/>
  </w:num>
  <w:num w:numId="324">
    <w:abstractNumId w:val="494"/>
  </w:num>
  <w:num w:numId="325">
    <w:abstractNumId w:val="484"/>
  </w:num>
  <w:num w:numId="326">
    <w:abstractNumId w:val="298"/>
  </w:num>
  <w:num w:numId="327">
    <w:abstractNumId w:val="174"/>
  </w:num>
  <w:num w:numId="328">
    <w:abstractNumId w:val="320"/>
  </w:num>
  <w:num w:numId="329">
    <w:abstractNumId w:val="180"/>
  </w:num>
  <w:num w:numId="330">
    <w:abstractNumId w:val="295"/>
  </w:num>
  <w:num w:numId="331">
    <w:abstractNumId w:val="285"/>
  </w:num>
  <w:num w:numId="332">
    <w:abstractNumId w:val="25"/>
  </w:num>
  <w:num w:numId="333">
    <w:abstractNumId w:val="44"/>
  </w:num>
  <w:num w:numId="334">
    <w:abstractNumId w:val="234"/>
  </w:num>
  <w:num w:numId="335">
    <w:abstractNumId w:val="154"/>
  </w:num>
  <w:num w:numId="336">
    <w:abstractNumId w:val="527"/>
  </w:num>
  <w:num w:numId="337">
    <w:abstractNumId w:val="164"/>
  </w:num>
  <w:num w:numId="338">
    <w:abstractNumId w:val="16"/>
  </w:num>
  <w:num w:numId="339">
    <w:abstractNumId w:val="376"/>
  </w:num>
  <w:num w:numId="340">
    <w:abstractNumId w:val="124"/>
  </w:num>
  <w:num w:numId="341">
    <w:abstractNumId w:val="471"/>
  </w:num>
  <w:num w:numId="342">
    <w:abstractNumId w:val="489"/>
  </w:num>
  <w:num w:numId="343">
    <w:abstractNumId w:val="440"/>
  </w:num>
  <w:num w:numId="344">
    <w:abstractNumId w:val="562"/>
  </w:num>
  <w:num w:numId="345">
    <w:abstractNumId w:val="10"/>
  </w:num>
  <w:num w:numId="346">
    <w:abstractNumId w:val="51"/>
  </w:num>
  <w:num w:numId="347">
    <w:abstractNumId w:val="119"/>
  </w:num>
  <w:num w:numId="348">
    <w:abstractNumId w:val="304"/>
  </w:num>
  <w:num w:numId="349">
    <w:abstractNumId w:val="116"/>
  </w:num>
  <w:num w:numId="350">
    <w:abstractNumId w:val="399"/>
  </w:num>
  <w:num w:numId="351">
    <w:abstractNumId w:val="327"/>
  </w:num>
  <w:num w:numId="352">
    <w:abstractNumId w:val="390"/>
  </w:num>
  <w:num w:numId="353">
    <w:abstractNumId w:val="257"/>
  </w:num>
  <w:num w:numId="354">
    <w:abstractNumId w:val="560"/>
  </w:num>
  <w:num w:numId="355">
    <w:abstractNumId w:val="157"/>
  </w:num>
  <w:num w:numId="356">
    <w:abstractNumId w:val="114"/>
  </w:num>
  <w:num w:numId="357">
    <w:abstractNumId w:val="436"/>
  </w:num>
  <w:num w:numId="358">
    <w:abstractNumId w:val="50"/>
  </w:num>
  <w:num w:numId="359">
    <w:abstractNumId w:val="412"/>
  </w:num>
  <w:num w:numId="360">
    <w:abstractNumId w:val="456"/>
  </w:num>
  <w:num w:numId="361">
    <w:abstractNumId w:val="500"/>
  </w:num>
  <w:num w:numId="362">
    <w:abstractNumId w:val="46"/>
  </w:num>
  <w:num w:numId="363">
    <w:abstractNumId w:val="175"/>
  </w:num>
  <w:num w:numId="364">
    <w:abstractNumId w:val="473"/>
  </w:num>
  <w:num w:numId="365">
    <w:abstractNumId w:val="309"/>
  </w:num>
  <w:num w:numId="366">
    <w:abstractNumId w:val="211"/>
  </w:num>
  <w:num w:numId="367">
    <w:abstractNumId w:val="5"/>
  </w:num>
  <w:num w:numId="368">
    <w:abstractNumId w:val="317"/>
  </w:num>
  <w:num w:numId="369">
    <w:abstractNumId w:val="336"/>
  </w:num>
  <w:num w:numId="370">
    <w:abstractNumId w:val="429"/>
  </w:num>
  <w:num w:numId="371">
    <w:abstractNumId w:val="561"/>
  </w:num>
  <w:num w:numId="372">
    <w:abstractNumId w:val="315"/>
  </w:num>
  <w:num w:numId="373">
    <w:abstractNumId w:val="423"/>
  </w:num>
  <w:num w:numId="374">
    <w:abstractNumId w:val="172"/>
  </w:num>
  <w:num w:numId="375">
    <w:abstractNumId w:val="505"/>
  </w:num>
  <w:num w:numId="376">
    <w:abstractNumId w:val="238"/>
  </w:num>
  <w:num w:numId="377">
    <w:abstractNumId w:val="314"/>
  </w:num>
  <w:num w:numId="378">
    <w:abstractNumId w:val="42"/>
  </w:num>
  <w:num w:numId="379">
    <w:abstractNumId w:val="396"/>
  </w:num>
  <w:num w:numId="380">
    <w:abstractNumId w:val="107"/>
  </w:num>
  <w:num w:numId="381">
    <w:abstractNumId w:val="378"/>
  </w:num>
  <w:num w:numId="382">
    <w:abstractNumId w:val="427"/>
  </w:num>
  <w:num w:numId="383">
    <w:abstractNumId w:val="241"/>
  </w:num>
  <w:num w:numId="384">
    <w:abstractNumId w:val="239"/>
  </w:num>
  <w:num w:numId="385">
    <w:abstractNumId w:val="508"/>
  </w:num>
  <w:num w:numId="386">
    <w:abstractNumId w:val="442"/>
  </w:num>
  <w:num w:numId="387">
    <w:abstractNumId w:val="543"/>
  </w:num>
  <w:num w:numId="388">
    <w:abstractNumId w:val="254"/>
  </w:num>
  <w:num w:numId="389">
    <w:abstractNumId w:val="140"/>
  </w:num>
  <w:num w:numId="390">
    <w:abstractNumId w:val="462"/>
  </w:num>
  <w:num w:numId="391">
    <w:abstractNumId w:val="30"/>
  </w:num>
  <w:num w:numId="392">
    <w:abstractNumId w:val="446"/>
  </w:num>
  <w:num w:numId="393">
    <w:abstractNumId w:val="307"/>
  </w:num>
  <w:num w:numId="394">
    <w:abstractNumId w:val="206"/>
  </w:num>
  <w:num w:numId="395">
    <w:abstractNumId w:val="60"/>
  </w:num>
  <w:num w:numId="396">
    <w:abstractNumId w:val="283"/>
  </w:num>
  <w:num w:numId="397">
    <w:abstractNumId w:val="480"/>
  </w:num>
  <w:num w:numId="398">
    <w:abstractNumId w:val="34"/>
  </w:num>
  <w:num w:numId="399">
    <w:abstractNumId w:val="69"/>
  </w:num>
  <w:num w:numId="400">
    <w:abstractNumId w:val="82"/>
  </w:num>
  <w:num w:numId="401">
    <w:abstractNumId w:val="81"/>
  </w:num>
  <w:num w:numId="402">
    <w:abstractNumId w:val="87"/>
  </w:num>
  <w:num w:numId="403">
    <w:abstractNumId w:val="293"/>
  </w:num>
  <w:num w:numId="404">
    <w:abstractNumId w:val="12"/>
  </w:num>
  <w:num w:numId="405">
    <w:abstractNumId w:val="525"/>
  </w:num>
  <w:num w:numId="406">
    <w:abstractNumId w:val="401"/>
  </w:num>
  <w:num w:numId="407">
    <w:abstractNumId w:val="153"/>
  </w:num>
  <w:num w:numId="408">
    <w:abstractNumId w:val="198"/>
  </w:num>
  <w:num w:numId="409">
    <w:abstractNumId w:val="472"/>
  </w:num>
  <w:num w:numId="410">
    <w:abstractNumId w:val="36"/>
  </w:num>
  <w:num w:numId="411">
    <w:abstractNumId w:val="397"/>
  </w:num>
  <w:num w:numId="412">
    <w:abstractNumId w:val="510"/>
  </w:num>
  <w:num w:numId="413">
    <w:abstractNumId w:val="55"/>
  </w:num>
  <w:num w:numId="414">
    <w:abstractNumId w:val="92"/>
  </w:num>
  <w:num w:numId="415">
    <w:abstractNumId w:val="27"/>
  </w:num>
  <w:num w:numId="416">
    <w:abstractNumId w:val="179"/>
  </w:num>
  <w:num w:numId="417">
    <w:abstractNumId w:val="432"/>
  </w:num>
  <w:num w:numId="418">
    <w:abstractNumId w:val="425"/>
  </w:num>
  <w:num w:numId="419">
    <w:abstractNumId w:val="64"/>
  </w:num>
  <w:num w:numId="420">
    <w:abstractNumId w:val="209"/>
  </w:num>
  <w:num w:numId="421">
    <w:abstractNumId w:val="113"/>
  </w:num>
  <w:num w:numId="422">
    <w:abstractNumId w:val="187"/>
  </w:num>
  <w:num w:numId="423">
    <w:abstractNumId w:val="66"/>
  </w:num>
  <w:num w:numId="424">
    <w:abstractNumId w:val="393"/>
  </w:num>
  <w:num w:numId="425">
    <w:abstractNumId w:val="91"/>
  </w:num>
  <w:num w:numId="426">
    <w:abstractNumId w:val="539"/>
  </w:num>
  <w:num w:numId="427">
    <w:abstractNumId w:val="53"/>
  </w:num>
  <w:num w:numId="428">
    <w:abstractNumId w:val="383"/>
  </w:num>
  <w:num w:numId="429">
    <w:abstractNumId w:val="405"/>
  </w:num>
  <w:num w:numId="430">
    <w:abstractNumId w:val="377"/>
  </w:num>
  <w:num w:numId="431">
    <w:abstractNumId w:val="569"/>
  </w:num>
  <w:num w:numId="432">
    <w:abstractNumId w:val="387"/>
  </w:num>
  <w:num w:numId="433">
    <w:abstractNumId w:val="537"/>
  </w:num>
  <w:num w:numId="434">
    <w:abstractNumId w:val="388"/>
  </w:num>
  <w:num w:numId="435">
    <w:abstractNumId w:val="253"/>
  </w:num>
  <w:num w:numId="436">
    <w:abstractNumId w:val="469"/>
  </w:num>
  <w:num w:numId="437">
    <w:abstractNumId w:val="48"/>
  </w:num>
  <w:num w:numId="438">
    <w:abstractNumId w:val="220"/>
  </w:num>
  <w:num w:numId="439">
    <w:abstractNumId w:val="447"/>
  </w:num>
  <w:num w:numId="440">
    <w:abstractNumId w:val="67"/>
  </w:num>
  <w:num w:numId="441">
    <w:abstractNumId w:val="395"/>
  </w:num>
  <w:num w:numId="442">
    <w:abstractNumId w:val="109"/>
  </w:num>
  <w:num w:numId="443">
    <w:abstractNumId w:val="125"/>
  </w:num>
  <w:num w:numId="444">
    <w:abstractNumId w:val="424"/>
  </w:num>
  <w:num w:numId="445">
    <w:abstractNumId w:val="151"/>
  </w:num>
  <w:num w:numId="446">
    <w:abstractNumId w:val="461"/>
  </w:num>
  <w:num w:numId="447">
    <w:abstractNumId w:val="477"/>
  </w:num>
  <w:num w:numId="448">
    <w:abstractNumId w:val="188"/>
  </w:num>
  <w:num w:numId="449">
    <w:abstractNumId w:val="325"/>
  </w:num>
  <w:num w:numId="450">
    <w:abstractNumId w:val="191"/>
  </w:num>
  <w:num w:numId="451">
    <w:abstractNumId w:val="143"/>
  </w:num>
  <w:num w:numId="452">
    <w:abstractNumId w:val="182"/>
  </w:num>
  <w:num w:numId="453">
    <w:abstractNumId w:val="195"/>
  </w:num>
  <w:num w:numId="454">
    <w:abstractNumId w:val="94"/>
  </w:num>
  <w:num w:numId="455">
    <w:abstractNumId w:val="426"/>
  </w:num>
  <w:num w:numId="456">
    <w:abstractNumId w:val="282"/>
  </w:num>
  <w:num w:numId="457">
    <w:abstractNumId w:val="45"/>
  </w:num>
  <w:num w:numId="458">
    <w:abstractNumId w:val="550"/>
  </w:num>
  <w:num w:numId="459">
    <w:abstractNumId w:val="111"/>
  </w:num>
  <w:num w:numId="460">
    <w:abstractNumId w:val="226"/>
  </w:num>
  <w:num w:numId="461">
    <w:abstractNumId w:val="553"/>
  </w:num>
  <w:num w:numId="462">
    <w:abstractNumId w:val="224"/>
  </w:num>
  <w:num w:numId="463">
    <w:abstractNumId w:val="112"/>
  </w:num>
  <w:num w:numId="464">
    <w:abstractNumId w:val="176"/>
  </w:num>
  <w:num w:numId="465">
    <w:abstractNumId w:val="184"/>
  </w:num>
  <w:num w:numId="466">
    <w:abstractNumId w:val="465"/>
  </w:num>
  <w:num w:numId="467">
    <w:abstractNumId w:val="261"/>
  </w:num>
  <w:num w:numId="468">
    <w:abstractNumId w:val="247"/>
  </w:num>
  <w:num w:numId="469">
    <w:abstractNumId w:val="62"/>
  </w:num>
  <w:num w:numId="470">
    <w:abstractNumId w:val="449"/>
  </w:num>
  <w:num w:numId="471">
    <w:abstractNumId w:val="493"/>
  </w:num>
  <w:num w:numId="472">
    <w:abstractNumId w:val="470"/>
  </w:num>
  <w:num w:numId="473">
    <w:abstractNumId w:val="78"/>
  </w:num>
  <w:num w:numId="474">
    <w:abstractNumId w:val="266"/>
  </w:num>
  <w:num w:numId="475">
    <w:abstractNumId w:val="556"/>
  </w:num>
  <w:num w:numId="476">
    <w:abstractNumId w:val="532"/>
  </w:num>
  <w:num w:numId="477">
    <w:abstractNumId w:val="117"/>
  </w:num>
  <w:num w:numId="478">
    <w:abstractNumId w:val="358"/>
  </w:num>
  <w:num w:numId="479">
    <w:abstractNumId w:val="207"/>
  </w:num>
  <w:num w:numId="480">
    <w:abstractNumId w:val="243"/>
  </w:num>
  <w:num w:numId="481">
    <w:abstractNumId w:val="483"/>
  </w:num>
  <w:num w:numId="482">
    <w:abstractNumId w:val="360"/>
  </w:num>
  <w:num w:numId="483">
    <w:abstractNumId w:val="558"/>
  </w:num>
  <w:num w:numId="484">
    <w:abstractNumId w:val="518"/>
  </w:num>
  <w:num w:numId="485">
    <w:abstractNumId w:val="331"/>
  </w:num>
  <w:num w:numId="486">
    <w:abstractNumId w:val="568"/>
  </w:num>
  <w:num w:numId="487">
    <w:abstractNumId w:val="563"/>
  </w:num>
  <w:num w:numId="488">
    <w:abstractNumId w:val="503"/>
  </w:num>
  <w:num w:numId="489">
    <w:abstractNumId w:val="343"/>
  </w:num>
  <w:num w:numId="490">
    <w:abstractNumId w:val="291"/>
  </w:num>
  <w:num w:numId="491">
    <w:abstractNumId w:val="166"/>
  </w:num>
  <w:num w:numId="492">
    <w:abstractNumId w:val="17"/>
  </w:num>
  <w:num w:numId="493">
    <w:abstractNumId w:val="522"/>
  </w:num>
  <w:num w:numId="494">
    <w:abstractNumId w:val="103"/>
  </w:num>
  <w:num w:numId="495">
    <w:abstractNumId w:val="144"/>
  </w:num>
  <w:num w:numId="496">
    <w:abstractNumId w:val="523"/>
  </w:num>
  <w:num w:numId="497">
    <w:abstractNumId w:val="110"/>
  </w:num>
  <w:num w:numId="498">
    <w:abstractNumId w:val="265"/>
  </w:num>
  <w:num w:numId="499">
    <w:abstractNumId w:val="168"/>
  </w:num>
  <w:num w:numId="500">
    <w:abstractNumId w:val="551"/>
  </w:num>
  <w:num w:numId="501">
    <w:abstractNumId w:val="501"/>
  </w:num>
  <w:num w:numId="502">
    <w:abstractNumId w:val="161"/>
  </w:num>
  <w:num w:numId="503">
    <w:abstractNumId w:val="431"/>
  </w:num>
  <w:num w:numId="504">
    <w:abstractNumId w:val="347"/>
  </w:num>
  <w:num w:numId="505">
    <w:abstractNumId w:val="215"/>
  </w:num>
  <w:num w:numId="506">
    <w:abstractNumId w:val="277"/>
  </w:num>
  <w:num w:numId="507">
    <w:abstractNumId w:val="333"/>
  </w:num>
  <w:num w:numId="508">
    <w:abstractNumId w:val="39"/>
  </w:num>
  <w:num w:numId="509">
    <w:abstractNumId w:val="491"/>
  </w:num>
  <w:num w:numId="510">
    <w:abstractNumId w:val="369"/>
  </w:num>
  <w:num w:numId="511">
    <w:abstractNumId w:val="511"/>
  </w:num>
  <w:num w:numId="512">
    <w:abstractNumId w:val="99"/>
  </w:num>
  <w:num w:numId="513">
    <w:abstractNumId w:val="504"/>
  </w:num>
  <w:num w:numId="514">
    <w:abstractNumId w:val="218"/>
  </w:num>
  <w:num w:numId="515">
    <w:abstractNumId w:val="233"/>
  </w:num>
  <w:num w:numId="516">
    <w:abstractNumId w:val="451"/>
  </w:num>
  <w:num w:numId="517">
    <w:abstractNumId w:val="297"/>
  </w:num>
  <w:num w:numId="518">
    <w:abstractNumId w:val="417"/>
  </w:num>
  <w:num w:numId="519">
    <w:abstractNumId w:val="246"/>
  </w:num>
  <w:num w:numId="520">
    <w:abstractNumId w:val="394"/>
  </w:num>
  <w:num w:numId="521">
    <w:abstractNumId w:val="104"/>
  </w:num>
  <w:num w:numId="522">
    <w:abstractNumId w:val="290"/>
  </w:num>
  <w:num w:numId="523">
    <w:abstractNumId w:val="361"/>
  </w:num>
  <w:num w:numId="524">
    <w:abstractNumId w:val="402"/>
  </w:num>
  <w:num w:numId="525">
    <w:abstractNumId w:val="90"/>
  </w:num>
  <w:num w:numId="526">
    <w:abstractNumId w:val="496"/>
  </w:num>
  <w:num w:numId="527">
    <w:abstractNumId w:val="93"/>
  </w:num>
  <w:num w:numId="528">
    <w:abstractNumId w:val="200"/>
  </w:num>
  <w:num w:numId="529">
    <w:abstractNumId w:val="538"/>
  </w:num>
  <w:num w:numId="530">
    <w:abstractNumId w:val="2"/>
  </w:num>
  <w:num w:numId="531">
    <w:abstractNumId w:val="371"/>
  </w:num>
  <w:num w:numId="532">
    <w:abstractNumId w:val="245"/>
  </w:num>
  <w:num w:numId="533">
    <w:abstractNumId w:val="499"/>
  </w:num>
  <w:num w:numId="534">
    <w:abstractNumId w:val="521"/>
  </w:num>
  <w:num w:numId="535">
    <w:abstractNumId w:val="183"/>
  </w:num>
  <w:num w:numId="536">
    <w:abstractNumId w:val="131"/>
  </w:num>
  <w:num w:numId="537">
    <w:abstractNumId w:val="467"/>
  </w:num>
  <w:num w:numId="538">
    <w:abstractNumId w:val="19"/>
  </w:num>
  <w:num w:numId="539">
    <w:abstractNumId w:val="61"/>
  </w:num>
  <w:num w:numId="540">
    <w:abstractNumId w:val="357"/>
  </w:num>
  <w:num w:numId="541">
    <w:abstractNumId w:val="517"/>
  </w:num>
  <w:num w:numId="542">
    <w:abstractNumId w:val="299"/>
  </w:num>
  <w:num w:numId="543">
    <w:abstractNumId w:val="148"/>
  </w:num>
  <w:num w:numId="544">
    <w:abstractNumId w:val="485"/>
  </w:num>
  <w:num w:numId="545">
    <w:abstractNumId w:val="323"/>
  </w:num>
  <w:num w:numId="546">
    <w:abstractNumId w:val="375"/>
  </w:num>
  <w:num w:numId="547">
    <w:abstractNumId w:val="210"/>
  </w:num>
  <w:num w:numId="548">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9">
    <w:abstractNumId w:val="264"/>
  </w:num>
  <w:num w:numId="550">
    <w:abstractNumId w:val="490"/>
  </w:num>
  <w:num w:numId="551">
    <w:abstractNumId w:val="434"/>
  </w:num>
  <w:num w:numId="552">
    <w:abstractNumId w:val="126"/>
  </w:num>
  <w:num w:numId="553">
    <w:abstractNumId w:val="163"/>
  </w:num>
  <w:num w:numId="554">
    <w:abstractNumId w:val="54"/>
  </w:num>
  <w:num w:numId="555">
    <w:abstractNumId w:val="256"/>
  </w:num>
  <w:num w:numId="556">
    <w:abstractNumId w:val="287"/>
  </w:num>
  <w:num w:numId="557">
    <w:abstractNumId w:val="205"/>
  </w:num>
  <w:num w:numId="558">
    <w:abstractNumId w:val="391"/>
  </w:num>
  <w:num w:numId="559">
    <w:abstractNumId w:val="150"/>
  </w:num>
  <w:num w:numId="560">
    <w:abstractNumId w:val="502"/>
  </w:num>
  <w:num w:numId="561">
    <w:abstractNumId w:val="77"/>
  </w:num>
  <w:num w:numId="562">
    <w:abstractNumId w:val="430"/>
  </w:num>
  <w:num w:numId="563">
    <w:abstractNumId w:val="49"/>
  </w:num>
  <w:num w:numId="564">
    <w:abstractNumId w:val="487"/>
  </w:num>
  <w:num w:numId="565">
    <w:abstractNumId w:val="420"/>
  </w:num>
  <w:num w:numId="566">
    <w:abstractNumId w:val="392"/>
  </w:num>
  <w:num w:numId="567">
    <w:abstractNumId w:val="80"/>
  </w:num>
  <w:num w:numId="568">
    <w:abstractNumId w:val="406"/>
  </w:num>
  <w:num w:numId="569">
    <w:abstractNumId w:val="457"/>
  </w:num>
  <w:num w:numId="570">
    <w:abstractNumId w:val="455"/>
  </w:num>
  <w:num w:numId="571">
    <w:abstractNumId w:val="269"/>
  </w:num>
  <w:numIdMacAtCleanup w:val="5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400"/>
    <w:rsid w:val="000000FB"/>
    <w:rsid w:val="000056C4"/>
    <w:rsid w:val="00012564"/>
    <w:rsid w:val="00012AA2"/>
    <w:rsid w:val="000130A7"/>
    <w:rsid w:val="00024214"/>
    <w:rsid w:val="00030E56"/>
    <w:rsid w:val="000344EC"/>
    <w:rsid w:val="000602E6"/>
    <w:rsid w:val="00065CD5"/>
    <w:rsid w:val="00094CA7"/>
    <w:rsid w:val="000959B1"/>
    <w:rsid w:val="000B1ACC"/>
    <w:rsid w:val="000B2ED4"/>
    <w:rsid w:val="000C3300"/>
    <w:rsid w:val="000C4274"/>
    <w:rsid w:val="000C7DB3"/>
    <w:rsid w:val="000E3452"/>
    <w:rsid w:val="000E40D4"/>
    <w:rsid w:val="000E4E44"/>
    <w:rsid w:val="000F1D67"/>
    <w:rsid w:val="000F3568"/>
    <w:rsid w:val="001023CA"/>
    <w:rsid w:val="00106F48"/>
    <w:rsid w:val="00110F76"/>
    <w:rsid w:val="00112D09"/>
    <w:rsid w:val="0011415B"/>
    <w:rsid w:val="00114CB8"/>
    <w:rsid w:val="00114DC9"/>
    <w:rsid w:val="0012018A"/>
    <w:rsid w:val="00124843"/>
    <w:rsid w:val="00124DEC"/>
    <w:rsid w:val="0013663D"/>
    <w:rsid w:val="00140CB2"/>
    <w:rsid w:val="00145B4F"/>
    <w:rsid w:val="00151F30"/>
    <w:rsid w:val="00152B73"/>
    <w:rsid w:val="001533E4"/>
    <w:rsid w:val="00156A96"/>
    <w:rsid w:val="00160BB1"/>
    <w:rsid w:val="00167DB3"/>
    <w:rsid w:val="00180118"/>
    <w:rsid w:val="00183033"/>
    <w:rsid w:val="0019298C"/>
    <w:rsid w:val="001A1DFA"/>
    <w:rsid w:val="001A2DAB"/>
    <w:rsid w:val="001A3D13"/>
    <w:rsid w:val="001A628B"/>
    <w:rsid w:val="001C0161"/>
    <w:rsid w:val="001C02D9"/>
    <w:rsid w:val="001C24C1"/>
    <w:rsid w:val="001C454F"/>
    <w:rsid w:val="001C6980"/>
    <w:rsid w:val="001D0098"/>
    <w:rsid w:val="001D0658"/>
    <w:rsid w:val="001D6339"/>
    <w:rsid w:val="001F1BB0"/>
    <w:rsid w:val="001F2401"/>
    <w:rsid w:val="001F3DC2"/>
    <w:rsid w:val="001F420A"/>
    <w:rsid w:val="001F737B"/>
    <w:rsid w:val="00200CC8"/>
    <w:rsid w:val="0020113D"/>
    <w:rsid w:val="0020574A"/>
    <w:rsid w:val="002059B4"/>
    <w:rsid w:val="00205FB7"/>
    <w:rsid w:val="00206B03"/>
    <w:rsid w:val="0021320D"/>
    <w:rsid w:val="0021571A"/>
    <w:rsid w:val="00222797"/>
    <w:rsid w:val="00224C9A"/>
    <w:rsid w:val="00231B5A"/>
    <w:rsid w:val="002349D0"/>
    <w:rsid w:val="00240136"/>
    <w:rsid w:val="002419AF"/>
    <w:rsid w:val="00243159"/>
    <w:rsid w:val="00251687"/>
    <w:rsid w:val="0025343D"/>
    <w:rsid w:val="0025414E"/>
    <w:rsid w:val="0025498A"/>
    <w:rsid w:val="002560EB"/>
    <w:rsid w:val="00261364"/>
    <w:rsid w:val="002614F7"/>
    <w:rsid w:val="00265E57"/>
    <w:rsid w:val="002815B7"/>
    <w:rsid w:val="00295C3F"/>
    <w:rsid w:val="002A116A"/>
    <w:rsid w:val="002A1ED7"/>
    <w:rsid w:val="002A31C8"/>
    <w:rsid w:val="002A6EE4"/>
    <w:rsid w:val="002A7905"/>
    <w:rsid w:val="002B0A41"/>
    <w:rsid w:val="002B54FF"/>
    <w:rsid w:val="002B5F93"/>
    <w:rsid w:val="002C0F44"/>
    <w:rsid w:val="002C1C90"/>
    <w:rsid w:val="002C48B0"/>
    <w:rsid w:val="002D1BA8"/>
    <w:rsid w:val="002D324E"/>
    <w:rsid w:val="002F1CA2"/>
    <w:rsid w:val="002F34C2"/>
    <w:rsid w:val="002F7B4A"/>
    <w:rsid w:val="003048FC"/>
    <w:rsid w:val="00304B25"/>
    <w:rsid w:val="00310886"/>
    <w:rsid w:val="00314620"/>
    <w:rsid w:val="00317E23"/>
    <w:rsid w:val="00323AD0"/>
    <w:rsid w:val="00326422"/>
    <w:rsid w:val="00347DA7"/>
    <w:rsid w:val="0035254A"/>
    <w:rsid w:val="00352763"/>
    <w:rsid w:val="003557E1"/>
    <w:rsid w:val="00355F53"/>
    <w:rsid w:val="00360271"/>
    <w:rsid w:val="00360477"/>
    <w:rsid w:val="00361F5A"/>
    <w:rsid w:val="0036414F"/>
    <w:rsid w:val="00365D8C"/>
    <w:rsid w:val="00370071"/>
    <w:rsid w:val="00371308"/>
    <w:rsid w:val="003735B0"/>
    <w:rsid w:val="0038481F"/>
    <w:rsid w:val="00387A9A"/>
    <w:rsid w:val="0039183E"/>
    <w:rsid w:val="00393ED0"/>
    <w:rsid w:val="003A16C2"/>
    <w:rsid w:val="003B7AB2"/>
    <w:rsid w:val="003C3109"/>
    <w:rsid w:val="003C3BF5"/>
    <w:rsid w:val="003D0A73"/>
    <w:rsid w:val="003D4ACA"/>
    <w:rsid w:val="003F3641"/>
    <w:rsid w:val="0040043F"/>
    <w:rsid w:val="00400724"/>
    <w:rsid w:val="00401515"/>
    <w:rsid w:val="00412FD0"/>
    <w:rsid w:val="0041529E"/>
    <w:rsid w:val="0041573D"/>
    <w:rsid w:val="004179FD"/>
    <w:rsid w:val="0042157E"/>
    <w:rsid w:val="004275E4"/>
    <w:rsid w:val="00427DC1"/>
    <w:rsid w:val="004310F5"/>
    <w:rsid w:val="004338C5"/>
    <w:rsid w:val="00442C6C"/>
    <w:rsid w:val="004451BF"/>
    <w:rsid w:val="0044609C"/>
    <w:rsid w:val="00447F60"/>
    <w:rsid w:val="0045747D"/>
    <w:rsid w:val="00457FB5"/>
    <w:rsid w:val="00473996"/>
    <w:rsid w:val="00476F94"/>
    <w:rsid w:val="00480477"/>
    <w:rsid w:val="00480A43"/>
    <w:rsid w:val="00483C06"/>
    <w:rsid w:val="00491D2A"/>
    <w:rsid w:val="004940BA"/>
    <w:rsid w:val="004951AF"/>
    <w:rsid w:val="00496E8B"/>
    <w:rsid w:val="004A056A"/>
    <w:rsid w:val="004A5C19"/>
    <w:rsid w:val="004B089A"/>
    <w:rsid w:val="004B59DC"/>
    <w:rsid w:val="004B5B91"/>
    <w:rsid w:val="004C1CF6"/>
    <w:rsid w:val="004C41D7"/>
    <w:rsid w:val="004D6D80"/>
    <w:rsid w:val="004E7798"/>
    <w:rsid w:val="004F0BC4"/>
    <w:rsid w:val="004F10DA"/>
    <w:rsid w:val="004F2655"/>
    <w:rsid w:val="004F2EA9"/>
    <w:rsid w:val="004F3E27"/>
    <w:rsid w:val="004F5AC1"/>
    <w:rsid w:val="00500CF6"/>
    <w:rsid w:val="00503302"/>
    <w:rsid w:val="005049CB"/>
    <w:rsid w:val="005059B5"/>
    <w:rsid w:val="00507ABA"/>
    <w:rsid w:val="005108E6"/>
    <w:rsid w:val="00511B47"/>
    <w:rsid w:val="00512A8D"/>
    <w:rsid w:val="00512D6B"/>
    <w:rsid w:val="005163EE"/>
    <w:rsid w:val="0052490C"/>
    <w:rsid w:val="00527B53"/>
    <w:rsid w:val="005349AA"/>
    <w:rsid w:val="00535416"/>
    <w:rsid w:val="00537C8D"/>
    <w:rsid w:val="00544A04"/>
    <w:rsid w:val="00553078"/>
    <w:rsid w:val="00554AC5"/>
    <w:rsid w:val="00567413"/>
    <w:rsid w:val="00570343"/>
    <w:rsid w:val="005705CC"/>
    <w:rsid w:val="005722E4"/>
    <w:rsid w:val="00573DD2"/>
    <w:rsid w:val="00581C61"/>
    <w:rsid w:val="00583139"/>
    <w:rsid w:val="00584C5A"/>
    <w:rsid w:val="0058684E"/>
    <w:rsid w:val="00591586"/>
    <w:rsid w:val="00594D12"/>
    <w:rsid w:val="00595B25"/>
    <w:rsid w:val="0059662C"/>
    <w:rsid w:val="005A10B5"/>
    <w:rsid w:val="005A1E93"/>
    <w:rsid w:val="005A2925"/>
    <w:rsid w:val="005B151C"/>
    <w:rsid w:val="005B3E83"/>
    <w:rsid w:val="005B5E94"/>
    <w:rsid w:val="005D2A35"/>
    <w:rsid w:val="005E2759"/>
    <w:rsid w:val="005E58FF"/>
    <w:rsid w:val="005E6E76"/>
    <w:rsid w:val="005F2BD6"/>
    <w:rsid w:val="005F7554"/>
    <w:rsid w:val="0060289C"/>
    <w:rsid w:val="00604FDC"/>
    <w:rsid w:val="00605973"/>
    <w:rsid w:val="006164FF"/>
    <w:rsid w:val="00621855"/>
    <w:rsid w:val="006512FD"/>
    <w:rsid w:val="0065458A"/>
    <w:rsid w:val="00654C8C"/>
    <w:rsid w:val="00675EF9"/>
    <w:rsid w:val="00677471"/>
    <w:rsid w:val="006847BE"/>
    <w:rsid w:val="00684961"/>
    <w:rsid w:val="006932C8"/>
    <w:rsid w:val="00694B23"/>
    <w:rsid w:val="00695A0F"/>
    <w:rsid w:val="00695B40"/>
    <w:rsid w:val="006A00EF"/>
    <w:rsid w:val="006A32E6"/>
    <w:rsid w:val="006A60D5"/>
    <w:rsid w:val="006B4146"/>
    <w:rsid w:val="006B4D7C"/>
    <w:rsid w:val="006B70B9"/>
    <w:rsid w:val="006C4B8E"/>
    <w:rsid w:val="006C55AD"/>
    <w:rsid w:val="006D2005"/>
    <w:rsid w:val="006D51AD"/>
    <w:rsid w:val="006D6593"/>
    <w:rsid w:val="006F10CE"/>
    <w:rsid w:val="006F4ACD"/>
    <w:rsid w:val="006F5336"/>
    <w:rsid w:val="006F7181"/>
    <w:rsid w:val="007048F9"/>
    <w:rsid w:val="007107D0"/>
    <w:rsid w:val="00712A41"/>
    <w:rsid w:val="00721EEA"/>
    <w:rsid w:val="00724CE5"/>
    <w:rsid w:val="00727752"/>
    <w:rsid w:val="00730844"/>
    <w:rsid w:val="00731706"/>
    <w:rsid w:val="00731BDC"/>
    <w:rsid w:val="007322CD"/>
    <w:rsid w:val="0073701D"/>
    <w:rsid w:val="00737AA4"/>
    <w:rsid w:val="00762D9C"/>
    <w:rsid w:val="00766877"/>
    <w:rsid w:val="00770F67"/>
    <w:rsid w:val="00774773"/>
    <w:rsid w:val="007759C7"/>
    <w:rsid w:val="007803AF"/>
    <w:rsid w:val="007855B5"/>
    <w:rsid w:val="007922AE"/>
    <w:rsid w:val="00795148"/>
    <w:rsid w:val="007A0C98"/>
    <w:rsid w:val="007A3A71"/>
    <w:rsid w:val="007B0653"/>
    <w:rsid w:val="007B086B"/>
    <w:rsid w:val="007B151C"/>
    <w:rsid w:val="007B6CB4"/>
    <w:rsid w:val="007C2B92"/>
    <w:rsid w:val="007C392D"/>
    <w:rsid w:val="007C479E"/>
    <w:rsid w:val="007C6842"/>
    <w:rsid w:val="007D1558"/>
    <w:rsid w:val="007D56FF"/>
    <w:rsid w:val="007E67C1"/>
    <w:rsid w:val="007E7400"/>
    <w:rsid w:val="007F00A9"/>
    <w:rsid w:val="007F383A"/>
    <w:rsid w:val="00801D42"/>
    <w:rsid w:val="0080448C"/>
    <w:rsid w:val="008057C5"/>
    <w:rsid w:val="00811E35"/>
    <w:rsid w:val="00813675"/>
    <w:rsid w:val="00814B8C"/>
    <w:rsid w:val="008175F1"/>
    <w:rsid w:val="008222A3"/>
    <w:rsid w:val="00824D29"/>
    <w:rsid w:val="00826A41"/>
    <w:rsid w:val="00832C09"/>
    <w:rsid w:val="00835713"/>
    <w:rsid w:val="0084286A"/>
    <w:rsid w:val="00850DA3"/>
    <w:rsid w:val="008556F0"/>
    <w:rsid w:val="00856DA1"/>
    <w:rsid w:val="00863396"/>
    <w:rsid w:val="00866FDC"/>
    <w:rsid w:val="00871E80"/>
    <w:rsid w:val="00873C7E"/>
    <w:rsid w:val="00874F8F"/>
    <w:rsid w:val="00876450"/>
    <w:rsid w:val="00880732"/>
    <w:rsid w:val="00885EDA"/>
    <w:rsid w:val="00887A32"/>
    <w:rsid w:val="00887FFE"/>
    <w:rsid w:val="00891387"/>
    <w:rsid w:val="008915BD"/>
    <w:rsid w:val="00894057"/>
    <w:rsid w:val="008A0969"/>
    <w:rsid w:val="008A17A2"/>
    <w:rsid w:val="008A1AD6"/>
    <w:rsid w:val="008A2EA2"/>
    <w:rsid w:val="008A3477"/>
    <w:rsid w:val="008A4231"/>
    <w:rsid w:val="008B02B6"/>
    <w:rsid w:val="008B14E3"/>
    <w:rsid w:val="008B53F1"/>
    <w:rsid w:val="008B5F4A"/>
    <w:rsid w:val="008C1704"/>
    <w:rsid w:val="008C5624"/>
    <w:rsid w:val="008D0304"/>
    <w:rsid w:val="008D23E6"/>
    <w:rsid w:val="008E0986"/>
    <w:rsid w:val="008E5795"/>
    <w:rsid w:val="008F7A48"/>
    <w:rsid w:val="0090019B"/>
    <w:rsid w:val="00900BF8"/>
    <w:rsid w:val="00902A0E"/>
    <w:rsid w:val="00904B4F"/>
    <w:rsid w:val="00910FA1"/>
    <w:rsid w:val="009120ED"/>
    <w:rsid w:val="009121F9"/>
    <w:rsid w:val="00916139"/>
    <w:rsid w:val="00916249"/>
    <w:rsid w:val="009166F3"/>
    <w:rsid w:val="00925BFB"/>
    <w:rsid w:val="00927B8E"/>
    <w:rsid w:val="0094016B"/>
    <w:rsid w:val="00942792"/>
    <w:rsid w:val="009476A7"/>
    <w:rsid w:val="009559FA"/>
    <w:rsid w:val="0096466C"/>
    <w:rsid w:val="00973830"/>
    <w:rsid w:val="00975433"/>
    <w:rsid w:val="00984163"/>
    <w:rsid w:val="00984807"/>
    <w:rsid w:val="009862E6"/>
    <w:rsid w:val="00994181"/>
    <w:rsid w:val="009C5C75"/>
    <w:rsid w:val="009D0344"/>
    <w:rsid w:val="009D3B61"/>
    <w:rsid w:val="009E10A9"/>
    <w:rsid w:val="009F3262"/>
    <w:rsid w:val="009F506E"/>
    <w:rsid w:val="00A076A5"/>
    <w:rsid w:val="00A10E80"/>
    <w:rsid w:val="00A11C2E"/>
    <w:rsid w:val="00A13D6B"/>
    <w:rsid w:val="00A21167"/>
    <w:rsid w:val="00A25D84"/>
    <w:rsid w:val="00A30436"/>
    <w:rsid w:val="00A313CE"/>
    <w:rsid w:val="00A32828"/>
    <w:rsid w:val="00A37E64"/>
    <w:rsid w:val="00A47C3F"/>
    <w:rsid w:val="00A51F46"/>
    <w:rsid w:val="00A523B4"/>
    <w:rsid w:val="00A52C1D"/>
    <w:rsid w:val="00A579F0"/>
    <w:rsid w:val="00A615A0"/>
    <w:rsid w:val="00A6336D"/>
    <w:rsid w:val="00A66CCC"/>
    <w:rsid w:val="00A76E7B"/>
    <w:rsid w:val="00A87E7F"/>
    <w:rsid w:val="00A94789"/>
    <w:rsid w:val="00A962D0"/>
    <w:rsid w:val="00AA029A"/>
    <w:rsid w:val="00AA41C0"/>
    <w:rsid w:val="00AA4B83"/>
    <w:rsid w:val="00AA517A"/>
    <w:rsid w:val="00AC15D9"/>
    <w:rsid w:val="00AC6285"/>
    <w:rsid w:val="00AC719D"/>
    <w:rsid w:val="00AF1F68"/>
    <w:rsid w:val="00AF2A4E"/>
    <w:rsid w:val="00B204B5"/>
    <w:rsid w:val="00B3163A"/>
    <w:rsid w:val="00B33B9D"/>
    <w:rsid w:val="00B37465"/>
    <w:rsid w:val="00B41BA7"/>
    <w:rsid w:val="00B45D7C"/>
    <w:rsid w:val="00B50B3F"/>
    <w:rsid w:val="00B51E04"/>
    <w:rsid w:val="00B633C3"/>
    <w:rsid w:val="00B63696"/>
    <w:rsid w:val="00B700F3"/>
    <w:rsid w:val="00B72577"/>
    <w:rsid w:val="00B73E7B"/>
    <w:rsid w:val="00B74EF2"/>
    <w:rsid w:val="00B76979"/>
    <w:rsid w:val="00B8154A"/>
    <w:rsid w:val="00B82BCE"/>
    <w:rsid w:val="00B83199"/>
    <w:rsid w:val="00B9790E"/>
    <w:rsid w:val="00BA3124"/>
    <w:rsid w:val="00BA4C1A"/>
    <w:rsid w:val="00BB2471"/>
    <w:rsid w:val="00BB3EF9"/>
    <w:rsid w:val="00BB4C9D"/>
    <w:rsid w:val="00BB78FD"/>
    <w:rsid w:val="00BC0518"/>
    <w:rsid w:val="00BC0CA8"/>
    <w:rsid w:val="00BC12C0"/>
    <w:rsid w:val="00BC2C5F"/>
    <w:rsid w:val="00BC4BBB"/>
    <w:rsid w:val="00BC7D26"/>
    <w:rsid w:val="00BD0529"/>
    <w:rsid w:val="00BD2605"/>
    <w:rsid w:val="00BD642E"/>
    <w:rsid w:val="00BE008F"/>
    <w:rsid w:val="00BE1411"/>
    <w:rsid w:val="00BF47E7"/>
    <w:rsid w:val="00BF6D51"/>
    <w:rsid w:val="00BF7A67"/>
    <w:rsid w:val="00C007DA"/>
    <w:rsid w:val="00C0090F"/>
    <w:rsid w:val="00C038D2"/>
    <w:rsid w:val="00C110D9"/>
    <w:rsid w:val="00C17593"/>
    <w:rsid w:val="00C27C1B"/>
    <w:rsid w:val="00C330DF"/>
    <w:rsid w:val="00C352BB"/>
    <w:rsid w:val="00C3748F"/>
    <w:rsid w:val="00C43FE4"/>
    <w:rsid w:val="00C53255"/>
    <w:rsid w:val="00C559BD"/>
    <w:rsid w:val="00C57A6F"/>
    <w:rsid w:val="00C62898"/>
    <w:rsid w:val="00C65E6A"/>
    <w:rsid w:val="00C7293A"/>
    <w:rsid w:val="00C7607E"/>
    <w:rsid w:val="00C80A7D"/>
    <w:rsid w:val="00C82A37"/>
    <w:rsid w:val="00C85DC9"/>
    <w:rsid w:val="00C870FC"/>
    <w:rsid w:val="00C914A8"/>
    <w:rsid w:val="00C916B2"/>
    <w:rsid w:val="00C924C2"/>
    <w:rsid w:val="00C9759F"/>
    <w:rsid w:val="00CA7B95"/>
    <w:rsid w:val="00CB05A0"/>
    <w:rsid w:val="00CB0B02"/>
    <w:rsid w:val="00CB5272"/>
    <w:rsid w:val="00CB7139"/>
    <w:rsid w:val="00CC0C68"/>
    <w:rsid w:val="00CC2534"/>
    <w:rsid w:val="00CC5726"/>
    <w:rsid w:val="00CD36F2"/>
    <w:rsid w:val="00CD3B14"/>
    <w:rsid w:val="00CD697D"/>
    <w:rsid w:val="00CE23C9"/>
    <w:rsid w:val="00CE2774"/>
    <w:rsid w:val="00CF1CF4"/>
    <w:rsid w:val="00CF45FB"/>
    <w:rsid w:val="00D02990"/>
    <w:rsid w:val="00D256FA"/>
    <w:rsid w:val="00D2780B"/>
    <w:rsid w:val="00D35DCC"/>
    <w:rsid w:val="00D475DE"/>
    <w:rsid w:val="00D528B3"/>
    <w:rsid w:val="00D52EC6"/>
    <w:rsid w:val="00D54D92"/>
    <w:rsid w:val="00D5701C"/>
    <w:rsid w:val="00D659CC"/>
    <w:rsid w:val="00D67202"/>
    <w:rsid w:val="00D74E4B"/>
    <w:rsid w:val="00D7788E"/>
    <w:rsid w:val="00D82D2F"/>
    <w:rsid w:val="00D915F4"/>
    <w:rsid w:val="00D93F3D"/>
    <w:rsid w:val="00D94D90"/>
    <w:rsid w:val="00DA19E2"/>
    <w:rsid w:val="00DA2565"/>
    <w:rsid w:val="00DA2DE3"/>
    <w:rsid w:val="00DA5B2A"/>
    <w:rsid w:val="00DA63D4"/>
    <w:rsid w:val="00DA698A"/>
    <w:rsid w:val="00DB2488"/>
    <w:rsid w:val="00DC2B4E"/>
    <w:rsid w:val="00DC32FE"/>
    <w:rsid w:val="00DC3935"/>
    <w:rsid w:val="00DC3A0D"/>
    <w:rsid w:val="00DD3A25"/>
    <w:rsid w:val="00DD4360"/>
    <w:rsid w:val="00DE0205"/>
    <w:rsid w:val="00DE0D80"/>
    <w:rsid w:val="00DE326E"/>
    <w:rsid w:val="00DE43C7"/>
    <w:rsid w:val="00DE668A"/>
    <w:rsid w:val="00DF1959"/>
    <w:rsid w:val="00DF5BFD"/>
    <w:rsid w:val="00E04130"/>
    <w:rsid w:val="00E12A20"/>
    <w:rsid w:val="00E139AF"/>
    <w:rsid w:val="00E160A9"/>
    <w:rsid w:val="00E20361"/>
    <w:rsid w:val="00E24948"/>
    <w:rsid w:val="00E26750"/>
    <w:rsid w:val="00E3625A"/>
    <w:rsid w:val="00E41030"/>
    <w:rsid w:val="00E4167F"/>
    <w:rsid w:val="00E46E52"/>
    <w:rsid w:val="00E52D64"/>
    <w:rsid w:val="00E6050C"/>
    <w:rsid w:val="00E6087A"/>
    <w:rsid w:val="00E65182"/>
    <w:rsid w:val="00E80D2D"/>
    <w:rsid w:val="00E836D2"/>
    <w:rsid w:val="00E844A3"/>
    <w:rsid w:val="00E9254A"/>
    <w:rsid w:val="00E952D1"/>
    <w:rsid w:val="00E95C8F"/>
    <w:rsid w:val="00E95D6A"/>
    <w:rsid w:val="00E96238"/>
    <w:rsid w:val="00EA2898"/>
    <w:rsid w:val="00EB348C"/>
    <w:rsid w:val="00EB4710"/>
    <w:rsid w:val="00EB4855"/>
    <w:rsid w:val="00EB71E8"/>
    <w:rsid w:val="00EC1B09"/>
    <w:rsid w:val="00EC7935"/>
    <w:rsid w:val="00ED14C6"/>
    <w:rsid w:val="00ED2928"/>
    <w:rsid w:val="00ED344C"/>
    <w:rsid w:val="00EE114F"/>
    <w:rsid w:val="00EE20D6"/>
    <w:rsid w:val="00EF058E"/>
    <w:rsid w:val="00EF0AAD"/>
    <w:rsid w:val="00EF340D"/>
    <w:rsid w:val="00F14F21"/>
    <w:rsid w:val="00F175D9"/>
    <w:rsid w:val="00F23FAC"/>
    <w:rsid w:val="00F2428A"/>
    <w:rsid w:val="00F245C5"/>
    <w:rsid w:val="00F25549"/>
    <w:rsid w:val="00F306C6"/>
    <w:rsid w:val="00F42A37"/>
    <w:rsid w:val="00F51750"/>
    <w:rsid w:val="00F55332"/>
    <w:rsid w:val="00F56169"/>
    <w:rsid w:val="00F62D6E"/>
    <w:rsid w:val="00F6732C"/>
    <w:rsid w:val="00F75890"/>
    <w:rsid w:val="00F804EF"/>
    <w:rsid w:val="00F94B8F"/>
    <w:rsid w:val="00F96949"/>
    <w:rsid w:val="00FB07EC"/>
    <w:rsid w:val="00FB1813"/>
    <w:rsid w:val="00FC1087"/>
    <w:rsid w:val="00FC42F2"/>
    <w:rsid w:val="00FC532E"/>
    <w:rsid w:val="00FD1BC6"/>
    <w:rsid w:val="00FE13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894F44C"/>
  <w15:docId w15:val="{CCF169BE-80D0-476F-A9C2-A84777932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016B"/>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871E80"/>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F96949"/>
    <w:pPr>
      <w:keepNext/>
      <w:keepLines/>
      <w:spacing w:before="200"/>
      <w:outlineLvl w:val="3"/>
    </w:pPr>
    <w:rPr>
      <w:rFonts w:asciiTheme="majorHAnsi" w:eastAsiaTheme="majorEastAsia" w:hAnsiTheme="majorHAnsi" w:cstheme="majorBidi"/>
      <w:b/>
      <w:bCs/>
      <w:i/>
      <w:iCs/>
      <w:color w:val="5B9BD5" w:themeColor="accent1"/>
    </w:rPr>
  </w:style>
  <w:style w:type="paragraph" w:styleId="6">
    <w:name w:val="heading 6"/>
    <w:basedOn w:val="a"/>
    <w:next w:val="a"/>
    <w:link w:val="60"/>
    <w:uiPriority w:val="9"/>
    <w:semiHidden/>
    <w:unhideWhenUsed/>
    <w:qFormat/>
    <w:rsid w:val="00BC12C0"/>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BC12C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1">
    <w:name w:val="Заголовок 1 Знак"/>
    <w:basedOn w:val="a0"/>
    <w:link w:val="10"/>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0"/>
    <w:next w:val="a"/>
    <w:uiPriority w:val="39"/>
    <w:unhideWhenUsed/>
    <w:qFormat/>
    <w:rsid w:val="007E7400"/>
    <w:pPr>
      <w:spacing w:line="259" w:lineRule="auto"/>
      <w:outlineLvl w:val="9"/>
    </w:pPr>
  </w:style>
  <w:style w:type="paragraph" w:styleId="12">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styleId="ae">
    <w:name w:val="Emphasis"/>
    <w:uiPriority w:val="99"/>
    <w:qFormat/>
    <w:rsid w:val="00400724"/>
    <w:rPr>
      <w:i/>
      <w:iCs/>
    </w:rPr>
  </w:style>
  <w:style w:type="character" w:customStyle="1" w:styleId="apple-converted-space">
    <w:name w:val="apple-converted-space"/>
    <w:basedOn w:val="a0"/>
    <w:rsid w:val="00400724"/>
  </w:style>
  <w:style w:type="character" w:styleId="af">
    <w:name w:val="Strong"/>
    <w:uiPriority w:val="99"/>
    <w:qFormat/>
    <w:rsid w:val="00400724"/>
    <w:rPr>
      <w:b/>
      <w:bCs/>
    </w:rPr>
  </w:style>
  <w:style w:type="paragraph" w:styleId="af0">
    <w:name w:val="Body Text"/>
    <w:basedOn w:val="a"/>
    <w:link w:val="af1"/>
    <w:rsid w:val="00E6087A"/>
    <w:pPr>
      <w:spacing w:after="120"/>
    </w:pPr>
  </w:style>
  <w:style w:type="character" w:customStyle="1" w:styleId="af1">
    <w:name w:val="Основной текст Знак"/>
    <w:basedOn w:val="a0"/>
    <w:link w:val="af0"/>
    <w:rsid w:val="00E6087A"/>
    <w:rPr>
      <w:rFonts w:ascii="Times New Roman" w:eastAsia="Times New Roman" w:hAnsi="Times New Roman" w:cs="Times New Roman"/>
      <w:sz w:val="24"/>
      <w:szCs w:val="24"/>
    </w:rPr>
  </w:style>
  <w:style w:type="paragraph" w:customStyle="1" w:styleId="af2">
    <w:name w:val="_о_вопр_аб"/>
    <w:basedOn w:val="a"/>
    <w:link w:val="af3"/>
    <w:rsid w:val="00326422"/>
    <w:pPr>
      <w:tabs>
        <w:tab w:val="left" w:pos="360"/>
      </w:tabs>
    </w:pPr>
    <w:rPr>
      <w:sz w:val="28"/>
      <w:szCs w:val="20"/>
    </w:rPr>
  </w:style>
  <w:style w:type="character" w:customStyle="1" w:styleId="af3">
    <w:name w:val="_о_вопр_аб Знак"/>
    <w:basedOn w:val="a0"/>
    <w:link w:val="af2"/>
    <w:rsid w:val="00326422"/>
    <w:rPr>
      <w:rFonts w:ascii="Times New Roman" w:eastAsia="Times New Roman" w:hAnsi="Times New Roman" w:cs="Times New Roman"/>
      <w:sz w:val="28"/>
      <w:szCs w:val="20"/>
      <w:lang w:eastAsia="ru-RU"/>
    </w:rPr>
  </w:style>
  <w:style w:type="paragraph" w:customStyle="1" w:styleId="13">
    <w:name w:val="_во_1"/>
    <w:basedOn w:val="a"/>
    <w:rsid w:val="00326422"/>
    <w:pPr>
      <w:keepNext/>
      <w:tabs>
        <w:tab w:val="num" w:pos="360"/>
        <w:tab w:val="left" w:pos="567"/>
      </w:tabs>
      <w:spacing w:before="60"/>
      <w:ind w:left="360" w:hanging="360"/>
      <w:jc w:val="both"/>
    </w:pPr>
    <w:rPr>
      <w:b/>
      <w:sz w:val="28"/>
      <w:szCs w:val="20"/>
    </w:rPr>
  </w:style>
  <w:style w:type="paragraph" w:styleId="af4">
    <w:name w:val="Title"/>
    <w:basedOn w:val="a"/>
    <w:link w:val="af5"/>
    <w:qFormat/>
    <w:rsid w:val="00326422"/>
    <w:pPr>
      <w:ind w:left="360"/>
      <w:jc w:val="center"/>
    </w:pPr>
    <w:rPr>
      <w:i/>
      <w:iCs/>
      <w:caps/>
    </w:rPr>
  </w:style>
  <w:style w:type="character" w:customStyle="1" w:styleId="af5">
    <w:name w:val="Заголовок Знак"/>
    <w:basedOn w:val="a0"/>
    <w:link w:val="af4"/>
    <w:rsid w:val="00326422"/>
    <w:rPr>
      <w:rFonts w:ascii="Times New Roman" w:eastAsia="Times New Roman" w:hAnsi="Times New Roman" w:cs="Times New Roman"/>
      <w:i/>
      <w:iCs/>
      <w:caps/>
      <w:sz w:val="24"/>
      <w:szCs w:val="24"/>
      <w:lang w:eastAsia="ru-RU"/>
    </w:rPr>
  </w:style>
  <w:style w:type="paragraph" w:styleId="af6">
    <w:name w:val="Body Text Indent"/>
    <w:basedOn w:val="a"/>
    <w:link w:val="af7"/>
    <w:unhideWhenUsed/>
    <w:rsid w:val="00BC12C0"/>
    <w:pPr>
      <w:spacing w:after="120"/>
      <w:ind w:left="283"/>
    </w:pPr>
  </w:style>
  <w:style w:type="character" w:customStyle="1" w:styleId="af7">
    <w:name w:val="Основной текст с отступом Знак"/>
    <w:basedOn w:val="a0"/>
    <w:link w:val="af6"/>
    <w:rsid w:val="00BC12C0"/>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semiHidden/>
    <w:rsid w:val="00BC12C0"/>
    <w:rPr>
      <w:rFonts w:asciiTheme="majorHAnsi" w:eastAsiaTheme="majorEastAsia" w:hAnsiTheme="majorHAnsi" w:cstheme="majorBidi"/>
      <w:i/>
      <w:iCs/>
      <w:color w:val="1F4D78" w:themeColor="accent1" w:themeShade="7F"/>
      <w:sz w:val="24"/>
      <w:szCs w:val="24"/>
      <w:lang w:eastAsia="ru-RU"/>
    </w:rPr>
  </w:style>
  <w:style w:type="character" w:customStyle="1" w:styleId="70">
    <w:name w:val="Заголовок 7 Знак"/>
    <w:basedOn w:val="a0"/>
    <w:link w:val="7"/>
    <w:uiPriority w:val="9"/>
    <w:semiHidden/>
    <w:rsid w:val="00BC12C0"/>
    <w:rPr>
      <w:rFonts w:asciiTheme="majorHAnsi" w:eastAsiaTheme="majorEastAsia" w:hAnsiTheme="majorHAnsi" w:cstheme="majorBidi"/>
      <w:i/>
      <w:iCs/>
      <w:color w:val="404040" w:themeColor="text1" w:themeTint="BF"/>
      <w:sz w:val="24"/>
      <w:szCs w:val="24"/>
      <w:lang w:eastAsia="ru-RU"/>
    </w:rPr>
  </w:style>
  <w:style w:type="paragraph" w:customStyle="1" w:styleId="1">
    <w:name w:val="_во_1_ку"/>
    <w:basedOn w:val="13"/>
    <w:rsid w:val="001D0098"/>
    <w:pPr>
      <w:numPr>
        <w:numId w:val="2"/>
      </w:numPr>
    </w:pPr>
    <w:rPr>
      <w:i/>
      <w:szCs w:val="28"/>
    </w:rPr>
  </w:style>
  <w:style w:type="paragraph" w:styleId="31">
    <w:name w:val="Body Text Indent 3"/>
    <w:basedOn w:val="a"/>
    <w:link w:val="32"/>
    <w:uiPriority w:val="99"/>
    <w:semiHidden/>
    <w:unhideWhenUsed/>
    <w:rsid w:val="00317E23"/>
    <w:pPr>
      <w:spacing w:after="120"/>
      <w:ind w:left="283"/>
    </w:pPr>
    <w:rPr>
      <w:sz w:val="16"/>
      <w:szCs w:val="16"/>
    </w:rPr>
  </w:style>
  <w:style w:type="character" w:customStyle="1" w:styleId="32">
    <w:name w:val="Основной текст с отступом 3 Знак"/>
    <w:basedOn w:val="a0"/>
    <w:link w:val="31"/>
    <w:uiPriority w:val="99"/>
    <w:semiHidden/>
    <w:rsid w:val="00317E23"/>
    <w:rPr>
      <w:rFonts w:ascii="Times New Roman" w:eastAsia="Times New Roman" w:hAnsi="Times New Roman" w:cs="Times New Roman"/>
      <w:sz w:val="16"/>
      <w:szCs w:val="16"/>
      <w:lang w:eastAsia="ru-RU"/>
    </w:rPr>
  </w:style>
  <w:style w:type="paragraph" w:styleId="33">
    <w:name w:val="Body Text 3"/>
    <w:basedOn w:val="a"/>
    <w:link w:val="34"/>
    <w:uiPriority w:val="99"/>
    <w:semiHidden/>
    <w:unhideWhenUsed/>
    <w:rsid w:val="00835713"/>
    <w:pPr>
      <w:spacing w:after="120"/>
    </w:pPr>
    <w:rPr>
      <w:sz w:val="16"/>
      <w:szCs w:val="16"/>
    </w:rPr>
  </w:style>
  <w:style w:type="character" w:customStyle="1" w:styleId="34">
    <w:name w:val="Основной текст 3 Знак"/>
    <w:basedOn w:val="a0"/>
    <w:link w:val="33"/>
    <w:uiPriority w:val="99"/>
    <w:semiHidden/>
    <w:rsid w:val="00835713"/>
    <w:rPr>
      <w:rFonts w:ascii="Times New Roman" w:eastAsia="Times New Roman" w:hAnsi="Times New Roman" w:cs="Times New Roman"/>
      <w:sz w:val="16"/>
      <w:szCs w:val="16"/>
      <w:lang w:eastAsia="ru-RU"/>
    </w:rPr>
  </w:style>
  <w:style w:type="paragraph" w:customStyle="1" w:styleId="p32">
    <w:name w:val="p32"/>
    <w:basedOn w:val="a"/>
    <w:rsid w:val="00E4167F"/>
    <w:pPr>
      <w:spacing w:before="100" w:beforeAutospacing="1" w:after="100" w:afterAutospacing="1"/>
    </w:pPr>
  </w:style>
  <w:style w:type="character" w:customStyle="1" w:styleId="ft22">
    <w:name w:val="ft22"/>
    <w:basedOn w:val="a0"/>
    <w:rsid w:val="00E4167F"/>
  </w:style>
  <w:style w:type="character" w:customStyle="1" w:styleId="ft26">
    <w:name w:val="ft26"/>
    <w:basedOn w:val="a0"/>
    <w:rsid w:val="00E4167F"/>
  </w:style>
  <w:style w:type="paragraph" w:customStyle="1" w:styleId="p61">
    <w:name w:val="p61"/>
    <w:basedOn w:val="a"/>
    <w:rsid w:val="00E4167F"/>
    <w:pPr>
      <w:spacing w:before="100" w:beforeAutospacing="1" w:after="100" w:afterAutospacing="1"/>
    </w:pPr>
  </w:style>
  <w:style w:type="paragraph" w:customStyle="1" w:styleId="p203">
    <w:name w:val="p203"/>
    <w:basedOn w:val="a"/>
    <w:rsid w:val="00E4167F"/>
    <w:pPr>
      <w:spacing w:before="100" w:beforeAutospacing="1" w:after="100" w:afterAutospacing="1"/>
    </w:pPr>
  </w:style>
  <w:style w:type="paragraph" w:customStyle="1" w:styleId="p204">
    <w:name w:val="p204"/>
    <w:basedOn w:val="a"/>
    <w:rsid w:val="00E4167F"/>
    <w:pPr>
      <w:spacing w:before="100" w:beforeAutospacing="1" w:after="100" w:afterAutospacing="1"/>
    </w:pPr>
  </w:style>
  <w:style w:type="paragraph" w:customStyle="1" w:styleId="p97">
    <w:name w:val="p97"/>
    <w:basedOn w:val="a"/>
    <w:rsid w:val="00E4167F"/>
    <w:pPr>
      <w:spacing w:before="100" w:beforeAutospacing="1" w:after="100" w:afterAutospacing="1"/>
    </w:pPr>
  </w:style>
  <w:style w:type="character" w:customStyle="1" w:styleId="ft43">
    <w:name w:val="ft43"/>
    <w:basedOn w:val="a0"/>
    <w:rsid w:val="00E4167F"/>
  </w:style>
  <w:style w:type="paragraph" w:customStyle="1" w:styleId="p205">
    <w:name w:val="p205"/>
    <w:basedOn w:val="a"/>
    <w:rsid w:val="00E4167F"/>
    <w:pPr>
      <w:spacing w:before="100" w:beforeAutospacing="1" w:after="100" w:afterAutospacing="1"/>
    </w:pPr>
  </w:style>
  <w:style w:type="paragraph" w:customStyle="1" w:styleId="p206">
    <w:name w:val="p206"/>
    <w:basedOn w:val="a"/>
    <w:rsid w:val="00E4167F"/>
    <w:pPr>
      <w:spacing w:before="100" w:beforeAutospacing="1" w:after="100" w:afterAutospacing="1"/>
    </w:pPr>
  </w:style>
  <w:style w:type="character" w:customStyle="1" w:styleId="ft33">
    <w:name w:val="ft33"/>
    <w:basedOn w:val="a0"/>
    <w:rsid w:val="00E4167F"/>
  </w:style>
  <w:style w:type="paragraph" w:customStyle="1" w:styleId="p146">
    <w:name w:val="p146"/>
    <w:basedOn w:val="a"/>
    <w:rsid w:val="00E4167F"/>
    <w:pPr>
      <w:spacing w:before="100" w:beforeAutospacing="1" w:after="100" w:afterAutospacing="1"/>
    </w:pPr>
  </w:style>
  <w:style w:type="paragraph" w:customStyle="1" w:styleId="p207">
    <w:name w:val="p207"/>
    <w:basedOn w:val="a"/>
    <w:rsid w:val="00E4167F"/>
    <w:pPr>
      <w:spacing w:before="100" w:beforeAutospacing="1" w:after="100" w:afterAutospacing="1"/>
    </w:pPr>
  </w:style>
  <w:style w:type="character" w:customStyle="1" w:styleId="ft23">
    <w:name w:val="ft23"/>
    <w:basedOn w:val="a0"/>
    <w:rsid w:val="00E4167F"/>
  </w:style>
  <w:style w:type="paragraph" w:customStyle="1" w:styleId="p208">
    <w:name w:val="p208"/>
    <w:basedOn w:val="a"/>
    <w:rsid w:val="00E4167F"/>
    <w:pPr>
      <w:spacing w:before="100" w:beforeAutospacing="1" w:after="100" w:afterAutospacing="1"/>
    </w:pPr>
  </w:style>
  <w:style w:type="paragraph" w:customStyle="1" w:styleId="p209">
    <w:name w:val="p209"/>
    <w:basedOn w:val="a"/>
    <w:rsid w:val="00E4167F"/>
    <w:pPr>
      <w:spacing w:before="100" w:beforeAutospacing="1" w:after="100" w:afterAutospacing="1"/>
    </w:pPr>
  </w:style>
  <w:style w:type="paragraph" w:customStyle="1" w:styleId="p210">
    <w:name w:val="p210"/>
    <w:basedOn w:val="a"/>
    <w:rsid w:val="00E4167F"/>
    <w:pPr>
      <w:spacing w:before="100" w:beforeAutospacing="1" w:after="100" w:afterAutospacing="1"/>
    </w:pPr>
  </w:style>
  <w:style w:type="paragraph" w:customStyle="1" w:styleId="p34">
    <w:name w:val="p34"/>
    <w:basedOn w:val="a"/>
    <w:rsid w:val="00E4167F"/>
    <w:pPr>
      <w:spacing w:before="100" w:beforeAutospacing="1" w:after="100" w:afterAutospacing="1"/>
    </w:pPr>
  </w:style>
  <w:style w:type="character" w:customStyle="1" w:styleId="ft45">
    <w:name w:val="ft45"/>
    <w:basedOn w:val="a0"/>
    <w:rsid w:val="00E4167F"/>
  </w:style>
  <w:style w:type="character" w:customStyle="1" w:styleId="ft28">
    <w:name w:val="ft28"/>
    <w:basedOn w:val="a0"/>
    <w:rsid w:val="00E4167F"/>
  </w:style>
  <w:style w:type="paragraph" w:customStyle="1" w:styleId="p194">
    <w:name w:val="p194"/>
    <w:basedOn w:val="a"/>
    <w:rsid w:val="00E4167F"/>
    <w:pPr>
      <w:spacing w:before="100" w:beforeAutospacing="1" w:after="100" w:afterAutospacing="1"/>
    </w:pPr>
  </w:style>
  <w:style w:type="paragraph" w:customStyle="1" w:styleId="p8">
    <w:name w:val="p8"/>
    <w:basedOn w:val="a"/>
    <w:rsid w:val="00E4167F"/>
    <w:pPr>
      <w:spacing w:before="100" w:beforeAutospacing="1" w:after="100" w:afterAutospacing="1"/>
    </w:pPr>
  </w:style>
  <w:style w:type="paragraph" w:customStyle="1" w:styleId="p211">
    <w:name w:val="p211"/>
    <w:basedOn w:val="a"/>
    <w:rsid w:val="00E4167F"/>
    <w:pPr>
      <w:spacing w:before="100" w:beforeAutospacing="1" w:after="100" w:afterAutospacing="1"/>
    </w:pPr>
  </w:style>
  <w:style w:type="character" w:customStyle="1" w:styleId="ft35">
    <w:name w:val="ft35"/>
    <w:basedOn w:val="a0"/>
    <w:rsid w:val="00E4167F"/>
  </w:style>
  <w:style w:type="paragraph" w:customStyle="1" w:styleId="p212">
    <w:name w:val="p212"/>
    <w:basedOn w:val="a"/>
    <w:rsid w:val="00E4167F"/>
    <w:pPr>
      <w:spacing w:before="100" w:beforeAutospacing="1" w:after="100" w:afterAutospacing="1"/>
    </w:pPr>
  </w:style>
  <w:style w:type="paragraph" w:customStyle="1" w:styleId="p213">
    <w:name w:val="p213"/>
    <w:basedOn w:val="a"/>
    <w:rsid w:val="00E4167F"/>
    <w:pPr>
      <w:spacing w:before="100" w:beforeAutospacing="1" w:after="100" w:afterAutospacing="1"/>
    </w:pPr>
  </w:style>
  <w:style w:type="character" w:customStyle="1" w:styleId="ft42">
    <w:name w:val="ft42"/>
    <w:basedOn w:val="a0"/>
    <w:rsid w:val="00E4167F"/>
  </w:style>
  <w:style w:type="paragraph" w:customStyle="1" w:styleId="p214">
    <w:name w:val="p214"/>
    <w:basedOn w:val="a"/>
    <w:rsid w:val="00E4167F"/>
    <w:pPr>
      <w:spacing w:before="100" w:beforeAutospacing="1" w:after="100" w:afterAutospacing="1"/>
    </w:pPr>
  </w:style>
  <w:style w:type="paragraph" w:customStyle="1" w:styleId="p162">
    <w:name w:val="p162"/>
    <w:basedOn w:val="a"/>
    <w:rsid w:val="00E4167F"/>
    <w:pPr>
      <w:spacing w:before="100" w:beforeAutospacing="1" w:after="100" w:afterAutospacing="1"/>
    </w:pPr>
  </w:style>
  <w:style w:type="paragraph" w:customStyle="1" w:styleId="p215">
    <w:name w:val="p215"/>
    <w:basedOn w:val="a"/>
    <w:rsid w:val="00E4167F"/>
    <w:pPr>
      <w:spacing w:before="100" w:beforeAutospacing="1" w:after="100" w:afterAutospacing="1"/>
    </w:pPr>
  </w:style>
  <w:style w:type="paragraph" w:customStyle="1" w:styleId="p147">
    <w:name w:val="p147"/>
    <w:basedOn w:val="a"/>
    <w:rsid w:val="00E4167F"/>
    <w:pPr>
      <w:spacing w:before="100" w:beforeAutospacing="1" w:after="100" w:afterAutospacing="1"/>
    </w:pPr>
  </w:style>
  <w:style w:type="paragraph" w:customStyle="1" w:styleId="p216">
    <w:name w:val="p216"/>
    <w:basedOn w:val="a"/>
    <w:rsid w:val="00E4167F"/>
    <w:pPr>
      <w:spacing w:before="100" w:beforeAutospacing="1" w:after="100" w:afterAutospacing="1"/>
    </w:pPr>
  </w:style>
  <w:style w:type="character" w:customStyle="1" w:styleId="ft51">
    <w:name w:val="ft51"/>
    <w:basedOn w:val="a0"/>
    <w:rsid w:val="00E4167F"/>
  </w:style>
  <w:style w:type="paragraph" w:customStyle="1" w:styleId="p41">
    <w:name w:val="p41"/>
    <w:basedOn w:val="a"/>
    <w:rsid w:val="00E4167F"/>
    <w:pPr>
      <w:spacing w:before="100" w:beforeAutospacing="1" w:after="100" w:afterAutospacing="1"/>
    </w:pPr>
  </w:style>
  <w:style w:type="paragraph" w:customStyle="1" w:styleId="p116">
    <w:name w:val="p116"/>
    <w:basedOn w:val="a"/>
    <w:rsid w:val="00E4167F"/>
    <w:pPr>
      <w:spacing w:before="100" w:beforeAutospacing="1" w:after="100" w:afterAutospacing="1"/>
    </w:pPr>
  </w:style>
  <w:style w:type="paragraph" w:customStyle="1" w:styleId="p35">
    <w:name w:val="p35"/>
    <w:basedOn w:val="a"/>
    <w:rsid w:val="00E4167F"/>
    <w:pPr>
      <w:spacing w:before="100" w:beforeAutospacing="1" w:after="100" w:afterAutospacing="1"/>
    </w:pPr>
  </w:style>
  <w:style w:type="paragraph" w:customStyle="1" w:styleId="p217">
    <w:name w:val="p217"/>
    <w:basedOn w:val="a"/>
    <w:rsid w:val="00E4167F"/>
    <w:pPr>
      <w:spacing w:before="100" w:beforeAutospacing="1" w:after="100" w:afterAutospacing="1"/>
    </w:pPr>
  </w:style>
  <w:style w:type="character" w:customStyle="1" w:styleId="ft52">
    <w:name w:val="ft52"/>
    <w:basedOn w:val="a0"/>
    <w:rsid w:val="00E4167F"/>
  </w:style>
  <w:style w:type="paragraph" w:customStyle="1" w:styleId="p105">
    <w:name w:val="p105"/>
    <w:basedOn w:val="a"/>
    <w:rsid w:val="00E4167F"/>
    <w:pPr>
      <w:spacing w:before="100" w:beforeAutospacing="1" w:after="100" w:afterAutospacing="1"/>
    </w:pPr>
  </w:style>
  <w:style w:type="paragraph" w:customStyle="1" w:styleId="p218">
    <w:name w:val="p218"/>
    <w:basedOn w:val="a"/>
    <w:rsid w:val="00E4167F"/>
    <w:pPr>
      <w:spacing w:before="100" w:beforeAutospacing="1" w:after="100" w:afterAutospacing="1"/>
    </w:pPr>
  </w:style>
  <w:style w:type="paragraph" w:customStyle="1" w:styleId="p219">
    <w:name w:val="p219"/>
    <w:basedOn w:val="a"/>
    <w:rsid w:val="00E4167F"/>
    <w:pPr>
      <w:spacing w:before="100" w:beforeAutospacing="1" w:after="100" w:afterAutospacing="1"/>
    </w:pPr>
  </w:style>
  <w:style w:type="paragraph" w:customStyle="1" w:styleId="p220">
    <w:name w:val="p220"/>
    <w:basedOn w:val="a"/>
    <w:rsid w:val="00E4167F"/>
    <w:pPr>
      <w:spacing w:before="100" w:beforeAutospacing="1" w:after="100" w:afterAutospacing="1"/>
    </w:pPr>
  </w:style>
  <w:style w:type="paragraph" w:customStyle="1" w:styleId="p45">
    <w:name w:val="p45"/>
    <w:basedOn w:val="a"/>
    <w:rsid w:val="00E4167F"/>
    <w:pPr>
      <w:spacing w:before="100" w:beforeAutospacing="1" w:after="100" w:afterAutospacing="1"/>
    </w:pPr>
  </w:style>
  <w:style w:type="paragraph" w:customStyle="1" w:styleId="p42">
    <w:name w:val="p42"/>
    <w:basedOn w:val="a"/>
    <w:rsid w:val="00E4167F"/>
    <w:pPr>
      <w:spacing w:before="100" w:beforeAutospacing="1" w:after="100" w:afterAutospacing="1"/>
    </w:pPr>
  </w:style>
  <w:style w:type="paragraph" w:customStyle="1" w:styleId="p221">
    <w:name w:val="p221"/>
    <w:basedOn w:val="a"/>
    <w:rsid w:val="00E4167F"/>
    <w:pPr>
      <w:spacing w:before="100" w:beforeAutospacing="1" w:after="100" w:afterAutospacing="1"/>
    </w:pPr>
  </w:style>
  <w:style w:type="paragraph" w:customStyle="1" w:styleId="p37">
    <w:name w:val="p37"/>
    <w:basedOn w:val="a"/>
    <w:rsid w:val="00E4167F"/>
    <w:pPr>
      <w:spacing w:before="100" w:beforeAutospacing="1" w:after="100" w:afterAutospacing="1"/>
    </w:pPr>
  </w:style>
  <w:style w:type="paragraph" w:customStyle="1" w:styleId="p198">
    <w:name w:val="p198"/>
    <w:basedOn w:val="a"/>
    <w:rsid w:val="00E4167F"/>
    <w:pPr>
      <w:spacing w:before="100" w:beforeAutospacing="1" w:after="100" w:afterAutospacing="1"/>
    </w:pPr>
  </w:style>
  <w:style w:type="paragraph" w:customStyle="1" w:styleId="p141">
    <w:name w:val="p141"/>
    <w:basedOn w:val="a"/>
    <w:rsid w:val="00E4167F"/>
    <w:pPr>
      <w:spacing w:before="100" w:beforeAutospacing="1" w:after="100" w:afterAutospacing="1"/>
    </w:pPr>
  </w:style>
  <w:style w:type="paragraph" w:customStyle="1" w:styleId="p222">
    <w:name w:val="p222"/>
    <w:basedOn w:val="a"/>
    <w:rsid w:val="00E4167F"/>
    <w:pPr>
      <w:spacing w:before="100" w:beforeAutospacing="1" w:after="100" w:afterAutospacing="1"/>
    </w:pPr>
  </w:style>
  <w:style w:type="paragraph" w:customStyle="1" w:styleId="p223">
    <w:name w:val="p223"/>
    <w:basedOn w:val="a"/>
    <w:rsid w:val="00E4167F"/>
    <w:pPr>
      <w:spacing w:before="100" w:beforeAutospacing="1" w:after="100" w:afterAutospacing="1"/>
    </w:pPr>
  </w:style>
  <w:style w:type="paragraph" w:customStyle="1" w:styleId="p224">
    <w:name w:val="p224"/>
    <w:basedOn w:val="a"/>
    <w:rsid w:val="00E4167F"/>
    <w:pPr>
      <w:spacing w:before="100" w:beforeAutospacing="1" w:after="100" w:afterAutospacing="1"/>
    </w:pPr>
  </w:style>
  <w:style w:type="paragraph" w:customStyle="1" w:styleId="p57">
    <w:name w:val="p57"/>
    <w:basedOn w:val="a"/>
    <w:rsid w:val="00E4167F"/>
    <w:pPr>
      <w:spacing w:before="100" w:beforeAutospacing="1" w:after="100" w:afterAutospacing="1"/>
    </w:pPr>
  </w:style>
  <w:style w:type="character" w:customStyle="1" w:styleId="ft53">
    <w:name w:val="ft53"/>
    <w:basedOn w:val="a0"/>
    <w:rsid w:val="00E4167F"/>
  </w:style>
  <w:style w:type="paragraph" w:customStyle="1" w:styleId="p225">
    <w:name w:val="p225"/>
    <w:basedOn w:val="a"/>
    <w:rsid w:val="00E4167F"/>
    <w:pPr>
      <w:spacing w:before="100" w:beforeAutospacing="1" w:after="100" w:afterAutospacing="1"/>
    </w:pPr>
  </w:style>
  <w:style w:type="paragraph" w:customStyle="1" w:styleId="p63">
    <w:name w:val="p63"/>
    <w:basedOn w:val="a"/>
    <w:rsid w:val="00E4167F"/>
    <w:pPr>
      <w:spacing w:before="100" w:beforeAutospacing="1" w:after="100" w:afterAutospacing="1"/>
    </w:pPr>
  </w:style>
  <w:style w:type="paragraph" w:customStyle="1" w:styleId="p157">
    <w:name w:val="p157"/>
    <w:basedOn w:val="a"/>
    <w:rsid w:val="00E4167F"/>
    <w:pPr>
      <w:spacing w:before="100" w:beforeAutospacing="1" w:after="100" w:afterAutospacing="1"/>
    </w:pPr>
  </w:style>
  <w:style w:type="paragraph" w:customStyle="1" w:styleId="p226">
    <w:name w:val="p226"/>
    <w:basedOn w:val="a"/>
    <w:rsid w:val="00E4167F"/>
    <w:pPr>
      <w:spacing w:before="100" w:beforeAutospacing="1" w:after="100" w:afterAutospacing="1"/>
    </w:pPr>
  </w:style>
  <w:style w:type="paragraph" w:customStyle="1" w:styleId="p49">
    <w:name w:val="p49"/>
    <w:basedOn w:val="a"/>
    <w:rsid w:val="00E4167F"/>
    <w:pPr>
      <w:spacing w:before="100" w:beforeAutospacing="1" w:after="100" w:afterAutospacing="1"/>
    </w:pPr>
  </w:style>
  <w:style w:type="paragraph" w:customStyle="1" w:styleId="p50">
    <w:name w:val="p50"/>
    <w:basedOn w:val="a"/>
    <w:rsid w:val="00E4167F"/>
    <w:pPr>
      <w:spacing w:before="100" w:beforeAutospacing="1" w:after="100" w:afterAutospacing="1"/>
    </w:pPr>
  </w:style>
  <w:style w:type="paragraph" w:customStyle="1" w:styleId="p227">
    <w:name w:val="p227"/>
    <w:basedOn w:val="a"/>
    <w:rsid w:val="00E4167F"/>
    <w:pPr>
      <w:spacing w:before="100" w:beforeAutospacing="1" w:after="100" w:afterAutospacing="1"/>
    </w:pPr>
  </w:style>
  <w:style w:type="paragraph" w:customStyle="1" w:styleId="p228">
    <w:name w:val="p228"/>
    <w:basedOn w:val="a"/>
    <w:rsid w:val="00E4167F"/>
    <w:pPr>
      <w:spacing w:before="100" w:beforeAutospacing="1" w:after="100" w:afterAutospacing="1"/>
    </w:pPr>
  </w:style>
  <w:style w:type="paragraph" w:customStyle="1" w:styleId="p108">
    <w:name w:val="p108"/>
    <w:basedOn w:val="a"/>
    <w:rsid w:val="00E4167F"/>
    <w:pPr>
      <w:spacing w:before="100" w:beforeAutospacing="1" w:after="100" w:afterAutospacing="1"/>
    </w:pPr>
  </w:style>
  <w:style w:type="paragraph" w:customStyle="1" w:styleId="p229">
    <w:name w:val="p229"/>
    <w:basedOn w:val="a"/>
    <w:rsid w:val="00E4167F"/>
    <w:pPr>
      <w:spacing w:before="100" w:beforeAutospacing="1" w:after="100" w:afterAutospacing="1"/>
    </w:pPr>
  </w:style>
  <w:style w:type="paragraph" w:customStyle="1" w:styleId="p230">
    <w:name w:val="p230"/>
    <w:basedOn w:val="a"/>
    <w:rsid w:val="00E4167F"/>
    <w:pPr>
      <w:spacing w:before="100" w:beforeAutospacing="1" w:after="100" w:afterAutospacing="1"/>
    </w:pPr>
  </w:style>
  <w:style w:type="paragraph" w:customStyle="1" w:styleId="p33">
    <w:name w:val="p33"/>
    <w:basedOn w:val="a"/>
    <w:rsid w:val="00E4167F"/>
    <w:pPr>
      <w:spacing w:before="100" w:beforeAutospacing="1" w:after="100" w:afterAutospacing="1"/>
    </w:pPr>
  </w:style>
  <w:style w:type="paragraph" w:customStyle="1" w:styleId="p231">
    <w:name w:val="p231"/>
    <w:basedOn w:val="a"/>
    <w:rsid w:val="00E4167F"/>
    <w:pPr>
      <w:spacing w:before="100" w:beforeAutospacing="1" w:after="100" w:afterAutospacing="1"/>
    </w:pPr>
  </w:style>
  <w:style w:type="paragraph" w:customStyle="1" w:styleId="p232">
    <w:name w:val="p232"/>
    <w:basedOn w:val="a"/>
    <w:rsid w:val="00E4167F"/>
    <w:pPr>
      <w:spacing w:before="100" w:beforeAutospacing="1" w:after="100" w:afterAutospacing="1"/>
    </w:pPr>
  </w:style>
  <w:style w:type="paragraph" w:customStyle="1" w:styleId="p233">
    <w:name w:val="p233"/>
    <w:basedOn w:val="a"/>
    <w:rsid w:val="00E4167F"/>
    <w:pPr>
      <w:spacing w:before="100" w:beforeAutospacing="1" w:after="100" w:afterAutospacing="1"/>
    </w:pPr>
  </w:style>
  <w:style w:type="character" w:customStyle="1" w:styleId="ft41">
    <w:name w:val="ft41"/>
    <w:basedOn w:val="a0"/>
    <w:rsid w:val="00E4167F"/>
  </w:style>
  <w:style w:type="paragraph" w:customStyle="1" w:styleId="p234">
    <w:name w:val="p234"/>
    <w:basedOn w:val="a"/>
    <w:rsid w:val="00E4167F"/>
    <w:pPr>
      <w:spacing w:before="100" w:beforeAutospacing="1" w:after="100" w:afterAutospacing="1"/>
    </w:pPr>
  </w:style>
  <w:style w:type="paragraph" w:customStyle="1" w:styleId="p138">
    <w:name w:val="p138"/>
    <w:basedOn w:val="a"/>
    <w:rsid w:val="00E4167F"/>
    <w:pPr>
      <w:spacing w:before="100" w:beforeAutospacing="1" w:after="100" w:afterAutospacing="1"/>
    </w:pPr>
  </w:style>
  <w:style w:type="paragraph" w:customStyle="1" w:styleId="p235">
    <w:name w:val="p235"/>
    <w:basedOn w:val="a"/>
    <w:rsid w:val="00E4167F"/>
    <w:pPr>
      <w:spacing w:before="100" w:beforeAutospacing="1" w:after="100" w:afterAutospacing="1"/>
    </w:pPr>
  </w:style>
  <w:style w:type="paragraph" w:customStyle="1" w:styleId="p236">
    <w:name w:val="p236"/>
    <w:basedOn w:val="a"/>
    <w:rsid w:val="00E4167F"/>
    <w:pPr>
      <w:spacing w:before="100" w:beforeAutospacing="1" w:after="100" w:afterAutospacing="1"/>
    </w:pPr>
  </w:style>
  <w:style w:type="character" w:customStyle="1" w:styleId="ft54">
    <w:name w:val="ft54"/>
    <w:basedOn w:val="a0"/>
    <w:rsid w:val="00E4167F"/>
  </w:style>
  <w:style w:type="paragraph" w:customStyle="1" w:styleId="p237">
    <w:name w:val="p237"/>
    <w:basedOn w:val="a"/>
    <w:rsid w:val="00E4167F"/>
    <w:pPr>
      <w:spacing w:before="100" w:beforeAutospacing="1" w:after="100" w:afterAutospacing="1"/>
    </w:pPr>
  </w:style>
  <w:style w:type="paragraph" w:customStyle="1" w:styleId="p238">
    <w:name w:val="p238"/>
    <w:basedOn w:val="a"/>
    <w:rsid w:val="00E4167F"/>
    <w:pPr>
      <w:spacing w:before="100" w:beforeAutospacing="1" w:after="100" w:afterAutospacing="1"/>
    </w:pPr>
  </w:style>
  <w:style w:type="paragraph" w:customStyle="1" w:styleId="p239">
    <w:name w:val="p239"/>
    <w:basedOn w:val="a"/>
    <w:rsid w:val="00E4167F"/>
    <w:pPr>
      <w:spacing w:before="100" w:beforeAutospacing="1" w:after="100" w:afterAutospacing="1"/>
    </w:pPr>
  </w:style>
  <w:style w:type="paragraph" w:customStyle="1" w:styleId="p240">
    <w:name w:val="p240"/>
    <w:basedOn w:val="a"/>
    <w:rsid w:val="00E4167F"/>
    <w:pPr>
      <w:spacing w:before="100" w:beforeAutospacing="1" w:after="100" w:afterAutospacing="1"/>
    </w:pPr>
  </w:style>
  <w:style w:type="paragraph" w:customStyle="1" w:styleId="p241">
    <w:name w:val="p241"/>
    <w:basedOn w:val="a"/>
    <w:rsid w:val="00E4167F"/>
    <w:pPr>
      <w:spacing w:before="100" w:beforeAutospacing="1" w:after="100" w:afterAutospacing="1"/>
    </w:pPr>
  </w:style>
  <w:style w:type="paragraph" w:customStyle="1" w:styleId="p242">
    <w:name w:val="p242"/>
    <w:basedOn w:val="a"/>
    <w:rsid w:val="00E4167F"/>
    <w:pPr>
      <w:spacing w:before="100" w:beforeAutospacing="1" w:after="100" w:afterAutospacing="1"/>
    </w:pPr>
  </w:style>
  <w:style w:type="paragraph" w:customStyle="1" w:styleId="p243">
    <w:name w:val="p243"/>
    <w:basedOn w:val="a"/>
    <w:rsid w:val="00E4167F"/>
    <w:pPr>
      <w:spacing w:before="100" w:beforeAutospacing="1" w:after="100" w:afterAutospacing="1"/>
    </w:pPr>
  </w:style>
  <w:style w:type="character" w:customStyle="1" w:styleId="ft55">
    <w:name w:val="ft55"/>
    <w:basedOn w:val="a0"/>
    <w:rsid w:val="00E4167F"/>
  </w:style>
  <w:style w:type="paragraph" w:customStyle="1" w:styleId="p244">
    <w:name w:val="p244"/>
    <w:basedOn w:val="a"/>
    <w:rsid w:val="00E4167F"/>
    <w:pPr>
      <w:spacing w:before="100" w:beforeAutospacing="1" w:after="100" w:afterAutospacing="1"/>
    </w:pPr>
  </w:style>
  <w:style w:type="paragraph" w:customStyle="1" w:styleId="p264">
    <w:name w:val="p264"/>
    <w:basedOn w:val="a"/>
    <w:rsid w:val="00B73E7B"/>
    <w:pPr>
      <w:spacing w:before="100" w:beforeAutospacing="1" w:after="100" w:afterAutospacing="1"/>
    </w:pPr>
  </w:style>
  <w:style w:type="paragraph" w:customStyle="1" w:styleId="p265">
    <w:name w:val="p265"/>
    <w:basedOn w:val="a"/>
    <w:rsid w:val="00B73E7B"/>
    <w:pPr>
      <w:spacing w:before="100" w:beforeAutospacing="1" w:after="100" w:afterAutospacing="1"/>
    </w:pPr>
  </w:style>
  <w:style w:type="character" w:customStyle="1" w:styleId="ft38">
    <w:name w:val="ft38"/>
    <w:basedOn w:val="a0"/>
    <w:rsid w:val="00B73E7B"/>
  </w:style>
  <w:style w:type="paragraph" w:customStyle="1" w:styleId="p248">
    <w:name w:val="p248"/>
    <w:basedOn w:val="a"/>
    <w:rsid w:val="00B73E7B"/>
    <w:pPr>
      <w:spacing w:before="100" w:beforeAutospacing="1" w:after="100" w:afterAutospacing="1"/>
    </w:pPr>
  </w:style>
  <w:style w:type="character" w:customStyle="1" w:styleId="30">
    <w:name w:val="Заголовок 3 Знак"/>
    <w:basedOn w:val="a0"/>
    <w:link w:val="3"/>
    <w:uiPriority w:val="9"/>
    <w:semiHidden/>
    <w:rsid w:val="00871E80"/>
    <w:rPr>
      <w:rFonts w:asciiTheme="majorHAnsi" w:eastAsiaTheme="majorEastAsia" w:hAnsiTheme="majorHAnsi" w:cstheme="majorBidi"/>
      <w:b/>
      <w:bCs/>
      <w:color w:val="5B9BD5" w:themeColor="accent1"/>
      <w:sz w:val="24"/>
      <w:szCs w:val="24"/>
      <w:lang w:eastAsia="ru-RU"/>
    </w:rPr>
  </w:style>
  <w:style w:type="character" w:customStyle="1" w:styleId="right-answer">
    <w:name w:val="right-answer"/>
    <w:basedOn w:val="a0"/>
    <w:rsid w:val="00871E80"/>
  </w:style>
  <w:style w:type="paragraph" w:customStyle="1" w:styleId="p48">
    <w:name w:val="p48"/>
    <w:basedOn w:val="a"/>
    <w:rsid w:val="005A2925"/>
    <w:pPr>
      <w:spacing w:before="100" w:beforeAutospacing="1" w:after="100" w:afterAutospacing="1"/>
    </w:pPr>
  </w:style>
  <w:style w:type="paragraph" w:customStyle="1" w:styleId="p292">
    <w:name w:val="p292"/>
    <w:basedOn w:val="a"/>
    <w:rsid w:val="005A2925"/>
    <w:pPr>
      <w:spacing w:before="100" w:beforeAutospacing="1" w:after="100" w:afterAutospacing="1"/>
    </w:pPr>
  </w:style>
  <w:style w:type="paragraph" w:customStyle="1" w:styleId="p255">
    <w:name w:val="p255"/>
    <w:basedOn w:val="a"/>
    <w:rsid w:val="005A2925"/>
    <w:pPr>
      <w:spacing w:before="100" w:beforeAutospacing="1" w:after="100" w:afterAutospacing="1"/>
    </w:pPr>
  </w:style>
  <w:style w:type="paragraph" w:customStyle="1" w:styleId="p293">
    <w:name w:val="p293"/>
    <w:basedOn w:val="a"/>
    <w:rsid w:val="005A2925"/>
    <w:pPr>
      <w:spacing w:before="100" w:beforeAutospacing="1" w:after="100" w:afterAutospacing="1"/>
    </w:pPr>
  </w:style>
  <w:style w:type="character" w:customStyle="1" w:styleId="ft57">
    <w:name w:val="ft57"/>
    <w:basedOn w:val="a0"/>
    <w:rsid w:val="005A2925"/>
  </w:style>
  <w:style w:type="paragraph" w:customStyle="1" w:styleId="p100">
    <w:name w:val="p100"/>
    <w:basedOn w:val="a"/>
    <w:rsid w:val="005A2925"/>
    <w:pPr>
      <w:spacing w:before="100" w:beforeAutospacing="1" w:after="100" w:afterAutospacing="1"/>
    </w:pPr>
  </w:style>
  <w:style w:type="paragraph" w:customStyle="1" w:styleId="p294">
    <w:name w:val="p294"/>
    <w:basedOn w:val="a"/>
    <w:rsid w:val="005A2925"/>
    <w:pPr>
      <w:spacing w:before="100" w:beforeAutospacing="1" w:after="100" w:afterAutospacing="1"/>
    </w:pPr>
  </w:style>
  <w:style w:type="paragraph" w:customStyle="1" w:styleId="p295">
    <w:name w:val="p295"/>
    <w:basedOn w:val="a"/>
    <w:rsid w:val="005A2925"/>
    <w:pPr>
      <w:spacing w:before="100" w:beforeAutospacing="1" w:after="100" w:afterAutospacing="1"/>
    </w:pPr>
  </w:style>
  <w:style w:type="paragraph" w:customStyle="1" w:styleId="p280">
    <w:name w:val="p280"/>
    <w:basedOn w:val="a"/>
    <w:rsid w:val="008A0969"/>
    <w:pPr>
      <w:spacing w:before="100" w:beforeAutospacing="1" w:after="100" w:afterAutospacing="1"/>
    </w:pPr>
  </w:style>
  <w:style w:type="paragraph" w:customStyle="1" w:styleId="p281">
    <w:name w:val="p281"/>
    <w:basedOn w:val="a"/>
    <w:rsid w:val="008A0969"/>
    <w:pPr>
      <w:spacing w:before="100" w:beforeAutospacing="1" w:after="100" w:afterAutospacing="1"/>
    </w:pPr>
  </w:style>
  <w:style w:type="paragraph" w:customStyle="1" w:styleId="p282">
    <w:name w:val="p282"/>
    <w:basedOn w:val="a"/>
    <w:rsid w:val="008A0969"/>
    <w:pPr>
      <w:spacing w:before="100" w:beforeAutospacing="1" w:after="100" w:afterAutospacing="1"/>
    </w:pPr>
  </w:style>
  <w:style w:type="paragraph" w:customStyle="1" w:styleId="p283">
    <w:name w:val="p283"/>
    <w:basedOn w:val="a"/>
    <w:rsid w:val="008A0969"/>
    <w:pPr>
      <w:spacing w:before="100" w:beforeAutospacing="1" w:after="100" w:afterAutospacing="1"/>
    </w:pPr>
  </w:style>
  <w:style w:type="paragraph" w:customStyle="1" w:styleId="p284">
    <w:name w:val="p284"/>
    <w:basedOn w:val="a"/>
    <w:rsid w:val="008A0969"/>
    <w:pPr>
      <w:spacing w:before="100" w:beforeAutospacing="1" w:after="100" w:afterAutospacing="1"/>
    </w:pPr>
  </w:style>
  <w:style w:type="paragraph" w:customStyle="1" w:styleId="p285">
    <w:name w:val="p285"/>
    <w:basedOn w:val="a"/>
    <w:rsid w:val="008A0969"/>
    <w:pPr>
      <w:spacing w:before="100" w:beforeAutospacing="1" w:after="100" w:afterAutospacing="1"/>
    </w:pPr>
  </w:style>
  <w:style w:type="character" w:customStyle="1" w:styleId="ft32">
    <w:name w:val="ft32"/>
    <w:basedOn w:val="a0"/>
    <w:rsid w:val="008A0969"/>
  </w:style>
  <w:style w:type="paragraph" w:customStyle="1" w:styleId="p266">
    <w:name w:val="p266"/>
    <w:basedOn w:val="a"/>
    <w:rsid w:val="008A0969"/>
    <w:pPr>
      <w:spacing w:before="100" w:beforeAutospacing="1" w:after="100" w:afterAutospacing="1"/>
    </w:pPr>
  </w:style>
  <w:style w:type="paragraph" w:customStyle="1" w:styleId="p267">
    <w:name w:val="p267"/>
    <w:basedOn w:val="a"/>
    <w:rsid w:val="008A0969"/>
    <w:pPr>
      <w:spacing w:before="100" w:beforeAutospacing="1" w:after="100" w:afterAutospacing="1"/>
    </w:pPr>
  </w:style>
  <w:style w:type="paragraph" w:customStyle="1" w:styleId="p268">
    <w:name w:val="p268"/>
    <w:basedOn w:val="a"/>
    <w:rsid w:val="008A0969"/>
    <w:pPr>
      <w:spacing w:before="100" w:beforeAutospacing="1" w:after="100" w:afterAutospacing="1"/>
    </w:pPr>
  </w:style>
  <w:style w:type="paragraph" w:customStyle="1" w:styleId="p51">
    <w:name w:val="p51"/>
    <w:basedOn w:val="a"/>
    <w:rsid w:val="008A0969"/>
    <w:pPr>
      <w:spacing w:before="100" w:beforeAutospacing="1" w:after="100" w:afterAutospacing="1"/>
    </w:pPr>
  </w:style>
  <w:style w:type="paragraph" w:customStyle="1" w:styleId="p171">
    <w:name w:val="p171"/>
    <w:basedOn w:val="a"/>
    <w:rsid w:val="008A0969"/>
    <w:pPr>
      <w:spacing w:before="100" w:beforeAutospacing="1" w:after="100" w:afterAutospacing="1"/>
    </w:pPr>
  </w:style>
  <w:style w:type="paragraph" w:customStyle="1" w:styleId="p269">
    <w:name w:val="p269"/>
    <w:basedOn w:val="a"/>
    <w:rsid w:val="008A0969"/>
    <w:pPr>
      <w:spacing w:before="100" w:beforeAutospacing="1" w:after="100" w:afterAutospacing="1"/>
    </w:pPr>
  </w:style>
  <w:style w:type="paragraph" w:customStyle="1" w:styleId="p270">
    <w:name w:val="p270"/>
    <w:basedOn w:val="a"/>
    <w:rsid w:val="008A0969"/>
    <w:pPr>
      <w:spacing w:before="100" w:beforeAutospacing="1" w:after="100" w:afterAutospacing="1"/>
    </w:pPr>
  </w:style>
  <w:style w:type="paragraph" w:customStyle="1" w:styleId="p271">
    <w:name w:val="p271"/>
    <w:basedOn w:val="a"/>
    <w:rsid w:val="008A0969"/>
    <w:pPr>
      <w:spacing w:before="100" w:beforeAutospacing="1" w:after="100" w:afterAutospacing="1"/>
    </w:pPr>
  </w:style>
  <w:style w:type="paragraph" w:customStyle="1" w:styleId="p272">
    <w:name w:val="p272"/>
    <w:basedOn w:val="a"/>
    <w:rsid w:val="008A0969"/>
    <w:pPr>
      <w:spacing w:before="100" w:beforeAutospacing="1" w:after="100" w:afterAutospacing="1"/>
    </w:pPr>
  </w:style>
  <w:style w:type="paragraph" w:customStyle="1" w:styleId="p273">
    <w:name w:val="p273"/>
    <w:basedOn w:val="a"/>
    <w:rsid w:val="008A0969"/>
    <w:pPr>
      <w:spacing w:before="100" w:beforeAutospacing="1" w:after="100" w:afterAutospacing="1"/>
    </w:pPr>
  </w:style>
  <w:style w:type="paragraph" w:customStyle="1" w:styleId="p274">
    <w:name w:val="p274"/>
    <w:basedOn w:val="a"/>
    <w:rsid w:val="008A0969"/>
    <w:pPr>
      <w:spacing w:before="100" w:beforeAutospacing="1" w:after="100" w:afterAutospacing="1"/>
    </w:pPr>
  </w:style>
  <w:style w:type="paragraph" w:customStyle="1" w:styleId="p112">
    <w:name w:val="p112"/>
    <w:basedOn w:val="a"/>
    <w:rsid w:val="008A0969"/>
    <w:pPr>
      <w:spacing w:before="100" w:beforeAutospacing="1" w:after="100" w:afterAutospacing="1"/>
    </w:pPr>
  </w:style>
  <w:style w:type="paragraph" w:customStyle="1" w:styleId="p275">
    <w:name w:val="p275"/>
    <w:basedOn w:val="a"/>
    <w:rsid w:val="008A0969"/>
    <w:pPr>
      <w:spacing w:before="100" w:beforeAutospacing="1" w:after="100" w:afterAutospacing="1"/>
    </w:pPr>
  </w:style>
  <w:style w:type="paragraph" w:customStyle="1" w:styleId="p276">
    <w:name w:val="p276"/>
    <w:basedOn w:val="a"/>
    <w:rsid w:val="008A0969"/>
    <w:pPr>
      <w:spacing w:before="100" w:beforeAutospacing="1" w:after="100" w:afterAutospacing="1"/>
    </w:pPr>
  </w:style>
  <w:style w:type="paragraph" w:customStyle="1" w:styleId="p277">
    <w:name w:val="p277"/>
    <w:basedOn w:val="a"/>
    <w:rsid w:val="008A0969"/>
    <w:pPr>
      <w:spacing w:before="100" w:beforeAutospacing="1" w:after="100" w:afterAutospacing="1"/>
    </w:pPr>
  </w:style>
  <w:style w:type="paragraph" w:customStyle="1" w:styleId="p278">
    <w:name w:val="p278"/>
    <w:basedOn w:val="a"/>
    <w:rsid w:val="008A0969"/>
    <w:pPr>
      <w:spacing w:before="100" w:beforeAutospacing="1" w:after="100" w:afterAutospacing="1"/>
    </w:pPr>
  </w:style>
  <w:style w:type="paragraph" w:customStyle="1" w:styleId="p279">
    <w:name w:val="p279"/>
    <w:basedOn w:val="a"/>
    <w:rsid w:val="008A0969"/>
    <w:pPr>
      <w:spacing w:before="100" w:beforeAutospacing="1" w:after="100" w:afterAutospacing="1"/>
    </w:pPr>
  </w:style>
  <w:style w:type="paragraph" w:customStyle="1" w:styleId="p310">
    <w:name w:val="p310"/>
    <w:basedOn w:val="a"/>
    <w:rsid w:val="00BA4C1A"/>
    <w:pPr>
      <w:spacing w:before="100" w:beforeAutospacing="1" w:after="100" w:afterAutospacing="1"/>
    </w:pPr>
  </w:style>
  <w:style w:type="paragraph" w:customStyle="1" w:styleId="p317">
    <w:name w:val="p317"/>
    <w:basedOn w:val="a"/>
    <w:rsid w:val="00BA4C1A"/>
    <w:pPr>
      <w:spacing w:before="100" w:beforeAutospacing="1" w:after="100" w:afterAutospacing="1"/>
    </w:pPr>
  </w:style>
  <w:style w:type="paragraph" w:customStyle="1" w:styleId="p253">
    <w:name w:val="p253"/>
    <w:basedOn w:val="a"/>
    <w:rsid w:val="00BA4C1A"/>
    <w:pPr>
      <w:spacing w:before="100" w:beforeAutospacing="1" w:after="100" w:afterAutospacing="1"/>
    </w:pPr>
  </w:style>
  <w:style w:type="character" w:customStyle="1" w:styleId="ft37">
    <w:name w:val="ft37"/>
    <w:basedOn w:val="a0"/>
    <w:rsid w:val="00BA4C1A"/>
  </w:style>
  <w:style w:type="paragraph" w:customStyle="1" w:styleId="p318">
    <w:name w:val="p318"/>
    <w:basedOn w:val="a"/>
    <w:rsid w:val="00BA4C1A"/>
    <w:pPr>
      <w:spacing w:before="100" w:beforeAutospacing="1" w:after="100" w:afterAutospacing="1"/>
    </w:pPr>
  </w:style>
  <w:style w:type="paragraph" w:customStyle="1" w:styleId="p319">
    <w:name w:val="p319"/>
    <w:basedOn w:val="a"/>
    <w:rsid w:val="00BA4C1A"/>
    <w:pPr>
      <w:spacing w:before="100" w:beforeAutospacing="1" w:after="100" w:afterAutospacing="1"/>
    </w:pPr>
  </w:style>
  <w:style w:type="paragraph" w:customStyle="1" w:styleId="p122">
    <w:name w:val="p122"/>
    <w:basedOn w:val="a"/>
    <w:rsid w:val="00BA4C1A"/>
    <w:pPr>
      <w:spacing w:before="100" w:beforeAutospacing="1" w:after="100" w:afterAutospacing="1"/>
    </w:pPr>
  </w:style>
  <w:style w:type="paragraph" w:customStyle="1" w:styleId="p320">
    <w:name w:val="p320"/>
    <w:basedOn w:val="a"/>
    <w:rsid w:val="00BA4C1A"/>
    <w:pPr>
      <w:spacing w:before="100" w:beforeAutospacing="1" w:after="100" w:afterAutospacing="1"/>
    </w:pPr>
  </w:style>
  <w:style w:type="paragraph" w:customStyle="1" w:styleId="p321">
    <w:name w:val="p321"/>
    <w:basedOn w:val="a"/>
    <w:rsid w:val="00BA4C1A"/>
    <w:pPr>
      <w:spacing w:before="100" w:beforeAutospacing="1" w:after="100" w:afterAutospacing="1"/>
    </w:pPr>
  </w:style>
  <w:style w:type="paragraph" w:customStyle="1" w:styleId="p322">
    <w:name w:val="p322"/>
    <w:basedOn w:val="a"/>
    <w:rsid w:val="00BA4C1A"/>
    <w:pPr>
      <w:spacing w:before="100" w:beforeAutospacing="1" w:after="100" w:afterAutospacing="1"/>
    </w:pPr>
  </w:style>
  <w:style w:type="paragraph" w:customStyle="1" w:styleId="p167">
    <w:name w:val="p167"/>
    <w:basedOn w:val="a"/>
    <w:rsid w:val="00BA4C1A"/>
    <w:pPr>
      <w:spacing w:before="100" w:beforeAutospacing="1" w:after="100" w:afterAutospacing="1"/>
    </w:pPr>
  </w:style>
  <w:style w:type="paragraph" w:customStyle="1" w:styleId="p323">
    <w:name w:val="p323"/>
    <w:basedOn w:val="a"/>
    <w:rsid w:val="00BA4C1A"/>
    <w:pPr>
      <w:spacing w:before="100" w:beforeAutospacing="1" w:after="100" w:afterAutospacing="1"/>
    </w:pPr>
  </w:style>
  <w:style w:type="character" w:customStyle="1" w:styleId="ft66">
    <w:name w:val="ft66"/>
    <w:basedOn w:val="a0"/>
    <w:rsid w:val="00BA4C1A"/>
  </w:style>
  <w:style w:type="paragraph" w:customStyle="1" w:styleId="p133">
    <w:name w:val="p133"/>
    <w:basedOn w:val="a"/>
    <w:rsid w:val="00BA4C1A"/>
    <w:pPr>
      <w:spacing w:before="100" w:beforeAutospacing="1" w:after="100" w:afterAutospacing="1"/>
    </w:pPr>
  </w:style>
  <w:style w:type="paragraph" w:customStyle="1" w:styleId="p324">
    <w:name w:val="p324"/>
    <w:basedOn w:val="a"/>
    <w:rsid w:val="00BA4C1A"/>
    <w:pPr>
      <w:spacing w:before="100" w:beforeAutospacing="1" w:after="100" w:afterAutospacing="1"/>
    </w:pPr>
  </w:style>
  <w:style w:type="paragraph" w:customStyle="1" w:styleId="p325">
    <w:name w:val="p325"/>
    <w:basedOn w:val="a"/>
    <w:rsid w:val="00BA4C1A"/>
    <w:pPr>
      <w:spacing w:before="100" w:beforeAutospacing="1" w:after="100" w:afterAutospacing="1"/>
    </w:pPr>
  </w:style>
  <w:style w:type="character" w:customStyle="1" w:styleId="ft67">
    <w:name w:val="ft67"/>
    <w:basedOn w:val="a0"/>
    <w:rsid w:val="00BA4C1A"/>
  </w:style>
  <w:style w:type="paragraph" w:customStyle="1" w:styleId="p326">
    <w:name w:val="p326"/>
    <w:basedOn w:val="a"/>
    <w:rsid w:val="00BA4C1A"/>
    <w:pPr>
      <w:spacing w:before="100" w:beforeAutospacing="1" w:after="100" w:afterAutospacing="1"/>
    </w:pPr>
  </w:style>
  <w:style w:type="paragraph" w:customStyle="1" w:styleId="p327">
    <w:name w:val="p327"/>
    <w:basedOn w:val="a"/>
    <w:rsid w:val="00BA4C1A"/>
    <w:pPr>
      <w:spacing w:before="100" w:beforeAutospacing="1" w:after="100" w:afterAutospacing="1"/>
    </w:pPr>
  </w:style>
  <w:style w:type="character" w:customStyle="1" w:styleId="ft69">
    <w:name w:val="ft69"/>
    <w:basedOn w:val="a0"/>
    <w:rsid w:val="00BA4C1A"/>
  </w:style>
  <w:style w:type="paragraph" w:customStyle="1" w:styleId="p328">
    <w:name w:val="p328"/>
    <w:basedOn w:val="a"/>
    <w:rsid w:val="00BA4C1A"/>
    <w:pPr>
      <w:spacing w:before="100" w:beforeAutospacing="1" w:after="100" w:afterAutospacing="1"/>
    </w:pPr>
  </w:style>
  <w:style w:type="paragraph" w:customStyle="1" w:styleId="p329">
    <w:name w:val="p329"/>
    <w:basedOn w:val="a"/>
    <w:rsid w:val="00BA4C1A"/>
    <w:pPr>
      <w:spacing w:before="100" w:beforeAutospacing="1" w:after="100" w:afterAutospacing="1"/>
    </w:pPr>
  </w:style>
  <w:style w:type="paragraph" w:customStyle="1" w:styleId="p330">
    <w:name w:val="p330"/>
    <w:basedOn w:val="a"/>
    <w:rsid w:val="00BA4C1A"/>
    <w:pPr>
      <w:spacing w:before="100" w:beforeAutospacing="1" w:after="100" w:afterAutospacing="1"/>
    </w:pPr>
  </w:style>
  <w:style w:type="character" w:customStyle="1" w:styleId="ft62">
    <w:name w:val="ft62"/>
    <w:basedOn w:val="a0"/>
    <w:rsid w:val="00BA4C1A"/>
  </w:style>
  <w:style w:type="paragraph" w:customStyle="1" w:styleId="p331">
    <w:name w:val="p331"/>
    <w:basedOn w:val="a"/>
    <w:rsid w:val="00BA4C1A"/>
    <w:pPr>
      <w:spacing w:before="100" w:beforeAutospacing="1" w:after="100" w:afterAutospacing="1"/>
    </w:pPr>
  </w:style>
  <w:style w:type="paragraph" w:customStyle="1" w:styleId="p332">
    <w:name w:val="p332"/>
    <w:basedOn w:val="a"/>
    <w:rsid w:val="00BA4C1A"/>
    <w:pPr>
      <w:spacing w:before="100" w:beforeAutospacing="1" w:after="100" w:afterAutospacing="1"/>
    </w:pPr>
  </w:style>
  <w:style w:type="paragraph" w:customStyle="1" w:styleId="p333">
    <w:name w:val="p333"/>
    <w:basedOn w:val="a"/>
    <w:rsid w:val="00BA4C1A"/>
    <w:pPr>
      <w:spacing w:before="100" w:beforeAutospacing="1" w:after="100" w:afterAutospacing="1"/>
    </w:pPr>
  </w:style>
  <w:style w:type="paragraph" w:customStyle="1" w:styleId="p334">
    <w:name w:val="p334"/>
    <w:basedOn w:val="a"/>
    <w:rsid w:val="00BA4C1A"/>
    <w:pPr>
      <w:spacing w:before="100" w:beforeAutospacing="1" w:after="100" w:afterAutospacing="1"/>
    </w:pPr>
  </w:style>
  <w:style w:type="paragraph" w:customStyle="1" w:styleId="p335">
    <w:name w:val="p335"/>
    <w:basedOn w:val="a"/>
    <w:rsid w:val="00BA4C1A"/>
    <w:pPr>
      <w:spacing w:before="100" w:beforeAutospacing="1" w:after="100" w:afterAutospacing="1"/>
    </w:pPr>
  </w:style>
  <w:style w:type="paragraph" w:customStyle="1" w:styleId="p336">
    <w:name w:val="p336"/>
    <w:basedOn w:val="a"/>
    <w:rsid w:val="00BA4C1A"/>
    <w:pPr>
      <w:spacing w:before="100" w:beforeAutospacing="1" w:after="100" w:afterAutospacing="1"/>
    </w:pPr>
  </w:style>
  <w:style w:type="character" w:customStyle="1" w:styleId="ft70">
    <w:name w:val="ft70"/>
    <w:basedOn w:val="a0"/>
    <w:rsid w:val="008915BD"/>
  </w:style>
  <w:style w:type="paragraph" w:customStyle="1" w:styleId="p337">
    <w:name w:val="p337"/>
    <w:basedOn w:val="a"/>
    <w:rsid w:val="008915BD"/>
    <w:pPr>
      <w:spacing w:before="100" w:beforeAutospacing="1" w:after="100" w:afterAutospacing="1"/>
    </w:pPr>
  </w:style>
  <w:style w:type="paragraph" w:customStyle="1" w:styleId="p338">
    <w:name w:val="p338"/>
    <w:basedOn w:val="a"/>
    <w:rsid w:val="008915BD"/>
    <w:pPr>
      <w:spacing w:before="100" w:beforeAutospacing="1" w:after="100" w:afterAutospacing="1"/>
    </w:pPr>
  </w:style>
  <w:style w:type="paragraph" w:customStyle="1" w:styleId="p339">
    <w:name w:val="p339"/>
    <w:basedOn w:val="a"/>
    <w:rsid w:val="008915BD"/>
    <w:pPr>
      <w:spacing w:before="100" w:beforeAutospacing="1" w:after="100" w:afterAutospacing="1"/>
    </w:pPr>
  </w:style>
  <w:style w:type="paragraph" w:styleId="2">
    <w:name w:val="Body Text 2"/>
    <w:basedOn w:val="a"/>
    <w:link w:val="20"/>
    <w:unhideWhenUsed/>
    <w:rsid w:val="00C65E6A"/>
    <w:pPr>
      <w:spacing w:after="120" w:line="480" w:lineRule="auto"/>
    </w:pPr>
  </w:style>
  <w:style w:type="character" w:customStyle="1" w:styleId="20">
    <w:name w:val="Основной текст 2 Знак"/>
    <w:basedOn w:val="a0"/>
    <w:link w:val="2"/>
    <w:rsid w:val="00C65E6A"/>
    <w:rPr>
      <w:rFonts w:ascii="Times New Roman" w:eastAsia="Times New Roman" w:hAnsi="Times New Roman" w:cs="Times New Roman"/>
      <w:sz w:val="24"/>
      <w:szCs w:val="24"/>
      <w:lang w:eastAsia="ru-RU"/>
    </w:rPr>
  </w:style>
  <w:style w:type="table" w:customStyle="1" w:styleId="14">
    <w:name w:val="Сетка таблицы1"/>
    <w:basedOn w:val="a1"/>
    <w:next w:val="a3"/>
    <w:uiPriority w:val="59"/>
    <w:rsid w:val="002A6E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a"/>
    <w:uiPriority w:val="99"/>
    <w:rsid w:val="00480A43"/>
    <w:pPr>
      <w:widowControl w:val="0"/>
      <w:autoSpaceDE w:val="0"/>
      <w:autoSpaceDN w:val="0"/>
      <w:adjustRightInd w:val="0"/>
      <w:spacing w:line="283" w:lineRule="exact"/>
      <w:ind w:firstLine="710"/>
      <w:jc w:val="both"/>
    </w:pPr>
  </w:style>
  <w:style w:type="character" w:customStyle="1" w:styleId="FontStyle14">
    <w:name w:val="Font Style14"/>
    <w:uiPriority w:val="99"/>
    <w:rsid w:val="00480A43"/>
    <w:rPr>
      <w:rFonts w:ascii="Times New Roman" w:hAnsi="Times New Roman" w:cs="Times New Roman" w:hint="default"/>
      <w:sz w:val="22"/>
      <w:szCs w:val="22"/>
    </w:rPr>
  </w:style>
  <w:style w:type="character" w:styleId="af8">
    <w:name w:val="page number"/>
    <w:basedOn w:val="a0"/>
    <w:rsid w:val="006F5336"/>
  </w:style>
  <w:style w:type="character" w:customStyle="1" w:styleId="40">
    <w:name w:val="Заголовок 4 Знак"/>
    <w:basedOn w:val="a0"/>
    <w:link w:val="4"/>
    <w:uiPriority w:val="9"/>
    <w:semiHidden/>
    <w:rsid w:val="00F96949"/>
    <w:rPr>
      <w:rFonts w:asciiTheme="majorHAnsi" w:eastAsiaTheme="majorEastAsia" w:hAnsiTheme="majorHAnsi" w:cstheme="majorBidi"/>
      <w:b/>
      <w:bCs/>
      <w:i/>
      <w:iCs/>
      <w:color w:val="5B9BD5" w:themeColor="accent1"/>
      <w:sz w:val="24"/>
      <w:szCs w:val="24"/>
      <w:lang w:eastAsia="ru-RU"/>
    </w:rPr>
  </w:style>
  <w:style w:type="paragraph" w:styleId="af9">
    <w:name w:val="Body Text First Indent"/>
    <w:basedOn w:val="af0"/>
    <w:link w:val="afa"/>
    <w:uiPriority w:val="99"/>
    <w:rsid w:val="00295C3F"/>
    <w:pPr>
      <w:spacing w:line="259" w:lineRule="auto"/>
      <w:ind w:firstLine="210"/>
    </w:pPr>
    <w:rPr>
      <w:rFonts w:ascii="Calibri" w:hAnsi="Calibri"/>
      <w:sz w:val="22"/>
      <w:szCs w:val="22"/>
      <w:lang w:eastAsia="en-US"/>
    </w:rPr>
  </w:style>
  <w:style w:type="character" w:customStyle="1" w:styleId="afa">
    <w:name w:val="Красная строка Знак"/>
    <w:basedOn w:val="af1"/>
    <w:link w:val="af9"/>
    <w:uiPriority w:val="99"/>
    <w:rsid w:val="00295C3F"/>
    <w:rPr>
      <w:rFonts w:ascii="Calibri" w:eastAsia="Times New Roman" w:hAnsi="Calibri" w:cs="Times New Roman"/>
      <w:sz w:val="24"/>
      <w:szCs w:val="24"/>
    </w:rPr>
  </w:style>
  <w:style w:type="character" w:customStyle="1" w:styleId="41">
    <w:name w:val="Заголовок №4_"/>
    <w:link w:val="410"/>
    <w:uiPriority w:val="99"/>
    <w:locked/>
    <w:rsid w:val="00295C3F"/>
    <w:rPr>
      <w:b/>
      <w:sz w:val="23"/>
      <w:shd w:val="clear" w:color="auto" w:fill="FFFFFF"/>
    </w:rPr>
  </w:style>
  <w:style w:type="paragraph" w:customStyle="1" w:styleId="410">
    <w:name w:val="Заголовок №41"/>
    <w:basedOn w:val="a"/>
    <w:link w:val="41"/>
    <w:uiPriority w:val="99"/>
    <w:rsid w:val="00295C3F"/>
    <w:pPr>
      <w:shd w:val="clear" w:color="auto" w:fill="FFFFFF"/>
      <w:spacing w:after="300" w:line="240" w:lineRule="atLeast"/>
      <w:ind w:hanging="300"/>
      <w:jc w:val="both"/>
      <w:outlineLvl w:val="3"/>
    </w:pPr>
    <w:rPr>
      <w:rFonts w:asciiTheme="minorHAnsi" w:eastAsiaTheme="minorHAnsi" w:hAnsiTheme="minorHAnsi" w:cstheme="minorBidi"/>
      <w:b/>
      <w:sz w:val="23"/>
      <w:szCs w:val="22"/>
      <w:shd w:val="clear" w:color="auto" w:fill="FFFFFF"/>
      <w:lang w:eastAsia="en-US"/>
    </w:rPr>
  </w:style>
  <w:style w:type="character" w:customStyle="1" w:styleId="71">
    <w:name w:val="Основной текст (7)_"/>
    <w:basedOn w:val="a0"/>
    <w:link w:val="72"/>
    <w:uiPriority w:val="99"/>
    <w:locked/>
    <w:rsid w:val="00295C3F"/>
    <w:rPr>
      <w:rFonts w:cs="Times New Roman"/>
      <w:b/>
      <w:bCs/>
      <w:spacing w:val="2"/>
      <w:sz w:val="21"/>
      <w:szCs w:val="21"/>
      <w:shd w:val="clear" w:color="auto" w:fill="FFFFFF"/>
    </w:rPr>
  </w:style>
  <w:style w:type="paragraph" w:customStyle="1" w:styleId="72">
    <w:name w:val="Основной текст (7)"/>
    <w:basedOn w:val="a"/>
    <w:link w:val="71"/>
    <w:uiPriority w:val="99"/>
    <w:rsid w:val="00295C3F"/>
    <w:pPr>
      <w:widowControl w:val="0"/>
      <w:shd w:val="clear" w:color="auto" w:fill="FFFFFF"/>
      <w:spacing w:before="480" w:after="360" w:line="240" w:lineRule="atLeast"/>
      <w:ind w:hanging="780"/>
      <w:jc w:val="both"/>
    </w:pPr>
    <w:rPr>
      <w:rFonts w:asciiTheme="minorHAnsi" w:eastAsiaTheme="minorHAnsi" w:hAnsiTheme="minorHAnsi"/>
      <w:b/>
      <w:bCs/>
      <w:spacing w:val="2"/>
      <w:sz w:val="21"/>
      <w:szCs w:val="21"/>
      <w:shd w:val="clear" w:color="auto" w:fill="FFFFFF"/>
      <w:lang w:eastAsia="en-US"/>
    </w:rPr>
  </w:style>
  <w:style w:type="paragraph" w:customStyle="1" w:styleId="Default">
    <w:name w:val="Default"/>
    <w:uiPriority w:val="99"/>
    <w:rsid w:val="00C110D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b">
    <w:name w:val="Plain Text"/>
    <w:basedOn w:val="a"/>
    <w:link w:val="afc"/>
    <w:rsid w:val="006D6593"/>
    <w:rPr>
      <w:rFonts w:ascii="Courier New" w:hAnsi="Courier New"/>
      <w:sz w:val="20"/>
      <w:szCs w:val="20"/>
    </w:rPr>
  </w:style>
  <w:style w:type="character" w:customStyle="1" w:styleId="afc">
    <w:name w:val="Текст Знак"/>
    <w:basedOn w:val="a0"/>
    <w:link w:val="afb"/>
    <w:rsid w:val="006D6593"/>
    <w:rPr>
      <w:rFonts w:ascii="Courier New" w:eastAsia="Times New Roman" w:hAnsi="Courier New" w:cs="Times New Roman"/>
      <w:sz w:val="20"/>
      <w:szCs w:val="20"/>
      <w:lang w:eastAsia="ru-RU"/>
    </w:rPr>
  </w:style>
  <w:style w:type="table" w:customStyle="1" w:styleId="21">
    <w:name w:val="Сетка таблицы2"/>
    <w:basedOn w:val="a1"/>
    <w:next w:val="a3"/>
    <w:uiPriority w:val="59"/>
    <w:rsid w:val="00400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basedOn w:val="a"/>
    <w:link w:val="23"/>
    <w:uiPriority w:val="99"/>
    <w:semiHidden/>
    <w:unhideWhenUsed/>
    <w:rsid w:val="00874F8F"/>
    <w:pPr>
      <w:spacing w:after="120" w:line="480" w:lineRule="auto"/>
      <w:ind w:left="283"/>
    </w:pPr>
  </w:style>
  <w:style w:type="character" w:customStyle="1" w:styleId="23">
    <w:name w:val="Основной текст с отступом 2 Знак"/>
    <w:basedOn w:val="a0"/>
    <w:link w:val="22"/>
    <w:uiPriority w:val="99"/>
    <w:semiHidden/>
    <w:rsid w:val="00874F8F"/>
    <w:rPr>
      <w:rFonts w:ascii="Times New Roman" w:eastAsia="Times New Roman" w:hAnsi="Times New Roman" w:cs="Times New Roman"/>
      <w:sz w:val="24"/>
      <w:szCs w:val="24"/>
      <w:lang w:eastAsia="ru-RU"/>
    </w:rPr>
  </w:style>
  <w:style w:type="character" w:styleId="afd">
    <w:name w:val="FollowedHyperlink"/>
    <w:semiHidden/>
    <w:unhideWhenUsed/>
    <w:rsid w:val="00874F8F"/>
    <w:rPr>
      <w:color w:val="800080"/>
      <w:u w:val="single"/>
    </w:rPr>
  </w:style>
  <w:style w:type="character" w:customStyle="1" w:styleId="afe">
    <w:name w:val="Основной текст_"/>
    <w:basedOn w:val="a0"/>
    <w:link w:val="42"/>
    <w:locked/>
    <w:rsid w:val="00874F8F"/>
    <w:rPr>
      <w:rFonts w:ascii="Times New Roman" w:eastAsia="Times New Roman" w:hAnsi="Times New Roman" w:cs="Times New Roman"/>
      <w:spacing w:val="3"/>
      <w:sz w:val="21"/>
      <w:szCs w:val="21"/>
      <w:shd w:val="clear" w:color="auto" w:fill="FFFFFF"/>
    </w:rPr>
  </w:style>
  <w:style w:type="paragraph" w:customStyle="1" w:styleId="42">
    <w:name w:val="Основной текст4"/>
    <w:basedOn w:val="a"/>
    <w:link w:val="afe"/>
    <w:rsid w:val="00874F8F"/>
    <w:pPr>
      <w:widowControl w:val="0"/>
      <w:shd w:val="clear" w:color="auto" w:fill="FFFFFF"/>
      <w:spacing w:line="413" w:lineRule="exact"/>
      <w:ind w:hanging="360"/>
    </w:pPr>
    <w:rPr>
      <w:spacing w:val="3"/>
      <w:sz w:val="21"/>
      <w:szCs w:val="21"/>
      <w:lang w:eastAsia="en-US"/>
    </w:rPr>
  </w:style>
  <w:style w:type="paragraph" w:customStyle="1" w:styleId="small">
    <w:name w:val="small"/>
    <w:basedOn w:val="a"/>
    <w:rsid w:val="00874F8F"/>
    <w:pPr>
      <w:spacing w:before="100" w:beforeAutospacing="1" w:after="100" w:afterAutospacing="1"/>
    </w:pPr>
  </w:style>
  <w:style w:type="character" w:customStyle="1" w:styleId="aff">
    <w:name w:val="Основной текст + Полужирный"/>
    <w:aliases w:val="Интервал 0 pt"/>
    <w:basedOn w:val="afe"/>
    <w:rsid w:val="00874F8F"/>
    <w:rPr>
      <w:rFonts w:ascii="Times New Roman" w:eastAsia="Times New Roman" w:hAnsi="Times New Roman" w:cs="Times New Roman"/>
      <w:b/>
      <w:bCs/>
      <w:i w:val="0"/>
      <w:iCs w:val="0"/>
      <w:smallCaps w:val="0"/>
      <w:strike w:val="0"/>
      <w:dstrike w:val="0"/>
      <w:color w:val="000000"/>
      <w:spacing w:val="2"/>
      <w:w w:val="100"/>
      <w:position w:val="0"/>
      <w:sz w:val="21"/>
      <w:szCs w:val="21"/>
      <w:u w:val="none"/>
      <w:effect w:val="none"/>
      <w:shd w:val="clear" w:color="auto" w:fill="FFFFFF"/>
      <w:lang w:val="ru-RU"/>
    </w:rPr>
  </w:style>
  <w:style w:type="character" w:customStyle="1" w:styleId="aspnetdisabled">
    <w:name w:val="aspnetdisabled"/>
    <w:basedOn w:val="a0"/>
    <w:rsid w:val="00D475DE"/>
  </w:style>
  <w:style w:type="paragraph" w:customStyle="1" w:styleId="ConsPlusNormal">
    <w:name w:val="ConsPlusNormal"/>
    <w:rsid w:val="00731706"/>
    <w:pPr>
      <w:widowControl w:val="0"/>
      <w:autoSpaceDE w:val="0"/>
      <w:autoSpaceDN w:val="0"/>
      <w:adjustRightInd w:val="0"/>
      <w:spacing w:after="0" w:line="240" w:lineRule="auto"/>
    </w:pPr>
    <w:rPr>
      <w:rFonts w:ascii="Arial" w:eastAsiaTheme="minorEastAsia" w:hAnsi="Arial" w:cs="Arial"/>
      <w:sz w:val="16"/>
      <w:szCs w:val="16"/>
      <w:lang w:eastAsia="ru-RU"/>
    </w:rPr>
  </w:style>
  <w:style w:type="paragraph" w:customStyle="1" w:styleId="msonormal0">
    <w:name w:val="msonormal"/>
    <w:basedOn w:val="a"/>
    <w:rsid w:val="00583139"/>
    <w:pPr>
      <w:spacing w:before="100" w:beforeAutospacing="1" w:after="100" w:afterAutospacing="1"/>
    </w:pPr>
  </w:style>
  <w:style w:type="table" w:customStyle="1" w:styleId="35">
    <w:name w:val="Сетка таблицы3"/>
    <w:basedOn w:val="a1"/>
    <w:next w:val="a3"/>
    <w:uiPriority w:val="99"/>
    <w:rsid w:val="00AC628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3"/>
    <w:uiPriority w:val="99"/>
    <w:rsid w:val="001F1B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6">
    <w:name w:val="Заголовок №3"/>
    <w:basedOn w:val="a0"/>
    <w:rsid w:val="0025498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5">
    <w:name w:val="Основной текст5"/>
    <w:basedOn w:val="a"/>
    <w:rsid w:val="0025498A"/>
    <w:pPr>
      <w:widowControl w:val="0"/>
      <w:shd w:val="clear" w:color="auto" w:fill="FFFFFF"/>
      <w:spacing w:line="274" w:lineRule="exact"/>
      <w:jc w:val="center"/>
    </w:pPr>
    <w:rPr>
      <w:sz w:val="23"/>
      <w:szCs w:val="23"/>
      <w:lang w:eastAsia="en-US"/>
    </w:rPr>
  </w:style>
  <w:style w:type="character" w:customStyle="1" w:styleId="37">
    <w:name w:val="Основной текст3"/>
    <w:basedOn w:val="afe"/>
    <w:rsid w:val="00D5701C"/>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paragraph" w:customStyle="1" w:styleId="24">
    <w:name w:val="Основной текст2"/>
    <w:basedOn w:val="a"/>
    <w:rsid w:val="00261364"/>
    <w:pPr>
      <w:widowControl w:val="0"/>
      <w:shd w:val="clear" w:color="auto" w:fill="FFFFFF"/>
      <w:spacing w:before="60" w:after="3420" w:line="274" w:lineRule="exact"/>
      <w:ind w:hanging="720"/>
      <w:jc w:val="center"/>
    </w:pPr>
    <w:rPr>
      <w:sz w:val="23"/>
      <w:szCs w:val="23"/>
      <w:lang w:eastAsia="en-US"/>
    </w:rPr>
  </w:style>
  <w:style w:type="character" w:customStyle="1" w:styleId="Corbel10pt">
    <w:name w:val="Основной текст + Corbel;10 pt"/>
    <w:basedOn w:val="afe"/>
    <w:rsid w:val="005B5E94"/>
    <w:rPr>
      <w:rFonts w:ascii="Corbel" w:eastAsia="Corbel" w:hAnsi="Corbel" w:cs="Corbel"/>
      <w:color w:val="000000"/>
      <w:spacing w:val="0"/>
      <w:w w:val="100"/>
      <w:position w:val="0"/>
      <w:sz w:val="20"/>
      <w:szCs w:val="20"/>
      <w:shd w:val="clear" w:color="auto" w:fill="FFFFFF"/>
      <w:lang w:val="ru-RU" w:eastAsia="ru-RU" w:bidi="ru-RU"/>
    </w:rPr>
  </w:style>
  <w:style w:type="paragraph" w:customStyle="1" w:styleId="15">
    <w:name w:val="Абзац списка1"/>
    <w:basedOn w:val="a"/>
    <w:rsid w:val="00473996"/>
    <w:pPr>
      <w:widowControl w:val="0"/>
      <w:autoSpaceDE w:val="0"/>
      <w:autoSpaceDN w:val="0"/>
      <w:adjustRightInd w:val="0"/>
      <w:ind w:left="720" w:firstLine="720"/>
      <w:contextualSpacing/>
      <w:jc w:val="both"/>
    </w:pPr>
    <w:rPr>
      <w:rFonts w:ascii="Arial" w:eastAsia="Calibri"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6177">
      <w:bodyDiv w:val="1"/>
      <w:marLeft w:val="0"/>
      <w:marRight w:val="0"/>
      <w:marTop w:val="0"/>
      <w:marBottom w:val="0"/>
      <w:divBdr>
        <w:top w:val="none" w:sz="0" w:space="0" w:color="auto"/>
        <w:left w:val="none" w:sz="0" w:space="0" w:color="auto"/>
        <w:bottom w:val="none" w:sz="0" w:space="0" w:color="auto"/>
        <w:right w:val="none" w:sz="0" w:space="0" w:color="auto"/>
      </w:divBdr>
    </w:div>
    <w:div w:id="41177494">
      <w:bodyDiv w:val="1"/>
      <w:marLeft w:val="0"/>
      <w:marRight w:val="0"/>
      <w:marTop w:val="0"/>
      <w:marBottom w:val="0"/>
      <w:divBdr>
        <w:top w:val="none" w:sz="0" w:space="0" w:color="auto"/>
        <w:left w:val="none" w:sz="0" w:space="0" w:color="auto"/>
        <w:bottom w:val="none" w:sz="0" w:space="0" w:color="auto"/>
        <w:right w:val="none" w:sz="0" w:space="0" w:color="auto"/>
      </w:divBdr>
    </w:div>
    <w:div w:id="50539722">
      <w:bodyDiv w:val="1"/>
      <w:marLeft w:val="0"/>
      <w:marRight w:val="0"/>
      <w:marTop w:val="0"/>
      <w:marBottom w:val="0"/>
      <w:divBdr>
        <w:top w:val="none" w:sz="0" w:space="0" w:color="auto"/>
        <w:left w:val="none" w:sz="0" w:space="0" w:color="auto"/>
        <w:bottom w:val="none" w:sz="0" w:space="0" w:color="auto"/>
        <w:right w:val="none" w:sz="0" w:space="0" w:color="auto"/>
      </w:divBdr>
    </w:div>
    <w:div w:id="77287226">
      <w:bodyDiv w:val="1"/>
      <w:marLeft w:val="0"/>
      <w:marRight w:val="0"/>
      <w:marTop w:val="0"/>
      <w:marBottom w:val="0"/>
      <w:divBdr>
        <w:top w:val="none" w:sz="0" w:space="0" w:color="auto"/>
        <w:left w:val="none" w:sz="0" w:space="0" w:color="auto"/>
        <w:bottom w:val="none" w:sz="0" w:space="0" w:color="auto"/>
        <w:right w:val="none" w:sz="0" w:space="0" w:color="auto"/>
      </w:divBdr>
    </w:div>
    <w:div w:id="94905510">
      <w:bodyDiv w:val="1"/>
      <w:marLeft w:val="0"/>
      <w:marRight w:val="0"/>
      <w:marTop w:val="0"/>
      <w:marBottom w:val="0"/>
      <w:divBdr>
        <w:top w:val="none" w:sz="0" w:space="0" w:color="auto"/>
        <w:left w:val="none" w:sz="0" w:space="0" w:color="auto"/>
        <w:bottom w:val="none" w:sz="0" w:space="0" w:color="auto"/>
        <w:right w:val="none" w:sz="0" w:space="0" w:color="auto"/>
      </w:divBdr>
    </w:div>
    <w:div w:id="138353314">
      <w:bodyDiv w:val="1"/>
      <w:marLeft w:val="0"/>
      <w:marRight w:val="0"/>
      <w:marTop w:val="0"/>
      <w:marBottom w:val="0"/>
      <w:divBdr>
        <w:top w:val="none" w:sz="0" w:space="0" w:color="auto"/>
        <w:left w:val="none" w:sz="0" w:space="0" w:color="auto"/>
        <w:bottom w:val="none" w:sz="0" w:space="0" w:color="auto"/>
        <w:right w:val="none" w:sz="0" w:space="0" w:color="auto"/>
      </w:divBdr>
    </w:div>
    <w:div w:id="159081474">
      <w:bodyDiv w:val="1"/>
      <w:marLeft w:val="0"/>
      <w:marRight w:val="0"/>
      <w:marTop w:val="0"/>
      <w:marBottom w:val="0"/>
      <w:divBdr>
        <w:top w:val="none" w:sz="0" w:space="0" w:color="auto"/>
        <w:left w:val="none" w:sz="0" w:space="0" w:color="auto"/>
        <w:bottom w:val="none" w:sz="0" w:space="0" w:color="auto"/>
        <w:right w:val="none" w:sz="0" w:space="0" w:color="auto"/>
      </w:divBdr>
    </w:div>
    <w:div w:id="172570688">
      <w:bodyDiv w:val="1"/>
      <w:marLeft w:val="0"/>
      <w:marRight w:val="0"/>
      <w:marTop w:val="0"/>
      <w:marBottom w:val="0"/>
      <w:divBdr>
        <w:top w:val="none" w:sz="0" w:space="0" w:color="auto"/>
        <w:left w:val="none" w:sz="0" w:space="0" w:color="auto"/>
        <w:bottom w:val="none" w:sz="0" w:space="0" w:color="auto"/>
        <w:right w:val="none" w:sz="0" w:space="0" w:color="auto"/>
      </w:divBdr>
    </w:div>
    <w:div w:id="230576627">
      <w:bodyDiv w:val="1"/>
      <w:marLeft w:val="0"/>
      <w:marRight w:val="0"/>
      <w:marTop w:val="0"/>
      <w:marBottom w:val="0"/>
      <w:divBdr>
        <w:top w:val="none" w:sz="0" w:space="0" w:color="auto"/>
        <w:left w:val="none" w:sz="0" w:space="0" w:color="auto"/>
        <w:bottom w:val="none" w:sz="0" w:space="0" w:color="auto"/>
        <w:right w:val="none" w:sz="0" w:space="0" w:color="auto"/>
      </w:divBdr>
      <w:divsChild>
        <w:div w:id="372465936">
          <w:marLeft w:val="0"/>
          <w:marRight w:val="0"/>
          <w:marTop w:val="0"/>
          <w:marBottom w:val="187"/>
          <w:divBdr>
            <w:top w:val="none" w:sz="0" w:space="0" w:color="auto"/>
            <w:left w:val="none" w:sz="0" w:space="0" w:color="auto"/>
            <w:bottom w:val="none" w:sz="0" w:space="0" w:color="auto"/>
            <w:right w:val="none" w:sz="0" w:space="0" w:color="auto"/>
          </w:divBdr>
          <w:divsChild>
            <w:div w:id="1693611831">
              <w:marLeft w:val="0"/>
              <w:marRight w:val="94"/>
              <w:marTop w:val="0"/>
              <w:marBottom w:val="0"/>
              <w:divBdr>
                <w:top w:val="none" w:sz="0" w:space="0" w:color="auto"/>
                <w:left w:val="none" w:sz="0" w:space="0" w:color="auto"/>
                <w:bottom w:val="none" w:sz="0" w:space="0" w:color="auto"/>
                <w:right w:val="none" w:sz="0" w:space="0" w:color="auto"/>
              </w:divBdr>
            </w:div>
          </w:divsChild>
        </w:div>
        <w:div w:id="1086457149">
          <w:marLeft w:val="0"/>
          <w:marRight w:val="0"/>
          <w:marTop w:val="0"/>
          <w:marBottom w:val="187"/>
          <w:divBdr>
            <w:top w:val="none" w:sz="0" w:space="0" w:color="auto"/>
            <w:left w:val="none" w:sz="0" w:space="0" w:color="auto"/>
            <w:bottom w:val="none" w:sz="0" w:space="0" w:color="auto"/>
            <w:right w:val="none" w:sz="0" w:space="0" w:color="auto"/>
          </w:divBdr>
          <w:divsChild>
            <w:div w:id="1497721628">
              <w:marLeft w:val="0"/>
              <w:marRight w:val="94"/>
              <w:marTop w:val="0"/>
              <w:marBottom w:val="0"/>
              <w:divBdr>
                <w:top w:val="none" w:sz="0" w:space="0" w:color="auto"/>
                <w:left w:val="none" w:sz="0" w:space="0" w:color="auto"/>
                <w:bottom w:val="none" w:sz="0" w:space="0" w:color="auto"/>
                <w:right w:val="none" w:sz="0" w:space="0" w:color="auto"/>
              </w:divBdr>
            </w:div>
          </w:divsChild>
        </w:div>
        <w:div w:id="569081796">
          <w:marLeft w:val="0"/>
          <w:marRight w:val="0"/>
          <w:marTop w:val="0"/>
          <w:marBottom w:val="187"/>
          <w:divBdr>
            <w:top w:val="none" w:sz="0" w:space="0" w:color="auto"/>
            <w:left w:val="none" w:sz="0" w:space="0" w:color="auto"/>
            <w:bottom w:val="none" w:sz="0" w:space="0" w:color="auto"/>
            <w:right w:val="none" w:sz="0" w:space="0" w:color="auto"/>
          </w:divBdr>
          <w:divsChild>
            <w:div w:id="184222404">
              <w:marLeft w:val="0"/>
              <w:marRight w:val="94"/>
              <w:marTop w:val="0"/>
              <w:marBottom w:val="0"/>
              <w:divBdr>
                <w:top w:val="none" w:sz="0" w:space="0" w:color="auto"/>
                <w:left w:val="none" w:sz="0" w:space="0" w:color="auto"/>
                <w:bottom w:val="none" w:sz="0" w:space="0" w:color="auto"/>
                <w:right w:val="none" w:sz="0" w:space="0" w:color="auto"/>
              </w:divBdr>
            </w:div>
          </w:divsChild>
        </w:div>
        <w:div w:id="839933857">
          <w:marLeft w:val="0"/>
          <w:marRight w:val="0"/>
          <w:marTop w:val="0"/>
          <w:marBottom w:val="187"/>
          <w:divBdr>
            <w:top w:val="none" w:sz="0" w:space="0" w:color="auto"/>
            <w:left w:val="none" w:sz="0" w:space="0" w:color="auto"/>
            <w:bottom w:val="none" w:sz="0" w:space="0" w:color="auto"/>
            <w:right w:val="none" w:sz="0" w:space="0" w:color="auto"/>
          </w:divBdr>
          <w:divsChild>
            <w:div w:id="899292573">
              <w:marLeft w:val="0"/>
              <w:marRight w:val="94"/>
              <w:marTop w:val="0"/>
              <w:marBottom w:val="0"/>
              <w:divBdr>
                <w:top w:val="none" w:sz="0" w:space="0" w:color="auto"/>
                <w:left w:val="none" w:sz="0" w:space="0" w:color="auto"/>
                <w:bottom w:val="none" w:sz="0" w:space="0" w:color="auto"/>
                <w:right w:val="none" w:sz="0" w:space="0" w:color="auto"/>
              </w:divBdr>
            </w:div>
          </w:divsChild>
        </w:div>
        <w:div w:id="1843930848">
          <w:marLeft w:val="0"/>
          <w:marRight w:val="0"/>
          <w:marTop w:val="0"/>
          <w:marBottom w:val="187"/>
          <w:divBdr>
            <w:top w:val="none" w:sz="0" w:space="0" w:color="auto"/>
            <w:left w:val="none" w:sz="0" w:space="0" w:color="auto"/>
            <w:bottom w:val="none" w:sz="0" w:space="0" w:color="auto"/>
            <w:right w:val="none" w:sz="0" w:space="0" w:color="auto"/>
          </w:divBdr>
          <w:divsChild>
            <w:div w:id="1362125046">
              <w:marLeft w:val="0"/>
              <w:marRight w:val="94"/>
              <w:marTop w:val="0"/>
              <w:marBottom w:val="0"/>
              <w:divBdr>
                <w:top w:val="none" w:sz="0" w:space="0" w:color="auto"/>
                <w:left w:val="none" w:sz="0" w:space="0" w:color="auto"/>
                <w:bottom w:val="none" w:sz="0" w:space="0" w:color="auto"/>
                <w:right w:val="none" w:sz="0" w:space="0" w:color="auto"/>
              </w:divBdr>
            </w:div>
          </w:divsChild>
        </w:div>
        <w:div w:id="332218972">
          <w:marLeft w:val="0"/>
          <w:marRight w:val="0"/>
          <w:marTop w:val="0"/>
          <w:marBottom w:val="187"/>
          <w:divBdr>
            <w:top w:val="none" w:sz="0" w:space="0" w:color="auto"/>
            <w:left w:val="none" w:sz="0" w:space="0" w:color="auto"/>
            <w:bottom w:val="none" w:sz="0" w:space="0" w:color="auto"/>
            <w:right w:val="none" w:sz="0" w:space="0" w:color="auto"/>
          </w:divBdr>
          <w:divsChild>
            <w:div w:id="31078438">
              <w:marLeft w:val="0"/>
              <w:marRight w:val="94"/>
              <w:marTop w:val="0"/>
              <w:marBottom w:val="0"/>
              <w:divBdr>
                <w:top w:val="none" w:sz="0" w:space="0" w:color="auto"/>
                <w:left w:val="none" w:sz="0" w:space="0" w:color="auto"/>
                <w:bottom w:val="none" w:sz="0" w:space="0" w:color="auto"/>
                <w:right w:val="none" w:sz="0" w:space="0" w:color="auto"/>
              </w:divBdr>
            </w:div>
          </w:divsChild>
        </w:div>
        <w:div w:id="1423798302">
          <w:marLeft w:val="0"/>
          <w:marRight w:val="0"/>
          <w:marTop w:val="0"/>
          <w:marBottom w:val="187"/>
          <w:divBdr>
            <w:top w:val="none" w:sz="0" w:space="0" w:color="auto"/>
            <w:left w:val="none" w:sz="0" w:space="0" w:color="auto"/>
            <w:bottom w:val="none" w:sz="0" w:space="0" w:color="auto"/>
            <w:right w:val="none" w:sz="0" w:space="0" w:color="auto"/>
          </w:divBdr>
          <w:divsChild>
            <w:div w:id="1453481472">
              <w:marLeft w:val="0"/>
              <w:marRight w:val="94"/>
              <w:marTop w:val="0"/>
              <w:marBottom w:val="0"/>
              <w:divBdr>
                <w:top w:val="none" w:sz="0" w:space="0" w:color="auto"/>
                <w:left w:val="none" w:sz="0" w:space="0" w:color="auto"/>
                <w:bottom w:val="none" w:sz="0" w:space="0" w:color="auto"/>
                <w:right w:val="none" w:sz="0" w:space="0" w:color="auto"/>
              </w:divBdr>
            </w:div>
          </w:divsChild>
        </w:div>
        <w:div w:id="1883861401">
          <w:marLeft w:val="0"/>
          <w:marRight w:val="0"/>
          <w:marTop w:val="0"/>
          <w:marBottom w:val="187"/>
          <w:divBdr>
            <w:top w:val="none" w:sz="0" w:space="0" w:color="auto"/>
            <w:left w:val="none" w:sz="0" w:space="0" w:color="auto"/>
            <w:bottom w:val="none" w:sz="0" w:space="0" w:color="auto"/>
            <w:right w:val="none" w:sz="0" w:space="0" w:color="auto"/>
          </w:divBdr>
          <w:divsChild>
            <w:div w:id="1533346309">
              <w:marLeft w:val="0"/>
              <w:marRight w:val="94"/>
              <w:marTop w:val="0"/>
              <w:marBottom w:val="0"/>
              <w:divBdr>
                <w:top w:val="none" w:sz="0" w:space="0" w:color="auto"/>
                <w:left w:val="none" w:sz="0" w:space="0" w:color="auto"/>
                <w:bottom w:val="none" w:sz="0" w:space="0" w:color="auto"/>
                <w:right w:val="none" w:sz="0" w:space="0" w:color="auto"/>
              </w:divBdr>
            </w:div>
          </w:divsChild>
        </w:div>
        <w:div w:id="272908873">
          <w:marLeft w:val="0"/>
          <w:marRight w:val="0"/>
          <w:marTop w:val="0"/>
          <w:marBottom w:val="187"/>
          <w:divBdr>
            <w:top w:val="none" w:sz="0" w:space="0" w:color="auto"/>
            <w:left w:val="none" w:sz="0" w:space="0" w:color="auto"/>
            <w:bottom w:val="none" w:sz="0" w:space="0" w:color="auto"/>
            <w:right w:val="none" w:sz="0" w:space="0" w:color="auto"/>
          </w:divBdr>
          <w:divsChild>
            <w:div w:id="847674547">
              <w:marLeft w:val="0"/>
              <w:marRight w:val="94"/>
              <w:marTop w:val="0"/>
              <w:marBottom w:val="0"/>
              <w:divBdr>
                <w:top w:val="none" w:sz="0" w:space="0" w:color="auto"/>
                <w:left w:val="none" w:sz="0" w:space="0" w:color="auto"/>
                <w:bottom w:val="none" w:sz="0" w:space="0" w:color="auto"/>
                <w:right w:val="none" w:sz="0" w:space="0" w:color="auto"/>
              </w:divBdr>
            </w:div>
          </w:divsChild>
        </w:div>
        <w:div w:id="1405685284">
          <w:marLeft w:val="0"/>
          <w:marRight w:val="0"/>
          <w:marTop w:val="0"/>
          <w:marBottom w:val="187"/>
          <w:divBdr>
            <w:top w:val="none" w:sz="0" w:space="0" w:color="auto"/>
            <w:left w:val="none" w:sz="0" w:space="0" w:color="auto"/>
            <w:bottom w:val="none" w:sz="0" w:space="0" w:color="auto"/>
            <w:right w:val="none" w:sz="0" w:space="0" w:color="auto"/>
          </w:divBdr>
          <w:divsChild>
            <w:div w:id="319623942">
              <w:marLeft w:val="0"/>
              <w:marRight w:val="94"/>
              <w:marTop w:val="0"/>
              <w:marBottom w:val="0"/>
              <w:divBdr>
                <w:top w:val="none" w:sz="0" w:space="0" w:color="auto"/>
                <w:left w:val="none" w:sz="0" w:space="0" w:color="auto"/>
                <w:bottom w:val="none" w:sz="0" w:space="0" w:color="auto"/>
                <w:right w:val="none" w:sz="0" w:space="0" w:color="auto"/>
              </w:divBdr>
            </w:div>
          </w:divsChild>
        </w:div>
        <w:div w:id="330572865">
          <w:marLeft w:val="0"/>
          <w:marRight w:val="0"/>
          <w:marTop w:val="0"/>
          <w:marBottom w:val="187"/>
          <w:divBdr>
            <w:top w:val="none" w:sz="0" w:space="0" w:color="auto"/>
            <w:left w:val="none" w:sz="0" w:space="0" w:color="auto"/>
            <w:bottom w:val="none" w:sz="0" w:space="0" w:color="auto"/>
            <w:right w:val="none" w:sz="0" w:space="0" w:color="auto"/>
          </w:divBdr>
          <w:divsChild>
            <w:div w:id="255140213">
              <w:marLeft w:val="0"/>
              <w:marRight w:val="94"/>
              <w:marTop w:val="0"/>
              <w:marBottom w:val="0"/>
              <w:divBdr>
                <w:top w:val="none" w:sz="0" w:space="0" w:color="auto"/>
                <w:left w:val="none" w:sz="0" w:space="0" w:color="auto"/>
                <w:bottom w:val="none" w:sz="0" w:space="0" w:color="auto"/>
                <w:right w:val="none" w:sz="0" w:space="0" w:color="auto"/>
              </w:divBdr>
            </w:div>
          </w:divsChild>
        </w:div>
        <w:div w:id="1119102195">
          <w:marLeft w:val="0"/>
          <w:marRight w:val="0"/>
          <w:marTop w:val="0"/>
          <w:marBottom w:val="187"/>
          <w:divBdr>
            <w:top w:val="none" w:sz="0" w:space="0" w:color="auto"/>
            <w:left w:val="none" w:sz="0" w:space="0" w:color="auto"/>
            <w:bottom w:val="none" w:sz="0" w:space="0" w:color="auto"/>
            <w:right w:val="none" w:sz="0" w:space="0" w:color="auto"/>
          </w:divBdr>
          <w:divsChild>
            <w:div w:id="1936473050">
              <w:marLeft w:val="0"/>
              <w:marRight w:val="94"/>
              <w:marTop w:val="0"/>
              <w:marBottom w:val="0"/>
              <w:divBdr>
                <w:top w:val="none" w:sz="0" w:space="0" w:color="auto"/>
                <w:left w:val="none" w:sz="0" w:space="0" w:color="auto"/>
                <w:bottom w:val="none" w:sz="0" w:space="0" w:color="auto"/>
                <w:right w:val="none" w:sz="0" w:space="0" w:color="auto"/>
              </w:divBdr>
            </w:div>
          </w:divsChild>
        </w:div>
        <w:div w:id="2007980158">
          <w:marLeft w:val="0"/>
          <w:marRight w:val="0"/>
          <w:marTop w:val="0"/>
          <w:marBottom w:val="187"/>
          <w:divBdr>
            <w:top w:val="none" w:sz="0" w:space="0" w:color="auto"/>
            <w:left w:val="none" w:sz="0" w:space="0" w:color="auto"/>
            <w:bottom w:val="none" w:sz="0" w:space="0" w:color="auto"/>
            <w:right w:val="none" w:sz="0" w:space="0" w:color="auto"/>
          </w:divBdr>
          <w:divsChild>
            <w:div w:id="293873947">
              <w:marLeft w:val="0"/>
              <w:marRight w:val="94"/>
              <w:marTop w:val="0"/>
              <w:marBottom w:val="0"/>
              <w:divBdr>
                <w:top w:val="none" w:sz="0" w:space="0" w:color="auto"/>
                <w:left w:val="none" w:sz="0" w:space="0" w:color="auto"/>
                <w:bottom w:val="none" w:sz="0" w:space="0" w:color="auto"/>
                <w:right w:val="none" w:sz="0" w:space="0" w:color="auto"/>
              </w:divBdr>
            </w:div>
          </w:divsChild>
        </w:div>
        <w:div w:id="1713454006">
          <w:marLeft w:val="0"/>
          <w:marRight w:val="0"/>
          <w:marTop w:val="0"/>
          <w:marBottom w:val="187"/>
          <w:divBdr>
            <w:top w:val="none" w:sz="0" w:space="0" w:color="auto"/>
            <w:left w:val="none" w:sz="0" w:space="0" w:color="auto"/>
            <w:bottom w:val="none" w:sz="0" w:space="0" w:color="auto"/>
            <w:right w:val="none" w:sz="0" w:space="0" w:color="auto"/>
          </w:divBdr>
          <w:divsChild>
            <w:div w:id="1863591935">
              <w:marLeft w:val="0"/>
              <w:marRight w:val="94"/>
              <w:marTop w:val="0"/>
              <w:marBottom w:val="0"/>
              <w:divBdr>
                <w:top w:val="none" w:sz="0" w:space="0" w:color="auto"/>
                <w:left w:val="none" w:sz="0" w:space="0" w:color="auto"/>
                <w:bottom w:val="none" w:sz="0" w:space="0" w:color="auto"/>
                <w:right w:val="none" w:sz="0" w:space="0" w:color="auto"/>
              </w:divBdr>
            </w:div>
          </w:divsChild>
        </w:div>
        <w:div w:id="1982885947">
          <w:marLeft w:val="0"/>
          <w:marRight w:val="0"/>
          <w:marTop w:val="0"/>
          <w:marBottom w:val="187"/>
          <w:divBdr>
            <w:top w:val="none" w:sz="0" w:space="0" w:color="auto"/>
            <w:left w:val="none" w:sz="0" w:space="0" w:color="auto"/>
            <w:bottom w:val="none" w:sz="0" w:space="0" w:color="auto"/>
            <w:right w:val="none" w:sz="0" w:space="0" w:color="auto"/>
          </w:divBdr>
          <w:divsChild>
            <w:div w:id="1194272637">
              <w:marLeft w:val="0"/>
              <w:marRight w:val="94"/>
              <w:marTop w:val="0"/>
              <w:marBottom w:val="0"/>
              <w:divBdr>
                <w:top w:val="none" w:sz="0" w:space="0" w:color="auto"/>
                <w:left w:val="none" w:sz="0" w:space="0" w:color="auto"/>
                <w:bottom w:val="none" w:sz="0" w:space="0" w:color="auto"/>
                <w:right w:val="none" w:sz="0" w:space="0" w:color="auto"/>
              </w:divBdr>
            </w:div>
          </w:divsChild>
        </w:div>
        <w:div w:id="1427266774">
          <w:marLeft w:val="0"/>
          <w:marRight w:val="0"/>
          <w:marTop w:val="0"/>
          <w:marBottom w:val="187"/>
          <w:divBdr>
            <w:top w:val="none" w:sz="0" w:space="0" w:color="auto"/>
            <w:left w:val="none" w:sz="0" w:space="0" w:color="auto"/>
            <w:bottom w:val="none" w:sz="0" w:space="0" w:color="auto"/>
            <w:right w:val="none" w:sz="0" w:space="0" w:color="auto"/>
          </w:divBdr>
          <w:divsChild>
            <w:div w:id="705713450">
              <w:marLeft w:val="0"/>
              <w:marRight w:val="94"/>
              <w:marTop w:val="0"/>
              <w:marBottom w:val="0"/>
              <w:divBdr>
                <w:top w:val="none" w:sz="0" w:space="0" w:color="auto"/>
                <w:left w:val="none" w:sz="0" w:space="0" w:color="auto"/>
                <w:bottom w:val="none" w:sz="0" w:space="0" w:color="auto"/>
                <w:right w:val="none" w:sz="0" w:space="0" w:color="auto"/>
              </w:divBdr>
            </w:div>
          </w:divsChild>
        </w:div>
        <w:div w:id="1746418542">
          <w:marLeft w:val="0"/>
          <w:marRight w:val="0"/>
          <w:marTop w:val="0"/>
          <w:marBottom w:val="187"/>
          <w:divBdr>
            <w:top w:val="none" w:sz="0" w:space="0" w:color="auto"/>
            <w:left w:val="none" w:sz="0" w:space="0" w:color="auto"/>
            <w:bottom w:val="none" w:sz="0" w:space="0" w:color="auto"/>
            <w:right w:val="none" w:sz="0" w:space="0" w:color="auto"/>
          </w:divBdr>
          <w:divsChild>
            <w:div w:id="400297584">
              <w:marLeft w:val="0"/>
              <w:marRight w:val="94"/>
              <w:marTop w:val="0"/>
              <w:marBottom w:val="0"/>
              <w:divBdr>
                <w:top w:val="none" w:sz="0" w:space="0" w:color="auto"/>
                <w:left w:val="none" w:sz="0" w:space="0" w:color="auto"/>
                <w:bottom w:val="none" w:sz="0" w:space="0" w:color="auto"/>
                <w:right w:val="none" w:sz="0" w:space="0" w:color="auto"/>
              </w:divBdr>
            </w:div>
          </w:divsChild>
        </w:div>
        <w:div w:id="459886896">
          <w:marLeft w:val="0"/>
          <w:marRight w:val="0"/>
          <w:marTop w:val="0"/>
          <w:marBottom w:val="187"/>
          <w:divBdr>
            <w:top w:val="none" w:sz="0" w:space="0" w:color="auto"/>
            <w:left w:val="none" w:sz="0" w:space="0" w:color="auto"/>
            <w:bottom w:val="none" w:sz="0" w:space="0" w:color="auto"/>
            <w:right w:val="none" w:sz="0" w:space="0" w:color="auto"/>
          </w:divBdr>
          <w:divsChild>
            <w:div w:id="2051759581">
              <w:marLeft w:val="0"/>
              <w:marRight w:val="94"/>
              <w:marTop w:val="0"/>
              <w:marBottom w:val="0"/>
              <w:divBdr>
                <w:top w:val="none" w:sz="0" w:space="0" w:color="auto"/>
                <w:left w:val="none" w:sz="0" w:space="0" w:color="auto"/>
                <w:bottom w:val="none" w:sz="0" w:space="0" w:color="auto"/>
                <w:right w:val="none" w:sz="0" w:space="0" w:color="auto"/>
              </w:divBdr>
            </w:div>
          </w:divsChild>
        </w:div>
        <w:div w:id="476530772">
          <w:marLeft w:val="0"/>
          <w:marRight w:val="0"/>
          <w:marTop w:val="0"/>
          <w:marBottom w:val="187"/>
          <w:divBdr>
            <w:top w:val="none" w:sz="0" w:space="0" w:color="auto"/>
            <w:left w:val="none" w:sz="0" w:space="0" w:color="auto"/>
            <w:bottom w:val="none" w:sz="0" w:space="0" w:color="auto"/>
            <w:right w:val="none" w:sz="0" w:space="0" w:color="auto"/>
          </w:divBdr>
          <w:divsChild>
            <w:div w:id="1295674680">
              <w:marLeft w:val="0"/>
              <w:marRight w:val="94"/>
              <w:marTop w:val="0"/>
              <w:marBottom w:val="0"/>
              <w:divBdr>
                <w:top w:val="none" w:sz="0" w:space="0" w:color="auto"/>
                <w:left w:val="none" w:sz="0" w:space="0" w:color="auto"/>
                <w:bottom w:val="none" w:sz="0" w:space="0" w:color="auto"/>
                <w:right w:val="none" w:sz="0" w:space="0" w:color="auto"/>
              </w:divBdr>
            </w:div>
          </w:divsChild>
        </w:div>
        <w:div w:id="1784767459">
          <w:marLeft w:val="0"/>
          <w:marRight w:val="0"/>
          <w:marTop w:val="0"/>
          <w:marBottom w:val="187"/>
          <w:divBdr>
            <w:top w:val="none" w:sz="0" w:space="0" w:color="auto"/>
            <w:left w:val="none" w:sz="0" w:space="0" w:color="auto"/>
            <w:bottom w:val="none" w:sz="0" w:space="0" w:color="auto"/>
            <w:right w:val="none" w:sz="0" w:space="0" w:color="auto"/>
          </w:divBdr>
        </w:div>
        <w:div w:id="1643121007">
          <w:marLeft w:val="0"/>
          <w:marRight w:val="0"/>
          <w:marTop w:val="0"/>
          <w:marBottom w:val="187"/>
          <w:divBdr>
            <w:top w:val="none" w:sz="0" w:space="0" w:color="auto"/>
            <w:left w:val="none" w:sz="0" w:space="0" w:color="auto"/>
            <w:bottom w:val="none" w:sz="0" w:space="0" w:color="auto"/>
            <w:right w:val="none" w:sz="0" w:space="0" w:color="auto"/>
          </w:divBdr>
          <w:divsChild>
            <w:div w:id="237906336">
              <w:marLeft w:val="0"/>
              <w:marRight w:val="94"/>
              <w:marTop w:val="0"/>
              <w:marBottom w:val="0"/>
              <w:divBdr>
                <w:top w:val="none" w:sz="0" w:space="0" w:color="auto"/>
                <w:left w:val="none" w:sz="0" w:space="0" w:color="auto"/>
                <w:bottom w:val="none" w:sz="0" w:space="0" w:color="auto"/>
                <w:right w:val="none" w:sz="0" w:space="0" w:color="auto"/>
              </w:divBdr>
            </w:div>
          </w:divsChild>
        </w:div>
        <w:div w:id="52117863">
          <w:marLeft w:val="0"/>
          <w:marRight w:val="0"/>
          <w:marTop w:val="0"/>
          <w:marBottom w:val="187"/>
          <w:divBdr>
            <w:top w:val="none" w:sz="0" w:space="0" w:color="auto"/>
            <w:left w:val="none" w:sz="0" w:space="0" w:color="auto"/>
            <w:bottom w:val="none" w:sz="0" w:space="0" w:color="auto"/>
            <w:right w:val="none" w:sz="0" w:space="0" w:color="auto"/>
          </w:divBdr>
          <w:divsChild>
            <w:div w:id="2136168764">
              <w:marLeft w:val="0"/>
              <w:marRight w:val="94"/>
              <w:marTop w:val="0"/>
              <w:marBottom w:val="0"/>
              <w:divBdr>
                <w:top w:val="none" w:sz="0" w:space="0" w:color="auto"/>
                <w:left w:val="none" w:sz="0" w:space="0" w:color="auto"/>
                <w:bottom w:val="none" w:sz="0" w:space="0" w:color="auto"/>
                <w:right w:val="none" w:sz="0" w:space="0" w:color="auto"/>
              </w:divBdr>
            </w:div>
          </w:divsChild>
        </w:div>
        <w:div w:id="69160956">
          <w:marLeft w:val="0"/>
          <w:marRight w:val="0"/>
          <w:marTop w:val="0"/>
          <w:marBottom w:val="187"/>
          <w:divBdr>
            <w:top w:val="none" w:sz="0" w:space="0" w:color="auto"/>
            <w:left w:val="none" w:sz="0" w:space="0" w:color="auto"/>
            <w:bottom w:val="none" w:sz="0" w:space="0" w:color="auto"/>
            <w:right w:val="none" w:sz="0" w:space="0" w:color="auto"/>
          </w:divBdr>
          <w:divsChild>
            <w:div w:id="718094364">
              <w:marLeft w:val="0"/>
              <w:marRight w:val="94"/>
              <w:marTop w:val="0"/>
              <w:marBottom w:val="0"/>
              <w:divBdr>
                <w:top w:val="none" w:sz="0" w:space="0" w:color="auto"/>
                <w:left w:val="none" w:sz="0" w:space="0" w:color="auto"/>
                <w:bottom w:val="none" w:sz="0" w:space="0" w:color="auto"/>
                <w:right w:val="none" w:sz="0" w:space="0" w:color="auto"/>
              </w:divBdr>
            </w:div>
          </w:divsChild>
        </w:div>
        <w:div w:id="1056466407">
          <w:marLeft w:val="0"/>
          <w:marRight w:val="0"/>
          <w:marTop w:val="0"/>
          <w:marBottom w:val="187"/>
          <w:divBdr>
            <w:top w:val="none" w:sz="0" w:space="0" w:color="auto"/>
            <w:left w:val="none" w:sz="0" w:space="0" w:color="auto"/>
            <w:bottom w:val="none" w:sz="0" w:space="0" w:color="auto"/>
            <w:right w:val="none" w:sz="0" w:space="0" w:color="auto"/>
          </w:divBdr>
          <w:divsChild>
            <w:div w:id="335114596">
              <w:marLeft w:val="0"/>
              <w:marRight w:val="94"/>
              <w:marTop w:val="0"/>
              <w:marBottom w:val="0"/>
              <w:divBdr>
                <w:top w:val="none" w:sz="0" w:space="0" w:color="auto"/>
                <w:left w:val="none" w:sz="0" w:space="0" w:color="auto"/>
                <w:bottom w:val="none" w:sz="0" w:space="0" w:color="auto"/>
                <w:right w:val="none" w:sz="0" w:space="0" w:color="auto"/>
              </w:divBdr>
            </w:div>
          </w:divsChild>
        </w:div>
        <w:div w:id="310642333">
          <w:marLeft w:val="0"/>
          <w:marRight w:val="0"/>
          <w:marTop w:val="0"/>
          <w:marBottom w:val="187"/>
          <w:divBdr>
            <w:top w:val="none" w:sz="0" w:space="0" w:color="auto"/>
            <w:left w:val="none" w:sz="0" w:space="0" w:color="auto"/>
            <w:bottom w:val="none" w:sz="0" w:space="0" w:color="auto"/>
            <w:right w:val="none" w:sz="0" w:space="0" w:color="auto"/>
          </w:divBdr>
          <w:divsChild>
            <w:div w:id="1896507883">
              <w:marLeft w:val="0"/>
              <w:marRight w:val="94"/>
              <w:marTop w:val="0"/>
              <w:marBottom w:val="0"/>
              <w:divBdr>
                <w:top w:val="none" w:sz="0" w:space="0" w:color="auto"/>
                <w:left w:val="none" w:sz="0" w:space="0" w:color="auto"/>
                <w:bottom w:val="none" w:sz="0" w:space="0" w:color="auto"/>
                <w:right w:val="none" w:sz="0" w:space="0" w:color="auto"/>
              </w:divBdr>
            </w:div>
          </w:divsChild>
        </w:div>
        <w:div w:id="777336700">
          <w:marLeft w:val="0"/>
          <w:marRight w:val="0"/>
          <w:marTop w:val="0"/>
          <w:marBottom w:val="187"/>
          <w:divBdr>
            <w:top w:val="none" w:sz="0" w:space="0" w:color="auto"/>
            <w:left w:val="none" w:sz="0" w:space="0" w:color="auto"/>
            <w:bottom w:val="none" w:sz="0" w:space="0" w:color="auto"/>
            <w:right w:val="none" w:sz="0" w:space="0" w:color="auto"/>
          </w:divBdr>
          <w:divsChild>
            <w:div w:id="1155144587">
              <w:marLeft w:val="0"/>
              <w:marRight w:val="94"/>
              <w:marTop w:val="0"/>
              <w:marBottom w:val="0"/>
              <w:divBdr>
                <w:top w:val="none" w:sz="0" w:space="0" w:color="auto"/>
                <w:left w:val="none" w:sz="0" w:space="0" w:color="auto"/>
                <w:bottom w:val="none" w:sz="0" w:space="0" w:color="auto"/>
                <w:right w:val="none" w:sz="0" w:space="0" w:color="auto"/>
              </w:divBdr>
            </w:div>
          </w:divsChild>
        </w:div>
        <w:div w:id="389498736">
          <w:marLeft w:val="0"/>
          <w:marRight w:val="0"/>
          <w:marTop w:val="0"/>
          <w:marBottom w:val="187"/>
          <w:divBdr>
            <w:top w:val="none" w:sz="0" w:space="0" w:color="auto"/>
            <w:left w:val="none" w:sz="0" w:space="0" w:color="auto"/>
            <w:bottom w:val="none" w:sz="0" w:space="0" w:color="auto"/>
            <w:right w:val="none" w:sz="0" w:space="0" w:color="auto"/>
          </w:divBdr>
          <w:divsChild>
            <w:div w:id="465514840">
              <w:marLeft w:val="0"/>
              <w:marRight w:val="94"/>
              <w:marTop w:val="0"/>
              <w:marBottom w:val="0"/>
              <w:divBdr>
                <w:top w:val="none" w:sz="0" w:space="0" w:color="auto"/>
                <w:left w:val="none" w:sz="0" w:space="0" w:color="auto"/>
                <w:bottom w:val="none" w:sz="0" w:space="0" w:color="auto"/>
                <w:right w:val="none" w:sz="0" w:space="0" w:color="auto"/>
              </w:divBdr>
            </w:div>
          </w:divsChild>
        </w:div>
        <w:div w:id="1341662241">
          <w:marLeft w:val="0"/>
          <w:marRight w:val="0"/>
          <w:marTop w:val="0"/>
          <w:marBottom w:val="187"/>
          <w:divBdr>
            <w:top w:val="none" w:sz="0" w:space="0" w:color="auto"/>
            <w:left w:val="none" w:sz="0" w:space="0" w:color="auto"/>
            <w:bottom w:val="none" w:sz="0" w:space="0" w:color="auto"/>
            <w:right w:val="none" w:sz="0" w:space="0" w:color="auto"/>
          </w:divBdr>
          <w:divsChild>
            <w:div w:id="812915179">
              <w:marLeft w:val="0"/>
              <w:marRight w:val="94"/>
              <w:marTop w:val="0"/>
              <w:marBottom w:val="0"/>
              <w:divBdr>
                <w:top w:val="none" w:sz="0" w:space="0" w:color="auto"/>
                <w:left w:val="none" w:sz="0" w:space="0" w:color="auto"/>
                <w:bottom w:val="none" w:sz="0" w:space="0" w:color="auto"/>
                <w:right w:val="none" w:sz="0" w:space="0" w:color="auto"/>
              </w:divBdr>
            </w:div>
          </w:divsChild>
        </w:div>
        <w:div w:id="378436063">
          <w:marLeft w:val="0"/>
          <w:marRight w:val="0"/>
          <w:marTop w:val="0"/>
          <w:marBottom w:val="187"/>
          <w:divBdr>
            <w:top w:val="none" w:sz="0" w:space="0" w:color="auto"/>
            <w:left w:val="none" w:sz="0" w:space="0" w:color="auto"/>
            <w:bottom w:val="none" w:sz="0" w:space="0" w:color="auto"/>
            <w:right w:val="none" w:sz="0" w:space="0" w:color="auto"/>
          </w:divBdr>
          <w:divsChild>
            <w:div w:id="399786636">
              <w:marLeft w:val="0"/>
              <w:marRight w:val="94"/>
              <w:marTop w:val="0"/>
              <w:marBottom w:val="0"/>
              <w:divBdr>
                <w:top w:val="none" w:sz="0" w:space="0" w:color="auto"/>
                <w:left w:val="none" w:sz="0" w:space="0" w:color="auto"/>
                <w:bottom w:val="none" w:sz="0" w:space="0" w:color="auto"/>
                <w:right w:val="none" w:sz="0" w:space="0" w:color="auto"/>
              </w:divBdr>
            </w:div>
          </w:divsChild>
        </w:div>
        <w:div w:id="1734356455">
          <w:marLeft w:val="0"/>
          <w:marRight w:val="0"/>
          <w:marTop w:val="0"/>
          <w:marBottom w:val="187"/>
          <w:divBdr>
            <w:top w:val="none" w:sz="0" w:space="0" w:color="auto"/>
            <w:left w:val="none" w:sz="0" w:space="0" w:color="auto"/>
            <w:bottom w:val="none" w:sz="0" w:space="0" w:color="auto"/>
            <w:right w:val="none" w:sz="0" w:space="0" w:color="auto"/>
          </w:divBdr>
          <w:divsChild>
            <w:div w:id="116338170">
              <w:marLeft w:val="0"/>
              <w:marRight w:val="94"/>
              <w:marTop w:val="0"/>
              <w:marBottom w:val="0"/>
              <w:divBdr>
                <w:top w:val="none" w:sz="0" w:space="0" w:color="auto"/>
                <w:left w:val="none" w:sz="0" w:space="0" w:color="auto"/>
                <w:bottom w:val="none" w:sz="0" w:space="0" w:color="auto"/>
                <w:right w:val="none" w:sz="0" w:space="0" w:color="auto"/>
              </w:divBdr>
            </w:div>
          </w:divsChild>
        </w:div>
        <w:div w:id="1410541383">
          <w:marLeft w:val="0"/>
          <w:marRight w:val="0"/>
          <w:marTop w:val="0"/>
          <w:marBottom w:val="187"/>
          <w:divBdr>
            <w:top w:val="none" w:sz="0" w:space="0" w:color="auto"/>
            <w:left w:val="none" w:sz="0" w:space="0" w:color="auto"/>
            <w:bottom w:val="none" w:sz="0" w:space="0" w:color="auto"/>
            <w:right w:val="none" w:sz="0" w:space="0" w:color="auto"/>
          </w:divBdr>
          <w:divsChild>
            <w:div w:id="237330274">
              <w:marLeft w:val="0"/>
              <w:marRight w:val="94"/>
              <w:marTop w:val="0"/>
              <w:marBottom w:val="0"/>
              <w:divBdr>
                <w:top w:val="none" w:sz="0" w:space="0" w:color="auto"/>
                <w:left w:val="none" w:sz="0" w:space="0" w:color="auto"/>
                <w:bottom w:val="none" w:sz="0" w:space="0" w:color="auto"/>
                <w:right w:val="none" w:sz="0" w:space="0" w:color="auto"/>
              </w:divBdr>
            </w:div>
          </w:divsChild>
        </w:div>
        <w:div w:id="1595279704">
          <w:marLeft w:val="0"/>
          <w:marRight w:val="0"/>
          <w:marTop w:val="0"/>
          <w:marBottom w:val="187"/>
          <w:divBdr>
            <w:top w:val="none" w:sz="0" w:space="0" w:color="auto"/>
            <w:left w:val="none" w:sz="0" w:space="0" w:color="auto"/>
            <w:bottom w:val="none" w:sz="0" w:space="0" w:color="auto"/>
            <w:right w:val="none" w:sz="0" w:space="0" w:color="auto"/>
          </w:divBdr>
          <w:divsChild>
            <w:div w:id="1822307968">
              <w:marLeft w:val="0"/>
              <w:marRight w:val="94"/>
              <w:marTop w:val="0"/>
              <w:marBottom w:val="0"/>
              <w:divBdr>
                <w:top w:val="none" w:sz="0" w:space="0" w:color="auto"/>
                <w:left w:val="none" w:sz="0" w:space="0" w:color="auto"/>
                <w:bottom w:val="none" w:sz="0" w:space="0" w:color="auto"/>
                <w:right w:val="none" w:sz="0" w:space="0" w:color="auto"/>
              </w:divBdr>
            </w:div>
          </w:divsChild>
        </w:div>
        <w:div w:id="1793088379">
          <w:marLeft w:val="0"/>
          <w:marRight w:val="0"/>
          <w:marTop w:val="0"/>
          <w:marBottom w:val="187"/>
          <w:divBdr>
            <w:top w:val="none" w:sz="0" w:space="0" w:color="auto"/>
            <w:left w:val="none" w:sz="0" w:space="0" w:color="auto"/>
            <w:bottom w:val="none" w:sz="0" w:space="0" w:color="auto"/>
            <w:right w:val="none" w:sz="0" w:space="0" w:color="auto"/>
          </w:divBdr>
          <w:divsChild>
            <w:div w:id="227883348">
              <w:marLeft w:val="0"/>
              <w:marRight w:val="94"/>
              <w:marTop w:val="0"/>
              <w:marBottom w:val="0"/>
              <w:divBdr>
                <w:top w:val="none" w:sz="0" w:space="0" w:color="auto"/>
                <w:left w:val="none" w:sz="0" w:space="0" w:color="auto"/>
                <w:bottom w:val="none" w:sz="0" w:space="0" w:color="auto"/>
                <w:right w:val="none" w:sz="0" w:space="0" w:color="auto"/>
              </w:divBdr>
            </w:div>
          </w:divsChild>
        </w:div>
        <w:div w:id="794493065">
          <w:marLeft w:val="0"/>
          <w:marRight w:val="0"/>
          <w:marTop w:val="0"/>
          <w:marBottom w:val="187"/>
          <w:divBdr>
            <w:top w:val="none" w:sz="0" w:space="0" w:color="auto"/>
            <w:left w:val="none" w:sz="0" w:space="0" w:color="auto"/>
            <w:bottom w:val="none" w:sz="0" w:space="0" w:color="auto"/>
            <w:right w:val="none" w:sz="0" w:space="0" w:color="auto"/>
          </w:divBdr>
          <w:divsChild>
            <w:div w:id="294607289">
              <w:marLeft w:val="0"/>
              <w:marRight w:val="94"/>
              <w:marTop w:val="0"/>
              <w:marBottom w:val="0"/>
              <w:divBdr>
                <w:top w:val="none" w:sz="0" w:space="0" w:color="auto"/>
                <w:left w:val="none" w:sz="0" w:space="0" w:color="auto"/>
                <w:bottom w:val="none" w:sz="0" w:space="0" w:color="auto"/>
                <w:right w:val="none" w:sz="0" w:space="0" w:color="auto"/>
              </w:divBdr>
            </w:div>
          </w:divsChild>
        </w:div>
      </w:divsChild>
    </w:div>
    <w:div w:id="232859788">
      <w:bodyDiv w:val="1"/>
      <w:marLeft w:val="0"/>
      <w:marRight w:val="0"/>
      <w:marTop w:val="0"/>
      <w:marBottom w:val="0"/>
      <w:divBdr>
        <w:top w:val="none" w:sz="0" w:space="0" w:color="auto"/>
        <w:left w:val="none" w:sz="0" w:space="0" w:color="auto"/>
        <w:bottom w:val="none" w:sz="0" w:space="0" w:color="auto"/>
        <w:right w:val="none" w:sz="0" w:space="0" w:color="auto"/>
      </w:divBdr>
      <w:divsChild>
        <w:div w:id="2093769590">
          <w:marLeft w:val="0"/>
          <w:marRight w:val="0"/>
          <w:marTop w:val="0"/>
          <w:marBottom w:val="150"/>
          <w:divBdr>
            <w:top w:val="none" w:sz="0" w:space="0" w:color="auto"/>
            <w:left w:val="none" w:sz="0" w:space="0" w:color="auto"/>
            <w:bottom w:val="none" w:sz="0" w:space="0" w:color="auto"/>
            <w:right w:val="none" w:sz="0" w:space="0" w:color="auto"/>
          </w:divBdr>
          <w:divsChild>
            <w:div w:id="307901737">
              <w:marLeft w:val="0"/>
              <w:marRight w:val="75"/>
              <w:marTop w:val="0"/>
              <w:marBottom w:val="0"/>
              <w:divBdr>
                <w:top w:val="none" w:sz="0" w:space="0" w:color="auto"/>
                <w:left w:val="none" w:sz="0" w:space="0" w:color="auto"/>
                <w:bottom w:val="none" w:sz="0" w:space="0" w:color="auto"/>
                <w:right w:val="none" w:sz="0" w:space="0" w:color="auto"/>
              </w:divBdr>
            </w:div>
          </w:divsChild>
        </w:div>
        <w:div w:id="1300261188">
          <w:marLeft w:val="0"/>
          <w:marRight w:val="0"/>
          <w:marTop w:val="0"/>
          <w:marBottom w:val="150"/>
          <w:divBdr>
            <w:top w:val="none" w:sz="0" w:space="0" w:color="auto"/>
            <w:left w:val="none" w:sz="0" w:space="0" w:color="auto"/>
            <w:bottom w:val="none" w:sz="0" w:space="0" w:color="auto"/>
            <w:right w:val="none" w:sz="0" w:space="0" w:color="auto"/>
          </w:divBdr>
          <w:divsChild>
            <w:div w:id="987250344">
              <w:marLeft w:val="0"/>
              <w:marRight w:val="75"/>
              <w:marTop w:val="0"/>
              <w:marBottom w:val="0"/>
              <w:divBdr>
                <w:top w:val="none" w:sz="0" w:space="0" w:color="auto"/>
                <w:left w:val="none" w:sz="0" w:space="0" w:color="auto"/>
                <w:bottom w:val="none" w:sz="0" w:space="0" w:color="auto"/>
                <w:right w:val="none" w:sz="0" w:space="0" w:color="auto"/>
              </w:divBdr>
            </w:div>
          </w:divsChild>
        </w:div>
        <w:div w:id="1005326576">
          <w:marLeft w:val="0"/>
          <w:marRight w:val="0"/>
          <w:marTop w:val="0"/>
          <w:marBottom w:val="150"/>
          <w:divBdr>
            <w:top w:val="none" w:sz="0" w:space="0" w:color="auto"/>
            <w:left w:val="none" w:sz="0" w:space="0" w:color="auto"/>
            <w:bottom w:val="none" w:sz="0" w:space="0" w:color="auto"/>
            <w:right w:val="none" w:sz="0" w:space="0" w:color="auto"/>
          </w:divBdr>
          <w:divsChild>
            <w:div w:id="94520450">
              <w:marLeft w:val="0"/>
              <w:marRight w:val="75"/>
              <w:marTop w:val="0"/>
              <w:marBottom w:val="0"/>
              <w:divBdr>
                <w:top w:val="none" w:sz="0" w:space="0" w:color="auto"/>
                <w:left w:val="none" w:sz="0" w:space="0" w:color="auto"/>
                <w:bottom w:val="none" w:sz="0" w:space="0" w:color="auto"/>
                <w:right w:val="none" w:sz="0" w:space="0" w:color="auto"/>
              </w:divBdr>
            </w:div>
          </w:divsChild>
        </w:div>
        <w:div w:id="1148936497">
          <w:marLeft w:val="0"/>
          <w:marRight w:val="0"/>
          <w:marTop w:val="0"/>
          <w:marBottom w:val="150"/>
          <w:divBdr>
            <w:top w:val="none" w:sz="0" w:space="0" w:color="auto"/>
            <w:left w:val="none" w:sz="0" w:space="0" w:color="auto"/>
            <w:bottom w:val="none" w:sz="0" w:space="0" w:color="auto"/>
            <w:right w:val="none" w:sz="0" w:space="0" w:color="auto"/>
          </w:divBdr>
          <w:divsChild>
            <w:div w:id="1515652592">
              <w:marLeft w:val="0"/>
              <w:marRight w:val="75"/>
              <w:marTop w:val="0"/>
              <w:marBottom w:val="0"/>
              <w:divBdr>
                <w:top w:val="none" w:sz="0" w:space="0" w:color="auto"/>
                <w:left w:val="none" w:sz="0" w:space="0" w:color="auto"/>
                <w:bottom w:val="none" w:sz="0" w:space="0" w:color="auto"/>
                <w:right w:val="none" w:sz="0" w:space="0" w:color="auto"/>
              </w:divBdr>
            </w:div>
          </w:divsChild>
        </w:div>
        <w:div w:id="642857525">
          <w:marLeft w:val="0"/>
          <w:marRight w:val="0"/>
          <w:marTop w:val="0"/>
          <w:marBottom w:val="150"/>
          <w:divBdr>
            <w:top w:val="none" w:sz="0" w:space="0" w:color="auto"/>
            <w:left w:val="none" w:sz="0" w:space="0" w:color="auto"/>
            <w:bottom w:val="none" w:sz="0" w:space="0" w:color="auto"/>
            <w:right w:val="none" w:sz="0" w:space="0" w:color="auto"/>
          </w:divBdr>
          <w:divsChild>
            <w:div w:id="80585506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54482623">
      <w:bodyDiv w:val="1"/>
      <w:marLeft w:val="0"/>
      <w:marRight w:val="0"/>
      <w:marTop w:val="0"/>
      <w:marBottom w:val="0"/>
      <w:divBdr>
        <w:top w:val="none" w:sz="0" w:space="0" w:color="auto"/>
        <w:left w:val="none" w:sz="0" w:space="0" w:color="auto"/>
        <w:bottom w:val="none" w:sz="0" w:space="0" w:color="auto"/>
        <w:right w:val="none" w:sz="0" w:space="0" w:color="auto"/>
      </w:divBdr>
    </w:div>
    <w:div w:id="296834349">
      <w:bodyDiv w:val="1"/>
      <w:marLeft w:val="0"/>
      <w:marRight w:val="0"/>
      <w:marTop w:val="0"/>
      <w:marBottom w:val="0"/>
      <w:divBdr>
        <w:top w:val="none" w:sz="0" w:space="0" w:color="auto"/>
        <w:left w:val="none" w:sz="0" w:space="0" w:color="auto"/>
        <w:bottom w:val="none" w:sz="0" w:space="0" w:color="auto"/>
        <w:right w:val="none" w:sz="0" w:space="0" w:color="auto"/>
      </w:divBdr>
    </w:div>
    <w:div w:id="303238127">
      <w:bodyDiv w:val="1"/>
      <w:marLeft w:val="0"/>
      <w:marRight w:val="0"/>
      <w:marTop w:val="0"/>
      <w:marBottom w:val="0"/>
      <w:divBdr>
        <w:top w:val="none" w:sz="0" w:space="0" w:color="auto"/>
        <w:left w:val="none" w:sz="0" w:space="0" w:color="auto"/>
        <w:bottom w:val="none" w:sz="0" w:space="0" w:color="auto"/>
        <w:right w:val="none" w:sz="0" w:space="0" w:color="auto"/>
      </w:divBdr>
      <w:divsChild>
        <w:div w:id="372120901">
          <w:marLeft w:val="0"/>
          <w:marRight w:val="0"/>
          <w:marTop w:val="150"/>
          <w:marBottom w:val="150"/>
          <w:divBdr>
            <w:top w:val="dashed" w:sz="6" w:space="0" w:color="787878"/>
            <w:left w:val="dashed" w:sz="6" w:space="0" w:color="787878"/>
            <w:bottom w:val="dashed" w:sz="6" w:space="0" w:color="787878"/>
            <w:right w:val="dashed" w:sz="6" w:space="0" w:color="787878"/>
          </w:divBdr>
          <w:divsChild>
            <w:div w:id="461924527">
              <w:marLeft w:val="0"/>
              <w:marRight w:val="0"/>
              <w:marTop w:val="0"/>
              <w:marBottom w:val="0"/>
              <w:divBdr>
                <w:top w:val="none" w:sz="0" w:space="0" w:color="auto"/>
                <w:left w:val="none" w:sz="0" w:space="0" w:color="auto"/>
                <w:bottom w:val="none" w:sz="0" w:space="0" w:color="auto"/>
                <w:right w:val="none" w:sz="0" w:space="0" w:color="auto"/>
              </w:divBdr>
            </w:div>
            <w:div w:id="554044751">
              <w:marLeft w:val="8820"/>
              <w:marRight w:val="0"/>
              <w:marTop w:val="435"/>
              <w:marBottom w:val="0"/>
              <w:divBdr>
                <w:top w:val="none" w:sz="0" w:space="0" w:color="auto"/>
                <w:left w:val="none" w:sz="0" w:space="0" w:color="auto"/>
                <w:bottom w:val="none" w:sz="0" w:space="0" w:color="auto"/>
                <w:right w:val="none" w:sz="0" w:space="0" w:color="auto"/>
              </w:divBdr>
            </w:div>
          </w:divsChild>
        </w:div>
        <w:div w:id="1442797772">
          <w:marLeft w:val="0"/>
          <w:marRight w:val="0"/>
          <w:marTop w:val="150"/>
          <w:marBottom w:val="150"/>
          <w:divBdr>
            <w:top w:val="dashed" w:sz="6" w:space="0" w:color="787878"/>
            <w:left w:val="dashed" w:sz="6" w:space="0" w:color="787878"/>
            <w:bottom w:val="dashed" w:sz="6" w:space="0" w:color="787878"/>
            <w:right w:val="dashed" w:sz="6" w:space="0" w:color="787878"/>
          </w:divBdr>
          <w:divsChild>
            <w:div w:id="2089106819">
              <w:marLeft w:val="0"/>
              <w:marRight w:val="0"/>
              <w:marTop w:val="0"/>
              <w:marBottom w:val="0"/>
              <w:divBdr>
                <w:top w:val="none" w:sz="0" w:space="0" w:color="auto"/>
                <w:left w:val="none" w:sz="0" w:space="0" w:color="auto"/>
                <w:bottom w:val="none" w:sz="0" w:space="0" w:color="auto"/>
                <w:right w:val="none" w:sz="0" w:space="0" w:color="auto"/>
              </w:divBdr>
            </w:div>
            <w:div w:id="1495683500">
              <w:marLeft w:val="0"/>
              <w:marRight w:val="0"/>
              <w:marTop w:val="360"/>
              <w:marBottom w:val="0"/>
              <w:divBdr>
                <w:top w:val="none" w:sz="0" w:space="0" w:color="auto"/>
                <w:left w:val="none" w:sz="0" w:space="0" w:color="auto"/>
                <w:bottom w:val="none" w:sz="0" w:space="0" w:color="auto"/>
                <w:right w:val="none" w:sz="0" w:space="0" w:color="auto"/>
              </w:divBdr>
            </w:div>
          </w:divsChild>
        </w:div>
        <w:div w:id="231038524">
          <w:marLeft w:val="0"/>
          <w:marRight w:val="0"/>
          <w:marTop w:val="150"/>
          <w:marBottom w:val="150"/>
          <w:divBdr>
            <w:top w:val="dashed" w:sz="6" w:space="0" w:color="787878"/>
            <w:left w:val="dashed" w:sz="6" w:space="0" w:color="787878"/>
            <w:bottom w:val="dashed" w:sz="6" w:space="0" w:color="787878"/>
            <w:right w:val="dashed" w:sz="6" w:space="0" w:color="787878"/>
          </w:divBdr>
          <w:divsChild>
            <w:div w:id="621620258">
              <w:marLeft w:val="0"/>
              <w:marRight w:val="0"/>
              <w:marTop w:val="0"/>
              <w:marBottom w:val="0"/>
              <w:divBdr>
                <w:top w:val="none" w:sz="0" w:space="0" w:color="auto"/>
                <w:left w:val="none" w:sz="0" w:space="0" w:color="auto"/>
                <w:bottom w:val="none" w:sz="0" w:space="0" w:color="auto"/>
                <w:right w:val="none" w:sz="0" w:space="0" w:color="auto"/>
              </w:divBdr>
            </w:div>
            <w:div w:id="409156813">
              <w:marLeft w:val="8820"/>
              <w:marRight w:val="0"/>
              <w:marTop w:val="480"/>
              <w:marBottom w:val="0"/>
              <w:divBdr>
                <w:top w:val="none" w:sz="0" w:space="0" w:color="auto"/>
                <w:left w:val="none" w:sz="0" w:space="0" w:color="auto"/>
                <w:bottom w:val="none" w:sz="0" w:space="0" w:color="auto"/>
                <w:right w:val="none" w:sz="0" w:space="0" w:color="auto"/>
              </w:divBdr>
            </w:div>
          </w:divsChild>
        </w:div>
        <w:div w:id="1090082232">
          <w:marLeft w:val="0"/>
          <w:marRight w:val="0"/>
          <w:marTop w:val="150"/>
          <w:marBottom w:val="150"/>
          <w:divBdr>
            <w:top w:val="dashed" w:sz="6" w:space="0" w:color="787878"/>
            <w:left w:val="dashed" w:sz="6" w:space="0" w:color="787878"/>
            <w:bottom w:val="dashed" w:sz="6" w:space="0" w:color="787878"/>
            <w:right w:val="dashed" w:sz="6" w:space="0" w:color="787878"/>
          </w:divBdr>
          <w:divsChild>
            <w:div w:id="108903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25906">
      <w:bodyDiv w:val="1"/>
      <w:marLeft w:val="0"/>
      <w:marRight w:val="0"/>
      <w:marTop w:val="0"/>
      <w:marBottom w:val="0"/>
      <w:divBdr>
        <w:top w:val="none" w:sz="0" w:space="0" w:color="auto"/>
        <w:left w:val="none" w:sz="0" w:space="0" w:color="auto"/>
        <w:bottom w:val="none" w:sz="0" w:space="0" w:color="auto"/>
        <w:right w:val="none" w:sz="0" w:space="0" w:color="auto"/>
      </w:divBdr>
    </w:div>
    <w:div w:id="373776934">
      <w:bodyDiv w:val="1"/>
      <w:marLeft w:val="0"/>
      <w:marRight w:val="0"/>
      <w:marTop w:val="0"/>
      <w:marBottom w:val="0"/>
      <w:divBdr>
        <w:top w:val="none" w:sz="0" w:space="0" w:color="auto"/>
        <w:left w:val="none" w:sz="0" w:space="0" w:color="auto"/>
        <w:bottom w:val="none" w:sz="0" w:space="0" w:color="auto"/>
        <w:right w:val="none" w:sz="0" w:space="0" w:color="auto"/>
      </w:divBdr>
    </w:div>
    <w:div w:id="376317988">
      <w:bodyDiv w:val="1"/>
      <w:marLeft w:val="0"/>
      <w:marRight w:val="0"/>
      <w:marTop w:val="0"/>
      <w:marBottom w:val="0"/>
      <w:divBdr>
        <w:top w:val="none" w:sz="0" w:space="0" w:color="auto"/>
        <w:left w:val="none" w:sz="0" w:space="0" w:color="auto"/>
        <w:bottom w:val="none" w:sz="0" w:space="0" w:color="auto"/>
        <w:right w:val="none" w:sz="0" w:space="0" w:color="auto"/>
      </w:divBdr>
    </w:div>
    <w:div w:id="396981248">
      <w:bodyDiv w:val="1"/>
      <w:marLeft w:val="0"/>
      <w:marRight w:val="0"/>
      <w:marTop w:val="0"/>
      <w:marBottom w:val="0"/>
      <w:divBdr>
        <w:top w:val="none" w:sz="0" w:space="0" w:color="auto"/>
        <w:left w:val="none" w:sz="0" w:space="0" w:color="auto"/>
        <w:bottom w:val="none" w:sz="0" w:space="0" w:color="auto"/>
        <w:right w:val="none" w:sz="0" w:space="0" w:color="auto"/>
      </w:divBdr>
    </w:div>
    <w:div w:id="415975478">
      <w:bodyDiv w:val="1"/>
      <w:marLeft w:val="0"/>
      <w:marRight w:val="0"/>
      <w:marTop w:val="0"/>
      <w:marBottom w:val="0"/>
      <w:divBdr>
        <w:top w:val="none" w:sz="0" w:space="0" w:color="auto"/>
        <w:left w:val="none" w:sz="0" w:space="0" w:color="auto"/>
        <w:bottom w:val="none" w:sz="0" w:space="0" w:color="auto"/>
        <w:right w:val="none" w:sz="0" w:space="0" w:color="auto"/>
      </w:divBdr>
    </w:div>
    <w:div w:id="441611660">
      <w:bodyDiv w:val="1"/>
      <w:marLeft w:val="0"/>
      <w:marRight w:val="0"/>
      <w:marTop w:val="0"/>
      <w:marBottom w:val="0"/>
      <w:divBdr>
        <w:top w:val="none" w:sz="0" w:space="0" w:color="auto"/>
        <w:left w:val="none" w:sz="0" w:space="0" w:color="auto"/>
        <w:bottom w:val="none" w:sz="0" w:space="0" w:color="auto"/>
        <w:right w:val="none" w:sz="0" w:space="0" w:color="auto"/>
      </w:divBdr>
      <w:divsChild>
        <w:div w:id="1985889091">
          <w:marLeft w:val="0"/>
          <w:marRight w:val="0"/>
          <w:marTop w:val="0"/>
          <w:marBottom w:val="150"/>
          <w:divBdr>
            <w:top w:val="none" w:sz="0" w:space="0" w:color="auto"/>
            <w:left w:val="none" w:sz="0" w:space="0" w:color="auto"/>
            <w:bottom w:val="none" w:sz="0" w:space="0" w:color="auto"/>
            <w:right w:val="none" w:sz="0" w:space="0" w:color="auto"/>
          </w:divBdr>
          <w:divsChild>
            <w:div w:id="332219430">
              <w:marLeft w:val="0"/>
              <w:marRight w:val="75"/>
              <w:marTop w:val="0"/>
              <w:marBottom w:val="0"/>
              <w:divBdr>
                <w:top w:val="none" w:sz="0" w:space="0" w:color="auto"/>
                <w:left w:val="none" w:sz="0" w:space="0" w:color="auto"/>
                <w:bottom w:val="none" w:sz="0" w:space="0" w:color="auto"/>
                <w:right w:val="none" w:sz="0" w:space="0" w:color="auto"/>
              </w:divBdr>
            </w:div>
          </w:divsChild>
        </w:div>
        <w:div w:id="651719223">
          <w:marLeft w:val="0"/>
          <w:marRight w:val="0"/>
          <w:marTop w:val="0"/>
          <w:marBottom w:val="150"/>
          <w:divBdr>
            <w:top w:val="none" w:sz="0" w:space="0" w:color="auto"/>
            <w:left w:val="none" w:sz="0" w:space="0" w:color="auto"/>
            <w:bottom w:val="none" w:sz="0" w:space="0" w:color="auto"/>
            <w:right w:val="none" w:sz="0" w:space="0" w:color="auto"/>
          </w:divBdr>
          <w:divsChild>
            <w:div w:id="1969704469">
              <w:marLeft w:val="0"/>
              <w:marRight w:val="75"/>
              <w:marTop w:val="0"/>
              <w:marBottom w:val="0"/>
              <w:divBdr>
                <w:top w:val="none" w:sz="0" w:space="0" w:color="auto"/>
                <w:left w:val="none" w:sz="0" w:space="0" w:color="auto"/>
                <w:bottom w:val="none" w:sz="0" w:space="0" w:color="auto"/>
                <w:right w:val="none" w:sz="0" w:space="0" w:color="auto"/>
              </w:divBdr>
            </w:div>
          </w:divsChild>
        </w:div>
        <w:div w:id="904217608">
          <w:marLeft w:val="0"/>
          <w:marRight w:val="0"/>
          <w:marTop w:val="0"/>
          <w:marBottom w:val="150"/>
          <w:divBdr>
            <w:top w:val="none" w:sz="0" w:space="0" w:color="auto"/>
            <w:left w:val="none" w:sz="0" w:space="0" w:color="auto"/>
            <w:bottom w:val="none" w:sz="0" w:space="0" w:color="auto"/>
            <w:right w:val="none" w:sz="0" w:space="0" w:color="auto"/>
          </w:divBdr>
          <w:divsChild>
            <w:div w:id="1139608568">
              <w:marLeft w:val="0"/>
              <w:marRight w:val="75"/>
              <w:marTop w:val="0"/>
              <w:marBottom w:val="0"/>
              <w:divBdr>
                <w:top w:val="none" w:sz="0" w:space="0" w:color="auto"/>
                <w:left w:val="none" w:sz="0" w:space="0" w:color="auto"/>
                <w:bottom w:val="none" w:sz="0" w:space="0" w:color="auto"/>
                <w:right w:val="none" w:sz="0" w:space="0" w:color="auto"/>
              </w:divBdr>
            </w:div>
          </w:divsChild>
        </w:div>
        <w:div w:id="899680215">
          <w:marLeft w:val="0"/>
          <w:marRight w:val="0"/>
          <w:marTop w:val="0"/>
          <w:marBottom w:val="150"/>
          <w:divBdr>
            <w:top w:val="none" w:sz="0" w:space="0" w:color="auto"/>
            <w:left w:val="none" w:sz="0" w:space="0" w:color="auto"/>
            <w:bottom w:val="none" w:sz="0" w:space="0" w:color="auto"/>
            <w:right w:val="none" w:sz="0" w:space="0" w:color="auto"/>
          </w:divBdr>
          <w:divsChild>
            <w:div w:id="286013926">
              <w:marLeft w:val="0"/>
              <w:marRight w:val="75"/>
              <w:marTop w:val="0"/>
              <w:marBottom w:val="0"/>
              <w:divBdr>
                <w:top w:val="none" w:sz="0" w:space="0" w:color="auto"/>
                <w:left w:val="none" w:sz="0" w:space="0" w:color="auto"/>
                <w:bottom w:val="none" w:sz="0" w:space="0" w:color="auto"/>
                <w:right w:val="none" w:sz="0" w:space="0" w:color="auto"/>
              </w:divBdr>
            </w:div>
          </w:divsChild>
        </w:div>
        <w:div w:id="79065577">
          <w:marLeft w:val="0"/>
          <w:marRight w:val="0"/>
          <w:marTop w:val="0"/>
          <w:marBottom w:val="150"/>
          <w:divBdr>
            <w:top w:val="none" w:sz="0" w:space="0" w:color="auto"/>
            <w:left w:val="none" w:sz="0" w:space="0" w:color="auto"/>
            <w:bottom w:val="none" w:sz="0" w:space="0" w:color="auto"/>
            <w:right w:val="none" w:sz="0" w:space="0" w:color="auto"/>
          </w:divBdr>
          <w:divsChild>
            <w:div w:id="1585992703">
              <w:marLeft w:val="0"/>
              <w:marRight w:val="75"/>
              <w:marTop w:val="0"/>
              <w:marBottom w:val="0"/>
              <w:divBdr>
                <w:top w:val="none" w:sz="0" w:space="0" w:color="auto"/>
                <w:left w:val="none" w:sz="0" w:space="0" w:color="auto"/>
                <w:bottom w:val="none" w:sz="0" w:space="0" w:color="auto"/>
                <w:right w:val="none" w:sz="0" w:space="0" w:color="auto"/>
              </w:divBdr>
            </w:div>
          </w:divsChild>
        </w:div>
        <w:div w:id="1770612902">
          <w:marLeft w:val="0"/>
          <w:marRight w:val="0"/>
          <w:marTop w:val="0"/>
          <w:marBottom w:val="150"/>
          <w:divBdr>
            <w:top w:val="none" w:sz="0" w:space="0" w:color="auto"/>
            <w:left w:val="none" w:sz="0" w:space="0" w:color="auto"/>
            <w:bottom w:val="none" w:sz="0" w:space="0" w:color="auto"/>
            <w:right w:val="none" w:sz="0" w:space="0" w:color="auto"/>
          </w:divBdr>
          <w:divsChild>
            <w:div w:id="365839631">
              <w:marLeft w:val="0"/>
              <w:marRight w:val="75"/>
              <w:marTop w:val="0"/>
              <w:marBottom w:val="0"/>
              <w:divBdr>
                <w:top w:val="none" w:sz="0" w:space="0" w:color="auto"/>
                <w:left w:val="none" w:sz="0" w:space="0" w:color="auto"/>
                <w:bottom w:val="none" w:sz="0" w:space="0" w:color="auto"/>
                <w:right w:val="none" w:sz="0" w:space="0" w:color="auto"/>
              </w:divBdr>
            </w:div>
          </w:divsChild>
        </w:div>
        <w:div w:id="1145243627">
          <w:marLeft w:val="0"/>
          <w:marRight w:val="0"/>
          <w:marTop w:val="0"/>
          <w:marBottom w:val="150"/>
          <w:divBdr>
            <w:top w:val="none" w:sz="0" w:space="0" w:color="auto"/>
            <w:left w:val="none" w:sz="0" w:space="0" w:color="auto"/>
            <w:bottom w:val="none" w:sz="0" w:space="0" w:color="auto"/>
            <w:right w:val="none" w:sz="0" w:space="0" w:color="auto"/>
          </w:divBdr>
          <w:divsChild>
            <w:div w:id="1089159361">
              <w:marLeft w:val="0"/>
              <w:marRight w:val="75"/>
              <w:marTop w:val="0"/>
              <w:marBottom w:val="0"/>
              <w:divBdr>
                <w:top w:val="none" w:sz="0" w:space="0" w:color="auto"/>
                <w:left w:val="none" w:sz="0" w:space="0" w:color="auto"/>
                <w:bottom w:val="none" w:sz="0" w:space="0" w:color="auto"/>
                <w:right w:val="none" w:sz="0" w:space="0" w:color="auto"/>
              </w:divBdr>
            </w:div>
          </w:divsChild>
        </w:div>
        <w:div w:id="1172260386">
          <w:marLeft w:val="0"/>
          <w:marRight w:val="0"/>
          <w:marTop w:val="0"/>
          <w:marBottom w:val="150"/>
          <w:divBdr>
            <w:top w:val="none" w:sz="0" w:space="0" w:color="auto"/>
            <w:left w:val="none" w:sz="0" w:space="0" w:color="auto"/>
            <w:bottom w:val="none" w:sz="0" w:space="0" w:color="auto"/>
            <w:right w:val="none" w:sz="0" w:space="0" w:color="auto"/>
          </w:divBdr>
          <w:divsChild>
            <w:div w:id="1605308035">
              <w:marLeft w:val="0"/>
              <w:marRight w:val="75"/>
              <w:marTop w:val="0"/>
              <w:marBottom w:val="0"/>
              <w:divBdr>
                <w:top w:val="none" w:sz="0" w:space="0" w:color="auto"/>
                <w:left w:val="none" w:sz="0" w:space="0" w:color="auto"/>
                <w:bottom w:val="none" w:sz="0" w:space="0" w:color="auto"/>
                <w:right w:val="none" w:sz="0" w:space="0" w:color="auto"/>
              </w:divBdr>
            </w:div>
          </w:divsChild>
        </w:div>
        <w:div w:id="562564748">
          <w:marLeft w:val="0"/>
          <w:marRight w:val="0"/>
          <w:marTop w:val="0"/>
          <w:marBottom w:val="150"/>
          <w:divBdr>
            <w:top w:val="none" w:sz="0" w:space="0" w:color="auto"/>
            <w:left w:val="none" w:sz="0" w:space="0" w:color="auto"/>
            <w:bottom w:val="none" w:sz="0" w:space="0" w:color="auto"/>
            <w:right w:val="none" w:sz="0" w:space="0" w:color="auto"/>
          </w:divBdr>
          <w:divsChild>
            <w:div w:id="817065629">
              <w:marLeft w:val="0"/>
              <w:marRight w:val="75"/>
              <w:marTop w:val="0"/>
              <w:marBottom w:val="0"/>
              <w:divBdr>
                <w:top w:val="none" w:sz="0" w:space="0" w:color="auto"/>
                <w:left w:val="none" w:sz="0" w:space="0" w:color="auto"/>
                <w:bottom w:val="none" w:sz="0" w:space="0" w:color="auto"/>
                <w:right w:val="none" w:sz="0" w:space="0" w:color="auto"/>
              </w:divBdr>
            </w:div>
          </w:divsChild>
        </w:div>
        <w:div w:id="905918774">
          <w:marLeft w:val="0"/>
          <w:marRight w:val="0"/>
          <w:marTop w:val="0"/>
          <w:marBottom w:val="150"/>
          <w:divBdr>
            <w:top w:val="none" w:sz="0" w:space="0" w:color="auto"/>
            <w:left w:val="none" w:sz="0" w:space="0" w:color="auto"/>
            <w:bottom w:val="none" w:sz="0" w:space="0" w:color="auto"/>
            <w:right w:val="none" w:sz="0" w:space="0" w:color="auto"/>
          </w:divBdr>
          <w:divsChild>
            <w:div w:id="307370401">
              <w:marLeft w:val="0"/>
              <w:marRight w:val="75"/>
              <w:marTop w:val="0"/>
              <w:marBottom w:val="0"/>
              <w:divBdr>
                <w:top w:val="none" w:sz="0" w:space="0" w:color="auto"/>
                <w:left w:val="none" w:sz="0" w:space="0" w:color="auto"/>
                <w:bottom w:val="none" w:sz="0" w:space="0" w:color="auto"/>
                <w:right w:val="none" w:sz="0" w:space="0" w:color="auto"/>
              </w:divBdr>
            </w:div>
          </w:divsChild>
        </w:div>
        <w:div w:id="664013768">
          <w:marLeft w:val="0"/>
          <w:marRight w:val="0"/>
          <w:marTop w:val="0"/>
          <w:marBottom w:val="150"/>
          <w:divBdr>
            <w:top w:val="none" w:sz="0" w:space="0" w:color="auto"/>
            <w:left w:val="none" w:sz="0" w:space="0" w:color="auto"/>
            <w:bottom w:val="none" w:sz="0" w:space="0" w:color="auto"/>
            <w:right w:val="none" w:sz="0" w:space="0" w:color="auto"/>
          </w:divBdr>
          <w:divsChild>
            <w:div w:id="1991982852">
              <w:marLeft w:val="0"/>
              <w:marRight w:val="75"/>
              <w:marTop w:val="0"/>
              <w:marBottom w:val="0"/>
              <w:divBdr>
                <w:top w:val="none" w:sz="0" w:space="0" w:color="auto"/>
                <w:left w:val="none" w:sz="0" w:space="0" w:color="auto"/>
                <w:bottom w:val="none" w:sz="0" w:space="0" w:color="auto"/>
                <w:right w:val="none" w:sz="0" w:space="0" w:color="auto"/>
              </w:divBdr>
            </w:div>
          </w:divsChild>
        </w:div>
        <w:div w:id="1999307920">
          <w:marLeft w:val="0"/>
          <w:marRight w:val="0"/>
          <w:marTop w:val="0"/>
          <w:marBottom w:val="150"/>
          <w:divBdr>
            <w:top w:val="none" w:sz="0" w:space="0" w:color="auto"/>
            <w:left w:val="none" w:sz="0" w:space="0" w:color="auto"/>
            <w:bottom w:val="none" w:sz="0" w:space="0" w:color="auto"/>
            <w:right w:val="none" w:sz="0" w:space="0" w:color="auto"/>
          </w:divBdr>
          <w:divsChild>
            <w:div w:id="194119593">
              <w:marLeft w:val="0"/>
              <w:marRight w:val="75"/>
              <w:marTop w:val="0"/>
              <w:marBottom w:val="0"/>
              <w:divBdr>
                <w:top w:val="none" w:sz="0" w:space="0" w:color="auto"/>
                <w:left w:val="none" w:sz="0" w:space="0" w:color="auto"/>
                <w:bottom w:val="none" w:sz="0" w:space="0" w:color="auto"/>
                <w:right w:val="none" w:sz="0" w:space="0" w:color="auto"/>
              </w:divBdr>
            </w:div>
          </w:divsChild>
        </w:div>
        <w:div w:id="1219586057">
          <w:marLeft w:val="0"/>
          <w:marRight w:val="0"/>
          <w:marTop w:val="0"/>
          <w:marBottom w:val="150"/>
          <w:divBdr>
            <w:top w:val="none" w:sz="0" w:space="0" w:color="auto"/>
            <w:left w:val="none" w:sz="0" w:space="0" w:color="auto"/>
            <w:bottom w:val="none" w:sz="0" w:space="0" w:color="auto"/>
            <w:right w:val="none" w:sz="0" w:space="0" w:color="auto"/>
          </w:divBdr>
          <w:divsChild>
            <w:div w:id="193425838">
              <w:marLeft w:val="0"/>
              <w:marRight w:val="75"/>
              <w:marTop w:val="0"/>
              <w:marBottom w:val="0"/>
              <w:divBdr>
                <w:top w:val="none" w:sz="0" w:space="0" w:color="auto"/>
                <w:left w:val="none" w:sz="0" w:space="0" w:color="auto"/>
                <w:bottom w:val="none" w:sz="0" w:space="0" w:color="auto"/>
                <w:right w:val="none" w:sz="0" w:space="0" w:color="auto"/>
              </w:divBdr>
            </w:div>
          </w:divsChild>
        </w:div>
        <w:div w:id="529338927">
          <w:marLeft w:val="0"/>
          <w:marRight w:val="0"/>
          <w:marTop w:val="0"/>
          <w:marBottom w:val="150"/>
          <w:divBdr>
            <w:top w:val="none" w:sz="0" w:space="0" w:color="auto"/>
            <w:left w:val="none" w:sz="0" w:space="0" w:color="auto"/>
            <w:bottom w:val="none" w:sz="0" w:space="0" w:color="auto"/>
            <w:right w:val="none" w:sz="0" w:space="0" w:color="auto"/>
          </w:divBdr>
          <w:divsChild>
            <w:div w:id="101889462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460731751">
      <w:bodyDiv w:val="1"/>
      <w:marLeft w:val="0"/>
      <w:marRight w:val="0"/>
      <w:marTop w:val="0"/>
      <w:marBottom w:val="0"/>
      <w:divBdr>
        <w:top w:val="none" w:sz="0" w:space="0" w:color="auto"/>
        <w:left w:val="none" w:sz="0" w:space="0" w:color="auto"/>
        <w:bottom w:val="none" w:sz="0" w:space="0" w:color="auto"/>
        <w:right w:val="none" w:sz="0" w:space="0" w:color="auto"/>
      </w:divBdr>
    </w:div>
    <w:div w:id="477115236">
      <w:bodyDiv w:val="1"/>
      <w:marLeft w:val="0"/>
      <w:marRight w:val="0"/>
      <w:marTop w:val="0"/>
      <w:marBottom w:val="0"/>
      <w:divBdr>
        <w:top w:val="none" w:sz="0" w:space="0" w:color="auto"/>
        <w:left w:val="none" w:sz="0" w:space="0" w:color="auto"/>
        <w:bottom w:val="none" w:sz="0" w:space="0" w:color="auto"/>
        <w:right w:val="none" w:sz="0" w:space="0" w:color="auto"/>
      </w:divBdr>
    </w:div>
    <w:div w:id="518542665">
      <w:bodyDiv w:val="1"/>
      <w:marLeft w:val="0"/>
      <w:marRight w:val="0"/>
      <w:marTop w:val="0"/>
      <w:marBottom w:val="0"/>
      <w:divBdr>
        <w:top w:val="none" w:sz="0" w:space="0" w:color="auto"/>
        <w:left w:val="none" w:sz="0" w:space="0" w:color="auto"/>
        <w:bottom w:val="none" w:sz="0" w:space="0" w:color="auto"/>
        <w:right w:val="none" w:sz="0" w:space="0" w:color="auto"/>
      </w:divBdr>
    </w:div>
    <w:div w:id="538785675">
      <w:bodyDiv w:val="1"/>
      <w:marLeft w:val="0"/>
      <w:marRight w:val="0"/>
      <w:marTop w:val="0"/>
      <w:marBottom w:val="0"/>
      <w:divBdr>
        <w:top w:val="none" w:sz="0" w:space="0" w:color="auto"/>
        <w:left w:val="none" w:sz="0" w:space="0" w:color="auto"/>
        <w:bottom w:val="none" w:sz="0" w:space="0" w:color="auto"/>
        <w:right w:val="none" w:sz="0" w:space="0" w:color="auto"/>
      </w:divBdr>
    </w:div>
    <w:div w:id="573052427">
      <w:bodyDiv w:val="1"/>
      <w:marLeft w:val="0"/>
      <w:marRight w:val="0"/>
      <w:marTop w:val="0"/>
      <w:marBottom w:val="0"/>
      <w:divBdr>
        <w:top w:val="none" w:sz="0" w:space="0" w:color="auto"/>
        <w:left w:val="none" w:sz="0" w:space="0" w:color="auto"/>
        <w:bottom w:val="none" w:sz="0" w:space="0" w:color="auto"/>
        <w:right w:val="none" w:sz="0" w:space="0" w:color="auto"/>
      </w:divBdr>
    </w:div>
    <w:div w:id="596016604">
      <w:bodyDiv w:val="1"/>
      <w:marLeft w:val="0"/>
      <w:marRight w:val="0"/>
      <w:marTop w:val="0"/>
      <w:marBottom w:val="0"/>
      <w:divBdr>
        <w:top w:val="none" w:sz="0" w:space="0" w:color="auto"/>
        <w:left w:val="none" w:sz="0" w:space="0" w:color="auto"/>
        <w:bottom w:val="none" w:sz="0" w:space="0" w:color="auto"/>
        <w:right w:val="none" w:sz="0" w:space="0" w:color="auto"/>
      </w:divBdr>
      <w:divsChild>
        <w:div w:id="433020120">
          <w:marLeft w:val="0"/>
          <w:marRight w:val="0"/>
          <w:marTop w:val="0"/>
          <w:marBottom w:val="187"/>
          <w:divBdr>
            <w:top w:val="none" w:sz="0" w:space="0" w:color="auto"/>
            <w:left w:val="none" w:sz="0" w:space="0" w:color="auto"/>
            <w:bottom w:val="none" w:sz="0" w:space="0" w:color="auto"/>
            <w:right w:val="none" w:sz="0" w:space="0" w:color="auto"/>
          </w:divBdr>
          <w:divsChild>
            <w:div w:id="377290873">
              <w:marLeft w:val="0"/>
              <w:marRight w:val="94"/>
              <w:marTop w:val="0"/>
              <w:marBottom w:val="0"/>
              <w:divBdr>
                <w:top w:val="none" w:sz="0" w:space="0" w:color="auto"/>
                <w:left w:val="none" w:sz="0" w:space="0" w:color="auto"/>
                <w:bottom w:val="none" w:sz="0" w:space="0" w:color="auto"/>
                <w:right w:val="none" w:sz="0" w:space="0" w:color="auto"/>
              </w:divBdr>
            </w:div>
          </w:divsChild>
        </w:div>
        <w:div w:id="1581211724">
          <w:marLeft w:val="0"/>
          <w:marRight w:val="0"/>
          <w:marTop w:val="0"/>
          <w:marBottom w:val="187"/>
          <w:divBdr>
            <w:top w:val="none" w:sz="0" w:space="0" w:color="auto"/>
            <w:left w:val="none" w:sz="0" w:space="0" w:color="auto"/>
            <w:bottom w:val="none" w:sz="0" w:space="0" w:color="auto"/>
            <w:right w:val="none" w:sz="0" w:space="0" w:color="auto"/>
          </w:divBdr>
          <w:divsChild>
            <w:div w:id="2041200887">
              <w:marLeft w:val="0"/>
              <w:marRight w:val="94"/>
              <w:marTop w:val="0"/>
              <w:marBottom w:val="0"/>
              <w:divBdr>
                <w:top w:val="none" w:sz="0" w:space="0" w:color="auto"/>
                <w:left w:val="none" w:sz="0" w:space="0" w:color="auto"/>
                <w:bottom w:val="none" w:sz="0" w:space="0" w:color="auto"/>
                <w:right w:val="none" w:sz="0" w:space="0" w:color="auto"/>
              </w:divBdr>
            </w:div>
          </w:divsChild>
        </w:div>
        <w:div w:id="235406356">
          <w:marLeft w:val="0"/>
          <w:marRight w:val="0"/>
          <w:marTop w:val="0"/>
          <w:marBottom w:val="187"/>
          <w:divBdr>
            <w:top w:val="none" w:sz="0" w:space="0" w:color="auto"/>
            <w:left w:val="none" w:sz="0" w:space="0" w:color="auto"/>
            <w:bottom w:val="none" w:sz="0" w:space="0" w:color="auto"/>
            <w:right w:val="none" w:sz="0" w:space="0" w:color="auto"/>
          </w:divBdr>
          <w:divsChild>
            <w:div w:id="1902405826">
              <w:marLeft w:val="0"/>
              <w:marRight w:val="94"/>
              <w:marTop w:val="0"/>
              <w:marBottom w:val="0"/>
              <w:divBdr>
                <w:top w:val="none" w:sz="0" w:space="0" w:color="auto"/>
                <w:left w:val="none" w:sz="0" w:space="0" w:color="auto"/>
                <w:bottom w:val="none" w:sz="0" w:space="0" w:color="auto"/>
                <w:right w:val="none" w:sz="0" w:space="0" w:color="auto"/>
              </w:divBdr>
            </w:div>
          </w:divsChild>
        </w:div>
        <w:div w:id="1643383444">
          <w:marLeft w:val="0"/>
          <w:marRight w:val="0"/>
          <w:marTop w:val="0"/>
          <w:marBottom w:val="187"/>
          <w:divBdr>
            <w:top w:val="none" w:sz="0" w:space="0" w:color="auto"/>
            <w:left w:val="none" w:sz="0" w:space="0" w:color="auto"/>
            <w:bottom w:val="none" w:sz="0" w:space="0" w:color="auto"/>
            <w:right w:val="none" w:sz="0" w:space="0" w:color="auto"/>
          </w:divBdr>
          <w:divsChild>
            <w:div w:id="239602121">
              <w:marLeft w:val="0"/>
              <w:marRight w:val="94"/>
              <w:marTop w:val="0"/>
              <w:marBottom w:val="0"/>
              <w:divBdr>
                <w:top w:val="none" w:sz="0" w:space="0" w:color="auto"/>
                <w:left w:val="none" w:sz="0" w:space="0" w:color="auto"/>
                <w:bottom w:val="none" w:sz="0" w:space="0" w:color="auto"/>
                <w:right w:val="none" w:sz="0" w:space="0" w:color="auto"/>
              </w:divBdr>
            </w:div>
          </w:divsChild>
        </w:div>
        <w:div w:id="1601523228">
          <w:marLeft w:val="0"/>
          <w:marRight w:val="0"/>
          <w:marTop w:val="0"/>
          <w:marBottom w:val="187"/>
          <w:divBdr>
            <w:top w:val="none" w:sz="0" w:space="0" w:color="auto"/>
            <w:left w:val="none" w:sz="0" w:space="0" w:color="auto"/>
            <w:bottom w:val="none" w:sz="0" w:space="0" w:color="auto"/>
            <w:right w:val="none" w:sz="0" w:space="0" w:color="auto"/>
          </w:divBdr>
          <w:divsChild>
            <w:div w:id="1249774642">
              <w:marLeft w:val="0"/>
              <w:marRight w:val="94"/>
              <w:marTop w:val="0"/>
              <w:marBottom w:val="0"/>
              <w:divBdr>
                <w:top w:val="none" w:sz="0" w:space="0" w:color="auto"/>
                <w:left w:val="none" w:sz="0" w:space="0" w:color="auto"/>
                <w:bottom w:val="none" w:sz="0" w:space="0" w:color="auto"/>
                <w:right w:val="none" w:sz="0" w:space="0" w:color="auto"/>
              </w:divBdr>
            </w:div>
          </w:divsChild>
        </w:div>
        <w:div w:id="874660851">
          <w:marLeft w:val="0"/>
          <w:marRight w:val="0"/>
          <w:marTop w:val="0"/>
          <w:marBottom w:val="187"/>
          <w:divBdr>
            <w:top w:val="none" w:sz="0" w:space="0" w:color="auto"/>
            <w:left w:val="none" w:sz="0" w:space="0" w:color="auto"/>
            <w:bottom w:val="none" w:sz="0" w:space="0" w:color="auto"/>
            <w:right w:val="none" w:sz="0" w:space="0" w:color="auto"/>
          </w:divBdr>
          <w:divsChild>
            <w:div w:id="351030822">
              <w:marLeft w:val="0"/>
              <w:marRight w:val="94"/>
              <w:marTop w:val="0"/>
              <w:marBottom w:val="0"/>
              <w:divBdr>
                <w:top w:val="none" w:sz="0" w:space="0" w:color="auto"/>
                <w:left w:val="none" w:sz="0" w:space="0" w:color="auto"/>
                <w:bottom w:val="none" w:sz="0" w:space="0" w:color="auto"/>
                <w:right w:val="none" w:sz="0" w:space="0" w:color="auto"/>
              </w:divBdr>
            </w:div>
          </w:divsChild>
        </w:div>
        <w:div w:id="521866846">
          <w:marLeft w:val="0"/>
          <w:marRight w:val="0"/>
          <w:marTop w:val="0"/>
          <w:marBottom w:val="187"/>
          <w:divBdr>
            <w:top w:val="none" w:sz="0" w:space="0" w:color="auto"/>
            <w:left w:val="none" w:sz="0" w:space="0" w:color="auto"/>
            <w:bottom w:val="none" w:sz="0" w:space="0" w:color="auto"/>
            <w:right w:val="none" w:sz="0" w:space="0" w:color="auto"/>
          </w:divBdr>
          <w:divsChild>
            <w:div w:id="1569150482">
              <w:marLeft w:val="0"/>
              <w:marRight w:val="94"/>
              <w:marTop w:val="0"/>
              <w:marBottom w:val="0"/>
              <w:divBdr>
                <w:top w:val="none" w:sz="0" w:space="0" w:color="auto"/>
                <w:left w:val="none" w:sz="0" w:space="0" w:color="auto"/>
                <w:bottom w:val="none" w:sz="0" w:space="0" w:color="auto"/>
                <w:right w:val="none" w:sz="0" w:space="0" w:color="auto"/>
              </w:divBdr>
            </w:div>
          </w:divsChild>
        </w:div>
        <w:div w:id="1313758957">
          <w:marLeft w:val="0"/>
          <w:marRight w:val="0"/>
          <w:marTop w:val="0"/>
          <w:marBottom w:val="187"/>
          <w:divBdr>
            <w:top w:val="none" w:sz="0" w:space="0" w:color="auto"/>
            <w:left w:val="none" w:sz="0" w:space="0" w:color="auto"/>
            <w:bottom w:val="none" w:sz="0" w:space="0" w:color="auto"/>
            <w:right w:val="none" w:sz="0" w:space="0" w:color="auto"/>
          </w:divBdr>
          <w:divsChild>
            <w:div w:id="1128669158">
              <w:marLeft w:val="0"/>
              <w:marRight w:val="94"/>
              <w:marTop w:val="0"/>
              <w:marBottom w:val="0"/>
              <w:divBdr>
                <w:top w:val="none" w:sz="0" w:space="0" w:color="auto"/>
                <w:left w:val="none" w:sz="0" w:space="0" w:color="auto"/>
                <w:bottom w:val="none" w:sz="0" w:space="0" w:color="auto"/>
                <w:right w:val="none" w:sz="0" w:space="0" w:color="auto"/>
              </w:divBdr>
            </w:div>
          </w:divsChild>
        </w:div>
        <w:div w:id="974138769">
          <w:marLeft w:val="0"/>
          <w:marRight w:val="0"/>
          <w:marTop w:val="0"/>
          <w:marBottom w:val="187"/>
          <w:divBdr>
            <w:top w:val="none" w:sz="0" w:space="0" w:color="auto"/>
            <w:left w:val="none" w:sz="0" w:space="0" w:color="auto"/>
            <w:bottom w:val="none" w:sz="0" w:space="0" w:color="auto"/>
            <w:right w:val="none" w:sz="0" w:space="0" w:color="auto"/>
          </w:divBdr>
          <w:divsChild>
            <w:div w:id="1307737799">
              <w:marLeft w:val="0"/>
              <w:marRight w:val="94"/>
              <w:marTop w:val="0"/>
              <w:marBottom w:val="0"/>
              <w:divBdr>
                <w:top w:val="none" w:sz="0" w:space="0" w:color="auto"/>
                <w:left w:val="none" w:sz="0" w:space="0" w:color="auto"/>
                <w:bottom w:val="none" w:sz="0" w:space="0" w:color="auto"/>
                <w:right w:val="none" w:sz="0" w:space="0" w:color="auto"/>
              </w:divBdr>
            </w:div>
          </w:divsChild>
        </w:div>
        <w:div w:id="684476208">
          <w:marLeft w:val="0"/>
          <w:marRight w:val="0"/>
          <w:marTop w:val="0"/>
          <w:marBottom w:val="187"/>
          <w:divBdr>
            <w:top w:val="none" w:sz="0" w:space="0" w:color="auto"/>
            <w:left w:val="none" w:sz="0" w:space="0" w:color="auto"/>
            <w:bottom w:val="none" w:sz="0" w:space="0" w:color="auto"/>
            <w:right w:val="none" w:sz="0" w:space="0" w:color="auto"/>
          </w:divBdr>
          <w:divsChild>
            <w:div w:id="590742926">
              <w:marLeft w:val="0"/>
              <w:marRight w:val="94"/>
              <w:marTop w:val="0"/>
              <w:marBottom w:val="0"/>
              <w:divBdr>
                <w:top w:val="none" w:sz="0" w:space="0" w:color="auto"/>
                <w:left w:val="none" w:sz="0" w:space="0" w:color="auto"/>
                <w:bottom w:val="none" w:sz="0" w:space="0" w:color="auto"/>
                <w:right w:val="none" w:sz="0" w:space="0" w:color="auto"/>
              </w:divBdr>
            </w:div>
          </w:divsChild>
        </w:div>
      </w:divsChild>
    </w:div>
    <w:div w:id="633800768">
      <w:bodyDiv w:val="1"/>
      <w:marLeft w:val="0"/>
      <w:marRight w:val="0"/>
      <w:marTop w:val="0"/>
      <w:marBottom w:val="0"/>
      <w:divBdr>
        <w:top w:val="none" w:sz="0" w:space="0" w:color="auto"/>
        <w:left w:val="none" w:sz="0" w:space="0" w:color="auto"/>
        <w:bottom w:val="none" w:sz="0" w:space="0" w:color="auto"/>
        <w:right w:val="none" w:sz="0" w:space="0" w:color="auto"/>
      </w:divBdr>
    </w:div>
    <w:div w:id="649528080">
      <w:bodyDiv w:val="1"/>
      <w:marLeft w:val="0"/>
      <w:marRight w:val="0"/>
      <w:marTop w:val="0"/>
      <w:marBottom w:val="0"/>
      <w:divBdr>
        <w:top w:val="none" w:sz="0" w:space="0" w:color="auto"/>
        <w:left w:val="none" w:sz="0" w:space="0" w:color="auto"/>
        <w:bottom w:val="none" w:sz="0" w:space="0" w:color="auto"/>
        <w:right w:val="none" w:sz="0" w:space="0" w:color="auto"/>
      </w:divBdr>
    </w:div>
    <w:div w:id="678429202">
      <w:bodyDiv w:val="1"/>
      <w:marLeft w:val="0"/>
      <w:marRight w:val="0"/>
      <w:marTop w:val="0"/>
      <w:marBottom w:val="0"/>
      <w:divBdr>
        <w:top w:val="none" w:sz="0" w:space="0" w:color="auto"/>
        <w:left w:val="none" w:sz="0" w:space="0" w:color="auto"/>
        <w:bottom w:val="none" w:sz="0" w:space="0" w:color="auto"/>
        <w:right w:val="none" w:sz="0" w:space="0" w:color="auto"/>
      </w:divBdr>
    </w:div>
    <w:div w:id="699546872">
      <w:bodyDiv w:val="1"/>
      <w:marLeft w:val="0"/>
      <w:marRight w:val="0"/>
      <w:marTop w:val="0"/>
      <w:marBottom w:val="0"/>
      <w:divBdr>
        <w:top w:val="none" w:sz="0" w:space="0" w:color="auto"/>
        <w:left w:val="none" w:sz="0" w:space="0" w:color="auto"/>
        <w:bottom w:val="none" w:sz="0" w:space="0" w:color="auto"/>
        <w:right w:val="none" w:sz="0" w:space="0" w:color="auto"/>
      </w:divBdr>
      <w:divsChild>
        <w:div w:id="565727429">
          <w:marLeft w:val="0"/>
          <w:marRight w:val="0"/>
          <w:marTop w:val="0"/>
          <w:marBottom w:val="0"/>
          <w:divBdr>
            <w:top w:val="none" w:sz="0" w:space="0" w:color="auto"/>
            <w:left w:val="none" w:sz="0" w:space="0" w:color="auto"/>
            <w:bottom w:val="none" w:sz="0" w:space="0" w:color="auto"/>
            <w:right w:val="none" w:sz="0" w:space="0" w:color="auto"/>
          </w:divBdr>
          <w:divsChild>
            <w:div w:id="356589888">
              <w:marLeft w:val="0"/>
              <w:marRight w:val="0"/>
              <w:marTop w:val="0"/>
              <w:marBottom w:val="0"/>
              <w:divBdr>
                <w:top w:val="none" w:sz="0" w:space="0" w:color="auto"/>
                <w:left w:val="none" w:sz="0" w:space="0" w:color="auto"/>
                <w:bottom w:val="none" w:sz="0" w:space="0" w:color="auto"/>
                <w:right w:val="none" w:sz="0" w:space="0" w:color="auto"/>
              </w:divBdr>
              <w:divsChild>
                <w:div w:id="1576819699">
                  <w:marLeft w:val="0"/>
                  <w:marRight w:val="0"/>
                  <w:marTop w:val="0"/>
                  <w:marBottom w:val="0"/>
                  <w:divBdr>
                    <w:top w:val="none" w:sz="0" w:space="0" w:color="auto"/>
                    <w:left w:val="none" w:sz="0" w:space="0" w:color="auto"/>
                    <w:bottom w:val="none" w:sz="0" w:space="0" w:color="auto"/>
                    <w:right w:val="none" w:sz="0" w:space="0" w:color="auto"/>
                  </w:divBdr>
                  <w:divsChild>
                    <w:div w:id="246697044">
                      <w:marLeft w:val="0"/>
                      <w:marRight w:val="0"/>
                      <w:marTop w:val="0"/>
                      <w:marBottom w:val="0"/>
                      <w:divBdr>
                        <w:top w:val="none" w:sz="0" w:space="0" w:color="auto"/>
                        <w:left w:val="none" w:sz="0" w:space="0" w:color="auto"/>
                        <w:bottom w:val="none" w:sz="0" w:space="0" w:color="auto"/>
                        <w:right w:val="none" w:sz="0" w:space="0" w:color="auto"/>
                      </w:divBdr>
                      <w:divsChild>
                        <w:div w:id="1160078266">
                          <w:marLeft w:val="0"/>
                          <w:marRight w:val="0"/>
                          <w:marTop w:val="0"/>
                          <w:marBottom w:val="0"/>
                          <w:divBdr>
                            <w:top w:val="none" w:sz="0" w:space="0" w:color="auto"/>
                            <w:left w:val="none" w:sz="0" w:space="0" w:color="auto"/>
                            <w:bottom w:val="none" w:sz="0" w:space="0" w:color="auto"/>
                            <w:right w:val="none" w:sz="0" w:space="0" w:color="auto"/>
                          </w:divBdr>
                          <w:divsChild>
                            <w:div w:id="1037975752">
                              <w:marLeft w:val="0"/>
                              <w:marRight w:val="0"/>
                              <w:marTop w:val="0"/>
                              <w:marBottom w:val="0"/>
                              <w:divBdr>
                                <w:top w:val="none" w:sz="0" w:space="0" w:color="auto"/>
                                <w:left w:val="none" w:sz="0" w:space="0" w:color="auto"/>
                                <w:bottom w:val="none" w:sz="0" w:space="0" w:color="auto"/>
                                <w:right w:val="none" w:sz="0" w:space="0" w:color="auto"/>
                              </w:divBdr>
                              <w:divsChild>
                                <w:div w:id="38626329">
                                  <w:marLeft w:val="0"/>
                                  <w:marRight w:val="0"/>
                                  <w:marTop w:val="0"/>
                                  <w:marBottom w:val="0"/>
                                  <w:divBdr>
                                    <w:top w:val="none" w:sz="0" w:space="0" w:color="auto"/>
                                    <w:left w:val="none" w:sz="0" w:space="0" w:color="auto"/>
                                    <w:bottom w:val="none" w:sz="0" w:space="0" w:color="auto"/>
                                    <w:right w:val="none" w:sz="0" w:space="0" w:color="auto"/>
                                  </w:divBdr>
                                  <w:divsChild>
                                    <w:div w:id="55201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3529791">
      <w:bodyDiv w:val="1"/>
      <w:marLeft w:val="0"/>
      <w:marRight w:val="0"/>
      <w:marTop w:val="0"/>
      <w:marBottom w:val="0"/>
      <w:divBdr>
        <w:top w:val="none" w:sz="0" w:space="0" w:color="auto"/>
        <w:left w:val="none" w:sz="0" w:space="0" w:color="auto"/>
        <w:bottom w:val="none" w:sz="0" w:space="0" w:color="auto"/>
        <w:right w:val="none" w:sz="0" w:space="0" w:color="auto"/>
      </w:divBdr>
    </w:div>
    <w:div w:id="775827630">
      <w:bodyDiv w:val="1"/>
      <w:marLeft w:val="0"/>
      <w:marRight w:val="0"/>
      <w:marTop w:val="0"/>
      <w:marBottom w:val="0"/>
      <w:divBdr>
        <w:top w:val="none" w:sz="0" w:space="0" w:color="auto"/>
        <w:left w:val="none" w:sz="0" w:space="0" w:color="auto"/>
        <w:bottom w:val="none" w:sz="0" w:space="0" w:color="auto"/>
        <w:right w:val="none" w:sz="0" w:space="0" w:color="auto"/>
      </w:divBdr>
    </w:div>
    <w:div w:id="776557356">
      <w:bodyDiv w:val="1"/>
      <w:marLeft w:val="0"/>
      <w:marRight w:val="0"/>
      <w:marTop w:val="0"/>
      <w:marBottom w:val="0"/>
      <w:divBdr>
        <w:top w:val="none" w:sz="0" w:space="0" w:color="auto"/>
        <w:left w:val="none" w:sz="0" w:space="0" w:color="auto"/>
        <w:bottom w:val="none" w:sz="0" w:space="0" w:color="auto"/>
        <w:right w:val="none" w:sz="0" w:space="0" w:color="auto"/>
      </w:divBdr>
    </w:div>
    <w:div w:id="792594245">
      <w:bodyDiv w:val="1"/>
      <w:marLeft w:val="0"/>
      <w:marRight w:val="0"/>
      <w:marTop w:val="0"/>
      <w:marBottom w:val="0"/>
      <w:divBdr>
        <w:top w:val="none" w:sz="0" w:space="0" w:color="auto"/>
        <w:left w:val="none" w:sz="0" w:space="0" w:color="auto"/>
        <w:bottom w:val="none" w:sz="0" w:space="0" w:color="auto"/>
        <w:right w:val="none" w:sz="0" w:space="0" w:color="auto"/>
      </w:divBdr>
    </w:div>
    <w:div w:id="828714453">
      <w:bodyDiv w:val="1"/>
      <w:marLeft w:val="0"/>
      <w:marRight w:val="0"/>
      <w:marTop w:val="0"/>
      <w:marBottom w:val="0"/>
      <w:divBdr>
        <w:top w:val="none" w:sz="0" w:space="0" w:color="auto"/>
        <w:left w:val="none" w:sz="0" w:space="0" w:color="auto"/>
        <w:bottom w:val="none" w:sz="0" w:space="0" w:color="auto"/>
        <w:right w:val="none" w:sz="0" w:space="0" w:color="auto"/>
      </w:divBdr>
      <w:divsChild>
        <w:div w:id="615866984">
          <w:marLeft w:val="0"/>
          <w:marRight w:val="0"/>
          <w:marTop w:val="150"/>
          <w:marBottom w:val="150"/>
          <w:divBdr>
            <w:top w:val="dashed" w:sz="6" w:space="0" w:color="787878"/>
            <w:left w:val="dashed" w:sz="6" w:space="0" w:color="787878"/>
            <w:bottom w:val="dashed" w:sz="6" w:space="0" w:color="787878"/>
            <w:right w:val="dashed" w:sz="6" w:space="0" w:color="787878"/>
          </w:divBdr>
          <w:divsChild>
            <w:div w:id="90055908">
              <w:marLeft w:val="0"/>
              <w:marRight w:val="0"/>
              <w:marTop w:val="0"/>
              <w:marBottom w:val="0"/>
              <w:divBdr>
                <w:top w:val="none" w:sz="0" w:space="0" w:color="auto"/>
                <w:left w:val="none" w:sz="0" w:space="0" w:color="auto"/>
                <w:bottom w:val="none" w:sz="0" w:space="0" w:color="auto"/>
                <w:right w:val="none" w:sz="0" w:space="0" w:color="auto"/>
              </w:divBdr>
            </w:div>
            <w:div w:id="1430076738">
              <w:marLeft w:val="0"/>
              <w:marRight w:val="0"/>
              <w:marTop w:val="405"/>
              <w:marBottom w:val="0"/>
              <w:divBdr>
                <w:top w:val="none" w:sz="0" w:space="0" w:color="auto"/>
                <w:left w:val="none" w:sz="0" w:space="0" w:color="auto"/>
                <w:bottom w:val="none" w:sz="0" w:space="0" w:color="auto"/>
                <w:right w:val="none" w:sz="0" w:space="0" w:color="auto"/>
              </w:divBdr>
            </w:div>
          </w:divsChild>
        </w:div>
        <w:div w:id="1212768364">
          <w:marLeft w:val="0"/>
          <w:marRight w:val="0"/>
          <w:marTop w:val="150"/>
          <w:marBottom w:val="150"/>
          <w:divBdr>
            <w:top w:val="dashed" w:sz="6" w:space="0" w:color="787878"/>
            <w:left w:val="dashed" w:sz="6" w:space="0" w:color="787878"/>
            <w:bottom w:val="dashed" w:sz="6" w:space="0" w:color="787878"/>
            <w:right w:val="dashed" w:sz="6" w:space="0" w:color="787878"/>
          </w:divBdr>
          <w:divsChild>
            <w:div w:id="170717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62863">
      <w:bodyDiv w:val="1"/>
      <w:marLeft w:val="0"/>
      <w:marRight w:val="0"/>
      <w:marTop w:val="0"/>
      <w:marBottom w:val="0"/>
      <w:divBdr>
        <w:top w:val="none" w:sz="0" w:space="0" w:color="auto"/>
        <w:left w:val="none" w:sz="0" w:space="0" w:color="auto"/>
        <w:bottom w:val="none" w:sz="0" w:space="0" w:color="auto"/>
        <w:right w:val="none" w:sz="0" w:space="0" w:color="auto"/>
      </w:divBdr>
    </w:div>
    <w:div w:id="864560925">
      <w:bodyDiv w:val="1"/>
      <w:marLeft w:val="0"/>
      <w:marRight w:val="0"/>
      <w:marTop w:val="0"/>
      <w:marBottom w:val="0"/>
      <w:divBdr>
        <w:top w:val="none" w:sz="0" w:space="0" w:color="auto"/>
        <w:left w:val="none" w:sz="0" w:space="0" w:color="auto"/>
        <w:bottom w:val="none" w:sz="0" w:space="0" w:color="auto"/>
        <w:right w:val="none" w:sz="0" w:space="0" w:color="auto"/>
      </w:divBdr>
    </w:div>
    <w:div w:id="873007768">
      <w:bodyDiv w:val="1"/>
      <w:marLeft w:val="0"/>
      <w:marRight w:val="0"/>
      <w:marTop w:val="0"/>
      <w:marBottom w:val="0"/>
      <w:divBdr>
        <w:top w:val="none" w:sz="0" w:space="0" w:color="auto"/>
        <w:left w:val="none" w:sz="0" w:space="0" w:color="auto"/>
        <w:bottom w:val="none" w:sz="0" w:space="0" w:color="auto"/>
        <w:right w:val="none" w:sz="0" w:space="0" w:color="auto"/>
      </w:divBdr>
    </w:div>
    <w:div w:id="946351841">
      <w:bodyDiv w:val="1"/>
      <w:marLeft w:val="0"/>
      <w:marRight w:val="0"/>
      <w:marTop w:val="0"/>
      <w:marBottom w:val="0"/>
      <w:divBdr>
        <w:top w:val="none" w:sz="0" w:space="0" w:color="auto"/>
        <w:left w:val="none" w:sz="0" w:space="0" w:color="auto"/>
        <w:bottom w:val="none" w:sz="0" w:space="0" w:color="auto"/>
        <w:right w:val="none" w:sz="0" w:space="0" w:color="auto"/>
      </w:divBdr>
      <w:divsChild>
        <w:div w:id="876619981">
          <w:marLeft w:val="0"/>
          <w:marRight w:val="0"/>
          <w:marTop w:val="150"/>
          <w:marBottom w:val="150"/>
          <w:divBdr>
            <w:top w:val="dashed" w:sz="6" w:space="0" w:color="787878"/>
            <w:left w:val="dashed" w:sz="6" w:space="0" w:color="787878"/>
            <w:bottom w:val="dashed" w:sz="6" w:space="0" w:color="787878"/>
            <w:right w:val="dashed" w:sz="6" w:space="0" w:color="787878"/>
          </w:divBdr>
          <w:divsChild>
            <w:div w:id="1720396647">
              <w:marLeft w:val="0"/>
              <w:marRight w:val="0"/>
              <w:marTop w:val="0"/>
              <w:marBottom w:val="0"/>
              <w:divBdr>
                <w:top w:val="none" w:sz="0" w:space="0" w:color="auto"/>
                <w:left w:val="none" w:sz="0" w:space="0" w:color="auto"/>
                <w:bottom w:val="none" w:sz="0" w:space="0" w:color="auto"/>
                <w:right w:val="none" w:sz="0" w:space="0" w:color="auto"/>
              </w:divBdr>
            </w:div>
            <w:div w:id="709652552">
              <w:marLeft w:val="8820"/>
              <w:marRight w:val="0"/>
              <w:marTop w:val="480"/>
              <w:marBottom w:val="0"/>
              <w:divBdr>
                <w:top w:val="none" w:sz="0" w:space="0" w:color="auto"/>
                <w:left w:val="none" w:sz="0" w:space="0" w:color="auto"/>
                <w:bottom w:val="none" w:sz="0" w:space="0" w:color="auto"/>
                <w:right w:val="none" w:sz="0" w:space="0" w:color="auto"/>
              </w:divBdr>
            </w:div>
          </w:divsChild>
        </w:div>
        <w:div w:id="1968466914">
          <w:marLeft w:val="0"/>
          <w:marRight w:val="0"/>
          <w:marTop w:val="150"/>
          <w:marBottom w:val="150"/>
          <w:divBdr>
            <w:top w:val="dashed" w:sz="6" w:space="0" w:color="787878"/>
            <w:left w:val="dashed" w:sz="6" w:space="0" w:color="787878"/>
            <w:bottom w:val="dashed" w:sz="6" w:space="0" w:color="787878"/>
            <w:right w:val="dashed" w:sz="6" w:space="0" w:color="787878"/>
          </w:divBdr>
          <w:divsChild>
            <w:div w:id="1725983703">
              <w:marLeft w:val="0"/>
              <w:marRight w:val="0"/>
              <w:marTop w:val="0"/>
              <w:marBottom w:val="0"/>
              <w:divBdr>
                <w:top w:val="none" w:sz="0" w:space="0" w:color="auto"/>
                <w:left w:val="none" w:sz="0" w:space="0" w:color="auto"/>
                <w:bottom w:val="none" w:sz="0" w:space="0" w:color="auto"/>
                <w:right w:val="none" w:sz="0" w:space="0" w:color="auto"/>
              </w:divBdr>
            </w:div>
            <w:div w:id="1338456778">
              <w:marLeft w:val="0"/>
              <w:marRight w:val="0"/>
              <w:marTop w:val="420"/>
              <w:marBottom w:val="0"/>
              <w:divBdr>
                <w:top w:val="none" w:sz="0" w:space="0" w:color="auto"/>
                <w:left w:val="none" w:sz="0" w:space="0" w:color="auto"/>
                <w:bottom w:val="none" w:sz="0" w:space="0" w:color="auto"/>
                <w:right w:val="none" w:sz="0" w:space="0" w:color="auto"/>
              </w:divBdr>
            </w:div>
          </w:divsChild>
        </w:div>
        <w:div w:id="1456211414">
          <w:marLeft w:val="0"/>
          <w:marRight w:val="0"/>
          <w:marTop w:val="150"/>
          <w:marBottom w:val="150"/>
          <w:divBdr>
            <w:top w:val="dashed" w:sz="6" w:space="0" w:color="787878"/>
            <w:left w:val="dashed" w:sz="6" w:space="0" w:color="787878"/>
            <w:bottom w:val="dashed" w:sz="6" w:space="0" w:color="787878"/>
            <w:right w:val="dashed" w:sz="6" w:space="0" w:color="787878"/>
          </w:divBdr>
          <w:divsChild>
            <w:div w:id="1927153740">
              <w:marLeft w:val="0"/>
              <w:marRight w:val="0"/>
              <w:marTop w:val="0"/>
              <w:marBottom w:val="0"/>
              <w:divBdr>
                <w:top w:val="none" w:sz="0" w:space="0" w:color="auto"/>
                <w:left w:val="none" w:sz="0" w:space="0" w:color="auto"/>
                <w:bottom w:val="none" w:sz="0" w:space="0" w:color="auto"/>
                <w:right w:val="none" w:sz="0" w:space="0" w:color="auto"/>
              </w:divBdr>
            </w:div>
            <w:div w:id="1699698303">
              <w:marLeft w:val="8820"/>
              <w:marRight w:val="0"/>
              <w:marTop w:val="510"/>
              <w:marBottom w:val="0"/>
              <w:divBdr>
                <w:top w:val="none" w:sz="0" w:space="0" w:color="auto"/>
                <w:left w:val="none" w:sz="0" w:space="0" w:color="auto"/>
                <w:bottom w:val="none" w:sz="0" w:space="0" w:color="auto"/>
                <w:right w:val="none" w:sz="0" w:space="0" w:color="auto"/>
              </w:divBdr>
            </w:div>
          </w:divsChild>
        </w:div>
        <w:div w:id="434442517">
          <w:marLeft w:val="0"/>
          <w:marRight w:val="0"/>
          <w:marTop w:val="150"/>
          <w:marBottom w:val="150"/>
          <w:divBdr>
            <w:top w:val="dashed" w:sz="6" w:space="0" w:color="787878"/>
            <w:left w:val="dashed" w:sz="6" w:space="0" w:color="787878"/>
            <w:bottom w:val="dashed" w:sz="6" w:space="0" w:color="787878"/>
            <w:right w:val="dashed" w:sz="6" w:space="0" w:color="787878"/>
          </w:divBdr>
          <w:divsChild>
            <w:div w:id="1827430874">
              <w:marLeft w:val="0"/>
              <w:marRight w:val="0"/>
              <w:marTop w:val="0"/>
              <w:marBottom w:val="0"/>
              <w:divBdr>
                <w:top w:val="none" w:sz="0" w:space="0" w:color="auto"/>
                <w:left w:val="none" w:sz="0" w:space="0" w:color="auto"/>
                <w:bottom w:val="none" w:sz="0" w:space="0" w:color="auto"/>
                <w:right w:val="none" w:sz="0" w:space="0" w:color="auto"/>
              </w:divBdr>
            </w:div>
            <w:div w:id="2143378803">
              <w:marLeft w:val="0"/>
              <w:marRight w:val="0"/>
              <w:marTop w:val="450"/>
              <w:marBottom w:val="0"/>
              <w:divBdr>
                <w:top w:val="none" w:sz="0" w:space="0" w:color="auto"/>
                <w:left w:val="none" w:sz="0" w:space="0" w:color="auto"/>
                <w:bottom w:val="none" w:sz="0" w:space="0" w:color="auto"/>
                <w:right w:val="none" w:sz="0" w:space="0" w:color="auto"/>
              </w:divBdr>
            </w:div>
          </w:divsChild>
        </w:div>
        <w:div w:id="1571841539">
          <w:marLeft w:val="0"/>
          <w:marRight w:val="0"/>
          <w:marTop w:val="150"/>
          <w:marBottom w:val="150"/>
          <w:divBdr>
            <w:top w:val="dashed" w:sz="6" w:space="0" w:color="787878"/>
            <w:left w:val="dashed" w:sz="6" w:space="0" w:color="787878"/>
            <w:bottom w:val="dashed" w:sz="6" w:space="0" w:color="787878"/>
            <w:right w:val="dashed" w:sz="6" w:space="0" w:color="787878"/>
          </w:divBdr>
          <w:divsChild>
            <w:div w:id="1638753831">
              <w:marLeft w:val="0"/>
              <w:marRight w:val="0"/>
              <w:marTop w:val="0"/>
              <w:marBottom w:val="0"/>
              <w:divBdr>
                <w:top w:val="none" w:sz="0" w:space="0" w:color="auto"/>
                <w:left w:val="none" w:sz="0" w:space="0" w:color="auto"/>
                <w:bottom w:val="none" w:sz="0" w:space="0" w:color="auto"/>
                <w:right w:val="none" w:sz="0" w:space="0" w:color="auto"/>
              </w:divBdr>
            </w:div>
            <w:div w:id="2071540455">
              <w:marLeft w:val="8820"/>
              <w:marRight w:val="0"/>
              <w:marTop w:val="435"/>
              <w:marBottom w:val="0"/>
              <w:divBdr>
                <w:top w:val="none" w:sz="0" w:space="0" w:color="auto"/>
                <w:left w:val="none" w:sz="0" w:space="0" w:color="auto"/>
                <w:bottom w:val="none" w:sz="0" w:space="0" w:color="auto"/>
                <w:right w:val="none" w:sz="0" w:space="0" w:color="auto"/>
              </w:divBdr>
            </w:div>
          </w:divsChild>
        </w:div>
        <w:div w:id="1413358115">
          <w:marLeft w:val="0"/>
          <w:marRight w:val="0"/>
          <w:marTop w:val="150"/>
          <w:marBottom w:val="150"/>
          <w:divBdr>
            <w:top w:val="dashed" w:sz="6" w:space="0" w:color="787878"/>
            <w:left w:val="dashed" w:sz="6" w:space="0" w:color="787878"/>
            <w:bottom w:val="dashed" w:sz="6" w:space="0" w:color="787878"/>
            <w:right w:val="dashed" w:sz="6" w:space="0" w:color="787878"/>
          </w:divBdr>
          <w:divsChild>
            <w:div w:id="87611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046139">
      <w:bodyDiv w:val="1"/>
      <w:marLeft w:val="0"/>
      <w:marRight w:val="0"/>
      <w:marTop w:val="0"/>
      <w:marBottom w:val="0"/>
      <w:divBdr>
        <w:top w:val="none" w:sz="0" w:space="0" w:color="auto"/>
        <w:left w:val="none" w:sz="0" w:space="0" w:color="auto"/>
        <w:bottom w:val="none" w:sz="0" w:space="0" w:color="auto"/>
        <w:right w:val="none" w:sz="0" w:space="0" w:color="auto"/>
      </w:divBdr>
      <w:divsChild>
        <w:div w:id="2076122782">
          <w:marLeft w:val="0"/>
          <w:marRight w:val="0"/>
          <w:marTop w:val="0"/>
          <w:marBottom w:val="0"/>
          <w:divBdr>
            <w:top w:val="none" w:sz="0" w:space="0" w:color="auto"/>
            <w:left w:val="none" w:sz="0" w:space="0" w:color="auto"/>
            <w:bottom w:val="none" w:sz="0" w:space="0" w:color="888888"/>
            <w:right w:val="none" w:sz="0" w:space="0" w:color="auto"/>
          </w:divBdr>
        </w:div>
      </w:divsChild>
    </w:div>
    <w:div w:id="1016926026">
      <w:bodyDiv w:val="1"/>
      <w:marLeft w:val="0"/>
      <w:marRight w:val="0"/>
      <w:marTop w:val="0"/>
      <w:marBottom w:val="0"/>
      <w:divBdr>
        <w:top w:val="none" w:sz="0" w:space="0" w:color="auto"/>
        <w:left w:val="none" w:sz="0" w:space="0" w:color="auto"/>
        <w:bottom w:val="none" w:sz="0" w:space="0" w:color="auto"/>
        <w:right w:val="none" w:sz="0" w:space="0" w:color="auto"/>
      </w:divBdr>
      <w:divsChild>
        <w:div w:id="1563370929">
          <w:marLeft w:val="0"/>
          <w:marRight w:val="0"/>
          <w:marTop w:val="0"/>
          <w:marBottom w:val="150"/>
          <w:divBdr>
            <w:top w:val="none" w:sz="0" w:space="0" w:color="auto"/>
            <w:left w:val="none" w:sz="0" w:space="0" w:color="auto"/>
            <w:bottom w:val="none" w:sz="0" w:space="0" w:color="auto"/>
            <w:right w:val="none" w:sz="0" w:space="0" w:color="auto"/>
          </w:divBdr>
          <w:divsChild>
            <w:div w:id="1554120876">
              <w:marLeft w:val="0"/>
              <w:marRight w:val="75"/>
              <w:marTop w:val="0"/>
              <w:marBottom w:val="0"/>
              <w:divBdr>
                <w:top w:val="none" w:sz="0" w:space="0" w:color="auto"/>
                <w:left w:val="none" w:sz="0" w:space="0" w:color="auto"/>
                <w:bottom w:val="none" w:sz="0" w:space="0" w:color="auto"/>
                <w:right w:val="none" w:sz="0" w:space="0" w:color="auto"/>
              </w:divBdr>
            </w:div>
          </w:divsChild>
        </w:div>
        <w:div w:id="678695325">
          <w:marLeft w:val="0"/>
          <w:marRight w:val="0"/>
          <w:marTop w:val="0"/>
          <w:marBottom w:val="150"/>
          <w:divBdr>
            <w:top w:val="none" w:sz="0" w:space="0" w:color="auto"/>
            <w:left w:val="none" w:sz="0" w:space="0" w:color="auto"/>
            <w:bottom w:val="none" w:sz="0" w:space="0" w:color="auto"/>
            <w:right w:val="none" w:sz="0" w:space="0" w:color="auto"/>
          </w:divBdr>
          <w:divsChild>
            <w:div w:id="2079936182">
              <w:marLeft w:val="0"/>
              <w:marRight w:val="75"/>
              <w:marTop w:val="0"/>
              <w:marBottom w:val="0"/>
              <w:divBdr>
                <w:top w:val="none" w:sz="0" w:space="0" w:color="auto"/>
                <w:left w:val="none" w:sz="0" w:space="0" w:color="auto"/>
                <w:bottom w:val="none" w:sz="0" w:space="0" w:color="auto"/>
                <w:right w:val="none" w:sz="0" w:space="0" w:color="auto"/>
              </w:divBdr>
            </w:div>
          </w:divsChild>
        </w:div>
        <w:div w:id="729839997">
          <w:marLeft w:val="0"/>
          <w:marRight w:val="0"/>
          <w:marTop w:val="0"/>
          <w:marBottom w:val="150"/>
          <w:divBdr>
            <w:top w:val="none" w:sz="0" w:space="0" w:color="auto"/>
            <w:left w:val="none" w:sz="0" w:space="0" w:color="auto"/>
            <w:bottom w:val="none" w:sz="0" w:space="0" w:color="auto"/>
            <w:right w:val="none" w:sz="0" w:space="0" w:color="auto"/>
          </w:divBdr>
          <w:divsChild>
            <w:div w:id="1087653133">
              <w:marLeft w:val="0"/>
              <w:marRight w:val="75"/>
              <w:marTop w:val="0"/>
              <w:marBottom w:val="0"/>
              <w:divBdr>
                <w:top w:val="none" w:sz="0" w:space="0" w:color="auto"/>
                <w:left w:val="none" w:sz="0" w:space="0" w:color="auto"/>
                <w:bottom w:val="none" w:sz="0" w:space="0" w:color="auto"/>
                <w:right w:val="none" w:sz="0" w:space="0" w:color="auto"/>
              </w:divBdr>
            </w:div>
          </w:divsChild>
        </w:div>
        <w:div w:id="1101801226">
          <w:marLeft w:val="0"/>
          <w:marRight w:val="0"/>
          <w:marTop w:val="0"/>
          <w:marBottom w:val="150"/>
          <w:divBdr>
            <w:top w:val="none" w:sz="0" w:space="0" w:color="auto"/>
            <w:left w:val="none" w:sz="0" w:space="0" w:color="auto"/>
            <w:bottom w:val="none" w:sz="0" w:space="0" w:color="auto"/>
            <w:right w:val="none" w:sz="0" w:space="0" w:color="auto"/>
          </w:divBdr>
          <w:divsChild>
            <w:div w:id="1785998431">
              <w:marLeft w:val="0"/>
              <w:marRight w:val="75"/>
              <w:marTop w:val="0"/>
              <w:marBottom w:val="0"/>
              <w:divBdr>
                <w:top w:val="none" w:sz="0" w:space="0" w:color="auto"/>
                <w:left w:val="none" w:sz="0" w:space="0" w:color="auto"/>
                <w:bottom w:val="none" w:sz="0" w:space="0" w:color="auto"/>
                <w:right w:val="none" w:sz="0" w:space="0" w:color="auto"/>
              </w:divBdr>
            </w:div>
          </w:divsChild>
        </w:div>
        <w:div w:id="1510635522">
          <w:marLeft w:val="0"/>
          <w:marRight w:val="0"/>
          <w:marTop w:val="0"/>
          <w:marBottom w:val="150"/>
          <w:divBdr>
            <w:top w:val="none" w:sz="0" w:space="0" w:color="auto"/>
            <w:left w:val="none" w:sz="0" w:space="0" w:color="auto"/>
            <w:bottom w:val="none" w:sz="0" w:space="0" w:color="auto"/>
            <w:right w:val="none" w:sz="0" w:space="0" w:color="auto"/>
          </w:divBdr>
          <w:divsChild>
            <w:div w:id="1152407484">
              <w:marLeft w:val="0"/>
              <w:marRight w:val="75"/>
              <w:marTop w:val="0"/>
              <w:marBottom w:val="0"/>
              <w:divBdr>
                <w:top w:val="none" w:sz="0" w:space="0" w:color="auto"/>
                <w:left w:val="none" w:sz="0" w:space="0" w:color="auto"/>
                <w:bottom w:val="none" w:sz="0" w:space="0" w:color="auto"/>
                <w:right w:val="none" w:sz="0" w:space="0" w:color="auto"/>
              </w:divBdr>
            </w:div>
          </w:divsChild>
        </w:div>
        <w:div w:id="1919827390">
          <w:marLeft w:val="0"/>
          <w:marRight w:val="0"/>
          <w:marTop w:val="0"/>
          <w:marBottom w:val="150"/>
          <w:divBdr>
            <w:top w:val="none" w:sz="0" w:space="0" w:color="auto"/>
            <w:left w:val="none" w:sz="0" w:space="0" w:color="auto"/>
            <w:bottom w:val="none" w:sz="0" w:space="0" w:color="auto"/>
            <w:right w:val="none" w:sz="0" w:space="0" w:color="auto"/>
          </w:divBdr>
          <w:divsChild>
            <w:div w:id="305624819">
              <w:marLeft w:val="0"/>
              <w:marRight w:val="75"/>
              <w:marTop w:val="0"/>
              <w:marBottom w:val="0"/>
              <w:divBdr>
                <w:top w:val="none" w:sz="0" w:space="0" w:color="auto"/>
                <w:left w:val="none" w:sz="0" w:space="0" w:color="auto"/>
                <w:bottom w:val="none" w:sz="0" w:space="0" w:color="auto"/>
                <w:right w:val="none" w:sz="0" w:space="0" w:color="auto"/>
              </w:divBdr>
            </w:div>
          </w:divsChild>
        </w:div>
        <w:div w:id="124978901">
          <w:marLeft w:val="0"/>
          <w:marRight w:val="0"/>
          <w:marTop w:val="0"/>
          <w:marBottom w:val="150"/>
          <w:divBdr>
            <w:top w:val="none" w:sz="0" w:space="0" w:color="auto"/>
            <w:left w:val="none" w:sz="0" w:space="0" w:color="auto"/>
            <w:bottom w:val="none" w:sz="0" w:space="0" w:color="auto"/>
            <w:right w:val="none" w:sz="0" w:space="0" w:color="auto"/>
          </w:divBdr>
          <w:divsChild>
            <w:div w:id="1222982614">
              <w:marLeft w:val="0"/>
              <w:marRight w:val="75"/>
              <w:marTop w:val="0"/>
              <w:marBottom w:val="0"/>
              <w:divBdr>
                <w:top w:val="none" w:sz="0" w:space="0" w:color="auto"/>
                <w:left w:val="none" w:sz="0" w:space="0" w:color="auto"/>
                <w:bottom w:val="none" w:sz="0" w:space="0" w:color="auto"/>
                <w:right w:val="none" w:sz="0" w:space="0" w:color="auto"/>
              </w:divBdr>
            </w:div>
          </w:divsChild>
        </w:div>
        <w:div w:id="41248268">
          <w:marLeft w:val="0"/>
          <w:marRight w:val="0"/>
          <w:marTop w:val="0"/>
          <w:marBottom w:val="150"/>
          <w:divBdr>
            <w:top w:val="none" w:sz="0" w:space="0" w:color="auto"/>
            <w:left w:val="none" w:sz="0" w:space="0" w:color="auto"/>
            <w:bottom w:val="none" w:sz="0" w:space="0" w:color="auto"/>
            <w:right w:val="none" w:sz="0" w:space="0" w:color="auto"/>
          </w:divBdr>
          <w:divsChild>
            <w:div w:id="352997542">
              <w:marLeft w:val="0"/>
              <w:marRight w:val="75"/>
              <w:marTop w:val="0"/>
              <w:marBottom w:val="0"/>
              <w:divBdr>
                <w:top w:val="none" w:sz="0" w:space="0" w:color="auto"/>
                <w:left w:val="none" w:sz="0" w:space="0" w:color="auto"/>
                <w:bottom w:val="none" w:sz="0" w:space="0" w:color="auto"/>
                <w:right w:val="none" w:sz="0" w:space="0" w:color="auto"/>
              </w:divBdr>
            </w:div>
          </w:divsChild>
        </w:div>
        <w:div w:id="843663497">
          <w:marLeft w:val="0"/>
          <w:marRight w:val="0"/>
          <w:marTop w:val="0"/>
          <w:marBottom w:val="150"/>
          <w:divBdr>
            <w:top w:val="none" w:sz="0" w:space="0" w:color="auto"/>
            <w:left w:val="none" w:sz="0" w:space="0" w:color="auto"/>
            <w:bottom w:val="none" w:sz="0" w:space="0" w:color="auto"/>
            <w:right w:val="none" w:sz="0" w:space="0" w:color="auto"/>
          </w:divBdr>
          <w:divsChild>
            <w:div w:id="1839879432">
              <w:marLeft w:val="0"/>
              <w:marRight w:val="75"/>
              <w:marTop w:val="0"/>
              <w:marBottom w:val="0"/>
              <w:divBdr>
                <w:top w:val="none" w:sz="0" w:space="0" w:color="auto"/>
                <w:left w:val="none" w:sz="0" w:space="0" w:color="auto"/>
                <w:bottom w:val="none" w:sz="0" w:space="0" w:color="auto"/>
                <w:right w:val="none" w:sz="0" w:space="0" w:color="auto"/>
              </w:divBdr>
            </w:div>
          </w:divsChild>
        </w:div>
        <w:div w:id="1552302459">
          <w:marLeft w:val="0"/>
          <w:marRight w:val="0"/>
          <w:marTop w:val="0"/>
          <w:marBottom w:val="150"/>
          <w:divBdr>
            <w:top w:val="none" w:sz="0" w:space="0" w:color="auto"/>
            <w:left w:val="none" w:sz="0" w:space="0" w:color="auto"/>
            <w:bottom w:val="none" w:sz="0" w:space="0" w:color="auto"/>
            <w:right w:val="none" w:sz="0" w:space="0" w:color="auto"/>
          </w:divBdr>
        </w:div>
        <w:div w:id="1209760325">
          <w:marLeft w:val="0"/>
          <w:marRight w:val="0"/>
          <w:marTop w:val="0"/>
          <w:marBottom w:val="150"/>
          <w:divBdr>
            <w:top w:val="none" w:sz="0" w:space="0" w:color="auto"/>
            <w:left w:val="none" w:sz="0" w:space="0" w:color="auto"/>
            <w:bottom w:val="none" w:sz="0" w:space="0" w:color="auto"/>
            <w:right w:val="none" w:sz="0" w:space="0" w:color="auto"/>
          </w:divBdr>
          <w:divsChild>
            <w:div w:id="459152441">
              <w:marLeft w:val="0"/>
              <w:marRight w:val="75"/>
              <w:marTop w:val="0"/>
              <w:marBottom w:val="0"/>
              <w:divBdr>
                <w:top w:val="none" w:sz="0" w:space="0" w:color="auto"/>
                <w:left w:val="none" w:sz="0" w:space="0" w:color="auto"/>
                <w:bottom w:val="none" w:sz="0" w:space="0" w:color="auto"/>
                <w:right w:val="none" w:sz="0" w:space="0" w:color="auto"/>
              </w:divBdr>
            </w:div>
          </w:divsChild>
        </w:div>
        <w:div w:id="23988111">
          <w:marLeft w:val="0"/>
          <w:marRight w:val="0"/>
          <w:marTop w:val="0"/>
          <w:marBottom w:val="150"/>
          <w:divBdr>
            <w:top w:val="none" w:sz="0" w:space="0" w:color="auto"/>
            <w:left w:val="none" w:sz="0" w:space="0" w:color="auto"/>
            <w:bottom w:val="none" w:sz="0" w:space="0" w:color="auto"/>
            <w:right w:val="none" w:sz="0" w:space="0" w:color="auto"/>
          </w:divBdr>
          <w:divsChild>
            <w:div w:id="1203438232">
              <w:marLeft w:val="0"/>
              <w:marRight w:val="75"/>
              <w:marTop w:val="0"/>
              <w:marBottom w:val="0"/>
              <w:divBdr>
                <w:top w:val="none" w:sz="0" w:space="0" w:color="auto"/>
                <w:left w:val="none" w:sz="0" w:space="0" w:color="auto"/>
                <w:bottom w:val="none" w:sz="0" w:space="0" w:color="auto"/>
                <w:right w:val="none" w:sz="0" w:space="0" w:color="auto"/>
              </w:divBdr>
            </w:div>
          </w:divsChild>
        </w:div>
        <w:div w:id="305356959">
          <w:marLeft w:val="0"/>
          <w:marRight w:val="0"/>
          <w:marTop w:val="0"/>
          <w:marBottom w:val="150"/>
          <w:divBdr>
            <w:top w:val="none" w:sz="0" w:space="0" w:color="auto"/>
            <w:left w:val="none" w:sz="0" w:space="0" w:color="auto"/>
            <w:bottom w:val="none" w:sz="0" w:space="0" w:color="auto"/>
            <w:right w:val="none" w:sz="0" w:space="0" w:color="auto"/>
          </w:divBdr>
          <w:divsChild>
            <w:div w:id="2111195238">
              <w:marLeft w:val="0"/>
              <w:marRight w:val="75"/>
              <w:marTop w:val="0"/>
              <w:marBottom w:val="0"/>
              <w:divBdr>
                <w:top w:val="none" w:sz="0" w:space="0" w:color="auto"/>
                <w:left w:val="none" w:sz="0" w:space="0" w:color="auto"/>
                <w:bottom w:val="none" w:sz="0" w:space="0" w:color="auto"/>
                <w:right w:val="none" w:sz="0" w:space="0" w:color="auto"/>
              </w:divBdr>
            </w:div>
          </w:divsChild>
        </w:div>
        <w:div w:id="1080717447">
          <w:marLeft w:val="0"/>
          <w:marRight w:val="0"/>
          <w:marTop w:val="0"/>
          <w:marBottom w:val="150"/>
          <w:divBdr>
            <w:top w:val="none" w:sz="0" w:space="0" w:color="auto"/>
            <w:left w:val="none" w:sz="0" w:space="0" w:color="auto"/>
            <w:bottom w:val="none" w:sz="0" w:space="0" w:color="auto"/>
            <w:right w:val="none" w:sz="0" w:space="0" w:color="auto"/>
          </w:divBdr>
          <w:divsChild>
            <w:div w:id="1176455785">
              <w:marLeft w:val="0"/>
              <w:marRight w:val="75"/>
              <w:marTop w:val="0"/>
              <w:marBottom w:val="0"/>
              <w:divBdr>
                <w:top w:val="none" w:sz="0" w:space="0" w:color="auto"/>
                <w:left w:val="none" w:sz="0" w:space="0" w:color="auto"/>
                <w:bottom w:val="none" w:sz="0" w:space="0" w:color="auto"/>
                <w:right w:val="none" w:sz="0" w:space="0" w:color="auto"/>
              </w:divBdr>
            </w:div>
          </w:divsChild>
        </w:div>
        <w:div w:id="830563849">
          <w:marLeft w:val="0"/>
          <w:marRight w:val="0"/>
          <w:marTop w:val="0"/>
          <w:marBottom w:val="150"/>
          <w:divBdr>
            <w:top w:val="none" w:sz="0" w:space="0" w:color="auto"/>
            <w:left w:val="none" w:sz="0" w:space="0" w:color="auto"/>
            <w:bottom w:val="none" w:sz="0" w:space="0" w:color="auto"/>
            <w:right w:val="none" w:sz="0" w:space="0" w:color="auto"/>
          </w:divBdr>
          <w:divsChild>
            <w:div w:id="57409737">
              <w:marLeft w:val="0"/>
              <w:marRight w:val="75"/>
              <w:marTop w:val="0"/>
              <w:marBottom w:val="0"/>
              <w:divBdr>
                <w:top w:val="none" w:sz="0" w:space="0" w:color="auto"/>
                <w:left w:val="none" w:sz="0" w:space="0" w:color="auto"/>
                <w:bottom w:val="none" w:sz="0" w:space="0" w:color="auto"/>
                <w:right w:val="none" w:sz="0" w:space="0" w:color="auto"/>
              </w:divBdr>
            </w:div>
          </w:divsChild>
        </w:div>
        <w:div w:id="260065425">
          <w:marLeft w:val="0"/>
          <w:marRight w:val="0"/>
          <w:marTop w:val="0"/>
          <w:marBottom w:val="150"/>
          <w:divBdr>
            <w:top w:val="none" w:sz="0" w:space="0" w:color="auto"/>
            <w:left w:val="none" w:sz="0" w:space="0" w:color="auto"/>
            <w:bottom w:val="none" w:sz="0" w:space="0" w:color="auto"/>
            <w:right w:val="none" w:sz="0" w:space="0" w:color="auto"/>
          </w:divBdr>
          <w:divsChild>
            <w:div w:id="36050118">
              <w:marLeft w:val="0"/>
              <w:marRight w:val="75"/>
              <w:marTop w:val="0"/>
              <w:marBottom w:val="0"/>
              <w:divBdr>
                <w:top w:val="none" w:sz="0" w:space="0" w:color="auto"/>
                <w:left w:val="none" w:sz="0" w:space="0" w:color="auto"/>
                <w:bottom w:val="none" w:sz="0" w:space="0" w:color="auto"/>
                <w:right w:val="none" w:sz="0" w:space="0" w:color="auto"/>
              </w:divBdr>
            </w:div>
          </w:divsChild>
        </w:div>
        <w:div w:id="1740592701">
          <w:marLeft w:val="0"/>
          <w:marRight w:val="0"/>
          <w:marTop w:val="0"/>
          <w:marBottom w:val="150"/>
          <w:divBdr>
            <w:top w:val="none" w:sz="0" w:space="0" w:color="auto"/>
            <w:left w:val="none" w:sz="0" w:space="0" w:color="auto"/>
            <w:bottom w:val="none" w:sz="0" w:space="0" w:color="auto"/>
            <w:right w:val="none" w:sz="0" w:space="0" w:color="auto"/>
          </w:divBdr>
          <w:divsChild>
            <w:div w:id="2067799358">
              <w:marLeft w:val="0"/>
              <w:marRight w:val="75"/>
              <w:marTop w:val="0"/>
              <w:marBottom w:val="0"/>
              <w:divBdr>
                <w:top w:val="none" w:sz="0" w:space="0" w:color="auto"/>
                <w:left w:val="none" w:sz="0" w:space="0" w:color="auto"/>
                <w:bottom w:val="none" w:sz="0" w:space="0" w:color="auto"/>
                <w:right w:val="none" w:sz="0" w:space="0" w:color="auto"/>
              </w:divBdr>
            </w:div>
          </w:divsChild>
        </w:div>
        <w:div w:id="1654606208">
          <w:marLeft w:val="0"/>
          <w:marRight w:val="0"/>
          <w:marTop w:val="0"/>
          <w:marBottom w:val="150"/>
          <w:divBdr>
            <w:top w:val="none" w:sz="0" w:space="0" w:color="auto"/>
            <w:left w:val="none" w:sz="0" w:space="0" w:color="auto"/>
            <w:bottom w:val="none" w:sz="0" w:space="0" w:color="auto"/>
            <w:right w:val="none" w:sz="0" w:space="0" w:color="auto"/>
          </w:divBdr>
          <w:divsChild>
            <w:div w:id="1912153090">
              <w:marLeft w:val="0"/>
              <w:marRight w:val="75"/>
              <w:marTop w:val="0"/>
              <w:marBottom w:val="0"/>
              <w:divBdr>
                <w:top w:val="none" w:sz="0" w:space="0" w:color="auto"/>
                <w:left w:val="none" w:sz="0" w:space="0" w:color="auto"/>
                <w:bottom w:val="none" w:sz="0" w:space="0" w:color="auto"/>
                <w:right w:val="none" w:sz="0" w:space="0" w:color="auto"/>
              </w:divBdr>
            </w:div>
          </w:divsChild>
        </w:div>
        <w:div w:id="1028525643">
          <w:marLeft w:val="0"/>
          <w:marRight w:val="0"/>
          <w:marTop w:val="0"/>
          <w:marBottom w:val="150"/>
          <w:divBdr>
            <w:top w:val="none" w:sz="0" w:space="0" w:color="auto"/>
            <w:left w:val="none" w:sz="0" w:space="0" w:color="auto"/>
            <w:bottom w:val="none" w:sz="0" w:space="0" w:color="auto"/>
            <w:right w:val="none" w:sz="0" w:space="0" w:color="auto"/>
          </w:divBdr>
          <w:divsChild>
            <w:div w:id="1068381369">
              <w:marLeft w:val="0"/>
              <w:marRight w:val="75"/>
              <w:marTop w:val="0"/>
              <w:marBottom w:val="0"/>
              <w:divBdr>
                <w:top w:val="none" w:sz="0" w:space="0" w:color="auto"/>
                <w:left w:val="none" w:sz="0" w:space="0" w:color="auto"/>
                <w:bottom w:val="none" w:sz="0" w:space="0" w:color="auto"/>
                <w:right w:val="none" w:sz="0" w:space="0" w:color="auto"/>
              </w:divBdr>
            </w:div>
          </w:divsChild>
        </w:div>
        <w:div w:id="1472595661">
          <w:marLeft w:val="0"/>
          <w:marRight w:val="0"/>
          <w:marTop w:val="0"/>
          <w:marBottom w:val="150"/>
          <w:divBdr>
            <w:top w:val="none" w:sz="0" w:space="0" w:color="auto"/>
            <w:left w:val="none" w:sz="0" w:space="0" w:color="auto"/>
            <w:bottom w:val="none" w:sz="0" w:space="0" w:color="auto"/>
            <w:right w:val="none" w:sz="0" w:space="0" w:color="auto"/>
          </w:divBdr>
          <w:divsChild>
            <w:div w:id="1503816530">
              <w:marLeft w:val="0"/>
              <w:marRight w:val="75"/>
              <w:marTop w:val="0"/>
              <w:marBottom w:val="0"/>
              <w:divBdr>
                <w:top w:val="none" w:sz="0" w:space="0" w:color="auto"/>
                <w:left w:val="none" w:sz="0" w:space="0" w:color="auto"/>
                <w:bottom w:val="none" w:sz="0" w:space="0" w:color="auto"/>
                <w:right w:val="none" w:sz="0" w:space="0" w:color="auto"/>
              </w:divBdr>
            </w:div>
          </w:divsChild>
        </w:div>
        <w:div w:id="500438121">
          <w:marLeft w:val="0"/>
          <w:marRight w:val="0"/>
          <w:marTop w:val="0"/>
          <w:marBottom w:val="150"/>
          <w:divBdr>
            <w:top w:val="none" w:sz="0" w:space="0" w:color="auto"/>
            <w:left w:val="none" w:sz="0" w:space="0" w:color="auto"/>
            <w:bottom w:val="none" w:sz="0" w:space="0" w:color="auto"/>
            <w:right w:val="none" w:sz="0" w:space="0" w:color="auto"/>
          </w:divBdr>
          <w:divsChild>
            <w:div w:id="1981500809">
              <w:marLeft w:val="0"/>
              <w:marRight w:val="75"/>
              <w:marTop w:val="0"/>
              <w:marBottom w:val="0"/>
              <w:divBdr>
                <w:top w:val="none" w:sz="0" w:space="0" w:color="auto"/>
                <w:left w:val="none" w:sz="0" w:space="0" w:color="auto"/>
                <w:bottom w:val="none" w:sz="0" w:space="0" w:color="auto"/>
                <w:right w:val="none" w:sz="0" w:space="0" w:color="auto"/>
              </w:divBdr>
            </w:div>
          </w:divsChild>
        </w:div>
        <w:div w:id="182984980">
          <w:marLeft w:val="0"/>
          <w:marRight w:val="0"/>
          <w:marTop w:val="0"/>
          <w:marBottom w:val="150"/>
          <w:divBdr>
            <w:top w:val="none" w:sz="0" w:space="0" w:color="auto"/>
            <w:left w:val="none" w:sz="0" w:space="0" w:color="auto"/>
            <w:bottom w:val="none" w:sz="0" w:space="0" w:color="auto"/>
            <w:right w:val="none" w:sz="0" w:space="0" w:color="auto"/>
          </w:divBdr>
          <w:divsChild>
            <w:div w:id="296180019">
              <w:marLeft w:val="0"/>
              <w:marRight w:val="75"/>
              <w:marTop w:val="0"/>
              <w:marBottom w:val="0"/>
              <w:divBdr>
                <w:top w:val="none" w:sz="0" w:space="0" w:color="auto"/>
                <w:left w:val="none" w:sz="0" w:space="0" w:color="auto"/>
                <w:bottom w:val="none" w:sz="0" w:space="0" w:color="auto"/>
                <w:right w:val="none" w:sz="0" w:space="0" w:color="auto"/>
              </w:divBdr>
            </w:div>
          </w:divsChild>
        </w:div>
        <w:div w:id="1460606646">
          <w:marLeft w:val="0"/>
          <w:marRight w:val="0"/>
          <w:marTop w:val="0"/>
          <w:marBottom w:val="150"/>
          <w:divBdr>
            <w:top w:val="none" w:sz="0" w:space="0" w:color="auto"/>
            <w:left w:val="none" w:sz="0" w:space="0" w:color="auto"/>
            <w:bottom w:val="none" w:sz="0" w:space="0" w:color="auto"/>
            <w:right w:val="none" w:sz="0" w:space="0" w:color="auto"/>
          </w:divBdr>
          <w:divsChild>
            <w:div w:id="68774028">
              <w:marLeft w:val="0"/>
              <w:marRight w:val="75"/>
              <w:marTop w:val="0"/>
              <w:marBottom w:val="0"/>
              <w:divBdr>
                <w:top w:val="none" w:sz="0" w:space="0" w:color="auto"/>
                <w:left w:val="none" w:sz="0" w:space="0" w:color="auto"/>
                <w:bottom w:val="none" w:sz="0" w:space="0" w:color="auto"/>
                <w:right w:val="none" w:sz="0" w:space="0" w:color="auto"/>
              </w:divBdr>
            </w:div>
          </w:divsChild>
        </w:div>
        <w:div w:id="703093951">
          <w:marLeft w:val="0"/>
          <w:marRight w:val="0"/>
          <w:marTop w:val="0"/>
          <w:marBottom w:val="150"/>
          <w:divBdr>
            <w:top w:val="none" w:sz="0" w:space="0" w:color="auto"/>
            <w:left w:val="none" w:sz="0" w:space="0" w:color="auto"/>
            <w:bottom w:val="none" w:sz="0" w:space="0" w:color="auto"/>
            <w:right w:val="none" w:sz="0" w:space="0" w:color="auto"/>
          </w:divBdr>
          <w:divsChild>
            <w:div w:id="1445004262">
              <w:marLeft w:val="0"/>
              <w:marRight w:val="75"/>
              <w:marTop w:val="0"/>
              <w:marBottom w:val="0"/>
              <w:divBdr>
                <w:top w:val="none" w:sz="0" w:space="0" w:color="auto"/>
                <w:left w:val="none" w:sz="0" w:space="0" w:color="auto"/>
                <w:bottom w:val="none" w:sz="0" w:space="0" w:color="auto"/>
                <w:right w:val="none" w:sz="0" w:space="0" w:color="auto"/>
              </w:divBdr>
            </w:div>
          </w:divsChild>
        </w:div>
        <w:div w:id="1046610354">
          <w:marLeft w:val="0"/>
          <w:marRight w:val="0"/>
          <w:marTop w:val="0"/>
          <w:marBottom w:val="150"/>
          <w:divBdr>
            <w:top w:val="none" w:sz="0" w:space="0" w:color="auto"/>
            <w:left w:val="none" w:sz="0" w:space="0" w:color="auto"/>
            <w:bottom w:val="none" w:sz="0" w:space="0" w:color="auto"/>
            <w:right w:val="none" w:sz="0" w:space="0" w:color="auto"/>
          </w:divBdr>
          <w:divsChild>
            <w:div w:id="878321134">
              <w:marLeft w:val="0"/>
              <w:marRight w:val="75"/>
              <w:marTop w:val="0"/>
              <w:marBottom w:val="0"/>
              <w:divBdr>
                <w:top w:val="none" w:sz="0" w:space="0" w:color="auto"/>
                <w:left w:val="none" w:sz="0" w:space="0" w:color="auto"/>
                <w:bottom w:val="none" w:sz="0" w:space="0" w:color="auto"/>
                <w:right w:val="none" w:sz="0" w:space="0" w:color="auto"/>
              </w:divBdr>
            </w:div>
          </w:divsChild>
        </w:div>
        <w:div w:id="1829898825">
          <w:marLeft w:val="0"/>
          <w:marRight w:val="0"/>
          <w:marTop w:val="0"/>
          <w:marBottom w:val="150"/>
          <w:divBdr>
            <w:top w:val="none" w:sz="0" w:space="0" w:color="auto"/>
            <w:left w:val="none" w:sz="0" w:space="0" w:color="auto"/>
            <w:bottom w:val="none" w:sz="0" w:space="0" w:color="auto"/>
            <w:right w:val="none" w:sz="0" w:space="0" w:color="auto"/>
          </w:divBdr>
          <w:divsChild>
            <w:div w:id="159739544">
              <w:marLeft w:val="0"/>
              <w:marRight w:val="75"/>
              <w:marTop w:val="0"/>
              <w:marBottom w:val="0"/>
              <w:divBdr>
                <w:top w:val="none" w:sz="0" w:space="0" w:color="auto"/>
                <w:left w:val="none" w:sz="0" w:space="0" w:color="auto"/>
                <w:bottom w:val="none" w:sz="0" w:space="0" w:color="auto"/>
                <w:right w:val="none" w:sz="0" w:space="0" w:color="auto"/>
              </w:divBdr>
            </w:div>
          </w:divsChild>
        </w:div>
        <w:div w:id="369503205">
          <w:marLeft w:val="0"/>
          <w:marRight w:val="0"/>
          <w:marTop w:val="0"/>
          <w:marBottom w:val="150"/>
          <w:divBdr>
            <w:top w:val="none" w:sz="0" w:space="0" w:color="auto"/>
            <w:left w:val="none" w:sz="0" w:space="0" w:color="auto"/>
            <w:bottom w:val="none" w:sz="0" w:space="0" w:color="auto"/>
            <w:right w:val="none" w:sz="0" w:space="0" w:color="auto"/>
          </w:divBdr>
          <w:divsChild>
            <w:div w:id="184026333">
              <w:marLeft w:val="0"/>
              <w:marRight w:val="75"/>
              <w:marTop w:val="0"/>
              <w:marBottom w:val="0"/>
              <w:divBdr>
                <w:top w:val="none" w:sz="0" w:space="0" w:color="auto"/>
                <w:left w:val="none" w:sz="0" w:space="0" w:color="auto"/>
                <w:bottom w:val="none" w:sz="0" w:space="0" w:color="auto"/>
                <w:right w:val="none" w:sz="0" w:space="0" w:color="auto"/>
              </w:divBdr>
            </w:div>
          </w:divsChild>
        </w:div>
        <w:div w:id="4136975">
          <w:marLeft w:val="0"/>
          <w:marRight w:val="0"/>
          <w:marTop w:val="0"/>
          <w:marBottom w:val="150"/>
          <w:divBdr>
            <w:top w:val="none" w:sz="0" w:space="0" w:color="auto"/>
            <w:left w:val="none" w:sz="0" w:space="0" w:color="auto"/>
            <w:bottom w:val="none" w:sz="0" w:space="0" w:color="auto"/>
            <w:right w:val="none" w:sz="0" w:space="0" w:color="auto"/>
          </w:divBdr>
          <w:divsChild>
            <w:div w:id="1913541007">
              <w:marLeft w:val="0"/>
              <w:marRight w:val="75"/>
              <w:marTop w:val="0"/>
              <w:marBottom w:val="0"/>
              <w:divBdr>
                <w:top w:val="none" w:sz="0" w:space="0" w:color="auto"/>
                <w:left w:val="none" w:sz="0" w:space="0" w:color="auto"/>
                <w:bottom w:val="none" w:sz="0" w:space="0" w:color="auto"/>
                <w:right w:val="none" w:sz="0" w:space="0" w:color="auto"/>
              </w:divBdr>
            </w:div>
          </w:divsChild>
        </w:div>
        <w:div w:id="1898321387">
          <w:marLeft w:val="0"/>
          <w:marRight w:val="0"/>
          <w:marTop w:val="0"/>
          <w:marBottom w:val="150"/>
          <w:divBdr>
            <w:top w:val="none" w:sz="0" w:space="0" w:color="auto"/>
            <w:left w:val="none" w:sz="0" w:space="0" w:color="auto"/>
            <w:bottom w:val="none" w:sz="0" w:space="0" w:color="auto"/>
            <w:right w:val="none" w:sz="0" w:space="0" w:color="auto"/>
          </w:divBdr>
          <w:divsChild>
            <w:div w:id="2004890957">
              <w:marLeft w:val="0"/>
              <w:marRight w:val="75"/>
              <w:marTop w:val="0"/>
              <w:marBottom w:val="0"/>
              <w:divBdr>
                <w:top w:val="none" w:sz="0" w:space="0" w:color="auto"/>
                <w:left w:val="none" w:sz="0" w:space="0" w:color="auto"/>
                <w:bottom w:val="none" w:sz="0" w:space="0" w:color="auto"/>
                <w:right w:val="none" w:sz="0" w:space="0" w:color="auto"/>
              </w:divBdr>
            </w:div>
          </w:divsChild>
        </w:div>
        <w:div w:id="652687307">
          <w:marLeft w:val="0"/>
          <w:marRight w:val="0"/>
          <w:marTop w:val="0"/>
          <w:marBottom w:val="150"/>
          <w:divBdr>
            <w:top w:val="none" w:sz="0" w:space="0" w:color="auto"/>
            <w:left w:val="none" w:sz="0" w:space="0" w:color="auto"/>
            <w:bottom w:val="none" w:sz="0" w:space="0" w:color="auto"/>
            <w:right w:val="none" w:sz="0" w:space="0" w:color="auto"/>
          </w:divBdr>
          <w:divsChild>
            <w:div w:id="1470442690">
              <w:marLeft w:val="0"/>
              <w:marRight w:val="75"/>
              <w:marTop w:val="0"/>
              <w:marBottom w:val="0"/>
              <w:divBdr>
                <w:top w:val="none" w:sz="0" w:space="0" w:color="auto"/>
                <w:left w:val="none" w:sz="0" w:space="0" w:color="auto"/>
                <w:bottom w:val="none" w:sz="0" w:space="0" w:color="auto"/>
                <w:right w:val="none" w:sz="0" w:space="0" w:color="auto"/>
              </w:divBdr>
            </w:div>
          </w:divsChild>
        </w:div>
        <w:div w:id="302395383">
          <w:marLeft w:val="0"/>
          <w:marRight w:val="0"/>
          <w:marTop w:val="0"/>
          <w:marBottom w:val="150"/>
          <w:divBdr>
            <w:top w:val="none" w:sz="0" w:space="0" w:color="auto"/>
            <w:left w:val="none" w:sz="0" w:space="0" w:color="auto"/>
            <w:bottom w:val="none" w:sz="0" w:space="0" w:color="auto"/>
            <w:right w:val="none" w:sz="0" w:space="0" w:color="auto"/>
          </w:divBdr>
          <w:divsChild>
            <w:div w:id="187842269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20089172">
      <w:bodyDiv w:val="1"/>
      <w:marLeft w:val="0"/>
      <w:marRight w:val="0"/>
      <w:marTop w:val="0"/>
      <w:marBottom w:val="0"/>
      <w:divBdr>
        <w:top w:val="none" w:sz="0" w:space="0" w:color="auto"/>
        <w:left w:val="none" w:sz="0" w:space="0" w:color="auto"/>
        <w:bottom w:val="none" w:sz="0" w:space="0" w:color="auto"/>
        <w:right w:val="none" w:sz="0" w:space="0" w:color="auto"/>
      </w:divBdr>
      <w:divsChild>
        <w:div w:id="458232253">
          <w:marLeft w:val="0"/>
          <w:marRight w:val="0"/>
          <w:marTop w:val="150"/>
          <w:marBottom w:val="150"/>
          <w:divBdr>
            <w:top w:val="dashed" w:sz="6" w:space="0" w:color="787878"/>
            <w:left w:val="dashed" w:sz="6" w:space="0" w:color="787878"/>
            <w:bottom w:val="dashed" w:sz="6" w:space="0" w:color="787878"/>
            <w:right w:val="dashed" w:sz="6" w:space="0" w:color="787878"/>
          </w:divBdr>
          <w:divsChild>
            <w:div w:id="780152874">
              <w:marLeft w:val="0"/>
              <w:marRight w:val="0"/>
              <w:marTop w:val="0"/>
              <w:marBottom w:val="0"/>
              <w:divBdr>
                <w:top w:val="none" w:sz="0" w:space="0" w:color="auto"/>
                <w:left w:val="none" w:sz="0" w:space="0" w:color="auto"/>
                <w:bottom w:val="none" w:sz="0" w:space="0" w:color="auto"/>
                <w:right w:val="none" w:sz="0" w:space="0" w:color="auto"/>
              </w:divBdr>
            </w:div>
            <w:div w:id="1246456547">
              <w:marLeft w:val="8820"/>
              <w:marRight w:val="0"/>
              <w:marTop w:val="435"/>
              <w:marBottom w:val="0"/>
              <w:divBdr>
                <w:top w:val="none" w:sz="0" w:space="0" w:color="auto"/>
                <w:left w:val="none" w:sz="0" w:space="0" w:color="auto"/>
                <w:bottom w:val="none" w:sz="0" w:space="0" w:color="auto"/>
                <w:right w:val="none" w:sz="0" w:space="0" w:color="auto"/>
              </w:divBdr>
            </w:div>
          </w:divsChild>
        </w:div>
        <w:div w:id="378824666">
          <w:marLeft w:val="0"/>
          <w:marRight w:val="0"/>
          <w:marTop w:val="150"/>
          <w:marBottom w:val="150"/>
          <w:divBdr>
            <w:top w:val="dashed" w:sz="6" w:space="0" w:color="787878"/>
            <w:left w:val="dashed" w:sz="6" w:space="0" w:color="787878"/>
            <w:bottom w:val="dashed" w:sz="6" w:space="0" w:color="787878"/>
            <w:right w:val="dashed" w:sz="6" w:space="0" w:color="787878"/>
          </w:divBdr>
          <w:divsChild>
            <w:div w:id="17527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64079">
      <w:bodyDiv w:val="1"/>
      <w:marLeft w:val="0"/>
      <w:marRight w:val="0"/>
      <w:marTop w:val="0"/>
      <w:marBottom w:val="0"/>
      <w:divBdr>
        <w:top w:val="none" w:sz="0" w:space="0" w:color="auto"/>
        <w:left w:val="none" w:sz="0" w:space="0" w:color="auto"/>
        <w:bottom w:val="none" w:sz="0" w:space="0" w:color="auto"/>
        <w:right w:val="none" w:sz="0" w:space="0" w:color="auto"/>
      </w:divBdr>
    </w:div>
    <w:div w:id="1199584439">
      <w:bodyDiv w:val="1"/>
      <w:marLeft w:val="0"/>
      <w:marRight w:val="0"/>
      <w:marTop w:val="0"/>
      <w:marBottom w:val="0"/>
      <w:divBdr>
        <w:top w:val="none" w:sz="0" w:space="0" w:color="auto"/>
        <w:left w:val="none" w:sz="0" w:space="0" w:color="auto"/>
        <w:bottom w:val="none" w:sz="0" w:space="0" w:color="auto"/>
        <w:right w:val="none" w:sz="0" w:space="0" w:color="auto"/>
      </w:divBdr>
    </w:div>
    <w:div w:id="1204632459">
      <w:bodyDiv w:val="1"/>
      <w:marLeft w:val="0"/>
      <w:marRight w:val="0"/>
      <w:marTop w:val="0"/>
      <w:marBottom w:val="0"/>
      <w:divBdr>
        <w:top w:val="none" w:sz="0" w:space="0" w:color="auto"/>
        <w:left w:val="none" w:sz="0" w:space="0" w:color="auto"/>
        <w:bottom w:val="none" w:sz="0" w:space="0" w:color="auto"/>
        <w:right w:val="none" w:sz="0" w:space="0" w:color="auto"/>
      </w:divBdr>
    </w:div>
    <w:div w:id="1226599500">
      <w:bodyDiv w:val="1"/>
      <w:marLeft w:val="0"/>
      <w:marRight w:val="0"/>
      <w:marTop w:val="0"/>
      <w:marBottom w:val="0"/>
      <w:divBdr>
        <w:top w:val="none" w:sz="0" w:space="0" w:color="auto"/>
        <w:left w:val="none" w:sz="0" w:space="0" w:color="auto"/>
        <w:bottom w:val="none" w:sz="0" w:space="0" w:color="auto"/>
        <w:right w:val="none" w:sz="0" w:space="0" w:color="auto"/>
      </w:divBdr>
    </w:div>
    <w:div w:id="1252813750">
      <w:bodyDiv w:val="1"/>
      <w:marLeft w:val="0"/>
      <w:marRight w:val="0"/>
      <w:marTop w:val="0"/>
      <w:marBottom w:val="0"/>
      <w:divBdr>
        <w:top w:val="none" w:sz="0" w:space="0" w:color="auto"/>
        <w:left w:val="none" w:sz="0" w:space="0" w:color="auto"/>
        <w:bottom w:val="none" w:sz="0" w:space="0" w:color="auto"/>
        <w:right w:val="none" w:sz="0" w:space="0" w:color="auto"/>
      </w:divBdr>
    </w:div>
    <w:div w:id="1259020688">
      <w:bodyDiv w:val="1"/>
      <w:marLeft w:val="0"/>
      <w:marRight w:val="0"/>
      <w:marTop w:val="0"/>
      <w:marBottom w:val="0"/>
      <w:divBdr>
        <w:top w:val="none" w:sz="0" w:space="0" w:color="auto"/>
        <w:left w:val="none" w:sz="0" w:space="0" w:color="auto"/>
        <w:bottom w:val="none" w:sz="0" w:space="0" w:color="auto"/>
        <w:right w:val="none" w:sz="0" w:space="0" w:color="auto"/>
      </w:divBdr>
    </w:div>
    <w:div w:id="1262103692">
      <w:bodyDiv w:val="1"/>
      <w:marLeft w:val="0"/>
      <w:marRight w:val="0"/>
      <w:marTop w:val="0"/>
      <w:marBottom w:val="0"/>
      <w:divBdr>
        <w:top w:val="none" w:sz="0" w:space="0" w:color="auto"/>
        <w:left w:val="none" w:sz="0" w:space="0" w:color="auto"/>
        <w:bottom w:val="none" w:sz="0" w:space="0" w:color="auto"/>
        <w:right w:val="none" w:sz="0" w:space="0" w:color="auto"/>
      </w:divBdr>
    </w:div>
    <w:div w:id="1279332238">
      <w:bodyDiv w:val="1"/>
      <w:marLeft w:val="0"/>
      <w:marRight w:val="0"/>
      <w:marTop w:val="0"/>
      <w:marBottom w:val="0"/>
      <w:divBdr>
        <w:top w:val="none" w:sz="0" w:space="0" w:color="auto"/>
        <w:left w:val="none" w:sz="0" w:space="0" w:color="auto"/>
        <w:bottom w:val="none" w:sz="0" w:space="0" w:color="auto"/>
        <w:right w:val="none" w:sz="0" w:space="0" w:color="auto"/>
      </w:divBdr>
    </w:div>
    <w:div w:id="1313413409">
      <w:bodyDiv w:val="1"/>
      <w:marLeft w:val="0"/>
      <w:marRight w:val="0"/>
      <w:marTop w:val="0"/>
      <w:marBottom w:val="0"/>
      <w:divBdr>
        <w:top w:val="none" w:sz="0" w:space="0" w:color="auto"/>
        <w:left w:val="none" w:sz="0" w:space="0" w:color="auto"/>
        <w:bottom w:val="none" w:sz="0" w:space="0" w:color="auto"/>
        <w:right w:val="none" w:sz="0" w:space="0" w:color="auto"/>
      </w:divBdr>
    </w:div>
    <w:div w:id="1318877145">
      <w:bodyDiv w:val="1"/>
      <w:marLeft w:val="0"/>
      <w:marRight w:val="0"/>
      <w:marTop w:val="0"/>
      <w:marBottom w:val="0"/>
      <w:divBdr>
        <w:top w:val="none" w:sz="0" w:space="0" w:color="auto"/>
        <w:left w:val="none" w:sz="0" w:space="0" w:color="auto"/>
        <w:bottom w:val="none" w:sz="0" w:space="0" w:color="auto"/>
        <w:right w:val="none" w:sz="0" w:space="0" w:color="auto"/>
      </w:divBdr>
    </w:div>
    <w:div w:id="1346177332">
      <w:bodyDiv w:val="1"/>
      <w:marLeft w:val="0"/>
      <w:marRight w:val="0"/>
      <w:marTop w:val="0"/>
      <w:marBottom w:val="0"/>
      <w:divBdr>
        <w:top w:val="none" w:sz="0" w:space="0" w:color="auto"/>
        <w:left w:val="none" w:sz="0" w:space="0" w:color="auto"/>
        <w:bottom w:val="none" w:sz="0" w:space="0" w:color="auto"/>
        <w:right w:val="none" w:sz="0" w:space="0" w:color="auto"/>
      </w:divBdr>
    </w:div>
    <w:div w:id="1375733188">
      <w:bodyDiv w:val="1"/>
      <w:marLeft w:val="0"/>
      <w:marRight w:val="0"/>
      <w:marTop w:val="0"/>
      <w:marBottom w:val="0"/>
      <w:divBdr>
        <w:top w:val="none" w:sz="0" w:space="0" w:color="auto"/>
        <w:left w:val="none" w:sz="0" w:space="0" w:color="auto"/>
        <w:bottom w:val="none" w:sz="0" w:space="0" w:color="auto"/>
        <w:right w:val="none" w:sz="0" w:space="0" w:color="auto"/>
      </w:divBdr>
    </w:div>
    <w:div w:id="1445928252">
      <w:bodyDiv w:val="1"/>
      <w:marLeft w:val="0"/>
      <w:marRight w:val="0"/>
      <w:marTop w:val="0"/>
      <w:marBottom w:val="0"/>
      <w:divBdr>
        <w:top w:val="none" w:sz="0" w:space="0" w:color="auto"/>
        <w:left w:val="none" w:sz="0" w:space="0" w:color="auto"/>
        <w:bottom w:val="none" w:sz="0" w:space="0" w:color="auto"/>
        <w:right w:val="none" w:sz="0" w:space="0" w:color="auto"/>
      </w:divBdr>
    </w:div>
    <w:div w:id="1458643172">
      <w:bodyDiv w:val="1"/>
      <w:marLeft w:val="0"/>
      <w:marRight w:val="0"/>
      <w:marTop w:val="0"/>
      <w:marBottom w:val="0"/>
      <w:divBdr>
        <w:top w:val="none" w:sz="0" w:space="0" w:color="auto"/>
        <w:left w:val="none" w:sz="0" w:space="0" w:color="auto"/>
        <w:bottom w:val="none" w:sz="0" w:space="0" w:color="auto"/>
        <w:right w:val="none" w:sz="0" w:space="0" w:color="auto"/>
      </w:divBdr>
    </w:div>
    <w:div w:id="1481462454">
      <w:bodyDiv w:val="1"/>
      <w:marLeft w:val="0"/>
      <w:marRight w:val="0"/>
      <w:marTop w:val="0"/>
      <w:marBottom w:val="0"/>
      <w:divBdr>
        <w:top w:val="none" w:sz="0" w:space="0" w:color="auto"/>
        <w:left w:val="none" w:sz="0" w:space="0" w:color="auto"/>
        <w:bottom w:val="none" w:sz="0" w:space="0" w:color="auto"/>
        <w:right w:val="none" w:sz="0" w:space="0" w:color="auto"/>
      </w:divBdr>
      <w:divsChild>
        <w:div w:id="1998416090">
          <w:marLeft w:val="0"/>
          <w:marRight w:val="0"/>
          <w:marTop w:val="0"/>
          <w:marBottom w:val="150"/>
          <w:divBdr>
            <w:top w:val="none" w:sz="0" w:space="0" w:color="auto"/>
            <w:left w:val="none" w:sz="0" w:space="0" w:color="auto"/>
            <w:bottom w:val="none" w:sz="0" w:space="0" w:color="auto"/>
            <w:right w:val="none" w:sz="0" w:space="0" w:color="auto"/>
          </w:divBdr>
          <w:divsChild>
            <w:div w:id="497691691">
              <w:marLeft w:val="0"/>
              <w:marRight w:val="75"/>
              <w:marTop w:val="0"/>
              <w:marBottom w:val="0"/>
              <w:divBdr>
                <w:top w:val="none" w:sz="0" w:space="0" w:color="auto"/>
                <w:left w:val="none" w:sz="0" w:space="0" w:color="auto"/>
                <w:bottom w:val="none" w:sz="0" w:space="0" w:color="auto"/>
                <w:right w:val="none" w:sz="0" w:space="0" w:color="auto"/>
              </w:divBdr>
            </w:div>
          </w:divsChild>
        </w:div>
        <w:div w:id="195387542">
          <w:marLeft w:val="0"/>
          <w:marRight w:val="0"/>
          <w:marTop w:val="0"/>
          <w:marBottom w:val="150"/>
          <w:divBdr>
            <w:top w:val="none" w:sz="0" w:space="0" w:color="auto"/>
            <w:left w:val="none" w:sz="0" w:space="0" w:color="auto"/>
            <w:bottom w:val="none" w:sz="0" w:space="0" w:color="auto"/>
            <w:right w:val="none" w:sz="0" w:space="0" w:color="auto"/>
          </w:divBdr>
          <w:divsChild>
            <w:div w:id="458034961">
              <w:marLeft w:val="0"/>
              <w:marRight w:val="75"/>
              <w:marTop w:val="0"/>
              <w:marBottom w:val="0"/>
              <w:divBdr>
                <w:top w:val="none" w:sz="0" w:space="0" w:color="auto"/>
                <w:left w:val="none" w:sz="0" w:space="0" w:color="auto"/>
                <w:bottom w:val="none" w:sz="0" w:space="0" w:color="auto"/>
                <w:right w:val="none" w:sz="0" w:space="0" w:color="auto"/>
              </w:divBdr>
            </w:div>
          </w:divsChild>
        </w:div>
        <w:div w:id="772479861">
          <w:marLeft w:val="0"/>
          <w:marRight w:val="0"/>
          <w:marTop w:val="0"/>
          <w:marBottom w:val="150"/>
          <w:divBdr>
            <w:top w:val="none" w:sz="0" w:space="0" w:color="auto"/>
            <w:left w:val="none" w:sz="0" w:space="0" w:color="auto"/>
            <w:bottom w:val="none" w:sz="0" w:space="0" w:color="auto"/>
            <w:right w:val="none" w:sz="0" w:space="0" w:color="auto"/>
          </w:divBdr>
          <w:divsChild>
            <w:div w:id="105656695">
              <w:marLeft w:val="0"/>
              <w:marRight w:val="75"/>
              <w:marTop w:val="0"/>
              <w:marBottom w:val="0"/>
              <w:divBdr>
                <w:top w:val="none" w:sz="0" w:space="0" w:color="auto"/>
                <w:left w:val="none" w:sz="0" w:space="0" w:color="auto"/>
                <w:bottom w:val="none" w:sz="0" w:space="0" w:color="auto"/>
                <w:right w:val="none" w:sz="0" w:space="0" w:color="auto"/>
              </w:divBdr>
            </w:div>
          </w:divsChild>
        </w:div>
        <w:div w:id="1168712181">
          <w:marLeft w:val="0"/>
          <w:marRight w:val="0"/>
          <w:marTop w:val="0"/>
          <w:marBottom w:val="150"/>
          <w:divBdr>
            <w:top w:val="none" w:sz="0" w:space="0" w:color="auto"/>
            <w:left w:val="none" w:sz="0" w:space="0" w:color="auto"/>
            <w:bottom w:val="none" w:sz="0" w:space="0" w:color="auto"/>
            <w:right w:val="none" w:sz="0" w:space="0" w:color="auto"/>
          </w:divBdr>
          <w:divsChild>
            <w:div w:id="1814057875">
              <w:marLeft w:val="0"/>
              <w:marRight w:val="75"/>
              <w:marTop w:val="0"/>
              <w:marBottom w:val="0"/>
              <w:divBdr>
                <w:top w:val="none" w:sz="0" w:space="0" w:color="auto"/>
                <w:left w:val="none" w:sz="0" w:space="0" w:color="auto"/>
                <w:bottom w:val="none" w:sz="0" w:space="0" w:color="auto"/>
                <w:right w:val="none" w:sz="0" w:space="0" w:color="auto"/>
              </w:divBdr>
            </w:div>
          </w:divsChild>
        </w:div>
        <w:div w:id="1852839197">
          <w:marLeft w:val="0"/>
          <w:marRight w:val="0"/>
          <w:marTop w:val="0"/>
          <w:marBottom w:val="150"/>
          <w:divBdr>
            <w:top w:val="none" w:sz="0" w:space="0" w:color="auto"/>
            <w:left w:val="none" w:sz="0" w:space="0" w:color="auto"/>
            <w:bottom w:val="none" w:sz="0" w:space="0" w:color="auto"/>
            <w:right w:val="none" w:sz="0" w:space="0" w:color="auto"/>
          </w:divBdr>
          <w:divsChild>
            <w:div w:id="1327320960">
              <w:marLeft w:val="0"/>
              <w:marRight w:val="75"/>
              <w:marTop w:val="0"/>
              <w:marBottom w:val="0"/>
              <w:divBdr>
                <w:top w:val="none" w:sz="0" w:space="0" w:color="auto"/>
                <w:left w:val="none" w:sz="0" w:space="0" w:color="auto"/>
                <w:bottom w:val="none" w:sz="0" w:space="0" w:color="auto"/>
                <w:right w:val="none" w:sz="0" w:space="0" w:color="auto"/>
              </w:divBdr>
            </w:div>
          </w:divsChild>
        </w:div>
        <w:div w:id="2065910736">
          <w:marLeft w:val="0"/>
          <w:marRight w:val="0"/>
          <w:marTop w:val="0"/>
          <w:marBottom w:val="150"/>
          <w:divBdr>
            <w:top w:val="none" w:sz="0" w:space="0" w:color="auto"/>
            <w:left w:val="none" w:sz="0" w:space="0" w:color="auto"/>
            <w:bottom w:val="none" w:sz="0" w:space="0" w:color="auto"/>
            <w:right w:val="none" w:sz="0" w:space="0" w:color="auto"/>
          </w:divBdr>
          <w:divsChild>
            <w:div w:id="2146968348">
              <w:marLeft w:val="0"/>
              <w:marRight w:val="75"/>
              <w:marTop w:val="0"/>
              <w:marBottom w:val="0"/>
              <w:divBdr>
                <w:top w:val="none" w:sz="0" w:space="0" w:color="auto"/>
                <w:left w:val="none" w:sz="0" w:space="0" w:color="auto"/>
                <w:bottom w:val="none" w:sz="0" w:space="0" w:color="auto"/>
                <w:right w:val="none" w:sz="0" w:space="0" w:color="auto"/>
              </w:divBdr>
            </w:div>
          </w:divsChild>
        </w:div>
        <w:div w:id="1712606060">
          <w:marLeft w:val="0"/>
          <w:marRight w:val="0"/>
          <w:marTop w:val="0"/>
          <w:marBottom w:val="150"/>
          <w:divBdr>
            <w:top w:val="none" w:sz="0" w:space="0" w:color="auto"/>
            <w:left w:val="none" w:sz="0" w:space="0" w:color="auto"/>
            <w:bottom w:val="none" w:sz="0" w:space="0" w:color="auto"/>
            <w:right w:val="none" w:sz="0" w:space="0" w:color="auto"/>
          </w:divBdr>
          <w:divsChild>
            <w:div w:id="2088108715">
              <w:marLeft w:val="0"/>
              <w:marRight w:val="75"/>
              <w:marTop w:val="0"/>
              <w:marBottom w:val="0"/>
              <w:divBdr>
                <w:top w:val="none" w:sz="0" w:space="0" w:color="auto"/>
                <w:left w:val="none" w:sz="0" w:space="0" w:color="auto"/>
                <w:bottom w:val="none" w:sz="0" w:space="0" w:color="auto"/>
                <w:right w:val="none" w:sz="0" w:space="0" w:color="auto"/>
              </w:divBdr>
            </w:div>
          </w:divsChild>
        </w:div>
        <w:div w:id="1955211092">
          <w:marLeft w:val="0"/>
          <w:marRight w:val="0"/>
          <w:marTop w:val="0"/>
          <w:marBottom w:val="150"/>
          <w:divBdr>
            <w:top w:val="none" w:sz="0" w:space="0" w:color="auto"/>
            <w:left w:val="none" w:sz="0" w:space="0" w:color="auto"/>
            <w:bottom w:val="none" w:sz="0" w:space="0" w:color="auto"/>
            <w:right w:val="none" w:sz="0" w:space="0" w:color="auto"/>
          </w:divBdr>
          <w:divsChild>
            <w:div w:id="13774274">
              <w:marLeft w:val="0"/>
              <w:marRight w:val="75"/>
              <w:marTop w:val="0"/>
              <w:marBottom w:val="0"/>
              <w:divBdr>
                <w:top w:val="none" w:sz="0" w:space="0" w:color="auto"/>
                <w:left w:val="none" w:sz="0" w:space="0" w:color="auto"/>
                <w:bottom w:val="none" w:sz="0" w:space="0" w:color="auto"/>
                <w:right w:val="none" w:sz="0" w:space="0" w:color="auto"/>
              </w:divBdr>
            </w:div>
          </w:divsChild>
        </w:div>
        <w:div w:id="1481921760">
          <w:marLeft w:val="0"/>
          <w:marRight w:val="0"/>
          <w:marTop w:val="0"/>
          <w:marBottom w:val="150"/>
          <w:divBdr>
            <w:top w:val="none" w:sz="0" w:space="0" w:color="auto"/>
            <w:left w:val="none" w:sz="0" w:space="0" w:color="auto"/>
            <w:bottom w:val="none" w:sz="0" w:space="0" w:color="auto"/>
            <w:right w:val="none" w:sz="0" w:space="0" w:color="auto"/>
          </w:divBdr>
          <w:divsChild>
            <w:div w:id="1472675840">
              <w:marLeft w:val="0"/>
              <w:marRight w:val="75"/>
              <w:marTop w:val="0"/>
              <w:marBottom w:val="0"/>
              <w:divBdr>
                <w:top w:val="none" w:sz="0" w:space="0" w:color="auto"/>
                <w:left w:val="none" w:sz="0" w:space="0" w:color="auto"/>
                <w:bottom w:val="none" w:sz="0" w:space="0" w:color="auto"/>
                <w:right w:val="none" w:sz="0" w:space="0" w:color="auto"/>
              </w:divBdr>
            </w:div>
          </w:divsChild>
        </w:div>
        <w:div w:id="685593888">
          <w:marLeft w:val="0"/>
          <w:marRight w:val="0"/>
          <w:marTop w:val="0"/>
          <w:marBottom w:val="150"/>
          <w:divBdr>
            <w:top w:val="none" w:sz="0" w:space="0" w:color="auto"/>
            <w:left w:val="none" w:sz="0" w:space="0" w:color="auto"/>
            <w:bottom w:val="none" w:sz="0" w:space="0" w:color="auto"/>
            <w:right w:val="none" w:sz="0" w:space="0" w:color="auto"/>
          </w:divBdr>
          <w:divsChild>
            <w:div w:id="930241994">
              <w:marLeft w:val="0"/>
              <w:marRight w:val="75"/>
              <w:marTop w:val="0"/>
              <w:marBottom w:val="0"/>
              <w:divBdr>
                <w:top w:val="none" w:sz="0" w:space="0" w:color="auto"/>
                <w:left w:val="none" w:sz="0" w:space="0" w:color="auto"/>
                <w:bottom w:val="none" w:sz="0" w:space="0" w:color="auto"/>
                <w:right w:val="none" w:sz="0" w:space="0" w:color="auto"/>
              </w:divBdr>
            </w:div>
          </w:divsChild>
        </w:div>
        <w:div w:id="1124808760">
          <w:marLeft w:val="0"/>
          <w:marRight w:val="0"/>
          <w:marTop w:val="0"/>
          <w:marBottom w:val="150"/>
          <w:divBdr>
            <w:top w:val="none" w:sz="0" w:space="0" w:color="auto"/>
            <w:left w:val="none" w:sz="0" w:space="0" w:color="auto"/>
            <w:bottom w:val="none" w:sz="0" w:space="0" w:color="auto"/>
            <w:right w:val="none" w:sz="0" w:space="0" w:color="auto"/>
          </w:divBdr>
          <w:divsChild>
            <w:div w:id="10209326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89398890">
      <w:bodyDiv w:val="1"/>
      <w:marLeft w:val="0"/>
      <w:marRight w:val="0"/>
      <w:marTop w:val="0"/>
      <w:marBottom w:val="0"/>
      <w:divBdr>
        <w:top w:val="none" w:sz="0" w:space="0" w:color="auto"/>
        <w:left w:val="none" w:sz="0" w:space="0" w:color="auto"/>
        <w:bottom w:val="none" w:sz="0" w:space="0" w:color="auto"/>
        <w:right w:val="none" w:sz="0" w:space="0" w:color="auto"/>
      </w:divBdr>
    </w:div>
    <w:div w:id="1527983427">
      <w:bodyDiv w:val="1"/>
      <w:marLeft w:val="0"/>
      <w:marRight w:val="0"/>
      <w:marTop w:val="0"/>
      <w:marBottom w:val="0"/>
      <w:divBdr>
        <w:top w:val="none" w:sz="0" w:space="0" w:color="auto"/>
        <w:left w:val="none" w:sz="0" w:space="0" w:color="auto"/>
        <w:bottom w:val="none" w:sz="0" w:space="0" w:color="auto"/>
        <w:right w:val="none" w:sz="0" w:space="0" w:color="auto"/>
      </w:divBdr>
    </w:div>
    <w:div w:id="1549102923">
      <w:bodyDiv w:val="1"/>
      <w:marLeft w:val="0"/>
      <w:marRight w:val="0"/>
      <w:marTop w:val="0"/>
      <w:marBottom w:val="0"/>
      <w:divBdr>
        <w:top w:val="none" w:sz="0" w:space="0" w:color="auto"/>
        <w:left w:val="none" w:sz="0" w:space="0" w:color="auto"/>
        <w:bottom w:val="none" w:sz="0" w:space="0" w:color="auto"/>
        <w:right w:val="none" w:sz="0" w:space="0" w:color="auto"/>
      </w:divBdr>
    </w:div>
    <w:div w:id="1558517248">
      <w:bodyDiv w:val="1"/>
      <w:marLeft w:val="0"/>
      <w:marRight w:val="0"/>
      <w:marTop w:val="0"/>
      <w:marBottom w:val="0"/>
      <w:divBdr>
        <w:top w:val="none" w:sz="0" w:space="0" w:color="auto"/>
        <w:left w:val="none" w:sz="0" w:space="0" w:color="auto"/>
        <w:bottom w:val="none" w:sz="0" w:space="0" w:color="auto"/>
        <w:right w:val="none" w:sz="0" w:space="0" w:color="auto"/>
      </w:divBdr>
    </w:div>
    <w:div w:id="1573008440">
      <w:bodyDiv w:val="1"/>
      <w:marLeft w:val="0"/>
      <w:marRight w:val="0"/>
      <w:marTop w:val="0"/>
      <w:marBottom w:val="0"/>
      <w:divBdr>
        <w:top w:val="none" w:sz="0" w:space="0" w:color="auto"/>
        <w:left w:val="none" w:sz="0" w:space="0" w:color="auto"/>
        <w:bottom w:val="none" w:sz="0" w:space="0" w:color="auto"/>
        <w:right w:val="none" w:sz="0" w:space="0" w:color="auto"/>
      </w:divBdr>
    </w:div>
    <w:div w:id="1586258907">
      <w:bodyDiv w:val="1"/>
      <w:marLeft w:val="0"/>
      <w:marRight w:val="0"/>
      <w:marTop w:val="0"/>
      <w:marBottom w:val="0"/>
      <w:divBdr>
        <w:top w:val="none" w:sz="0" w:space="0" w:color="auto"/>
        <w:left w:val="none" w:sz="0" w:space="0" w:color="auto"/>
        <w:bottom w:val="none" w:sz="0" w:space="0" w:color="auto"/>
        <w:right w:val="none" w:sz="0" w:space="0" w:color="auto"/>
      </w:divBdr>
    </w:div>
    <w:div w:id="1601985122">
      <w:bodyDiv w:val="1"/>
      <w:marLeft w:val="0"/>
      <w:marRight w:val="0"/>
      <w:marTop w:val="0"/>
      <w:marBottom w:val="0"/>
      <w:divBdr>
        <w:top w:val="none" w:sz="0" w:space="0" w:color="auto"/>
        <w:left w:val="none" w:sz="0" w:space="0" w:color="auto"/>
        <w:bottom w:val="none" w:sz="0" w:space="0" w:color="auto"/>
        <w:right w:val="none" w:sz="0" w:space="0" w:color="auto"/>
      </w:divBdr>
    </w:div>
    <w:div w:id="1607274722">
      <w:bodyDiv w:val="1"/>
      <w:marLeft w:val="0"/>
      <w:marRight w:val="0"/>
      <w:marTop w:val="0"/>
      <w:marBottom w:val="0"/>
      <w:divBdr>
        <w:top w:val="none" w:sz="0" w:space="0" w:color="auto"/>
        <w:left w:val="none" w:sz="0" w:space="0" w:color="auto"/>
        <w:bottom w:val="none" w:sz="0" w:space="0" w:color="auto"/>
        <w:right w:val="none" w:sz="0" w:space="0" w:color="auto"/>
      </w:divBdr>
    </w:div>
    <w:div w:id="1608582442">
      <w:bodyDiv w:val="1"/>
      <w:marLeft w:val="0"/>
      <w:marRight w:val="0"/>
      <w:marTop w:val="0"/>
      <w:marBottom w:val="0"/>
      <w:divBdr>
        <w:top w:val="none" w:sz="0" w:space="0" w:color="auto"/>
        <w:left w:val="none" w:sz="0" w:space="0" w:color="auto"/>
        <w:bottom w:val="none" w:sz="0" w:space="0" w:color="auto"/>
        <w:right w:val="none" w:sz="0" w:space="0" w:color="auto"/>
      </w:divBdr>
    </w:div>
    <w:div w:id="1609314573">
      <w:bodyDiv w:val="1"/>
      <w:marLeft w:val="0"/>
      <w:marRight w:val="0"/>
      <w:marTop w:val="0"/>
      <w:marBottom w:val="0"/>
      <w:divBdr>
        <w:top w:val="none" w:sz="0" w:space="0" w:color="auto"/>
        <w:left w:val="none" w:sz="0" w:space="0" w:color="auto"/>
        <w:bottom w:val="none" w:sz="0" w:space="0" w:color="auto"/>
        <w:right w:val="none" w:sz="0" w:space="0" w:color="auto"/>
      </w:divBdr>
    </w:div>
    <w:div w:id="1620140830">
      <w:bodyDiv w:val="1"/>
      <w:marLeft w:val="0"/>
      <w:marRight w:val="0"/>
      <w:marTop w:val="0"/>
      <w:marBottom w:val="0"/>
      <w:divBdr>
        <w:top w:val="none" w:sz="0" w:space="0" w:color="auto"/>
        <w:left w:val="none" w:sz="0" w:space="0" w:color="auto"/>
        <w:bottom w:val="none" w:sz="0" w:space="0" w:color="auto"/>
        <w:right w:val="none" w:sz="0" w:space="0" w:color="auto"/>
      </w:divBdr>
    </w:div>
    <w:div w:id="1688169181">
      <w:bodyDiv w:val="1"/>
      <w:marLeft w:val="0"/>
      <w:marRight w:val="0"/>
      <w:marTop w:val="0"/>
      <w:marBottom w:val="0"/>
      <w:divBdr>
        <w:top w:val="none" w:sz="0" w:space="0" w:color="auto"/>
        <w:left w:val="none" w:sz="0" w:space="0" w:color="auto"/>
        <w:bottom w:val="none" w:sz="0" w:space="0" w:color="auto"/>
        <w:right w:val="none" w:sz="0" w:space="0" w:color="auto"/>
      </w:divBdr>
    </w:div>
    <w:div w:id="1719351839">
      <w:bodyDiv w:val="1"/>
      <w:marLeft w:val="0"/>
      <w:marRight w:val="0"/>
      <w:marTop w:val="0"/>
      <w:marBottom w:val="0"/>
      <w:divBdr>
        <w:top w:val="none" w:sz="0" w:space="0" w:color="auto"/>
        <w:left w:val="none" w:sz="0" w:space="0" w:color="auto"/>
        <w:bottom w:val="none" w:sz="0" w:space="0" w:color="auto"/>
        <w:right w:val="none" w:sz="0" w:space="0" w:color="auto"/>
      </w:divBdr>
    </w:div>
    <w:div w:id="1730035684">
      <w:bodyDiv w:val="1"/>
      <w:marLeft w:val="0"/>
      <w:marRight w:val="0"/>
      <w:marTop w:val="0"/>
      <w:marBottom w:val="0"/>
      <w:divBdr>
        <w:top w:val="none" w:sz="0" w:space="0" w:color="auto"/>
        <w:left w:val="none" w:sz="0" w:space="0" w:color="auto"/>
        <w:bottom w:val="none" w:sz="0" w:space="0" w:color="auto"/>
        <w:right w:val="none" w:sz="0" w:space="0" w:color="auto"/>
      </w:divBdr>
    </w:div>
    <w:div w:id="1733429694">
      <w:bodyDiv w:val="1"/>
      <w:marLeft w:val="0"/>
      <w:marRight w:val="0"/>
      <w:marTop w:val="0"/>
      <w:marBottom w:val="0"/>
      <w:divBdr>
        <w:top w:val="none" w:sz="0" w:space="0" w:color="auto"/>
        <w:left w:val="none" w:sz="0" w:space="0" w:color="auto"/>
        <w:bottom w:val="none" w:sz="0" w:space="0" w:color="auto"/>
        <w:right w:val="none" w:sz="0" w:space="0" w:color="auto"/>
      </w:divBdr>
    </w:div>
    <w:div w:id="1752198179">
      <w:bodyDiv w:val="1"/>
      <w:marLeft w:val="0"/>
      <w:marRight w:val="0"/>
      <w:marTop w:val="0"/>
      <w:marBottom w:val="0"/>
      <w:divBdr>
        <w:top w:val="none" w:sz="0" w:space="0" w:color="auto"/>
        <w:left w:val="none" w:sz="0" w:space="0" w:color="auto"/>
        <w:bottom w:val="none" w:sz="0" w:space="0" w:color="auto"/>
        <w:right w:val="none" w:sz="0" w:space="0" w:color="auto"/>
      </w:divBdr>
      <w:divsChild>
        <w:div w:id="896665771">
          <w:marLeft w:val="0"/>
          <w:marRight w:val="0"/>
          <w:marTop w:val="0"/>
          <w:marBottom w:val="0"/>
          <w:divBdr>
            <w:top w:val="none" w:sz="0" w:space="0" w:color="auto"/>
            <w:left w:val="none" w:sz="0" w:space="0" w:color="auto"/>
            <w:bottom w:val="none" w:sz="0" w:space="0" w:color="auto"/>
            <w:right w:val="none" w:sz="0" w:space="0" w:color="auto"/>
          </w:divBdr>
        </w:div>
        <w:div w:id="443966932">
          <w:marLeft w:val="0"/>
          <w:marRight w:val="0"/>
          <w:marTop w:val="0"/>
          <w:marBottom w:val="0"/>
          <w:divBdr>
            <w:top w:val="none" w:sz="0" w:space="0" w:color="auto"/>
            <w:left w:val="none" w:sz="0" w:space="0" w:color="auto"/>
            <w:bottom w:val="none" w:sz="0" w:space="0" w:color="auto"/>
            <w:right w:val="none" w:sz="0" w:space="0" w:color="auto"/>
          </w:divBdr>
        </w:div>
        <w:div w:id="171653520">
          <w:marLeft w:val="0"/>
          <w:marRight w:val="0"/>
          <w:marTop w:val="0"/>
          <w:marBottom w:val="0"/>
          <w:divBdr>
            <w:top w:val="none" w:sz="0" w:space="0" w:color="auto"/>
            <w:left w:val="none" w:sz="0" w:space="0" w:color="auto"/>
            <w:bottom w:val="none" w:sz="0" w:space="0" w:color="auto"/>
            <w:right w:val="none" w:sz="0" w:space="0" w:color="auto"/>
          </w:divBdr>
        </w:div>
        <w:div w:id="1884243288">
          <w:marLeft w:val="0"/>
          <w:marRight w:val="0"/>
          <w:marTop w:val="0"/>
          <w:marBottom w:val="0"/>
          <w:divBdr>
            <w:top w:val="none" w:sz="0" w:space="0" w:color="auto"/>
            <w:left w:val="none" w:sz="0" w:space="0" w:color="auto"/>
            <w:bottom w:val="none" w:sz="0" w:space="0" w:color="auto"/>
            <w:right w:val="none" w:sz="0" w:space="0" w:color="auto"/>
          </w:divBdr>
        </w:div>
        <w:div w:id="1249578394">
          <w:marLeft w:val="0"/>
          <w:marRight w:val="0"/>
          <w:marTop w:val="0"/>
          <w:marBottom w:val="0"/>
          <w:divBdr>
            <w:top w:val="none" w:sz="0" w:space="0" w:color="auto"/>
            <w:left w:val="none" w:sz="0" w:space="0" w:color="auto"/>
            <w:bottom w:val="none" w:sz="0" w:space="0" w:color="auto"/>
            <w:right w:val="none" w:sz="0" w:space="0" w:color="auto"/>
          </w:divBdr>
        </w:div>
        <w:div w:id="1782140527">
          <w:marLeft w:val="0"/>
          <w:marRight w:val="0"/>
          <w:marTop w:val="0"/>
          <w:marBottom w:val="0"/>
          <w:divBdr>
            <w:top w:val="none" w:sz="0" w:space="0" w:color="auto"/>
            <w:left w:val="none" w:sz="0" w:space="0" w:color="auto"/>
            <w:bottom w:val="none" w:sz="0" w:space="0" w:color="auto"/>
            <w:right w:val="none" w:sz="0" w:space="0" w:color="auto"/>
          </w:divBdr>
        </w:div>
        <w:div w:id="360715088">
          <w:marLeft w:val="0"/>
          <w:marRight w:val="0"/>
          <w:marTop w:val="0"/>
          <w:marBottom w:val="0"/>
          <w:divBdr>
            <w:top w:val="none" w:sz="0" w:space="0" w:color="auto"/>
            <w:left w:val="none" w:sz="0" w:space="0" w:color="auto"/>
            <w:bottom w:val="none" w:sz="0" w:space="0" w:color="auto"/>
            <w:right w:val="none" w:sz="0" w:space="0" w:color="auto"/>
          </w:divBdr>
        </w:div>
        <w:div w:id="1867131121">
          <w:marLeft w:val="0"/>
          <w:marRight w:val="0"/>
          <w:marTop w:val="0"/>
          <w:marBottom w:val="0"/>
          <w:divBdr>
            <w:top w:val="none" w:sz="0" w:space="0" w:color="auto"/>
            <w:left w:val="none" w:sz="0" w:space="0" w:color="auto"/>
            <w:bottom w:val="none" w:sz="0" w:space="0" w:color="auto"/>
            <w:right w:val="none" w:sz="0" w:space="0" w:color="auto"/>
          </w:divBdr>
        </w:div>
        <w:div w:id="761989984">
          <w:marLeft w:val="0"/>
          <w:marRight w:val="0"/>
          <w:marTop w:val="0"/>
          <w:marBottom w:val="0"/>
          <w:divBdr>
            <w:top w:val="none" w:sz="0" w:space="0" w:color="auto"/>
            <w:left w:val="none" w:sz="0" w:space="0" w:color="auto"/>
            <w:bottom w:val="none" w:sz="0" w:space="0" w:color="auto"/>
            <w:right w:val="none" w:sz="0" w:space="0" w:color="auto"/>
          </w:divBdr>
        </w:div>
        <w:div w:id="1661884902">
          <w:marLeft w:val="0"/>
          <w:marRight w:val="0"/>
          <w:marTop w:val="0"/>
          <w:marBottom w:val="0"/>
          <w:divBdr>
            <w:top w:val="none" w:sz="0" w:space="0" w:color="auto"/>
            <w:left w:val="none" w:sz="0" w:space="0" w:color="auto"/>
            <w:bottom w:val="none" w:sz="0" w:space="0" w:color="auto"/>
            <w:right w:val="none" w:sz="0" w:space="0" w:color="auto"/>
          </w:divBdr>
        </w:div>
        <w:div w:id="2076658177">
          <w:marLeft w:val="0"/>
          <w:marRight w:val="0"/>
          <w:marTop w:val="0"/>
          <w:marBottom w:val="0"/>
          <w:divBdr>
            <w:top w:val="none" w:sz="0" w:space="0" w:color="auto"/>
            <w:left w:val="none" w:sz="0" w:space="0" w:color="auto"/>
            <w:bottom w:val="none" w:sz="0" w:space="0" w:color="auto"/>
            <w:right w:val="none" w:sz="0" w:space="0" w:color="auto"/>
          </w:divBdr>
        </w:div>
        <w:div w:id="606231649">
          <w:marLeft w:val="0"/>
          <w:marRight w:val="0"/>
          <w:marTop w:val="0"/>
          <w:marBottom w:val="0"/>
          <w:divBdr>
            <w:top w:val="none" w:sz="0" w:space="0" w:color="auto"/>
            <w:left w:val="none" w:sz="0" w:space="0" w:color="auto"/>
            <w:bottom w:val="none" w:sz="0" w:space="0" w:color="auto"/>
            <w:right w:val="none" w:sz="0" w:space="0" w:color="auto"/>
          </w:divBdr>
        </w:div>
        <w:div w:id="328601477">
          <w:marLeft w:val="0"/>
          <w:marRight w:val="0"/>
          <w:marTop w:val="0"/>
          <w:marBottom w:val="0"/>
          <w:divBdr>
            <w:top w:val="none" w:sz="0" w:space="0" w:color="auto"/>
            <w:left w:val="none" w:sz="0" w:space="0" w:color="auto"/>
            <w:bottom w:val="none" w:sz="0" w:space="0" w:color="auto"/>
            <w:right w:val="none" w:sz="0" w:space="0" w:color="auto"/>
          </w:divBdr>
        </w:div>
        <w:div w:id="1937862784">
          <w:marLeft w:val="0"/>
          <w:marRight w:val="0"/>
          <w:marTop w:val="0"/>
          <w:marBottom w:val="0"/>
          <w:divBdr>
            <w:top w:val="none" w:sz="0" w:space="0" w:color="auto"/>
            <w:left w:val="none" w:sz="0" w:space="0" w:color="auto"/>
            <w:bottom w:val="none" w:sz="0" w:space="0" w:color="auto"/>
            <w:right w:val="none" w:sz="0" w:space="0" w:color="auto"/>
          </w:divBdr>
        </w:div>
        <w:div w:id="410082800">
          <w:marLeft w:val="0"/>
          <w:marRight w:val="0"/>
          <w:marTop w:val="0"/>
          <w:marBottom w:val="0"/>
          <w:divBdr>
            <w:top w:val="none" w:sz="0" w:space="0" w:color="auto"/>
            <w:left w:val="none" w:sz="0" w:space="0" w:color="auto"/>
            <w:bottom w:val="none" w:sz="0" w:space="0" w:color="auto"/>
            <w:right w:val="none" w:sz="0" w:space="0" w:color="auto"/>
          </w:divBdr>
        </w:div>
        <w:div w:id="1652830339">
          <w:marLeft w:val="0"/>
          <w:marRight w:val="0"/>
          <w:marTop w:val="0"/>
          <w:marBottom w:val="0"/>
          <w:divBdr>
            <w:top w:val="none" w:sz="0" w:space="0" w:color="auto"/>
            <w:left w:val="none" w:sz="0" w:space="0" w:color="auto"/>
            <w:bottom w:val="none" w:sz="0" w:space="0" w:color="auto"/>
            <w:right w:val="none" w:sz="0" w:space="0" w:color="auto"/>
          </w:divBdr>
        </w:div>
        <w:div w:id="678896019">
          <w:marLeft w:val="0"/>
          <w:marRight w:val="0"/>
          <w:marTop w:val="0"/>
          <w:marBottom w:val="0"/>
          <w:divBdr>
            <w:top w:val="none" w:sz="0" w:space="0" w:color="auto"/>
            <w:left w:val="none" w:sz="0" w:space="0" w:color="auto"/>
            <w:bottom w:val="none" w:sz="0" w:space="0" w:color="auto"/>
            <w:right w:val="none" w:sz="0" w:space="0" w:color="auto"/>
          </w:divBdr>
        </w:div>
        <w:div w:id="346907382">
          <w:marLeft w:val="0"/>
          <w:marRight w:val="0"/>
          <w:marTop w:val="0"/>
          <w:marBottom w:val="0"/>
          <w:divBdr>
            <w:top w:val="none" w:sz="0" w:space="0" w:color="auto"/>
            <w:left w:val="none" w:sz="0" w:space="0" w:color="auto"/>
            <w:bottom w:val="none" w:sz="0" w:space="0" w:color="auto"/>
            <w:right w:val="none" w:sz="0" w:space="0" w:color="auto"/>
          </w:divBdr>
        </w:div>
        <w:div w:id="451439708">
          <w:marLeft w:val="0"/>
          <w:marRight w:val="0"/>
          <w:marTop w:val="0"/>
          <w:marBottom w:val="0"/>
          <w:divBdr>
            <w:top w:val="none" w:sz="0" w:space="0" w:color="auto"/>
            <w:left w:val="none" w:sz="0" w:space="0" w:color="auto"/>
            <w:bottom w:val="none" w:sz="0" w:space="0" w:color="auto"/>
            <w:right w:val="none" w:sz="0" w:space="0" w:color="auto"/>
          </w:divBdr>
        </w:div>
        <w:div w:id="663240644">
          <w:marLeft w:val="0"/>
          <w:marRight w:val="0"/>
          <w:marTop w:val="0"/>
          <w:marBottom w:val="0"/>
          <w:divBdr>
            <w:top w:val="none" w:sz="0" w:space="0" w:color="auto"/>
            <w:left w:val="none" w:sz="0" w:space="0" w:color="auto"/>
            <w:bottom w:val="none" w:sz="0" w:space="0" w:color="auto"/>
            <w:right w:val="none" w:sz="0" w:space="0" w:color="auto"/>
          </w:divBdr>
        </w:div>
        <w:div w:id="1417286415">
          <w:marLeft w:val="0"/>
          <w:marRight w:val="0"/>
          <w:marTop w:val="0"/>
          <w:marBottom w:val="0"/>
          <w:divBdr>
            <w:top w:val="none" w:sz="0" w:space="0" w:color="auto"/>
            <w:left w:val="none" w:sz="0" w:space="0" w:color="auto"/>
            <w:bottom w:val="none" w:sz="0" w:space="0" w:color="auto"/>
            <w:right w:val="none" w:sz="0" w:space="0" w:color="auto"/>
          </w:divBdr>
        </w:div>
        <w:div w:id="831063271">
          <w:marLeft w:val="0"/>
          <w:marRight w:val="0"/>
          <w:marTop w:val="0"/>
          <w:marBottom w:val="0"/>
          <w:divBdr>
            <w:top w:val="none" w:sz="0" w:space="0" w:color="auto"/>
            <w:left w:val="none" w:sz="0" w:space="0" w:color="auto"/>
            <w:bottom w:val="none" w:sz="0" w:space="0" w:color="auto"/>
            <w:right w:val="none" w:sz="0" w:space="0" w:color="auto"/>
          </w:divBdr>
        </w:div>
        <w:div w:id="228226190">
          <w:marLeft w:val="0"/>
          <w:marRight w:val="0"/>
          <w:marTop w:val="0"/>
          <w:marBottom w:val="0"/>
          <w:divBdr>
            <w:top w:val="none" w:sz="0" w:space="0" w:color="auto"/>
            <w:left w:val="none" w:sz="0" w:space="0" w:color="auto"/>
            <w:bottom w:val="none" w:sz="0" w:space="0" w:color="auto"/>
            <w:right w:val="none" w:sz="0" w:space="0" w:color="auto"/>
          </w:divBdr>
        </w:div>
        <w:div w:id="56755582">
          <w:marLeft w:val="0"/>
          <w:marRight w:val="0"/>
          <w:marTop w:val="0"/>
          <w:marBottom w:val="0"/>
          <w:divBdr>
            <w:top w:val="none" w:sz="0" w:space="0" w:color="auto"/>
            <w:left w:val="none" w:sz="0" w:space="0" w:color="auto"/>
            <w:bottom w:val="none" w:sz="0" w:space="0" w:color="auto"/>
            <w:right w:val="none" w:sz="0" w:space="0" w:color="auto"/>
          </w:divBdr>
        </w:div>
        <w:div w:id="1067191934">
          <w:marLeft w:val="0"/>
          <w:marRight w:val="0"/>
          <w:marTop w:val="0"/>
          <w:marBottom w:val="0"/>
          <w:divBdr>
            <w:top w:val="none" w:sz="0" w:space="0" w:color="auto"/>
            <w:left w:val="none" w:sz="0" w:space="0" w:color="auto"/>
            <w:bottom w:val="none" w:sz="0" w:space="0" w:color="auto"/>
            <w:right w:val="none" w:sz="0" w:space="0" w:color="auto"/>
          </w:divBdr>
        </w:div>
        <w:div w:id="306588110">
          <w:marLeft w:val="0"/>
          <w:marRight w:val="0"/>
          <w:marTop w:val="0"/>
          <w:marBottom w:val="0"/>
          <w:divBdr>
            <w:top w:val="none" w:sz="0" w:space="0" w:color="auto"/>
            <w:left w:val="none" w:sz="0" w:space="0" w:color="auto"/>
            <w:bottom w:val="none" w:sz="0" w:space="0" w:color="auto"/>
            <w:right w:val="none" w:sz="0" w:space="0" w:color="auto"/>
          </w:divBdr>
        </w:div>
        <w:div w:id="1607149995">
          <w:marLeft w:val="0"/>
          <w:marRight w:val="0"/>
          <w:marTop w:val="0"/>
          <w:marBottom w:val="0"/>
          <w:divBdr>
            <w:top w:val="none" w:sz="0" w:space="0" w:color="auto"/>
            <w:left w:val="none" w:sz="0" w:space="0" w:color="auto"/>
            <w:bottom w:val="none" w:sz="0" w:space="0" w:color="auto"/>
            <w:right w:val="none" w:sz="0" w:space="0" w:color="auto"/>
          </w:divBdr>
        </w:div>
        <w:div w:id="458034777">
          <w:marLeft w:val="0"/>
          <w:marRight w:val="0"/>
          <w:marTop w:val="0"/>
          <w:marBottom w:val="0"/>
          <w:divBdr>
            <w:top w:val="none" w:sz="0" w:space="0" w:color="auto"/>
            <w:left w:val="none" w:sz="0" w:space="0" w:color="auto"/>
            <w:bottom w:val="none" w:sz="0" w:space="0" w:color="auto"/>
            <w:right w:val="none" w:sz="0" w:space="0" w:color="auto"/>
          </w:divBdr>
        </w:div>
        <w:div w:id="2026519802">
          <w:marLeft w:val="0"/>
          <w:marRight w:val="0"/>
          <w:marTop w:val="0"/>
          <w:marBottom w:val="0"/>
          <w:divBdr>
            <w:top w:val="none" w:sz="0" w:space="0" w:color="auto"/>
            <w:left w:val="none" w:sz="0" w:space="0" w:color="auto"/>
            <w:bottom w:val="none" w:sz="0" w:space="0" w:color="auto"/>
            <w:right w:val="none" w:sz="0" w:space="0" w:color="auto"/>
          </w:divBdr>
        </w:div>
        <w:div w:id="1878931499">
          <w:marLeft w:val="0"/>
          <w:marRight w:val="0"/>
          <w:marTop w:val="0"/>
          <w:marBottom w:val="0"/>
          <w:divBdr>
            <w:top w:val="none" w:sz="0" w:space="0" w:color="auto"/>
            <w:left w:val="none" w:sz="0" w:space="0" w:color="auto"/>
            <w:bottom w:val="none" w:sz="0" w:space="0" w:color="auto"/>
            <w:right w:val="none" w:sz="0" w:space="0" w:color="auto"/>
          </w:divBdr>
        </w:div>
        <w:div w:id="1925872854">
          <w:marLeft w:val="0"/>
          <w:marRight w:val="0"/>
          <w:marTop w:val="0"/>
          <w:marBottom w:val="0"/>
          <w:divBdr>
            <w:top w:val="none" w:sz="0" w:space="0" w:color="auto"/>
            <w:left w:val="none" w:sz="0" w:space="0" w:color="auto"/>
            <w:bottom w:val="none" w:sz="0" w:space="0" w:color="auto"/>
            <w:right w:val="none" w:sz="0" w:space="0" w:color="auto"/>
          </w:divBdr>
        </w:div>
        <w:div w:id="1337726148">
          <w:marLeft w:val="0"/>
          <w:marRight w:val="0"/>
          <w:marTop w:val="0"/>
          <w:marBottom w:val="0"/>
          <w:divBdr>
            <w:top w:val="none" w:sz="0" w:space="0" w:color="auto"/>
            <w:left w:val="none" w:sz="0" w:space="0" w:color="auto"/>
            <w:bottom w:val="none" w:sz="0" w:space="0" w:color="auto"/>
            <w:right w:val="none" w:sz="0" w:space="0" w:color="auto"/>
          </w:divBdr>
        </w:div>
        <w:div w:id="1143548726">
          <w:marLeft w:val="0"/>
          <w:marRight w:val="0"/>
          <w:marTop w:val="0"/>
          <w:marBottom w:val="0"/>
          <w:divBdr>
            <w:top w:val="none" w:sz="0" w:space="0" w:color="auto"/>
            <w:left w:val="none" w:sz="0" w:space="0" w:color="auto"/>
            <w:bottom w:val="none" w:sz="0" w:space="0" w:color="auto"/>
            <w:right w:val="none" w:sz="0" w:space="0" w:color="auto"/>
          </w:divBdr>
        </w:div>
        <w:div w:id="1400053860">
          <w:marLeft w:val="0"/>
          <w:marRight w:val="0"/>
          <w:marTop w:val="0"/>
          <w:marBottom w:val="0"/>
          <w:divBdr>
            <w:top w:val="none" w:sz="0" w:space="0" w:color="auto"/>
            <w:left w:val="none" w:sz="0" w:space="0" w:color="auto"/>
            <w:bottom w:val="none" w:sz="0" w:space="0" w:color="auto"/>
            <w:right w:val="none" w:sz="0" w:space="0" w:color="auto"/>
          </w:divBdr>
        </w:div>
        <w:div w:id="529490476">
          <w:marLeft w:val="0"/>
          <w:marRight w:val="0"/>
          <w:marTop w:val="0"/>
          <w:marBottom w:val="0"/>
          <w:divBdr>
            <w:top w:val="none" w:sz="0" w:space="0" w:color="auto"/>
            <w:left w:val="none" w:sz="0" w:space="0" w:color="auto"/>
            <w:bottom w:val="none" w:sz="0" w:space="0" w:color="auto"/>
            <w:right w:val="none" w:sz="0" w:space="0" w:color="auto"/>
          </w:divBdr>
        </w:div>
        <w:div w:id="1202135224">
          <w:marLeft w:val="0"/>
          <w:marRight w:val="0"/>
          <w:marTop w:val="0"/>
          <w:marBottom w:val="0"/>
          <w:divBdr>
            <w:top w:val="none" w:sz="0" w:space="0" w:color="auto"/>
            <w:left w:val="none" w:sz="0" w:space="0" w:color="auto"/>
            <w:bottom w:val="none" w:sz="0" w:space="0" w:color="auto"/>
            <w:right w:val="none" w:sz="0" w:space="0" w:color="auto"/>
          </w:divBdr>
        </w:div>
        <w:div w:id="1030031739">
          <w:marLeft w:val="0"/>
          <w:marRight w:val="0"/>
          <w:marTop w:val="0"/>
          <w:marBottom w:val="0"/>
          <w:divBdr>
            <w:top w:val="none" w:sz="0" w:space="0" w:color="auto"/>
            <w:left w:val="none" w:sz="0" w:space="0" w:color="auto"/>
            <w:bottom w:val="none" w:sz="0" w:space="0" w:color="auto"/>
            <w:right w:val="none" w:sz="0" w:space="0" w:color="auto"/>
          </w:divBdr>
        </w:div>
        <w:div w:id="857045688">
          <w:marLeft w:val="0"/>
          <w:marRight w:val="0"/>
          <w:marTop w:val="0"/>
          <w:marBottom w:val="0"/>
          <w:divBdr>
            <w:top w:val="none" w:sz="0" w:space="0" w:color="auto"/>
            <w:left w:val="none" w:sz="0" w:space="0" w:color="auto"/>
            <w:bottom w:val="none" w:sz="0" w:space="0" w:color="auto"/>
            <w:right w:val="none" w:sz="0" w:space="0" w:color="auto"/>
          </w:divBdr>
        </w:div>
        <w:div w:id="6250660">
          <w:marLeft w:val="0"/>
          <w:marRight w:val="0"/>
          <w:marTop w:val="0"/>
          <w:marBottom w:val="0"/>
          <w:divBdr>
            <w:top w:val="none" w:sz="0" w:space="0" w:color="auto"/>
            <w:left w:val="none" w:sz="0" w:space="0" w:color="auto"/>
            <w:bottom w:val="none" w:sz="0" w:space="0" w:color="auto"/>
            <w:right w:val="none" w:sz="0" w:space="0" w:color="auto"/>
          </w:divBdr>
        </w:div>
        <w:div w:id="90055044">
          <w:marLeft w:val="0"/>
          <w:marRight w:val="0"/>
          <w:marTop w:val="0"/>
          <w:marBottom w:val="0"/>
          <w:divBdr>
            <w:top w:val="none" w:sz="0" w:space="0" w:color="auto"/>
            <w:left w:val="none" w:sz="0" w:space="0" w:color="auto"/>
            <w:bottom w:val="none" w:sz="0" w:space="0" w:color="auto"/>
            <w:right w:val="none" w:sz="0" w:space="0" w:color="auto"/>
          </w:divBdr>
        </w:div>
      </w:divsChild>
    </w:div>
    <w:div w:id="1759908536">
      <w:bodyDiv w:val="1"/>
      <w:marLeft w:val="0"/>
      <w:marRight w:val="0"/>
      <w:marTop w:val="0"/>
      <w:marBottom w:val="0"/>
      <w:divBdr>
        <w:top w:val="none" w:sz="0" w:space="0" w:color="auto"/>
        <w:left w:val="none" w:sz="0" w:space="0" w:color="auto"/>
        <w:bottom w:val="none" w:sz="0" w:space="0" w:color="auto"/>
        <w:right w:val="none" w:sz="0" w:space="0" w:color="auto"/>
      </w:divBdr>
    </w:div>
    <w:div w:id="1801024095">
      <w:bodyDiv w:val="1"/>
      <w:marLeft w:val="0"/>
      <w:marRight w:val="0"/>
      <w:marTop w:val="0"/>
      <w:marBottom w:val="0"/>
      <w:divBdr>
        <w:top w:val="none" w:sz="0" w:space="0" w:color="auto"/>
        <w:left w:val="none" w:sz="0" w:space="0" w:color="auto"/>
        <w:bottom w:val="none" w:sz="0" w:space="0" w:color="auto"/>
        <w:right w:val="none" w:sz="0" w:space="0" w:color="auto"/>
      </w:divBdr>
    </w:div>
    <w:div w:id="1824737679">
      <w:bodyDiv w:val="1"/>
      <w:marLeft w:val="0"/>
      <w:marRight w:val="0"/>
      <w:marTop w:val="0"/>
      <w:marBottom w:val="0"/>
      <w:divBdr>
        <w:top w:val="none" w:sz="0" w:space="0" w:color="auto"/>
        <w:left w:val="none" w:sz="0" w:space="0" w:color="auto"/>
        <w:bottom w:val="none" w:sz="0" w:space="0" w:color="auto"/>
        <w:right w:val="none" w:sz="0" w:space="0" w:color="auto"/>
      </w:divBdr>
    </w:div>
    <w:div w:id="1839615824">
      <w:bodyDiv w:val="1"/>
      <w:marLeft w:val="0"/>
      <w:marRight w:val="0"/>
      <w:marTop w:val="0"/>
      <w:marBottom w:val="0"/>
      <w:divBdr>
        <w:top w:val="none" w:sz="0" w:space="0" w:color="auto"/>
        <w:left w:val="none" w:sz="0" w:space="0" w:color="auto"/>
        <w:bottom w:val="none" w:sz="0" w:space="0" w:color="auto"/>
        <w:right w:val="none" w:sz="0" w:space="0" w:color="auto"/>
      </w:divBdr>
    </w:div>
    <w:div w:id="1863274865">
      <w:bodyDiv w:val="1"/>
      <w:marLeft w:val="0"/>
      <w:marRight w:val="0"/>
      <w:marTop w:val="0"/>
      <w:marBottom w:val="0"/>
      <w:divBdr>
        <w:top w:val="none" w:sz="0" w:space="0" w:color="auto"/>
        <w:left w:val="none" w:sz="0" w:space="0" w:color="auto"/>
        <w:bottom w:val="none" w:sz="0" w:space="0" w:color="auto"/>
        <w:right w:val="none" w:sz="0" w:space="0" w:color="auto"/>
      </w:divBdr>
    </w:div>
    <w:div w:id="1871604891">
      <w:bodyDiv w:val="1"/>
      <w:marLeft w:val="0"/>
      <w:marRight w:val="0"/>
      <w:marTop w:val="0"/>
      <w:marBottom w:val="0"/>
      <w:divBdr>
        <w:top w:val="none" w:sz="0" w:space="0" w:color="auto"/>
        <w:left w:val="none" w:sz="0" w:space="0" w:color="auto"/>
        <w:bottom w:val="none" w:sz="0" w:space="0" w:color="auto"/>
        <w:right w:val="none" w:sz="0" w:space="0" w:color="auto"/>
      </w:divBdr>
    </w:div>
    <w:div w:id="1920207931">
      <w:bodyDiv w:val="1"/>
      <w:marLeft w:val="0"/>
      <w:marRight w:val="0"/>
      <w:marTop w:val="0"/>
      <w:marBottom w:val="0"/>
      <w:divBdr>
        <w:top w:val="none" w:sz="0" w:space="0" w:color="auto"/>
        <w:left w:val="none" w:sz="0" w:space="0" w:color="auto"/>
        <w:bottom w:val="none" w:sz="0" w:space="0" w:color="auto"/>
        <w:right w:val="none" w:sz="0" w:space="0" w:color="auto"/>
      </w:divBdr>
    </w:div>
    <w:div w:id="1939678856">
      <w:bodyDiv w:val="1"/>
      <w:marLeft w:val="0"/>
      <w:marRight w:val="0"/>
      <w:marTop w:val="0"/>
      <w:marBottom w:val="0"/>
      <w:divBdr>
        <w:top w:val="none" w:sz="0" w:space="0" w:color="auto"/>
        <w:left w:val="none" w:sz="0" w:space="0" w:color="auto"/>
        <w:bottom w:val="none" w:sz="0" w:space="0" w:color="auto"/>
        <w:right w:val="none" w:sz="0" w:space="0" w:color="auto"/>
      </w:divBdr>
    </w:div>
    <w:div w:id="1947885505">
      <w:bodyDiv w:val="1"/>
      <w:marLeft w:val="0"/>
      <w:marRight w:val="0"/>
      <w:marTop w:val="0"/>
      <w:marBottom w:val="0"/>
      <w:divBdr>
        <w:top w:val="none" w:sz="0" w:space="0" w:color="auto"/>
        <w:left w:val="none" w:sz="0" w:space="0" w:color="auto"/>
        <w:bottom w:val="none" w:sz="0" w:space="0" w:color="auto"/>
        <w:right w:val="none" w:sz="0" w:space="0" w:color="auto"/>
      </w:divBdr>
    </w:div>
    <w:div w:id="1948151257">
      <w:bodyDiv w:val="1"/>
      <w:marLeft w:val="0"/>
      <w:marRight w:val="0"/>
      <w:marTop w:val="0"/>
      <w:marBottom w:val="0"/>
      <w:divBdr>
        <w:top w:val="none" w:sz="0" w:space="0" w:color="auto"/>
        <w:left w:val="none" w:sz="0" w:space="0" w:color="auto"/>
        <w:bottom w:val="none" w:sz="0" w:space="0" w:color="auto"/>
        <w:right w:val="none" w:sz="0" w:space="0" w:color="auto"/>
      </w:divBdr>
    </w:div>
    <w:div w:id="1959678936">
      <w:bodyDiv w:val="1"/>
      <w:marLeft w:val="0"/>
      <w:marRight w:val="0"/>
      <w:marTop w:val="0"/>
      <w:marBottom w:val="0"/>
      <w:divBdr>
        <w:top w:val="none" w:sz="0" w:space="0" w:color="auto"/>
        <w:left w:val="none" w:sz="0" w:space="0" w:color="auto"/>
        <w:bottom w:val="none" w:sz="0" w:space="0" w:color="auto"/>
        <w:right w:val="none" w:sz="0" w:space="0" w:color="auto"/>
      </w:divBdr>
    </w:div>
    <w:div w:id="1964652736">
      <w:bodyDiv w:val="1"/>
      <w:marLeft w:val="0"/>
      <w:marRight w:val="0"/>
      <w:marTop w:val="0"/>
      <w:marBottom w:val="0"/>
      <w:divBdr>
        <w:top w:val="none" w:sz="0" w:space="0" w:color="auto"/>
        <w:left w:val="none" w:sz="0" w:space="0" w:color="auto"/>
        <w:bottom w:val="none" w:sz="0" w:space="0" w:color="auto"/>
        <w:right w:val="none" w:sz="0" w:space="0" w:color="auto"/>
      </w:divBdr>
    </w:div>
    <w:div w:id="1974479328">
      <w:bodyDiv w:val="1"/>
      <w:marLeft w:val="0"/>
      <w:marRight w:val="0"/>
      <w:marTop w:val="0"/>
      <w:marBottom w:val="0"/>
      <w:divBdr>
        <w:top w:val="none" w:sz="0" w:space="0" w:color="auto"/>
        <w:left w:val="none" w:sz="0" w:space="0" w:color="auto"/>
        <w:bottom w:val="none" w:sz="0" w:space="0" w:color="auto"/>
        <w:right w:val="none" w:sz="0" w:space="0" w:color="auto"/>
      </w:divBdr>
    </w:div>
    <w:div w:id="1996951066">
      <w:bodyDiv w:val="1"/>
      <w:marLeft w:val="0"/>
      <w:marRight w:val="0"/>
      <w:marTop w:val="0"/>
      <w:marBottom w:val="0"/>
      <w:divBdr>
        <w:top w:val="none" w:sz="0" w:space="0" w:color="auto"/>
        <w:left w:val="none" w:sz="0" w:space="0" w:color="auto"/>
        <w:bottom w:val="none" w:sz="0" w:space="0" w:color="auto"/>
        <w:right w:val="none" w:sz="0" w:space="0" w:color="auto"/>
      </w:divBdr>
    </w:div>
    <w:div w:id="2006088360">
      <w:bodyDiv w:val="1"/>
      <w:marLeft w:val="0"/>
      <w:marRight w:val="0"/>
      <w:marTop w:val="0"/>
      <w:marBottom w:val="0"/>
      <w:divBdr>
        <w:top w:val="none" w:sz="0" w:space="0" w:color="auto"/>
        <w:left w:val="none" w:sz="0" w:space="0" w:color="auto"/>
        <w:bottom w:val="none" w:sz="0" w:space="0" w:color="auto"/>
        <w:right w:val="none" w:sz="0" w:space="0" w:color="auto"/>
      </w:divBdr>
    </w:div>
    <w:div w:id="2023165304">
      <w:bodyDiv w:val="1"/>
      <w:marLeft w:val="0"/>
      <w:marRight w:val="0"/>
      <w:marTop w:val="0"/>
      <w:marBottom w:val="0"/>
      <w:divBdr>
        <w:top w:val="none" w:sz="0" w:space="0" w:color="auto"/>
        <w:left w:val="none" w:sz="0" w:space="0" w:color="auto"/>
        <w:bottom w:val="none" w:sz="0" w:space="0" w:color="auto"/>
        <w:right w:val="none" w:sz="0" w:space="0" w:color="auto"/>
      </w:divBdr>
    </w:div>
    <w:div w:id="2040546517">
      <w:bodyDiv w:val="1"/>
      <w:marLeft w:val="0"/>
      <w:marRight w:val="0"/>
      <w:marTop w:val="0"/>
      <w:marBottom w:val="0"/>
      <w:divBdr>
        <w:top w:val="none" w:sz="0" w:space="0" w:color="auto"/>
        <w:left w:val="none" w:sz="0" w:space="0" w:color="auto"/>
        <w:bottom w:val="none" w:sz="0" w:space="0" w:color="auto"/>
        <w:right w:val="none" w:sz="0" w:space="0" w:color="auto"/>
      </w:divBdr>
    </w:div>
    <w:div w:id="2059283045">
      <w:bodyDiv w:val="1"/>
      <w:marLeft w:val="0"/>
      <w:marRight w:val="0"/>
      <w:marTop w:val="0"/>
      <w:marBottom w:val="0"/>
      <w:divBdr>
        <w:top w:val="none" w:sz="0" w:space="0" w:color="auto"/>
        <w:left w:val="none" w:sz="0" w:space="0" w:color="auto"/>
        <w:bottom w:val="none" w:sz="0" w:space="0" w:color="auto"/>
        <w:right w:val="none" w:sz="0" w:space="0" w:color="auto"/>
      </w:divBdr>
    </w:div>
    <w:div w:id="2073965633">
      <w:bodyDiv w:val="1"/>
      <w:marLeft w:val="0"/>
      <w:marRight w:val="0"/>
      <w:marTop w:val="0"/>
      <w:marBottom w:val="0"/>
      <w:divBdr>
        <w:top w:val="none" w:sz="0" w:space="0" w:color="auto"/>
        <w:left w:val="none" w:sz="0" w:space="0" w:color="auto"/>
        <w:bottom w:val="none" w:sz="0" w:space="0" w:color="auto"/>
        <w:right w:val="none" w:sz="0" w:space="0" w:color="auto"/>
      </w:divBdr>
    </w:div>
    <w:div w:id="207835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2682D-0040-45CA-883A-DF1CB4AFB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1288</TotalTime>
  <Pages>1</Pages>
  <Words>48582</Words>
  <Characters>276920</Characters>
  <Application>Microsoft Office Word</Application>
  <DocSecurity>0</DocSecurity>
  <Lines>2307</Lines>
  <Paragraphs>649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Людмила Вдовенко</cp:lastModifiedBy>
  <cp:revision>102</cp:revision>
  <cp:lastPrinted>2019-01-16T06:19:00Z</cp:lastPrinted>
  <dcterms:created xsi:type="dcterms:W3CDTF">2019-09-03T10:07:00Z</dcterms:created>
  <dcterms:modified xsi:type="dcterms:W3CDTF">2021-11-06T15:13:00Z</dcterms:modified>
</cp:coreProperties>
</file>