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Pr="00160F9E" w:rsidRDefault="004B2C94" w:rsidP="00F5136B">
      <w:pPr>
        <w:ind w:firstLine="709"/>
        <w:jc w:val="center"/>
        <w:rPr>
          <w:sz w:val="28"/>
          <w:szCs w:val="28"/>
        </w:rPr>
      </w:pPr>
      <w:r w:rsidRPr="00160F9E">
        <w:rPr>
          <w:sz w:val="28"/>
          <w:szCs w:val="28"/>
        </w:rPr>
        <w:t xml:space="preserve">федеральное государственное бюджетное образовательное учреждение </w:t>
      </w:r>
    </w:p>
    <w:p w:rsidR="004B2C94" w:rsidRPr="00160F9E" w:rsidRDefault="004B2C94" w:rsidP="00F5136B">
      <w:pPr>
        <w:ind w:firstLine="709"/>
        <w:jc w:val="center"/>
        <w:rPr>
          <w:sz w:val="28"/>
          <w:szCs w:val="28"/>
        </w:rPr>
      </w:pPr>
      <w:r w:rsidRPr="00160F9E">
        <w:rPr>
          <w:sz w:val="28"/>
          <w:szCs w:val="28"/>
        </w:rPr>
        <w:t>высшего образования</w:t>
      </w:r>
    </w:p>
    <w:p w:rsidR="004B2C94" w:rsidRPr="00160F9E" w:rsidRDefault="004B2C94" w:rsidP="00F5136B">
      <w:pPr>
        <w:ind w:firstLine="709"/>
        <w:jc w:val="center"/>
        <w:rPr>
          <w:sz w:val="28"/>
          <w:szCs w:val="28"/>
        </w:rPr>
      </w:pPr>
      <w:r w:rsidRPr="00160F9E">
        <w:rPr>
          <w:sz w:val="28"/>
          <w:szCs w:val="28"/>
        </w:rPr>
        <w:t>«Оренбургский государственный медицинский университет»</w:t>
      </w:r>
    </w:p>
    <w:p w:rsidR="004B2C94" w:rsidRPr="00160F9E" w:rsidRDefault="00FD5B6B" w:rsidP="00F5136B">
      <w:pPr>
        <w:ind w:firstLine="709"/>
        <w:jc w:val="center"/>
        <w:rPr>
          <w:sz w:val="28"/>
          <w:szCs w:val="28"/>
        </w:rPr>
      </w:pPr>
      <w:r w:rsidRPr="00160F9E">
        <w:rPr>
          <w:sz w:val="28"/>
          <w:szCs w:val="28"/>
        </w:rPr>
        <w:t>Министерства здравоохранения Российской Федерации</w:t>
      </w: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b/>
          <w:sz w:val="28"/>
          <w:szCs w:val="28"/>
        </w:rPr>
      </w:pPr>
      <w:r w:rsidRPr="00160F9E">
        <w:rPr>
          <w:b/>
          <w:sz w:val="28"/>
          <w:szCs w:val="28"/>
        </w:rPr>
        <w:t xml:space="preserve">МЕТОДИЧЕСКИЕ </w:t>
      </w:r>
      <w:r w:rsidR="005677BE" w:rsidRPr="00160F9E">
        <w:rPr>
          <w:b/>
          <w:sz w:val="28"/>
          <w:szCs w:val="28"/>
        </w:rPr>
        <w:t xml:space="preserve">УКАЗАНИЯ </w:t>
      </w:r>
    </w:p>
    <w:p w:rsidR="004B2C94" w:rsidRPr="00160F9E" w:rsidRDefault="004B2C94" w:rsidP="00F5136B">
      <w:pPr>
        <w:ind w:firstLine="709"/>
        <w:jc w:val="center"/>
        <w:rPr>
          <w:b/>
          <w:sz w:val="28"/>
          <w:szCs w:val="28"/>
        </w:rPr>
      </w:pPr>
      <w:r w:rsidRPr="00160F9E">
        <w:rPr>
          <w:b/>
          <w:sz w:val="28"/>
          <w:szCs w:val="28"/>
        </w:rPr>
        <w:t xml:space="preserve">ПО САМОСТОЯТЕЛЬНОЙ </w:t>
      </w:r>
      <w:r w:rsidR="00036EA3" w:rsidRPr="00160F9E">
        <w:rPr>
          <w:b/>
          <w:sz w:val="28"/>
          <w:szCs w:val="28"/>
        </w:rPr>
        <w:t xml:space="preserve">РАБОТЕ СТУДЕНТОВ </w:t>
      </w: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r w:rsidRPr="00160F9E">
        <w:rPr>
          <w:sz w:val="28"/>
          <w:szCs w:val="28"/>
        </w:rPr>
        <w:t>____________________</w:t>
      </w:r>
      <w:r w:rsidR="006A783E" w:rsidRPr="00160F9E">
        <w:rPr>
          <w:b/>
          <w:sz w:val="28"/>
          <w:szCs w:val="28"/>
        </w:rPr>
        <w:t>КУЛЬТУРОЛОГИЯ</w:t>
      </w:r>
      <w:r w:rsidR="006A783E" w:rsidRPr="00160F9E">
        <w:rPr>
          <w:sz w:val="28"/>
          <w:szCs w:val="28"/>
        </w:rPr>
        <w:t>______________________</w:t>
      </w: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2D5800" w:rsidRPr="00160F9E" w:rsidRDefault="002D5800" w:rsidP="002D5800">
      <w:pPr>
        <w:jc w:val="center"/>
        <w:rPr>
          <w:sz w:val="28"/>
          <w:szCs w:val="28"/>
        </w:rPr>
      </w:pPr>
      <w:r w:rsidRPr="00160F9E">
        <w:rPr>
          <w:i/>
          <w:sz w:val="28"/>
          <w:szCs w:val="28"/>
        </w:rPr>
        <w:t xml:space="preserve">37.05.01 Клиническая психология </w:t>
      </w: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2D5800" w:rsidRPr="00160F9E" w:rsidRDefault="002D5800" w:rsidP="002D5800">
      <w:pPr>
        <w:jc w:val="center"/>
        <w:rPr>
          <w:i/>
          <w:sz w:val="28"/>
          <w:szCs w:val="28"/>
        </w:rPr>
      </w:pPr>
      <w:r w:rsidRPr="00160F9E">
        <w:rPr>
          <w:i/>
          <w:sz w:val="28"/>
          <w:szCs w:val="28"/>
        </w:rPr>
        <w:t>по специализации «Клиническая психология по специализации "Патопсихологическая диагностика и психотерапия"»</w:t>
      </w: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FD5B6B" w:rsidRPr="00160F9E" w:rsidRDefault="00FD5B6B" w:rsidP="006070B4">
      <w:pPr>
        <w:ind w:firstLine="709"/>
        <w:jc w:val="both"/>
        <w:rPr>
          <w:color w:val="000000"/>
          <w:sz w:val="28"/>
          <w:szCs w:val="28"/>
        </w:rPr>
      </w:pPr>
      <w:r w:rsidRPr="00160F9E">
        <w:rPr>
          <w:color w:val="000000"/>
          <w:sz w:val="28"/>
          <w:szCs w:val="28"/>
        </w:rPr>
        <w:t xml:space="preserve">Является частью основной профессиональной образовательной программы высшего образования </w:t>
      </w:r>
      <w:r w:rsidR="00B5529E" w:rsidRPr="00160F9E">
        <w:rPr>
          <w:color w:val="000000"/>
          <w:sz w:val="28"/>
          <w:szCs w:val="28"/>
        </w:rPr>
        <w:t>37.05.01 Клиническая психология</w:t>
      </w:r>
      <w:r w:rsidR="006070B4" w:rsidRPr="00160F9E">
        <w:rPr>
          <w:color w:val="000000"/>
          <w:sz w:val="28"/>
          <w:szCs w:val="28"/>
        </w:rPr>
        <w:t xml:space="preserve"> </w:t>
      </w:r>
      <w:r w:rsidRPr="00160F9E">
        <w:rPr>
          <w:color w:val="000000"/>
          <w:sz w:val="28"/>
          <w:szCs w:val="28"/>
        </w:rPr>
        <w:t>утвержденной ученым сов</w:t>
      </w:r>
      <w:r w:rsidRPr="00160F9E">
        <w:rPr>
          <w:color w:val="000000"/>
          <w:sz w:val="28"/>
          <w:szCs w:val="28"/>
        </w:rPr>
        <w:t>е</w:t>
      </w:r>
      <w:r w:rsidRPr="00160F9E">
        <w:rPr>
          <w:color w:val="000000"/>
          <w:sz w:val="28"/>
          <w:szCs w:val="28"/>
        </w:rPr>
        <w:t xml:space="preserve">том ФГБОУ ВО </w:t>
      </w:r>
      <w:proofErr w:type="spellStart"/>
      <w:r w:rsidRPr="00160F9E">
        <w:rPr>
          <w:color w:val="000000"/>
          <w:sz w:val="28"/>
          <w:szCs w:val="28"/>
        </w:rPr>
        <w:t>ОрГМУ</w:t>
      </w:r>
      <w:proofErr w:type="spellEnd"/>
      <w:r w:rsidRPr="00160F9E">
        <w:rPr>
          <w:color w:val="000000"/>
          <w:sz w:val="28"/>
          <w:szCs w:val="28"/>
        </w:rPr>
        <w:t xml:space="preserve"> Минздрава России</w:t>
      </w:r>
    </w:p>
    <w:p w:rsidR="00FD5B6B" w:rsidRPr="00160F9E" w:rsidRDefault="00FD5B6B" w:rsidP="00FD5B6B">
      <w:pPr>
        <w:ind w:firstLine="709"/>
        <w:jc w:val="both"/>
        <w:rPr>
          <w:color w:val="000000"/>
          <w:sz w:val="28"/>
          <w:szCs w:val="28"/>
        </w:rPr>
      </w:pPr>
    </w:p>
    <w:p w:rsidR="00FD5B6B" w:rsidRPr="00160F9E" w:rsidRDefault="00FD5B6B" w:rsidP="00FD5B6B">
      <w:pPr>
        <w:ind w:firstLine="709"/>
        <w:jc w:val="center"/>
        <w:rPr>
          <w:color w:val="000000"/>
          <w:sz w:val="28"/>
          <w:szCs w:val="28"/>
        </w:rPr>
      </w:pPr>
      <w:r w:rsidRPr="00160F9E">
        <w:rPr>
          <w:color w:val="000000"/>
          <w:sz w:val="28"/>
          <w:szCs w:val="28"/>
        </w:rPr>
        <w:t>протокол № _</w:t>
      </w:r>
      <w:r w:rsidR="007F2FF7" w:rsidRPr="00160F9E">
        <w:rPr>
          <w:color w:val="000000"/>
          <w:sz w:val="28"/>
          <w:szCs w:val="28"/>
          <w:u w:val="single"/>
        </w:rPr>
        <w:t>2</w:t>
      </w:r>
      <w:r w:rsidRPr="00160F9E">
        <w:rPr>
          <w:color w:val="000000"/>
          <w:sz w:val="28"/>
          <w:szCs w:val="28"/>
        </w:rPr>
        <w:t>_  от «_</w:t>
      </w:r>
      <w:r w:rsidR="007F2FF7" w:rsidRPr="00160F9E">
        <w:rPr>
          <w:color w:val="000000"/>
          <w:sz w:val="28"/>
          <w:szCs w:val="28"/>
          <w:u w:val="single"/>
        </w:rPr>
        <w:t>28</w:t>
      </w:r>
      <w:r w:rsidRPr="00160F9E">
        <w:rPr>
          <w:color w:val="000000"/>
          <w:sz w:val="28"/>
          <w:szCs w:val="28"/>
        </w:rPr>
        <w:t>_» _</w:t>
      </w:r>
      <w:r w:rsidR="007F2FF7" w:rsidRPr="00160F9E">
        <w:rPr>
          <w:color w:val="000000"/>
          <w:sz w:val="28"/>
          <w:szCs w:val="28"/>
          <w:u w:val="single"/>
        </w:rPr>
        <w:t>октября</w:t>
      </w:r>
      <w:r w:rsidRPr="00160F9E">
        <w:rPr>
          <w:color w:val="000000"/>
          <w:sz w:val="28"/>
          <w:szCs w:val="28"/>
        </w:rPr>
        <w:t>_20</w:t>
      </w:r>
      <w:r w:rsidR="007F2FF7" w:rsidRPr="00160F9E">
        <w:rPr>
          <w:color w:val="000000"/>
          <w:sz w:val="28"/>
          <w:szCs w:val="28"/>
        </w:rPr>
        <w:t>16</w:t>
      </w:r>
    </w:p>
    <w:p w:rsidR="004B2C94" w:rsidRPr="00160F9E" w:rsidRDefault="004B2C94" w:rsidP="00F5136B">
      <w:pPr>
        <w:ind w:firstLine="709"/>
        <w:jc w:val="center"/>
        <w:rPr>
          <w:sz w:val="28"/>
          <w:szCs w:val="28"/>
        </w:rPr>
      </w:pPr>
    </w:p>
    <w:p w:rsidR="004B2C94" w:rsidRPr="00160F9E" w:rsidRDefault="004B2C94" w:rsidP="00F5136B">
      <w:pPr>
        <w:ind w:firstLine="709"/>
        <w:jc w:val="center"/>
        <w:rPr>
          <w:sz w:val="28"/>
          <w:szCs w:val="28"/>
        </w:rPr>
      </w:pPr>
    </w:p>
    <w:p w:rsidR="00EA4191" w:rsidRDefault="00FD5B6B" w:rsidP="00F5136B">
      <w:pPr>
        <w:ind w:firstLine="709"/>
        <w:jc w:val="center"/>
        <w:rPr>
          <w:sz w:val="28"/>
          <w:szCs w:val="28"/>
        </w:rPr>
      </w:pPr>
      <w:r w:rsidRPr="00160F9E">
        <w:rPr>
          <w:sz w:val="28"/>
          <w:szCs w:val="28"/>
        </w:rPr>
        <w:t>Оренбург</w:t>
      </w:r>
    </w:p>
    <w:p w:rsidR="00EA4191" w:rsidRDefault="00EA4191">
      <w:pPr>
        <w:rPr>
          <w:sz w:val="28"/>
          <w:szCs w:val="28"/>
        </w:rPr>
      </w:pPr>
      <w:r>
        <w:rPr>
          <w:sz w:val="28"/>
          <w:szCs w:val="28"/>
        </w:rPr>
        <w:br w:type="page"/>
      </w:r>
    </w:p>
    <w:p w:rsidR="00FD5B6B" w:rsidRPr="00160F9E" w:rsidRDefault="009511F7" w:rsidP="009511F7">
      <w:pPr>
        <w:ind w:firstLine="709"/>
        <w:jc w:val="both"/>
        <w:rPr>
          <w:b/>
          <w:sz w:val="28"/>
          <w:szCs w:val="28"/>
        </w:rPr>
      </w:pPr>
      <w:bookmarkStart w:id="0" w:name="_GoBack"/>
      <w:bookmarkEnd w:id="0"/>
      <w:r w:rsidRPr="00160F9E">
        <w:rPr>
          <w:b/>
          <w:sz w:val="28"/>
          <w:szCs w:val="28"/>
        </w:rPr>
        <w:lastRenderedPageBreak/>
        <w:t>1.</w:t>
      </w:r>
      <w:r w:rsidR="00FD5B6B" w:rsidRPr="00160F9E">
        <w:rPr>
          <w:b/>
          <w:sz w:val="28"/>
          <w:szCs w:val="28"/>
        </w:rPr>
        <w:t>Пояснительная записка</w:t>
      </w:r>
      <w:r w:rsidRPr="00160F9E">
        <w:rPr>
          <w:b/>
          <w:sz w:val="28"/>
          <w:szCs w:val="28"/>
        </w:rPr>
        <w:t xml:space="preserve"> </w:t>
      </w:r>
    </w:p>
    <w:p w:rsidR="004B2C94" w:rsidRPr="00160F9E" w:rsidRDefault="009511F7" w:rsidP="009511F7">
      <w:pPr>
        <w:ind w:firstLine="709"/>
        <w:jc w:val="both"/>
        <w:rPr>
          <w:sz w:val="28"/>
          <w:szCs w:val="28"/>
        </w:rPr>
      </w:pPr>
      <w:r w:rsidRPr="00160F9E">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413BBD" w:rsidRPr="00160F9E">
        <w:rPr>
          <w:sz w:val="28"/>
          <w:szCs w:val="28"/>
        </w:rPr>
        <w:t>студентов</w:t>
      </w:r>
      <w:r w:rsidRPr="00160F9E">
        <w:rPr>
          <w:sz w:val="28"/>
          <w:szCs w:val="28"/>
        </w:rPr>
        <w:t>.</w:t>
      </w:r>
    </w:p>
    <w:p w:rsidR="004B2C94" w:rsidRPr="00160F9E" w:rsidRDefault="009511F7" w:rsidP="009511F7">
      <w:pPr>
        <w:ind w:firstLine="709"/>
        <w:jc w:val="both"/>
        <w:rPr>
          <w:sz w:val="28"/>
          <w:szCs w:val="28"/>
        </w:rPr>
      </w:pPr>
      <w:r w:rsidRPr="00160F9E">
        <w:rPr>
          <w:sz w:val="28"/>
          <w:szCs w:val="28"/>
        </w:rPr>
        <w:t xml:space="preserve">Самостоятельная работа </w:t>
      </w:r>
      <w:r w:rsidR="00413BBD" w:rsidRPr="00160F9E">
        <w:rPr>
          <w:sz w:val="28"/>
          <w:szCs w:val="28"/>
        </w:rPr>
        <w:t>студентов</w:t>
      </w:r>
      <w:r w:rsidRPr="00160F9E">
        <w:rPr>
          <w:sz w:val="28"/>
          <w:szCs w:val="28"/>
        </w:rPr>
        <w:t xml:space="preserve"> является обязательным компонентом обр</w:t>
      </w:r>
      <w:r w:rsidRPr="00160F9E">
        <w:rPr>
          <w:sz w:val="28"/>
          <w:szCs w:val="28"/>
        </w:rPr>
        <w:t>а</w:t>
      </w:r>
      <w:r w:rsidRPr="00160F9E">
        <w:rPr>
          <w:sz w:val="28"/>
          <w:szCs w:val="28"/>
        </w:rPr>
        <w:t xml:space="preserve">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160F9E">
        <w:rPr>
          <w:sz w:val="28"/>
          <w:szCs w:val="28"/>
        </w:rPr>
        <w:t>р</w:t>
      </w:r>
      <w:r w:rsidRPr="00160F9E">
        <w:rPr>
          <w:sz w:val="28"/>
          <w:szCs w:val="28"/>
        </w:rPr>
        <w:t>ешения актуальных проблем формирования общекультурных (универсальных)</w:t>
      </w:r>
      <w:r w:rsidR="000931E3" w:rsidRPr="00160F9E">
        <w:rPr>
          <w:sz w:val="28"/>
          <w:szCs w:val="28"/>
        </w:rPr>
        <w:t>, общепр</w:t>
      </w:r>
      <w:r w:rsidR="000931E3" w:rsidRPr="00160F9E">
        <w:rPr>
          <w:sz w:val="28"/>
          <w:szCs w:val="28"/>
        </w:rPr>
        <w:t>о</w:t>
      </w:r>
      <w:r w:rsidR="000931E3" w:rsidRPr="00160F9E">
        <w:rPr>
          <w:sz w:val="28"/>
          <w:szCs w:val="28"/>
        </w:rPr>
        <w:t xml:space="preserve">фессиональных </w:t>
      </w:r>
      <w:r w:rsidRPr="00160F9E">
        <w:rPr>
          <w:sz w:val="28"/>
          <w:szCs w:val="28"/>
        </w:rPr>
        <w:t xml:space="preserve"> и профессиональных компетенций, научно-исследоват</w:t>
      </w:r>
      <w:r w:rsidR="00FD5B6B" w:rsidRPr="00160F9E">
        <w:rPr>
          <w:sz w:val="28"/>
          <w:szCs w:val="28"/>
        </w:rPr>
        <w:t>ельской де</w:t>
      </w:r>
      <w:r w:rsidR="00FD5B6B" w:rsidRPr="00160F9E">
        <w:rPr>
          <w:sz w:val="28"/>
          <w:szCs w:val="28"/>
        </w:rPr>
        <w:t>я</w:t>
      </w:r>
      <w:r w:rsidR="00FD5B6B" w:rsidRPr="00160F9E">
        <w:rPr>
          <w:sz w:val="28"/>
          <w:szCs w:val="28"/>
        </w:rPr>
        <w:t>тельности, подготовку</w:t>
      </w:r>
      <w:r w:rsidRPr="00160F9E">
        <w:rPr>
          <w:sz w:val="28"/>
          <w:szCs w:val="28"/>
        </w:rPr>
        <w:t xml:space="preserve"> к </w:t>
      </w:r>
      <w:r w:rsidR="000931E3" w:rsidRPr="00160F9E">
        <w:rPr>
          <w:sz w:val="28"/>
          <w:szCs w:val="28"/>
        </w:rPr>
        <w:t>за</w:t>
      </w:r>
      <w:r w:rsidR="00FD5B6B" w:rsidRPr="00160F9E">
        <w:rPr>
          <w:sz w:val="28"/>
          <w:szCs w:val="28"/>
        </w:rPr>
        <w:t>нятиям и прохождение</w:t>
      </w:r>
      <w:r w:rsidR="000931E3" w:rsidRPr="00160F9E">
        <w:rPr>
          <w:sz w:val="28"/>
          <w:szCs w:val="28"/>
        </w:rPr>
        <w:t xml:space="preserve"> промежуточной аттестации</w:t>
      </w:r>
      <w:r w:rsidRPr="00160F9E">
        <w:rPr>
          <w:sz w:val="28"/>
          <w:szCs w:val="28"/>
        </w:rPr>
        <w:t xml:space="preserve">. </w:t>
      </w:r>
    </w:p>
    <w:p w:rsidR="004B2C94" w:rsidRPr="00160F9E" w:rsidRDefault="009511F7" w:rsidP="009511F7">
      <w:pPr>
        <w:ind w:firstLine="709"/>
        <w:jc w:val="both"/>
        <w:rPr>
          <w:sz w:val="28"/>
          <w:szCs w:val="28"/>
        </w:rPr>
      </w:pPr>
      <w:r w:rsidRPr="00160F9E">
        <w:rPr>
          <w:sz w:val="28"/>
          <w:szCs w:val="28"/>
        </w:rPr>
        <w:t xml:space="preserve">Самостоятельная работа </w:t>
      </w:r>
      <w:r w:rsidR="00413BBD" w:rsidRPr="00160F9E">
        <w:rPr>
          <w:sz w:val="28"/>
          <w:szCs w:val="28"/>
        </w:rPr>
        <w:t>студентов</w:t>
      </w:r>
      <w:r w:rsidRPr="00160F9E">
        <w:rPr>
          <w:sz w:val="28"/>
          <w:szCs w:val="28"/>
        </w:rPr>
        <w:t xml:space="preserve"> представляет собой совокупность аудито</w:t>
      </w:r>
      <w:r w:rsidRPr="00160F9E">
        <w:rPr>
          <w:sz w:val="28"/>
          <w:szCs w:val="28"/>
        </w:rPr>
        <w:t>р</w:t>
      </w:r>
      <w:r w:rsidRPr="00160F9E">
        <w:rPr>
          <w:sz w:val="28"/>
          <w:szCs w:val="28"/>
        </w:rPr>
        <w:t>ных и внеаудиторных занятий и работ, обеспечивающих успешное освоение образ</w:t>
      </w:r>
      <w:r w:rsidRPr="00160F9E">
        <w:rPr>
          <w:sz w:val="28"/>
          <w:szCs w:val="28"/>
        </w:rPr>
        <w:t>о</w:t>
      </w:r>
      <w:r w:rsidRPr="00160F9E">
        <w:rPr>
          <w:sz w:val="28"/>
          <w:szCs w:val="28"/>
        </w:rPr>
        <w:t xml:space="preserve">вательной программы высшего образования в соответствии с требованиями ФГОС. Выбор формы организации самостоятельной работы </w:t>
      </w:r>
      <w:proofErr w:type="gramStart"/>
      <w:r w:rsidR="00FD5B6B" w:rsidRPr="00160F9E">
        <w:rPr>
          <w:sz w:val="28"/>
          <w:szCs w:val="28"/>
        </w:rPr>
        <w:t>обучающихся</w:t>
      </w:r>
      <w:proofErr w:type="gramEnd"/>
      <w:r w:rsidRPr="00160F9E">
        <w:rPr>
          <w:sz w:val="28"/>
          <w:szCs w:val="28"/>
        </w:rPr>
        <w:t xml:space="preserve"> определяется с</w:t>
      </w:r>
      <w:r w:rsidRPr="00160F9E">
        <w:rPr>
          <w:sz w:val="28"/>
          <w:szCs w:val="28"/>
        </w:rPr>
        <w:t>о</w:t>
      </w:r>
      <w:r w:rsidRPr="00160F9E">
        <w:rPr>
          <w:sz w:val="28"/>
          <w:szCs w:val="28"/>
        </w:rPr>
        <w:t>держанием учебной дисциплины и формой организации обучения (лекция, семинар, практическое заня</w:t>
      </w:r>
      <w:r w:rsidR="000931E3" w:rsidRPr="00160F9E">
        <w:rPr>
          <w:sz w:val="28"/>
          <w:szCs w:val="28"/>
        </w:rPr>
        <w:t>тие,</w:t>
      </w:r>
      <w:r w:rsidRPr="00160F9E">
        <w:rPr>
          <w:sz w:val="28"/>
          <w:szCs w:val="28"/>
        </w:rPr>
        <w:t xml:space="preserve"> др.). </w:t>
      </w:r>
    </w:p>
    <w:p w:rsidR="00FD5B6B" w:rsidRPr="00160F9E" w:rsidRDefault="00FD5B6B" w:rsidP="00FD5B6B">
      <w:pPr>
        <w:ind w:firstLine="709"/>
        <w:jc w:val="both"/>
        <w:rPr>
          <w:sz w:val="28"/>
          <w:szCs w:val="28"/>
        </w:rPr>
      </w:pPr>
      <w:r w:rsidRPr="00160F9E">
        <w:rPr>
          <w:sz w:val="28"/>
          <w:szCs w:val="28"/>
        </w:rPr>
        <w:t xml:space="preserve">Целью самостоятельной работы является </w:t>
      </w:r>
      <w:r w:rsidR="00F01087" w:rsidRPr="00160F9E">
        <w:rPr>
          <w:sz w:val="28"/>
          <w:szCs w:val="28"/>
        </w:rPr>
        <w:t>овладеть:</w:t>
      </w:r>
      <w:r w:rsidRPr="00160F9E">
        <w:rPr>
          <w:sz w:val="28"/>
          <w:szCs w:val="28"/>
        </w:rPr>
        <w:t xml:space="preserve"> </w:t>
      </w:r>
    </w:p>
    <w:p w:rsidR="00F01087" w:rsidRPr="00160F9E" w:rsidRDefault="00F01087" w:rsidP="00F01087">
      <w:pPr>
        <w:spacing w:line="120" w:lineRule="atLeast"/>
        <w:jc w:val="both"/>
        <w:rPr>
          <w:sz w:val="28"/>
          <w:szCs w:val="28"/>
        </w:rPr>
      </w:pPr>
      <w:r w:rsidRPr="00160F9E">
        <w:rPr>
          <w:sz w:val="28"/>
          <w:szCs w:val="28"/>
        </w:rPr>
        <w:t xml:space="preserve">- различными подходами в понимании культуры, структуру и состав современного культурологического знания; </w:t>
      </w:r>
    </w:p>
    <w:p w:rsidR="00F01087" w:rsidRPr="00160F9E" w:rsidRDefault="00F01087" w:rsidP="00F01087">
      <w:pPr>
        <w:spacing w:line="120" w:lineRule="atLeast"/>
        <w:jc w:val="both"/>
        <w:rPr>
          <w:sz w:val="28"/>
          <w:szCs w:val="28"/>
        </w:rPr>
      </w:pPr>
      <w:r w:rsidRPr="00160F9E">
        <w:rPr>
          <w:sz w:val="28"/>
          <w:szCs w:val="28"/>
        </w:rPr>
        <w:t xml:space="preserve">- знаниями об основных исторических этапах развития мировой культуры; </w:t>
      </w:r>
    </w:p>
    <w:p w:rsidR="00F01087" w:rsidRPr="00160F9E" w:rsidRDefault="00DC6579" w:rsidP="00F01087">
      <w:pPr>
        <w:spacing w:line="120" w:lineRule="atLeast"/>
        <w:jc w:val="both"/>
        <w:rPr>
          <w:sz w:val="28"/>
          <w:szCs w:val="28"/>
        </w:rPr>
      </w:pPr>
      <w:r w:rsidRPr="00160F9E">
        <w:rPr>
          <w:color w:val="000000"/>
          <w:sz w:val="28"/>
          <w:szCs w:val="28"/>
        </w:rPr>
        <w:t xml:space="preserve">- </w:t>
      </w:r>
      <w:r w:rsidR="00CA2EAD" w:rsidRPr="00160F9E">
        <w:rPr>
          <w:color w:val="000000"/>
          <w:sz w:val="28"/>
          <w:szCs w:val="28"/>
        </w:rPr>
        <w:t>знаниями о мировых шедеврах искусства и их автор</w:t>
      </w:r>
      <w:r w:rsidR="00B62889" w:rsidRPr="00160F9E">
        <w:rPr>
          <w:color w:val="000000"/>
          <w:sz w:val="28"/>
          <w:szCs w:val="28"/>
        </w:rPr>
        <w:t>ах</w:t>
      </w:r>
      <w:r w:rsidR="00F01087" w:rsidRPr="00160F9E">
        <w:rPr>
          <w:color w:val="000000"/>
          <w:sz w:val="28"/>
          <w:szCs w:val="28"/>
        </w:rPr>
        <w:t>;</w:t>
      </w:r>
    </w:p>
    <w:p w:rsidR="00F01087" w:rsidRPr="00160F9E" w:rsidRDefault="00F01087" w:rsidP="00F01087">
      <w:pPr>
        <w:spacing w:line="120" w:lineRule="atLeast"/>
        <w:jc w:val="both"/>
        <w:rPr>
          <w:sz w:val="28"/>
          <w:szCs w:val="28"/>
        </w:rPr>
      </w:pPr>
      <w:r w:rsidRPr="00160F9E">
        <w:rPr>
          <w:sz w:val="28"/>
          <w:szCs w:val="28"/>
        </w:rPr>
        <w:t xml:space="preserve">- </w:t>
      </w:r>
      <w:r w:rsidR="00B62889" w:rsidRPr="00160F9E">
        <w:rPr>
          <w:sz w:val="28"/>
          <w:szCs w:val="28"/>
        </w:rPr>
        <w:t xml:space="preserve">знаниями об </w:t>
      </w:r>
      <w:r w:rsidRPr="00160F9E">
        <w:rPr>
          <w:sz w:val="28"/>
          <w:szCs w:val="28"/>
        </w:rPr>
        <w:t>особенност</w:t>
      </w:r>
      <w:r w:rsidR="00B62889" w:rsidRPr="00160F9E">
        <w:rPr>
          <w:sz w:val="28"/>
          <w:szCs w:val="28"/>
        </w:rPr>
        <w:t>ях</w:t>
      </w:r>
      <w:r w:rsidRPr="00160F9E">
        <w:rPr>
          <w:sz w:val="28"/>
          <w:szCs w:val="28"/>
        </w:rPr>
        <w:t xml:space="preserve"> истори</w:t>
      </w:r>
      <w:r w:rsidR="00B62889" w:rsidRPr="00160F9E">
        <w:rPr>
          <w:sz w:val="28"/>
          <w:szCs w:val="28"/>
        </w:rPr>
        <w:t>ко-культурного</w:t>
      </w:r>
      <w:r w:rsidRPr="00160F9E">
        <w:rPr>
          <w:sz w:val="28"/>
          <w:szCs w:val="28"/>
        </w:rPr>
        <w:t xml:space="preserve"> пути России, как наследницы двух видов культуры (Запада и Востока) и её рол</w:t>
      </w:r>
      <w:r w:rsidR="006A312D" w:rsidRPr="00160F9E">
        <w:rPr>
          <w:sz w:val="28"/>
          <w:szCs w:val="28"/>
        </w:rPr>
        <w:t>и</w:t>
      </w:r>
      <w:r w:rsidRPr="00160F9E">
        <w:rPr>
          <w:sz w:val="28"/>
          <w:szCs w:val="28"/>
        </w:rPr>
        <w:t xml:space="preserve"> в </w:t>
      </w:r>
      <w:r w:rsidR="00E71323" w:rsidRPr="00160F9E">
        <w:rPr>
          <w:sz w:val="28"/>
          <w:szCs w:val="28"/>
        </w:rPr>
        <w:t>организации диалога культур</w:t>
      </w:r>
      <w:r w:rsidRPr="00160F9E">
        <w:rPr>
          <w:sz w:val="28"/>
          <w:szCs w:val="28"/>
        </w:rPr>
        <w:t xml:space="preserve"> в масштабах мирового сообщества;</w:t>
      </w:r>
    </w:p>
    <w:p w:rsidR="004B2C94" w:rsidRPr="00160F9E" w:rsidRDefault="00D8396B" w:rsidP="004B2C94">
      <w:pPr>
        <w:ind w:firstLine="709"/>
        <w:jc w:val="both"/>
        <w:rPr>
          <w:sz w:val="28"/>
          <w:szCs w:val="28"/>
        </w:rPr>
      </w:pPr>
      <w:r w:rsidRPr="00160F9E">
        <w:rPr>
          <w:sz w:val="28"/>
          <w:szCs w:val="28"/>
        </w:rPr>
        <w:t>В результате выполнения самостоятельной работы по дисциплине (модулю) обучающийся должен сформировать умения:</w:t>
      </w:r>
    </w:p>
    <w:p w:rsidR="00D8396B" w:rsidRPr="00160F9E" w:rsidRDefault="00D8396B" w:rsidP="00D8396B">
      <w:pPr>
        <w:jc w:val="both"/>
        <w:rPr>
          <w:sz w:val="28"/>
          <w:szCs w:val="28"/>
        </w:rPr>
      </w:pPr>
      <w:r w:rsidRPr="00160F9E">
        <w:rPr>
          <w:sz w:val="28"/>
          <w:szCs w:val="28"/>
        </w:rPr>
        <w:t>- объяснить сущность феномена культуры и ее роль в жизнедеятельности человека;</w:t>
      </w:r>
    </w:p>
    <w:p w:rsidR="00D8396B" w:rsidRPr="00160F9E" w:rsidRDefault="00D8396B" w:rsidP="00D8396B">
      <w:pPr>
        <w:jc w:val="both"/>
        <w:rPr>
          <w:sz w:val="28"/>
          <w:szCs w:val="28"/>
        </w:rPr>
      </w:pPr>
      <w:r w:rsidRPr="00160F9E">
        <w:rPr>
          <w:sz w:val="28"/>
          <w:szCs w:val="28"/>
        </w:rPr>
        <w:t>- выра</w:t>
      </w:r>
      <w:r w:rsidR="002B2B78" w:rsidRPr="00160F9E">
        <w:rPr>
          <w:sz w:val="28"/>
          <w:szCs w:val="28"/>
        </w:rPr>
        <w:t>зи</w:t>
      </w:r>
      <w:r w:rsidRPr="00160F9E">
        <w:rPr>
          <w:sz w:val="28"/>
          <w:szCs w:val="28"/>
        </w:rPr>
        <w:t>ть свою позицию по основным культурным и гражданским аспектам чел</w:t>
      </w:r>
      <w:r w:rsidRPr="00160F9E">
        <w:rPr>
          <w:sz w:val="28"/>
          <w:szCs w:val="28"/>
        </w:rPr>
        <w:t>о</w:t>
      </w:r>
      <w:r w:rsidRPr="00160F9E">
        <w:rPr>
          <w:sz w:val="28"/>
          <w:szCs w:val="28"/>
        </w:rPr>
        <w:t xml:space="preserve">веческого бытия, выработать способность отстаивать свою точку зрения в ходе культурологических и общегуманитарных дискуссий, используя элементы научной аргументации; </w:t>
      </w:r>
    </w:p>
    <w:p w:rsidR="00D8396B" w:rsidRPr="00160F9E" w:rsidRDefault="00D8396B" w:rsidP="00D8396B">
      <w:pPr>
        <w:jc w:val="both"/>
        <w:rPr>
          <w:sz w:val="28"/>
          <w:szCs w:val="28"/>
        </w:rPr>
      </w:pPr>
      <w:r w:rsidRPr="00160F9E">
        <w:rPr>
          <w:sz w:val="28"/>
          <w:szCs w:val="28"/>
        </w:rPr>
        <w:t>- оценить элементы материальной и духовной культуры на основе знания того ист</w:t>
      </w:r>
      <w:r w:rsidRPr="00160F9E">
        <w:rPr>
          <w:sz w:val="28"/>
          <w:szCs w:val="28"/>
        </w:rPr>
        <w:t>о</w:t>
      </w:r>
      <w:r w:rsidRPr="00160F9E">
        <w:rPr>
          <w:sz w:val="28"/>
          <w:szCs w:val="28"/>
        </w:rPr>
        <w:t>рического контекста, в котором они были созданы;</w:t>
      </w:r>
    </w:p>
    <w:p w:rsidR="00D8396B" w:rsidRPr="00160F9E" w:rsidRDefault="00D8396B" w:rsidP="00D8396B">
      <w:pPr>
        <w:jc w:val="both"/>
        <w:rPr>
          <w:sz w:val="28"/>
          <w:szCs w:val="28"/>
        </w:rPr>
      </w:pPr>
      <w:r w:rsidRPr="00160F9E">
        <w:rPr>
          <w:spacing w:val="-2"/>
          <w:sz w:val="28"/>
          <w:szCs w:val="28"/>
        </w:rPr>
        <w:t>- выдел</w:t>
      </w:r>
      <w:r w:rsidR="00D62D53" w:rsidRPr="00160F9E">
        <w:rPr>
          <w:spacing w:val="-2"/>
          <w:sz w:val="28"/>
          <w:szCs w:val="28"/>
        </w:rPr>
        <w:t>и</w:t>
      </w:r>
      <w:r w:rsidRPr="00160F9E">
        <w:rPr>
          <w:spacing w:val="-2"/>
          <w:sz w:val="28"/>
          <w:szCs w:val="28"/>
        </w:rPr>
        <w:t>ть теоретические, прикладные, ценностные аспекты культурологического знания, применять их для обоснования практических решений, касающихся как п</w:t>
      </w:r>
      <w:r w:rsidRPr="00160F9E">
        <w:rPr>
          <w:spacing w:val="-2"/>
          <w:sz w:val="28"/>
          <w:szCs w:val="28"/>
        </w:rPr>
        <w:t>о</w:t>
      </w:r>
      <w:r w:rsidRPr="00160F9E">
        <w:rPr>
          <w:spacing w:val="-2"/>
          <w:sz w:val="28"/>
          <w:szCs w:val="28"/>
        </w:rPr>
        <w:t>вседневной жизни, так и профессиональной области;</w:t>
      </w:r>
    </w:p>
    <w:p w:rsidR="00D8396B" w:rsidRPr="00160F9E" w:rsidRDefault="00D8396B" w:rsidP="00D8396B">
      <w:pPr>
        <w:jc w:val="both"/>
        <w:rPr>
          <w:sz w:val="28"/>
          <w:szCs w:val="28"/>
        </w:rPr>
      </w:pPr>
      <w:r w:rsidRPr="00160F9E">
        <w:rPr>
          <w:sz w:val="28"/>
          <w:szCs w:val="28"/>
        </w:rPr>
        <w:t>- сопостав</w:t>
      </w:r>
      <w:r w:rsidR="00D62D53" w:rsidRPr="00160F9E">
        <w:rPr>
          <w:sz w:val="28"/>
          <w:szCs w:val="28"/>
        </w:rPr>
        <w:t>и</w:t>
      </w:r>
      <w:r w:rsidRPr="00160F9E">
        <w:rPr>
          <w:sz w:val="28"/>
          <w:szCs w:val="28"/>
        </w:rPr>
        <w:t>ть различные типы культур и ориентироваться на межкультурное общ</w:t>
      </w:r>
      <w:r w:rsidRPr="00160F9E">
        <w:rPr>
          <w:sz w:val="28"/>
          <w:szCs w:val="28"/>
        </w:rPr>
        <w:t>е</w:t>
      </w:r>
      <w:r w:rsidRPr="00160F9E">
        <w:rPr>
          <w:sz w:val="28"/>
          <w:szCs w:val="28"/>
        </w:rPr>
        <w:t>ние;</w:t>
      </w:r>
    </w:p>
    <w:p w:rsidR="00D8396B" w:rsidRPr="00160F9E" w:rsidRDefault="00D8396B" w:rsidP="00D8396B">
      <w:pPr>
        <w:jc w:val="both"/>
        <w:rPr>
          <w:sz w:val="28"/>
          <w:szCs w:val="28"/>
        </w:rPr>
      </w:pPr>
      <w:r w:rsidRPr="00160F9E">
        <w:rPr>
          <w:sz w:val="28"/>
          <w:szCs w:val="28"/>
        </w:rPr>
        <w:t>использовать полученные знания в общеобразовательной практике;</w:t>
      </w:r>
    </w:p>
    <w:p w:rsidR="00D8396B" w:rsidRPr="00160F9E" w:rsidRDefault="00D8396B" w:rsidP="004B2C94">
      <w:pPr>
        <w:ind w:firstLine="709"/>
        <w:jc w:val="both"/>
        <w:rPr>
          <w:sz w:val="28"/>
          <w:szCs w:val="28"/>
        </w:rPr>
      </w:pPr>
    </w:p>
    <w:p w:rsidR="00F5136B" w:rsidRPr="00160F9E" w:rsidRDefault="006F14A4" w:rsidP="00F5136B">
      <w:pPr>
        <w:ind w:firstLine="709"/>
        <w:jc w:val="both"/>
        <w:rPr>
          <w:b/>
          <w:sz w:val="28"/>
          <w:szCs w:val="28"/>
        </w:rPr>
      </w:pPr>
      <w:r w:rsidRPr="00160F9E">
        <w:rPr>
          <w:b/>
          <w:sz w:val="28"/>
          <w:szCs w:val="28"/>
        </w:rPr>
        <w:t xml:space="preserve">2. </w:t>
      </w:r>
      <w:r w:rsidR="00F55788" w:rsidRPr="00160F9E">
        <w:rPr>
          <w:b/>
          <w:sz w:val="28"/>
          <w:szCs w:val="28"/>
        </w:rPr>
        <w:t xml:space="preserve">Содержание самостоятельной работы </w:t>
      </w:r>
      <w:r w:rsidR="00413BBD" w:rsidRPr="00160F9E">
        <w:rPr>
          <w:b/>
          <w:sz w:val="28"/>
          <w:szCs w:val="28"/>
        </w:rPr>
        <w:t>студентов</w:t>
      </w:r>
      <w:r w:rsidR="00F55788" w:rsidRPr="00160F9E">
        <w:rPr>
          <w:b/>
          <w:sz w:val="28"/>
          <w:szCs w:val="28"/>
        </w:rPr>
        <w:t>.</w:t>
      </w:r>
    </w:p>
    <w:p w:rsidR="00476000" w:rsidRPr="00160F9E" w:rsidRDefault="00476000" w:rsidP="00476000">
      <w:pPr>
        <w:ind w:firstLine="709"/>
        <w:jc w:val="both"/>
        <w:rPr>
          <w:sz w:val="28"/>
          <w:szCs w:val="28"/>
        </w:rPr>
      </w:pPr>
    </w:p>
    <w:p w:rsidR="00476000" w:rsidRPr="00160F9E" w:rsidRDefault="00476000" w:rsidP="00476000">
      <w:pPr>
        <w:ind w:firstLine="709"/>
        <w:jc w:val="both"/>
        <w:rPr>
          <w:sz w:val="28"/>
          <w:szCs w:val="28"/>
        </w:rPr>
      </w:pPr>
      <w:r w:rsidRPr="00160F9E">
        <w:rPr>
          <w:sz w:val="28"/>
          <w:szCs w:val="28"/>
        </w:rPr>
        <w:t xml:space="preserve">Содержание заданий для самостоятельной работы </w:t>
      </w:r>
      <w:r w:rsidR="00413BBD" w:rsidRPr="00160F9E">
        <w:rPr>
          <w:sz w:val="28"/>
          <w:szCs w:val="28"/>
        </w:rPr>
        <w:t>студентов</w:t>
      </w:r>
      <w:r w:rsidRPr="00160F9E">
        <w:rPr>
          <w:sz w:val="28"/>
          <w:szCs w:val="28"/>
        </w:rPr>
        <w:t xml:space="preserve"> по дисциплине представлено </w:t>
      </w:r>
      <w:r w:rsidRPr="00160F9E">
        <w:rPr>
          <w:b/>
          <w:i/>
          <w:sz w:val="28"/>
          <w:szCs w:val="28"/>
        </w:rPr>
        <w:t>в фонде оценочных средств для проведения текущего контроля успеваемости и промежуточной аттестации по дисциплине</w:t>
      </w:r>
      <w:r w:rsidRPr="00160F9E">
        <w:rPr>
          <w:sz w:val="28"/>
          <w:szCs w:val="28"/>
        </w:rPr>
        <w:t>, который прикре</w:t>
      </w:r>
      <w:r w:rsidRPr="00160F9E">
        <w:rPr>
          <w:sz w:val="28"/>
          <w:szCs w:val="28"/>
        </w:rPr>
        <w:t>п</w:t>
      </w:r>
      <w:r w:rsidRPr="00160F9E">
        <w:rPr>
          <w:sz w:val="28"/>
          <w:szCs w:val="28"/>
        </w:rPr>
        <w:t>лен к рабочей программе дисциплины, раздел 6 «Учебн</w:t>
      </w:r>
      <w:proofErr w:type="gramStart"/>
      <w:r w:rsidRPr="00160F9E">
        <w:rPr>
          <w:sz w:val="28"/>
          <w:szCs w:val="28"/>
        </w:rPr>
        <w:t>о-</w:t>
      </w:r>
      <w:proofErr w:type="gramEnd"/>
      <w:r w:rsidRPr="00160F9E">
        <w:rPr>
          <w:sz w:val="28"/>
          <w:szCs w:val="28"/>
        </w:rPr>
        <w:t xml:space="preserve"> методическое обеспечение по дисциплине (модулю)», в информационной системе Университета.</w:t>
      </w:r>
    </w:p>
    <w:p w:rsidR="00476000" w:rsidRPr="00160F9E" w:rsidRDefault="00476000" w:rsidP="00F55788">
      <w:pPr>
        <w:ind w:firstLine="709"/>
        <w:jc w:val="both"/>
        <w:rPr>
          <w:b/>
          <w:bCs/>
          <w:sz w:val="28"/>
          <w:szCs w:val="28"/>
        </w:rPr>
      </w:pPr>
      <w:r w:rsidRPr="00160F9E">
        <w:rPr>
          <w:sz w:val="28"/>
          <w:szCs w:val="28"/>
        </w:rPr>
        <w:lastRenderedPageBreak/>
        <w:t>Перечень учебной, учебно-методической, научной литературы и информац</w:t>
      </w:r>
      <w:r w:rsidRPr="00160F9E">
        <w:rPr>
          <w:sz w:val="28"/>
          <w:szCs w:val="28"/>
        </w:rPr>
        <w:t>и</w:t>
      </w:r>
      <w:r w:rsidRPr="00160F9E">
        <w:rPr>
          <w:sz w:val="28"/>
          <w:szCs w:val="28"/>
        </w:rPr>
        <w:t>онных ресурсов для самостоятельной работы представлен в рабочей программе ди</w:t>
      </w:r>
      <w:r w:rsidRPr="00160F9E">
        <w:rPr>
          <w:sz w:val="28"/>
          <w:szCs w:val="28"/>
        </w:rPr>
        <w:t>с</w:t>
      </w:r>
      <w:r w:rsidRPr="00160F9E">
        <w:rPr>
          <w:sz w:val="28"/>
          <w:szCs w:val="28"/>
        </w:rPr>
        <w:t>циплины</w:t>
      </w:r>
      <w:r w:rsidR="00F55788" w:rsidRPr="00160F9E">
        <w:rPr>
          <w:sz w:val="28"/>
          <w:szCs w:val="28"/>
        </w:rPr>
        <w:t>, раздел 8 « Перечень основной и дополнительной учебной литературы, н</w:t>
      </w:r>
      <w:r w:rsidR="00F55788" w:rsidRPr="00160F9E">
        <w:rPr>
          <w:sz w:val="28"/>
          <w:szCs w:val="28"/>
        </w:rPr>
        <w:t>е</w:t>
      </w:r>
      <w:r w:rsidR="00F55788" w:rsidRPr="00160F9E">
        <w:rPr>
          <w:sz w:val="28"/>
          <w:szCs w:val="28"/>
        </w:rPr>
        <w:t>обходимой для освоения дисциплины (модуля)»</w:t>
      </w:r>
      <w:r w:rsidRPr="00160F9E">
        <w:rPr>
          <w:sz w:val="28"/>
          <w:szCs w:val="28"/>
        </w:rPr>
        <w:t xml:space="preserve">. </w:t>
      </w:r>
    </w:p>
    <w:p w:rsidR="00476000" w:rsidRPr="00160F9E" w:rsidRDefault="00476000" w:rsidP="00F5136B">
      <w:pPr>
        <w:ind w:firstLine="709"/>
        <w:jc w:val="both"/>
        <w:rPr>
          <w:b/>
          <w:sz w:val="28"/>
          <w:szCs w:val="28"/>
        </w:rPr>
      </w:pPr>
    </w:p>
    <w:p w:rsidR="00F5136B" w:rsidRPr="00160F9E" w:rsidRDefault="00F5136B" w:rsidP="00F5136B">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968"/>
        <w:gridCol w:w="1968"/>
        <w:gridCol w:w="3009"/>
        <w:gridCol w:w="3019"/>
      </w:tblGrid>
      <w:tr w:rsidR="006F14A4" w:rsidRPr="00160F9E" w:rsidTr="00160F9E">
        <w:tc>
          <w:tcPr>
            <w:tcW w:w="457" w:type="dxa"/>
            <w:shd w:val="clear" w:color="auto" w:fill="auto"/>
          </w:tcPr>
          <w:p w:rsidR="006F14A4" w:rsidRPr="00160F9E" w:rsidRDefault="006F14A4" w:rsidP="00033367">
            <w:pPr>
              <w:ind w:firstLine="709"/>
              <w:jc w:val="center"/>
              <w:rPr>
                <w:sz w:val="28"/>
                <w:szCs w:val="28"/>
              </w:rPr>
            </w:pPr>
            <w:r w:rsidRPr="00160F9E">
              <w:rPr>
                <w:sz w:val="28"/>
                <w:szCs w:val="28"/>
              </w:rPr>
              <w:t>№</w:t>
            </w:r>
          </w:p>
        </w:tc>
        <w:tc>
          <w:tcPr>
            <w:tcW w:w="1968" w:type="dxa"/>
            <w:shd w:val="clear" w:color="auto" w:fill="auto"/>
          </w:tcPr>
          <w:p w:rsidR="006F14A4" w:rsidRPr="00160F9E" w:rsidRDefault="006F14A4" w:rsidP="00F55788">
            <w:pPr>
              <w:jc w:val="center"/>
              <w:rPr>
                <w:sz w:val="28"/>
                <w:szCs w:val="28"/>
              </w:rPr>
            </w:pPr>
            <w:r w:rsidRPr="00160F9E">
              <w:rPr>
                <w:sz w:val="28"/>
                <w:szCs w:val="28"/>
              </w:rPr>
              <w:t xml:space="preserve">Тема </w:t>
            </w:r>
            <w:proofErr w:type="gramStart"/>
            <w:r w:rsidRPr="00160F9E">
              <w:rPr>
                <w:sz w:val="28"/>
                <w:szCs w:val="28"/>
              </w:rPr>
              <w:t>самост</w:t>
            </w:r>
            <w:r w:rsidRPr="00160F9E">
              <w:rPr>
                <w:sz w:val="28"/>
                <w:szCs w:val="28"/>
              </w:rPr>
              <w:t>о</w:t>
            </w:r>
            <w:r w:rsidRPr="00160F9E">
              <w:rPr>
                <w:sz w:val="28"/>
                <w:szCs w:val="28"/>
              </w:rPr>
              <w:t>ятельной</w:t>
            </w:r>
            <w:proofErr w:type="gramEnd"/>
            <w:r w:rsidRPr="00160F9E">
              <w:rPr>
                <w:sz w:val="28"/>
                <w:szCs w:val="28"/>
              </w:rPr>
              <w:t xml:space="preserve"> </w:t>
            </w:r>
          </w:p>
          <w:p w:rsidR="006F14A4" w:rsidRPr="00160F9E" w:rsidRDefault="006F14A4" w:rsidP="00F55788">
            <w:pPr>
              <w:jc w:val="center"/>
              <w:rPr>
                <w:sz w:val="28"/>
                <w:szCs w:val="28"/>
              </w:rPr>
            </w:pPr>
            <w:r w:rsidRPr="00160F9E">
              <w:rPr>
                <w:sz w:val="28"/>
                <w:szCs w:val="28"/>
              </w:rPr>
              <w:t xml:space="preserve">работы </w:t>
            </w:r>
          </w:p>
        </w:tc>
        <w:tc>
          <w:tcPr>
            <w:tcW w:w="1968" w:type="dxa"/>
            <w:shd w:val="clear" w:color="auto" w:fill="auto"/>
          </w:tcPr>
          <w:p w:rsidR="006F14A4" w:rsidRPr="00160F9E" w:rsidRDefault="006F14A4" w:rsidP="00F55788">
            <w:pPr>
              <w:jc w:val="center"/>
              <w:rPr>
                <w:sz w:val="28"/>
                <w:szCs w:val="28"/>
              </w:rPr>
            </w:pPr>
            <w:r w:rsidRPr="00160F9E">
              <w:rPr>
                <w:sz w:val="28"/>
                <w:szCs w:val="28"/>
              </w:rPr>
              <w:t xml:space="preserve">Форма </w:t>
            </w:r>
          </w:p>
          <w:p w:rsidR="006F14A4" w:rsidRPr="00160F9E" w:rsidRDefault="006F14A4" w:rsidP="00F55788">
            <w:pPr>
              <w:jc w:val="center"/>
              <w:rPr>
                <w:sz w:val="28"/>
                <w:szCs w:val="28"/>
                <w:vertAlign w:val="superscript"/>
              </w:rPr>
            </w:pPr>
            <w:r w:rsidRPr="00160F9E">
              <w:rPr>
                <w:sz w:val="28"/>
                <w:szCs w:val="28"/>
              </w:rPr>
              <w:t>самостоятел</w:t>
            </w:r>
            <w:r w:rsidRPr="00160F9E">
              <w:rPr>
                <w:sz w:val="28"/>
                <w:szCs w:val="28"/>
              </w:rPr>
              <w:t>ь</w:t>
            </w:r>
            <w:r w:rsidRPr="00160F9E">
              <w:rPr>
                <w:sz w:val="28"/>
                <w:szCs w:val="28"/>
              </w:rPr>
              <w:t>ной работы</w:t>
            </w:r>
            <w:proofErr w:type="gramStart"/>
            <w:r w:rsidR="009978D9" w:rsidRPr="00160F9E">
              <w:rPr>
                <w:sz w:val="28"/>
                <w:szCs w:val="28"/>
                <w:vertAlign w:val="superscript"/>
              </w:rPr>
              <w:t>1</w:t>
            </w:r>
            <w:proofErr w:type="gramEnd"/>
          </w:p>
        </w:tc>
        <w:tc>
          <w:tcPr>
            <w:tcW w:w="3009" w:type="dxa"/>
            <w:shd w:val="clear" w:color="auto" w:fill="auto"/>
          </w:tcPr>
          <w:p w:rsidR="00F55788" w:rsidRPr="00160F9E" w:rsidRDefault="006F14A4" w:rsidP="00F55788">
            <w:pPr>
              <w:jc w:val="center"/>
              <w:rPr>
                <w:sz w:val="28"/>
                <w:szCs w:val="28"/>
              </w:rPr>
            </w:pPr>
            <w:r w:rsidRPr="00160F9E">
              <w:rPr>
                <w:sz w:val="28"/>
                <w:szCs w:val="28"/>
              </w:rPr>
              <w:t>Форма контроля сам</w:t>
            </w:r>
            <w:r w:rsidRPr="00160F9E">
              <w:rPr>
                <w:sz w:val="28"/>
                <w:szCs w:val="28"/>
              </w:rPr>
              <w:t>о</w:t>
            </w:r>
            <w:r w:rsidRPr="00160F9E">
              <w:rPr>
                <w:sz w:val="28"/>
                <w:szCs w:val="28"/>
              </w:rPr>
              <w:t>стоятельной работы</w:t>
            </w:r>
          </w:p>
          <w:p w:rsidR="006F14A4" w:rsidRPr="00160F9E" w:rsidRDefault="00F55788" w:rsidP="00F55788">
            <w:pPr>
              <w:jc w:val="center"/>
              <w:rPr>
                <w:sz w:val="28"/>
                <w:szCs w:val="28"/>
              </w:rPr>
            </w:pPr>
            <w:r w:rsidRPr="00160F9E">
              <w:rPr>
                <w:sz w:val="28"/>
                <w:szCs w:val="28"/>
              </w:rPr>
              <w:t xml:space="preserve"> </w:t>
            </w:r>
            <w:r w:rsidRPr="00160F9E">
              <w:rPr>
                <w:i/>
                <w:sz w:val="28"/>
                <w:szCs w:val="28"/>
              </w:rPr>
              <w:t>(в соответствии с разделом 4 РП)</w:t>
            </w:r>
            <w:r w:rsidR="006F14A4" w:rsidRPr="00160F9E">
              <w:rPr>
                <w:sz w:val="28"/>
                <w:szCs w:val="28"/>
              </w:rPr>
              <w:t xml:space="preserve"> </w:t>
            </w:r>
          </w:p>
        </w:tc>
        <w:tc>
          <w:tcPr>
            <w:tcW w:w="3019" w:type="dxa"/>
            <w:shd w:val="clear" w:color="auto" w:fill="auto"/>
          </w:tcPr>
          <w:p w:rsidR="006F14A4" w:rsidRPr="00160F9E" w:rsidRDefault="006F14A4" w:rsidP="00F55788">
            <w:pPr>
              <w:jc w:val="center"/>
              <w:rPr>
                <w:sz w:val="28"/>
                <w:szCs w:val="28"/>
              </w:rPr>
            </w:pPr>
            <w:r w:rsidRPr="00160F9E">
              <w:rPr>
                <w:sz w:val="28"/>
                <w:szCs w:val="28"/>
              </w:rPr>
              <w:t xml:space="preserve">Форма </w:t>
            </w:r>
          </w:p>
          <w:p w:rsidR="006F14A4" w:rsidRPr="00160F9E" w:rsidRDefault="006F14A4" w:rsidP="00F55788">
            <w:pPr>
              <w:jc w:val="center"/>
              <w:rPr>
                <w:sz w:val="28"/>
                <w:szCs w:val="28"/>
              </w:rPr>
            </w:pPr>
            <w:r w:rsidRPr="00160F9E">
              <w:rPr>
                <w:sz w:val="28"/>
                <w:szCs w:val="28"/>
              </w:rPr>
              <w:t xml:space="preserve">контактной </w:t>
            </w:r>
          </w:p>
          <w:p w:rsidR="006F14A4" w:rsidRPr="00160F9E" w:rsidRDefault="006F14A4" w:rsidP="00F55788">
            <w:pPr>
              <w:jc w:val="center"/>
              <w:rPr>
                <w:sz w:val="28"/>
                <w:szCs w:val="28"/>
              </w:rPr>
            </w:pPr>
            <w:r w:rsidRPr="00160F9E">
              <w:rPr>
                <w:sz w:val="28"/>
                <w:szCs w:val="28"/>
              </w:rPr>
              <w:t xml:space="preserve">работы </w:t>
            </w:r>
            <w:proofErr w:type="gramStart"/>
            <w:r w:rsidRPr="00160F9E">
              <w:rPr>
                <w:sz w:val="28"/>
                <w:szCs w:val="28"/>
              </w:rPr>
              <w:t>при</w:t>
            </w:r>
            <w:proofErr w:type="gramEnd"/>
            <w:r w:rsidRPr="00160F9E">
              <w:rPr>
                <w:sz w:val="28"/>
                <w:szCs w:val="28"/>
              </w:rPr>
              <w:t xml:space="preserve"> </w:t>
            </w:r>
          </w:p>
          <w:p w:rsidR="006F14A4" w:rsidRPr="00160F9E" w:rsidRDefault="006F14A4" w:rsidP="00F55788">
            <w:pPr>
              <w:jc w:val="center"/>
              <w:rPr>
                <w:sz w:val="28"/>
                <w:szCs w:val="28"/>
              </w:rPr>
            </w:pPr>
            <w:proofErr w:type="gramStart"/>
            <w:r w:rsidRPr="00160F9E">
              <w:rPr>
                <w:sz w:val="28"/>
                <w:szCs w:val="28"/>
              </w:rPr>
              <w:t>проведении</w:t>
            </w:r>
            <w:proofErr w:type="gramEnd"/>
            <w:r w:rsidRPr="00160F9E">
              <w:rPr>
                <w:sz w:val="28"/>
                <w:szCs w:val="28"/>
              </w:rPr>
              <w:t xml:space="preserve"> </w:t>
            </w:r>
          </w:p>
          <w:p w:rsidR="006F14A4" w:rsidRPr="00160F9E" w:rsidRDefault="006F14A4" w:rsidP="00F55788">
            <w:pPr>
              <w:jc w:val="center"/>
              <w:rPr>
                <w:sz w:val="28"/>
                <w:szCs w:val="28"/>
              </w:rPr>
            </w:pPr>
            <w:r w:rsidRPr="00160F9E">
              <w:rPr>
                <w:sz w:val="28"/>
                <w:szCs w:val="28"/>
              </w:rPr>
              <w:t xml:space="preserve">текущего </w:t>
            </w:r>
          </w:p>
          <w:p w:rsidR="006F14A4" w:rsidRPr="00160F9E" w:rsidRDefault="006F14A4" w:rsidP="00F55788">
            <w:pPr>
              <w:jc w:val="center"/>
              <w:rPr>
                <w:sz w:val="28"/>
                <w:szCs w:val="28"/>
                <w:vertAlign w:val="superscript"/>
              </w:rPr>
            </w:pPr>
            <w:r w:rsidRPr="00160F9E">
              <w:rPr>
                <w:sz w:val="28"/>
                <w:szCs w:val="28"/>
              </w:rPr>
              <w:t>контроля</w:t>
            </w:r>
            <w:proofErr w:type="gramStart"/>
            <w:r w:rsidR="009978D9" w:rsidRPr="00160F9E">
              <w:rPr>
                <w:sz w:val="28"/>
                <w:szCs w:val="28"/>
                <w:vertAlign w:val="superscript"/>
              </w:rPr>
              <w:t>2</w:t>
            </w:r>
            <w:proofErr w:type="gramEnd"/>
          </w:p>
        </w:tc>
      </w:tr>
      <w:tr w:rsidR="006F14A4" w:rsidRPr="00160F9E" w:rsidTr="00160F9E">
        <w:tc>
          <w:tcPr>
            <w:tcW w:w="457" w:type="dxa"/>
            <w:shd w:val="clear" w:color="auto" w:fill="auto"/>
          </w:tcPr>
          <w:p w:rsidR="006F14A4" w:rsidRPr="00160F9E" w:rsidRDefault="006F14A4" w:rsidP="00033367">
            <w:pPr>
              <w:ind w:firstLine="709"/>
              <w:jc w:val="center"/>
              <w:rPr>
                <w:sz w:val="28"/>
                <w:szCs w:val="28"/>
              </w:rPr>
            </w:pPr>
            <w:r w:rsidRPr="00160F9E">
              <w:rPr>
                <w:sz w:val="28"/>
                <w:szCs w:val="28"/>
              </w:rPr>
              <w:t>1</w:t>
            </w:r>
          </w:p>
        </w:tc>
        <w:tc>
          <w:tcPr>
            <w:tcW w:w="1968" w:type="dxa"/>
            <w:shd w:val="clear" w:color="auto" w:fill="auto"/>
          </w:tcPr>
          <w:p w:rsidR="006F14A4" w:rsidRPr="00160F9E" w:rsidRDefault="006F14A4" w:rsidP="00F55788">
            <w:pPr>
              <w:jc w:val="center"/>
              <w:rPr>
                <w:sz w:val="28"/>
                <w:szCs w:val="28"/>
              </w:rPr>
            </w:pPr>
            <w:r w:rsidRPr="00160F9E">
              <w:rPr>
                <w:sz w:val="28"/>
                <w:szCs w:val="28"/>
              </w:rPr>
              <w:t>2</w:t>
            </w:r>
          </w:p>
        </w:tc>
        <w:tc>
          <w:tcPr>
            <w:tcW w:w="1968" w:type="dxa"/>
            <w:shd w:val="clear" w:color="auto" w:fill="auto"/>
          </w:tcPr>
          <w:p w:rsidR="006F14A4" w:rsidRPr="00160F9E" w:rsidRDefault="006F14A4" w:rsidP="00F55788">
            <w:pPr>
              <w:jc w:val="center"/>
              <w:rPr>
                <w:sz w:val="28"/>
                <w:szCs w:val="28"/>
              </w:rPr>
            </w:pPr>
            <w:r w:rsidRPr="00160F9E">
              <w:rPr>
                <w:sz w:val="28"/>
                <w:szCs w:val="28"/>
              </w:rPr>
              <w:t>3</w:t>
            </w:r>
          </w:p>
        </w:tc>
        <w:tc>
          <w:tcPr>
            <w:tcW w:w="3009" w:type="dxa"/>
            <w:shd w:val="clear" w:color="auto" w:fill="auto"/>
          </w:tcPr>
          <w:p w:rsidR="006F14A4" w:rsidRPr="00160F9E" w:rsidRDefault="006F14A4" w:rsidP="00F55788">
            <w:pPr>
              <w:jc w:val="center"/>
              <w:rPr>
                <w:sz w:val="28"/>
                <w:szCs w:val="28"/>
              </w:rPr>
            </w:pPr>
            <w:r w:rsidRPr="00160F9E">
              <w:rPr>
                <w:sz w:val="28"/>
                <w:szCs w:val="28"/>
              </w:rPr>
              <w:t>4</w:t>
            </w:r>
          </w:p>
        </w:tc>
        <w:tc>
          <w:tcPr>
            <w:tcW w:w="3019" w:type="dxa"/>
            <w:shd w:val="clear" w:color="auto" w:fill="auto"/>
          </w:tcPr>
          <w:p w:rsidR="006F14A4" w:rsidRPr="00160F9E" w:rsidRDefault="006F14A4" w:rsidP="00F55788">
            <w:pPr>
              <w:jc w:val="center"/>
              <w:rPr>
                <w:sz w:val="28"/>
                <w:szCs w:val="28"/>
              </w:rPr>
            </w:pPr>
            <w:r w:rsidRPr="00160F9E">
              <w:rPr>
                <w:sz w:val="28"/>
                <w:szCs w:val="28"/>
              </w:rPr>
              <w:t>5</w:t>
            </w:r>
          </w:p>
        </w:tc>
      </w:tr>
      <w:tr w:rsidR="009978D9" w:rsidRPr="00160F9E" w:rsidTr="00160F9E">
        <w:tc>
          <w:tcPr>
            <w:tcW w:w="10421" w:type="dxa"/>
            <w:gridSpan w:val="5"/>
            <w:shd w:val="clear" w:color="auto" w:fill="auto"/>
          </w:tcPr>
          <w:p w:rsidR="009978D9" w:rsidRPr="00160F9E" w:rsidRDefault="009978D9" w:rsidP="009978D9">
            <w:pPr>
              <w:ind w:firstLine="709"/>
              <w:jc w:val="center"/>
              <w:rPr>
                <w:i/>
                <w:sz w:val="28"/>
                <w:szCs w:val="28"/>
                <w:vertAlign w:val="superscript"/>
              </w:rPr>
            </w:pPr>
            <w:r w:rsidRPr="00160F9E">
              <w:rPr>
                <w:i/>
                <w:sz w:val="28"/>
                <w:szCs w:val="28"/>
              </w:rPr>
              <w:t>Самостоятельная работа в рамках всей дисциплины</w:t>
            </w:r>
            <w:r w:rsidRPr="00160F9E">
              <w:rPr>
                <w:i/>
                <w:sz w:val="28"/>
                <w:szCs w:val="28"/>
                <w:vertAlign w:val="superscript"/>
              </w:rPr>
              <w:t>3</w:t>
            </w:r>
          </w:p>
        </w:tc>
      </w:tr>
      <w:tr w:rsidR="009978D9" w:rsidRPr="00160F9E" w:rsidTr="00160F9E">
        <w:tc>
          <w:tcPr>
            <w:tcW w:w="457" w:type="dxa"/>
            <w:shd w:val="clear" w:color="auto" w:fill="auto"/>
          </w:tcPr>
          <w:p w:rsidR="009978D9" w:rsidRPr="00160F9E" w:rsidRDefault="009978D9" w:rsidP="00033367">
            <w:pPr>
              <w:ind w:firstLine="709"/>
              <w:jc w:val="center"/>
              <w:rPr>
                <w:sz w:val="28"/>
                <w:szCs w:val="28"/>
              </w:rPr>
            </w:pPr>
            <w:r w:rsidRPr="00160F9E">
              <w:rPr>
                <w:sz w:val="28"/>
                <w:szCs w:val="28"/>
              </w:rPr>
              <w:t>1</w:t>
            </w:r>
          </w:p>
        </w:tc>
        <w:tc>
          <w:tcPr>
            <w:tcW w:w="1968" w:type="dxa"/>
            <w:shd w:val="clear" w:color="auto" w:fill="auto"/>
          </w:tcPr>
          <w:p w:rsidR="009978D9" w:rsidRPr="00160F9E" w:rsidRDefault="001315BC" w:rsidP="008730BE">
            <w:pPr>
              <w:jc w:val="center"/>
              <w:rPr>
                <w:sz w:val="28"/>
                <w:szCs w:val="28"/>
                <w:vertAlign w:val="superscript"/>
              </w:rPr>
            </w:pPr>
            <w:r w:rsidRPr="00160F9E">
              <w:rPr>
                <w:sz w:val="28"/>
                <w:szCs w:val="28"/>
              </w:rPr>
              <w:t>Х</w:t>
            </w:r>
            <w:proofErr w:type="gramStart"/>
            <w:r w:rsidRPr="00160F9E">
              <w:rPr>
                <w:sz w:val="28"/>
                <w:szCs w:val="28"/>
                <w:vertAlign w:val="superscript"/>
              </w:rPr>
              <w:t>6</w:t>
            </w:r>
            <w:proofErr w:type="gramEnd"/>
          </w:p>
        </w:tc>
        <w:tc>
          <w:tcPr>
            <w:tcW w:w="1968" w:type="dxa"/>
            <w:shd w:val="clear" w:color="auto" w:fill="auto"/>
          </w:tcPr>
          <w:p w:rsidR="009978D9" w:rsidRPr="00160F9E" w:rsidRDefault="005E7A51" w:rsidP="005E7A51">
            <w:pPr>
              <w:ind w:hanging="9"/>
              <w:rPr>
                <w:sz w:val="28"/>
                <w:szCs w:val="28"/>
              </w:rPr>
            </w:pPr>
            <w:r w:rsidRPr="00160F9E">
              <w:rPr>
                <w:sz w:val="28"/>
                <w:szCs w:val="28"/>
              </w:rPr>
              <w:t>для овлад</w:t>
            </w:r>
            <w:r w:rsidRPr="00160F9E">
              <w:rPr>
                <w:sz w:val="28"/>
                <w:szCs w:val="28"/>
              </w:rPr>
              <w:t>е</w:t>
            </w:r>
            <w:r w:rsidRPr="00160F9E">
              <w:rPr>
                <w:sz w:val="28"/>
                <w:szCs w:val="28"/>
              </w:rPr>
              <w:t>ния, закре</w:t>
            </w:r>
            <w:r w:rsidRPr="00160F9E">
              <w:rPr>
                <w:sz w:val="28"/>
                <w:szCs w:val="28"/>
              </w:rPr>
              <w:t>п</w:t>
            </w:r>
            <w:r w:rsidRPr="00160F9E">
              <w:rPr>
                <w:sz w:val="28"/>
                <w:szCs w:val="28"/>
              </w:rPr>
              <w:t>ления и с</w:t>
            </w:r>
            <w:r w:rsidRPr="00160F9E">
              <w:rPr>
                <w:sz w:val="28"/>
                <w:szCs w:val="28"/>
              </w:rPr>
              <w:t>и</w:t>
            </w:r>
            <w:r w:rsidRPr="00160F9E">
              <w:rPr>
                <w:sz w:val="28"/>
                <w:szCs w:val="28"/>
              </w:rPr>
              <w:t>стематизации знаний:</w:t>
            </w:r>
          </w:p>
          <w:p w:rsidR="005E7A51" w:rsidRPr="00160F9E" w:rsidRDefault="005E7A51" w:rsidP="005E7A51">
            <w:pPr>
              <w:ind w:hanging="9"/>
              <w:rPr>
                <w:sz w:val="28"/>
                <w:szCs w:val="28"/>
              </w:rPr>
            </w:pPr>
            <w:r w:rsidRPr="00160F9E">
              <w:rPr>
                <w:sz w:val="28"/>
                <w:szCs w:val="28"/>
              </w:rPr>
              <w:t>- работа со словарями и справочник</w:t>
            </w:r>
            <w:r w:rsidRPr="00160F9E">
              <w:rPr>
                <w:sz w:val="28"/>
                <w:szCs w:val="28"/>
              </w:rPr>
              <w:t>а</w:t>
            </w:r>
            <w:r w:rsidRPr="00160F9E">
              <w:rPr>
                <w:sz w:val="28"/>
                <w:szCs w:val="28"/>
              </w:rPr>
              <w:t>ми;</w:t>
            </w:r>
          </w:p>
          <w:p w:rsidR="005E7A51" w:rsidRPr="00160F9E" w:rsidRDefault="005E7A51" w:rsidP="005E7A51">
            <w:pPr>
              <w:ind w:hanging="9"/>
              <w:rPr>
                <w:sz w:val="28"/>
                <w:szCs w:val="28"/>
              </w:rPr>
            </w:pPr>
            <w:r w:rsidRPr="00160F9E">
              <w:rPr>
                <w:sz w:val="28"/>
                <w:szCs w:val="28"/>
              </w:rPr>
              <w:t>- составление плана и тез</w:t>
            </w:r>
            <w:r w:rsidRPr="00160F9E">
              <w:rPr>
                <w:sz w:val="28"/>
                <w:szCs w:val="28"/>
              </w:rPr>
              <w:t>и</w:t>
            </w:r>
            <w:r w:rsidRPr="00160F9E">
              <w:rPr>
                <w:sz w:val="28"/>
                <w:szCs w:val="28"/>
              </w:rPr>
              <w:t>сов ответа;</w:t>
            </w:r>
          </w:p>
          <w:p w:rsidR="00D90FD3" w:rsidRPr="00160F9E" w:rsidRDefault="005E7A51" w:rsidP="005E7A51">
            <w:pPr>
              <w:ind w:hanging="9"/>
              <w:rPr>
                <w:sz w:val="28"/>
                <w:szCs w:val="28"/>
              </w:rPr>
            </w:pPr>
            <w:r w:rsidRPr="00160F9E">
              <w:rPr>
                <w:sz w:val="28"/>
                <w:szCs w:val="28"/>
              </w:rPr>
              <w:t>- составление электронной презентации</w:t>
            </w:r>
            <w:r w:rsidR="00D90FD3" w:rsidRPr="00160F9E">
              <w:rPr>
                <w:sz w:val="28"/>
                <w:szCs w:val="28"/>
              </w:rPr>
              <w:t>;</w:t>
            </w:r>
          </w:p>
          <w:p w:rsidR="005E7A51" w:rsidRPr="00160F9E" w:rsidRDefault="00D90FD3" w:rsidP="005E7A51">
            <w:pPr>
              <w:ind w:hanging="9"/>
              <w:rPr>
                <w:sz w:val="28"/>
                <w:szCs w:val="28"/>
              </w:rPr>
            </w:pPr>
            <w:r w:rsidRPr="00160F9E">
              <w:rPr>
                <w:sz w:val="28"/>
                <w:szCs w:val="28"/>
              </w:rPr>
              <w:t>- работа над учебным м</w:t>
            </w:r>
            <w:r w:rsidRPr="00160F9E">
              <w:rPr>
                <w:sz w:val="28"/>
                <w:szCs w:val="28"/>
              </w:rPr>
              <w:t>а</w:t>
            </w:r>
            <w:r w:rsidRPr="00160F9E">
              <w:rPr>
                <w:sz w:val="28"/>
                <w:szCs w:val="28"/>
              </w:rPr>
              <w:t>териалом (учебника, первоисто</w:t>
            </w:r>
            <w:r w:rsidRPr="00160F9E">
              <w:rPr>
                <w:sz w:val="28"/>
                <w:szCs w:val="28"/>
              </w:rPr>
              <w:t>ч</w:t>
            </w:r>
            <w:r w:rsidRPr="00160F9E">
              <w:rPr>
                <w:sz w:val="28"/>
                <w:szCs w:val="28"/>
              </w:rPr>
              <w:t>ника, допо</w:t>
            </w:r>
            <w:r w:rsidRPr="00160F9E">
              <w:rPr>
                <w:sz w:val="28"/>
                <w:szCs w:val="28"/>
              </w:rPr>
              <w:t>л</w:t>
            </w:r>
            <w:r w:rsidRPr="00160F9E">
              <w:rPr>
                <w:sz w:val="28"/>
                <w:szCs w:val="28"/>
              </w:rPr>
              <w:t>нительной л</w:t>
            </w:r>
            <w:r w:rsidRPr="00160F9E">
              <w:rPr>
                <w:sz w:val="28"/>
                <w:szCs w:val="28"/>
              </w:rPr>
              <w:t>и</w:t>
            </w:r>
            <w:r w:rsidRPr="00160F9E">
              <w:rPr>
                <w:sz w:val="28"/>
                <w:szCs w:val="28"/>
              </w:rPr>
              <w:t xml:space="preserve">тературы); </w:t>
            </w:r>
            <w:r w:rsidR="005E7A51" w:rsidRPr="00160F9E">
              <w:rPr>
                <w:sz w:val="28"/>
                <w:szCs w:val="28"/>
              </w:rPr>
              <w:t xml:space="preserve"> </w:t>
            </w:r>
          </w:p>
        </w:tc>
        <w:tc>
          <w:tcPr>
            <w:tcW w:w="3009" w:type="dxa"/>
            <w:shd w:val="clear" w:color="auto" w:fill="auto"/>
          </w:tcPr>
          <w:p w:rsidR="00BE132C" w:rsidRPr="00160F9E" w:rsidRDefault="00EC7A28" w:rsidP="00BE132C">
            <w:pPr>
              <w:rPr>
                <w:sz w:val="28"/>
                <w:szCs w:val="28"/>
              </w:rPr>
            </w:pPr>
            <w:r w:rsidRPr="00160F9E">
              <w:rPr>
                <w:sz w:val="28"/>
                <w:szCs w:val="28"/>
              </w:rPr>
              <w:t xml:space="preserve">- </w:t>
            </w:r>
            <w:r w:rsidR="008730BE" w:rsidRPr="00160F9E">
              <w:rPr>
                <w:sz w:val="28"/>
                <w:szCs w:val="28"/>
              </w:rPr>
              <w:t>составление пон</w:t>
            </w:r>
            <w:r w:rsidR="008730BE" w:rsidRPr="00160F9E">
              <w:rPr>
                <w:sz w:val="28"/>
                <w:szCs w:val="28"/>
              </w:rPr>
              <w:t>я</w:t>
            </w:r>
            <w:r w:rsidR="008730BE" w:rsidRPr="00160F9E">
              <w:rPr>
                <w:sz w:val="28"/>
                <w:szCs w:val="28"/>
              </w:rPr>
              <w:t>тийного тезауруса;</w:t>
            </w:r>
            <w:r w:rsidR="00BE132C" w:rsidRPr="00160F9E">
              <w:rPr>
                <w:sz w:val="28"/>
                <w:szCs w:val="28"/>
              </w:rPr>
              <w:t xml:space="preserve"> </w:t>
            </w:r>
          </w:p>
          <w:p w:rsidR="00BE132C" w:rsidRPr="00160F9E" w:rsidRDefault="0043250A" w:rsidP="00BE132C">
            <w:pPr>
              <w:rPr>
                <w:sz w:val="28"/>
                <w:szCs w:val="28"/>
              </w:rPr>
            </w:pPr>
            <w:r w:rsidRPr="00160F9E">
              <w:rPr>
                <w:sz w:val="28"/>
                <w:szCs w:val="28"/>
              </w:rPr>
              <w:t>контрольная раб</w:t>
            </w:r>
            <w:r w:rsidRPr="00160F9E">
              <w:rPr>
                <w:sz w:val="28"/>
                <w:szCs w:val="28"/>
              </w:rPr>
              <w:t>о</w:t>
            </w:r>
            <w:r w:rsidRPr="00160F9E">
              <w:rPr>
                <w:sz w:val="28"/>
                <w:szCs w:val="28"/>
              </w:rPr>
              <w:t>та/</w:t>
            </w:r>
            <w:r w:rsidR="00BE132C" w:rsidRPr="00160F9E">
              <w:rPr>
                <w:sz w:val="28"/>
                <w:szCs w:val="28"/>
              </w:rPr>
              <w:t>терминологический диктант;</w:t>
            </w:r>
          </w:p>
          <w:p w:rsidR="00FD3B82" w:rsidRDefault="00FD3B82" w:rsidP="00FD3B82">
            <w:pPr>
              <w:rPr>
                <w:sz w:val="28"/>
                <w:szCs w:val="28"/>
              </w:rPr>
            </w:pPr>
            <w:r>
              <w:rPr>
                <w:sz w:val="28"/>
                <w:szCs w:val="28"/>
              </w:rPr>
              <w:t>-в</w:t>
            </w:r>
            <w:r w:rsidRPr="00FD3B82">
              <w:rPr>
                <w:sz w:val="28"/>
                <w:szCs w:val="28"/>
              </w:rPr>
              <w:t>ыполнение письме</w:t>
            </w:r>
            <w:r w:rsidRPr="00FD3B82">
              <w:rPr>
                <w:sz w:val="28"/>
                <w:szCs w:val="28"/>
              </w:rPr>
              <w:t>н</w:t>
            </w:r>
            <w:r w:rsidRPr="00FD3B82">
              <w:rPr>
                <w:sz w:val="28"/>
                <w:szCs w:val="28"/>
              </w:rPr>
              <w:t>ной контрольной раб</w:t>
            </w:r>
            <w:r w:rsidRPr="00FD3B82">
              <w:rPr>
                <w:sz w:val="28"/>
                <w:szCs w:val="28"/>
              </w:rPr>
              <w:t>о</w:t>
            </w:r>
            <w:r w:rsidRPr="00FD3B82">
              <w:rPr>
                <w:sz w:val="28"/>
                <w:szCs w:val="28"/>
              </w:rPr>
              <w:t>ты;</w:t>
            </w:r>
          </w:p>
          <w:p w:rsidR="00FD3B82" w:rsidRDefault="00FD3B82" w:rsidP="00FD3B82">
            <w:pPr>
              <w:rPr>
                <w:sz w:val="28"/>
                <w:szCs w:val="28"/>
              </w:rPr>
            </w:pPr>
            <w:r>
              <w:rPr>
                <w:sz w:val="28"/>
                <w:szCs w:val="28"/>
              </w:rPr>
              <w:t>-устный опрос;</w:t>
            </w:r>
          </w:p>
          <w:p w:rsidR="009978D9" w:rsidRPr="00160F9E" w:rsidRDefault="00EC7A28" w:rsidP="00EC7A28">
            <w:pPr>
              <w:jc w:val="center"/>
              <w:rPr>
                <w:sz w:val="28"/>
                <w:szCs w:val="28"/>
              </w:rPr>
            </w:pPr>
            <w:r w:rsidRPr="00160F9E">
              <w:rPr>
                <w:sz w:val="28"/>
                <w:szCs w:val="28"/>
              </w:rPr>
              <w:t>-т</w:t>
            </w:r>
            <w:r w:rsidR="008730BE" w:rsidRPr="00160F9E">
              <w:rPr>
                <w:sz w:val="28"/>
                <w:szCs w:val="28"/>
              </w:rPr>
              <w:t>естирование (итог</w:t>
            </w:r>
            <w:r w:rsidR="008730BE" w:rsidRPr="00160F9E">
              <w:rPr>
                <w:sz w:val="28"/>
                <w:szCs w:val="28"/>
              </w:rPr>
              <w:t>о</w:t>
            </w:r>
            <w:r w:rsidR="008730BE" w:rsidRPr="00160F9E">
              <w:rPr>
                <w:sz w:val="28"/>
                <w:szCs w:val="28"/>
              </w:rPr>
              <w:t>вое, предэкзаменац</w:t>
            </w:r>
            <w:r w:rsidR="008730BE" w:rsidRPr="00160F9E">
              <w:rPr>
                <w:sz w:val="28"/>
                <w:szCs w:val="28"/>
              </w:rPr>
              <w:t>и</w:t>
            </w:r>
            <w:r w:rsidR="008730BE" w:rsidRPr="00160F9E">
              <w:rPr>
                <w:sz w:val="28"/>
                <w:szCs w:val="28"/>
              </w:rPr>
              <w:t>онное);</w:t>
            </w:r>
          </w:p>
          <w:p w:rsidR="00BE132C" w:rsidRPr="00160F9E" w:rsidRDefault="00BE132C" w:rsidP="00BE132C">
            <w:pPr>
              <w:rPr>
                <w:sz w:val="28"/>
                <w:szCs w:val="28"/>
              </w:rPr>
            </w:pPr>
            <w:r w:rsidRPr="00160F9E">
              <w:rPr>
                <w:sz w:val="28"/>
                <w:szCs w:val="28"/>
              </w:rPr>
              <w:t>- экзамен</w:t>
            </w:r>
          </w:p>
        </w:tc>
        <w:tc>
          <w:tcPr>
            <w:tcW w:w="3019" w:type="dxa"/>
            <w:shd w:val="clear" w:color="auto" w:fill="auto"/>
          </w:tcPr>
          <w:p w:rsidR="00330EA2" w:rsidRPr="00160F9E" w:rsidRDefault="00330EA2" w:rsidP="00330EA2">
            <w:pPr>
              <w:rPr>
                <w:sz w:val="28"/>
                <w:szCs w:val="28"/>
              </w:rPr>
            </w:pPr>
            <w:r w:rsidRPr="00160F9E">
              <w:rPr>
                <w:sz w:val="28"/>
                <w:szCs w:val="28"/>
              </w:rPr>
              <w:t xml:space="preserve">- </w:t>
            </w:r>
            <w:proofErr w:type="gramStart"/>
            <w:r w:rsidRPr="00160F9E">
              <w:rPr>
                <w:sz w:val="28"/>
                <w:szCs w:val="28"/>
              </w:rPr>
              <w:t>аудиторная</w:t>
            </w:r>
            <w:proofErr w:type="gramEnd"/>
            <w:r w:rsidRPr="00160F9E">
              <w:rPr>
                <w:sz w:val="28"/>
                <w:szCs w:val="28"/>
              </w:rPr>
              <w:t xml:space="preserve"> – на с</w:t>
            </w:r>
            <w:r w:rsidRPr="00160F9E">
              <w:rPr>
                <w:sz w:val="28"/>
                <w:szCs w:val="28"/>
              </w:rPr>
              <w:t>е</w:t>
            </w:r>
            <w:r w:rsidRPr="00160F9E">
              <w:rPr>
                <w:sz w:val="28"/>
                <w:szCs w:val="28"/>
              </w:rPr>
              <w:t>мина</w:t>
            </w:r>
            <w:r w:rsidRPr="00160F9E">
              <w:rPr>
                <w:sz w:val="28"/>
                <w:szCs w:val="28"/>
              </w:rPr>
              <w:t>р</w:t>
            </w:r>
            <w:r w:rsidRPr="00160F9E">
              <w:rPr>
                <w:sz w:val="28"/>
                <w:szCs w:val="28"/>
              </w:rPr>
              <w:t>ских/практических з</w:t>
            </w:r>
            <w:r w:rsidRPr="00160F9E">
              <w:rPr>
                <w:sz w:val="28"/>
                <w:szCs w:val="28"/>
              </w:rPr>
              <w:t>а</w:t>
            </w:r>
            <w:r w:rsidRPr="00160F9E">
              <w:rPr>
                <w:sz w:val="28"/>
                <w:szCs w:val="28"/>
              </w:rPr>
              <w:t>нятиях;</w:t>
            </w:r>
          </w:p>
          <w:p w:rsidR="00330EA2" w:rsidRPr="00160F9E" w:rsidRDefault="00330EA2" w:rsidP="00330EA2">
            <w:pPr>
              <w:rPr>
                <w:sz w:val="28"/>
                <w:szCs w:val="28"/>
              </w:rPr>
            </w:pPr>
            <w:r w:rsidRPr="00160F9E">
              <w:rPr>
                <w:sz w:val="28"/>
                <w:szCs w:val="28"/>
              </w:rPr>
              <w:t>- внеаудиторная – КСР;</w:t>
            </w:r>
          </w:p>
          <w:p w:rsidR="009978D9" w:rsidRPr="00160F9E" w:rsidRDefault="00330EA2" w:rsidP="009D240A">
            <w:pPr>
              <w:rPr>
                <w:sz w:val="28"/>
                <w:szCs w:val="28"/>
              </w:rPr>
            </w:pPr>
            <w:r w:rsidRPr="00160F9E">
              <w:rPr>
                <w:sz w:val="28"/>
                <w:szCs w:val="28"/>
              </w:rPr>
              <w:t xml:space="preserve">-в </w:t>
            </w:r>
            <w:r w:rsidR="009D240A" w:rsidRPr="00160F9E">
              <w:rPr>
                <w:sz w:val="28"/>
                <w:szCs w:val="28"/>
              </w:rPr>
              <w:t>и</w:t>
            </w:r>
            <w:r w:rsidRPr="00160F9E">
              <w:rPr>
                <w:sz w:val="28"/>
                <w:szCs w:val="28"/>
              </w:rPr>
              <w:t xml:space="preserve">нформационной системе </w:t>
            </w:r>
            <w:proofErr w:type="spellStart"/>
            <w:r w:rsidRPr="00160F9E">
              <w:rPr>
                <w:sz w:val="28"/>
                <w:szCs w:val="28"/>
              </w:rPr>
              <w:t>ОрГМУ</w:t>
            </w:r>
            <w:proofErr w:type="spellEnd"/>
            <w:r w:rsidRPr="00160F9E">
              <w:rPr>
                <w:sz w:val="28"/>
                <w:szCs w:val="28"/>
              </w:rPr>
              <w:t>.</w:t>
            </w:r>
          </w:p>
        </w:tc>
      </w:tr>
      <w:tr w:rsidR="009978D9" w:rsidRPr="00160F9E" w:rsidTr="00160F9E">
        <w:tc>
          <w:tcPr>
            <w:tcW w:w="457" w:type="dxa"/>
            <w:shd w:val="clear" w:color="auto" w:fill="auto"/>
          </w:tcPr>
          <w:p w:rsidR="009978D9" w:rsidRPr="00160F9E" w:rsidRDefault="009978D9" w:rsidP="00033367">
            <w:pPr>
              <w:ind w:firstLine="709"/>
              <w:jc w:val="center"/>
              <w:rPr>
                <w:sz w:val="28"/>
                <w:szCs w:val="28"/>
              </w:rPr>
            </w:pPr>
            <w:r w:rsidRPr="00160F9E">
              <w:rPr>
                <w:sz w:val="28"/>
                <w:szCs w:val="28"/>
              </w:rPr>
              <w:t>2</w:t>
            </w:r>
          </w:p>
        </w:tc>
        <w:tc>
          <w:tcPr>
            <w:tcW w:w="1968" w:type="dxa"/>
            <w:shd w:val="clear" w:color="auto" w:fill="auto"/>
          </w:tcPr>
          <w:p w:rsidR="009978D9" w:rsidRPr="00160F9E" w:rsidRDefault="00693E11" w:rsidP="00F55788">
            <w:pPr>
              <w:jc w:val="center"/>
              <w:rPr>
                <w:sz w:val="28"/>
                <w:szCs w:val="28"/>
              </w:rPr>
            </w:pPr>
            <w:r w:rsidRPr="00160F9E">
              <w:rPr>
                <w:sz w:val="28"/>
                <w:szCs w:val="28"/>
              </w:rPr>
              <w:t>Х</w:t>
            </w:r>
            <w:proofErr w:type="gramStart"/>
            <w:r w:rsidRPr="00160F9E">
              <w:rPr>
                <w:sz w:val="28"/>
                <w:szCs w:val="28"/>
                <w:vertAlign w:val="superscript"/>
              </w:rPr>
              <w:t>6</w:t>
            </w:r>
            <w:proofErr w:type="gramEnd"/>
          </w:p>
        </w:tc>
        <w:tc>
          <w:tcPr>
            <w:tcW w:w="1968" w:type="dxa"/>
            <w:shd w:val="clear" w:color="auto" w:fill="auto"/>
          </w:tcPr>
          <w:p w:rsidR="009978D9" w:rsidRPr="00160F9E" w:rsidRDefault="0085236E" w:rsidP="0085236E">
            <w:pPr>
              <w:ind w:hanging="9"/>
              <w:rPr>
                <w:sz w:val="28"/>
                <w:szCs w:val="28"/>
              </w:rPr>
            </w:pPr>
            <w:r w:rsidRPr="00160F9E">
              <w:rPr>
                <w:sz w:val="28"/>
                <w:szCs w:val="28"/>
              </w:rPr>
              <w:t>Для формир</w:t>
            </w:r>
            <w:r w:rsidRPr="00160F9E">
              <w:rPr>
                <w:sz w:val="28"/>
                <w:szCs w:val="28"/>
              </w:rPr>
              <w:t>о</w:t>
            </w:r>
            <w:r w:rsidRPr="00160F9E">
              <w:rPr>
                <w:sz w:val="28"/>
                <w:szCs w:val="28"/>
              </w:rPr>
              <w:t>вания умений:</w:t>
            </w:r>
          </w:p>
          <w:p w:rsidR="0085236E" w:rsidRPr="00160F9E" w:rsidRDefault="0085236E" w:rsidP="0085236E">
            <w:pPr>
              <w:ind w:hanging="9"/>
              <w:rPr>
                <w:sz w:val="28"/>
                <w:szCs w:val="28"/>
              </w:rPr>
            </w:pPr>
            <w:r w:rsidRPr="00160F9E">
              <w:rPr>
                <w:sz w:val="28"/>
                <w:szCs w:val="28"/>
              </w:rPr>
              <w:t>- выполнение контрольных работ;</w:t>
            </w:r>
          </w:p>
        </w:tc>
        <w:tc>
          <w:tcPr>
            <w:tcW w:w="3009" w:type="dxa"/>
            <w:shd w:val="clear" w:color="auto" w:fill="auto"/>
          </w:tcPr>
          <w:p w:rsidR="009978D9" w:rsidRPr="00160F9E" w:rsidRDefault="009978D9" w:rsidP="00033367">
            <w:pPr>
              <w:ind w:firstLine="709"/>
              <w:jc w:val="center"/>
              <w:rPr>
                <w:sz w:val="28"/>
                <w:szCs w:val="28"/>
              </w:rPr>
            </w:pPr>
          </w:p>
        </w:tc>
        <w:tc>
          <w:tcPr>
            <w:tcW w:w="3019" w:type="dxa"/>
            <w:shd w:val="clear" w:color="auto" w:fill="auto"/>
          </w:tcPr>
          <w:p w:rsidR="009978D9" w:rsidRPr="00160F9E" w:rsidRDefault="009978D9" w:rsidP="00033367">
            <w:pPr>
              <w:ind w:firstLine="709"/>
              <w:jc w:val="center"/>
              <w:rPr>
                <w:sz w:val="28"/>
                <w:szCs w:val="28"/>
              </w:rPr>
            </w:pPr>
          </w:p>
        </w:tc>
      </w:tr>
      <w:tr w:rsidR="009978D9" w:rsidRPr="00160F9E" w:rsidTr="00160F9E">
        <w:tc>
          <w:tcPr>
            <w:tcW w:w="457" w:type="dxa"/>
            <w:shd w:val="clear" w:color="auto" w:fill="auto"/>
          </w:tcPr>
          <w:p w:rsidR="009978D9" w:rsidRPr="00160F9E" w:rsidRDefault="009978D9" w:rsidP="00033367">
            <w:pPr>
              <w:ind w:firstLine="709"/>
              <w:jc w:val="center"/>
              <w:rPr>
                <w:sz w:val="28"/>
                <w:szCs w:val="28"/>
              </w:rPr>
            </w:pPr>
            <w:r w:rsidRPr="00160F9E">
              <w:rPr>
                <w:sz w:val="28"/>
                <w:szCs w:val="28"/>
              </w:rPr>
              <w:t>…</w:t>
            </w:r>
          </w:p>
        </w:tc>
        <w:tc>
          <w:tcPr>
            <w:tcW w:w="1968" w:type="dxa"/>
            <w:shd w:val="clear" w:color="auto" w:fill="auto"/>
          </w:tcPr>
          <w:p w:rsidR="009978D9" w:rsidRPr="00160F9E" w:rsidRDefault="009978D9" w:rsidP="00F55788">
            <w:pPr>
              <w:jc w:val="center"/>
              <w:rPr>
                <w:sz w:val="28"/>
                <w:szCs w:val="28"/>
              </w:rPr>
            </w:pPr>
          </w:p>
        </w:tc>
        <w:tc>
          <w:tcPr>
            <w:tcW w:w="1968" w:type="dxa"/>
            <w:shd w:val="clear" w:color="auto" w:fill="auto"/>
          </w:tcPr>
          <w:p w:rsidR="009978D9" w:rsidRPr="00160F9E" w:rsidRDefault="009978D9" w:rsidP="00033367">
            <w:pPr>
              <w:ind w:firstLine="709"/>
              <w:jc w:val="center"/>
              <w:rPr>
                <w:sz w:val="28"/>
                <w:szCs w:val="28"/>
              </w:rPr>
            </w:pPr>
          </w:p>
        </w:tc>
        <w:tc>
          <w:tcPr>
            <w:tcW w:w="3009" w:type="dxa"/>
            <w:shd w:val="clear" w:color="auto" w:fill="auto"/>
          </w:tcPr>
          <w:p w:rsidR="009978D9" w:rsidRPr="00160F9E" w:rsidRDefault="009978D9" w:rsidP="00033367">
            <w:pPr>
              <w:ind w:firstLine="709"/>
              <w:jc w:val="center"/>
              <w:rPr>
                <w:sz w:val="28"/>
                <w:szCs w:val="28"/>
              </w:rPr>
            </w:pPr>
          </w:p>
        </w:tc>
        <w:tc>
          <w:tcPr>
            <w:tcW w:w="3019" w:type="dxa"/>
            <w:shd w:val="clear" w:color="auto" w:fill="auto"/>
          </w:tcPr>
          <w:p w:rsidR="009978D9" w:rsidRPr="00160F9E" w:rsidRDefault="009978D9" w:rsidP="00033367">
            <w:pPr>
              <w:ind w:firstLine="709"/>
              <w:jc w:val="center"/>
              <w:rPr>
                <w:sz w:val="28"/>
                <w:szCs w:val="28"/>
              </w:rPr>
            </w:pPr>
          </w:p>
        </w:tc>
      </w:tr>
    </w:tbl>
    <w:p w:rsidR="00476000" w:rsidRPr="00160F9E" w:rsidRDefault="00476000" w:rsidP="00F5136B">
      <w:pPr>
        <w:ind w:firstLine="709"/>
        <w:jc w:val="both"/>
        <w:rPr>
          <w:sz w:val="28"/>
          <w:szCs w:val="28"/>
        </w:rPr>
      </w:pPr>
    </w:p>
    <w:p w:rsidR="00593334" w:rsidRPr="00160F9E" w:rsidRDefault="00593334" w:rsidP="00593334">
      <w:pPr>
        <w:ind w:firstLine="709"/>
        <w:jc w:val="both"/>
        <w:rPr>
          <w:sz w:val="28"/>
          <w:szCs w:val="28"/>
        </w:rPr>
      </w:pPr>
      <w:r w:rsidRPr="00160F9E">
        <w:rPr>
          <w:b/>
          <w:sz w:val="28"/>
          <w:szCs w:val="28"/>
        </w:rPr>
        <w:t xml:space="preserve">3. Методические указания по выполнению заданий для самостоятельной работы по </w:t>
      </w:r>
      <w:r w:rsidR="006847B8" w:rsidRPr="00160F9E">
        <w:rPr>
          <w:b/>
          <w:sz w:val="28"/>
          <w:szCs w:val="28"/>
        </w:rPr>
        <w:t>дисциплине</w:t>
      </w:r>
      <w:r w:rsidRPr="00160F9E">
        <w:rPr>
          <w:b/>
          <w:sz w:val="28"/>
          <w:szCs w:val="28"/>
        </w:rPr>
        <w:t xml:space="preserve">. </w:t>
      </w:r>
    </w:p>
    <w:p w:rsidR="00A17381" w:rsidRPr="00160F9E" w:rsidRDefault="00A17381" w:rsidP="00A17381">
      <w:pPr>
        <w:ind w:firstLine="709"/>
        <w:jc w:val="center"/>
        <w:rPr>
          <w:b/>
          <w:sz w:val="28"/>
          <w:szCs w:val="28"/>
        </w:rPr>
      </w:pPr>
      <w:r w:rsidRPr="00160F9E">
        <w:rPr>
          <w:b/>
          <w:sz w:val="28"/>
          <w:szCs w:val="28"/>
        </w:rPr>
        <w:lastRenderedPageBreak/>
        <w:t xml:space="preserve">Методические указания студентам </w:t>
      </w:r>
    </w:p>
    <w:p w:rsidR="00A17381" w:rsidRPr="00160F9E" w:rsidRDefault="00A17381" w:rsidP="00A17381">
      <w:pPr>
        <w:ind w:firstLine="709"/>
        <w:jc w:val="center"/>
        <w:rPr>
          <w:b/>
          <w:sz w:val="28"/>
          <w:szCs w:val="28"/>
        </w:rPr>
      </w:pPr>
      <w:r w:rsidRPr="00160F9E">
        <w:rPr>
          <w:b/>
          <w:sz w:val="28"/>
          <w:szCs w:val="28"/>
        </w:rPr>
        <w:t xml:space="preserve">по формированию навыков конспектирования лекционного материала </w:t>
      </w:r>
    </w:p>
    <w:p w:rsidR="00A17381" w:rsidRPr="00160F9E" w:rsidRDefault="00A17381" w:rsidP="00A17381">
      <w:pPr>
        <w:ind w:firstLine="709"/>
        <w:jc w:val="both"/>
        <w:rPr>
          <w:color w:val="000000"/>
          <w:sz w:val="28"/>
          <w:szCs w:val="28"/>
        </w:rPr>
      </w:pPr>
    </w:p>
    <w:p w:rsidR="00A17381" w:rsidRPr="00160F9E" w:rsidRDefault="00A17381" w:rsidP="00A17381">
      <w:pPr>
        <w:ind w:firstLine="709"/>
        <w:jc w:val="both"/>
        <w:rPr>
          <w:color w:val="000000"/>
          <w:sz w:val="28"/>
          <w:szCs w:val="28"/>
        </w:rPr>
      </w:pPr>
      <w:r w:rsidRPr="00160F9E">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A17381" w:rsidRPr="00160F9E" w:rsidRDefault="00A17381" w:rsidP="00A17381">
      <w:pPr>
        <w:ind w:firstLine="709"/>
        <w:jc w:val="both"/>
        <w:rPr>
          <w:color w:val="000000"/>
          <w:sz w:val="28"/>
          <w:szCs w:val="28"/>
        </w:rPr>
      </w:pPr>
      <w:r w:rsidRPr="00160F9E">
        <w:rPr>
          <w:color w:val="000000"/>
          <w:sz w:val="28"/>
          <w:szCs w:val="28"/>
        </w:rPr>
        <w:t>а) дорабатывать записи в будущем (уточнять, вводить новую информацию);</w:t>
      </w:r>
    </w:p>
    <w:p w:rsidR="00A17381" w:rsidRPr="00160F9E" w:rsidRDefault="00A17381" w:rsidP="00A17381">
      <w:pPr>
        <w:ind w:firstLine="709"/>
        <w:jc w:val="both"/>
        <w:rPr>
          <w:color w:val="000000"/>
          <w:sz w:val="28"/>
          <w:szCs w:val="28"/>
        </w:rPr>
      </w:pPr>
      <w:r w:rsidRPr="00160F9E">
        <w:rPr>
          <w:color w:val="000000"/>
          <w:sz w:val="28"/>
          <w:szCs w:val="28"/>
        </w:rPr>
        <w:t>б) работать над содержанием записей – сопоставлять отдельные части, выд</w:t>
      </w:r>
      <w:r w:rsidRPr="00160F9E">
        <w:rPr>
          <w:color w:val="000000"/>
          <w:sz w:val="28"/>
          <w:szCs w:val="28"/>
        </w:rPr>
        <w:t>е</w:t>
      </w:r>
      <w:r w:rsidRPr="00160F9E">
        <w:rPr>
          <w:color w:val="000000"/>
          <w:sz w:val="28"/>
          <w:szCs w:val="28"/>
        </w:rPr>
        <w:t>лять основные идеи, делать выводы;</w:t>
      </w:r>
    </w:p>
    <w:p w:rsidR="00A17381" w:rsidRPr="00160F9E" w:rsidRDefault="00A17381" w:rsidP="00A17381">
      <w:pPr>
        <w:ind w:firstLine="709"/>
        <w:jc w:val="both"/>
        <w:rPr>
          <w:color w:val="000000"/>
          <w:sz w:val="28"/>
          <w:szCs w:val="28"/>
        </w:rPr>
      </w:pPr>
      <w:r w:rsidRPr="00160F9E">
        <w:rPr>
          <w:color w:val="000000"/>
          <w:sz w:val="28"/>
          <w:szCs w:val="28"/>
        </w:rPr>
        <w:t>в) сокращать время на нахождение нужного материала в конспекте;</w:t>
      </w:r>
    </w:p>
    <w:p w:rsidR="00A17381" w:rsidRPr="00160F9E" w:rsidRDefault="00A17381" w:rsidP="00A17381">
      <w:pPr>
        <w:ind w:firstLine="709"/>
        <w:jc w:val="both"/>
        <w:rPr>
          <w:color w:val="000000"/>
          <w:sz w:val="28"/>
          <w:szCs w:val="28"/>
        </w:rPr>
      </w:pPr>
      <w:r w:rsidRPr="00160F9E">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A17381" w:rsidRPr="00160F9E" w:rsidRDefault="00A17381" w:rsidP="00A17381">
      <w:pPr>
        <w:ind w:firstLine="709"/>
        <w:jc w:val="center"/>
        <w:rPr>
          <w:b/>
          <w:sz w:val="28"/>
          <w:szCs w:val="28"/>
        </w:rPr>
      </w:pPr>
      <w:r w:rsidRPr="00160F9E">
        <w:rPr>
          <w:b/>
          <w:sz w:val="28"/>
          <w:szCs w:val="28"/>
        </w:rPr>
        <w:t>Методические указания студентам по подготовке</w:t>
      </w:r>
    </w:p>
    <w:p w:rsidR="00A17381" w:rsidRPr="00160F9E" w:rsidRDefault="00A17381" w:rsidP="00A17381">
      <w:pPr>
        <w:ind w:firstLine="709"/>
        <w:jc w:val="center"/>
        <w:rPr>
          <w:b/>
          <w:sz w:val="28"/>
          <w:szCs w:val="28"/>
        </w:rPr>
      </w:pPr>
      <w:r w:rsidRPr="00160F9E">
        <w:rPr>
          <w:b/>
          <w:sz w:val="28"/>
          <w:szCs w:val="28"/>
        </w:rPr>
        <w:t xml:space="preserve"> к семинарским занятиям </w:t>
      </w:r>
    </w:p>
    <w:p w:rsidR="00A17381" w:rsidRPr="00160F9E" w:rsidRDefault="00A17381" w:rsidP="00A17381">
      <w:pPr>
        <w:ind w:firstLine="709"/>
        <w:jc w:val="both"/>
        <w:rPr>
          <w:sz w:val="28"/>
          <w:szCs w:val="28"/>
        </w:rPr>
      </w:pPr>
    </w:p>
    <w:p w:rsidR="00A17381" w:rsidRPr="00160F9E" w:rsidRDefault="00A17381" w:rsidP="00A17381">
      <w:pPr>
        <w:ind w:firstLine="709"/>
        <w:jc w:val="both"/>
        <w:rPr>
          <w:sz w:val="28"/>
          <w:szCs w:val="28"/>
        </w:rPr>
      </w:pPr>
      <w:r w:rsidRPr="00160F9E">
        <w:rPr>
          <w:sz w:val="28"/>
          <w:szCs w:val="28"/>
        </w:rPr>
        <w:t xml:space="preserve">Практическое занятие </w:t>
      </w:r>
      <w:r w:rsidRPr="00160F9E">
        <w:rPr>
          <w:i/>
          <w:sz w:val="28"/>
          <w:szCs w:val="28"/>
        </w:rPr>
        <w:t>–</w:t>
      </w:r>
      <w:r w:rsidRPr="00160F9E">
        <w:rPr>
          <w:sz w:val="28"/>
          <w:szCs w:val="28"/>
        </w:rPr>
        <w:t xml:space="preserve"> форма организации учебного процесса, направленная на повышение </w:t>
      </w:r>
      <w:proofErr w:type="gramStart"/>
      <w:r w:rsidRPr="00160F9E">
        <w:rPr>
          <w:sz w:val="28"/>
          <w:szCs w:val="28"/>
        </w:rPr>
        <w:t>обучающимися</w:t>
      </w:r>
      <w:proofErr w:type="gramEnd"/>
      <w:r w:rsidRPr="00160F9E">
        <w:rPr>
          <w:sz w:val="28"/>
          <w:szCs w:val="28"/>
        </w:rPr>
        <w:t xml:space="preserve"> практических умений и навыков посредством гру</w:t>
      </w:r>
      <w:r w:rsidRPr="00160F9E">
        <w:rPr>
          <w:sz w:val="28"/>
          <w:szCs w:val="28"/>
        </w:rPr>
        <w:t>п</w:t>
      </w:r>
      <w:r w:rsidRPr="00160F9E">
        <w:rPr>
          <w:sz w:val="28"/>
          <w:szCs w:val="28"/>
        </w:rPr>
        <w:t xml:space="preserve">пового обсуждения темы, учебной проблемы под руководством преподавателя. </w:t>
      </w:r>
    </w:p>
    <w:p w:rsidR="00A17381" w:rsidRPr="00160F9E" w:rsidRDefault="00A17381" w:rsidP="00A17381">
      <w:pPr>
        <w:ind w:firstLine="709"/>
        <w:jc w:val="both"/>
        <w:rPr>
          <w:sz w:val="28"/>
          <w:szCs w:val="28"/>
        </w:rPr>
      </w:pPr>
      <w:r w:rsidRPr="00160F9E">
        <w:rPr>
          <w:i/>
          <w:sz w:val="28"/>
          <w:szCs w:val="28"/>
        </w:rPr>
        <w:t>При разработке устного ответа на практическом занятии можно использ</w:t>
      </w:r>
      <w:r w:rsidRPr="00160F9E">
        <w:rPr>
          <w:i/>
          <w:sz w:val="28"/>
          <w:szCs w:val="28"/>
        </w:rPr>
        <w:t>о</w:t>
      </w:r>
      <w:r w:rsidRPr="00160F9E">
        <w:rPr>
          <w:i/>
          <w:sz w:val="28"/>
          <w:szCs w:val="28"/>
        </w:rPr>
        <w:t>вать</w:t>
      </w:r>
      <w:r w:rsidRPr="00160F9E">
        <w:rPr>
          <w:sz w:val="28"/>
          <w:szCs w:val="28"/>
        </w:rPr>
        <w:t xml:space="preserve"> </w:t>
      </w:r>
      <w:r w:rsidRPr="00160F9E">
        <w:rPr>
          <w:i/>
          <w:sz w:val="28"/>
          <w:szCs w:val="28"/>
        </w:rPr>
        <w:t>классическую схему ораторского искусства. В основе этой схемы лежит 5 этапов</w:t>
      </w:r>
      <w:r w:rsidRPr="00160F9E">
        <w:rPr>
          <w:sz w:val="28"/>
          <w:szCs w:val="28"/>
        </w:rPr>
        <w:t xml:space="preserve">: </w:t>
      </w:r>
    </w:p>
    <w:p w:rsidR="00A17381" w:rsidRPr="00160F9E" w:rsidRDefault="00A17381" w:rsidP="00A17381">
      <w:pPr>
        <w:ind w:firstLine="709"/>
        <w:jc w:val="both"/>
        <w:rPr>
          <w:sz w:val="28"/>
          <w:szCs w:val="28"/>
        </w:rPr>
      </w:pPr>
      <w:r w:rsidRPr="00160F9E">
        <w:rPr>
          <w:sz w:val="28"/>
          <w:szCs w:val="28"/>
        </w:rPr>
        <w:t>1. Подбор необходимого материала содержания предстоящего выступления.</w:t>
      </w:r>
    </w:p>
    <w:p w:rsidR="00A17381" w:rsidRPr="00160F9E" w:rsidRDefault="00A17381" w:rsidP="00A17381">
      <w:pPr>
        <w:ind w:firstLine="709"/>
        <w:jc w:val="both"/>
        <w:rPr>
          <w:sz w:val="28"/>
          <w:szCs w:val="28"/>
        </w:rPr>
      </w:pPr>
      <w:r w:rsidRPr="00160F9E">
        <w:rPr>
          <w:sz w:val="28"/>
          <w:szCs w:val="28"/>
        </w:rPr>
        <w:t>2. Составление плана, расчленение собранного материала в необходимой л</w:t>
      </w:r>
      <w:r w:rsidRPr="00160F9E">
        <w:rPr>
          <w:sz w:val="28"/>
          <w:szCs w:val="28"/>
        </w:rPr>
        <w:t>о</w:t>
      </w:r>
      <w:r w:rsidRPr="00160F9E">
        <w:rPr>
          <w:sz w:val="28"/>
          <w:szCs w:val="28"/>
        </w:rPr>
        <w:t xml:space="preserve">гической последовательности. </w:t>
      </w:r>
    </w:p>
    <w:p w:rsidR="00A17381" w:rsidRPr="00160F9E" w:rsidRDefault="00A17381" w:rsidP="00A17381">
      <w:pPr>
        <w:ind w:firstLine="709"/>
        <w:jc w:val="both"/>
        <w:rPr>
          <w:sz w:val="28"/>
          <w:szCs w:val="28"/>
        </w:rPr>
      </w:pPr>
      <w:r w:rsidRPr="00160F9E">
        <w:rPr>
          <w:sz w:val="28"/>
          <w:szCs w:val="28"/>
        </w:rPr>
        <w:t>3. «</w:t>
      </w:r>
      <w:r w:rsidRPr="00160F9E">
        <w:rPr>
          <w:spacing w:val="-4"/>
          <w:sz w:val="28"/>
          <w:szCs w:val="28"/>
        </w:rPr>
        <w:t>Словесное выражение», литературная обработка речи, насыщение её соде</w:t>
      </w:r>
      <w:r w:rsidRPr="00160F9E">
        <w:rPr>
          <w:spacing w:val="-4"/>
          <w:sz w:val="28"/>
          <w:szCs w:val="28"/>
        </w:rPr>
        <w:t>р</w:t>
      </w:r>
      <w:r w:rsidRPr="00160F9E">
        <w:rPr>
          <w:spacing w:val="-4"/>
          <w:sz w:val="28"/>
          <w:szCs w:val="28"/>
        </w:rPr>
        <w:t>жания</w:t>
      </w:r>
      <w:r w:rsidRPr="00160F9E">
        <w:rPr>
          <w:sz w:val="28"/>
          <w:szCs w:val="28"/>
        </w:rPr>
        <w:t>.</w:t>
      </w:r>
    </w:p>
    <w:p w:rsidR="00A17381" w:rsidRPr="00160F9E" w:rsidRDefault="00A17381" w:rsidP="00A17381">
      <w:pPr>
        <w:ind w:firstLine="709"/>
        <w:jc w:val="both"/>
        <w:rPr>
          <w:sz w:val="28"/>
          <w:szCs w:val="28"/>
        </w:rPr>
      </w:pPr>
      <w:r w:rsidRPr="00160F9E">
        <w:rPr>
          <w:sz w:val="28"/>
          <w:szCs w:val="28"/>
        </w:rPr>
        <w:t>4. Заучивание, запоминание текста речи или её отдельных аспектов (при нео</w:t>
      </w:r>
      <w:r w:rsidRPr="00160F9E">
        <w:rPr>
          <w:sz w:val="28"/>
          <w:szCs w:val="28"/>
        </w:rPr>
        <w:t>б</w:t>
      </w:r>
      <w:r w:rsidRPr="00160F9E">
        <w:rPr>
          <w:sz w:val="28"/>
          <w:szCs w:val="28"/>
        </w:rPr>
        <w:t>ходимости).</w:t>
      </w:r>
    </w:p>
    <w:p w:rsidR="00A17381" w:rsidRPr="00160F9E" w:rsidRDefault="00A17381" w:rsidP="00A17381">
      <w:pPr>
        <w:ind w:firstLine="709"/>
        <w:jc w:val="both"/>
        <w:rPr>
          <w:sz w:val="28"/>
          <w:szCs w:val="28"/>
        </w:rPr>
      </w:pPr>
      <w:r w:rsidRPr="00160F9E">
        <w:rPr>
          <w:sz w:val="28"/>
          <w:szCs w:val="28"/>
        </w:rPr>
        <w:t>5. Произнесение речи с соответствующей интонацией, мимикой, жестами.</w:t>
      </w:r>
    </w:p>
    <w:p w:rsidR="00A17381" w:rsidRPr="00160F9E" w:rsidRDefault="00A17381" w:rsidP="00A17381">
      <w:pPr>
        <w:ind w:firstLine="709"/>
        <w:rPr>
          <w:i/>
          <w:color w:val="000000"/>
          <w:sz w:val="28"/>
          <w:szCs w:val="28"/>
        </w:rPr>
      </w:pPr>
    </w:p>
    <w:p w:rsidR="0043250A" w:rsidRPr="00160F9E" w:rsidRDefault="0043250A" w:rsidP="0043250A">
      <w:pPr>
        <w:ind w:firstLine="709"/>
        <w:jc w:val="center"/>
        <w:rPr>
          <w:b/>
          <w:color w:val="000000"/>
          <w:sz w:val="28"/>
          <w:szCs w:val="28"/>
        </w:rPr>
      </w:pPr>
      <w:r w:rsidRPr="00160F9E">
        <w:rPr>
          <w:b/>
          <w:color w:val="000000"/>
          <w:sz w:val="28"/>
          <w:szCs w:val="28"/>
        </w:rPr>
        <w:t>Рекомендации по составлению развернутого плана-ответа</w:t>
      </w:r>
    </w:p>
    <w:p w:rsidR="0043250A" w:rsidRPr="00160F9E" w:rsidRDefault="0043250A" w:rsidP="0043250A">
      <w:pPr>
        <w:ind w:firstLine="709"/>
        <w:jc w:val="center"/>
        <w:rPr>
          <w:b/>
          <w:color w:val="000000"/>
          <w:sz w:val="28"/>
          <w:szCs w:val="28"/>
        </w:rPr>
      </w:pPr>
      <w:r w:rsidRPr="00160F9E">
        <w:rPr>
          <w:b/>
          <w:color w:val="000000"/>
          <w:sz w:val="28"/>
          <w:szCs w:val="28"/>
        </w:rPr>
        <w:t>к теоретическим вопросам практического занятия</w:t>
      </w:r>
    </w:p>
    <w:p w:rsidR="0043250A" w:rsidRPr="00160F9E" w:rsidRDefault="0043250A" w:rsidP="0043250A">
      <w:pPr>
        <w:pStyle w:val="a4"/>
        <w:tabs>
          <w:tab w:val="left" w:pos="554"/>
        </w:tabs>
        <w:spacing w:after="0"/>
        <w:ind w:firstLine="709"/>
        <w:jc w:val="both"/>
        <w:rPr>
          <w:sz w:val="28"/>
          <w:szCs w:val="28"/>
        </w:rPr>
      </w:pPr>
      <w:r w:rsidRPr="00160F9E">
        <w:rPr>
          <w:sz w:val="28"/>
          <w:szCs w:val="28"/>
        </w:rPr>
        <w:t>1. Читая изучаемый материал в первый раз, подразделяйте его на основные смысловые части, выделяйте главные мысли, выводы.</w:t>
      </w:r>
    </w:p>
    <w:p w:rsidR="0043250A" w:rsidRPr="00160F9E" w:rsidRDefault="0043250A" w:rsidP="0043250A">
      <w:pPr>
        <w:pStyle w:val="a4"/>
        <w:tabs>
          <w:tab w:val="left" w:pos="544"/>
        </w:tabs>
        <w:spacing w:after="0"/>
        <w:ind w:firstLine="709"/>
        <w:jc w:val="both"/>
        <w:rPr>
          <w:sz w:val="28"/>
          <w:szCs w:val="28"/>
        </w:rPr>
      </w:pPr>
      <w:r w:rsidRPr="00160F9E">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w:t>
      </w:r>
      <w:r w:rsidRPr="00160F9E">
        <w:rPr>
          <w:sz w:val="28"/>
          <w:szCs w:val="28"/>
        </w:rPr>
        <w:t>ы</w:t>
      </w:r>
      <w:r w:rsidRPr="00160F9E">
        <w:rPr>
          <w:sz w:val="28"/>
          <w:szCs w:val="28"/>
        </w:rPr>
        <w:t>тия каждого из них.</w:t>
      </w:r>
    </w:p>
    <w:p w:rsidR="0043250A" w:rsidRPr="00160F9E" w:rsidRDefault="0043250A" w:rsidP="0043250A">
      <w:pPr>
        <w:pStyle w:val="a4"/>
        <w:tabs>
          <w:tab w:val="left" w:pos="549"/>
        </w:tabs>
        <w:spacing w:after="0"/>
        <w:ind w:firstLine="709"/>
        <w:jc w:val="both"/>
        <w:rPr>
          <w:sz w:val="28"/>
          <w:szCs w:val="28"/>
        </w:rPr>
      </w:pPr>
      <w:r w:rsidRPr="00160F9E">
        <w:rPr>
          <w:sz w:val="28"/>
          <w:szCs w:val="28"/>
        </w:rPr>
        <w:t>3. Наиболее существенные аспекты изучаемого материала (тезисы) последов</w:t>
      </w:r>
      <w:r w:rsidRPr="00160F9E">
        <w:rPr>
          <w:sz w:val="28"/>
          <w:szCs w:val="28"/>
        </w:rPr>
        <w:t>а</w:t>
      </w:r>
      <w:r w:rsidRPr="00160F9E">
        <w:rPr>
          <w:sz w:val="28"/>
          <w:szCs w:val="28"/>
        </w:rPr>
        <w:t>тельно и кратко излагайте своими словами или приводите в виде цитат.</w:t>
      </w:r>
    </w:p>
    <w:p w:rsidR="0043250A" w:rsidRPr="00160F9E" w:rsidRDefault="0043250A" w:rsidP="0043250A">
      <w:pPr>
        <w:pStyle w:val="a4"/>
        <w:tabs>
          <w:tab w:val="left" w:pos="558"/>
        </w:tabs>
        <w:spacing w:after="0"/>
        <w:ind w:firstLine="709"/>
        <w:jc w:val="both"/>
        <w:rPr>
          <w:sz w:val="28"/>
          <w:szCs w:val="28"/>
        </w:rPr>
      </w:pPr>
      <w:r w:rsidRPr="00160F9E">
        <w:rPr>
          <w:sz w:val="28"/>
          <w:szCs w:val="28"/>
        </w:rPr>
        <w:t>4. В конспе</w:t>
      </w:r>
      <w:proofErr w:type="gramStart"/>
      <w:r w:rsidRPr="00160F9E">
        <w:rPr>
          <w:sz w:val="28"/>
          <w:szCs w:val="28"/>
        </w:rPr>
        <w:t>кт вкл</w:t>
      </w:r>
      <w:proofErr w:type="gramEnd"/>
      <w:r w:rsidRPr="00160F9E">
        <w:rPr>
          <w:sz w:val="28"/>
          <w:szCs w:val="28"/>
        </w:rPr>
        <w:t>ючайте как основные положения, так и конкретные факты, и примеры, но без их подробного описания.</w:t>
      </w:r>
    </w:p>
    <w:p w:rsidR="0043250A" w:rsidRPr="00160F9E" w:rsidRDefault="0043250A" w:rsidP="0043250A">
      <w:pPr>
        <w:pStyle w:val="a4"/>
        <w:tabs>
          <w:tab w:val="left" w:pos="544"/>
        </w:tabs>
        <w:spacing w:after="0"/>
        <w:ind w:firstLine="709"/>
        <w:jc w:val="both"/>
        <w:rPr>
          <w:sz w:val="28"/>
          <w:szCs w:val="28"/>
        </w:rPr>
      </w:pPr>
      <w:r w:rsidRPr="00160F9E">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w:t>
      </w:r>
      <w:r w:rsidRPr="00160F9E">
        <w:rPr>
          <w:sz w:val="28"/>
          <w:szCs w:val="28"/>
        </w:rPr>
        <w:t>и</w:t>
      </w:r>
      <w:r w:rsidRPr="00160F9E">
        <w:rPr>
          <w:sz w:val="28"/>
          <w:szCs w:val="28"/>
        </w:rPr>
        <w:t>тируемой работы, применяйте условные обозначения.</w:t>
      </w:r>
    </w:p>
    <w:p w:rsidR="0043250A" w:rsidRPr="00160F9E" w:rsidRDefault="0043250A" w:rsidP="0043250A">
      <w:pPr>
        <w:pStyle w:val="a4"/>
        <w:tabs>
          <w:tab w:val="left" w:pos="549"/>
        </w:tabs>
        <w:spacing w:after="0"/>
        <w:ind w:firstLine="709"/>
        <w:jc w:val="both"/>
        <w:rPr>
          <w:sz w:val="28"/>
          <w:szCs w:val="28"/>
        </w:rPr>
      </w:pPr>
      <w:r w:rsidRPr="00160F9E">
        <w:rPr>
          <w:sz w:val="28"/>
          <w:szCs w:val="28"/>
        </w:rPr>
        <w:lastRenderedPageBreak/>
        <w:t>6. Располагайте абзацы ступеньками, применяйте цветные карандаши, марк</w:t>
      </w:r>
      <w:r w:rsidRPr="00160F9E">
        <w:rPr>
          <w:sz w:val="28"/>
          <w:szCs w:val="28"/>
        </w:rPr>
        <w:t>е</w:t>
      </w:r>
      <w:r w:rsidRPr="00160F9E">
        <w:rPr>
          <w:sz w:val="28"/>
          <w:szCs w:val="28"/>
        </w:rPr>
        <w:t>ры, фломастеры для выделения значимых мест.</w:t>
      </w:r>
    </w:p>
    <w:p w:rsidR="0043250A" w:rsidRPr="00160F9E" w:rsidRDefault="0043250A" w:rsidP="0043250A">
      <w:pPr>
        <w:ind w:firstLine="709"/>
        <w:jc w:val="both"/>
        <w:rPr>
          <w:sz w:val="28"/>
          <w:szCs w:val="28"/>
        </w:rPr>
      </w:pPr>
    </w:p>
    <w:p w:rsidR="0043250A" w:rsidRPr="00160F9E" w:rsidRDefault="0043250A" w:rsidP="0043250A">
      <w:pPr>
        <w:ind w:firstLine="709"/>
        <w:jc w:val="center"/>
        <w:rPr>
          <w:b/>
          <w:sz w:val="28"/>
          <w:szCs w:val="28"/>
        </w:rPr>
      </w:pPr>
      <w:r w:rsidRPr="00160F9E">
        <w:rPr>
          <w:b/>
          <w:sz w:val="28"/>
          <w:szCs w:val="28"/>
        </w:rPr>
        <w:t xml:space="preserve">Методические указания по подготовке к контрольной работе </w:t>
      </w:r>
    </w:p>
    <w:p w:rsidR="0043250A" w:rsidRPr="00160F9E" w:rsidRDefault="0043250A" w:rsidP="0043250A">
      <w:pPr>
        <w:ind w:firstLine="709"/>
        <w:jc w:val="both"/>
        <w:rPr>
          <w:sz w:val="28"/>
          <w:szCs w:val="28"/>
        </w:rPr>
      </w:pPr>
      <w:r w:rsidRPr="00160F9E">
        <w:rPr>
          <w:sz w:val="28"/>
          <w:szCs w:val="28"/>
        </w:rPr>
        <w:t>Подготовка к контрольной работе. Контрольная работа назначается после из</w:t>
      </w:r>
      <w:r w:rsidRPr="00160F9E">
        <w:rPr>
          <w:sz w:val="28"/>
          <w:szCs w:val="28"/>
        </w:rPr>
        <w:t>у</w:t>
      </w:r>
      <w:r w:rsidRPr="00160F9E">
        <w:rPr>
          <w:sz w:val="28"/>
          <w:szCs w:val="28"/>
        </w:rPr>
        <w:t>чения определенного раздела (разделов) дисциплины и представляет собой сов</w:t>
      </w:r>
      <w:r w:rsidRPr="00160F9E">
        <w:rPr>
          <w:sz w:val="28"/>
          <w:szCs w:val="28"/>
        </w:rPr>
        <w:t>о</w:t>
      </w:r>
      <w:r w:rsidRPr="00160F9E">
        <w:rPr>
          <w:sz w:val="28"/>
          <w:szCs w:val="28"/>
        </w:rPr>
        <w:t xml:space="preserve">купность развернутых письменных ответов обучающихся на вопросы, которые они заранее получают от преподавателя. </w:t>
      </w:r>
    </w:p>
    <w:p w:rsidR="0043250A" w:rsidRPr="00160F9E" w:rsidRDefault="0043250A" w:rsidP="0043250A">
      <w:pPr>
        <w:ind w:firstLine="709"/>
        <w:jc w:val="center"/>
        <w:rPr>
          <w:sz w:val="28"/>
          <w:szCs w:val="28"/>
        </w:rPr>
      </w:pPr>
      <w:r w:rsidRPr="00160F9E">
        <w:rPr>
          <w:i/>
          <w:sz w:val="28"/>
          <w:szCs w:val="28"/>
        </w:rPr>
        <w:t>Алгоритм подготовки к контрольной работе</w:t>
      </w:r>
      <w:r w:rsidRPr="00160F9E">
        <w:rPr>
          <w:sz w:val="28"/>
          <w:szCs w:val="28"/>
        </w:rPr>
        <w:t>:</w:t>
      </w:r>
    </w:p>
    <w:p w:rsidR="0043250A" w:rsidRPr="00160F9E" w:rsidRDefault="0043250A" w:rsidP="0043250A">
      <w:pPr>
        <w:ind w:firstLine="709"/>
        <w:jc w:val="both"/>
        <w:rPr>
          <w:sz w:val="28"/>
          <w:szCs w:val="28"/>
        </w:rPr>
      </w:pPr>
      <w:r w:rsidRPr="00160F9E">
        <w:rPr>
          <w:sz w:val="28"/>
          <w:szCs w:val="28"/>
        </w:rPr>
        <w:t>- изучение конспектов лекций, раскрывающих материал, знание которого пр</w:t>
      </w:r>
      <w:r w:rsidRPr="00160F9E">
        <w:rPr>
          <w:sz w:val="28"/>
          <w:szCs w:val="28"/>
        </w:rPr>
        <w:t>о</w:t>
      </w:r>
      <w:r w:rsidRPr="00160F9E">
        <w:rPr>
          <w:sz w:val="28"/>
          <w:szCs w:val="28"/>
        </w:rPr>
        <w:t xml:space="preserve">веряется контрольной работой; </w:t>
      </w:r>
    </w:p>
    <w:p w:rsidR="0043250A" w:rsidRPr="00160F9E" w:rsidRDefault="0043250A" w:rsidP="0043250A">
      <w:pPr>
        <w:ind w:firstLine="709"/>
        <w:jc w:val="both"/>
        <w:rPr>
          <w:sz w:val="28"/>
          <w:szCs w:val="28"/>
        </w:rPr>
      </w:pPr>
      <w:r w:rsidRPr="00160F9E">
        <w:rPr>
          <w:sz w:val="28"/>
          <w:szCs w:val="28"/>
        </w:rPr>
        <w:t>- повторение учебного материала, полученного при подготовке к семина</w:t>
      </w:r>
      <w:r w:rsidRPr="00160F9E">
        <w:rPr>
          <w:sz w:val="28"/>
          <w:szCs w:val="28"/>
        </w:rPr>
        <w:t>р</w:t>
      </w:r>
      <w:r w:rsidRPr="00160F9E">
        <w:rPr>
          <w:sz w:val="28"/>
          <w:szCs w:val="28"/>
        </w:rPr>
        <w:t>ским, практическим занятиям и во время их проведения;</w:t>
      </w:r>
    </w:p>
    <w:p w:rsidR="0043250A" w:rsidRPr="00160F9E" w:rsidRDefault="0043250A" w:rsidP="0043250A">
      <w:pPr>
        <w:ind w:firstLine="709"/>
        <w:jc w:val="both"/>
        <w:rPr>
          <w:sz w:val="28"/>
          <w:szCs w:val="28"/>
        </w:rPr>
      </w:pPr>
      <w:r w:rsidRPr="00160F9E">
        <w:rPr>
          <w:sz w:val="28"/>
          <w:szCs w:val="28"/>
        </w:rPr>
        <w:t>- изучение дополнительной литературы, в которой конкретизируется содерж</w:t>
      </w:r>
      <w:r w:rsidRPr="00160F9E">
        <w:rPr>
          <w:sz w:val="28"/>
          <w:szCs w:val="28"/>
        </w:rPr>
        <w:t>а</w:t>
      </w:r>
      <w:r w:rsidRPr="00160F9E">
        <w:rPr>
          <w:sz w:val="28"/>
          <w:szCs w:val="28"/>
        </w:rPr>
        <w:t xml:space="preserve">ние проверяемых знаний; </w:t>
      </w:r>
    </w:p>
    <w:p w:rsidR="0043250A" w:rsidRPr="00160F9E" w:rsidRDefault="0043250A" w:rsidP="0043250A">
      <w:pPr>
        <w:ind w:firstLine="709"/>
        <w:jc w:val="both"/>
        <w:rPr>
          <w:sz w:val="28"/>
          <w:szCs w:val="28"/>
        </w:rPr>
      </w:pPr>
      <w:r w:rsidRPr="00160F9E">
        <w:rPr>
          <w:sz w:val="28"/>
          <w:szCs w:val="28"/>
        </w:rPr>
        <w:t>- составление в мысленной форме ответов на поставленные в контрольной р</w:t>
      </w:r>
      <w:r w:rsidRPr="00160F9E">
        <w:rPr>
          <w:sz w:val="28"/>
          <w:szCs w:val="28"/>
        </w:rPr>
        <w:t>а</w:t>
      </w:r>
      <w:r w:rsidRPr="00160F9E">
        <w:rPr>
          <w:sz w:val="28"/>
          <w:szCs w:val="28"/>
        </w:rPr>
        <w:t xml:space="preserve">боте вопросы; </w:t>
      </w:r>
    </w:p>
    <w:p w:rsidR="0043250A" w:rsidRPr="00160F9E" w:rsidRDefault="0043250A" w:rsidP="0043250A">
      <w:pPr>
        <w:ind w:firstLine="709"/>
        <w:jc w:val="both"/>
        <w:rPr>
          <w:sz w:val="28"/>
          <w:szCs w:val="28"/>
        </w:rPr>
      </w:pPr>
      <w:r w:rsidRPr="00160F9E">
        <w:rPr>
          <w:sz w:val="28"/>
          <w:szCs w:val="28"/>
        </w:rPr>
        <w:t>- формирование психологической установки на успешное выполнение всех з</w:t>
      </w:r>
      <w:r w:rsidRPr="00160F9E">
        <w:rPr>
          <w:sz w:val="28"/>
          <w:szCs w:val="28"/>
        </w:rPr>
        <w:t>а</w:t>
      </w:r>
      <w:r w:rsidRPr="00160F9E">
        <w:rPr>
          <w:sz w:val="28"/>
          <w:szCs w:val="28"/>
        </w:rPr>
        <w:t xml:space="preserve">даний. </w:t>
      </w:r>
    </w:p>
    <w:p w:rsidR="0043250A" w:rsidRPr="00160F9E" w:rsidRDefault="0043250A" w:rsidP="0043250A">
      <w:pPr>
        <w:ind w:firstLine="709"/>
        <w:jc w:val="both"/>
        <w:rPr>
          <w:sz w:val="28"/>
          <w:szCs w:val="28"/>
        </w:rPr>
      </w:pPr>
    </w:p>
    <w:p w:rsidR="0043250A" w:rsidRPr="00160F9E" w:rsidRDefault="0043250A" w:rsidP="0043250A">
      <w:pPr>
        <w:ind w:firstLine="709"/>
        <w:jc w:val="center"/>
        <w:rPr>
          <w:b/>
          <w:sz w:val="28"/>
          <w:szCs w:val="28"/>
        </w:rPr>
      </w:pPr>
      <w:r w:rsidRPr="00160F9E">
        <w:rPr>
          <w:b/>
          <w:sz w:val="28"/>
          <w:szCs w:val="28"/>
        </w:rPr>
        <w:t xml:space="preserve">Методические указания по подготовке устного доклада </w:t>
      </w:r>
    </w:p>
    <w:p w:rsidR="0043250A" w:rsidRPr="00160F9E" w:rsidRDefault="0043250A" w:rsidP="0043250A">
      <w:pPr>
        <w:ind w:firstLine="709"/>
        <w:jc w:val="both"/>
        <w:rPr>
          <w:sz w:val="28"/>
          <w:szCs w:val="28"/>
        </w:rPr>
      </w:pPr>
      <w:r w:rsidRPr="00160F9E">
        <w:rPr>
          <w:sz w:val="28"/>
          <w:szCs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43250A" w:rsidRPr="00160F9E" w:rsidRDefault="0043250A" w:rsidP="0043250A">
      <w:pPr>
        <w:ind w:firstLine="709"/>
        <w:jc w:val="center"/>
        <w:rPr>
          <w:sz w:val="28"/>
          <w:szCs w:val="28"/>
        </w:rPr>
      </w:pPr>
      <w:r w:rsidRPr="00160F9E">
        <w:rPr>
          <w:i/>
          <w:sz w:val="28"/>
          <w:szCs w:val="28"/>
        </w:rPr>
        <w:t>Алгоритм выполнение задания</w:t>
      </w:r>
      <w:r w:rsidRPr="00160F9E">
        <w:rPr>
          <w:sz w:val="28"/>
          <w:szCs w:val="28"/>
        </w:rPr>
        <w:t>:</w:t>
      </w:r>
    </w:p>
    <w:p w:rsidR="0043250A" w:rsidRPr="00160F9E" w:rsidRDefault="0043250A" w:rsidP="0043250A">
      <w:pPr>
        <w:ind w:firstLine="709"/>
        <w:jc w:val="both"/>
        <w:rPr>
          <w:sz w:val="28"/>
          <w:szCs w:val="28"/>
        </w:rPr>
      </w:pPr>
      <w:r w:rsidRPr="00160F9E">
        <w:rPr>
          <w:sz w:val="28"/>
          <w:szCs w:val="28"/>
        </w:rPr>
        <w:t xml:space="preserve">1) четко сформулировать тему; </w:t>
      </w:r>
    </w:p>
    <w:p w:rsidR="0043250A" w:rsidRPr="00160F9E" w:rsidRDefault="0043250A" w:rsidP="0043250A">
      <w:pPr>
        <w:ind w:firstLine="709"/>
        <w:jc w:val="both"/>
        <w:rPr>
          <w:sz w:val="28"/>
          <w:szCs w:val="28"/>
        </w:rPr>
      </w:pPr>
      <w:r w:rsidRPr="00160F9E">
        <w:rPr>
          <w:sz w:val="28"/>
          <w:szCs w:val="28"/>
        </w:rPr>
        <w:t>2) изучить и подобрать литературу, рекомендуемую по теме, выделив три и</w:t>
      </w:r>
      <w:r w:rsidRPr="00160F9E">
        <w:rPr>
          <w:sz w:val="28"/>
          <w:szCs w:val="28"/>
        </w:rPr>
        <w:t>с</w:t>
      </w:r>
      <w:r w:rsidRPr="00160F9E">
        <w:rPr>
          <w:sz w:val="28"/>
          <w:szCs w:val="28"/>
        </w:rPr>
        <w:t xml:space="preserve">точника библиографической информации: </w:t>
      </w:r>
    </w:p>
    <w:p w:rsidR="0043250A" w:rsidRPr="00160F9E" w:rsidRDefault="0043250A" w:rsidP="0043250A">
      <w:pPr>
        <w:ind w:firstLine="709"/>
        <w:jc w:val="both"/>
        <w:rPr>
          <w:sz w:val="28"/>
          <w:szCs w:val="28"/>
        </w:rPr>
      </w:pPr>
      <w:r w:rsidRPr="00160F9E">
        <w:rPr>
          <w:sz w:val="28"/>
          <w:szCs w:val="28"/>
        </w:rPr>
        <w:t xml:space="preserve">- первичные (статьи, диссертации, монографии и т д.); </w:t>
      </w:r>
    </w:p>
    <w:p w:rsidR="0043250A" w:rsidRPr="00160F9E" w:rsidRDefault="0043250A" w:rsidP="0043250A">
      <w:pPr>
        <w:ind w:firstLine="709"/>
        <w:jc w:val="both"/>
        <w:rPr>
          <w:sz w:val="28"/>
          <w:szCs w:val="28"/>
        </w:rPr>
      </w:pPr>
      <w:r w:rsidRPr="00160F9E">
        <w:rPr>
          <w:sz w:val="28"/>
          <w:szCs w:val="28"/>
        </w:rPr>
        <w:t xml:space="preserve">- вторичные (библиография, реферативные журналы, сигнальная информация, планы, </w:t>
      </w:r>
      <w:proofErr w:type="gramStart"/>
      <w:r w:rsidRPr="00160F9E">
        <w:rPr>
          <w:sz w:val="28"/>
          <w:szCs w:val="28"/>
        </w:rPr>
        <w:t>граф-схемы</w:t>
      </w:r>
      <w:proofErr w:type="gramEnd"/>
      <w:r w:rsidRPr="00160F9E">
        <w:rPr>
          <w:sz w:val="28"/>
          <w:szCs w:val="28"/>
        </w:rPr>
        <w:t>, предметные указатели и т.д.);</w:t>
      </w:r>
    </w:p>
    <w:p w:rsidR="0043250A" w:rsidRPr="00160F9E" w:rsidRDefault="0043250A" w:rsidP="0043250A">
      <w:pPr>
        <w:ind w:firstLine="709"/>
        <w:jc w:val="both"/>
        <w:rPr>
          <w:sz w:val="28"/>
          <w:szCs w:val="28"/>
        </w:rPr>
      </w:pPr>
      <w:r w:rsidRPr="00160F9E">
        <w:rPr>
          <w:sz w:val="28"/>
          <w:szCs w:val="28"/>
        </w:rPr>
        <w:t>- третичные (обзоры, компилятивные работы, справочные книги и т.д.);</w:t>
      </w:r>
    </w:p>
    <w:p w:rsidR="0043250A" w:rsidRPr="00160F9E" w:rsidRDefault="0043250A" w:rsidP="0043250A">
      <w:pPr>
        <w:ind w:firstLine="709"/>
        <w:jc w:val="both"/>
        <w:rPr>
          <w:sz w:val="28"/>
          <w:szCs w:val="28"/>
        </w:rPr>
      </w:pPr>
      <w:r w:rsidRPr="00160F9E">
        <w:rPr>
          <w:sz w:val="28"/>
          <w:szCs w:val="28"/>
        </w:rPr>
        <w:t>3) написать план, который полностью согласуется с выбранной темой и л</w:t>
      </w:r>
      <w:r w:rsidRPr="00160F9E">
        <w:rPr>
          <w:sz w:val="28"/>
          <w:szCs w:val="28"/>
        </w:rPr>
        <w:t>о</w:t>
      </w:r>
      <w:r w:rsidRPr="00160F9E">
        <w:rPr>
          <w:sz w:val="28"/>
          <w:szCs w:val="28"/>
        </w:rPr>
        <w:t>гично раскрывает ее;</w:t>
      </w:r>
    </w:p>
    <w:p w:rsidR="0043250A" w:rsidRPr="00160F9E" w:rsidRDefault="0043250A" w:rsidP="0043250A">
      <w:pPr>
        <w:ind w:firstLine="709"/>
        <w:jc w:val="both"/>
        <w:rPr>
          <w:sz w:val="28"/>
          <w:szCs w:val="28"/>
        </w:rPr>
      </w:pPr>
      <w:r w:rsidRPr="00160F9E">
        <w:rPr>
          <w:sz w:val="28"/>
          <w:szCs w:val="28"/>
        </w:rPr>
        <w:t xml:space="preserve">4) написать доклад, соблюдая следующие требования: </w:t>
      </w:r>
    </w:p>
    <w:p w:rsidR="0043250A" w:rsidRPr="00160F9E" w:rsidRDefault="0043250A" w:rsidP="0043250A">
      <w:pPr>
        <w:ind w:firstLine="709"/>
        <w:jc w:val="both"/>
        <w:rPr>
          <w:sz w:val="28"/>
          <w:szCs w:val="28"/>
        </w:rPr>
      </w:pPr>
      <w:r w:rsidRPr="00160F9E">
        <w:rPr>
          <w:sz w:val="28"/>
          <w:szCs w:val="28"/>
        </w:rPr>
        <w:t>- к структуре доклада – она должна включать: краткое введение, обосновыв</w:t>
      </w:r>
      <w:r w:rsidRPr="00160F9E">
        <w:rPr>
          <w:sz w:val="28"/>
          <w:szCs w:val="28"/>
        </w:rPr>
        <w:t>а</w:t>
      </w:r>
      <w:r w:rsidRPr="00160F9E">
        <w:rPr>
          <w:sz w:val="28"/>
          <w:szCs w:val="28"/>
        </w:rPr>
        <w:t xml:space="preserve">ющее актуальность проблемы; основной текст; заключение с краткими выводами по исследуемой проблеме; список использованной литературы; </w:t>
      </w:r>
    </w:p>
    <w:p w:rsidR="0043250A" w:rsidRPr="00160F9E" w:rsidRDefault="0043250A" w:rsidP="0043250A">
      <w:pPr>
        <w:ind w:firstLine="709"/>
        <w:jc w:val="both"/>
        <w:rPr>
          <w:sz w:val="28"/>
          <w:szCs w:val="28"/>
        </w:rPr>
      </w:pPr>
      <w:r w:rsidRPr="00160F9E">
        <w:rPr>
          <w:sz w:val="28"/>
          <w:szCs w:val="28"/>
        </w:rPr>
        <w:t>- к содержанию доклада – общие положения надо подкрепить и пояснить ко</w:t>
      </w:r>
      <w:r w:rsidRPr="00160F9E">
        <w:rPr>
          <w:sz w:val="28"/>
          <w:szCs w:val="28"/>
        </w:rPr>
        <w:t>н</w:t>
      </w:r>
      <w:r w:rsidRPr="00160F9E">
        <w:rPr>
          <w:sz w:val="28"/>
          <w:szCs w:val="28"/>
        </w:rPr>
        <w:t>кретными примерами; не пересказывать отдельные главы учебника или учебного пособия, а изложить собственные соображения по существу рассматриваемых в</w:t>
      </w:r>
      <w:r w:rsidRPr="00160F9E">
        <w:rPr>
          <w:sz w:val="28"/>
          <w:szCs w:val="28"/>
        </w:rPr>
        <w:t>о</w:t>
      </w:r>
      <w:r w:rsidRPr="00160F9E">
        <w:rPr>
          <w:sz w:val="28"/>
          <w:szCs w:val="28"/>
        </w:rPr>
        <w:t>просов, внести свои предложения;</w:t>
      </w:r>
    </w:p>
    <w:p w:rsidR="0043250A" w:rsidRPr="00160F9E" w:rsidRDefault="0043250A" w:rsidP="0043250A">
      <w:pPr>
        <w:ind w:firstLine="709"/>
        <w:jc w:val="both"/>
        <w:rPr>
          <w:sz w:val="28"/>
          <w:szCs w:val="28"/>
        </w:rPr>
      </w:pPr>
      <w:r w:rsidRPr="00160F9E">
        <w:rPr>
          <w:sz w:val="28"/>
          <w:szCs w:val="28"/>
        </w:rPr>
        <w:t xml:space="preserve">5) оформить работу в соответствии с требованиями. </w:t>
      </w:r>
    </w:p>
    <w:p w:rsidR="0043250A" w:rsidRPr="00160F9E" w:rsidRDefault="0043250A" w:rsidP="00283080">
      <w:pPr>
        <w:ind w:firstLine="567"/>
        <w:rPr>
          <w:b/>
          <w:sz w:val="28"/>
          <w:szCs w:val="28"/>
        </w:rPr>
      </w:pPr>
    </w:p>
    <w:p w:rsidR="00FB2E38" w:rsidRPr="00160F9E" w:rsidRDefault="00FB2E38" w:rsidP="00283080">
      <w:pPr>
        <w:ind w:firstLine="567"/>
        <w:rPr>
          <w:sz w:val="28"/>
          <w:szCs w:val="28"/>
        </w:rPr>
      </w:pPr>
      <w:r w:rsidRPr="00160F9E">
        <w:rPr>
          <w:b/>
          <w:sz w:val="28"/>
          <w:szCs w:val="28"/>
        </w:rPr>
        <w:t>Понятийный тезаурус (</w:t>
      </w:r>
      <w:r w:rsidR="00D9448B" w:rsidRPr="00160F9E">
        <w:rPr>
          <w:b/>
          <w:sz w:val="28"/>
          <w:szCs w:val="28"/>
        </w:rPr>
        <w:t>глоссарий</w:t>
      </w:r>
      <w:r w:rsidRPr="00160F9E">
        <w:rPr>
          <w:b/>
          <w:sz w:val="28"/>
          <w:szCs w:val="28"/>
        </w:rPr>
        <w:t xml:space="preserve">) </w:t>
      </w:r>
      <w:proofErr w:type="gramStart"/>
      <w:r w:rsidR="00283080" w:rsidRPr="00160F9E">
        <w:rPr>
          <w:b/>
          <w:sz w:val="28"/>
          <w:szCs w:val="28"/>
        </w:rPr>
        <w:t>–</w:t>
      </w:r>
      <w:r w:rsidR="00283080" w:rsidRPr="00160F9E">
        <w:rPr>
          <w:sz w:val="28"/>
          <w:szCs w:val="28"/>
        </w:rPr>
        <w:t>н</w:t>
      </w:r>
      <w:proofErr w:type="gramEnd"/>
      <w:r w:rsidR="00283080" w:rsidRPr="00160F9E">
        <w:rPr>
          <w:sz w:val="28"/>
          <w:szCs w:val="28"/>
        </w:rPr>
        <w:t>аиболее</w:t>
      </w:r>
      <w:r w:rsidR="00283080" w:rsidRPr="00160F9E">
        <w:rPr>
          <w:b/>
          <w:sz w:val="28"/>
          <w:szCs w:val="28"/>
        </w:rPr>
        <w:t xml:space="preserve"> </w:t>
      </w:r>
      <w:r w:rsidR="00283080" w:rsidRPr="00160F9E">
        <w:rPr>
          <w:sz w:val="28"/>
          <w:szCs w:val="28"/>
        </w:rPr>
        <w:t>эффективное средство овлад</w:t>
      </w:r>
      <w:r w:rsidR="00283080" w:rsidRPr="00160F9E">
        <w:rPr>
          <w:sz w:val="28"/>
          <w:szCs w:val="28"/>
        </w:rPr>
        <w:t>е</w:t>
      </w:r>
      <w:r w:rsidR="00283080" w:rsidRPr="00160F9E">
        <w:rPr>
          <w:sz w:val="28"/>
          <w:szCs w:val="28"/>
        </w:rPr>
        <w:t>ния теоретическим знанием и условие формирования диалектического мышления. Любой индивидуум является носителем информации и обладает исходным тезаур</w:t>
      </w:r>
      <w:r w:rsidR="00283080" w:rsidRPr="00160F9E">
        <w:rPr>
          <w:sz w:val="28"/>
          <w:szCs w:val="28"/>
        </w:rPr>
        <w:t>у</w:t>
      </w:r>
      <w:r w:rsidR="00283080" w:rsidRPr="00160F9E">
        <w:rPr>
          <w:sz w:val="28"/>
          <w:szCs w:val="28"/>
        </w:rPr>
        <w:lastRenderedPageBreak/>
        <w:t xml:space="preserve">сом личности. Он определяет возможности </w:t>
      </w:r>
      <w:r w:rsidR="000C3954" w:rsidRPr="00160F9E">
        <w:rPr>
          <w:sz w:val="28"/>
          <w:szCs w:val="28"/>
        </w:rPr>
        <w:t>студента</w:t>
      </w:r>
      <w:r w:rsidR="00283080" w:rsidRPr="00160F9E">
        <w:rPr>
          <w:sz w:val="28"/>
          <w:szCs w:val="28"/>
        </w:rPr>
        <w:t xml:space="preserve"> выполнять функции приемника семантической информации, вследствие чего </w:t>
      </w:r>
      <w:r w:rsidR="000C3954" w:rsidRPr="00160F9E">
        <w:rPr>
          <w:sz w:val="28"/>
          <w:szCs w:val="28"/>
        </w:rPr>
        <w:t>расширяется</w:t>
      </w:r>
      <w:r w:rsidR="00283080" w:rsidRPr="00160F9E">
        <w:rPr>
          <w:sz w:val="28"/>
          <w:szCs w:val="28"/>
        </w:rPr>
        <w:t xml:space="preserve"> сам тезаурус личности. </w:t>
      </w:r>
      <w:r w:rsidR="00A05FEB" w:rsidRPr="00160F9E">
        <w:rPr>
          <w:sz w:val="28"/>
          <w:szCs w:val="28"/>
        </w:rPr>
        <w:t>Т</w:t>
      </w:r>
      <w:r w:rsidR="00283080" w:rsidRPr="00160F9E">
        <w:rPr>
          <w:sz w:val="28"/>
          <w:szCs w:val="28"/>
        </w:rPr>
        <w:t xml:space="preserve">езаурус </w:t>
      </w:r>
      <w:r w:rsidR="00A05FEB" w:rsidRPr="00160F9E">
        <w:rPr>
          <w:sz w:val="28"/>
          <w:szCs w:val="28"/>
        </w:rPr>
        <w:t>это</w:t>
      </w:r>
      <w:r w:rsidR="00283080" w:rsidRPr="00160F9E">
        <w:rPr>
          <w:sz w:val="28"/>
          <w:szCs w:val="28"/>
        </w:rPr>
        <w:t xml:space="preserve"> информационно-семантическ</w:t>
      </w:r>
      <w:r w:rsidR="00A05FEB" w:rsidRPr="00160F9E">
        <w:rPr>
          <w:sz w:val="28"/>
          <w:szCs w:val="28"/>
        </w:rPr>
        <w:t>ая</w:t>
      </w:r>
      <w:r w:rsidR="00283080" w:rsidRPr="00160F9E">
        <w:rPr>
          <w:sz w:val="28"/>
          <w:szCs w:val="28"/>
        </w:rPr>
        <w:t xml:space="preserve"> модель обучения. </w:t>
      </w:r>
      <w:proofErr w:type="gramStart"/>
      <w:r w:rsidR="00283080" w:rsidRPr="00160F9E">
        <w:rPr>
          <w:sz w:val="28"/>
          <w:szCs w:val="28"/>
        </w:rPr>
        <w:t xml:space="preserve">Оперируя </w:t>
      </w:r>
      <w:r w:rsidR="00A05FEB" w:rsidRPr="00160F9E">
        <w:rPr>
          <w:sz w:val="28"/>
          <w:szCs w:val="28"/>
        </w:rPr>
        <w:t>тезаур</w:t>
      </w:r>
      <w:r w:rsidR="00A05FEB" w:rsidRPr="00160F9E">
        <w:rPr>
          <w:sz w:val="28"/>
          <w:szCs w:val="28"/>
        </w:rPr>
        <w:t>у</w:t>
      </w:r>
      <w:r w:rsidR="00A05FEB" w:rsidRPr="00160F9E">
        <w:rPr>
          <w:sz w:val="28"/>
          <w:szCs w:val="28"/>
        </w:rPr>
        <w:t>сом</w:t>
      </w:r>
      <w:r w:rsidR="00283080" w:rsidRPr="00160F9E">
        <w:rPr>
          <w:sz w:val="28"/>
          <w:szCs w:val="28"/>
        </w:rPr>
        <w:t xml:space="preserve">, можно выполнить следующие </w:t>
      </w:r>
      <w:r w:rsidR="00A05FEB" w:rsidRPr="00160F9E">
        <w:rPr>
          <w:sz w:val="28"/>
          <w:szCs w:val="28"/>
        </w:rPr>
        <w:t xml:space="preserve">логические </w:t>
      </w:r>
      <w:r w:rsidR="00283080" w:rsidRPr="00160F9E">
        <w:rPr>
          <w:sz w:val="28"/>
          <w:szCs w:val="28"/>
        </w:rPr>
        <w:t>процедуры: поиск оснований (фа</w:t>
      </w:r>
      <w:r w:rsidR="00283080" w:rsidRPr="00160F9E">
        <w:rPr>
          <w:sz w:val="28"/>
          <w:szCs w:val="28"/>
        </w:rPr>
        <w:t>к</w:t>
      </w:r>
      <w:r w:rsidR="00283080" w:rsidRPr="00160F9E">
        <w:rPr>
          <w:sz w:val="28"/>
          <w:szCs w:val="28"/>
        </w:rPr>
        <w:t>тов, законов, норм, оценок), подлежащих усвоению, перечисление признаков изуч</w:t>
      </w:r>
      <w:r w:rsidR="00283080" w:rsidRPr="00160F9E">
        <w:rPr>
          <w:sz w:val="28"/>
          <w:szCs w:val="28"/>
        </w:rPr>
        <w:t>а</w:t>
      </w:r>
      <w:r w:rsidR="00283080" w:rsidRPr="00160F9E">
        <w:rPr>
          <w:sz w:val="28"/>
          <w:szCs w:val="28"/>
        </w:rPr>
        <w:t>емых объектов, группировк</w:t>
      </w:r>
      <w:r w:rsidR="00A05FEB" w:rsidRPr="00160F9E">
        <w:rPr>
          <w:sz w:val="28"/>
          <w:szCs w:val="28"/>
        </w:rPr>
        <w:t>у</w:t>
      </w:r>
      <w:r w:rsidR="00283080" w:rsidRPr="00160F9E">
        <w:rPr>
          <w:sz w:val="28"/>
          <w:szCs w:val="28"/>
        </w:rPr>
        <w:t xml:space="preserve"> понятий (путем классификации, упорядочения </w:t>
      </w:r>
      <w:r w:rsidR="001364AB" w:rsidRPr="00160F9E">
        <w:rPr>
          <w:sz w:val="28"/>
          <w:szCs w:val="28"/>
        </w:rPr>
        <w:t>знаний</w:t>
      </w:r>
      <w:r w:rsidR="00283080" w:rsidRPr="00160F9E">
        <w:rPr>
          <w:sz w:val="28"/>
          <w:szCs w:val="28"/>
        </w:rPr>
        <w:t xml:space="preserve">), определение содержания начального тезауруса студента, построение модели текста </w:t>
      </w:r>
      <w:r w:rsidR="001364AB" w:rsidRPr="00160F9E">
        <w:rPr>
          <w:sz w:val="28"/>
          <w:szCs w:val="28"/>
        </w:rPr>
        <w:t>для ответа</w:t>
      </w:r>
      <w:r w:rsidR="00283080" w:rsidRPr="00160F9E">
        <w:rPr>
          <w:sz w:val="28"/>
          <w:szCs w:val="28"/>
        </w:rPr>
        <w:t>.</w:t>
      </w:r>
      <w:proofErr w:type="gramEnd"/>
    </w:p>
    <w:p w:rsidR="00A0548C" w:rsidRPr="00160F9E" w:rsidRDefault="00A0548C" w:rsidP="00283080">
      <w:pPr>
        <w:ind w:firstLine="567"/>
        <w:rPr>
          <w:sz w:val="28"/>
          <w:szCs w:val="28"/>
        </w:rPr>
      </w:pPr>
      <w:r w:rsidRPr="00160F9E">
        <w:rPr>
          <w:sz w:val="28"/>
          <w:szCs w:val="28"/>
        </w:rPr>
        <w:t xml:space="preserve">Тезаурус </w:t>
      </w:r>
      <w:r w:rsidR="00F504E3" w:rsidRPr="00160F9E">
        <w:rPr>
          <w:sz w:val="28"/>
          <w:szCs w:val="28"/>
        </w:rPr>
        <w:t xml:space="preserve">это базовая теоретическая основа семинарского занятия. Тезаурус </w:t>
      </w:r>
      <w:r w:rsidRPr="00160F9E">
        <w:rPr>
          <w:sz w:val="28"/>
          <w:szCs w:val="28"/>
        </w:rPr>
        <w:t>с</w:t>
      </w:r>
      <w:r w:rsidRPr="00160F9E">
        <w:rPr>
          <w:sz w:val="28"/>
          <w:szCs w:val="28"/>
        </w:rPr>
        <w:t>о</w:t>
      </w:r>
      <w:r w:rsidRPr="00160F9E">
        <w:rPr>
          <w:sz w:val="28"/>
          <w:szCs w:val="28"/>
        </w:rPr>
        <w:t xml:space="preserve">ставляется самостоятельно, </w:t>
      </w:r>
      <w:r w:rsidR="00F504E3" w:rsidRPr="00160F9E">
        <w:rPr>
          <w:sz w:val="28"/>
          <w:szCs w:val="28"/>
        </w:rPr>
        <w:t xml:space="preserve">непосредственно перед семинарским занятием, </w:t>
      </w:r>
      <w:r w:rsidRPr="00160F9E">
        <w:rPr>
          <w:sz w:val="28"/>
          <w:szCs w:val="28"/>
        </w:rPr>
        <w:t>на базе творческой переработки студенто</w:t>
      </w:r>
      <w:r w:rsidR="00CE1250" w:rsidRPr="00160F9E">
        <w:rPr>
          <w:sz w:val="28"/>
          <w:szCs w:val="28"/>
        </w:rPr>
        <w:t>м</w:t>
      </w:r>
      <w:r w:rsidRPr="00160F9E">
        <w:rPr>
          <w:sz w:val="28"/>
          <w:szCs w:val="28"/>
        </w:rPr>
        <w:t xml:space="preserve"> основной справочной литературы: лекционн</w:t>
      </w:r>
      <w:r w:rsidR="00CE1250" w:rsidRPr="00160F9E">
        <w:rPr>
          <w:sz w:val="28"/>
          <w:szCs w:val="28"/>
        </w:rPr>
        <w:t>ого</w:t>
      </w:r>
      <w:r w:rsidRPr="00160F9E">
        <w:rPr>
          <w:sz w:val="28"/>
          <w:szCs w:val="28"/>
        </w:rPr>
        <w:t xml:space="preserve"> курс</w:t>
      </w:r>
      <w:r w:rsidR="00CE1250" w:rsidRPr="00160F9E">
        <w:rPr>
          <w:sz w:val="28"/>
          <w:szCs w:val="28"/>
        </w:rPr>
        <w:t>а</w:t>
      </w:r>
      <w:r w:rsidRPr="00160F9E">
        <w:rPr>
          <w:sz w:val="28"/>
          <w:szCs w:val="28"/>
        </w:rPr>
        <w:t>, справочник</w:t>
      </w:r>
      <w:r w:rsidR="00CE1250" w:rsidRPr="00160F9E">
        <w:rPr>
          <w:sz w:val="28"/>
          <w:szCs w:val="28"/>
        </w:rPr>
        <w:t>а</w:t>
      </w:r>
      <w:r w:rsidRPr="00160F9E">
        <w:rPr>
          <w:sz w:val="28"/>
          <w:szCs w:val="28"/>
        </w:rPr>
        <w:t>, словар</w:t>
      </w:r>
      <w:r w:rsidR="00CE1250" w:rsidRPr="00160F9E">
        <w:rPr>
          <w:sz w:val="28"/>
          <w:szCs w:val="28"/>
        </w:rPr>
        <w:t>ей</w:t>
      </w:r>
      <w:r w:rsidRPr="00160F9E">
        <w:rPr>
          <w:sz w:val="28"/>
          <w:szCs w:val="28"/>
        </w:rPr>
        <w:t>, академически</w:t>
      </w:r>
      <w:r w:rsidR="00CE1250" w:rsidRPr="00160F9E">
        <w:rPr>
          <w:sz w:val="28"/>
          <w:szCs w:val="28"/>
        </w:rPr>
        <w:t>х</w:t>
      </w:r>
      <w:r w:rsidRPr="00160F9E">
        <w:rPr>
          <w:sz w:val="28"/>
          <w:szCs w:val="28"/>
        </w:rPr>
        <w:t xml:space="preserve"> энциклопеди</w:t>
      </w:r>
      <w:r w:rsidR="00CE1250" w:rsidRPr="00160F9E">
        <w:rPr>
          <w:sz w:val="28"/>
          <w:szCs w:val="28"/>
        </w:rPr>
        <w:t>й</w:t>
      </w:r>
      <w:r w:rsidRPr="00160F9E">
        <w:rPr>
          <w:sz w:val="28"/>
          <w:szCs w:val="28"/>
        </w:rPr>
        <w:t>.</w:t>
      </w:r>
      <w:r w:rsidR="00F504E3" w:rsidRPr="00160F9E">
        <w:rPr>
          <w:sz w:val="28"/>
          <w:szCs w:val="28"/>
        </w:rPr>
        <w:t xml:space="preserve"> Ко времени посещения семинарского занятия, как логического продолжения лекции, студенту уже необх</w:t>
      </w:r>
      <w:r w:rsidR="00F504E3" w:rsidRPr="00160F9E">
        <w:rPr>
          <w:sz w:val="28"/>
          <w:szCs w:val="28"/>
        </w:rPr>
        <w:t>о</w:t>
      </w:r>
      <w:r w:rsidR="00F504E3" w:rsidRPr="00160F9E">
        <w:rPr>
          <w:sz w:val="28"/>
          <w:szCs w:val="28"/>
        </w:rPr>
        <w:t>димо провести работу по самостоятельному осмыслению понятий, представленных преподавателем.</w:t>
      </w:r>
      <w:r w:rsidR="0000207D" w:rsidRPr="00160F9E">
        <w:rPr>
          <w:sz w:val="28"/>
          <w:szCs w:val="28"/>
        </w:rPr>
        <w:t xml:space="preserve"> Также в процессе подготовки устного ответа студенту могут встр</w:t>
      </w:r>
      <w:r w:rsidR="0000207D" w:rsidRPr="00160F9E">
        <w:rPr>
          <w:sz w:val="28"/>
          <w:szCs w:val="28"/>
        </w:rPr>
        <w:t>е</w:t>
      </w:r>
      <w:r w:rsidR="0000207D" w:rsidRPr="00160F9E">
        <w:rPr>
          <w:sz w:val="28"/>
          <w:szCs w:val="28"/>
        </w:rPr>
        <w:t>титься авторские термины. Для полного понимания текста необходимо дополн</w:t>
      </w:r>
      <w:r w:rsidR="0000207D" w:rsidRPr="00160F9E">
        <w:rPr>
          <w:sz w:val="28"/>
          <w:szCs w:val="28"/>
        </w:rPr>
        <w:t>и</w:t>
      </w:r>
      <w:r w:rsidR="0000207D" w:rsidRPr="00160F9E">
        <w:rPr>
          <w:sz w:val="28"/>
          <w:szCs w:val="28"/>
        </w:rPr>
        <w:t>тельно проработать новые для студента термины.</w:t>
      </w:r>
    </w:p>
    <w:p w:rsidR="00D9448B" w:rsidRPr="00160F9E" w:rsidRDefault="00D9448B" w:rsidP="00D9448B">
      <w:pPr>
        <w:ind w:firstLine="567"/>
        <w:rPr>
          <w:sz w:val="28"/>
          <w:szCs w:val="28"/>
        </w:rPr>
      </w:pPr>
      <w:r w:rsidRPr="00160F9E">
        <w:rPr>
          <w:sz w:val="28"/>
          <w:szCs w:val="28"/>
        </w:rPr>
        <w:t xml:space="preserve">Методические указания к выполнению глоссария </w:t>
      </w:r>
    </w:p>
    <w:p w:rsidR="00D9448B" w:rsidRPr="00160F9E" w:rsidRDefault="00D9448B" w:rsidP="00D9448B">
      <w:pPr>
        <w:ind w:firstLine="567"/>
        <w:rPr>
          <w:sz w:val="28"/>
          <w:szCs w:val="28"/>
        </w:rPr>
      </w:pPr>
      <w:r w:rsidRPr="00160F9E">
        <w:rPr>
          <w:b/>
          <w:sz w:val="28"/>
          <w:szCs w:val="28"/>
        </w:rPr>
        <w:t>Глоссарий</w:t>
      </w:r>
      <w:r w:rsidRPr="00160F9E">
        <w:rPr>
          <w:sz w:val="28"/>
          <w:szCs w:val="28"/>
        </w:rPr>
        <w:t xml:space="preserve">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D9448B" w:rsidRPr="00160F9E" w:rsidRDefault="00D9448B" w:rsidP="00D9448B">
      <w:pPr>
        <w:ind w:firstLine="567"/>
        <w:rPr>
          <w:sz w:val="28"/>
          <w:szCs w:val="28"/>
        </w:rPr>
      </w:pPr>
      <w:r w:rsidRPr="00160F9E">
        <w:rPr>
          <w:sz w:val="28"/>
          <w:szCs w:val="28"/>
        </w:rPr>
        <w:t xml:space="preserve">Алгоритм выполнения задания: </w:t>
      </w:r>
    </w:p>
    <w:p w:rsidR="00D9448B" w:rsidRPr="00160F9E" w:rsidRDefault="00D9448B" w:rsidP="00D9448B">
      <w:pPr>
        <w:ind w:firstLine="567"/>
        <w:rPr>
          <w:sz w:val="28"/>
          <w:szCs w:val="28"/>
        </w:rPr>
      </w:pPr>
      <w:r w:rsidRPr="00160F9E">
        <w:rPr>
          <w:sz w:val="28"/>
          <w:szCs w:val="28"/>
        </w:rPr>
        <w:t xml:space="preserve">1) внимательно прочитать работу (учебный/научный текст); </w:t>
      </w:r>
    </w:p>
    <w:p w:rsidR="00D9448B" w:rsidRPr="00160F9E" w:rsidRDefault="00D9448B" w:rsidP="00D9448B">
      <w:pPr>
        <w:ind w:firstLine="567"/>
        <w:rPr>
          <w:sz w:val="28"/>
          <w:szCs w:val="28"/>
        </w:rPr>
      </w:pPr>
      <w:r w:rsidRPr="00160F9E">
        <w:rPr>
          <w:sz w:val="28"/>
          <w:szCs w:val="28"/>
        </w:rPr>
        <w:t xml:space="preserve">2) определить наиболее часто встречающиеся термины; </w:t>
      </w:r>
    </w:p>
    <w:p w:rsidR="00D9448B" w:rsidRPr="00160F9E" w:rsidRDefault="00D9448B" w:rsidP="00D9448B">
      <w:pPr>
        <w:ind w:firstLine="567"/>
        <w:rPr>
          <w:sz w:val="28"/>
          <w:szCs w:val="28"/>
        </w:rPr>
      </w:pPr>
      <w:r w:rsidRPr="00160F9E">
        <w:rPr>
          <w:sz w:val="28"/>
          <w:szCs w:val="28"/>
        </w:rPr>
        <w:t xml:space="preserve">3) составить список терминов, объединенных общей тематикой; </w:t>
      </w:r>
    </w:p>
    <w:p w:rsidR="00D9448B" w:rsidRPr="00160F9E" w:rsidRDefault="00D9448B" w:rsidP="00D9448B">
      <w:pPr>
        <w:ind w:firstLine="567"/>
        <w:rPr>
          <w:sz w:val="28"/>
          <w:szCs w:val="28"/>
        </w:rPr>
      </w:pPr>
      <w:r w:rsidRPr="00160F9E">
        <w:rPr>
          <w:sz w:val="28"/>
          <w:szCs w:val="28"/>
        </w:rPr>
        <w:t xml:space="preserve">4) расположить термины в алфавитном порядке; </w:t>
      </w:r>
    </w:p>
    <w:p w:rsidR="00D9448B" w:rsidRPr="00160F9E" w:rsidRDefault="00D9448B" w:rsidP="00D9448B">
      <w:pPr>
        <w:ind w:firstLine="567"/>
        <w:rPr>
          <w:sz w:val="28"/>
          <w:szCs w:val="28"/>
        </w:rPr>
      </w:pPr>
      <w:r w:rsidRPr="00160F9E">
        <w:rPr>
          <w:sz w:val="28"/>
          <w:szCs w:val="28"/>
        </w:rPr>
        <w:t xml:space="preserve">5) составить статьи глоссария: </w:t>
      </w:r>
    </w:p>
    <w:p w:rsidR="00D9448B" w:rsidRPr="00160F9E" w:rsidRDefault="00D9448B" w:rsidP="00D9448B">
      <w:pPr>
        <w:ind w:firstLine="567"/>
        <w:rPr>
          <w:sz w:val="28"/>
          <w:szCs w:val="28"/>
        </w:rPr>
      </w:pPr>
      <w:r w:rsidRPr="00160F9E">
        <w:rPr>
          <w:sz w:val="28"/>
          <w:szCs w:val="28"/>
        </w:rPr>
        <w:t xml:space="preserve">- дать точную формулировку термина в именительном падеже; </w:t>
      </w:r>
    </w:p>
    <w:p w:rsidR="00D9448B" w:rsidRPr="00160F9E" w:rsidRDefault="00D9448B" w:rsidP="00D9448B">
      <w:pPr>
        <w:ind w:firstLine="567"/>
        <w:rPr>
          <w:sz w:val="28"/>
          <w:szCs w:val="28"/>
        </w:rPr>
      </w:pPr>
      <w:r w:rsidRPr="00160F9E">
        <w:rPr>
          <w:sz w:val="28"/>
          <w:szCs w:val="28"/>
        </w:rPr>
        <w:t>- объемно раскрыть смысл данного термина.</w:t>
      </w:r>
    </w:p>
    <w:p w:rsidR="0000207D" w:rsidRPr="00160F9E" w:rsidRDefault="0000207D" w:rsidP="00D9448B">
      <w:pPr>
        <w:ind w:firstLine="567"/>
        <w:rPr>
          <w:sz w:val="28"/>
          <w:szCs w:val="28"/>
        </w:rPr>
      </w:pPr>
      <w:r w:rsidRPr="00160F9E">
        <w:rPr>
          <w:sz w:val="28"/>
          <w:szCs w:val="28"/>
        </w:rPr>
        <w:t>- выделить основные признаки и содержание термина.</w:t>
      </w:r>
    </w:p>
    <w:p w:rsidR="0000207D" w:rsidRPr="00160F9E" w:rsidRDefault="0000207D" w:rsidP="00FB2E38">
      <w:pPr>
        <w:ind w:firstLine="567"/>
        <w:rPr>
          <w:b/>
          <w:sz w:val="28"/>
          <w:szCs w:val="28"/>
        </w:rPr>
      </w:pPr>
    </w:p>
    <w:p w:rsidR="00FB2E38" w:rsidRPr="00FB2E38" w:rsidRDefault="00FB2E38" w:rsidP="00FB2E38">
      <w:pPr>
        <w:ind w:firstLine="567"/>
        <w:rPr>
          <w:sz w:val="28"/>
          <w:szCs w:val="28"/>
        </w:rPr>
      </w:pPr>
      <w:r w:rsidRPr="00FB2E38">
        <w:rPr>
          <w:b/>
          <w:sz w:val="28"/>
          <w:szCs w:val="28"/>
        </w:rPr>
        <w:t>Презентация</w:t>
      </w:r>
      <w:r w:rsidRPr="00FB2E38">
        <w:rPr>
          <w:sz w:val="28"/>
          <w:szCs w:val="28"/>
        </w:rPr>
        <w:t xml:space="preserve"> требует соответствующего владения компьютерными програ</w:t>
      </w:r>
      <w:r w:rsidRPr="00FB2E38">
        <w:rPr>
          <w:sz w:val="28"/>
          <w:szCs w:val="28"/>
        </w:rPr>
        <w:t>м</w:t>
      </w:r>
      <w:r w:rsidRPr="00FB2E38">
        <w:rPr>
          <w:sz w:val="28"/>
          <w:szCs w:val="28"/>
        </w:rPr>
        <w:t>мами, ориентации в сети Интернет, знания изучаемого материала на высоком уровне. При подготовке презентации следует исходить из понимания специфики р</w:t>
      </w:r>
      <w:r w:rsidRPr="00FB2E38">
        <w:rPr>
          <w:sz w:val="28"/>
          <w:szCs w:val="28"/>
        </w:rPr>
        <w:t>е</w:t>
      </w:r>
      <w:r w:rsidRPr="00FB2E38">
        <w:rPr>
          <w:sz w:val="28"/>
          <w:szCs w:val="28"/>
        </w:rPr>
        <w:t>лигии, культуры и цивилизации, образа жизни в изучаемом регионе. Приветствуется использование видеороликов, музыкального (звукового) фона, собственного (пол</w:t>
      </w:r>
      <w:r w:rsidRPr="00FB2E38">
        <w:rPr>
          <w:sz w:val="28"/>
          <w:szCs w:val="28"/>
        </w:rPr>
        <w:t>е</w:t>
      </w:r>
      <w:r w:rsidRPr="00FB2E38">
        <w:rPr>
          <w:sz w:val="28"/>
          <w:szCs w:val="28"/>
        </w:rPr>
        <w:t>вого) материала. Продолжительность не более 10 мин.</w:t>
      </w:r>
    </w:p>
    <w:p w:rsidR="00FB2E38" w:rsidRDefault="00FB2E38" w:rsidP="00FB2E38">
      <w:pPr>
        <w:ind w:firstLine="567"/>
        <w:rPr>
          <w:sz w:val="28"/>
          <w:szCs w:val="28"/>
        </w:rPr>
      </w:pPr>
      <w:proofErr w:type="gramStart"/>
      <w:r w:rsidRPr="00FB2E38">
        <w:rPr>
          <w:sz w:val="28"/>
          <w:szCs w:val="28"/>
        </w:rPr>
        <w:t>При оформлении рефератов, докладов и т.п., следует исходить из следующих требований: сверху по центру вначале название вуза, затем название кафедры, далее определение работы (доклад, эссе и т.п.), название (тема); ниже с выравниванием справа: выполнил студент (ФИО), научный руководитель; внизу по центру – назв</w:t>
      </w:r>
      <w:r w:rsidRPr="00FB2E38">
        <w:rPr>
          <w:sz w:val="28"/>
          <w:szCs w:val="28"/>
        </w:rPr>
        <w:t>а</w:t>
      </w:r>
      <w:r w:rsidRPr="00FB2E38">
        <w:rPr>
          <w:sz w:val="28"/>
          <w:szCs w:val="28"/>
        </w:rPr>
        <w:t>ние города (населенного пункта).</w:t>
      </w:r>
      <w:proofErr w:type="gramEnd"/>
      <w:r w:rsidRPr="00FB2E38">
        <w:rPr>
          <w:sz w:val="28"/>
          <w:szCs w:val="28"/>
        </w:rPr>
        <w:t xml:space="preserve"> Центральные сведения (определение и название работы) должны быть набраны значительно более крупным шрифтом, нежели остальные. На первой странице – оглавление, в конце работы соответственно: сп</w:t>
      </w:r>
      <w:r w:rsidRPr="00FB2E38">
        <w:rPr>
          <w:sz w:val="28"/>
          <w:szCs w:val="28"/>
        </w:rPr>
        <w:t>и</w:t>
      </w:r>
      <w:r w:rsidRPr="00FB2E38">
        <w:rPr>
          <w:sz w:val="28"/>
          <w:szCs w:val="28"/>
        </w:rPr>
        <w:t xml:space="preserve">сок использованных источников и литературы, приложения (по необходимости). Во </w:t>
      </w:r>
      <w:r w:rsidRPr="00FB2E38">
        <w:rPr>
          <w:sz w:val="28"/>
          <w:szCs w:val="28"/>
        </w:rPr>
        <w:lastRenderedPageBreak/>
        <w:t>введении даются: обоснование темы, ее актуальность, историографический обзор, задачи и цели работы. Сноски рекомендуются постраничные. При оценке работы принимаются во внимание: правильное оформление (оглавление, сноски, литература и т.п.); соответствие названия задачам и целям работы; использование источников, критический подход к литературе (классические работы, новинки); выработка и обоснование своего мнения; логика изложения материала; совпадение выводов с з</w:t>
      </w:r>
      <w:r w:rsidRPr="00FB2E38">
        <w:rPr>
          <w:sz w:val="28"/>
          <w:szCs w:val="28"/>
        </w:rPr>
        <w:t>а</w:t>
      </w:r>
      <w:r w:rsidRPr="00FB2E38">
        <w:rPr>
          <w:sz w:val="28"/>
          <w:szCs w:val="28"/>
        </w:rPr>
        <w:t xml:space="preserve">явленными целями и задачами. </w:t>
      </w:r>
    </w:p>
    <w:p w:rsidR="003A149D" w:rsidRPr="00160F9E" w:rsidRDefault="003A149D" w:rsidP="003A149D">
      <w:pPr>
        <w:ind w:firstLine="709"/>
        <w:jc w:val="center"/>
        <w:rPr>
          <w:b/>
          <w:sz w:val="28"/>
          <w:szCs w:val="28"/>
        </w:rPr>
      </w:pPr>
      <w:r w:rsidRPr="00160F9E">
        <w:rPr>
          <w:b/>
          <w:sz w:val="28"/>
          <w:szCs w:val="28"/>
        </w:rPr>
        <w:t>Методические указания по подготовке компьютерной презентации</w:t>
      </w:r>
    </w:p>
    <w:p w:rsidR="003A149D" w:rsidRPr="00160F9E" w:rsidRDefault="003A149D" w:rsidP="003A149D">
      <w:pPr>
        <w:ind w:firstLine="709"/>
        <w:jc w:val="both"/>
        <w:rPr>
          <w:sz w:val="28"/>
          <w:szCs w:val="28"/>
        </w:rPr>
      </w:pPr>
      <w:r w:rsidRPr="00160F9E">
        <w:rPr>
          <w:sz w:val="28"/>
          <w:szCs w:val="28"/>
        </w:rPr>
        <w:t>Компьютерная презентация: демонстрация в наглядной форме основных п</w:t>
      </w:r>
      <w:r w:rsidRPr="00160F9E">
        <w:rPr>
          <w:sz w:val="28"/>
          <w:szCs w:val="28"/>
        </w:rPr>
        <w:t>о</w:t>
      </w:r>
      <w:r w:rsidRPr="00160F9E">
        <w:rPr>
          <w:sz w:val="28"/>
          <w:szCs w:val="28"/>
        </w:rPr>
        <w:t>ложений доклада, степени освоения содержания проблемы.</w:t>
      </w:r>
    </w:p>
    <w:p w:rsidR="003A149D" w:rsidRPr="00160F9E" w:rsidRDefault="003A149D" w:rsidP="003A149D">
      <w:pPr>
        <w:autoSpaceDE w:val="0"/>
        <w:autoSpaceDN w:val="0"/>
        <w:adjustRightInd w:val="0"/>
        <w:ind w:firstLine="709"/>
        <w:jc w:val="center"/>
        <w:rPr>
          <w:sz w:val="28"/>
          <w:szCs w:val="28"/>
        </w:rPr>
      </w:pPr>
      <w:r w:rsidRPr="00160F9E">
        <w:rPr>
          <w:i/>
          <w:sz w:val="28"/>
          <w:szCs w:val="28"/>
        </w:rPr>
        <w:t>Алгоритм подготовки компьютерной презентации</w:t>
      </w:r>
      <w:r w:rsidRPr="00160F9E">
        <w:rPr>
          <w:sz w:val="28"/>
          <w:szCs w:val="28"/>
        </w:rPr>
        <w:t>:</w:t>
      </w:r>
    </w:p>
    <w:p w:rsidR="003A149D" w:rsidRPr="00160F9E" w:rsidRDefault="003A149D" w:rsidP="003A149D">
      <w:pPr>
        <w:tabs>
          <w:tab w:val="num" w:pos="900"/>
        </w:tabs>
        <w:autoSpaceDE w:val="0"/>
        <w:autoSpaceDN w:val="0"/>
        <w:adjustRightInd w:val="0"/>
        <w:ind w:firstLine="709"/>
        <w:jc w:val="both"/>
        <w:rPr>
          <w:sz w:val="28"/>
          <w:szCs w:val="28"/>
        </w:rPr>
      </w:pPr>
      <w:r w:rsidRPr="00160F9E">
        <w:rPr>
          <w:sz w:val="28"/>
          <w:szCs w:val="28"/>
        </w:rPr>
        <w:t>1) подготовка и согласование с научным руководителем текста доклада;</w:t>
      </w:r>
    </w:p>
    <w:p w:rsidR="003A149D" w:rsidRPr="00160F9E" w:rsidRDefault="003A149D" w:rsidP="003A149D">
      <w:pPr>
        <w:tabs>
          <w:tab w:val="num" w:pos="900"/>
        </w:tabs>
        <w:autoSpaceDE w:val="0"/>
        <w:autoSpaceDN w:val="0"/>
        <w:adjustRightInd w:val="0"/>
        <w:ind w:firstLine="709"/>
        <w:jc w:val="both"/>
        <w:rPr>
          <w:sz w:val="28"/>
          <w:szCs w:val="28"/>
        </w:rPr>
      </w:pPr>
      <w:r w:rsidRPr="00160F9E">
        <w:rPr>
          <w:sz w:val="28"/>
          <w:szCs w:val="28"/>
        </w:rPr>
        <w:t>2) разработка структуры презентации;</w:t>
      </w:r>
    </w:p>
    <w:p w:rsidR="003A149D" w:rsidRPr="00160F9E" w:rsidRDefault="003A149D" w:rsidP="003A149D">
      <w:pPr>
        <w:tabs>
          <w:tab w:val="num" w:pos="900"/>
        </w:tabs>
        <w:autoSpaceDE w:val="0"/>
        <w:autoSpaceDN w:val="0"/>
        <w:adjustRightInd w:val="0"/>
        <w:ind w:firstLine="709"/>
        <w:jc w:val="both"/>
        <w:rPr>
          <w:sz w:val="28"/>
          <w:szCs w:val="28"/>
        </w:rPr>
      </w:pPr>
      <w:r w:rsidRPr="00160F9E">
        <w:rPr>
          <w:sz w:val="28"/>
          <w:szCs w:val="28"/>
        </w:rPr>
        <w:t xml:space="preserve">3) создание презентации в </w:t>
      </w:r>
      <w:proofErr w:type="spellStart"/>
      <w:r w:rsidRPr="00160F9E">
        <w:rPr>
          <w:sz w:val="28"/>
          <w:szCs w:val="28"/>
        </w:rPr>
        <w:t>Power</w:t>
      </w:r>
      <w:proofErr w:type="spellEnd"/>
      <w:r w:rsidRPr="00160F9E">
        <w:rPr>
          <w:sz w:val="28"/>
          <w:szCs w:val="28"/>
        </w:rPr>
        <w:t xml:space="preserve"> </w:t>
      </w:r>
      <w:proofErr w:type="spellStart"/>
      <w:r w:rsidRPr="00160F9E">
        <w:rPr>
          <w:sz w:val="28"/>
          <w:szCs w:val="28"/>
        </w:rPr>
        <w:t>Point</w:t>
      </w:r>
      <w:proofErr w:type="spellEnd"/>
      <w:r w:rsidRPr="00160F9E">
        <w:rPr>
          <w:sz w:val="28"/>
          <w:szCs w:val="28"/>
        </w:rPr>
        <w:t>;</w:t>
      </w:r>
    </w:p>
    <w:p w:rsidR="003A149D" w:rsidRPr="00160F9E" w:rsidRDefault="003A149D" w:rsidP="003A149D">
      <w:pPr>
        <w:tabs>
          <w:tab w:val="num" w:pos="900"/>
        </w:tabs>
        <w:autoSpaceDE w:val="0"/>
        <w:autoSpaceDN w:val="0"/>
        <w:adjustRightInd w:val="0"/>
        <w:ind w:firstLine="709"/>
        <w:jc w:val="both"/>
        <w:rPr>
          <w:sz w:val="28"/>
          <w:szCs w:val="28"/>
        </w:rPr>
      </w:pPr>
      <w:r w:rsidRPr="00160F9E">
        <w:rPr>
          <w:sz w:val="28"/>
          <w:szCs w:val="28"/>
        </w:rPr>
        <w:t>4) репетиция доклада с использованием презентации.</w:t>
      </w:r>
    </w:p>
    <w:p w:rsidR="003A149D" w:rsidRPr="00160F9E" w:rsidRDefault="003A149D" w:rsidP="003A149D">
      <w:pPr>
        <w:tabs>
          <w:tab w:val="num" w:pos="900"/>
        </w:tabs>
        <w:autoSpaceDE w:val="0"/>
        <w:autoSpaceDN w:val="0"/>
        <w:adjustRightInd w:val="0"/>
        <w:ind w:firstLine="709"/>
        <w:jc w:val="center"/>
        <w:rPr>
          <w:i/>
          <w:sz w:val="28"/>
          <w:szCs w:val="28"/>
        </w:rPr>
      </w:pPr>
      <w:r w:rsidRPr="00160F9E">
        <w:rPr>
          <w:i/>
          <w:sz w:val="28"/>
          <w:szCs w:val="28"/>
        </w:rPr>
        <w:t xml:space="preserve">Требования к оформлению компьютерной презентации: </w:t>
      </w:r>
    </w:p>
    <w:p w:rsidR="003A149D" w:rsidRPr="00160F9E" w:rsidRDefault="003A149D" w:rsidP="003A149D">
      <w:pPr>
        <w:tabs>
          <w:tab w:val="left" w:pos="360"/>
        </w:tabs>
        <w:autoSpaceDE w:val="0"/>
        <w:autoSpaceDN w:val="0"/>
        <w:adjustRightInd w:val="0"/>
        <w:ind w:firstLine="709"/>
        <w:jc w:val="both"/>
        <w:rPr>
          <w:sz w:val="28"/>
          <w:szCs w:val="28"/>
        </w:rPr>
      </w:pPr>
      <w:r w:rsidRPr="00160F9E">
        <w:rPr>
          <w:sz w:val="28"/>
          <w:szCs w:val="28"/>
        </w:rPr>
        <w:t xml:space="preserve">- Презентация должна полностью </w:t>
      </w:r>
      <w:r w:rsidRPr="00160F9E">
        <w:rPr>
          <w:bCs/>
          <w:sz w:val="28"/>
          <w:szCs w:val="28"/>
        </w:rPr>
        <w:t>соответствовать тексту вашего доклада</w:t>
      </w:r>
      <w:r w:rsidRPr="00160F9E">
        <w:rPr>
          <w:sz w:val="28"/>
          <w:szCs w:val="28"/>
        </w:rPr>
        <w:t>. В первую очередь вам необходимо составить сам текст доклада, во вторую очередь – создать презентацию.</w:t>
      </w:r>
    </w:p>
    <w:p w:rsidR="003A149D" w:rsidRPr="00160F9E" w:rsidRDefault="003A149D" w:rsidP="003A149D">
      <w:pPr>
        <w:tabs>
          <w:tab w:val="left" w:pos="360"/>
        </w:tabs>
        <w:autoSpaceDE w:val="0"/>
        <w:autoSpaceDN w:val="0"/>
        <w:adjustRightInd w:val="0"/>
        <w:ind w:firstLine="709"/>
        <w:jc w:val="both"/>
        <w:rPr>
          <w:sz w:val="28"/>
          <w:szCs w:val="28"/>
        </w:rPr>
      </w:pPr>
      <w:r w:rsidRPr="00160F9E">
        <w:rPr>
          <w:sz w:val="28"/>
          <w:szCs w:val="28"/>
        </w:rPr>
        <w:t>- Титульный слайд должен содержать тему доклада и фамилию, имя и отч</w:t>
      </w:r>
      <w:r w:rsidRPr="00160F9E">
        <w:rPr>
          <w:sz w:val="28"/>
          <w:szCs w:val="28"/>
        </w:rPr>
        <w:t>е</w:t>
      </w:r>
      <w:r w:rsidRPr="00160F9E">
        <w:rPr>
          <w:sz w:val="28"/>
          <w:szCs w:val="28"/>
        </w:rPr>
        <w:t>ство докладчика.</w:t>
      </w:r>
    </w:p>
    <w:p w:rsidR="003A149D" w:rsidRPr="00160F9E" w:rsidRDefault="003A149D" w:rsidP="003A149D">
      <w:pPr>
        <w:tabs>
          <w:tab w:val="left" w:pos="360"/>
        </w:tabs>
        <w:autoSpaceDE w:val="0"/>
        <w:autoSpaceDN w:val="0"/>
        <w:adjustRightInd w:val="0"/>
        <w:ind w:firstLine="709"/>
        <w:jc w:val="both"/>
        <w:rPr>
          <w:sz w:val="28"/>
          <w:szCs w:val="28"/>
        </w:rPr>
      </w:pPr>
      <w:r w:rsidRPr="00160F9E">
        <w:rPr>
          <w:sz w:val="28"/>
          <w:szCs w:val="28"/>
        </w:rPr>
        <w:t>- Очередность слайдов должна четко соответствовать структуре вашего докл</w:t>
      </w:r>
      <w:r w:rsidRPr="00160F9E">
        <w:rPr>
          <w:sz w:val="28"/>
          <w:szCs w:val="28"/>
        </w:rPr>
        <w:t>а</w:t>
      </w:r>
      <w:r w:rsidRPr="00160F9E">
        <w:rPr>
          <w:sz w:val="28"/>
          <w:szCs w:val="28"/>
        </w:rPr>
        <w:t>да. Не планируйте в процессе доклада возвращаться к предыдущим слайдам или п</w:t>
      </w:r>
      <w:r w:rsidRPr="00160F9E">
        <w:rPr>
          <w:sz w:val="28"/>
          <w:szCs w:val="28"/>
        </w:rPr>
        <w:t>е</w:t>
      </w:r>
      <w:r w:rsidRPr="00160F9E">
        <w:rPr>
          <w:sz w:val="28"/>
          <w:szCs w:val="28"/>
        </w:rPr>
        <w:t>релистывать их вперед, это усложнит процесс и может сбить ход ваших рассужд</w:t>
      </w:r>
      <w:r w:rsidRPr="00160F9E">
        <w:rPr>
          <w:sz w:val="28"/>
          <w:szCs w:val="28"/>
        </w:rPr>
        <w:t>е</w:t>
      </w:r>
      <w:r w:rsidRPr="00160F9E">
        <w:rPr>
          <w:sz w:val="28"/>
          <w:szCs w:val="28"/>
        </w:rPr>
        <w:t>ний.</w:t>
      </w:r>
    </w:p>
    <w:p w:rsidR="003A149D" w:rsidRPr="00160F9E" w:rsidRDefault="003A149D" w:rsidP="003A149D">
      <w:pPr>
        <w:tabs>
          <w:tab w:val="left" w:pos="360"/>
        </w:tabs>
        <w:autoSpaceDE w:val="0"/>
        <w:autoSpaceDN w:val="0"/>
        <w:adjustRightInd w:val="0"/>
        <w:ind w:firstLine="709"/>
        <w:jc w:val="both"/>
        <w:rPr>
          <w:sz w:val="28"/>
          <w:szCs w:val="28"/>
        </w:rPr>
      </w:pPr>
      <w:r w:rsidRPr="00160F9E">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3A149D" w:rsidRPr="00160F9E" w:rsidRDefault="003A149D" w:rsidP="003A149D">
      <w:pPr>
        <w:tabs>
          <w:tab w:val="left" w:pos="360"/>
        </w:tabs>
        <w:autoSpaceDE w:val="0"/>
        <w:autoSpaceDN w:val="0"/>
        <w:adjustRightInd w:val="0"/>
        <w:ind w:firstLine="709"/>
        <w:jc w:val="both"/>
        <w:rPr>
          <w:sz w:val="28"/>
          <w:szCs w:val="28"/>
        </w:rPr>
      </w:pPr>
      <w:r w:rsidRPr="00160F9E">
        <w:rPr>
          <w:sz w:val="28"/>
          <w:szCs w:val="28"/>
        </w:rPr>
        <w:t xml:space="preserve">- Слайды </w:t>
      </w:r>
      <w:r w:rsidRPr="00160F9E">
        <w:rPr>
          <w:bCs/>
          <w:sz w:val="28"/>
          <w:szCs w:val="28"/>
        </w:rPr>
        <w:t xml:space="preserve">не </w:t>
      </w:r>
      <w:r w:rsidRPr="00160F9E">
        <w:rPr>
          <w:sz w:val="28"/>
          <w:szCs w:val="28"/>
        </w:rPr>
        <w:t xml:space="preserve">должны быть </w:t>
      </w:r>
      <w:r w:rsidRPr="00160F9E">
        <w:rPr>
          <w:bCs/>
          <w:sz w:val="28"/>
          <w:szCs w:val="28"/>
        </w:rPr>
        <w:t xml:space="preserve">перегружены </w:t>
      </w:r>
      <w:r w:rsidRPr="00160F9E">
        <w:rPr>
          <w:sz w:val="28"/>
          <w:szCs w:val="28"/>
        </w:rPr>
        <w:t xml:space="preserve">графической и текстовой </w:t>
      </w:r>
      <w:r w:rsidRPr="00160F9E">
        <w:rPr>
          <w:bCs/>
          <w:sz w:val="28"/>
          <w:szCs w:val="28"/>
        </w:rPr>
        <w:t>информац</w:t>
      </w:r>
      <w:r w:rsidRPr="00160F9E">
        <w:rPr>
          <w:bCs/>
          <w:sz w:val="28"/>
          <w:szCs w:val="28"/>
        </w:rPr>
        <w:t>и</w:t>
      </w:r>
      <w:r w:rsidRPr="00160F9E">
        <w:rPr>
          <w:bCs/>
          <w:sz w:val="28"/>
          <w:szCs w:val="28"/>
        </w:rPr>
        <w:t>ей</w:t>
      </w:r>
      <w:r w:rsidRPr="00160F9E">
        <w:rPr>
          <w:sz w:val="28"/>
          <w:szCs w:val="28"/>
        </w:rPr>
        <w:t>, различными эффектами анимации.</w:t>
      </w:r>
    </w:p>
    <w:p w:rsidR="003A149D" w:rsidRPr="00160F9E" w:rsidRDefault="003A149D" w:rsidP="003A149D">
      <w:pPr>
        <w:tabs>
          <w:tab w:val="left" w:pos="360"/>
        </w:tabs>
        <w:autoSpaceDE w:val="0"/>
        <w:autoSpaceDN w:val="0"/>
        <w:adjustRightInd w:val="0"/>
        <w:ind w:firstLine="709"/>
        <w:jc w:val="both"/>
        <w:rPr>
          <w:sz w:val="28"/>
          <w:szCs w:val="28"/>
        </w:rPr>
      </w:pPr>
      <w:r w:rsidRPr="00160F9E">
        <w:rPr>
          <w:bCs/>
          <w:sz w:val="28"/>
          <w:szCs w:val="28"/>
        </w:rPr>
        <w:t xml:space="preserve">- Текст </w:t>
      </w:r>
      <w:r w:rsidRPr="00160F9E">
        <w:rPr>
          <w:sz w:val="28"/>
          <w:szCs w:val="28"/>
        </w:rPr>
        <w:t xml:space="preserve">на слайдах </w:t>
      </w:r>
      <w:r w:rsidRPr="00160F9E">
        <w:rPr>
          <w:bCs/>
          <w:sz w:val="28"/>
          <w:szCs w:val="28"/>
        </w:rPr>
        <w:t xml:space="preserve">не </w:t>
      </w:r>
      <w:r w:rsidRPr="00160F9E">
        <w:rPr>
          <w:sz w:val="28"/>
          <w:szCs w:val="28"/>
        </w:rPr>
        <w:t xml:space="preserve">должен быть </w:t>
      </w:r>
      <w:r w:rsidRPr="00160F9E">
        <w:rPr>
          <w:bCs/>
          <w:sz w:val="28"/>
          <w:szCs w:val="28"/>
        </w:rPr>
        <w:t>слишком мелким (кегель 24-28).</w:t>
      </w:r>
    </w:p>
    <w:p w:rsidR="003A149D" w:rsidRPr="00160F9E" w:rsidRDefault="003A149D" w:rsidP="003A149D">
      <w:pPr>
        <w:tabs>
          <w:tab w:val="left" w:pos="360"/>
        </w:tabs>
        <w:autoSpaceDE w:val="0"/>
        <w:autoSpaceDN w:val="0"/>
        <w:adjustRightInd w:val="0"/>
        <w:ind w:firstLine="709"/>
        <w:jc w:val="both"/>
        <w:rPr>
          <w:sz w:val="28"/>
          <w:szCs w:val="28"/>
        </w:rPr>
      </w:pPr>
      <w:r w:rsidRPr="00160F9E">
        <w:rPr>
          <w:bCs/>
          <w:sz w:val="28"/>
          <w:szCs w:val="28"/>
        </w:rPr>
        <w:t xml:space="preserve">- Предложения </w:t>
      </w:r>
      <w:r w:rsidRPr="00160F9E">
        <w:rPr>
          <w:sz w:val="28"/>
          <w:szCs w:val="28"/>
        </w:rPr>
        <w:t xml:space="preserve">должны быть короткими, максимум – </w:t>
      </w:r>
      <w:r w:rsidRPr="00160F9E">
        <w:rPr>
          <w:bCs/>
          <w:sz w:val="28"/>
          <w:szCs w:val="28"/>
        </w:rPr>
        <w:t>7 слов</w:t>
      </w:r>
      <w:r w:rsidRPr="00160F9E">
        <w:rPr>
          <w:sz w:val="28"/>
          <w:szCs w:val="28"/>
        </w:rPr>
        <w:t>. Каждая отдел</w:t>
      </w:r>
      <w:r w:rsidRPr="00160F9E">
        <w:rPr>
          <w:sz w:val="28"/>
          <w:szCs w:val="28"/>
        </w:rPr>
        <w:t>ь</w:t>
      </w:r>
      <w:r w:rsidRPr="00160F9E">
        <w:rPr>
          <w:sz w:val="28"/>
          <w:szCs w:val="28"/>
        </w:rPr>
        <w:t xml:space="preserve">ная </w:t>
      </w:r>
      <w:r w:rsidRPr="00160F9E">
        <w:rPr>
          <w:bCs/>
          <w:sz w:val="28"/>
          <w:szCs w:val="28"/>
        </w:rPr>
        <w:t xml:space="preserve">информация </w:t>
      </w:r>
      <w:r w:rsidRPr="00160F9E">
        <w:rPr>
          <w:sz w:val="28"/>
          <w:szCs w:val="28"/>
        </w:rPr>
        <w:t xml:space="preserve">должна быть в отдельном предложении или </w:t>
      </w:r>
      <w:r w:rsidRPr="00160F9E">
        <w:rPr>
          <w:bCs/>
          <w:sz w:val="28"/>
          <w:szCs w:val="28"/>
        </w:rPr>
        <w:t>на отдельном слайде</w:t>
      </w:r>
      <w:r w:rsidRPr="00160F9E">
        <w:rPr>
          <w:sz w:val="28"/>
          <w:szCs w:val="28"/>
        </w:rPr>
        <w:t>.</w:t>
      </w:r>
    </w:p>
    <w:p w:rsidR="003A149D" w:rsidRPr="00160F9E" w:rsidRDefault="003A149D" w:rsidP="003A149D">
      <w:pPr>
        <w:tabs>
          <w:tab w:val="left" w:pos="360"/>
        </w:tabs>
        <w:autoSpaceDE w:val="0"/>
        <w:autoSpaceDN w:val="0"/>
        <w:adjustRightInd w:val="0"/>
        <w:ind w:firstLine="709"/>
        <w:jc w:val="both"/>
        <w:rPr>
          <w:sz w:val="28"/>
          <w:szCs w:val="28"/>
        </w:rPr>
      </w:pPr>
      <w:r w:rsidRPr="00160F9E">
        <w:rPr>
          <w:bCs/>
          <w:sz w:val="28"/>
          <w:szCs w:val="28"/>
        </w:rPr>
        <w:t xml:space="preserve">- Тезисы </w:t>
      </w:r>
      <w:r w:rsidRPr="00160F9E">
        <w:rPr>
          <w:sz w:val="28"/>
          <w:szCs w:val="28"/>
        </w:rPr>
        <w:t xml:space="preserve">доклада должны быть </w:t>
      </w:r>
      <w:r w:rsidRPr="00160F9E">
        <w:rPr>
          <w:bCs/>
          <w:sz w:val="28"/>
          <w:szCs w:val="28"/>
        </w:rPr>
        <w:t>общепонятными</w:t>
      </w:r>
      <w:r w:rsidRPr="00160F9E">
        <w:rPr>
          <w:sz w:val="28"/>
          <w:szCs w:val="28"/>
        </w:rPr>
        <w:t>.</w:t>
      </w:r>
    </w:p>
    <w:p w:rsidR="003A149D" w:rsidRPr="00160F9E" w:rsidRDefault="003A149D" w:rsidP="003A149D">
      <w:pPr>
        <w:tabs>
          <w:tab w:val="left" w:pos="360"/>
        </w:tabs>
        <w:autoSpaceDE w:val="0"/>
        <w:autoSpaceDN w:val="0"/>
        <w:adjustRightInd w:val="0"/>
        <w:ind w:firstLine="709"/>
        <w:jc w:val="both"/>
        <w:rPr>
          <w:sz w:val="28"/>
          <w:szCs w:val="28"/>
        </w:rPr>
      </w:pPr>
      <w:r w:rsidRPr="00160F9E">
        <w:rPr>
          <w:bCs/>
          <w:sz w:val="28"/>
          <w:szCs w:val="28"/>
        </w:rPr>
        <w:t xml:space="preserve">- Не допускаются </w:t>
      </w:r>
      <w:r w:rsidRPr="00160F9E">
        <w:rPr>
          <w:sz w:val="28"/>
          <w:szCs w:val="28"/>
        </w:rPr>
        <w:t xml:space="preserve">орфографические </w:t>
      </w:r>
      <w:r w:rsidRPr="00160F9E">
        <w:rPr>
          <w:bCs/>
          <w:sz w:val="28"/>
          <w:szCs w:val="28"/>
        </w:rPr>
        <w:t xml:space="preserve">ошибки </w:t>
      </w:r>
      <w:r w:rsidRPr="00160F9E">
        <w:rPr>
          <w:sz w:val="28"/>
          <w:szCs w:val="28"/>
        </w:rPr>
        <w:t>в тексте презентации!</w:t>
      </w:r>
    </w:p>
    <w:p w:rsidR="003A149D" w:rsidRPr="00160F9E" w:rsidRDefault="003A149D" w:rsidP="003A149D">
      <w:pPr>
        <w:tabs>
          <w:tab w:val="left" w:pos="360"/>
        </w:tabs>
        <w:autoSpaceDE w:val="0"/>
        <w:autoSpaceDN w:val="0"/>
        <w:adjustRightInd w:val="0"/>
        <w:ind w:firstLine="709"/>
        <w:jc w:val="both"/>
        <w:rPr>
          <w:bCs/>
          <w:color w:val="000000"/>
          <w:sz w:val="28"/>
          <w:szCs w:val="28"/>
        </w:rPr>
      </w:pPr>
      <w:r w:rsidRPr="00160F9E">
        <w:rPr>
          <w:bCs/>
          <w:sz w:val="28"/>
          <w:szCs w:val="28"/>
        </w:rPr>
        <w:t xml:space="preserve">- Иллюстрации </w:t>
      </w:r>
      <w:r w:rsidRPr="00160F9E">
        <w:rPr>
          <w:sz w:val="28"/>
          <w:szCs w:val="28"/>
        </w:rPr>
        <w:t xml:space="preserve">(рисунки, графики, таблицы) должны иметь </w:t>
      </w:r>
      <w:r w:rsidRPr="00160F9E">
        <w:rPr>
          <w:bCs/>
          <w:sz w:val="28"/>
          <w:szCs w:val="28"/>
        </w:rPr>
        <w:t>четкое</w:t>
      </w:r>
      <w:r w:rsidRPr="00160F9E">
        <w:rPr>
          <w:sz w:val="28"/>
          <w:szCs w:val="28"/>
        </w:rPr>
        <w:t xml:space="preserve">, краткое и выразительное </w:t>
      </w:r>
      <w:r w:rsidRPr="00160F9E">
        <w:rPr>
          <w:bCs/>
          <w:sz w:val="28"/>
          <w:szCs w:val="28"/>
        </w:rPr>
        <w:t>название</w:t>
      </w:r>
      <w:r w:rsidRPr="00160F9E">
        <w:rPr>
          <w:sz w:val="28"/>
          <w:szCs w:val="28"/>
        </w:rPr>
        <w:t>.</w:t>
      </w:r>
    </w:p>
    <w:p w:rsidR="003A149D" w:rsidRPr="00160F9E" w:rsidRDefault="003A149D" w:rsidP="003A149D">
      <w:pPr>
        <w:tabs>
          <w:tab w:val="left" w:pos="360"/>
        </w:tabs>
        <w:autoSpaceDE w:val="0"/>
        <w:autoSpaceDN w:val="0"/>
        <w:adjustRightInd w:val="0"/>
        <w:ind w:firstLine="709"/>
        <w:jc w:val="both"/>
        <w:rPr>
          <w:color w:val="000000"/>
          <w:sz w:val="28"/>
          <w:szCs w:val="28"/>
        </w:rPr>
      </w:pPr>
      <w:r w:rsidRPr="00160F9E">
        <w:rPr>
          <w:color w:val="000000"/>
          <w:sz w:val="28"/>
          <w:szCs w:val="28"/>
        </w:rPr>
        <w:t xml:space="preserve">- В </w:t>
      </w:r>
      <w:r w:rsidRPr="00160F9E">
        <w:rPr>
          <w:bCs/>
          <w:color w:val="000000"/>
          <w:sz w:val="28"/>
          <w:szCs w:val="28"/>
        </w:rPr>
        <w:t xml:space="preserve">дизайне </w:t>
      </w:r>
      <w:r w:rsidRPr="00160F9E">
        <w:rPr>
          <w:color w:val="000000"/>
          <w:sz w:val="28"/>
          <w:szCs w:val="28"/>
        </w:rPr>
        <w:t xml:space="preserve">презентации придерживайтесь принципа </w:t>
      </w:r>
      <w:r w:rsidRPr="00160F9E">
        <w:rPr>
          <w:bCs/>
          <w:color w:val="000000"/>
          <w:sz w:val="28"/>
          <w:szCs w:val="28"/>
        </w:rPr>
        <w:t>«чем меньше, тем лу</w:t>
      </w:r>
      <w:r w:rsidRPr="00160F9E">
        <w:rPr>
          <w:bCs/>
          <w:color w:val="000000"/>
          <w:sz w:val="28"/>
          <w:szCs w:val="28"/>
        </w:rPr>
        <w:t>ч</w:t>
      </w:r>
      <w:r w:rsidRPr="00160F9E">
        <w:rPr>
          <w:bCs/>
          <w:color w:val="000000"/>
          <w:sz w:val="28"/>
          <w:szCs w:val="28"/>
        </w:rPr>
        <w:t>ше»</w:t>
      </w:r>
    </w:p>
    <w:p w:rsidR="003A149D" w:rsidRPr="00160F9E" w:rsidRDefault="003A149D" w:rsidP="003A149D">
      <w:pPr>
        <w:tabs>
          <w:tab w:val="left" w:pos="360"/>
        </w:tabs>
        <w:autoSpaceDE w:val="0"/>
        <w:autoSpaceDN w:val="0"/>
        <w:adjustRightInd w:val="0"/>
        <w:ind w:firstLine="709"/>
        <w:jc w:val="both"/>
        <w:rPr>
          <w:color w:val="000000"/>
          <w:sz w:val="28"/>
          <w:szCs w:val="28"/>
        </w:rPr>
      </w:pPr>
      <w:r w:rsidRPr="00160F9E">
        <w:rPr>
          <w:bCs/>
          <w:color w:val="000000"/>
          <w:sz w:val="28"/>
          <w:szCs w:val="28"/>
        </w:rPr>
        <w:t xml:space="preserve">- Не </w:t>
      </w:r>
      <w:r w:rsidRPr="00160F9E">
        <w:rPr>
          <w:color w:val="000000"/>
          <w:sz w:val="28"/>
          <w:szCs w:val="28"/>
        </w:rPr>
        <w:t xml:space="preserve">следует использовать </w:t>
      </w:r>
      <w:r w:rsidRPr="00160F9E">
        <w:rPr>
          <w:bCs/>
          <w:color w:val="000000"/>
          <w:sz w:val="28"/>
          <w:szCs w:val="28"/>
        </w:rPr>
        <w:t xml:space="preserve">более 3 </w:t>
      </w:r>
      <w:r w:rsidRPr="00160F9E">
        <w:rPr>
          <w:color w:val="000000"/>
          <w:sz w:val="28"/>
          <w:szCs w:val="28"/>
        </w:rPr>
        <w:t xml:space="preserve">различных </w:t>
      </w:r>
      <w:r w:rsidRPr="00160F9E">
        <w:rPr>
          <w:bCs/>
          <w:color w:val="000000"/>
          <w:sz w:val="28"/>
          <w:szCs w:val="28"/>
        </w:rPr>
        <w:t xml:space="preserve">цветов </w:t>
      </w:r>
      <w:r w:rsidRPr="00160F9E">
        <w:rPr>
          <w:color w:val="000000"/>
          <w:sz w:val="28"/>
          <w:szCs w:val="28"/>
        </w:rPr>
        <w:t>на одном слайде.</w:t>
      </w:r>
    </w:p>
    <w:p w:rsidR="003A149D" w:rsidRPr="00160F9E" w:rsidRDefault="003A149D" w:rsidP="003A149D">
      <w:pPr>
        <w:tabs>
          <w:tab w:val="left" w:pos="360"/>
        </w:tabs>
        <w:autoSpaceDE w:val="0"/>
        <w:autoSpaceDN w:val="0"/>
        <w:adjustRightInd w:val="0"/>
        <w:ind w:firstLine="709"/>
        <w:jc w:val="both"/>
        <w:rPr>
          <w:bCs/>
          <w:color w:val="000000"/>
          <w:sz w:val="28"/>
          <w:szCs w:val="28"/>
        </w:rPr>
      </w:pPr>
      <w:r w:rsidRPr="00160F9E">
        <w:rPr>
          <w:bCs/>
          <w:color w:val="000000"/>
          <w:sz w:val="28"/>
          <w:szCs w:val="28"/>
        </w:rPr>
        <w:t>- Остерегайтесь светлых цветов</w:t>
      </w:r>
      <w:r w:rsidRPr="00160F9E">
        <w:rPr>
          <w:color w:val="000000"/>
          <w:sz w:val="28"/>
          <w:szCs w:val="28"/>
        </w:rPr>
        <w:t>, они плохо видны издали.</w:t>
      </w:r>
    </w:p>
    <w:p w:rsidR="003A149D" w:rsidRPr="00160F9E" w:rsidRDefault="003A149D" w:rsidP="003A149D">
      <w:pPr>
        <w:tabs>
          <w:tab w:val="left" w:pos="360"/>
        </w:tabs>
        <w:autoSpaceDE w:val="0"/>
        <w:autoSpaceDN w:val="0"/>
        <w:adjustRightInd w:val="0"/>
        <w:ind w:firstLine="709"/>
        <w:jc w:val="both"/>
        <w:rPr>
          <w:color w:val="000000"/>
          <w:sz w:val="28"/>
          <w:szCs w:val="28"/>
        </w:rPr>
      </w:pPr>
      <w:r w:rsidRPr="00160F9E">
        <w:rPr>
          <w:color w:val="000000"/>
          <w:sz w:val="28"/>
          <w:szCs w:val="28"/>
        </w:rPr>
        <w:t xml:space="preserve">- Сочетание цветов фона и текста должно быть таким, чтобы </w:t>
      </w:r>
      <w:r w:rsidRPr="00160F9E">
        <w:rPr>
          <w:bCs/>
          <w:color w:val="000000"/>
          <w:sz w:val="28"/>
          <w:szCs w:val="28"/>
        </w:rPr>
        <w:t xml:space="preserve">текст легко </w:t>
      </w:r>
      <w:r w:rsidRPr="00160F9E">
        <w:rPr>
          <w:color w:val="000000"/>
          <w:sz w:val="28"/>
          <w:szCs w:val="28"/>
        </w:rPr>
        <w:t xml:space="preserve">мог быть </w:t>
      </w:r>
      <w:r w:rsidRPr="00160F9E">
        <w:rPr>
          <w:bCs/>
          <w:color w:val="000000"/>
          <w:sz w:val="28"/>
          <w:szCs w:val="28"/>
        </w:rPr>
        <w:t>прочитан</w:t>
      </w:r>
      <w:r w:rsidRPr="00160F9E">
        <w:rPr>
          <w:color w:val="000000"/>
          <w:sz w:val="28"/>
          <w:szCs w:val="28"/>
        </w:rPr>
        <w:t xml:space="preserve">. Лучшее сочетание: </w:t>
      </w:r>
      <w:r w:rsidRPr="00160F9E">
        <w:rPr>
          <w:bCs/>
          <w:color w:val="000000"/>
          <w:sz w:val="28"/>
          <w:szCs w:val="28"/>
        </w:rPr>
        <w:t>белый фон, черный текст</w:t>
      </w:r>
      <w:r w:rsidRPr="00160F9E">
        <w:rPr>
          <w:color w:val="000000"/>
          <w:sz w:val="28"/>
          <w:szCs w:val="28"/>
        </w:rPr>
        <w:t xml:space="preserve">. В качестве основного шрифта рекомендуется использовать </w:t>
      </w:r>
      <w:proofErr w:type="gramStart"/>
      <w:r w:rsidRPr="00160F9E">
        <w:rPr>
          <w:bCs/>
          <w:color w:val="000000"/>
          <w:sz w:val="28"/>
          <w:szCs w:val="28"/>
        </w:rPr>
        <w:t>черный</w:t>
      </w:r>
      <w:proofErr w:type="gramEnd"/>
      <w:r w:rsidRPr="00160F9E">
        <w:rPr>
          <w:bCs/>
          <w:color w:val="000000"/>
          <w:sz w:val="28"/>
          <w:szCs w:val="28"/>
        </w:rPr>
        <w:t xml:space="preserve"> </w:t>
      </w:r>
      <w:r w:rsidRPr="00160F9E">
        <w:rPr>
          <w:color w:val="000000"/>
          <w:sz w:val="28"/>
          <w:szCs w:val="28"/>
        </w:rPr>
        <w:t xml:space="preserve">или </w:t>
      </w:r>
      <w:r w:rsidRPr="00160F9E">
        <w:rPr>
          <w:bCs/>
          <w:color w:val="0F243E"/>
          <w:sz w:val="28"/>
          <w:szCs w:val="28"/>
        </w:rPr>
        <w:t>темно-синий.</w:t>
      </w:r>
    </w:p>
    <w:p w:rsidR="003A149D" w:rsidRPr="00160F9E" w:rsidRDefault="003A149D" w:rsidP="003A149D">
      <w:pPr>
        <w:tabs>
          <w:tab w:val="left" w:pos="360"/>
        </w:tabs>
        <w:autoSpaceDE w:val="0"/>
        <w:autoSpaceDN w:val="0"/>
        <w:adjustRightInd w:val="0"/>
        <w:ind w:firstLine="709"/>
        <w:jc w:val="both"/>
        <w:rPr>
          <w:bCs/>
          <w:color w:val="000000"/>
          <w:sz w:val="28"/>
          <w:szCs w:val="28"/>
        </w:rPr>
      </w:pPr>
      <w:r w:rsidRPr="00160F9E">
        <w:rPr>
          <w:color w:val="000000"/>
          <w:sz w:val="28"/>
          <w:szCs w:val="28"/>
        </w:rPr>
        <w:t xml:space="preserve">- Лучше использовать </w:t>
      </w:r>
      <w:r w:rsidRPr="00160F9E">
        <w:rPr>
          <w:bCs/>
          <w:color w:val="000000"/>
          <w:sz w:val="28"/>
          <w:szCs w:val="28"/>
        </w:rPr>
        <w:t xml:space="preserve">одну цветовую гамму </w:t>
      </w:r>
      <w:r w:rsidRPr="00160F9E">
        <w:rPr>
          <w:color w:val="000000"/>
          <w:sz w:val="28"/>
          <w:szCs w:val="28"/>
        </w:rPr>
        <w:t>во всей презентации, а не разли</w:t>
      </w:r>
      <w:r w:rsidRPr="00160F9E">
        <w:rPr>
          <w:color w:val="000000"/>
          <w:sz w:val="28"/>
          <w:szCs w:val="28"/>
        </w:rPr>
        <w:t>ч</w:t>
      </w:r>
      <w:r w:rsidRPr="00160F9E">
        <w:rPr>
          <w:color w:val="000000"/>
          <w:sz w:val="28"/>
          <w:szCs w:val="28"/>
        </w:rPr>
        <w:t>ные стили для каждого слайда.</w:t>
      </w:r>
    </w:p>
    <w:p w:rsidR="003A149D" w:rsidRPr="00160F9E" w:rsidRDefault="003A149D" w:rsidP="003A149D">
      <w:pPr>
        <w:tabs>
          <w:tab w:val="left" w:pos="360"/>
        </w:tabs>
        <w:autoSpaceDE w:val="0"/>
        <w:autoSpaceDN w:val="0"/>
        <w:adjustRightInd w:val="0"/>
        <w:ind w:firstLine="709"/>
        <w:jc w:val="both"/>
        <w:rPr>
          <w:sz w:val="28"/>
          <w:szCs w:val="28"/>
        </w:rPr>
      </w:pPr>
      <w:r w:rsidRPr="00160F9E">
        <w:rPr>
          <w:color w:val="000000"/>
          <w:sz w:val="28"/>
          <w:szCs w:val="28"/>
        </w:rPr>
        <w:lastRenderedPageBreak/>
        <w:t xml:space="preserve">- Используйте только </w:t>
      </w:r>
      <w:r w:rsidRPr="00160F9E">
        <w:rPr>
          <w:bCs/>
          <w:color w:val="000000"/>
          <w:sz w:val="28"/>
          <w:szCs w:val="28"/>
        </w:rPr>
        <w:t>один вид шрифта</w:t>
      </w:r>
      <w:r w:rsidRPr="00160F9E">
        <w:rPr>
          <w:color w:val="000000"/>
          <w:sz w:val="28"/>
          <w:szCs w:val="28"/>
        </w:rPr>
        <w:t xml:space="preserve">. Лучше использовать </w:t>
      </w:r>
      <w:r w:rsidRPr="00160F9E">
        <w:rPr>
          <w:bCs/>
          <w:color w:val="000000"/>
          <w:sz w:val="28"/>
          <w:szCs w:val="28"/>
        </w:rPr>
        <w:t>простой печа</w:t>
      </w:r>
      <w:r w:rsidRPr="00160F9E">
        <w:rPr>
          <w:bCs/>
          <w:color w:val="000000"/>
          <w:sz w:val="28"/>
          <w:szCs w:val="28"/>
        </w:rPr>
        <w:t>т</w:t>
      </w:r>
      <w:r w:rsidRPr="00160F9E">
        <w:rPr>
          <w:bCs/>
          <w:color w:val="000000"/>
          <w:sz w:val="28"/>
          <w:szCs w:val="28"/>
        </w:rPr>
        <w:t xml:space="preserve">ный шрифт </w:t>
      </w:r>
      <w:r w:rsidRPr="00160F9E">
        <w:rPr>
          <w:color w:val="000000"/>
          <w:sz w:val="28"/>
          <w:szCs w:val="28"/>
        </w:rPr>
        <w:t>вместо экзотических и витиеватых шрифтов.</w:t>
      </w:r>
    </w:p>
    <w:p w:rsidR="003A149D" w:rsidRPr="00160F9E" w:rsidRDefault="003A149D" w:rsidP="003A149D">
      <w:pPr>
        <w:tabs>
          <w:tab w:val="left" w:pos="360"/>
        </w:tabs>
        <w:autoSpaceDE w:val="0"/>
        <w:autoSpaceDN w:val="0"/>
        <w:adjustRightInd w:val="0"/>
        <w:ind w:firstLine="709"/>
        <w:jc w:val="both"/>
        <w:rPr>
          <w:rStyle w:val="mw-headline"/>
          <w:rFonts w:eastAsia="Calibri"/>
          <w:sz w:val="28"/>
          <w:szCs w:val="28"/>
        </w:rPr>
      </w:pPr>
      <w:r w:rsidRPr="00160F9E">
        <w:rPr>
          <w:sz w:val="28"/>
          <w:szCs w:val="28"/>
        </w:rPr>
        <w:t>- Финальным слайдом, как правило, благодарят за внимание</w:t>
      </w:r>
      <w:bookmarkStart w:id="1" w:name=".D0.A1.D0.BE.D0.B2.D0.B5.D1.82.D1.8B_.D0"/>
      <w:bookmarkEnd w:id="1"/>
      <w:r w:rsidRPr="00160F9E">
        <w:rPr>
          <w:sz w:val="28"/>
          <w:szCs w:val="28"/>
        </w:rPr>
        <w:t>, дают информ</w:t>
      </w:r>
      <w:r w:rsidRPr="00160F9E">
        <w:rPr>
          <w:sz w:val="28"/>
          <w:szCs w:val="28"/>
        </w:rPr>
        <w:t>а</w:t>
      </w:r>
      <w:r w:rsidRPr="00160F9E">
        <w:rPr>
          <w:sz w:val="28"/>
          <w:szCs w:val="28"/>
        </w:rPr>
        <w:t>цию для контактов.</w:t>
      </w:r>
    </w:p>
    <w:p w:rsidR="003A149D" w:rsidRPr="00160F9E" w:rsidRDefault="003A149D" w:rsidP="003A149D">
      <w:pPr>
        <w:pStyle w:val="a9"/>
        <w:spacing w:before="0" w:beforeAutospacing="0" w:after="0" w:afterAutospacing="0"/>
        <w:ind w:left="0" w:firstLine="709"/>
        <w:jc w:val="center"/>
        <w:rPr>
          <w:color w:val="000000"/>
          <w:sz w:val="28"/>
          <w:szCs w:val="28"/>
        </w:rPr>
      </w:pPr>
      <w:bookmarkStart w:id="2" w:name=".D0.A1.D0.BA.D0.BE.D0.BB.D1.8C.D0.BA.D0."/>
      <w:bookmarkEnd w:id="2"/>
      <w:r w:rsidRPr="00160F9E">
        <w:rPr>
          <w:i/>
          <w:iCs/>
          <w:color w:val="000000"/>
          <w:sz w:val="28"/>
          <w:szCs w:val="28"/>
        </w:rPr>
        <w:t xml:space="preserve">Требования к тексту презентации: </w:t>
      </w:r>
    </w:p>
    <w:p w:rsidR="003A149D" w:rsidRPr="00160F9E" w:rsidRDefault="003A149D" w:rsidP="003A149D">
      <w:pPr>
        <w:pStyle w:val="a9"/>
        <w:tabs>
          <w:tab w:val="clear" w:pos="720"/>
        </w:tabs>
        <w:spacing w:before="0" w:beforeAutospacing="0" w:after="0" w:afterAutospacing="0"/>
        <w:ind w:left="0" w:firstLine="709"/>
        <w:jc w:val="both"/>
        <w:rPr>
          <w:color w:val="000000"/>
          <w:sz w:val="28"/>
          <w:szCs w:val="28"/>
        </w:rPr>
      </w:pPr>
      <w:r w:rsidRPr="00160F9E">
        <w:rPr>
          <w:color w:val="000000"/>
          <w:sz w:val="28"/>
          <w:szCs w:val="28"/>
        </w:rPr>
        <w:t>- не пишите длинно;</w:t>
      </w:r>
    </w:p>
    <w:p w:rsidR="003A149D" w:rsidRPr="00160F9E" w:rsidRDefault="003A149D" w:rsidP="003A149D">
      <w:pPr>
        <w:pStyle w:val="a9"/>
        <w:tabs>
          <w:tab w:val="clear" w:pos="720"/>
        </w:tabs>
        <w:spacing w:before="0" w:beforeAutospacing="0" w:after="0" w:afterAutospacing="0"/>
        <w:ind w:left="0" w:firstLine="709"/>
        <w:jc w:val="both"/>
        <w:rPr>
          <w:color w:val="000000"/>
          <w:sz w:val="28"/>
          <w:szCs w:val="28"/>
        </w:rPr>
      </w:pPr>
      <w:r w:rsidRPr="00160F9E">
        <w:rPr>
          <w:color w:val="000000"/>
          <w:sz w:val="28"/>
          <w:szCs w:val="28"/>
        </w:rPr>
        <w:t>- разбивайте текстовую информацию на слайды;</w:t>
      </w:r>
    </w:p>
    <w:p w:rsidR="003A149D" w:rsidRPr="00160F9E" w:rsidRDefault="003A149D" w:rsidP="003A149D">
      <w:pPr>
        <w:pStyle w:val="a9"/>
        <w:tabs>
          <w:tab w:val="clear" w:pos="720"/>
        </w:tabs>
        <w:spacing w:before="0" w:beforeAutospacing="0" w:after="0" w:afterAutospacing="0"/>
        <w:ind w:left="0" w:firstLine="709"/>
        <w:jc w:val="both"/>
        <w:rPr>
          <w:color w:val="000000"/>
          <w:sz w:val="28"/>
          <w:szCs w:val="28"/>
        </w:rPr>
      </w:pPr>
      <w:r w:rsidRPr="00160F9E">
        <w:rPr>
          <w:color w:val="000000"/>
          <w:sz w:val="28"/>
          <w:szCs w:val="28"/>
        </w:rPr>
        <w:t>- используйте заголовки и подзаголовки;</w:t>
      </w:r>
    </w:p>
    <w:p w:rsidR="003A149D" w:rsidRPr="00160F9E" w:rsidRDefault="003A149D" w:rsidP="003A149D">
      <w:pPr>
        <w:pStyle w:val="a9"/>
        <w:tabs>
          <w:tab w:val="clear" w:pos="720"/>
        </w:tabs>
        <w:spacing w:before="0" w:beforeAutospacing="0" w:after="0" w:afterAutospacing="0"/>
        <w:ind w:left="0" w:firstLine="709"/>
        <w:jc w:val="both"/>
        <w:rPr>
          <w:color w:val="000000"/>
          <w:sz w:val="28"/>
          <w:szCs w:val="28"/>
        </w:rPr>
      </w:pPr>
      <w:r w:rsidRPr="00160F9E">
        <w:rPr>
          <w:color w:val="000000"/>
          <w:sz w:val="28"/>
          <w:szCs w:val="28"/>
        </w:rPr>
        <w:t>- для повышения удобочитаемости используйте: форматирование, списки, подбор шрифтов.</w:t>
      </w:r>
    </w:p>
    <w:p w:rsidR="003A149D" w:rsidRPr="00160F9E" w:rsidRDefault="003A149D" w:rsidP="003A149D">
      <w:pPr>
        <w:pStyle w:val="a9"/>
        <w:spacing w:before="0" w:beforeAutospacing="0" w:after="0" w:afterAutospacing="0"/>
        <w:ind w:left="0" w:firstLine="709"/>
        <w:jc w:val="center"/>
        <w:rPr>
          <w:color w:val="000000"/>
          <w:sz w:val="28"/>
          <w:szCs w:val="28"/>
        </w:rPr>
      </w:pPr>
      <w:r w:rsidRPr="00160F9E">
        <w:rPr>
          <w:i/>
          <w:iCs/>
          <w:color w:val="000000"/>
          <w:sz w:val="28"/>
          <w:szCs w:val="28"/>
        </w:rPr>
        <w:t xml:space="preserve">Требования к фону презентации: </w:t>
      </w:r>
    </w:p>
    <w:p w:rsidR="003A149D" w:rsidRPr="00160F9E" w:rsidRDefault="003A149D" w:rsidP="003A149D">
      <w:pPr>
        <w:pStyle w:val="a9"/>
        <w:spacing w:before="0" w:beforeAutospacing="0" w:after="0" w:afterAutospacing="0"/>
        <w:ind w:left="0" w:firstLine="709"/>
        <w:jc w:val="both"/>
        <w:rPr>
          <w:color w:val="000000"/>
          <w:sz w:val="28"/>
          <w:szCs w:val="28"/>
        </w:rPr>
      </w:pPr>
      <w:proofErr w:type="gramStart"/>
      <w:r w:rsidRPr="00160F9E">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3A149D" w:rsidRPr="00160F9E" w:rsidRDefault="003A149D" w:rsidP="003A149D">
      <w:pPr>
        <w:pStyle w:val="a9"/>
        <w:spacing w:before="0" w:beforeAutospacing="0" w:after="0" w:afterAutospacing="0"/>
        <w:ind w:left="0" w:firstLine="709"/>
        <w:jc w:val="center"/>
        <w:rPr>
          <w:color w:val="000000"/>
          <w:sz w:val="28"/>
          <w:szCs w:val="28"/>
        </w:rPr>
      </w:pPr>
      <w:r w:rsidRPr="00160F9E">
        <w:rPr>
          <w:i/>
          <w:iCs/>
          <w:color w:val="000000"/>
          <w:sz w:val="28"/>
          <w:szCs w:val="28"/>
        </w:rPr>
        <w:t xml:space="preserve">Требования к иллюстрациям презентации: </w:t>
      </w:r>
    </w:p>
    <w:p w:rsidR="003A149D" w:rsidRPr="00160F9E" w:rsidRDefault="003A149D" w:rsidP="003A149D">
      <w:pPr>
        <w:pStyle w:val="a9"/>
        <w:tabs>
          <w:tab w:val="clear" w:pos="720"/>
        </w:tabs>
        <w:spacing w:before="0" w:beforeAutospacing="0" w:after="0" w:afterAutospacing="0"/>
        <w:ind w:left="0" w:firstLine="709"/>
        <w:jc w:val="both"/>
        <w:rPr>
          <w:color w:val="000000"/>
          <w:sz w:val="28"/>
          <w:szCs w:val="28"/>
        </w:rPr>
      </w:pPr>
      <w:r w:rsidRPr="00160F9E">
        <w:rPr>
          <w:color w:val="000000"/>
          <w:sz w:val="28"/>
          <w:szCs w:val="28"/>
        </w:rPr>
        <w:t xml:space="preserve">- Чем </w:t>
      </w:r>
      <w:proofErr w:type="spellStart"/>
      <w:r w:rsidRPr="00160F9E">
        <w:rPr>
          <w:color w:val="000000"/>
          <w:sz w:val="28"/>
          <w:szCs w:val="28"/>
        </w:rPr>
        <w:t>абстрактнее</w:t>
      </w:r>
      <w:proofErr w:type="spellEnd"/>
      <w:r w:rsidRPr="00160F9E">
        <w:rPr>
          <w:color w:val="000000"/>
          <w:sz w:val="28"/>
          <w:szCs w:val="28"/>
        </w:rPr>
        <w:t xml:space="preserve"> материал, тем действеннее иллюстрация.</w:t>
      </w:r>
    </w:p>
    <w:p w:rsidR="003A149D" w:rsidRPr="00160F9E" w:rsidRDefault="003A149D" w:rsidP="003A149D">
      <w:pPr>
        <w:pStyle w:val="a9"/>
        <w:tabs>
          <w:tab w:val="clear" w:pos="720"/>
        </w:tabs>
        <w:spacing w:before="0" w:beforeAutospacing="0" w:after="0" w:afterAutospacing="0"/>
        <w:ind w:left="0" w:firstLine="709"/>
        <w:jc w:val="both"/>
        <w:rPr>
          <w:color w:val="000000"/>
          <w:sz w:val="28"/>
          <w:szCs w:val="28"/>
        </w:rPr>
      </w:pPr>
      <w:r w:rsidRPr="00160F9E">
        <w:rPr>
          <w:color w:val="000000"/>
          <w:sz w:val="28"/>
          <w:szCs w:val="28"/>
        </w:rPr>
        <w:t>- Что можно изобразить, лучше не описывать словами.</w:t>
      </w:r>
    </w:p>
    <w:p w:rsidR="003A149D" w:rsidRPr="00160F9E" w:rsidRDefault="003A149D" w:rsidP="003A149D">
      <w:pPr>
        <w:pStyle w:val="a9"/>
        <w:tabs>
          <w:tab w:val="clear" w:pos="720"/>
        </w:tabs>
        <w:spacing w:before="0" w:beforeAutospacing="0" w:after="0" w:afterAutospacing="0"/>
        <w:ind w:left="0" w:firstLine="709"/>
        <w:jc w:val="both"/>
        <w:rPr>
          <w:color w:val="000000"/>
          <w:sz w:val="28"/>
          <w:szCs w:val="28"/>
        </w:rPr>
      </w:pPr>
      <w:r w:rsidRPr="00160F9E">
        <w:rPr>
          <w:color w:val="000000"/>
          <w:sz w:val="28"/>
          <w:szCs w:val="28"/>
        </w:rPr>
        <w:t>- Изображать то, что трудно или невозможно описать словами.</w:t>
      </w:r>
    </w:p>
    <w:p w:rsidR="003A149D" w:rsidRPr="00160F9E" w:rsidRDefault="003A149D" w:rsidP="003A149D">
      <w:pPr>
        <w:pStyle w:val="a9"/>
        <w:tabs>
          <w:tab w:val="clear" w:pos="720"/>
        </w:tabs>
        <w:spacing w:before="0" w:beforeAutospacing="0" w:after="0" w:afterAutospacing="0"/>
        <w:ind w:left="0" w:firstLine="709"/>
        <w:jc w:val="both"/>
        <w:rPr>
          <w:color w:val="000000"/>
          <w:sz w:val="28"/>
          <w:szCs w:val="28"/>
        </w:rPr>
      </w:pPr>
      <w:r w:rsidRPr="00160F9E">
        <w:rPr>
          <w:color w:val="000000"/>
          <w:sz w:val="28"/>
          <w:szCs w:val="28"/>
        </w:rPr>
        <w:t>- Используйте</w:t>
      </w:r>
      <w:r w:rsidRPr="00160F9E">
        <w:rPr>
          <w:rStyle w:val="apple-converted-space"/>
          <w:color w:val="000000"/>
          <w:sz w:val="28"/>
          <w:szCs w:val="28"/>
        </w:rPr>
        <w:t xml:space="preserve"> </w:t>
      </w:r>
      <w:r w:rsidRPr="00160F9E">
        <w:rPr>
          <w:bCs/>
          <w:color w:val="000000"/>
          <w:sz w:val="28"/>
          <w:szCs w:val="28"/>
        </w:rPr>
        <w:t xml:space="preserve">анимацию, </w:t>
      </w:r>
      <w:r w:rsidRPr="00160F9E">
        <w:rPr>
          <w:color w:val="000000"/>
          <w:sz w:val="28"/>
          <w:szCs w:val="28"/>
        </w:rPr>
        <w:t>как одно из эффективных сре</w:t>
      </w:r>
      <w:proofErr w:type="gramStart"/>
      <w:r w:rsidRPr="00160F9E">
        <w:rPr>
          <w:color w:val="000000"/>
          <w:sz w:val="28"/>
          <w:szCs w:val="28"/>
        </w:rPr>
        <w:t>дств пр</w:t>
      </w:r>
      <w:proofErr w:type="gramEnd"/>
      <w:r w:rsidRPr="00160F9E">
        <w:rPr>
          <w:color w:val="000000"/>
          <w:sz w:val="28"/>
          <w:szCs w:val="28"/>
        </w:rPr>
        <w:t>ивлечения вн</w:t>
      </w:r>
      <w:r w:rsidRPr="00160F9E">
        <w:rPr>
          <w:color w:val="000000"/>
          <w:sz w:val="28"/>
          <w:szCs w:val="28"/>
        </w:rPr>
        <w:t>и</w:t>
      </w:r>
      <w:r w:rsidRPr="00160F9E">
        <w:rPr>
          <w:color w:val="000000"/>
          <w:sz w:val="28"/>
          <w:szCs w:val="28"/>
        </w:rPr>
        <w:t>мания пользователя и управления им.</w:t>
      </w:r>
    </w:p>
    <w:p w:rsidR="003A149D" w:rsidRPr="00160F9E" w:rsidRDefault="003A149D" w:rsidP="003A149D">
      <w:pPr>
        <w:pStyle w:val="a9"/>
        <w:tabs>
          <w:tab w:val="clear" w:pos="720"/>
        </w:tabs>
        <w:spacing w:before="0" w:beforeAutospacing="0" w:after="0" w:afterAutospacing="0"/>
        <w:ind w:left="0" w:firstLine="709"/>
        <w:jc w:val="both"/>
        <w:rPr>
          <w:color w:val="000000"/>
          <w:sz w:val="28"/>
          <w:szCs w:val="28"/>
        </w:rPr>
      </w:pPr>
      <w:r w:rsidRPr="00160F9E">
        <w:rPr>
          <w:color w:val="000000"/>
          <w:sz w:val="28"/>
          <w:szCs w:val="28"/>
        </w:rPr>
        <w:t>- Используйте</w:t>
      </w:r>
      <w:r w:rsidRPr="00160F9E">
        <w:rPr>
          <w:rStyle w:val="apple-converted-space"/>
          <w:color w:val="000000"/>
          <w:sz w:val="28"/>
          <w:szCs w:val="28"/>
        </w:rPr>
        <w:t xml:space="preserve"> </w:t>
      </w:r>
      <w:r w:rsidRPr="00160F9E">
        <w:rPr>
          <w:bCs/>
          <w:color w:val="000000"/>
          <w:sz w:val="28"/>
          <w:szCs w:val="28"/>
        </w:rPr>
        <w:t>видеоинформацию,</w:t>
      </w:r>
      <w:r w:rsidRPr="00160F9E">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w:t>
      </w:r>
      <w:r w:rsidRPr="00160F9E">
        <w:rPr>
          <w:color w:val="000000"/>
          <w:sz w:val="28"/>
          <w:szCs w:val="28"/>
        </w:rPr>
        <w:t>у</w:t>
      </w:r>
      <w:r w:rsidRPr="00160F9E">
        <w:rPr>
          <w:color w:val="000000"/>
          <w:sz w:val="28"/>
          <w:szCs w:val="28"/>
        </w:rPr>
        <w:t>чении.</w:t>
      </w:r>
    </w:p>
    <w:p w:rsidR="003A149D" w:rsidRPr="00160F9E" w:rsidRDefault="003A149D" w:rsidP="003A149D">
      <w:pPr>
        <w:pStyle w:val="a9"/>
        <w:tabs>
          <w:tab w:val="clear" w:pos="720"/>
        </w:tabs>
        <w:spacing w:before="0" w:beforeAutospacing="0" w:after="0" w:afterAutospacing="0"/>
        <w:ind w:left="0" w:firstLine="709"/>
        <w:jc w:val="both"/>
        <w:rPr>
          <w:color w:val="000000"/>
          <w:sz w:val="28"/>
          <w:szCs w:val="28"/>
        </w:rPr>
      </w:pPr>
      <w:r w:rsidRPr="00160F9E">
        <w:rPr>
          <w:color w:val="000000"/>
          <w:sz w:val="28"/>
          <w:szCs w:val="28"/>
        </w:rPr>
        <w:t>- Помните, что видеоинформация требует больших затрат вычислительных р</w:t>
      </w:r>
      <w:r w:rsidRPr="00160F9E">
        <w:rPr>
          <w:color w:val="000000"/>
          <w:sz w:val="28"/>
          <w:szCs w:val="28"/>
        </w:rPr>
        <w:t>е</w:t>
      </w:r>
      <w:r w:rsidRPr="00160F9E">
        <w:rPr>
          <w:color w:val="000000"/>
          <w:sz w:val="28"/>
          <w:szCs w:val="28"/>
        </w:rPr>
        <w:t>сурсов и значительных затрат на доставку и воспроизведение изображения.</w:t>
      </w:r>
    </w:p>
    <w:p w:rsidR="003A149D" w:rsidRPr="00160F9E" w:rsidRDefault="003A149D" w:rsidP="003A149D">
      <w:pPr>
        <w:pStyle w:val="aa"/>
        <w:tabs>
          <w:tab w:val="left" w:pos="1134"/>
        </w:tabs>
        <w:ind w:left="0" w:firstLine="709"/>
        <w:contextualSpacing/>
        <w:jc w:val="both"/>
        <w:rPr>
          <w:sz w:val="28"/>
          <w:szCs w:val="28"/>
        </w:rPr>
      </w:pPr>
    </w:p>
    <w:p w:rsidR="00FB2E38" w:rsidRPr="00FB2E38" w:rsidRDefault="00FB2E38" w:rsidP="00FB2E38">
      <w:pPr>
        <w:ind w:firstLine="567"/>
        <w:rPr>
          <w:sz w:val="28"/>
          <w:szCs w:val="28"/>
        </w:rPr>
      </w:pPr>
      <w:r w:rsidRPr="00FB2E38">
        <w:rPr>
          <w:b/>
          <w:sz w:val="28"/>
          <w:szCs w:val="28"/>
        </w:rPr>
        <w:t>Студент должен владеть изложенным в реферате, докладе и т.п. матери</w:t>
      </w:r>
      <w:r w:rsidRPr="00FB2E38">
        <w:rPr>
          <w:b/>
          <w:sz w:val="28"/>
          <w:szCs w:val="28"/>
        </w:rPr>
        <w:t>а</w:t>
      </w:r>
      <w:r w:rsidRPr="00FB2E38">
        <w:rPr>
          <w:b/>
          <w:sz w:val="28"/>
          <w:szCs w:val="28"/>
        </w:rPr>
        <w:t>лом, и уметь грамотно защищать его</w:t>
      </w:r>
      <w:r w:rsidRPr="00FB2E38">
        <w:rPr>
          <w:sz w:val="28"/>
          <w:szCs w:val="28"/>
        </w:rPr>
        <w:t xml:space="preserve">. Остальные студенты могут участвовать в обсуждении работы. Выполненный реферат может быть представлен студентом на кафедральном кружке в сопровождении презентации (не менее 15 кадров).  </w:t>
      </w:r>
    </w:p>
    <w:p w:rsidR="00FB2E38" w:rsidRPr="00FB2E38" w:rsidRDefault="00FB2E38" w:rsidP="00FB2E38">
      <w:pPr>
        <w:widowControl w:val="0"/>
        <w:overflowPunct w:val="0"/>
        <w:autoSpaceDE w:val="0"/>
        <w:ind w:firstLine="567"/>
        <w:jc w:val="both"/>
        <w:textAlignment w:val="baseline"/>
        <w:rPr>
          <w:sz w:val="28"/>
          <w:szCs w:val="28"/>
          <w:lang w:eastAsia="ar-SA"/>
        </w:rPr>
      </w:pPr>
    </w:p>
    <w:p w:rsidR="00FB2E38" w:rsidRPr="00FB2E38" w:rsidRDefault="00FB2E38" w:rsidP="00FB2E38">
      <w:pPr>
        <w:widowControl w:val="0"/>
        <w:overflowPunct w:val="0"/>
        <w:autoSpaceDE w:val="0"/>
        <w:ind w:firstLine="567"/>
        <w:jc w:val="both"/>
        <w:textAlignment w:val="baseline"/>
        <w:rPr>
          <w:sz w:val="28"/>
          <w:szCs w:val="28"/>
          <w:lang w:eastAsia="ar-SA"/>
        </w:rPr>
      </w:pPr>
      <w:r w:rsidRPr="00FB2E38">
        <w:rPr>
          <w:b/>
          <w:sz w:val="28"/>
          <w:szCs w:val="28"/>
          <w:lang w:eastAsia="ar-SA"/>
        </w:rPr>
        <w:t>Рубежный контроль.</w:t>
      </w:r>
      <w:r w:rsidRPr="00FB2E38">
        <w:rPr>
          <w:sz w:val="28"/>
          <w:szCs w:val="28"/>
          <w:lang w:eastAsia="ar-SA"/>
        </w:rPr>
        <w:t xml:space="preserve"> </w:t>
      </w:r>
      <w:r w:rsidR="006E21F0" w:rsidRPr="00160F9E">
        <w:rPr>
          <w:sz w:val="28"/>
          <w:szCs w:val="28"/>
          <w:lang w:eastAsia="ar-SA"/>
        </w:rPr>
        <w:t xml:space="preserve">Сдаётся как в устной форме, так и в форме тестирования. </w:t>
      </w:r>
      <w:r w:rsidRPr="00FB2E38">
        <w:rPr>
          <w:sz w:val="28"/>
          <w:szCs w:val="28"/>
          <w:lang w:eastAsia="ar-SA"/>
        </w:rPr>
        <w:t xml:space="preserve">Полный перечень вопросов </w:t>
      </w:r>
      <w:r w:rsidRPr="00FB2E38">
        <w:rPr>
          <w:b/>
          <w:sz w:val="28"/>
          <w:szCs w:val="28"/>
          <w:lang w:eastAsia="ar-SA"/>
        </w:rPr>
        <w:t>по рубежному контролю</w:t>
      </w:r>
      <w:r w:rsidRPr="00FB2E38">
        <w:rPr>
          <w:sz w:val="28"/>
          <w:szCs w:val="28"/>
          <w:lang w:eastAsia="ar-SA"/>
        </w:rPr>
        <w:t xml:space="preserve"> (аттестация) даётся студентам заблаговременно, а конкретные вопросы объявляются непосредственно перед пр</w:t>
      </w:r>
      <w:r w:rsidRPr="00FB2E38">
        <w:rPr>
          <w:sz w:val="28"/>
          <w:szCs w:val="28"/>
          <w:lang w:eastAsia="ar-SA"/>
        </w:rPr>
        <w:t>о</w:t>
      </w:r>
      <w:r w:rsidRPr="00FB2E38">
        <w:rPr>
          <w:sz w:val="28"/>
          <w:szCs w:val="28"/>
          <w:lang w:eastAsia="ar-SA"/>
        </w:rPr>
        <w:t>веркой.</w:t>
      </w:r>
    </w:p>
    <w:p w:rsidR="00BF1CD1" w:rsidRPr="00160F9E" w:rsidRDefault="00BF1CD1" w:rsidP="00593334">
      <w:pPr>
        <w:ind w:firstLine="709"/>
        <w:jc w:val="both"/>
        <w:rPr>
          <w:sz w:val="28"/>
          <w:szCs w:val="28"/>
        </w:rPr>
      </w:pPr>
    </w:p>
    <w:p w:rsidR="00F55788" w:rsidRPr="00160F9E" w:rsidRDefault="00F55788" w:rsidP="00593334">
      <w:pPr>
        <w:ind w:firstLine="709"/>
        <w:jc w:val="both"/>
        <w:rPr>
          <w:b/>
          <w:sz w:val="28"/>
          <w:szCs w:val="28"/>
        </w:rPr>
      </w:pPr>
      <w:r w:rsidRPr="00160F9E">
        <w:rPr>
          <w:b/>
          <w:sz w:val="28"/>
          <w:szCs w:val="28"/>
        </w:rPr>
        <w:t>4.</w:t>
      </w:r>
      <w:r w:rsidR="00BF1CD1" w:rsidRPr="00160F9E">
        <w:rPr>
          <w:b/>
          <w:sz w:val="28"/>
          <w:szCs w:val="28"/>
        </w:rPr>
        <w:t xml:space="preserve"> </w:t>
      </w:r>
      <w:r w:rsidRPr="00160F9E">
        <w:rPr>
          <w:b/>
          <w:sz w:val="28"/>
          <w:szCs w:val="28"/>
        </w:rPr>
        <w:t>Критерии оценивания результатов выполнения заданий по самосто</w:t>
      </w:r>
      <w:r w:rsidRPr="00160F9E">
        <w:rPr>
          <w:b/>
          <w:sz w:val="28"/>
          <w:szCs w:val="28"/>
        </w:rPr>
        <w:t>я</w:t>
      </w:r>
      <w:r w:rsidRPr="00160F9E">
        <w:rPr>
          <w:b/>
          <w:sz w:val="28"/>
          <w:szCs w:val="28"/>
        </w:rPr>
        <w:t xml:space="preserve">тельной работе </w:t>
      </w:r>
      <w:r w:rsidR="00413BBD" w:rsidRPr="00160F9E">
        <w:rPr>
          <w:b/>
          <w:sz w:val="28"/>
          <w:szCs w:val="28"/>
        </w:rPr>
        <w:t>студентов</w:t>
      </w:r>
      <w:r w:rsidRPr="00160F9E">
        <w:rPr>
          <w:b/>
          <w:sz w:val="28"/>
          <w:szCs w:val="28"/>
        </w:rPr>
        <w:t>.</w:t>
      </w:r>
    </w:p>
    <w:p w:rsidR="00BF1CD1" w:rsidRPr="00160F9E" w:rsidRDefault="00F55788" w:rsidP="00593334">
      <w:pPr>
        <w:ind w:firstLine="709"/>
        <w:jc w:val="both"/>
        <w:rPr>
          <w:sz w:val="28"/>
          <w:szCs w:val="28"/>
        </w:rPr>
      </w:pPr>
      <w:r w:rsidRPr="00160F9E">
        <w:rPr>
          <w:sz w:val="28"/>
          <w:szCs w:val="28"/>
        </w:rPr>
        <w:t>Критерии оценивания</w:t>
      </w:r>
      <w:r w:rsidR="00BF1CD1" w:rsidRPr="00160F9E">
        <w:rPr>
          <w:sz w:val="28"/>
          <w:szCs w:val="28"/>
        </w:rPr>
        <w:t xml:space="preserve"> выполненных заданий</w:t>
      </w:r>
      <w:r w:rsidR="006847B8" w:rsidRPr="00160F9E">
        <w:rPr>
          <w:sz w:val="28"/>
          <w:szCs w:val="28"/>
        </w:rPr>
        <w:t xml:space="preserve"> представлен</w:t>
      </w:r>
      <w:r w:rsidR="00F44E53" w:rsidRPr="00160F9E">
        <w:rPr>
          <w:sz w:val="28"/>
          <w:szCs w:val="28"/>
        </w:rPr>
        <w:t>ы</w:t>
      </w:r>
      <w:r w:rsidR="006847B8" w:rsidRPr="00160F9E">
        <w:rPr>
          <w:sz w:val="28"/>
          <w:szCs w:val="28"/>
        </w:rPr>
        <w:t xml:space="preserve"> </w:t>
      </w:r>
      <w:r w:rsidR="006F7AD8" w:rsidRPr="00160F9E">
        <w:rPr>
          <w:b/>
          <w:i/>
          <w:sz w:val="28"/>
          <w:szCs w:val="28"/>
        </w:rPr>
        <w:t>в фонде оцено</w:t>
      </w:r>
      <w:r w:rsidR="006F7AD8" w:rsidRPr="00160F9E">
        <w:rPr>
          <w:b/>
          <w:i/>
          <w:sz w:val="28"/>
          <w:szCs w:val="28"/>
        </w:rPr>
        <w:t>ч</w:t>
      </w:r>
      <w:r w:rsidR="006F7AD8" w:rsidRPr="00160F9E">
        <w:rPr>
          <w:b/>
          <w:i/>
          <w:sz w:val="28"/>
          <w:szCs w:val="28"/>
        </w:rPr>
        <w:t>ных средств для проведения текущего контроля успеваемости и промежуто</w:t>
      </w:r>
      <w:r w:rsidR="006F7AD8" w:rsidRPr="00160F9E">
        <w:rPr>
          <w:b/>
          <w:i/>
          <w:sz w:val="28"/>
          <w:szCs w:val="28"/>
        </w:rPr>
        <w:t>ч</w:t>
      </w:r>
      <w:r w:rsidR="006F7AD8" w:rsidRPr="00160F9E">
        <w:rPr>
          <w:b/>
          <w:i/>
          <w:sz w:val="28"/>
          <w:szCs w:val="28"/>
        </w:rPr>
        <w:t>ной аттестации по дисциплине</w:t>
      </w:r>
      <w:r w:rsidR="006F7AD8" w:rsidRPr="00160F9E">
        <w:rPr>
          <w:sz w:val="28"/>
          <w:szCs w:val="28"/>
        </w:rPr>
        <w:t>, который прикреплен к рабочей программе ди</w:t>
      </w:r>
      <w:r w:rsidR="006F7AD8" w:rsidRPr="00160F9E">
        <w:rPr>
          <w:sz w:val="28"/>
          <w:szCs w:val="28"/>
        </w:rPr>
        <w:t>с</w:t>
      </w:r>
      <w:r w:rsidR="006F7AD8" w:rsidRPr="00160F9E">
        <w:rPr>
          <w:sz w:val="28"/>
          <w:szCs w:val="28"/>
        </w:rPr>
        <w:t>циплины, раздел 6 «Учебн</w:t>
      </w:r>
      <w:proofErr w:type="gramStart"/>
      <w:r w:rsidR="006F7AD8" w:rsidRPr="00160F9E">
        <w:rPr>
          <w:sz w:val="28"/>
          <w:szCs w:val="28"/>
        </w:rPr>
        <w:t>о-</w:t>
      </w:r>
      <w:proofErr w:type="gramEnd"/>
      <w:r w:rsidR="006F7AD8" w:rsidRPr="00160F9E">
        <w:rPr>
          <w:sz w:val="28"/>
          <w:szCs w:val="28"/>
        </w:rPr>
        <w:t xml:space="preserve"> методическое обеспечение по дисциплине (модулю)», в информационной системе Университета.</w:t>
      </w:r>
    </w:p>
    <w:p w:rsidR="00470A40" w:rsidRPr="00470A40" w:rsidRDefault="00470A40" w:rsidP="00470A40">
      <w:pPr>
        <w:ind w:firstLine="709"/>
        <w:rPr>
          <w:sz w:val="28"/>
          <w:szCs w:val="28"/>
        </w:rPr>
      </w:pPr>
      <w:r w:rsidRPr="00470A40">
        <w:rPr>
          <w:sz w:val="28"/>
          <w:szCs w:val="28"/>
        </w:rPr>
        <w:t>От студентов требуется посещение лекций</w:t>
      </w:r>
      <w:r w:rsidR="00026FD3" w:rsidRPr="00160F9E">
        <w:rPr>
          <w:sz w:val="28"/>
          <w:szCs w:val="28"/>
        </w:rPr>
        <w:t>, ведение конспектов</w:t>
      </w:r>
      <w:r w:rsidRPr="00470A40">
        <w:rPr>
          <w:sz w:val="28"/>
          <w:szCs w:val="28"/>
        </w:rPr>
        <w:t xml:space="preserve"> и </w:t>
      </w:r>
      <w:r w:rsidR="0013271E" w:rsidRPr="00160F9E">
        <w:rPr>
          <w:sz w:val="28"/>
          <w:szCs w:val="28"/>
        </w:rPr>
        <w:t xml:space="preserve">активная </w:t>
      </w:r>
      <w:r w:rsidR="00026FD3" w:rsidRPr="00160F9E">
        <w:rPr>
          <w:sz w:val="28"/>
          <w:szCs w:val="28"/>
        </w:rPr>
        <w:t>р</w:t>
      </w:r>
      <w:r w:rsidR="00026FD3" w:rsidRPr="00160F9E">
        <w:rPr>
          <w:sz w:val="28"/>
          <w:szCs w:val="28"/>
        </w:rPr>
        <w:t>а</w:t>
      </w:r>
      <w:r w:rsidR="00026FD3" w:rsidRPr="00160F9E">
        <w:rPr>
          <w:sz w:val="28"/>
          <w:szCs w:val="28"/>
        </w:rPr>
        <w:t xml:space="preserve">бота на </w:t>
      </w:r>
      <w:r w:rsidRPr="00470A40">
        <w:rPr>
          <w:sz w:val="28"/>
          <w:szCs w:val="28"/>
        </w:rPr>
        <w:t>семинарских заняти</w:t>
      </w:r>
      <w:r w:rsidR="00026FD3" w:rsidRPr="00160F9E">
        <w:rPr>
          <w:sz w:val="28"/>
          <w:szCs w:val="28"/>
        </w:rPr>
        <w:t>ях</w:t>
      </w:r>
      <w:r w:rsidRPr="00470A40">
        <w:rPr>
          <w:sz w:val="28"/>
          <w:szCs w:val="28"/>
        </w:rPr>
        <w:t xml:space="preserve">, обязательное участие в аттестационных испытаниях, </w:t>
      </w:r>
      <w:r w:rsidRPr="00470A40">
        <w:rPr>
          <w:sz w:val="28"/>
          <w:szCs w:val="28"/>
        </w:rPr>
        <w:lastRenderedPageBreak/>
        <w:t xml:space="preserve">выполнение заданий преподавателя. Особо ценится </w:t>
      </w:r>
      <w:r w:rsidR="0013271E" w:rsidRPr="00160F9E">
        <w:rPr>
          <w:sz w:val="28"/>
          <w:szCs w:val="28"/>
        </w:rPr>
        <w:t>такая</w:t>
      </w:r>
      <w:r w:rsidRPr="00470A40">
        <w:rPr>
          <w:sz w:val="28"/>
          <w:szCs w:val="28"/>
        </w:rPr>
        <w:t xml:space="preserve"> работа на семинаре</w:t>
      </w:r>
      <w:r w:rsidR="0013271E" w:rsidRPr="00160F9E">
        <w:rPr>
          <w:sz w:val="28"/>
          <w:szCs w:val="28"/>
        </w:rPr>
        <w:t xml:space="preserve">, как </w:t>
      </w:r>
      <w:proofErr w:type="gramStart"/>
      <w:r w:rsidR="0013271E" w:rsidRPr="00160F9E">
        <w:rPr>
          <w:sz w:val="28"/>
          <w:szCs w:val="28"/>
        </w:rPr>
        <w:t>:</w:t>
      </w:r>
      <w:r w:rsidRPr="00470A40">
        <w:rPr>
          <w:sz w:val="28"/>
          <w:szCs w:val="28"/>
        </w:rPr>
        <w:t>у</w:t>
      </w:r>
      <w:proofErr w:type="gramEnd"/>
      <w:r w:rsidRPr="00470A40">
        <w:rPr>
          <w:sz w:val="28"/>
          <w:szCs w:val="28"/>
        </w:rPr>
        <w:t>мение вести дискуссию, творческий подход к анализу текстов и документов, сп</w:t>
      </w:r>
      <w:r w:rsidRPr="00470A40">
        <w:rPr>
          <w:sz w:val="28"/>
          <w:szCs w:val="28"/>
        </w:rPr>
        <w:t>о</w:t>
      </w:r>
      <w:r w:rsidRPr="00470A40">
        <w:rPr>
          <w:sz w:val="28"/>
          <w:szCs w:val="28"/>
        </w:rPr>
        <w:t>собность четко и емко формулировать свои мысли</w:t>
      </w:r>
      <w:r w:rsidR="0013271E" w:rsidRPr="00160F9E">
        <w:rPr>
          <w:sz w:val="28"/>
          <w:szCs w:val="28"/>
        </w:rPr>
        <w:t>. Большое значение имеет</w:t>
      </w:r>
      <w:r w:rsidRPr="00470A40">
        <w:rPr>
          <w:sz w:val="28"/>
          <w:szCs w:val="28"/>
        </w:rPr>
        <w:t xml:space="preserve"> степень подготовки к промежуточным и итоговым аттестациям.</w:t>
      </w:r>
    </w:p>
    <w:p w:rsidR="00470A40" w:rsidRPr="00470A40" w:rsidRDefault="00470A40" w:rsidP="00470A40">
      <w:pPr>
        <w:ind w:firstLine="709"/>
        <w:rPr>
          <w:sz w:val="28"/>
          <w:szCs w:val="28"/>
        </w:rPr>
      </w:pPr>
      <w:r w:rsidRPr="00470A40">
        <w:rPr>
          <w:sz w:val="28"/>
          <w:szCs w:val="28"/>
        </w:rPr>
        <w:t>Оценки по прослушанной дисциплине выставляются на основании результ</w:t>
      </w:r>
      <w:r w:rsidRPr="00470A40">
        <w:rPr>
          <w:sz w:val="28"/>
          <w:szCs w:val="28"/>
        </w:rPr>
        <w:t>а</w:t>
      </w:r>
      <w:r w:rsidRPr="00470A40">
        <w:rPr>
          <w:sz w:val="28"/>
          <w:szCs w:val="28"/>
        </w:rPr>
        <w:t>тов их изучения, демонстрируемых студентами на протяжении всего периода обуч</w:t>
      </w:r>
      <w:r w:rsidRPr="00470A40">
        <w:rPr>
          <w:sz w:val="28"/>
          <w:szCs w:val="28"/>
        </w:rPr>
        <w:t>е</w:t>
      </w:r>
      <w:r w:rsidRPr="00470A40">
        <w:rPr>
          <w:sz w:val="28"/>
          <w:szCs w:val="28"/>
        </w:rPr>
        <w:t>ния. Итоговая оценка определяется суммой баллов, полученных студентами за ра</w:t>
      </w:r>
      <w:r w:rsidRPr="00470A40">
        <w:rPr>
          <w:sz w:val="28"/>
          <w:szCs w:val="28"/>
        </w:rPr>
        <w:t>з</w:t>
      </w:r>
      <w:r w:rsidRPr="00470A40">
        <w:rPr>
          <w:sz w:val="28"/>
          <w:szCs w:val="28"/>
        </w:rPr>
        <w:t xml:space="preserve">личные виды работы в течение всего периода обучения, предусмотренного учебной программой. Исходя из кредитов за прослушанный </w:t>
      </w:r>
      <w:r w:rsidR="00B943B3" w:rsidRPr="00160F9E">
        <w:rPr>
          <w:sz w:val="28"/>
          <w:szCs w:val="28"/>
        </w:rPr>
        <w:t xml:space="preserve">и </w:t>
      </w:r>
      <w:r w:rsidR="00EA7914" w:rsidRPr="00160F9E">
        <w:rPr>
          <w:sz w:val="28"/>
          <w:szCs w:val="28"/>
        </w:rPr>
        <w:t>усвоенный</w:t>
      </w:r>
      <w:r w:rsidR="00B943B3" w:rsidRPr="00160F9E">
        <w:rPr>
          <w:sz w:val="28"/>
          <w:szCs w:val="28"/>
        </w:rPr>
        <w:t xml:space="preserve"> </w:t>
      </w:r>
      <w:r w:rsidRPr="00470A40">
        <w:rPr>
          <w:sz w:val="28"/>
          <w:szCs w:val="28"/>
        </w:rPr>
        <w:t>курс</w:t>
      </w:r>
      <w:r w:rsidR="00EA7914" w:rsidRPr="00160F9E">
        <w:rPr>
          <w:sz w:val="28"/>
          <w:szCs w:val="28"/>
        </w:rPr>
        <w:t>,</w:t>
      </w:r>
      <w:r w:rsidRPr="00470A40">
        <w:rPr>
          <w:sz w:val="28"/>
          <w:szCs w:val="28"/>
        </w:rPr>
        <w:t xml:space="preserve"> максимально можно получить </w:t>
      </w:r>
      <w:r w:rsidRPr="00160F9E">
        <w:rPr>
          <w:sz w:val="28"/>
          <w:szCs w:val="28"/>
        </w:rPr>
        <w:t>70</w:t>
      </w:r>
      <w:r w:rsidRPr="00470A40">
        <w:rPr>
          <w:sz w:val="28"/>
          <w:szCs w:val="28"/>
        </w:rPr>
        <w:t xml:space="preserve"> баллов</w:t>
      </w:r>
      <w:r w:rsidRPr="00160F9E">
        <w:rPr>
          <w:sz w:val="28"/>
          <w:szCs w:val="28"/>
        </w:rPr>
        <w:t xml:space="preserve"> (</w:t>
      </w:r>
      <w:r w:rsidR="00F054AD" w:rsidRPr="00160F9E">
        <w:rPr>
          <w:sz w:val="28"/>
          <w:szCs w:val="28"/>
        </w:rPr>
        <w:t xml:space="preserve">общий </w:t>
      </w:r>
      <w:r w:rsidRPr="00160F9E">
        <w:rPr>
          <w:sz w:val="28"/>
          <w:szCs w:val="28"/>
        </w:rPr>
        <w:t>средний балл за все модули)</w:t>
      </w:r>
      <w:r w:rsidRPr="00470A40">
        <w:rPr>
          <w:sz w:val="28"/>
          <w:szCs w:val="28"/>
        </w:rPr>
        <w:t xml:space="preserve">. </w:t>
      </w:r>
    </w:p>
    <w:p w:rsidR="00470A40" w:rsidRPr="00470A40" w:rsidRDefault="00470A40" w:rsidP="00470A40">
      <w:pPr>
        <w:ind w:firstLine="567"/>
        <w:rPr>
          <w:sz w:val="28"/>
          <w:szCs w:val="28"/>
        </w:rPr>
      </w:pPr>
    </w:p>
    <w:p w:rsidR="00470A40" w:rsidRPr="00470A40" w:rsidRDefault="00470A40" w:rsidP="00470A40">
      <w:pPr>
        <w:ind w:firstLine="567"/>
        <w:rPr>
          <w:b/>
          <w:sz w:val="28"/>
          <w:szCs w:val="28"/>
        </w:rPr>
      </w:pPr>
      <w:r w:rsidRPr="00470A40">
        <w:rPr>
          <w:b/>
          <w:sz w:val="28"/>
          <w:szCs w:val="28"/>
        </w:rPr>
        <w:t xml:space="preserve">Условия и критерии выставления оценок </w:t>
      </w:r>
    </w:p>
    <w:p w:rsidR="00470A40" w:rsidRPr="00470A40" w:rsidRDefault="00470A40" w:rsidP="00470A40">
      <w:pPr>
        <w:ind w:firstLine="567"/>
        <w:rPr>
          <w:b/>
          <w:sz w:val="28"/>
          <w:szCs w:val="28"/>
        </w:rPr>
      </w:pPr>
    </w:p>
    <w:p w:rsidR="00470A40" w:rsidRPr="00470A40" w:rsidRDefault="00470A40" w:rsidP="00470A40">
      <w:pPr>
        <w:ind w:firstLine="567"/>
        <w:rPr>
          <w:sz w:val="28"/>
          <w:szCs w:val="28"/>
        </w:rPr>
      </w:pPr>
      <w:r w:rsidRPr="00470A40">
        <w:rPr>
          <w:sz w:val="28"/>
          <w:szCs w:val="28"/>
        </w:rPr>
        <w:t xml:space="preserve">Формы контроля и требования к работе студентов, а также балльная структура оценки определяются преподавателем самостоятельно и включаются в описание курса. </w:t>
      </w:r>
    </w:p>
    <w:p w:rsidR="00470A40" w:rsidRPr="00470A40" w:rsidRDefault="00470A40" w:rsidP="00470A40">
      <w:pPr>
        <w:ind w:firstLine="567"/>
        <w:rPr>
          <w:sz w:val="28"/>
          <w:szCs w:val="28"/>
        </w:rPr>
      </w:pPr>
      <w:r w:rsidRPr="00470A40">
        <w:rPr>
          <w:sz w:val="28"/>
          <w:szCs w:val="28"/>
        </w:rPr>
        <w:t>Балльная структура оценки – это сумма баллов, которые могут быть получены студентом за различные виды аудиторной и самостоятельной деятельности (напис</w:t>
      </w:r>
      <w:r w:rsidRPr="00470A40">
        <w:rPr>
          <w:sz w:val="28"/>
          <w:szCs w:val="28"/>
        </w:rPr>
        <w:t>а</w:t>
      </w:r>
      <w:r w:rsidRPr="00470A40">
        <w:rPr>
          <w:sz w:val="28"/>
          <w:szCs w:val="28"/>
        </w:rPr>
        <w:t>ние рефератов, подготовка докладов и презентаций, участие в дискуссиях на сем</w:t>
      </w:r>
      <w:r w:rsidRPr="00470A40">
        <w:rPr>
          <w:sz w:val="28"/>
          <w:szCs w:val="28"/>
        </w:rPr>
        <w:t>и</w:t>
      </w:r>
      <w:r w:rsidRPr="00470A40">
        <w:rPr>
          <w:sz w:val="28"/>
          <w:szCs w:val="28"/>
        </w:rPr>
        <w:t xml:space="preserve">нарах и т.п.) в течение всего периода обучения. </w:t>
      </w:r>
    </w:p>
    <w:p w:rsidR="00F44E53" w:rsidRPr="00160F9E" w:rsidRDefault="00F44E53" w:rsidP="00593334">
      <w:pPr>
        <w:ind w:firstLine="709"/>
        <w:jc w:val="both"/>
        <w:rPr>
          <w:sz w:val="28"/>
          <w:szCs w:val="28"/>
        </w:rPr>
      </w:pPr>
    </w:p>
    <w:sectPr w:rsidR="00F44E53" w:rsidRPr="00160F9E"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3E" w:rsidRDefault="0053573E" w:rsidP="00FD5B6B">
      <w:r>
        <w:separator/>
      </w:r>
    </w:p>
  </w:endnote>
  <w:endnote w:type="continuationSeparator" w:id="0">
    <w:p w:rsidR="0053573E" w:rsidRDefault="0053573E"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83E" w:rsidRDefault="006A783E">
    <w:pPr>
      <w:pStyle w:val="ad"/>
      <w:jc w:val="right"/>
    </w:pPr>
    <w:r>
      <w:fldChar w:fldCharType="begin"/>
    </w:r>
    <w:r>
      <w:instrText>PAGE   \* MERGEFORMAT</w:instrText>
    </w:r>
    <w:r>
      <w:fldChar w:fldCharType="separate"/>
    </w:r>
    <w:r w:rsidR="00EA4191">
      <w:rPr>
        <w:noProof/>
      </w:rPr>
      <w:t>9</w:t>
    </w:r>
    <w:r>
      <w:fldChar w:fldCharType="end"/>
    </w:r>
  </w:p>
  <w:p w:rsidR="006A783E" w:rsidRDefault="006A783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3E" w:rsidRDefault="0053573E" w:rsidP="00FD5B6B">
      <w:r>
        <w:separator/>
      </w:r>
    </w:p>
  </w:footnote>
  <w:footnote w:type="continuationSeparator" w:id="0">
    <w:p w:rsidR="0053573E" w:rsidRDefault="0053573E"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207D"/>
    <w:rsid w:val="00026FD3"/>
    <w:rsid w:val="00033367"/>
    <w:rsid w:val="0003403A"/>
    <w:rsid w:val="00036EA3"/>
    <w:rsid w:val="00083C34"/>
    <w:rsid w:val="000931E3"/>
    <w:rsid w:val="000C3954"/>
    <w:rsid w:val="001315BC"/>
    <w:rsid w:val="0013271E"/>
    <w:rsid w:val="001364AB"/>
    <w:rsid w:val="00160F9E"/>
    <w:rsid w:val="00185633"/>
    <w:rsid w:val="001F5EE1"/>
    <w:rsid w:val="0026698D"/>
    <w:rsid w:val="00283080"/>
    <w:rsid w:val="002B2B78"/>
    <w:rsid w:val="002D2784"/>
    <w:rsid w:val="002D5800"/>
    <w:rsid w:val="00330EA2"/>
    <w:rsid w:val="0037659F"/>
    <w:rsid w:val="003A149D"/>
    <w:rsid w:val="003B5F75"/>
    <w:rsid w:val="003C37BE"/>
    <w:rsid w:val="003E6B83"/>
    <w:rsid w:val="00405407"/>
    <w:rsid w:val="00413BBD"/>
    <w:rsid w:val="0043250A"/>
    <w:rsid w:val="00470A40"/>
    <w:rsid w:val="00476000"/>
    <w:rsid w:val="004B2C94"/>
    <w:rsid w:val="004C1386"/>
    <w:rsid w:val="004D1091"/>
    <w:rsid w:val="004E433B"/>
    <w:rsid w:val="0053573E"/>
    <w:rsid w:val="005677BE"/>
    <w:rsid w:val="00582BA5"/>
    <w:rsid w:val="00593334"/>
    <w:rsid w:val="005E7A51"/>
    <w:rsid w:val="006070B4"/>
    <w:rsid w:val="00644635"/>
    <w:rsid w:val="006847B8"/>
    <w:rsid w:val="00693E11"/>
    <w:rsid w:val="006A312D"/>
    <w:rsid w:val="006A783E"/>
    <w:rsid w:val="006E21F0"/>
    <w:rsid w:val="006F110D"/>
    <w:rsid w:val="006F14A4"/>
    <w:rsid w:val="006F7AD8"/>
    <w:rsid w:val="00742208"/>
    <w:rsid w:val="00755609"/>
    <w:rsid w:val="0079237F"/>
    <w:rsid w:val="007F2FF7"/>
    <w:rsid w:val="008113A5"/>
    <w:rsid w:val="00832D24"/>
    <w:rsid w:val="00845C7D"/>
    <w:rsid w:val="0085103A"/>
    <w:rsid w:val="0085236E"/>
    <w:rsid w:val="008730BE"/>
    <w:rsid w:val="009511F7"/>
    <w:rsid w:val="00985E1D"/>
    <w:rsid w:val="009978D9"/>
    <w:rsid w:val="009C2F35"/>
    <w:rsid w:val="009C4A0D"/>
    <w:rsid w:val="009D240A"/>
    <w:rsid w:val="009F49C5"/>
    <w:rsid w:val="00A0548C"/>
    <w:rsid w:val="00A05FEB"/>
    <w:rsid w:val="00A17381"/>
    <w:rsid w:val="00AD3EBB"/>
    <w:rsid w:val="00AF326F"/>
    <w:rsid w:val="00AF327C"/>
    <w:rsid w:val="00B350F3"/>
    <w:rsid w:val="00B5529E"/>
    <w:rsid w:val="00B62889"/>
    <w:rsid w:val="00B943B3"/>
    <w:rsid w:val="00BC0B89"/>
    <w:rsid w:val="00BE132C"/>
    <w:rsid w:val="00BF1CD1"/>
    <w:rsid w:val="00BF490B"/>
    <w:rsid w:val="00C30AE7"/>
    <w:rsid w:val="00C35B2E"/>
    <w:rsid w:val="00C81043"/>
    <w:rsid w:val="00C83AB7"/>
    <w:rsid w:val="00CA2EAD"/>
    <w:rsid w:val="00CA5906"/>
    <w:rsid w:val="00CE1250"/>
    <w:rsid w:val="00D06B87"/>
    <w:rsid w:val="00D33524"/>
    <w:rsid w:val="00D35869"/>
    <w:rsid w:val="00D471E6"/>
    <w:rsid w:val="00D62D53"/>
    <w:rsid w:val="00D8396B"/>
    <w:rsid w:val="00D90FD3"/>
    <w:rsid w:val="00D9448B"/>
    <w:rsid w:val="00DC6579"/>
    <w:rsid w:val="00E57C66"/>
    <w:rsid w:val="00E71323"/>
    <w:rsid w:val="00EA4191"/>
    <w:rsid w:val="00EA7914"/>
    <w:rsid w:val="00EC7A28"/>
    <w:rsid w:val="00F006DF"/>
    <w:rsid w:val="00F01087"/>
    <w:rsid w:val="00F054AD"/>
    <w:rsid w:val="00F0689E"/>
    <w:rsid w:val="00F44E53"/>
    <w:rsid w:val="00F504E3"/>
    <w:rsid w:val="00F5136B"/>
    <w:rsid w:val="00F55788"/>
    <w:rsid w:val="00F74AD2"/>
    <w:rsid w:val="00F8248C"/>
    <w:rsid w:val="00F8739C"/>
    <w:rsid w:val="00F922E9"/>
    <w:rsid w:val="00FB2E38"/>
    <w:rsid w:val="00FD34ED"/>
    <w:rsid w:val="00FD3B82"/>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2825</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Надежда</cp:lastModifiedBy>
  <cp:revision>81</cp:revision>
  <dcterms:created xsi:type="dcterms:W3CDTF">2019-02-04T05:01:00Z</dcterms:created>
  <dcterms:modified xsi:type="dcterms:W3CDTF">2019-03-16T17:06:00Z</dcterms:modified>
</cp:coreProperties>
</file>