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22" w:rsidRDefault="004B2922" w:rsidP="004B2922">
      <w:pPr>
        <w:ind w:firstLine="709"/>
        <w:jc w:val="center"/>
        <w:rPr>
          <w:color w:val="000000"/>
        </w:rPr>
      </w:pPr>
    </w:p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4B2922" w:rsidRPr="004B2922" w:rsidRDefault="001241E6" w:rsidP="004B2922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лабораторные и инструментальные методы в медицине труда</w:t>
      </w:r>
    </w:p>
    <w:p w:rsidR="004B2922" w:rsidRPr="004B2922" w:rsidRDefault="004B2922" w:rsidP="004B2922">
      <w:pPr>
        <w:jc w:val="center"/>
        <w:rPr>
          <w:b/>
          <w:caps/>
          <w:color w:val="000000"/>
          <w:sz w:val="28"/>
          <w:szCs w:val="28"/>
        </w:rPr>
      </w:pPr>
    </w:p>
    <w:p w:rsidR="004B2922" w:rsidRPr="004B2922" w:rsidRDefault="004B2922" w:rsidP="004B2922">
      <w:pPr>
        <w:jc w:val="center"/>
        <w:rPr>
          <w:caps/>
          <w:color w:val="000000"/>
          <w:sz w:val="28"/>
          <w:szCs w:val="28"/>
        </w:rPr>
      </w:pPr>
      <w:r w:rsidRPr="004B2922">
        <w:rPr>
          <w:color w:val="000000"/>
          <w:sz w:val="28"/>
          <w:szCs w:val="28"/>
        </w:rPr>
        <w:t>по специальности</w:t>
      </w:r>
    </w:p>
    <w:p w:rsidR="004B2922" w:rsidRPr="004B2922" w:rsidRDefault="00423AAB" w:rsidP="004B2922">
      <w:pPr>
        <w:jc w:val="center"/>
        <w:rPr>
          <w:i/>
          <w:caps/>
          <w:color w:val="000000"/>
          <w:sz w:val="28"/>
          <w:szCs w:val="28"/>
        </w:rPr>
      </w:pPr>
      <w:r>
        <w:rPr>
          <w:i/>
          <w:sz w:val="28"/>
          <w:szCs w:val="28"/>
        </w:rPr>
        <w:t>3</w:t>
      </w:r>
      <w:r w:rsidR="00E00C16">
        <w:rPr>
          <w:i/>
          <w:sz w:val="28"/>
          <w:szCs w:val="28"/>
        </w:rPr>
        <w:t>2.05.01</w:t>
      </w:r>
      <w:r w:rsidR="004B2922" w:rsidRPr="004B2922">
        <w:rPr>
          <w:i/>
          <w:sz w:val="28"/>
          <w:szCs w:val="28"/>
        </w:rPr>
        <w:t xml:space="preserve"> </w:t>
      </w:r>
      <w:r w:rsidR="00E00C16">
        <w:rPr>
          <w:i/>
          <w:sz w:val="28"/>
          <w:szCs w:val="28"/>
        </w:rPr>
        <w:t>–</w:t>
      </w:r>
      <w:r w:rsidR="004B2922" w:rsidRPr="004B2922">
        <w:rPr>
          <w:i/>
          <w:sz w:val="28"/>
          <w:szCs w:val="28"/>
        </w:rPr>
        <w:t xml:space="preserve"> </w:t>
      </w:r>
      <w:r w:rsidR="00E00C16">
        <w:rPr>
          <w:i/>
          <w:sz w:val="28"/>
          <w:szCs w:val="28"/>
        </w:rPr>
        <w:t>Медико-профилактическое дело</w:t>
      </w:r>
    </w:p>
    <w:p w:rsidR="004B2922" w:rsidRPr="004B2922" w:rsidRDefault="004B2922" w:rsidP="004B2922">
      <w:pPr>
        <w:ind w:firstLine="709"/>
        <w:jc w:val="both"/>
        <w:rPr>
          <w:color w:val="000000"/>
          <w:sz w:val="28"/>
          <w:szCs w:val="28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A70C73" w:rsidRDefault="00A70C73" w:rsidP="004B2922">
      <w:pPr>
        <w:ind w:firstLine="709"/>
        <w:jc w:val="both"/>
        <w:rPr>
          <w:color w:val="000000"/>
        </w:rPr>
      </w:pPr>
    </w:p>
    <w:p w:rsidR="00A70C73" w:rsidRDefault="00A70C73" w:rsidP="004B2922">
      <w:pPr>
        <w:ind w:firstLine="709"/>
        <w:jc w:val="both"/>
        <w:rPr>
          <w:color w:val="000000"/>
        </w:rPr>
      </w:pPr>
    </w:p>
    <w:p w:rsidR="004B2922" w:rsidRDefault="004B2922" w:rsidP="004B292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E00C16">
        <w:rPr>
          <w:i/>
        </w:rPr>
        <w:t>32.05.01 – Медико-профилактическое дело</w:t>
      </w:r>
      <w:r>
        <w:rPr>
          <w:i/>
        </w:rPr>
        <w:t xml:space="preserve">, </w:t>
      </w:r>
      <w:r>
        <w:t>ут</w:t>
      </w:r>
      <w:r>
        <w:rPr>
          <w:color w:val="000000"/>
        </w:rPr>
        <w:t>вержденной ученым советом ФГБОУ ВО ОрГМУ Минздрава России</w:t>
      </w:r>
    </w:p>
    <w:p w:rsidR="004B2922" w:rsidRDefault="004B2922" w:rsidP="004B2922">
      <w:pPr>
        <w:ind w:firstLine="709"/>
        <w:jc w:val="both"/>
        <w:rPr>
          <w:color w:val="000000"/>
        </w:rPr>
      </w:pPr>
    </w:p>
    <w:p w:rsidR="007B130F" w:rsidRPr="00F74EC2" w:rsidRDefault="007B130F" w:rsidP="007B130F">
      <w:pPr>
        <w:jc w:val="center"/>
        <w:rPr>
          <w:color w:val="000000"/>
        </w:rPr>
      </w:pPr>
      <w:r w:rsidRPr="00F74EC2">
        <w:rPr>
          <w:color w:val="000000"/>
        </w:rPr>
        <w:t xml:space="preserve">протокол № </w:t>
      </w:r>
      <w:r w:rsidRPr="00F74EC2">
        <w:rPr>
          <w:color w:val="000000"/>
          <w:u w:val="single"/>
        </w:rPr>
        <w:t>11</w:t>
      </w:r>
      <w:r w:rsidRPr="00F74EC2">
        <w:rPr>
          <w:color w:val="000000"/>
        </w:rPr>
        <w:t xml:space="preserve"> от «_</w:t>
      </w:r>
      <w:r w:rsidRPr="00F74EC2">
        <w:rPr>
          <w:color w:val="000000"/>
          <w:u w:val="single"/>
        </w:rPr>
        <w:t>22</w:t>
      </w:r>
      <w:r w:rsidRPr="00F74EC2">
        <w:rPr>
          <w:color w:val="000000"/>
        </w:rPr>
        <w:t>_» _</w:t>
      </w:r>
      <w:r w:rsidRPr="00F74EC2">
        <w:rPr>
          <w:color w:val="000000"/>
          <w:u w:val="single"/>
        </w:rPr>
        <w:t>06__</w:t>
      </w:r>
      <w:r w:rsidRPr="00F74EC2">
        <w:rPr>
          <w:color w:val="000000"/>
        </w:rPr>
        <w:t xml:space="preserve">20 </w:t>
      </w:r>
      <w:r w:rsidRPr="00F74EC2">
        <w:rPr>
          <w:color w:val="000000"/>
          <w:u w:val="single"/>
        </w:rPr>
        <w:t>18 г.</w:t>
      </w:r>
    </w:p>
    <w:p w:rsidR="004B2922" w:rsidRDefault="004B2922" w:rsidP="004B2922">
      <w:pPr>
        <w:ind w:firstLine="709"/>
        <w:jc w:val="center"/>
      </w:pPr>
    </w:p>
    <w:p w:rsidR="004B2922" w:rsidRDefault="004B2922" w:rsidP="004B2922">
      <w:pPr>
        <w:ind w:firstLine="709"/>
        <w:jc w:val="center"/>
      </w:pPr>
    </w:p>
    <w:p w:rsidR="004B2922" w:rsidRDefault="004B2922" w:rsidP="004B2922">
      <w:pPr>
        <w:ind w:firstLine="709"/>
        <w:jc w:val="center"/>
      </w:pPr>
    </w:p>
    <w:p w:rsidR="004B2922" w:rsidRDefault="004B2922" w:rsidP="004B2922">
      <w:pPr>
        <w:ind w:firstLine="709"/>
        <w:jc w:val="center"/>
      </w:pPr>
    </w:p>
    <w:p w:rsidR="004B2922" w:rsidRDefault="004B2922" w:rsidP="004B2922">
      <w:pPr>
        <w:ind w:firstLine="709"/>
        <w:jc w:val="center"/>
      </w:pPr>
    </w:p>
    <w:p w:rsidR="004B2922" w:rsidRDefault="004B2922" w:rsidP="004B2922">
      <w:pPr>
        <w:ind w:firstLine="709"/>
        <w:jc w:val="center"/>
      </w:pPr>
    </w:p>
    <w:p w:rsidR="004B2922" w:rsidRPr="004B2922" w:rsidRDefault="004B2922" w:rsidP="004B2922">
      <w:pPr>
        <w:ind w:firstLine="709"/>
        <w:jc w:val="center"/>
        <w:rPr>
          <w:sz w:val="28"/>
          <w:szCs w:val="28"/>
        </w:rPr>
      </w:pPr>
      <w:r w:rsidRPr="004B2922">
        <w:rPr>
          <w:sz w:val="28"/>
          <w:szCs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Pr="00E836D2" w:rsidRDefault="007E7400" w:rsidP="00774ABC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</w:t>
      </w:r>
      <w:r w:rsidR="00925E14">
        <w:rPr>
          <w:rFonts w:ascii="Times New Roman" w:hAnsi="Times New Roman"/>
          <w:color w:val="000000"/>
          <w:sz w:val="28"/>
          <w:szCs w:val="28"/>
        </w:rPr>
        <w:t xml:space="preserve"> зачета.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</w:t>
      </w:r>
      <w:r w:rsidR="0010718E">
        <w:rPr>
          <w:rFonts w:ascii="Times New Roman" w:hAnsi="Times New Roman"/>
          <w:color w:val="000000"/>
          <w:sz w:val="28"/>
          <w:szCs w:val="28"/>
        </w:rPr>
        <w:t>ия. Контрольно-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4649"/>
        <w:gridCol w:w="4985"/>
      </w:tblGrid>
      <w:tr w:rsidR="007E7400" w:rsidRPr="00E00C16" w:rsidTr="009837DA">
        <w:trPr>
          <w:jc w:val="center"/>
        </w:trPr>
        <w:tc>
          <w:tcPr>
            <w:tcW w:w="4649" w:type="dxa"/>
          </w:tcPr>
          <w:p w:rsidR="007E7400" w:rsidRPr="002F5E0C" w:rsidRDefault="007E7400" w:rsidP="002F5E0C">
            <w:pPr>
              <w:pStyle w:val="a5"/>
              <w:ind w:left="0"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E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2F5E0C" w:rsidRDefault="007E7400" w:rsidP="002F5E0C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5E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C5122D" w:rsidRPr="00E00C16" w:rsidTr="009837DA">
        <w:trPr>
          <w:jc w:val="center"/>
        </w:trPr>
        <w:tc>
          <w:tcPr>
            <w:tcW w:w="4649" w:type="dxa"/>
            <w:vMerge w:val="restart"/>
          </w:tcPr>
          <w:p w:rsidR="00C5122D" w:rsidRPr="00E00C16" w:rsidRDefault="00C5122D" w:rsidP="000E413E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ПК-2 </w:t>
            </w:r>
            <w:r w:rsidRPr="00C5122D">
              <w:rPr>
                <w:rFonts w:ascii="Times New Roman" w:hAnsi="Times New Roman"/>
                <w:color w:val="000000"/>
                <w:sz w:val="28"/>
                <w:szCs w:val="28"/>
              </w:rPr>
              <w:t>Способен и готов к участию в проведении санитарно-эпидемиологических экспертиз, расследований, обследований, исследований, испытаний, токсикологических, гигиенических, эпидемиологических, в том числе микробиологических, и иных видов оценок факторов среды обитания, объектов хозяйственной и иной деятельности в целях установления соответствия/несоответствия санитарно-эпидемиологическим требованиям и предотвращения вредного воздействия на здоровье населения</w:t>
            </w:r>
          </w:p>
        </w:tc>
        <w:tc>
          <w:tcPr>
            <w:tcW w:w="4985" w:type="dxa"/>
          </w:tcPr>
          <w:p w:rsidR="00C5122D" w:rsidRPr="00E00C16" w:rsidRDefault="00C5122D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C5122D">
              <w:rPr>
                <w:rFonts w:ascii="Times New Roman" w:hAnsi="Times New Roman"/>
                <w:color w:val="000000"/>
                <w:sz w:val="28"/>
                <w:szCs w:val="28"/>
              </w:rPr>
              <w:t>Инд.ПК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color w:val="000000"/>
                <w:sz w:val="28"/>
                <w:szCs w:val="28"/>
              </w:rPr>
              <w:t>2.1: Оценка и интерпретация результатов испытаний, измерений, исследований факторов среды обитания, физических факторов</w:t>
            </w:r>
          </w:p>
        </w:tc>
      </w:tr>
      <w:tr w:rsidR="002F5E0C" w:rsidRPr="00E00C16" w:rsidTr="00EF285A">
        <w:trPr>
          <w:trHeight w:val="1630"/>
          <w:jc w:val="center"/>
        </w:trPr>
        <w:tc>
          <w:tcPr>
            <w:tcW w:w="4649" w:type="dxa"/>
            <w:vMerge/>
          </w:tcPr>
          <w:p w:rsidR="002F5E0C" w:rsidRDefault="002F5E0C" w:rsidP="000E413E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2F5E0C" w:rsidRPr="00C5122D" w:rsidRDefault="002F5E0C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color w:val="000000"/>
                <w:sz w:val="28"/>
                <w:szCs w:val="28"/>
              </w:rPr>
              <w:t>Инд.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color w:val="000000"/>
                <w:sz w:val="28"/>
                <w:szCs w:val="28"/>
              </w:rPr>
              <w:t>ПК2.2: Оформление экспертного заключения по результатам исследования (измерения)</w:t>
            </w:r>
          </w:p>
        </w:tc>
      </w:tr>
      <w:tr w:rsidR="00432174" w:rsidRPr="00E00C16" w:rsidTr="002F5E0C">
        <w:trPr>
          <w:trHeight w:val="2110"/>
          <w:jc w:val="center"/>
        </w:trPr>
        <w:tc>
          <w:tcPr>
            <w:tcW w:w="4649" w:type="dxa"/>
            <w:vMerge w:val="restart"/>
          </w:tcPr>
          <w:p w:rsidR="00432174" w:rsidRPr="002F5E0C" w:rsidRDefault="00432174" w:rsidP="002F5E0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ПК-5</w:t>
            </w:r>
            <w:r w:rsidRPr="00432174">
              <w:rPr>
                <w:sz w:val="28"/>
                <w:szCs w:val="28"/>
              </w:rPr>
              <w:t xml:space="preserve"> Способен и готов к проведению санитарно-противоэпидемических (профилактических) мероприятий, направленных на предупреждение возникновения инфекционных и </w:t>
            </w:r>
            <w:r w:rsidRPr="00432174">
              <w:rPr>
                <w:sz w:val="28"/>
                <w:szCs w:val="28"/>
              </w:rPr>
              <w:lastRenderedPageBreak/>
              <w:t>массовых неинфекционных заболеваний (отравлений), к расследованию случаев профессиональных заболеваний, к осуществлению противоэпидемической защиты населения</w:t>
            </w:r>
          </w:p>
        </w:tc>
        <w:tc>
          <w:tcPr>
            <w:tcW w:w="4985" w:type="dxa"/>
          </w:tcPr>
          <w:p w:rsidR="00432174" w:rsidRPr="00432174" w:rsidRDefault="00432174" w:rsidP="002F5E0C">
            <w:pPr>
              <w:jc w:val="both"/>
              <w:rPr>
                <w:sz w:val="28"/>
                <w:szCs w:val="28"/>
              </w:rPr>
            </w:pPr>
            <w:r w:rsidRPr="00432174">
              <w:rPr>
                <w:sz w:val="28"/>
                <w:szCs w:val="28"/>
              </w:rPr>
              <w:lastRenderedPageBreak/>
              <w:t>Инд.ПК5.</w:t>
            </w:r>
            <w:r w:rsidR="002F5E0C">
              <w:rPr>
                <w:sz w:val="28"/>
                <w:szCs w:val="28"/>
              </w:rPr>
              <w:t>10</w:t>
            </w:r>
            <w:r w:rsidRPr="00432174">
              <w:rPr>
                <w:sz w:val="28"/>
                <w:szCs w:val="28"/>
              </w:rPr>
              <w:t xml:space="preserve">: </w:t>
            </w:r>
            <w:r w:rsidR="002F5E0C" w:rsidRPr="002F5E0C">
              <w:rPr>
                <w:sz w:val="28"/>
                <w:szCs w:val="28"/>
              </w:rPr>
              <w:t>Оценка полноты профилактических мероприятий в конкретной ситуации</w:t>
            </w:r>
          </w:p>
        </w:tc>
      </w:tr>
      <w:tr w:rsidR="002F5E0C" w:rsidRPr="00E00C16" w:rsidTr="00EF285A">
        <w:trPr>
          <w:trHeight w:val="6162"/>
          <w:jc w:val="center"/>
        </w:trPr>
        <w:tc>
          <w:tcPr>
            <w:tcW w:w="4649" w:type="dxa"/>
            <w:vMerge/>
          </w:tcPr>
          <w:p w:rsidR="002F5E0C" w:rsidRDefault="002F5E0C" w:rsidP="00801AD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:rsidR="002F5E0C" w:rsidRPr="00432174" w:rsidRDefault="002F5E0C" w:rsidP="00432174">
            <w:pPr>
              <w:jc w:val="both"/>
              <w:rPr>
                <w:sz w:val="28"/>
                <w:szCs w:val="28"/>
              </w:rPr>
            </w:pPr>
          </w:p>
        </w:tc>
      </w:tr>
      <w:tr w:rsidR="00432174" w:rsidRPr="000E413E" w:rsidTr="009837DA">
        <w:trPr>
          <w:jc w:val="center"/>
        </w:trPr>
        <w:tc>
          <w:tcPr>
            <w:tcW w:w="4649" w:type="dxa"/>
            <w:vMerge w:val="restart"/>
          </w:tcPr>
          <w:p w:rsidR="00432174" w:rsidRPr="00E00C16" w:rsidRDefault="00432174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ПК-9</w:t>
            </w:r>
            <w:r w:rsidRPr="004321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Способен и готов к разработке, организации и выполнению комплекса медико-профилактических мероприятий, направленных на повышение уровня здоровья и снижения неинфекционной заболеваемости различных контингентов населения</w:t>
            </w:r>
          </w:p>
        </w:tc>
        <w:tc>
          <w:tcPr>
            <w:tcW w:w="4985" w:type="dxa"/>
          </w:tcPr>
          <w:p w:rsidR="00432174" w:rsidRPr="00432174" w:rsidRDefault="00432174" w:rsidP="00432174">
            <w:pPr>
              <w:jc w:val="both"/>
              <w:rPr>
                <w:sz w:val="28"/>
                <w:szCs w:val="28"/>
              </w:rPr>
            </w:pPr>
            <w:r w:rsidRPr="00432174">
              <w:rPr>
                <w:sz w:val="28"/>
                <w:szCs w:val="28"/>
              </w:rPr>
              <w:t>Инд.ПК9.1: Оценка протоколов исследований (измерений) состояния факторов производственной среды</w:t>
            </w:r>
          </w:p>
        </w:tc>
      </w:tr>
      <w:tr w:rsidR="00432174" w:rsidRPr="000E413E" w:rsidTr="009837DA">
        <w:trPr>
          <w:jc w:val="center"/>
        </w:trPr>
        <w:tc>
          <w:tcPr>
            <w:tcW w:w="4649" w:type="dxa"/>
            <w:vMerge/>
          </w:tcPr>
          <w:p w:rsidR="00432174" w:rsidRPr="00E00C16" w:rsidRDefault="00432174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985" w:type="dxa"/>
          </w:tcPr>
          <w:p w:rsidR="00432174" w:rsidRPr="00432174" w:rsidRDefault="002F5E0C" w:rsidP="004321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Инд.ПК9.8</w:t>
            </w:r>
            <w:r w:rsidRPr="0043217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2F5E0C">
              <w:rPr>
                <w:sz w:val="28"/>
                <w:szCs w:val="28"/>
              </w:rPr>
              <w:t>Выполнение измерений физических факторов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E7400" w:rsidRPr="00E836D2" w:rsidRDefault="007E7400" w:rsidP="00E836D2">
      <w:pPr>
        <w:ind w:firstLine="709"/>
        <w:rPr>
          <w:color w:val="000000"/>
          <w:sz w:val="28"/>
          <w:szCs w:val="28"/>
        </w:rPr>
      </w:pPr>
    </w:p>
    <w:p w:rsidR="007E7400" w:rsidRPr="00E836D2" w:rsidRDefault="007E7400" w:rsidP="00774ABC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7746B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746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6B2">
        <w:rPr>
          <w:rFonts w:ascii="Times New Roman" w:hAnsi="Times New Roman"/>
          <w:color w:val="000000"/>
          <w:sz w:val="28"/>
          <w:szCs w:val="28"/>
        </w:rPr>
        <w:t>(приводятся при необходимости)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5B79D4" w:rsidRPr="005B79D4" w:rsidRDefault="005B79D4" w:rsidP="000E224B">
      <w:pPr>
        <w:ind w:firstLine="709"/>
        <w:jc w:val="both"/>
        <w:rPr>
          <w:b/>
          <w:bCs/>
          <w:sz w:val="28"/>
          <w:szCs w:val="28"/>
        </w:rPr>
      </w:pPr>
      <w:r w:rsidRPr="005B79D4">
        <w:rPr>
          <w:b/>
          <w:sz w:val="28"/>
          <w:szCs w:val="28"/>
        </w:rPr>
        <w:t xml:space="preserve">Тема 1 </w:t>
      </w:r>
      <w:r w:rsidRPr="005B79D4">
        <w:rPr>
          <w:b/>
          <w:color w:val="000000"/>
          <w:sz w:val="28"/>
          <w:szCs w:val="28"/>
        </w:rPr>
        <w:t>«</w:t>
      </w:r>
      <w:r w:rsidR="00F32246" w:rsidRPr="00F32246">
        <w:rPr>
          <w:b/>
          <w:sz w:val="28"/>
          <w:szCs w:val="28"/>
          <w:lang w:eastAsia="en-US"/>
        </w:rPr>
        <w:t>Организация и проведение санитарно-эпидемиологического надзора в области гигиены труда</w:t>
      </w:r>
      <w:r w:rsidRPr="005B79D4">
        <w:rPr>
          <w:b/>
          <w:bCs/>
          <w:sz w:val="28"/>
          <w:szCs w:val="28"/>
        </w:rPr>
        <w:t>».</w:t>
      </w:r>
    </w:p>
    <w:p w:rsidR="000E224B" w:rsidRDefault="000E224B" w:rsidP="000E224B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0E224B" w:rsidRPr="000E224B" w:rsidRDefault="000E224B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0E224B" w:rsidRPr="000E224B" w:rsidRDefault="000E224B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734566" w:rsidRDefault="000E224B" w:rsidP="00CE2DE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 w:rsidR="00CE2DE8">
        <w:rPr>
          <w:rFonts w:ascii="Times New Roman" w:hAnsi="Times New Roman"/>
          <w:color w:val="000000"/>
          <w:sz w:val="28"/>
          <w:szCs w:val="28"/>
        </w:rPr>
        <w:t>.</w:t>
      </w:r>
    </w:p>
    <w:p w:rsidR="00CE2DE8" w:rsidRPr="00CE2DE8" w:rsidRDefault="00CE2DE8" w:rsidP="00CE2DE8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</w:p>
    <w:p w:rsidR="00D124C3" w:rsidRPr="00D124C3" w:rsidRDefault="00340B32" w:rsidP="00D124C3">
      <w:pPr>
        <w:ind w:firstLine="383"/>
        <w:jc w:val="both"/>
        <w:rPr>
          <w:b/>
          <w:color w:val="000000"/>
          <w:sz w:val="28"/>
          <w:szCs w:val="28"/>
        </w:rPr>
      </w:pPr>
      <w:r w:rsidRPr="00D124C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D124C3" w:rsidRPr="00D124C3">
        <w:rPr>
          <w:b/>
          <w:color w:val="000000"/>
          <w:sz w:val="28"/>
          <w:szCs w:val="28"/>
        </w:rPr>
        <w:t>:</w:t>
      </w:r>
    </w:p>
    <w:p w:rsidR="00D124C3" w:rsidRDefault="00D124C3" w:rsidP="00D124C3">
      <w:pPr>
        <w:ind w:firstLine="383"/>
        <w:jc w:val="center"/>
        <w:rPr>
          <w:i/>
          <w:color w:val="000000"/>
          <w:sz w:val="28"/>
          <w:szCs w:val="28"/>
        </w:rPr>
      </w:pPr>
    </w:p>
    <w:p w:rsidR="00D124C3" w:rsidRDefault="007B2234" w:rsidP="007C0A3B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0E3783" w:rsidRPr="007C0A3B" w:rsidRDefault="000E3783" w:rsidP="007C0A3B">
      <w:pPr>
        <w:jc w:val="center"/>
        <w:rPr>
          <w:b/>
          <w:color w:val="000000"/>
          <w:sz w:val="28"/>
          <w:szCs w:val="28"/>
          <w:u w:val="single"/>
        </w:rPr>
      </w:pPr>
    </w:p>
    <w:p w:rsidR="00CE2DE8" w:rsidRDefault="00CE2DE8" w:rsidP="005C236B">
      <w:pPr>
        <w:numPr>
          <w:ilvl w:val="0"/>
          <w:numId w:val="3"/>
        </w:numPr>
        <w:tabs>
          <w:tab w:val="clear" w:pos="360"/>
          <w:tab w:val="num" w:pos="0"/>
          <w:tab w:val="left" w:pos="407"/>
          <w:tab w:val="left" w:pos="572"/>
          <w:tab w:val="left" w:pos="855"/>
        </w:tabs>
        <w:ind w:left="0" w:firstLine="0"/>
        <w:jc w:val="both"/>
        <w:rPr>
          <w:sz w:val="28"/>
          <w:szCs w:val="28"/>
        </w:rPr>
      </w:pPr>
      <w:r w:rsidRPr="00CF1F7C">
        <w:rPr>
          <w:sz w:val="28"/>
          <w:szCs w:val="28"/>
        </w:rPr>
        <w:lastRenderedPageBreak/>
        <w:t>Санитарно-эпидемиологический надзор, понятие</w:t>
      </w:r>
      <w:r>
        <w:rPr>
          <w:sz w:val="28"/>
          <w:szCs w:val="28"/>
        </w:rPr>
        <w:t>, виды.</w:t>
      </w:r>
    </w:p>
    <w:p w:rsidR="00CE2DE8" w:rsidRPr="00D735E9" w:rsidRDefault="00CE2DE8" w:rsidP="005C236B">
      <w:pPr>
        <w:numPr>
          <w:ilvl w:val="0"/>
          <w:numId w:val="3"/>
        </w:numPr>
        <w:tabs>
          <w:tab w:val="clear" w:pos="360"/>
          <w:tab w:val="num" w:pos="0"/>
          <w:tab w:val="left" w:pos="407"/>
          <w:tab w:val="left" w:pos="572"/>
          <w:tab w:val="left" w:pos="855"/>
        </w:tabs>
        <w:ind w:left="0" w:firstLine="0"/>
        <w:jc w:val="both"/>
        <w:rPr>
          <w:sz w:val="28"/>
          <w:szCs w:val="28"/>
        </w:rPr>
      </w:pPr>
      <w:r w:rsidRPr="00D735E9">
        <w:rPr>
          <w:sz w:val="28"/>
          <w:szCs w:val="28"/>
        </w:rPr>
        <w:t>Права и обязанности должностных лиц санитарно-эпидемиологической службы по разделу гигиены труда.</w:t>
      </w:r>
    </w:p>
    <w:p w:rsidR="00CE2DE8" w:rsidRPr="00D735E9" w:rsidRDefault="00CE2DE8" w:rsidP="005C236B">
      <w:pPr>
        <w:pStyle w:val="a5"/>
        <w:widowControl/>
        <w:numPr>
          <w:ilvl w:val="0"/>
          <w:numId w:val="3"/>
        </w:numPr>
        <w:tabs>
          <w:tab w:val="clear" w:pos="360"/>
          <w:tab w:val="left" w:pos="0"/>
          <w:tab w:val="left" w:pos="146"/>
          <w:tab w:val="left" w:pos="332"/>
        </w:tabs>
        <w:suppressAutoHyphens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735E9">
        <w:rPr>
          <w:rFonts w:ascii="Times New Roman" w:hAnsi="Times New Roman"/>
          <w:sz w:val="28"/>
          <w:szCs w:val="28"/>
        </w:rPr>
        <w:t>Взаимодействие должностных лиц с местными руководящими органами и общественными организациями, прокуратурой, милицией и т.д. Ответственность за нарушение санитарного законодательства. Уголовная ответственность.</w:t>
      </w:r>
    </w:p>
    <w:p w:rsidR="00CE2DE8" w:rsidRPr="00D735E9" w:rsidRDefault="00CE2DE8" w:rsidP="005C236B">
      <w:pPr>
        <w:pStyle w:val="a5"/>
        <w:widowControl/>
        <w:numPr>
          <w:ilvl w:val="0"/>
          <w:numId w:val="3"/>
        </w:numPr>
        <w:tabs>
          <w:tab w:val="clear" w:pos="360"/>
          <w:tab w:val="left" w:pos="0"/>
          <w:tab w:val="left" w:pos="146"/>
          <w:tab w:val="left" w:pos="332"/>
        </w:tabs>
        <w:suppressAutoHyphens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D735E9">
        <w:rPr>
          <w:rFonts w:ascii="Times New Roman" w:hAnsi="Times New Roman"/>
          <w:sz w:val="28"/>
          <w:szCs w:val="28"/>
        </w:rPr>
        <w:t>екущ</w:t>
      </w:r>
      <w:r>
        <w:rPr>
          <w:rFonts w:ascii="Times New Roman" w:hAnsi="Times New Roman"/>
          <w:sz w:val="28"/>
          <w:szCs w:val="28"/>
        </w:rPr>
        <w:t>ий</w:t>
      </w:r>
      <w:r w:rsidRPr="00D735E9">
        <w:rPr>
          <w:rFonts w:ascii="Times New Roman" w:hAnsi="Times New Roman"/>
          <w:sz w:val="28"/>
          <w:szCs w:val="28"/>
        </w:rPr>
        <w:t xml:space="preserve"> санитарно-эпидемиологического надзор</w:t>
      </w:r>
      <w:r>
        <w:rPr>
          <w:rFonts w:ascii="Times New Roman" w:hAnsi="Times New Roman"/>
          <w:sz w:val="28"/>
          <w:szCs w:val="28"/>
        </w:rPr>
        <w:t>, понятие,</w:t>
      </w:r>
      <w:r w:rsidRPr="00D735E9">
        <w:rPr>
          <w:rFonts w:ascii="Times New Roman" w:hAnsi="Times New Roman"/>
          <w:sz w:val="28"/>
          <w:szCs w:val="28"/>
        </w:rPr>
        <w:t xml:space="preserve"> этапы</w:t>
      </w:r>
      <w:r>
        <w:rPr>
          <w:rFonts w:ascii="Times New Roman" w:hAnsi="Times New Roman"/>
          <w:sz w:val="28"/>
          <w:szCs w:val="28"/>
        </w:rPr>
        <w:t xml:space="preserve"> проведения.</w:t>
      </w:r>
    </w:p>
    <w:p w:rsidR="00CE2DE8" w:rsidRPr="00D735E9" w:rsidRDefault="00CE2DE8" w:rsidP="005C236B">
      <w:pPr>
        <w:numPr>
          <w:ilvl w:val="0"/>
          <w:numId w:val="3"/>
        </w:numPr>
        <w:tabs>
          <w:tab w:val="clear" w:pos="360"/>
          <w:tab w:val="num" w:pos="0"/>
          <w:tab w:val="left" w:pos="407"/>
          <w:tab w:val="left" w:pos="572"/>
          <w:tab w:val="left" w:pos="855"/>
        </w:tabs>
        <w:ind w:left="0" w:firstLine="0"/>
        <w:jc w:val="both"/>
        <w:rPr>
          <w:sz w:val="28"/>
          <w:szCs w:val="28"/>
        </w:rPr>
      </w:pPr>
      <w:r w:rsidRPr="00D735E9">
        <w:rPr>
          <w:sz w:val="28"/>
          <w:szCs w:val="28"/>
        </w:rPr>
        <w:t>Основные законодательные документы по гигиене и охране труда.</w:t>
      </w:r>
    </w:p>
    <w:p w:rsidR="00D124C3" w:rsidRDefault="00D124C3" w:rsidP="000E224B">
      <w:pPr>
        <w:ind w:firstLine="709"/>
        <w:jc w:val="both"/>
        <w:rPr>
          <w:b/>
          <w:sz w:val="28"/>
          <w:szCs w:val="28"/>
        </w:rPr>
      </w:pPr>
    </w:p>
    <w:p w:rsidR="00D124C3" w:rsidRDefault="007C0A3B" w:rsidP="007C0A3B">
      <w:pPr>
        <w:jc w:val="center"/>
        <w:rPr>
          <w:b/>
          <w:color w:val="000000"/>
          <w:sz w:val="28"/>
          <w:szCs w:val="28"/>
          <w:u w:val="single"/>
        </w:rPr>
      </w:pPr>
      <w:r w:rsidRPr="00EC20AC">
        <w:rPr>
          <w:b/>
          <w:color w:val="000000"/>
          <w:sz w:val="28"/>
          <w:szCs w:val="28"/>
          <w:u w:val="single"/>
        </w:rPr>
        <w:t>Тестовые задания</w:t>
      </w:r>
    </w:p>
    <w:p w:rsidR="001A11EC" w:rsidRDefault="001A11EC" w:rsidP="007C0A3B">
      <w:pPr>
        <w:jc w:val="center"/>
        <w:rPr>
          <w:b/>
          <w:color w:val="000000"/>
          <w:sz w:val="28"/>
          <w:szCs w:val="28"/>
          <w:u w:val="single"/>
        </w:rPr>
      </w:pPr>
    </w:p>
    <w:p w:rsidR="001A11EC" w:rsidRPr="00493406" w:rsidRDefault="001A11EC" w:rsidP="001A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93406">
        <w:rPr>
          <w:sz w:val="28"/>
          <w:szCs w:val="28"/>
        </w:rPr>
        <w:t>ЦЕЛИ ПРОИЗВОДСТВЕННОГО КОНТРО</w:t>
      </w:r>
      <w:r>
        <w:rPr>
          <w:sz w:val="28"/>
          <w:szCs w:val="28"/>
        </w:rPr>
        <w:t>ЛЯ ПРЕДСТАВЛЕНЫ В СТАТЬЕ ЗАКОНА</w:t>
      </w:r>
    </w:p>
    <w:p w:rsidR="001A11EC" w:rsidRPr="00493406" w:rsidRDefault="001A11EC" w:rsidP="005C236B">
      <w:pPr>
        <w:pStyle w:val="a5"/>
        <w:numPr>
          <w:ilvl w:val="0"/>
          <w:numId w:val="9"/>
        </w:numPr>
        <w:tabs>
          <w:tab w:val="left" w:pos="1985"/>
          <w:tab w:val="left" w:pos="2552"/>
        </w:tabs>
        <w:ind w:left="1701" w:hanging="11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«О санитарно-эпидемиологическом благополучии населения» (№52-ФЗ)</w:t>
      </w:r>
    </w:p>
    <w:p w:rsidR="001A11EC" w:rsidRPr="00493406" w:rsidRDefault="001A11EC" w:rsidP="005C236B">
      <w:pPr>
        <w:pStyle w:val="a5"/>
        <w:numPr>
          <w:ilvl w:val="0"/>
          <w:numId w:val="9"/>
        </w:numPr>
        <w:tabs>
          <w:tab w:val="left" w:pos="1985"/>
          <w:tab w:val="left" w:pos="2552"/>
        </w:tabs>
        <w:ind w:left="1701" w:hanging="11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(№294-ФЗ)</w:t>
      </w:r>
    </w:p>
    <w:p w:rsidR="001A11EC" w:rsidRPr="00493406" w:rsidRDefault="001A11EC" w:rsidP="005C236B">
      <w:pPr>
        <w:pStyle w:val="a5"/>
        <w:numPr>
          <w:ilvl w:val="0"/>
          <w:numId w:val="9"/>
        </w:numPr>
        <w:tabs>
          <w:tab w:val="left" w:pos="1985"/>
          <w:tab w:val="left" w:pos="2552"/>
        </w:tabs>
        <w:ind w:left="1701" w:hanging="11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«О защите прав потребителей» (№2300-1)</w:t>
      </w:r>
    </w:p>
    <w:p w:rsidR="001A11EC" w:rsidRPr="00493406" w:rsidRDefault="001A11EC" w:rsidP="005C236B">
      <w:pPr>
        <w:pStyle w:val="a5"/>
        <w:numPr>
          <w:ilvl w:val="0"/>
          <w:numId w:val="9"/>
        </w:numPr>
        <w:tabs>
          <w:tab w:val="left" w:pos="1985"/>
          <w:tab w:val="left" w:pos="2552"/>
        </w:tabs>
        <w:ind w:left="1701" w:hanging="11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Кодексе РФ об административных правонарушениях (№195-ФЗ)</w:t>
      </w:r>
    </w:p>
    <w:p w:rsidR="001A11EC" w:rsidRDefault="001A11EC" w:rsidP="005C236B">
      <w:pPr>
        <w:pStyle w:val="a5"/>
        <w:numPr>
          <w:ilvl w:val="0"/>
          <w:numId w:val="9"/>
        </w:numPr>
        <w:tabs>
          <w:tab w:val="left" w:pos="1985"/>
          <w:tab w:val="left" w:pos="2552"/>
        </w:tabs>
        <w:ind w:left="1701" w:hanging="11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Трудовом кодексе</w:t>
      </w:r>
    </w:p>
    <w:p w:rsidR="001A11EC" w:rsidRPr="00493406" w:rsidRDefault="001A11EC" w:rsidP="001A11EC">
      <w:pPr>
        <w:pStyle w:val="a5"/>
        <w:tabs>
          <w:tab w:val="left" w:pos="1985"/>
          <w:tab w:val="left" w:pos="2552"/>
        </w:tabs>
        <w:ind w:left="1701" w:firstLine="0"/>
        <w:rPr>
          <w:rFonts w:ascii="Times New Roman" w:hAnsi="Times New Roman"/>
          <w:sz w:val="28"/>
          <w:szCs w:val="28"/>
        </w:rPr>
      </w:pPr>
    </w:p>
    <w:p w:rsidR="001A11EC" w:rsidRPr="00493406" w:rsidRDefault="001A11EC" w:rsidP="001A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3406">
        <w:rPr>
          <w:sz w:val="28"/>
          <w:szCs w:val="28"/>
        </w:rPr>
        <w:t>СПЕЦИАЛИСТЫ ФЕДЕРАЛЬНОЙ СЛУЖБЫ ПО НАДЗОРУ В СФЕРЕ ЗАЩИТЫ ПРАВ ПОТРЕБИТЕЛЕЙ И</w:t>
      </w:r>
      <w:r>
        <w:rPr>
          <w:sz w:val="28"/>
          <w:szCs w:val="28"/>
        </w:rPr>
        <w:t xml:space="preserve"> БЛАГОПОЛУЧИЯ ЧЕЛОВЕКА ЯВЛЯЮТСЯ</w:t>
      </w:r>
    </w:p>
    <w:p w:rsidR="001A11EC" w:rsidRPr="00493406" w:rsidRDefault="001A11EC" w:rsidP="005C236B">
      <w:pPr>
        <w:pStyle w:val="a5"/>
        <w:numPr>
          <w:ilvl w:val="0"/>
          <w:numId w:val="10"/>
        </w:numPr>
        <w:ind w:left="3969" w:firstLine="0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муниципальными служащими</w:t>
      </w:r>
    </w:p>
    <w:p w:rsidR="001A11EC" w:rsidRPr="00493406" w:rsidRDefault="001A11EC" w:rsidP="005C236B">
      <w:pPr>
        <w:pStyle w:val="a5"/>
        <w:numPr>
          <w:ilvl w:val="0"/>
          <w:numId w:val="10"/>
        </w:numPr>
        <w:ind w:left="3969" w:firstLine="0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гражданскими служащими</w:t>
      </w:r>
    </w:p>
    <w:p w:rsidR="001A11EC" w:rsidRPr="00493406" w:rsidRDefault="001A11EC" w:rsidP="005C236B">
      <w:pPr>
        <w:pStyle w:val="a5"/>
        <w:numPr>
          <w:ilvl w:val="0"/>
          <w:numId w:val="10"/>
        </w:numPr>
        <w:ind w:left="3969" w:firstLine="0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военными служащими</w:t>
      </w:r>
    </w:p>
    <w:p w:rsidR="001A11EC" w:rsidRPr="00493406" w:rsidRDefault="001A11EC" w:rsidP="005C236B">
      <w:pPr>
        <w:pStyle w:val="a5"/>
        <w:numPr>
          <w:ilvl w:val="0"/>
          <w:numId w:val="10"/>
        </w:numPr>
        <w:ind w:left="3969" w:firstLine="0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врачами</w:t>
      </w:r>
    </w:p>
    <w:p w:rsidR="001A11EC" w:rsidRPr="00493406" w:rsidRDefault="001A11EC" w:rsidP="005C236B">
      <w:pPr>
        <w:pStyle w:val="a5"/>
        <w:numPr>
          <w:ilvl w:val="0"/>
          <w:numId w:val="10"/>
        </w:numPr>
        <w:ind w:left="3969" w:firstLine="0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служащими</w:t>
      </w:r>
    </w:p>
    <w:p w:rsidR="001A11EC" w:rsidRPr="00493406" w:rsidRDefault="001A11EC" w:rsidP="001A11EC">
      <w:pPr>
        <w:jc w:val="both"/>
        <w:rPr>
          <w:sz w:val="28"/>
          <w:szCs w:val="28"/>
        </w:rPr>
      </w:pPr>
    </w:p>
    <w:p w:rsidR="001A11EC" w:rsidRPr="00493406" w:rsidRDefault="001A11EC" w:rsidP="001A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93406">
        <w:rPr>
          <w:sz w:val="28"/>
          <w:szCs w:val="28"/>
        </w:rPr>
        <w:t>ОСНОВАНИЕМ ДЛЯ ВНЕПЛАНОВОЙ ПРОВ</w:t>
      </w:r>
      <w:r>
        <w:rPr>
          <w:sz w:val="28"/>
          <w:szCs w:val="28"/>
        </w:rPr>
        <w:t>ЕРКИ ЮРИДИЧЕСКОГО ЛИЦА ЯВЛЯЮТСЯ</w:t>
      </w:r>
    </w:p>
    <w:p w:rsidR="001A11EC" w:rsidRPr="00493406" w:rsidRDefault="001A11EC" w:rsidP="005C236B">
      <w:pPr>
        <w:pStyle w:val="a5"/>
        <w:numPr>
          <w:ilvl w:val="0"/>
          <w:numId w:val="11"/>
        </w:numPr>
        <w:ind w:left="1701" w:hanging="11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контроль исполнения предписаний об устранении выявленных нарушений</w:t>
      </w:r>
    </w:p>
    <w:p w:rsidR="001A11EC" w:rsidRPr="00493406" w:rsidRDefault="001A11EC" w:rsidP="005C236B">
      <w:pPr>
        <w:pStyle w:val="a5"/>
        <w:numPr>
          <w:ilvl w:val="0"/>
          <w:numId w:val="11"/>
        </w:numPr>
        <w:ind w:left="1701" w:hanging="11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ежемесячный контроль производственной среды или выпускаемой продукции хозяйствующими объектами</w:t>
      </w:r>
    </w:p>
    <w:p w:rsidR="001A11EC" w:rsidRPr="00493406" w:rsidRDefault="001A11EC" w:rsidP="005C236B">
      <w:pPr>
        <w:pStyle w:val="a5"/>
        <w:numPr>
          <w:ilvl w:val="0"/>
          <w:numId w:val="11"/>
        </w:numPr>
        <w:ind w:left="1701" w:hanging="11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обращения граждан с жалобами на нарушения их прав и интересов действиями (бездействиями) иных юридических лиц и (или) индивидуальных предпринимателей, связанные с невыполнением или обязательных требований</w:t>
      </w:r>
    </w:p>
    <w:p w:rsidR="001A11EC" w:rsidRDefault="001A11EC" w:rsidP="001A11EC">
      <w:pPr>
        <w:jc w:val="both"/>
        <w:rPr>
          <w:sz w:val="28"/>
          <w:szCs w:val="28"/>
        </w:rPr>
      </w:pPr>
    </w:p>
    <w:p w:rsidR="001A11EC" w:rsidRPr="00493406" w:rsidRDefault="001A11EC" w:rsidP="001A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93406">
        <w:rPr>
          <w:sz w:val="28"/>
          <w:szCs w:val="28"/>
        </w:rPr>
        <w:t>ПРОИЗВОДС</w:t>
      </w:r>
      <w:r>
        <w:rPr>
          <w:sz w:val="28"/>
          <w:szCs w:val="28"/>
        </w:rPr>
        <w:t>ТВЕННЫЙ КОНТРОЛЬ ОСУЩЕСТВЛЯЕТСЯ</w:t>
      </w:r>
    </w:p>
    <w:p w:rsidR="001A11EC" w:rsidRPr="00493406" w:rsidRDefault="001A11EC" w:rsidP="005C236B">
      <w:pPr>
        <w:pStyle w:val="a5"/>
        <w:numPr>
          <w:ilvl w:val="0"/>
          <w:numId w:val="12"/>
        </w:numPr>
        <w:tabs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сотрудниками ЦГиЭ</w:t>
      </w:r>
    </w:p>
    <w:p w:rsidR="001A11EC" w:rsidRPr="00493406" w:rsidRDefault="001A11EC" w:rsidP="005C236B">
      <w:pPr>
        <w:pStyle w:val="a5"/>
        <w:numPr>
          <w:ilvl w:val="0"/>
          <w:numId w:val="12"/>
        </w:numPr>
        <w:tabs>
          <w:tab w:val="left" w:pos="2552"/>
          <w:tab w:val="left" w:pos="3402"/>
        </w:tabs>
        <w:ind w:left="2268" w:hanging="11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специалистами Территориальных управлений Роспотребнадзора</w:t>
      </w:r>
    </w:p>
    <w:p w:rsidR="001A11EC" w:rsidRPr="00493406" w:rsidRDefault="001A11EC" w:rsidP="005C236B">
      <w:pPr>
        <w:pStyle w:val="a5"/>
        <w:numPr>
          <w:ilvl w:val="0"/>
          <w:numId w:val="12"/>
        </w:numPr>
        <w:tabs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 xml:space="preserve">индивидуальными предпринимателями и юридическими </w:t>
      </w:r>
      <w:r w:rsidRPr="00493406">
        <w:rPr>
          <w:rFonts w:ascii="Times New Roman" w:hAnsi="Times New Roman"/>
          <w:sz w:val="28"/>
          <w:szCs w:val="28"/>
        </w:rPr>
        <w:lastRenderedPageBreak/>
        <w:t>лицами</w:t>
      </w:r>
    </w:p>
    <w:p w:rsidR="001A11EC" w:rsidRPr="00493406" w:rsidRDefault="001A11EC" w:rsidP="005C236B">
      <w:pPr>
        <w:pStyle w:val="a5"/>
        <w:numPr>
          <w:ilvl w:val="0"/>
          <w:numId w:val="12"/>
        </w:numPr>
        <w:tabs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гражданами и</w:t>
      </w:r>
      <w:r w:rsidRPr="00493406">
        <w:rPr>
          <w:sz w:val="28"/>
          <w:szCs w:val="28"/>
        </w:rPr>
        <w:t xml:space="preserve"> </w:t>
      </w:r>
      <w:r w:rsidRPr="00493406">
        <w:rPr>
          <w:rFonts w:ascii="Times New Roman" w:hAnsi="Times New Roman"/>
          <w:sz w:val="28"/>
          <w:szCs w:val="28"/>
        </w:rPr>
        <w:t>общественными организациями</w:t>
      </w:r>
    </w:p>
    <w:p w:rsidR="001A11EC" w:rsidRPr="00493406" w:rsidRDefault="001A11EC" w:rsidP="001A11EC">
      <w:pPr>
        <w:jc w:val="both"/>
        <w:rPr>
          <w:sz w:val="28"/>
          <w:szCs w:val="28"/>
        </w:rPr>
      </w:pPr>
    </w:p>
    <w:p w:rsidR="001A11EC" w:rsidRPr="00493406" w:rsidRDefault="001A11EC" w:rsidP="001A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93406">
        <w:rPr>
          <w:sz w:val="28"/>
          <w:szCs w:val="28"/>
        </w:rPr>
        <w:t>ГОСУДАРСТВЕННЫЙ САНИТАРНО-</w:t>
      </w:r>
      <w:r>
        <w:rPr>
          <w:sz w:val="28"/>
          <w:szCs w:val="28"/>
        </w:rPr>
        <w:t>ЭПИДЕМИОЛОГИЧЕСКИЙ НАДЗОР - ЭТО</w:t>
      </w:r>
    </w:p>
    <w:p w:rsidR="001A11EC" w:rsidRPr="00493406" w:rsidRDefault="001A11EC" w:rsidP="005C236B">
      <w:pPr>
        <w:pStyle w:val="a5"/>
        <w:numPr>
          <w:ilvl w:val="0"/>
          <w:numId w:val="13"/>
        </w:numPr>
        <w:tabs>
          <w:tab w:val="left" w:pos="1418"/>
        </w:tabs>
        <w:ind w:left="1134" w:firstLine="0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деятельность по предупреждению, обнаружению, пресечению нарушений законодательства РФ в области обеспечения санитарно-эпидемиологического благополучия населения</w:t>
      </w:r>
    </w:p>
    <w:p w:rsidR="001A11EC" w:rsidRPr="00493406" w:rsidRDefault="001A11EC" w:rsidP="005C236B">
      <w:pPr>
        <w:pStyle w:val="a5"/>
        <w:numPr>
          <w:ilvl w:val="0"/>
          <w:numId w:val="13"/>
        </w:numPr>
        <w:tabs>
          <w:tab w:val="left" w:pos="1418"/>
        </w:tabs>
        <w:ind w:left="1134" w:firstLine="0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разработка санитарно-противоэпидемических мероприятий</w:t>
      </w:r>
    </w:p>
    <w:p w:rsidR="001A11EC" w:rsidRPr="00493406" w:rsidRDefault="001A11EC" w:rsidP="005C236B">
      <w:pPr>
        <w:pStyle w:val="a5"/>
        <w:numPr>
          <w:ilvl w:val="0"/>
          <w:numId w:val="13"/>
        </w:numPr>
        <w:tabs>
          <w:tab w:val="left" w:pos="1418"/>
        </w:tabs>
        <w:ind w:left="1134" w:firstLine="0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проведение санитарно-эпидемиологических расследований, направленных на установление причин возникновения и распространения инфекционных заболеваний и массовых не инфекционных заболеваний</w:t>
      </w:r>
    </w:p>
    <w:p w:rsidR="001A11EC" w:rsidRPr="00493406" w:rsidRDefault="001A11EC" w:rsidP="005C236B">
      <w:pPr>
        <w:pStyle w:val="a5"/>
        <w:numPr>
          <w:ilvl w:val="0"/>
          <w:numId w:val="13"/>
        </w:numPr>
        <w:tabs>
          <w:tab w:val="left" w:pos="1418"/>
        </w:tabs>
        <w:ind w:left="1134" w:firstLine="0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производственный контроль</w:t>
      </w:r>
    </w:p>
    <w:p w:rsidR="001A11EC" w:rsidRDefault="001A11EC" w:rsidP="005C236B">
      <w:pPr>
        <w:pStyle w:val="a5"/>
        <w:numPr>
          <w:ilvl w:val="0"/>
          <w:numId w:val="13"/>
        </w:numPr>
        <w:tabs>
          <w:tab w:val="left" w:pos="1418"/>
        </w:tabs>
        <w:ind w:left="1134" w:firstLine="0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проведение лабораторных исследований</w:t>
      </w:r>
    </w:p>
    <w:p w:rsidR="001A11EC" w:rsidRPr="00493406" w:rsidRDefault="001A11EC" w:rsidP="001A11EC">
      <w:pPr>
        <w:pStyle w:val="a5"/>
        <w:tabs>
          <w:tab w:val="left" w:pos="1418"/>
        </w:tabs>
        <w:ind w:left="1134" w:firstLine="0"/>
        <w:rPr>
          <w:rFonts w:ascii="Times New Roman" w:hAnsi="Times New Roman"/>
          <w:sz w:val="28"/>
          <w:szCs w:val="28"/>
        </w:rPr>
      </w:pPr>
    </w:p>
    <w:p w:rsidR="001A11EC" w:rsidRPr="00493406" w:rsidRDefault="001A11EC" w:rsidP="001A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93406">
        <w:rPr>
          <w:sz w:val="28"/>
          <w:szCs w:val="28"/>
        </w:rPr>
        <w:t>ПРЕДУПРЕЖДЕНИЕ - ЭТ</w:t>
      </w:r>
      <w:r>
        <w:rPr>
          <w:sz w:val="28"/>
          <w:szCs w:val="28"/>
        </w:rPr>
        <w:t>О ВИД НАКАЗАНИЯ</w:t>
      </w:r>
    </w:p>
    <w:p w:rsidR="001A11EC" w:rsidRPr="00493406" w:rsidRDefault="001A11EC" w:rsidP="005C236B">
      <w:pPr>
        <w:pStyle w:val="a5"/>
        <w:numPr>
          <w:ilvl w:val="0"/>
          <w:numId w:val="14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административной ответственности</w:t>
      </w:r>
    </w:p>
    <w:p w:rsidR="001A11EC" w:rsidRPr="00493406" w:rsidRDefault="001A11EC" w:rsidP="005C236B">
      <w:pPr>
        <w:pStyle w:val="a5"/>
        <w:numPr>
          <w:ilvl w:val="0"/>
          <w:numId w:val="14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дисциплинарной ответственности</w:t>
      </w:r>
    </w:p>
    <w:p w:rsidR="001A11EC" w:rsidRPr="00493406" w:rsidRDefault="001A11EC" w:rsidP="005C236B">
      <w:pPr>
        <w:pStyle w:val="a5"/>
        <w:numPr>
          <w:ilvl w:val="0"/>
          <w:numId w:val="14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уголовной ответственности</w:t>
      </w:r>
    </w:p>
    <w:p w:rsidR="001A11EC" w:rsidRPr="00493406" w:rsidRDefault="001A11EC" w:rsidP="005C236B">
      <w:pPr>
        <w:pStyle w:val="a5"/>
        <w:numPr>
          <w:ilvl w:val="0"/>
          <w:numId w:val="14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гражданско-правовой</w:t>
      </w:r>
    </w:p>
    <w:p w:rsidR="001A11EC" w:rsidRPr="00493406" w:rsidRDefault="001A11EC" w:rsidP="001A11EC">
      <w:pPr>
        <w:pStyle w:val="a5"/>
        <w:ind w:firstLine="0"/>
        <w:rPr>
          <w:sz w:val="28"/>
          <w:szCs w:val="28"/>
        </w:rPr>
      </w:pPr>
    </w:p>
    <w:p w:rsidR="001A11EC" w:rsidRPr="00493406" w:rsidRDefault="001A11EC" w:rsidP="001A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93406">
        <w:rPr>
          <w:sz w:val="28"/>
          <w:szCs w:val="28"/>
        </w:rPr>
        <w:t xml:space="preserve">В КАКИЕ СРОКИ НЕОБХОДИМО ОФОРМИТЬ ПРОТОКОЛ ОБ АДМИНИСТРАТИВНОМ ПРАВОНАРУШЕНИИ </w:t>
      </w:r>
      <w:r>
        <w:rPr>
          <w:sz w:val="28"/>
          <w:szCs w:val="28"/>
        </w:rPr>
        <w:t>НА ДОЛЖНОСТНОЕ ЛИЦО ПРЕДПРИЯТИЯ</w:t>
      </w:r>
    </w:p>
    <w:p w:rsidR="001A11EC" w:rsidRPr="00493406" w:rsidRDefault="001A11EC" w:rsidP="005C236B">
      <w:pPr>
        <w:pStyle w:val="a5"/>
        <w:numPr>
          <w:ilvl w:val="0"/>
          <w:numId w:val="15"/>
        </w:numPr>
        <w:tabs>
          <w:tab w:val="left" w:pos="2552"/>
        </w:tabs>
        <w:ind w:left="2268" w:firstLine="0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в день выявления нарушений</w:t>
      </w:r>
    </w:p>
    <w:p w:rsidR="001A11EC" w:rsidRPr="00493406" w:rsidRDefault="001A11EC" w:rsidP="005C236B">
      <w:pPr>
        <w:pStyle w:val="a5"/>
        <w:numPr>
          <w:ilvl w:val="0"/>
          <w:numId w:val="15"/>
        </w:numPr>
        <w:tabs>
          <w:tab w:val="left" w:pos="2552"/>
        </w:tabs>
        <w:ind w:left="2268" w:firstLine="0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не более 2 суток с момента выявления нарушения</w:t>
      </w:r>
    </w:p>
    <w:p w:rsidR="001A11EC" w:rsidRPr="00493406" w:rsidRDefault="001A11EC" w:rsidP="005C236B">
      <w:pPr>
        <w:pStyle w:val="a5"/>
        <w:numPr>
          <w:ilvl w:val="0"/>
          <w:numId w:val="15"/>
        </w:numPr>
        <w:tabs>
          <w:tab w:val="left" w:pos="2552"/>
        </w:tabs>
        <w:ind w:left="2268" w:firstLine="0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не более 10 суток с момента выявления нарушения</w:t>
      </w:r>
    </w:p>
    <w:p w:rsidR="001A11EC" w:rsidRDefault="001A11EC" w:rsidP="001A11EC">
      <w:pPr>
        <w:jc w:val="both"/>
        <w:rPr>
          <w:sz w:val="28"/>
          <w:szCs w:val="28"/>
        </w:rPr>
      </w:pPr>
    </w:p>
    <w:p w:rsidR="001A11EC" w:rsidRPr="00493406" w:rsidRDefault="001A11EC" w:rsidP="001A11EC">
      <w:pPr>
        <w:ind w:firstLine="709"/>
        <w:jc w:val="both"/>
        <w:rPr>
          <w:sz w:val="28"/>
          <w:szCs w:val="28"/>
        </w:rPr>
      </w:pPr>
      <w:r w:rsidRPr="00493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8. </w:t>
      </w:r>
      <w:r w:rsidRPr="00493406">
        <w:rPr>
          <w:sz w:val="28"/>
          <w:szCs w:val="28"/>
        </w:rPr>
        <w:t>ОСНОВНЫМ ЗАКОНОМ, РЕГУЛИРУЮЩИМ ДИСЦИПЛИН</w:t>
      </w:r>
      <w:r>
        <w:rPr>
          <w:sz w:val="28"/>
          <w:szCs w:val="28"/>
        </w:rPr>
        <w:t>АРНУЮ ОТВЕТСТВЕННОСТЬ, ЯВЛЯЕТСЯ</w:t>
      </w:r>
    </w:p>
    <w:p w:rsidR="001A11EC" w:rsidRPr="00493406" w:rsidRDefault="001A11EC" w:rsidP="005C236B">
      <w:pPr>
        <w:pStyle w:val="a5"/>
        <w:numPr>
          <w:ilvl w:val="0"/>
          <w:numId w:val="16"/>
        </w:numPr>
        <w:tabs>
          <w:tab w:val="left" w:pos="2410"/>
        </w:tabs>
        <w:ind w:left="2127" w:hanging="11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Кодекс РФ об административных правонарушениях</w:t>
      </w:r>
    </w:p>
    <w:p w:rsidR="001A11EC" w:rsidRPr="00493406" w:rsidRDefault="001A11EC" w:rsidP="005C236B">
      <w:pPr>
        <w:pStyle w:val="a5"/>
        <w:numPr>
          <w:ilvl w:val="0"/>
          <w:numId w:val="16"/>
        </w:numPr>
        <w:tabs>
          <w:tab w:val="left" w:pos="2410"/>
        </w:tabs>
        <w:ind w:left="2127" w:hanging="11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Трудовой кодекс (КЗОТ)</w:t>
      </w:r>
    </w:p>
    <w:p w:rsidR="001A11EC" w:rsidRPr="00493406" w:rsidRDefault="001A11EC" w:rsidP="005C236B">
      <w:pPr>
        <w:pStyle w:val="a5"/>
        <w:numPr>
          <w:ilvl w:val="0"/>
          <w:numId w:val="16"/>
        </w:numPr>
        <w:tabs>
          <w:tab w:val="left" w:pos="2410"/>
        </w:tabs>
        <w:ind w:left="2127" w:hanging="11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Уголовный кодекс</w:t>
      </w:r>
    </w:p>
    <w:p w:rsidR="001A11EC" w:rsidRPr="00493406" w:rsidRDefault="001A11EC" w:rsidP="005C236B">
      <w:pPr>
        <w:pStyle w:val="a5"/>
        <w:numPr>
          <w:ilvl w:val="0"/>
          <w:numId w:val="16"/>
        </w:numPr>
        <w:tabs>
          <w:tab w:val="left" w:pos="2410"/>
        </w:tabs>
        <w:ind w:left="2127" w:hanging="11"/>
        <w:rPr>
          <w:rFonts w:ascii="Times New Roman" w:hAnsi="Times New Roman"/>
          <w:sz w:val="28"/>
          <w:szCs w:val="28"/>
        </w:rPr>
      </w:pPr>
      <w:r w:rsidRPr="00493406">
        <w:rPr>
          <w:rFonts w:ascii="Times New Roman" w:hAnsi="Times New Roman"/>
          <w:sz w:val="28"/>
          <w:szCs w:val="28"/>
        </w:rPr>
        <w:t>Уголовно-процессуальный кодекс</w:t>
      </w:r>
    </w:p>
    <w:p w:rsidR="001A11EC" w:rsidRDefault="001A11EC" w:rsidP="007C0A3B">
      <w:pPr>
        <w:jc w:val="center"/>
        <w:rPr>
          <w:b/>
          <w:color w:val="000000"/>
          <w:sz w:val="28"/>
          <w:szCs w:val="28"/>
          <w:u w:val="single"/>
        </w:rPr>
      </w:pPr>
    </w:p>
    <w:p w:rsidR="00734566" w:rsidRDefault="00911BAC" w:rsidP="00911BAC">
      <w:pPr>
        <w:shd w:val="clear" w:color="auto" w:fill="FFFFFF"/>
        <w:autoSpaceDE w:val="0"/>
        <w:autoSpaceDN w:val="0"/>
        <w:adjustRightInd w:val="0"/>
        <w:jc w:val="both"/>
      </w:pPr>
      <w:r>
        <w:t xml:space="preserve"> </w:t>
      </w:r>
    </w:p>
    <w:p w:rsidR="007C0A3B" w:rsidRDefault="007C0A3B" w:rsidP="007C0A3B">
      <w:pPr>
        <w:jc w:val="center"/>
        <w:rPr>
          <w:b/>
          <w:color w:val="000000"/>
          <w:sz w:val="28"/>
          <w:szCs w:val="28"/>
          <w:u w:val="single"/>
        </w:rPr>
      </w:pPr>
      <w:r w:rsidRPr="007C0A3B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7C0A3B" w:rsidRDefault="007C0A3B" w:rsidP="007C0A3B">
      <w:pPr>
        <w:jc w:val="center"/>
        <w:rPr>
          <w:b/>
          <w:color w:val="000000"/>
          <w:sz w:val="28"/>
          <w:szCs w:val="28"/>
          <w:u w:val="single"/>
        </w:rPr>
      </w:pPr>
    </w:p>
    <w:p w:rsidR="00911BAC" w:rsidRPr="00F52FBF" w:rsidRDefault="00911BAC" w:rsidP="005C236B">
      <w:pPr>
        <w:pStyle w:val="a5"/>
        <w:widowControl/>
        <w:numPr>
          <w:ilvl w:val="1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52FBF">
        <w:rPr>
          <w:rFonts w:ascii="Times New Roman" w:hAnsi="Times New Roman"/>
          <w:sz w:val="28"/>
          <w:szCs w:val="28"/>
        </w:rPr>
        <w:t>Конституция РФ</w:t>
      </w:r>
    </w:p>
    <w:p w:rsidR="00911BAC" w:rsidRDefault="00911BAC" w:rsidP="005C236B">
      <w:pPr>
        <w:pStyle w:val="a5"/>
        <w:widowControl/>
        <w:numPr>
          <w:ilvl w:val="1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52FBF">
        <w:rPr>
          <w:rFonts w:ascii="Times New Roman" w:hAnsi="Times New Roman"/>
          <w:sz w:val="28"/>
          <w:szCs w:val="28"/>
        </w:rPr>
        <w:t>Трудовой кодекс РФ</w:t>
      </w:r>
    </w:p>
    <w:p w:rsidR="00911BAC" w:rsidRDefault="00911BAC" w:rsidP="005C236B">
      <w:pPr>
        <w:pStyle w:val="a5"/>
        <w:widowControl/>
        <w:numPr>
          <w:ilvl w:val="1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30 марта1999 г. №52-ФЗ «О санитарно-эпидемиологическом благополучии населения»</w:t>
      </w:r>
    </w:p>
    <w:p w:rsidR="00335AD7" w:rsidRPr="00335AD7" w:rsidRDefault="00335AD7" w:rsidP="00335AD7">
      <w:pPr>
        <w:pStyle w:val="1"/>
        <w:spacing w:before="0"/>
        <w:rPr>
          <w:rFonts w:ascii="Times New Roman" w:hAnsi="Times New Roman"/>
          <w:color w:val="auto"/>
          <w:sz w:val="28"/>
          <w:szCs w:val="28"/>
        </w:rPr>
      </w:pPr>
    </w:p>
    <w:p w:rsidR="000E224B" w:rsidRPr="00734566" w:rsidRDefault="00E71A2F" w:rsidP="000E224B">
      <w:pPr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  <w:r w:rsidRPr="00E71A2F">
        <w:rPr>
          <w:b/>
          <w:sz w:val="28"/>
          <w:szCs w:val="28"/>
        </w:rPr>
        <w:t xml:space="preserve">Тема 2 </w:t>
      </w:r>
      <w:r w:rsidRPr="00734566">
        <w:rPr>
          <w:b/>
          <w:color w:val="000000"/>
          <w:sz w:val="28"/>
          <w:szCs w:val="28"/>
        </w:rPr>
        <w:t>«</w:t>
      </w:r>
      <w:r w:rsidR="00911BAC" w:rsidRPr="00911BAC">
        <w:rPr>
          <w:b/>
          <w:sz w:val="28"/>
          <w:szCs w:val="28"/>
          <w:lang w:eastAsia="en-US"/>
        </w:rPr>
        <w:t>Методы и гигиенические критерии оценки параметров производственного микроклимата и освещения</w:t>
      </w:r>
      <w:r w:rsidRPr="00911BAC">
        <w:rPr>
          <w:b/>
          <w:bCs/>
          <w:sz w:val="28"/>
          <w:szCs w:val="28"/>
        </w:rPr>
        <w:t>».</w:t>
      </w:r>
    </w:p>
    <w:p w:rsidR="00E71A2F" w:rsidRDefault="00E71A2F" w:rsidP="00E71A2F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E71A2F" w:rsidRPr="000E224B" w:rsidRDefault="00E71A2F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вопросы для устного опроса;</w:t>
      </w:r>
    </w:p>
    <w:p w:rsidR="00E71A2F" w:rsidRPr="000E224B" w:rsidRDefault="00E71A2F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E71A2F" w:rsidRPr="000E224B" w:rsidRDefault="00E71A2F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71A2F" w:rsidRDefault="00911BAC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навыки;</w:t>
      </w:r>
    </w:p>
    <w:p w:rsidR="00911BAC" w:rsidRDefault="00911BAC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задания.</w:t>
      </w:r>
    </w:p>
    <w:p w:rsidR="00911BAC" w:rsidRDefault="00911BAC" w:rsidP="00911BAC">
      <w:pPr>
        <w:pStyle w:val="a5"/>
        <w:ind w:left="1429" w:firstLine="0"/>
        <w:rPr>
          <w:rFonts w:ascii="Times New Roman" w:hAnsi="Times New Roman"/>
          <w:sz w:val="28"/>
          <w:szCs w:val="28"/>
        </w:rPr>
      </w:pPr>
    </w:p>
    <w:p w:rsidR="00E71A2F" w:rsidRPr="00340B32" w:rsidRDefault="00E71A2F" w:rsidP="00E71A2F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B2234" w:rsidRDefault="007B2234" w:rsidP="00976468">
      <w:pPr>
        <w:ind w:firstLine="383"/>
        <w:jc w:val="center"/>
        <w:rPr>
          <w:i/>
          <w:color w:val="000000"/>
          <w:sz w:val="28"/>
          <w:szCs w:val="28"/>
        </w:rPr>
      </w:pPr>
    </w:p>
    <w:p w:rsidR="007B2234" w:rsidRDefault="007B2234" w:rsidP="00976468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911BAC" w:rsidRPr="00976468" w:rsidRDefault="00911BAC" w:rsidP="00976468">
      <w:pPr>
        <w:jc w:val="center"/>
        <w:rPr>
          <w:b/>
          <w:color w:val="000000"/>
          <w:sz w:val="28"/>
          <w:szCs w:val="28"/>
          <w:u w:val="single"/>
        </w:rPr>
      </w:pPr>
    </w:p>
    <w:p w:rsidR="00911BAC" w:rsidRPr="004D0C6C" w:rsidRDefault="00911BAC" w:rsidP="005C236B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b/>
          <w:color w:val="000000"/>
          <w:sz w:val="28"/>
          <w:szCs w:val="28"/>
        </w:rPr>
      </w:pPr>
      <w:r w:rsidRPr="004D0C6C">
        <w:rPr>
          <w:rFonts w:ascii="Times New Roman" w:hAnsi="Times New Roman"/>
          <w:sz w:val="28"/>
          <w:szCs w:val="28"/>
        </w:rPr>
        <w:t>Производственный микроклимат, понятие, классификация.</w:t>
      </w:r>
    </w:p>
    <w:p w:rsidR="00911BAC" w:rsidRPr="004D0C6C" w:rsidRDefault="00911BAC" w:rsidP="005C236B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b/>
          <w:color w:val="000000"/>
          <w:sz w:val="28"/>
          <w:szCs w:val="28"/>
        </w:rPr>
      </w:pPr>
      <w:r w:rsidRPr="004D0C6C">
        <w:rPr>
          <w:rFonts w:ascii="Times New Roman" w:hAnsi="Times New Roman"/>
          <w:sz w:val="28"/>
          <w:szCs w:val="28"/>
        </w:rPr>
        <w:t>Характеристика основных параметров микроклимата: температура, влажность, скорость движения воздуха.</w:t>
      </w:r>
    </w:p>
    <w:p w:rsidR="00911BAC" w:rsidRPr="004D0C6C" w:rsidRDefault="00911BAC" w:rsidP="005C236B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b/>
          <w:color w:val="000000"/>
          <w:sz w:val="28"/>
          <w:szCs w:val="28"/>
        </w:rPr>
      </w:pPr>
      <w:r w:rsidRPr="004D0C6C">
        <w:rPr>
          <w:rFonts w:ascii="Times New Roman" w:hAnsi="Times New Roman"/>
          <w:sz w:val="28"/>
          <w:szCs w:val="28"/>
        </w:rPr>
        <w:t>Методика оценки производственного микроклимата.</w:t>
      </w:r>
    </w:p>
    <w:p w:rsidR="00911BAC" w:rsidRPr="004D0C6C" w:rsidRDefault="00911BAC" w:rsidP="005C236B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b/>
          <w:color w:val="000000"/>
          <w:sz w:val="28"/>
          <w:szCs w:val="28"/>
        </w:rPr>
      </w:pPr>
      <w:r w:rsidRPr="004D0C6C">
        <w:rPr>
          <w:rFonts w:ascii="Times New Roman" w:hAnsi="Times New Roman"/>
          <w:sz w:val="28"/>
          <w:szCs w:val="28"/>
        </w:rPr>
        <w:t>Средства измерения производственного микроклимата.</w:t>
      </w:r>
    </w:p>
    <w:p w:rsidR="00911BAC" w:rsidRPr="004D0C6C" w:rsidRDefault="00911BAC" w:rsidP="005C236B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b/>
          <w:color w:val="000000"/>
          <w:sz w:val="28"/>
          <w:szCs w:val="28"/>
        </w:rPr>
      </w:pPr>
      <w:r w:rsidRPr="004D0C6C">
        <w:rPr>
          <w:rFonts w:ascii="Times New Roman" w:hAnsi="Times New Roman"/>
          <w:sz w:val="28"/>
          <w:szCs w:val="28"/>
        </w:rPr>
        <w:t>Нормирование параметров производственного микроклимата.</w:t>
      </w:r>
    </w:p>
    <w:p w:rsidR="00911BAC" w:rsidRPr="004D0C6C" w:rsidRDefault="00911BAC" w:rsidP="005C236B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Производственное освещение, понятие, классификация.</w:t>
      </w:r>
    </w:p>
    <w:p w:rsidR="00911BAC" w:rsidRPr="004D0C6C" w:rsidRDefault="00911BAC" w:rsidP="005C236B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Гигиеническая характеристика производственного освещения.</w:t>
      </w:r>
    </w:p>
    <w:p w:rsidR="00911BAC" w:rsidRPr="004D0C6C" w:rsidRDefault="00911BAC" w:rsidP="005C236B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оценки производственного освещения.</w:t>
      </w:r>
    </w:p>
    <w:p w:rsidR="00911BAC" w:rsidRPr="004D0C6C" w:rsidRDefault="00911BAC" w:rsidP="005C236B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измерения производственного освещения.</w:t>
      </w:r>
    </w:p>
    <w:p w:rsidR="00911BAC" w:rsidRPr="004D0C6C" w:rsidRDefault="00911BAC" w:rsidP="005C236B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Нормирование показателей производственного освещения.</w:t>
      </w:r>
    </w:p>
    <w:p w:rsidR="00A310E6" w:rsidRPr="00976468" w:rsidRDefault="00A310E6" w:rsidP="00976468">
      <w:pPr>
        <w:jc w:val="center"/>
        <w:rPr>
          <w:b/>
          <w:color w:val="000000"/>
          <w:sz w:val="28"/>
          <w:szCs w:val="28"/>
          <w:u w:val="single"/>
        </w:rPr>
      </w:pPr>
    </w:p>
    <w:p w:rsidR="007B2234" w:rsidRPr="00976468" w:rsidRDefault="007B2234" w:rsidP="00976468">
      <w:pPr>
        <w:jc w:val="center"/>
        <w:rPr>
          <w:b/>
          <w:color w:val="000000"/>
          <w:sz w:val="28"/>
          <w:szCs w:val="28"/>
          <w:u w:val="single"/>
        </w:rPr>
      </w:pPr>
      <w:r w:rsidRPr="001A11EC">
        <w:rPr>
          <w:b/>
          <w:color w:val="000000"/>
          <w:sz w:val="28"/>
          <w:szCs w:val="28"/>
          <w:u w:val="single"/>
        </w:rPr>
        <w:t>Тестовые задания</w:t>
      </w:r>
    </w:p>
    <w:p w:rsidR="00A310E6" w:rsidRPr="00976468" w:rsidRDefault="00A310E6" w:rsidP="00976468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CF7B14">
        <w:rPr>
          <w:bCs/>
          <w:color w:val="000000"/>
          <w:sz w:val="28"/>
          <w:szCs w:val="28"/>
        </w:rPr>
        <w:t xml:space="preserve">ТЕМПЕРАТУРУ И ВЛАЖНОСТЬ ВОЗДУХА НА РАБОЧЕМ МЕСТЕ МОЖНО ИЗМЕРИТЬ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1) актинометром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2) актинометром или радиометром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3) психрометром Ассмана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4) анемометром </w:t>
      </w:r>
    </w:p>
    <w:p w:rsidR="001A11EC" w:rsidRDefault="001A11EC" w:rsidP="001A11EC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5) радиометром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CF7B14">
        <w:rPr>
          <w:bCs/>
          <w:color w:val="000000"/>
          <w:sz w:val="28"/>
          <w:szCs w:val="28"/>
        </w:rPr>
        <w:t xml:space="preserve">. В ПОНЯТИЕ ПРОИЗВОДСТВЕННОГО МИКРОКЛИМАТА ВХОДЯТ СЛЕДУЮЩИЕ ФАКТОРЫ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1) температура воздуха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2) влажность воздуха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3) скорость движения воздуха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4) атмосферное давление </w:t>
      </w:r>
    </w:p>
    <w:p w:rsidR="001A11EC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5) инфракрасное излучение </w:t>
      </w:r>
    </w:p>
    <w:p w:rsidR="001A11EC" w:rsidRDefault="001A11EC" w:rsidP="001A11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CF7B14">
        <w:rPr>
          <w:bCs/>
          <w:color w:val="000000"/>
          <w:sz w:val="28"/>
          <w:szCs w:val="28"/>
        </w:rPr>
        <w:t xml:space="preserve">. СКОРОСТЬ ДВИЖЕНИЯ ВОЗДУХА НА РАБОЧЕМ МЕСТЕ ИЗМЕРЯЮТ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694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1) кататермометром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694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2) актинометром </w:t>
      </w:r>
    </w:p>
    <w:p w:rsidR="001A11EC" w:rsidRPr="00CF7B14" w:rsidRDefault="001A11EC" w:rsidP="001A11EC">
      <w:pPr>
        <w:shd w:val="clear" w:color="auto" w:fill="FFFFFF"/>
        <w:tabs>
          <w:tab w:val="left" w:pos="5160"/>
        </w:tabs>
        <w:autoSpaceDE w:val="0"/>
        <w:autoSpaceDN w:val="0"/>
        <w:adjustRightInd w:val="0"/>
        <w:ind w:left="2694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3) анемометром </w:t>
      </w:r>
      <w:r w:rsidRPr="00CF7B14">
        <w:rPr>
          <w:color w:val="000000"/>
          <w:sz w:val="28"/>
          <w:szCs w:val="28"/>
        </w:rPr>
        <w:tab/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694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4) радиометром </w:t>
      </w:r>
    </w:p>
    <w:p w:rsidR="001A11EC" w:rsidRDefault="001A11EC" w:rsidP="001A11EC">
      <w:pPr>
        <w:shd w:val="clear" w:color="auto" w:fill="FFFFFF"/>
        <w:autoSpaceDE w:val="0"/>
        <w:autoSpaceDN w:val="0"/>
        <w:adjustRightInd w:val="0"/>
        <w:ind w:left="2694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5) психрометром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694"/>
        <w:jc w:val="both"/>
        <w:rPr>
          <w:color w:val="000000"/>
          <w:sz w:val="28"/>
          <w:szCs w:val="28"/>
        </w:rPr>
      </w:pPr>
    </w:p>
    <w:p w:rsidR="001A11EC" w:rsidRPr="00CF7B14" w:rsidRDefault="001A11EC" w:rsidP="001A11EC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lastRenderedPageBreak/>
        <w:t>4</w:t>
      </w:r>
      <w:r w:rsidRPr="00CF7B14">
        <w:rPr>
          <w:rFonts w:ascii="Times New Roman" w:eastAsia="MS Mincho" w:hAnsi="Times New Roman"/>
          <w:bCs/>
          <w:sz w:val="28"/>
          <w:szCs w:val="28"/>
        </w:rPr>
        <w:t xml:space="preserve">. ОТНОСИТЕЛЬНУЮ ВЛАЖНОСТЬ ВОЗДУХА МОЖНО ИЗМЕРИТЬ </w:t>
      </w:r>
    </w:p>
    <w:p w:rsidR="001A11EC" w:rsidRPr="00CF7B14" w:rsidRDefault="001A11EC" w:rsidP="001A11EC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CF7B14">
        <w:rPr>
          <w:rFonts w:ascii="Times New Roman" w:eastAsia="MS Mincho" w:hAnsi="Times New Roman"/>
          <w:sz w:val="28"/>
          <w:szCs w:val="28"/>
        </w:rPr>
        <w:t xml:space="preserve">1) термоанемометром </w:t>
      </w:r>
    </w:p>
    <w:p w:rsidR="001A11EC" w:rsidRPr="00CF7B14" w:rsidRDefault="001A11EC" w:rsidP="001A11EC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CF7B14">
        <w:rPr>
          <w:rFonts w:ascii="Times New Roman" w:eastAsia="MS Mincho" w:hAnsi="Times New Roman"/>
          <w:sz w:val="28"/>
          <w:szCs w:val="28"/>
        </w:rPr>
        <w:t xml:space="preserve">2) психрометром </w:t>
      </w:r>
    </w:p>
    <w:p w:rsidR="001A11EC" w:rsidRPr="00CF7B14" w:rsidRDefault="001A11EC" w:rsidP="001A11EC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CF7B14">
        <w:rPr>
          <w:rFonts w:ascii="Times New Roman" w:eastAsia="MS Mincho" w:hAnsi="Times New Roman"/>
          <w:sz w:val="28"/>
          <w:szCs w:val="28"/>
        </w:rPr>
        <w:t xml:space="preserve">3) кататермометром </w:t>
      </w:r>
    </w:p>
    <w:p w:rsidR="001A11EC" w:rsidRPr="00CF7B14" w:rsidRDefault="001A11EC" w:rsidP="001A11EC">
      <w:pPr>
        <w:pStyle w:val="af"/>
        <w:ind w:left="3402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CF7B14">
        <w:rPr>
          <w:rFonts w:ascii="Times New Roman" w:eastAsia="MS Mincho" w:hAnsi="Times New Roman"/>
          <w:sz w:val="28"/>
          <w:szCs w:val="28"/>
        </w:rPr>
        <w:t>4) гигрографом</w:t>
      </w:r>
      <w:r w:rsidRPr="00CF7B14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1A11EC" w:rsidRDefault="001A11EC" w:rsidP="001A11EC">
      <w:pPr>
        <w:pStyle w:val="af"/>
        <w:ind w:left="3402"/>
        <w:jc w:val="both"/>
        <w:rPr>
          <w:rFonts w:ascii="Times New Roman" w:eastAsia="MS Mincho" w:hAnsi="Times New Roman"/>
          <w:sz w:val="28"/>
          <w:szCs w:val="28"/>
        </w:rPr>
      </w:pPr>
      <w:r w:rsidRPr="00CF7B14">
        <w:rPr>
          <w:rFonts w:ascii="Times New Roman" w:eastAsia="MS Mincho" w:hAnsi="Times New Roman"/>
          <w:sz w:val="28"/>
          <w:szCs w:val="28"/>
        </w:rPr>
        <w:t xml:space="preserve">5) радиометром </w:t>
      </w:r>
    </w:p>
    <w:p w:rsidR="001A11EC" w:rsidRPr="00CF7B14" w:rsidRDefault="001A11EC" w:rsidP="001A11EC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</w:p>
    <w:p w:rsidR="001A11EC" w:rsidRPr="00CF7B14" w:rsidRDefault="001A11EC" w:rsidP="001A11EC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5</w:t>
      </w:r>
      <w:r w:rsidRPr="00CF7B14">
        <w:rPr>
          <w:rFonts w:ascii="Times New Roman" w:eastAsia="MS Mincho" w:hAnsi="Times New Roman"/>
          <w:bCs/>
          <w:sz w:val="28"/>
          <w:szCs w:val="28"/>
        </w:rPr>
        <w:t>. МЕТЕОРОЛОГИЧЕСКИЕ УСЛОВИЯ НА ПРОИЗВОДСТВЕ ОПРЕДЕЛЯЮТ</w:t>
      </w:r>
      <w:r w:rsidRPr="00CF7B14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A11EC" w:rsidRPr="00CF7B14" w:rsidRDefault="001A11EC" w:rsidP="001A11EC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CF7B14">
        <w:rPr>
          <w:rFonts w:ascii="Times New Roman" w:eastAsia="MS Mincho" w:hAnsi="Times New Roman"/>
          <w:sz w:val="28"/>
          <w:szCs w:val="28"/>
        </w:rPr>
        <w:t xml:space="preserve">1) температура воздуха </w:t>
      </w:r>
    </w:p>
    <w:p w:rsidR="001A11EC" w:rsidRPr="00CF7B14" w:rsidRDefault="001A11EC" w:rsidP="001A11EC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CF7B14">
        <w:rPr>
          <w:rFonts w:ascii="Times New Roman" w:eastAsia="MS Mincho" w:hAnsi="Times New Roman"/>
          <w:sz w:val="28"/>
          <w:szCs w:val="28"/>
        </w:rPr>
        <w:t xml:space="preserve">2) влажность воздуха </w:t>
      </w:r>
    </w:p>
    <w:p w:rsidR="001A11EC" w:rsidRPr="00CF7B14" w:rsidRDefault="001A11EC" w:rsidP="001A11EC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CF7B14">
        <w:rPr>
          <w:rFonts w:ascii="Times New Roman" w:eastAsia="MS Mincho" w:hAnsi="Times New Roman"/>
          <w:sz w:val="28"/>
          <w:szCs w:val="28"/>
        </w:rPr>
        <w:t xml:space="preserve">3) скорость движения воздуха </w:t>
      </w:r>
    </w:p>
    <w:p w:rsidR="001A11EC" w:rsidRPr="00CF7B14" w:rsidRDefault="001A11EC" w:rsidP="001A11EC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CF7B14">
        <w:rPr>
          <w:rFonts w:ascii="Times New Roman" w:eastAsia="MS Mincho" w:hAnsi="Times New Roman"/>
          <w:sz w:val="28"/>
          <w:szCs w:val="28"/>
        </w:rPr>
        <w:t xml:space="preserve">4) инфракрасное излучение </w:t>
      </w:r>
    </w:p>
    <w:p w:rsidR="001A11EC" w:rsidRDefault="001A11EC" w:rsidP="001A11EC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CF7B14">
        <w:rPr>
          <w:rFonts w:ascii="Times New Roman" w:eastAsia="MS Mincho" w:hAnsi="Times New Roman"/>
          <w:sz w:val="28"/>
          <w:szCs w:val="28"/>
        </w:rPr>
        <w:t xml:space="preserve">5) ультрафиолетовое излучение </w:t>
      </w:r>
    </w:p>
    <w:p w:rsidR="001A11EC" w:rsidRPr="00CF7B14" w:rsidRDefault="001A11EC" w:rsidP="001A11EC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</w:p>
    <w:p w:rsidR="001A11EC" w:rsidRPr="00CF7B14" w:rsidRDefault="001A11EC" w:rsidP="001A11EC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6</w:t>
      </w:r>
      <w:r w:rsidRPr="00CF7B14">
        <w:rPr>
          <w:rFonts w:ascii="Times New Roman" w:eastAsia="MS Mincho" w:hAnsi="Times New Roman"/>
          <w:bCs/>
          <w:sz w:val="28"/>
          <w:szCs w:val="28"/>
        </w:rPr>
        <w:t>. ОСНОВНЫЕ ПОКАЗАТЕЛИ, ИСПОЛЬЗУЕМЫЕ ДЛЯ ОЦЕНКИ ОПТИМАЛЬНОГО И НАГРЕВАЮЩЕГО МИКРОКЛИМАТА</w:t>
      </w:r>
      <w:r w:rsidRPr="00CF7B14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A11EC" w:rsidRPr="00CF7B14" w:rsidRDefault="001A11EC" w:rsidP="001A11EC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CF7B14">
        <w:rPr>
          <w:rFonts w:ascii="Times New Roman" w:eastAsia="MS Mincho" w:hAnsi="Times New Roman"/>
          <w:sz w:val="28"/>
          <w:szCs w:val="28"/>
        </w:rPr>
        <w:t xml:space="preserve">1) тепловое излучение </w:t>
      </w:r>
    </w:p>
    <w:p w:rsidR="001A11EC" w:rsidRPr="00CF7B14" w:rsidRDefault="001A11EC" w:rsidP="001A11EC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CF7B14">
        <w:rPr>
          <w:rFonts w:ascii="Times New Roman" w:eastAsia="MS Mincho" w:hAnsi="Times New Roman"/>
          <w:sz w:val="28"/>
          <w:szCs w:val="28"/>
        </w:rPr>
        <w:t xml:space="preserve">2) относительная влажность </w:t>
      </w:r>
    </w:p>
    <w:p w:rsidR="001A11EC" w:rsidRDefault="001A11EC" w:rsidP="001A11EC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  <w:r w:rsidRPr="00CF7B14">
        <w:rPr>
          <w:rFonts w:ascii="Times New Roman" w:eastAsia="MS Mincho" w:hAnsi="Times New Roman"/>
          <w:sz w:val="28"/>
          <w:szCs w:val="28"/>
        </w:rPr>
        <w:t xml:space="preserve">3) ТНС-индекс </w:t>
      </w:r>
    </w:p>
    <w:p w:rsidR="001A11EC" w:rsidRPr="00CF7B14" w:rsidRDefault="001A11EC" w:rsidP="001A11EC">
      <w:pPr>
        <w:pStyle w:val="af"/>
        <w:ind w:left="3119"/>
        <w:jc w:val="both"/>
        <w:rPr>
          <w:rFonts w:ascii="Times New Roman" w:eastAsia="MS Mincho" w:hAnsi="Times New Roman"/>
          <w:sz w:val="28"/>
          <w:szCs w:val="28"/>
        </w:rPr>
      </w:pPr>
    </w:p>
    <w:p w:rsidR="001A11EC" w:rsidRPr="00CF7B14" w:rsidRDefault="001A11EC" w:rsidP="001A11EC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7</w:t>
      </w:r>
      <w:r w:rsidRPr="00CF7B14">
        <w:rPr>
          <w:rFonts w:ascii="Times New Roman" w:eastAsia="MS Mincho" w:hAnsi="Times New Roman"/>
          <w:bCs/>
          <w:sz w:val="28"/>
          <w:szCs w:val="28"/>
        </w:rPr>
        <w:t>. ТНС-ИНДЕКС - ЭТО</w:t>
      </w:r>
      <w:r w:rsidRPr="00CF7B14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A11EC" w:rsidRPr="00CF7B14" w:rsidRDefault="001A11EC" w:rsidP="001A11EC">
      <w:pPr>
        <w:pStyle w:val="af"/>
        <w:ind w:left="1276"/>
        <w:jc w:val="both"/>
        <w:rPr>
          <w:rFonts w:ascii="Times New Roman" w:eastAsia="MS Mincho" w:hAnsi="Times New Roman"/>
          <w:sz w:val="28"/>
          <w:szCs w:val="28"/>
        </w:rPr>
      </w:pPr>
      <w:r w:rsidRPr="00CF7B14">
        <w:rPr>
          <w:rFonts w:ascii="Times New Roman" w:eastAsia="MS Mincho" w:hAnsi="Times New Roman"/>
          <w:sz w:val="28"/>
          <w:szCs w:val="28"/>
        </w:rPr>
        <w:t>1) эмпирический интегральный показатель, отражающий сочетанное влияние температуры воздуха, скорости его движения, влажности и теплового излучения на теплообмен человека с окружающей средой</w:t>
      </w:r>
      <w:r w:rsidRPr="00CF7B14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1A11EC" w:rsidRPr="00CF7B14" w:rsidRDefault="001A11EC" w:rsidP="001A11EC">
      <w:pPr>
        <w:pStyle w:val="af"/>
        <w:ind w:left="1276"/>
        <w:jc w:val="both"/>
        <w:rPr>
          <w:rFonts w:ascii="Times New Roman" w:eastAsia="MS Mincho" w:hAnsi="Times New Roman"/>
          <w:sz w:val="28"/>
          <w:szCs w:val="28"/>
        </w:rPr>
      </w:pPr>
      <w:r w:rsidRPr="00CF7B14">
        <w:rPr>
          <w:rFonts w:ascii="Times New Roman" w:eastAsia="MS Mincho" w:hAnsi="Times New Roman"/>
          <w:sz w:val="28"/>
          <w:szCs w:val="28"/>
        </w:rPr>
        <w:t xml:space="preserve">2) индекс тяжести физического труда, основанный на оценке показателей трудового   процесса и микроклиматических параметров </w:t>
      </w:r>
    </w:p>
    <w:p w:rsidR="001A11EC" w:rsidRPr="00CF7B14" w:rsidRDefault="001A11EC" w:rsidP="001A11EC">
      <w:pPr>
        <w:pStyle w:val="af"/>
        <w:ind w:left="1276"/>
        <w:jc w:val="both"/>
        <w:rPr>
          <w:rFonts w:ascii="Times New Roman" w:eastAsia="MS Mincho" w:hAnsi="Times New Roman"/>
          <w:sz w:val="28"/>
          <w:szCs w:val="28"/>
        </w:rPr>
      </w:pPr>
      <w:r w:rsidRPr="00CF7B14">
        <w:rPr>
          <w:rFonts w:ascii="Times New Roman" w:eastAsia="MS Mincho" w:hAnsi="Times New Roman"/>
          <w:sz w:val="28"/>
          <w:szCs w:val="28"/>
        </w:rPr>
        <w:t xml:space="preserve">3) показатель условий труда по вредным биологическим факторам </w:t>
      </w:r>
    </w:p>
    <w:p w:rsidR="001A11EC" w:rsidRDefault="001A11EC" w:rsidP="001A11EC">
      <w:pPr>
        <w:pStyle w:val="af"/>
        <w:ind w:left="1276"/>
        <w:jc w:val="both"/>
        <w:rPr>
          <w:rFonts w:ascii="Times New Roman" w:eastAsia="MS Mincho" w:hAnsi="Times New Roman"/>
          <w:sz w:val="28"/>
          <w:szCs w:val="28"/>
        </w:rPr>
      </w:pPr>
      <w:r w:rsidRPr="00CF7B14">
        <w:rPr>
          <w:rFonts w:ascii="Times New Roman" w:eastAsia="MS Mincho" w:hAnsi="Times New Roman"/>
          <w:sz w:val="28"/>
          <w:szCs w:val="28"/>
        </w:rPr>
        <w:t xml:space="preserve">4) показатель степени вредности и опасности по вредным веществам </w:t>
      </w:r>
    </w:p>
    <w:p w:rsidR="001A11EC" w:rsidRPr="00CF7B14" w:rsidRDefault="001A11EC" w:rsidP="001A11EC">
      <w:pPr>
        <w:pStyle w:val="af"/>
        <w:ind w:left="1276"/>
        <w:jc w:val="both"/>
        <w:rPr>
          <w:rFonts w:ascii="Times New Roman" w:eastAsia="MS Mincho" w:hAnsi="Times New Roman"/>
          <w:sz w:val="28"/>
          <w:szCs w:val="28"/>
        </w:rPr>
      </w:pP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Pr="00CF7B14">
        <w:rPr>
          <w:bCs/>
          <w:color w:val="000000"/>
          <w:sz w:val="28"/>
          <w:szCs w:val="28"/>
        </w:rPr>
        <w:t xml:space="preserve">. В ПОНЯТИЕ «ПРОИЗВОДСТВЕННЫЙ МИКРОКЛИМАТ» ВХОДЯТ СЛЕДУЮЩИЕ ФАКТОРЫ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>1) температура воздуха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>2) влажность воздуха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>3) скорость движения воздуха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>4) атмосферное давление</w:t>
      </w:r>
    </w:p>
    <w:p w:rsidR="001A11EC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>5) инфракрасное излучение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</w:t>
      </w:r>
      <w:r w:rsidRPr="00CF7B14">
        <w:rPr>
          <w:bCs/>
          <w:color w:val="000000"/>
          <w:sz w:val="28"/>
          <w:szCs w:val="28"/>
        </w:rPr>
        <w:t xml:space="preserve">. СКОРОСТЬ ДВИЖЕНИЯ ВОЗДУХА НА РАБОЧЕМ МЕСТЕ ИЗМЕРЯЮТ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>1) кататермометром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>2) анемометром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>3) радиометром</w:t>
      </w:r>
    </w:p>
    <w:p w:rsidR="001A11EC" w:rsidRDefault="001A11EC" w:rsidP="001A11EC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>4) психрометром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</w:t>
      </w:r>
      <w:r w:rsidRPr="00CF7B14">
        <w:rPr>
          <w:bCs/>
          <w:color w:val="000000"/>
          <w:sz w:val="28"/>
          <w:szCs w:val="28"/>
        </w:rPr>
        <w:t xml:space="preserve">. НА КАКОЙ ВЫСОТЕ ПРОВОДЯТ ИЗМЕРЕНИЯ ТЕМПЕРАТУРЫ, ВЛАЖНОСТИ И СКОРОСТИ ДВИЖЕНИЯ ВОЗДУХА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lastRenderedPageBreak/>
        <w:t>1) 1 м от поверхности пола или рабочей площадки при работах, вы</w:t>
      </w:r>
      <w:r w:rsidRPr="00CF7B14">
        <w:rPr>
          <w:color w:val="000000"/>
          <w:sz w:val="28"/>
          <w:szCs w:val="28"/>
        </w:rPr>
        <w:softHyphen/>
        <w:t>полняемых сидя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>2) 1,2 м от поверхности пола или рабочей площадки при работах, вы</w:t>
      </w:r>
      <w:r w:rsidRPr="00CF7B14">
        <w:rPr>
          <w:color w:val="000000"/>
          <w:sz w:val="28"/>
          <w:szCs w:val="28"/>
        </w:rPr>
        <w:softHyphen/>
        <w:t>полняемых сидя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>3) 1,5 м от поверхности пола или рабочей площадки при работах стоя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>4) 1,6 м от поверхности пола или рабочей площадки при работах стоя</w:t>
      </w:r>
    </w:p>
    <w:p w:rsidR="001A11EC" w:rsidRDefault="001A11EC" w:rsidP="001A11E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>5) 1,3 м от поверхности пола или рабочей площадки при работах стоя и сидя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</w:t>
      </w:r>
      <w:r w:rsidRPr="00CF7B14">
        <w:rPr>
          <w:bCs/>
          <w:color w:val="000000"/>
          <w:sz w:val="28"/>
          <w:szCs w:val="28"/>
        </w:rPr>
        <w:t>. В СООТВЕТСТВИИ С КАКИМ ДОКУМЕНТОМ ПРОИЗВОДИТСЯ ОЦЕНКА ПАРА</w:t>
      </w:r>
      <w:r w:rsidRPr="00CF7B14">
        <w:rPr>
          <w:bCs/>
          <w:color w:val="000000"/>
          <w:sz w:val="28"/>
          <w:szCs w:val="28"/>
        </w:rPr>
        <w:softHyphen/>
        <w:t xml:space="preserve">МЕТРОВ МИКРОКЛИМАТА ПРОИЗВОДСТВЕННЫХ ПОМЕЩЕНИЙ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1) СанПиН 2.2.4.548-96 «Гигиенические требования к микроклимату производственных помещений»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>2) Федеральный Закон «О санитарно-эпидемиологическом благопо</w:t>
      </w:r>
      <w:r w:rsidRPr="00CF7B14">
        <w:rPr>
          <w:color w:val="000000"/>
          <w:sz w:val="28"/>
          <w:szCs w:val="28"/>
        </w:rPr>
        <w:softHyphen/>
        <w:t xml:space="preserve">лучии населения» №52-ФЗ от 30.03.99 г. </w:t>
      </w:r>
    </w:p>
    <w:p w:rsidR="001A11EC" w:rsidRDefault="001A11EC" w:rsidP="001A11EC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3) ГОСТ 12.1.005-88 «Общие санитарно-гигиенические требования к воздуху рабочей зоны»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12. КЛАССИФИКАЦИЯ</w:t>
      </w:r>
      <w:r w:rsidRPr="00CF7B14">
        <w:rPr>
          <w:bCs/>
          <w:color w:val="000000"/>
          <w:sz w:val="28"/>
          <w:szCs w:val="28"/>
        </w:rPr>
        <w:t xml:space="preserve"> МИКРОКЛИМАТА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1) нагревающий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2) охлаждающий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3) с повышенной влажностью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4) переменный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5) комфортный </w:t>
      </w:r>
    </w:p>
    <w:p w:rsidR="001A11EC" w:rsidRDefault="001A11EC" w:rsidP="001A11E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6) с высокой интенсивностью инфракрасного излучения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</w:t>
      </w:r>
      <w:r w:rsidRPr="00CF7B14">
        <w:rPr>
          <w:bCs/>
          <w:color w:val="000000"/>
          <w:sz w:val="28"/>
          <w:szCs w:val="28"/>
        </w:rPr>
        <w:t>. ТНС-ИНДЕКС РЕКОМЕНДУЕТСЯ ИСПОЛЬЗОВАТЬ ПРИ СЛЕДУЮЩИХ УС</w:t>
      </w:r>
      <w:r w:rsidRPr="00CF7B14">
        <w:rPr>
          <w:bCs/>
          <w:color w:val="000000"/>
          <w:sz w:val="28"/>
          <w:szCs w:val="28"/>
        </w:rPr>
        <w:softHyphen/>
        <w:t xml:space="preserve">ЛОВИЯХ НА РАБОЧИХ МЕСТАХ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1) скорость движения воздуха менее 0, 8 м/с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2) скорость движения воздуха менее 0, 6 м/с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3) интенсивность теплового облучения менее 1000 Вт/м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>4) интенсивность теплового облучения более 1200 Вт/м</w:t>
      </w:r>
      <w:r w:rsidRPr="00CF7B14">
        <w:rPr>
          <w:color w:val="000000"/>
          <w:sz w:val="28"/>
          <w:szCs w:val="28"/>
          <w:vertAlign w:val="superscript"/>
        </w:rPr>
        <w:t xml:space="preserve">2 </w:t>
      </w:r>
    </w:p>
    <w:p w:rsidR="001A11EC" w:rsidRDefault="001A11EC" w:rsidP="001A11E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>5) интенсивность теплового облучения более 1300 Вт/м</w:t>
      </w:r>
      <w:r w:rsidRPr="00CF7B14">
        <w:rPr>
          <w:color w:val="000000"/>
          <w:sz w:val="28"/>
          <w:szCs w:val="28"/>
          <w:vertAlign w:val="superscript"/>
        </w:rPr>
        <w:t>2</w:t>
      </w:r>
      <w:r w:rsidRPr="00CF7B14">
        <w:rPr>
          <w:color w:val="000000"/>
          <w:sz w:val="28"/>
          <w:szCs w:val="28"/>
        </w:rPr>
        <w:t xml:space="preserve">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  <w:vertAlign w:val="superscript"/>
        </w:rPr>
      </w:pP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</w:t>
      </w:r>
      <w:r w:rsidRPr="00CF7B14">
        <w:rPr>
          <w:bCs/>
          <w:color w:val="000000"/>
          <w:sz w:val="28"/>
          <w:szCs w:val="28"/>
        </w:rPr>
        <w:t>. ПРИ НОРМИРОВАНИИ МИКРОКЛИМАТА В СООТВЕТСТВИИ С НОРМАТИВ</w:t>
      </w:r>
      <w:r w:rsidRPr="00CF7B14">
        <w:rPr>
          <w:bCs/>
          <w:color w:val="000000"/>
          <w:sz w:val="28"/>
          <w:szCs w:val="28"/>
        </w:rPr>
        <w:softHyphen/>
        <w:t xml:space="preserve">НЫМИ ДОКУМЕНТАМИ ВЫДЕЛЯЮТ КАТЕГОРИИ РАБОТ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1) малой тяжести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2) легкой тяжести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3) средней тяжести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4) тяжелая </w:t>
      </w:r>
    </w:p>
    <w:p w:rsidR="001A11EC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5) очень тяжелая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</w:t>
      </w:r>
      <w:r w:rsidRPr="00CF7B14">
        <w:rPr>
          <w:bCs/>
          <w:color w:val="000000"/>
          <w:sz w:val="28"/>
          <w:szCs w:val="28"/>
        </w:rPr>
        <w:t xml:space="preserve">. ТЕМПЕРАТУРУ НА РАБОЧЕМ МЕСТЕ МОЖНО ИЗМЕРИТЬ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1) актинометром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2) кататермометром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3) психрометром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lastRenderedPageBreak/>
        <w:t xml:space="preserve">4) анемометром </w:t>
      </w:r>
    </w:p>
    <w:p w:rsidR="001A11EC" w:rsidRDefault="001A11EC" w:rsidP="001A11EC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5) радиометром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16</w:t>
      </w:r>
      <w:r w:rsidRPr="00CF7B14">
        <w:rPr>
          <w:bCs/>
          <w:color w:val="000000"/>
          <w:sz w:val="28"/>
          <w:szCs w:val="28"/>
        </w:rPr>
        <w:t>. КРЫЛЬЧАТЫЙ АНЕМОМЕТР ПРИМЕНЯЮТ ПРИ</w:t>
      </w:r>
      <w:r w:rsidRPr="00CF7B14">
        <w:rPr>
          <w:bCs/>
          <w:color w:val="000000"/>
          <w:sz w:val="28"/>
          <w:szCs w:val="28"/>
          <w:vertAlign w:val="subscript"/>
        </w:rPr>
        <w:t xml:space="preserve"> </w:t>
      </w:r>
      <w:r w:rsidRPr="00CF7B14">
        <w:rPr>
          <w:bCs/>
          <w:color w:val="000000"/>
          <w:sz w:val="28"/>
          <w:szCs w:val="28"/>
        </w:rPr>
        <w:t xml:space="preserve">СКОРОСТИ ДВИЖЕНИЯ ВОЗДУХА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1) 0,3-5 м/с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2) 1-30 м/с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3) менее 0,3 м/с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</w:t>
      </w:r>
      <w:r w:rsidRPr="00CF7B14">
        <w:rPr>
          <w:bCs/>
          <w:color w:val="000000"/>
          <w:sz w:val="28"/>
          <w:szCs w:val="28"/>
        </w:rPr>
        <w:t xml:space="preserve">. ВЛАЖНОСТЬ НА РАБОЧЕМ МЕСТЕ МОЖНО ИЗМЕРИТЬ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1) актинометром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2) гигрографом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3) психрометром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4) измеритель влажности и температуры </w:t>
      </w:r>
    </w:p>
    <w:p w:rsidR="001A11EC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5) радиометром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18</w:t>
      </w:r>
      <w:r w:rsidRPr="00CF7B14">
        <w:rPr>
          <w:bCs/>
          <w:color w:val="000000"/>
          <w:sz w:val="28"/>
          <w:szCs w:val="28"/>
        </w:rPr>
        <w:t>. ДЛЯ РАСЧЕТА ИНДЕКСА ТЕПЛОВОЙ НАГРУЗКИ СРЕДЫ</w:t>
      </w:r>
      <w:r w:rsidRPr="00CF7B14">
        <w:rPr>
          <w:bCs/>
          <w:color w:val="000000"/>
          <w:sz w:val="28"/>
          <w:szCs w:val="28"/>
          <w:vertAlign w:val="subscript"/>
        </w:rPr>
        <w:t xml:space="preserve"> </w:t>
      </w:r>
      <w:r w:rsidRPr="00CF7B14">
        <w:rPr>
          <w:bCs/>
          <w:color w:val="000000"/>
          <w:sz w:val="28"/>
          <w:szCs w:val="28"/>
        </w:rPr>
        <w:t xml:space="preserve">НЕОБХОДИМЫ ДАННЫЕ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1) температуры влажного термометра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2) температуры сухого термометра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3) температуры внутри зачерненного шара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4) скорости движения воздуха </w:t>
      </w:r>
    </w:p>
    <w:p w:rsidR="001A11EC" w:rsidRDefault="001A11EC" w:rsidP="001A11E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5) интенсивности теплового облучения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</w:t>
      </w:r>
      <w:r w:rsidRPr="00CF7B14">
        <w:rPr>
          <w:bCs/>
          <w:color w:val="000000"/>
          <w:sz w:val="28"/>
          <w:szCs w:val="28"/>
        </w:rPr>
        <w:t>. ПРИ ПЛОЩАДИ ПРОИЗВОДСТВЕННОГО ПОМЕЩЕНИЯ БОЛЕЕ 400 М КОЛИ</w:t>
      </w:r>
      <w:r w:rsidRPr="00CF7B14">
        <w:rPr>
          <w:bCs/>
          <w:color w:val="000000"/>
          <w:sz w:val="28"/>
          <w:szCs w:val="28"/>
        </w:rPr>
        <w:softHyphen/>
        <w:t xml:space="preserve">ЧЕСТВО ТОЧЕК ИЗМЕРЕНИЙ ПАРАМЕТРОВ МИКРОКЛИМАТА СООТВЕТСТВУЕТ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1) через каждые 10 м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2) 4 точкам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3) 8 точкам </w:t>
      </w:r>
    </w:p>
    <w:p w:rsidR="001A11EC" w:rsidRDefault="001A11EC" w:rsidP="001A11EC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4) результатам расчетного метода </w:t>
      </w:r>
    </w:p>
    <w:p w:rsidR="001A11EC" w:rsidRDefault="001A11EC" w:rsidP="001A11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</w:t>
      </w:r>
      <w:r w:rsidRPr="00CF7B14">
        <w:rPr>
          <w:bCs/>
          <w:color w:val="000000"/>
          <w:sz w:val="28"/>
          <w:szCs w:val="28"/>
        </w:rPr>
        <w:t xml:space="preserve">. ЗАМЕРЫ ПАРАМЕТРОВ МИКРОКЛИМАТА ПРОИЗВОДЯТ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1) в начале смены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2) в середине смены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3) в конце смены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4) при операциях, связанных с повышенным выделением тепла </w:t>
      </w:r>
    </w:p>
    <w:p w:rsidR="001A11EC" w:rsidRDefault="001A11EC" w:rsidP="001A11EC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5) через каждые 3 часа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21</w:t>
      </w:r>
      <w:r w:rsidRPr="00CF7B14">
        <w:rPr>
          <w:bCs/>
          <w:color w:val="000000"/>
          <w:sz w:val="28"/>
          <w:szCs w:val="28"/>
        </w:rPr>
        <w:t xml:space="preserve">. ДЛЯ КОМПЛЕКСНОЙ ОЦЕНКИ МИКРОКЛИМАТА ИСПОЛЬЗУЮТ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1) эффективную температуру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2) корригированную эффективную температуру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3) результирующую температуру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4) индекс тепловой нагрузки среды </w:t>
      </w:r>
    </w:p>
    <w:p w:rsidR="001A11EC" w:rsidRDefault="001A11EC" w:rsidP="001A11E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22</w:t>
      </w:r>
      <w:r w:rsidRPr="00CF7B14">
        <w:rPr>
          <w:bCs/>
          <w:color w:val="000000"/>
          <w:sz w:val="28"/>
          <w:szCs w:val="28"/>
        </w:rPr>
        <w:t>. ПРИ НОРМИРОВАНИИ МИКРОКЛИМАТА В СООТВЕТСТВИИ С НОРМАТИВ</w:t>
      </w:r>
      <w:r w:rsidRPr="00CF7B14">
        <w:rPr>
          <w:bCs/>
          <w:color w:val="000000"/>
          <w:sz w:val="28"/>
          <w:szCs w:val="28"/>
        </w:rPr>
        <w:softHyphen/>
        <w:t xml:space="preserve">НЫМИ ДОКУМЕНТАМИ ВЫДЕЛЯЮТ ПЕРИОДЫ ГОДА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1) весенне-осенний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2) теплый, холодный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3) переменный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4) летний </w:t>
      </w:r>
    </w:p>
    <w:p w:rsidR="001A11EC" w:rsidRDefault="001A11EC" w:rsidP="001A11EC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5) зимний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23</w:t>
      </w:r>
      <w:r w:rsidRPr="00CF7B14">
        <w:rPr>
          <w:bCs/>
          <w:color w:val="000000"/>
          <w:sz w:val="28"/>
          <w:szCs w:val="28"/>
        </w:rPr>
        <w:t>. ПРИНЦИПЫ НОРМИРОВАНИЯ МИКРОКЛИМАТА РАБОЧИХ МЕСТ ОСНОВЫ</w:t>
      </w:r>
      <w:r w:rsidRPr="00CF7B14">
        <w:rPr>
          <w:bCs/>
          <w:color w:val="000000"/>
          <w:sz w:val="28"/>
          <w:szCs w:val="28"/>
        </w:rPr>
        <w:softHyphen/>
        <w:t xml:space="preserve">ВАЮТСЯ С УЧЁТОМ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1) интенсивности энерготрат работающих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2) времени выполнения работы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3) периода года </w:t>
      </w:r>
    </w:p>
    <w:p w:rsidR="001A11EC" w:rsidRPr="00CF7B14" w:rsidRDefault="001A11EC" w:rsidP="001A11EC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4) класса условий труда </w:t>
      </w:r>
    </w:p>
    <w:p w:rsidR="001A11EC" w:rsidRDefault="001A11EC" w:rsidP="001A11EC">
      <w:pPr>
        <w:shd w:val="clear" w:color="auto" w:fill="FFFFFF"/>
        <w:autoSpaceDE w:val="0"/>
        <w:autoSpaceDN w:val="0"/>
        <w:adjustRightInd w:val="0"/>
        <w:ind w:left="1985"/>
        <w:jc w:val="both"/>
        <w:rPr>
          <w:color w:val="000000"/>
          <w:sz w:val="28"/>
          <w:szCs w:val="28"/>
        </w:rPr>
      </w:pPr>
      <w:r w:rsidRPr="00CF7B14">
        <w:rPr>
          <w:color w:val="000000"/>
          <w:sz w:val="28"/>
          <w:szCs w:val="28"/>
        </w:rPr>
        <w:t xml:space="preserve">5) использовании СИЗ </w:t>
      </w:r>
    </w:p>
    <w:p w:rsidR="001A11EC" w:rsidRDefault="001A11EC" w:rsidP="001A11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1A11EC" w:rsidRPr="00A3305E" w:rsidRDefault="001A11EC" w:rsidP="001A11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24</w:t>
      </w:r>
      <w:r w:rsidRPr="00A3305E">
        <w:rPr>
          <w:bCs/>
          <w:color w:val="000000"/>
          <w:sz w:val="28"/>
          <w:szCs w:val="28"/>
        </w:rPr>
        <w:t xml:space="preserve">. ЕДИНИЦА ИЗМЕРЕНИЯ ОСВЕЩЕННОСТИ </w:t>
      </w:r>
    </w:p>
    <w:p w:rsidR="001A11EC" w:rsidRPr="00A3305E" w:rsidRDefault="001A11EC" w:rsidP="001A11EC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A3305E">
        <w:rPr>
          <w:color w:val="000000"/>
          <w:sz w:val="28"/>
          <w:szCs w:val="28"/>
        </w:rPr>
        <w:t xml:space="preserve">1) люкс </w:t>
      </w:r>
    </w:p>
    <w:p w:rsidR="001A11EC" w:rsidRPr="00A3305E" w:rsidRDefault="001A11EC" w:rsidP="001A11EC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A3305E">
        <w:rPr>
          <w:color w:val="000000"/>
          <w:sz w:val="28"/>
          <w:szCs w:val="28"/>
        </w:rPr>
        <w:t xml:space="preserve">2) кандела </w:t>
      </w:r>
    </w:p>
    <w:p w:rsidR="001A11EC" w:rsidRPr="00A3305E" w:rsidRDefault="001A11EC" w:rsidP="001A11EC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A3305E">
        <w:rPr>
          <w:color w:val="000000"/>
          <w:sz w:val="28"/>
          <w:szCs w:val="28"/>
        </w:rPr>
        <w:t xml:space="preserve">3) стильб </w:t>
      </w:r>
    </w:p>
    <w:p w:rsidR="001A11EC" w:rsidRDefault="001A11EC" w:rsidP="001A11EC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A3305E">
        <w:rPr>
          <w:color w:val="000000"/>
          <w:sz w:val="28"/>
          <w:szCs w:val="28"/>
        </w:rPr>
        <w:t xml:space="preserve">4) люмен </w:t>
      </w:r>
    </w:p>
    <w:p w:rsidR="001A11EC" w:rsidRPr="00A3305E" w:rsidRDefault="001A11EC" w:rsidP="001A11EC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1A11EC" w:rsidRPr="00A3305E" w:rsidRDefault="001A11EC" w:rsidP="001A11EC">
      <w:pPr>
        <w:ind w:firstLine="709"/>
        <w:jc w:val="both"/>
        <w:rPr>
          <w:sz w:val="28"/>
          <w:szCs w:val="28"/>
        </w:rPr>
      </w:pPr>
      <w:r>
        <w:rPr>
          <w:rFonts w:eastAsia="MS Mincho"/>
          <w:bCs/>
          <w:sz w:val="28"/>
          <w:szCs w:val="28"/>
        </w:rPr>
        <w:t>25</w:t>
      </w:r>
      <w:r w:rsidRPr="00A3305E">
        <w:rPr>
          <w:rFonts w:eastAsia="MS Mincho"/>
          <w:bCs/>
          <w:sz w:val="28"/>
          <w:szCs w:val="28"/>
        </w:rPr>
        <w:t>. НОРМЫ ОСВЕЩЕННОСТИ ПОВЫШАЮТСЯ НА 1 СТУПЕНЬ ШКАЛЫ ОСВЕЩЕННОСТИ</w:t>
      </w:r>
      <w:r w:rsidRPr="00A3305E">
        <w:rPr>
          <w:rFonts w:eastAsia="MS Mincho"/>
          <w:sz w:val="28"/>
          <w:szCs w:val="28"/>
        </w:rPr>
        <w:t xml:space="preserve"> </w:t>
      </w:r>
    </w:p>
    <w:p w:rsidR="001A11EC" w:rsidRPr="00A3305E" w:rsidRDefault="001A11EC" w:rsidP="001A11EC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A3305E">
        <w:rPr>
          <w:rFonts w:ascii="Times New Roman" w:eastAsia="MS Mincho" w:hAnsi="Times New Roman"/>
          <w:sz w:val="28"/>
          <w:szCs w:val="28"/>
        </w:rPr>
        <w:t xml:space="preserve">1) при работах I-IV разрядов, если они занимают более 50% всего рабочего времени </w:t>
      </w:r>
    </w:p>
    <w:p w:rsidR="001A11EC" w:rsidRPr="00A3305E" w:rsidRDefault="001A11EC" w:rsidP="001A11EC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A3305E">
        <w:rPr>
          <w:rFonts w:ascii="Times New Roman" w:eastAsia="MS Mincho" w:hAnsi="Times New Roman"/>
          <w:sz w:val="28"/>
          <w:szCs w:val="28"/>
        </w:rPr>
        <w:t>2) при работе, обучении подростков (если освещенность от системы общего  освещения составляет 300 лк и менее)</w:t>
      </w:r>
      <w:r w:rsidRPr="00A3305E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1A11EC" w:rsidRDefault="001A11EC" w:rsidP="001A11EC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A3305E">
        <w:rPr>
          <w:rFonts w:ascii="Times New Roman" w:eastAsia="MS Mincho" w:hAnsi="Times New Roman"/>
          <w:sz w:val="28"/>
          <w:szCs w:val="28"/>
        </w:rPr>
        <w:t xml:space="preserve">3) отношение максимальной освещенности к минимальной составляет 1:3 </w:t>
      </w:r>
    </w:p>
    <w:p w:rsidR="001A11EC" w:rsidRPr="00A3305E" w:rsidRDefault="001A11EC" w:rsidP="001A11EC">
      <w:pPr>
        <w:pStyle w:val="af"/>
        <w:ind w:left="567"/>
        <w:jc w:val="both"/>
        <w:rPr>
          <w:rFonts w:ascii="Times New Roman" w:eastAsia="MS Mincho" w:hAnsi="Times New Roman"/>
          <w:sz w:val="28"/>
          <w:szCs w:val="28"/>
        </w:rPr>
      </w:pPr>
    </w:p>
    <w:p w:rsidR="001A11EC" w:rsidRPr="00A3305E" w:rsidRDefault="001A11EC" w:rsidP="001A11EC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26</w:t>
      </w:r>
      <w:r w:rsidRPr="00A3305E">
        <w:rPr>
          <w:rFonts w:ascii="Times New Roman" w:eastAsia="MS Mincho" w:hAnsi="Times New Roman"/>
          <w:bCs/>
          <w:sz w:val="28"/>
          <w:szCs w:val="28"/>
        </w:rPr>
        <w:t>. НЕДОСТАТОЧНЫМ ПО БИОЛОГИЧЕСКОМУ ДЕЙСТВИЮ ЕСТЕСТВЕННЫМ ОСВЕЩЕНИЕМ ЯВЛЯЮТСЯ РАБОТЫ В УСЛОВИЯХ</w:t>
      </w:r>
      <w:r w:rsidRPr="00A3305E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A11EC" w:rsidRPr="00A3305E" w:rsidRDefault="001A11EC" w:rsidP="001A11EC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A3305E">
        <w:rPr>
          <w:rFonts w:ascii="Times New Roman" w:eastAsia="MS Mincho" w:hAnsi="Times New Roman"/>
          <w:sz w:val="28"/>
          <w:szCs w:val="28"/>
        </w:rPr>
        <w:t xml:space="preserve">1) рабочие поверхности затенены оборудованием и коммуникациями </w:t>
      </w:r>
    </w:p>
    <w:p w:rsidR="001A11EC" w:rsidRPr="00A3305E" w:rsidRDefault="001A11EC" w:rsidP="001A11EC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A3305E">
        <w:rPr>
          <w:rFonts w:ascii="Times New Roman" w:eastAsia="MS Mincho" w:hAnsi="Times New Roman"/>
          <w:sz w:val="28"/>
          <w:szCs w:val="28"/>
        </w:rPr>
        <w:t xml:space="preserve">2) подвальных помещений и подземных помещений и сооружений </w:t>
      </w:r>
    </w:p>
    <w:p w:rsidR="001A11EC" w:rsidRPr="00A3305E" w:rsidRDefault="001A11EC" w:rsidP="001A11EC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A3305E">
        <w:rPr>
          <w:rFonts w:ascii="Times New Roman" w:eastAsia="MS Mincho" w:hAnsi="Times New Roman"/>
          <w:sz w:val="28"/>
          <w:szCs w:val="28"/>
        </w:rPr>
        <w:t xml:space="preserve">3) при естественном освещении через световые фонари </w:t>
      </w:r>
    </w:p>
    <w:p w:rsidR="001A11EC" w:rsidRPr="00A3305E" w:rsidRDefault="001A11EC" w:rsidP="001A11EC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A3305E">
        <w:rPr>
          <w:rFonts w:ascii="Times New Roman" w:eastAsia="MS Mincho" w:hAnsi="Times New Roman"/>
          <w:sz w:val="28"/>
          <w:szCs w:val="28"/>
        </w:rPr>
        <w:t xml:space="preserve">4) при КЕО 0,1% </w:t>
      </w:r>
    </w:p>
    <w:p w:rsidR="001A11EC" w:rsidRDefault="001A11EC" w:rsidP="001A11EC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A3305E">
        <w:rPr>
          <w:rFonts w:ascii="Times New Roman" w:eastAsia="MS Mincho" w:hAnsi="Times New Roman"/>
          <w:sz w:val="28"/>
          <w:szCs w:val="28"/>
        </w:rPr>
        <w:t xml:space="preserve">5) при КЕО 0,5% </w:t>
      </w:r>
    </w:p>
    <w:p w:rsidR="001A11EC" w:rsidRPr="00A3305E" w:rsidRDefault="001A11EC" w:rsidP="001A11EC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</w:p>
    <w:p w:rsidR="00A310E6" w:rsidRPr="00976468" w:rsidRDefault="00A310E6" w:rsidP="0097646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B2234" w:rsidRDefault="007B2234" w:rsidP="00976468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886D05" w:rsidRPr="00886D05" w:rsidRDefault="00886D05" w:rsidP="00886D05">
      <w:pPr>
        <w:pStyle w:val="a5"/>
        <w:widowControl/>
        <w:numPr>
          <w:ilvl w:val="2"/>
          <w:numId w:val="4"/>
        </w:numPr>
        <w:tabs>
          <w:tab w:val="clear" w:pos="1080"/>
        </w:tabs>
        <w:autoSpaceDE/>
        <w:autoSpaceDN/>
        <w:adjustRightInd/>
        <w:ind w:left="0" w:firstLine="284"/>
        <w:rPr>
          <w:rFonts w:ascii="Times New Roman" w:hAnsi="Times New Roman"/>
          <w:sz w:val="28"/>
          <w:szCs w:val="28"/>
        </w:rPr>
      </w:pPr>
      <w:r w:rsidRPr="00886D05">
        <w:rPr>
          <w:rFonts w:ascii="Times New Roman" w:hAnsi="Times New Roman"/>
          <w:color w:val="00000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11BAC" w:rsidRPr="00886D05" w:rsidRDefault="00911BAC" w:rsidP="00886D05">
      <w:pPr>
        <w:pStyle w:val="a5"/>
        <w:widowControl/>
        <w:numPr>
          <w:ilvl w:val="2"/>
          <w:numId w:val="4"/>
        </w:numPr>
        <w:tabs>
          <w:tab w:val="clear" w:pos="1080"/>
        </w:tabs>
        <w:autoSpaceDE/>
        <w:autoSpaceDN/>
        <w:adjustRightInd/>
        <w:ind w:left="0" w:firstLine="284"/>
        <w:rPr>
          <w:rFonts w:ascii="Times New Roman" w:hAnsi="Times New Roman"/>
          <w:sz w:val="28"/>
          <w:szCs w:val="28"/>
        </w:rPr>
      </w:pPr>
      <w:r w:rsidRPr="00886D05">
        <w:rPr>
          <w:rFonts w:ascii="Times New Roman" w:hAnsi="Times New Roman"/>
          <w:sz w:val="28"/>
          <w:szCs w:val="28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911BAC" w:rsidRPr="004D0C6C" w:rsidRDefault="00911BAC" w:rsidP="005C236B">
      <w:pPr>
        <w:pStyle w:val="a5"/>
        <w:widowControl/>
        <w:numPr>
          <w:ilvl w:val="2"/>
          <w:numId w:val="4"/>
        </w:numPr>
        <w:tabs>
          <w:tab w:val="clear" w:pos="1080"/>
          <w:tab w:val="num" w:pos="0"/>
        </w:tabs>
        <w:autoSpaceDE/>
        <w:autoSpaceDN/>
        <w:adjustRightInd/>
        <w:ind w:left="0" w:firstLine="288"/>
        <w:rPr>
          <w:rFonts w:ascii="Times New Roman" w:hAnsi="Times New Roman"/>
          <w:sz w:val="28"/>
          <w:szCs w:val="28"/>
        </w:rPr>
      </w:pPr>
      <w:r w:rsidRPr="004D0C6C">
        <w:rPr>
          <w:rFonts w:ascii="Times New Roman" w:hAnsi="Times New Roman"/>
          <w:bCs/>
          <w:color w:val="000000"/>
          <w:sz w:val="27"/>
          <w:szCs w:val="27"/>
        </w:rPr>
        <w:t xml:space="preserve">МУК 4.3.2756-10 </w:t>
      </w:r>
      <w:r w:rsidRPr="004D0C6C">
        <w:rPr>
          <w:rFonts w:ascii="Times New Roman" w:hAnsi="Times New Roman"/>
          <w:bCs/>
          <w:color w:val="000000"/>
          <w:sz w:val="28"/>
          <w:szCs w:val="28"/>
        </w:rPr>
        <w:t>«Методические указания по измерению и оценке микроклимата производственных помещений».</w:t>
      </w:r>
    </w:p>
    <w:p w:rsidR="00911BAC" w:rsidRPr="004D0C6C" w:rsidRDefault="00911BAC" w:rsidP="005C236B">
      <w:pPr>
        <w:pStyle w:val="a5"/>
        <w:widowControl/>
        <w:numPr>
          <w:ilvl w:val="2"/>
          <w:numId w:val="4"/>
        </w:numPr>
        <w:tabs>
          <w:tab w:val="clear" w:pos="1080"/>
          <w:tab w:val="num" w:pos="0"/>
        </w:tabs>
        <w:autoSpaceDE/>
        <w:autoSpaceDN/>
        <w:adjustRightInd/>
        <w:ind w:left="0" w:firstLine="288"/>
        <w:rPr>
          <w:rFonts w:ascii="Times New Roman" w:hAnsi="Times New Roman"/>
          <w:sz w:val="28"/>
          <w:szCs w:val="28"/>
        </w:rPr>
      </w:pPr>
      <w:r w:rsidRPr="004D0C6C"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t>ГОСТ 30494-2011. «Здания жилые и общественные. Параметры микроклимата в помещениях».</w:t>
      </w:r>
    </w:p>
    <w:p w:rsidR="00911BAC" w:rsidRDefault="00911BAC" w:rsidP="005C236B">
      <w:pPr>
        <w:pStyle w:val="a5"/>
        <w:widowControl/>
        <w:numPr>
          <w:ilvl w:val="2"/>
          <w:numId w:val="4"/>
        </w:numPr>
        <w:tabs>
          <w:tab w:val="clear" w:pos="1080"/>
          <w:tab w:val="num" w:pos="0"/>
        </w:tabs>
        <w:autoSpaceDE/>
        <w:autoSpaceDN/>
        <w:adjustRightInd/>
        <w:ind w:left="0" w:firstLine="288"/>
        <w:rPr>
          <w:rFonts w:ascii="Times New Roman" w:hAnsi="Times New Roman"/>
          <w:sz w:val="28"/>
          <w:szCs w:val="28"/>
        </w:rPr>
      </w:pPr>
      <w:r w:rsidRPr="004D0C6C">
        <w:rPr>
          <w:rFonts w:ascii="Times New Roman" w:hAnsi="Times New Roman"/>
          <w:sz w:val="28"/>
          <w:szCs w:val="28"/>
        </w:rPr>
        <w:t>МУК 4.3.2812-10. 4.3. Методические указания</w:t>
      </w:r>
      <w:r w:rsidRPr="004D0C6C">
        <w:rPr>
          <w:rFonts w:ascii="Times New Roman" w:hAnsi="Times New Roman"/>
        </w:rPr>
        <w:t xml:space="preserve"> «</w:t>
      </w:r>
      <w:r w:rsidRPr="004D0C6C">
        <w:rPr>
          <w:rFonts w:ascii="Times New Roman" w:hAnsi="Times New Roman"/>
          <w:sz w:val="28"/>
          <w:szCs w:val="28"/>
        </w:rPr>
        <w:t>Методы контроля. Физические факторы. Инструментальный контроль и оценка освещения рабочих мест</w:t>
      </w:r>
      <w:r w:rsidRPr="004D0C6C">
        <w:rPr>
          <w:rFonts w:ascii="Times New Roman" w:hAnsi="Times New Roman"/>
        </w:rPr>
        <w:t>»</w:t>
      </w:r>
      <w:r w:rsidRPr="004D0C6C">
        <w:rPr>
          <w:rFonts w:ascii="Times New Roman" w:hAnsi="Times New Roman"/>
          <w:sz w:val="28"/>
          <w:szCs w:val="28"/>
        </w:rPr>
        <w:t xml:space="preserve">. </w:t>
      </w:r>
    </w:p>
    <w:p w:rsidR="00911BAC" w:rsidRDefault="00911BAC" w:rsidP="005C236B">
      <w:pPr>
        <w:pStyle w:val="a5"/>
        <w:widowControl/>
        <w:numPr>
          <w:ilvl w:val="2"/>
          <w:numId w:val="4"/>
        </w:numPr>
        <w:tabs>
          <w:tab w:val="clear" w:pos="1080"/>
          <w:tab w:val="num" w:pos="0"/>
        </w:tabs>
        <w:autoSpaceDE/>
        <w:autoSpaceDN/>
        <w:adjustRightInd/>
        <w:ind w:left="0" w:firstLine="288"/>
        <w:rPr>
          <w:rFonts w:ascii="Times New Roman" w:hAnsi="Times New Roman"/>
          <w:sz w:val="28"/>
          <w:szCs w:val="28"/>
        </w:rPr>
      </w:pPr>
      <w:r w:rsidRPr="00A83B7B">
        <w:rPr>
          <w:rFonts w:ascii="Times New Roman" w:hAnsi="Times New Roman"/>
          <w:sz w:val="28"/>
          <w:szCs w:val="28"/>
        </w:rPr>
        <w:t>ГОСТ 24940-2016 Здания и сооружения. Методы измерения освещенности</w:t>
      </w:r>
      <w:r>
        <w:rPr>
          <w:rFonts w:ascii="Times New Roman" w:hAnsi="Times New Roman"/>
          <w:sz w:val="28"/>
          <w:szCs w:val="28"/>
        </w:rPr>
        <w:t>.</w:t>
      </w:r>
    </w:p>
    <w:p w:rsidR="00B169BD" w:rsidRDefault="00B169BD" w:rsidP="0043625E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69BD" w:rsidRDefault="00911BAC" w:rsidP="0043625E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Практические навыки</w:t>
      </w:r>
    </w:p>
    <w:p w:rsidR="001A11EC" w:rsidRDefault="001A11EC" w:rsidP="0043625E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A11EC" w:rsidRPr="001A11EC" w:rsidRDefault="001A11EC" w:rsidP="001A11EC">
      <w:pPr>
        <w:pStyle w:val="a5"/>
        <w:ind w:left="0" w:firstLine="572"/>
        <w:rPr>
          <w:rFonts w:ascii="Times New Roman" w:hAnsi="Times New Roman"/>
          <w:sz w:val="28"/>
          <w:szCs w:val="28"/>
        </w:rPr>
      </w:pPr>
      <w:r w:rsidRPr="001A11EC">
        <w:rPr>
          <w:rFonts w:ascii="Times New Roman" w:hAnsi="Times New Roman"/>
          <w:sz w:val="28"/>
          <w:szCs w:val="28"/>
        </w:rPr>
        <w:t>Освоение методик измерения освещения и параметров микроклимата на рабочем месте.</w:t>
      </w:r>
    </w:p>
    <w:p w:rsidR="001A11EC" w:rsidRDefault="001A11EC" w:rsidP="0043625E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1BAC" w:rsidRDefault="00911BAC" w:rsidP="0043625E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Практические задания</w:t>
      </w:r>
    </w:p>
    <w:p w:rsidR="00911BAC" w:rsidRDefault="00911BAC" w:rsidP="0043625E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A11EC" w:rsidRPr="001A11EC" w:rsidRDefault="001A11EC" w:rsidP="001A11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11EC">
        <w:rPr>
          <w:color w:val="000000"/>
          <w:sz w:val="28"/>
          <w:szCs w:val="28"/>
        </w:rPr>
        <w:t>Практическое задание №1 «Измерение параметров микроклимата на рабочем месте».</w:t>
      </w:r>
    </w:p>
    <w:p w:rsidR="001A11EC" w:rsidRPr="001A11EC" w:rsidRDefault="001A11EC" w:rsidP="001A11EC">
      <w:pPr>
        <w:ind w:firstLine="709"/>
        <w:jc w:val="both"/>
        <w:rPr>
          <w:sz w:val="28"/>
          <w:szCs w:val="28"/>
        </w:rPr>
      </w:pPr>
      <w:r w:rsidRPr="001A11EC">
        <w:rPr>
          <w:sz w:val="28"/>
          <w:szCs w:val="28"/>
        </w:rPr>
        <w:t>Практическое задание №2 «Гигиеническая оценка уровня освещенности на рабочем месте.</w:t>
      </w:r>
    </w:p>
    <w:p w:rsidR="001A11EC" w:rsidRPr="0043625E" w:rsidRDefault="001A11EC" w:rsidP="0043625E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F6E98" w:rsidRPr="00EF6E98" w:rsidRDefault="00EF6E98" w:rsidP="00EF6E98">
      <w:pPr>
        <w:ind w:firstLine="709"/>
        <w:jc w:val="both"/>
        <w:rPr>
          <w:color w:val="000000"/>
          <w:sz w:val="8"/>
        </w:rPr>
      </w:pPr>
      <w:r w:rsidRPr="00E71A2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E71A2F">
        <w:rPr>
          <w:b/>
          <w:sz w:val="28"/>
          <w:szCs w:val="28"/>
        </w:rPr>
        <w:t xml:space="preserve"> </w:t>
      </w:r>
      <w:r w:rsidRPr="00734566">
        <w:rPr>
          <w:b/>
          <w:color w:val="000000"/>
          <w:sz w:val="28"/>
          <w:szCs w:val="28"/>
        </w:rPr>
        <w:t>«</w:t>
      </w:r>
      <w:r w:rsidR="00EF285A" w:rsidRPr="00EF285A">
        <w:rPr>
          <w:b/>
          <w:sz w:val="28"/>
          <w:szCs w:val="28"/>
          <w:lang w:eastAsia="ar-SA"/>
        </w:rPr>
        <w:t>Методы и гигиенические критерии оценки вибрации, шума, ультразвука, инфразвука</w:t>
      </w:r>
      <w:r w:rsidRPr="00EF285A">
        <w:rPr>
          <w:b/>
          <w:bCs/>
          <w:sz w:val="28"/>
          <w:szCs w:val="28"/>
        </w:rPr>
        <w:t>».</w:t>
      </w:r>
    </w:p>
    <w:p w:rsidR="00EF6E98" w:rsidRDefault="00EF6E98" w:rsidP="00EF6E98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EF6E98" w:rsidRPr="000E224B" w:rsidRDefault="00EF6E98" w:rsidP="00EF6E9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EF6E98" w:rsidRPr="000E224B" w:rsidRDefault="00EF6E98" w:rsidP="00EF6E9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EF6E98" w:rsidRPr="000E224B" w:rsidRDefault="00EF6E98" w:rsidP="00EF6E9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F285A" w:rsidRDefault="00EF285A" w:rsidP="00EF6E9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задания.</w:t>
      </w:r>
    </w:p>
    <w:p w:rsidR="00EF285A" w:rsidRDefault="00EF285A" w:rsidP="00EF285A">
      <w:pPr>
        <w:pStyle w:val="a5"/>
        <w:ind w:left="1429" w:firstLine="0"/>
        <w:rPr>
          <w:rFonts w:ascii="Times New Roman" w:hAnsi="Times New Roman"/>
          <w:sz w:val="28"/>
          <w:szCs w:val="28"/>
        </w:rPr>
      </w:pPr>
    </w:p>
    <w:p w:rsidR="00EF6E98" w:rsidRPr="00340B32" w:rsidRDefault="00EF6E98" w:rsidP="00EF6E98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F6E98" w:rsidRDefault="00EF6E98" w:rsidP="00EF6E98">
      <w:pPr>
        <w:ind w:firstLine="383"/>
        <w:jc w:val="center"/>
        <w:rPr>
          <w:i/>
          <w:color w:val="000000"/>
          <w:sz w:val="28"/>
          <w:szCs w:val="28"/>
        </w:rPr>
      </w:pPr>
    </w:p>
    <w:p w:rsidR="00EF6E98" w:rsidRDefault="00EF6E98" w:rsidP="00EF6E98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EF285A" w:rsidRPr="00976468" w:rsidRDefault="00EF285A" w:rsidP="00EF6E98">
      <w:pPr>
        <w:jc w:val="center"/>
        <w:rPr>
          <w:b/>
          <w:color w:val="000000"/>
          <w:sz w:val="28"/>
          <w:szCs w:val="28"/>
          <w:u w:val="single"/>
        </w:rPr>
      </w:pPr>
    </w:p>
    <w:p w:rsidR="00EF285A" w:rsidRPr="0097345D" w:rsidRDefault="00EF285A" w:rsidP="005C236B">
      <w:pPr>
        <w:pStyle w:val="a5"/>
        <w:widowControl/>
        <w:numPr>
          <w:ilvl w:val="0"/>
          <w:numId w:val="17"/>
        </w:numPr>
        <w:tabs>
          <w:tab w:val="left" w:pos="302"/>
        </w:tabs>
        <w:autoSpaceDE/>
        <w:autoSpaceDN/>
        <w:adjustRightInd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Производственный шум</w:t>
      </w:r>
      <w:r w:rsidRPr="009734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вибрация, инфра- и ультразвук, </w:t>
      </w:r>
      <w:r w:rsidRPr="0097345D">
        <w:rPr>
          <w:rFonts w:ascii="Times New Roman" w:hAnsi="Times New Roman"/>
          <w:sz w:val="28"/>
          <w:szCs w:val="28"/>
        </w:rPr>
        <w:t>понятие, классификация.</w:t>
      </w:r>
    </w:p>
    <w:p w:rsidR="00EF285A" w:rsidRPr="0042251A" w:rsidRDefault="00EF285A" w:rsidP="005C236B">
      <w:pPr>
        <w:pStyle w:val="a5"/>
        <w:widowControl/>
        <w:numPr>
          <w:ilvl w:val="0"/>
          <w:numId w:val="17"/>
        </w:numPr>
        <w:tabs>
          <w:tab w:val="left" w:pos="302"/>
        </w:tabs>
        <w:autoSpaceDE/>
        <w:autoSpaceDN/>
        <w:adjustRightInd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42251A">
        <w:rPr>
          <w:rFonts w:ascii="Times New Roman" w:hAnsi="Times New Roman"/>
          <w:sz w:val="28"/>
          <w:szCs w:val="28"/>
        </w:rPr>
        <w:t xml:space="preserve">Гигиеническая характеристика </w:t>
      </w:r>
      <w:r>
        <w:rPr>
          <w:rFonts w:ascii="Times New Roman" w:hAnsi="Times New Roman"/>
          <w:sz w:val="28"/>
          <w:szCs w:val="28"/>
        </w:rPr>
        <w:t xml:space="preserve">виброакустических факторов производственной среды (шума, вибрации, инфра- и ультразвука). </w:t>
      </w:r>
    </w:p>
    <w:p w:rsidR="00EF285A" w:rsidRPr="004E7ECB" w:rsidRDefault="00EF285A" w:rsidP="005C236B">
      <w:pPr>
        <w:pStyle w:val="a5"/>
        <w:widowControl/>
        <w:numPr>
          <w:ilvl w:val="0"/>
          <w:numId w:val="17"/>
        </w:numPr>
        <w:tabs>
          <w:tab w:val="left" w:pos="302"/>
        </w:tabs>
        <w:autoSpaceDE/>
        <w:autoSpaceDN/>
        <w:adjustRightInd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4E7ECB">
        <w:rPr>
          <w:rFonts w:ascii="Times New Roman" w:hAnsi="Times New Roman"/>
          <w:sz w:val="28"/>
          <w:szCs w:val="28"/>
        </w:rPr>
        <w:t xml:space="preserve">Методика оценки виброакустических факторов производственной среды (шума, вибрации, инфра- и ультразвука). </w:t>
      </w:r>
    </w:p>
    <w:p w:rsidR="00EF285A" w:rsidRPr="004E7ECB" w:rsidRDefault="00EF285A" w:rsidP="005C236B">
      <w:pPr>
        <w:pStyle w:val="a5"/>
        <w:widowControl/>
        <w:numPr>
          <w:ilvl w:val="0"/>
          <w:numId w:val="17"/>
        </w:numPr>
        <w:tabs>
          <w:tab w:val="left" w:pos="302"/>
        </w:tabs>
        <w:autoSpaceDE/>
        <w:autoSpaceDN/>
        <w:adjustRightInd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4E7ECB">
        <w:rPr>
          <w:rFonts w:ascii="Times New Roman" w:hAnsi="Times New Roman"/>
          <w:sz w:val="28"/>
          <w:szCs w:val="28"/>
        </w:rPr>
        <w:t>Средства измерения параметров виброакустических факторов производственной среды (шума, вибрации, инфра- и ультразвука).</w:t>
      </w:r>
    </w:p>
    <w:p w:rsidR="00EF285A" w:rsidRPr="00035F57" w:rsidRDefault="00EF285A" w:rsidP="005C236B">
      <w:pPr>
        <w:pStyle w:val="a5"/>
        <w:widowControl/>
        <w:numPr>
          <w:ilvl w:val="0"/>
          <w:numId w:val="17"/>
        </w:numPr>
        <w:tabs>
          <w:tab w:val="left" w:pos="302"/>
        </w:tabs>
        <w:autoSpaceDE/>
        <w:autoSpaceDN/>
        <w:adjustRightInd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97345D">
        <w:rPr>
          <w:rFonts w:ascii="Times New Roman" w:hAnsi="Times New Roman"/>
          <w:sz w:val="28"/>
          <w:szCs w:val="28"/>
        </w:rPr>
        <w:t xml:space="preserve">Нормирование параметров </w:t>
      </w:r>
      <w:r>
        <w:rPr>
          <w:rFonts w:ascii="Times New Roman" w:hAnsi="Times New Roman"/>
          <w:sz w:val="28"/>
          <w:szCs w:val="28"/>
        </w:rPr>
        <w:t>виброакустических факторов производственной среды (шума, вибрации, инфра- и ультразвука).</w:t>
      </w:r>
    </w:p>
    <w:p w:rsidR="00EF6E98" w:rsidRPr="00976468" w:rsidRDefault="00EF6E98" w:rsidP="00EF6E98">
      <w:pPr>
        <w:jc w:val="center"/>
        <w:rPr>
          <w:b/>
          <w:color w:val="000000"/>
          <w:sz w:val="28"/>
          <w:szCs w:val="28"/>
          <w:u w:val="single"/>
        </w:rPr>
      </w:pPr>
    </w:p>
    <w:p w:rsidR="00EF6E98" w:rsidRDefault="00EF6E98" w:rsidP="00EF6E98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Тестовые задания</w:t>
      </w:r>
    </w:p>
    <w:p w:rsidR="00C249CB" w:rsidRDefault="00C249CB" w:rsidP="00EF6E98">
      <w:pPr>
        <w:jc w:val="center"/>
        <w:rPr>
          <w:b/>
          <w:color w:val="000000"/>
          <w:sz w:val="28"/>
          <w:szCs w:val="28"/>
          <w:u w:val="single"/>
        </w:rPr>
      </w:pP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734566">
        <w:rPr>
          <w:bCs/>
          <w:color w:val="000000"/>
          <w:sz w:val="28"/>
          <w:szCs w:val="28"/>
        </w:rPr>
        <w:t xml:space="preserve">ШУМ С ПРЕОБЛАДАЮЩЕЙ ЧАСТОТОЙ БОЛЕЕ 1000 ГЦ ОТНОСИТСЯ К КЛАССУ ШУМОВ </w:t>
      </w:r>
    </w:p>
    <w:p w:rsidR="00C249CB" w:rsidRPr="00734566" w:rsidRDefault="00C249CB" w:rsidP="00C249CB">
      <w:pPr>
        <w:shd w:val="clear" w:color="auto" w:fill="FFFFFF"/>
        <w:tabs>
          <w:tab w:val="left" w:pos="2835"/>
        </w:tabs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низкочастотных </w:t>
      </w:r>
    </w:p>
    <w:p w:rsidR="00C249CB" w:rsidRPr="00734566" w:rsidRDefault="00C249CB" w:rsidP="00C249CB">
      <w:pPr>
        <w:shd w:val="clear" w:color="auto" w:fill="FFFFFF"/>
        <w:tabs>
          <w:tab w:val="left" w:pos="2835"/>
        </w:tabs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среднечастотных </w:t>
      </w:r>
    </w:p>
    <w:p w:rsidR="00C249CB" w:rsidRDefault="00C249CB" w:rsidP="00C249CB">
      <w:pPr>
        <w:shd w:val="clear" w:color="auto" w:fill="FFFFFF"/>
        <w:tabs>
          <w:tab w:val="left" w:pos="2835"/>
        </w:tabs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lastRenderedPageBreak/>
        <w:t xml:space="preserve">3) высокочастотных </w:t>
      </w:r>
    </w:p>
    <w:p w:rsidR="00C249CB" w:rsidRPr="00734566" w:rsidRDefault="00C249CB" w:rsidP="00C249CB">
      <w:pPr>
        <w:shd w:val="clear" w:color="auto" w:fill="FFFFFF"/>
        <w:tabs>
          <w:tab w:val="left" w:pos="2835"/>
        </w:tabs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734566">
        <w:rPr>
          <w:bCs/>
          <w:color w:val="000000"/>
          <w:sz w:val="28"/>
          <w:szCs w:val="28"/>
        </w:rPr>
        <w:t xml:space="preserve">. ШУМ С ПРЕОБЛАДАЮЩЕЙ ЧАСТОТОЙ 150-300 ГЦ ОТНОСИТСЯ К КЛАССУ ШУМОВ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низкочастотных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среднечастотных </w:t>
      </w:r>
    </w:p>
    <w:p w:rsidR="00C249CB" w:rsidRDefault="00C249CB" w:rsidP="00C249CB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высокочастотных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734566">
        <w:rPr>
          <w:bCs/>
          <w:color w:val="000000"/>
          <w:sz w:val="28"/>
          <w:szCs w:val="28"/>
        </w:rPr>
        <w:t xml:space="preserve">. ПРИ ИЗМЕНЕНИИ УРОВНЯ ШУМА ЗА РАБОЧУЮ СМЕНУ НЕ БОЛЕЕ, ЧЕМ НА 5 ДБА, ОН НАЗЫВАЕТСЯ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широкополосным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постоянным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колеблющимся во времени </w:t>
      </w:r>
    </w:p>
    <w:p w:rsidR="00C249CB" w:rsidRDefault="00C249CB" w:rsidP="00C249CB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4) тональным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734566">
        <w:rPr>
          <w:bCs/>
          <w:color w:val="000000"/>
          <w:sz w:val="28"/>
          <w:szCs w:val="28"/>
        </w:rPr>
        <w:t xml:space="preserve">. ПРИ ИЗМЕНЕНИИ УРОВНЯ ШУМА ЗА РАБОЧУЮ СМЕНУ БОЛЕЕ, ЧЕМ НА 5 ДБА, ОН НАЗЫВАЕТСЯ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3402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широкополосным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3402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постоянным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3402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тональным </w:t>
      </w:r>
    </w:p>
    <w:p w:rsidR="00C249CB" w:rsidRDefault="00C249CB" w:rsidP="00C249CB">
      <w:pPr>
        <w:shd w:val="clear" w:color="auto" w:fill="FFFFFF"/>
        <w:autoSpaceDE w:val="0"/>
        <w:autoSpaceDN w:val="0"/>
        <w:adjustRightInd w:val="0"/>
        <w:ind w:left="3402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4) непостоянным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3402" w:firstLine="709"/>
        <w:jc w:val="both"/>
        <w:rPr>
          <w:color w:val="000000"/>
          <w:sz w:val="28"/>
          <w:szCs w:val="28"/>
        </w:rPr>
      </w:pP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734566">
        <w:rPr>
          <w:bCs/>
          <w:color w:val="000000"/>
          <w:sz w:val="28"/>
          <w:szCs w:val="28"/>
        </w:rPr>
        <w:t xml:space="preserve">. УРОВНИ ЗВУКОВОГО ДАВЛЕНИЯ В ОКТАВНЫХ ПОЛОСАХ И ДБА НОРМИРУЮТСЯ НА РАБОЧИХ МЕСТАХ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для постоянного шума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для прерывистого шума </w:t>
      </w:r>
    </w:p>
    <w:p w:rsidR="00C249CB" w:rsidRDefault="00C249CB" w:rsidP="00C249CB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для импульсного шума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2552" w:firstLine="709"/>
        <w:jc w:val="both"/>
        <w:rPr>
          <w:color w:val="000000"/>
          <w:sz w:val="28"/>
          <w:szCs w:val="28"/>
        </w:rPr>
      </w:pP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Pr="00734566">
        <w:rPr>
          <w:bCs/>
          <w:color w:val="000000"/>
          <w:sz w:val="28"/>
          <w:szCs w:val="28"/>
        </w:rPr>
        <w:t xml:space="preserve">. ФИЗИЧЕСКУЮ ХАРАКТЕРИСТИКУ ЗВУКА (ШУМ1) ОПРЕДЕЛЯЮТ СЛЕДУЮЩИЕ ПРИЗНАКИ </w:t>
      </w:r>
    </w:p>
    <w:p w:rsidR="00C249CB" w:rsidRPr="00734566" w:rsidRDefault="00C249CB" w:rsidP="00C249CB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2977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плотность потока энергии </w:t>
      </w:r>
    </w:p>
    <w:p w:rsidR="00C249CB" w:rsidRPr="00734566" w:rsidRDefault="00C249CB" w:rsidP="00C249CB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2977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звуковое давление </w:t>
      </w:r>
    </w:p>
    <w:p w:rsidR="00C249CB" w:rsidRDefault="00C249CB" w:rsidP="00C249CB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2977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частота </w:t>
      </w:r>
    </w:p>
    <w:p w:rsidR="00C249CB" w:rsidRPr="00734566" w:rsidRDefault="00C249CB" w:rsidP="00C249CB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2977" w:firstLine="709"/>
        <w:jc w:val="both"/>
        <w:rPr>
          <w:color w:val="000000"/>
          <w:sz w:val="28"/>
          <w:szCs w:val="28"/>
        </w:rPr>
      </w:pP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Pr="00734566">
        <w:rPr>
          <w:bCs/>
          <w:color w:val="000000"/>
          <w:sz w:val="28"/>
          <w:szCs w:val="28"/>
        </w:rPr>
        <w:t xml:space="preserve">. ШУМЫ ПО СПЕКТРАЛЬНОМУ СОСТАВУ ПОДРАЗДЕЛЯЮТСЯ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на механические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на широкополосные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на тональные </w:t>
      </w:r>
    </w:p>
    <w:p w:rsidR="00C249CB" w:rsidRDefault="00C249CB" w:rsidP="00C249CB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4) на постоянные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Pr="00734566">
        <w:rPr>
          <w:bCs/>
          <w:color w:val="000000"/>
          <w:sz w:val="28"/>
          <w:szCs w:val="28"/>
        </w:rPr>
        <w:t xml:space="preserve">. НА РАБОЧИХ МЕСТАХ ИНТЕГРАЛЬНЫЙ ПАРАМЕТР (ЭКВИВАЛЕНТНЫЙ ПО ЭНЕРГИИ УРОВЕНЬ ЗВУКА В ДБ) РЕГЛАМЕНТИРУЕТСЯ ДЛЯ ШУМА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постоянного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прерывистого </w:t>
      </w:r>
    </w:p>
    <w:p w:rsidR="00C249CB" w:rsidRDefault="00C249CB" w:rsidP="00C249CB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колеблющегося во времени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2835" w:firstLine="709"/>
        <w:jc w:val="both"/>
        <w:rPr>
          <w:color w:val="000000"/>
          <w:sz w:val="28"/>
          <w:szCs w:val="28"/>
        </w:rPr>
      </w:pPr>
    </w:p>
    <w:p w:rsidR="00C249CB" w:rsidRPr="00734566" w:rsidRDefault="00C249CB" w:rsidP="00C249CB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9</w:t>
      </w:r>
      <w:r w:rsidRPr="00734566">
        <w:rPr>
          <w:rFonts w:ascii="Times New Roman" w:eastAsia="MS Mincho" w:hAnsi="Times New Roman"/>
          <w:bCs/>
          <w:sz w:val="28"/>
          <w:szCs w:val="28"/>
        </w:rPr>
        <w:t>. ШУМЫ ПО ВРЕМЕННЫМ ХАРАКТЕРИСТИКАМ КЛАССИФИЦИРУЮТСЯ</w:t>
      </w:r>
      <w:r w:rsidRPr="00734566">
        <w:rPr>
          <w:rFonts w:ascii="Times New Roman" w:eastAsia="MS Mincho" w:hAnsi="Times New Roman"/>
          <w:sz w:val="28"/>
          <w:szCs w:val="28"/>
        </w:rPr>
        <w:t xml:space="preserve"> НА </w:t>
      </w:r>
    </w:p>
    <w:p w:rsidR="00C249CB" w:rsidRPr="00734566" w:rsidRDefault="00C249CB" w:rsidP="00C249CB">
      <w:pPr>
        <w:pStyle w:val="af"/>
        <w:ind w:left="2552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34566">
        <w:rPr>
          <w:rFonts w:ascii="Times New Roman" w:eastAsia="MS Mincho" w:hAnsi="Times New Roman"/>
          <w:sz w:val="28"/>
          <w:szCs w:val="28"/>
        </w:rPr>
        <w:t xml:space="preserve">1) широкополосные </w:t>
      </w:r>
    </w:p>
    <w:p w:rsidR="00C249CB" w:rsidRPr="00734566" w:rsidRDefault="00C249CB" w:rsidP="00C249CB">
      <w:pPr>
        <w:pStyle w:val="af"/>
        <w:ind w:left="2552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34566">
        <w:rPr>
          <w:rFonts w:ascii="Times New Roman" w:eastAsia="MS Mincho" w:hAnsi="Times New Roman"/>
          <w:sz w:val="28"/>
          <w:szCs w:val="28"/>
        </w:rPr>
        <w:t xml:space="preserve">2) аэродинамические </w:t>
      </w:r>
    </w:p>
    <w:p w:rsidR="00C249CB" w:rsidRPr="00734566" w:rsidRDefault="00C249CB" w:rsidP="00C249CB">
      <w:pPr>
        <w:pStyle w:val="af"/>
        <w:ind w:left="2552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34566">
        <w:rPr>
          <w:rFonts w:ascii="Times New Roman" w:eastAsia="MS Mincho" w:hAnsi="Times New Roman"/>
          <w:sz w:val="28"/>
          <w:szCs w:val="28"/>
        </w:rPr>
        <w:t xml:space="preserve">3) постоянные </w:t>
      </w:r>
    </w:p>
    <w:p w:rsidR="00C249CB" w:rsidRPr="00734566" w:rsidRDefault="00C249CB" w:rsidP="00C249CB">
      <w:pPr>
        <w:pStyle w:val="af"/>
        <w:ind w:left="2552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34566">
        <w:rPr>
          <w:rFonts w:ascii="Times New Roman" w:eastAsia="MS Mincho" w:hAnsi="Times New Roman"/>
          <w:sz w:val="28"/>
          <w:szCs w:val="28"/>
        </w:rPr>
        <w:t xml:space="preserve">4) тональные </w:t>
      </w:r>
    </w:p>
    <w:p w:rsidR="00C249CB" w:rsidRDefault="00C249CB" w:rsidP="00C249CB">
      <w:pPr>
        <w:pStyle w:val="af"/>
        <w:ind w:left="2552"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734566">
        <w:rPr>
          <w:rFonts w:ascii="Times New Roman" w:eastAsia="MS Mincho" w:hAnsi="Times New Roman"/>
          <w:sz w:val="28"/>
          <w:szCs w:val="28"/>
        </w:rPr>
        <w:t>5) непостоянные</w:t>
      </w:r>
      <w:r w:rsidRPr="00734566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C249CB" w:rsidRPr="00734566" w:rsidRDefault="00C249CB" w:rsidP="00C249CB">
      <w:pPr>
        <w:pStyle w:val="af"/>
        <w:ind w:left="2552" w:firstLine="709"/>
        <w:jc w:val="both"/>
        <w:rPr>
          <w:rFonts w:ascii="Times New Roman" w:eastAsia="MS Mincho" w:hAnsi="Times New Roman"/>
          <w:bCs/>
          <w:sz w:val="28"/>
          <w:szCs w:val="28"/>
        </w:rPr>
      </w:pPr>
    </w:p>
    <w:p w:rsidR="00C249CB" w:rsidRPr="00734566" w:rsidRDefault="00C249CB" w:rsidP="00C249CB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10</w:t>
      </w:r>
      <w:r w:rsidRPr="00734566">
        <w:rPr>
          <w:rFonts w:ascii="Times New Roman" w:eastAsia="MS Mincho" w:hAnsi="Times New Roman"/>
          <w:sz w:val="28"/>
          <w:szCs w:val="28"/>
        </w:rPr>
        <w:t>. </w:t>
      </w:r>
      <w:r w:rsidRPr="00734566">
        <w:rPr>
          <w:rFonts w:ascii="Times New Roman" w:eastAsia="MS Mincho" w:hAnsi="Times New Roman"/>
          <w:bCs/>
          <w:sz w:val="28"/>
          <w:szCs w:val="28"/>
        </w:rPr>
        <w:t>ШУМОМ В ГИГИЕНИЧЕСКОЙ ПРАКТИКЕ ПРИНЯТО НАЗЫВАТЬ</w:t>
      </w:r>
      <w:r w:rsidRPr="0073456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C249CB" w:rsidRPr="00734566" w:rsidRDefault="00C249CB" w:rsidP="00C249CB">
      <w:pPr>
        <w:pStyle w:val="af"/>
        <w:ind w:left="426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34566">
        <w:rPr>
          <w:rFonts w:ascii="Times New Roman" w:eastAsia="MS Mincho" w:hAnsi="Times New Roman"/>
          <w:sz w:val="28"/>
          <w:szCs w:val="28"/>
        </w:rPr>
        <w:t xml:space="preserve">1)любой нежелательный звук или совокупность беспорядочно сочетающихся звуков различной частоты и интенсивности, оказывающих неблагоприятное воздействие на организм, мешающих работе и отдыху </w:t>
      </w:r>
    </w:p>
    <w:p w:rsidR="00C249CB" w:rsidRPr="00734566" w:rsidRDefault="00C249CB" w:rsidP="00C249CB">
      <w:pPr>
        <w:pStyle w:val="af"/>
        <w:ind w:left="426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34566">
        <w:rPr>
          <w:rFonts w:ascii="Times New Roman" w:eastAsia="MS Mincho" w:hAnsi="Times New Roman"/>
          <w:sz w:val="28"/>
          <w:szCs w:val="28"/>
        </w:rPr>
        <w:t xml:space="preserve">2) сочетание звуков, мешающих восприятию полезных сигналов </w:t>
      </w:r>
    </w:p>
    <w:p w:rsidR="00C249CB" w:rsidRPr="00734566" w:rsidRDefault="00C249CB" w:rsidP="00C249CB">
      <w:pPr>
        <w:pStyle w:val="af"/>
        <w:ind w:left="426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34566">
        <w:rPr>
          <w:rFonts w:ascii="Times New Roman" w:eastAsia="MS Mincho" w:hAnsi="Times New Roman"/>
          <w:sz w:val="28"/>
          <w:szCs w:val="28"/>
        </w:rPr>
        <w:t xml:space="preserve">3) сочетание звуков, непрерывно изменяющихся во времени </w:t>
      </w:r>
    </w:p>
    <w:p w:rsidR="00C249CB" w:rsidRPr="00734566" w:rsidRDefault="00C249CB" w:rsidP="00C249CB">
      <w:pPr>
        <w:pStyle w:val="af"/>
        <w:ind w:left="426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34566">
        <w:rPr>
          <w:rFonts w:ascii="Times New Roman" w:eastAsia="MS Mincho" w:hAnsi="Times New Roman"/>
          <w:sz w:val="28"/>
          <w:szCs w:val="28"/>
        </w:rPr>
        <w:t xml:space="preserve">4) вредный производственный фактор, мешающий производственной деятельности </w:t>
      </w:r>
    </w:p>
    <w:p w:rsidR="00C249CB" w:rsidRDefault="00C249CB" w:rsidP="00C249CB">
      <w:pPr>
        <w:pStyle w:val="af"/>
        <w:ind w:left="426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34566">
        <w:rPr>
          <w:rFonts w:ascii="Times New Roman" w:eastAsia="MS Mincho" w:hAnsi="Times New Roman"/>
          <w:sz w:val="28"/>
          <w:szCs w:val="28"/>
        </w:rPr>
        <w:t xml:space="preserve">5) непериодические, случайные колебательные процессы </w:t>
      </w:r>
    </w:p>
    <w:p w:rsidR="00C249CB" w:rsidRPr="00734566" w:rsidRDefault="00C249CB" w:rsidP="00C249CB">
      <w:pPr>
        <w:pStyle w:val="af"/>
        <w:ind w:left="426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C249CB" w:rsidRPr="00734566" w:rsidRDefault="00C249CB" w:rsidP="00C249CB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11</w:t>
      </w:r>
      <w:r w:rsidRPr="00734566">
        <w:rPr>
          <w:rFonts w:ascii="Times New Roman" w:eastAsia="MS Mincho" w:hAnsi="Times New Roman"/>
          <w:bCs/>
          <w:sz w:val="28"/>
          <w:szCs w:val="28"/>
        </w:rPr>
        <w:t>. НЕПОСТОЯННЫЙ ШУМ НА РАБОЧИХ МЕСТАХ ХАРАКТЕРИЗУЕТСЯ</w:t>
      </w:r>
      <w:r w:rsidRPr="0073456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C249CB" w:rsidRPr="00734566" w:rsidRDefault="00C249CB" w:rsidP="00C249CB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34566">
        <w:rPr>
          <w:rFonts w:ascii="Times New Roman" w:eastAsia="MS Mincho" w:hAnsi="Times New Roman"/>
          <w:sz w:val="28"/>
          <w:szCs w:val="28"/>
        </w:rPr>
        <w:t xml:space="preserve">1) уровнем звука, измеренным шумомером на временной характеристике «медленно» по шкале А </w:t>
      </w:r>
    </w:p>
    <w:p w:rsidR="00C249CB" w:rsidRPr="00734566" w:rsidRDefault="00C249CB" w:rsidP="00C249CB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34566">
        <w:rPr>
          <w:rFonts w:ascii="Times New Roman" w:eastAsia="MS Mincho" w:hAnsi="Times New Roman"/>
          <w:sz w:val="28"/>
          <w:szCs w:val="28"/>
        </w:rPr>
        <w:t xml:space="preserve">2) эквивалентным уровнем звука, как интегральный параметр </w:t>
      </w:r>
    </w:p>
    <w:p w:rsidR="00C249CB" w:rsidRPr="00734566" w:rsidRDefault="00C249CB" w:rsidP="00C249CB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34566">
        <w:rPr>
          <w:rFonts w:ascii="Times New Roman" w:eastAsia="MS Mincho" w:hAnsi="Times New Roman"/>
          <w:sz w:val="28"/>
          <w:szCs w:val="28"/>
        </w:rPr>
        <w:t xml:space="preserve">3) уровнем звука, измеренным в период цикла работы технологического оборудования </w:t>
      </w:r>
    </w:p>
    <w:p w:rsidR="00C249CB" w:rsidRPr="00734566" w:rsidRDefault="00C249CB" w:rsidP="00C249CB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34566">
        <w:rPr>
          <w:rFonts w:ascii="Times New Roman" w:eastAsia="MS Mincho" w:hAnsi="Times New Roman"/>
          <w:sz w:val="28"/>
          <w:szCs w:val="28"/>
        </w:rPr>
        <w:t xml:space="preserve">4) дозой шума или относительной дозой шума </w:t>
      </w:r>
    </w:p>
    <w:p w:rsidR="00C249CB" w:rsidRDefault="00C249CB" w:rsidP="00C249CB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34566">
        <w:rPr>
          <w:rFonts w:ascii="Times New Roman" w:eastAsia="MS Mincho" w:hAnsi="Times New Roman"/>
          <w:sz w:val="28"/>
          <w:szCs w:val="28"/>
        </w:rPr>
        <w:t xml:space="preserve">5) уровнем звука, измеренным шумомером по частотам в 3 рабочих точках </w:t>
      </w:r>
    </w:p>
    <w:p w:rsidR="00C249CB" w:rsidRPr="00734566" w:rsidRDefault="00C249CB" w:rsidP="00C249CB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C249CB" w:rsidRPr="00734566" w:rsidRDefault="00C249CB" w:rsidP="00C249CB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12</w:t>
      </w:r>
      <w:r w:rsidRPr="00734566">
        <w:rPr>
          <w:rFonts w:ascii="Times New Roman" w:eastAsia="MS Mincho" w:hAnsi="Times New Roman"/>
          <w:bCs/>
          <w:sz w:val="28"/>
          <w:szCs w:val="28"/>
        </w:rPr>
        <w:t>. ПОСТОЯННЫЙ ШУМ - ЭТО УРОВЕНЬ ЗВУКА, КОТОРЫЙ</w:t>
      </w:r>
      <w:r w:rsidRPr="0073456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C249CB" w:rsidRPr="00734566" w:rsidRDefault="00C249CB" w:rsidP="00C249CB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34566">
        <w:rPr>
          <w:rFonts w:ascii="Times New Roman" w:eastAsia="MS Mincho" w:hAnsi="Times New Roman"/>
          <w:sz w:val="28"/>
          <w:szCs w:val="28"/>
        </w:rPr>
        <w:t xml:space="preserve">1) за 8-часовой рабочий день изменяется во времени не более, чем на 5 дБА </w:t>
      </w:r>
    </w:p>
    <w:p w:rsidR="00C249CB" w:rsidRPr="00734566" w:rsidRDefault="00C249CB" w:rsidP="00C249CB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34566">
        <w:rPr>
          <w:rFonts w:ascii="Times New Roman" w:eastAsia="MS Mincho" w:hAnsi="Times New Roman"/>
          <w:sz w:val="28"/>
          <w:szCs w:val="28"/>
        </w:rPr>
        <w:t xml:space="preserve">2) за 8-часовой рабочий день изменяется во времени более, чем на 5 дБА </w:t>
      </w:r>
    </w:p>
    <w:p w:rsidR="00C249CB" w:rsidRPr="00734566" w:rsidRDefault="00C249CB" w:rsidP="00C249CB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34566">
        <w:rPr>
          <w:rFonts w:ascii="Times New Roman" w:eastAsia="MS Mincho" w:hAnsi="Times New Roman"/>
          <w:sz w:val="28"/>
          <w:szCs w:val="28"/>
        </w:rPr>
        <w:t xml:space="preserve">3) остается постоянным в течение цикла технологического процесса </w:t>
      </w:r>
    </w:p>
    <w:p w:rsidR="00C249CB" w:rsidRPr="00734566" w:rsidRDefault="00C249CB" w:rsidP="00C249CB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34566">
        <w:rPr>
          <w:rFonts w:ascii="Times New Roman" w:eastAsia="MS Mincho" w:hAnsi="Times New Roman"/>
          <w:sz w:val="28"/>
          <w:szCs w:val="28"/>
        </w:rPr>
        <w:t xml:space="preserve">4) не превышает 110 дБА </w:t>
      </w:r>
    </w:p>
    <w:p w:rsidR="00C249CB" w:rsidRDefault="00C249CB" w:rsidP="00C249CB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34566">
        <w:rPr>
          <w:rFonts w:ascii="Times New Roman" w:eastAsia="MS Mincho" w:hAnsi="Times New Roman"/>
          <w:sz w:val="28"/>
          <w:szCs w:val="28"/>
        </w:rPr>
        <w:t xml:space="preserve">5) за 50% времени смены остается постоянным </w:t>
      </w:r>
    </w:p>
    <w:p w:rsidR="00C249CB" w:rsidRPr="00734566" w:rsidRDefault="00C249CB" w:rsidP="00C249CB">
      <w:pPr>
        <w:pStyle w:val="af"/>
        <w:ind w:left="567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</w:t>
      </w:r>
      <w:r w:rsidRPr="00734566">
        <w:rPr>
          <w:bCs/>
          <w:color w:val="000000"/>
          <w:sz w:val="28"/>
          <w:szCs w:val="28"/>
        </w:rPr>
        <w:t xml:space="preserve">. НАЗОВИТЕ ФИЗИЧЕСКИЕ ХАРАКТЕРИСТИКИ ШУМА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громкость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звуковое давление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интенсивность звука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</w:t>
      </w:r>
      <w:r w:rsidRPr="00734566">
        <w:rPr>
          <w:bCs/>
          <w:color w:val="000000"/>
          <w:sz w:val="28"/>
          <w:szCs w:val="28"/>
        </w:rPr>
        <w:t xml:space="preserve">. ЕДИНИЦЕЙ ИЗМЕРЕНИЯ УРОВНЕЙ ГРОМКОСТИ ЯВЛЯЕТСЯ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>1) Вт/м</w:t>
      </w:r>
      <w:r w:rsidRPr="00734566">
        <w:rPr>
          <w:color w:val="000000"/>
          <w:sz w:val="28"/>
          <w:szCs w:val="28"/>
          <w:vertAlign w:val="superscript"/>
        </w:rPr>
        <w:t>2</w:t>
      </w:r>
      <w:r w:rsidRPr="00734566">
        <w:rPr>
          <w:color w:val="000000"/>
          <w:sz w:val="28"/>
          <w:szCs w:val="28"/>
        </w:rPr>
        <w:t xml:space="preserve">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мВ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фон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4) децибел </w:t>
      </w:r>
    </w:p>
    <w:p w:rsidR="00C249CB" w:rsidRDefault="00C249CB" w:rsidP="00C249CB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5) белл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3119" w:firstLine="709"/>
        <w:jc w:val="both"/>
        <w:rPr>
          <w:color w:val="000000"/>
          <w:sz w:val="28"/>
          <w:szCs w:val="28"/>
        </w:rPr>
      </w:pP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</w:t>
      </w:r>
      <w:r w:rsidRPr="00734566">
        <w:rPr>
          <w:bCs/>
          <w:color w:val="000000"/>
          <w:sz w:val="28"/>
          <w:szCs w:val="28"/>
        </w:rPr>
        <w:t xml:space="preserve">. ВЫБЕРИТЕ ПРАВИЛЬНОЕ ОПРЕДЕЛЕНИЕ ТОНАЛЬНОГО ШУМА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567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тональный шум – это шум, в спектре которого имеются две и более октавы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567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тональный шум – это шум, в спектре которого имеются выраженные дискретные тона, при этом в какой-либо третьоктаве уровни звука будут больше уровней звука в соседних третьоктаве на 15 дБ и больше </w:t>
      </w:r>
    </w:p>
    <w:p w:rsidR="00C249CB" w:rsidRDefault="00C249CB" w:rsidP="00C249CB">
      <w:pPr>
        <w:shd w:val="clear" w:color="auto" w:fill="FFFFFF"/>
        <w:autoSpaceDE w:val="0"/>
        <w:autoSpaceDN w:val="0"/>
        <w:adjustRightInd w:val="0"/>
        <w:ind w:left="567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>3) тональный шум – это шум, в спектре которого имеются выраженные дискретные тона, при этом в какой-либо третьоктаве уровни звука будут больше уровней звука в соседних третьоктаве на 10 дБ и больше</w:t>
      </w:r>
    </w:p>
    <w:p w:rsidR="00C249CB" w:rsidRDefault="00C249CB" w:rsidP="00C24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16</w:t>
      </w:r>
      <w:r w:rsidRPr="00734566">
        <w:rPr>
          <w:bCs/>
          <w:color w:val="000000"/>
          <w:sz w:val="28"/>
          <w:szCs w:val="28"/>
        </w:rPr>
        <w:t xml:space="preserve">. НАЗОВИТЕ НОРМИРУЕМЫЕ ПАРАМЕТРЫ ДЛЯ НЕПОСТОЯННОГО ШУМА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2127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уровень звукового давления в дБ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2127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эквивалентный уровень звука в дБ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2127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максимальный уровень звука в дБ </w:t>
      </w:r>
    </w:p>
    <w:p w:rsidR="00C249CB" w:rsidRPr="00734566" w:rsidRDefault="00C249CB" w:rsidP="00C249CB">
      <w:pPr>
        <w:shd w:val="clear" w:color="auto" w:fill="FFFFFF"/>
        <w:autoSpaceDE w:val="0"/>
        <w:autoSpaceDN w:val="0"/>
        <w:adjustRightInd w:val="0"/>
        <w:ind w:left="2127" w:firstLine="70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4) максимально разовый уровень </w:t>
      </w:r>
    </w:p>
    <w:p w:rsidR="00C249CB" w:rsidRDefault="00C249CB" w:rsidP="00C24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</w:t>
      </w:r>
      <w:r w:rsidRPr="00734566">
        <w:rPr>
          <w:bCs/>
          <w:color w:val="000000"/>
          <w:sz w:val="28"/>
          <w:szCs w:val="28"/>
        </w:rPr>
        <w:t xml:space="preserve">. ВИБРАЦИЯ КАК ПРОИЗВОДСТВЕННАЯ ВРЕДНОСТЬ – ЭТО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механические колебания воздушной среды, воспринимаемые в процессе производственной деятельности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>2) механические колебания, воспринимаемые при контакте с колеблю</w:t>
      </w:r>
      <w:r w:rsidRPr="00734566">
        <w:rPr>
          <w:color w:val="000000"/>
          <w:sz w:val="28"/>
          <w:szCs w:val="28"/>
        </w:rPr>
        <w:softHyphen/>
        <w:t xml:space="preserve">щимся телом в процессе производственной деятельности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электромагнитные колебания, воспринимаемые человеком в процессе трудовой деятельности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18</w:t>
      </w:r>
      <w:r w:rsidRPr="00734566">
        <w:rPr>
          <w:bCs/>
          <w:color w:val="000000"/>
          <w:sz w:val="28"/>
          <w:szCs w:val="28"/>
        </w:rPr>
        <w:t xml:space="preserve">. ДЛЯ ГИГИЕНИЧЕСКОЙ ОЦЕНКИ ПОСТОЯННОЙ ВИБРАЦИИ НА РАБОЧЕМ МЕСТЕ ОСНОВНЫМ ЯВЛЯЕТСЯ МЕТОД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спектральный и коррелированный по частоте уровень виброскорости (дБ)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эквивалентный (по энергии) уровень виброскорости (дБ), т.е. дозный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18</w:t>
      </w:r>
      <w:r w:rsidRPr="00734566">
        <w:rPr>
          <w:bCs/>
          <w:color w:val="000000"/>
          <w:sz w:val="28"/>
          <w:szCs w:val="28"/>
        </w:rPr>
        <w:t xml:space="preserve">. ПРИ ИЗМЕРЕНИИ И ОЦЕНКЕ ИНТЕНСИВНОСТИ ПРОИЗВОДСТВЕННОЙ ВИБРАЦИИ ИСПОЛЬЗУЮТСЯ СЛЕДУЮЩИЕ ПОКАЗАТЕЛИ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скорость, м/с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  <w:vertAlign w:val="superscript"/>
        </w:rPr>
      </w:pPr>
      <w:r w:rsidRPr="00734566">
        <w:rPr>
          <w:color w:val="000000"/>
          <w:sz w:val="28"/>
          <w:szCs w:val="28"/>
        </w:rPr>
        <w:t>2) ускорение, м/с</w:t>
      </w:r>
      <w:r w:rsidRPr="00734566">
        <w:rPr>
          <w:color w:val="000000"/>
          <w:sz w:val="28"/>
          <w:szCs w:val="28"/>
          <w:vertAlign w:val="superscript"/>
        </w:rPr>
        <w:t xml:space="preserve">2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уровень скорости, дБ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4) уровень ускорения, дБ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5) амплитуда, мм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</w:t>
      </w:r>
      <w:r w:rsidRPr="00734566">
        <w:rPr>
          <w:bCs/>
          <w:color w:val="000000"/>
          <w:sz w:val="28"/>
          <w:szCs w:val="28"/>
        </w:rPr>
        <w:t xml:space="preserve">. САНИТАРНЫЕ НОРМЫ ВИБРАЦИИ РАБОЧИХ МЕСТ УСТАНАВЛИВАЮТ ДОПУСТИМУЮ ИНТЕНСИВНОСТЬ ВИБРАЦИИ С УЧЕТОМ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источника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направления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частоты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lastRenderedPageBreak/>
        <w:t xml:space="preserve">4) тяжести работы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297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>5) времени года</w:t>
      </w:r>
    </w:p>
    <w:p w:rsidR="00245042" w:rsidRPr="00734566" w:rsidRDefault="00245042" w:rsidP="00245042">
      <w:pPr>
        <w:pStyle w:val="af"/>
        <w:jc w:val="both"/>
        <w:rPr>
          <w:rFonts w:ascii="Times New Roman" w:eastAsia="MS Mincho" w:hAnsi="Times New Roman"/>
          <w:sz w:val="28"/>
          <w:szCs w:val="28"/>
        </w:rPr>
      </w:pP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</w:t>
      </w:r>
      <w:r w:rsidRPr="00734566">
        <w:rPr>
          <w:bCs/>
          <w:color w:val="000000"/>
          <w:sz w:val="28"/>
          <w:szCs w:val="28"/>
        </w:rPr>
        <w:t xml:space="preserve">. ЧТО ОТНОСИТСЯ К ПАРАМЕТРАМ ВИБРАЦИОННОЙ НАГРУЗКИ НА ОПЕРАТОРА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логарифмические уровни виброускорения (виброскорости)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риски (вероятности) проявления различных патологий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длительность и прерывистость воздействия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4) виброускорение (виброскорость) и диапазон частот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</w:t>
      </w:r>
      <w:r w:rsidRPr="00734566">
        <w:rPr>
          <w:color w:val="000000"/>
          <w:sz w:val="28"/>
          <w:szCs w:val="28"/>
        </w:rPr>
        <w:t>иброускорение (виброскорость), диапазон частот и время воз</w:t>
      </w:r>
      <w:r w:rsidRPr="00734566">
        <w:rPr>
          <w:color w:val="000000"/>
          <w:sz w:val="28"/>
          <w:szCs w:val="28"/>
        </w:rPr>
        <w:softHyphen/>
        <w:t xml:space="preserve">действия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21</w:t>
      </w:r>
      <w:r w:rsidRPr="00734566">
        <w:rPr>
          <w:bCs/>
          <w:color w:val="000000"/>
          <w:sz w:val="28"/>
          <w:szCs w:val="28"/>
        </w:rPr>
        <w:t xml:space="preserve">. КАКОЙ ПАРАМЕТР СЧИТАЕТСЯ ПРЕДПОЧТИТЕЛЬНЫМ ПРИ ОЦЕНКЕ ВИБРАЦИОННОЙ НАГРУЗКИ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виброскорость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диапазон частот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время воздействия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4) виброускорение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5) длительность рабочей смены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4566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2</w:t>
      </w:r>
      <w:r w:rsidRPr="00734566">
        <w:rPr>
          <w:bCs/>
          <w:color w:val="000000"/>
          <w:sz w:val="28"/>
          <w:szCs w:val="28"/>
        </w:rPr>
        <w:t xml:space="preserve">. ЧТО ОТНОСИТСЯ К НОРМИРУЕМЫМ ПОКАЗАТЕЛЯМ ВИБРАЦИОННОЙ НАГРУЗКИ НА ОПЕРАТОРА ДЛЯ ПОСТОЯННОЙ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доза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эквивалентное корректированное по частоте значение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корректированное по частоте значение и спектр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4) доза вибрации и эквивалентное корректированное по частоте значение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5) время воздействия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4566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3</w:t>
      </w:r>
      <w:r w:rsidRPr="00734566">
        <w:rPr>
          <w:bCs/>
          <w:color w:val="000000"/>
          <w:sz w:val="28"/>
          <w:szCs w:val="28"/>
        </w:rPr>
        <w:t xml:space="preserve">. ЧТО ОТНОСИТСЯ К НОРМИРУЕМЫМ ПОКАЗАТЕЛЯМ ВИБРАЦИОННОЙ НАГРУЗКИ НА ОПЕРАТОРА ДЛЯ НЕПОСТОЯННОЙ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доза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эквивалентное корректированное по частоте значение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корректированное по частоте значение и спектр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4) доза вибрации и эквивалентное корректированное по частоте значение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5) время воздействия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4566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4</w:t>
      </w:r>
      <w:r w:rsidRPr="00734566">
        <w:rPr>
          <w:bCs/>
          <w:color w:val="000000"/>
          <w:sz w:val="28"/>
          <w:szCs w:val="28"/>
        </w:rPr>
        <w:t xml:space="preserve">. КАК ОПРЕДЕЛЯЕТСЯ СПЕКТР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рассчитывается по формуле с использованием предварительных замеров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измеряется при помощи прибора ВШВ-003-М2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измеряется при помощи дозиметра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4) измеряется при помощи прибора ВИП-1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5) рассчитывается по формуле без предварительных замеров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25</w:t>
      </w:r>
      <w:r w:rsidRPr="00734566">
        <w:rPr>
          <w:bCs/>
          <w:color w:val="000000"/>
          <w:sz w:val="28"/>
          <w:szCs w:val="28"/>
        </w:rPr>
        <w:t xml:space="preserve">. КАК ОПРЕДЕЛЯЕТСЯ КОРРЕКТИРОВАННОЕ ПО ЧАСТОТЕ ЗНАЧЕНИЕ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рассчитывается по формуле с использованием предварительно измеренных параметров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измеряется при помощи прибора ВШВ-003-М2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измеряется при помощи дозиметра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4) измеряется при помощи прибора ВИП-1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5) рассчитывается по формуле без предварительных замеров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26</w:t>
      </w:r>
      <w:r w:rsidRPr="00734566">
        <w:rPr>
          <w:bCs/>
          <w:color w:val="000000"/>
          <w:sz w:val="28"/>
          <w:szCs w:val="28"/>
        </w:rPr>
        <w:t xml:space="preserve">. КАК ОПРЕДЕЛЯЕТСЯ ДОЗА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рассчитывается по формуле с использованием предварительных замеров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измеряется при помощи прибора ВШВ-003-М2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измеряется при помощи дозиметра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4) измеряется при помощи прибора ВИП-1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>5) рассчитывается по формуле без предварительных замеров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27</w:t>
      </w:r>
      <w:r w:rsidRPr="00734566">
        <w:rPr>
          <w:bCs/>
          <w:color w:val="000000"/>
          <w:sz w:val="28"/>
          <w:szCs w:val="28"/>
        </w:rPr>
        <w:t xml:space="preserve">. КАК ОПРЕДЕЛЯЕТСЯ ЭКВИВАЛЕНТНОЕ КОРРЕКТИРОВАННОЕ ПО ЧАСТОТЕ ЗНАЧЕНИЕ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рассчитывается по формуле с использованием предварительных замеров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измеряется при помощи прибора ВШВ-003-М2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измеряется при помощи дозиметра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4) измеряется при помощи прибора ВИП-1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5) рассчитывается по формуле без предварительных замеров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28</w:t>
      </w:r>
      <w:r w:rsidRPr="00734566">
        <w:rPr>
          <w:bCs/>
          <w:color w:val="000000"/>
          <w:sz w:val="28"/>
          <w:szCs w:val="28"/>
        </w:rPr>
        <w:t xml:space="preserve">. ЧТО ТАКОЕ СПЕКТР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>1) показатель эквивалентности физиологического воздействия виб</w:t>
      </w:r>
      <w:r w:rsidRPr="00734566">
        <w:rPr>
          <w:color w:val="000000"/>
          <w:sz w:val="28"/>
          <w:szCs w:val="28"/>
        </w:rPr>
        <w:softHyphen/>
        <w:t xml:space="preserve">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набор весовых коэффициентов для частотных полос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значения виброускорения (виброскорости) в октавных и треть-октавных полосах частот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4) нормируемый диапазон частот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5) классификация вибрации по частоте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29</w:t>
      </w:r>
      <w:r w:rsidRPr="00734566">
        <w:rPr>
          <w:bCs/>
          <w:color w:val="000000"/>
          <w:sz w:val="28"/>
          <w:szCs w:val="28"/>
        </w:rPr>
        <w:t xml:space="preserve">. МИНИМАЛЬНОЕ ЗНАЧЕНИЕ ПРЕВЫШЕНИЯ НОРМЫ ВИБРАЦИОННОЙ НАГРУЗКИ, ПРИ КОТОРОМ ВВОДИТСЯ ОГРАНИЧЕНИЕ ВРЕМЕНИ ВОЗДЕЙСТВИЯ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bCs/>
          <w:color w:val="000000"/>
          <w:sz w:val="28"/>
          <w:szCs w:val="28"/>
        </w:rPr>
      </w:pPr>
      <w:r w:rsidRPr="00734566">
        <w:rPr>
          <w:bCs/>
          <w:color w:val="000000"/>
          <w:sz w:val="28"/>
          <w:szCs w:val="28"/>
        </w:rPr>
        <w:t xml:space="preserve">1) 1 дБ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bCs/>
          <w:color w:val="000000"/>
          <w:sz w:val="28"/>
          <w:szCs w:val="28"/>
        </w:rPr>
      </w:pPr>
      <w:r w:rsidRPr="00734566">
        <w:rPr>
          <w:bCs/>
          <w:color w:val="000000"/>
          <w:sz w:val="28"/>
          <w:szCs w:val="28"/>
        </w:rPr>
        <w:t xml:space="preserve">2) 3 дБ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bCs/>
          <w:color w:val="000000"/>
          <w:sz w:val="28"/>
          <w:szCs w:val="28"/>
        </w:rPr>
      </w:pPr>
      <w:r w:rsidRPr="00734566">
        <w:rPr>
          <w:bCs/>
          <w:color w:val="000000"/>
          <w:sz w:val="28"/>
          <w:szCs w:val="28"/>
        </w:rPr>
        <w:t xml:space="preserve">3) 9 дБ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734566">
        <w:rPr>
          <w:bCs/>
          <w:color w:val="000000"/>
          <w:sz w:val="28"/>
          <w:szCs w:val="28"/>
        </w:rPr>
        <w:t xml:space="preserve">4) 12 </w:t>
      </w:r>
      <w:r w:rsidRPr="00734566">
        <w:rPr>
          <w:color w:val="000000"/>
          <w:sz w:val="28"/>
          <w:szCs w:val="28"/>
        </w:rPr>
        <w:t xml:space="preserve">дБ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734566">
        <w:rPr>
          <w:bCs/>
          <w:color w:val="000000"/>
          <w:sz w:val="28"/>
          <w:szCs w:val="28"/>
        </w:rPr>
        <w:t xml:space="preserve">5) 15 </w:t>
      </w:r>
      <w:r w:rsidRPr="00734566">
        <w:rPr>
          <w:color w:val="000000"/>
          <w:sz w:val="28"/>
          <w:szCs w:val="28"/>
        </w:rPr>
        <w:t xml:space="preserve">дБ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</w:p>
    <w:p w:rsidR="00245042" w:rsidRPr="00734566" w:rsidRDefault="00245042" w:rsidP="00245042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30</w:t>
      </w:r>
      <w:r w:rsidRPr="00734566">
        <w:rPr>
          <w:bCs/>
          <w:color w:val="000000"/>
          <w:sz w:val="28"/>
          <w:szCs w:val="28"/>
        </w:rPr>
        <w:t>. МАКСИМАЛЬНОЕ ЗНАЧЕНИЕ ПРЕВЫШЕНИЯ НОРМЫ ВИБРАЦИОННОЙ</w:t>
      </w:r>
      <w:r w:rsidRPr="00734566">
        <w:rPr>
          <w:sz w:val="28"/>
          <w:szCs w:val="28"/>
        </w:rPr>
        <w:t xml:space="preserve"> </w:t>
      </w:r>
      <w:r w:rsidRPr="00734566">
        <w:rPr>
          <w:bCs/>
          <w:color w:val="000000"/>
          <w:sz w:val="28"/>
          <w:szCs w:val="28"/>
        </w:rPr>
        <w:t xml:space="preserve">НАГРУЗКИ, ПРИ КОТОРОМ ВВОДИТСЯ ОГРАНИЧЕНИЕ ВРЕМЕНИ ВОЗДЕЙСТВИЯ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bCs/>
          <w:color w:val="000000"/>
          <w:sz w:val="28"/>
          <w:szCs w:val="28"/>
        </w:rPr>
      </w:pPr>
      <w:r w:rsidRPr="00734566">
        <w:rPr>
          <w:bCs/>
          <w:color w:val="000000"/>
          <w:sz w:val="28"/>
          <w:szCs w:val="28"/>
        </w:rPr>
        <w:t xml:space="preserve">1) 1 дБ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bCs/>
          <w:color w:val="000000"/>
          <w:sz w:val="28"/>
          <w:szCs w:val="28"/>
        </w:rPr>
      </w:pPr>
      <w:r w:rsidRPr="00734566">
        <w:rPr>
          <w:bCs/>
          <w:color w:val="000000"/>
          <w:sz w:val="28"/>
          <w:szCs w:val="28"/>
        </w:rPr>
        <w:t xml:space="preserve">2) 3 дБ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lastRenderedPageBreak/>
        <w:t xml:space="preserve">3) 9 дБ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4) 12 дБ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5) 15 дБ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31</w:t>
      </w:r>
      <w:r w:rsidRPr="00734566">
        <w:rPr>
          <w:bCs/>
          <w:color w:val="000000"/>
          <w:sz w:val="28"/>
          <w:szCs w:val="28"/>
        </w:rPr>
        <w:t xml:space="preserve">. ОТНОСИТЕЛЬНО КАКОГО ЗНАЧЕНИЯ УСТАНАВЛИВАЮТСЯ ЛОГАРИФМИЧЕСКИЕ ЗНАЧЕНИЯ ВИБРОУСКОРЕНИЯ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>1) 3*10</w:t>
      </w:r>
      <w:r w:rsidRPr="00734566">
        <w:rPr>
          <w:color w:val="000000"/>
          <w:sz w:val="28"/>
          <w:szCs w:val="28"/>
          <w:vertAlign w:val="superscript"/>
        </w:rPr>
        <w:t>-4</w:t>
      </w:r>
      <w:r w:rsidRPr="00734566">
        <w:rPr>
          <w:color w:val="000000"/>
          <w:sz w:val="28"/>
          <w:szCs w:val="28"/>
        </w:rPr>
        <w:t xml:space="preserve">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>2) 5*10</w:t>
      </w:r>
      <w:r w:rsidRPr="00734566">
        <w:rPr>
          <w:color w:val="000000"/>
          <w:sz w:val="28"/>
          <w:szCs w:val="28"/>
          <w:vertAlign w:val="superscript"/>
        </w:rPr>
        <w:t>-8</w:t>
      </w:r>
      <w:r w:rsidRPr="00734566">
        <w:rPr>
          <w:color w:val="000000"/>
          <w:sz w:val="28"/>
          <w:szCs w:val="28"/>
        </w:rPr>
        <w:t xml:space="preserve">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>3) 10</w:t>
      </w:r>
      <w:r w:rsidRPr="00734566">
        <w:rPr>
          <w:color w:val="000000"/>
          <w:sz w:val="28"/>
          <w:szCs w:val="28"/>
          <w:vertAlign w:val="superscript"/>
        </w:rPr>
        <w:t>-12</w:t>
      </w:r>
      <w:r w:rsidRPr="00734566">
        <w:rPr>
          <w:color w:val="000000"/>
          <w:sz w:val="28"/>
          <w:szCs w:val="28"/>
        </w:rPr>
        <w:t xml:space="preserve">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>4) 10</w:t>
      </w:r>
      <w:r w:rsidRPr="00734566">
        <w:rPr>
          <w:color w:val="000000"/>
          <w:sz w:val="28"/>
          <w:szCs w:val="28"/>
          <w:vertAlign w:val="superscript"/>
        </w:rPr>
        <w:t>-6</w:t>
      </w:r>
      <w:r w:rsidRPr="00734566">
        <w:rPr>
          <w:color w:val="000000"/>
          <w:sz w:val="28"/>
          <w:szCs w:val="28"/>
        </w:rPr>
        <w:t xml:space="preserve">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>5) 2*10</w:t>
      </w:r>
      <w:r w:rsidRPr="00734566">
        <w:rPr>
          <w:color w:val="000000"/>
          <w:sz w:val="28"/>
          <w:szCs w:val="28"/>
          <w:vertAlign w:val="superscript"/>
        </w:rPr>
        <w:t>-5</w:t>
      </w:r>
      <w:r w:rsidRPr="00734566">
        <w:rPr>
          <w:color w:val="000000"/>
          <w:sz w:val="28"/>
          <w:szCs w:val="28"/>
        </w:rPr>
        <w:t xml:space="preserve">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32</w:t>
      </w:r>
      <w:r w:rsidRPr="00734566">
        <w:rPr>
          <w:bCs/>
          <w:color w:val="000000"/>
          <w:sz w:val="28"/>
          <w:szCs w:val="28"/>
        </w:rPr>
        <w:t xml:space="preserve">. ОТНОСИТЕЛЬНО КАКОГО ЗНАЧЕНИЯ УСТАНАВЛИВАЮТСЯ ЛОГАРИФМИЧЕСКИЕ ЗНАЧЕНИЯ ВИБРОСКОРОСТИ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  <w:vertAlign w:val="superscript"/>
        </w:rPr>
      </w:pPr>
      <w:r w:rsidRPr="00734566">
        <w:rPr>
          <w:color w:val="000000"/>
          <w:sz w:val="28"/>
          <w:szCs w:val="28"/>
        </w:rPr>
        <w:t>1) 3*10</w:t>
      </w:r>
      <w:r w:rsidRPr="00734566">
        <w:rPr>
          <w:color w:val="000000"/>
          <w:sz w:val="28"/>
          <w:szCs w:val="28"/>
          <w:vertAlign w:val="superscript"/>
        </w:rPr>
        <w:t xml:space="preserve">-4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  <w:vertAlign w:val="superscript"/>
        </w:rPr>
      </w:pPr>
      <w:r w:rsidRPr="00734566">
        <w:rPr>
          <w:color w:val="000000"/>
          <w:sz w:val="28"/>
          <w:szCs w:val="28"/>
        </w:rPr>
        <w:t>2) 5*10</w:t>
      </w:r>
      <w:r w:rsidRPr="00734566">
        <w:rPr>
          <w:color w:val="000000"/>
          <w:sz w:val="28"/>
          <w:szCs w:val="28"/>
          <w:vertAlign w:val="superscript"/>
        </w:rPr>
        <w:t xml:space="preserve">-8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  <w:vertAlign w:val="superscript"/>
        </w:rPr>
      </w:pPr>
      <w:r w:rsidRPr="00734566">
        <w:rPr>
          <w:color w:val="000000"/>
          <w:sz w:val="28"/>
          <w:szCs w:val="28"/>
        </w:rPr>
        <w:t>3) 10</w:t>
      </w:r>
      <w:r w:rsidRPr="00734566">
        <w:rPr>
          <w:color w:val="000000"/>
          <w:sz w:val="28"/>
          <w:szCs w:val="28"/>
          <w:vertAlign w:val="superscript"/>
        </w:rPr>
        <w:t xml:space="preserve">-12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  <w:vertAlign w:val="superscript"/>
        </w:rPr>
      </w:pPr>
      <w:r w:rsidRPr="00734566">
        <w:rPr>
          <w:color w:val="000000"/>
          <w:sz w:val="28"/>
          <w:szCs w:val="28"/>
        </w:rPr>
        <w:t>4) 10</w:t>
      </w:r>
      <w:r w:rsidRPr="00734566">
        <w:rPr>
          <w:color w:val="000000"/>
          <w:sz w:val="28"/>
          <w:szCs w:val="28"/>
          <w:vertAlign w:val="superscript"/>
        </w:rPr>
        <w:t>-6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  <w:vertAlign w:val="superscript"/>
        </w:rPr>
      </w:pPr>
      <w:r w:rsidRPr="00734566">
        <w:rPr>
          <w:color w:val="000000"/>
          <w:sz w:val="28"/>
          <w:szCs w:val="28"/>
        </w:rPr>
        <w:t>5) 2*10</w:t>
      </w:r>
      <w:r w:rsidRPr="00734566">
        <w:rPr>
          <w:color w:val="000000"/>
          <w:sz w:val="28"/>
          <w:szCs w:val="28"/>
          <w:vertAlign w:val="superscript"/>
        </w:rPr>
        <w:t xml:space="preserve">-5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  <w:vertAlign w:val="superscript"/>
        </w:rPr>
      </w:pP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32</w:t>
      </w:r>
      <w:r w:rsidRPr="00734566">
        <w:rPr>
          <w:bCs/>
          <w:color w:val="000000"/>
          <w:sz w:val="28"/>
          <w:szCs w:val="28"/>
        </w:rPr>
        <w:t>.</w:t>
      </w:r>
      <w:r w:rsidRPr="00734566">
        <w:t> </w:t>
      </w:r>
      <w:r w:rsidRPr="00734566">
        <w:rPr>
          <w:bCs/>
          <w:color w:val="000000"/>
          <w:sz w:val="28"/>
          <w:szCs w:val="28"/>
        </w:rPr>
        <w:t xml:space="preserve">ВЫБЕРИТЕ ОСНОВНОЙ ДОКУМЕНТ, СОДЕРЖАЩИЙ ГИГИЕНИЧЕСКИЕ НОРМЫ ВИБРАЦИОННОЙ БЕЗОПАСНОСТИ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ГОСТ 12.1.012-90 «Вибрационная безопасность»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>2) СанПиН 2.2.2.540-96 «Гигиенические требования к ручным ин</w:t>
      </w:r>
      <w:r w:rsidRPr="00734566">
        <w:rPr>
          <w:color w:val="000000"/>
          <w:sz w:val="28"/>
          <w:szCs w:val="28"/>
        </w:rPr>
        <w:softHyphen/>
        <w:t xml:space="preserve">струментам и организации работ»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СН 2.2.4/2.1.8.566-96 «Производственная вибрация, вибрация в жилых и общественных зданий»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>4) Стандарт ИСО (</w:t>
      </w:r>
      <w:r w:rsidRPr="00734566">
        <w:rPr>
          <w:color w:val="000000"/>
          <w:sz w:val="28"/>
          <w:szCs w:val="28"/>
          <w:lang w:val="en-US"/>
        </w:rPr>
        <w:t>ISO</w:t>
      </w:r>
      <w:r w:rsidRPr="00734566">
        <w:rPr>
          <w:color w:val="000000"/>
          <w:sz w:val="28"/>
          <w:szCs w:val="28"/>
        </w:rPr>
        <w:t xml:space="preserve">) №5389-86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>5) Стандарт ИСО (</w:t>
      </w:r>
      <w:r w:rsidRPr="00734566">
        <w:rPr>
          <w:color w:val="000000"/>
          <w:sz w:val="28"/>
          <w:szCs w:val="28"/>
          <w:lang w:val="en-US"/>
        </w:rPr>
        <w:t>ISO</w:t>
      </w:r>
      <w:r w:rsidRPr="00734566">
        <w:rPr>
          <w:color w:val="000000"/>
          <w:sz w:val="28"/>
          <w:szCs w:val="28"/>
        </w:rPr>
        <w:t xml:space="preserve">) №5489-86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33</w:t>
      </w:r>
      <w:r w:rsidRPr="00734566">
        <w:rPr>
          <w:bCs/>
          <w:color w:val="000000"/>
          <w:sz w:val="28"/>
          <w:szCs w:val="28"/>
        </w:rPr>
        <w:t xml:space="preserve">. КАК ПО ХАРАКТЕРУ СПЕКТРУ КЛАССИФИЦИРУЕТСЯ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тональные, широкополосные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узкополосные, широкополосные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1/1 октавные, 1/3 однополосные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4) колебательные, апериодические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34</w:t>
      </w:r>
      <w:r w:rsidRPr="00734566">
        <w:rPr>
          <w:bCs/>
          <w:color w:val="000000"/>
          <w:sz w:val="28"/>
          <w:szCs w:val="28"/>
        </w:rPr>
        <w:t xml:space="preserve">. ДАЙТЕ ОПРЕДЕЛЕНИЕ ПОНЯТИЯ «ПОСТОЯННАЯ ВИБРАЦИЯ»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это вибрации, не изменяющиеся по времени воздействия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это вибрации, для которых величина нормируемых параметров изменяется не более чем в 1, 5 раза (на 5 дБ) за время наблюдения </w:t>
      </w:r>
    </w:p>
    <w:p w:rsidR="00245042" w:rsidRPr="00734566" w:rsidRDefault="00245042" w:rsidP="00245042">
      <w:pPr>
        <w:ind w:left="1134"/>
        <w:jc w:val="both"/>
        <w:rPr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это вибрации, для которых величина нормируемых параметров изменяется более чем в 2 раза (на 6 дБ) за время наблюдения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4) это вибрации, для которых величина нормируемых параметров изменяется не более чем в 2 раза (на 6 д2Б за время наблюдения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5) это вибрации, изменяющиеся периодически во времени, но не более чем на 6 дБ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35</w:t>
      </w:r>
      <w:r w:rsidRPr="00734566">
        <w:rPr>
          <w:bCs/>
          <w:color w:val="000000"/>
          <w:sz w:val="28"/>
          <w:szCs w:val="28"/>
        </w:rPr>
        <w:t xml:space="preserve">. ДАЙТЕ ОПРЕДЕЛЕНИЕ ПОНЯТИЯ «НЕПОСТОЯННАЯ ВИБРАЦИЯ»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это вибрации, постоянно изменяющиеся по времени воздействия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это вибрации, для которых величина нормируемых параметров изменяется не менее чем в 2 раза (на 6 дБ) за время наблюдения не менее 10 мин. при измерении с постоянной времени 1 с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это вибрации, для которых величина нормируемых параметров изменяется более чем в 1,5 раза (на 5 дБ) за время наблюдения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4) это вибрации, для которых величина нормируемых параметров изменяется не более чем в 2 раза (на 6 дБ) за время наблюдения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5) это вибрации, изменяющиеся периодически во времени, но не более чем на 6 дБ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36</w:t>
      </w:r>
      <w:r w:rsidRPr="00734566">
        <w:rPr>
          <w:bCs/>
          <w:color w:val="000000"/>
          <w:sz w:val="28"/>
          <w:szCs w:val="28"/>
        </w:rPr>
        <w:t>. НАЗОВИТЕ СОВРЕМЕННЫЕ ПРИБОРЫ, ПРИ ПОМОЩИ КОТОРЫХ ИЗМЕРЯ</w:t>
      </w:r>
      <w:r w:rsidRPr="00734566">
        <w:rPr>
          <w:bCs/>
          <w:color w:val="000000"/>
          <w:sz w:val="28"/>
          <w:szCs w:val="28"/>
        </w:rPr>
        <w:softHyphen/>
        <w:t xml:space="preserve">ЮТСЯ ЗНАЧЕНИЯ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1) ШВИЛ-01, ВИП-1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2) ВВМ-001, ВШВ-003-М2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ВМ-1, ВИП-1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4) Виброметр «Роботрон» (фирмы РФТ, Германия), ШВИЛ-01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>5) Виброметр общей и локальной вибрации «Октава-101В», преци</w:t>
      </w:r>
      <w:r w:rsidRPr="00734566">
        <w:rPr>
          <w:color w:val="000000"/>
          <w:sz w:val="28"/>
          <w:szCs w:val="28"/>
        </w:rPr>
        <w:softHyphen/>
        <w:t xml:space="preserve">зионный шумовиброанализатор </w:t>
      </w:r>
      <w:r w:rsidRPr="00734566">
        <w:rPr>
          <w:color w:val="000000"/>
          <w:sz w:val="28"/>
          <w:szCs w:val="28"/>
          <w:lang w:val="en-US"/>
        </w:rPr>
        <w:t>Larson</w:t>
      </w:r>
      <w:r w:rsidRPr="00734566">
        <w:rPr>
          <w:color w:val="000000"/>
          <w:sz w:val="28"/>
          <w:szCs w:val="28"/>
        </w:rPr>
        <w:t>&amp;</w:t>
      </w:r>
      <w:r w:rsidRPr="00734566">
        <w:rPr>
          <w:color w:val="000000"/>
          <w:sz w:val="28"/>
          <w:szCs w:val="28"/>
          <w:lang w:val="en-US"/>
        </w:rPr>
        <w:t>Davis</w:t>
      </w:r>
      <w:r w:rsidRPr="00734566">
        <w:rPr>
          <w:color w:val="000000"/>
          <w:sz w:val="28"/>
          <w:szCs w:val="28"/>
        </w:rPr>
        <w:t xml:space="preserve"> 800</w:t>
      </w:r>
      <w:r w:rsidRPr="00734566">
        <w:rPr>
          <w:color w:val="000000"/>
          <w:sz w:val="28"/>
          <w:szCs w:val="28"/>
          <w:lang w:val="en-US"/>
        </w:rPr>
        <w:t>B</w:t>
      </w:r>
      <w:r w:rsidRPr="00734566">
        <w:rPr>
          <w:color w:val="000000"/>
          <w:sz w:val="28"/>
          <w:szCs w:val="28"/>
        </w:rPr>
        <w:t>, виброметр фирмы «Брюль и Кьер»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37</w:t>
      </w:r>
      <w:r w:rsidRPr="00734566">
        <w:rPr>
          <w:bCs/>
          <w:color w:val="000000"/>
          <w:sz w:val="28"/>
          <w:szCs w:val="28"/>
        </w:rPr>
        <w:t xml:space="preserve">. КАКИЕ ПОКАЗАТЕЛИ ВИБРАЦИИ ПОЗВОЛЯЕТ ИЗМЕРЯТЬ ВИБРОМЕТР ОБЩЕЙ И ЛОКАЛЬНОЙ ВИБРАЦИИ «ОКТАВА-101В»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  <w:vertAlign w:val="superscript"/>
        </w:rPr>
      </w:pPr>
      <w:r w:rsidRPr="00734566">
        <w:rPr>
          <w:color w:val="000000"/>
          <w:sz w:val="28"/>
          <w:szCs w:val="28"/>
        </w:rPr>
        <w:t>1) виброскорость, виброускорение в м/с и м/с</w:t>
      </w:r>
      <w:r w:rsidRPr="00734566">
        <w:rPr>
          <w:color w:val="000000"/>
          <w:sz w:val="28"/>
          <w:szCs w:val="28"/>
          <w:vertAlign w:val="superscript"/>
        </w:rPr>
        <w:t xml:space="preserve">2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>2) виброускорение в м/с</w:t>
      </w:r>
      <w:r w:rsidRPr="00734566">
        <w:rPr>
          <w:color w:val="000000"/>
          <w:sz w:val="28"/>
          <w:szCs w:val="28"/>
          <w:vertAlign w:val="superscript"/>
        </w:rPr>
        <w:t xml:space="preserve">2 </w:t>
      </w:r>
      <w:r w:rsidRPr="00734566">
        <w:rPr>
          <w:color w:val="000000"/>
          <w:sz w:val="28"/>
          <w:szCs w:val="28"/>
        </w:rPr>
        <w:t xml:space="preserve">и дозу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3) среднеквадратические, эквивалентные корректированные значения виброускорения в дБ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4) весовые коэффициенты для полос частот локальной вибрации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5) весовые коэффициенты для полос частот общей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38</w:t>
      </w:r>
      <w:r w:rsidRPr="00734566">
        <w:rPr>
          <w:bCs/>
          <w:color w:val="000000"/>
          <w:sz w:val="28"/>
          <w:szCs w:val="28"/>
        </w:rPr>
        <w:t xml:space="preserve">. КАКИЕ ПОКАЗАТЕЛИ ВИБРАЦИИ ПОЗВОЛЯЕТ ИЗМЕРЯТЬ ПРИБОР «ВШВ-003-М2»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  <w:vertAlign w:val="superscript"/>
        </w:rPr>
      </w:pPr>
      <w:r w:rsidRPr="00734566">
        <w:rPr>
          <w:color w:val="000000"/>
          <w:sz w:val="28"/>
          <w:szCs w:val="28"/>
        </w:rPr>
        <w:t>1) виброскорость, виброускорение в м/с и м/с</w:t>
      </w:r>
      <w:r w:rsidRPr="00734566">
        <w:rPr>
          <w:color w:val="000000"/>
          <w:sz w:val="28"/>
          <w:szCs w:val="28"/>
          <w:vertAlign w:val="superscript"/>
        </w:rPr>
        <w:t xml:space="preserve">2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>2) виброускорение в м/с</w:t>
      </w:r>
      <w:r w:rsidRPr="00734566">
        <w:rPr>
          <w:color w:val="000000"/>
          <w:sz w:val="28"/>
          <w:szCs w:val="28"/>
          <w:vertAlign w:val="superscript"/>
        </w:rPr>
        <w:t xml:space="preserve">2 </w:t>
      </w:r>
      <w:r w:rsidRPr="00734566">
        <w:rPr>
          <w:color w:val="000000"/>
          <w:sz w:val="28"/>
          <w:szCs w:val="28"/>
        </w:rPr>
        <w:t xml:space="preserve">и дозу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>3) среднеквадратические значения виброскорости и виброускорения в относительных (дБ) и абсолютных единицах (м/с, м/с</w:t>
      </w:r>
      <w:r w:rsidRPr="00734566">
        <w:rPr>
          <w:color w:val="000000"/>
          <w:sz w:val="28"/>
          <w:szCs w:val="28"/>
          <w:vertAlign w:val="superscript"/>
        </w:rPr>
        <w:t>2</w:t>
      </w:r>
      <w:r w:rsidRPr="00734566">
        <w:rPr>
          <w:color w:val="000000"/>
          <w:sz w:val="28"/>
          <w:szCs w:val="28"/>
        </w:rPr>
        <w:t xml:space="preserve">)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4) весовые коэффициенты для полос частот общей вибрации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34566">
        <w:rPr>
          <w:color w:val="000000"/>
          <w:sz w:val="28"/>
          <w:szCs w:val="28"/>
        </w:rPr>
        <w:t xml:space="preserve">5) весовые коэффициенты для полос частот локальной вибрации </w:t>
      </w:r>
    </w:p>
    <w:p w:rsidR="00245042" w:rsidRPr="00734566" w:rsidRDefault="00245042" w:rsidP="00245042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245042" w:rsidRPr="004F4424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39</w:t>
      </w:r>
      <w:r w:rsidRPr="004F4424">
        <w:rPr>
          <w:bCs/>
          <w:color w:val="000000"/>
          <w:sz w:val="28"/>
          <w:szCs w:val="28"/>
        </w:rPr>
        <w:t xml:space="preserve">. НОРМИРУЕМЫЕ ХАРАКТЕРИСТИКИ ПОСТОЯННОГО ИНФРАЗВУКА В РАБОЧЕЙ ЗОНЕ </w:t>
      </w:r>
    </w:p>
    <w:p w:rsidR="00245042" w:rsidRPr="004F4424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4F4424">
        <w:rPr>
          <w:color w:val="000000"/>
          <w:sz w:val="28"/>
          <w:szCs w:val="28"/>
        </w:rPr>
        <w:t xml:space="preserve">1) уровни звукового давления в дБ в октавных полосах частот со среднегеометрическими частотами 2, 4, 8, 16 Гц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4F4424">
        <w:rPr>
          <w:color w:val="000000"/>
          <w:sz w:val="28"/>
          <w:szCs w:val="28"/>
        </w:rPr>
        <w:t xml:space="preserve">2) уровни виброскорости в дБ в октавных полосах частот </w:t>
      </w:r>
    </w:p>
    <w:p w:rsidR="00245042" w:rsidRPr="004F4424" w:rsidRDefault="00245042" w:rsidP="00245042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245042" w:rsidRPr="004F4424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40</w:t>
      </w:r>
      <w:r w:rsidRPr="004F4424">
        <w:rPr>
          <w:bCs/>
          <w:color w:val="000000"/>
          <w:sz w:val="28"/>
          <w:szCs w:val="28"/>
        </w:rPr>
        <w:t xml:space="preserve">. ИНФРАЗВУК - ЭТО ЗВУКОВЫЕ КОЛЕБАНИЯ С ЧАСТОТАМИ </w:t>
      </w:r>
    </w:p>
    <w:p w:rsidR="00245042" w:rsidRPr="004F4424" w:rsidRDefault="00245042" w:rsidP="00245042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4F4424">
        <w:rPr>
          <w:color w:val="000000"/>
          <w:sz w:val="28"/>
          <w:szCs w:val="28"/>
        </w:rPr>
        <w:t xml:space="preserve">1) ниже 20 Гц </w:t>
      </w:r>
    </w:p>
    <w:p w:rsidR="00245042" w:rsidRPr="004F4424" w:rsidRDefault="00245042" w:rsidP="00245042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4F4424">
        <w:rPr>
          <w:color w:val="000000"/>
          <w:sz w:val="28"/>
          <w:szCs w:val="28"/>
        </w:rPr>
        <w:t xml:space="preserve">2) от 20 Гц до 20 кГц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4F4424">
        <w:rPr>
          <w:color w:val="000000"/>
          <w:sz w:val="28"/>
          <w:szCs w:val="28"/>
        </w:rPr>
        <w:t xml:space="preserve">3) выше 20 кГц </w:t>
      </w:r>
    </w:p>
    <w:p w:rsidR="00245042" w:rsidRPr="004F4424" w:rsidRDefault="00245042" w:rsidP="00245042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245042" w:rsidRPr="004F4424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41</w:t>
      </w:r>
      <w:r w:rsidRPr="004F4424">
        <w:rPr>
          <w:bCs/>
          <w:color w:val="000000"/>
          <w:sz w:val="28"/>
          <w:szCs w:val="28"/>
        </w:rPr>
        <w:t xml:space="preserve">. В ГИГИЕНИЧЕСКОЙ ПРАКТИКЕ ОЦЕНКУ ВОЗДУШНОГО УЛЬТРАЗВУКА НА РАБОЧИХ МЕСТАХ ПРОИЗВОДЯТ </w:t>
      </w:r>
    </w:p>
    <w:p w:rsidR="00245042" w:rsidRPr="004F4424" w:rsidRDefault="00245042" w:rsidP="00245042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4F4424">
        <w:rPr>
          <w:color w:val="000000"/>
          <w:sz w:val="28"/>
          <w:szCs w:val="28"/>
        </w:rPr>
        <w:t xml:space="preserve">1) по частоте колебаний в кГц </w:t>
      </w:r>
    </w:p>
    <w:p w:rsidR="00245042" w:rsidRPr="004F4424" w:rsidRDefault="00245042" w:rsidP="00245042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  <w:vertAlign w:val="superscript"/>
        </w:rPr>
      </w:pPr>
      <w:r w:rsidRPr="004F4424">
        <w:rPr>
          <w:color w:val="000000"/>
          <w:sz w:val="28"/>
          <w:szCs w:val="28"/>
        </w:rPr>
        <w:t>2) по интенсивности ультразвука в Вт/см</w:t>
      </w:r>
      <w:r w:rsidRPr="004F4424">
        <w:rPr>
          <w:color w:val="000000"/>
          <w:sz w:val="28"/>
          <w:szCs w:val="28"/>
          <w:vertAlign w:val="superscript"/>
        </w:rPr>
        <w:t xml:space="preserve">2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  <w:r w:rsidRPr="004F4424">
        <w:rPr>
          <w:color w:val="000000"/>
          <w:sz w:val="28"/>
          <w:szCs w:val="28"/>
        </w:rPr>
        <w:t xml:space="preserve">3) по уровню звукового давления в дБ </w:t>
      </w:r>
    </w:p>
    <w:p w:rsidR="00245042" w:rsidRPr="004F4424" w:rsidRDefault="00245042" w:rsidP="00245042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</w:p>
    <w:p w:rsidR="00245042" w:rsidRPr="004F4424" w:rsidRDefault="00245042" w:rsidP="002450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42</w:t>
      </w:r>
      <w:r w:rsidRPr="004F4424">
        <w:rPr>
          <w:bCs/>
          <w:color w:val="000000"/>
          <w:sz w:val="28"/>
          <w:szCs w:val="28"/>
        </w:rPr>
        <w:t>. УЛЬТРАЗВУК ПРЕДСТАВЛЯЕТ СОБОЙ МЕХАНИЧЕСКИЕ КОЛЕБАНИЯ УПРУГОЙ СРЕДЫ В ДИАПАЗОНЕ ЧАСТОТ</w:t>
      </w:r>
    </w:p>
    <w:p w:rsidR="00245042" w:rsidRPr="004F4424" w:rsidRDefault="00245042" w:rsidP="00245042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4F4424">
        <w:rPr>
          <w:color w:val="000000"/>
          <w:sz w:val="28"/>
          <w:szCs w:val="28"/>
        </w:rPr>
        <w:t xml:space="preserve">1) ниже 20 Гц </w:t>
      </w:r>
    </w:p>
    <w:p w:rsidR="00245042" w:rsidRPr="004F4424" w:rsidRDefault="00245042" w:rsidP="00245042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4F4424">
        <w:rPr>
          <w:color w:val="000000"/>
          <w:sz w:val="28"/>
          <w:szCs w:val="28"/>
        </w:rPr>
        <w:t xml:space="preserve">2) выше 20 кГц </w:t>
      </w:r>
    </w:p>
    <w:p w:rsidR="00245042" w:rsidRDefault="00245042" w:rsidP="00245042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4F4424">
        <w:rPr>
          <w:color w:val="000000"/>
          <w:sz w:val="28"/>
          <w:szCs w:val="28"/>
        </w:rPr>
        <w:t xml:space="preserve">3) 45-11000 Гц </w:t>
      </w:r>
    </w:p>
    <w:p w:rsidR="00245042" w:rsidRPr="004F4424" w:rsidRDefault="00245042" w:rsidP="00245042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EF6E98" w:rsidRDefault="00EF6E98" w:rsidP="00EF6E98"/>
    <w:p w:rsidR="00EF6E98" w:rsidRDefault="00EF6E98" w:rsidP="00EF6E98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F67B7C" w:rsidRPr="00976468" w:rsidRDefault="00F67B7C" w:rsidP="00EF6E98">
      <w:pPr>
        <w:jc w:val="center"/>
        <w:rPr>
          <w:b/>
          <w:color w:val="000000"/>
          <w:sz w:val="28"/>
          <w:szCs w:val="28"/>
          <w:u w:val="single"/>
        </w:rPr>
      </w:pPr>
    </w:p>
    <w:p w:rsidR="00886D05" w:rsidRDefault="00886D05" w:rsidP="00886D05">
      <w:pPr>
        <w:pStyle w:val="a5"/>
        <w:widowControl/>
        <w:numPr>
          <w:ilvl w:val="0"/>
          <w:numId w:val="18"/>
        </w:numPr>
        <w:tabs>
          <w:tab w:val="left" w:pos="392"/>
          <w:tab w:val="left" w:pos="426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86D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EF285A" w:rsidRDefault="00EF285A" w:rsidP="00886D05">
      <w:pPr>
        <w:pStyle w:val="a5"/>
        <w:widowControl/>
        <w:numPr>
          <w:ilvl w:val="0"/>
          <w:numId w:val="18"/>
        </w:numPr>
        <w:tabs>
          <w:tab w:val="left" w:pos="392"/>
          <w:tab w:val="left" w:pos="426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97345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EF285A" w:rsidRPr="00250808" w:rsidRDefault="00EF285A" w:rsidP="005C236B">
      <w:pPr>
        <w:pStyle w:val="a5"/>
        <w:widowControl/>
        <w:numPr>
          <w:ilvl w:val="0"/>
          <w:numId w:val="18"/>
        </w:numPr>
        <w:tabs>
          <w:tab w:val="left" w:pos="392"/>
          <w:tab w:val="left" w:pos="572"/>
          <w:tab w:val="left" w:pos="855"/>
        </w:tabs>
        <w:autoSpaceDE/>
        <w:autoSpaceDN/>
        <w:adjustRightInd/>
        <w:ind w:left="0" w:firstLine="572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250808">
        <w:rPr>
          <w:rFonts w:ascii="Times New Roman" w:hAnsi="Times New Roman"/>
          <w:bCs/>
          <w:sz w:val="28"/>
          <w:szCs w:val="28"/>
        </w:rPr>
        <w:t>МУ 1844-78 «Методические указания по проведению измерений и гигиенической оценки шумов на рабочих местах».</w:t>
      </w:r>
      <w:r w:rsidRPr="00250808">
        <w:rPr>
          <w:rFonts w:ascii="Times New Roman" w:hAnsi="Times New Roman"/>
          <w:sz w:val="28"/>
          <w:szCs w:val="28"/>
        </w:rPr>
        <w:t xml:space="preserve"> </w:t>
      </w:r>
    </w:p>
    <w:p w:rsidR="00EF285A" w:rsidRPr="00250808" w:rsidRDefault="00EF285A" w:rsidP="005C236B">
      <w:pPr>
        <w:pStyle w:val="a5"/>
        <w:widowControl/>
        <w:numPr>
          <w:ilvl w:val="0"/>
          <w:numId w:val="18"/>
        </w:numPr>
        <w:tabs>
          <w:tab w:val="left" w:pos="392"/>
          <w:tab w:val="left" w:pos="572"/>
          <w:tab w:val="left" w:pos="855"/>
        </w:tabs>
        <w:autoSpaceDE/>
        <w:autoSpaceDN/>
        <w:adjustRightInd/>
        <w:ind w:left="0" w:firstLine="572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250808">
        <w:rPr>
          <w:rFonts w:ascii="Times New Roman" w:hAnsi="Times New Roman"/>
          <w:spacing w:val="2"/>
          <w:sz w:val="28"/>
          <w:szCs w:val="28"/>
        </w:rPr>
        <w:t xml:space="preserve">ГОСТ 12.1.003-2014 </w:t>
      </w:r>
      <w:r>
        <w:rPr>
          <w:rFonts w:ascii="Times New Roman" w:hAnsi="Times New Roman"/>
          <w:spacing w:val="2"/>
          <w:sz w:val="28"/>
          <w:szCs w:val="28"/>
        </w:rPr>
        <w:t>«</w:t>
      </w:r>
      <w:r w:rsidRPr="00250808">
        <w:rPr>
          <w:rFonts w:ascii="Times New Roman" w:hAnsi="Times New Roman"/>
          <w:spacing w:val="2"/>
          <w:sz w:val="28"/>
          <w:szCs w:val="28"/>
        </w:rPr>
        <w:t>Система стандартов безопасности труда (ССБТ). Шум. Общие требования безопасности</w:t>
      </w:r>
      <w:r>
        <w:rPr>
          <w:rFonts w:ascii="Times New Roman" w:hAnsi="Times New Roman"/>
          <w:spacing w:val="2"/>
          <w:sz w:val="28"/>
          <w:szCs w:val="28"/>
        </w:rPr>
        <w:t>».</w:t>
      </w:r>
    </w:p>
    <w:p w:rsidR="00EF285A" w:rsidRPr="004E7ECB" w:rsidRDefault="00EF285A" w:rsidP="005C236B">
      <w:pPr>
        <w:pStyle w:val="a5"/>
        <w:widowControl/>
        <w:numPr>
          <w:ilvl w:val="0"/>
          <w:numId w:val="18"/>
        </w:numPr>
        <w:tabs>
          <w:tab w:val="left" w:pos="392"/>
          <w:tab w:val="left" w:pos="572"/>
          <w:tab w:val="left" w:pos="855"/>
        </w:tabs>
        <w:autoSpaceDE/>
        <w:autoSpaceDN/>
        <w:adjustRightInd/>
        <w:ind w:left="0" w:firstLine="572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E7ECB">
        <w:rPr>
          <w:rFonts w:ascii="Times New Roman" w:hAnsi="Times New Roman"/>
          <w:spacing w:val="2"/>
          <w:sz w:val="28"/>
          <w:szCs w:val="28"/>
        </w:rPr>
        <w:t>ГОСТ ISO 9612-2016 «Акустика. Измерения шума для оценки его воздействия на человека. Метод измерений на рабочих местах».</w:t>
      </w:r>
    </w:p>
    <w:p w:rsidR="00EF285A" w:rsidRPr="004E7ECB" w:rsidRDefault="00EF285A" w:rsidP="005C236B">
      <w:pPr>
        <w:pStyle w:val="a5"/>
        <w:widowControl/>
        <w:numPr>
          <w:ilvl w:val="0"/>
          <w:numId w:val="18"/>
        </w:numPr>
        <w:tabs>
          <w:tab w:val="left" w:pos="392"/>
          <w:tab w:val="left" w:pos="572"/>
          <w:tab w:val="left" w:pos="855"/>
        </w:tabs>
        <w:autoSpaceDE/>
        <w:autoSpaceDN/>
        <w:adjustRightInd/>
        <w:ind w:left="0" w:firstLine="572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E7ECB">
        <w:rPr>
          <w:rFonts w:ascii="Times New Roman" w:hAnsi="Times New Roman"/>
          <w:spacing w:val="2"/>
          <w:sz w:val="28"/>
          <w:szCs w:val="28"/>
        </w:rPr>
        <w:t>ГОСТ ИСО 8041-2006 «Вибрация. Воздействие вибрации на человека. Средства измерений». </w:t>
      </w:r>
    </w:p>
    <w:p w:rsidR="00EF285A" w:rsidRPr="004E7ECB" w:rsidRDefault="00EF285A" w:rsidP="005C236B">
      <w:pPr>
        <w:pStyle w:val="a5"/>
        <w:widowControl/>
        <w:numPr>
          <w:ilvl w:val="0"/>
          <w:numId w:val="18"/>
        </w:numPr>
        <w:tabs>
          <w:tab w:val="left" w:pos="392"/>
          <w:tab w:val="left" w:pos="572"/>
          <w:tab w:val="left" w:pos="855"/>
        </w:tabs>
        <w:autoSpaceDE/>
        <w:autoSpaceDN/>
        <w:adjustRightInd/>
        <w:ind w:left="0" w:firstLine="572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E7ECB">
        <w:rPr>
          <w:rFonts w:ascii="Times New Roman" w:hAnsi="Times New Roman"/>
          <w:spacing w:val="2"/>
          <w:sz w:val="28"/>
          <w:szCs w:val="28"/>
        </w:rPr>
        <w:t>ГОСТ 31319-2006 (ЕН 14253:2003) «Вибрация. Измерение общей вибрации и оценка ее воздействия на человека. Требования к проведению измерений на рабочих местах».</w:t>
      </w:r>
    </w:p>
    <w:p w:rsidR="00EF285A" w:rsidRPr="004E7ECB" w:rsidRDefault="00EF285A" w:rsidP="005C236B">
      <w:pPr>
        <w:pStyle w:val="a5"/>
        <w:widowControl/>
        <w:numPr>
          <w:ilvl w:val="0"/>
          <w:numId w:val="18"/>
        </w:numPr>
        <w:tabs>
          <w:tab w:val="left" w:pos="392"/>
          <w:tab w:val="left" w:pos="572"/>
          <w:tab w:val="left" w:pos="855"/>
        </w:tabs>
        <w:autoSpaceDE/>
        <w:autoSpaceDN/>
        <w:adjustRightInd/>
        <w:ind w:left="0" w:firstLine="572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E7ECB">
        <w:rPr>
          <w:rFonts w:ascii="Times New Roman" w:hAnsi="Times New Roman"/>
          <w:spacing w:val="2"/>
          <w:sz w:val="28"/>
          <w:szCs w:val="28"/>
        </w:rPr>
        <w:t>ГОСТ 31191.1-2004 (ИСО 2631-1:1997) «Вибрация и удар. Измерение общей вибрации и оценка ее воздействия на человека. Часть 1. Общие требования».</w:t>
      </w:r>
    </w:p>
    <w:p w:rsidR="00EF285A" w:rsidRPr="004E7ECB" w:rsidRDefault="00EF285A" w:rsidP="005C236B">
      <w:pPr>
        <w:pStyle w:val="a5"/>
        <w:widowControl/>
        <w:numPr>
          <w:ilvl w:val="0"/>
          <w:numId w:val="18"/>
        </w:numPr>
        <w:tabs>
          <w:tab w:val="left" w:pos="392"/>
          <w:tab w:val="left" w:pos="572"/>
          <w:tab w:val="left" w:pos="855"/>
        </w:tabs>
        <w:autoSpaceDE/>
        <w:autoSpaceDN/>
        <w:adjustRightInd/>
        <w:ind w:left="0" w:firstLine="572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E7ECB">
        <w:rPr>
          <w:rFonts w:ascii="Times New Roman" w:hAnsi="Times New Roman"/>
          <w:spacing w:val="2"/>
          <w:sz w:val="28"/>
          <w:szCs w:val="28"/>
        </w:rPr>
        <w:t>ГОСТ 31191.2-2004 (ИСО 2631-2:2003) «Вибрация и удар. Измерение общей вибрации и оценка ее воздействия на человека. Часть 2. Вибрация внутри зданий».</w:t>
      </w:r>
    </w:p>
    <w:p w:rsidR="00EF285A" w:rsidRPr="004E7ECB" w:rsidRDefault="00EF285A" w:rsidP="005C236B">
      <w:pPr>
        <w:pStyle w:val="a5"/>
        <w:widowControl/>
        <w:numPr>
          <w:ilvl w:val="0"/>
          <w:numId w:val="18"/>
        </w:numPr>
        <w:tabs>
          <w:tab w:val="left" w:pos="392"/>
          <w:tab w:val="left" w:pos="572"/>
          <w:tab w:val="left" w:pos="855"/>
          <w:tab w:val="left" w:pos="1037"/>
        </w:tabs>
        <w:autoSpaceDE/>
        <w:autoSpaceDN/>
        <w:adjustRightInd/>
        <w:ind w:left="0" w:firstLine="572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E7ECB">
        <w:rPr>
          <w:rFonts w:ascii="Times New Roman" w:hAnsi="Times New Roman"/>
          <w:spacing w:val="2"/>
          <w:sz w:val="28"/>
          <w:szCs w:val="28"/>
        </w:rPr>
        <w:t>ГОСТ 31192.1-2004 (ИСО 5349-1:2001) «Вибрация. Измерение локальной вибрации и оценка ее воздействия на человека. Часть 1. Общие требования».</w:t>
      </w:r>
    </w:p>
    <w:p w:rsidR="00EF285A" w:rsidRPr="004E7ECB" w:rsidRDefault="00EF285A" w:rsidP="005C236B">
      <w:pPr>
        <w:pStyle w:val="a5"/>
        <w:widowControl/>
        <w:numPr>
          <w:ilvl w:val="0"/>
          <w:numId w:val="18"/>
        </w:numPr>
        <w:tabs>
          <w:tab w:val="left" w:pos="392"/>
          <w:tab w:val="left" w:pos="572"/>
          <w:tab w:val="left" w:pos="855"/>
          <w:tab w:val="left" w:pos="1037"/>
        </w:tabs>
        <w:autoSpaceDE/>
        <w:autoSpaceDN/>
        <w:adjustRightInd/>
        <w:ind w:left="0" w:firstLine="572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E7ECB">
        <w:rPr>
          <w:rFonts w:ascii="Times New Roman" w:hAnsi="Times New Roman"/>
          <w:spacing w:val="2"/>
          <w:sz w:val="28"/>
          <w:szCs w:val="28"/>
        </w:rPr>
        <w:t>ГОСТ 31192.2-2005 (ИСО 5349-2:2001) «Вибрация. Измерение локальной вибрации и оценка ее воздействия на человека. Часть 2. Требования к проведению измерений на рабочих местах».</w:t>
      </w:r>
    </w:p>
    <w:p w:rsidR="00EF285A" w:rsidRPr="004E7ECB" w:rsidRDefault="00EF285A" w:rsidP="005C236B">
      <w:pPr>
        <w:pStyle w:val="a5"/>
        <w:widowControl/>
        <w:numPr>
          <w:ilvl w:val="0"/>
          <w:numId w:val="18"/>
        </w:numPr>
        <w:tabs>
          <w:tab w:val="left" w:pos="392"/>
          <w:tab w:val="left" w:pos="572"/>
          <w:tab w:val="left" w:pos="855"/>
          <w:tab w:val="left" w:pos="1037"/>
        </w:tabs>
        <w:autoSpaceDE/>
        <w:autoSpaceDN/>
        <w:adjustRightInd/>
        <w:ind w:left="0" w:firstLine="572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E7ECB">
        <w:rPr>
          <w:rFonts w:ascii="Times New Roman" w:hAnsi="Times New Roman"/>
          <w:sz w:val="28"/>
          <w:szCs w:val="28"/>
        </w:rPr>
        <w:lastRenderedPageBreak/>
        <w:t>МУ 3911-85. «Методические указания по проведению измерений и гигиенической оценки производственных вибраций».</w:t>
      </w:r>
    </w:p>
    <w:p w:rsidR="00EF285A" w:rsidRPr="003E5DDE" w:rsidRDefault="00EF285A" w:rsidP="005C236B">
      <w:pPr>
        <w:pStyle w:val="a5"/>
        <w:widowControl/>
        <w:numPr>
          <w:ilvl w:val="0"/>
          <w:numId w:val="18"/>
        </w:numPr>
        <w:tabs>
          <w:tab w:val="left" w:pos="392"/>
          <w:tab w:val="left" w:pos="572"/>
          <w:tab w:val="left" w:pos="855"/>
          <w:tab w:val="left" w:pos="1037"/>
        </w:tabs>
        <w:autoSpaceDE/>
        <w:autoSpaceDN/>
        <w:adjustRightInd/>
        <w:ind w:left="0" w:firstLine="572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E7ECB">
        <w:rPr>
          <w:rFonts w:ascii="Times New Roman" w:hAnsi="Times New Roman"/>
          <w:spacing w:val="2"/>
          <w:sz w:val="28"/>
          <w:szCs w:val="28"/>
        </w:rPr>
        <w:t>ГОСТ 12.4.077-79 «Система стандартов безопасности труда (ССБТ). Ультразвук. Метод измерения звукового давления на рабочих местах</w:t>
      </w:r>
      <w:r>
        <w:rPr>
          <w:rFonts w:ascii="Times New Roman" w:hAnsi="Times New Roman"/>
          <w:spacing w:val="2"/>
          <w:sz w:val="28"/>
          <w:szCs w:val="28"/>
        </w:rPr>
        <w:t>».</w:t>
      </w:r>
    </w:p>
    <w:p w:rsidR="00EF285A" w:rsidRDefault="00EF285A" w:rsidP="00EF285A">
      <w:pPr>
        <w:ind w:firstLine="709"/>
        <w:jc w:val="center"/>
        <w:rPr>
          <w:b/>
          <w:sz w:val="28"/>
          <w:szCs w:val="28"/>
        </w:rPr>
      </w:pPr>
    </w:p>
    <w:p w:rsidR="00EF285A" w:rsidRDefault="00EF285A" w:rsidP="00EF285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задания</w:t>
      </w:r>
    </w:p>
    <w:p w:rsidR="00EC20AC" w:rsidRDefault="00EC20AC" w:rsidP="00EC20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0AC" w:rsidRPr="00EC20AC" w:rsidRDefault="00EC20AC" w:rsidP="00EC20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20AC">
        <w:rPr>
          <w:rFonts w:eastAsia="Calibri"/>
          <w:sz w:val="28"/>
          <w:szCs w:val="28"/>
        </w:rPr>
        <w:t>Освоение методик измерения уровня виброакустических фактов (шума, вибрации, инфра- и ультразвука) на рабочих местах.</w:t>
      </w:r>
    </w:p>
    <w:p w:rsidR="00EC20AC" w:rsidRPr="00EC20AC" w:rsidRDefault="00EC20AC" w:rsidP="00EC20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20AC">
        <w:rPr>
          <w:rFonts w:eastAsia="Calibri"/>
          <w:sz w:val="28"/>
          <w:szCs w:val="28"/>
        </w:rPr>
        <w:t>Ознакомление со средствами измерения уровня виброакустических фактов (шума, вибрации, инфра- и ультразвука) на рабочих местах.</w:t>
      </w:r>
    </w:p>
    <w:p w:rsidR="00EC20AC" w:rsidRDefault="00EC20AC" w:rsidP="00EC20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F285A" w:rsidRDefault="00EF285A" w:rsidP="00EF285A">
      <w:pPr>
        <w:ind w:firstLine="709"/>
        <w:jc w:val="center"/>
        <w:rPr>
          <w:b/>
          <w:sz w:val="28"/>
          <w:szCs w:val="28"/>
        </w:rPr>
      </w:pPr>
    </w:p>
    <w:p w:rsidR="00AB4057" w:rsidRPr="00AB4057" w:rsidRDefault="00AB4057" w:rsidP="00AB4057">
      <w:pPr>
        <w:ind w:firstLine="709"/>
        <w:jc w:val="both"/>
        <w:rPr>
          <w:b/>
          <w:color w:val="000000"/>
          <w:sz w:val="8"/>
        </w:rPr>
      </w:pPr>
      <w:r w:rsidRPr="00E71A2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E71A2F">
        <w:rPr>
          <w:b/>
          <w:sz w:val="28"/>
          <w:szCs w:val="28"/>
        </w:rPr>
        <w:t xml:space="preserve"> </w:t>
      </w:r>
      <w:r w:rsidRPr="00AB4057">
        <w:rPr>
          <w:b/>
          <w:color w:val="000000"/>
          <w:sz w:val="28"/>
          <w:szCs w:val="28"/>
        </w:rPr>
        <w:t>«</w:t>
      </w:r>
      <w:r w:rsidR="000271B8" w:rsidRPr="000271B8">
        <w:rPr>
          <w:b/>
          <w:sz w:val="28"/>
          <w:szCs w:val="28"/>
          <w:lang w:eastAsia="ar-SA"/>
        </w:rPr>
        <w:t>Гигиеническая характеристика производственных ядов и принципы установления гигиенических нормативов в воздухе рабочей зоны</w:t>
      </w:r>
      <w:r w:rsidRPr="00AB4057">
        <w:rPr>
          <w:b/>
          <w:bCs/>
          <w:sz w:val="28"/>
          <w:szCs w:val="28"/>
        </w:rPr>
        <w:t>».</w:t>
      </w:r>
    </w:p>
    <w:p w:rsidR="00AB4057" w:rsidRDefault="00AB4057" w:rsidP="00AB4057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AB4057" w:rsidRPr="000E224B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AB4057" w:rsidRPr="000E224B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AB4057" w:rsidRPr="000E224B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271B8" w:rsidRDefault="000271B8" w:rsidP="00AB405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задания.</w:t>
      </w:r>
    </w:p>
    <w:p w:rsidR="00AB4057" w:rsidRPr="00340B32" w:rsidRDefault="00AB4057" w:rsidP="00AB405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B4057" w:rsidRPr="00AB4057" w:rsidRDefault="00AB4057" w:rsidP="00AB4057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AB4057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0271B8" w:rsidRPr="00976468" w:rsidRDefault="000271B8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0271B8" w:rsidRPr="004E7ECB" w:rsidRDefault="000271B8" w:rsidP="005C236B">
      <w:pPr>
        <w:numPr>
          <w:ilvl w:val="0"/>
          <w:numId w:val="6"/>
        </w:numPr>
        <w:suppressAutoHyphens/>
        <w:ind w:left="0" w:firstLine="288"/>
        <w:jc w:val="both"/>
        <w:rPr>
          <w:sz w:val="28"/>
          <w:szCs w:val="28"/>
          <w:lang w:eastAsia="en-US"/>
        </w:rPr>
      </w:pPr>
      <w:r w:rsidRPr="004E7ECB">
        <w:rPr>
          <w:sz w:val="28"/>
          <w:szCs w:val="28"/>
          <w:lang w:eastAsia="en-US"/>
        </w:rPr>
        <w:t xml:space="preserve">Производственные яды, понятие, классификация. </w:t>
      </w:r>
    </w:p>
    <w:p w:rsidR="000271B8" w:rsidRDefault="000271B8" w:rsidP="005C236B">
      <w:pPr>
        <w:numPr>
          <w:ilvl w:val="0"/>
          <w:numId w:val="6"/>
        </w:numPr>
        <w:suppressAutoHyphens/>
        <w:ind w:left="0" w:firstLine="288"/>
        <w:jc w:val="both"/>
        <w:rPr>
          <w:sz w:val="28"/>
          <w:szCs w:val="28"/>
          <w:lang w:eastAsia="en-US"/>
        </w:rPr>
      </w:pPr>
      <w:r w:rsidRPr="004E7ECB">
        <w:rPr>
          <w:sz w:val="28"/>
          <w:szCs w:val="28"/>
          <w:lang w:eastAsia="en-US"/>
        </w:rPr>
        <w:t>Гигиеническая характеристика производственных ядов.</w:t>
      </w:r>
    </w:p>
    <w:p w:rsidR="000271B8" w:rsidRDefault="000271B8" w:rsidP="005C236B">
      <w:pPr>
        <w:numPr>
          <w:ilvl w:val="0"/>
          <w:numId w:val="6"/>
        </w:numPr>
        <w:suppressAutoHyphens/>
        <w:ind w:left="0" w:firstLine="288"/>
        <w:jc w:val="both"/>
        <w:rPr>
          <w:sz w:val="28"/>
          <w:szCs w:val="28"/>
          <w:lang w:eastAsia="en-US"/>
        </w:rPr>
      </w:pPr>
      <w:r w:rsidRPr="004E7ECB">
        <w:rPr>
          <w:sz w:val="28"/>
          <w:szCs w:val="28"/>
        </w:rPr>
        <w:t xml:space="preserve">Методика оценки </w:t>
      </w:r>
      <w:r>
        <w:rPr>
          <w:sz w:val="28"/>
          <w:szCs w:val="28"/>
        </w:rPr>
        <w:t>производственных ядов.</w:t>
      </w:r>
      <w:r w:rsidRPr="004E7ECB">
        <w:rPr>
          <w:sz w:val="28"/>
          <w:szCs w:val="28"/>
        </w:rPr>
        <w:t xml:space="preserve"> </w:t>
      </w:r>
    </w:p>
    <w:p w:rsidR="000271B8" w:rsidRPr="004E7ECB" w:rsidRDefault="000271B8" w:rsidP="005C236B">
      <w:pPr>
        <w:numPr>
          <w:ilvl w:val="0"/>
          <w:numId w:val="6"/>
        </w:numPr>
        <w:suppressAutoHyphens/>
        <w:ind w:left="0" w:firstLine="288"/>
        <w:jc w:val="both"/>
        <w:rPr>
          <w:sz w:val="28"/>
          <w:szCs w:val="28"/>
          <w:lang w:eastAsia="en-US"/>
        </w:rPr>
      </w:pPr>
      <w:r w:rsidRPr="004E7ECB">
        <w:rPr>
          <w:sz w:val="28"/>
          <w:szCs w:val="28"/>
        </w:rPr>
        <w:t xml:space="preserve">Средства измерения </w:t>
      </w:r>
      <w:r>
        <w:rPr>
          <w:sz w:val="28"/>
          <w:szCs w:val="28"/>
        </w:rPr>
        <w:t>производственных ядов.</w:t>
      </w:r>
    </w:p>
    <w:p w:rsidR="000271B8" w:rsidRPr="004E7ECB" w:rsidRDefault="000271B8" w:rsidP="005C236B">
      <w:pPr>
        <w:numPr>
          <w:ilvl w:val="0"/>
          <w:numId w:val="6"/>
        </w:numPr>
        <w:suppressAutoHyphens/>
        <w:ind w:left="0" w:firstLine="288"/>
        <w:jc w:val="both"/>
        <w:rPr>
          <w:sz w:val="28"/>
          <w:szCs w:val="28"/>
          <w:lang w:eastAsia="en-US"/>
        </w:rPr>
      </w:pPr>
      <w:r w:rsidRPr="004E7ECB">
        <w:rPr>
          <w:sz w:val="28"/>
          <w:szCs w:val="28"/>
        </w:rPr>
        <w:t xml:space="preserve">Нормирование </w:t>
      </w:r>
      <w:r>
        <w:rPr>
          <w:sz w:val="28"/>
          <w:szCs w:val="28"/>
        </w:rPr>
        <w:t>производственных ядов.</w:t>
      </w:r>
    </w:p>
    <w:p w:rsidR="00AB4057" w:rsidRPr="00976468" w:rsidRDefault="00AB4057" w:rsidP="00AB4057">
      <w:pPr>
        <w:jc w:val="both"/>
        <w:rPr>
          <w:b/>
          <w:color w:val="000000"/>
          <w:sz w:val="28"/>
          <w:szCs w:val="28"/>
          <w:u w:val="single"/>
        </w:rPr>
      </w:pPr>
    </w:p>
    <w:p w:rsidR="00AB4057" w:rsidRPr="00976468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Тестовые задания</w:t>
      </w:r>
    </w:p>
    <w:p w:rsidR="00AB4057" w:rsidRPr="00976468" w:rsidRDefault="00AB4057" w:rsidP="00AB4057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B0732C">
        <w:rPr>
          <w:bCs/>
          <w:color w:val="000000"/>
          <w:sz w:val="28"/>
          <w:szCs w:val="28"/>
        </w:rPr>
        <w:t xml:space="preserve">ДАЙТЕ ПРАВИЛЬНОЕ ОПРЕДЕЛЕНИЕ ПОНЯТИЮ </w:t>
      </w:r>
      <w:r w:rsidRPr="00B0732C">
        <w:rPr>
          <w:bCs/>
          <w:color w:val="000000"/>
          <w:sz w:val="28"/>
          <w:szCs w:val="28"/>
          <w:lang w:val="en-US"/>
        </w:rPr>
        <w:t>DL</w:t>
      </w:r>
      <w:r w:rsidRPr="00B0732C">
        <w:rPr>
          <w:bCs/>
          <w:color w:val="000000"/>
          <w:sz w:val="28"/>
          <w:szCs w:val="28"/>
          <w:vertAlign w:val="subscript"/>
        </w:rPr>
        <w:t>50</w:t>
      </w:r>
      <w:r w:rsidRPr="00B0732C">
        <w:rPr>
          <w:bCs/>
          <w:color w:val="000000"/>
          <w:sz w:val="28"/>
          <w:szCs w:val="28"/>
        </w:rPr>
        <w:t xml:space="preserve"> (С</w:t>
      </w:r>
      <w:r w:rsidRPr="00B0732C">
        <w:rPr>
          <w:bCs/>
          <w:color w:val="000000"/>
          <w:sz w:val="28"/>
          <w:szCs w:val="28"/>
          <w:lang w:val="en-US"/>
        </w:rPr>
        <w:t>L</w:t>
      </w:r>
      <w:r w:rsidRPr="00B0732C">
        <w:rPr>
          <w:bCs/>
          <w:color w:val="000000"/>
          <w:sz w:val="28"/>
          <w:szCs w:val="28"/>
          <w:vertAlign w:val="subscript"/>
        </w:rPr>
        <w:t>50</w:t>
      </w:r>
      <w:r w:rsidRPr="00B0732C">
        <w:rPr>
          <w:bCs/>
          <w:color w:val="000000"/>
          <w:sz w:val="28"/>
          <w:szCs w:val="28"/>
        </w:rPr>
        <w:t xml:space="preserve">)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B0732C">
        <w:rPr>
          <w:color w:val="000000"/>
          <w:sz w:val="28"/>
          <w:szCs w:val="28"/>
        </w:rPr>
        <w:t xml:space="preserve">1) доза (концентрация), которая вызывает гибель 50% животных в группе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B0732C">
        <w:rPr>
          <w:color w:val="000000"/>
          <w:sz w:val="28"/>
          <w:szCs w:val="28"/>
        </w:rPr>
        <w:t xml:space="preserve">2) величина, при воздействии которой погибает более 50% животных в группе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B0732C">
        <w:rPr>
          <w:color w:val="000000"/>
          <w:sz w:val="28"/>
          <w:szCs w:val="28"/>
        </w:rPr>
        <w:t xml:space="preserve">3) величина, при воздействии которой погибает менее 50% животных в группе </w:t>
      </w:r>
    </w:p>
    <w:p w:rsidR="00D85FE5" w:rsidRDefault="00D85FE5" w:rsidP="00D85FE5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B0732C">
        <w:rPr>
          <w:color w:val="000000"/>
          <w:sz w:val="28"/>
          <w:szCs w:val="28"/>
        </w:rPr>
        <w:t xml:space="preserve">4) доза (концентрация), определяемая расчетными статистическими методами с использованием результатов острых опытов, при введении которой вероятна гибель 50% экспериментальных животных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B0732C">
        <w:rPr>
          <w:bCs/>
          <w:color w:val="000000"/>
          <w:sz w:val="28"/>
          <w:szCs w:val="28"/>
        </w:rPr>
        <w:t xml:space="preserve">ПРОФЕССИОНАЛЬНЫЕ (ПРОИЗВОДСТВЕННЫЕ) ЯДЫ – ЭТО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B0732C">
        <w:rPr>
          <w:color w:val="000000"/>
          <w:sz w:val="28"/>
          <w:szCs w:val="28"/>
        </w:rPr>
        <w:t xml:space="preserve">1) химические вещества, которые в виде сырья, промежуточных или готовых продуктов встречаются в условиях производства и при </w:t>
      </w:r>
      <w:r w:rsidRPr="00B0732C">
        <w:rPr>
          <w:color w:val="000000"/>
          <w:sz w:val="28"/>
          <w:szCs w:val="28"/>
        </w:rPr>
        <w:lastRenderedPageBreak/>
        <w:t xml:space="preserve">проникновении в организм вызывают нарушение его нормальной жизнедеятельности </w:t>
      </w:r>
    </w:p>
    <w:p w:rsidR="00D85FE5" w:rsidRDefault="00D85FE5" w:rsidP="00D85FE5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B0732C">
        <w:rPr>
          <w:color w:val="000000"/>
          <w:sz w:val="28"/>
          <w:szCs w:val="28"/>
        </w:rPr>
        <w:t xml:space="preserve">2) химические вещества преимущественно фиброгенного действия, вызывающие у работающих развитие пневмокониозов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B0732C">
        <w:rPr>
          <w:bCs/>
          <w:color w:val="000000"/>
          <w:sz w:val="28"/>
          <w:szCs w:val="28"/>
        </w:rPr>
        <w:t xml:space="preserve">. ПОКАЗАТЕЛИ, ХАРАКТЕРИЗУЮЩИЕ ОСТРУЮ ТОКСИЧНОСТЬ, – ЭТО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  <w:vertAlign w:val="subscript"/>
        </w:rPr>
      </w:pPr>
      <w:r w:rsidRPr="00B0732C">
        <w:rPr>
          <w:color w:val="000000"/>
          <w:sz w:val="28"/>
          <w:szCs w:val="28"/>
        </w:rPr>
        <w:t xml:space="preserve">1) </w:t>
      </w:r>
      <w:r w:rsidRPr="00B0732C">
        <w:rPr>
          <w:color w:val="000000"/>
          <w:sz w:val="28"/>
          <w:szCs w:val="28"/>
          <w:lang w:val="en-US"/>
        </w:rPr>
        <w:t>DL</w:t>
      </w:r>
      <w:r w:rsidRPr="00B0732C">
        <w:rPr>
          <w:color w:val="000000"/>
          <w:sz w:val="28"/>
          <w:szCs w:val="28"/>
          <w:vertAlign w:val="subscript"/>
        </w:rPr>
        <w:t xml:space="preserve">16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  <w:vertAlign w:val="subscript"/>
        </w:rPr>
      </w:pPr>
      <w:r w:rsidRPr="00B0732C">
        <w:rPr>
          <w:color w:val="000000"/>
          <w:sz w:val="28"/>
          <w:szCs w:val="28"/>
        </w:rPr>
        <w:t xml:space="preserve">2) </w:t>
      </w:r>
      <w:r w:rsidRPr="00B0732C">
        <w:rPr>
          <w:color w:val="000000"/>
          <w:sz w:val="28"/>
          <w:szCs w:val="28"/>
          <w:lang w:val="en-US"/>
        </w:rPr>
        <w:t>DL</w:t>
      </w:r>
      <w:r w:rsidRPr="00B0732C">
        <w:rPr>
          <w:color w:val="000000"/>
          <w:sz w:val="28"/>
          <w:szCs w:val="28"/>
          <w:vertAlign w:val="subscript"/>
        </w:rPr>
        <w:t xml:space="preserve">50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  <w:vertAlign w:val="subscript"/>
        </w:rPr>
      </w:pPr>
      <w:r w:rsidRPr="00B0732C">
        <w:rPr>
          <w:color w:val="000000"/>
          <w:sz w:val="28"/>
          <w:szCs w:val="28"/>
        </w:rPr>
        <w:t xml:space="preserve">3) </w:t>
      </w:r>
      <w:r w:rsidRPr="00B0732C">
        <w:rPr>
          <w:color w:val="000000"/>
          <w:sz w:val="28"/>
          <w:szCs w:val="28"/>
          <w:lang w:val="en-US"/>
        </w:rPr>
        <w:t>DL</w:t>
      </w:r>
      <w:r w:rsidRPr="00B0732C">
        <w:rPr>
          <w:color w:val="000000"/>
          <w:sz w:val="28"/>
          <w:szCs w:val="28"/>
          <w:vertAlign w:val="subscript"/>
        </w:rPr>
        <w:t xml:space="preserve">84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B0732C">
        <w:rPr>
          <w:color w:val="000000"/>
          <w:sz w:val="28"/>
          <w:szCs w:val="28"/>
        </w:rPr>
        <w:t xml:space="preserve">4) </w:t>
      </w:r>
      <w:r w:rsidRPr="00B0732C">
        <w:rPr>
          <w:color w:val="000000"/>
          <w:sz w:val="28"/>
          <w:szCs w:val="28"/>
          <w:lang w:val="en-US"/>
        </w:rPr>
        <w:t>Lim</w:t>
      </w:r>
      <w:r w:rsidRPr="00B0732C">
        <w:rPr>
          <w:color w:val="000000"/>
          <w:sz w:val="28"/>
          <w:szCs w:val="28"/>
          <w:vertAlign w:val="subscript"/>
          <w:lang w:val="en-US"/>
        </w:rPr>
        <w:t>ac</w:t>
      </w:r>
      <w:r w:rsidRPr="00B0732C">
        <w:rPr>
          <w:color w:val="000000"/>
          <w:sz w:val="28"/>
          <w:szCs w:val="28"/>
          <w:vertAlign w:val="subscript"/>
        </w:rPr>
        <w:t xml:space="preserve"> </w:t>
      </w:r>
      <w:r w:rsidRPr="00B0732C">
        <w:rPr>
          <w:color w:val="000000"/>
          <w:sz w:val="28"/>
          <w:szCs w:val="28"/>
        </w:rPr>
        <w:t xml:space="preserve"> </w:t>
      </w:r>
    </w:p>
    <w:p w:rsidR="00D85FE5" w:rsidRDefault="00D85FE5" w:rsidP="00D85FE5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B0732C">
        <w:rPr>
          <w:color w:val="000000"/>
          <w:sz w:val="28"/>
          <w:szCs w:val="28"/>
        </w:rPr>
        <w:t xml:space="preserve">5) </w:t>
      </w:r>
      <w:r w:rsidRPr="00B0732C">
        <w:rPr>
          <w:color w:val="000000"/>
          <w:sz w:val="28"/>
          <w:szCs w:val="28"/>
          <w:lang w:val="en-US"/>
        </w:rPr>
        <w:t>Z</w:t>
      </w:r>
      <w:r w:rsidRPr="00B0732C">
        <w:rPr>
          <w:color w:val="000000"/>
          <w:sz w:val="28"/>
          <w:szCs w:val="28"/>
          <w:vertAlign w:val="subscript"/>
          <w:lang w:val="en-US"/>
        </w:rPr>
        <w:t>ac</w:t>
      </w:r>
      <w:r w:rsidRPr="00B0732C">
        <w:rPr>
          <w:color w:val="000000"/>
          <w:sz w:val="28"/>
          <w:szCs w:val="28"/>
        </w:rPr>
        <w:t xml:space="preserve">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B0732C">
        <w:rPr>
          <w:bCs/>
          <w:color w:val="000000"/>
          <w:sz w:val="28"/>
          <w:szCs w:val="28"/>
        </w:rPr>
        <w:t xml:space="preserve">. ВЕДУЩИМИ ПРИНЦИПАМИ ПРИ ГИГИЕНИЧЕСКОМ НОРМИРОВАНИИ ХИМИЧЕСКИХ СОЕДИНЕНИЙ В ВОЗДУХЕ РАБОЧЕЙ ЗОНЫ ЯВЛЯЮТСЯ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B0732C">
        <w:rPr>
          <w:color w:val="000000"/>
          <w:sz w:val="28"/>
          <w:szCs w:val="28"/>
        </w:rPr>
        <w:t xml:space="preserve">1) преимущество медицинских показаний по отношению к экономическим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B0732C">
        <w:rPr>
          <w:color w:val="000000"/>
          <w:sz w:val="28"/>
          <w:szCs w:val="28"/>
        </w:rPr>
        <w:t xml:space="preserve">2) опережение нормирования по отношению к срокам внедрения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1134"/>
        <w:jc w:val="both"/>
        <w:rPr>
          <w:iCs/>
          <w:color w:val="000000"/>
          <w:sz w:val="28"/>
          <w:szCs w:val="28"/>
        </w:rPr>
      </w:pPr>
      <w:r w:rsidRPr="00B0732C">
        <w:rPr>
          <w:color w:val="000000"/>
          <w:sz w:val="28"/>
          <w:szCs w:val="28"/>
        </w:rPr>
        <w:t xml:space="preserve">3) стадийность в проведении экспериментальных исследований </w:t>
      </w:r>
      <w:r w:rsidRPr="00B0732C">
        <w:rPr>
          <w:iCs/>
          <w:color w:val="000000"/>
          <w:sz w:val="28"/>
          <w:szCs w:val="28"/>
        </w:rPr>
        <w:t xml:space="preserve">%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B0732C">
        <w:rPr>
          <w:color w:val="000000"/>
          <w:sz w:val="28"/>
          <w:szCs w:val="28"/>
        </w:rPr>
        <w:t xml:space="preserve">4) постоянство статистической выборки и адекватности методов исследования </w:t>
      </w:r>
    </w:p>
    <w:p w:rsidR="00D85FE5" w:rsidRDefault="00D85FE5" w:rsidP="00D85FE5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B0732C">
        <w:rPr>
          <w:color w:val="000000"/>
          <w:sz w:val="28"/>
          <w:szCs w:val="28"/>
        </w:rPr>
        <w:t xml:space="preserve">5) пороговость в действии химических соединений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B0732C">
        <w:rPr>
          <w:bCs/>
          <w:color w:val="000000"/>
          <w:sz w:val="28"/>
          <w:szCs w:val="28"/>
        </w:rPr>
        <w:t xml:space="preserve">. ПРОИЗВОДСТВЕННЫЕ ЯДЫ ПО СТЕПЕНИ ТОКСИЧНОСТИ ПОДРАЗДЕЛЯЮТСЯ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B0732C">
        <w:rPr>
          <w:color w:val="000000"/>
          <w:sz w:val="28"/>
          <w:szCs w:val="28"/>
        </w:rPr>
        <w:t xml:space="preserve">1) на чрезвычайно токсичные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B0732C">
        <w:rPr>
          <w:color w:val="000000"/>
          <w:sz w:val="28"/>
          <w:szCs w:val="28"/>
        </w:rPr>
        <w:t xml:space="preserve">2) на высокотоксичные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B0732C">
        <w:rPr>
          <w:color w:val="000000"/>
          <w:sz w:val="28"/>
          <w:szCs w:val="28"/>
        </w:rPr>
        <w:t xml:space="preserve">3) на умеренно токсичные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B0732C">
        <w:rPr>
          <w:color w:val="000000"/>
          <w:sz w:val="28"/>
          <w:szCs w:val="28"/>
        </w:rPr>
        <w:t xml:space="preserve">4) на малотоксичные </w:t>
      </w:r>
    </w:p>
    <w:p w:rsidR="00D85FE5" w:rsidRDefault="00D85FE5" w:rsidP="00D85FE5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B0732C">
        <w:rPr>
          <w:color w:val="000000"/>
          <w:sz w:val="28"/>
          <w:szCs w:val="28"/>
        </w:rPr>
        <w:t xml:space="preserve">5) на нетоксичные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Pr="00B0732C">
        <w:rPr>
          <w:bCs/>
          <w:color w:val="000000"/>
          <w:sz w:val="28"/>
          <w:szCs w:val="28"/>
        </w:rPr>
        <w:t xml:space="preserve">. ДЛЯ КОНТРОЛЯ ВРЕДНЫХ ХИМИЧЕСКИХ ВЕЩЕСТВ В ВОЗДУХЕ РАБОЧЕЙ ЗОНЫ НЕОБХОДИМО ОПРЕДЕЛЕНИЕ ИХ КОНЦЕНТРАЦИЙ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B0732C">
        <w:rPr>
          <w:color w:val="000000"/>
          <w:sz w:val="28"/>
          <w:szCs w:val="28"/>
        </w:rPr>
        <w:t xml:space="preserve">1) среднесменной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B0732C">
        <w:rPr>
          <w:color w:val="000000"/>
          <w:sz w:val="28"/>
          <w:szCs w:val="28"/>
        </w:rPr>
        <w:t xml:space="preserve">2) максимально разовой </w:t>
      </w:r>
    </w:p>
    <w:p w:rsidR="00D85FE5" w:rsidRDefault="00D85FE5" w:rsidP="00D85FE5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B0732C">
        <w:rPr>
          <w:color w:val="000000"/>
          <w:sz w:val="28"/>
          <w:szCs w:val="28"/>
        </w:rPr>
        <w:t xml:space="preserve">3) среднесуточной </w:t>
      </w:r>
    </w:p>
    <w:p w:rsidR="00D85FE5" w:rsidRPr="00B0732C" w:rsidRDefault="00D85FE5" w:rsidP="00D85FE5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D85FE5" w:rsidRPr="00B0732C" w:rsidRDefault="00D85FE5" w:rsidP="00D85FE5">
      <w:pPr>
        <w:pStyle w:val="af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7</w:t>
      </w:r>
      <w:r w:rsidRPr="00B0732C">
        <w:rPr>
          <w:rFonts w:ascii="Times New Roman" w:eastAsia="MS Mincho" w:hAnsi="Times New Roman"/>
          <w:bCs/>
          <w:sz w:val="28"/>
          <w:szCs w:val="28"/>
        </w:rPr>
        <w:t xml:space="preserve">. УКАЖИТЕ ТОЧНУЮ ФОРМУЛИРОВКУ ПОНЯТИЯ ПДК </w:t>
      </w:r>
    </w:p>
    <w:p w:rsidR="00D85FE5" w:rsidRPr="00B0732C" w:rsidRDefault="00D85FE5" w:rsidP="00D85FE5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B0732C">
        <w:rPr>
          <w:rFonts w:ascii="Times New Roman" w:eastAsia="MS Mincho" w:hAnsi="Times New Roman"/>
          <w:sz w:val="28"/>
          <w:szCs w:val="28"/>
        </w:rPr>
        <w:t xml:space="preserve">1) концентрация, которая при действии на организм не вызывает острого отравления </w:t>
      </w:r>
    </w:p>
    <w:p w:rsidR="00D85FE5" w:rsidRPr="00B0732C" w:rsidRDefault="00D85FE5" w:rsidP="00D85FE5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B0732C">
        <w:rPr>
          <w:rFonts w:ascii="Times New Roman" w:eastAsia="MS Mincho" w:hAnsi="Times New Roman"/>
          <w:sz w:val="28"/>
          <w:szCs w:val="28"/>
        </w:rPr>
        <w:t xml:space="preserve">2) концентрация, которая при ежедневной работе в пределах 8 часов или другой продолжительности, но не более 41 часа в неделю, в течение всего рабочего стажа не может вызывать заболеваний или отклонений в состоянии здоровья, обнаруживаемых современными методами исследований в процессе работы или в отдаленные сроки жизни настоящего и последующего  поколений </w:t>
      </w:r>
    </w:p>
    <w:p w:rsidR="00D85FE5" w:rsidRPr="00B0732C" w:rsidRDefault="00D85FE5" w:rsidP="00D85FE5">
      <w:pPr>
        <w:ind w:left="1701"/>
        <w:jc w:val="both"/>
        <w:rPr>
          <w:sz w:val="28"/>
          <w:szCs w:val="28"/>
        </w:rPr>
      </w:pPr>
      <w:r w:rsidRPr="00B0732C">
        <w:rPr>
          <w:rFonts w:eastAsia="MS Mincho"/>
          <w:sz w:val="28"/>
          <w:szCs w:val="28"/>
        </w:rPr>
        <w:lastRenderedPageBreak/>
        <w:t>3) концентрация, которая при действии на организм работающего неограничено продолжительное время не вызывает хронического</w:t>
      </w:r>
      <w:r>
        <w:rPr>
          <w:rFonts w:eastAsia="MS Mincho"/>
          <w:sz w:val="28"/>
          <w:szCs w:val="28"/>
        </w:rPr>
        <w:t xml:space="preserve"> </w:t>
      </w:r>
      <w:r w:rsidRPr="00B0732C">
        <w:rPr>
          <w:rFonts w:eastAsia="MS Mincho"/>
          <w:sz w:val="28"/>
          <w:szCs w:val="28"/>
        </w:rPr>
        <w:t xml:space="preserve">отравления </w:t>
      </w:r>
    </w:p>
    <w:p w:rsidR="00D85FE5" w:rsidRPr="00B0732C" w:rsidRDefault="00D85FE5" w:rsidP="00D85FE5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B0732C">
        <w:rPr>
          <w:rFonts w:ascii="Times New Roman" w:eastAsia="MS Mincho" w:hAnsi="Times New Roman"/>
          <w:sz w:val="28"/>
          <w:szCs w:val="28"/>
        </w:rPr>
        <w:t xml:space="preserve">4) концентрация, которая при воздействии в течение всего рабочего стажа </w:t>
      </w:r>
    </w:p>
    <w:p w:rsidR="00D85FE5" w:rsidRDefault="00D85FE5" w:rsidP="00D85FE5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B0732C">
        <w:rPr>
          <w:rFonts w:ascii="Times New Roman" w:eastAsia="MS Mincho" w:hAnsi="Times New Roman"/>
          <w:sz w:val="28"/>
          <w:szCs w:val="28"/>
        </w:rPr>
        <w:t xml:space="preserve">не вызывает отклонений от нормального состояния </w:t>
      </w:r>
    </w:p>
    <w:p w:rsidR="00D85FE5" w:rsidRPr="00B0732C" w:rsidRDefault="00D85FE5" w:rsidP="00D85FE5">
      <w:pPr>
        <w:pStyle w:val="af"/>
        <w:ind w:left="567"/>
        <w:jc w:val="both"/>
        <w:rPr>
          <w:rFonts w:ascii="Times New Roman" w:eastAsia="MS Mincho" w:hAnsi="Times New Roman"/>
          <w:sz w:val="28"/>
          <w:szCs w:val="28"/>
        </w:rPr>
      </w:pPr>
    </w:p>
    <w:p w:rsidR="00D85FE5" w:rsidRPr="00B0732C" w:rsidRDefault="00D85FE5" w:rsidP="00D85FE5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8</w:t>
      </w:r>
      <w:r w:rsidRPr="00B0732C">
        <w:rPr>
          <w:rFonts w:ascii="Times New Roman" w:eastAsia="MS Mincho" w:hAnsi="Times New Roman"/>
          <w:bCs/>
          <w:sz w:val="28"/>
          <w:szCs w:val="28"/>
        </w:rPr>
        <w:t>. ДАЙТЕ ПРАВИЛЬНОЕ ОПРЕДЕЛЕНИЕ ПОНЯТИЯ ЛД50</w:t>
      </w:r>
      <w:r w:rsidRPr="00B0732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D85FE5" w:rsidRPr="00B0732C" w:rsidRDefault="00D85FE5" w:rsidP="00D85FE5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B0732C">
        <w:rPr>
          <w:rFonts w:ascii="Times New Roman" w:eastAsia="MS Mincho" w:hAnsi="Times New Roman"/>
          <w:sz w:val="28"/>
          <w:szCs w:val="28"/>
        </w:rPr>
        <w:t xml:space="preserve">1) концентрация, которая вызывает гибель 50% животных в группе </w:t>
      </w:r>
    </w:p>
    <w:p w:rsidR="00D85FE5" w:rsidRPr="00B0732C" w:rsidRDefault="00D85FE5" w:rsidP="00D85FE5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B0732C">
        <w:rPr>
          <w:rFonts w:ascii="Times New Roman" w:eastAsia="MS Mincho" w:hAnsi="Times New Roman"/>
          <w:sz w:val="28"/>
          <w:szCs w:val="28"/>
        </w:rPr>
        <w:t xml:space="preserve">2) доза, которая вызывает гибель 50% животных в группе </w:t>
      </w:r>
    </w:p>
    <w:p w:rsidR="00D85FE5" w:rsidRPr="00B0732C" w:rsidRDefault="00D85FE5" w:rsidP="00D85FE5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B0732C">
        <w:rPr>
          <w:rFonts w:ascii="Times New Roman" w:eastAsia="MS Mincho" w:hAnsi="Times New Roman"/>
          <w:sz w:val="28"/>
          <w:szCs w:val="28"/>
        </w:rPr>
        <w:t xml:space="preserve">3) величина, при воздействии которой погибает более 50% животных </w:t>
      </w:r>
    </w:p>
    <w:p w:rsidR="00D85FE5" w:rsidRPr="00B0732C" w:rsidRDefault="00D85FE5" w:rsidP="00D85FE5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B0732C">
        <w:rPr>
          <w:rFonts w:ascii="Times New Roman" w:eastAsia="MS Mincho" w:hAnsi="Times New Roman"/>
          <w:sz w:val="28"/>
          <w:szCs w:val="28"/>
        </w:rPr>
        <w:t xml:space="preserve">4) величина, при воздействии которой погибает менее 50% животных </w:t>
      </w:r>
    </w:p>
    <w:p w:rsidR="00D85FE5" w:rsidRDefault="00D85FE5" w:rsidP="00D85FE5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B0732C">
        <w:rPr>
          <w:rFonts w:ascii="Times New Roman" w:eastAsia="MS Mincho" w:hAnsi="Times New Roman"/>
          <w:sz w:val="28"/>
          <w:szCs w:val="28"/>
        </w:rPr>
        <w:t>5) доза, полученная расчетными статистическими методами, при введении которой вероятна гибель 50% экспериментальных животных</w:t>
      </w:r>
    </w:p>
    <w:p w:rsidR="00D85FE5" w:rsidRPr="00B0732C" w:rsidRDefault="00D85FE5" w:rsidP="00D85FE5">
      <w:pPr>
        <w:pStyle w:val="af"/>
        <w:ind w:left="1701"/>
        <w:jc w:val="both"/>
        <w:rPr>
          <w:rFonts w:ascii="Times New Roman" w:eastAsia="MS Mincho" w:hAnsi="Times New Roman"/>
          <w:sz w:val="28"/>
          <w:szCs w:val="28"/>
        </w:rPr>
      </w:pPr>
      <w:r w:rsidRPr="00B0732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D85FE5" w:rsidRPr="00B0732C" w:rsidRDefault="00D85FE5" w:rsidP="00D85FE5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9</w:t>
      </w:r>
      <w:r w:rsidRPr="00B0732C">
        <w:rPr>
          <w:rFonts w:ascii="Times New Roman" w:eastAsia="MS Mincho" w:hAnsi="Times New Roman"/>
          <w:bCs/>
          <w:sz w:val="28"/>
          <w:szCs w:val="28"/>
        </w:rPr>
        <w:t>. ОБОСНОВАТЬ ОБУВ НЕОБХОДИМО НА СЛЕДУЮЩЕЙ СТАДИИ РАЗРАБОТКИ И ОЦЕНКИ ТЕХНОЛОГИИ</w:t>
      </w:r>
      <w:r w:rsidRPr="00B0732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D85FE5" w:rsidRPr="00B0732C" w:rsidRDefault="00D85FE5" w:rsidP="00D85FE5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B0732C">
        <w:rPr>
          <w:rFonts w:ascii="Times New Roman" w:eastAsia="MS Mincho" w:hAnsi="Times New Roman"/>
          <w:sz w:val="28"/>
          <w:szCs w:val="28"/>
        </w:rPr>
        <w:t xml:space="preserve">1) на стадии рассмотрения проекта технологической схемы </w:t>
      </w:r>
    </w:p>
    <w:p w:rsidR="00D85FE5" w:rsidRPr="00B0732C" w:rsidRDefault="00D85FE5" w:rsidP="00D85FE5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B0732C">
        <w:rPr>
          <w:rFonts w:ascii="Times New Roman" w:eastAsia="MS Mincho" w:hAnsi="Times New Roman"/>
          <w:sz w:val="28"/>
          <w:szCs w:val="28"/>
        </w:rPr>
        <w:t xml:space="preserve">2) на стадии лабораторной разработки технологической схемы </w:t>
      </w:r>
    </w:p>
    <w:p w:rsidR="00D85FE5" w:rsidRPr="00B0732C" w:rsidRDefault="00D85FE5" w:rsidP="00D85FE5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B0732C">
        <w:rPr>
          <w:rFonts w:ascii="Times New Roman" w:eastAsia="MS Mincho" w:hAnsi="Times New Roman"/>
          <w:sz w:val="28"/>
          <w:szCs w:val="28"/>
        </w:rPr>
        <w:t>3) на стадии отработки технологических режимов на полузаводской установке</w:t>
      </w:r>
    </w:p>
    <w:p w:rsidR="00D85FE5" w:rsidRPr="00B0732C" w:rsidRDefault="00D85FE5" w:rsidP="00D85FE5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B0732C">
        <w:rPr>
          <w:rFonts w:ascii="Times New Roman" w:eastAsia="MS Mincho" w:hAnsi="Times New Roman"/>
          <w:sz w:val="28"/>
          <w:szCs w:val="28"/>
        </w:rPr>
        <w:t xml:space="preserve">4) на стадии проектирования производства </w:t>
      </w:r>
    </w:p>
    <w:p w:rsidR="00D85FE5" w:rsidRDefault="00D85FE5" w:rsidP="00D85FE5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B0732C">
        <w:rPr>
          <w:rFonts w:ascii="Times New Roman" w:eastAsia="MS Mincho" w:hAnsi="Times New Roman"/>
          <w:sz w:val="28"/>
          <w:szCs w:val="28"/>
        </w:rPr>
        <w:t xml:space="preserve">5) на стадии разработки методики определения химического вещества в воздушной среде </w:t>
      </w:r>
    </w:p>
    <w:p w:rsidR="00D85FE5" w:rsidRPr="00B0732C" w:rsidRDefault="00D85FE5" w:rsidP="00D85FE5">
      <w:pPr>
        <w:pStyle w:val="af"/>
        <w:ind w:left="567"/>
        <w:jc w:val="both"/>
        <w:rPr>
          <w:rFonts w:ascii="Times New Roman" w:eastAsia="MS Mincho" w:hAnsi="Times New Roman"/>
          <w:sz w:val="28"/>
          <w:szCs w:val="28"/>
        </w:rPr>
      </w:pPr>
    </w:p>
    <w:p w:rsidR="00AB4057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AB4057" w:rsidRPr="00976468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886D05" w:rsidRDefault="00886D05" w:rsidP="00886D05">
      <w:pPr>
        <w:pStyle w:val="a5"/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86D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271B8" w:rsidRDefault="000271B8" w:rsidP="00886D05">
      <w:pPr>
        <w:pStyle w:val="a5"/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A07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0271B8" w:rsidRPr="00022341" w:rsidRDefault="000271B8" w:rsidP="005C236B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28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22341">
        <w:rPr>
          <w:rFonts w:ascii="Times New Roman" w:hAnsi="Times New Roman"/>
          <w:spacing w:val="2"/>
          <w:sz w:val="28"/>
          <w:szCs w:val="28"/>
        </w:rPr>
        <w:t>ГОСТ Р ЕН 482-2012 «Воздух рабочей зоны. Общие требования к характеристикам методик измерений содержания химических веществ»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0271B8" w:rsidRDefault="000271B8" w:rsidP="005C236B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28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22341">
        <w:rPr>
          <w:rFonts w:ascii="Times New Roman" w:hAnsi="Times New Roman"/>
          <w:spacing w:val="2"/>
          <w:sz w:val="28"/>
          <w:szCs w:val="28"/>
        </w:rPr>
        <w:t>ГОСТ 12.1.016-79 «Система стандартов безопасности труда (ССБТ). Воздух рабочей зоны. Требования к методикам измерения концентраций вредных веществ».</w:t>
      </w:r>
    </w:p>
    <w:p w:rsidR="000271B8" w:rsidRPr="008D383B" w:rsidRDefault="000271B8" w:rsidP="005C236B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28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22341">
        <w:rPr>
          <w:rFonts w:ascii="Times New Roman" w:hAnsi="Times New Roman"/>
          <w:spacing w:val="2"/>
          <w:sz w:val="28"/>
          <w:szCs w:val="28"/>
        </w:rPr>
        <w:t>ГОСТ 12.1.005-88 «Система стандартов безопасности труда (ССБТ). Общие санитарно-гигиенические требования к воздуху рабочей зоны».</w:t>
      </w:r>
    </w:p>
    <w:p w:rsidR="000271B8" w:rsidRPr="008D383B" w:rsidRDefault="000271B8" w:rsidP="005C236B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28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D383B">
        <w:rPr>
          <w:rFonts w:ascii="Times New Roman" w:hAnsi="Times New Roman"/>
          <w:spacing w:val="2"/>
          <w:sz w:val="28"/>
          <w:szCs w:val="28"/>
        </w:rPr>
        <w:t xml:space="preserve">ГОСТ Р ИСО 14382-2015 </w:t>
      </w:r>
      <w:r>
        <w:rPr>
          <w:rFonts w:ascii="Times New Roman" w:hAnsi="Times New Roman"/>
          <w:spacing w:val="2"/>
          <w:sz w:val="28"/>
          <w:szCs w:val="28"/>
        </w:rPr>
        <w:t>«</w:t>
      </w:r>
      <w:r w:rsidRPr="008D383B">
        <w:rPr>
          <w:rFonts w:ascii="Times New Roman" w:hAnsi="Times New Roman"/>
          <w:spacing w:val="2"/>
          <w:sz w:val="28"/>
          <w:szCs w:val="28"/>
        </w:rPr>
        <w:t>Воздух рабочей зоны. Определение паров толуолдиизоцианата с применением фильтров из стекловолокна, пропитанных 1-(2-пиридил)-пиперазином и анализ методом высокоэффективной жидкостной хроматографии с ультрафиолетовым и флуоресцентным детекторами</w:t>
      </w:r>
      <w:r>
        <w:rPr>
          <w:rFonts w:ascii="Times New Roman" w:hAnsi="Times New Roman"/>
          <w:spacing w:val="2"/>
          <w:sz w:val="28"/>
          <w:szCs w:val="28"/>
        </w:rPr>
        <w:t>».</w:t>
      </w:r>
    </w:p>
    <w:p w:rsidR="000271B8" w:rsidRPr="008D383B" w:rsidRDefault="000271B8" w:rsidP="005C236B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28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D383B">
        <w:rPr>
          <w:rFonts w:ascii="Times New Roman" w:hAnsi="Times New Roman"/>
          <w:spacing w:val="2"/>
          <w:sz w:val="28"/>
          <w:szCs w:val="28"/>
        </w:rPr>
        <w:t xml:space="preserve">ГОСТ Р ИСО 21438-1-2011 </w:t>
      </w:r>
      <w:r>
        <w:rPr>
          <w:rFonts w:ascii="Times New Roman" w:hAnsi="Times New Roman"/>
          <w:spacing w:val="2"/>
          <w:sz w:val="28"/>
          <w:szCs w:val="28"/>
        </w:rPr>
        <w:t>«</w:t>
      </w:r>
      <w:r w:rsidRPr="008D383B">
        <w:rPr>
          <w:rFonts w:ascii="Times New Roman" w:hAnsi="Times New Roman"/>
          <w:spacing w:val="2"/>
          <w:sz w:val="28"/>
          <w:szCs w:val="28"/>
        </w:rPr>
        <w:t>Воздух рабочей зоны. Определение неорганических кислот методом ионной хроматографии. Часть 1. Нелетучие кислоты (серная и фосфорная)</w:t>
      </w:r>
      <w:r>
        <w:rPr>
          <w:rFonts w:ascii="Times New Roman" w:hAnsi="Times New Roman"/>
          <w:spacing w:val="2"/>
          <w:sz w:val="28"/>
          <w:szCs w:val="28"/>
        </w:rPr>
        <w:t>».</w:t>
      </w:r>
    </w:p>
    <w:p w:rsidR="000271B8" w:rsidRPr="00546620" w:rsidRDefault="000271B8" w:rsidP="005C236B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28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D383B">
        <w:rPr>
          <w:rFonts w:ascii="Times New Roman" w:hAnsi="Times New Roman"/>
          <w:spacing w:val="2"/>
          <w:sz w:val="28"/>
          <w:szCs w:val="28"/>
        </w:rPr>
        <w:lastRenderedPageBreak/>
        <w:t xml:space="preserve">МУК 4.1.1468-03 </w:t>
      </w:r>
      <w:r>
        <w:rPr>
          <w:rFonts w:ascii="Times New Roman" w:hAnsi="Times New Roman"/>
          <w:spacing w:val="2"/>
          <w:sz w:val="28"/>
          <w:szCs w:val="28"/>
        </w:rPr>
        <w:t>«</w:t>
      </w:r>
      <w:r w:rsidRPr="008D383B">
        <w:rPr>
          <w:rFonts w:ascii="Times New Roman" w:hAnsi="Times New Roman"/>
          <w:spacing w:val="2"/>
          <w:sz w:val="28"/>
          <w:szCs w:val="28"/>
        </w:rPr>
        <w:t>Атомно-абсорбционное определение паров ртути в атмосферном воздухе населенных мест и воздухе рабочей зоны</w:t>
      </w:r>
      <w:r>
        <w:rPr>
          <w:rFonts w:ascii="Times New Roman" w:hAnsi="Times New Roman"/>
          <w:spacing w:val="2"/>
          <w:sz w:val="28"/>
          <w:szCs w:val="28"/>
        </w:rPr>
        <w:t>».</w:t>
      </w:r>
    </w:p>
    <w:p w:rsidR="000271B8" w:rsidRPr="00546620" w:rsidRDefault="000271B8" w:rsidP="005C236B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28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46620">
        <w:rPr>
          <w:rFonts w:ascii="Times New Roman" w:hAnsi="Times New Roman"/>
          <w:spacing w:val="2"/>
          <w:sz w:val="28"/>
          <w:szCs w:val="28"/>
        </w:rPr>
        <w:t>МУК 4.1.1271-03 «Методы контроля. Химические факторы. Измерение массовой концентрации фенола флуориметрическим методом в воздухе рабочей зоны и атмосферном воздухе населенных мест».</w:t>
      </w:r>
    </w:p>
    <w:p w:rsidR="000271B8" w:rsidRPr="00546620" w:rsidRDefault="000271B8" w:rsidP="005C236B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28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46620">
        <w:rPr>
          <w:rFonts w:ascii="Times New Roman" w:hAnsi="Times New Roman"/>
          <w:spacing w:val="2"/>
          <w:sz w:val="28"/>
          <w:szCs w:val="28"/>
        </w:rPr>
        <w:t>МУК 4.1.1272-03 «Методы контроля. Химические факторы. Измерение массовой концентрации формальдегида флуориметрическим методом в воздухе рабочей зоны и атмосферном воздухе населенных мест».</w:t>
      </w:r>
    </w:p>
    <w:p w:rsidR="000271B8" w:rsidRPr="00546620" w:rsidRDefault="000271B8" w:rsidP="005C236B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288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46620">
        <w:rPr>
          <w:rFonts w:ascii="Times New Roman" w:hAnsi="Times New Roman"/>
          <w:spacing w:val="2"/>
          <w:sz w:val="28"/>
          <w:szCs w:val="28"/>
        </w:rPr>
        <w:t>МУК 4.1.1273-03 «Методы контроля. Химические факторы. Измерение массовой концентрации бенз(а)пирена в атмосферном воздухе и воздухе рабочей зоны методом высокоэффективной жидкостной хромотографии с флуориметрическим детектированием».</w:t>
      </w:r>
    </w:p>
    <w:p w:rsidR="00AB4057" w:rsidRDefault="00AB4057" w:rsidP="00AB4057">
      <w:pPr>
        <w:ind w:firstLine="709"/>
        <w:jc w:val="center"/>
        <w:rPr>
          <w:b/>
          <w:color w:val="000000"/>
          <w:sz w:val="28"/>
          <w:szCs w:val="28"/>
        </w:rPr>
      </w:pPr>
    </w:p>
    <w:p w:rsidR="000271B8" w:rsidRDefault="00EC20AC" w:rsidP="00AB4057">
      <w:pPr>
        <w:ind w:firstLine="709"/>
        <w:jc w:val="center"/>
        <w:rPr>
          <w:b/>
          <w:color w:val="000000"/>
          <w:sz w:val="28"/>
          <w:szCs w:val="28"/>
        </w:rPr>
      </w:pPr>
      <w:r w:rsidRPr="00EC20AC">
        <w:rPr>
          <w:b/>
          <w:color w:val="000000"/>
          <w:sz w:val="28"/>
          <w:szCs w:val="28"/>
        </w:rPr>
        <w:t xml:space="preserve">Практические </w:t>
      </w:r>
      <w:r>
        <w:rPr>
          <w:b/>
          <w:color w:val="000000"/>
          <w:sz w:val="28"/>
          <w:szCs w:val="28"/>
        </w:rPr>
        <w:t>задания</w:t>
      </w:r>
    </w:p>
    <w:p w:rsidR="000271B8" w:rsidRDefault="000271B8" w:rsidP="00AB4057">
      <w:pPr>
        <w:ind w:firstLine="709"/>
        <w:jc w:val="center"/>
        <w:rPr>
          <w:b/>
          <w:color w:val="000000"/>
          <w:sz w:val="28"/>
          <w:szCs w:val="28"/>
        </w:rPr>
      </w:pPr>
    </w:p>
    <w:p w:rsidR="00EC20AC" w:rsidRPr="00EC20AC" w:rsidRDefault="00EC20AC" w:rsidP="00EC20AC">
      <w:pPr>
        <w:ind w:firstLine="709"/>
        <w:jc w:val="both"/>
        <w:rPr>
          <w:sz w:val="28"/>
          <w:szCs w:val="28"/>
        </w:rPr>
      </w:pPr>
      <w:r w:rsidRPr="00EC20AC">
        <w:rPr>
          <w:sz w:val="28"/>
          <w:szCs w:val="28"/>
        </w:rPr>
        <w:t>Освоение методик определения содержания вредных веществ в воздухе рабочей зоны.</w:t>
      </w:r>
    </w:p>
    <w:p w:rsidR="00EC20AC" w:rsidRPr="00AB4057" w:rsidRDefault="00EC20AC" w:rsidP="00AB4057">
      <w:pPr>
        <w:ind w:firstLine="709"/>
        <w:jc w:val="center"/>
        <w:rPr>
          <w:b/>
          <w:color w:val="000000"/>
          <w:sz w:val="28"/>
          <w:szCs w:val="28"/>
        </w:rPr>
      </w:pPr>
    </w:p>
    <w:p w:rsidR="00AB4057" w:rsidRPr="00EF6E98" w:rsidRDefault="00AB4057" w:rsidP="00AB4057">
      <w:pPr>
        <w:ind w:firstLine="709"/>
        <w:jc w:val="both"/>
        <w:rPr>
          <w:color w:val="000000"/>
          <w:sz w:val="8"/>
        </w:rPr>
      </w:pPr>
      <w:r w:rsidRPr="00E71A2F">
        <w:rPr>
          <w:b/>
          <w:sz w:val="28"/>
          <w:szCs w:val="28"/>
        </w:rPr>
        <w:t xml:space="preserve">Тема </w:t>
      </w:r>
      <w:r w:rsidR="004D3348">
        <w:rPr>
          <w:b/>
          <w:sz w:val="28"/>
          <w:szCs w:val="28"/>
        </w:rPr>
        <w:t>5</w:t>
      </w:r>
      <w:r w:rsidRPr="00E71A2F">
        <w:rPr>
          <w:b/>
          <w:sz w:val="28"/>
          <w:szCs w:val="28"/>
        </w:rPr>
        <w:t xml:space="preserve"> </w:t>
      </w:r>
      <w:r w:rsidRPr="00734566">
        <w:rPr>
          <w:b/>
          <w:color w:val="000000"/>
          <w:sz w:val="28"/>
          <w:szCs w:val="28"/>
        </w:rPr>
        <w:t>«</w:t>
      </w:r>
      <w:r w:rsidR="0020033B" w:rsidRPr="0020033B">
        <w:rPr>
          <w:b/>
          <w:sz w:val="28"/>
          <w:szCs w:val="28"/>
          <w:lang w:eastAsia="ar-SA"/>
        </w:rPr>
        <w:t>Методы контроля и оценки содержания производственных аэрозолей в воздухе рабочей зоны</w:t>
      </w:r>
      <w:r w:rsidRPr="0020033B">
        <w:rPr>
          <w:b/>
          <w:bCs/>
          <w:sz w:val="28"/>
          <w:szCs w:val="28"/>
        </w:rPr>
        <w:t>».</w:t>
      </w:r>
    </w:p>
    <w:p w:rsidR="00AB4057" w:rsidRDefault="00AB4057" w:rsidP="00AB4057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AB4057" w:rsidRPr="000E224B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AB4057" w:rsidRPr="000E224B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AB4057" w:rsidRPr="000E224B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B4057" w:rsidRDefault="00EC20AC" w:rsidP="00AB405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</w:t>
      </w:r>
      <w:r w:rsidR="0020033B">
        <w:rPr>
          <w:rFonts w:ascii="Times New Roman" w:hAnsi="Times New Roman"/>
          <w:sz w:val="28"/>
          <w:szCs w:val="28"/>
        </w:rPr>
        <w:t>.</w:t>
      </w:r>
    </w:p>
    <w:p w:rsidR="00AB4057" w:rsidRPr="00340B32" w:rsidRDefault="00AB4057" w:rsidP="00AB405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D3348" w:rsidRPr="004D3348" w:rsidRDefault="004D3348" w:rsidP="0020033B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AB4057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20033B" w:rsidRPr="00976468" w:rsidRDefault="0020033B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20033B" w:rsidRPr="003C503A" w:rsidRDefault="0020033B" w:rsidP="005C236B">
      <w:pPr>
        <w:pStyle w:val="a5"/>
        <w:widowControl/>
        <w:numPr>
          <w:ilvl w:val="0"/>
          <w:numId w:val="20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C503A">
        <w:rPr>
          <w:rFonts w:ascii="Times New Roman" w:hAnsi="Times New Roman"/>
          <w:color w:val="000000"/>
          <w:sz w:val="28"/>
          <w:szCs w:val="28"/>
        </w:rPr>
        <w:t>Определение понятия «пыль», классификация.</w:t>
      </w:r>
    </w:p>
    <w:p w:rsidR="0020033B" w:rsidRPr="003C503A" w:rsidRDefault="0020033B" w:rsidP="005C236B">
      <w:pPr>
        <w:pStyle w:val="a5"/>
        <w:widowControl/>
        <w:numPr>
          <w:ilvl w:val="0"/>
          <w:numId w:val="20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C503A">
        <w:rPr>
          <w:rFonts w:ascii="Times New Roman" w:hAnsi="Times New Roman"/>
          <w:sz w:val="28"/>
          <w:szCs w:val="28"/>
        </w:rPr>
        <w:t>Гигиеническая характеристика производственной пыли.</w:t>
      </w:r>
    </w:p>
    <w:p w:rsidR="0020033B" w:rsidRPr="003C503A" w:rsidRDefault="0020033B" w:rsidP="005C236B">
      <w:pPr>
        <w:pStyle w:val="a5"/>
        <w:widowControl/>
        <w:numPr>
          <w:ilvl w:val="0"/>
          <w:numId w:val="20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C503A">
        <w:rPr>
          <w:rFonts w:ascii="Times New Roman" w:hAnsi="Times New Roman"/>
          <w:sz w:val="28"/>
          <w:szCs w:val="28"/>
        </w:rPr>
        <w:t xml:space="preserve">Методика оценки запыленности воздуха рабочей зоны. </w:t>
      </w:r>
    </w:p>
    <w:p w:rsidR="0020033B" w:rsidRPr="0020033B" w:rsidRDefault="0020033B" w:rsidP="005C236B">
      <w:pPr>
        <w:pStyle w:val="a5"/>
        <w:widowControl/>
        <w:numPr>
          <w:ilvl w:val="0"/>
          <w:numId w:val="20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C503A">
        <w:rPr>
          <w:rFonts w:ascii="Times New Roman" w:hAnsi="Times New Roman"/>
          <w:sz w:val="28"/>
          <w:szCs w:val="28"/>
        </w:rPr>
        <w:t>Средства измерения запыленности воздуха рабочей зоны.</w:t>
      </w:r>
    </w:p>
    <w:p w:rsidR="0020033B" w:rsidRPr="003C503A" w:rsidRDefault="0020033B" w:rsidP="0020033B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20033B" w:rsidRPr="00976468" w:rsidRDefault="0020033B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AB4057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Тестовые задания</w:t>
      </w:r>
    </w:p>
    <w:p w:rsidR="00CF7B14" w:rsidRDefault="00CF7B14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9F07DE" w:rsidRPr="00AB4057" w:rsidRDefault="009F07DE" w:rsidP="009F0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AB4057">
        <w:rPr>
          <w:bCs/>
          <w:color w:val="000000"/>
          <w:sz w:val="28"/>
          <w:szCs w:val="28"/>
        </w:rPr>
        <w:t xml:space="preserve">. ПЫЛЬ – ПОНЯТИЕ, ХАРАКТЕРИЗУЮЩЕЕ </w:t>
      </w:r>
    </w:p>
    <w:p w:rsidR="009F07DE" w:rsidRPr="00AB4057" w:rsidRDefault="009F07DE" w:rsidP="009F07DE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AB4057">
        <w:rPr>
          <w:color w:val="000000"/>
          <w:sz w:val="28"/>
          <w:szCs w:val="28"/>
        </w:rPr>
        <w:t xml:space="preserve">1) физическое состояние вещества (раздробленность его на мелкие частицы от нескольких десятков до долей мкм) </w:t>
      </w:r>
    </w:p>
    <w:p w:rsidR="009F07DE" w:rsidRPr="00AB4057" w:rsidRDefault="009F07DE" w:rsidP="009F07DE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AB4057">
        <w:rPr>
          <w:color w:val="000000"/>
          <w:sz w:val="28"/>
          <w:szCs w:val="28"/>
        </w:rPr>
        <w:t xml:space="preserve">2) химические свойства вещества </w:t>
      </w:r>
    </w:p>
    <w:p w:rsidR="009F07DE" w:rsidRDefault="009F07DE" w:rsidP="009F07DE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AB4057">
        <w:rPr>
          <w:color w:val="000000"/>
          <w:sz w:val="28"/>
          <w:szCs w:val="28"/>
        </w:rPr>
        <w:t xml:space="preserve">3) электрозаряженность частиц </w:t>
      </w:r>
    </w:p>
    <w:p w:rsidR="009F07DE" w:rsidRPr="00AB4057" w:rsidRDefault="009F07DE" w:rsidP="009F07DE">
      <w:pPr>
        <w:shd w:val="clear" w:color="auto" w:fill="FFFFFF"/>
        <w:autoSpaceDE w:val="0"/>
        <w:autoSpaceDN w:val="0"/>
        <w:adjustRightInd w:val="0"/>
        <w:ind w:left="1701"/>
        <w:jc w:val="both"/>
        <w:rPr>
          <w:bCs/>
          <w:color w:val="000000"/>
          <w:sz w:val="28"/>
          <w:szCs w:val="28"/>
        </w:rPr>
      </w:pPr>
    </w:p>
    <w:p w:rsidR="009F07DE" w:rsidRPr="00AB4057" w:rsidRDefault="009F07DE" w:rsidP="009F0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AB4057">
        <w:rPr>
          <w:bCs/>
          <w:color w:val="000000"/>
          <w:sz w:val="28"/>
          <w:szCs w:val="28"/>
        </w:rPr>
        <w:t xml:space="preserve">. ВРЕМЯ НЕПРЕРЫВНОГО ИЛИ ДИСКРЕТНОГО ОТБОРА ПРОБ ВОЗДУХА ДЛЯ ОПРЕДЕЛЕНИЯ СРЕДНЕСМЕННОЙ КОНЦЕНТРАЦИИ АПФД В РАБОЧЕЙ ЗОНЕ СОСТАВЛЯЕТ </w:t>
      </w:r>
    </w:p>
    <w:p w:rsidR="009F07DE" w:rsidRPr="00AB4057" w:rsidRDefault="009F07DE" w:rsidP="009F07DE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AB4057">
        <w:rPr>
          <w:color w:val="000000"/>
          <w:sz w:val="28"/>
          <w:szCs w:val="28"/>
        </w:rPr>
        <w:lastRenderedPageBreak/>
        <w:t xml:space="preserve">1) 15 минут </w:t>
      </w:r>
    </w:p>
    <w:p w:rsidR="009F07DE" w:rsidRPr="00AB4057" w:rsidRDefault="009F07DE" w:rsidP="009F07DE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AB4057">
        <w:rPr>
          <w:color w:val="000000"/>
          <w:sz w:val="28"/>
          <w:szCs w:val="28"/>
        </w:rPr>
        <w:t xml:space="preserve">2) 30 минут </w:t>
      </w:r>
    </w:p>
    <w:p w:rsidR="009F07DE" w:rsidRPr="00AB4057" w:rsidRDefault="009F07DE" w:rsidP="009F07DE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AB4057">
        <w:rPr>
          <w:color w:val="000000"/>
          <w:sz w:val="28"/>
          <w:szCs w:val="28"/>
        </w:rPr>
        <w:t xml:space="preserve">3) не менее 75% продолжительности смены, по 3 человеко-смены с выполнением норм выработки не менее 80% </w:t>
      </w:r>
    </w:p>
    <w:p w:rsidR="009F07DE" w:rsidRDefault="009F07DE" w:rsidP="009F07DE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  <w:r w:rsidRPr="00AB4057">
        <w:rPr>
          <w:color w:val="000000"/>
          <w:sz w:val="28"/>
          <w:szCs w:val="28"/>
        </w:rPr>
        <w:t xml:space="preserve">4) менее 75% продолжительности смены, по 2 человеко-смены с выполнением норм выработки не менее 80% </w:t>
      </w:r>
    </w:p>
    <w:p w:rsidR="009F07DE" w:rsidRPr="00AB4057" w:rsidRDefault="009F07DE" w:rsidP="009F07DE">
      <w:pPr>
        <w:shd w:val="clear" w:color="auto" w:fill="FFFFFF"/>
        <w:autoSpaceDE w:val="0"/>
        <w:autoSpaceDN w:val="0"/>
        <w:adjustRightInd w:val="0"/>
        <w:ind w:left="1701"/>
        <w:jc w:val="both"/>
        <w:rPr>
          <w:color w:val="000000"/>
          <w:sz w:val="28"/>
          <w:szCs w:val="28"/>
        </w:rPr>
      </w:pPr>
    </w:p>
    <w:p w:rsidR="009F07DE" w:rsidRPr="00AB4057" w:rsidRDefault="009F07DE" w:rsidP="009F0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AB4057">
        <w:rPr>
          <w:bCs/>
          <w:color w:val="000000"/>
          <w:sz w:val="28"/>
          <w:szCs w:val="28"/>
        </w:rPr>
        <w:t xml:space="preserve">. В РФ КОНЦЕНТРАЦИЯ ПЫЛИ В ВОЗДУХЕ РАБОЧЕЙ ЗОНЫ ИЗМЕРЯЕТСЯ И НОРМИРУЕТСЯ В ПОКАЗАТЕЛЯХ </w:t>
      </w:r>
    </w:p>
    <w:p w:rsidR="009F07DE" w:rsidRPr="00AB4057" w:rsidRDefault="009F07DE" w:rsidP="009F07DE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AB4057">
        <w:rPr>
          <w:color w:val="000000"/>
          <w:sz w:val="28"/>
          <w:szCs w:val="28"/>
        </w:rPr>
        <w:t xml:space="preserve">1) весовых (гравиметрических) </w:t>
      </w:r>
    </w:p>
    <w:p w:rsidR="009F07DE" w:rsidRDefault="009F07DE" w:rsidP="009F07DE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AB4057">
        <w:rPr>
          <w:color w:val="000000"/>
          <w:sz w:val="28"/>
          <w:szCs w:val="28"/>
        </w:rPr>
        <w:t xml:space="preserve">2) счетных (кониометрических) </w:t>
      </w:r>
    </w:p>
    <w:p w:rsidR="009F07DE" w:rsidRPr="00AB4057" w:rsidRDefault="009F07DE" w:rsidP="009F07DE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</w:p>
    <w:p w:rsidR="009F07DE" w:rsidRPr="00AB4057" w:rsidRDefault="009F07DE" w:rsidP="009F0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AB4057">
        <w:rPr>
          <w:bCs/>
          <w:color w:val="000000"/>
          <w:sz w:val="28"/>
          <w:szCs w:val="28"/>
        </w:rPr>
        <w:t xml:space="preserve">. ПЫЛЕВАЯ НАГРУЗКА (ПН) НА ОРГАНЫ ДЫХАНИЯ РАБОТАЮЩЕГО – ЭТО </w:t>
      </w:r>
    </w:p>
    <w:p w:rsidR="009F07DE" w:rsidRPr="00AB4057" w:rsidRDefault="009F07DE" w:rsidP="009F07DE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AB4057">
        <w:rPr>
          <w:color w:val="000000"/>
          <w:sz w:val="28"/>
          <w:szCs w:val="28"/>
        </w:rPr>
        <w:t xml:space="preserve">1) масса частиц пыли, поступающей в органы дыхания за определенный отрезок времени (смена, месяц, год, стаж) </w:t>
      </w:r>
    </w:p>
    <w:p w:rsidR="009F07DE" w:rsidRDefault="009F07DE" w:rsidP="009F07DE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AB4057">
        <w:rPr>
          <w:color w:val="000000"/>
          <w:sz w:val="28"/>
          <w:szCs w:val="28"/>
        </w:rPr>
        <w:t>2) количество частиц пыли, поступающих в органы дыхания за определенный отрезок времени (смена, месяц, год, стаж)</w:t>
      </w:r>
    </w:p>
    <w:p w:rsidR="009F07DE" w:rsidRPr="00AB4057" w:rsidRDefault="009F07DE" w:rsidP="009F07DE">
      <w:pPr>
        <w:shd w:val="clear" w:color="auto" w:fill="FFFFFF"/>
        <w:autoSpaceDE w:val="0"/>
        <w:autoSpaceDN w:val="0"/>
        <w:adjustRightInd w:val="0"/>
        <w:ind w:left="1134"/>
        <w:jc w:val="both"/>
        <w:rPr>
          <w:color w:val="000000"/>
          <w:sz w:val="28"/>
          <w:szCs w:val="28"/>
        </w:rPr>
      </w:pPr>
      <w:r w:rsidRPr="00AB4057">
        <w:rPr>
          <w:color w:val="000000"/>
          <w:sz w:val="28"/>
          <w:szCs w:val="28"/>
        </w:rPr>
        <w:t xml:space="preserve"> </w:t>
      </w:r>
    </w:p>
    <w:p w:rsidR="009F07DE" w:rsidRPr="00AB4057" w:rsidRDefault="00AF38B6" w:rsidP="009F0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9F07DE" w:rsidRPr="00AB4057">
        <w:rPr>
          <w:bCs/>
          <w:color w:val="000000"/>
          <w:sz w:val="28"/>
          <w:szCs w:val="28"/>
        </w:rPr>
        <w:t xml:space="preserve">. АЭРОЗОЛИ ПРЕИМУЩЕСТВЕННО ФИБРОГЕННОГО ДЕЙСТВИЯ (АПФД) КЛАССИФИЦИРУЮТСЯ </w:t>
      </w:r>
    </w:p>
    <w:p w:rsidR="009F07DE" w:rsidRPr="00AB4057" w:rsidRDefault="009F07DE" w:rsidP="009F07D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AB4057">
        <w:rPr>
          <w:color w:val="000000"/>
          <w:sz w:val="28"/>
          <w:szCs w:val="28"/>
        </w:rPr>
        <w:t xml:space="preserve">1) по происхождению </w:t>
      </w:r>
    </w:p>
    <w:p w:rsidR="009F07DE" w:rsidRPr="00AB4057" w:rsidRDefault="009F07DE" w:rsidP="009F07D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AB4057">
        <w:rPr>
          <w:color w:val="000000"/>
          <w:sz w:val="28"/>
          <w:szCs w:val="28"/>
        </w:rPr>
        <w:t xml:space="preserve">2) по способу образования </w:t>
      </w:r>
    </w:p>
    <w:p w:rsidR="009F07DE" w:rsidRDefault="009F07DE" w:rsidP="009F07D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AB4057">
        <w:rPr>
          <w:color w:val="000000"/>
          <w:sz w:val="28"/>
          <w:szCs w:val="28"/>
        </w:rPr>
        <w:t xml:space="preserve">3) по размеру частиц </w:t>
      </w:r>
    </w:p>
    <w:p w:rsidR="009F07DE" w:rsidRPr="00AB4057" w:rsidRDefault="009F07DE" w:rsidP="00AF38B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4057">
        <w:rPr>
          <w:color w:val="000000"/>
          <w:sz w:val="28"/>
          <w:szCs w:val="28"/>
        </w:rPr>
        <w:t xml:space="preserve"> </w:t>
      </w:r>
    </w:p>
    <w:p w:rsidR="009F07DE" w:rsidRPr="00AB4057" w:rsidRDefault="00AF38B6" w:rsidP="009F0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9F07DE" w:rsidRPr="00AB4057">
        <w:rPr>
          <w:bCs/>
          <w:color w:val="000000"/>
          <w:sz w:val="28"/>
          <w:szCs w:val="28"/>
        </w:rPr>
        <w:t xml:space="preserve">. ПЫЛЕВАЯ НАГРУЗКА РАБОТАЮЩЕГО РАССЧИТЫВАЕТСЯ НА ОСНОВАНИИ </w:t>
      </w:r>
    </w:p>
    <w:p w:rsidR="009F07DE" w:rsidRPr="00AB4057" w:rsidRDefault="009F07DE" w:rsidP="009F07D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AB4057">
        <w:rPr>
          <w:color w:val="000000"/>
          <w:sz w:val="28"/>
          <w:szCs w:val="28"/>
        </w:rPr>
        <w:t xml:space="preserve">1) разовых концентраций АПФД </w:t>
      </w:r>
    </w:p>
    <w:p w:rsidR="009F07DE" w:rsidRPr="00AB4057" w:rsidRDefault="009F07DE" w:rsidP="009F07D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AB4057">
        <w:rPr>
          <w:color w:val="000000"/>
          <w:sz w:val="28"/>
          <w:szCs w:val="28"/>
        </w:rPr>
        <w:t xml:space="preserve">2) среднесменных концентраций АПФД </w:t>
      </w:r>
    </w:p>
    <w:p w:rsidR="009F07DE" w:rsidRPr="00AB4057" w:rsidRDefault="009F07DE" w:rsidP="009F07D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AB4057">
        <w:rPr>
          <w:color w:val="000000"/>
          <w:sz w:val="28"/>
          <w:szCs w:val="28"/>
        </w:rPr>
        <w:t xml:space="preserve">3) нет необходимости рассчитывать </w:t>
      </w:r>
    </w:p>
    <w:p w:rsidR="009F07DE" w:rsidRDefault="009F07DE" w:rsidP="009F07D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  <w:r w:rsidRPr="00AB4057">
        <w:rPr>
          <w:color w:val="000000"/>
          <w:sz w:val="28"/>
          <w:szCs w:val="28"/>
        </w:rPr>
        <w:t xml:space="preserve">4) с учетом обоих показателей </w:t>
      </w:r>
    </w:p>
    <w:p w:rsidR="009F07DE" w:rsidRPr="00AB4057" w:rsidRDefault="009F07DE" w:rsidP="009F07DE">
      <w:pPr>
        <w:shd w:val="clear" w:color="auto" w:fill="FFFFFF"/>
        <w:autoSpaceDE w:val="0"/>
        <w:autoSpaceDN w:val="0"/>
        <w:adjustRightInd w:val="0"/>
        <w:ind w:left="2552"/>
        <w:jc w:val="both"/>
        <w:rPr>
          <w:color w:val="000000"/>
          <w:sz w:val="28"/>
          <w:szCs w:val="28"/>
        </w:rPr>
      </w:pPr>
    </w:p>
    <w:p w:rsidR="009F07DE" w:rsidRPr="00AB4057" w:rsidRDefault="009F07DE" w:rsidP="009F07DE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9F07DE" w:rsidRPr="00AB4057" w:rsidRDefault="00AF38B6" w:rsidP="009F07D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7</w:t>
      </w:r>
      <w:r w:rsidR="009F07DE" w:rsidRPr="00AB4057">
        <w:rPr>
          <w:rFonts w:ascii="Times New Roman" w:eastAsia="MS Mincho" w:hAnsi="Times New Roman"/>
          <w:bCs/>
          <w:sz w:val="28"/>
          <w:szCs w:val="28"/>
        </w:rPr>
        <w:t>. ДЛЯ ОПРЕДЕЛЕНИЯ ПЫЛЕВОЙ НАГРУЗКИ НА ОРГАН ДЫХАНИЯ РАБОТАЮЩЕГО ПРИ ВОЗДЕЙСТВИИ АЭРОЗОЛЕЙ ПРЕИМУЩЕСТВЕННОГО ФИБРОГЕННОГО ДЕЙСТВИЯ НЕОБХОДИМО ОПРЕДЕЛИТЬ</w:t>
      </w:r>
      <w:r w:rsidR="009F07DE" w:rsidRPr="00AB4057">
        <w:rPr>
          <w:rFonts w:ascii="Times New Roman" w:eastAsia="MS Mincho" w:hAnsi="Times New Roman"/>
          <w:sz w:val="28"/>
          <w:szCs w:val="28"/>
        </w:rPr>
        <w:t xml:space="preserve"> </w:t>
      </w:r>
    </w:p>
    <w:p w:rsidR="009F07DE" w:rsidRPr="00AB4057" w:rsidRDefault="009F07DE" w:rsidP="009F07DE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AB4057">
        <w:rPr>
          <w:rFonts w:ascii="Times New Roman" w:eastAsia="MS Mincho" w:hAnsi="Times New Roman"/>
          <w:sz w:val="28"/>
          <w:szCs w:val="28"/>
        </w:rPr>
        <w:t xml:space="preserve">1) разовую концентрацию аэрозоля </w:t>
      </w:r>
    </w:p>
    <w:p w:rsidR="009F07DE" w:rsidRDefault="009F07DE" w:rsidP="009F07DE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  <w:r w:rsidRPr="00AB4057">
        <w:rPr>
          <w:rFonts w:ascii="Times New Roman" w:eastAsia="MS Mincho" w:hAnsi="Times New Roman"/>
          <w:sz w:val="28"/>
          <w:szCs w:val="28"/>
        </w:rPr>
        <w:t xml:space="preserve">2) среднесменную концентрацию аэрозоля </w:t>
      </w:r>
    </w:p>
    <w:p w:rsidR="009F07DE" w:rsidRPr="00AB4057" w:rsidRDefault="009F07DE" w:rsidP="009F07DE">
      <w:pPr>
        <w:pStyle w:val="af"/>
        <w:ind w:left="1418"/>
        <w:jc w:val="both"/>
        <w:rPr>
          <w:rFonts w:ascii="Times New Roman" w:eastAsia="MS Mincho" w:hAnsi="Times New Roman"/>
          <w:sz w:val="28"/>
          <w:szCs w:val="28"/>
        </w:rPr>
      </w:pPr>
    </w:p>
    <w:p w:rsidR="009F07DE" w:rsidRPr="00AB4057" w:rsidRDefault="00AF38B6" w:rsidP="009F07DE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8</w:t>
      </w:r>
      <w:r w:rsidR="009F07DE" w:rsidRPr="00AB4057">
        <w:rPr>
          <w:rFonts w:ascii="Times New Roman" w:eastAsia="MS Mincho" w:hAnsi="Times New Roman"/>
          <w:bCs/>
          <w:sz w:val="28"/>
          <w:szCs w:val="28"/>
        </w:rPr>
        <w:t>. ПРОИЗВОДСТВЕННАЯ ПЫЛЬ КЛАССИФИЦИРУЕТСЯ</w:t>
      </w:r>
      <w:r w:rsidR="009F07DE" w:rsidRPr="00AB4057">
        <w:rPr>
          <w:rFonts w:ascii="Times New Roman" w:eastAsia="MS Mincho" w:hAnsi="Times New Roman"/>
          <w:sz w:val="28"/>
          <w:szCs w:val="28"/>
        </w:rPr>
        <w:t xml:space="preserve"> </w:t>
      </w:r>
    </w:p>
    <w:p w:rsidR="009F07DE" w:rsidRPr="00AB4057" w:rsidRDefault="009F07DE" w:rsidP="009F07D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AB4057">
        <w:rPr>
          <w:rFonts w:ascii="Times New Roman" w:eastAsia="MS Mincho" w:hAnsi="Times New Roman"/>
          <w:sz w:val="28"/>
          <w:szCs w:val="28"/>
        </w:rPr>
        <w:t xml:space="preserve">1) по происхождению </w:t>
      </w:r>
    </w:p>
    <w:p w:rsidR="009F07DE" w:rsidRPr="00AB4057" w:rsidRDefault="009F07DE" w:rsidP="009F07D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AB4057">
        <w:rPr>
          <w:rFonts w:ascii="Times New Roman" w:eastAsia="MS Mincho" w:hAnsi="Times New Roman"/>
          <w:sz w:val="28"/>
          <w:szCs w:val="28"/>
        </w:rPr>
        <w:t xml:space="preserve">2) по способу образования </w:t>
      </w:r>
    </w:p>
    <w:p w:rsidR="009F07DE" w:rsidRPr="00AB4057" w:rsidRDefault="009F07DE" w:rsidP="009F07DE">
      <w:pPr>
        <w:pStyle w:val="af"/>
        <w:ind w:left="2552"/>
        <w:jc w:val="both"/>
        <w:rPr>
          <w:rFonts w:ascii="Times New Roman" w:eastAsia="MS Mincho" w:hAnsi="Times New Roman"/>
          <w:sz w:val="28"/>
          <w:szCs w:val="28"/>
        </w:rPr>
      </w:pPr>
      <w:r w:rsidRPr="00AB4057">
        <w:rPr>
          <w:rFonts w:ascii="Times New Roman" w:eastAsia="MS Mincho" w:hAnsi="Times New Roman"/>
          <w:sz w:val="28"/>
          <w:szCs w:val="28"/>
        </w:rPr>
        <w:t xml:space="preserve">3) по скорости осаждения </w:t>
      </w:r>
    </w:p>
    <w:p w:rsidR="009F07DE" w:rsidRDefault="009F07DE" w:rsidP="009F07DE">
      <w:pPr>
        <w:pStyle w:val="af"/>
        <w:ind w:left="2552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AB4057">
        <w:rPr>
          <w:rFonts w:ascii="Times New Roman" w:eastAsia="MS Mincho" w:hAnsi="Times New Roman"/>
          <w:sz w:val="28"/>
          <w:szCs w:val="28"/>
        </w:rPr>
        <w:t>4) по размерам частиц</w:t>
      </w:r>
      <w:r w:rsidRPr="00AB4057">
        <w:rPr>
          <w:rFonts w:ascii="Times New Roman" w:eastAsia="MS Mincho" w:hAnsi="Times New Roman"/>
          <w:bCs/>
          <w:sz w:val="28"/>
          <w:szCs w:val="28"/>
        </w:rPr>
        <w:t xml:space="preserve"> </w:t>
      </w:r>
    </w:p>
    <w:p w:rsidR="009F07DE" w:rsidRPr="00AB4057" w:rsidRDefault="009F07DE" w:rsidP="009F07DE">
      <w:pPr>
        <w:pStyle w:val="af"/>
        <w:ind w:left="2552"/>
        <w:jc w:val="both"/>
        <w:rPr>
          <w:rFonts w:ascii="Times New Roman" w:eastAsia="MS Mincho" w:hAnsi="Times New Roman"/>
          <w:bCs/>
          <w:sz w:val="28"/>
          <w:szCs w:val="28"/>
        </w:rPr>
      </w:pPr>
    </w:p>
    <w:p w:rsidR="009F07DE" w:rsidRPr="00976468" w:rsidRDefault="009F07DE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AB4057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lastRenderedPageBreak/>
        <w:t>Нормативные документы</w:t>
      </w:r>
    </w:p>
    <w:p w:rsidR="00AB4057" w:rsidRPr="00976468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886D05" w:rsidRDefault="00886D05" w:rsidP="00886D05">
      <w:pPr>
        <w:pStyle w:val="a5"/>
        <w:widowControl/>
        <w:numPr>
          <w:ilvl w:val="0"/>
          <w:numId w:val="21"/>
        </w:numPr>
        <w:tabs>
          <w:tab w:val="left" w:pos="288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86D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0033B" w:rsidRPr="0071485B" w:rsidRDefault="0020033B" w:rsidP="00886D05">
      <w:pPr>
        <w:pStyle w:val="a5"/>
        <w:widowControl/>
        <w:numPr>
          <w:ilvl w:val="0"/>
          <w:numId w:val="21"/>
        </w:numPr>
        <w:tabs>
          <w:tab w:val="left" w:pos="288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E7E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Р.2.2.2006-05 «Руководство по гигиенической оценке факторов рабочей среды и трудового процесса. Критерии и классификация </w:t>
      </w:r>
      <w:r w:rsidRPr="007148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условий труда».</w:t>
      </w:r>
    </w:p>
    <w:p w:rsidR="0020033B" w:rsidRPr="0071485B" w:rsidRDefault="0020033B" w:rsidP="005C236B">
      <w:pPr>
        <w:pStyle w:val="a5"/>
        <w:widowControl/>
        <w:numPr>
          <w:ilvl w:val="0"/>
          <w:numId w:val="2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1485B">
        <w:rPr>
          <w:rFonts w:ascii="Times New Roman" w:hAnsi="Times New Roman"/>
          <w:spacing w:val="2"/>
          <w:sz w:val="28"/>
          <w:szCs w:val="28"/>
        </w:rPr>
        <w:t>ГОСТ Р 54578-2011 «Воздух рабочей зоны. Аэрозоли преимущественно фиброгенного действия. Общие принципы гигиенического контроля и оценки воздействия».</w:t>
      </w:r>
    </w:p>
    <w:p w:rsidR="0020033B" w:rsidRPr="00F07FE8" w:rsidRDefault="0020033B" w:rsidP="005C236B">
      <w:pPr>
        <w:pStyle w:val="a5"/>
        <w:widowControl/>
        <w:numPr>
          <w:ilvl w:val="0"/>
          <w:numId w:val="2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07FE8">
        <w:rPr>
          <w:rFonts w:ascii="Times New Roman" w:hAnsi="Times New Roman"/>
          <w:spacing w:val="2"/>
          <w:sz w:val="28"/>
          <w:szCs w:val="28"/>
        </w:rPr>
        <w:t xml:space="preserve">МУК 4.1.3487-17 </w:t>
      </w:r>
      <w:r>
        <w:rPr>
          <w:rFonts w:ascii="Times New Roman" w:hAnsi="Times New Roman"/>
          <w:spacing w:val="2"/>
          <w:sz w:val="28"/>
          <w:szCs w:val="28"/>
        </w:rPr>
        <w:t>«</w:t>
      </w:r>
      <w:r w:rsidRPr="00F07FE8">
        <w:rPr>
          <w:rFonts w:ascii="Times New Roman" w:hAnsi="Times New Roman"/>
          <w:spacing w:val="2"/>
          <w:sz w:val="28"/>
          <w:szCs w:val="28"/>
        </w:rPr>
        <w:t>Измерение концентрации угольной пыли в атмосферном воздухе и в воздухе рабочей зоны гравиметрическим методом</w:t>
      </w:r>
      <w:r>
        <w:rPr>
          <w:rFonts w:ascii="Times New Roman" w:hAnsi="Times New Roman"/>
          <w:spacing w:val="2"/>
          <w:sz w:val="28"/>
          <w:szCs w:val="28"/>
        </w:rPr>
        <w:t>».</w:t>
      </w:r>
    </w:p>
    <w:p w:rsidR="0020033B" w:rsidRPr="00424776" w:rsidRDefault="0020033B" w:rsidP="005C236B">
      <w:pPr>
        <w:pStyle w:val="a5"/>
        <w:widowControl/>
        <w:numPr>
          <w:ilvl w:val="0"/>
          <w:numId w:val="2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24776">
        <w:rPr>
          <w:rFonts w:ascii="Times New Roman" w:hAnsi="Times New Roman"/>
          <w:spacing w:val="2"/>
          <w:sz w:val="28"/>
          <w:szCs w:val="28"/>
        </w:rPr>
        <w:t xml:space="preserve">МУК 4.1.2468-09 </w:t>
      </w:r>
      <w:r>
        <w:rPr>
          <w:rFonts w:ascii="Times New Roman" w:hAnsi="Times New Roman"/>
          <w:spacing w:val="2"/>
          <w:sz w:val="28"/>
          <w:szCs w:val="28"/>
        </w:rPr>
        <w:t>«</w:t>
      </w:r>
      <w:r w:rsidRPr="00424776">
        <w:rPr>
          <w:rFonts w:ascii="Times New Roman" w:hAnsi="Times New Roman"/>
          <w:spacing w:val="2"/>
          <w:sz w:val="28"/>
          <w:szCs w:val="28"/>
        </w:rPr>
        <w:t>Измерение массовых концентраций пыли в воздухе рабочей зоны предприятий горнорудной и нерудной промышленности</w:t>
      </w:r>
      <w:r>
        <w:rPr>
          <w:rFonts w:ascii="Times New Roman" w:hAnsi="Times New Roman"/>
          <w:spacing w:val="2"/>
          <w:sz w:val="28"/>
          <w:szCs w:val="28"/>
        </w:rPr>
        <w:t>».</w:t>
      </w:r>
    </w:p>
    <w:p w:rsidR="0020033B" w:rsidRPr="00424776" w:rsidRDefault="0020033B" w:rsidP="005C236B">
      <w:pPr>
        <w:pStyle w:val="a5"/>
        <w:widowControl/>
        <w:numPr>
          <w:ilvl w:val="0"/>
          <w:numId w:val="2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24776">
        <w:rPr>
          <w:rFonts w:ascii="Times New Roman" w:hAnsi="Times New Roman"/>
          <w:spacing w:val="2"/>
          <w:sz w:val="28"/>
          <w:szCs w:val="28"/>
        </w:rPr>
        <w:t xml:space="preserve">ГОСТ Р ЕН 482-2012 </w:t>
      </w:r>
      <w:r>
        <w:rPr>
          <w:rFonts w:ascii="Times New Roman" w:hAnsi="Times New Roman"/>
          <w:spacing w:val="2"/>
          <w:sz w:val="28"/>
          <w:szCs w:val="28"/>
        </w:rPr>
        <w:t>«</w:t>
      </w:r>
      <w:r w:rsidRPr="00424776">
        <w:rPr>
          <w:rFonts w:ascii="Times New Roman" w:hAnsi="Times New Roman"/>
          <w:spacing w:val="2"/>
          <w:sz w:val="28"/>
          <w:szCs w:val="28"/>
        </w:rPr>
        <w:t>Воздух рабочей зоны. Общие требования к характеристикам методик измерений содержания химических веществ</w:t>
      </w:r>
      <w:r>
        <w:rPr>
          <w:rFonts w:ascii="Times New Roman" w:hAnsi="Times New Roman"/>
          <w:spacing w:val="2"/>
          <w:sz w:val="28"/>
          <w:szCs w:val="28"/>
        </w:rPr>
        <w:t>».</w:t>
      </w:r>
    </w:p>
    <w:p w:rsidR="0020033B" w:rsidRPr="00424776" w:rsidRDefault="0020033B" w:rsidP="005C236B">
      <w:pPr>
        <w:pStyle w:val="a5"/>
        <w:widowControl/>
        <w:numPr>
          <w:ilvl w:val="0"/>
          <w:numId w:val="2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24776">
        <w:rPr>
          <w:rFonts w:ascii="Times New Roman" w:hAnsi="Times New Roman"/>
          <w:spacing w:val="2"/>
          <w:sz w:val="28"/>
          <w:szCs w:val="28"/>
        </w:rPr>
        <w:t xml:space="preserve">ГОСТ 12.1.016-79 </w:t>
      </w:r>
      <w:r>
        <w:rPr>
          <w:rFonts w:ascii="Times New Roman" w:hAnsi="Times New Roman"/>
          <w:spacing w:val="2"/>
          <w:sz w:val="28"/>
          <w:szCs w:val="28"/>
        </w:rPr>
        <w:t>«</w:t>
      </w:r>
      <w:r w:rsidRPr="00424776">
        <w:rPr>
          <w:rFonts w:ascii="Times New Roman" w:hAnsi="Times New Roman"/>
          <w:spacing w:val="2"/>
          <w:sz w:val="28"/>
          <w:szCs w:val="28"/>
        </w:rPr>
        <w:t>Система стандартов безопасности труда (ССБТ). Воздух рабочей зоны. Требования к методикам измерения концентраций вредных веществ</w:t>
      </w:r>
      <w:r>
        <w:rPr>
          <w:rFonts w:ascii="Times New Roman" w:hAnsi="Times New Roman"/>
          <w:spacing w:val="2"/>
          <w:sz w:val="28"/>
          <w:szCs w:val="28"/>
        </w:rPr>
        <w:t>».</w:t>
      </w:r>
    </w:p>
    <w:p w:rsidR="0020033B" w:rsidRPr="00424776" w:rsidRDefault="0020033B" w:rsidP="005C236B">
      <w:pPr>
        <w:pStyle w:val="a5"/>
        <w:widowControl/>
        <w:numPr>
          <w:ilvl w:val="0"/>
          <w:numId w:val="2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24776">
        <w:rPr>
          <w:rFonts w:ascii="Times New Roman" w:hAnsi="Times New Roman"/>
          <w:spacing w:val="2"/>
          <w:sz w:val="28"/>
          <w:szCs w:val="28"/>
        </w:rPr>
        <w:t xml:space="preserve">ГОСТ 12.1.005-88 </w:t>
      </w:r>
      <w:r>
        <w:rPr>
          <w:rFonts w:ascii="Times New Roman" w:hAnsi="Times New Roman"/>
          <w:spacing w:val="2"/>
          <w:sz w:val="28"/>
          <w:szCs w:val="28"/>
        </w:rPr>
        <w:t>«</w:t>
      </w:r>
      <w:r w:rsidRPr="00424776">
        <w:rPr>
          <w:rFonts w:ascii="Times New Roman" w:hAnsi="Times New Roman"/>
          <w:spacing w:val="2"/>
          <w:sz w:val="28"/>
          <w:szCs w:val="28"/>
        </w:rPr>
        <w:t>Система стандартов безопасности труда (ССБТ). Общие санитарно-гигиенические требования к воздуху рабочей зоны</w:t>
      </w:r>
      <w:r>
        <w:rPr>
          <w:rFonts w:ascii="Times New Roman" w:hAnsi="Times New Roman"/>
          <w:spacing w:val="2"/>
          <w:sz w:val="28"/>
          <w:szCs w:val="28"/>
        </w:rPr>
        <w:t>».</w:t>
      </w:r>
    </w:p>
    <w:p w:rsidR="0020033B" w:rsidRPr="0071485B" w:rsidRDefault="0020033B" w:rsidP="005C236B">
      <w:pPr>
        <w:pStyle w:val="a5"/>
        <w:widowControl/>
        <w:numPr>
          <w:ilvl w:val="0"/>
          <w:numId w:val="21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24776">
        <w:rPr>
          <w:rFonts w:ascii="Times New Roman" w:hAnsi="Times New Roman"/>
          <w:spacing w:val="2"/>
          <w:sz w:val="28"/>
          <w:szCs w:val="28"/>
        </w:rPr>
        <w:t xml:space="preserve">ГОСТ Р ИСО 16258-1-2017 </w:t>
      </w:r>
      <w:r>
        <w:rPr>
          <w:rFonts w:ascii="Times New Roman" w:hAnsi="Times New Roman"/>
          <w:spacing w:val="2"/>
          <w:sz w:val="28"/>
          <w:szCs w:val="28"/>
        </w:rPr>
        <w:t>«</w:t>
      </w:r>
      <w:r w:rsidRPr="00424776">
        <w:rPr>
          <w:rFonts w:ascii="Times New Roman" w:hAnsi="Times New Roman"/>
          <w:spacing w:val="2"/>
          <w:sz w:val="28"/>
          <w:szCs w:val="28"/>
        </w:rPr>
        <w:t>Воздух рабочей зоны. Анализ вдыхаемого кристаллического кремния методом рентгеновской дифракции. Часть 1. Метод прямого измерения с применением фильтра</w:t>
      </w:r>
      <w:r>
        <w:rPr>
          <w:rFonts w:ascii="Times New Roman" w:hAnsi="Times New Roman"/>
          <w:spacing w:val="2"/>
          <w:sz w:val="28"/>
          <w:szCs w:val="28"/>
        </w:rPr>
        <w:t>».</w:t>
      </w:r>
    </w:p>
    <w:p w:rsidR="00AB4057" w:rsidRDefault="00AB4057" w:rsidP="00025049">
      <w:pPr>
        <w:ind w:firstLine="709"/>
        <w:jc w:val="both"/>
        <w:rPr>
          <w:b/>
          <w:sz w:val="28"/>
          <w:szCs w:val="28"/>
        </w:rPr>
      </w:pPr>
    </w:p>
    <w:p w:rsidR="00EC20AC" w:rsidRDefault="00EC20AC" w:rsidP="00EC20AC">
      <w:pPr>
        <w:jc w:val="center"/>
        <w:rPr>
          <w:b/>
          <w:color w:val="000000"/>
          <w:sz w:val="28"/>
          <w:szCs w:val="28"/>
          <w:u w:val="single"/>
        </w:rPr>
      </w:pPr>
      <w:r w:rsidRPr="00EC20AC">
        <w:rPr>
          <w:b/>
          <w:color w:val="000000"/>
          <w:sz w:val="28"/>
          <w:szCs w:val="28"/>
          <w:u w:val="single"/>
        </w:rPr>
        <w:t>Практические задания</w:t>
      </w:r>
    </w:p>
    <w:p w:rsidR="00EC20AC" w:rsidRDefault="00EC20AC" w:rsidP="00EC20AC">
      <w:pPr>
        <w:jc w:val="center"/>
        <w:rPr>
          <w:b/>
          <w:u w:val="single"/>
        </w:rPr>
      </w:pPr>
    </w:p>
    <w:p w:rsidR="00EC20AC" w:rsidRPr="00EC20AC" w:rsidRDefault="00EC20AC" w:rsidP="00EC20AC">
      <w:pPr>
        <w:ind w:firstLine="709"/>
        <w:jc w:val="both"/>
        <w:rPr>
          <w:sz w:val="28"/>
          <w:szCs w:val="28"/>
          <w:highlight w:val="yellow"/>
        </w:rPr>
      </w:pPr>
      <w:r w:rsidRPr="00EC20AC">
        <w:rPr>
          <w:sz w:val="28"/>
          <w:szCs w:val="28"/>
        </w:rPr>
        <w:t>Освоение методик оценки запыленности воздуха рабочей зоны.</w:t>
      </w:r>
    </w:p>
    <w:p w:rsidR="00EC20AC" w:rsidRPr="00EC20AC" w:rsidRDefault="00EC20AC" w:rsidP="00EC20AC">
      <w:pPr>
        <w:ind w:firstLine="709"/>
        <w:jc w:val="both"/>
        <w:rPr>
          <w:sz w:val="28"/>
          <w:szCs w:val="28"/>
        </w:rPr>
      </w:pPr>
    </w:p>
    <w:p w:rsidR="00AB4057" w:rsidRPr="00EF6E98" w:rsidRDefault="00AB4057" w:rsidP="00AB4057">
      <w:pPr>
        <w:ind w:firstLine="709"/>
        <w:jc w:val="both"/>
        <w:rPr>
          <w:color w:val="000000"/>
          <w:sz w:val="8"/>
        </w:rPr>
      </w:pPr>
      <w:r w:rsidRPr="00E71A2F">
        <w:rPr>
          <w:b/>
          <w:sz w:val="28"/>
          <w:szCs w:val="28"/>
        </w:rPr>
        <w:t xml:space="preserve">Тема </w:t>
      </w:r>
      <w:r w:rsidR="00766565">
        <w:rPr>
          <w:b/>
          <w:sz w:val="28"/>
          <w:szCs w:val="28"/>
        </w:rPr>
        <w:t>6</w:t>
      </w:r>
      <w:r w:rsidRPr="00E71A2F">
        <w:rPr>
          <w:b/>
          <w:sz w:val="28"/>
          <w:szCs w:val="28"/>
        </w:rPr>
        <w:t xml:space="preserve"> </w:t>
      </w:r>
      <w:r w:rsidRPr="00734566">
        <w:rPr>
          <w:b/>
          <w:color w:val="000000"/>
          <w:sz w:val="28"/>
          <w:szCs w:val="28"/>
        </w:rPr>
        <w:t>«</w:t>
      </w:r>
      <w:r w:rsidR="00C43700" w:rsidRPr="00C43700">
        <w:rPr>
          <w:b/>
          <w:sz w:val="28"/>
          <w:szCs w:val="28"/>
          <w:lang w:eastAsia="ar-SA"/>
        </w:rPr>
        <w:t>Неионизирующее излучение. Современные средства измерений. Гигиенические критерии оценки неионизирующего излучения</w:t>
      </w:r>
      <w:r w:rsidRPr="00EF6E98">
        <w:rPr>
          <w:b/>
          <w:bCs/>
          <w:sz w:val="28"/>
          <w:szCs w:val="28"/>
        </w:rPr>
        <w:t>».</w:t>
      </w:r>
    </w:p>
    <w:p w:rsidR="00AB4057" w:rsidRDefault="00AB4057" w:rsidP="00AB4057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AB4057" w:rsidRPr="000E224B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AB4057" w:rsidRPr="000E224B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AB4057" w:rsidRPr="000E224B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B4057" w:rsidRDefault="00C43700" w:rsidP="00AB405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навыки;</w:t>
      </w:r>
    </w:p>
    <w:p w:rsidR="00C43700" w:rsidRDefault="00C43700" w:rsidP="00AB405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задания.</w:t>
      </w:r>
    </w:p>
    <w:p w:rsidR="00AB4057" w:rsidRPr="00340B32" w:rsidRDefault="00AB4057" w:rsidP="00AB405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B4057" w:rsidRDefault="00AB4057" w:rsidP="00AB4057">
      <w:pPr>
        <w:ind w:firstLine="383"/>
        <w:jc w:val="center"/>
        <w:rPr>
          <w:i/>
          <w:color w:val="000000"/>
          <w:sz w:val="28"/>
          <w:szCs w:val="28"/>
        </w:rPr>
      </w:pPr>
    </w:p>
    <w:p w:rsidR="00AB4057" w:rsidRDefault="00AB4057" w:rsidP="00766565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66565">
        <w:rPr>
          <w:rFonts w:ascii="Times New Roman" w:hAnsi="Times New Roman"/>
          <w:b/>
          <w:color w:val="000000"/>
          <w:sz w:val="28"/>
          <w:szCs w:val="28"/>
          <w:u w:val="single"/>
        </w:rPr>
        <w:t>Вопросы для устного опроса</w:t>
      </w:r>
    </w:p>
    <w:p w:rsidR="00C43700" w:rsidRPr="00766565" w:rsidRDefault="00C43700" w:rsidP="00766565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43700" w:rsidRPr="00F72AF1" w:rsidRDefault="00C43700" w:rsidP="005C236B">
      <w:pPr>
        <w:pStyle w:val="a5"/>
        <w:widowControl/>
        <w:numPr>
          <w:ilvl w:val="0"/>
          <w:numId w:val="7"/>
        </w:numPr>
        <w:tabs>
          <w:tab w:val="left" w:pos="288"/>
        </w:tabs>
        <w:suppressAutoHyphens/>
        <w:autoSpaceDE/>
        <w:autoSpaceDN/>
        <w:adjustRightInd/>
        <w:ind w:left="0" w:firstLine="5"/>
        <w:rPr>
          <w:rFonts w:ascii="Times New Roman" w:hAnsi="Times New Roman"/>
          <w:sz w:val="28"/>
          <w:szCs w:val="28"/>
        </w:rPr>
      </w:pPr>
      <w:r w:rsidRPr="00F72AF1">
        <w:rPr>
          <w:rFonts w:ascii="Times New Roman" w:hAnsi="Times New Roman"/>
          <w:sz w:val="28"/>
          <w:szCs w:val="28"/>
        </w:rPr>
        <w:t>Определение понятия «неи</w:t>
      </w:r>
      <w:r>
        <w:rPr>
          <w:rFonts w:ascii="Times New Roman" w:hAnsi="Times New Roman"/>
          <w:sz w:val="28"/>
          <w:szCs w:val="28"/>
        </w:rPr>
        <w:t>о</w:t>
      </w:r>
      <w:r w:rsidRPr="00F72AF1">
        <w:rPr>
          <w:rFonts w:ascii="Times New Roman" w:hAnsi="Times New Roman"/>
          <w:sz w:val="28"/>
          <w:szCs w:val="28"/>
        </w:rPr>
        <w:t>низирующее излучение», виды.</w:t>
      </w:r>
    </w:p>
    <w:p w:rsidR="00C43700" w:rsidRPr="00F72AF1" w:rsidRDefault="00C43700" w:rsidP="005C236B">
      <w:pPr>
        <w:pStyle w:val="a5"/>
        <w:widowControl/>
        <w:numPr>
          <w:ilvl w:val="0"/>
          <w:numId w:val="7"/>
        </w:numPr>
        <w:tabs>
          <w:tab w:val="left" w:pos="288"/>
        </w:tabs>
        <w:suppressAutoHyphens/>
        <w:autoSpaceDE/>
        <w:autoSpaceDN/>
        <w:adjustRightInd/>
        <w:ind w:left="0" w:firstLine="5"/>
        <w:rPr>
          <w:rFonts w:ascii="Times New Roman" w:hAnsi="Times New Roman"/>
          <w:sz w:val="28"/>
          <w:szCs w:val="28"/>
        </w:rPr>
      </w:pPr>
      <w:r w:rsidRPr="00F72AF1">
        <w:rPr>
          <w:rFonts w:ascii="Times New Roman" w:hAnsi="Times New Roman"/>
          <w:sz w:val="28"/>
          <w:szCs w:val="28"/>
        </w:rPr>
        <w:t>Гигиеническая характеристика неионизирующих излучений.</w:t>
      </w:r>
    </w:p>
    <w:p w:rsidR="00C43700" w:rsidRPr="00F72AF1" w:rsidRDefault="00C43700" w:rsidP="005C236B">
      <w:pPr>
        <w:pStyle w:val="a5"/>
        <w:widowControl/>
        <w:numPr>
          <w:ilvl w:val="0"/>
          <w:numId w:val="7"/>
        </w:numPr>
        <w:tabs>
          <w:tab w:val="left" w:pos="288"/>
        </w:tabs>
        <w:suppressAutoHyphens/>
        <w:autoSpaceDE/>
        <w:autoSpaceDN/>
        <w:adjustRightInd/>
        <w:ind w:left="0" w:firstLine="5"/>
        <w:rPr>
          <w:rFonts w:ascii="Times New Roman" w:hAnsi="Times New Roman"/>
          <w:sz w:val="28"/>
          <w:szCs w:val="28"/>
        </w:rPr>
      </w:pPr>
      <w:r w:rsidRPr="00F72AF1">
        <w:rPr>
          <w:rFonts w:ascii="Times New Roman" w:hAnsi="Times New Roman"/>
          <w:sz w:val="28"/>
          <w:szCs w:val="28"/>
        </w:rPr>
        <w:t>Методика оценки неионизирующих излучений.</w:t>
      </w:r>
    </w:p>
    <w:p w:rsidR="00C43700" w:rsidRPr="00F72AF1" w:rsidRDefault="00C43700" w:rsidP="005C236B">
      <w:pPr>
        <w:pStyle w:val="a5"/>
        <w:widowControl/>
        <w:numPr>
          <w:ilvl w:val="0"/>
          <w:numId w:val="7"/>
        </w:numPr>
        <w:tabs>
          <w:tab w:val="left" w:pos="288"/>
        </w:tabs>
        <w:suppressAutoHyphens/>
        <w:autoSpaceDE/>
        <w:autoSpaceDN/>
        <w:adjustRightInd/>
        <w:ind w:left="0" w:firstLine="5"/>
        <w:rPr>
          <w:rFonts w:ascii="Times New Roman" w:hAnsi="Times New Roman"/>
          <w:sz w:val="28"/>
          <w:szCs w:val="28"/>
        </w:rPr>
      </w:pPr>
      <w:r w:rsidRPr="00F72AF1">
        <w:rPr>
          <w:rFonts w:ascii="Times New Roman" w:hAnsi="Times New Roman"/>
          <w:sz w:val="28"/>
          <w:szCs w:val="28"/>
        </w:rPr>
        <w:t>Средства измерений неионизирующих излучений.</w:t>
      </w:r>
    </w:p>
    <w:p w:rsidR="00C43700" w:rsidRPr="00F72AF1" w:rsidRDefault="00C43700" w:rsidP="005C236B">
      <w:pPr>
        <w:pStyle w:val="a5"/>
        <w:widowControl/>
        <w:numPr>
          <w:ilvl w:val="0"/>
          <w:numId w:val="7"/>
        </w:numPr>
        <w:tabs>
          <w:tab w:val="left" w:pos="288"/>
        </w:tabs>
        <w:suppressAutoHyphens/>
        <w:autoSpaceDE/>
        <w:autoSpaceDN/>
        <w:adjustRightInd/>
        <w:ind w:left="0" w:firstLine="5"/>
        <w:rPr>
          <w:rFonts w:ascii="Times New Roman" w:hAnsi="Times New Roman"/>
          <w:sz w:val="28"/>
          <w:szCs w:val="28"/>
        </w:rPr>
      </w:pPr>
      <w:r w:rsidRPr="00F72AF1">
        <w:rPr>
          <w:rFonts w:ascii="Times New Roman" w:hAnsi="Times New Roman"/>
          <w:sz w:val="28"/>
          <w:szCs w:val="28"/>
        </w:rPr>
        <w:t>Нормирование неионизирующих измерений.</w:t>
      </w:r>
    </w:p>
    <w:p w:rsidR="00AB4057" w:rsidRPr="00976468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AB4057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lastRenderedPageBreak/>
        <w:t>Тестовые задания</w:t>
      </w:r>
    </w:p>
    <w:p w:rsidR="00EC20AC" w:rsidRDefault="00EC20AC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F6E98">
        <w:rPr>
          <w:bCs/>
          <w:color w:val="000000"/>
          <w:sz w:val="28"/>
          <w:szCs w:val="28"/>
        </w:rPr>
        <w:t xml:space="preserve">1. СВЕРХВЫСОКОЧАСТОТНЫЙ ДИАПАЗОН РАДИОВОЛН ИМЕЕТ ДЛИНУ ВОЛН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1) от 10 м до 3000 м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2) от 1 м до 10 м </w:t>
      </w:r>
    </w:p>
    <w:p w:rsidR="00E85561" w:rsidRDefault="00E85561" w:rsidP="00E85561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3) от 1 м до 1 мм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EF6E98">
        <w:rPr>
          <w:bCs/>
          <w:color w:val="000000"/>
          <w:sz w:val="28"/>
          <w:szCs w:val="28"/>
        </w:rPr>
        <w:t xml:space="preserve">. ЭЛЕКТРОМАГНИТНЫЕ ВОЛНЫ, ИСПОЛЬЗУЕМЫЕ ДЛЯ ТЕРМИЧЕСКОЙ ОБРАБОТКИ МЕТАЛЛОВ (ИНДУКЦИОННЫЙ НАГРЕВ), ИМЕЮТ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1) ВЧ-диапазон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2) УВЧ-диапазон </w:t>
      </w:r>
    </w:p>
    <w:p w:rsidR="00E85561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3) СВЧ-диапазон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EF6E98">
        <w:rPr>
          <w:bCs/>
          <w:color w:val="000000"/>
          <w:sz w:val="28"/>
          <w:szCs w:val="28"/>
        </w:rPr>
        <w:t xml:space="preserve">. ЭЛЕКТРОМАГНИТНЫЕ ВОЛНЫ, ИСПОЛЬЗУЕМЫЕ ДЛЯ ТЕРМИЧЕСКОЙ ОБРАБОТКИ ДИЭЛЕКТРИКОВ И ПОЛУПРОВОДНИКОВ (МЕСТНЫЙ НАГРЕ3), ИМЕЮТ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1) СВЧ-диапазон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2) УВЧ-диапазон </w:t>
      </w:r>
    </w:p>
    <w:p w:rsidR="00E85561" w:rsidRDefault="00E85561" w:rsidP="00E85561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3) ВЧ-диапазон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261"/>
        <w:jc w:val="both"/>
        <w:rPr>
          <w:color w:val="000000"/>
          <w:sz w:val="28"/>
          <w:szCs w:val="28"/>
        </w:rPr>
      </w:pP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EF6E98">
        <w:rPr>
          <w:bCs/>
          <w:color w:val="000000"/>
          <w:sz w:val="28"/>
          <w:szCs w:val="28"/>
        </w:rPr>
        <w:t xml:space="preserve">. РАДИОВОЛНЫ, ИСПОЛЬЗУЕМЫЕ В РАДИОНАВИГАЦИИ, РАДИОЛОКАЦИИ, ТЕЛЕВИДЕНИИ, ИМЕЮТ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1) ВЧ-диапазон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2) СВЧ-диапазон </w:t>
      </w:r>
    </w:p>
    <w:p w:rsidR="00E85561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3) УВЧ-диапазон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EF6E98">
        <w:rPr>
          <w:bCs/>
          <w:color w:val="000000"/>
          <w:sz w:val="28"/>
          <w:szCs w:val="28"/>
        </w:rPr>
        <w:t xml:space="preserve">. ДЛЯ ИЗМЕРЕНИЯ ЭЛЕКТРИЧЕСКОЙ И МАГНИТНОЙ СОСТАВЛЯЮЩИХ ЭМП В ЗОНЕ ИНДУКЦИИ ИСПОЛЬЗУЮТСЯ ПРИБОРЫ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1) люксметр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2) </w:t>
      </w:r>
      <w:r w:rsidRPr="00EF6E98">
        <w:rPr>
          <w:color w:val="000000"/>
          <w:sz w:val="28"/>
          <w:szCs w:val="28"/>
          <w:lang w:val="en-US"/>
        </w:rPr>
        <w:t>NFM</w:t>
      </w:r>
      <w:r w:rsidRPr="00EF6E98">
        <w:rPr>
          <w:color w:val="000000"/>
          <w:sz w:val="28"/>
          <w:szCs w:val="28"/>
        </w:rPr>
        <w:t xml:space="preserve">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3) радиометр </w:t>
      </w:r>
    </w:p>
    <w:p w:rsidR="00E85561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4) ПЗ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2835"/>
        <w:jc w:val="both"/>
        <w:rPr>
          <w:color w:val="000000"/>
          <w:sz w:val="28"/>
          <w:szCs w:val="28"/>
        </w:rPr>
      </w:pP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Pr="00EF6E98">
        <w:rPr>
          <w:bCs/>
          <w:color w:val="000000"/>
          <w:sz w:val="28"/>
          <w:szCs w:val="28"/>
        </w:rPr>
        <w:t xml:space="preserve">. ДЛЯ ИЗМЕРЕНИЯ ПЛОТНОСТИ ПОТОКА ЭНЕРГИИ ЭМП (ВОЛНОВАЯ ЗОНА) ИСПОЛЬЗУЮТСЯ ПРИБОРЫ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1) ПЗ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2) </w:t>
      </w:r>
      <w:r w:rsidRPr="00EF6E98">
        <w:rPr>
          <w:color w:val="000000"/>
          <w:sz w:val="28"/>
          <w:szCs w:val="28"/>
          <w:lang w:val="en-US"/>
        </w:rPr>
        <w:t>NFM</w:t>
      </w:r>
      <w:r w:rsidRPr="00EF6E98">
        <w:rPr>
          <w:color w:val="000000"/>
          <w:sz w:val="28"/>
          <w:szCs w:val="28"/>
        </w:rPr>
        <w:t xml:space="preserve"> </w:t>
      </w:r>
    </w:p>
    <w:p w:rsidR="00E85561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3) ИЭМП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85561" w:rsidRPr="00EF6E98" w:rsidRDefault="00E85561" w:rsidP="00E85561">
      <w:pPr>
        <w:pStyle w:val="af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7</w:t>
      </w:r>
      <w:r w:rsidRPr="00EF6E98">
        <w:rPr>
          <w:rFonts w:ascii="Times New Roman" w:eastAsia="MS Mincho" w:hAnsi="Times New Roman"/>
          <w:bCs/>
          <w:sz w:val="28"/>
          <w:szCs w:val="28"/>
        </w:rPr>
        <w:t>. В ОСНОВУ ГИГИЕНИЧЕСКОГО НОРМИРОВАНИЯ ЭМИ ЗАЛОЖЕНО</w:t>
      </w:r>
      <w:r w:rsidRPr="00EF6E98">
        <w:rPr>
          <w:rFonts w:ascii="Times New Roman" w:eastAsia="MS Mincho" w:hAnsi="Times New Roman"/>
          <w:sz w:val="28"/>
          <w:szCs w:val="28"/>
        </w:rPr>
        <w:t xml:space="preserve"> </w:t>
      </w:r>
    </w:p>
    <w:p w:rsidR="00E85561" w:rsidRPr="00EF6E98" w:rsidRDefault="00E85561" w:rsidP="00E85561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EF6E98">
        <w:rPr>
          <w:rFonts w:ascii="Times New Roman" w:eastAsia="MS Mincho" w:hAnsi="Times New Roman"/>
          <w:sz w:val="28"/>
          <w:szCs w:val="28"/>
        </w:rPr>
        <w:t xml:space="preserve">1) беспороговое действие ЭМИ на организм </w:t>
      </w:r>
    </w:p>
    <w:p w:rsidR="00E85561" w:rsidRPr="00EF6E98" w:rsidRDefault="00E85561" w:rsidP="00E85561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EF6E98">
        <w:rPr>
          <w:rFonts w:ascii="Times New Roman" w:eastAsia="MS Mincho" w:hAnsi="Times New Roman"/>
          <w:sz w:val="28"/>
          <w:szCs w:val="28"/>
        </w:rPr>
        <w:t xml:space="preserve">2) установление порога вредного действия ЭМИ </w:t>
      </w:r>
    </w:p>
    <w:p w:rsidR="00E85561" w:rsidRDefault="00E85561" w:rsidP="00E85561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  <w:r w:rsidRPr="00EF6E98">
        <w:rPr>
          <w:rFonts w:ascii="Times New Roman" w:eastAsia="MS Mincho" w:hAnsi="Times New Roman"/>
          <w:sz w:val="28"/>
          <w:szCs w:val="28"/>
        </w:rPr>
        <w:t xml:space="preserve">3) установление порога чувствительности к воздействию ЭМИ </w:t>
      </w:r>
    </w:p>
    <w:p w:rsidR="00E85561" w:rsidRPr="00EF6E98" w:rsidRDefault="00E85561" w:rsidP="00E85561">
      <w:pPr>
        <w:pStyle w:val="af"/>
        <w:ind w:left="1134"/>
        <w:jc w:val="both"/>
        <w:rPr>
          <w:rFonts w:ascii="Times New Roman" w:eastAsia="MS Mincho" w:hAnsi="Times New Roman"/>
          <w:sz w:val="28"/>
          <w:szCs w:val="28"/>
        </w:rPr>
      </w:pP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8</w:t>
      </w:r>
      <w:r w:rsidRPr="00EF6E98">
        <w:rPr>
          <w:bCs/>
          <w:color w:val="000000"/>
          <w:sz w:val="28"/>
          <w:szCs w:val="28"/>
        </w:rPr>
        <w:t xml:space="preserve">. УКАЖИТЕ ЧАСТОТНЫЙ ДИАПАЗОН ДЛЯ ЭЛЕКТРОМАГНИТНЫХ ПОЛЕЙ ВЫСОКОЙ ЧАСТОТЫ (ПО СОКРАЩЕННОЙ КЛАССИФИКАЦИИ)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1) &lt; 3 кГц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2) &lt; 3 МГц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3) 3 кГц – 3 МГц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4) 3 кГц – 30 МГц </w:t>
      </w:r>
    </w:p>
    <w:p w:rsidR="00E85561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5) 3 МГц – 30 МГц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</w:t>
      </w:r>
      <w:r w:rsidRPr="00EF6E98">
        <w:rPr>
          <w:bCs/>
          <w:color w:val="000000"/>
          <w:sz w:val="28"/>
          <w:szCs w:val="28"/>
        </w:rPr>
        <w:t xml:space="preserve">. УКАЖИТЕ ЧАСТОТНЫЙ ДИАПАЗОН ДЛЯ ЭЛЕКТРОМАГНИТНЫХ ПОЛЕЙ СВЕРХВЫСОКОЙ ЧАСТОТЫ (ПО СОКРАЩЕННОЙ КЛАССИФИКАЦИИ)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1) &gt; 300 МГц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2) &gt; 300 ГГц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3) 3 кГц – 30 МГц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4) 30 МГц – 300 МГц </w:t>
      </w:r>
    </w:p>
    <w:p w:rsidR="00E85561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5) 3 МГц – 30 МГц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</w:t>
      </w:r>
      <w:r w:rsidRPr="00EF6E98">
        <w:rPr>
          <w:bCs/>
          <w:color w:val="000000"/>
          <w:sz w:val="28"/>
          <w:szCs w:val="28"/>
        </w:rPr>
        <w:t xml:space="preserve">. ПРОМЫШЛЕННАЯ ЧАСТОТА В РОССИИ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1) 50 Гц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2) 60Гц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3) 48 кГц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4) 100 МГц </w:t>
      </w:r>
    </w:p>
    <w:p w:rsidR="00E85561" w:rsidRDefault="00E85561" w:rsidP="00E85561">
      <w:pPr>
        <w:shd w:val="clear" w:color="auto" w:fill="FFFFFF"/>
        <w:autoSpaceDE w:val="0"/>
        <w:autoSpaceDN w:val="0"/>
        <w:adjustRightInd w:val="0"/>
        <w:ind w:left="3969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5) 50 ГГц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</w:t>
      </w:r>
      <w:r w:rsidRPr="00EF6E98">
        <w:rPr>
          <w:bCs/>
          <w:color w:val="000000"/>
          <w:sz w:val="28"/>
          <w:szCs w:val="28"/>
        </w:rPr>
        <w:t xml:space="preserve">. ЧТО ЯВЛЯЕТСЯ ФИЗИЧЕСКОЙ ХАРАКТЕРИСТИКОЙ ЭЛЕКТРОМАГНИТНОГО ПОЛЯ В ВОЛНОВОЙ ЗОНЕ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1) энергетическая экспозиция (ЭЭ)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2) плотность потока энергии (ППЭ)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3) напряженность электрического поля (Е)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4) напряженность магнитного поля (Н) </w:t>
      </w:r>
    </w:p>
    <w:p w:rsidR="00E85561" w:rsidRDefault="00E85561" w:rsidP="00E85561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5) плотность магнитного потока (В)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2268"/>
        <w:jc w:val="both"/>
        <w:rPr>
          <w:color w:val="000000"/>
          <w:sz w:val="28"/>
          <w:szCs w:val="28"/>
        </w:rPr>
      </w:pP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EF6E98">
        <w:rPr>
          <w:bCs/>
          <w:color w:val="000000"/>
          <w:sz w:val="28"/>
          <w:szCs w:val="28"/>
        </w:rPr>
        <w:t xml:space="preserve">. В КАКИХ ЕДИНИЦАХ (ИЛИ ИХ ПРОИЗВОДНЫХ) ИЗМЕРЯЕТСЯ НАПРЯЖЕННОСТЬ ЭЛЕКТРИЧЕСКОГО ПОЛЯ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1) В/м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2) А/м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3) Тл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4) Гц </w:t>
      </w:r>
    </w:p>
    <w:p w:rsidR="00E85561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  <w:vertAlign w:val="superscript"/>
        </w:rPr>
      </w:pPr>
      <w:r w:rsidRPr="00EF6E98">
        <w:rPr>
          <w:color w:val="000000"/>
          <w:sz w:val="28"/>
          <w:szCs w:val="28"/>
        </w:rPr>
        <w:t>5) мкВт/см</w:t>
      </w:r>
      <w:r w:rsidRPr="00EF6E98">
        <w:rPr>
          <w:color w:val="000000"/>
          <w:sz w:val="28"/>
          <w:szCs w:val="28"/>
          <w:vertAlign w:val="superscript"/>
        </w:rPr>
        <w:t xml:space="preserve">2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  <w:vertAlign w:val="superscript"/>
        </w:rPr>
      </w:pP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</w:t>
      </w:r>
      <w:r w:rsidRPr="00EF6E98">
        <w:rPr>
          <w:bCs/>
          <w:color w:val="000000"/>
          <w:sz w:val="28"/>
          <w:szCs w:val="28"/>
        </w:rPr>
        <w:t xml:space="preserve">. В КАКИХ ЕДИНИЦАХ (ИЛИ ИХ ПРОИЗВОДНЫХ) ИЗМЕРЯЕТСЯ МАГНИТНАЯ ИНДУКЦИЯ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1) В/м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2) А/м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3) Тл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4) Гц </w:t>
      </w:r>
    </w:p>
    <w:p w:rsidR="00E85561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  <w:vertAlign w:val="superscript"/>
        </w:rPr>
      </w:pPr>
      <w:r w:rsidRPr="00EF6E98">
        <w:rPr>
          <w:color w:val="000000"/>
          <w:sz w:val="28"/>
          <w:szCs w:val="28"/>
        </w:rPr>
        <w:lastRenderedPageBreak/>
        <w:t>5) мкВт/см</w:t>
      </w:r>
      <w:r w:rsidRPr="00EF6E98">
        <w:rPr>
          <w:color w:val="000000"/>
          <w:sz w:val="28"/>
          <w:szCs w:val="28"/>
          <w:vertAlign w:val="superscript"/>
        </w:rPr>
        <w:t xml:space="preserve">2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  <w:vertAlign w:val="superscript"/>
        </w:rPr>
      </w:pP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bCs/>
          <w:color w:val="000000"/>
          <w:sz w:val="28"/>
          <w:szCs w:val="28"/>
        </w:rPr>
      </w:pP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</w:t>
      </w:r>
      <w:r w:rsidRPr="00EF6E98">
        <w:rPr>
          <w:bCs/>
          <w:color w:val="000000"/>
          <w:sz w:val="28"/>
          <w:szCs w:val="28"/>
        </w:rPr>
        <w:t>. КАКИМ ПРИБОРОМ ОЦЕНИВАЕТСЯ ЭЛЕКТРОМАГНИТНОЕ ПОЛЕ УЛЬТРА</w:t>
      </w:r>
      <w:r w:rsidRPr="00EF6E98">
        <w:rPr>
          <w:bCs/>
          <w:color w:val="000000"/>
          <w:sz w:val="28"/>
          <w:szCs w:val="28"/>
        </w:rPr>
        <w:softHyphen/>
        <w:t xml:space="preserve">ВЫСОКОЙ ЧАСТОТЫ (ПО МЕЖДУНАРОДНОЙ КЛАССИФИКАЦИИ)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1) ПЗ - 23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2) ИЭСП - 6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3) В&amp;Еметр </w:t>
      </w:r>
    </w:p>
    <w:p w:rsidR="00E85561" w:rsidRPr="00EF6E98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4) ПЗ-50 </w:t>
      </w:r>
    </w:p>
    <w:p w:rsidR="00E85561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EF6E98">
        <w:rPr>
          <w:color w:val="000000"/>
          <w:sz w:val="28"/>
          <w:szCs w:val="28"/>
        </w:rPr>
        <w:t xml:space="preserve">5) </w:t>
      </w:r>
      <w:r w:rsidRPr="00EF6E98">
        <w:rPr>
          <w:color w:val="000000"/>
          <w:sz w:val="28"/>
          <w:szCs w:val="28"/>
          <w:lang w:val="en-US"/>
        </w:rPr>
        <w:t>H</w:t>
      </w:r>
      <w:r w:rsidRPr="00EF6E98">
        <w:rPr>
          <w:color w:val="000000"/>
          <w:sz w:val="28"/>
          <w:szCs w:val="28"/>
        </w:rPr>
        <w:t>Ф</w:t>
      </w:r>
      <w:r w:rsidRPr="00EF6E98">
        <w:rPr>
          <w:color w:val="000000"/>
          <w:sz w:val="28"/>
          <w:szCs w:val="28"/>
          <w:lang w:val="en-US"/>
        </w:rPr>
        <w:t>M</w:t>
      </w:r>
      <w:r w:rsidRPr="00EF6E98">
        <w:rPr>
          <w:color w:val="000000"/>
          <w:sz w:val="28"/>
          <w:szCs w:val="28"/>
        </w:rPr>
        <w:t xml:space="preserve"> - 1 (</w:t>
      </w:r>
      <w:r w:rsidRPr="00EF6E98">
        <w:rPr>
          <w:color w:val="000000"/>
          <w:sz w:val="28"/>
          <w:szCs w:val="28"/>
          <w:lang w:val="en-US"/>
        </w:rPr>
        <w:t>NFM</w:t>
      </w:r>
      <w:r w:rsidRPr="00EF6E98">
        <w:rPr>
          <w:color w:val="000000"/>
          <w:sz w:val="28"/>
          <w:szCs w:val="28"/>
        </w:rPr>
        <w:t xml:space="preserve"> - 1)</w:t>
      </w:r>
      <w:r w:rsidRPr="002D6018">
        <w:rPr>
          <w:color w:val="000000"/>
          <w:sz w:val="28"/>
          <w:szCs w:val="28"/>
        </w:rPr>
        <w:t xml:space="preserve"> </w:t>
      </w:r>
    </w:p>
    <w:p w:rsidR="00E85561" w:rsidRPr="002D6018" w:rsidRDefault="00E85561" w:rsidP="00E85561">
      <w:pPr>
        <w:shd w:val="clear" w:color="auto" w:fill="FFFFFF"/>
        <w:autoSpaceDE w:val="0"/>
        <w:autoSpaceDN w:val="0"/>
        <w:adjustRightInd w:val="0"/>
        <w:ind w:left="3402"/>
        <w:jc w:val="both"/>
        <w:rPr>
          <w:color w:val="000000"/>
          <w:sz w:val="28"/>
          <w:szCs w:val="28"/>
        </w:rPr>
      </w:pPr>
    </w:p>
    <w:p w:rsidR="00E85561" w:rsidRPr="002D6018" w:rsidRDefault="00E85561" w:rsidP="00E8556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</w:t>
      </w:r>
      <w:r w:rsidRPr="002D6018">
        <w:rPr>
          <w:bCs/>
          <w:color w:val="000000"/>
          <w:sz w:val="28"/>
          <w:szCs w:val="28"/>
        </w:rPr>
        <w:t xml:space="preserve">. В ЗАВИСИМОСТИ ОТ АКТИВНОЙ СРЕДЫ ЛАЗЕРЫ КЛАССИФИЦИРУЮТСЯ </w:t>
      </w:r>
    </w:p>
    <w:p w:rsidR="00E85561" w:rsidRPr="002D6018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2D6018">
        <w:rPr>
          <w:color w:val="000000"/>
          <w:sz w:val="28"/>
          <w:szCs w:val="28"/>
        </w:rPr>
        <w:t xml:space="preserve">1) на твердотельные </w:t>
      </w:r>
    </w:p>
    <w:p w:rsidR="00E85561" w:rsidRPr="002D6018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2D6018">
        <w:rPr>
          <w:color w:val="000000"/>
          <w:sz w:val="28"/>
          <w:szCs w:val="28"/>
        </w:rPr>
        <w:t xml:space="preserve">2) на ультрафиолетовые </w:t>
      </w:r>
    </w:p>
    <w:p w:rsidR="00E85561" w:rsidRPr="002D6018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2D6018">
        <w:rPr>
          <w:color w:val="000000"/>
          <w:sz w:val="28"/>
          <w:szCs w:val="28"/>
        </w:rPr>
        <w:t xml:space="preserve">3) на жидкостные </w:t>
      </w:r>
    </w:p>
    <w:p w:rsidR="00E85561" w:rsidRPr="002D6018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2D6018">
        <w:rPr>
          <w:color w:val="000000"/>
          <w:sz w:val="28"/>
          <w:szCs w:val="28"/>
        </w:rPr>
        <w:t xml:space="preserve">4) на газовые </w:t>
      </w:r>
    </w:p>
    <w:p w:rsidR="00E85561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2D6018">
        <w:rPr>
          <w:color w:val="000000"/>
          <w:sz w:val="28"/>
          <w:szCs w:val="28"/>
        </w:rPr>
        <w:t xml:space="preserve">5) на полупроводниковые </w:t>
      </w:r>
    </w:p>
    <w:p w:rsidR="00E85561" w:rsidRPr="002D6018" w:rsidRDefault="00E85561" w:rsidP="00E85561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</w:p>
    <w:p w:rsidR="00E85561" w:rsidRPr="002D6018" w:rsidRDefault="00E85561" w:rsidP="00E8556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2D6018">
        <w:rPr>
          <w:sz w:val="28"/>
          <w:szCs w:val="28"/>
        </w:rPr>
        <w:t>ПО СТЕПЕНИ ОПАСНОСТИ ЛАЗЕРЫ ДЕЛЯТСЯ НА</w:t>
      </w:r>
    </w:p>
    <w:p w:rsidR="00E85561" w:rsidRPr="002D6018" w:rsidRDefault="00E85561" w:rsidP="005C236B">
      <w:pPr>
        <w:pStyle w:val="a5"/>
        <w:numPr>
          <w:ilvl w:val="0"/>
          <w:numId w:val="8"/>
        </w:numPr>
        <w:ind w:left="3969" w:hanging="11"/>
        <w:rPr>
          <w:rFonts w:ascii="Times New Roman" w:hAnsi="Times New Roman"/>
          <w:sz w:val="28"/>
          <w:szCs w:val="28"/>
        </w:rPr>
      </w:pPr>
      <w:r w:rsidRPr="002D6018">
        <w:rPr>
          <w:rFonts w:ascii="Times New Roman" w:hAnsi="Times New Roman"/>
          <w:sz w:val="28"/>
          <w:szCs w:val="28"/>
        </w:rPr>
        <w:t>2</w:t>
      </w:r>
      <w:r w:rsidRPr="002D6018">
        <w:rPr>
          <w:sz w:val="28"/>
          <w:szCs w:val="28"/>
        </w:rPr>
        <w:t xml:space="preserve"> </w:t>
      </w:r>
      <w:r w:rsidRPr="002D6018">
        <w:rPr>
          <w:rFonts w:ascii="Times New Roman" w:hAnsi="Times New Roman"/>
          <w:sz w:val="28"/>
          <w:szCs w:val="28"/>
        </w:rPr>
        <w:t>группы</w:t>
      </w:r>
    </w:p>
    <w:p w:rsidR="00E85561" w:rsidRPr="002D6018" w:rsidRDefault="00E85561" w:rsidP="005C236B">
      <w:pPr>
        <w:pStyle w:val="a5"/>
        <w:numPr>
          <w:ilvl w:val="0"/>
          <w:numId w:val="8"/>
        </w:numPr>
        <w:ind w:left="3969" w:hanging="11"/>
        <w:rPr>
          <w:rFonts w:ascii="Times New Roman" w:hAnsi="Times New Roman"/>
          <w:sz w:val="28"/>
          <w:szCs w:val="28"/>
        </w:rPr>
      </w:pPr>
      <w:r w:rsidRPr="002D6018">
        <w:rPr>
          <w:rFonts w:ascii="Times New Roman" w:hAnsi="Times New Roman"/>
          <w:sz w:val="28"/>
          <w:szCs w:val="28"/>
        </w:rPr>
        <w:t>3 группы</w:t>
      </w:r>
    </w:p>
    <w:p w:rsidR="00E85561" w:rsidRPr="002D6018" w:rsidRDefault="00E85561" w:rsidP="005C236B">
      <w:pPr>
        <w:pStyle w:val="a5"/>
        <w:numPr>
          <w:ilvl w:val="0"/>
          <w:numId w:val="8"/>
        </w:numPr>
        <w:ind w:left="3969" w:hanging="11"/>
        <w:rPr>
          <w:rFonts w:ascii="Times New Roman" w:hAnsi="Times New Roman"/>
          <w:sz w:val="28"/>
          <w:szCs w:val="28"/>
        </w:rPr>
      </w:pPr>
      <w:r w:rsidRPr="002D6018">
        <w:rPr>
          <w:rFonts w:ascii="Times New Roman" w:hAnsi="Times New Roman"/>
          <w:sz w:val="28"/>
          <w:szCs w:val="28"/>
        </w:rPr>
        <w:t>4 группы</w:t>
      </w:r>
    </w:p>
    <w:p w:rsidR="00E85561" w:rsidRPr="002D6018" w:rsidRDefault="00E85561" w:rsidP="005C236B">
      <w:pPr>
        <w:pStyle w:val="a5"/>
        <w:numPr>
          <w:ilvl w:val="0"/>
          <w:numId w:val="8"/>
        </w:numPr>
        <w:ind w:left="3969" w:hanging="11"/>
        <w:rPr>
          <w:rFonts w:ascii="Times New Roman" w:hAnsi="Times New Roman"/>
          <w:sz w:val="28"/>
          <w:szCs w:val="28"/>
        </w:rPr>
      </w:pPr>
      <w:r w:rsidRPr="002D6018">
        <w:rPr>
          <w:rFonts w:ascii="Times New Roman" w:hAnsi="Times New Roman"/>
          <w:sz w:val="28"/>
          <w:szCs w:val="28"/>
        </w:rPr>
        <w:t>5 групп</w:t>
      </w:r>
    </w:p>
    <w:p w:rsidR="00AB4057" w:rsidRPr="00976468" w:rsidRDefault="00AB4057" w:rsidP="00E85561">
      <w:pPr>
        <w:tabs>
          <w:tab w:val="left" w:pos="2057"/>
        </w:tabs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AB4057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AB4057" w:rsidRPr="00976468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886D05" w:rsidRDefault="00886D05" w:rsidP="00886D05">
      <w:pPr>
        <w:pStyle w:val="a5"/>
        <w:widowControl/>
        <w:numPr>
          <w:ilvl w:val="0"/>
          <w:numId w:val="22"/>
        </w:numPr>
        <w:tabs>
          <w:tab w:val="left" w:pos="288"/>
          <w:tab w:val="left" w:pos="430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86D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43700" w:rsidRPr="003E5DDE" w:rsidRDefault="00C43700" w:rsidP="00886D05">
      <w:pPr>
        <w:pStyle w:val="a5"/>
        <w:widowControl/>
        <w:numPr>
          <w:ilvl w:val="0"/>
          <w:numId w:val="22"/>
        </w:numPr>
        <w:tabs>
          <w:tab w:val="left" w:pos="288"/>
          <w:tab w:val="left" w:pos="430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E5D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C43700" w:rsidRPr="003E5DDE" w:rsidRDefault="00C43700" w:rsidP="005C236B">
      <w:pPr>
        <w:pStyle w:val="a5"/>
        <w:widowControl/>
        <w:numPr>
          <w:ilvl w:val="0"/>
          <w:numId w:val="22"/>
        </w:numPr>
        <w:tabs>
          <w:tab w:val="left" w:pos="288"/>
          <w:tab w:val="left" w:pos="430"/>
        </w:tabs>
        <w:autoSpaceDE/>
        <w:autoSpaceDN/>
        <w:adjustRightInd/>
        <w:ind w:left="0" w:firstLine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E5DDE">
        <w:rPr>
          <w:rFonts w:ascii="Times New Roman" w:hAnsi="Times New Roman"/>
          <w:spacing w:val="2"/>
          <w:sz w:val="28"/>
          <w:szCs w:val="28"/>
        </w:rPr>
        <w:t>МУК 4.3.2491-09 «Гигиеническая оценка электрических и магнитных полей промышленной частоты (50 Гц) в производственных условиях».</w:t>
      </w:r>
    </w:p>
    <w:p w:rsidR="00C43700" w:rsidRPr="003E5DDE" w:rsidRDefault="00C43700" w:rsidP="005C236B">
      <w:pPr>
        <w:pStyle w:val="a5"/>
        <w:widowControl/>
        <w:numPr>
          <w:ilvl w:val="0"/>
          <w:numId w:val="22"/>
        </w:numPr>
        <w:tabs>
          <w:tab w:val="left" w:pos="288"/>
          <w:tab w:val="left" w:pos="430"/>
        </w:tabs>
        <w:autoSpaceDE/>
        <w:autoSpaceDN/>
        <w:adjustRightInd/>
        <w:ind w:left="0" w:firstLine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E5DDE">
        <w:rPr>
          <w:rFonts w:ascii="Times New Roman" w:hAnsi="Times New Roman"/>
          <w:spacing w:val="2"/>
          <w:sz w:val="28"/>
          <w:szCs w:val="28"/>
        </w:rPr>
        <w:t>ГОСТ 12.1.006-84 «Система стандартов безопасности труда (ССБТ). Электромагнитные поля радиочастот. Допустимые уровни на рабочих местах и требования к проведению контроля».</w:t>
      </w:r>
    </w:p>
    <w:p w:rsidR="00C43700" w:rsidRPr="003E5DDE" w:rsidRDefault="00C43700" w:rsidP="005C236B">
      <w:pPr>
        <w:pStyle w:val="a5"/>
        <w:widowControl/>
        <w:numPr>
          <w:ilvl w:val="0"/>
          <w:numId w:val="22"/>
        </w:numPr>
        <w:tabs>
          <w:tab w:val="left" w:pos="288"/>
          <w:tab w:val="left" w:pos="430"/>
        </w:tabs>
        <w:autoSpaceDE/>
        <w:autoSpaceDN/>
        <w:adjustRightInd/>
        <w:ind w:left="0" w:firstLine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E5DDE">
        <w:rPr>
          <w:rFonts w:ascii="Times New Roman" w:hAnsi="Times New Roman"/>
          <w:spacing w:val="2"/>
          <w:sz w:val="28"/>
          <w:szCs w:val="28"/>
        </w:rPr>
        <w:t>Методические рекомендации по проведению лабораторного контроля за источниками электромагнитных полей неионизирующей части спектра (ЭМП) при осуществлении государственного санитарного надзора.</w:t>
      </w:r>
    </w:p>
    <w:p w:rsidR="00C43700" w:rsidRPr="003E5DDE" w:rsidRDefault="00C43700" w:rsidP="005C236B">
      <w:pPr>
        <w:pStyle w:val="a5"/>
        <w:widowControl/>
        <w:numPr>
          <w:ilvl w:val="0"/>
          <w:numId w:val="22"/>
        </w:numPr>
        <w:tabs>
          <w:tab w:val="left" w:pos="288"/>
          <w:tab w:val="left" w:pos="430"/>
        </w:tabs>
        <w:autoSpaceDE/>
        <w:autoSpaceDN/>
        <w:adjustRightInd/>
        <w:ind w:left="0" w:firstLine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E5DDE">
        <w:rPr>
          <w:rFonts w:ascii="Times New Roman" w:hAnsi="Times New Roman"/>
          <w:spacing w:val="2"/>
          <w:sz w:val="28"/>
          <w:szCs w:val="28"/>
        </w:rPr>
        <w:t>ГОСТ Р 12.1.031-2010 «Система стандартов безопасности труда (ССБТ). Лазеры. Методы дозиметрического контроля лазерного излучения».</w:t>
      </w:r>
    </w:p>
    <w:p w:rsidR="00AB4057" w:rsidRDefault="00AB4057" w:rsidP="00025049">
      <w:pPr>
        <w:ind w:firstLine="709"/>
        <w:jc w:val="both"/>
        <w:rPr>
          <w:b/>
          <w:sz w:val="28"/>
          <w:szCs w:val="28"/>
        </w:rPr>
      </w:pPr>
    </w:p>
    <w:p w:rsidR="00EC20AC" w:rsidRDefault="00EC20AC" w:rsidP="00EC20AC">
      <w:pPr>
        <w:ind w:firstLine="709"/>
        <w:jc w:val="center"/>
        <w:rPr>
          <w:b/>
          <w:sz w:val="28"/>
          <w:szCs w:val="28"/>
          <w:u w:val="single"/>
        </w:rPr>
      </w:pPr>
      <w:r w:rsidRPr="00EC20AC">
        <w:rPr>
          <w:b/>
          <w:sz w:val="28"/>
          <w:szCs w:val="28"/>
          <w:u w:val="single"/>
        </w:rPr>
        <w:t>Практические задания</w:t>
      </w:r>
    </w:p>
    <w:p w:rsidR="00EC20AC" w:rsidRDefault="00EC20AC" w:rsidP="00EC20AC">
      <w:pPr>
        <w:ind w:firstLine="709"/>
        <w:jc w:val="center"/>
        <w:rPr>
          <w:b/>
          <w:sz w:val="28"/>
          <w:szCs w:val="28"/>
          <w:u w:val="single"/>
        </w:rPr>
      </w:pPr>
    </w:p>
    <w:p w:rsidR="00EC20AC" w:rsidRPr="00EC20AC" w:rsidRDefault="00EC20AC" w:rsidP="005C236B">
      <w:pPr>
        <w:pStyle w:val="a5"/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eastAsia="Calibri" w:hAnsi="Times New Roman"/>
          <w:sz w:val="28"/>
          <w:szCs w:val="28"/>
        </w:rPr>
      </w:pPr>
      <w:r w:rsidRPr="00EC20AC">
        <w:rPr>
          <w:rFonts w:ascii="Times New Roman" w:eastAsia="Calibri" w:hAnsi="Times New Roman"/>
          <w:sz w:val="28"/>
          <w:szCs w:val="28"/>
        </w:rPr>
        <w:t>Освоение методик оценки неионизирующих излучений на рабочих местах.</w:t>
      </w:r>
    </w:p>
    <w:p w:rsidR="00EC20AC" w:rsidRPr="00EC20AC" w:rsidRDefault="00EC20AC" w:rsidP="005C236B">
      <w:pPr>
        <w:pStyle w:val="a5"/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contextualSpacing w:val="0"/>
        <w:rPr>
          <w:rFonts w:ascii="Times New Roman" w:eastAsia="Calibri" w:hAnsi="Times New Roman"/>
          <w:sz w:val="28"/>
          <w:szCs w:val="28"/>
        </w:rPr>
      </w:pPr>
      <w:r w:rsidRPr="00EC20AC">
        <w:rPr>
          <w:rFonts w:ascii="Times New Roman" w:eastAsia="Calibri" w:hAnsi="Times New Roman"/>
          <w:sz w:val="28"/>
          <w:szCs w:val="28"/>
        </w:rPr>
        <w:lastRenderedPageBreak/>
        <w:t>Ознакомление со средствами измерения неионизирующих излучений на рабочих местах.</w:t>
      </w:r>
    </w:p>
    <w:p w:rsidR="00EC20AC" w:rsidRDefault="00EC20AC" w:rsidP="00EC20AC">
      <w:pPr>
        <w:ind w:firstLine="709"/>
        <w:jc w:val="center"/>
        <w:rPr>
          <w:b/>
          <w:sz w:val="28"/>
          <w:szCs w:val="28"/>
          <w:u w:val="single"/>
        </w:rPr>
      </w:pPr>
      <w:r w:rsidRPr="00EC20AC">
        <w:rPr>
          <w:b/>
          <w:sz w:val="28"/>
          <w:szCs w:val="28"/>
          <w:u w:val="single"/>
        </w:rPr>
        <w:t>Практические навыки</w:t>
      </w:r>
    </w:p>
    <w:p w:rsidR="00EC20AC" w:rsidRDefault="00EC20AC" w:rsidP="00EC20AC">
      <w:pPr>
        <w:ind w:firstLine="709"/>
        <w:jc w:val="center"/>
        <w:rPr>
          <w:b/>
          <w:sz w:val="28"/>
          <w:szCs w:val="28"/>
          <w:u w:val="single"/>
        </w:rPr>
      </w:pPr>
    </w:p>
    <w:p w:rsidR="00EC20AC" w:rsidRPr="00EC20AC" w:rsidRDefault="00EC20AC" w:rsidP="00EC20AC">
      <w:pPr>
        <w:ind w:firstLine="709"/>
        <w:jc w:val="both"/>
        <w:rPr>
          <w:rFonts w:eastAsia="Calibri"/>
          <w:sz w:val="28"/>
          <w:szCs w:val="28"/>
        </w:rPr>
      </w:pPr>
      <w:r w:rsidRPr="00EC20AC">
        <w:rPr>
          <w:rFonts w:eastAsia="Calibri"/>
          <w:sz w:val="28"/>
          <w:szCs w:val="28"/>
        </w:rPr>
        <w:t>Гигиеническая оценка уровня ЭМП от ПК на рабочем месте.</w:t>
      </w:r>
    </w:p>
    <w:p w:rsidR="00EC20AC" w:rsidRPr="00EC20AC" w:rsidRDefault="00EC20AC" w:rsidP="00EC20AC">
      <w:pPr>
        <w:ind w:firstLine="709"/>
        <w:jc w:val="center"/>
        <w:rPr>
          <w:b/>
          <w:sz w:val="28"/>
          <w:szCs w:val="28"/>
          <w:u w:val="single"/>
        </w:rPr>
      </w:pPr>
    </w:p>
    <w:p w:rsidR="00EC20AC" w:rsidRPr="00EC20AC" w:rsidRDefault="00EC20AC" w:rsidP="00EC20AC">
      <w:pPr>
        <w:ind w:firstLine="709"/>
        <w:jc w:val="center"/>
        <w:rPr>
          <w:b/>
          <w:sz w:val="28"/>
          <w:szCs w:val="28"/>
          <w:u w:val="single"/>
        </w:rPr>
      </w:pPr>
    </w:p>
    <w:p w:rsidR="00AB4057" w:rsidRPr="00EF6E98" w:rsidRDefault="00AB4057" w:rsidP="00AB4057">
      <w:pPr>
        <w:ind w:firstLine="709"/>
        <w:jc w:val="both"/>
        <w:rPr>
          <w:color w:val="000000"/>
          <w:sz w:val="8"/>
        </w:rPr>
      </w:pPr>
      <w:r w:rsidRPr="00E71A2F">
        <w:rPr>
          <w:b/>
          <w:sz w:val="28"/>
          <w:szCs w:val="28"/>
        </w:rPr>
        <w:t xml:space="preserve">Тема </w:t>
      </w:r>
      <w:r w:rsidR="00A17E4A">
        <w:rPr>
          <w:b/>
          <w:sz w:val="28"/>
          <w:szCs w:val="28"/>
        </w:rPr>
        <w:t>7</w:t>
      </w:r>
      <w:r w:rsidRPr="00E71A2F">
        <w:rPr>
          <w:b/>
          <w:sz w:val="28"/>
          <w:szCs w:val="28"/>
        </w:rPr>
        <w:t xml:space="preserve"> </w:t>
      </w:r>
      <w:r w:rsidRPr="00734566">
        <w:rPr>
          <w:b/>
          <w:color w:val="000000"/>
          <w:sz w:val="28"/>
          <w:szCs w:val="28"/>
        </w:rPr>
        <w:t>«</w:t>
      </w:r>
      <w:r w:rsidR="00C43700" w:rsidRPr="00C43700">
        <w:rPr>
          <w:b/>
          <w:sz w:val="28"/>
          <w:szCs w:val="28"/>
          <w:lang w:eastAsia="ar-SA"/>
        </w:rPr>
        <w:t>Производственные факторы биологической природы</w:t>
      </w:r>
      <w:r w:rsidRPr="00EF6E98">
        <w:rPr>
          <w:b/>
          <w:bCs/>
          <w:sz w:val="28"/>
          <w:szCs w:val="28"/>
        </w:rPr>
        <w:t>».</w:t>
      </w:r>
    </w:p>
    <w:p w:rsidR="00AB4057" w:rsidRDefault="00AB4057" w:rsidP="00AB4057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AB4057" w:rsidRPr="000E224B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AB4057" w:rsidRPr="000E224B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AB4057" w:rsidRPr="000E224B" w:rsidRDefault="00AB4057" w:rsidP="00AB4057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B4057" w:rsidRDefault="00A810C4" w:rsidP="00AB405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</w:t>
      </w:r>
      <w:r w:rsidR="00C43700">
        <w:rPr>
          <w:rFonts w:ascii="Times New Roman" w:hAnsi="Times New Roman"/>
          <w:sz w:val="28"/>
          <w:szCs w:val="28"/>
        </w:rPr>
        <w:t>.</w:t>
      </w:r>
    </w:p>
    <w:p w:rsidR="00C43700" w:rsidRDefault="00C43700" w:rsidP="00C43700">
      <w:pPr>
        <w:pStyle w:val="a5"/>
        <w:ind w:left="1429" w:firstLine="0"/>
        <w:rPr>
          <w:rFonts w:ascii="Times New Roman" w:hAnsi="Times New Roman"/>
          <w:sz w:val="28"/>
          <w:szCs w:val="28"/>
        </w:rPr>
      </w:pPr>
    </w:p>
    <w:p w:rsidR="00AB4057" w:rsidRPr="00340B32" w:rsidRDefault="00AB4057" w:rsidP="00AB4057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17E4A" w:rsidRPr="00A17E4A" w:rsidRDefault="00A17E4A" w:rsidP="00A17E4A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AB4057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C43700" w:rsidRPr="00976468" w:rsidRDefault="00C43700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C43700" w:rsidRPr="00C43700" w:rsidRDefault="00C43700" w:rsidP="005C236B">
      <w:pPr>
        <w:pStyle w:val="a5"/>
        <w:numPr>
          <w:ilvl w:val="0"/>
          <w:numId w:val="2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C43700">
        <w:rPr>
          <w:rFonts w:ascii="Times New Roman" w:hAnsi="Times New Roman"/>
          <w:sz w:val="28"/>
          <w:szCs w:val="28"/>
        </w:rPr>
        <w:t>Определение понятия «биологический фактор».</w:t>
      </w:r>
    </w:p>
    <w:p w:rsidR="00C43700" w:rsidRPr="00C43700" w:rsidRDefault="00C43700" w:rsidP="005C236B">
      <w:pPr>
        <w:pStyle w:val="a5"/>
        <w:numPr>
          <w:ilvl w:val="0"/>
          <w:numId w:val="2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C43700">
        <w:rPr>
          <w:rFonts w:ascii="Times New Roman" w:hAnsi="Times New Roman"/>
          <w:sz w:val="28"/>
          <w:szCs w:val="28"/>
        </w:rPr>
        <w:t xml:space="preserve">Методика </w:t>
      </w:r>
      <w:r w:rsidRPr="00C43700">
        <w:rPr>
          <w:rFonts w:ascii="Times New Roman" w:hAnsi="Times New Roman"/>
          <w:sz w:val="28"/>
          <w:szCs w:val="28"/>
          <w:lang w:eastAsia="ar-SA"/>
        </w:rPr>
        <w:t>определения содержания микроорганизмов в воздухе рабочей зоны.</w:t>
      </w:r>
    </w:p>
    <w:p w:rsidR="00C43700" w:rsidRPr="00C43700" w:rsidRDefault="00C43700" w:rsidP="005C236B">
      <w:pPr>
        <w:pStyle w:val="a5"/>
        <w:numPr>
          <w:ilvl w:val="0"/>
          <w:numId w:val="2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C43700">
        <w:rPr>
          <w:rFonts w:ascii="Times New Roman" w:hAnsi="Times New Roman"/>
          <w:sz w:val="28"/>
          <w:szCs w:val="28"/>
          <w:lang w:eastAsia="ar-SA"/>
        </w:rPr>
        <w:t>Средства для определения содержания микроорганизмов в воздухе рабочей зоны.</w:t>
      </w:r>
    </w:p>
    <w:p w:rsidR="00C43700" w:rsidRPr="00C43700" w:rsidRDefault="00C43700" w:rsidP="005C236B">
      <w:pPr>
        <w:pStyle w:val="a5"/>
        <w:numPr>
          <w:ilvl w:val="0"/>
          <w:numId w:val="2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C43700">
        <w:rPr>
          <w:rFonts w:ascii="Times New Roman" w:hAnsi="Times New Roman"/>
          <w:sz w:val="28"/>
          <w:szCs w:val="28"/>
        </w:rPr>
        <w:t>Нормирование производственных факторов биологической природы.</w:t>
      </w:r>
    </w:p>
    <w:p w:rsidR="00A17E4A" w:rsidRPr="00C43700" w:rsidRDefault="00A17E4A" w:rsidP="00C43700">
      <w:pPr>
        <w:pStyle w:val="a5"/>
        <w:widowControl/>
        <w:tabs>
          <w:tab w:val="left" w:pos="0"/>
          <w:tab w:val="left" w:pos="288"/>
        </w:tabs>
        <w:suppressAutoHyphens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</w:p>
    <w:p w:rsidR="00AB4057" w:rsidRPr="00976468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AB4057" w:rsidRPr="00976468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Тестовые задания</w:t>
      </w:r>
    </w:p>
    <w:p w:rsidR="004F4424" w:rsidRPr="0021495F" w:rsidRDefault="004F4424" w:rsidP="00C4370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B4057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AB4057" w:rsidRPr="00976468" w:rsidRDefault="00AB4057" w:rsidP="00AB4057">
      <w:pPr>
        <w:jc w:val="center"/>
        <w:rPr>
          <w:b/>
          <w:color w:val="000000"/>
          <w:sz w:val="28"/>
          <w:szCs w:val="28"/>
          <w:u w:val="single"/>
        </w:rPr>
      </w:pPr>
    </w:p>
    <w:p w:rsidR="00886D05" w:rsidRPr="00886D05" w:rsidRDefault="00886D05" w:rsidP="00886D05">
      <w:pPr>
        <w:pStyle w:val="a5"/>
        <w:widowControl/>
        <w:numPr>
          <w:ilvl w:val="0"/>
          <w:numId w:val="24"/>
        </w:numPr>
        <w:tabs>
          <w:tab w:val="left" w:pos="288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bookmarkStart w:id="2" w:name="_GoBack"/>
      <w:bookmarkEnd w:id="2"/>
      <w:r w:rsidRPr="00886D05">
        <w:rPr>
          <w:rFonts w:ascii="Times New Roman" w:hAnsi="Times New Roman"/>
          <w:spacing w:val="2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43700" w:rsidRDefault="00C43700" w:rsidP="00886D05">
      <w:pPr>
        <w:pStyle w:val="a5"/>
        <w:widowControl/>
        <w:numPr>
          <w:ilvl w:val="0"/>
          <w:numId w:val="24"/>
        </w:numPr>
        <w:tabs>
          <w:tab w:val="left" w:pos="288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3530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C43700" w:rsidRPr="001769E8" w:rsidRDefault="00C43700" w:rsidP="005C236B">
      <w:pPr>
        <w:pStyle w:val="a5"/>
        <w:widowControl/>
        <w:numPr>
          <w:ilvl w:val="0"/>
          <w:numId w:val="24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769E8">
        <w:rPr>
          <w:rFonts w:ascii="Times New Roman" w:hAnsi="Times New Roman"/>
          <w:sz w:val="28"/>
          <w:szCs w:val="28"/>
        </w:rPr>
        <w:t>Сборник методических указаний МУК 4.2.2233—4.2.2239—07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769E8">
        <w:rPr>
          <w:rFonts w:ascii="Times New Roman" w:hAnsi="Times New Roman"/>
          <w:sz w:val="28"/>
          <w:szCs w:val="28"/>
        </w:rPr>
        <w:t>Микробиологическое измерение концентрации клеток и спор микроорганизмов в воздухе рабочей зоны и атмосферном воздухе</w:t>
      </w:r>
      <w:r>
        <w:rPr>
          <w:rFonts w:ascii="Times New Roman" w:hAnsi="Times New Roman"/>
          <w:sz w:val="28"/>
          <w:szCs w:val="28"/>
        </w:rPr>
        <w:t>».</w:t>
      </w:r>
    </w:p>
    <w:p w:rsidR="00C43700" w:rsidRPr="001769E8" w:rsidRDefault="00C43700" w:rsidP="005C236B">
      <w:pPr>
        <w:pStyle w:val="a5"/>
        <w:widowControl/>
        <w:numPr>
          <w:ilvl w:val="0"/>
          <w:numId w:val="24"/>
        </w:numPr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769E8">
        <w:rPr>
          <w:rFonts w:ascii="Times New Roman" w:hAnsi="Times New Roman"/>
          <w:spacing w:val="2"/>
          <w:sz w:val="28"/>
          <w:szCs w:val="28"/>
        </w:rPr>
        <w:t xml:space="preserve">МУК 4.2.734-99 </w:t>
      </w:r>
      <w:r w:rsidRPr="001769E8">
        <w:rPr>
          <w:rFonts w:ascii="Times New Roman" w:hAnsi="Times New Roman"/>
          <w:spacing w:val="2"/>
        </w:rPr>
        <w:t>«</w:t>
      </w:r>
      <w:r w:rsidRPr="001769E8">
        <w:rPr>
          <w:rFonts w:ascii="Times New Roman" w:hAnsi="Times New Roman"/>
          <w:spacing w:val="2"/>
          <w:sz w:val="28"/>
          <w:szCs w:val="28"/>
        </w:rPr>
        <w:t>Микробиологический мониторинг производственной среды</w:t>
      </w:r>
      <w:r w:rsidRPr="001769E8">
        <w:rPr>
          <w:rFonts w:ascii="Times New Roman" w:hAnsi="Times New Roman"/>
          <w:spacing w:val="2"/>
        </w:rPr>
        <w:t>».</w:t>
      </w:r>
    </w:p>
    <w:p w:rsidR="00AB4057" w:rsidRDefault="00AB4057" w:rsidP="00025049">
      <w:pPr>
        <w:ind w:firstLine="709"/>
        <w:jc w:val="both"/>
        <w:rPr>
          <w:b/>
          <w:sz w:val="28"/>
          <w:szCs w:val="28"/>
        </w:rPr>
      </w:pPr>
    </w:p>
    <w:p w:rsidR="003143A6" w:rsidRDefault="00A810C4" w:rsidP="003143A6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Практические задания</w:t>
      </w:r>
    </w:p>
    <w:p w:rsidR="00A810C4" w:rsidRDefault="00A810C4" w:rsidP="003143A6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810C4" w:rsidRPr="00A810C4" w:rsidRDefault="00A810C4" w:rsidP="00A810C4">
      <w:pPr>
        <w:ind w:firstLine="709"/>
        <w:jc w:val="both"/>
        <w:rPr>
          <w:sz w:val="28"/>
          <w:szCs w:val="28"/>
        </w:rPr>
      </w:pPr>
      <w:r w:rsidRPr="00A810C4">
        <w:rPr>
          <w:sz w:val="28"/>
          <w:szCs w:val="28"/>
        </w:rPr>
        <w:t>Освоение методик определения содержания микроорганизмов в воздухе рабочей зоны.</w:t>
      </w:r>
    </w:p>
    <w:p w:rsidR="00A810C4" w:rsidRPr="003143A6" w:rsidRDefault="00A810C4" w:rsidP="003143A6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029E7" w:rsidRPr="004E2181" w:rsidRDefault="006029E7" w:rsidP="006029E7">
      <w:pPr>
        <w:rPr>
          <w:i/>
          <w:color w:val="000000"/>
          <w:sz w:val="28"/>
          <w:szCs w:val="28"/>
        </w:rPr>
      </w:pPr>
    </w:p>
    <w:p w:rsidR="007E7400" w:rsidRPr="006755BE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54A27">
        <w:rPr>
          <w:b/>
          <w:color w:val="000000"/>
          <w:sz w:val="28"/>
          <w:szCs w:val="28"/>
        </w:rPr>
        <w:lastRenderedPageBreak/>
        <w:t>«Критерии оценивания, применяемые при текущем контроле успеваемости, в том числе при контроле самостоятельной работы обучающихся».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6755BE" w:rsidTr="005108E6">
        <w:tc>
          <w:tcPr>
            <w:tcW w:w="3256" w:type="dxa"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6755BE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6755BE" w:rsidTr="005108E6">
        <w:tc>
          <w:tcPr>
            <w:tcW w:w="3256" w:type="dxa"/>
            <w:vMerge w:val="restart"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6755BE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</w:t>
            </w:r>
            <w:r w:rsidRPr="006755BE">
              <w:rPr>
                <w:color w:val="000000"/>
                <w:sz w:val="28"/>
                <w:szCs w:val="28"/>
              </w:rPr>
              <w:lastRenderedPageBreak/>
              <w:t>последовательности. Допускаются серьезные ошибки в содержании ответа.</w:t>
            </w:r>
          </w:p>
        </w:tc>
      </w:tr>
      <w:tr w:rsidR="007E7400" w:rsidRPr="006755BE" w:rsidTr="005108E6">
        <w:tc>
          <w:tcPr>
            <w:tcW w:w="3256" w:type="dxa"/>
            <w:vMerge w:val="restart"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7E7400" w:rsidRPr="006755BE" w:rsidRDefault="007E7400" w:rsidP="006755B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Оценка «ОТЛИЧНО» выставляется при условии 9</w:t>
            </w:r>
            <w:r w:rsidR="006755BE">
              <w:rPr>
                <w:color w:val="000000"/>
                <w:sz w:val="28"/>
                <w:szCs w:val="28"/>
              </w:rPr>
              <w:t>1</w:t>
            </w:r>
            <w:r w:rsidRPr="006755BE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6755B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 w:rsidR="006755BE">
              <w:rPr>
                <w:color w:val="000000"/>
                <w:sz w:val="28"/>
                <w:szCs w:val="28"/>
              </w:rPr>
              <w:t>81-90</w:t>
            </w:r>
            <w:r w:rsidRPr="006755BE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6755B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 w:rsidR="006755BE">
              <w:rPr>
                <w:color w:val="000000"/>
                <w:sz w:val="28"/>
                <w:szCs w:val="28"/>
              </w:rPr>
              <w:t>71-80</w:t>
            </w:r>
            <w:r w:rsidRPr="006755BE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6755BE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 w:rsidR="006755BE">
              <w:rPr>
                <w:color w:val="000000"/>
                <w:sz w:val="28"/>
                <w:szCs w:val="28"/>
              </w:rPr>
              <w:t>70</w:t>
            </w:r>
            <w:r w:rsidRPr="006755BE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7E7400" w:rsidRPr="006755BE" w:rsidTr="005108E6">
        <w:tc>
          <w:tcPr>
            <w:tcW w:w="3256" w:type="dxa"/>
            <w:vMerge w:val="restart"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E836D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6755B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6755B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6755BE">
              <w:rPr>
                <w:sz w:val="28"/>
                <w:szCs w:val="28"/>
                <w:shd w:val="clear" w:color="auto" w:fill="FFFFFF"/>
              </w:rPr>
              <w:t xml:space="preserve">. Объяснение хода ее </w:t>
            </w:r>
            <w:r w:rsidRPr="006755BE">
              <w:rPr>
                <w:sz w:val="28"/>
                <w:szCs w:val="28"/>
                <w:shd w:val="clear" w:color="auto" w:fill="FFFFFF"/>
              </w:rPr>
              <w:lastRenderedPageBreak/>
              <w:t>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774ABC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2E0880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2E0880">
        <w:rPr>
          <w:rFonts w:ascii="Times New Roman" w:hAnsi="Times New Roman"/>
          <w:color w:val="000000"/>
          <w:sz w:val="28"/>
          <w:szCs w:val="28"/>
        </w:rPr>
        <w:t xml:space="preserve"> зачета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2E0880">
        <w:rPr>
          <w:rFonts w:ascii="Times New Roman" w:hAnsi="Times New Roman"/>
          <w:color w:val="000000"/>
          <w:sz w:val="28"/>
          <w:szCs w:val="28"/>
        </w:rPr>
        <w:t>по зачетным билетам.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 w:rsidR="002E088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E836D2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013224" w:rsidRDefault="004C1CF6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013224">
        <w:rPr>
          <w:rFonts w:ascii="Times New Roman" w:hAnsi="Times New Roman"/>
          <w:i/>
          <w:color w:val="000000"/>
          <w:sz w:val="28"/>
          <w:szCs w:val="28"/>
        </w:rPr>
        <w:t>(</w:t>
      </w:r>
      <w:r w:rsidR="00AA41C0" w:rsidRPr="00013224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AA41C0" w:rsidRPr="00013224" w:rsidRDefault="00AA41C0" w:rsidP="00013224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013224">
        <w:rPr>
          <w:rFonts w:ascii="Times New Roman" w:hAnsi="Times New Roman"/>
          <w:i/>
          <w:sz w:val="28"/>
          <w:szCs w:val="28"/>
        </w:rPr>
        <w:t>если форма промежуточной аттестации по дисциплине</w:t>
      </w:r>
      <w:r w:rsidR="00876450" w:rsidRPr="00013224">
        <w:rPr>
          <w:rFonts w:ascii="Times New Roman" w:hAnsi="Times New Roman"/>
          <w:i/>
          <w:sz w:val="28"/>
          <w:szCs w:val="28"/>
        </w:rPr>
        <w:t xml:space="preserve"> – зачет: Рд=Рт</w:t>
      </w:r>
      <w:r w:rsidRPr="00013224">
        <w:rPr>
          <w:rFonts w:ascii="Times New Roman" w:hAnsi="Times New Roman"/>
          <w:i/>
          <w:sz w:val="28"/>
          <w:szCs w:val="28"/>
        </w:rPr>
        <w:t>+Рб+Рз</w:t>
      </w:r>
      <w:r w:rsidR="004C1CF6" w:rsidRPr="00013224">
        <w:rPr>
          <w:rFonts w:ascii="Times New Roman" w:hAnsi="Times New Roman"/>
          <w:i/>
          <w:sz w:val="28"/>
          <w:szCs w:val="28"/>
        </w:rPr>
        <w:t>,</w:t>
      </w:r>
      <w:r w:rsidR="00013224">
        <w:rPr>
          <w:rFonts w:ascii="Times New Roman" w:hAnsi="Times New Roman"/>
          <w:i/>
          <w:sz w:val="28"/>
          <w:szCs w:val="28"/>
        </w:rPr>
        <w:t xml:space="preserve"> </w:t>
      </w:r>
      <w:r w:rsidR="004C1CF6" w:rsidRPr="00013224">
        <w:rPr>
          <w:rFonts w:ascii="Times New Roman" w:hAnsi="Times New Roman"/>
          <w:i/>
          <w:sz w:val="28"/>
          <w:szCs w:val="28"/>
        </w:rPr>
        <w:t>где</w:t>
      </w:r>
    </w:p>
    <w:p w:rsidR="004C1CF6" w:rsidRPr="00013224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013224">
        <w:rPr>
          <w:rFonts w:ascii="Times New Roman" w:hAnsi="Times New Roman"/>
          <w:b/>
          <w:i/>
          <w:sz w:val="28"/>
          <w:szCs w:val="28"/>
        </w:rPr>
        <w:t>Рб -</w:t>
      </w:r>
      <w:r w:rsidRPr="00013224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4C1CF6" w:rsidRPr="00013224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013224">
        <w:rPr>
          <w:rFonts w:ascii="Times New Roman" w:hAnsi="Times New Roman"/>
          <w:b/>
          <w:i/>
          <w:sz w:val="28"/>
          <w:szCs w:val="28"/>
        </w:rPr>
        <w:t>Рд -</w:t>
      </w:r>
      <w:r w:rsidRPr="00013224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4C1CF6" w:rsidRPr="00013224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013224">
        <w:rPr>
          <w:rFonts w:ascii="Times New Roman" w:hAnsi="Times New Roman"/>
          <w:b/>
          <w:i/>
          <w:sz w:val="28"/>
          <w:szCs w:val="28"/>
        </w:rPr>
        <w:t>Рз -</w:t>
      </w:r>
      <w:r w:rsidRPr="00013224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4C1CF6" w:rsidRPr="00013224" w:rsidRDefault="0087645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013224">
        <w:rPr>
          <w:rFonts w:ascii="Times New Roman" w:hAnsi="Times New Roman"/>
          <w:b/>
          <w:i/>
          <w:sz w:val="28"/>
          <w:szCs w:val="28"/>
        </w:rPr>
        <w:t>Рт</w:t>
      </w:r>
      <w:r w:rsidR="004C1CF6" w:rsidRPr="00013224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4C1CF6" w:rsidRPr="00013224">
        <w:rPr>
          <w:rFonts w:ascii="Times New Roman" w:hAnsi="Times New Roman"/>
          <w:i/>
          <w:sz w:val="28"/>
          <w:szCs w:val="28"/>
        </w:rPr>
        <w:t xml:space="preserve"> </w:t>
      </w:r>
      <w:r w:rsidRPr="00013224">
        <w:rPr>
          <w:rFonts w:ascii="Times New Roman" w:hAnsi="Times New Roman"/>
          <w:i/>
          <w:sz w:val="28"/>
          <w:szCs w:val="28"/>
        </w:rPr>
        <w:t>текущий</w:t>
      </w:r>
      <w:r w:rsidR="004C1CF6" w:rsidRPr="00013224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4C1CF6" w:rsidRPr="00013224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013224">
        <w:rPr>
          <w:rFonts w:ascii="Times New Roman" w:hAnsi="Times New Roman"/>
          <w:b/>
          <w:i/>
          <w:sz w:val="28"/>
          <w:szCs w:val="28"/>
        </w:rPr>
        <w:t>Рэ -</w:t>
      </w:r>
      <w:r w:rsidRPr="00013224">
        <w:rPr>
          <w:rFonts w:ascii="Times New Roman" w:hAnsi="Times New Roman"/>
          <w:i/>
          <w:sz w:val="28"/>
          <w:szCs w:val="28"/>
        </w:rPr>
        <w:t xml:space="preserve"> экзаменационный рейтинг)</w:t>
      </w:r>
    </w:p>
    <w:p w:rsidR="004C1CF6" w:rsidRPr="00013224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AA41C0" w:rsidRPr="00013224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013224">
        <w:rPr>
          <w:rFonts w:ascii="Times New Roman" w:hAnsi="Times New Roman"/>
          <w:sz w:val="28"/>
          <w:szCs w:val="28"/>
        </w:rPr>
        <w:t xml:space="preserve"> </w:t>
      </w:r>
    </w:p>
    <w:p w:rsidR="007E7400" w:rsidRPr="00013224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13224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0132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5CD5" w:rsidRPr="00013224">
        <w:rPr>
          <w:rFonts w:ascii="Times New Roman" w:hAnsi="Times New Roman"/>
          <w:i/>
          <w:color w:val="000000"/>
          <w:sz w:val="28"/>
          <w:szCs w:val="28"/>
        </w:rPr>
        <w:t>критериев, применяемых</w:t>
      </w:r>
      <w:r w:rsidRPr="00013224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 w:rsidR="00065CD5" w:rsidRPr="00013224">
        <w:rPr>
          <w:rFonts w:ascii="Times New Roman" w:hAnsi="Times New Roman"/>
          <w:i/>
          <w:color w:val="000000"/>
          <w:sz w:val="28"/>
          <w:szCs w:val="28"/>
        </w:rPr>
        <w:t xml:space="preserve"> для определения зачетного/экзаменационного рейтинга.</w:t>
      </w:r>
      <w:r w:rsidRPr="0001322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013224" w:rsidRPr="004C3871" w:rsidRDefault="00013224" w:rsidP="0001322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t>Отлично</w:t>
      </w:r>
      <w:r w:rsidRPr="004C3871">
        <w:rPr>
          <w:rFonts w:ascii="Times New Roman" w:hAnsi="Times New Roman"/>
          <w:sz w:val="28"/>
          <w:szCs w:val="28"/>
        </w:rPr>
        <w:t xml:space="preserve"> </w:t>
      </w:r>
      <w:r w:rsidRPr="004C3871">
        <w:rPr>
          <w:rStyle w:val="14"/>
          <w:rFonts w:eastAsiaTheme="majorEastAsia"/>
          <w:sz w:val="28"/>
          <w:szCs w:val="28"/>
        </w:rPr>
        <w:t xml:space="preserve">— </w:t>
      </w:r>
      <w:r w:rsidRPr="004C3871">
        <w:rPr>
          <w:rFonts w:ascii="Times New Roman" w:hAnsi="Times New Roman"/>
          <w:sz w:val="28"/>
          <w:szCs w:val="28"/>
        </w:rPr>
        <w:t xml:space="preserve">выставляется студенту, глубоко и прочно усвоившему программный материал, последовательно, грамотно и логически стройно ответившему на вопрос, увязывающему теоретические вопросы с практическим их применением. Студент свободно справляется с задачами, практическими вопросами, знает необходимый нормативный материал, владеет навыками решения профилактических вопросов. Умеет пользоваться гигиенической аппаратурой. </w:t>
      </w:r>
      <w:r w:rsidRPr="004C3871">
        <w:rPr>
          <w:rFonts w:ascii="Times New Roman" w:hAnsi="Times New Roman"/>
          <w:color w:val="000000"/>
          <w:sz w:val="28"/>
          <w:szCs w:val="28"/>
        </w:rPr>
        <w:t>Тест: количество правильных ответов&gt; 91 %.</w:t>
      </w:r>
    </w:p>
    <w:p w:rsidR="00013224" w:rsidRPr="004C3871" w:rsidRDefault="00013224" w:rsidP="0001322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t>Хорошо</w:t>
      </w:r>
      <w:r w:rsidRPr="004C3871">
        <w:rPr>
          <w:rFonts w:ascii="Times New Roman" w:hAnsi="Times New Roman"/>
          <w:sz w:val="28"/>
          <w:szCs w:val="28"/>
        </w:rPr>
        <w:t xml:space="preserve"> - выставляется студенту, твердо знающему программный материал, грамотно и по существу отвечающему на вопросы, не допускающему при ответе существенных ошибок. Студент умеет применять теоретические знания в практической деятельности, владеет навыками пользования гигиенической аппаратурой. Знает необходимый минимум гигиенических нормативов. </w:t>
      </w:r>
      <w:r w:rsidRPr="004C3871">
        <w:rPr>
          <w:rFonts w:ascii="Times New Roman" w:hAnsi="Times New Roman"/>
          <w:color w:val="000000"/>
          <w:sz w:val="28"/>
          <w:szCs w:val="28"/>
        </w:rPr>
        <w:t>Тест</w:t>
      </w:r>
      <w:r>
        <w:rPr>
          <w:rFonts w:ascii="Times New Roman" w:hAnsi="Times New Roman"/>
          <w:color w:val="000000"/>
          <w:sz w:val="28"/>
          <w:szCs w:val="28"/>
        </w:rPr>
        <w:t>: количество правильных ответов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>-90</w:t>
      </w:r>
      <w:r w:rsidRPr="004C3871">
        <w:rPr>
          <w:rFonts w:ascii="Times New Roman" w:hAnsi="Times New Roman"/>
          <w:color w:val="000000"/>
          <w:sz w:val="28"/>
          <w:szCs w:val="28"/>
        </w:rPr>
        <w:t>%.</w:t>
      </w:r>
    </w:p>
    <w:p w:rsidR="00013224" w:rsidRPr="004C3871" w:rsidRDefault="00013224" w:rsidP="0001322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t>Удовлетворительно —</w:t>
      </w:r>
      <w:r w:rsidRPr="004C3871">
        <w:rPr>
          <w:rStyle w:val="14"/>
          <w:rFonts w:eastAsiaTheme="majorEastAsia"/>
          <w:sz w:val="28"/>
          <w:szCs w:val="28"/>
        </w:rPr>
        <w:t xml:space="preserve"> </w:t>
      </w:r>
      <w:r w:rsidRPr="004C3871">
        <w:rPr>
          <w:rFonts w:ascii="Times New Roman" w:hAnsi="Times New Roman"/>
          <w:sz w:val="28"/>
          <w:szCs w:val="28"/>
        </w:rPr>
        <w:t xml:space="preserve">выставляется студенту, имеющему знания лишь основных разделов предмета, но не усвоившему его деталей. Студент допускает неточности, недостаточно правильные формулировки, нарушения в </w:t>
      </w:r>
      <w:r w:rsidRPr="004C3871">
        <w:rPr>
          <w:rFonts w:ascii="Times New Roman" w:hAnsi="Times New Roman"/>
          <w:sz w:val="28"/>
          <w:szCs w:val="28"/>
        </w:rPr>
        <w:lastRenderedPageBreak/>
        <w:t xml:space="preserve">последовательности ответа. Испытывает затруднения в выполнении обязательных навыков и приемов в общей гигиене. Слабо знает нормативный материал. Неуверенно выполняет практические работы и решает задачи. </w:t>
      </w:r>
      <w:r w:rsidRPr="004C3871">
        <w:rPr>
          <w:rFonts w:ascii="Times New Roman" w:hAnsi="Times New Roman"/>
          <w:color w:val="000000"/>
          <w:sz w:val="28"/>
          <w:szCs w:val="28"/>
        </w:rPr>
        <w:t>Тест</w:t>
      </w:r>
      <w:r>
        <w:rPr>
          <w:rFonts w:ascii="Times New Roman" w:hAnsi="Times New Roman"/>
          <w:color w:val="000000"/>
          <w:sz w:val="28"/>
          <w:szCs w:val="28"/>
        </w:rPr>
        <w:t>: количество правильных ответов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>-80</w:t>
      </w:r>
      <w:r w:rsidRPr="004C3871">
        <w:rPr>
          <w:rFonts w:ascii="Times New Roman" w:hAnsi="Times New Roman"/>
          <w:color w:val="000000"/>
          <w:sz w:val="28"/>
          <w:szCs w:val="28"/>
        </w:rPr>
        <w:t>%.</w:t>
      </w:r>
    </w:p>
    <w:p w:rsidR="00013224" w:rsidRPr="004C3871" w:rsidRDefault="00013224" w:rsidP="00013224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t>Неудовлетворительно</w:t>
      </w:r>
      <w:r w:rsidRPr="004C3871">
        <w:rPr>
          <w:rFonts w:ascii="Times New Roman" w:hAnsi="Times New Roman"/>
          <w:sz w:val="28"/>
          <w:szCs w:val="28"/>
        </w:rPr>
        <w:t xml:space="preserve"> - выставляется студенту, который не знает значительной части программного материала, допускает существенные ошибки по основным разделам общей и частной гигиены. Студент не знает названий приборов, применяемых в гигиенической практике, обязательных гигиенических нормативов. Не может выполнить практическую работу, решить задачу, не дает ответы на дополнительные наводящие вопросы. </w:t>
      </w:r>
      <w:r w:rsidRPr="004C3871">
        <w:rPr>
          <w:rFonts w:ascii="Times New Roman" w:hAnsi="Times New Roman"/>
          <w:color w:val="000000"/>
          <w:sz w:val="28"/>
          <w:szCs w:val="28"/>
        </w:rPr>
        <w:t>Тест</w:t>
      </w:r>
      <w:r>
        <w:rPr>
          <w:rFonts w:ascii="Times New Roman" w:hAnsi="Times New Roman"/>
          <w:color w:val="000000"/>
          <w:sz w:val="28"/>
          <w:szCs w:val="28"/>
        </w:rPr>
        <w:t>: количество правильных ответов&lt;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70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3CF7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BE4F70" w:rsidRDefault="00BE4F70" w:rsidP="00E836D2">
      <w:pPr>
        <w:pStyle w:val="a5"/>
        <w:ind w:left="0" w:firstLine="709"/>
        <w:jc w:val="center"/>
        <w:rPr>
          <w:sz w:val="24"/>
          <w:szCs w:val="24"/>
        </w:rPr>
      </w:pPr>
    </w:p>
    <w:p w:rsidR="003F3CF7" w:rsidRPr="003F3CF7" w:rsidRDefault="003F3CF7" w:rsidP="005C236B">
      <w:pPr>
        <w:pStyle w:val="a5"/>
        <w:numPr>
          <w:ilvl w:val="1"/>
          <w:numId w:val="6"/>
        </w:numPr>
        <w:tabs>
          <w:tab w:val="clear" w:pos="720"/>
          <w:tab w:val="num" w:pos="0"/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F3CF7">
        <w:rPr>
          <w:rFonts w:ascii="Times New Roman" w:hAnsi="Times New Roman"/>
          <w:sz w:val="28"/>
          <w:szCs w:val="28"/>
        </w:rPr>
        <w:t>Методика оценки параметров производственного микроклимата на рабочем месте.</w:t>
      </w:r>
    </w:p>
    <w:p w:rsidR="003F3CF7" w:rsidRPr="003F3CF7" w:rsidRDefault="003F3CF7" w:rsidP="005C236B">
      <w:pPr>
        <w:pStyle w:val="a5"/>
        <w:numPr>
          <w:ilvl w:val="1"/>
          <w:numId w:val="6"/>
        </w:numPr>
        <w:tabs>
          <w:tab w:val="clear" w:pos="720"/>
          <w:tab w:val="num" w:pos="0"/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F3CF7">
        <w:rPr>
          <w:rFonts w:ascii="Times New Roman" w:hAnsi="Times New Roman"/>
          <w:sz w:val="28"/>
          <w:szCs w:val="28"/>
        </w:rPr>
        <w:t>Методика определения содержания микроорганизмов в воздухе рабочей зоны.</w:t>
      </w:r>
    </w:p>
    <w:p w:rsidR="003F3CF7" w:rsidRPr="003F3CF7" w:rsidRDefault="003F3CF7" w:rsidP="005C236B">
      <w:pPr>
        <w:pStyle w:val="a5"/>
        <w:numPr>
          <w:ilvl w:val="1"/>
          <w:numId w:val="6"/>
        </w:numPr>
        <w:tabs>
          <w:tab w:val="clear" w:pos="720"/>
          <w:tab w:val="num" w:pos="0"/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F3CF7">
        <w:rPr>
          <w:rFonts w:ascii="Times New Roman" w:hAnsi="Times New Roman"/>
          <w:sz w:val="28"/>
          <w:szCs w:val="28"/>
        </w:rPr>
        <w:t>Методика определения уровня естественной освещенности на рабочем месте.</w:t>
      </w:r>
    </w:p>
    <w:p w:rsidR="003F3CF7" w:rsidRPr="003F3CF7" w:rsidRDefault="003F3CF7" w:rsidP="005C236B">
      <w:pPr>
        <w:pStyle w:val="a5"/>
        <w:numPr>
          <w:ilvl w:val="1"/>
          <w:numId w:val="6"/>
        </w:numPr>
        <w:tabs>
          <w:tab w:val="clear" w:pos="720"/>
          <w:tab w:val="num" w:pos="0"/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F3CF7">
        <w:rPr>
          <w:rFonts w:ascii="Times New Roman" w:hAnsi="Times New Roman"/>
          <w:sz w:val="28"/>
          <w:szCs w:val="28"/>
        </w:rPr>
        <w:t>Методика определения уровня искусственной освещенности на рабочем месте.</w:t>
      </w:r>
    </w:p>
    <w:p w:rsidR="003F3CF7" w:rsidRPr="003F3CF7" w:rsidRDefault="003F3CF7" w:rsidP="005C236B">
      <w:pPr>
        <w:pStyle w:val="a5"/>
        <w:numPr>
          <w:ilvl w:val="1"/>
          <w:numId w:val="6"/>
        </w:numPr>
        <w:tabs>
          <w:tab w:val="clear" w:pos="720"/>
          <w:tab w:val="num" w:pos="0"/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F3CF7">
        <w:rPr>
          <w:rFonts w:ascii="Times New Roman" w:hAnsi="Times New Roman"/>
          <w:sz w:val="28"/>
          <w:szCs w:val="28"/>
        </w:rPr>
        <w:t>Методика измерения уровня общей вибрации на рабочем месте.</w:t>
      </w:r>
    </w:p>
    <w:p w:rsidR="003F3CF7" w:rsidRPr="003F3CF7" w:rsidRDefault="003F3CF7" w:rsidP="005C236B">
      <w:pPr>
        <w:pStyle w:val="a5"/>
        <w:numPr>
          <w:ilvl w:val="1"/>
          <w:numId w:val="6"/>
        </w:numPr>
        <w:tabs>
          <w:tab w:val="clear" w:pos="720"/>
          <w:tab w:val="num" w:pos="0"/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F3CF7">
        <w:rPr>
          <w:rFonts w:ascii="Times New Roman" w:hAnsi="Times New Roman"/>
          <w:sz w:val="28"/>
          <w:szCs w:val="28"/>
        </w:rPr>
        <w:t>Методика измерения уровня локальной вибрации на рабочем месте.</w:t>
      </w:r>
    </w:p>
    <w:p w:rsidR="003F3CF7" w:rsidRPr="003F3CF7" w:rsidRDefault="003F3CF7" w:rsidP="005C236B">
      <w:pPr>
        <w:pStyle w:val="a5"/>
        <w:numPr>
          <w:ilvl w:val="1"/>
          <w:numId w:val="6"/>
        </w:numPr>
        <w:tabs>
          <w:tab w:val="clear" w:pos="720"/>
          <w:tab w:val="num" w:pos="0"/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F3CF7">
        <w:rPr>
          <w:rFonts w:ascii="Times New Roman" w:hAnsi="Times New Roman"/>
          <w:sz w:val="28"/>
          <w:szCs w:val="28"/>
        </w:rPr>
        <w:t>Методика измерения шума на рабочем месте.</w:t>
      </w:r>
    </w:p>
    <w:p w:rsidR="003F3CF7" w:rsidRPr="003F3CF7" w:rsidRDefault="003F3CF7" w:rsidP="005C236B">
      <w:pPr>
        <w:pStyle w:val="a5"/>
        <w:numPr>
          <w:ilvl w:val="1"/>
          <w:numId w:val="6"/>
        </w:numPr>
        <w:tabs>
          <w:tab w:val="clear" w:pos="720"/>
          <w:tab w:val="num" w:pos="0"/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F3CF7">
        <w:rPr>
          <w:rFonts w:ascii="Times New Roman" w:hAnsi="Times New Roman"/>
          <w:sz w:val="28"/>
          <w:szCs w:val="28"/>
        </w:rPr>
        <w:t>Методика измерения уровня ультразвука на рабочем месте.</w:t>
      </w:r>
    </w:p>
    <w:p w:rsidR="003F3CF7" w:rsidRDefault="003F3CF7" w:rsidP="005C236B">
      <w:pPr>
        <w:pStyle w:val="a5"/>
        <w:numPr>
          <w:ilvl w:val="1"/>
          <w:numId w:val="6"/>
        </w:numPr>
        <w:tabs>
          <w:tab w:val="clear" w:pos="720"/>
          <w:tab w:val="num" w:pos="0"/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F3CF7">
        <w:rPr>
          <w:rFonts w:ascii="Times New Roman" w:hAnsi="Times New Roman"/>
          <w:sz w:val="28"/>
          <w:szCs w:val="28"/>
        </w:rPr>
        <w:t>Методика измерения уровня инфразвука на рабочем месте.</w:t>
      </w:r>
    </w:p>
    <w:p w:rsidR="003F3CF7" w:rsidRPr="003F3CF7" w:rsidRDefault="003F3CF7" w:rsidP="005C236B">
      <w:pPr>
        <w:pStyle w:val="a5"/>
        <w:numPr>
          <w:ilvl w:val="1"/>
          <w:numId w:val="6"/>
        </w:numPr>
        <w:tabs>
          <w:tab w:val="clear" w:pos="720"/>
          <w:tab w:val="num" w:pos="0"/>
          <w:tab w:val="left" w:pos="851"/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3F3CF7">
        <w:rPr>
          <w:rFonts w:ascii="Times New Roman" w:hAnsi="Times New Roman"/>
          <w:sz w:val="28"/>
          <w:szCs w:val="28"/>
        </w:rPr>
        <w:t>Методика измерения уровня ЭМП на рабочем месте.</w:t>
      </w:r>
    </w:p>
    <w:p w:rsidR="00BE4F70" w:rsidRPr="00BE4F70" w:rsidRDefault="00BE4F70" w:rsidP="00BE4F70">
      <w:pPr>
        <w:pStyle w:val="a5"/>
        <w:shd w:val="clear" w:color="auto" w:fill="FFFFFF"/>
        <w:ind w:left="426"/>
        <w:rPr>
          <w:rFonts w:ascii="Times New Roman" w:hAnsi="Times New Roman"/>
          <w:color w:val="000000"/>
          <w:sz w:val="28"/>
          <w:szCs w:val="28"/>
        </w:rPr>
      </w:pPr>
    </w:p>
    <w:p w:rsidR="007E7400" w:rsidRDefault="007E7400" w:rsidP="006D088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3CF7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3F3CF7" w:rsidRPr="00E836D2" w:rsidRDefault="003F3CF7" w:rsidP="006D088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2B44" w:rsidRPr="003F3CF7" w:rsidRDefault="003F3CF7" w:rsidP="005C236B">
      <w:pPr>
        <w:pStyle w:val="1"/>
        <w:numPr>
          <w:ilvl w:val="0"/>
          <w:numId w:val="26"/>
        </w:numPr>
        <w:tabs>
          <w:tab w:val="left" w:pos="851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3CF7">
        <w:rPr>
          <w:rFonts w:ascii="Times New Roman" w:hAnsi="Times New Roman" w:cs="Times New Roman"/>
          <w:color w:val="auto"/>
          <w:sz w:val="28"/>
          <w:szCs w:val="28"/>
        </w:rPr>
        <w:t>Измерение параметров микроклимата на рабочем месте.</w:t>
      </w:r>
    </w:p>
    <w:p w:rsidR="003F3CF7" w:rsidRPr="003F3CF7" w:rsidRDefault="003F3CF7" w:rsidP="005C236B">
      <w:pPr>
        <w:pStyle w:val="a5"/>
        <w:numPr>
          <w:ilvl w:val="0"/>
          <w:numId w:val="26"/>
        </w:numPr>
        <w:tabs>
          <w:tab w:val="num" w:pos="0"/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F3CF7">
        <w:rPr>
          <w:rFonts w:ascii="Times New Roman" w:hAnsi="Times New Roman"/>
          <w:sz w:val="28"/>
          <w:szCs w:val="28"/>
        </w:rPr>
        <w:t>Измерение уровня естественной освещенности на рабочем месте.</w:t>
      </w:r>
    </w:p>
    <w:p w:rsidR="003F3CF7" w:rsidRPr="003F3CF7" w:rsidRDefault="003F3CF7" w:rsidP="005C236B">
      <w:pPr>
        <w:pStyle w:val="a5"/>
        <w:numPr>
          <w:ilvl w:val="0"/>
          <w:numId w:val="26"/>
        </w:numPr>
        <w:tabs>
          <w:tab w:val="num" w:pos="0"/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F3CF7">
        <w:rPr>
          <w:rFonts w:ascii="Times New Roman" w:hAnsi="Times New Roman"/>
          <w:sz w:val="28"/>
          <w:szCs w:val="28"/>
        </w:rPr>
        <w:t>Измерение уровня искусственной освещенности на рабочем месте.</w:t>
      </w:r>
    </w:p>
    <w:p w:rsidR="003F3CF7" w:rsidRPr="003F3CF7" w:rsidRDefault="003F3CF7" w:rsidP="005C236B">
      <w:pPr>
        <w:pStyle w:val="a5"/>
        <w:numPr>
          <w:ilvl w:val="0"/>
          <w:numId w:val="26"/>
        </w:numPr>
        <w:tabs>
          <w:tab w:val="num" w:pos="0"/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F3CF7">
        <w:rPr>
          <w:rFonts w:ascii="Times New Roman" w:hAnsi="Times New Roman"/>
          <w:sz w:val="28"/>
          <w:szCs w:val="28"/>
        </w:rPr>
        <w:t>Измерение уровня ЭМП на рабочем месте.</w:t>
      </w:r>
    </w:p>
    <w:p w:rsidR="003F3CF7" w:rsidRPr="003F3CF7" w:rsidRDefault="003F3CF7" w:rsidP="003F3CF7">
      <w:pPr>
        <w:tabs>
          <w:tab w:val="left" w:pos="993"/>
        </w:tabs>
        <w:ind w:firstLine="709"/>
      </w:pPr>
    </w:p>
    <w:p w:rsidR="003C2B44" w:rsidRPr="005B69B7" w:rsidRDefault="003C2B44" w:rsidP="003C2B44">
      <w:pPr>
        <w:jc w:val="center"/>
        <w:rPr>
          <w:rFonts w:eastAsiaTheme="minorEastAsia"/>
        </w:rPr>
      </w:pPr>
    </w:p>
    <w:p w:rsidR="003C2B44" w:rsidRDefault="003C2B4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001D" w:rsidRDefault="00D5001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001D" w:rsidRDefault="00D5001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001D" w:rsidRDefault="00D5001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001D" w:rsidRDefault="00D5001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001D" w:rsidRDefault="00D5001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001D" w:rsidRDefault="00D5001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204C9A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3CF7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 w:rsidR="0053138A" w:rsidRPr="003F3CF7"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3F3CF7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605973" w:rsidRDefault="007E7400" w:rsidP="00605973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00CF6" w:rsidRDefault="007E7400" w:rsidP="00605973">
      <w:pPr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7E7400" w:rsidRPr="00605973" w:rsidRDefault="00500CF6" w:rsidP="00605973">
      <w:pPr>
        <w:ind w:firstLine="709"/>
        <w:jc w:val="center"/>
      </w:pPr>
      <w:r>
        <w:t xml:space="preserve"> </w:t>
      </w:r>
      <w:r w:rsidR="007E7400" w:rsidRPr="00605973">
        <w:t>МИНИСТЕРСТВА ЗДРАВООХРАНЕНИЯ РОССИЙСКОЙ ФЕДЕРАЦИИ</w:t>
      </w: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53138A">
        <w:rPr>
          <w:sz w:val="28"/>
          <w:szCs w:val="28"/>
        </w:rPr>
        <w:t>гигиены детей и подростков с гигиеной питания и труда</w:t>
      </w:r>
    </w:p>
    <w:p w:rsidR="0053138A" w:rsidRPr="008A3D11" w:rsidRDefault="007E7400" w:rsidP="00856260">
      <w:pPr>
        <w:ind w:firstLine="709"/>
        <w:jc w:val="both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53138A">
        <w:rPr>
          <w:sz w:val="28"/>
          <w:szCs w:val="28"/>
        </w:rPr>
        <w:t xml:space="preserve"> </w:t>
      </w:r>
      <w:r w:rsidR="0053138A" w:rsidRPr="008A3D11">
        <w:rPr>
          <w:sz w:val="28"/>
          <w:szCs w:val="28"/>
        </w:rPr>
        <w:t>3</w:t>
      </w:r>
      <w:r w:rsidR="00856260">
        <w:rPr>
          <w:sz w:val="28"/>
          <w:szCs w:val="28"/>
        </w:rPr>
        <w:t>1.02</w:t>
      </w:r>
      <w:r w:rsidR="0053138A" w:rsidRPr="008A3D11">
        <w:rPr>
          <w:sz w:val="28"/>
          <w:szCs w:val="28"/>
        </w:rPr>
        <w:t xml:space="preserve">.01 </w:t>
      </w:r>
      <w:r w:rsidR="00856260">
        <w:rPr>
          <w:sz w:val="28"/>
          <w:szCs w:val="28"/>
        </w:rPr>
        <w:t>–</w:t>
      </w:r>
      <w:r w:rsidR="0053138A" w:rsidRPr="008A3D11">
        <w:rPr>
          <w:sz w:val="28"/>
          <w:szCs w:val="28"/>
        </w:rPr>
        <w:t xml:space="preserve"> </w:t>
      </w:r>
      <w:r w:rsidR="00856260">
        <w:rPr>
          <w:sz w:val="28"/>
          <w:szCs w:val="28"/>
        </w:rPr>
        <w:t>Медико-профилактическое дело</w:t>
      </w:r>
    </w:p>
    <w:p w:rsidR="007E7400" w:rsidRPr="008A3D11" w:rsidRDefault="007E7400" w:rsidP="00E836D2">
      <w:pPr>
        <w:ind w:firstLine="709"/>
        <w:rPr>
          <w:sz w:val="28"/>
          <w:szCs w:val="28"/>
        </w:rPr>
      </w:pPr>
      <w:r w:rsidRPr="008A3D11">
        <w:rPr>
          <w:sz w:val="28"/>
          <w:szCs w:val="28"/>
        </w:rPr>
        <w:t>дисциплина</w:t>
      </w:r>
      <w:r w:rsidR="0053138A" w:rsidRPr="008A3D11">
        <w:rPr>
          <w:sz w:val="28"/>
          <w:szCs w:val="28"/>
        </w:rPr>
        <w:t xml:space="preserve"> </w:t>
      </w:r>
      <w:r w:rsidR="00856260">
        <w:rPr>
          <w:sz w:val="28"/>
          <w:szCs w:val="28"/>
        </w:rPr>
        <w:t>«</w:t>
      </w:r>
      <w:r w:rsidR="00D96A07">
        <w:rPr>
          <w:sz w:val="28"/>
          <w:szCs w:val="28"/>
        </w:rPr>
        <w:t>Лабораторные и инструментальные методы в медицине труда</w:t>
      </w:r>
      <w:r w:rsidR="00856260">
        <w:rPr>
          <w:sz w:val="28"/>
          <w:szCs w:val="28"/>
        </w:rPr>
        <w:t>»</w:t>
      </w:r>
    </w:p>
    <w:p w:rsidR="007E7400" w:rsidRDefault="007E7400" w:rsidP="00E836D2">
      <w:pPr>
        <w:ind w:firstLine="709"/>
        <w:jc w:val="center"/>
        <w:rPr>
          <w:sz w:val="28"/>
          <w:szCs w:val="28"/>
        </w:rPr>
      </w:pPr>
    </w:p>
    <w:p w:rsidR="00876450" w:rsidRPr="00E836D2" w:rsidRDefault="00876450" w:rsidP="00E836D2">
      <w:pPr>
        <w:ind w:firstLine="709"/>
        <w:jc w:val="center"/>
        <w:rPr>
          <w:sz w:val="28"/>
          <w:szCs w:val="28"/>
        </w:rPr>
      </w:pPr>
    </w:p>
    <w:p w:rsidR="007E7400" w:rsidRPr="00D5001D" w:rsidRDefault="007E7400" w:rsidP="00E836D2">
      <w:pPr>
        <w:ind w:firstLine="709"/>
        <w:jc w:val="center"/>
        <w:rPr>
          <w:b/>
          <w:sz w:val="28"/>
          <w:szCs w:val="28"/>
        </w:rPr>
      </w:pPr>
      <w:r w:rsidRPr="00D5001D">
        <w:rPr>
          <w:b/>
          <w:sz w:val="28"/>
          <w:szCs w:val="28"/>
        </w:rPr>
        <w:t>ЭКЗАМЕНАЦИОННЫЙ</w:t>
      </w:r>
      <w:r w:rsidR="00876450" w:rsidRPr="00D5001D">
        <w:rPr>
          <w:b/>
          <w:sz w:val="28"/>
          <w:szCs w:val="28"/>
        </w:rPr>
        <w:t xml:space="preserve"> </w:t>
      </w:r>
      <w:r w:rsidRPr="00D5001D">
        <w:rPr>
          <w:b/>
          <w:sz w:val="28"/>
          <w:szCs w:val="28"/>
        </w:rPr>
        <w:t xml:space="preserve"> БИЛЕТ №___</w:t>
      </w:r>
    </w:p>
    <w:p w:rsidR="007E7400" w:rsidRPr="00D5001D" w:rsidRDefault="007E7400" w:rsidP="00E836D2">
      <w:pPr>
        <w:ind w:firstLine="709"/>
        <w:jc w:val="center"/>
        <w:rPr>
          <w:b/>
          <w:sz w:val="28"/>
          <w:szCs w:val="28"/>
        </w:rPr>
      </w:pPr>
    </w:p>
    <w:p w:rsidR="00856260" w:rsidRDefault="00856260" w:rsidP="005C236B">
      <w:pPr>
        <w:pStyle w:val="a5"/>
        <w:numPr>
          <w:ilvl w:val="3"/>
          <w:numId w:val="5"/>
        </w:numPr>
        <w:tabs>
          <w:tab w:val="clear" w:pos="1440"/>
          <w:tab w:val="num" w:pos="142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856260">
        <w:rPr>
          <w:rFonts w:ascii="Times New Roman" w:hAnsi="Times New Roman"/>
          <w:sz w:val="28"/>
          <w:szCs w:val="28"/>
        </w:rPr>
        <w:t>ВАРИАНТ НАБОРА ТЕСТОВЫХ ЗАДАНИЙ В ИС УНИВЕРСИТЕТА</w:t>
      </w:r>
      <w:r w:rsidR="00D96A07">
        <w:rPr>
          <w:rFonts w:ascii="Times New Roman" w:hAnsi="Times New Roman"/>
          <w:sz w:val="28"/>
          <w:szCs w:val="28"/>
        </w:rPr>
        <w:t>.</w:t>
      </w:r>
    </w:p>
    <w:p w:rsidR="00D96A07" w:rsidRDefault="00D96A07" w:rsidP="005C236B">
      <w:pPr>
        <w:pStyle w:val="a5"/>
        <w:numPr>
          <w:ilvl w:val="3"/>
          <w:numId w:val="5"/>
        </w:numPr>
        <w:tabs>
          <w:tab w:val="clear" w:pos="1440"/>
          <w:tab w:val="num" w:pos="142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определения содержания пыли в воздухе рабочей зоны.</w:t>
      </w:r>
    </w:p>
    <w:p w:rsidR="00D96A07" w:rsidRPr="003F3CF7" w:rsidRDefault="00D96A07" w:rsidP="005C236B">
      <w:pPr>
        <w:pStyle w:val="a5"/>
        <w:numPr>
          <w:ilvl w:val="3"/>
          <w:numId w:val="5"/>
        </w:numPr>
        <w:tabs>
          <w:tab w:val="clear" w:pos="1440"/>
          <w:tab w:val="num" w:pos="142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3F3CF7">
        <w:rPr>
          <w:rFonts w:ascii="Times New Roman" w:hAnsi="Times New Roman"/>
          <w:sz w:val="28"/>
          <w:szCs w:val="28"/>
        </w:rPr>
        <w:t>Произвести измерение параметров микроклимата на рабочее месте.</w:t>
      </w:r>
    </w:p>
    <w:p w:rsidR="00605973" w:rsidRPr="00D5001D" w:rsidRDefault="00605973" w:rsidP="00605973">
      <w:pPr>
        <w:rPr>
          <w:sz w:val="28"/>
          <w:szCs w:val="28"/>
        </w:rPr>
      </w:pPr>
    </w:p>
    <w:p w:rsidR="00030679" w:rsidRPr="00544908" w:rsidRDefault="00030679" w:rsidP="00030679">
      <w:pPr>
        <w:spacing w:before="20"/>
        <w:ind w:left="680" w:hanging="680"/>
        <w:rPr>
          <w:sz w:val="28"/>
          <w:szCs w:val="28"/>
        </w:rPr>
      </w:pPr>
      <w:r w:rsidRPr="00544908">
        <w:rPr>
          <w:sz w:val="28"/>
          <w:szCs w:val="28"/>
        </w:rPr>
        <w:t xml:space="preserve">Зав. кафедрой гигиены детей и </w:t>
      </w:r>
    </w:p>
    <w:p w:rsidR="00030679" w:rsidRPr="00544908" w:rsidRDefault="00030679" w:rsidP="00030679">
      <w:pPr>
        <w:spacing w:before="20"/>
        <w:ind w:left="680" w:hanging="680"/>
        <w:rPr>
          <w:sz w:val="28"/>
          <w:szCs w:val="28"/>
        </w:rPr>
      </w:pPr>
      <w:r w:rsidRPr="00544908">
        <w:rPr>
          <w:sz w:val="28"/>
          <w:szCs w:val="28"/>
        </w:rPr>
        <w:t xml:space="preserve">подростков с гигиеной питания </w:t>
      </w:r>
    </w:p>
    <w:p w:rsidR="00544908" w:rsidRDefault="00030679" w:rsidP="00544908">
      <w:pPr>
        <w:spacing w:before="20"/>
        <w:ind w:left="680" w:hanging="680"/>
        <w:rPr>
          <w:sz w:val="28"/>
          <w:szCs w:val="28"/>
        </w:rPr>
      </w:pPr>
      <w:r w:rsidRPr="00544908">
        <w:rPr>
          <w:sz w:val="28"/>
          <w:szCs w:val="28"/>
        </w:rPr>
        <w:t xml:space="preserve">и труда, д.м.н., профессор            </w:t>
      </w:r>
      <w:r w:rsidR="00544908">
        <w:rPr>
          <w:sz w:val="28"/>
          <w:szCs w:val="28"/>
        </w:rPr>
        <w:t xml:space="preserve"> </w:t>
      </w:r>
      <w:r w:rsidRPr="00544908">
        <w:rPr>
          <w:sz w:val="28"/>
          <w:szCs w:val="28"/>
        </w:rPr>
        <w:t xml:space="preserve">                                                </w:t>
      </w:r>
      <w:r w:rsidR="00544908">
        <w:rPr>
          <w:sz w:val="28"/>
          <w:szCs w:val="28"/>
        </w:rPr>
        <w:t xml:space="preserve">                     Сетко А.Г.</w:t>
      </w:r>
    </w:p>
    <w:p w:rsidR="00544908" w:rsidRDefault="00544908" w:rsidP="00544908">
      <w:pPr>
        <w:spacing w:before="20"/>
        <w:ind w:left="680" w:hanging="680"/>
        <w:rPr>
          <w:sz w:val="28"/>
          <w:szCs w:val="28"/>
        </w:rPr>
      </w:pPr>
    </w:p>
    <w:p w:rsidR="00856260" w:rsidRDefault="007E7400" w:rsidP="00856260">
      <w:pPr>
        <w:spacing w:before="20"/>
        <w:ind w:left="680" w:hanging="680"/>
        <w:rPr>
          <w:sz w:val="28"/>
          <w:szCs w:val="28"/>
        </w:rPr>
      </w:pPr>
      <w:r w:rsidRPr="00E836D2">
        <w:rPr>
          <w:sz w:val="28"/>
          <w:szCs w:val="28"/>
        </w:rPr>
        <w:t xml:space="preserve">Декан </w:t>
      </w:r>
      <w:r w:rsidR="00856260">
        <w:rPr>
          <w:sz w:val="28"/>
          <w:szCs w:val="28"/>
        </w:rPr>
        <w:t>медико-профилактического факультета</w:t>
      </w:r>
      <w:r w:rsidR="00544908">
        <w:rPr>
          <w:sz w:val="28"/>
          <w:szCs w:val="28"/>
        </w:rPr>
        <w:t xml:space="preserve">, </w:t>
      </w:r>
    </w:p>
    <w:p w:rsidR="005108E6" w:rsidRDefault="00544908" w:rsidP="00856260">
      <w:pPr>
        <w:spacing w:before="20"/>
        <w:ind w:left="680" w:hanging="680"/>
        <w:rPr>
          <w:sz w:val="28"/>
          <w:szCs w:val="28"/>
        </w:rPr>
      </w:pPr>
      <w:r>
        <w:rPr>
          <w:sz w:val="28"/>
          <w:szCs w:val="28"/>
        </w:rPr>
        <w:t xml:space="preserve">д.б.н., доцент                 </w:t>
      </w:r>
      <w:r w:rsidR="00856260">
        <w:rPr>
          <w:sz w:val="28"/>
          <w:szCs w:val="28"/>
        </w:rPr>
        <w:t xml:space="preserve">                                                                             Михайлова Е.А</w:t>
      </w:r>
      <w:r>
        <w:rPr>
          <w:sz w:val="28"/>
          <w:szCs w:val="28"/>
        </w:rPr>
        <w:t>.</w:t>
      </w:r>
    </w:p>
    <w:p w:rsidR="00544908" w:rsidRDefault="00544908" w:rsidP="005108E6">
      <w:pPr>
        <w:ind w:firstLine="709"/>
        <w:jc w:val="right"/>
        <w:rPr>
          <w:sz w:val="28"/>
          <w:szCs w:val="28"/>
        </w:rPr>
      </w:pPr>
    </w:p>
    <w:p w:rsidR="007E7400" w:rsidRDefault="005108E6" w:rsidP="00544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3F3CF7">
        <w:rPr>
          <w:sz w:val="28"/>
          <w:szCs w:val="28"/>
        </w:rPr>
        <w:t>22</w:t>
      </w:r>
      <w:r>
        <w:rPr>
          <w:sz w:val="28"/>
          <w:szCs w:val="28"/>
        </w:rPr>
        <w:t>»</w:t>
      </w:r>
      <w:r w:rsidR="00B32DC3">
        <w:rPr>
          <w:sz w:val="28"/>
          <w:szCs w:val="28"/>
        </w:rPr>
        <w:t xml:space="preserve"> </w:t>
      </w:r>
      <w:r w:rsidR="003F3CF7">
        <w:rPr>
          <w:sz w:val="28"/>
          <w:szCs w:val="28"/>
        </w:rPr>
        <w:t>мая</w:t>
      </w:r>
      <w:r w:rsidR="00B32DC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32DC3">
        <w:rPr>
          <w:sz w:val="28"/>
          <w:szCs w:val="28"/>
        </w:rPr>
        <w:t>19г.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3467C" w:rsidRDefault="007E7400" w:rsidP="0043467C">
      <w:pPr>
        <w:ind w:firstLine="709"/>
        <w:jc w:val="both"/>
        <w:rPr>
          <w:b/>
          <w:color w:val="000000"/>
          <w:sz w:val="28"/>
          <w:szCs w:val="28"/>
        </w:rPr>
      </w:pPr>
      <w:r w:rsidRPr="005C236B">
        <w:rPr>
          <w:b/>
          <w:color w:val="000000"/>
          <w:sz w:val="28"/>
          <w:szCs w:val="28"/>
        </w:rPr>
        <w:t>Перечень дидактических материалов для обучающих</w:t>
      </w:r>
      <w:r w:rsidR="0043467C" w:rsidRPr="005C236B">
        <w:rPr>
          <w:b/>
          <w:color w:val="000000"/>
          <w:sz w:val="28"/>
          <w:szCs w:val="28"/>
        </w:rPr>
        <w:t>ся на промежуточной аттестации.</w:t>
      </w:r>
    </w:p>
    <w:p w:rsidR="004860D9" w:rsidRPr="00F64F29" w:rsidRDefault="004860D9" w:rsidP="004860D9">
      <w:pPr>
        <w:jc w:val="both"/>
        <w:rPr>
          <w:sz w:val="28"/>
          <w:szCs w:val="28"/>
        </w:rPr>
      </w:pPr>
    </w:p>
    <w:p w:rsidR="003F3CF7" w:rsidRPr="003F3CF7" w:rsidRDefault="003F3CF7" w:rsidP="005C236B">
      <w:pPr>
        <w:pStyle w:val="a5"/>
        <w:numPr>
          <w:ilvl w:val="0"/>
          <w:numId w:val="27"/>
        </w:numPr>
        <w:tabs>
          <w:tab w:val="num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F3CF7">
        <w:rPr>
          <w:rFonts w:ascii="Times New Roman" w:hAnsi="Times New Roman"/>
          <w:bCs/>
          <w:sz w:val="27"/>
          <w:szCs w:val="27"/>
        </w:rPr>
        <w:t xml:space="preserve">МУК 4.3.2756-10 </w:t>
      </w:r>
      <w:r w:rsidRPr="003F3CF7">
        <w:rPr>
          <w:rFonts w:ascii="Times New Roman" w:hAnsi="Times New Roman"/>
          <w:bCs/>
          <w:sz w:val="28"/>
          <w:szCs w:val="28"/>
        </w:rPr>
        <w:t>«Методические указания по измерению и оценке микроклимата производственных помещений».</w:t>
      </w:r>
    </w:p>
    <w:p w:rsidR="003F3CF7" w:rsidRPr="003F3CF7" w:rsidRDefault="003F3CF7" w:rsidP="005C236B">
      <w:pPr>
        <w:pStyle w:val="a5"/>
        <w:numPr>
          <w:ilvl w:val="0"/>
          <w:numId w:val="27"/>
        </w:numPr>
        <w:tabs>
          <w:tab w:val="num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F3CF7">
        <w:rPr>
          <w:rFonts w:ascii="Times New Roman" w:hAnsi="Times New Roman"/>
          <w:spacing w:val="2"/>
          <w:sz w:val="28"/>
          <w:szCs w:val="28"/>
        </w:rPr>
        <w:t>ГОСТ 30494-2011. «Здания жилые и общественные. Параметры микроклимата в помещениях».</w:t>
      </w:r>
    </w:p>
    <w:p w:rsidR="003F3CF7" w:rsidRDefault="003F3CF7" w:rsidP="005C236B">
      <w:pPr>
        <w:pStyle w:val="a5"/>
        <w:numPr>
          <w:ilvl w:val="0"/>
          <w:numId w:val="27"/>
        </w:numPr>
        <w:tabs>
          <w:tab w:val="num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F3CF7">
        <w:rPr>
          <w:rFonts w:ascii="Times New Roman" w:hAnsi="Times New Roman"/>
          <w:sz w:val="28"/>
          <w:szCs w:val="28"/>
        </w:rPr>
        <w:t>МУК 4.3.2812-10. 4.3. Методические указания</w:t>
      </w:r>
      <w:r w:rsidRPr="003F3CF7">
        <w:rPr>
          <w:rFonts w:ascii="Times New Roman" w:hAnsi="Times New Roman"/>
        </w:rPr>
        <w:t xml:space="preserve"> «</w:t>
      </w:r>
      <w:r w:rsidRPr="003F3CF7">
        <w:rPr>
          <w:rFonts w:ascii="Times New Roman" w:hAnsi="Times New Roman"/>
          <w:sz w:val="28"/>
          <w:szCs w:val="28"/>
        </w:rPr>
        <w:t>Методы контроля. Физические факторы. Инструментальный контроль и оценка освещения рабочих мест</w:t>
      </w:r>
      <w:r w:rsidRPr="003F3CF7">
        <w:rPr>
          <w:rFonts w:ascii="Times New Roman" w:hAnsi="Times New Roman"/>
        </w:rPr>
        <w:t>»</w:t>
      </w:r>
      <w:r w:rsidRPr="003F3CF7">
        <w:rPr>
          <w:rFonts w:ascii="Times New Roman" w:hAnsi="Times New Roman"/>
          <w:sz w:val="28"/>
          <w:szCs w:val="28"/>
        </w:rPr>
        <w:t xml:space="preserve">. </w:t>
      </w:r>
    </w:p>
    <w:p w:rsidR="003F3CF7" w:rsidRDefault="003F3CF7" w:rsidP="005C236B">
      <w:pPr>
        <w:pStyle w:val="a5"/>
        <w:numPr>
          <w:ilvl w:val="0"/>
          <w:numId w:val="27"/>
        </w:numPr>
        <w:tabs>
          <w:tab w:val="num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F3CF7">
        <w:rPr>
          <w:rFonts w:ascii="Times New Roman" w:hAnsi="Times New Roman"/>
          <w:sz w:val="28"/>
          <w:szCs w:val="28"/>
        </w:rPr>
        <w:t>ГОСТ 24940</w:t>
      </w:r>
      <w:r w:rsidRPr="003F3CF7">
        <w:rPr>
          <w:sz w:val="28"/>
          <w:szCs w:val="28"/>
        </w:rPr>
        <w:t>-</w:t>
      </w:r>
      <w:r w:rsidRPr="003F3CF7">
        <w:rPr>
          <w:rFonts w:ascii="Times New Roman" w:hAnsi="Times New Roman"/>
          <w:sz w:val="28"/>
          <w:szCs w:val="28"/>
        </w:rPr>
        <w:t>2016 Здания и сооружения. Методы измерения освещенности.</w:t>
      </w:r>
    </w:p>
    <w:p w:rsidR="003F3CF7" w:rsidRPr="003E5DDE" w:rsidRDefault="003F3CF7" w:rsidP="005C236B">
      <w:pPr>
        <w:pStyle w:val="a5"/>
        <w:widowControl/>
        <w:numPr>
          <w:ilvl w:val="0"/>
          <w:numId w:val="27"/>
        </w:numPr>
        <w:tabs>
          <w:tab w:val="left" w:pos="288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E5D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СанПиН 2.2.4.3359-16 «Санитарно-эпидемиологические требования к физическим факторам на рабочих местах».</w:t>
      </w:r>
    </w:p>
    <w:p w:rsidR="0043467C" w:rsidRPr="005C236B" w:rsidRDefault="0043467C" w:rsidP="005C236B">
      <w:pPr>
        <w:tabs>
          <w:tab w:val="left" w:pos="993"/>
        </w:tabs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5C236B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7E7400" w:rsidRDefault="005C236B" w:rsidP="00E836D2">
      <w:pPr>
        <w:ind w:firstLine="709"/>
        <w:jc w:val="both"/>
        <w:rPr>
          <w:color w:val="000000"/>
          <w:sz w:val="28"/>
          <w:szCs w:val="28"/>
        </w:rPr>
      </w:pPr>
      <w:r w:rsidRPr="005C236B">
        <w:rPr>
          <w:kern w:val="36"/>
          <w:sz w:val="28"/>
          <w:szCs w:val="28"/>
        </w:rPr>
        <w:lastRenderedPageBreak/>
        <w:t xml:space="preserve">Термоанемометр + измеритель температуры и влажности ТКА-ПКМ, люксметр, </w:t>
      </w:r>
      <w:r w:rsidRPr="005C236B">
        <w:rPr>
          <w:sz w:val="28"/>
          <w:szCs w:val="28"/>
        </w:rPr>
        <w:t>измеритель параметров электрического и магнитного полей трехкомпонентный ВЕ-метр-АТ-003</w:t>
      </w:r>
      <w:r w:rsidRPr="005C236B">
        <w:rPr>
          <w:color w:val="000000"/>
          <w:sz w:val="28"/>
          <w:szCs w:val="28"/>
        </w:rPr>
        <w:t>, к</w:t>
      </w:r>
      <w:r w:rsidR="00836904" w:rsidRPr="005C236B">
        <w:rPr>
          <w:color w:val="000000"/>
          <w:sz w:val="28"/>
          <w:szCs w:val="28"/>
        </w:rPr>
        <w:t>алькулятор</w:t>
      </w:r>
      <w:r w:rsidRPr="005C236B">
        <w:rPr>
          <w:color w:val="000000"/>
          <w:sz w:val="28"/>
          <w:szCs w:val="28"/>
        </w:rPr>
        <w:t>.</w:t>
      </w:r>
    </w:p>
    <w:p w:rsidR="00273E12" w:rsidRDefault="00273E12" w:rsidP="00273E12">
      <w:pPr>
        <w:jc w:val="both"/>
        <w:rPr>
          <w:color w:val="000000"/>
          <w:sz w:val="28"/>
          <w:szCs w:val="28"/>
        </w:rPr>
      </w:pPr>
    </w:p>
    <w:p w:rsidR="00273E12" w:rsidRPr="00D405B0" w:rsidRDefault="00273E12" w:rsidP="00273E1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D405B0">
        <w:rPr>
          <w:rFonts w:ascii="Times New Roman" w:hAnsi="Times New Roman"/>
          <w:b/>
          <w:bCs/>
          <w:sz w:val="28"/>
          <w:szCs w:val="28"/>
        </w:rPr>
        <w:t>4. Методические рекомендации по применению балльно-рейтинговой системы.</w:t>
      </w:r>
      <w:r w:rsidRPr="00D405B0">
        <w:rPr>
          <w:rFonts w:ascii="Times New Roman" w:hAnsi="Times New Roman"/>
          <w:sz w:val="28"/>
          <w:szCs w:val="28"/>
        </w:rPr>
        <w:t xml:space="preserve"> </w:t>
      </w:r>
    </w:p>
    <w:p w:rsidR="00273E12" w:rsidRPr="00D405B0" w:rsidRDefault="00273E12" w:rsidP="00273E12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>В рамках реализации балльно-рейтинговой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273E12" w:rsidRDefault="00273E12" w:rsidP="00273E12">
      <w:pPr>
        <w:pStyle w:val="a5"/>
        <w:widowControl/>
        <w:numPr>
          <w:ilvl w:val="0"/>
          <w:numId w:val="2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273E12" w:rsidRDefault="00273E12" w:rsidP="00273E12">
      <w:pPr>
        <w:pStyle w:val="a5"/>
        <w:widowControl/>
        <w:numPr>
          <w:ilvl w:val="0"/>
          <w:numId w:val="2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273E12" w:rsidRDefault="00273E12" w:rsidP="00273E12">
      <w:pPr>
        <w:ind w:firstLine="709"/>
        <w:jc w:val="both"/>
        <w:rPr>
          <w:b/>
          <w:sz w:val="28"/>
          <w:szCs w:val="28"/>
        </w:rPr>
      </w:pPr>
    </w:p>
    <w:p w:rsidR="00273E12" w:rsidRDefault="00273E12" w:rsidP="00273E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818CF">
        <w:rPr>
          <w:b/>
          <w:sz w:val="28"/>
          <w:szCs w:val="28"/>
        </w:rPr>
        <w:t>1. Правила формирования текущего фактического рейтинга обучающегося</w:t>
      </w:r>
    </w:p>
    <w:p w:rsidR="00273E12" w:rsidRPr="000818CF" w:rsidRDefault="00273E12" w:rsidP="00273E12">
      <w:pPr>
        <w:ind w:firstLine="709"/>
        <w:jc w:val="both"/>
        <w:rPr>
          <w:b/>
          <w:sz w:val="28"/>
          <w:szCs w:val="28"/>
        </w:rPr>
      </w:pPr>
    </w:p>
    <w:p w:rsidR="00273E12" w:rsidRPr="00D405B0" w:rsidRDefault="00273E12" w:rsidP="00273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 по дисциплине</w:t>
      </w:r>
      <w:r>
        <w:rPr>
          <w:sz w:val="28"/>
          <w:szCs w:val="28"/>
        </w:rPr>
        <w:t xml:space="preserve"> (модулю) 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___</w:t>
      </w:r>
      <w:r w:rsidRPr="00D405B0">
        <w:rPr>
          <w:sz w:val="28"/>
          <w:szCs w:val="28"/>
        </w:rPr>
        <w:t xml:space="preserve">баллов) 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>баллов</w:t>
      </w:r>
      <w:r>
        <w:rPr>
          <w:sz w:val="28"/>
          <w:szCs w:val="28"/>
        </w:rPr>
        <w:t xml:space="preserve"> с выставлением среднего балла</w:t>
      </w:r>
      <w:r w:rsidRPr="00D405B0">
        <w:rPr>
          <w:sz w:val="28"/>
          <w:szCs w:val="28"/>
        </w:rPr>
        <w:t xml:space="preserve">, набранных в результате: </w:t>
      </w:r>
    </w:p>
    <w:p w:rsidR="00273E12" w:rsidRPr="00D405B0" w:rsidRDefault="00273E12" w:rsidP="00273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текущего контроля успеваемости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D405B0">
        <w:rPr>
          <w:sz w:val="28"/>
          <w:szCs w:val="28"/>
        </w:rPr>
        <w:t xml:space="preserve">каждом </w:t>
      </w:r>
      <w:r>
        <w:rPr>
          <w:sz w:val="28"/>
          <w:szCs w:val="28"/>
        </w:rPr>
        <w:t xml:space="preserve">практическом занятии по дисциплине; </w:t>
      </w:r>
    </w:p>
    <w:p w:rsidR="00273E12" w:rsidRDefault="00273E12" w:rsidP="00273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рубежного контроля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успеваемости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405B0">
        <w:rPr>
          <w:sz w:val="28"/>
          <w:szCs w:val="28"/>
        </w:rPr>
        <w:t>каждом</w:t>
      </w:r>
      <w:r>
        <w:rPr>
          <w:sz w:val="28"/>
          <w:szCs w:val="28"/>
        </w:rPr>
        <w:t>у</w:t>
      </w:r>
      <w:r w:rsidRPr="00D405B0">
        <w:rPr>
          <w:sz w:val="28"/>
          <w:szCs w:val="28"/>
        </w:rPr>
        <w:t xml:space="preserve"> модулю</w:t>
      </w:r>
      <w:r>
        <w:rPr>
          <w:sz w:val="28"/>
          <w:szCs w:val="28"/>
        </w:rPr>
        <w:t xml:space="preserve"> дисциплины (при наличии);</w:t>
      </w:r>
    </w:p>
    <w:p w:rsidR="00273E12" w:rsidRPr="00D405B0" w:rsidRDefault="00273E12" w:rsidP="00273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7DA6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 w:rsidRPr="00D405B0">
        <w:rPr>
          <w:sz w:val="28"/>
          <w:szCs w:val="28"/>
        </w:rPr>
        <w:t xml:space="preserve"> (</w:t>
      </w:r>
      <w:r>
        <w:rPr>
          <w:sz w:val="28"/>
          <w:szCs w:val="28"/>
        </w:rPr>
        <w:t>внеаудиторной</w:t>
      </w:r>
      <w:r w:rsidRPr="00D405B0">
        <w:rPr>
          <w:sz w:val="28"/>
          <w:szCs w:val="28"/>
        </w:rPr>
        <w:t xml:space="preserve">) </w:t>
      </w:r>
      <w:r>
        <w:rPr>
          <w:sz w:val="28"/>
          <w:szCs w:val="28"/>
        </w:rPr>
        <w:t>работы обучающихся.</w:t>
      </w:r>
    </w:p>
    <w:p w:rsidR="00273E12" w:rsidRDefault="00273E12" w:rsidP="00273E12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По каждому практическому занятию </w:t>
      </w:r>
      <w:r>
        <w:rPr>
          <w:sz w:val="28"/>
          <w:szCs w:val="28"/>
        </w:rPr>
        <w:t>обучающийся</w:t>
      </w:r>
      <w:r w:rsidRPr="00D405B0">
        <w:rPr>
          <w:sz w:val="28"/>
          <w:szCs w:val="28"/>
        </w:rPr>
        <w:t xml:space="preserve"> получает до </w:t>
      </w:r>
      <w:r w:rsidRPr="00526F64">
        <w:rPr>
          <w:sz w:val="28"/>
          <w:szCs w:val="28"/>
          <w:u w:val="single"/>
        </w:rPr>
        <w:t>__5___</w:t>
      </w:r>
      <w:r w:rsidRPr="00D405B0">
        <w:rPr>
          <w:sz w:val="28"/>
          <w:szCs w:val="28"/>
        </w:rPr>
        <w:t xml:space="preserve"> баллов включительно. </w:t>
      </w:r>
      <w:r>
        <w:rPr>
          <w:sz w:val="28"/>
          <w:szCs w:val="28"/>
        </w:rPr>
        <w:t>Количество баллов</w:t>
      </w:r>
      <w:r w:rsidRPr="00D405B0">
        <w:rPr>
          <w:sz w:val="28"/>
          <w:szCs w:val="28"/>
        </w:rPr>
        <w:t xml:space="preserve"> складывается из 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входного контроля и устного опроса с выставлением среднего балла</w:t>
      </w:r>
      <w:r>
        <w:rPr>
          <w:sz w:val="28"/>
          <w:szCs w:val="28"/>
        </w:rPr>
        <w:t>.</w:t>
      </w:r>
    </w:p>
    <w:p w:rsidR="00273E12" w:rsidRDefault="00273E12" w:rsidP="00273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 модуля дисциплины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рубежный контроль (при наличии) в форме _</w:t>
      </w:r>
      <w:r>
        <w:rPr>
          <w:sz w:val="28"/>
          <w:szCs w:val="28"/>
          <w:u w:val="single"/>
        </w:rPr>
        <w:t>тестирования</w:t>
      </w:r>
      <w:r>
        <w:rPr>
          <w:sz w:val="28"/>
          <w:szCs w:val="28"/>
        </w:rPr>
        <w:t xml:space="preserve">_ и </w:t>
      </w:r>
      <w:r w:rsidRPr="00D405B0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количество баллов рубежного контроля максимально _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 баллов.</w:t>
      </w:r>
      <w:r w:rsidRPr="00D405B0">
        <w:rPr>
          <w:sz w:val="28"/>
          <w:szCs w:val="28"/>
        </w:rPr>
        <w:t xml:space="preserve"> </w:t>
      </w:r>
    </w:p>
    <w:p w:rsidR="00273E12" w:rsidRDefault="00273E12" w:rsidP="00273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:rsidR="00273E12" w:rsidRDefault="00273E12" w:rsidP="00273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</w:t>
      </w:r>
      <w:r>
        <w:rPr>
          <w:sz w:val="28"/>
          <w:szCs w:val="28"/>
        </w:rPr>
        <w:t xml:space="preserve"> получается суммированием баллов </w:t>
      </w:r>
      <w:r w:rsidRPr="00D405B0">
        <w:rPr>
          <w:sz w:val="28"/>
          <w:szCs w:val="28"/>
        </w:rPr>
        <w:t>по</w:t>
      </w:r>
      <w:r>
        <w:rPr>
          <w:sz w:val="28"/>
          <w:szCs w:val="28"/>
        </w:rPr>
        <w:t xml:space="preserve"> каждому из вышеперечисленных направлений путем пересчета среднего балла.</w:t>
      </w:r>
    </w:p>
    <w:p w:rsidR="00273E12" w:rsidRPr="00CF151E" w:rsidRDefault="00273E12" w:rsidP="00273E12">
      <w:pPr>
        <w:spacing w:after="315" w:line="234" w:lineRule="auto"/>
        <w:ind w:left="58" w:firstLine="706"/>
        <w:rPr>
          <w:sz w:val="28"/>
          <w:szCs w:val="28"/>
        </w:rPr>
      </w:pPr>
      <w:r w:rsidRPr="00CF151E">
        <w:rPr>
          <w:sz w:val="28"/>
          <w:szCs w:val="28"/>
        </w:rPr>
        <w:t>Текущий стандартизированный рейтинг (РТС) выраж</w:t>
      </w:r>
      <w:r>
        <w:rPr>
          <w:sz w:val="28"/>
          <w:szCs w:val="28"/>
        </w:rPr>
        <w:t>ается в</w:t>
      </w:r>
      <w:r w:rsidRPr="00CF151E">
        <w:rPr>
          <w:sz w:val="28"/>
          <w:szCs w:val="28"/>
        </w:rPr>
        <w:t xml:space="preserve"> баллах по шкале от 0 до 70 и вычисляется по формуле 1:</w:t>
      </w:r>
    </w:p>
    <w:p w:rsidR="00273E12" w:rsidRPr="00CF151E" w:rsidRDefault="00273E12" w:rsidP="00273E12">
      <w:pPr>
        <w:spacing w:after="268" w:line="259" w:lineRule="auto"/>
        <w:ind w:left="563"/>
        <w:jc w:val="center"/>
        <w:rPr>
          <w:sz w:val="28"/>
          <w:szCs w:val="28"/>
        </w:rPr>
      </w:pPr>
      <w:r w:rsidRPr="00CF151E">
        <w:rPr>
          <w:sz w:val="28"/>
          <w:szCs w:val="28"/>
        </w:rPr>
        <w:t>РТС = (Ртф * 70) / макс (Ртф)</w:t>
      </w:r>
    </w:p>
    <w:p w:rsidR="00273E12" w:rsidRDefault="00273E12" w:rsidP="00273E12">
      <w:pPr>
        <w:spacing w:line="259" w:lineRule="auto"/>
        <w:ind w:left="763"/>
        <w:jc w:val="both"/>
      </w:pPr>
      <w:r w:rsidRPr="00CF151E">
        <w:rPr>
          <w:sz w:val="28"/>
          <w:szCs w:val="28"/>
        </w:rPr>
        <w:t>где,</w:t>
      </w:r>
      <w:r>
        <w:rPr>
          <w:sz w:val="28"/>
          <w:szCs w:val="28"/>
        </w:rPr>
        <w:t xml:space="preserve"> </w:t>
      </w:r>
      <w:r w:rsidRPr="00CF151E">
        <w:rPr>
          <w:sz w:val="28"/>
          <w:szCs w:val="28"/>
        </w:rPr>
        <w:t>РТС — текущий стандартизированный рейтинг; Ртф — текущий фактический рейтинг; макс (Ртф) — максимальное значение текущего фактического рейт</w:t>
      </w:r>
      <w:r>
        <w:rPr>
          <w:sz w:val="28"/>
          <w:szCs w:val="28"/>
        </w:rPr>
        <w:t>инга</w:t>
      </w:r>
      <w:r w:rsidRPr="00CF151E">
        <w:rPr>
          <w:sz w:val="28"/>
          <w:szCs w:val="28"/>
        </w:rPr>
        <w:t xml:space="preserve"> диапазона, установленного </w:t>
      </w:r>
      <w:r>
        <w:rPr>
          <w:sz w:val="28"/>
          <w:szCs w:val="28"/>
        </w:rPr>
        <w:t>кафедрой</w:t>
      </w:r>
      <w:r w:rsidRPr="00CF151E">
        <w:rPr>
          <w:sz w:val="28"/>
          <w:szCs w:val="28"/>
        </w:rPr>
        <w:t xml:space="preserve"> по дисциплине (модулю</w:t>
      </w:r>
      <w:r w:rsidRPr="00242773">
        <w:t>).</w:t>
      </w:r>
    </w:p>
    <w:p w:rsidR="00273E12" w:rsidRDefault="00273E12" w:rsidP="00273E12">
      <w:pPr>
        <w:spacing w:line="259" w:lineRule="auto"/>
        <w:ind w:left="763"/>
        <w:jc w:val="both"/>
      </w:pPr>
    </w:p>
    <w:p w:rsidR="00273E12" w:rsidRDefault="00273E12" w:rsidP="00273E12">
      <w:pPr>
        <w:ind w:firstLine="709"/>
        <w:jc w:val="both"/>
        <w:rPr>
          <w:b/>
          <w:sz w:val="28"/>
          <w:szCs w:val="28"/>
        </w:rPr>
      </w:pPr>
      <w:r w:rsidRPr="00AF4473">
        <w:rPr>
          <w:b/>
          <w:sz w:val="28"/>
          <w:szCs w:val="28"/>
        </w:rPr>
        <w:lastRenderedPageBreak/>
        <w:t>4.2. Правила формирования бонусного фактического рейтинга обучающегося</w:t>
      </w:r>
    </w:p>
    <w:p w:rsidR="00273E12" w:rsidRPr="00AF4473" w:rsidRDefault="00273E12" w:rsidP="00273E12">
      <w:pPr>
        <w:ind w:firstLine="709"/>
        <w:jc w:val="both"/>
        <w:rPr>
          <w:b/>
          <w:sz w:val="28"/>
          <w:szCs w:val="28"/>
        </w:rPr>
      </w:pPr>
    </w:p>
    <w:p w:rsidR="00273E12" w:rsidRPr="00AF4473" w:rsidRDefault="00273E12" w:rsidP="00273E12">
      <w:pPr>
        <w:ind w:firstLine="709"/>
        <w:jc w:val="both"/>
        <w:rPr>
          <w:sz w:val="28"/>
          <w:szCs w:val="28"/>
        </w:rPr>
      </w:pPr>
      <w:r w:rsidRPr="00AF4473">
        <w:rPr>
          <w:sz w:val="28"/>
          <w:szCs w:val="28"/>
        </w:rPr>
        <w:t>Бонусный фактический рейтинг по дисциплине (максимально _</w:t>
      </w:r>
      <w:r w:rsidRPr="00AF4473">
        <w:rPr>
          <w:sz w:val="28"/>
          <w:szCs w:val="28"/>
          <w:u w:val="single"/>
        </w:rPr>
        <w:t>5</w:t>
      </w:r>
      <w:r w:rsidRPr="00AF4473">
        <w:rPr>
          <w:sz w:val="28"/>
          <w:szCs w:val="28"/>
        </w:rPr>
        <w:t xml:space="preserve">_баллов) складывается из суммы баллов, набранных в результате участия обучающихся в следующих видах деятельности (см. таблица 2): </w:t>
      </w:r>
    </w:p>
    <w:p w:rsidR="00273E12" w:rsidRPr="00AF4473" w:rsidRDefault="00273E12" w:rsidP="00273E12">
      <w:pPr>
        <w:ind w:firstLine="709"/>
        <w:jc w:val="right"/>
        <w:rPr>
          <w:b/>
          <w:bCs/>
          <w:sz w:val="28"/>
          <w:szCs w:val="28"/>
        </w:rPr>
      </w:pPr>
      <w:r w:rsidRPr="00AF4473">
        <w:rPr>
          <w:b/>
          <w:bCs/>
          <w:sz w:val="28"/>
          <w:szCs w:val="28"/>
        </w:rPr>
        <w:t xml:space="preserve">Таблица 2 </w:t>
      </w:r>
    </w:p>
    <w:p w:rsidR="00273E12" w:rsidRPr="00AF4473" w:rsidRDefault="00273E12" w:rsidP="00273E12">
      <w:pPr>
        <w:ind w:firstLine="709"/>
        <w:jc w:val="both"/>
        <w:rPr>
          <w:b/>
          <w:bCs/>
          <w:sz w:val="28"/>
          <w:szCs w:val="28"/>
        </w:rPr>
      </w:pPr>
      <w:r w:rsidRPr="00AF4473">
        <w:rPr>
          <w:b/>
          <w:bCs/>
          <w:sz w:val="28"/>
          <w:szCs w:val="28"/>
        </w:rPr>
        <w:t xml:space="preserve"> Виды деятельности, по результатам которых определяется бонусный фактический рейтинг 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307"/>
        <w:gridCol w:w="4217"/>
        <w:gridCol w:w="1897"/>
      </w:tblGrid>
      <w:tr w:rsidR="00273E12" w:rsidRPr="00AF4473" w:rsidTr="00E25ECE">
        <w:tc>
          <w:tcPr>
            <w:tcW w:w="3956" w:type="dxa"/>
          </w:tcPr>
          <w:p w:rsidR="00273E12" w:rsidRPr="00AF4473" w:rsidRDefault="00273E12" w:rsidP="00E25ECE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73" w:type="dxa"/>
          </w:tcPr>
          <w:p w:rsidR="00273E12" w:rsidRPr="00AF4473" w:rsidRDefault="00273E12" w:rsidP="00E25ECE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742" w:type="dxa"/>
          </w:tcPr>
          <w:p w:rsidR="00273E12" w:rsidRPr="00AF4473" w:rsidRDefault="00273E12" w:rsidP="00E25ECE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Баллы</w:t>
            </w:r>
          </w:p>
        </w:tc>
      </w:tr>
      <w:tr w:rsidR="00273E12" w:rsidRPr="00AF4473" w:rsidTr="00E25ECE">
        <w:tc>
          <w:tcPr>
            <w:tcW w:w="3956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3873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обзора, отчета</w:t>
            </w:r>
          </w:p>
        </w:tc>
        <w:tc>
          <w:tcPr>
            <w:tcW w:w="1742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273E12" w:rsidRPr="00AF4473" w:rsidTr="00E25ECE">
        <w:tc>
          <w:tcPr>
            <w:tcW w:w="3956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3873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  <w:tr w:rsidR="00273E12" w:rsidRPr="00AF4473" w:rsidTr="00E25ECE">
        <w:tc>
          <w:tcPr>
            <w:tcW w:w="3956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Выступление на заседаниях кружка СНО</w:t>
            </w:r>
          </w:p>
        </w:tc>
        <w:tc>
          <w:tcPr>
            <w:tcW w:w="3873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1742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273E12" w:rsidRPr="00AF4473" w:rsidTr="00E25ECE">
        <w:tc>
          <w:tcPr>
            <w:tcW w:w="3956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3873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пособий</w:t>
            </w:r>
          </w:p>
        </w:tc>
        <w:tc>
          <w:tcPr>
            <w:tcW w:w="1742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273E12" w:rsidRPr="00AF4473" w:rsidTr="00E25ECE">
        <w:tc>
          <w:tcPr>
            <w:tcW w:w="3956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3873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пакета задач</w:t>
            </w:r>
          </w:p>
        </w:tc>
        <w:tc>
          <w:tcPr>
            <w:tcW w:w="1742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273E12" w:rsidRPr="00AF4473" w:rsidTr="00E25ECE">
        <w:tc>
          <w:tcPr>
            <w:tcW w:w="3956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Создание презентаций</w:t>
            </w:r>
          </w:p>
        </w:tc>
        <w:tc>
          <w:tcPr>
            <w:tcW w:w="3873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презентации</w:t>
            </w:r>
          </w:p>
        </w:tc>
        <w:tc>
          <w:tcPr>
            <w:tcW w:w="1742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273E12" w:rsidRPr="00AF4473" w:rsidTr="00E25ECE">
        <w:tc>
          <w:tcPr>
            <w:tcW w:w="3956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3873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фильма</w:t>
            </w:r>
          </w:p>
        </w:tc>
        <w:tc>
          <w:tcPr>
            <w:tcW w:w="1742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  <w:tr w:rsidR="00273E12" w:rsidRPr="00AF4473" w:rsidTr="00E25ECE">
        <w:tc>
          <w:tcPr>
            <w:tcW w:w="3956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Участие в конференциях разного уровня</w:t>
            </w:r>
          </w:p>
        </w:tc>
        <w:tc>
          <w:tcPr>
            <w:tcW w:w="3873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273E12" w:rsidRPr="00AF4473" w:rsidRDefault="00273E12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</w:tbl>
    <w:p w:rsidR="00273E12" w:rsidRDefault="00273E12" w:rsidP="00273E12">
      <w:pPr>
        <w:jc w:val="center"/>
        <w:rPr>
          <w:b/>
          <w:sz w:val="28"/>
          <w:szCs w:val="28"/>
        </w:rPr>
      </w:pPr>
    </w:p>
    <w:p w:rsidR="00273E12" w:rsidRDefault="00273E12" w:rsidP="00273E12">
      <w:pPr>
        <w:jc w:val="center"/>
        <w:rPr>
          <w:b/>
          <w:sz w:val="28"/>
          <w:szCs w:val="28"/>
        </w:rPr>
      </w:pPr>
      <w:r w:rsidRPr="00872DFC">
        <w:rPr>
          <w:b/>
          <w:sz w:val="28"/>
          <w:szCs w:val="28"/>
        </w:rPr>
        <w:t>4.3. Правила формирования экзаменационного рейтинга</w:t>
      </w:r>
    </w:p>
    <w:p w:rsidR="00273E12" w:rsidRPr="00872DFC" w:rsidRDefault="00273E12" w:rsidP="00273E12">
      <w:pPr>
        <w:ind w:firstLine="709"/>
        <w:jc w:val="center"/>
        <w:rPr>
          <w:b/>
          <w:sz w:val="28"/>
          <w:szCs w:val="28"/>
        </w:rPr>
      </w:pPr>
    </w:p>
    <w:p w:rsidR="00273E12" w:rsidRPr="00D841A2" w:rsidRDefault="00273E12" w:rsidP="00273E1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114B0">
        <w:rPr>
          <w:rFonts w:ascii="Times New Roman" w:eastAsiaTheme="minorEastAsia" w:hAnsi="Times New Roman"/>
          <w:sz w:val="28"/>
          <w:szCs w:val="28"/>
        </w:rPr>
        <w:t>Экзаменационный рейтинг обучающегося формируется при проведении промежуточной аттестации и выражается в баллах по шкале от 0 до 30.</w:t>
      </w:r>
      <w:r w:rsidRPr="000114B0">
        <w:rPr>
          <w:rFonts w:ascii="Times New Roman" w:hAnsi="Times New Roman"/>
          <w:sz w:val="28"/>
          <w:szCs w:val="28"/>
        </w:rPr>
        <w:t xml:space="preserve"> Промежуточная аттестация по дисциплине считается успешно пройденной обучающимся при условии получения им </w:t>
      </w:r>
      <w:r w:rsidRPr="000114B0">
        <w:rPr>
          <w:rFonts w:ascii="Times New Roman" w:eastAsiaTheme="minorEastAsia" w:hAnsi="Times New Roman"/>
          <w:sz w:val="28"/>
          <w:szCs w:val="28"/>
        </w:rPr>
        <w:t xml:space="preserve">экзаменационного/зачетного рейтинга </w:t>
      </w:r>
      <w:r w:rsidRPr="000114B0">
        <w:rPr>
          <w:rFonts w:ascii="Times New Roman" w:hAnsi="Times New Roman"/>
          <w:sz w:val="28"/>
          <w:szCs w:val="28"/>
        </w:rPr>
        <w:t xml:space="preserve">не менее 15 баллов и текущего стандартизированного рейтинга не менее 35 баллов. В случае получения обучающимся </w:t>
      </w:r>
      <w:r w:rsidRPr="000114B0">
        <w:rPr>
          <w:rFonts w:ascii="Times New Roman" w:eastAsiaTheme="minorEastAsia" w:hAnsi="Times New Roman"/>
          <w:sz w:val="28"/>
          <w:szCs w:val="28"/>
        </w:rPr>
        <w:t xml:space="preserve">экзаменационного рейтинга менее 15 баллов или текущего стандартизированного рейтинга менее 35 баллов результаты промежуточной аттестации по </w:t>
      </w:r>
      <w:r w:rsidRPr="000114B0">
        <w:rPr>
          <w:rFonts w:ascii="Times New Roman" w:hAnsi="Times New Roman"/>
          <w:sz w:val="28"/>
          <w:szCs w:val="28"/>
        </w:rPr>
        <w:t xml:space="preserve">дисциплине (модулю) </w:t>
      </w:r>
      <w:r w:rsidRPr="000114B0">
        <w:rPr>
          <w:rFonts w:ascii="Times New Roman" w:eastAsiaTheme="minorEastAsia" w:hAnsi="Times New Roman"/>
          <w:sz w:val="28"/>
          <w:szCs w:val="28"/>
        </w:rPr>
        <w:t>признаются неудовлетворительными,</w:t>
      </w:r>
      <w:r w:rsidRPr="000114B0">
        <w:rPr>
          <w:rFonts w:ascii="Times New Roman" w:hAnsi="Times New Roman"/>
          <w:sz w:val="28"/>
          <w:szCs w:val="28"/>
        </w:rPr>
        <w:t xml:space="preserve"> дисциплина считается не освоенной и у обучающегося образуется академическая задолженность. Дисциплинарный рейтинг обучающегося в этом случае не рассчитывается, в ведомость по результатам экзамена выставляется «неудовлетворительно» (таблица 3).</w:t>
      </w:r>
    </w:p>
    <w:p w:rsidR="00273E12" w:rsidRDefault="00273E12" w:rsidP="00273E12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3 </w:t>
      </w:r>
    </w:p>
    <w:p w:rsidR="00273E12" w:rsidRDefault="00273E12" w:rsidP="00273E12">
      <w:pPr>
        <w:jc w:val="center"/>
        <w:rPr>
          <w:b/>
          <w:sz w:val="28"/>
          <w:szCs w:val="28"/>
        </w:rPr>
      </w:pPr>
      <w:r w:rsidRPr="00872DFC">
        <w:rPr>
          <w:b/>
          <w:sz w:val="28"/>
          <w:szCs w:val="28"/>
        </w:rPr>
        <w:t>Экзаменационный рейтинг</w:t>
      </w:r>
    </w:p>
    <w:p w:rsidR="00273E12" w:rsidRDefault="00273E12" w:rsidP="00273E12">
      <w:pPr>
        <w:jc w:val="center"/>
        <w:rPr>
          <w:b/>
          <w:sz w:val="28"/>
          <w:szCs w:val="28"/>
        </w:rPr>
      </w:pPr>
    </w:p>
    <w:tbl>
      <w:tblPr>
        <w:tblStyle w:val="a3"/>
        <w:tblW w:w="10419" w:type="dxa"/>
        <w:tblLook w:val="04A0" w:firstRow="1" w:lastRow="0" w:firstColumn="1" w:lastColumn="0" w:noHBand="0" w:noVBand="1"/>
      </w:tblPr>
      <w:tblGrid>
        <w:gridCol w:w="1809"/>
        <w:gridCol w:w="4111"/>
        <w:gridCol w:w="4499"/>
      </w:tblGrid>
      <w:tr w:rsidR="00273E12" w:rsidTr="00E25ECE">
        <w:tc>
          <w:tcPr>
            <w:tcW w:w="1809" w:type="dxa"/>
          </w:tcPr>
          <w:p w:rsidR="00273E12" w:rsidRPr="00872DFC" w:rsidRDefault="00273E12" w:rsidP="00E25ECE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4111" w:type="dxa"/>
          </w:tcPr>
          <w:p w:rsidR="00273E12" w:rsidRPr="00872DFC" w:rsidRDefault="00273E12" w:rsidP="00E25ECE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Оценка за экзамен</w:t>
            </w:r>
          </w:p>
        </w:tc>
        <w:tc>
          <w:tcPr>
            <w:tcW w:w="4499" w:type="dxa"/>
          </w:tcPr>
          <w:p w:rsidR="00273E12" w:rsidRPr="00872DFC" w:rsidRDefault="00273E12" w:rsidP="00E25ECE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 xml:space="preserve">Результаты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D1A41">
              <w:rPr>
                <w:b/>
                <w:sz w:val="28"/>
                <w:szCs w:val="28"/>
              </w:rPr>
              <w:t>текущего стандартизированного рейтинга</w:t>
            </w:r>
          </w:p>
        </w:tc>
      </w:tr>
      <w:tr w:rsidR="00273E12" w:rsidTr="00E25ECE">
        <w:tc>
          <w:tcPr>
            <w:tcW w:w="180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4111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 xml:space="preserve"> «Отлично»</w:t>
            </w:r>
          </w:p>
        </w:tc>
        <w:tc>
          <w:tcPr>
            <w:tcW w:w="449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273E12" w:rsidTr="00E25ECE">
        <w:tc>
          <w:tcPr>
            <w:tcW w:w="180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273E12" w:rsidTr="00E25ECE">
        <w:tc>
          <w:tcPr>
            <w:tcW w:w="180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</w:tr>
      <w:tr w:rsidR="00273E12" w:rsidTr="00E25ECE">
        <w:tc>
          <w:tcPr>
            <w:tcW w:w="180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</w:tr>
      <w:tr w:rsidR="00273E12" w:rsidTr="00E25ECE">
        <w:tc>
          <w:tcPr>
            <w:tcW w:w="180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</w:tr>
      <w:tr w:rsidR="00273E12" w:rsidTr="00E25ECE">
        <w:tc>
          <w:tcPr>
            <w:tcW w:w="180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</w:tr>
      <w:tr w:rsidR="00273E12" w:rsidTr="00E25ECE">
        <w:tc>
          <w:tcPr>
            <w:tcW w:w="180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и выше</w:t>
            </w:r>
          </w:p>
        </w:tc>
      </w:tr>
      <w:tr w:rsidR="00273E12" w:rsidTr="00E25ECE">
        <w:tc>
          <w:tcPr>
            <w:tcW w:w="180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</w:tr>
      <w:tr w:rsidR="00273E12" w:rsidTr="00E25ECE">
        <w:tc>
          <w:tcPr>
            <w:tcW w:w="180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</w:tr>
      <w:tr w:rsidR="00273E12" w:rsidTr="00E25ECE">
        <w:tc>
          <w:tcPr>
            <w:tcW w:w="180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</w:tr>
      <w:tr w:rsidR="00273E12" w:rsidTr="00E25ECE">
        <w:tc>
          <w:tcPr>
            <w:tcW w:w="180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50-53</w:t>
            </w:r>
          </w:p>
        </w:tc>
      </w:tr>
      <w:tr w:rsidR="00273E12" w:rsidTr="00E25ECE">
        <w:tc>
          <w:tcPr>
            <w:tcW w:w="180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и выше</w:t>
            </w:r>
          </w:p>
        </w:tc>
      </w:tr>
      <w:tr w:rsidR="00273E12" w:rsidTr="00E25ECE">
        <w:tc>
          <w:tcPr>
            <w:tcW w:w="180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46-49</w:t>
            </w:r>
          </w:p>
        </w:tc>
      </w:tr>
      <w:tr w:rsidR="00273E12" w:rsidTr="00E25ECE">
        <w:tc>
          <w:tcPr>
            <w:tcW w:w="180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42-45</w:t>
            </w:r>
          </w:p>
        </w:tc>
      </w:tr>
      <w:tr w:rsidR="00273E12" w:rsidTr="00E25ECE">
        <w:tc>
          <w:tcPr>
            <w:tcW w:w="180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38-41</w:t>
            </w:r>
          </w:p>
        </w:tc>
      </w:tr>
      <w:tr w:rsidR="00273E12" w:rsidTr="00E25ECE">
        <w:tc>
          <w:tcPr>
            <w:tcW w:w="180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273E12" w:rsidRPr="00872DFC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35-37</w:t>
            </w:r>
          </w:p>
        </w:tc>
      </w:tr>
      <w:tr w:rsidR="00273E12" w:rsidTr="00E25ECE">
        <w:tc>
          <w:tcPr>
            <w:tcW w:w="1809" w:type="dxa"/>
          </w:tcPr>
          <w:p w:rsidR="00273E12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и менее</w:t>
            </w:r>
          </w:p>
        </w:tc>
        <w:tc>
          <w:tcPr>
            <w:tcW w:w="4111" w:type="dxa"/>
          </w:tcPr>
          <w:p w:rsidR="00273E12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4499" w:type="dxa"/>
          </w:tcPr>
          <w:p w:rsidR="00273E12" w:rsidRDefault="00273E12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и менее</w:t>
            </w:r>
          </w:p>
        </w:tc>
      </w:tr>
    </w:tbl>
    <w:p w:rsidR="00273E12" w:rsidRDefault="00273E12" w:rsidP="00273E12">
      <w:pPr>
        <w:jc w:val="both"/>
        <w:rPr>
          <w:sz w:val="28"/>
          <w:szCs w:val="28"/>
        </w:rPr>
      </w:pPr>
    </w:p>
    <w:p w:rsidR="00273E12" w:rsidRPr="00872DFC" w:rsidRDefault="00273E12" w:rsidP="00273E12">
      <w:pPr>
        <w:ind w:firstLine="700"/>
        <w:jc w:val="both"/>
        <w:rPr>
          <w:sz w:val="28"/>
          <w:szCs w:val="28"/>
        </w:rPr>
      </w:pPr>
      <w:r w:rsidRPr="00872DFC">
        <w:rPr>
          <w:sz w:val="28"/>
          <w:szCs w:val="28"/>
        </w:rPr>
        <w:t xml:space="preserve">При успешном прохождении обучающимся промежуточной аттестации по дисциплине осуществляется перевод полученного дисциплинарного рейтинга в пятибалльную систему в соответствии с </w:t>
      </w:r>
      <w:r>
        <w:rPr>
          <w:sz w:val="28"/>
          <w:szCs w:val="28"/>
        </w:rPr>
        <w:t>таблицей 4</w:t>
      </w:r>
      <w:r w:rsidRPr="00872DFC">
        <w:rPr>
          <w:sz w:val="28"/>
          <w:szCs w:val="28"/>
        </w:rPr>
        <w:t>.</w:t>
      </w:r>
    </w:p>
    <w:p w:rsidR="00273E12" w:rsidRDefault="00273E12" w:rsidP="00273E12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273E12" w:rsidRDefault="00273E12" w:rsidP="00273E12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273E12" w:rsidRDefault="00273E12" w:rsidP="00273E12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 xml:space="preserve">Таблица 4 </w:t>
      </w:r>
    </w:p>
    <w:p w:rsidR="00273E12" w:rsidRPr="000114B0" w:rsidRDefault="00273E12" w:rsidP="00273E12">
      <w:pPr>
        <w:pStyle w:val="a5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>Правила перевода дисциплинарного рейтинга по дисциплине в пятибалльную систему.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273E12" w:rsidRPr="00872DFC" w:rsidTr="00E25ECE">
        <w:trPr>
          <w:jc w:val="center"/>
        </w:trPr>
        <w:tc>
          <w:tcPr>
            <w:tcW w:w="3126" w:type="dxa"/>
            <w:vMerge w:val="restart"/>
          </w:tcPr>
          <w:p w:rsidR="00273E12" w:rsidRPr="00872DFC" w:rsidRDefault="00273E12" w:rsidP="00E25ECE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дисциплинарный рейтинг по БРС</w:t>
            </w:r>
          </w:p>
          <w:p w:rsidR="00273E12" w:rsidRPr="00872DFC" w:rsidRDefault="00273E12" w:rsidP="00E25EC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273E12" w:rsidRPr="00872DFC" w:rsidRDefault="00273E12" w:rsidP="00E25ECE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оценка по дисциплине (модулю)</w:t>
            </w:r>
          </w:p>
        </w:tc>
      </w:tr>
      <w:tr w:rsidR="00273E12" w:rsidRPr="00872DFC" w:rsidTr="00E25ECE">
        <w:trPr>
          <w:jc w:val="center"/>
        </w:trPr>
        <w:tc>
          <w:tcPr>
            <w:tcW w:w="3126" w:type="dxa"/>
            <w:vMerge/>
          </w:tcPr>
          <w:p w:rsidR="00273E12" w:rsidRPr="00872DFC" w:rsidRDefault="00273E12" w:rsidP="00E25EC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273E12" w:rsidRPr="00872DFC" w:rsidRDefault="00273E12" w:rsidP="00E25ECE">
            <w:pPr>
              <w:ind w:firstLine="22"/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273E12" w:rsidRPr="00872DFC" w:rsidRDefault="00273E12" w:rsidP="00E25EC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73E12" w:rsidRPr="00872DFC" w:rsidRDefault="00273E12" w:rsidP="00E25ECE">
            <w:pPr>
              <w:ind w:firstLine="709"/>
              <w:jc w:val="both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зачет</w:t>
            </w:r>
          </w:p>
        </w:tc>
      </w:tr>
      <w:tr w:rsidR="00273E12" w:rsidRPr="00872DFC" w:rsidTr="00E25ECE">
        <w:trPr>
          <w:jc w:val="center"/>
        </w:trPr>
        <w:tc>
          <w:tcPr>
            <w:tcW w:w="3126" w:type="dxa"/>
          </w:tcPr>
          <w:p w:rsidR="00273E12" w:rsidRPr="00F253DE" w:rsidRDefault="00273E12" w:rsidP="00E25ECE">
            <w:pPr>
              <w:spacing w:line="259" w:lineRule="auto"/>
              <w:ind w:left="148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86 — 105 баллов</w:t>
            </w:r>
          </w:p>
        </w:tc>
        <w:tc>
          <w:tcPr>
            <w:tcW w:w="3923" w:type="dxa"/>
          </w:tcPr>
          <w:p w:rsidR="00273E12" w:rsidRPr="00F253DE" w:rsidRDefault="00273E12" w:rsidP="00E25ECE">
            <w:pPr>
              <w:spacing w:line="259" w:lineRule="auto"/>
              <w:ind w:left="12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273E12" w:rsidRPr="00F253DE" w:rsidRDefault="00273E12" w:rsidP="00E25ECE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зачтено</w:t>
            </w:r>
          </w:p>
        </w:tc>
      </w:tr>
      <w:tr w:rsidR="00273E12" w:rsidRPr="00872DFC" w:rsidTr="00E25ECE">
        <w:trPr>
          <w:jc w:val="center"/>
        </w:trPr>
        <w:tc>
          <w:tcPr>
            <w:tcW w:w="3126" w:type="dxa"/>
          </w:tcPr>
          <w:p w:rsidR="00273E12" w:rsidRPr="00F253DE" w:rsidRDefault="00273E12" w:rsidP="00E25ECE">
            <w:pPr>
              <w:spacing w:line="259" w:lineRule="auto"/>
              <w:ind w:left="143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70 — 85 баллов</w:t>
            </w:r>
          </w:p>
        </w:tc>
        <w:tc>
          <w:tcPr>
            <w:tcW w:w="3923" w:type="dxa"/>
          </w:tcPr>
          <w:p w:rsidR="00273E12" w:rsidRPr="00F253DE" w:rsidRDefault="00273E12" w:rsidP="00E25ECE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273E12" w:rsidRPr="00F253DE" w:rsidRDefault="00273E12" w:rsidP="00E25ECE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зачтено</w:t>
            </w:r>
          </w:p>
        </w:tc>
      </w:tr>
      <w:tr w:rsidR="00273E12" w:rsidRPr="00872DFC" w:rsidTr="00E25ECE">
        <w:trPr>
          <w:jc w:val="center"/>
        </w:trPr>
        <w:tc>
          <w:tcPr>
            <w:tcW w:w="3126" w:type="dxa"/>
          </w:tcPr>
          <w:p w:rsidR="00273E12" w:rsidRPr="00F253DE" w:rsidRDefault="00273E12" w:rsidP="00E25ECE">
            <w:pPr>
              <w:spacing w:line="259" w:lineRule="auto"/>
              <w:ind w:left="148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50—69 баллов</w:t>
            </w:r>
          </w:p>
        </w:tc>
        <w:tc>
          <w:tcPr>
            <w:tcW w:w="3923" w:type="dxa"/>
          </w:tcPr>
          <w:p w:rsidR="00273E12" w:rsidRPr="00F253DE" w:rsidRDefault="00273E12" w:rsidP="00E25ECE">
            <w:pPr>
              <w:spacing w:line="259" w:lineRule="auto"/>
              <w:ind w:left="115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 (удовлетворительно)</w:t>
            </w:r>
          </w:p>
        </w:tc>
        <w:tc>
          <w:tcPr>
            <w:tcW w:w="2579" w:type="dxa"/>
          </w:tcPr>
          <w:p w:rsidR="00273E12" w:rsidRPr="00F253DE" w:rsidRDefault="00273E12" w:rsidP="00E25ECE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зачтено</w:t>
            </w:r>
          </w:p>
        </w:tc>
      </w:tr>
      <w:tr w:rsidR="00273E12" w:rsidRPr="00872DFC" w:rsidTr="00E25ECE">
        <w:trPr>
          <w:jc w:val="center"/>
        </w:trPr>
        <w:tc>
          <w:tcPr>
            <w:tcW w:w="3126" w:type="dxa"/>
          </w:tcPr>
          <w:p w:rsidR="00273E12" w:rsidRPr="00F253DE" w:rsidRDefault="00273E12" w:rsidP="00E25ECE">
            <w:pPr>
              <w:spacing w:line="259" w:lineRule="auto"/>
              <w:ind w:left="139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273E12" w:rsidRPr="00F253DE" w:rsidRDefault="00273E12" w:rsidP="00E25ECE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273E12" w:rsidRPr="00F253DE" w:rsidRDefault="00273E12" w:rsidP="00E25ECE">
            <w:pPr>
              <w:spacing w:line="259" w:lineRule="auto"/>
              <w:ind w:left="112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не зачтено</w:t>
            </w:r>
          </w:p>
        </w:tc>
      </w:tr>
    </w:tbl>
    <w:p w:rsidR="00273E12" w:rsidRPr="00872DFC" w:rsidRDefault="00273E12" w:rsidP="00273E12">
      <w:pPr>
        <w:ind w:firstLine="709"/>
        <w:jc w:val="both"/>
        <w:rPr>
          <w:b/>
          <w:sz w:val="28"/>
          <w:szCs w:val="28"/>
        </w:rPr>
      </w:pPr>
    </w:p>
    <w:p w:rsidR="00273E12" w:rsidRPr="00E836D2" w:rsidRDefault="00273E12" w:rsidP="00273E12">
      <w:pPr>
        <w:ind w:firstLine="709"/>
        <w:jc w:val="both"/>
        <w:rPr>
          <w:b/>
          <w:color w:val="000000"/>
          <w:sz w:val="28"/>
          <w:szCs w:val="28"/>
        </w:rPr>
      </w:pPr>
      <w:r w:rsidRPr="00872DFC">
        <w:rPr>
          <w:sz w:val="28"/>
          <w:szCs w:val="28"/>
        </w:rPr>
        <w:t xml:space="preserve">При </w:t>
      </w:r>
      <w:r>
        <w:rPr>
          <w:sz w:val="28"/>
          <w:szCs w:val="28"/>
        </w:rPr>
        <w:t>повтор</w:t>
      </w:r>
      <w:r w:rsidRPr="00872DFC">
        <w:rPr>
          <w:sz w:val="28"/>
          <w:szCs w:val="28"/>
        </w:rPr>
        <w:t xml:space="preserve">ном прохождении обучающимся промежуточной аттестации по дисциплине осуществляется перевод полученного дисциплинарного рейтинга в пятибалльную систему в соответствии с </w:t>
      </w:r>
      <w:r>
        <w:rPr>
          <w:sz w:val="28"/>
          <w:szCs w:val="28"/>
        </w:rPr>
        <w:t>таблицей 5.</w:t>
      </w:r>
    </w:p>
    <w:p w:rsidR="00273E12" w:rsidRDefault="00273E12" w:rsidP="00273E12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273E12" w:rsidRDefault="00273E12" w:rsidP="00273E12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273E12" w:rsidRDefault="00273E12" w:rsidP="00273E12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273E12" w:rsidRDefault="00273E12" w:rsidP="00273E12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273E12" w:rsidRPr="00E836D2" w:rsidRDefault="00273E12" w:rsidP="00273E12">
      <w:pPr>
        <w:pStyle w:val="a5"/>
        <w:ind w:left="0" w:firstLine="709"/>
        <w:jc w:val="center"/>
        <w:rPr>
          <w:b/>
          <w:color w:val="000000"/>
          <w:sz w:val="28"/>
          <w:szCs w:val="28"/>
        </w:rPr>
      </w:pPr>
      <w:r w:rsidRPr="0010027F">
        <w:rPr>
          <w:rFonts w:ascii="Times New Roman" w:hAnsi="Times New Roman"/>
          <w:sz w:val="28"/>
          <w:szCs w:val="28"/>
        </w:rPr>
        <w:t>Таблица перевода зачетного/экзаменационного рейтинга дисциплинарный рейтинг при повторной промежуточной аттеста</w:t>
      </w:r>
      <w:r>
        <w:rPr>
          <w:rFonts w:ascii="Times New Roman" w:hAnsi="Times New Roman"/>
          <w:sz w:val="28"/>
          <w:szCs w:val="28"/>
        </w:rPr>
        <w:t>ции</w:t>
      </w:r>
      <w:r w:rsidRPr="0010027F">
        <w:rPr>
          <w:rFonts w:ascii="Times New Roman" w:hAnsi="Times New Roman"/>
          <w:sz w:val="28"/>
          <w:szCs w:val="28"/>
        </w:rPr>
        <w:t xml:space="preserve"> по дисциплине (модулю)</w:t>
      </w:r>
    </w:p>
    <w:p w:rsidR="00273E12" w:rsidRPr="00E836D2" w:rsidRDefault="00273E12" w:rsidP="00273E1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660"/>
        <w:gridCol w:w="2523"/>
        <w:gridCol w:w="719"/>
        <w:gridCol w:w="99"/>
        <w:gridCol w:w="719"/>
        <w:gridCol w:w="1654"/>
        <w:gridCol w:w="811"/>
        <w:gridCol w:w="660"/>
        <w:gridCol w:w="1652"/>
      </w:tblGrid>
      <w:tr w:rsidR="00273E12" w:rsidTr="00E25ECE">
        <w:tc>
          <w:tcPr>
            <w:tcW w:w="698" w:type="dxa"/>
          </w:tcPr>
          <w:p w:rsidR="00273E12" w:rsidRPr="0010027F" w:rsidRDefault="00273E1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Рэ/з</w:t>
            </w:r>
          </w:p>
        </w:tc>
        <w:tc>
          <w:tcPr>
            <w:tcW w:w="660" w:type="dxa"/>
          </w:tcPr>
          <w:p w:rsidR="00273E12" w:rsidRPr="0010027F" w:rsidRDefault="00273E1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Рд</w:t>
            </w:r>
          </w:p>
        </w:tc>
        <w:tc>
          <w:tcPr>
            <w:tcW w:w="2523" w:type="dxa"/>
          </w:tcPr>
          <w:p w:rsidR="00273E12" w:rsidRPr="0010027F" w:rsidRDefault="00273E12" w:rsidP="00E25E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  <w:tc>
          <w:tcPr>
            <w:tcW w:w="818" w:type="dxa"/>
            <w:gridSpan w:val="2"/>
          </w:tcPr>
          <w:p w:rsidR="00273E12" w:rsidRPr="0010027F" w:rsidRDefault="00273E1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Рэ/з</w:t>
            </w:r>
          </w:p>
        </w:tc>
        <w:tc>
          <w:tcPr>
            <w:tcW w:w="719" w:type="dxa"/>
          </w:tcPr>
          <w:p w:rsidR="00273E12" w:rsidRPr="0010027F" w:rsidRDefault="00273E1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Рд</w:t>
            </w:r>
          </w:p>
        </w:tc>
        <w:tc>
          <w:tcPr>
            <w:tcW w:w="1654" w:type="dxa"/>
          </w:tcPr>
          <w:p w:rsidR="00273E12" w:rsidRPr="0010027F" w:rsidRDefault="00273E12" w:rsidP="00E25E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  <w:tc>
          <w:tcPr>
            <w:tcW w:w="811" w:type="dxa"/>
          </w:tcPr>
          <w:p w:rsidR="00273E12" w:rsidRPr="0010027F" w:rsidRDefault="00273E1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Рэ/з</w:t>
            </w:r>
          </w:p>
        </w:tc>
        <w:tc>
          <w:tcPr>
            <w:tcW w:w="660" w:type="dxa"/>
          </w:tcPr>
          <w:p w:rsidR="00273E12" w:rsidRPr="0010027F" w:rsidRDefault="00273E1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Рд</w:t>
            </w:r>
          </w:p>
        </w:tc>
        <w:tc>
          <w:tcPr>
            <w:tcW w:w="1652" w:type="dxa"/>
          </w:tcPr>
          <w:p w:rsidR="00273E12" w:rsidRPr="0010027F" w:rsidRDefault="00273E12" w:rsidP="00E25E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</w:tr>
      <w:tr w:rsidR="00273E12" w:rsidTr="00E25ECE">
        <w:tc>
          <w:tcPr>
            <w:tcW w:w="698" w:type="dxa"/>
          </w:tcPr>
          <w:p w:rsidR="00273E12" w:rsidRPr="0010027F" w:rsidRDefault="00273E12" w:rsidP="00E25ECE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660" w:type="dxa"/>
          </w:tcPr>
          <w:p w:rsidR="00273E12" w:rsidRPr="0010027F" w:rsidRDefault="00273E12" w:rsidP="00E25ECE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50</w:t>
            </w:r>
          </w:p>
        </w:tc>
        <w:tc>
          <w:tcPr>
            <w:tcW w:w="2523" w:type="dxa"/>
          </w:tcPr>
          <w:p w:rsidR="00273E12" w:rsidRPr="0010027F" w:rsidRDefault="00273E1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273E12" w:rsidRPr="0010027F" w:rsidRDefault="00273E12" w:rsidP="00E25ECE">
            <w:pPr>
              <w:spacing w:line="259" w:lineRule="auto"/>
              <w:ind w:left="21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20</w:t>
            </w:r>
          </w:p>
        </w:tc>
        <w:tc>
          <w:tcPr>
            <w:tcW w:w="818" w:type="dxa"/>
            <w:gridSpan w:val="2"/>
          </w:tcPr>
          <w:p w:rsidR="00273E12" w:rsidRPr="0010027F" w:rsidRDefault="00273E12" w:rsidP="00E25ECE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70</w:t>
            </w:r>
          </w:p>
        </w:tc>
        <w:tc>
          <w:tcPr>
            <w:tcW w:w="1654" w:type="dxa"/>
          </w:tcPr>
          <w:p w:rsidR="00273E12" w:rsidRPr="0010027F" w:rsidRDefault="00273E12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273E12" w:rsidRPr="0010027F" w:rsidRDefault="00273E12" w:rsidP="00E25ECE">
            <w:pPr>
              <w:spacing w:line="259" w:lineRule="auto"/>
              <w:ind w:right="2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25</w:t>
            </w:r>
          </w:p>
        </w:tc>
        <w:tc>
          <w:tcPr>
            <w:tcW w:w="660" w:type="dxa"/>
          </w:tcPr>
          <w:p w:rsidR="00273E12" w:rsidRPr="0010027F" w:rsidRDefault="00273E12" w:rsidP="00E25ECE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86</w:t>
            </w:r>
          </w:p>
        </w:tc>
        <w:tc>
          <w:tcPr>
            <w:tcW w:w="1652" w:type="dxa"/>
          </w:tcPr>
          <w:p w:rsidR="00273E12" w:rsidRPr="00D14A49" w:rsidRDefault="00273E12" w:rsidP="00E25ECE">
            <w:pPr>
              <w:jc w:val="both"/>
              <w:rPr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273E12" w:rsidTr="00E25ECE">
        <w:tc>
          <w:tcPr>
            <w:tcW w:w="698" w:type="dxa"/>
          </w:tcPr>
          <w:p w:rsidR="00273E12" w:rsidRPr="0010027F" w:rsidRDefault="00273E12" w:rsidP="00E25ECE">
            <w:pPr>
              <w:spacing w:line="259" w:lineRule="auto"/>
              <w:ind w:right="29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16</w:t>
            </w:r>
          </w:p>
        </w:tc>
        <w:tc>
          <w:tcPr>
            <w:tcW w:w="660" w:type="dxa"/>
          </w:tcPr>
          <w:p w:rsidR="00273E12" w:rsidRPr="0010027F" w:rsidRDefault="00273E12" w:rsidP="00E25ECE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54</w:t>
            </w:r>
          </w:p>
        </w:tc>
        <w:tc>
          <w:tcPr>
            <w:tcW w:w="2523" w:type="dxa"/>
          </w:tcPr>
          <w:p w:rsidR="00273E12" w:rsidRPr="0010027F" w:rsidRDefault="00273E1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273E12" w:rsidRPr="0010027F" w:rsidRDefault="00273E12" w:rsidP="00E25ECE">
            <w:pPr>
              <w:spacing w:line="259" w:lineRule="auto"/>
              <w:ind w:right="3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21</w:t>
            </w:r>
          </w:p>
        </w:tc>
        <w:tc>
          <w:tcPr>
            <w:tcW w:w="818" w:type="dxa"/>
            <w:gridSpan w:val="2"/>
          </w:tcPr>
          <w:p w:rsidR="00273E12" w:rsidRPr="0010027F" w:rsidRDefault="00273E12" w:rsidP="00E25ECE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74</w:t>
            </w:r>
          </w:p>
        </w:tc>
        <w:tc>
          <w:tcPr>
            <w:tcW w:w="1654" w:type="dxa"/>
          </w:tcPr>
          <w:p w:rsidR="00273E12" w:rsidRPr="0010027F" w:rsidRDefault="00273E12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273E12" w:rsidRPr="0010027F" w:rsidRDefault="00273E12" w:rsidP="00E25ECE">
            <w:pPr>
              <w:spacing w:line="259" w:lineRule="auto"/>
              <w:ind w:right="8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26</w:t>
            </w:r>
          </w:p>
        </w:tc>
        <w:tc>
          <w:tcPr>
            <w:tcW w:w="660" w:type="dxa"/>
          </w:tcPr>
          <w:p w:rsidR="00273E12" w:rsidRPr="0010027F" w:rsidRDefault="00273E12" w:rsidP="00E25ECE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89</w:t>
            </w:r>
          </w:p>
        </w:tc>
        <w:tc>
          <w:tcPr>
            <w:tcW w:w="1652" w:type="dxa"/>
          </w:tcPr>
          <w:p w:rsidR="00273E12" w:rsidRPr="0010027F" w:rsidRDefault="00273E1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273E12" w:rsidTr="00E25ECE">
        <w:trPr>
          <w:trHeight w:val="208"/>
        </w:trPr>
        <w:tc>
          <w:tcPr>
            <w:tcW w:w="698" w:type="dxa"/>
          </w:tcPr>
          <w:p w:rsidR="00273E12" w:rsidRPr="0010027F" w:rsidRDefault="00273E12" w:rsidP="00E25ECE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17</w:t>
            </w:r>
          </w:p>
        </w:tc>
        <w:tc>
          <w:tcPr>
            <w:tcW w:w="660" w:type="dxa"/>
          </w:tcPr>
          <w:p w:rsidR="00273E12" w:rsidRPr="0010027F" w:rsidRDefault="00273E12" w:rsidP="00E25ECE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59</w:t>
            </w:r>
          </w:p>
        </w:tc>
        <w:tc>
          <w:tcPr>
            <w:tcW w:w="2523" w:type="dxa"/>
          </w:tcPr>
          <w:p w:rsidR="00273E12" w:rsidRPr="0010027F" w:rsidRDefault="00273E1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273E12" w:rsidRPr="0010027F" w:rsidRDefault="00273E12" w:rsidP="00E25ECE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22</w:t>
            </w:r>
          </w:p>
        </w:tc>
        <w:tc>
          <w:tcPr>
            <w:tcW w:w="818" w:type="dxa"/>
            <w:gridSpan w:val="2"/>
          </w:tcPr>
          <w:p w:rsidR="00273E12" w:rsidRPr="0010027F" w:rsidRDefault="00273E12" w:rsidP="00E25ECE">
            <w:pPr>
              <w:spacing w:line="259" w:lineRule="auto"/>
              <w:ind w:left="22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78</w:t>
            </w:r>
          </w:p>
        </w:tc>
        <w:tc>
          <w:tcPr>
            <w:tcW w:w="1654" w:type="dxa"/>
          </w:tcPr>
          <w:p w:rsidR="00273E12" w:rsidRPr="0010027F" w:rsidRDefault="00273E12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273E12" w:rsidRPr="0010027F" w:rsidRDefault="00273E12" w:rsidP="00E25ECE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27</w:t>
            </w:r>
          </w:p>
        </w:tc>
        <w:tc>
          <w:tcPr>
            <w:tcW w:w="660" w:type="dxa"/>
          </w:tcPr>
          <w:p w:rsidR="00273E12" w:rsidRPr="0010027F" w:rsidRDefault="00273E12" w:rsidP="00E25ECE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92</w:t>
            </w:r>
          </w:p>
        </w:tc>
        <w:tc>
          <w:tcPr>
            <w:tcW w:w="1652" w:type="dxa"/>
          </w:tcPr>
          <w:p w:rsidR="00273E12" w:rsidRPr="0010027F" w:rsidRDefault="00273E1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273E12" w:rsidTr="00E25ECE">
        <w:tc>
          <w:tcPr>
            <w:tcW w:w="698" w:type="dxa"/>
          </w:tcPr>
          <w:p w:rsidR="00273E12" w:rsidRPr="0010027F" w:rsidRDefault="00273E12" w:rsidP="00E25ECE">
            <w:pPr>
              <w:spacing w:line="259" w:lineRule="auto"/>
              <w:ind w:right="2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18</w:t>
            </w:r>
          </w:p>
        </w:tc>
        <w:tc>
          <w:tcPr>
            <w:tcW w:w="660" w:type="dxa"/>
          </w:tcPr>
          <w:p w:rsidR="00273E12" w:rsidRPr="0010027F" w:rsidRDefault="00273E12" w:rsidP="00E25ECE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64</w:t>
            </w:r>
          </w:p>
        </w:tc>
        <w:tc>
          <w:tcPr>
            <w:tcW w:w="2523" w:type="dxa"/>
          </w:tcPr>
          <w:p w:rsidR="00273E12" w:rsidRPr="0010027F" w:rsidRDefault="00273E1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273E12" w:rsidRPr="0010027F" w:rsidRDefault="00273E12" w:rsidP="00E25ECE">
            <w:pPr>
              <w:spacing w:line="259" w:lineRule="auto"/>
              <w:ind w:left="22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23</w:t>
            </w:r>
          </w:p>
        </w:tc>
        <w:tc>
          <w:tcPr>
            <w:tcW w:w="818" w:type="dxa"/>
            <w:gridSpan w:val="2"/>
          </w:tcPr>
          <w:p w:rsidR="00273E12" w:rsidRPr="0010027F" w:rsidRDefault="00273E12" w:rsidP="00E25ECE">
            <w:pPr>
              <w:spacing w:line="259" w:lineRule="auto"/>
              <w:ind w:left="1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82</w:t>
            </w:r>
          </w:p>
        </w:tc>
        <w:tc>
          <w:tcPr>
            <w:tcW w:w="1654" w:type="dxa"/>
          </w:tcPr>
          <w:p w:rsidR="00273E12" w:rsidRPr="0010027F" w:rsidRDefault="00273E12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273E12" w:rsidRPr="0010027F" w:rsidRDefault="00273E12" w:rsidP="00E25ECE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28</w:t>
            </w:r>
          </w:p>
        </w:tc>
        <w:tc>
          <w:tcPr>
            <w:tcW w:w="660" w:type="dxa"/>
          </w:tcPr>
          <w:p w:rsidR="00273E12" w:rsidRPr="0010027F" w:rsidRDefault="00273E12" w:rsidP="00E25ECE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95</w:t>
            </w:r>
          </w:p>
        </w:tc>
        <w:tc>
          <w:tcPr>
            <w:tcW w:w="1652" w:type="dxa"/>
          </w:tcPr>
          <w:p w:rsidR="00273E12" w:rsidRPr="0010027F" w:rsidRDefault="00273E1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273E12" w:rsidTr="00E25ECE">
        <w:tc>
          <w:tcPr>
            <w:tcW w:w="698" w:type="dxa"/>
          </w:tcPr>
          <w:p w:rsidR="00273E12" w:rsidRPr="0010027F" w:rsidRDefault="00273E12" w:rsidP="00E25ECE">
            <w:pPr>
              <w:spacing w:line="259" w:lineRule="auto"/>
              <w:ind w:right="1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19</w:t>
            </w:r>
          </w:p>
        </w:tc>
        <w:tc>
          <w:tcPr>
            <w:tcW w:w="660" w:type="dxa"/>
          </w:tcPr>
          <w:p w:rsidR="00273E12" w:rsidRPr="0010027F" w:rsidRDefault="00273E12" w:rsidP="00E25ECE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69</w:t>
            </w:r>
          </w:p>
        </w:tc>
        <w:tc>
          <w:tcPr>
            <w:tcW w:w="2523" w:type="dxa"/>
          </w:tcPr>
          <w:p w:rsidR="00273E12" w:rsidRPr="0010027F" w:rsidRDefault="00273E1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273E12" w:rsidRPr="0010027F" w:rsidRDefault="00273E12" w:rsidP="00E25ECE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24</w:t>
            </w:r>
          </w:p>
        </w:tc>
        <w:tc>
          <w:tcPr>
            <w:tcW w:w="818" w:type="dxa"/>
            <w:gridSpan w:val="2"/>
          </w:tcPr>
          <w:p w:rsidR="00273E12" w:rsidRPr="0010027F" w:rsidRDefault="00273E12" w:rsidP="00E25ECE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85</w:t>
            </w:r>
          </w:p>
        </w:tc>
        <w:tc>
          <w:tcPr>
            <w:tcW w:w="1654" w:type="dxa"/>
          </w:tcPr>
          <w:p w:rsidR="00273E12" w:rsidRPr="0010027F" w:rsidRDefault="00273E12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273E12" w:rsidRPr="0010027F" w:rsidRDefault="00273E12" w:rsidP="00E25ECE">
            <w:pPr>
              <w:spacing w:line="259" w:lineRule="auto"/>
              <w:ind w:left="1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29</w:t>
            </w:r>
          </w:p>
        </w:tc>
        <w:tc>
          <w:tcPr>
            <w:tcW w:w="660" w:type="dxa"/>
          </w:tcPr>
          <w:p w:rsidR="00273E12" w:rsidRPr="0010027F" w:rsidRDefault="00273E12" w:rsidP="00E25ECE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98</w:t>
            </w:r>
          </w:p>
        </w:tc>
        <w:tc>
          <w:tcPr>
            <w:tcW w:w="1652" w:type="dxa"/>
          </w:tcPr>
          <w:p w:rsidR="00273E12" w:rsidRPr="0010027F" w:rsidRDefault="00273E12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</w:tbl>
    <w:p w:rsidR="00273E12" w:rsidRPr="005C236B" w:rsidRDefault="00273E12" w:rsidP="00273E12">
      <w:pPr>
        <w:jc w:val="both"/>
        <w:rPr>
          <w:color w:val="000000"/>
          <w:sz w:val="28"/>
          <w:szCs w:val="28"/>
        </w:rPr>
      </w:pPr>
    </w:p>
    <w:sectPr w:rsidR="00273E12" w:rsidRPr="005C236B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192" w:rsidRDefault="000A1192" w:rsidP="007E7400">
      <w:r>
        <w:separator/>
      </w:r>
    </w:p>
  </w:endnote>
  <w:endnote w:type="continuationSeparator" w:id="0">
    <w:p w:rsidR="000A1192" w:rsidRDefault="000A1192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</w:sdtPr>
    <w:sdtEndPr/>
    <w:sdtContent>
      <w:p w:rsidR="003F3CF7" w:rsidRDefault="00605BCA">
        <w:pPr>
          <w:pStyle w:val="aa"/>
          <w:jc w:val="right"/>
        </w:pPr>
        <w:r>
          <w:fldChar w:fldCharType="begin"/>
        </w:r>
        <w:r w:rsidR="00E54A27">
          <w:instrText>PAGE   \* MERGEFORMAT</w:instrText>
        </w:r>
        <w:r>
          <w:fldChar w:fldCharType="separate"/>
        </w:r>
        <w:r w:rsidR="00886D05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3F3CF7" w:rsidRDefault="003F3C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192" w:rsidRDefault="000A1192" w:rsidP="007E7400">
      <w:r>
        <w:separator/>
      </w:r>
    </w:p>
  </w:footnote>
  <w:footnote w:type="continuationSeparator" w:id="0">
    <w:p w:rsidR="000A1192" w:rsidRDefault="000A1192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CEB"/>
    <w:multiLevelType w:val="hybridMultilevel"/>
    <w:tmpl w:val="EB9E9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23EA"/>
    <w:multiLevelType w:val="hybridMultilevel"/>
    <w:tmpl w:val="0952F8E0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CB4D46"/>
    <w:multiLevelType w:val="hybridMultilevel"/>
    <w:tmpl w:val="5F3032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47BE6"/>
    <w:multiLevelType w:val="hybridMultilevel"/>
    <w:tmpl w:val="DCD43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80D39"/>
    <w:multiLevelType w:val="hybridMultilevel"/>
    <w:tmpl w:val="F0A0C29A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181E685D"/>
    <w:multiLevelType w:val="hybridMultilevel"/>
    <w:tmpl w:val="1FC4E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B1C9D"/>
    <w:multiLevelType w:val="hybridMultilevel"/>
    <w:tmpl w:val="D8C6B348"/>
    <w:lvl w:ilvl="0" w:tplc="0419000F">
      <w:start w:val="1"/>
      <w:numFmt w:val="decimal"/>
      <w:lvlText w:val="%1."/>
      <w:lvlJc w:val="left"/>
      <w:pPr>
        <w:ind w:left="1292" w:hanging="360"/>
      </w:p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</w:lvl>
    <w:lvl w:ilvl="3" w:tplc="0419000F" w:tentative="1">
      <w:start w:val="1"/>
      <w:numFmt w:val="decimal"/>
      <w:lvlText w:val="%4."/>
      <w:lvlJc w:val="left"/>
      <w:pPr>
        <w:ind w:left="3452" w:hanging="360"/>
      </w:p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</w:lvl>
    <w:lvl w:ilvl="6" w:tplc="0419000F" w:tentative="1">
      <w:start w:val="1"/>
      <w:numFmt w:val="decimal"/>
      <w:lvlText w:val="%7."/>
      <w:lvlJc w:val="left"/>
      <w:pPr>
        <w:ind w:left="5612" w:hanging="360"/>
      </w:p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7" w15:restartNumberingAfterBreak="0">
    <w:nsid w:val="25B263B1"/>
    <w:multiLevelType w:val="hybridMultilevel"/>
    <w:tmpl w:val="9B00C418"/>
    <w:lvl w:ilvl="0" w:tplc="04190011">
      <w:start w:val="1"/>
      <w:numFmt w:val="decimal"/>
      <w:lvlText w:val="%1)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 w15:restartNumberingAfterBreak="0">
    <w:nsid w:val="301136B4"/>
    <w:multiLevelType w:val="hybridMultilevel"/>
    <w:tmpl w:val="B7A2607C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D2F27"/>
    <w:multiLevelType w:val="multilevel"/>
    <w:tmpl w:val="3C142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8EB1F79"/>
    <w:multiLevelType w:val="hybridMultilevel"/>
    <w:tmpl w:val="515C9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B2E4B"/>
    <w:multiLevelType w:val="hybridMultilevel"/>
    <w:tmpl w:val="7A767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635F9"/>
    <w:multiLevelType w:val="hybridMultilevel"/>
    <w:tmpl w:val="8F1E0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A380A"/>
    <w:multiLevelType w:val="hybridMultilevel"/>
    <w:tmpl w:val="4AA034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76A24"/>
    <w:multiLevelType w:val="multilevel"/>
    <w:tmpl w:val="8F96F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</w:rPr>
    </w:lvl>
  </w:abstractNum>
  <w:abstractNum w:abstractNumId="16" w15:restartNumberingAfterBreak="0">
    <w:nsid w:val="5F2A1414"/>
    <w:multiLevelType w:val="hybridMultilevel"/>
    <w:tmpl w:val="A5DA1EE2"/>
    <w:lvl w:ilvl="0" w:tplc="3B66381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0B00E99"/>
    <w:multiLevelType w:val="multilevel"/>
    <w:tmpl w:val="C8760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2790C77"/>
    <w:multiLevelType w:val="hybridMultilevel"/>
    <w:tmpl w:val="C0B45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79B755B"/>
    <w:multiLevelType w:val="hybridMultilevel"/>
    <w:tmpl w:val="E82EB17E"/>
    <w:lvl w:ilvl="0" w:tplc="0419000F">
      <w:start w:val="1"/>
      <w:numFmt w:val="decimal"/>
      <w:lvlText w:val="%1."/>
      <w:lvlJc w:val="left"/>
      <w:pPr>
        <w:ind w:left="1164" w:hanging="360"/>
      </w:p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0" w15:restartNumberingAfterBreak="0">
    <w:nsid w:val="6D390069"/>
    <w:multiLevelType w:val="hybridMultilevel"/>
    <w:tmpl w:val="F61AC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558C4"/>
    <w:multiLevelType w:val="hybridMultilevel"/>
    <w:tmpl w:val="31FCF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16E8B"/>
    <w:multiLevelType w:val="hybridMultilevel"/>
    <w:tmpl w:val="2EBE8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55A40"/>
    <w:multiLevelType w:val="hybridMultilevel"/>
    <w:tmpl w:val="01486356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84268"/>
    <w:multiLevelType w:val="hybridMultilevel"/>
    <w:tmpl w:val="0FB02CC8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98C53C4"/>
    <w:multiLevelType w:val="hybridMultilevel"/>
    <w:tmpl w:val="5F0E18FC"/>
    <w:lvl w:ilvl="0" w:tplc="F1B2B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70444"/>
    <w:multiLevelType w:val="hybridMultilevel"/>
    <w:tmpl w:val="C90682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1"/>
  </w:num>
  <w:num w:numId="3">
    <w:abstractNumId w:val="10"/>
  </w:num>
  <w:num w:numId="4">
    <w:abstractNumId w:val="9"/>
  </w:num>
  <w:num w:numId="5">
    <w:abstractNumId w:val="17"/>
  </w:num>
  <w:num w:numId="6">
    <w:abstractNumId w:val="15"/>
  </w:num>
  <w:num w:numId="7">
    <w:abstractNumId w:val="8"/>
  </w:num>
  <w:num w:numId="8">
    <w:abstractNumId w:val="3"/>
  </w:num>
  <w:num w:numId="9">
    <w:abstractNumId w:val="0"/>
  </w:num>
  <w:num w:numId="10">
    <w:abstractNumId w:val="13"/>
  </w:num>
  <w:num w:numId="11">
    <w:abstractNumId w:val="2"/>
  </w:num>
  <w:num w:numId="12">
    <w:abstractNumId w:val="11"/>
  </w:num>
  <w:num w:numId="13">
    <w:abstractNumId w:val="21"/>
  </w:num>
  <w:num w:numId="14">
    <w:abstractNumId w:val="14"/>
  </w:num>
  <w:num w:numId="15">
    <w:abstractNumId w:val="7"/>
  </w:num>
  <w:num w:numId="16">
    <w:abstractNumId w:val="23"/>
  </w:num>
  <w:num w:numId="17">
    <w:abstractNumId w:val="26"/>
  </w:num>
  <w:num w:numId="18">
    <w:abstractNumId w:val="22"/>
  </w:num>
  <w:num w:numId="19">
    <w:abstractNumId w:val="18"/>
  </w:num>
  <w:num w:numId="20">
    <w:abstractNumId w:val="5"/>
  </w:num>
  <w:num w:numId="21">
    <w:abstractNumId w:val="27"/>
  </w:num>
  <w:num w:numId="22">
    <w:abstractNumId w:val="12"/>
  </w:num>
  <w:num w:numId="23">
    <w:abstractNumId w:val="16"/>
  </w:num>
  <w:num w:numId="24">
    <w:abstractNumId w:val="6"/>
  </w:num>
  <w:num w:numId="25">
    <w:abstractNumId w:val="19"/>
  </w:num>
  <w:num w:numId="26">
    <w:abstractNumId w:val="20"/>
  </w:num>
  <w:num w:numId="27">
    <w:abstractNumId w:val="4"/>
  </w:num>
  <w:num w:numId="28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13224"/>
    <w:rsid w:val="00025049"/>
    <w:rsid w:val="000271B8"/>
    <w:rsid w:val="00027325"/>
    <w:rsid w:val="00030679"/>
    <w:rsid w:val="00040067"/>
    <w:rsid w:val="00040FA1"/>
    <w:rsid w:val="00050AC1"/>
    <w:rsid w:val="00065CD5"/>
    <w:rsid w:val="00097FA9"/>
    <w:rsid w:val="000A1192"/>
    <w:rsid w:val="000B06B3"/>
    <w:rsid w:val="000B1ACC"/>
    <w:rsid w:val="000E224B"/>
    <w:rsid w:val="000E3783"/>
    <w:rsid w:val="000E413E"/>
    <w:rsid w:val="0010718E"/>
    <w:rsid w:val="00107629"/>
    <w:rsid w:val="00112D09"/>
    <w:rsid w:val="001209FD"/>
    <w:rsid w:val="001241E6"/>
    <w:rsid w:val="00147C7D"/>
    <w:rsid w:val="0015533A"/>
    <w:rsid w:val="001555B9"/>
    <w:rsid w:val="001702FD"/>
    <w:rsid w:val="00172C28"/>
    <w:rsid w:val="00177768"/>
    <w:rsid w:val="00183033"/>
    <w:rsid w:val="0018416A"/>
    <w:rsid w:val="001A11EC"/>
    <w:rsid w:val="001A51CC"/>
    <w:rsid w:val="001A5B0C"/>
    <w:rsid w:val="001C1042"/>
    <w:rsid w:val="001C2E13"/>
    <w:rsid w:val="001F2343"/>
    <w:rsid w:val="001F3DC2"/>
    <w:rsid w:val="0020033B"/>
    <w:rsid w:val="00203CDF"/>
    <w:rsid w:val="00204C9A"/>
    <w:rsid w:val="00210EFA"/>
    <w:rsid w:val="002135BB"/>
    <w:rsid w:val="00225429"/>
    <w:rsid w:val="002354AF"/>
    <w:rsid w:val="00245042"/>
    <w:rsid w:val="002553EE"/>
    <w:rsid w:val="00255F52"/>
    <w:rsid w:val="00260111"/>
    <w:rsid w:val="00260E55"/>
    <w:rsid w:val="00264742"/>
    <w:rsid w:val="00273E12"/>
    <w:rsid w:val="0027624D"/>
    <w:rsid w:val="00286371"/>
    <w:rsid w:val="00286EBB"/>
    <w:rsid w:val="002A7905"/>
    <w:rsid w:val="002B37EC"/>
    <w:rsid w:val="002D6018"/>
    <w:rsid w:val="002E0880"/>
    <w:rsid w:val="002E0B3A"/>
    <w:rsid w:val="002E0BB4"/>
    <w:rsid w:val="002E47B2"/>
    <w:rsid w:val="002F1CA2"/>
    <w:rsid w:val="002F5E0C"/>
    <w:rsid w:val="002F7B4A"/>
    <w:rsid w:val="00302303"/>
    <w:rsid w:val="003143A6"/>
    <w:rsid w:val="00326AEA"/>
    <w:rsid w:val="003324B3"/>
    <w:rsid w:val="00335AD7"/>
    <w:rsid w:val="00340B32"/>
    <w:rsid w:val="00355526"/>
    <w:rsid w:val="00365D8C"/>
    <w:rsid w:val="003735B0"/>
    <w:rsid w:val="00383655"/>
    <w:rsid w:val="003A49F4"/>
    <w:rsid w:val="003B6C0D"/>
    <w:rsid w:val="003C2B44"/>
    <w:rsid w:val="003D457D"/>
    <w:rsid w:val="003F37CB"/>
    <w:rsid w:val="003F3CF7"/>
    <w:rsid w:val="00423AAB"/>
    <w:rsid w:val="004275A1"/>
    <w:rsid w:val="00432174"/>
    <w:rsid w:val="004338C5"/>
    <w:rsid w:val="0043467C"/>
    <w:rsid w:val="0043625E"/>
    <w:rsid w:val="004860D9"/>
    <w:rsid w:val="00493406"/>
    <w:rsid w:val="00495031"/>
    <w:rsid w:val="004A5C19"/>
    <w:rsid w:val="004B2922"/>
    <w:rsid w:val="004C1635"/>
    <w:rsid w:val="004C1CF6"/>
    <w:rsid w:val="004D3348"/>
    <w:rsid w:val="004E2181"/>
    <w:rsid w:val="004F4424"/>
    <w:rsid w:val="004F74C0"/>
    <w:rsid w:val="00500CF6"/>
    <w:rsid w:val="005108E6"/>
    <w:rsid w:val="005133D6"/>
    <w:rsid w:val="00530B7C"/>
    <w:rsid w:val="005312ED"/>
    <w:rsid w:val="0053138A"/>
    <w:rsid w:val="005349AA"/>
    <w:rsid w:val="00540E9D"/>
    <w:rsid w:val="00544908"/>
    <w:rsid w:val="00546A6B"/>
    <w:rsid w:val="00557D31"/>
    <w:rsid w:val="00576296"/>
    <w:rsid w:val="00586DFD"/>
    <w:rsid w:val="00596FE9"/>
    <w:rsid w:val="005973D4"/>
    <w:rsid w:val="005A377F"/>
    <w:rsid w:val="005B4221"/>
    <w:rsid w:val="005B7422"/>
    <w:rsid w:val="005B79D4"/>
    <w:rsid w:val="005C00D6"/>
    <w:rsid w:val="005C0C77"/>
    <w:rsid w:val="005C0D05"/>
    <w:rsid w:val="005C236B"/>
    <w:rsid w:val="005D2225"/>
    <w:rsid w:val="005D2A35"/>
    <w:rsid w:val="006029E7"/>
    <w:rsid w:val="00605973"/>
    <w:rsid w:val="00605BCA"/>
    <w:rsid w:val="006166D3"/>
    <w:rsid w:val="0061786D"/>
    <w:rsid w:val="0064176F"/>
    <w:rsid w:val="0064442E"/>
    <w:rsid w:val="00664AF3"/>
    <w:rsid w:val="006755BE"/>
    <w:rsid w:val="006B53FE"/>
    <w:rsid w:val="006D088D"/>
    <w:rsid w:val="006F10CE"/>
    <w:rsid w:val="00705079"/>
    <w:rsid w:val="00724A19"/>
    <w:rsid w:val="00734566"/>
    <w:rsid w:val="00741AF7"/>
    <w:rsid w:val="00756225"/>
    <w:rsid w:val="00757902"/>
    <w:rsid w:val="00766565"/>
    <w:rsid w:val="007739CD"/>
    <w:rsid w:val="007746B2"/>
    <w:rsid w:val="00774ABC"/>
    <w:rsid w:val="00786E7D"/>
    <w:rsid w:val="0079727B"/>
    <w:rsid w:val="007A1FE6"/>
    <w:rsid w:val="007A3A71"/>
    <w:rsid w:val="007B130F"/>
    <w:rsid w:val="007B1E89"/>
    <w:rsid w:val="007B2234"/>
    <w:rsid w:val="007C0A3B"/>
    <w:rsid w:val="007C4945"/>
    <w:rsid w:val="007D610A"/>
    <w:rsid w:val="007E2C88"/>
    <w:rsid w:val="007E6352"/>
    <w:rsid w:val="007E7400"/>
    <w:rsid w:val="00801AD9"/>
    <w:rsid w:val="00803806"/>
    <w:rsid w:val="0080448C"/>
    <w:rsid w:val="00814039"/>
    <w:rsid w:val="00835D27"/>
    <w:rsid w:val="00836904"/>
    <w:rsid w:val="00842DB8"/>
    <w:rsid w:val="00844755"/>
    <w:rsid w:val="00856260"/>
    <w:rsid w:val="0087327B"/>
    <w:rsid w:val="0087488F"/>
    <w:rsid w:val="00876450"/>
    <w:rsid w:val="00886D05"/>
    <w:rsid w:val="008A3D11"/>
    <w:rsid w:val="008C606B"/>
    <w:rsid w:val="008D23E6"/>
    <w:rsid w:val="008D38FA"/>
    <w:rsid w:val="008E2F2E"/>
    <w:rsid w:val="008F3E80"/>
    <w:rsid w:val="008F603A"/>
    <w:rsid w:val="00911BAC"/>
    <w:rsid w:val="00924E0C"/>
    <w:rsid w:val="00925C39"/>
    <w:rsid w:val="00925E14"/>
    <w:rsid w:val="00957240"/>
    <w:rsid w:val="0097012D"/>
    <w:rsid w:val="00976468"/>
    <w:rsid w:val="0097702D"/>
    <w:rsid w:val="009837DA"/>
    <w:rsid w:val="00984163"/>
    <w:rsid w:val="009D0344"/>
    <w:rsid w:val="009D723E"/>
    <w:rsid w:val="009F07DE"/>
    <w:rsid w:val="00A00EDE"/>
    <w:rsid w:val="00A06096"/>
    <w:rsid w:val="00A17E4A"/>
    <w:rsid w:val="00A26433"/>
    <w:rsid w:val="00A30436"/>
    <w:rsid w:val="00A310E6"/>
    <w:rsid w:val="00A3305E"/>
    <w:rsid w:val="00A40654"/>
    <w:rsid w:val="00A56B54"/>
    <w:rsid w:val="00A57B5A"/>
    <w:rsid w:val="00A70C73"/>
    <w:rsid w:val="00A744E9"/>
    <w:rsid w:val="00A76E7B"/>
    <w:rsid w:val="00A810C4"/>
    <w:rsid w:val="00A97824"/>
    <w:rsid w:val="00AA41C0"/>
    <w:rsid w:val="00AB250D"/>
    <w:rsid w:val="00AB4057"/>
    <w:rsid w:val="00AD7041"/>
    <w:rsid w:val="00AE4187"/>
    <w:rsid w:val="00AF38B6"/>
    <w:rsid w:val="00B0732C"/>
    <w:rsid w:val="00B169BD"/>
    <w:rsid w:val="00B22162"/>
    <w:rsid w:val="00B32DC3"/>
    <w:rsid w:val="00B411F2"/>
    <w:rsid w:val="00B44197"/>
    <w:rsid w:val="00B468AE"/>
    <w:rsid w:val="00B50E4C"/>
    <w:rsid w:val="00B54834"/>
    <w:rsid w:val="00B75C77"/>
    <w:rsid w:val="00B933A1"/>
    <w:rsid w:val="00B93778"/>
    <w:rsid w:val="00BA493A"/>
    <w:rsid w:val="00BC4FDD"/>
    <w:rsid w:val="00BE0120"/>
    <w:rsid w:val="00BE4F70"/>
    <w:rsid w:val="00BE71BC"/>
    <w:rsid w:val="00BF194D"/>
    <w:rsid w:val="00BF20FE"/>
    <w:rsid w:val="00C10049"/>
    <w:rsid w:val="00C11340"/>
    <w:rsid w:val="00C249CB"/>
    <w:rsid w:val="00C37178"/>
    <w:rsid w:val="00C43700"/>
    <w:rsid w:val="00C5122D"/>
    <w:rsid w:val="00C62B8D"/>
    <w:rsid w:val="00C74438"/>
    <w:rsid w:val="00C802D5"/>
    <w:rsid w:val="00C80702"/>
    <w:rsid w:val="00C924C2"/>
    <w:rsid w:val="00C92665"/>
    <w:rsid w:val="00CA2E7D"/>
    <w:rsid w:val="00CB627A"/>
    <w:rsid w:val="00CE2DE8"/>
    <w:rsid w:val="00CE72D1"/>
    <w:rsid w:val="00CF1D50"/>
    <w:rsid w:val="00CF2A13"/>
    <w:rsid w:val="00CF7B14"/>
    <w:rsid w:val="00D07CCF"/>
    <w:rsid w:val="00D124C3"/>
    <w:rsid w:val="00D20A32"/>
    <w:rsid w:val="00D5001D"/>
    <w:rsid w:val="00D51A55"/>
    <w:rsid w:val="00D75DC1"/>
    <w:rsid w:val="00D85FE5"/>
    <w:rsid w:val="00D94D34"/>
    <w:rsid w:val="00D94F82"/>
    <w:rsid w:val="00D96A07"/>
    <w:rsid w:val="00DA2565"/>
    <w:rsid w:val="00DA698A"/>
    <w:rsid w:val="00DE43C7"/>
    <w:rsid w:val="00DE668A"/>
    <w:rsid w:val="00DF056B"/>
    <w:rsid w:val="00DF0D1A"/>
    <w:rsid w:val="00DF71C5"/>
    <w:rsid w:val="00E00C16"/>
    <w:rsid w:val="00E1015A"/>
    <w:rsid w:val="00E1650D"/>
    <w:rsid w:val="00E23A13"/>
    <w:rsid w:val="00E24BF5"/>
    <w:rsid w:val="00E304E3"/>
    <w:rsid w:val="00E35B49"/>
    <w:rsid w:val="00E46C7C"/>
    <w:rsid w:val="00E47190"/>
    <w:rsid w:val="00E52D64"/>
    <w:rsid w:val="00E54A27"/>
    <w:rsid w:val="00E61577"/>
    <w:rsid w:val="00E661FE"/>
    <w:rsid w:val="00E71A2F"/>
    <w:rsid w:val="00E836D2"/>
    <w:rsid w:val="00E8511F"/>
    <w:rsid w:val="00E85561"/>
    <w:rsid w:val="00EB3E49"/>
    <w:rsid w:val="00EC20AC"/>
    <w:rsid w:val="00EC308C"/>
    <w:rsid w:val="00ED4A3F"/>
    <w:rsid w:val="00ED730B"/>
    <w:rsid w:val="00ED7650"/>
    <w:rsid w:val="00EE04CC"/>
    <w:rsid w:val="00EE1A67"/>
    <w:rsid w:val="00EE35F9"/>
    <w:rsid w:val="00EF285A"/>
    <w:rsid w:val="00EF6E98"/>
    <w:rsid w:val="00F009C2"/>
    <w:rsid w:val="00F06E2F"/>
    <w:rsid w:val="00F175D9"/>
    <w:rsid w:val="00F207B3"/>
    <w:rsid w:val="00F32246"/>
    <w:rsid w:val="00F36B3C"/>
    <w:rsid w:val="00F42A37"/>
    <w:rsid w:val="00F55332"/>
    <w:rsid w:val="00F66E00"/>
    <w:rsid w:val="00F67B7C"/>
    <w:rsid w:val="00F80C48"/>
    <w:rsid w:val="00FB0AA9"/>
    <w:rsid w:val="00FB57BD"/>
    <w:rsid w:val="00FC153C"/>
    <w:rsid w:val="00FD61EE"/>
    <w:rsid w:val="00FE75D9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B645"/>
  <w15:docId w15:val="{907B390A-01B2-4C19-92C2-46F73C17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4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74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e">
    <w:name w:val="Стиль"/>
    <w:uiPriority w:val="99"/>
    <w:rsid w:val="00E35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7C0A3B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basedOn w:val="a0"/>
    <w:rsid w:val="007C0A3B"/>
  </w:style>
  <w:style w:type="paragraph" w:styleId="af">
    <w:name w:val="Plain Text"/>
    <w:basedOn w:val="a"/>
    <w:link w:val="af0"/>
    <w:uiPriority w:val="99"/>
    <w:unhideWhenUsed/>
    <w:rsid w:val="00A310E6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A310E6"/>
    <w:rPr>
      <w:rFonts w:ascii="Consolas" w:eastAsia="Calibri" w:hAnsi="Consolas" w:cs="Times New Roman"/>
      <w:sz w:val="21"/>
      <w:szCs w:val="21"/>
    </w:rPr>
  </w:style>
  <w:style w:type="paragraph" w:styleId="af1">
    <w:name w:val="Title"/>
    <w:basedOn w:val="a"/>
    <w:link w:val="af2"/>
    <w:qFormat/>
    <w:rsid w:val="002E0B3A"/>
    <w:pPr>
      <w:widowControl w:val="0"/>
      <w:autoSpaceDE w:val="0"/>
      <w:autoSpaceDN w:val="0"/>
      <w:adjustRightInd w:val="0"/>
      <w:jc w:val="center"/>
    </w:pPr>
    <w:rPr>
      <w:b/>
      <w:bCs/>
      <w:lang w:val="x-none" w:eastAsia="x-none"/>
    </w:rPr>
  </w:style>
  <w:style w:type="character" w:customStyle="1" w:styleId="af2">
    <w:name w:val="Название Знак"/>
    <w:basedOn w:val="a0"/>
    <w:link w:val="af1"/>
    <w:rsid w:val="002E0B3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ody Text"/>
    <w:basedOn w:val="a"/>
    <w:link w:val="af4"/>
    <w:uiPriority w:val="99"/>
    <w:semiHidden/>
    <w:unhideWhenUsed/>
    <w:rsid w:val="00040FA1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040FA1"/>
    <w:rPr>
      <w:rFonts w:ascii="Calibri" w:eastAsia="Times New Roman" w:hAnsi="Calibri" w:cs="Times New Roman"/>
      <w:lang w:val="x-none" w:eastAsia="x-none"/>
    </w:rPr>
  </w:style>
  <w:style w:type="character" w:styleId="af5">
    <w:name w:val="Strong"/>
    <w:uiPriority w:val="22"/>
    <w:qFormat/>
    <w:rsid w:val="001C1042"/>
    <w:rPr>
      <w:b/>
      <w:bCs/>
    </w:rPr>
  </w:style>
  <w:style w:type="character" w:customStyle="1" w:styleId="12">
    <w:name w:val="Заголовок №1_"/>
    <w:link w:val="13"/>
    <w:uiPriority w:val="99"/>
    <w:locked/>
    <w:rsid w:val="005D2225"/>
    <w:rPr>
      <w:rFonts w:ascii="Times New Roman" w:hAnsi="Times New Roman"/>
      <w:b/>
      <w:i/>
      <w:sz w:val="35"/>
      <w:shd w:val="clear" w:color="auto" w:fill="FFFFFF"/>
    </w:rPr>
  </w:style>
  <w:style w:type="character" w:customStyle="1" w:styleId="af6">
    <w:name w:val="Основной текст_"/>
    <w:link w:val="2"/>
    <w:locked/>
    <w:rsid w:val="005D2225"/>
    <w:rPr>
      <w:rFonts w:ascii="Times New Roman" w:hAnsi="Times New Roman"/>
      <w:sz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5D2225"/>
    <w:pPr>
      <w:widowControl w:val="0"/>
      <w:shd w:val="clear" w:color="auto" w:fill="FFFFFF"/>
      <w:spacing w:after="780" w:line="240" w:lineRule="atLeast"/>
      <w:jc w:val="both"/>
      <w:outlineLvl w:val="0"/>
    </w:pPr>
    <w:rPr>
      <w:rFonts w:eastAsiaTheme="minorHAnsi" w:cstheme="minorBidi"/>
      <w:b/>
      <w:i/>
      <w:sz w:val="35"/>
      <w:szCs w:val="22"/>
      <w:lang w:eastAsia="en-US"/>
    </w:rPr>
  </w:style>
  <w:style w:type="paragraph" w:customStyle="1" w:styleId="2">
    <w:name w:val="Основной текст2"/>
    <w:basedOn w:val="a"/>
    <w:link w:val="af6"/>
    <w:rsid w:val="005D2225"/>
    <w:pPr>
      <w:widowControl w:val="0"/>
      <w:shd w:val="clear" w:color="auto" w:fill="FFFFFF"/>
      <w:spacing w:before="780" w:line="485" w:lineRule="exact"/>
      <w:jc w:val="both"/>
    </w:pPr>
    <w:rPr>
      <w:rFonts w:eastAsiaTheme="minorHAnsi" w:cstheme="minorBidi"/>
      <w:sz w:val="27"/>
      <w:szCs w:val="22"/>
      <w:lang w:eastAsia="en-US"/>
    </w:rPr>
  </w:style>
  <w:style w:type="character" w:customStyle="1" w:styleId="14">
    <w:name w:val="Основной текст1"/>
    <w:rsid w:val="005D2225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paragraph" w:styleId="af7">
    <w:name w:val="Body Text Indent"/>
    <w:basedOn w:val="a"/>
    <w:link w:val="af8"/>
    <w:uiPriority w:val="99"/>
    <w:unhideWhenUsed/>
    <w:rsid w:val="00BE4F7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BE4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,Интервал 0 pt,Основной текст (7) + Arial Unicode MS,8"/>
    <w:basedOn w:val="af6"/>
    <w:rsid w:val="003C2B44"/>
    <w:rPr>
      <w:rFonts w:ascii="Times New Roman" w:hAnsi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00">
    <w:name w:val="a0"/>
    <w:basedOn w:val="a0"/>
    <w:rsid w:val="003C2B44"/>
  </w:style>
  <w:style w:type="paragraph" w:styleId="20">
    <w:name w:val="Body Text Indent 2"/>
    <w:basedOn w:val="a"/>
    <w:link w:val="21"/>
    <w:uiPriority w:val="99"/>
    <w:semiHidden/>
    <w:unhideWhenUsed/>
    <w:rsid w:val="003F37C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F37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F37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37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0pt">
    <w:name w:val="Основной текст + Курсив;Интервал 0 pt"/>
    <w:basedOn w:val="af6"/>
    <w:rsid w:val="00013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FAC9A-B2B4-4B8C-9AA3-654FA3BE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8702</Words>
  <Characters>49605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Терехова Елена Алексеевна</cp:lastModifiedBy>
  <cp:revision>3</cp:revision>
  <cp:lastPrinted>2019-01-16T06:19:00Z</cp:lastPrinted>
  <dcterms:created xsi:type="dcterms:W3CDTF">2022-02-09T09:33:00Z</dcterms:created>
  <dcterms:modified xsi:type="dcterms:W3CDTF">2022-02-09T09:33:00Z</dcterms:modified>
</cp:coreProperties>
</file>