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  <w:r w:rsidRPr="00C539EC">
        <w:rPr>
          <w:sz w:val="28"/>
        </w:rPr>
        <w:t>Медицина катастроф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C539EC">
        <w:rPr>
          <w:sz w:val="28"/>
        </w:rPr>
        <w:t xml:space="preserve">по </w:t>
      </w:r>
      <w:r w:rsidR="00C539EC" w:rsidRPr="00C539EC">
        <w:rPr>
          <w:sz w:val="28"/>
        </w:rPr>
        <w:t>специальности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F45D1" w:rsidRPr="00AF45D1" w:rsidRDefault="00AF45D1" w:rsidP="00AF45D1">
      <w:pPr>
        <w:ind w:firstLine="709"/>
        <w:jc w:val="center"/>
        <w:rPr>
          <w:sz w:val="28"/>
        </w:rPr>
      </w:pPr>
      <w:r w:rsidRPr="00AF45D1">
        <w:rPr>
          <w:sz w:val="28"/>
        </w:rPr>
        <w:t>32.05.01 Медико-профилактическое дело</w:t>
      </w: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jc w:val="center"/>
        <w:rPr>
          <w:sz w:val="24"/>
          <w:szCs w:val="24"/>
        </w:rPr>
      </w:pPr>
    </w:p>
    <w:p w:rsidR="00AF45D1" w:rsidRPr="00BD661B" w:rsidRDefault="00AF45D1" w:rsidP="00AF45D1">
      <w:pPr>
        <w:ind w:firstLine="709"/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F56387">
        <w:rPr>
          <w:color w:val="000000"/>
          <w:sz w:val="24"/>
          <w:szCs w:val="24"/>
        </w:rPr>
        <w:t>по специальности</w:t>
      </w:r>
      <w:r w:rsidRPr="00BD661B">
        <w:rPr>
          <w:color w:val="000000"/>
          <w:sz w:val="24"/>
          <w:szCs w:val="24"/>
        </w:rPr>
        <w:t xml:space="preserve"> </w:t>
      </w:r>
      <w:r w:rsidRPr="006C37D3">
        <w:rPr>
          <w:color w:val="000000"/>
          <w:sz w:val="24"/>
          <w:szCs w:val="24"/>
        </w:rPr>
        <w:t>32.05.01 Медико-профилактическое дело</w:t>
      </w:r>
      <w:r w:rsidRPr="00BD661B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BD661B">
        <w:rPr>
          <w:color w:val="000000"/>
          <w:sz w:val="24"/>
          <w:szCs w:val="24"/>
        </w:rPr>
        <w:t>ОрГМУ</w:t>
      </w:r>
      <w:proofErr w:type="spellEnd"/>
      <w:r w:rsidRPr="00BD661B">
        <w:rPr>
          <w:color w:val="000000"/>
          <w:sz w:val="24"/>
          <w:szCs w:val="24"/>
        </w:rPr>
        <w:t xml:space="preserve"> Минздрава России</w:t>
      </w:r>
    </w:p>
    <w:p w:rsidR="00AF45D1" w:rsidRPr="00BD661B" w:rsidRDefault="00AF45D1" w:rsidP="00AF45D1">
      <w:pPr>
        <w:ind w:firstLine="709"/>
        <w:jc w:val="both"/>
        <w:rPr>
          <w:color w:val="000000"/>
          <w:sz w:val="24"/>
          <w:szCs w:val="24"/>
        </w:rPr>
      </w:pPr>
    </w:p>
    <w:p w:rsidR="00AF45D1" w:rsidRPr="00BD661B" w:rsidRDefault="00AF45D1" w:rsidP="00AF45D1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6C37D3">
        <w:rPr>
          <w:color w:val="000000"/>
          <w:sz w:val="24"/>
          <w:szCs w:val="24"/>
        </w:rPr>
        <w:t>ротокол № 11 от 22.06.2018</w:t>
      </w:r>
    </w:p>
    <w:p w:rsidR="00AF45D1" w:rsidRPr="004B2C94" w:rsidRDefault="00AF45D1" w:rsidP="00AF45D1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  <w:r w:rsidRPr="00C539EC"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B47EF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6B47EF" w:rsidRPr="006B47EF">
        <w:rPr>
          <w:sz w:val="28"/>
        </w:rPr>
        <w:t>формирование культуры безопасности, готовности и способности осуществлять первую помощь в случае возникновения неотложных и угрожающих жизни состояний, в том числе в условиях чрезвычайной ситуации</w:t>
      </w:r>
      <w:r w:rsidR="006B47EF">
        <w:rPr>
          <w:sz w:val="28"/>
        </w:rPr>
        <w:t xml:space="preserve">. </w:t>
      </w:r>
      <w:r w:rsidR="006B47EF" w:rsidRPr="006B47EF">
        <w:rPr>
          <w:sz w:val="28"/>
        </w:rPr>
        <w:t>В результате самостоятельной работы по дисциплине (модулю)обучающийся должен знать:</w:t>
      </w:r>
    </w:p>
    <w:p w:rsidR="006B47EF" w:rsidRDefault="006B47EF" w:rsidP="00AF45D1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AF45D1" w:rsidRPr="00AF45D1">
        <w:rPr>
          <w:sz w:val="28"/>
        </w:rPr>
        <w:t>мероприятия по формированию санитарно-эпидемиологического благополучия населения</w:t>
      </w:r>
      <w:r w:rsidR="00AF45D1">
        <w:rPr>
          <w:sz w:val="28"/>
        </w:rPr>
        <w:t>;</w:t>
      </w:r>
    </w:p>
    <w:p w:rsidR="00AF45D1" w:rsidRDefault="00AF45D1" w:rsidP="00AF45D1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AF45D1">
        <w:rPr>
          <w:sz w:val="28"/>
        </w:rPr>
        <w:t>характеристики медико-санитарных последствий природных и техногенных катастроф и ЧС, методы и способы защиты населения в ЧС и приемы оказания первой помощи</w:t>
      </w:r>
      <w:r>
        <w:rPr>
          <w:sz w:val="28"/>
        </w:rPr>
        <w:t>;</w:t>
      </w:r>
    </w:p>
    <w:p w:rsidR="00AF45D1" w:rsidRDefault="00AF45D1" w:rsidP="00AF45D1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AF45D1">
        <w:rPr>
          <w:sz w:val="28"/>
        </w:rPr>
        <w:t>факторы риска среды обитания, влияющие на состояние здоровья популяции или отдельных групп населения</w:t>
      </w:r>
      <w:r>
        <w:rPr>
          <w:sz w:val="28"/>
        </w:rPr>
        <w:t>;</w:t>
      </w:r>
    </w:p>
    <w:p w:rsidR="00AF45D1" w:rsidRDefault="00AF45D1" w:rsidP="00AF45D1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AF45D1">
        <w:rPr>
          <w:sz w:val="28"/>
        </w:rPr>
        <w:t>факторы риска возникновения профессиональной патологии у медицинских и фармацевтических работников</w:t>
      </w:r>
      <w:r>
        <w:rPr>
          <w:sz w:val="28"/>
        </w:rPr>
        <w:t>;</w:t>
      </w:r>
    </w:p>
    <w:p w:rsidR="00AF45D1" w:rsidRDefault="00AF45D1" w:rsidP="00AF45D1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AF45D1">
        <w:rPr>
          <w:sz w:val="28"/>
        </w:rPr>
        <w:t>средства индивидуальной и коллективной защиты, методы и способы защиты населения в ЧС и приемы оказания первой помощи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Уметь:</w:t>
      </w:r>
    </w:p>
    <w:p w:rsidR="006B47EF" w:rsidRDefault="006B47EF" w:rsidP="00AF45D1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AF45D1" w:rsidRPr="00AF45D1">
        <w:rPr>
          <w:sz w:val="28"/>
        </w:rPr>
        <w:t>осуществлять противоэпидемические мероприятия, защиту населения в очагах особо опасных инфекций</w:t>
      </w:r>
      <w:r w:rsidR="00AF45D1">
        <w:rPr>
          <w:sz w:val="28"/>
        </w:rPr>
        <w:t>;</w:t>
      </w:r>
    </w:p>
    <w:p w:rsidR="00AF45D1" w:rsidRDefault="00AF45D1" w:rsidP="00AF45D1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AF45D1">
        <w:rPr>
          <w:sz w:val="28"/>
        </w:rPr>
        <w:t>оценить медико-санитарную обстановку и фазы развития ЧС</w:t>
      </w:r>
      <w:r>
        <w:rPr>
          <w:sz w:val="28"/>
        </w:rPr>
        <w:t>;</w:t>
      </w:r>
    </w:p>
    <w:p w:rsidR="00AF45D1" w:rsidRDefault="00AF45D1" w:rsidP="00AF45D1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AF45D1">
        <w:rPr>
          <w:sz w:val="28"/>
        </w:rPr>
        <w:t>распознавать и оценивать опасные ситуации, факторы риска среды обитания, влияющие на состояние здоровья популяции или отдельных групп населения, о</w:t>
      </w:r>
      <w:r>
        <w:rPr>
          <w:sz w:val="28"/>
        </w:rPr>
        <w:t>пределять способы защиты от них;</w:t>
      </w:r>
    </w:p>
    <w:p w:rsidR="00AF45D1" w:rsidRDefault="00AF45D1" w:rsidP="00AF45D1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AF45D1">
        <w:rPr>
          <w:sz w:val="28"/>
        </w:rPr>
        <w:t>обеспечить безопасность жизнедеятельности при осуществлении профессиональной деятельности и защиту окружающей среды</w:t>
      </w:r>
      <w:r>
        <w:rPr>
          <w:sz w:val="28"/>
        </w:rPr>
        <w:t>;</w:t>
      </w:r>
    </w:p>
    <w:p w:rsidR="00AF45D1" w:rsidRDefault="00AF45D1" w:rsidP="00AF45D1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AF45D1">
        <w:rPr>
          <w:sz w:val="28"/>
        </w:rPr>
        <w:t>оценить медико-санитарную обстановку и фазы развития ЧС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Владеть:</w:t>
      </w:r>
    </w:p>
    <w:p w:rsidR="004B2C94" w:rsidRDefault="006B47EF" w:rsidP="00AF45D1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AF45D1" w:rsidRPr="00AF45D1">
        <w:rPr>
          <w:sz w:val="28"/>
        </w:rPr>
        <w:t>навыками осуществления противоэпидемических мероприятий, защиты населения в очагах особо опасных инфекций, при ухудшении радиационной обстановки и стихийных бедствий</w:t>
      </w:r>
      <w:r w:rsidR="00AF45D1">
        <w:rPr>
          <w:sz w:val="28"/>
        </w:rPr>
        <w:t>;</w:t>
      </w:r>
    </w:p>
    <w:p w:rsidR="00AF45D1" w:rsidRDefault="00AF45D1" w:rsidP="00AF45D1">
      <w:pPr>
        <w:ind w:firstLine="709"/>
        <w:jc w:val="both"/>
        <w:rPr>
          <w:sz w:val="28"/>
        </w:rPr>
      </w:pPr>
      <w:r>
        <w:rPr>
          <w:sz w:val="28"/>
        </w:rPr>
        <w:t xml:space="preserve"> - н</w:t>
      </w:r>
      <w:r w:rsidRPr="00AF45D1">
        <w:rPr>
          <w:sz w:val="28"/>
        </w:rPr>
        <w:t>авыками оказания первой помощи пострадавшим при ликвидации по</w:t>
      </w:r>
      <w:r>
        <w:rPr>
          <w:sz w:val="28"/>
        </w:rPr>
        <w:t>следствий чрезвычайных ситуаций;</w:t>
      </w:r>
    </w:p>
    <w:p w:rsidR="00AF45D1" w:rsidRDefault="00AF45D1" w:rsidP="00AF45D1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AF45D1">
        <w:rPr>
          <w:sz w:val="28"/>
        </w:rPr>
        <w:t>навыками оказания само- и взаимопомощи в случае проявления опасностей</w:t>
      </w:r>
      <w:r>
        <w:rPr>
          <w:sz w:val="28"/>
        </w:rPr>
        <w:t>;</w:t>
      </w:r>
    </w:p>
    <w:p w:rsidR="00AF45D1" w:rsidRDefault="00AF45D1" w:rsidP="00AF45D1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AF45D1">
        <w:rPr>
          <w:sz w:val="28"/>
        </w:rPr>
        <w:t>правилами и навыками осуществления безопасной профессиональной деятельности</w:t>
      </w:r>
      <w:r>
        <w:rPr>
          <w:sz w:val="28"/>
        </w:rPr>
        <w:t>;</w:t>
      </w:r>
    </w:p>
    <w:p w:rsidR="00AF45D1" w:rsidRPr="004B2C94" w:rsidRDefault="00AF45D1" w:rsidP="00AF45D1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AF45D1">
        <w:rPr>
          <w:sz w:val="28"/>
        </w:rPr>
        <w:t>приемами оказания первой помощи и правилами использования средств индивидуальной и коллективной защиты</w:t>
      </w:r>
      <w:r>
        <w:rPr>
          <w:sz w:val="28"/>
        </w:rPr>
        <w:t>.</w:t>
      </w:r>
    </w:p>
    <w:p w:rsidR="00AF45D1" w:rsidRDefault="00AF45D1" w:rsidP="00F5136B">
      <w:pPr>
        <w:ind w:firstLine="709"/>
        <w:jc w:val="both"/>
        <w:rPr>
          <w:b/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113"/>
        <w:gridCol w:w="1959"/>
        <w:gridCol w:w="1959"/>
        <w:gridCol w:w="1959"/>
      </w:tblGrid>
      <w:tr w:rsidR="006F14A4" w:rsidRPr="00033367" w:rsidTr="00E82842">
        <w:tc>
          <w:tcPr>
            <w:tcW w:w="120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11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E82842">
        <w:tc>
          <w:tcPr>
            <w:tcW w:w="120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E82842">
        <w:tc>
          <w:tcPr>
            <w:tcW w:w="10195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</w:t>
            </w:r>
            <w:r w:rsidR="00E82842">
              <w:rPr>
                <w:i/>
                <w:sz w:val="28"/>
              </w:rPr>
              <w:t xml:space="preserve"> рамках практических</w:t>
            </w:r>
            <w:r w:rsidRPr="009978D9">
              <w:rPr>
                <w:i/>
                <w:sz w:val="28"/>
              </w:rPr>
              <w:t xml:space="preserve">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693E11" w:rsidP="00E82842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="00E82842" w:rsidRPr="00E82842">
              <w:rPr>
                <w:i/>
                <w:sz w:val="28"/>
              </w:rPr>
              <w:t>Медицина катастроф</w:t>
            </w:r>
            <w:r w:rsidRPr="00E82842">
              <w:rPr>
                <w:i/>
                <w:sz w:val="28"/>
              </w:rPr>
              <w:t>»</w:t>
            </w:r>
            <w:r w:rsidR="00E82842">
              <w:rPr>
                <w:i/>
                <w:sz w:val="28"/>
              </w:rPr>
              <w:t>.</w:t>
            </w:r>
          </w:p>
        </w:tc>
      </w:tr>
      <w:tr w:rsidR="006F14A4" w:rsidRPr="00033367" w:rsidTr="00E82842">
        <w:tc>
          <w:tcPr>
            <w:tcW w:w="1205" w:type="dxa"/>
            <w:shd w:val="clear" w:color="auto" w:fill="auto"/>
          </w:tcPr>
          <w:p w:rsidR="006F14A4" w:rsidRPr="00033367" w:rsidRDefault="00E82842" w:rsidP="00E82842">
            <w:pPr>
              <w:ind w:right="-293" w:firstLine="45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Чрезвычайные ситуации. Единая государственная система предупреждения и ликвидации последствий чрезвычайных ситуаций (РСЧС)</w:t>
            </w:r>
            <w:r w:rsidR="00AF45D1">
              <w:rPr>
                <w:sz w:val="28"/>
              </w:rPr>
              <w:t xml:space="preserve">. </w:t>
            </w:r>
            <w:r w:rsidR="00AF45D1" w:rsidRPr="00AF45D1">
              <w:rPr>
                <w:sz w:val="28"/>
              </w:rPr>
              <w:t>Задачи, организационная структура и органы управления Всероссийской службой медицины катастроф (ВСМК</w:t>
            </w:r>
            <w:r w:rsidR="00AF45D1">
              <w:rPr>
                <w:sz w:val="28"/>
              </w:rPr>
              <w:t>)»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 xml:space="preserve">: работа с конспектом лекции; </w:t>
            </w:r>
            <w:r>
              <w:rPr>
                <w:sz w:val="28"/>
              </w:rPr>
              <w:t xml:space="preserve">чтение текста </w:t>
            </w:r>
            <w:r w:rsidRPr="00756922">
              <w:rPr>
                <w:sz w:val="28"/>
              </w:rPr>
              <w:t>учебника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75692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E82842">
        <w:tc>
          <w:tcPr>
            <w:tcW w:w="1205" w:type="dxa"/>
            <w:shd w:val="clear" w:color="auto" w:fill="auto"/>
          </w:tcPr>
          <w:p w:rsidR="006F14A4" w:rsidRPr="00033367" w:rsidRDefault="00AF45D1" w:rsidP="00E82842">
            <w:pPr>
              <w:ind w:right="-293" w:firstLine="45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Основы лечебно-эвакуационного обеспечения населения в чрезвычайных ситуациях мирного и военного времени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E82842">
        <w:tc>
          <w:tcPr>
            <w:tcW w:w="1205" w:type="dxa"/>
            <w:shd w:val="clear" w:color="auto" w:fill="auto"/>
          </w:tcPr>
          <w:p w:rsidR="006F14A4" w:rsidRPr="00033367" w:rsidRDefault="00AF45D1" w:rsidP="00E82842">
            <w:pPr>
              <w:ind w:right="-293" w:firstLine="45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Особенности медико-санитарного обеспечения при ликвидации последствий чрезвычайных ситуаций природного и техногенного характера</w:t>
            </w:r>
            <w:r w:rsidR="00AF45D1">
              <w:rPr>
                <w:sz w:val="28"/>
              </w:rPr>
              <w:t xml:space="preserve">. </w:t>
            </w:r>
            <w:r w:rsidR="00AF45D1" w:rsidRPr="00AF45D1">
              <w:rPr>
                <w:sz w:val="28"/>
              </w:rPr>
              <w:t xml:space="preserve">Медико-санитарное обеспечение населения при ликвидации последствий чрезвычайных ситуаций дорожно-транспортного, </w:t>
            </w:r>
            <w:proofErr w:type="spellStart"/>
            <w:r w:rsidR="00AF45D1" w:rsidRPr="00AF45D1">
              <w:rPr>
                <w:sz w:val="28"/>
              </w:rPr>
              <w:t>взрыво</w:t>
            </w:r>
            <w:proofErr w:type="spellEnd"/>
            <w:r w:rsidR="00AF45D1" w:rsidRPr="00AF45D1">
              <w:rPr>
                <w:sz w:val="28"/>
              </w:rPr>
              <w:t>- и пожароопасного характера</w:t>
            </w:r>
            <w:r w:rsidR="00AF45D1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9978D9" w:rsidRPr="00033367" w:rsidTr="00E82842">
        <w:trPr>
          <w:trHeight w:val="199"/>
        </w:trPr>
        <w:tc>
          <w:tcPr>
            <w:tcW w:w="1205" w:type="dxa"/>
            <w:shd w:val="clear" w:color="auto" w:fill="auto"/>
          </w:tcPr>
          <w:p w:rsidR="009978D9" w:rsidRPr="00033367" w:rsidRDefault="00587505" w:rsidP="00E82842">
            <w:pPr>
              <w:tabs>
                <w:tab w:val="left" w:pos="989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4</w:t>
            </w:r>
          </w:p>
        </w:tc>
        <w:tc>
          <w:tcPr>
            <w:tcW w:w="3113" w:type="dxa"/>
            <w:shd w:val="clear" w:color="auto" w:fill="auto"/>
          </w:tcPr>
          <w:p w:rsidR="009978D9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Санитарно-противоэпидемические (профилактические) мероприятия при ликвидации последствий чрезвычайных ситуаций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E82842">
        <w:tc>
          <w:tcPr>
            <w:tcW w:w="1205" w:type="dxa"/>
            <w:shd w:val="clear" w:color="auto" w:fill="auto"/>
          </w:tcPr>
          <w:p w:rsidR="00E82842" w:rsidRDefault="00587505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5</w:t>
            </w:r>
          </w:p>
        </w:tc>
        <w:tc>
          <w:tcPr>
            <w:tcW w:w="3113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Подготовка и организация работы лечебно-профилактических учреждений в чрезвычайных ситуациях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E82842">
        <w:tc>
          <w:tcPr>
            <w:tcW w:w="1205" w:type="dxa"/>
            <w:shd w:val="clear" w:color="auto" w:fill="auto"/>
          </w:tcPr>
          <w:p w:rsidR="00E82842" w:rsidRDefault="00587505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6</w:t>
            </w:r>
          </w:p>
        </w:tc>
        <w:tc>
          <w:tcPr>
            <w:tcW w:w="3113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Основы организации медико-психологического обеспечения населения, медицинских работников и спасателей в чрезвычайных ситуациях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E82842">
        <w:tc>
          <w:tcPr>
            <w:tcW w:w="1205" w:type="dxa"/>
            <w:shd w:val="clear" w:color="auto" w:fill="auto"/>
          </w:tcPr>
          <w:p w:rsidR="00E82842" w:rsidRDefault="00587505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7</w:t>
            </w:r>
          </w:p>
        </w:tc>
        <w:tc>
          <w:tcPr>
            <w:tcW w:w="3113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Особенности медико-санитарного обеспечения при террористических актах и локальных вооруженных конфликтах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BE5171">
        <w:tc>
          <w:tcPr>
            <w:tcW w:w="10195" w:type="dxa"/>
            <w:gridSpan w:val="5"/>
            <w:shd w:val="clear" w:color="auto" w:fill="auto"/>
          </w:tcPr>
          <w:p w:rsidR="00BE5171" w:rsidRPr="00BE5171" w:rsidRDefault="00BE5171" w:rsidP="00BE5171">
            <w:pPr>
              <w:ind w:right="27" w:firstLine="15"/>
              <w:jc w:val="center"/>
              <w:rPr>
                <w:i/>
                <w:sz w:val="28"/>
              </w:rPr>
            </w:pPr>
            <w:r w:rsidRPr="00BE5171">
              <w:rPr>
                <w:i/>
                <w:sz w:val="28"/>
              </w:rPr>
              <w:t>Самостоятельная работа в рамках практических занятий</w:t>
            </w:r>
          </w:p>
          <w:p w:rsidR="00BE5171" w:rsidRPr="00756922" w:rsidRDefault="00BE5171" w:rsidP="00BE5171">
            <w:pPr>
              <w:ind w:right="27" w:firstLine="15"/>
              <w:jc w:val="center"/>
              <w:rPr>
                <w:sz w:val="28"/>
              </w:rPr>
            </w:pPr>
            <w:r w:rsidRPr="00BE5171">
              <w:rPr>
                <w:i/>
                <w:sz w:val="28"/>
              </w:rPr>
              <w:t xml:space="preserve">модуля </w:t>
            </w:r>
            <w:r w:rsidRPr="00BE5171">
              <w:rPr>
                <w:sz w:val="28"/>
              </w:rPr>
              <w:t>«</w:t>
            </w:r>
            <w:r w:rsidRPr="00BE5171">
              <w:rPr>
                <w:i/>
                <w:sz w:val="28"/>
              </w:rPr>
              <w:t>Токсикология, радиология и медицинская защита».</w:t>
            </w:r>
          </w:p>
        </w:tc>
      </w:tr>
      <w:tr w:rsidR="00BE5171" w:rsidRPr="00033367" w:rsidTr="00E82842">
        <w:tc>
          <w:tcPr>
            <w:tcW w:w="1205" w:type="dxa"/>
            <w:shd w:val="clear" w:color="auto" w:fill="auto"/>
          </w:tcPr>
          <w:p w:rsidR="00BE5171" w:rsidRDefault="00BE5171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токсикологию чрезвычайных ситуаций</w:t>
            </w:r>
            <w:r w:rsidR="00587505">
              <w:rPr>
                <w:sz w:val="28"/>
              </w:rPr>
              <w:t xml:space="preserve">. </w:t>
            </w:r>
            <w:proofErr w:type="spellStart"/>
            <w:r w:rsidR="00587505" w:rsidRPr="00587505">
              <w:rPr>
                <w:sz w:val="28"/>
              </w:rPr>
              <w:t>Инкапаситанты</w:t>
            </w:r>
            <w:proofErr w:type="spellEnd"/>
            <w:r w:rsidR="00587505" w:rsidRPr="00587505">
              <w:rPr>
                <w:sz w:val="28"/>
              </w:rPr>
              <w:t>. Токсичные химические вещества, вызывающие преимущественно преходящие расстройства здоровья и работоспособности человека</w:t>
            </w:r>
            <w:r w:rsidR="00587505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E82842">
        <w:tc>
          <w:tcPr>
            <w:tcW w:w="1205" w:type="dxa"/>
            <w:shd w:val="clear" w:color="auto" w:fill="auto"/>
          </w:tcPr>
          <w:p w:rsidR="00BE5171" w:rsidRDefault="00BE5171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 xml:space="preserve">Токсичные химические вещества </w:t>
            </w:r>
            <w:proofErr w:type="gramStart"/>
            <w:r w:rsidRPr="00BE5171">
              <w:rPr>
                <w:sz w:val="28"/>
              </w:rPr>
              <w:t>нервно-паралитического</w:t>
            </w:r>
            <w:proofErr w:type="gramEnd"/>
            <w:r w:rsidRPr="00BE5171">
              <w:rPr>
                <w:sz w:val="28"/>
              </w:rPr>
              <w:t xml:space="preserve">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E82842">
        <w:tc>
          <w:tcPr>
            <w:tcW w:w="1205" w:type="dxa"/>
            <w:shd w:val="clear" w:color="auto" w:fill="auto"/>
          </w:tcPr>
          <w:p w:rsidR="00BE5171" w:rsidRDefault="00BE5171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Токсичные химические вещества преимущественно цитотоксического действия</w:t>
            </w:r>
            <w:r w:rsidR="00587505">
              <w:rPr>
                <w:sz w:val="28"/>
              </w:rPr>
              <w:t xml:space="preserve">. </w:t>
            </w:r>
            <w:r w:rsidR="00587505" w:rsidRPr="00587505">
              <w:rPr>
                <w:sz w:val="28"/>
              </w:rPr>
              <w:t xml:space="preserve">Токсичные химические вещества преимущественно </w:t>
            </w:r>
            <w:proofErr w:type="spellStart"/>
            <w:r w:rsidR="00587505" w:rsidRPr="00587505">
              <w:rPr>
                <w:sz w:val="28"/>
              </w:rPr>
              <w:t>общеядовитого</w:t>
            </w:r>
            <w:proofErr w:type="spellEnd"/>
            <w:r w:rsidR="00587505" w:rsidRPr="00587505">
              <w:rPr>
                <w:sz w:val="28"/>
              </w:rPr>
              <w:t xml:space="preserve"> действия</w:t>
            </w:r>
            <w:r w:rsidR="00587505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E82842">
        <w:tc>
          <w:tcPr>
            <w:tcW w:w="1205" w:type="dxa"/>
            <w:shd w:val="clear" w:color="auto" w:fill="auto"/>
          </w:tcPr>
          <w:p w:rsidR="00BE5171" w:rsidRDefault="00587505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 xml:space="preserve">Токсичные химические вещества преимущественно </w:t>
            </w:r>
            <w:proofErr w:type="spellStart"/>
            <w:r w:rsidRPr="00BE5171">
              <w:rPr>
                <w:sz w:val="28"/>
              </w:rPr>
              <w:t>пульмонотоксического</w:t>
            </w:r>
            <w:proofErr w:type="spellEnd"/>
            <w:r w:rsidRPr="00BE5171">
              <w:rPr>
                <w:sz w:val="28"/>
              </w:rPr>
              <w:t xml:space="preserve">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E82842">
        <w:tc>
          <w:tcPr>
            <w:tcW w:w="1205" w:type="dxa"/>
            <w:shd w:val="clear" w:color="auto" w:fill="auto"/>
          </w:tcPr>
          <w:p w:rsidR="00BE5171" w:rsidRDefault="00587505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3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Ядовитые технические жидкости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E82842">
        <w:tc>
          <w:tcPr>
            <w:tcW w:w="1205" w:type="dxa"/>
            <w:shd w:val="clear" w:color="auto" w:fill="auto"/>
          </w:tcPr>
          <w:p w:rsidR="00BE5171" w:rsidRDefault="00587505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13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радиобиологию. Основы биологического действия ионизирующих излучений</w:t>
            </w:r>
            <w:r w:rsidR="00587505">
              <w:rPr>
                <w:sz w:val="28"/>
              </w:rPr>
              <w:t>.</w:t>
            </w:r>
            <w:r w:rsidR="00587505" w:rsidRPr="00BE5171">
              <w:rPr>
                <w:sz w:val="28"/>
              </w:rPr>
              <w:t xml:space="preserve"> </w:t>
            </w:r>
            <w:r w:rsidR="00587505" w:rsidRPr="00BE5171">
              <w:rPr>
                <w:sz w:val="28"/>
              </w:rPr>
              <w:t>Медицинские средства профилактики и оказания помощи при химических и радиационных поражениях. Технические средства индивидуальной защиты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E82842">
        <w:tc>
          <w:tcPr>
            <w:tcW w:w="1205" w:type="dxa"/>
            <w:shd w:val="clear" w:color="auto" w:fill="auto"/>
          </w:tcPr>
          <w:p w:rsidR="00BE5171" w:rsidRDefault="00587505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13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Средства и методы химической разведки и контроля. Основы оценки химической обстановки. Организация и проведение радиационной разведки и контроля. Основы оценки радиационной обстановки</w:t>
            </w:r>
            <w:r w:rsidR="00587505">
              <w:rPr>
                <w:sz w:val="28"/>
              </w:rPr>
              <w:t>.</w:t>
            </w:r>
            <w:r w:rsidR="00587505" w:rsidRPr="00BE5171">
              <w:rPr>
                <w:sz w:val="28"/>
              </w:rPr>
              <w:t xml:space="preserve"> </w:t>
            </w:r>
            <w:r w:rsidR="00587505" w:rsidRPr="00BE5171">
              <w:rPr>
                <w:sz w:val="28"/>
              </w:rPr>
              <w:t>Организация и проведение специальной обработки в очаге и на этапах медицинской эвакуации. Защита населения и спасателей в чрезвычайных ситуациях мирного и военного времени</w:t>
            </w:r>
            <w:r w:rsidRPr="00BE5171">
              <w:rPr>
                <w:sz w:val="28"/>
              </w:rPr>
              <w:t>.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  <w:bookmarkStart w:id="0" w:name="_GoBack"/>
      <w:bookmarkEnd w:id="0"/>
    </w:p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E5171" w:rsidRPr="009C4A0D" w:rsidRDefault="00BE5171" w:rsidP="00BE5171">
      <w:pPr>
        <w:ind w:firstLine="709"/>
        <w:jc w:val="both"/>
        <w:rPr>
          <w:color w:val="000000"/>
          <w:sz w:val="10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6ECD8" wp14:editId="1D78EAA5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A591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CE7D0E" wp14:editId="06A05602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800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BE5171" w:rsidRDefault="00BE5171" w:rsidP="00BE5171">
      <w:pPr>
        <w:ind w:firstLine="709"/>
        <w:jc w:val="both"/>
        <w:rPr>
          <w:sz w:val="28"/>
        </w:rPr>
      </w:pP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BE5171" w:rsidRPr="00460AEA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BE5171" w:rsidRPr="00C35B2E" w:rsidRDefault="00BE5171" w:rsidP="00BE5171">
      <w:pPr>
        <w:ind w:firstLine="709"/>
        <w:jc w:val="both"/>
        <w:rPr>
          <w:sz w:val="8"/>
          <w:szCs w:val="28"/>
        </w:rPr>
      </w:pPr>
    </w:p>
    <w:p w:rsidR="00BE5171" w:rsidRPr="00821EB4" w:rsidRDefault="00BE5171" w:rsidP="00BE517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E5171" w:rsidRDefault="00BE5171" w:rsidP="00BE5171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BE5171" w:rsidRPr="00981A6C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E5171" w:rsidRPr="009F413C" w:rsidRDefault="00BE5171" w:rsidP="00BE5171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E5171" w:rsidRPr="009F413C" w:rsidRDefault="00BE5171" w:rsidP="00BE5171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E5171" w:rsidRPr="00755609" w:rsidRDefault="00BE5171" w:rsidP="00BE517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BE5171" w:rsidRPr="00755609" w:rsidRDefault="00BE5171" w:rsidP="00BE5171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6463C4" w:rsidRPr="00BD5AFD" w:rsidRDefault="006463C4" w:rsidP="006463C4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6463C4" w:rsidRPr="00BD5AFD" w:rsidRDefault="006463C4" w:rsidP="0064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6463C4" w:rsidRPr="00BD5AFD" w:rsidRDefault="006463C4" w:rsidP="006463C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6463C4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463C4" w:rsidRPr="00C35B2E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BD5AFD">
        <w:rPr>
          <w:color w:val="000000"/>
          <w:sz w:val="28"/>
          <w:szCs w:val="28"/>
        </w:rPr>
        <w:t>В</w:t>
      </w:r>
      <w:proofErr w:type="gramEnd"/>
      <w:r w:rsidRPr="00BD5AFD">
        <w:rPr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463C4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463C4" w:rsidRPr="00AD3EBB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463C4" w:rsidRPr="00AD3EBB" w:rsidRDefault="006463C4" w:rsidP="006463C4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6463C4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BFC" w:rsidRDefault="00563BFC" w:rsidP="00FD5B6B">
      <w:r>
        <w:separator/>
      </w:r>
    </w:p>
  </w:endnote>
  <w:endnote w:type="continuationSeparator" w:id="0">
    <w:p w:rsidR="00563BFC" w:rsidRDefault="00563BFC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71" w:rsidRDefault="00BE517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87505">
      <w:rPr>
        <w:noProof/>
      </w:rPr>
      <w:t>13</w:t>
    </w:r>
    <w:r>
      <w:fldChar w:fldCharType="end"/>
    </w:r>
  </w:p>
  <w:p w:rsidR="00BE5171" w:rsidRDefault="00BE51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BFC" w:rsidRDefault="00563BFC" w:rsidP="00FD5B6B">
      <w:r>
        <w:separator/>
      </w:r>
    </w:p>
  </w:footnote>
  <w:footnote w:type="continuationSeparator" w:id="0">
    <w:p w:rsidR="00563BFC" w:rsidRDefault="00563BFC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1F5EE1"/>
    <w:rsid w:val="0026698D"/>
    <w:rsid w:val="002D2784"/>
    <w:rsid w:val="003B5F75"/>
    <w:rsid w:val="003C37BE"/>
    <w:rsid w:val="00476000"/>
    <w:rsid w:val="004B2C94"/>
    <w:rsid w:val="004C1386"/>
    <w:rsid w:val="004D1091"/>
    <w:rsid w:val="00563BFC"/>
    <w:rsid w:val="005677BE"/>
    <w:rsid w:val="00582BA5"/>
    <w:rsid w:val="00587505"/>
    <w:rsid w:val="00593334"/>
    <w:rsid w:val="006463C4"/>
    <w:rsid w:val="006847B8"/>
    <w:rsid w:val="00693E11"/>
    <w:rsid w:val="006B47EF"/>
    <w:rsid w:val="006F14A4"/>
    <w:rsid w:val="006F7AD8"/>
    <w:rsid w:val="00742208"/>
    <w:rsid w:val="00755609"/>
    <w:rsid w:val="00756922"/>
    <w:rsid w:val="0079237F"/>
    <w:rsid w:val="008113A5"/>
    <w:rsid w:val="00832D24"/>
    <w:rsid w:val="00845C7D"/>
    <w:rsid w:val="009511F7"/>
    <w:rsid w:val="00985E1D"/>
    <w:rsid w:val="009978D9"/>
    <w:rsid w:val="009C2F35"/>
    <w:rsid w:val="009C4A0D"/>
    <w:rsid w:val="009F49C5"/>
    <w:rsid w:val="00AD3EBB"/>
    <w:rsid w:val="00AF327C"/>
    <w:rsid w:val="00AF45D1"/>
    <w:rsid w:val="00B350F3"/>
    <w:rsid w:val="00BE5171"/>
    <w:rsid w:val="00BF1CD1"/>
    <w:rsid w:val="00C35B2E"/>
    <w:rsid w:val="00C539EC"/>
    <w:rsid w:val="00C83AB7"/>
    <w:rsid w:val="00D06B87"/>
    <w:rsid w:val="00D33524"/>
    <w:rsid w:val="00D35869"/>
    <w:rsid w:val="00D471E6"/>
    <w:rsid w:val="00E57C66"/>
    <w:rsid w:val="00E82842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3831</Words>
  <Characters>21839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7</cp:revision>
  <dcterms:created xsi:type="dcterms:W3CDTF">2019-02-04T05:01:00Z</dcterms:created>
  <dcterms:modified xsi:type="dcterms:W3CDTF">2019-04-09T06:58:00Z</dcterms:modified>
</cp:coreProperties>
</file>