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5" w:rsidRPr="004C20D0" w:rsidRDefault="00B922A0" w:rsidP="00341D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965607">
        <w:rPr>
          <w:rFonts w:ascii="Times New Roman" w:hAnsi="Times New Roman"/>
          <w:b/>
          <w:color w:val="000000"/>
          <w:sz w:val="24"/>
          <w:szCs w:val="24"/>
        </w:rPr>
        <w:t xml:space="preserve"> 3</w:t>
      </w:r>
    </w:p>
    <w:p w:rsidR="00341D45" w:rsidRPr="00D36FD5" w:rsidRDefault="00341D45" w:rsidP="00341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>:</w:t>
      </w:r>
      <w:r w:rsidR="00D36FD5" w:rsidRPr="00D36FD5">
        <w:rPr>
          <w:rFonts w:ascii="Times New Roman" w:hAnsi="Times New Roman"/>
          <w:b/>
          <w:sz w:val="24"/>
          <w:szCs w:val="24"/>
        </w:rPr>
        <w:t xml:space="preserve"> </w:t>
      </w:r>
      <w:r w:rsidR="00965607" w:rsidRPr="00965607">
        <w:rPr>
          <w:rFonts w:ascii="Times New Roman" w:hAnsi="Times New Roman"/>
          <w:b/>
          <w:sz w:val="24"/>
          <w:szCs w:val="24"/>
        </w:rPr>
        <w:t>Профессиональный бронхит. ХОБЛ. Этиология. Патогенез. Современные методы диагностики и лечения.</w:t>
      </w:r>
    </w:p>
    <w:p w:rsidR="00341D45" w:rsidRPr="00200BE0" w:rsidRDefault="00341D45" w:rsidP="00341D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D45" w:rsidRPr="00A454E5" w:rsidRDefault="00341D45" w:rsidP="00341D4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525407">
        <w:rPr>
          <w:sz w:val="24"/>
          <w:szCs w:val="24"/>
        </w:rPr>
        <w:t xml:space="preserve">профессиональными заболеваниями органов дыхания – </w:t>
      </w:r>
      <w:r w:rsidR="00965607">
        <w:rPr>
          <w:sz w:val="24"/>
          <w:szCs w:val="24"/>
        </w:rPr>
        <w:t>профессиональным бронхитом и хронической обструктивной болезнью легких</w:t>
      </w:r>
      <w:r w:rsidR="00525407">
        <w:rPr>
          <w:sz w:val="24"/>
          <w:szCs w:val="24"/>
        </w:rPr>
        <w:t>: этиологией, патогенезом, современными методами диагностики и лечения</w:t>
      </w:r>
      <w:r w:rsidR="00A454E5">
        <w:rPr>
          <w:sz w:val="24"/>
          <w:szCs w:val="24"/>
        </w:rPr>
        <w:t>.</w:t>
      </w:r>
    </w:p>
    <w:p w:rsidR="009220AE" w:rsidRPr="009220AE" w:rsidRDefault="00341D45" w:rsidP="00922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220AE" w:rsidRPr="009220AE">
        <w:rPr>
          <w:rFonts w:ascii="Times New Roman" w:hAnsi="Times New Roman"/>
          <w:bCs/>
          <w:sz w:val="24"/>
          <w:szCs w:val="24"/>
        </w:rPr>
        <w:t xml:space="preserve">Профессиональный бронхит. </w:t>
      </w:r>
      <w:r w:rsidR="009220AE" w:rsidRPr="009220AE">
        <w:rPr>
          <w:rFonts w:ascii="Times New Roman" w:hAnsi="Times New Roman"/>
          <w:sz w:val="24"/>
          <w:szCs w:val="24"/>
        </w:rPr>
        <w:t>Этиология и патогенез профессиональных бронхитов. Клиническая характеристика профессионального бронхита. Осложнения профессионального бронхита. Методы исследования при профессиональных бронхитах. Дифференциальная диагностика профессионального бронхита. Принципы лечения, профилактики, МЭ и реабилитации. Экспертиза связи заболевания с профессией. Хроническая обструктивная болезнь легких профессиональной этиологии</w:t>
      </w:r>
      <w:r w:rsidR="009220AE">
        <w:rPr>
          <w:rFonts w:ascii="Times New Roman" w:hAnsi="Times New Roman"/>
          <w:sz w:val="24"/>
          <w:szCs w:val="24"/>
        </w:rPr>
        <w:t xml:space="preserve">. </w:t>
      </w:r>
      <w:r w:rsidR="009220AE" w:rsidRPr="009220AE">
        <w:rPr>
          <w:rFonts w:ascii="Times New Roman" w:hAnsi="Times New Roman"/>
          <w:sz w:val="24"/>
          <w:szCs w:val="24"/>
        </w:rPr>
        <w:t>Патогенез</w:t>
      </w:r>
      <w:r w:rsidR="009220AE">
        <w:rPr>
          <w:rFonts w:ascii="Times New Roman" w:hAnsi="Times New Roman"/>
          <w:sz w:val="24"/>
          <w:szCs w:val="24"/>
        </w:rPr>
        <w:t xml:space="preserve">. </w:t>
      </w:r>
      <w:r w:rsidR="009220AE" w:rsidRPr="009220AE">
        <w:rPr>
          <w:rFonts w:ascii="Times New Roman" w:hAnsi="Times New Roman"/>
          <w:sz w:val="24"/>
          <w:szCs w:val="24"/>
        </w:rPr>
        <w:t>Клиническая характеристика</w:t>
      </w:r>
      <w:r w:rsidR="009220AE">
        <w:rPr>
          <w:rFonts w:ascii="Times New Roman" w:hAnsi="Times New Roman"/>
          <w:sz w:val="24"/>
          <w:szCs w:val="24"/>
        </w:rPr>
        <w:t xml:space="preserve">. </w:t>
      </w:r>
      <w:r w:rsidR="009220AE" w:rsidRPr="009220AE">
        <w:rPr>
          <w:rFonts w:ascii="Times New Roman" w:hAnsi="Times New Roman"/>
          <w:sz w:val="24"/>
          <w:szCs w:val="24"/>
        </w:rPr>
        <w:t>Функциональные, лабораторные и инструментальные методы диагностики</w:t>
      </w:r>
      <w:r w:rsidR="009220AE">
        <w:rPr>
          <w:rFonts w:ascii="Times New Roman" w:hAnsi="Times New Roman"/>
          <w:sz w:val="24"/>
          <w:szCs w:val="24"/>
        </w:rPr>
        <w:t xml:space="preserve">. </w:t>
      </w:r>
      <w:r w:rsidR="009220AE" w:rsidRPr="009220AE">
        <w:rPr>
          <w:rFonts w:ascii="Times New Roman" w:hAnsi="Times New Roman"/>
          <w:sz w:val="24"/>
          <w:szCs w:val="24"/>
        </w:rPr>
        <w:t>Осложнения и прогноз</w:t>
      </w:r>
      <w:r w:rsidR="009220AE">
        <w:rPr>
          <w:rFonts w:ascii="Times New Roman" w:hAnsi="Times New Roman"/>
          <w:sz w:val="24"/>
          <w:szCs w:val="24"/>
        </w:rPr>
        <w:t xml:space="preserve">. </w:t>
      </w:r>
      <w:r w:rsidR="009220AE" w:rsidRPr="009220AE">
        <w:rPr>
          <w:rFonts w:ascii="Times New Roman" w:hAnsi="Times New Roman"/>
          <w:sz w:val="24"/>
          <w:szCs w:val="24"/>
        </w:rPr>
        <w:t>Лечение, профилактика, МЭ и реабилитация</w:t>
      </w:r>
      <w:r w:rsidR="009220AE">
        <w:rPr>
          <w:rFonts w:ascii="Times New Roman" w:hAnsi="Times New Roman"/>
          <w:sz w:val="24"/>
          <w:szCs w:val="24"/>
        </w:rPr>
        <w:t xml:space="preserve">. </w:t>
      </w:r>
    </w:p>
    <w:p w:rsidR="00341D45" w:rsidRDefault="00341D45" w:rsidP="00341D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традиционная, вводная.</w:t>
      </w:r>
    </w:p>
    <w:p w:rsidR="00341D45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4C20D0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41D45" w:rsidRPr="00F72BC2" w:rsidRDefault="00341D45" w:rsidP="00341D4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C20D0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4C20D0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41D45"/>
    <w:rsid w:val="001D3673"/>
    <w:rsid w:val="002C3C58"/>
    <w:rsid w:val="00341D45"/>
    <w:rsid w:val="00363D5F"/>
    <w:rsid w:val="00525407"/>
    <w:rsid w:val="0071328A"/>
    <w:rsid w:val="009220AE"/>
    <w:rsid w:val="00937D5B"/>
    <w:rsid w:val="00965607"/>
    <w:rsid w:val="00A454E5"/>
    <w:rsid w:val="00B922A0"/>
    <w:rsid w:val="00D36FD5"/>
    <w:rsid w:val="00E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41D4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1013</Characters>
  <Application>Microsoft Office Word</Application>
  <DocSecurity>0</DocSecurity>
  <Lines>8</Lines>
  <Paragraphs>2</Paragraphs>
  <ScaleCrop>false</ScaleCrop>
  <Company>ORGMA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11</cp:revision>
  <dcterms:created xsi:type="dcterms:W3CDTF">2018-03-16T05:46:00Z</dcterms:created>
  <dcterms:modified xsi:type="dcterms:W3CDTF">2018-06-06T04:50:00Z</dcterms:modified>
</cp:coreProperties>
</file>