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22" w:rsidRDefault="004B2922" w:rsidP="004B2922">
      <w:pPr>
        <w:ind w:firstLine="709"/>
        <w:jc w:val="center"/>
        <w:rPr>
          <w:color w:val="000000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4B2922" w:rsidRPr="004B2922" w:rsidRDefault="00423AAB" w:rsidP="004B2922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профессиональные болезни</w:t>
      </w:r>
    </w:p>
    <w:p w:rsidR="004B2922" w:rsidRPr="004B2922" w:rsidRDefault="004B2922" w:rsidP="004B2922">
      <w:pPr>
        <w:jc w:val="center"/>
        <w:rPr>
          <w:b/>
          <w:caps/>
          <w:color w:val="000000"/>
          <w:sz w:val="28"/>
          <w:szCs w:val="28"/>
        </w:rPr>
      </w:pPr>
    </w:p>
    <w:p w:rsidR="004B2922" w:rsidRPr="004B2922" w:rsidRDefault="004B2922" w:rsidP="004B2922">
      <w:pPr>
        <w:jc w:val="center"/>
        <w:rPr>
          <w:caps/>
          <w:color w:val="000000"/>
          <w:sz w:val="28"/>
          <w:szCs w:val="28"/>
        </w:rPr>
      </w:pPr>
      <w:r w:rsidRPr="004B2922">
        <w:rPr>
          <w:color w:val="000000"/>
          <w:sz w:val="28"/>
          <w:szCs w:val="28"/>
        </w:rPr>
        <w:t>по специальности</w:t>
      </w:r>
    </w:p>
    <w:p w:rsidR="00196299" w:rsidRPr="00196299" w:rsidRDefault="00196299" w:rsidP="00196299">
      <w:pPr>
        <w:jc w:val="center"/>
        <w:rPr>
          <w:i/>
          <w:caps/>
          <w:color w:val="000000"/>
          <w:sz w:val="28"/>
          <w:szCs w:val="28"/>
        </w:rPr>
      </w:pPr>
      <w:r w:rsidRPr="00196299">
        <w:rPr>
          <w:i/>
          <w:sz w:val="28"/>
          <w:szCs w:val="28"/>
        </w:rPr>
        <w:t>32.05.01- Медико-профилактическое дело</w:t>
      </w:r>
    </w:p>
    <w:p w:rsidR="004B2922" w:rsidRPr="004B2922" w:rsidRDefault="004B2922" w:rsidP="004B292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4B2922" w:rsidRPr="00196299" w:rsidRDefault="004B2922" w:rsidP="00196299">
      <w:pPr>
        <w:jc w:val="center"/>
        <w:rPr>
          <w:i/>
          <w:caps/>
          <w:color w:val="000000"/>
        </w:rPr>
      </w:pPr>
      <w:r>
        <w:rPr>
          <w:color w:val="000000"/>
        </w:rPr>
        <w:t>Является частью основной профессиональной образовательно</w:t>
      </w:r>
      <w:r w:rsidR="00196299">
        <w:rPr>
          <w:color w:val="000000"/>
        </w:rPr>
        <w:t xml:space="preserve">й программы высшего образования </w:t>
      </w:r>
      <w:r>
        <w:rPr>
          <w:color w:val="000000"/>
        </w:rPr>
        <w:t xml:space="preserve">по специальности </w:t>
      </w:r>
      <w:r w:rsidR="00196299" w:rsidRPr="00196299">
        <w:rPr>
          <w:i/>
        </w:rPr>
        <w:t>32.05.01- Медико-профилактическое дело</w:t>
      </w:r>
      <w:r>
        <w:rPr>
          <w:i/>
        </w:rPr>
        <w:t xml:space="preserve">, </w:t>
      </w:r>
      <w:r>
        <w:t>ут</w:t>
      </w:r>
      <w:r>
        <w:rPr>
          <w:color w:val="000000"/>
        </w:rPr>
        <w:t>вержденной ученым советом ФГБОУ ВО ОрГМУ Минздрава России</w:t>
      </w:r>
    </w:p>
    <w:p w:rsidR="004B2922" w:rsidRDefault="004B2922" w:rsidP="004B2922">
      <w:pPr>
        <w:ind w:firstLine="709"/>
        <w:jc w:val="both"/>
        <w:rPr>
          <w:color w:val="000000"/>
        </w:rPr>
      </w:pPr>
    </w:p>
    <w:p w:rsidR="000878AD" w:rsidRPr="00A164C4" w:rsidRDefault="000878AD" w:rsidP="000878AD">
      <w:pPr>
        <w:jc w:val="center"/>
        <w:rPr>
          <w:color w:val="000000"/>
        </w:rPr>
      </w:pPr>
      <w:r w:rsidRPr="007B519C">
        <w:rPr>
          <w:color w:val="000000"/>
        </w:rPr>
        <w:t>протокол № 11 от «22» июня 2018 г.</w:t>
      </w: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Pr="004B2922" w:rsidRDefault="004B2922" w:rsidP="004B2922">
      <w:pPr>
        <w:ind w:firstLine="709"/>
        <w:jc w:val="center"/>
        <w:rPr>
          <w:sz w:val="28"/>
          <w:szCs w:val="28"/>
        </w:rPr>
      </w:pPr>
      <w:r w:rsidRPr="004B2922">
        <w:rPr>
          <w:sz w:val="28"/>
          <w:szCs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774A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925E14">
        <w:rPr>
          <w:rFonts w:ascii="Times New Roman" w:hAnsi="Times New Roman"/>
          <w:color w:val="000000"/>
          <w:sz w:val="28"/>
          <w:szCs w:val="28"/>
        </w:rPr>
        <w:t xml:space="preserve"> зачета.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</w:t>
      </w:r>
      <w:r w:rsidR="0010718E">
        <w:rPr>
          <w:rFonts w:ascii="Times New Roman" w:hAnsi="Times New Roman"/>
          <w:color w:val="000000"/>
          <w:sz w:val="28"/>
          <w:szCs w:val="28"/>
        </w:rPr>
        <w:t>ия. Контрольно-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236C14" w:rsidRDefault="00236C14" w:rsidP="00236C1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4E0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D4E0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1"/>
        <w:gridCol w:w="5074"/>
      </w:tblGrid>
      <w:tr w:rsidR="001D4E02" w:rsidTr="001D4E02">
        <w:tc>
          <w:tcPr>
            <w:tcW w:w="5210" w:type="dxa"/>
          </w:tcPr>
          <w:p w:rsidR="001D4E02" w:rsidRPr="001D4E02" w:rsidRDefault="001D4E02" w:rsidP="001D4E02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5211" w:type="dxa"/>
          </w:tcPr>
          <w:p w:rsidR="001D4E02" w:rsidRPr="001D4E02" w:rsidRDefault="001D4E02" w:rsidP="001D4E02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</w:t>
            </w:r>
          </w:p>
        </w:tc>
      </w:tr>
      <w:tr w:rsidR="001D4E02" w:rsidTr="001D4E02">
        <w:tc>
          <w:tcPr>
            <w:tcW w:w="5210" w:type="dxa"/>
          </w:tcPr>
          <w:p w:rsidR="001D4E02" w:rsidRDefault="001D4E02" w:rsidP="001D4E02">
            <w:pPr>
              <w:pStyle w:val="a5"/>
              <w:ind w:left="0"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ОПК-11 </w:t>
            </w: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Способен подготовить и применять научную, научно-производственную, проектную, организационно-управленческую и нормативную документацию, а также нормативные правовые акты в системе здравоохранения</w:t>
            </w:r>
          </w:p>
        </w:tc>
        <w:tc>
          <w:tcPr>
            <w:tcW w:w="5211" w:type="dxa"/>
          </w:tcPr>
          <w:p w:rsidR="001D4E02" w:rsidRDefault="001D4E02" w:rsidP="001D4E02">
            <w:pPr>
              <w:pStyle w:val="a5"/>
              <w:ind w:left="0" w:firstLine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Инд.ОПК11.1. Выбор оптимально соответствующих заданным целям научных источников и нормативно-правовой документации</w:t>
            </w:r>
          </w:p>
        </w:tc>
      </w:tr>
      <w:tr w:rsidR="001D4E02" w:rsidTr="001D4E02">
        <w:tc>
          <w:tcPr>
            <w:tcW w:w="5210" w:type="dxa"/>
            <w:vMerge w:val="restart"/>
          </w:tcPr>
          <w:p w:rsidR="001D4E02" w:rsidRDefault="001D4E02" w:rsidP="001D4E02">
            <w:pPr>
              <w:pStyle w:val="a5"/>
              <w:ind w:left="0"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ОПК-5 </w:t>
            </w: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5211" w:type="dxa"/>
          </w:tcPr>
          <w:p w:rsidR="001D4E02" w:rsidRDefault="001D4E02" w:rsidP="001D4E02">
            <w:pPr>
              <w:pStyle w:val="a5"/>
              <w:ind w:left="35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Инд.ОПК5.1. Оценка физического развития и результатов периодических медицинских осмотров различных контингентов</w:t>
            </w:r>
          </w:p>
        </w:tc>
      </w:tr>
      <w:tr w:rsidR="001D4E02" w:rsidTr="001D4E02">
        <w:tc>
          <w:tcPr>
            <w:tcW w:w="5210" w:type="dxa"/>
            <w:vMerge/>
          </w:tcPr>
          <w:p w:rsidR="001D4E02" w:rsidRDefault="001D4E02" w:rsidP="00E836D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1D4E02" w:rsidRDefault="001D4E02" w:rsidP="001D4E02">
            <w:pPr>
              <w:pStyle w:val="a5"/>
              <w:ind w:left="35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Инд.ОПК5.2. Интерпретация результатов исследований биосубстратов, обследований различных контингентов для решения профессиональной задачи</w:t>
            </w:r>
          </w:p>
        </w:tc>
      </w:tr>
      <w:tr w:rsidR="001D4E02" w:rsidTr="001D4E02">
        <w:tc>
          <w:tcPr>
            <w:tcW w:w="5210" w:type="dxa"/>
          </w:tcPr>
          <w:p w:rsidR="001D4E02" w:rsidRDefault="001D4E02" w:rsidP="001D4E02">
            <w:pPr>
              <w:pStyle w:val="a5"/>
              <w:ind w:left="0"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 </w:t>
            </w: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</w:t>
            </w: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предотвращения вредного воздействия на здоровье населения</w:t>
            </w:r>
          </w:p>
        </w:tc>
        <w:tc>
          <w:tcPr>
            <w:tcW w:w="5211" w:type="dxa"/>
          </w:tcPr>
          <w:p w:rsidR="001D4E02" w:rsidRDefault="001D4E02" w:rsidP="001D4E02">
            <w:pPr>
              <w:pStyle w:val="a5"/>
              <w:ind w:left="0" w:firstLine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Инд.ПК2.1.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</w:tr>
      <w:tr w:rsidR="001D4E02" w:rsidTr="001D4E02">
        <w:tc>
          <w:tcPr>
            <w:tcW w:w="5210" w:type="dxa"/>
            <w:vMerge w:val="restart"/>
          </w:tcPr>
          <w:p w:rsidR="001D4E02" w:rsidRDefault="001D4E02" w:rsidP="001D4E02">
            <w:pPr>
              <w:pStyle w:val="a5"/>
              <w:ind w:left="0"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ПК-5 </w:t>
            </w: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5211" w:type="dxa"/>
          </w:tcPr>
          <w:p w:rsidR="001D4E02" w:rsidRDefault="001D4E02" w:rsidP="001D4E02">
            <w:pPr>
              <w:pStyle w:val="a5"/>
              <w:ind w:left="0" w:firstLine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Инд.ПК5.10. Оценка полноты профилактических мероприятий в конкретной ситуации</w:t>
            </w:r>
          </w:p>
        </w:tc>
      </w:tr>
      <w:tr w:rsidR="001D4E02" w:rsidTr="001D4E02">
        <w:tc>
          <w:tcPr>
            <w:tcW w:w="5210" w:type="dxa"/>
            <w:vMerge/>
          </w:tcPr>
          <w:p w:rsidR="001D4E02" w:rsidRDefault="001D4E02" w:rsidP="00E836D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1D4E02" w:rsidRDefault="001D4E02" w:rsidP="001D4E02">
            <w:pPr>
              <w:pStyle w:val="a5"/>
              <w:ind w:left="0" w:firstLine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Инд.ПК5.2. Оформление акта расследования случаев профессиональных заболеваний (отравлений)</w:t>
            </w:r>
          </w:p>
        </w:tc>
      </w:tr>
      <w:tr w:rsidR="001D4E02" w:rsidTr="001D4E02">
        <w:tc>
          <w:tcPr>
            <w:tcW w:w="5210" w:type="dxa"/>
          </w:tcPr>
          <w:p w:rsidR="001D4E02" w:rsidRDefault="001D4E02" w:rsidP="001D4E02">
            <w:pPr>
              <w:pStyle w:val="a5"/>
              <w:ind w:left="0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ПК-7 </w:t>
            </w: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диагностики, к установлению причин и условий возникновения и распространения инфекционных заболеваний, в том числе способствующих внутрибольничному распространению возбудителей инфекций, и массовых неинфекционных заболеваний (отравлений); к эпидемиологическому расследованию вспышек, обследованию эпидемиологических очагов</w:t>
            </w:r>
          </w:p>
        </w:tc>
        <w:tc>
          <w:tcPr>
            <w:tcW w:w="5211" w:type="dxa"/>
          </w:tcPr>
          <w:p w:rsidR="001D4E02" w:rsidRDefault="001D4E02" w:rsidP="001D4E02">
            <w:pPr>
              <w:pStyle w:val="a5"/>
              <w:ind w:left="0" w:firstLine="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E02">
              <w:rPr>
                <w:rFonts w:ascii="Times New Roman" w:hAnsi="Times New Roman"/>
                <w:color w:val="000000"/>
                <w:sz w:val="28"/>
                <w:szCs w:val="28"/>
              </w:rPr>
              <w:t>Инд.ПК7.10. Владение алгоритмом организации и проведения эпидемиологического надзора за инфекционными (в т.ч. внутрибольничными), паразитарными и массовыми неинфекционными болезнями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774A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7746B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746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6B2">
        <w:rPr>
          <w:rFonts w:ascii="Times New Roman" w:hAnsi="Times New Roman"/>
          <w:color w:val="000000"/>
          <w:sz w:val="28"/>
          <w:szCs w:val="28"/>
        </w:rPr>
        <w:t>(приводятся при необходимости)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B79D4" w:rsidRPr="007D217D" w:rsidRDefault="005B79D4" w:rsidP="000E224B">
      <w:pPr>
        <w:ind w:firstLine="709"/>
        <w:jc w:val="both"/>
        <w:rPr>
          <w:b/>
          <w:bCs/>
          <w:sz w:val="28"/>
          <w:szCs w:val="28"/>
        </w:rPr>
      </w:pPr>
      <w:r w:rsidRPr="005B79D4">
        <w:rPr>
          <w:b/>
          <w:sz w:val="28"/>
          <w:szCs w:val="28"/>
        </w:rPr>
        <w:t xml:space="preserve">Тема 1 </w:t>
      </w:r>
      <w:r w:rsidRPr="007D217D">
        <w:rPr>
          <w:b/>
          <w:color w:val="000000"/>
          <w:sz w:val="28"/>
          <w:szCs w:val="28"/>
        </w:rPr>
        <w:t>«</w:t>
      </w:r>
      <w:r w:rsidR="007D217D" w:rsidRPr="007D217D">
        <w:rPr>
          <w:b/>
          <w:sz w:val="28"/>
          <w:szCs w:val="28"/>
          <w:lang w:eastAsia="ar-SA"/>
        </w:rPr>
        <w:t>Общие вопросы профессиональной патологии. Профессиональная патология как клиническая дисциплина</w:t>
      </w:r>
      <w:r w:rsidRPr="007D217D">
        <w:rPr>
          <w:b/>
          <w:bCs/>
          <w:sz w:val="28"/>
          <w:szCs w:val="28"/>
        </w:rPr>
        <w:t>».</w:t>
      </w:r>
    </w:p>
    <w:p w:rsidR="000E224B" w:rsidRDefault="000E224B" w:rsidP="000E224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40B32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D124C3" w:rsidRPr="00D124C3" w:rsidRDefault="00340B32" w:rsidP="00D124C3">
      <w:pPr>
        <w:ind w:firstLine="383"/>
        <w:jc w:val="both"/>
        <w:rPr>
          <w:b/>
          <w:color w:val="000000"/>
          <w:sz w:val="28"/>
          <w:szCs w:val="28"/>
        </w:rPr>
      </w:pPr>
      <w:r w:rsidRPr="00D124C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D124C3" w:rsidRPr="00D124C3">
        <w:rPr>
          <w:b/>
          <w:color w:val="000000"/>
          <w:sz w:val="28"/>
          <w:szCs w:val="28"/>
        </w:rPr>
        <w:t>:</w:t>
      </w:r>
    </w:p>
    <w:p w:rsidR="00D124C3" w:rsidRDefault="00D124C3" w:rsidP="00D124C3">
      <w:pPr>
        <w:ind w:firstLine="383"/>
        <w:jc w:val="center"/>
        <w:rPr>
          <w:i/>
          <w:color w:val="000000"/>
          <w:sz w:val="28"/>
          <w:szCs w:val="28"/>
        </w:rPr>
      </w:pPr>
    </w:p>
    <w:p w:rsidR="00D124C3" w:rsidRDefault="007B2234" w:rsidP="007C0A3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Вопросы для устного опроса</w:t>
      </w:r>
    </w:p>
    <w:p w:rsidR="009A6105" w:rsidRPr="007C0A3B" w:rsidRDefault="009A6105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D217D" w:rsidRPr="009D5F5A" w:rsidRDefault="007D217D" w:rsidP="007D217D">
      <w:pPr>
        <w:ind w:firstLine="444"/>
        <w:jc w:val="both"/>
        <w:rPr>
          <w:sz w:val="28"/>
          <w:szCs w:val="28"/>
        </w:rPr>
      </w:pPr>
      <w:r>
        <w:rPr>
          <w:rFonts w:eastAsia="Calibri"/>
        </w:rPr>
        <w:t>1.</w:t>
      </w:r>
      <w:r w:rsidRPr="007D217D">
        <w:rPr>
          <w:rFonts w:eastAsia="Calibri"/>
          <w:sz w:val="28"/>
          <w:szCs w:val="28"/>
        </w:rPr>
        <w:t xml:space="preserve">Введение в клинику профессиональных болезней. Понятие о профессиональной патологии как клинической дисциплине. Группировка профессиональных заболеваний по этиологии и преимущественному поражению отдельных органов и систем. Медицинские учреждения, занимающиеся вопросами </w:t>
      </w:r>
      <w:r w:rsidRPr="009D5F5A">
        <w:rPr>
          <w:rFonts w:eastAsia="Calibri"/>
          <w:sz w:val="28"/>
          <w:szCs w:val="28"/>
        </w:rPr>
        <w:t>профессиональной патологии. Приказ № 302н МЗ России.</w:t>
      </w:r>
    </w:p>
    <w:p w:rsidR="007D217D" w:rsidRPr="007D217D" w:rsidRDefault="007D217D" w:rsidP="007D217D">
      <w:pPr>
        <w:ind w:firstLine="444"/>
        <w:jc w:val="both"/>
        <w:rPr>
          <w:sz w:val="28"/>
          <w:szCs w:val="28"/>
        </w:rPr>
      </w:pPr>
      <w:r w:rsidRPr="007D217D">
        <w:rPr>
          <w:sz w:val="28"/>
          <w:szCs w:val="28"/>
        </w:rPr>
        <w:t xml:space="preserve">2. </w:t>
      </w:r>
      <w:r w:rsidRPr="007D217D">
        <w:rPr>
          <w:rFonts w:eastAsia="Calibri"/>
          <w:sz w:val="28"/>
          <w:szCs w:val="28"/>
        </w:rPr>
        <w:t>Особенности обследования и необходимая документация для установления профессионального характера заболевания. Критерии для установления связи заболевания с выполняемой работой.</w:t>
      </w:r>
    </w:p>
    <w:p w:rsidR="007D217D" w:rsidRPr="007D217D" w:rsidRDefault="007D217D" w:rsidP="007D217D">
      <w:pPr>
        <w:ind w:firstLine="444"/>
        <w:jc w:val="both"/>
        <w:rPr>
          <w:sz w:val="28"/>
          <w:szCs w:val="28"/>
        </w:rPr>
      </w:pPr>
      <w:r w:rsidRPr="007D217D">
        <w:rPr>
          <w:sz w:val="28"/>
          <w:szCs w:val="28"/>
        </w:rPr>
        <w:t xml:space="preserve">3. </w:t>
      </w:r>
      <w:r w:rsidRPr="007D217D">
        <w:rPr>
          <w:rFonts w:eastAsia="Calibri"/>
          <w:sz w:val="28"/>
          <w:szCs w:val="28"/>
        </w:rPr>
        <w:t>Задачи и принципы врачебно-трудовой экспертизы, трудовой и медицинской реабилитации в клинике профессиональных болезней и их социальное значение.</w:t>
      </w:r>
    </w:p>
    <w:p w:rsidR="00D124C3" w:rsidRDefault="00D124C3" w:rsidP="000E224B">
      <w:pPr>
        <w:ind w:firstLine="709"/>
        <w:jc w:val="both"/>
        <w:rPr>
          <w:b/>
          <w:sz w:val="28"/>
          <w:szCs w:val="28"/>
        </w:rPr>
      </w:pPr>
    </w:p>
    <w:p w:rsidR="00D124C3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Тестовые задания</w:t>
      </w:r>
    </w:p>
    <w:p w:rsidR="009D5F5A" w:rsidRPr="007C0A3B" w:rsidRDefault="009D5F5A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9D5F5A" w:rsidRPr="009D5F5A" w:rsidRDefault="009D5F5A" w:rsidP="00061118">
      <w:pPr>
        <w:pStyle w:val="Style2"/>
        <w:widowControl/>
        <w:numPr>
          <w:ilvl w:val="0"/>
          <w:numId w:val="89"/>
        </w:numPr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ПРОФЕССИОНАЛЬНЫЕ БОЛЕЗНИ ЭТО</w:t>
      </w:r>
    </w:p>
    <w:p w:rsidR="009D5F5A" w:rsidRPr="009D5F5A" w:rsidRDefault="009D5F5A" w:rsidP="00061118">
      <w:pPr>
        <w:pStyle w:val="Style3"/>
        <w:widowControl/>
        <w:numPr>
          <w:ilvl w:val="0"/>
          <w:numId w:val="11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обособленная категория острых и хронических заболеваний, возникающих в результате воздействия на организм неблагоприят</w:t>
      </w:r>
      <w:r w:rsidRPr="009D5F5A">
        <w:rPr>
          <w:rStyle w:val="FontStyle171"/>
          <w:sz w:val="28"/>
          <w:szCs w:val="28"/>
        </w:rPr>
        <w:softHyphen/>
        <w:t>ных факторов производственной среды</w:t>
      </w:r>
    </w:p>
    <w:p w:rsidR="009D5F5A" w:rsidRPr="009D5F5A" w:rsidRDefault="009D5F5A" w:rsidP="00061118">
      <w:pPr>
        <w:pStyle w:val="Style3"/>
        <w:widowControl/>
        <w:numPr>
          <w:ilvl w:val="0"/>
          <w:numId w:val="11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любые острые и хронические заболевания, возникающие у лиц, работающих в условиях воздействия на организм неблагопри</w:t>
      </w:r>
      <w:r w:rsidRPr="009D5F5A">
        <w:rPr>
          <w:rStyle w:val="FontStyle171"/>
          <w:sz w:val="28"/>
          <w:szCs w:val="28"/>
        </w:rPr>
        <w:softHyphen/>
        <w:t>ятных факторов производственной среды</w:t>
      </w:r>
    </w:p>
    <w:p w:rsidR="009D5F5A" w:rsidRPr="009D5F5A" w:rsidRDefault="009D5F5A" w:rsidP="00061118">
      <w:pPr>
        <w:pStyle w:val="Style3"/>
        <w:widowControl/>
        <w:numPr>
          <w:ilvl w:val="0"/>
          <w:numId w:val="11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хронические заболевания внутренних органов, сформиро</w:t>
      </w:r>
      <w:r w:rsidRPr="009D5F5A">
        <w:rPr>
          <w:rStyle w:val="FontStyle171"/>
          <w:sz w:val="28"/>
          <w:szCs w:val="28"/>
        </w:rPr>
        <w:softHyphen/>
        <w:t>вавшиеся в результате длительного воздействия на организм рабо</w:t>
      </w:r>
      <w:r w:rsidRPr="009D5F5A">
        <w:rPr>
          <w:rStyle w:val="FontStyle171"/>
          <w:sz w:val="28"/>
          <w:szCs w:val="28"/>
        </w:rPr>
        <w:softHyphen/>
        <w:t>тающего неблагоприятных факторов производственной среды</w:t>
      </w:r>
    </w:p>
    <w:p w:rsidR="009D5F5A" w:rsidRPr="009D5F5A" w:rsidRDefault="009D5F5A" w:rsidP="00061118">
      <w:pPr>
        <w:pStyle w:val="Style3"/>
        <w:widowControl/>
        <w:numPr>
          <w:ilvl w:val="0"/>
          <w:numId w:val="11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заболевания, возникающие в результате нарушения правил техники безопасности на производстве</w:t>
      </w:r>
    </w:p>
    <w:p w:rsidR="009D5F5A" w:rsidRPr="009D5F5A" w:rsidRDefault="009D5F5A" w:rsidP="00061118">
      <w:pPr>
        <w:pStyle w:val="Style3"/>
        <w:widowControl/>
        <w:numPr>
          <w:ilvl w:val="0"/>
          <w:numId w:val="11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острые и хронические заболевания внутренних органов, обя</w:t>
      </w:r>
      <w:r w:rsidRPr="009D5F5A">
        <w:rPr>
          <w:rStyle w:val="FontStyle171"/>
          <w:sz w:val="28"/>
          <w:szCs w:val="28"/>
        </w:rPr>
        <w:softHyphen/>
        <w:t>зательно возникающие у профессионально подготовленных рабо</w:t>
      </w:r>
      <w:r w:rsidRPr="009D5F5A">
        <w:rPr>
          <w:rStyle w:val="FontStyle171"/>
          <w:sz w:val="28"/>
          <w:szCs w:val="28"/>
        </w:rPr>
        <w:softHyphen/>
        <w:t>чих при длительном стаже работы на производстве</w:t>
      </w:r>
    </w:p>
    <w:p w:rsidR="009D5F5A" w:rsidRPr="009D5F5A" w:rsidRDefault="009D5F5A" w:rsidP="009D5F5A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2. ПЕРВЫЕ ПУБЛИКАЦИИ С ИЗЛОЖЕНИЕМ КЛИНИЧЕСКОЙ КАРТИНЫ ПРОФЕССИОНАЛЬНЫХ ЗАБОЛЕВАНИЙ ПОЯВИЛИСЬ</w:t>
      </w:r>
    </w:p>
    <w:p w:rsidR="009D5F5A" w:rsidRPr="009D5F5A" w:rsidRDefault="009D5F5A" w:rsidP="00061118">
      <w:pPr>
        <w:pStyle w:val="Style3"/>
        <w:widowControl/>
        <w:numPr>
          <w:ilvl w:val="0"/>
          <w:numId w:val="1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XIV в.</w:t>
      </w:r>
    </w:p>
    <w:p w:rsidR="009D5F5A" w:rsidRPr="009D5F5A" w:rsidRDefault="009D5F5A" w:rsidP="00061118">
      <w:pPr>
        <w:pStyle w:val="Style3"/>
        <w:widowControl/>
        <w:numPr>
          <w:ilvl w:val="0"/>
          <w:numId w:val="1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 в.</w:t>
      </w:r>
    </w:p>
    <w:p w:rsidR="009D5F5A" w:rsidRPr="009D5F5A" w:rsidRDefault="009D5F5A" w:rsidP="00061118">
      <w:pPr>
        <w:pStyle w:val="Style3"/>
        <w:widowControl/>
        <w:numPr>
          <w:ilvl w:val="0"/>
          <w:numId w:val="1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XVI в.</w:t>
      </w:r>
    </w:p>
    <w:p w:rsidR="009D5F5A" w:rsidRPr="009D5F5A" w:rsidRDefault="009D5F5A" w:rsidP="00061118">
      <w:pPr>
        <w:pStyle w:val="Style3"/>
        <w:widowControl/>
        <w:numPr>
          <w:ilvl w:val="0"/>
          <w:numId w:val="1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XVII в.</w:t>
      </w:r>
    </w:p>
    <w:p w:rsidR="009D5F5A" w:rsidRPr="009D5F5A" w:rsidRDefault="009D5F5A" w:rsidP="00061118">
      <w:pPr>
        <w:pStyle w:val="Style3"/>
        <w:widowControl/>
        <w:numPr>
          <w:ilvl w:val="0"/>
          <w:numId w:val="1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XVIII в.</w:t>
      </w:r>
    </w:p>
    <w:p w:rsidR="009D5F5A" w:rsidRPr="009D5F5A" w:rsidRDefault="009D5F5A" w:rsidP="009D5F5A">
      <w:pPr>
        <w:pStyle w:val="Style3"/>
        <w:widowControl/>
        <w:ind w:left="396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3. АВТОР ПЕРВЫХ ПУБЛИКАЦИЙ С ОПИСАНИЕМ КЛИНИЧЕСКОЙ КАРТИНЫ ПРОФЕССИОНАЛЬНЫХ ЗАБОЛЕВАНИЙ У ШАХТЕРОВ</w:t>
      </w:r>
    </w:p>
    <w:p w:rsidR="009D5F5A" w:rsidRPr="009D5F5A" w:rsidRDefault="009D5F5A" w:rsidP="00061118">
      <w:pPr>
        <w:pStyle w:val="Style4"/>
        <w:widowControl/>
        <w:numPr>
          <w:ilvl w:val="0"/>
          <w:numId w:val="13"/>
        </w:numPr>
        <w:ind w:left="3969" w:firstLine="0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3"/>
          <w:b w:val="0"/>
          <w:sz w:val="28"/>
          <w:szCs w:val="28"/>
        </w:rPr>
        <w:t>Парацельс</w:t>
      </w:r>
    </w:p>
    <w:p w:rsidR="009D5F5A" w:rsidRPr="009D5F5A" w:rsidRDefault="009D5F5A" w:rsidP="00061118">
      <w:pPr>
        <w:pStyle w:val="Style3"/>
        <w:widowControl/>
        <w:numPr>
          <w:ilvl w:val="0"/>
          <w:numId w:val="1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Агрикола</w:t>
      </w:r>
    </w:p>
    <w:p w:rsidR="009D5F5A" w:rsidRPr="009D5F5A" w:rsidRDefault="009D5F5A" w:rsidP="00061118">
      <w:pPr>
        <w:pStyle w:val="Style3"/>
        <w:widowControl/>
        <w:numPr>
          <w:ilvl w:val="0"/>
          <w:numId w:val="1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Везалий</w:t>
      </w:r>
    </w:p>
    <w:p w:rsidR="009D5F5A" w:rsidRPr="009D5F5A" w:rsidRDefault="009D5F5A" w:rsidP="00061118">
      <w:pPr>
        <w:pStyle w:val="Style3"/>
        <w:widowControl/>
        <w:numPr>
          <w:ilvl w:val="0"/>
          <w:numId w:val="1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Пирогов</w:t>
      </w:r>
    </w:p>
    <w:p w:rsidR="009D5F5A" w:rsidRPr="009D5F5A" w:rsidRDefault="009D5F5A" w:rsidP="00061118">
      <w:pPr>
        <w:pStyle w:val="Style3"/>
        <w:widowControl/>
        <w:numPr>
          <w:ilvl w:val="0"/>
          <w:numId w:val="1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Боткин</w:t>
      </w:r>
    </w:p>
    <w:p w:rsidR="009D5F5A" w:rsidRPr="009D5F5A" w:rsidRDefault="009D5F5A" w:rsidP="009D5F5A">
      <w:pPr>
        <w:pStyle w:val="Style3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4. ВОПРОСАМИ ДИАГНОСТИКИ ХРОНИЧЕСКИХ ПРОФЕССИОНАЛЬНЫХ ЗАБОЛЕВАНИЙ ЗАНИМАЕТСЯ (ЗАНИМАЮТСЯ)</w:t>
      </w:r>
    </w:p>
    <w:p w:rsidR="009D5F5A" w:rsidRPr="009D5F5A" w:rsidRDefault="009D5F5A" w:rsidP="00061118">
      <w:pPr>
        <w:pStyle w:val="Style3"/>
        <w:widowControl/>
        <w:numPr>
          <w:ilvl w:val="0"/>
          <w:numId w:val="8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врач терапевт участковый</w:t>
      </w:r>
    </w:p>
    <w:p w:rsidR="009D5F5A" w:rsidRPr="009D5F5A" w:rsidRDefault="009D5F5A" w:rsidP="00061118">
      <w:pPr>
        <w:pStyle w:val="Style3"/>
        <w:widowControl/>
        <w:numPr>
          <w:ilvl w:val="0"/>
          <w:numId w:val="8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врач терапевт цеховый</w:t>
      </w:r>
    </w:p>
    <w:p w:rsidR="009D5F5A" w:rsidRPr="009D5F5A" w:rsidRDefault="009D5F5A" w:rsidP="00061118">
      <w:pPr>
        <w:pStyle w:val="Style3"/>
        <w:widowControl/>
        <w:numPr>
          <w:ilvl w:val="0"/>
          <w:numId w:val="8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областные (республиканские) центры профпатологии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8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врачебные здравпункты</w:t>
      </w:r>
    </w:p>
    <w:p w:rsidR="009D5F5A" w:rsidRPr="009D5F5A" w:rsidRDefault="009D5F5A" w:rsidP="00061118">
      <w:pPr>
        <w:pStyle w:val="Style3"/>
        <w:widowControl/>
        <w:numPr>
          <w:ilvl w:val="0"/>
          <w:numId w:val="8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ВК медицинской организации</w:t>
      </w:r>
    </w:p>
    <w:p w:rsidR="009D5F5A" w:rsidRPr="009D5F5A" w:rsidRDefault="009D5F5A" w:rsidP="009D5F5A">
      <w:pPr>
        <w:pStyle w:val="Style3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5. РИСК ВОЗНИКНОВЕНИЯ ПРОФЕССИОНАЛЬНОГО ЗАБОЛЕВАНИЯ В ПЕРВУЮ ОЧЕРЕДЬ ЗАВИСИТ </w:t>
      </w:r>
    </w:p>
    <w:p w:rsidR="009D5F5A" w:rsidRPr="009D5F5A" w:rsidRDefault="009D5F5A" w:rsidP="00061118">
      <w:pPr>
        <w:pStyle w:val="Style3"/>
        <w:widowControl/>
        <w:numPr>
          <w:ilvl w:val="0"/>
          <w:numId w:val="1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наличия вредных производственных факторов с превышением ПДК и ПДУ на рабочем месте</w:t>
      </w:r>
    </w:p>
    <w:p w:rsidR="009D5F5A" w:rsidRPr="009D5F5A" w:rsidRDefault="009D5F5A" w:rsidP="00061118">
      <w:pPr>
        <w:pStyle w:val="Style3"/>
        <w:widowControl/>
        <w:numPr>
          <w:ilvl w:val="0"/>
          <w:numId w:val="1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напряженности трудового процесса</w:t>
      </w:r>
    </w:p>
    <w:p w:rsidR="009D5F5A" w:rsidRPr="009D5F5A" w:rsidRDefault="009D5F5A" w:rsidP="00061118">
      <w:pPr>
        <w:pStyle w:val="Style3"/>
        <w:widowControl/>
        <w:numPr>
          <w:ilvl w:val="0"/>
          <w:numId w:val="1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общего стажа работы.</w:t>
      </w:r>
    </w:p>
    <w:p w:rsidR="009D5F5A" w:rsidRPr="009D5F5A" w:rsidRDefault="009D5F5A" w:rsidP="00061118">
      <w:pPr>
        <w:pStyle w:val="Style3"/>
        <w:widowControl/>
        <w:numPr>
          <w:ilvl w:val="0"/>
          <w:numId w:val="1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численности работающих на промышленном предприятии</w:t>
      </w:r>
    </w:p>
    <w:p w:rsidR="009D5F5A" w:rsidRPr="009D5F5A" w:rsidRDefault="009D5F5A" w:rsidP="00061118">
      <w:pPr>
        <w:pStyle w:val="Style3"/>
        <w:widowControl/>
        <w:numPr>
          <w:ilvl w:val="0"/>
          <w:numId w:val="1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пола и возраста работающих на производстве</w:t>
      </w:r>
    </w:p>
    <w:p w:rsidR="009D5F5A" w:rsidRPr="009D5F5A" w:rsidRDefault="009D5F5A" w:rsidP="009D5F5A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53"/>
          <w:sz w:val="28"/>
          <w:szCs w:val="28"/>
        </w:rPr>
        <w:t xml:space="preserve">6. </w:t>
      </w:r>
      <w:r w:rsidRPr="009D5F5A">
        <w:rPr>
          <w:rStyle w:val="FontStyle166"/>
          <w:i w:val="0"/>
          <w:sz w:val="28"/>
          <w:szCs w:val="28"/>
        </w:rPr>
        <w:t>БЕЗОПАСНЫЕ УСЛОВИЯ ТРУДА, ОБЕСПЕЧИВАЮЩИЕ СОХРАНЕНИЕ ЗДОРОВЬЯ И ВЫСОКОЙ ТРУДОСПОСОБНОСТИ У РАБОТАЮЩИХ НА ПРОИЗВОДСТВЕ, КОГДА СПЕЦИАЛЬНЫЕ МЕРЫ ПО ОХРАНЕ ТРУДА НЕ ТРЕБУЮТСЯ, ТАК КАК РИСК ВОЗНИКНОВЕНИЯ ПРОФЕССИОНАЛЬНОЙ ПАТОЛОГИИ ПРАКТИЧЕСКИ ОТСУТСТВУЕТ СООТВЕТСТВУЮТ</w:t>
      </w:r>
    </w:p>
    <w:p w:rsidR="009D5F5A" w:rsidRPr="009D5F5A" w:rsidRDefault="009D5F5A" w:rsidP="00061118">
      <w:pPr>
        <w:pStyle w:val="Style3"/>
        <w:widowControl/>
        <w:numPr>
          <w:ilvl w:val="0"/>
          <w:numId w:val="15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061118">
      <w:pPr>
        <w:pStyle w:val="Style3"/>
        <w:widowControl/>
        <w:numPr>
          <w:ilvl w:val="0"/>
          <w:numId w:val="15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061118">
      <w:pPr>
        <w:pStyle w:val="Style3"/>
        <w:widowControl/>
        <w:numPr>
          <w:ilvl w:val="0"/>
          <w:numId w:val="15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061118">
      <w:pPr>
        <w:pStyle w:val="Style3"/>
        <w:widowControl/>
        <w:numPr>
          <w:ilvl w:val="0"/>
          <w:numId w:val="15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3"/>
        <w:widowControl/>
        <w:ind w:left="396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7. БЕЗОПАСНЫЕ УСЛОВИЯ ТРУДА, КОГДА ИМЕЕТ МЕСТО НЕСУЩЕСТВЕННЫЙ РИСК ВОЗНИКНОВЕНИЯ ПРОФЕССИОНАЛЬНОЙ ПАТОЛОГИИ, А ПОЛНОЦЕННЫЙ ОТДЫХ ПОСЛЕ РАБОЧЕЙ СМЕНЫ ПОЛНОСТЬЮ ВОССТАНАВЛИВАЕТ ФУНКЦИОНАЛЬНЫЙ ПОТЕНЦИАЛ ОРГАНИЗМА СООТВЕТСТВУЮТ</w:t>
      </w:r>
    </w:p>
    <w:p w:rsidR="009D5F5A" w:rsidRPr="009D5F5A" w:rsidRDefault="009D5F5A" w:rsidP="00061118">
      <w:pPr>
        <w:pStyle w:val="Style22"/>
        <w:widowControl/>
        <w:numPr>
          <w:ilvl w:val="0"/>
          <w:numId w:val="16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6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6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6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22"/>
        <w:widowControl/>
        <w:ind w:left="396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8. УСЛОВИЯ ТРУДА, КОГДА НА РАБОЧЕМ МЕСТЕ ПРЕВЫШАЮТСЯ ГИГИЕНИЧЕСКИЕ НОРМАТИВЫ РАЗЛИЧНЫХ НЕБЛАГОПРИЯТНЫХ ПРОИЗВОДСТВЕННЫХ ФАКТОРОВ, СПОСОБНЫХ ПРИВЕСТИ К ПРОФЕССИОНАЛЬНОМУ ЗАБОЛЕВАНИЮ СООТВЕТСТВУЮТ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7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7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7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7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22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lastRenderedPageBreak/>
        <w:t>9. ЭКСТРЕМАЛЬНО ОПАСНЫЕ УСЛОВИЯ ТРУДА С ВЫСОКИМ И  СВЕРХВЫСОКИМ РИСКОМ ВОЗНИКНОВЕНИЯ ТЯЖЕЛОГО ПРОФЕССИОНАЛЬНОГО ЗАБОЛЕВАНИЯ, ЧАЩЕ ВСЕГО ОСТРОГО СООТВЕТСТВУЮТ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8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8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8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8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22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10. УСЛОВИЯ ТРУДА С МАЛЫМ, УМЕРЕННЫМ РИСКОМ ПРОФЕССИОНАЛЬНОГО ЗАБОЛЕВАНИЯ С ПРЕИМУЩЕСТВЕННО ОБРАТИМЫМИ ФУНКЦИОНАЛЬНЫМИ НАРУШЕНИЯМИ, ЕСЛИ ПДК ИЛИ ДОПУСТИМЫЙ УРОВЕНЬ ИНТЕНСИВНОСТИ ВРЕДНОГО ВОЗДЕЙСТВИЯ НА РАБОЧЕМ МЕСТЕ ПРЕВЫШАЮТСЯ В 1,1- 3 РАЗА ОТНОСЯТСЯ К КЛАССУ</w:t>
      </w:r>
    </w:p>
    <w:p w:rsidR="009D5F5A" w:rsidRPr="009D5F5A" w:rsidRDefault="009D5F5A" w:rsidP="00061118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061118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061118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061118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061118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4-й класс</w:t>
      </w:r>
    </w:p>
    <w:p w:rsidR="009D5F5A" w:rsidRPr="009D5F5A" w:rsidRDefault="009D5F5A" w:rsidP="009D5F5A">
      <w:pPr>
        <w:pStyle w:val="Style22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11. УСЛОВИЯ ТРУДА СО СРЕДНИМ, СУЩЕСТВЕННЫМ РИСКОМ ПРОФЕССИОНАЛЬНОГО ЗАБОЛЕВАНИЯ, ВЕДУЩИЕ К ВОЗНИКНОВЕНИЮ СТОЙКИХ ФУНКЦИОНАЛЬНЫХ НАРУШЕНИЙ, УВЕЛИЧЕНИЮ ПРОДОЛЖИТЕЛЬНОСТИ ПЕРИОДОВ ВРЕМЕННОЙ НЕТРУДОСПОСОБНОСТИ, СПОСОБСТВУЮЩИЕ, УВЕЛИЧЕНИЮ ОБЩЕЙ ЗАБОЛЕВАЕМОСТИ, ФОРМИРОВА</w:t>
      </w:r>
      <w:r w:rsidRPr="009D5F5A">
        <w:rPr>
          <w:rStyle w:val="FontStyle166"/>
          <w:i w:val="0"/>
          <w:sz w:val="28"/>
          <w:szCs w:val="28"/>
        </w:rPr>
        <w:softHyphen/>
        <w:t>НИЮ НАЧАЛЬНЫХ ПРОЯВЛЕНИЙ ПРОФЕССИОНАЛЬНОГО ЗАБОЛЕВАНИЯ, И ЕСЛИ ДОПУСТИМЫЙ УРОВЕНЬ ВРЕДНЫХ ВОЗДЕЙСТВИЙ ПРЕВЫШАЕТСЯ В 3,1- 5 РАЗ ОТНОСЯТСЯ К КЛАССУ</w:t>
      </w:r>
    </w:p>
    <w:p w:rsidR="009D5F5A" w:rsidRPr="009D5F5A" w:rsidRDefault="009D5F5A" w:rsidP="00061118">
      <w:pPr>
        <w:pStyle w:val="Style3"/>
        <w:widowControl/>
        <w:numPr>
          <w:ilvl w:val="0"/>
          <w:numId w:val="20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0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0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0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0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4-й класс</w:t>
      </w:r>
    </w:p>
    <w:p w:rsidR="009D5F5A" w:rsidRPr="009D5F5A" w:rsidRDefault="009D5F5A" w:rsidP="009D5F5A">
      <w:pPr>
        <w:pStyle w:val="Style7"/>
        <w:widowControl/>
        <w:jc w:val="both"/>
        <w:rPr>
          <w:rStyle w:val="FontStyle166"/>
          <w:i w:val="0"/>
          <w:sz w:val="28"/>
          <w:szCs w:val="28"/>
        </w:rPr>
      </w:pPr>
    </w:p>
    <w:p w:rsidR="009D5F5A" w:rsidRPr="009D5F5A" w:rsidRDefault="009D5F5A" w:rsidP="009D5F5A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12. УСЛОВИЯ ТРУДА С ВЫСОКИМ РИСКОМ ВОЗНИКНОВЕНИЯ ПРОФЕССИОНАЛЬНОГО ЗАБОЛЕВАНИЯ ПРОТЕКАЮЩЕГО В ЛЕГКОЙ ФОРМЕ, СПОСОБСТВУЮЩИЕ РОСТУ ОБЩЕСОМАТИЧЕСКОЙ  ЗАБОЛЕВАЕМОСТИ, ПО ПОВОДУ КОТОРЫХ ЗНАЧИТЕЛЬНО УВЕЛИЧИВАЕТСЯ ПРОДОЛЖИТЕЛЬНОСТЬ ПЕРИОДОВ ВРЕМЕННОЙ НЕТРКДОСПОСОБНОСТИ, ВОЗНИКАЮЩИЕ, ЕСЛИ ДОПУСТИМЫЙ ПОРОГ ДЕЙСТВИЯ НЕБЛАГОПРИЯТНЫХ ПРОИЗВОДСТВЕННЫХ ФАКТОРОВ ПРЕВЫШЕН В 5-10 РАЗ ОТНОСЯТСЯ К КЛАССУ</w:t>
      </w:r>
    </w:p>
    <w:p w:rsidR="009D5F5A" w:rsidRPr="009D5F5A" w:rsidRDefault="009D5F5A" w:rsidP="00061118">
      <w:pPr>
        <w:pStyle w:val="Style3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4-й класс</w:t>
      </w:r>
    </w:p>
    <w:p w:rsidR="009D5F5A" w:rsidRPr="009D5F5A" w:rsidRDefault="009D5F5A" w:rsidP="009D5F5A">
      <w:pPr>
        <w:pStyle w:val="Style3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13. УСЛОВИЯ ТРУДА С ОЧЕНЬ ВЫСОКИМ РИСКОМ ПОЯВЛЕНИЯ КЛИНИЧЕСКИ ВЫРАЖЕННЫХ ФОРМ ПРОФЕССИОНАЛЬНЫХ ЗАБОЛЕВАНИЙ, ВЫСОКОЙ ВЕРОЯТНОСТЬЮ УВЕЛИЧЕНИЯ ЧАСТОТЫ ФОРМИРОВАНИЯ ХРОНИЧЕСКИХ НЕПРОФЕССИОНАЛЬНЫХ ЗАБОЛЕВАНИЙ, ПРОТЕКАЮЩИХ С ПРОДОЛЖИТЕЛЬНЫМИ ПЕРИОДАМИ ВРЕМЕННОЙ НЕТРУДОСПОСОБНОСТИ, ВОЗНИКАЮЩИЕ ПРИ ПРЕВЫШЕНИИ ДОПУСТИМОГО ПОРОГА ИЛИ ПДК ВРЕДНОГО ФАКТОРА БОЛЕЕ ЧЕМ В 10 РАЗ ОТНОСЯТСЯ К КЛАССУ</w:t>
      </w:r>
    </w:p>
    <w:p w:rsidR="009D5F5A" w:rsidRPr="009D5F5A" w:rsidRDefault="009D5F5A" w:rsidP="00061118">
      <w:pPr>
        <w:pStyle w:val="Style3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061118">
      <w:pPr>
        <w:pStyle w:val="Style3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4-й класс</w:t>
      </w: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3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53"/>
          <w:sz w:val="28"/>
          <w:szCs w:val="28"/>
        </w:rPr>
        <w:t xml:space="preserve">14. </w:t>
      </w:r>
      <w:r w:rsidRPr="009D5F5A">
        <w:rPr>
          <w:rStyle w:val="FontStyle166"/>
          <w:i w:val="0"/>
          <w:sz w:val="28"/>
          <w:szCs w:val="28"/>
        </w:rPr>
        <w:t>К КАТЕГОРИИ ОСТРЫХ ПРОФЕССИОНАЛЬНЫХ ОТНОСЯТСЯ ЗАБОЛЕВАНИЯ</w:t>
      </w:r>
    </w:p>
    <w:p w:rsidR="009D5F5A" w:rsidRPr="009D5F5A" w:rsidRDefault="009D5F5A" w:rsidP="00061118">
      <w:pPr>
        <w:pStyle w:val="Style3"/>
        <w:widowControl/>
        <w:numPr>
          <w:ilvl w:val="0"/>
          <w:numId w:val="8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однократного воздействия повреждающего фактора</w:t>
      </w:r>
    </w:p>
    <w:p w:rsidR="009D5F5A" w:rsidRPr="009D5F5A" w:rsidRDefault="009D5F5A" w:rsidP="00061118">
      <w:pPr>
        <w:pStyle w:val="Style3"/>
        <w:widowControl/>
        <w:numPr>
          <w:ilvl w:val="0"/>
          <w:numId w:val="8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воздействия повреждающего фактора в течение одной рабочей смены</w:t>
      </w:r>
    </w:p>
    <w:p w:rsidR="009D5F5A" w:rsidRPr="009D5F5A" w:rsidRDefault="009D5F5A" w:rsidP="00061118">
      <w:pPr>
        <w:pStyle w:val="Style3"/>
        <w:widowControl/>
        <w:numPr>
          <w:ilvl w:val="0"/>
          <w:numId w:val="8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при длительном воздействии повреждающих факторов низкой интенсивности</w:t>
      </w:r>
    </w:p>
    <w:p w:rsidR="009D5F5A" w:rsidRPr="009D5F5A" w:rsidRDefault="009D5F5A" w:rsidP="00061118">
      <w:pPr>
        <w:pStyle w:val="Style3"/>
        <w:widowControl/>
        <w:numPr>
          <w:ilvl w:val="0"/>
          <w:numId w:val="8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возникшие в результате систематического воздействия повреждающего фактора небольшой интенсивности, обладающего </w:t>
      </w:r>
      <w:r w:rsidRPr="009D5F5A">
        <w:rPr>
          <w:rStyle w:val="FontStyle173"/>
          <w:b w:val="0"/>
          <w:sz w:val="28"/>
          <w:szCs w:val="28"/>
        </w:rPr>
        <w:t>кумулятивными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свойствами</w:t>
      </w:r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3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53"/>
          <w:sz w:val="28"/>
          <w:szCs w:val="28"/>
        </w:rPr>
        <w:t xml:space="preserve">15. </w:t>
      </w:r>
      <w:r w:rsidRPr="009D5F5A">
        <w:rPr>
          <w:rStyle w:val="FontStyle166"/>
          <w:i w:val="0"/>
          <w:sz w:val="28"/>
          <w:szCs w:val="28"/>
        </w:rPr>
        <w:t>К КАТЕГОРИИ ХРОНИЧЕСКИХ ПРОФЕССИОНАЛЬНЫХ ОТНОСЯТСЯ ЗАБОЛЕВАНИЯ</w:t>
      </w:r>
    </w:p>
    <w:p w:rsidR="009D5F5A" w:rsidRPr="009D5F5A" w:rsidRDefault="009D5F5A" w:rsidP="00061118">
      <w:pPr>
        <w:pStyle w:val="Style3"/>
        <w:widowControl/>
        <w:numPr>
          <w:ilvl w:val="0"/>
          <w:numId w:val="2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однократного воздействия повреждающего фактора большой интенсивности</w:t>
      </w:r>
    </w:p>
    <w:p w:rsidR="009D5F5A" w:rsidRPr="009D5F5A" w:rsidRDefault="009D5F5A" w:rsidP="00061118">
      <w:pPr>
        <w:pStyle w:val="Style3"/>
        <w:widowControl/>
        <w:numPr>
          <w:ilvl w:val="0"/>
          <w:numId w:val="2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воздействия повреждающего фактора в течение одной рабочей смены</w:t>
      </w:r>
    </w:p>
    <w:p w:rsidR="009D5F5A" w:rsidRPr="009D5F5A" w:rsidRDefault="009D5F5A" w:rsidP="00061118">
      <w:pPr>
        <w:pStyle w:val="Style3"/>
        <w:widowControl/>
        <w:numPr>
          <w:ilvl w:val="0"/>
          <w:numId w:val="2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при длительном воздействии повреждающих факторов низкой интенсивности с превышением ПДК или ПДУ</w:t>
      </w:r>
    </w:p>
    <w:p w:rsidR="009D5F5A" w:rsidRPr="009D5F5A" w:rsidRDefault="009D5F5A" w:rsidP="00061118">
      <w:pPr>
        <w:pStyle w:val="Style3"/>
        <w:widowControl/>
        <w:numPr>
          <w:ilvl w:val="0"/>
          <w:numId w:val="2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систематического воздействия повреждающего фактора небольшой интенсивности без превышения ПДК и ПДУ</w:t>
      </w:r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42"/>
        <w:widowControl/>
        <w:ind w:firstLine="709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16. ОСОБЕННОСТИ ВОЗНИКНОВЕНИЯ И КЛИНИЧЕСКОГО ТЕЧЕНИЯ ПРОФЕССИОНАЛЬНЫХ ЗАБОЛЕВАНИЙ В СОВРЕМЕННЫХ УСЛОВИЯХ ВЫСОКОТЕХ</w:t>
      </w:r>
      <w:r w:rsidRPr="009D5F5A">
        <w:rPr>
          <w:rStyle w:val="FontStyle166"/>
          <w:i w:val="0"/>
          <w:sz w:val="28"/>
          <w:szCs w:val="28"/>
        </w:rPr>
        <w:softHyphen/>
        <w:t>НОЛОГИЧНОГО ПРОИЗВОДСТВА</w:t>
      </w:r>
    </w:p>
    <w:p w:rsidR="009D5F5A" w:rsidRPr="009D5F5A" w:rsidRDefault="009D5F5A" w:rsidP="00061118">
      <w:pPr>
        <w:pStyle w:val="Style3"/>
        <w:widowControl/>
        <w:numPr>
          <w:ilvl w:val="0"/>
          <w:numId w:val="24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увеличился риск возникновения тяжелых форм </w:t>
      </w:r>
      <w:r w:rsidRPr="009D5F5A">
        <w:rPr>
          <w:rStyle w:val="FontStyle173"/>
          <w:b w:val="0"/>
          <w:sz w:val="28"/>
          <w:szCs w:val="28"/>
        </w:rPr>
        <w:t>профессио</w:t>
      </w:r>
      <w:r w:rsidRPr="009D5F5A">
        <w:rPr>
          <w:rStyle w:val="FontStyle171"/>
          <w:sz w:val="28"/>
          <w:szCs w:val="28"/>
        </w:rPr>
        <w:t>нальных заболеваний</w:t>
      </w:r>
    </w:p>
    <w:p w:rsidR="009D5F5A" w:rsidRPr="009D5F5A" w:rsidRDefault="009D5F5A" w:rsidP="00061118">
      <w:pPr>
        <w:pStyle w:val="Style3"/>
        <w:widowControl/>
        <w:numPr>
          <w:ilvl w:val="0"/>
          <w:numId w:val="24"/>
        </w:numPr>
        <w:tabs>
          <w:tab w:val="left" w:pos="1985"/>
        </w:tabs>
        <w:ind w:left="1701" w:hanging="11"/>
        <w:jc w:val="both"/>
        <w:rPr>
          <w:rStyle w:val="FontStyle171"/>
          <w:b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сократилось время формирования (стаж) </w:t>
      </w:r>
    </w:p>
    <w:p w:rsidR="009D5F5A" w:rsidRPr="009D5F5A" w:rsidRDefault="009D5F5A" w:rsidP="00061118">
      <w:pPr>
        <w:pStyle w:val="Style3"/>
        <w:widowControl/>
        <w:numPr>
          <w:ilvl w:val="0"/>
          <w:numId w:val="24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чаще встречаются легкие формы профессиональных заболеваний</w:t>
      </w:r>
    </w:p>
    <w:p w:rsidR="009D5F5A" w:rsidRPr="009D5F5A" w:rsidRDefault="009D5F5A" w:rsidP="00061118">
      <w:pPr>
        <w:pStyle w:val="Style3"/>
        <w:widowControl/>
        <w:numPr>
          <w:ilvl w:val="0"/>
          <w:numId w:val="24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профессиональные заболевания чаще возникают у молодых людей, недавно приступивших к работе в неблагоприятных произ</w:t>
      </w:r>
      <w:r w:rsidRPr="009D5F5A">
        <w:rPr>
          <w:rStyle w:val="FontStyle171"/>
          <w:sz w:val="28"/>
          <w:szCs w:val="28"/>
        </w:rPr>
        <w:softHyphen/>
        <w:t>водственных условиях. 5. для больных с профессиональными заболеваниями характерен стаж работы менее 10 лет в неблагоприятных производственных условиях</w:t>
      </w:r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17. В РАССЛЕДОВАНИИ КАЖДОГО СЛУЧАЯ ОСТРОГО ИЛИ ХРОНИЧЕСКОГО ПРОФЕССИОНАЛЬНОГО ЗАБОЛЕВАНИЯ, УСТАНОВЛЕННОГО ВПЕРВЫЕ, ПРИНИМАЕТ УЧАСТИЕ</w:t>
      </w:r>
    </w:p>
    <w:p w:rsidR="009D5F5A" w:rsidRPr="009D5F5A" w:rsidRDefault="009D5F5A" w:rsidP="00061118">
      <w:pPr>
        <w:pStyle w:val="Style3"/>
        <w:widowControl/>
        <w:numPr>
          <w:ilvl w:val="0"/>
          <w:numId w:val="25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участковый терапевт</w:t>
      </w:r>
    </w:p>
    <w:p w:rsidR="009D5F5A" w:rsidRPr="009D5F5A" w:rsidRDefault="009D5F5A" w:rsidP="00061118">
      <w:pPr>
        <w:pStyle w:val="Style3"/>
        <w:widowControl/>
        <w:numPr>
          <w:ilvl w:val="0"/>
          <w:numId w:val="25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комиссия</w:t>
      </w:r>
    </w:p>
    <w:p w:rsidR="009D5F5A" w:rsidRPr="009D5F5A" w:rsidRDefault="009D5F5A" w:rsidP="00061118">
      <w:pPr>
        <w:pStyle w:val="Style3"/>
        <w:widowControl/>
        <w:numPr>
          <w:ilvl w:val="0"/>
          <w:numId w:val="25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государственный инспектор труда</w:t>
      </w:r>
    </w:p>
    <w:p w:rsidR="009D5F5A" w:rsidRPr="009D5F5A" w:rsidRDefault="009D5F5A" w:rsidP="00061118">
      <w:pPr>
        <w:pStyle w:val="Style3"/>
        <w:widowControl/>
        <w:numPr>
          <w:ilvl w:val="0"/>
          <w:numId w:val="25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представители областного или республиканского центров профпатологии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25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представители нанимателя и трудового коллектива</w:t>
      </w:r>
    </w:p>
    <w:p w:rsidR="009D5F5A" w:rsidRPr="009D5F5A" w:rsidRDefault="009D5F5A" w:rsidP="009D5F5A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18. КОПИИ УТВЕРЖДЕННОГО АКТА О СЛУЧАЕ ХРОНИЧЕСКОГО ПРОФЕССИОНАЛЬНОГО ЗАБОЛЕВАНИЯ НЕ НАПРАВЛЯЮТСЯ</w:t>
      </w:r>
    </w:p>
    <w:p w:rsidR="009D5F5A" w:rsidRPr="009D5F5A" w:rsidRDefault="009D5F5A" w:rsidP="00061118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 областной центр профпатологии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потерпевшему или лицу, представляющему его интересы</w:t>
      </w:r>
    </w:p>
    <w:p w:rsidR="009D5F5A" w:rsidRPr="009D5F5A" w:rsidRDefault="009D5F5A" w:rsidP="00061118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работодателю для осуществления указанных в нем мероприятий</w:t>
      </w:r>
    </w:p>
    <w:p w:rsidR="009D5F5A" w:rsidRPr="009D5F5A" w:rsidRDefault="009D5F5A" w:rsidP="00061118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государственному инспектору труда</w:t>
      </w:r>
    </w:p>
    <w:p w:rsidR="009D5F5A" w:rsidRDefault="009D5F5A" w:rsidP="00061118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 медицинские организации</w:t>
      </w:r>
    </w:p>
    <w:p w:rsidR="009D5F5A" w:rsidRPr="009D5F5A" w:rsidRDefault="009D5F5A" w:rsidP="009D5F5A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19. УЧАСТКОВЫЙ ВРАЧ, ЗАПОДОЗРИВШИЙ ОСТРОЕ ПРОФЕССИОНАЛЬНОЕ ЗАБОЛЕВАНИЕ ОБЯЗАН</w:t>
      </w:r>
    </w:p>
    <w:p w:rsidR="009D5F5A" w:rsidRPr="009D5F5A" w:rsidRDefault="009D5F5A" w:rsidP="00061118">
      <w:pPr>
        <w:pStyle w:val="Style3"/>
        <w:widowControl/>
        <w:numPr>
          <w:ilvl w:val="0"/>
          <w:numId w:val="2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составить и переслать извещение об установлении предварительного диагноза острого или хронического профессионального заболевания в управление Роспотребнадзора в течение суток</w:t>
      </w:r>
    </w:p>
    <w:p w:rsidR="009D5F5A" w:rsidRPr="009D5F5A" w:rsidRDefault="009D5F5A" w:rsidP="00061118">
      <w:pPr>
        <w:pStyle w:val="Style3"/>
        <w:widowControl/>
        <w:numPr>
          <w:ilvl w:val="0"/>
          <w:numId w:val="2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отослать извещение об установлении предварительного диагноза острого или хронического профессионального заболевания в течение 12 ч с момента за</w:t>
      </w:r>
      <w:r w:rsidRPr="009D5F5A">
        <w:rPr>
          <w:rStyle w:val="FontStyle171"/>
          <w:sz w:val="28"/>
          <w:szCs w:val="28"/>
        </w:rPr>
        <w:softHyphen/>
        <w:t>полнения в областной центр профпатологии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2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отослать извещение об установлении предварительного диагноза острого или хронического профессионального заболевания в течение 12 ч с момента за</w:t>
      </w:r>
      <w:r w:rsidRPr="009D5F5A">
        <w:rPr>
          <w:rStyle w:val="FontStyle171"/>
          <w:sz w:val="28"/>
          <w:szCs w:val="28"/>
        </w:rPr>
        <w:softHyphen/>
        <w:t>полнения в республиканский центр профпатологии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2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отослать извещение об установлении предварительного диагноза острого или хронического профессионального заболевания в течение 12 ч с момента за</w:t>
      </w:r>
      <w:r w:rsidRPr="009D5F5A">
        <w:rPr>
          <w:rStyle w:val="FontStyle171"/>
          <w:sz w:val="28"/>
          <w:szCs w:val="28"/>
        </w:rPr>
        <w:softHyphen/>
        <w:t>полнения в центр гигиены и эпидемиологии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2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немедленно послать телефонограмму или факс в управление Роспотребнадзора, если пострадавших с утратой трудоспособности на</w:t>
      </w:r>
      <w:r w:rsidRPr="009D5F5A">
        <w:rPr>
          <w:rStyle w:val="FontStyle171"/>
          <w:sz w:val="28"/>
          <w:szCs w:val="28"/>
        </w:rPr>
        <w:softHyphen/>
        <w:t>считывается более двух человек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71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20. УЧАСТКОВЫЙ ВРАЧ В </w:t>
      </w:r>
      <w:r w:rsidRPr="009D5F5A">
        <w:rPr>
          <w:rStyle w:val="FontStyle171"/>
          <w:sz w:val="28"/>
          <w:szCs w:val="28"/>
        </w:rPr>
        <w:t xml:space="preserve">ИЗВЕЩЕНИИ ОБ УСТАНОВЛЕНИИ ПРЕДВАРИТЕЛЬНОГО ДИАГНОЗА ОСТРОГО ИЛИ ХРОНИЧЕСКОГО ПРОФЕССИОНАЛЬНОГО ЗАБОЛЕВАНИЯ </w:t>
      </w:r>
      <w:r w:rsidRPr="009D5F5A">
        <w:rPr>
          <w:rStyle w:val="FontStyle166"/>
          <w:i w:val="0"/>
          <w:sz w:val="28"/>
          <w:szCs w:val="28"/>
        </w:rPr>
        <w:t>ДОЛЖЕН УКАЗАТЬ</w:t>
      </w:r>
    </w:p>
    <w:p w:rsidR="009D5F5A" w:rsidRPr="009D5F5A" w:rsidRDefault="009D5F5A" w:rsidP="00061118">
      <w:pPr>
        <w:pStyle w:val="Style3"/>
        <w:widowControl/>
        <w:numPr>
          <w:ilvl w:val="0"/>
          <w:numId w:val="28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диагноз и предполагаемые вредные факторы производственного процесса, вызвавшие острое профессиональное заболевание</w:t>
      </w:r>
    </w:p>
    <w:p w:rsidR="009D5F5A" w:rsidRPr="009D5F5A" w:rsidRDefault="009D5F5A" w:rsidP="00061118">
      <w:pPr>
        <w:pStyle w:val="Style2"/>
        <w:widowControl/>
        <w:numPr>
          <w:ilvl w:val="0"/>
          <w:numId w:val="28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общий трудовой стаж</w:t>
      </w:r>
    </w:p>
    <w:p w:rsidR="009D5F5A" w:rsidRPr="009D5F5A" w:rsidRDefault="009D5F5A" w:rsidP="00061118">
      <w:pPr>
        <w:pStyle w:val="Style3"/>
        <w:widowControl/>
        <w:numPr>
          <w:ilvl w:val="0"/>
          <w:numId w:val="28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предполагаемые причины и обстоятельства, вызвавшие острое профессиональное заболевание</w:t>
      </w:r>
    </w:p>
    <w:p w:rsidR="009D5F5A" w:rsidRPr="009D5F5A" w:rsidRDefault="009D5F5A" w:rsidP="00061118">
      <w:pPr>
        <w:pStyle w:val="Style3"/>
        <w:widowControl/>
        <w:numPr>
          <w:ilvl w:val="0"/>
          <w:numId w:val="28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стаж работы пострадавшего на предприятии</w:t>
      </w:r>
    </w:p>
    <w:p w:rsidR="009D5F5A" w:rsidRPr="009D5F5A" w:rsidRDefault="009D5F5A" w:rsidP="00061118">
      <w:pPr>
        <w:pStyle w:val="Style3"/>
        <w:widowControl/>
        <w:numPr>
          <w:ilvl w:val="0"/>
          <w:numId w:val="28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перечень заболеваний, которые были ранее у пострадавшего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21. </w:t>
      </w:r>
      <w:r w:rsidRPr="009D5F5A">
        <w:rPr>
          <w:rStyle w:val="FontStyle166"/>
          <w:i w:val="0"/>
          <w:sz w:val="28"/>
          <w:szCs w:val="28"/>
        </w:rPr>
        <w:t>К МЕДИЦИНСКОЙ РЕАБИЛИТАЦИИ ЛИЦ С ПРОФЕССИОНАЛЬНЫМИ ЗАБОЛЕВАНИЯМИ ОТНОСИТСЯ</w:t>
      </w:r>
    </w:p>
    <w:p w:rsidR="009D5F5A" w:rsidRPr="009D5F5A" w:rsidRDefault="009D5F5A" w:rsidP="00061118">
      <w:pPr>
        <w:pStyle w:val="Style3"/>
        <w:widowControl/>
        <w:numPr>
          <w:ilvl w:val="0"/>
          <w:numId w:val="29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своевременное, как можно более раннее выявление у работающих начальных клинических симптомов непрофессиональных заболеваний</w:t>
      </w:r>
    </w:p>
    <w:p w:rsidR="009D5F5A" w:rsidRPr="009D5F5A" w:rsidRDefault="009D5F5A" w:rsidP="00061118">
      <w:pPr>
        <w:pStyle w:val="Style3"/>
        <w:widowControl/>
        <w:numPr>
          <w:ilvl w:val="0"/>
          <w:numId w:val="29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назначение патогенетически обоснованного восстановительного лечения пострадавшим от вредных факторов производственной среды — медикаментозного и немедикаментозного (физиотерапия, ЛФК, санаторно-курортное лечение)</w:t>
      </w:r>
    </w:p>
    <w:p w:rsidR="009D5F5A" w:rsidRPr="009D5F5A" w:rsidRDefault="009D5F5A" w:rsidP="00061118">
      <w:pPr>
        <w:pStyle w:val="Style3"/>
        <w:widowControl/>
        <w:numPr>
          <w:ilvl w:val="0"/>
          <w:numId w:val="29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временное трудоустройство лиц с клиническими проявлениями профессиональной патологии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29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установление бюро МСЭ III группы инвалидности на период приобретения новой специальности</w:t>
      </w:r>
    </w:p>
    <w:p w:rsidR="009D5F5A" w:rsidRPr="009D5F5A" w:rsidRDefault="009D5F5A" w:rsidP="00061118">
      <w:pPr>
        <w:pStyle w:val="Style3"/>
        <w:widowControl/>
        <w:numPr>
          <w:ilvl w:val="0"/>
          <w:numId w:val="29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рациональное трудоустройство инвалидов II и 1 групп (работа в специально созданных условиях, в том числе на дому)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22. К ТРУДОВОЙ РЕАБИЛИТАЦИИ ЛИЦ С ПРОФЕССИОНАЛЬНЫМИ ЗАБОЛЕВАНИЯМИ ОТНОСИТСЯ</w:t>
      </w:r>
    </w:p>
    <w:p w:rsidR="009D5F5A" w:rsidRPr="009D5F5A" w:rsidRDefault="009D5F5A" w:rsidP="00061118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своевременное, как можно более раннее выявление у работающих начальных клинических симптомов, как профессиональной патологии, так и непрофессиональных заболеваний</w:t>
      </w:r>
    </w:p>
    <w:p w:rsidR="009D5F5A" w:rsidRPr="009D5F5A" w:rsidRDefault="009D5F5A" w:rsidP="00061118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назначение патогенетически обоснованного восстановительного лечения пострадавшим от вредных факторов производственной среды: медикаментозного</w:t>
      </w:r>
    </w:p>
    <w:p w:rsidR="009D5F5A" w:rsidRPr="009D5F5A" w:rsidRDefault="009D5F5A" w:rsidP="00061118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назначение патогенетически обоснованного восстановительного лечения пострадавшим от вредных факторов производственной среды: немедикаментозного (физиотерапия, ЛФК, санаторно-курортное лечение)</w:t>
      </w:r>
    </w:p>
    <w:p w:rsidR="009D5F5A" w:rsidRPr="009D5F5A" w:rsidRDefault="009D5F5A" w:rsidP="00061118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установление бюро МСЭ III группы инвалидности на период приобретения новой специальности</w:t>
      </w:r>
    </w:p>
    <w:p w:rsidR="009D5F5A" w:rsidRPr="009D5F5A" w:rsidRDefault="009D5F5A" w:rsidP="00061118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рациональное трудоустройство инвалидов II и I групп (работа в специально созданных условиях, в том числе на дому)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23. К СОЦИАЛЬНО-ТРУДОВОЙ РЕАБИЛИТАЦИИ НЕТРУДОСПОСОБНЫХ ЛИЦ С ПРОФЕССИОНАЛЬНЫМИ ЗАБОЛЕВАНИЯМИ ОТНОСИТСЯ</w:t>
      </w:r>
    </w:p>
    <w:p w:rsidR="009D5F5A" w:rsidRPr="009D5F5A" w:rsidRDefault="009D5F5A" w:rsidP="00061118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своевременное, как можно более раннее выявление у работающих начальных клинических симптомов, как профессиональной патологии, так и непрофессиональных заболеваний</w:t>
      </w:r>
    </w:p>
    <w:p w:rsidR="009D5F5A" w:rsidRPr="009D5F5A" w:rsidRDefault="009D5F5A" w:rsidP="00061118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назначение патогенетически обоснованного восстановительного лечения пострадавшим от вредных факторов производственной среды: медикаментозного и немедикаментозного (физиотерапия, ЛФК, санаторно-курортное лечение)</w:t>
      </w:r>
    </w:p>
    <w:p w:rsidR="009D5F5A" w:rsidRPr="009D5F5A" w:rsidRDefault="009D5F5A" w:rsidP="00061118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временное трудоустройство лиц с клиническими проявлениями профессиональной патологии</w:t>
      </w:r>
    </w:p>
    <w:p w:rsidR="009D5F5A" w:rsidRPr="009D5F5A" w:rsidRDefault="009D5F5A" w:rsidP="00061118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установление бюро МСЭ III группы инвалидности на период приобретения новой специальности</w:t>
      </w:r>
    </w:p>
    <w:p w:rsidR="009D5F5A" w:rsidRPr="009D5F5A" w:rsidRDefault="009D5F5A" w:rsidP="00061118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рациональное трудоустройство инвалидов II и I групп (работа в специально созданных условиях, в том числе на дому)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  <w:lang w:eastAsia="en-US"/>
        </w:rPr>
      </w:pPr>
      <w:r w:rsidRPr="009D5F5A">
        <w:rPr>
          <w:rStyle w:val="FontStyle153"/>
          <w:sz w:val="28"/>
          <w:szCs w:val="28"/>
          <w:lang w:eastAsia="en-US"/>
        </w:rPr>
        <w:t xml:space="preserve">24. ПАЦИЕНТА </w:t>
      </w:r>
      <w:r w:rsidRPr="009D5F5A">
        <w:rPr>
          <w:rStyle w:val="FontStyle166"/>
          <w:i w:val="0"/>
          <w:sz w:val="28"/>
          <w:szCs w:val="28"/>
          <w:lang w:eastAsia="en-US"/>
        </w:rPr>
        <w:t>ДЛЯ ОСВИДЕТЕЛЬСТВОВАНИЯ В БЮРО МСЭ НЕОБХОДИМО НАПРАВИТЬ</w:t>
      </w:r>
    </w:p>
    <w:p w:rsidR="009D5F5A" w:rsidRPr="009D5F5A" w:rsidRDefault="009D5F5A" w:rsidP="00061118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при выявлении признаков стойкой частичной или полной утраты трудоспособности</w:t>
      </w:r>
    </w:p>
    <w:p w:rsidR="009D5F5A" w:rsidRPr="009D5F5A" w:rsidRDefault="009D5F5A" w:rsidP="00061118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при временной утрате трудоспособности, если больничный лист должен продляться непрерывно на срок свыше 2 мес</w:t>
      </w:r>
    </w:p>
    <w:p w:rsidR="009D5F5A" w:rsidRPr="009D5F5A" w:rsidRDefault="009D5F5A" w:rsidP="00061118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при временной утрате трудоспособности, если больничный лист должен продляться непрерывно на срок свыше 4 мес</w:t>
      </w:r>
    </w:p>
    <w:p w:rsidR="009D5F5A" w:rsidRPr="009D5F5A" w:rsidRDefault="009D5F5A" w:rsidP="00061118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при временной утрате трудоспособности, если больничный лист должен продляться с перерывом на срок свыше 5 мес</w:t>
      </w:r>
    </w:p>
    <w:p w:rsidR="009D5F5A" w:rsidRPr="009D5F5A" w:rsidRDefault="009D5F5A" w:rsidP="00061118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при временной утрате трудоспособности, если больничный лист должен продляться с перерывом на срок свыше 6 мес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25. III ГРУППЕ ИНВАЛИДНОСТИ СООТВЕТСТВУЮТ ОПРЕДЕЛЕНИЯ</w:t>
      </w:r>
    </w:p>
    <w:p w:rsidR="009D5F5A" w:rsidRPr="009D5F5A" w:rsidRDefault="009D5F5A" w:rsidP="00061118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полная утрата трудоспособности и больной нуждается в постоянной посторонней помощи, уходе или надзоре</w:t>
      </w:r>
    </w:p>
    <w:p w:rsidR="009D5F5A" w:rsidRPr="009D5F5A" w:rsidRDefault="009D5F5A" w:rsidP="00061118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труд недоступен (в связи с выраженными функциональны</w:t>
      </w:r>
      <w:r w:rsidRPr="009D5F5A">
        <w:rPr>
          <w:rStyle w:val="FontStyle171"/>
          <w:sz w:val="28"/>
          <w:szCs w:val="28"/>
        </w:rPr>
        <w:softHyphen/>
        <w:t>ми ограничениями, вызванными заболеванием)</w:t>
      </w:r>
    </w:p>
    <w:p w:rsidR="009D5F5A" w:rsidRPr="009D5F5A" w:rsidRDefault="009D5F5A" w:rsidP="00061118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труд противопоказан (в связи с усугублением тяжести состояния больного в результате любой профессиональной трудо</w:t>
      </w:r>
      <w:r w:rsidRPr="009D5F5A">
        <w:rPr>
          <w:rStyle w:val="FontStyle171"/>
          <w:sz w:val="28"/>
          <w:szCs w:val="28"/>
        </w:rPr>
        <w:softHyphen/>
        <w:t>вой деятельности)</w:t>
      </w:r>
    </w:p>
    <w:p w:rsidR="009D5F5A" w:rsidRPr="009D5F5A" w:rsidRDefault="009D5F5A" w:rsidP="00061118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вынужденный переход по состоянию здоровья на работу бо</w:t>
      </w:r>
      <w:r w:rsidRPr="009D5F5A">
        <w:rPr>
          <w:rStyle w:val="FontStyle171"/>
          <w:sz w:val="28"/>
          <w:szCs w:val="28"/>
        </w:rPr>
        <w:softHyphen/>
        <w:t>лее низкой квалификации (снижение квалификации на 4 разряда и более, снижение категории, уровня управления для руководителей) и уменьшение по состоянию здоровья норм, объема выработки, сокращение по этим же причинам продолжительности рабочего дня</w:t>
      </w:r>
    </w:p>
    <w:p w:rsidR="009D5F5A" w:rsidRPr="009D5F5A" w:rsidRDefault="009D5F5A" w:rsidP="00061118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временный перевод на другую работу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26. II ГРУППЕ ИНВАЛИДНОСТИ СООТВЕТСТВУЮТ ОПРЕДЕЛЕНИЯ </w:t>
      </w:r>
    </w:p>
    <w:p w:rsidR="009D5F5A" w:rsidRPr="009D5F5A" w:rsidRDefault="009D5F5A" w:rsidP="00061118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полная утрата трудоспособности и больной нуждается в постоянной посторонней помощи, уходе или надзоре</w:t>
      </w:r>
    </w:p>
    <w:p w:rsidR="009D5F5A" w:rsidRPr="009D5F5A" w:rsidRDefault="009D5F5A" w:rsidP="00061118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труд недоступен (в связи с выраженными функциональными ограничениями, вызванными заболеванием) или труд противопоказан (в связи с усугублением тяжести состояния больного в результате любой профессиональной трудовой </w:t>
      </w:r>
      <w:r w:rsidRPr="009D5F5A">
        <w:rPr>
          <w:rStyle w:val="FontStyle173"/>
          <w:b w:val="0"/>
          <w:sz w:val="28"/>
          <w:szCs w:val="28"/>
        </w:rPr>
        <w:t>деятельности</w:t>
      </w:r>
      <w:r w:rsidRPr="009D5F5A">
        <w:rPr>
          <w:rStyle w:val="FontStyle173"/>
          <w:sz w:val="28"/>
          <w:szCs w:val="28"/>
        </w:rPr>
        <w:t>)</w:t>
      </w:r>
    </w:p>
    <w:p w:rsidR="009D5F5A" w:rsidRPr="009D5F5A" w:rsidRDefault="009D5F5A" w:rsidP="00061118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3"/>
          <w:b w:val="0"/>
          <w:bCs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временный перевод на другую работу</w:t>
      </w:r>
    </w:p>
    <w:p w:rsidR="009D5F5A" w:rsidRPr="009D5F5A" w:rsidRDefault="009D5F5A" w:rsidP="00061118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 xml:space="preserve">вынужденный переход по состоянию здоровья на работу более низкой </w:t>
      </w:r>
      <w:r w:rsidRPr="009D5F5A">
        <w:rPr>
          <w:rStyle w:val="FontStyle173"/>
          <w:b w:val="0"/>
          <w:sz w:val="28"/>
          <w:szCs w:val="28"/>
        </w:rPr>
        <w:t>квалификации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(снижение квалификации на 4 разряда и более, снижение категории, уровня управления для руководителей)</w:t>
      </w:r>
    </w:p>
    <w:p w:rsidR="009D5F5A" w:rsidRPr="009D5F5A" w:rsidRDefault="009D5F5A" w:rsidP="00061118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уменьшение по состоянию здоровья норм, объема выработки, сокращение по этим же причинам продолжительности рабочего дня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53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27. I ГРУППЕ ИНВАЛИДНОСТИ СООТВЕТСТВУЮТ ОПРЕДЕЛЕНИЯ </w:t>
      </w:r>
    </w:p>
    <w:p w:rsidR="009D5F5A" w:rsidRPr="009D5F5A" w:rsidRDefault="009D5F5A" w:rsidP="00061118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полная утрата трудоспособности и больной нуждается в постоянной посторонней помощи, уходе или надзоре</w:t>
      </w:r>
    </w:p>
    <w:p w:rsidR="009D5F5A" w:rsidRPr="009D5F5A" w:rsidRDefault="009D5F5A" w:rsidP="00061118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труд недоступен (в связи с выраженными функциональными ограничениями, вызванными заболеванием)</w:t>
      </w:r>
    </w:p>
    <w:p w:rsidR="009D5F5A" w:rsidRPr="009D5F5A" w:rsidRDefault="009D5F5A" w:rsidP="00061118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труд противопоказан (в связи с усугублением тяжести состояния больного в результате любой профессиональной трудовой </w:t>
      </w:r>
      <w:r w:rsidRPr="009D5F5A">
        <w:rPr>
          <w:rStyle w:val="FontStyle173"/>
          <w:b w:val="0"/>
          <w:sz w:val="28"/>
          <w:szCs w:val="28"/>
        </w:rPr>
        <w:t>деятельности</w:t>
      </w:r>
      <w:r w:rsidRPr="009D5F5A">
        <w:rPr>
          <w:rStyle w:val="FontStyle173"/>
          <w:sz w:val="28"/>
          <w:szCs w:val="28"/>
        </w:rPr>
        <w:t>)</w:t>
      </w:r>
    </w:p>
    <w:p w:rsidR="009D5F5A" w:rsidRPr="009D5F5A" w:rsidRDefault="009D5F5A" w:rsidP="00061118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вынужденный переход по состоянию здоровья на работу более низкой </w:t>
      </w:r>
      <w:r w:rsidRPr="009D5F5A">
        <w:rPr>
          <w:rStyle w:val="FontStyle173"/>
          <w:b w:val="0"/>
          <w:sz w:val="28"/>
          <w:szCs w:val="28"/>
        </w:rPr>
        <w:t>квалификации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(снижение квалификации на 4 разряда и более, снижение категории, уровня управления для руководителей)</w:t>
      </w:r>
    </w:p>
    <w:p w:rsidR="009D5F5A" w:rsidRPr="009D5F5A" w:rsidRDefault="009D5F5A" w:rsidP="00061118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уменьшение по состоянию здоровья норм, объема выработки, сокращение по этим же причинам продолжительности рабочего дня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28. ПРЕДВАРИТЕЛЬНЫЕ ОСМОТРЫ ЛИЦ, УСТРАИВАЮЩИХСЯ НА РАБОЧИЕ МЕСТА С НАЛИЧИЕМ ВРЕДНЫХ ПРОИЗВОДСТВЕННЫХ ФАКТОРОВ, ПРОВОДЯТСЯ ПО ИНИЦИАТИВЕ </w:t>
      </w:r>
    </w:p>
    <w:p w:rsidR="009D5F5A" w:rsidRPr="009D5F5A" w:rsidRDefault="009D5F5A" w:rsidP="00061118">
      <w:pPr>
        <w:pStyle w:val="Style4"/>
        <w:widowControl/>
        <w:numPr>
          <w:ilvl w:val="0"/>
          <w:numId w:val="36"/>
        </w:numPr>
        <w:tabs>
          <w:tab w:val="left" w:pos="3119"/>
        </w:tabs>
        <w:ind w:left="2835" w:firstLine="0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3"/>
          <w:b w:val="0"/>
          <w:sz w:val="28"/>
          <w:szCs w:val="28"/>
        </w:rPr>
        <w:t>профсоюзов</w:t>
      </w:r>
    </w:p>
    <w:p w:rsidR="009D5F5A" w:rsidRPr="009D5F5A" w:rsidRDefault="009D5F5A" w:rsidP="00061118">
      <w:pPr>
        <w:pStyle w:val="Style3"/>
        <w:widowControl/>
        <w:numPr>
          <w:ilvl w:val="0"/>
          <w:numId w:val="36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работодателя</w:t>
      </w:r>
    </w:p>
    <w:p w:rsidR="009D5F5A" w:rsidRPr="009D5F5A" w:rsidRDefault="009D5F5A" w:rsidP="00061118">
      <w:pPr>
        <w:pStyle w:val="Style3"/>
        <w:widowControl/>
        <w:numPr>
          <w:ilvl w:val="0"/>
          <w:numId w:val="36"/>
        </w:numPr>
        <w:tabs>
          <w:tab w:val="left" w:pos="3119"/>
        </w:tabs>
        <w:ind w:left="2835" w:firstLine="0"/>
        <w:jc w:val="both"/>
        <w:rPr>
          <w:rStyle w:val="FontStyle138"/>
          <w:rFonts w:ascii="Times New Roman" w:hAnsi="Times New Roman" w:cs="Times New Roman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местных органов </w:t>
      </w:r>
      <w:r w:rsidRPr="009D5F5A">
        <w:rPr>
          <w:rStyle w:val="FontStyle138"/>
          <w:rFonts w:ascii="Times New Roman" w:hAnsi="Times New Roman" w:cs="Times New Roman"/>
          <w:sz w:val="28"/>
          <w:szCs w:val="28"/>
        </w:rPr>
        <w:t>здравоохранения</w:t>
      </w:r>
    </w:p>
    <w:p w:rsidR="009D5F5A" w:rsidRPr="009D5F5A" w:rsidRDefault="009D5F5A" w:rsidP="00061118">
      <w:pPr>
        <w:pStyle w:val="Style4"/>
        <w:widowControl/>
        <w:numPr>
          <w:ilvl w:val="0"/>
          <w:numId w:val="36"/>
        </w:numPr>
        <w:tabs>
          <w:tab w:val="left" w:pos="3119"/>
        </w:tabs>
        <w:ind w:left="2835" w:firstLine="0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личной </w:t>
      </w:r>
      <w:r w:rsidRPr="009D5F5A">
        <w:rPr>
          <w:rStyle w:val="FontStyle173"/>
          <w:b w:val="0"/>
          <w:sz w:val="28"/>
          <w:szCs w:val="28"/>
        </w:rPr>
        <w:t>инициативе устраивающегося на работу</w:t>
      </w:r>
    </w:p>
    <w:p w:rsidR="009D5F5A" w:rsidRPr="009D5F5A" w:rsidRDefault="009D5F5A" w:rsidP="00061118">
      <w:pPr>
        <w:pStyle w:val="Style3"/>
        <w:widowControl/>
        <w:numPr>
          <w:ilvl w:val="0"/>
          <w:numId w:val="36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государственной  инспекции труда</w:t>
      </w:r>
    </w:p>
    <w:p w:rsidR="009D5F5A" w:rsidRPr="009D5F5A" w:rsidRDefault="009D5F5A" w:rsidP="009D5F5A">
      <w:pPr>
        <w:pStyle w:val="Style3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29. ЛИЦУ, ПРОШЕДШЕМУ ПРЕДВАРИТЕЛЬНЫЙ ОСМОТР ПЕРЕД УСТРОЙСТВОМ НА РАБОТУ ВО ВРЕДНЫХ УСЛОВИЯХ, НА РУКИ ВЫДАЕТСЯ </w:t>
      </w:r>
    </w:p>
    <w:p w:rsidR="009D5F5A" w:rsidRPr="009D5F5A" w:rsidRDefault="009D5F5A" w:rsidP="00061118">
      <w:pPr>
        <w:pStyle w:val="Style3"/>
        <w:widowControl/>
        <w:numPr>
          <w:ilvl w:val="0"/>
          <w:numId w:val="3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заключение по результатам предварительного (периодического) медицинского осмотра</w:t>
      </w:r>
    </w:p>
    <w:p w:rsidR="009D5F5A" w:rsidRPr="009D5F5A" w:rsidRDefault="009D5F5A" w:rsidP="00061118">
      <w:pPr>
        <w:pStyle w:val="Style3"/>
        <w:widowControl/>
        <w:numPr>
          <w:ilvl w:val="0"/>
          <w:numId w:val="3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справка с указанием «годен» к труду во вредных условиях</w:t>
      </w:r>
    </w:p>
    <w:p w:rsidR="009D5F5A" w:rsidRPr="009D5F5A" w:rsidRDefault="009D5F5A" w:rsidP="00061118">
      <w:pPr>
        <w:pStyle w:val="Style3"/>
        <w:widowControl/>
        <w:numPr>
          <w:ilvl w:val="0"/>
          <w:numId w:val="3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медицинское заключение с указанием причин негодности, если таковые обнаружены</w:t>
      </w:r>
    </w:p>
    <w:p w:rsidR="009D5F5A" w:rsidRPr="009D5F5A" w:rsidRDefault="009D5F5A" w:rsidP="00061118">
      <w:pPr>
        <w:pStyle w:val="Style3"/>
        <w:widowControl/>
        <w:numPr>
          <w:ilvl w:val="0"/>
          <w:numId w:val="3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акт медицинского обследования с детальным описанием ре</w:t>
      </w:r>
      <w:r w:rsidRPr="009D5F5A">
        <w:rPr>
          <w:rStyle w:val="FontStyle171"/>
          <w:sz w:val="28"/>
          <w:szCs w:val="28"/>
        </w:rPr>
        <w:softHyphen/>
        <w:t>зультатов клинического и лабораторного исследований и обосно</w:t>
      </w:r>
      <w:r w:rsidRPr="009D5F5A">
        <w:rPr>
          <w:rStyle w:val="FontStyle171"/>
          <w:sz w:val="28"/>
          <w:szCs w:val="28"/>
        </w:rPr>
        <w:softHyphen/>
        <w:t>ванным заключением — «годен» или «не годен» к труду</w:t>
      </w:r>
    </w:p>
    <w:p w:rsidR="009D5F5A" w:rsidRPr="009D5F5A" w:rsidRDefault="009D5F5A" w:rsidP="00061118">
      <w:pPr>
        <w:pStyle w:val="Style3"/>
        <w:widowControl/>
        <w:numPr>
          <w:ilvl w:val="0"/>
          <w:numId w:val="3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никакие документы на руки прошедшему предварительный осмотр не выдаются</w:t>
      </w:r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30. ПО РЕЗУЛЬТАТАМ ПЕРИОДИЧЕСКОГО МЕДИЦИНСКОГО ОСМОТРА ЛИЦ РАБОТАЮЩИХ ВО ВРЕДНЫХ УСЛОВИЯХ ОФОРМЛЯЕТСЯ ДОКУМЕНТ</w:t>
      </w:r>
    </w:p>
    <w:p w:rsidR="009D5F5A" w:rsidRPr="009D5F5A" w:rsidRDefault="009D5F5A" w:rsidP="00061118">
      <w:pPr>
        <w:pStyle w:val="Style3"/>
        <w:widowControl/>
        <w:numPr>
          <w:ilvl w:val="0"/>
          <w:numId w:val="38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заключение по результатам предварительного (периодического) медицинского осмотра</w:t>
      </w:r>
    </w:p>
    <w:p w:rsidR="009D5F5A" w:rsidRPr="009D5F5A" w:rsidRDefault="009D5F5A" w:rsidP="00061118">
      <w:pPr>
        <w:pStyle w:val="Style3"/>
        <w:widowControl/>
        <w:numPr>
          <w:ilvl w:val="0"/>
          <w:numId w:val="38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справка с указанием «годен» к труду во вредных условиях</w:t>
      </w:r>
    </w:p>
    <w:p w:rsidR="009D5F5A" w:rsidRPr="009D5F5A" w:rsidRDefault="009D5F5A" w:rsidP="00061118">
      <w:pPr>
        <w:pStyle w:val="Style3"/>
        <w:widowControl/>
        <w:numPr>
          <w:ilvl w:val="0"/>
          <w:numId w:val="38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медицинское заключение с указанием причин негодности, если таковые обнаружены</w:t>
      </w:r>
    </w:p>
    <w:p w:rsidR="009D5F5A" w:rsidRPr="009D5F5A" w:rsidRDefault="009D5F5A" w:rsidP="00061118">
      <w:pPr>
        <w:pStyle w:val="Style3"/>
        <w:widowControl/>
        <w:numPr>
          <w:ilvl w:val="0"/>
          <w:numId w:val="38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акт медицинского обследования с детальным описанием ре</w:t>
      </w:r>
      <w:r w:rsidRPr="009D5F5A">
        <w:rPr>
          <w:rStyle w:val="FontStyle171"/>
          <w:sz w:val="28"/>
          <w:szCs w:val="28"/>
        </w:rPr>
        <w:softHyphen/>
        <w:t>зультатов клинического и лабораторного исследований и обосно</w:t>
      </w:r>
      <w:r w:rsidRPr="009D5F5A">
        <w:rPr>
          <w:rStyle w:val="FontStyle171"/>
          <w:sz w:val="28"/>
          <w:szCs w:val="28"/>
        </w:rPr>
        <w:softHyphen/>
        <w:t>ванным заключением — «годен» или «не годен» к труду</w:t>
      </w:r>
    </w:p>
    <w:p w:rsidR="009D5F5A" w:rsidRPr="009D5F5A" w:rsidRDefault="009D5F5A" w:rsidP="00061118">
      <w:pPr>
        <w:pStyle w:val="Style3"/>
        <w:widowControl/>
        <w:numPr>
          <w:ilvl w:val="0"/>
          <w:numId w:val="38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никакие документы на руки прошедшему предварительный осмотр не выдаются</w:t>
      </w:r>
    </w:p>
    <w:p w:rsidR="009D5F5A" w:rsidRPr="009D5F5A" w:rsidRDefault="009D5F5A" w:rsidP="009D5F5A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31. ПЕРИОДИЧЕСКИМ МЕДИЦИНСКИМ ОСМОТРАМ ПОДЛЕЖАТ</w:t>
      </w:r>
    </w:p>
    <w:p w:rsidR="009D5F5A" w:rsidRPr="009D5F5A" w:rsidRDefault="009D5F5A" w:rsidP="00061118">
      <w:pPr>
        <w:pStyle w:val="Style3"/>
        <w:widowControl/>
        <w:numPr>
          <w:ilvl w:val="0"/>
          <w:numId w:val="39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лица, работающие в условиях воздействия вредных и опасных производственных факторов</w:t>
      </w:r>
    </w:p>
    <w:p w:rsidR="009D5F5A" w:rsidRPr="009D5F5A" w:rsidRDefault="009D5F5A" w:rsidP="00061118">
      <w:pPr>
        <w:pStyle w:val="Style3"/>
        <w:widowControl/>
        <w:numPr>
          <w:ilvl w:val="0"/>
          <w:numId w:val="39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работающие пенсионеры</w:t>
      </w:r>
    </w:p>
    <w:p w:rsidR="009D5F5A" w:rsidRPr="009D5F5A" w:rsidRDefault="009D5F5A" w:rsidP="00061118">
      <w:pPr>
        <w:pStyle w:val="Style3"/>
        <w:widowControl/>
        <w:numPr>
          <w:ilvl w:val="0"/>
          <w:numId w:val="39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ремонтники и монтажники на предприятиях</w:t>
      </w:r>
    </w:p>
    <w:p w:rsidR="009D5F5A" w:rsidRPr="009D5F5A" w:rsidRDefault="009D5F5A" w:rsidP="00061118">
      <w:pPr>
        <w:pStyle w:val="Style3"/>
        <w:widowControl/>
        <w:numPr>
          <w:ilvl w:val="0"/>
          <w:numId w:val="39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сезонные рабочие</w:t>
      </w:r>
    </w:p>
    <w:p w:rsidR="009D5F5A" w:rsidRPr="009D5F5A" w:rsidRDefault="009D5F5A" w:rsidP="00061118">
      <w:pPr>
        <w:pStyle w:val="Style3"/>
        <w:widowControl/>
        <w:numPr>
          <w:ilvl w:val="0"/>
          <w:numId w:val="39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работавшие на вредных и опасных для здоровья объектах</w:t>
      </w:r>
    </w:p>
    <w:p w:rsidR="009D5F5A" w:rsidRPr="009D5F5A" w:rsidRDefault="009D5F5A" w:rsidP="009D5F5A">
      <w:pPr>
        <w:pStyle w:val="Style3"/>
        <w:widowControl/>
        <w:tabs>
          <w:tab w:val="left" w:pos="2552"/>
        </w:tabs>
        <w:ind w:left="226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32. ТРУДОУСТРОЙСТВО И РАБОТА В УСЛОВИЯХ НЕБЛАГОПРИЯТНОГО ДЕЙСТВИЯ ФАКТОРОВ ПРОИЗВОДСТВЕННОЙ СРЕДЫ ПРОТИВОПОКАЗАНЫ</w:t>
      </w:r>
    </w:p>
    <w:p w:rsidR="009D5F5A" w:rsidRPr="009D5F5A" w:rsidRDefault="009D5F5A" w:rsidP="00061118">
      <w:pPr>
        <w:pStyle w:val="Style3"/>
        <w:widowControl/>
        <w:numPr>
          <w:ilvl w:val="0"/>
          <w:numId w:val="40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лицам, страдающим хроническими заболеваниями с незначительными наруше</w:t>
      </w:r>
      <w:r w:rsidRPr="009D5F5A">
        <w:rPr>
          <w:rStyle w:val="FontStyle171"/>
          <w:sz w:val="28"/>
          <w:szCs w:val="28"/>
        </w:rPr>
        <w:softHyphen/>
        <w:t>ниями функций внутренних органов</w:t>
      </w:r>
    </w:p>
    <w:p w:rsidR="009D5F5A" w:rsidRPr="009D5F5A" w:rsidRDefault="009D5F5A" w:rsidP="00061118">
      <w:pPr>
        <w:pStyle w:val="Style3"/>
        <w:widowControl/>
        <w:numPr>
          <w:ilvl w:val="0"/>
          <w:numId w:val="40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беременным женщинам и женщинам в период лактации</w:t>
      </w:r>
    </w:p>
    <w:p w:rsidR="009D5F5A" w:rsidRPr="009D5F5A" w:rsidRDefault="009D5F5A" w:rsidP="00061118">
      <w:pPr>
        <w:pStyle w:val="Style3"/>
        <w:widowControl/>
        <w:numPr>
          <w:ilvl w:val="0"/>
          <w:numId w:val="40"/>
        </w:numPr>
        <w:tabs>
          <w:tab w:val="left" w:pos="2410"/>
        </w:tabs>
        <w:ind w:left="2127" w:hanging="11"/>
        <w:jc w:val="both"/>
        <w:rPr>
          <w:rStyle w:val="FontStyle171"/>
          <w:b/>
          <w:sz w:val="28"/>
          <w:szCs w:val="28"/>
        </w:rPr>
      </w:pPr>
      <w:r w:rsidRPr="009D5F5A">
        <w:rPr>
          <w:rStyle w:val="FontStyle173"/>
          <w:b w:val="0"/>
          <w:sz w:val="28"/>
          <w:szCs w:val="28"/>
        </w:rPr>
        <w:t>женщинам старше 50 лет</w:t>
      </w:r>
    </w:p>
    <w:p w:rsidR="009D5F5A" w:rsidRPr="009D5F5A" w:rsidRDefault="009D5F5A" w:rsidP="00061118">
      <w:pPr>
        <w:pStyle w:val="Style3"/>
        <w:widowControl/>
        <w:numPr>
          <w:ilvl w:val="0"/>
          <w:numId w:val="40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лицам обоего пола старше </w:t>
      </w:r>
      <w:r w:rsidRPr="009D5F5A">
        <w:rPr>
          <w:rStyle w:val="FontStyle173"/>
          <w:b w:val="0"/>
          <w:sz w:val="28"/>
          <w:szCs w:val="28"/>
        </w:rPr>
        <w:t>60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лет</w:t>
      </w:r>
    </w:p>
    <w:p w:rsidR="009D5F5A" w:rsidRPr="009D5F5A" w:rsidRDefault="009D5F5A" w:rsidP="00061118">
      <w:pPr>
        <w:pStyle w:val="Style3"/>
        <w:widowControl/>
        <w:numPr>
          <w:ilvl w:val="0"/>
          <w:numId w:val="40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лицам от 18 до 21года</w:t>
      </w:r>
    </w:p>
    <w:p w:rsidR="009D5F5A" w:rsidRPr="009D5F5A" w:rsidRDefault="009D5F5A" w:rsidP="009D5F5A">
      <w:pPr>
        <w:pStyle w:val="Style3"/>
        <w:widowControl/>
        <w:tabs>
          <w:tab w:val="left" w:pos="2410"/>
        </w:tabs>
        <w:ind w:left="2127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33. ДИСПАНСЕРНОМУ НАБЛЮДЕНИЮ У ПРОФПАТОЛОГА ПОДЛЕЖАТ</w:t>
      </w:r>
    </w:p>
    <w:p w:rsidR="009D5F5A" w:rsidRPr="009D5F5A" w:rsidRDefault="009D5F5A" w:rsidP="00061118">
      <w:pPr>
        <w:pStyle w:val="Style3"/>
        <w:widowControl/>
        <w:numPr>
          <w:ilvl w:val="0"/>
          <w:numId w:val="41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работники вредных предприятий, не подвергающиеся неблагоприятному воздействию факторов производственной среды</w:t>
      </w:r>
    </w:p>
    <w:p w:rsidR="009D5F5A" w:rsidRPr="009D5F5A" w:rsidRDefault="009D5F5A" w:rsidP="00061118">
      <w:pPr>
        <w:pStyle w:val="Style3"/>
        <w:widowControl/>
        <w:numPr>
          <w:ilvl w:val="0"/>
          <w:numId w:val="41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работники вредных предприятий, работающие в среде предельно допустимых концентраций и предельно допустимых уровней вредных факторов, имеющие стаж работы менее 5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лет</w:t>
      </w:r>
    </w:p>
    <w:p w:rsidR="009D5F5A" w:rsidRPr="009D5F5A" w:rsidRDefault="009D5F5A" w:rsidP="00061118">
      <w:pPr>
        <w:pStyle w:val="Style3"/>
        <w:widowControl/>
        <w:numPr>
          <w:ilvl w:val="0"/>
          <w:numId w:val="41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работники вредных предприятий с общими (соматическими)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заболеваниями</w:t>
      </w:r>
    </w:p>
    <w:p w:rsidR="009D5F5A" w:rsidRPr="009D5F5A" w:rsidRDefault="009D5F5A" w:rsidP="00061118">
      <w:pPr>
        <w:pStyle w:val="Style3"/>
        <w:widowControl/>
        <w:numPr>
          <w:ilvl w:val="0"/>
          <w:numId w:val="41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инвалиды по профессиональному заболеванию</w:t>
      </w:r>
    </w:p>
    <w:p w:rsidR="009D5F5A" w:rsidRPr="009D5F5A" w:rsidRDefault="009D5F5A" w:rsidP="00061118">
      <w:pPr>
        <w:pStyle w:val="Style3"/>
        <w:widowControl/>
        <w:numPr>
          <w:ilvl w:val="0"/>
          <w:numId w:val="41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все пенсионеры, работавшие во вредных производственных условиях</w:t>
      </w:r>
    </w:p>
    <w:p w:rsidR="009D5F5A" w:rsidRPr="009D5F5A" w:rsidRDefault="009D5F5A" w:rsidP="009D5F5A">
      <w:pPr>
        <w:pStyle w:val="Style3"/>
        <w:widowControl/>
        <w:tabs>
          <w:tab w:val="left" w:pos="2552"/>
        </w:tabs>
        <w:ind w:left="2268"/>
        <w:jc w:val="both"/>
        <w:rPr>
          <w:rStyle w:val="FontStyle171"/>
          <w:color w:val="FF0000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34. ОСТРОЕ ПРОФЗАБОЛЕВАНИЕ (ОТРАВЛЕНИЕ) ВОЗНИКАЕТ ПОСЛЕ</w:t>
      </w:r>
    </w:p>
    <w:p w:rsidR="009D5F5A" w:rsidRPr="009D5F5A" w:rsidRDefault="009D5F5A" w:rsidP="00061118">
      <w:pPr>
        <w:pStyle w:val="a5"/>
        <w:widowControl/>
        <w:numPr>
          <w:ilvl w:val="0"/>
          <w:numId w:val="4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однократного или многократного (в течение одной рабочей смены), воздействия вредных проффакторов</w:t>
      </w:r>
    </w:p>
    <w:p w:rsidR="009D5F5A" w:rsidRPr="009D5F5A" w:rsidRDefault="009D5F5A" w:rsidP="00061118">
      <w:pPr>
        <w:pStyle w:val="a5"/>
        <w:widowControl/>
        <w:numPr>
          <w:ilvl w:val="0"/>
          <w:numId w:val="4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длительного (в течение более одной смены), воздействия вредных проффакторов</w:t>
      </w:r>
    </w:p>
    <w:p w:rsidR="009D5F5A" w:rsidRPr="009D5F5A" w:rsidRDefault="009D5F5A" w:rsidP="00061118">
      <w:pPr>
        <w:pStyle w:val="a5"/>
        <w:widowControl/>
        <w:numPr>
          <w:ilvl w:val="0"/>
          <w:numId w:val="4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многократного и длительного (более одной рабочей смены) воздействия вредных проффакторов</w:t>
      </w:r>
    </w:p>
    <w:p w:rsidR="009D5F5A" w:rsidRPr="009D5F5A" w:rsidRDefault="009D5F5A" w:rsidP="00061118">
      <w:pPr>
        <w:pStyle w:val="a5"/>
        <w:widowControl/>
        <w:numPr>
          <w:ilvl w:val="0"/>
          <w:numId w:val="4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периодического и длительного (более одной рабочей смены) воздействия вредных проффакторов</w:t>
      </w:r>
    </w:p>
    <w:p w:rsidR="009D5F5A" w:rsidRPr="009D5F5A" w:rsidRDefault="009D5F5A" w:rsidP="009D5F5A">
      <w:pPr>
        <w:tabs>
          <w:tab w:val="left" w:pos="1985"/>
        </w:tabs>
        <w:jc w:val="both"/>
        <w:rPr>
          <w:sz w:val="28"/>
          <w:szCs w:val="28"/>
        </w:rPr>
      </w:pPr>
    </w:p>
    <w:p w:rsidR="009D5F5A" w:rsidRPr="009D5F5A" w:rsidRDefault="009D5F5A" w:rsidP="009D5F5A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35. ХРОНИЧЕСКОЕ ПРОФЗАБОЛЕВАНИЕ (ОТРАВЛЕНИЕ) ВОЗНИКАЕТ ПОСЛЕ</w:t>
      </w:r>
    </w:p>
    <w:p w:rsidR="009D5F5A" w:rsidRPr="009D5F5A" w:rsidRDefault="009D5F5A" w:rsidP="00061118">
      <w:pPr>
        <w:pStyle w:val="a5"/>
        <w:widowControl/>
        <w:numPr>
          <w:ilvl w:val="0"/>
          <w:numId w:val="4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многократного и длительного (более одной рабочей смены) воздействия вредных проффакторов</w:t>
      </w:r>
    </w:p>
    <w:p w:rsidR="009D5F5A" w:rsidRPr="009D5F5A" w:rsidRDefault="009D5F5A" w:rsidP="00061118">
      <w:pPr>
        <w:pStyle w:val="a5"/>
        <w:widowControl/>
        <w:numPr>
          <w:ilvl w:val="0"/>
          <w:numId w:val="4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однократного (в течение не более одной смены), воздействия вредных проффакторов</w:t>
      </w:r>
    </w:p>
    <w:p w:rsidR="009D5F5A" w:rsidRPr="009D5F5A" w:rsidRDefault="009D5F5A" w:rsidP="00061118">
      <w:pPr>
        <w:pStyle w:val="a5"/>
        <w:widowControl/>
        <w:numPr>
          <w:ilvl w:val="0"/>
          <w:numId w:val="4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многократного (в течение не более одной смены), воздействия вредных проффакторов</w:t>
      </w:r>
    </w:p>
    <w:p w:rsidR="009D5F5A" w:rsidRPr="009D5F5A" w:rsidRDefault="009D5F5A" w:rsidP="00061118">
      <w:pPr>
        <w:pStyle w:val="a5"/>
        <w:widowControl/>
        <w:numPr>
          <w:ilvl w:val="0"/>
          <w:numId w:val="4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после длительного (более одной смены), воздействия вредных проффакторов</w:t>
      </w:r>
    </w:p>
    <w:p w:rsidR="009D5F5A" w:rsidRPr="009D5F5A" w:rsidRDefault="009D5F5A" w:rsidP="009D5F5A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36. ПО КЛИНИЧЕСКОМУ ТЕЧЕНИЮ ПРОФЕССИОНАЛЬНЫЕ ЗАБОЛЕВАНИЯ МОГУТ БЫТЬ</w:t>
      </w:r>
    </w:p>
    <w:p w:rsidR="009D5F5A" w:rsidRPr="009D5F5A" w:rsidRDefault="009D5F5A" w:rsidP="00061118">
      <w:pPr>
        <w:pStyle w:val="a5"/>
        <w:widowControl/>
        <w:numPr>
          <w:ilvl w:val="0"/>
          <w:numId w:val="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острыми и хроническими</w:t>
      </w:r>
    </w:p>
    <w:p w:rsidR="009D5F5A" w:rsidRPr="009D5F5A" w:rsidRDefault="009D5F5A" w:rsidP="00061118">
      <w:pPr>
        <w:pStyle w:val="a5"/>
        <w:widowControl/>
        <w:numPr>
          <w:ilvl w:val="0"/>
          <w:numId w:val="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только острыми</w:t>
      </w:r>
    </w:p>
    <w:p w:rsidR="009D5F5A" w:rsidRPr="009D5F5A" w:rsidRDefault="009D5F5A" w:rsidP="00061118">
      <w:pPr>
        <w:pStyle w:val="a5"/>
        <w:widowControl/>
        <w:numPr>
          <w:ilvl w:val="0"/>
          <w:numId w:val="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только хроническими</w:t>
      </w:r>
    </w:p>
    <w:p w:rsidR="009D5F5A" w:rsidRPr="009D5F5A" w:rsidRDefault="009D5F5A" w:rsidP="00061118">
      <w:pPr>
        <w:pStyle w:val="a5"/>
        <w:widowControl/>
        <w:numPr>
          <w:ilvl w:val="0"/>
          <w:numId w:val="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подострыми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37. РАССЛЕДОВАНИЕ СЛУЧАЯ ХРОНИЧЕСКОГО ПРОФЗАБОЛЕВАНИЯ (ОТРАВЛЕНИЯ) С МОМЕНТА ПОЛУЧЕНИЯ ИЗВЕЩЕНИЯ ОБ УСТАНОВЛЕНИИ ЗАКЛЮЧИТЕЛЬНОГО ДИАГНОЗА ОРГАНАМИ РОСПОТРЕБНАДЗОРА ДОЛЖНО ПРОВОДИТЬСЯ В ТЕЧЕНИЕ</w:t>
      </w:r>
    </w:p>
    <w:p w:rsidR="009D5F5A" w:rsidRPr="009D5F5A" w:rsidRDefault="009D5F5A" w:rsidP="00061118">
      <w:pPr>
        <w:pStyle w:val="a5"/>
        <w:widowControl/>
        <w:numPr>
          <w:ilvl w:val="0"/>
          <w:numId w:val="45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10 дней</w:t>
      </w:r>
    </w:p>
    <w:p w:rsidR="009D5F5A" w:rsidRPr="009D5F5A" w:rsidRDefault="009D5F5A" w:rsidP="00061118">
      <w:pPr>
        <w:pStyle w:val="a5"/>
        <w:widowControl/>
        <w:numPr>
          <w:ilvl w:val="0"/>
          <w:numId w:val="45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14 дней</w:t>
      </w:r>
    </w:p>
    <w:p w:rsidR="009D5F5A" w:rsidRPr="009D5F5A" w:rsidRDefault="009D5F5A" w:rsidP="00061118">
      <w:pPr>
        <w:pStyle w:val="a5"/>
        <w:widowControl/>
        <w:numPr>
          <w:ilvl w:val="0"/>
          <w:numId w:val="45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дня</w:t>
      </w:r>
    </w:p>
    <w:p w:rsidR="009D5F5A" w:rsidRPr="009D5F5A" w:rsidRDefault="009D5F5A" w:rsidP="00061118">
      <w:pPr>
        <w:pStyle w:val="a5"/>
        <w:widowControl/>
        <w:numPr>
          <w:ilvl w:val="0"/>
          <w:numId w:val="45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3 дней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38. ДОКУМЕНТ, КОТОРЫЙ НАПРАВЛЯЕТСЯ ОРГАНАМ РОСПОТРЕБНАДЗОРА И НЕОБХОДИМ ДЛЯ ПЕРВИЧНОГО ОБСЛЕДОВАНИЯ В КЛИНИКЕ ПРОФЕССИОНАЛЬНЫХ БОЛЕЗНЕЙ</w:t>
      </w:r>
    </w:p>
    <w:p w:rsidR="009D5F5A" w:rsidRPr="009D5F5A" w:rsidRDefault="009D5F5A" w:rsidP="00061118">
      <w:pPr>
        <w:pStyle w:val="a5"/>
        <w:widowControl/>
        <w:numPr>
          <w:ilvl w:val="0"/>
          <w:numId w:val="46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санитарно-гигиеническая характеристика условий труда</w:t>
      </w:r>
    </w:p>
    <w:p w:rsidR="009D5F5A" w:rsidRPr="009D5F5A" w:rsidRDefault="009D5F5A" w:rsidP="00061118">
      <w:pPr>
        <w:pStyle w:val="a5"/>
        <w:widowControl/>
        <w:numPr>
          <w:ilvl w:val="0"/>
          <w:numId w:val="46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листок временной нетрудоспособности</w:t>
      </w:r>
    </w:p>
    <w:p w:rsidR="009D5F5A" w:rsidRPr="009D5F5A" w:rsidRDefault="009D5F5A" w:rsidP="00061118">
      <w:pPr>
        <w:pStyle w:val="a5"/>
        <w:widowControl/>
        <w:numPr>
          <w:ilvl w:val="0"/>
          <w:numId w:val="46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справка КЭК</w:t>
      </w:r>
    </w:p>
    <w:p w:rsidR="009D5F5A" w:rsidRPr="009D5F5A" w:rsidRDefault="009D5F5A" w:rsidP="00061118">
      <w:pPr>
        <w:pStyle w:val="a5"/>
        <w:widowControl/>
        <w:numPr>
          <w:ilvl w:val="0"/>
          <w:numId w:val="46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копия трудовой книжки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39. МЕДИЦИНСКУЮ КОМИССИЮ ДЛЯ ПРОВЕДЕНИЯ ПРЕДВАРИТЕЛЬНЫХ ПРИ ПОСТУПЛЕНИИ НА РАБОТУ С ВРЕДНЫМИ УСЛОВИЯМИ ТРУДА И ПЕРИОДИЧЕСКИХ МЕДОСМОТРОВ В ЛЕЧЕБНОМ УЧРЕЖДЕНИИ ВОЗГЛАВЛЯЕТ</w:t>
      </w:r>
    </w:p>
    <w:p w:rsidR="009D5F5A" w:rsidRPr="009D5F5A" w:rsidRDefault="009D5F5A" w:rsidP="00061118">
      <w:pPr>
        <w:pStyle w:val="a5"/>
        <w:widowControl/>
        <w:numPr>
          <w:ilvl w:val="0"/>
          <w:numId w:val="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врач-профпатолог</w:t>
      </w:r>
    </w:p>
    <w:p w:rsidR="009D5F5A" w:rsidRPr="009D5F5A" w:rsidRDefault="009D5F5A" w:rsidP="00061118">
      <w:pPr>
        <w:pStyle w:val="a5"/>
        <w:widowControl/>
        <w:numPr>
          <w:ilvl w:val="0"/>
          <w:numId w:val="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главврач лечебного учреждения</w:t>
      </w:r>
    </w:p>
    <w:p w:rsidR="009D5F5A" w:rsidRPr="009D5F5A" w:rsidRDefault="009D5F5A" w:rsidP="00061118">
      <w:pPr>
        <w:pStyle w:val="a5"/>
        <w:widowControl/>
        <w:numPr>
          <w:ilvl w:val="0"/>
          <w:numId w:val="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специалист территориального управления (врач по гигиене труда) Роспотребнадзора</w:t>
      </w:r>
    </w:p>
    <w:p w:rsidR="009D5F5A" w:rsidRPr="009D5F5A" w:rsidRDefault="009D5F5A" w:rsidP="00061118">
      <w:pPr>
        <w:pStyle w:val="a5"/>
        <w:widowControl/>
        <w:numPr>
          <w:ilvl w:val="0"/>
          <w:numId w:val="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работодатель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40. ПЕРИОДИЧЕСКИЕ МЕДИЦИНСКИЕ ОСМОТРЫ РАБОТАЮЩИХ ПРОВОДЯТСЯ В</w:t>
      </w:r>
    </w:p>
    <w:p w:rsidR="009D5F5A" w:rsidRPr="009D5F5A" w:rsidRDefault="009D5F5A" w:rsidP="00061118">
      <w:pPr>
        <w:pStyle w:val="a5"/>
        <w:widowControl/>
        <w:numPr>
          <w:ilvl w:val="0"/>
          <w:numId w:val="4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рабочее время и за счет работодателя</w:t>
      </w:r>
    </w:p>
    <w:p w:rsidR="009D5F5A" w:rsidRPr="009D5F5A" w:rsidRDefault="009D5F5A" w:rsidP="00061118">
      <w:pPr>
        <w:pStyle w:val="a5"/>
        <w:widowControl/>
        <w:numPr>
          <w:ilvl w:val="0"/>
          <w:numId w:val="4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время отпуска и за счет работодателя</w:t>
      </w:r>
    </w:p>
    <w:p w:rsidR="009D5F5A" w:rsidRPr="009D5F5A" w:rsidRDefault="009D5F5A" w:rsidP="00061118">
      <w:pPr>
        <w:pStyle w:val="a5"/>
        <w:widowControl/>
        <w:numPr>
          <w:ilvl w:val="0"/>
          <w:numId w:val="4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рабочее время и за счет работника</w:t>
      </w:r>
    </w:p>
    <w:p w:rsidR="009D5F5A" w:rsidRPr="009D5F5A" w:rsidRDefault="009D5F5A" w:rsidP="00061118">
      <w:pPr>
        <w:pStyle w:val="a5"/>
        <w:widowControl/>
        <w:numPr>
          <w:ilvl w:val="0"/>
          <w:numId w:val="4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нерабочее время и за счет работника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41. ОТВЕТСТВЕННЫМ ЗА СВОЕВРЕМЕННОЕ ПРОВЕДЕНИЕ ПЕРИОДИЧЕСКИХ МЕДИЦИНСКИХ ОСМОТРОВ, ЯВЛЯЕТСЯ</w:t>
      </w:r>
    </w:p>
    <w:p w:rsidR="009D5F5A" w:rsidRPr="009D5F5A" w:rsidRDefault="009D5F5A" w:rsidP="00061118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работодатель</w:t>
      </w:r>
    </w:p>
    <w:p w:rsidR="009D5F5A" w:rsidRPr="009D5F5A" w:rsidRDefault="009D5F5A" w:rsidP="00061118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цеховой врач</w:t>
      </w:r>
    </w:p>
    <w:p w:rsidR="009D5F5A" w:rsidRPr="009D5F5A" w:rsidRDefault="009D5F5A" w:rsidP="00061118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специалист Роспотребнадзора</w:t>
      </w:r>
    </w:p>
    <w:p w:rsidR="009D5F5A" w:rsidRPr="009D5F5A" w:rsidRDefault="009D5F5A" w:rsidP="00061118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профпатолог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42. ПРЕДВАРИТЕЛЬНЫЕ И ПЕРИОДИЧЕСКИЕ МЕДИЦИНСКИЕ ОСМОТРЫ ЛИЦ, РАБОТАЮЩИХ В УСЛОВИЯХ ВРЕДНЫХ ПРОИЗВОДСТВЕННЫХ ФАКТОРОВ, ПРОВОДЯТСЯ В</w:t>
      </w:r>
    </w:p>
    <w:p w:rsidR="009D5F5A" w:rsidRPr="009D5F5A" w:rsidRDefault="009D5F5A" w:rsidP="00061118">
      <w:pPr>
        <w:pStyle w:val="a5"/>
        <w:widowControl/>
        <w:numPr>
          <w:ilvl w:val="0"/>
          <w:numId w:val="5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медицинских организациях, имеющих медицинскую лицензию на право проведения предварительных и периодических медицинских осмотров</w:t>
      </w:r>
    </w:p>
    <w:p w:rsidR="009D5F5A" w:rsidRPr="009D5F5A" w:rsidRDefault="009D5F5A" w:rsidP="00061118">
      <w:pPr>
        <w:pStyle w:val="a5"/>
        <w:widowControl/>
        <w:numPr>
          <w:ilvl w:val="0"/>
          <w:numId w:val="5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специализированных стационарах, имеющих медицинскую лицензию на право оказания медицинской помощи </w:t>
      </w:r>
    </w:p>
    <w:p w:rsidR="009D5F5A" w:rsidRPr="009D5F5A" w:rsidRDefault="009D5F5A" w:rsidP="00061118">
      <w:pPr>
        <w:pStyle w:val="a5"/>
        <w:widowControl/>
        <w:numPr>
          <w:ilvl w:val="0"/>
          <w:numId w:val="5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амбулаторно-медицинских организациях, имеющих санитарно-эпидемиологическое заключение на право проведения предварительных и периодических медицинских осмотров</w:t>
      </w:r>
    </w:p>
    <w:p w:rsidR="009D5F5A" w:rsidRPr="009D5F5A" w:rsidRDefault="009D5F5A" w:rsidP="00061118">
      <w:pPr>
        <w:pStyle w:val="a5"/>
        <w:widowControl/>
        <w:numPr>
          <w:ilvl w:val="0"/>
          <w:numId w:val="5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центрах здоровья, имеющих договор с промышленным предприятием на проведение предварительных и периодических медицинских осмотров</w:t>
      </w:r>
    </w:p>
    <w:p w:rsidR="009D5F5A" w:rsidRPr="009D5F5A" w:rsidRDefault="009D5F5A" w:rsidP="009D5F5A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43. ПРЕДВАРИТЕЛЬНЫЕ И ПЕРИОДИЧЕСКИЕ МЕДИЦИНСКИЕ ОСМОТРЫ ДЛЯ ЛИЦ, РАБОТАЮЩИХ ВО ВРЕДНЫХ УСЛОВИЯХ ТРУДА, ПРОВОДЯТСЯ ПО</w:t>
      </w:r>
    </w:p>
    <w:p w:rsidR="009D5F5A" w:rsidRPr="009D5F5A" w:rsidRDefault="009D5F5A" w:rsidP="00061118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приказу Минздрава</w:t>
      </w:r>
    </w:p>
    <w:p w:rsidR="009D5F5A" w:rsidRPr="009D5F5A" w:rsidRDefault="009D5F5A" w:rsidP="00061118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инициативе работодателя</w:t>
      </w:r>
    </w:p>
    <w:p w:rsidR="009D5F5A" w:rsidRPr="009D5F5A" w:rsidRDefault="009D5F5A" w:rsidP="00061118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инициативе работника</w:t>
      </w:r>
    </w:p>
    <w:p w:rsidR="009D5F5A" w:rsidRPr="009D5F5A" w:rsidRDefault="009D5F5A" w:rsidP="00061118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решению профсоюзной организации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44. ДЛЯ ПРОВЕДЕНИЯ ПРЕДВАРИТЕЛЬНОГО ИЛИ ПЕРИОДИЧЕСКОГО ОСМОТРА МЕДИЦИНСКАЯ ОРГАНИЗАЦИЯ</w:t>
      </w:r>
    </w:p>
    <w:p w:rsidR="009D5F5A" w:rsidRPr="009D5F5A" w:rsidRDefault="009D5F5A" w:rsidP="00061118">
      <w:pPr>
        <w:pStyle w:val="a5"/>
        <w:widowControl/>
        <w:numPr>
          <w:ilvl w:val="0"/>
          <w:numId w:val="52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формирует постоянно действующую врачебную комиссию</w:t>
      </w:r>
    </w:p>
    <w:p w:rsidR="009D5F5A" w:rsidRPr="009D5F5A" w:rsidRDefault="009D5F5A" w:rsidP="00061118">
      <w:pPr>
        <w:pStyle w:val="a5"/>
        <w:widowControl/>
        <w:numPr>
          <w:ilvl w:val="0"/>
          <w:numId w:val="52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назначает отдельных врачей</w:t>
      </w:r>
    </w:p>
    <w:p w:rsidR="009D5F5A" w:rsidRPr="009D5F5A" w:rsidRDefault="009D5F5A" w:rsidP="00061118">
      <w:pPr>
        <w:pStyle w:val="a5"/>
        <w:widowControl/>
        <w:numPr>
          <w:ilvl w:val="0"/>
          <w:numId w:val="52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рекомендует обращаться к своему участковому врачу</w:t>
      </w:r>
    </w:p>
    <w:p w:rsidR="009D5F5A" w:rsidRPr="009D5F5A" w:rsidRDefault="009D5F5A" w:rsidP="00061118">
      <w:pPr>
        <w:pStyle w:val="a5"/>
        <w:widowControl/>
        <w:numPr>
          <w:ilvl w:val="0"/>
          <w:numId w:val="52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рекомендует обращаться к отдельным специалистам</w:t>
      </w:r>
    </w:p>
    <w:p w:rsidR="009D5F5A" w:rsidRPr="009D5F5A" w:rsidRDefault="009D5F5A" w:rsidP="009D5F5A">
      <w:pPr>
        <w:pStyle w:val="a5"/>
        <w:tabs>
          <w:tab w:val="left" w:pos="2552"/>
          <w:tab w:val="left" w:pos="3119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lastRenderedPageBreak/>
        <w:t>45. НА ЛИЦО, ПРОХОДЯЩЕЕ ПРЕДВАРИТЕЛЬНЫЙ МЕДИЦИНСКИЙ ОСМОТР, В МЕДИЦИНСКОЙ ОРГАНИЗАЦИИ ОФОРМЛЯЮТСЯ МЕДИЦИНСКАЯ КАРТА</w:t>
      </w:r>
    </w:p>
    <w:p w:rsidR="009D5F5A" w:rsidRPr="009D5F5A" w:rsidRDefault="009D5F5A" w:rsidP="00061118">
      <w:pPr>
        <w:pStyle w:val="a5"/>
        <w:widowControl/>
        <w:numPr>
          <w:ilvl w:val="0"/>
          <w:numId w:val="5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амбулаторного больного</w:t>
      </w:r>
    </w:p>
    <w:p w:rsidR="009D5F5A" w:rsidRPr="009D5F5A" w:rsidRDefault="009D5F5A" w:rsidP="00061118">
      <w:pPr>
        <w:pStyle w:val="a5"/>
        <w:widowControl/>
        <w:numPr>
          <w:ilvl w:val="0"/>
          <w:numId w:val="5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обследуемого</w:t>
      </w:r>
    </w:p>
    <w:p w:rsidR="009D5F5A" w:rsidRPr="009D5F5A" w:rsidRDefault="009D5F5A" w:rsidP="00061118">
      <w:pPr>
        <w:pStyle w:val="a5"/>
        <w:widowControl/>
        <w:numPr>
          <w:ilvl w:val="0"/>
          <w:numId w:val="5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пациента стационара</w:t>
      </w:r>
    </w:p>
    <w:p w:rsidR="009D5F5A" w:rsidRPr="009D5F5A" w:rsidRDefault="009D5F5A" w:rsidP="00061118">
      <w:pPr>
        <w:pStyle w:val="a5"/>
        <w:widowControl/>
        <w:numPr>
          <w:ilvl w:val="0"/>
          <w:numId w:val="5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вредных условий труда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46. В ЗАКЛЮЧЕНИИ ПО РЕЗУЛЬТАТАМ ПРЕДВАРИТЕЛЬНОГО ИЛИ ПЕРИОДИЧЕСКОГО МЕДИЦИНСКОГО ОСМОТРА РАБОТНИКОВ ДОЛЖНО БЫТЬ УКАЗАНО</w:t>
      </w:r>
    </w:p>
    <w:p w:rsidR="009D5F5A" w:rsidRPr="009D5F5A" w:rsidRDefault="009D5F5A" w:rsidP="00061118">
      <w:pPr>
        <w:pStyle w:val="a5"/>
        <w:widowControl/>
        <w:numPr>
          <w:ilvl w:val="0"/>
          <w:numId w:val="5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выявлены ли медицинские противопоказания к работе во вредных условиях труда</w:t>
      </w:r>
    </w:p>
    <w:p w:rsidR="009D5F5A" w:rsidRPr="009D5F5A" w:rsidRDefault="009D5F5A" w:rsidP="00061118">
      <w:pPr>
        <w:pStyle w:val="a5"/>
        <w:widowControl/>
        <w:numPr>
          <w:ilvl w:val="0"/>
          <w:numId w:val="5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может ли работник работать в данной сфере производства</w:t>
      </w:r>
    </w:p>
    <w:p w:rsidR="009D5F5A" w:rsidRPr="009D5F5A" w:rsidRDefault="009D5F5A" w:rsidP="00061118">
      <w:pPr>
        <w:pStyle w:val="a5"/>
        <w:widowControl/>
        <w:numPr>
          <w:ilvl w:val="0"/>
          <w:numId w:val="5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есть ли у работника заболевания</w:t>
      </w:r>
    </w:p>
    <w:p w:rsidR="009D5F5A" w:rsidRPr="009D5F5A" w:rsidRDefault="009D5F5A" w:rsidP="00061118">
      <w:pPr>
        <w:pStyle w:val="a5"/>
        <w:widowControl/>
        <w:numPr>
          <w:ilvl w:val="0"/>
          <w:numId w:val="5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может ли работник выполнять данную работу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47. РАБОТНИКИ В ВОЗРАСТЕ ДО 21 ГОДА ПРОХОДЯТ ПЕРИОДИЧЕСКИЕ МЕДИЦИНСКИЕ ОСМОТРЫ НЕ РЕЖЕ 1 РАЗА В</w:t>
      </w:r>
    </w:p>
    <w:p w:rsidR="009D5F5A" w:rsidRPr="009D5F5A" w:rsidRDefault="009D5F5A" w:rsidP="00061118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год</w:t>
      </w:r>
    </w:p>
    <w:p w:rsidR="009D5F5A" w:rsidRPr="009D5F5A" w:rsidRDefault="009D5F5A" w:rsidP="00061118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 года</w:t>
      </w:r>
    </w:p>
    <w:p w:rsidR="009D5F5A" w:rsidRPr="009D5F5A" w:rsidRDefault="009D5F5A" w:rsidP="00061118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полгода</w:t>
      </w:r>
    </w:p>
    <w:p w:rsidR="009D5F5A" w:rsidRPr="009D5F5A" w:rsidRDefault="009D5F5A" w:rsidP="00061118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квартал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48. МЕДИЦИНСКАЯ КАРТА ПРЕДВАРИТЕЛЬНЫХ И ПЕРИОДИЧЕСКИХ МЕДИЦИНСКИХ ОСМОТРОВ РАБОТАЮЩИХ ВО ВРЕДНЫХ УСЛОВИЯХ ТРУДА ХРАНИТСЯ В ТЕЧЕНИЕ</w:t>
      </w:r>
    </w:p>
    <w:p w:rsidR="009D5F5A" w:rsidRPr="009D5F5A" w:rsidRDefault="009D5F5A" w:rsidP="00061118">
      <w:pPr>
        <w:pStyle w:val="a5"/>
        <w:widowControl/>
        <w:numPr>
          <w:ilvl w:val="0"/>
          <w:numId w:val="5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50 лет</w:t>
      </w:r>
    </w:p>
    <w:p w:rsidR="009D5F5A" w:rsidRPr="009D5F5A" w:rsidRDefault="009D5F5A" w:rsidP="00061118">
      <w:pPr>
        <w:pStyle w:val="a5"/>
        <w:widowControl/>
        <w:numPr>
          <w:ilvl w:val="0"/>
          <w:numId w:val="5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25 лет</w:t>
      </w:r>
    </w:p>
    <w:p w:rsidR="009D5F5A" w:rsidRPr="009D5F5A" w:rsidRDefault="009D5F5A" w:rsidP="00061118">
      <w:pPr>
        <w:pStyle w:val="a5"/>
        <w:widowControl/>
        <w:numPr>
          <w:ilvl w:val="0"/>
          <w:numId w:val="5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10 лет</w:t>
      </w:r>
    </w:p>
    <w:p w:rsidR="009D5F5A" w:rsidRDefault="009D5F5A" w:rsidP="00061118">
      <w:pPr>
        <w:pStyle w:val="a5"/>
        <w:widowControl/>
        <w:numPr>
          <w:ilvl w:val="0"/>
          <w:numId w:val="5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5 лет</w:t>
      </w:r>
    </w:p>
    <w:p w:rsidR="009D5F5A" w:rsidRPr="009D5F5A" w:rsidRDefault="009D5F5A" w:rsidP="009D5F5A">
      <w:pPr>
        <w:pStyle w:val="a5"/>
        <w:widowControl/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49. ВОДИТЕЛИ АВТОТРАНСПОРТНЫХ СРЕДСТВ ЕЖЕДНЕВНО ДОЛЖНЫ ПРОХОДИТЬ МЕДИЦИНСКИЙ ОСМОТР</w:t>
      </w:r>
    </w:p>
    <w:p w:rsidR="009D5F5A" w:rsidRPr="009D5F5A" w:rsidRDefault="009D5F5A" w:rsidP="00061118">
      <w:pPr>
        <w:pStyle w:val="a5"/>
        <w:widowControl/>
        <w:numPr>
          <w:ilvl w:val="0"/>
          <w:numId w:val="5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предрейсовый</w:t>
      </w:r>
    </w:p>
    <w:p w:rsidR="009D5F5A" w:rsidRPr="009D5F5A" w:rsidRDefault="009D5F5A" w:rsidP="00061118">
      <w:pPr>
        <w:pStyle w:val="a5"/>
        <w:widowControl/>
        <w:numPr>
          <w:ilvl w:val="0"/>
          <w:numId w:val="5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периодический</w:t>
      </w:r>
    </w:p>
    <w:p w:rsidR="009D5F5A" w:rsidRPr="009D5F5A" w:rsidRDefault="009D5F5A" w:rsidP="00061118">
      <w:pPr>
        <w:pStyle w:val="a5"/>
        <w:widowControl/>
        <w:numPr>
          <w:ilvl w:val="0"/>
          <w:numId w:val="5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предварительный</w:t>
      </w:r>
    </w:p>
    <w:p w:rsidR="009D5F5A" w:rsidRPr="009D5F5A" w:rsidRDefault="009D5F5A" w:rsidP="00061118">
      <w:pPr>
        <w:pStyle w:val="a5"/>
        <w:widowControl/>
        <w:numPr>
          <w:ilvl w:val="0"/>
          <w:numId w:val="5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послерейсовый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50. ПРИ УСТАНОВЛЕНИИ СВЯЗИ ЗАБОЛЕВАНИЯ С ПРОФЕССИЕЙ ЦЕНТР ПРОФПАТОЛОГИИ ДОЛЖЕН</w:t>
      </w:r>
    </w:p>
    <w:p w:rsidR="009D5F5A" w:rsidRPr="009D5F5A" w:rsidRDefault="009D5F5A" w:rsidP="00061118">
      <w:pPr>
        <w:pStyle w:val="a5"/>
        <w:widowControl/>
        <w:numPr>
          <w:ilvl w:val="0"/>
          <w:numId w:val="57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направить заключение в 3-х дневный срок в территориальный орган Роспотребнадзора, работодателю, страховщику и медицинской организации, направляющей работника</w:t>
      </w:r>
    </w:p>
    <w:p w:rsidR="009D5F5A" w:rsidRPr="009D5F5A" w:rsidRDefault="009D5F5A" w:rsidP="00061118">
      <w:pPr>
        <w:pStyle w:val="a5"/>
        <w:widowControl/>
        <w:numPr>
          <w:ilvl w:val="0"/>
          <w:numId w:val="57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направить экстренное извещение в территориальный орган Роспотребнадзора</w:t>
      </w:r>
    </w:p>
    <w:p w:rsidR="009D5F5A" w:rsidRPr="009D5F5A" w:rsidRDefault="009D5F5A" w:rsidP="00061118">
      <w:pPr>
        <w:pStyle w:val="a5"/>
        <w:widowControl/>
        <w:numPr>
          <w:ilvl w:val="0"/>
          <w:numId w:val="57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составить заключение и в 10-дневный срок направить его в центр профпатологии</w:t>
      </w:r>
    </w:p>
    <w:p w:rsidR="009D5F5A" w:rsidRPr="009D5F5A" w:rsidRDefault="009D5F5A" w:rsidP="00061118">
      <w:pPr>
        <w:pStyle w:val="a5"/>
        <w:widowControl/>
        <w:numPr>
          <w:ilvl w:val="0"/>
          <w:numId w:val="57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составить заключение и в 10-дневный срок направить его работнику и медицинскую организацию по месту жительства работника</w:t>
      </w:r>
    </w:p>
    <w:p w:rsidR="009D5F5A" w:rsidRPr="009D5F5A" w:rsidRDefault="009D5F5A" w:rsidP="009D5F5A">
      <w:pPr>
        <w:pStyle w:val="a5"/>
        <w:tabs>
          <w:tab w:val="left" w:pos="1985"/>
          <w:tab w:val="left" w:pos="2268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51. ОБЯЗАТЕЛЬНЫЕ ПРЕДВАРИТЕЛЬНЫЕ МЕДОСМОТРЫ ДЛЯ УСТРАИВАЮЩИХСЯ НА ПРЕДПРИЯТИЕ С ВРЕДНЫМИ УСЛОВИЯМИ ТРУДА ПРОВОДЯТ С ЦЕЛЬЮ</w:t>
      </w:r>
    </w:p>
    <w:p w:rsidR="009D5F5A" w:rsidRPr="009D5F5A" w:rsidRDefault="009D5F5A" w:rsidP="00061118">
      <w:pPr>
        <w:pStyle w:val="a5"/>
        <w:widowControl/>
        <w:numPr>
          <w:ilvl w:val="0"/>
          <w:numId w:val="58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профилактики профессиональной заболеваемости</w:t>
      </w:r>
    </w:p>
    <w:p w:rsidR="009D5F5A" w:rsidRPr="009D5F5A" w:rsidRDefault="009D5F5A" w:rsidP="00061118">
      <w:pPr>
        <w:pStyle w:val="a5"/>
        <w:widowControl/>
        <w:numPr>
          <w:ilvl w:val="0"/>
          <w:numId w:val="58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предупреждения респираторных заболеваний</w:t>
      </w:r>
    </w:p>
    <w:p w:rsidR="009D5F5A" w:rsidRPr="009D5F5A" w:rsidRDefault="009D5F5A" w:rsidP="00061118">
      <w:pPr>
        <w:pStyle w:val="a5"/>
        <w:widowControl/>
        <w:numPr>
          <w:ilvl w:val="0"/>
          <w:numId w:val="58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достижения высокой производительности труда</w:t>
      </w:r>
    </w:p>
    <w:p w:rsidR="009D5F5A" w:rsidRPr="009D5F5A" w:rsidRDefault="009D5F5A" w:rsidP="00061118">
      <w:pPr>
        <w:pStyle w:val="a5"/>
        <w:widowControl/>
        <w:numPr>
          <w:ilvl w:val="0"/>
          <w:numId w:val="58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выявления туберкулеза</w:t>
      </w:r>
    </w:p>
    <w:p w:rsidR="009D5F5A" w:rsidRPr="009D5F5A" w:rsidRDefault="009D5F5A" w:rsidP="009D5F5A">
      <w:pPr>
        <w:pStyle w:val="a5"/>
        <w:tabs>
          <w:tab w:val="left" w:pos="3261"/>
        </w:tabs>
        <w:ind w:left="2977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52. В НАСТОЯЩЕЕ ВРЕМЯ РЕГЛАМЕНТИРУЮЩИМ ДОКУМЕНТОМ, ОПРЕДЕЛЯЮЩИМ ПОРЯДОК ПРОВЕДЕНИЯ ПРЕДВАРИТЕЛЬНЫХ И ПЕРИОДИЧЕСКИХ МЕДИЦИНСКИХ ОСМОТРОВ ЛИЦ, РАБОТАЮЩИХ ВО ВРЕДНЫХ УСЛОВИЯХ ТРУДА, ЯВЛЯЕТСЯ</w:t>
      </w:r>
    </w:p>
    <w:p w:rsidR="009D5F5A" w:rsidRPr="009D5F5A" w:rsidRDefault="009D5F5A" w:rsidP="00061118">
      <w:pPr>
        <w:pStyle w:val="a5"/>
        <w:widowControl/>
        <w:numPr>
          <w:ilvl w:val="0"/>
          <w:numId w:val="59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приказ Минздравсоцразвития РФ № 302н</w:t>
      </w:r>
    </w:p>
    <w:p w:rsidR="009D5F5A" w:rsidRPr="009D5F5A" w:rsidRDefault="009D5F5A" w:rsidP="00061118">
      <w:pPr>
        <w:pStyle w:val="a5"/>
        <w:widowControl/>
        <w:numPr>
          <w:ilvl w:val="0"/>
          <w:numId w:val="59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Трудовой кодекс РФ</w:t>
      </w:r>
    </w:p>
    <w:p w:rsidR="009D5F5A" w:rsidRPr="009D5F5A" w:rsidRDefault="009D5F5A" w:rsidP="00061118">
      <w:pPr>
        <w:pStyle w:val="a5"/>
        <w:widowControl/>
        <w:numPr>
          <w:ilvl w:val="0"/>
          <w:numId w:val="59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закон РФ «О санитарно-эпидемиологическом благополучии населения»</w:t>
      </w:r>
    </w:p>
    <w:p w:rsidR="009D5F5A" w:rsidRPr="009D5F5A" w:rsidRDefault="009D5F5A" w:rsidP="00061118">
      <w:pPr>
        <w:pStyle w:val="a5"/>
        <w:widowControl/>
        <w:numPr>
          <w:ilvl w:val="0"/>
          <w:numId w:val="59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приказ Минздравсоцразвития РФ № 83</w:t>
      </w:r>
    </w:p>
    <w:p w:rsidR="009D5F5A" w:rsidRPr="009D5F5A" w:rsidRDefault="009D5F5A" w:rsidP="009D5F5A">
      <w:pPr>
        <w:pStyle w:val="a5"/>
        <w:tabs>
          <w:tab w:val="left" w:pos="2977"/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53. НЕОБХОДИМОСТЬ ПРОВЕДЕНИЯ ПРЕДВАРИТЕЛЬНОГО И ПЕРИОДИЧЕСКИХ МЕДИЦИНСКИХ ОСМОТРОВ ОПРЕДЕЛЯЕТСЯ</w:t>
      </w:r>
    </w:p>
    <w:p w:rsidR="009D5F5A" w:rsidRPr="009D5F5A" w:rsidRDefault="009D5F5A" w:rsidP="00061118">
      <w:pPr>
        <w:pStyle w:val="a5"/>
        <w:widowControl/>
        <w:numPr>
          <w:ilvl w:val="0"/>
          <w:numId w:val="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перечнем вредных и (или) опасных производственных факторов, перечнем работ</w:t>
      </w:r>
    </w:p>
    <w:p w:rsidR="009D5F5A" w:rsidRPr="009D5F5A" w:rsidRDefault="009D5F5A" w:rsidP="00061118">
      <w:pPr>
        <w:pStyle w:val="a5"/>
        <w:widowControl/>
        <w:numPr>
          <w:ilvl w:val="0"/>
          <w:numId w:val="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вредными факторами на предприятии и стажем работы</w:t>
      </w:r>
    </w:p>
    <w:p w:rsidR="009D5F5A" w:rsidRPr="009D5F5A" w:rsidRDefault="009D5F5A" w:rsidP="00061118">
      <w:pPr>
        <w:pStyle w:val="a5"/>
        <w:widowControl/>
        <w:numPr>
          <w:ilvl w:val="0"/>
          <w:numId w:val="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особенностями технологического процесса</w:t>
      </w:r>
    </w:p>
    <w:p w:rsidR="009D5F5A" w:rsidRPr="009D5F5A" w:rsidRDefault="009D5F5A" w:rsidP="00061118">
      <w:pPr>
        <w:pStyle w:val="a5"/>
        <w:widowControl/>
        <w:numPr>
          <w:ilvl w:val="0"/>
          <w:numId w:val="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списком, работников направленных на осмотр</w:t>
      </w:r>
    </w:p>
    <w:p w:rsidR="009D5F5A" w:rsidRPr="009D5F5A" w:rsidRDefault="009D5F5A" w:rsidP="009D5F5A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54. КАКАЯ РОЛЬ ОТВОДИТСЯ СПЕЦИАЛИСТУ РОСПОТРЕБНАДЗОРА ПРИ ПРОВЕДЕНИИ ПЕРИОДИЧЕСКИХ И ПРЕДВАРИТЕЛЬНЫХ МЕДОСМОТРОВ</w:t>
      </w:r>
    </w:p>
    <w:p w:rsidR="009D5F5A" w:rsidRPr="009D5F5A" w:rsidRDefault="009D5F5A" w:rsidP="00061118">
      <w:pPr>
        <w:pStyle w:val="a5"/>
        <w:widowControl/>
        <w:numPr>
          <w:ilvl w:val="0"/>
          <w:numId w:val="61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контролирующая, итоги осмотра</w:t>
      </w:r>
    </w:p>
    <w:p w:rsidR="009D5F5A" w:rsidRPr="009D5F5A" w:rsidRDefault="009D5F5A" w:rsidP="00061118">
      <w:pPr>
        <w:pStyle w:val="a5"/>
        <w:widowControl/>
        <w:numPr>
          <w:ilvl w:val="0"/>
          <w:numId w:val="61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главная</w:t>
      </w:r>
    </w:p>
    <w:p w:rsidR="009D5F5A" w:rsidRPr="009D5F5A" w:rsidRDefault="009D5F5A" w:rsidP="00061118">
      <w:pPr>
        <w:pStyle w:val="a5"/>
        <w:widowControl/>
        <w:numPr>
          <w:ilvl w:val="0"/>
          <w:numId w:val="61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организующая</w:t>
      </w:r>
    </w:p>
    <w:p w:rsidR="009D5F5A" w:rsidRPr="009D5F5A" w:rsidRDefault="009D5F5A" w:rsidP="00061118">
      <w:pPr>
        <w:pStyle w:val="a5"/>
        <w:widowControl/>
        <w:numPr>
          <w:ilvl w:val="0"/>
          <w:numId w:val="61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исполнительная</w:t>
      </w: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55. ЛИЦА, ВИБРООПАСНЫХ ПРОФЕССИЙ ПРИ ВОЗДЕЙСТВИИ ОБЩЕЙ ВИБРАЦИИ, ПОДЛЕЖАТ ПЕРИОДИЧЕСКИМ МЕДИЦИНСКИМ ОСМОТРАМ, СОГЛАСНО ПРИКАЗУ МЗ РФ №302Н</w:t>
      </w:r>
    </w:p>
    <w:p w:rsidR="009D5F5A" w:rsidRPr="009D5F5A" w:rsidRDefault="009D5F5A" w:rsidP="00061118">
      <w:pPr>
        <w:pStyle w:val="a5"/>
        <w:widowControl/>
        <w:numPr>
          <w:ilvl w:val="0"/>
          <w:numId w:val="6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раз в 2 года</w:t>
      </w:r>
    </w:p>
    <w:p w:rsidR="009D5F5A" w:rsidRPr="009D5F5A" w:rsidRDefault="009D5F5A" w:rsidP="00061118">
      <w:pPr>
        <w:pStyle w:val="a5"/>
        <w:widowControl/>
        <w:numPr>
          <w:ilvl w:val="0"/>
          <w:numId w:val="6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 раза в год</w:t>
      </w:r>
    </w:p>
    <w:p w:rsidR="009D5F5A" w:rsidRPr="009D5F5A" w:rsidRDefault="009D5F5A" w:rsidP="00061118">
      <w:pPr>
        <w:pStyle w:val="a5"/>
        <w:widowControl/>
        <w:numPr>
          <w:ilvl w:val="0"/>
          <w:numId w:val="6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раз в год</w:t>
      </w:r>
    </w:p>
    <w:p w:rsidR="009D5F5A" w:rsidRPr="009D5F5A" w:rsidRDefault="009D5F5A" w:rsidP="00061118">
      <w:pPr>
        <w:pStyle w:val="a5"/>
        <w:widowControl/>
        <w:numPr>
          <w:ilvl w:val="0"/>
          <w:numId w:val="6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ежеквартально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lastRenderedPageBreak/>
        <w:t>56. ЧАСТОТА ПРОВЕДЕНИЯ ПЕРИОДИЧЕСКИХ МЕДИЦИНСКИХ ОСМОТРОВ ОПРЕДЕЛЯЕТСЯ</w:t>
      </w:r>
    </w:p>
    <w:p w:rsidR="009D5F5A" w:rsidRPr="009D5F5A" w:rsidRDefault="009D5F5A" w:rsidP="00061118">
      <w:pPr>
        <w:pStyle w:val="a5"/>
        <w:widowControl/>
        <w:numPr>
          <w:ilvl w:val="0"/>
          <w:numId w:val="63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министерством здравоохранения РФ</w:t>
      </w:r>
    </w:p>
    <w:p w:rsidR="009D5F5A" w:rsidRPr="009D5F5A" w:rsidRDefault="009D5F5A" w:rsidP="00061118">
      <w:pPr>
        <w:pStyle w:val="a5"/>
        <w:widowControl/>
        <w:numPr>
          <w:ilvl w:val="0"/>
          <w:numId w:val="63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работодателем</w:t>
      </w:r>
    </w:p>
    <w:p w:rsidR="009D5F5A" w:rsidRPr="009D5F5A" w:rsidRDefault="009D5F5A" w:rsidP="00061118">
      <w:pPr>
        <w:pStyle w:val="a5"/>
        <w:widowControl/>
        <w:numPr>
          <w:ilvl w:val="0"/>
          <w:numId w:val="63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территориальными органами Роспотребнадзора</w:t>
      </w:r>
    </w:p>
    <w:p w:rsidR="009D5F5A" w:rsidRPr="009D5F5A" w:rsidRDefault="009D5F5A" w:rsidP="00061118">
      <w:pPr>
        <w:pStyle w:val="a5"/>
        <w:widowControl/>
        <w:numPr>
          <w:ilvl w:val="0"/>
          <w:numId w:val="63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инспекцией по труду</w:t>
      </w:r>
    </w:p>
    <w:p w:rsidR="009D5F5A" w:rsidRPr="009D5F5A" w:rsidRDefault="009D5F5A" w:rsidP="009D5F5A">
      <w:pPr>
        <w:pStyle w:val="a5"/>
        <w:tabs>
          <w:tab w:val="left" w:pos="3119"/>
          <w:tab w:val="left" w:pos="3686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57. ЧЛЕНАМИ КОМИССИИ ПО ПРОВЕДЕНИЮ ПЕРИОДИЧЕСКИХ МЕДИЦИНСКИХ ОСМОТРОВ МОГУТ БЫТЬ</w:t>
      </w:r>
    </w:p>
    <w:p w:rsidR="009D5F5A" w:rsidRPr="009D5F5A" w:rsidRDefault="009D5F5A" w:rsidP="00061118">
      <w:pPr>
        <w:pStyle w:val="a5"/>
        <w:widowControl/>
        <w:numPr>
          <w:ilvl w:val="0"/>
          <w:numId w:val="64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врачи специалисты, прошедшие в рамках своей специальности подготовку по профпатологии</w:t>
      </w:r>
    </w:p>
    <w:p w:rsidR="009D5F5A" w:rsidRPr="009D5F5A" w:rsidRDefault="009D5F5A" w:rsidP="00061118">
      <w:pPr>
        <w:pStyle w:val="a5"/>
        <w:widowControl/>
        <w:numPr>
          <w:ilvl w:val="0"/>
          <w:numId w:val="64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врачи узких специальностей, по которым проводятся периодические медицинские осмотры</w:t>
      </w:r>
    </w:p>
    <w:p w:rsidR="009D5F5A" w:rsidRPr="009D5F5A" w:rsidRDefault="009D5F5A" w:rsidP="00061118">
      <w:pPr>
        <w:pStyle w:val="a5"/>
        <w:widowControl/>
        <w:numPr>
          <w:ilvl w:val="0"/>
          <w:numId w:val="64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специалисты Роспотребнадзора</w:t>
      </w:r>
    </w:p>
    <w:p w:rsidR="009D5F5A" w:rsidRPr="009D5F5A" w:rsidRDefault="009D5F5A" w:rsidP="00061118">
      <w:pPr>
        <w:pStyle w:val="a5"/>
        <w:widowControl/>
        <w:numPr>
          <w:ilvl w:val="0"/>
          <w:numId w:val="64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представители профкома и работодателя</w:t>
      </w:r>
    </w:p>
    <w:p w:rsidR="009D5F5A" w:rsidRPr="009D5F5A" w:rsidRDefault="009D5F5A" w:rsidP="009D5F5A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58. ВНЕОЧЕРЕДНЫЕ МЕДИЦИНСКИЕ ОСМОТРЫ РАБОТАЮЩИХ МОГУТ ПРОВОДИТЬСЯ НА ОСНОВАНИИ</w:t>
      </w:r>
    </w:p>
    <w:p w:rsidR="009D5F5A" w:rsidRPr="009D5F5A" w:rsidRDefault="009D5F5A" w:rsidP="00061118">
      <w:pPr>
        <w:pStyle w:val="a5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рекомендаций, указанных в заключительном акте</w:t>
      </w:r>
    </w:p>
    <w:p w:rsidR="009D5F5A" w:rsidRPr="009D5F5A" w:rsidRDefault="009D5F5A" w:rsidP="00061118">
      <w:pPr>
        <w:pStyle w:val="a5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заключений территориальных органов роспотрбнадзора с обоснованием причины</w:t>
      </w:r>
    </w:p>
    <w:p w:rsidR="009D5F5A" w:rsidRPr="009D5F5A" w:rsidRDefault="009D5F5A" w:rsidP="00061118">
      <w:pPr>
        <w:pStyle w:val="a5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досрочного осмотра (обследования)</w:t>
      </w:r>
    </w:p>
    <w:p w:rsidR="009D5F5A" w:rsidRPr="009D5F5A" w:rsidRDefault="009D5F5A" w:rsidP="00061118">
      <w:pPr>
        <w:pStyle w:val="a5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заключений профсоюзной организации и работодателя о необоснованных льготах работающих</w:t>
      </w:r>
    </w:p>
    <w:p w:rsidR="009D5F5A" w:rsidRPr="009D5F5A" w:rsidRDefault="009D5F5A" w:rsidP="00061118">
      <w:pPr>
        <w:pStyle w:val="a5"/>
        <w:widowControl/>
        <w:numPr>
          <w:ilvl w:val="0"/>
          <w:numId w:val="65"/>
        </w:numPr>
        <w:tabs>
          <w:tab w:val="left" w:pos="3544"/>
          <w:tab w:val="left" w:pos="3686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постановления прокуратуры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59. РАБОТНИКИ ПРЕДПРИЯТИЯ ПРОХОДЯТ ОБЯЗАТЕЛЬНЫЕ ЕЖЕГОДНЫЕ ПЕРИОДИЧЕСКИЕ МЕДИЦИНСКИЕ ОСМОТРЫ (ОБСЛЕДОВАНИЯ) ДО</w:t>
      </w:r>
    </w:p>
    <w:p w:rsidR="009D5F5A" w:rsidRPr="009D5F5A" w:rsidRDefault="009D5F5A" w:rsidP="00061118">
      <w:pPr>
        <w:pStyle w:val="a5"/>
        <w:widowControl/>
        <w:numPr>
          <w:ilvl w:val="0"/>
          <w:numId w:val="6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21 года</w:t>
      </w:r>
    </w:p>
    <w:p w:rsidR="009D5F5A" w:rsidRPr="009D5F5A" w:rsidRDefault="009D5F5A" w:rsidP="00061118">
      <w:pPr>
        <w:pStyle w:val="a5"/>
        <w:widowControl/>
        <w:numPr>
          <w:ilvl w:val="0"/>
          <w:numId w:val="6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20 лет</w:t>
      </w:r>
    </w:p>
    <w:p w:rsidR="009D5F5A" w:rsidRPr="009D5F5A" w:rsidRDefault="009D5F5A" w:rsidP="00061118">
      <w:pPr>
        <w:pStyle w:val="a5"/>
        <w:widowControl/>
        <w:numPr>
          <w:ilvl w:val="0"/>
          <w:numId w:val="6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31 года</w:t>
      </w:r>
    </w:p>
    <w:p w:rsidR="009D5F5A" w:rsidRPr="009D5F5A" w:rsidRDefault="009D5F5A" w:rsidP="00061118">
      <w:pPr>
        <w:pStyle w:val="a5"/>
        <w:widowControl/>
        <w:numPr>
          <w:ilvl w:val="0"/>
          <w:numId w:val="6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17 лет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60. ЖЕНЩИНЫ, ПОДВЕРГШИЕСЯ ОБЩЕЙ ВИБРАЦИИ, ДОЛЖНЫ ПРОХОДИТЬ ПЕРИОДИЧЕСКИЕ МЕДИЦИНСКИЕ ОСМОТРЫ</w:t>
      </w:r>
    </w:p>
    <w:p w:rsidR="009D5F5A" w:rsidRPr="009D5F5A" w:rsidRDefault="009D5F5A" w:rsidP="00061118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ежегодно</w:t>
      </w:r>
    </w:p>
    <w:p w:rsidR="009D5F5A" w:rsidRPr="009D5F5A" w:rsidRDefault="009D5F5A" w:rsidP="00061118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раз в три года</w:t>
      </w:r>
    </w:p>
    <w:p w:rsidR="009D5F5A" w:rsidRPr="009D5F5A" w:rsidRDefault="009D5F5A" w:rsidP="00061118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раз в два года</w:t>
      </w:r>
    </w:p>
    <w:p w:rsidR="009D5F5A" w:rsidRPr="009D5F5A" w:rsidRDefault="009D5F5A" w:rsidP="00061118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ежемесячно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61. ПЕРИОДИЧЕСКИЕ МЕДИЦИНСКИЕ ОСМОТРЫ РАБОТАЮЩИХ ПРИ УРОВНЯХ ШУМА ПРЕВЫШАЮЩИХ ПДУ СОГЛАСНО ПРИКАЗУ МЗ И СОЦРАЗВИТИЯ РФ № 302Н ОТ 12 АПРЕЛЯ 2011Г. ДОЛЖНЫ ПРОВОДИТЬСЯ</w:t>
      </w:r>
    </w:p>
    <w:p w:rsidR="009D5F5A" w:rsidRPr="009D5F5A" w:rsidRDefault="009D5F5A" w:rsidP="00061118">
      <w:pPr>
        <w:pStyle w:val="a5"/>
        <w:widowControl/>
        <w:numPr>
          <w:ilvl w:val="0"/>
          <w:numId w:val="6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раз в год</w:t>
      </w:r>
    </w:p>
    <w:p w:rsidR="009D5F5A" w:rsidRPr="009D5F5A" w:rsidRDefault="009D5F5A" w:rsidP="00061118">
      <w:pPr>
        <w:pStyle w:val="a5"/>
        <w:widowControl/>
        <w:numPr>
          <w:ilvl w:val="0"/>
          <w:numId w:val="6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 раза в год</w:t>
      </w:r>
    </w:p>
    <w:p w:rsidR="009D5F5A" w:rsidRPr="009D5F5A" w:rsidRDefault="009D5F5A" w:rsidP="00061118">
      <w:pPr>
        <w:pStyle w:val="a5"/>
        <w:widowControl/>
        <w:numPr>
          <w:ilvl w:val="0"/>
          <w:numId w:val="6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ежеквартально</w:t>
      </w:r>
    </w:p>
    <w:p w:rsidR="009D5F5A" w:rsidRPr="009D5F5A" w:rsidRDefault="009D5F5A" w:rsidP="00061118">
      <w:pPr>
        <w:pStyle w:val="a5"/>
        <w:widowControl/>
        <w:numPr>
          <w:ilvl w:val="0"/>
          <w:numId w:val="6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раз в 2 года</w:t>
      </w:r>
    </w:p>
    <w:p w:rsidR="009D5F5A" w:rsidRPr="009D5F5A" w:rsidRDefault="009D5F5A" w:rsidP="009D5F5A">
      <w:pPr>
        <w:pStyle w:val="a5"/>
        <w:tabs>
          <w:tab w:val="left" w:pos="3544"/>
          <w:tab w:val="left" w:pos="3686"/>
        </w:tabs>
        <w:ind w:left="3402"/>
        <w:rPr>
          <w:rFonts w:ascii="Times New Roman" w:hAnsi="Times New Roman"/>
          <w:color w:val="FF0000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9D5F5A">
        <w:rPr>
          <w:sz w:val="28"/>
          <w:szCs w:val="28"/>
        </w:rPr>
        <w:t>. ПОРЯДОК ПЕРИОДИЧНОСТИ ПРОХОЖДЕНИЯ ОБЯЗАТЕЛЬНОГО ПСИХИАТРИЧЕСКОГО ОСВИДЕТЕЛЬСТВОВАНИЯ УСТАНАВЛИВАЕТСЯ</w:t>
      </w:r>
    </w:p>
    <w:p w:rsidR="009D5F5A" w:rsidRPr="009D5F5A" w:rsidRDefault="009D5F5A" w:rsidP="00061118">
      <w:pPr>
        <w:pStyle w:val="a5"/>
        <w:widowControl/>
        <w:numPr>
          <w:ilvl w:val="0"/>
          <w:numId w:val="69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федеральным органом исполнительной власти</w:t>
      </w:r>
    </w:p>
    <w:p w:rsidR="009D5F5A" w:rsidRPr="009D5F5A" w:rsidRDefault="009D5F5A" w:rsidP="00061118">
      <w:pPr>
        <w:pStyle w:val="a5"/>
        <w:widowControl/>
        <w:numPr>
          <w:ilvl w:val="0"/>
          <w:numId w:val="69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администрацией предприятия</w:t>
      </w:r>
    </w:p>
    <w:p w:rsidR="009D5F5A" w:rsidRPr="009D5F5A" w:rsidRDefault="009D5F5A" w:rsidP="00061118">
      <w:pPr>
        <w:pStyle w:val="a5"/>
        <w:widowControl/>
        <w:numPr>
          <w:ilvl w:val="0"/>
          <w:numId w:val="69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медицинским учреждением, обслуживающим предприятие</w:t>
      </w:r>
    </w:p>
    <w:p w:rsidR="009D5F5A" w:rsidRPr="009D5F5A" w:rsidRDefault="009D5F5A" w:rsidP="00061118">
      <w:pPr>
        <w:pStyle w:val="a5"/>
        <w:widowControl/>
        <w:numPr>
          <w:ilvl w:val="0"/>
          <w:numId w:val="69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страховой компанией</w:t>
      </w:r>
    </w:p>
    <w:p w:rsidR="009D5F5A" w:rsidRPr="009D5F5A" w:rsidRDefault="009D5F5A" w:rsidP="009D5F5A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9D5F5A">
        <w:rPr>
          <w:sz w:val="28"/>
          <w:szCs w:val="28"/>
        </w:rPr>
        <w:t xml:space="preserve">. ВРАЧ ПО ГИГИЕНЕ ТРУДА ПРИ ПРОВЕДЕНИИ ПЕРИОДИЧЕСКИХ МЕДИЦИНСКИХ ОСМОТРОВ НА ПРЕДПРИЯТИЯХ </w:t>
      </w:r>
    </w:p>
    <w:p w:rsidR="009D5F5A" w:rsidRPr="009D5F5A" w:rsidRDefault="009D5F5A" w:rsidP="00061118">
      <w:pPr>
        <w:pStyle w:val="a5"/>
        <w:widowControl/>
        <w:numPr>
          <w:ilvl w:val="0"/>
          <w:numId w:val="7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определяет контингенты, подлежащие медосмотру</w:t>
      </w:r>
    </w:p>
    <w:p w:rsidR="009D5F5A" w:rsidRPr="009D5F5A" w:rsidRDefault="009D5F5A" w:rsidP="00061118">
      <w:pPr>
        <w:pStyle w:val="a5"/>
        <w:widowControl/>
        <w:numPr>
          <w:ilvl w:val="0"/>
          <w:numId w:val="7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согласовывает поименный список осматриваемых </w:t>
      </w:r>
    </w:p>
    <w:p w:rsidR="009D5F5A" w:rsidRPr="009D5F5A" w:rsidRDefault="009D5F5A" w:rsidP="00061118">
      <w:pPr>
        <w:pStyle w:val="a5"/>
        <w:widowControl/>
        <w:numPr>
          <w:ilvl w:val="0"/>
          <w:numId w:val="7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знакомит врачей медсанчасти с условиями труда на предприятии </w:t>
      </w:r>
    </w:p>
    <w:p w:rsidR="009D5F5A" w:rsidRPr="009D5F5A" w:rsidRDefault="009D5F5A" w:rsidP="00061118">
      <w:pPr>
        <w:pStyle w:val="a5"/>
        <w:widowControl/>
        <w:numPr>
          <w:ilvl w:val="0"/>
          <w:numId w:val="7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составляет план проведения медосмотров </w:t>
      </w:r>
    </w:p>
    <w:p w:rsidR="009D5F5A" w:rsidRPr="009D5F5A" w:rsidRDefault="009D5F5A" w:rsidP="00061118">
      <w:pPr>
        <w:pStyle w:val="a5"/>
        <w:widowControl/>
        <w:numPr>
          <w:ilvl w:val="0"/>
          <w:numId w:val="7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участвует в проведении медосмотра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9D5F5A">
        <w:rPr>
          <w:sz w:val="28"/>
          <w:szCs w:val="28"/>
        </w:rPr>
        <w:t xml:space="preserve">. ПРЕДСТАВЛЕНИЕ ВНЕОЧЕРЕДНЫХ ДОНЕСЕНИЙ ОБ ОСТРЫХ ПРОФЕССИОНАЛЬНЫХ ОТРАВЛЕНИЯХ НЕОБХОДИМО </w:t>
      </w:r>
    </w:p>
    <w:p w:rsidR="009D5F5A" w:rsidRPr="009D5F5A" w:rsidRDefault="009D5F5A" w:rsidP="00061118">
      <w:pPr>
        <w:pStyle w:val="a5"/>
        <w:widowControl/>
        <w:numPr>
          <w:ilvl w:val="0"/>
          <w:numId w:val="7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 летальном исходе</w:t>
      </w:r>
    </w:p>
    <w:p w:rsidR="009D5F5A" w:rsidRPr="009D5F5A" w:rsidRDefault="009D5F5A" w:rsidP="00061118">
      <w:pPr>
        <w:pStyle w:val="a5"/>
        <w:widowControl/>
        <w:numPr>
          <w:ilvl w:val="0"/>
          <w:numId w:val="7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 числе пострадавших более 10</w:t>
      </w:r>
    </w:p>
    <w:p w:rsidR="009D5F5A" w:rsidRPr="009D5F5A" w:rsidRDefault="009D5F5A" w:rsidP="00061118">
      <w:pPr>
        <w:pStyle w:val="a5"/>
        <w:widowControl/>
        <w:numPr>
          <w:ilvl w:val="0"/>
          <w:numId w:val="7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 числе пострадавших более 3</w:t>
      </w:r>
    </w:p>
    <w:p w:rsidR="009D5F5A" w:rsidRPr="009D5F5A" w:rsidRDefault="009D5F5A" w:rsidP="00061118">
      <w:pPr>
        <w:pStyle w:val="a5"/>
        <w:widowControl/>
        <w:numPr>
          <w:ilvl w:val="0"/>
          <w:numId w:val="7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все перечисленное верно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9D5F5A">
        <w:rPr>
          <w:sz w:val="28"/>
          <w:szCs w:val="28"/>
        </w:rPr>
        <w:t>. К ПЕРВИЧНОЙ ПРОФИЛАКТИКЕ ПРОФЕССИОНАЛЬНЫХ ЗАБОЛЕВАНИЙ ОТНОСЯТ</w:t>
      </w:r>
    </w:p>
    <w:p w:rsidR="009D5F5A" w:rsidRPr="009D5F5A" w:rsidRDefault="009D5F5A" w:rsidP="00061118">
      <w:pPr>
        <w:pStyle w:val="a5"/>
        <w:widowControl/>
        <w:numPr>
          <w:ilvl w:val="0"/>
          <w:numId w:val="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9D5F5A" w:rsidRPr="009D5F5A" w:rsidRDefault="009D5F5A" w:rsidP="00061118">
      <w:pPr>
        <w:pStyle w:val="a5"/>
        <w:widowControl/>
        <w:numPr>
          <w:ilvl w:val="0"/>
          <w:numId w:val="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9D5F5A" w:rsidRPr="009D5F5A" w:rsidRDefault="009D5F5A" w:rsidP="00061118">
      <w:pPr>
        <w:pStyle w:val="a5"/>
        <w:widowControl/>
        <w:numPr>
          <w:ilvl w:val="0"/>
          <w:numId w:val="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9D5F5A" w:rsidRPr="009D5F5A" w:rsidRDefault="009D5F5A" w:rsidP="00061118">
      <w:pPr>
        <w:pStyle w:val="a5"/>
        <w:widowControl/>
        <w:numPr>
          <w:ilvl w:val="0"/>
          <w:numId w:val="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9D5F5A">
        <w:rPr>
          <w:sz w:val="28"/>
          <w:szCs w:val="28"/>
        </w:rPr>
        <w:t>. КО ВТОРИЧНОЙ ПРОФИЛАКТИКЕ ПРОФЕССИОНАЛЬНЫХ ЗАБОЛЕВАНИЙ ОТНОСЯТ</w:t>
      </w:r>
    </w:p>
    <w:p w:rsidR="009D5F5A" w:rsidRPr="009D5F5A" w:rsidRDefault="009D5F5A" w:rsidP="00061118">
      <w:pPr>
        <w:pStyle w:val="a5"/>
        <w:widowControl/>
        <w:numPr>
          <w:ilvl w:val="0"/>
          <w:numId w:val="73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9D5F5A" w:rsidRPr="009D5F5A" w:rsidRDefault="009D5F5A" w:rsidP="00061118">
      <w:pPr>
        <w:pStyle w:val="a5"/>
        <w:widowControl/>
        <w:numPr>
          <w:ilvl w:val="0"/>
          <w:numId w:val="73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9D5F5A" w:rsidRPr="009D5F5A" w:rsidRDefault="009D5F5A" w:rsidP="00061118">
      <w:pPr>
        <w:pStyle w:val="a5"/>
        <w:widowControl/>
        <w:numPr>
          <w:ilvl w:val="0"/>
          <w:numId w:val="73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9D5F5A" w:rsidRPr="009D5F5A" w:rsidRDefault="009D5F5A" w:rsidP="00061118">
      <w:pPr>
        <w:pStyle w:val="a5"/>
        <w:widowControl/>
        <w:numPr>
          <w:ilvl w:val="0"/>
          <w:numId w:val="73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7</w:t>
      </w:r>
      <w:r w:rsidRPr="009D5F5A">
        <w:rPr>
          <w:sz w:val="28"/>
          <w:szCs w:val="28"/>
        </w:rPr>
        <w:t>. К ТРЕТИЧНОЙ ПРОФИЛАКТИКЕ ПРОФЕССИОНАЛЬНЫХ ЗАБОЛЕВАНИЙ ОТНОСЯТ</w:t>
      </w:r>
    </w:p>
    <w:p w:rsidR="009D5F5A" w:rsidRPr="009D5F5A" w:rsidRDefault="009D5F5A" w:rsidP="00061118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9D5F5A" w:rsidRPr="009D5F5A" w:rsidRDefault="009D5F5A" w:rsidP="00061118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9D5F5A" w:rsidRPr="009D5F5A" w:rsidRDefault="009D5F5A" w:rsidP="00061118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9D5F5A" w:rsidRPr="009D5F5A" w:rsidRDefault="009D5F5A" w:rsidP="00061118">
      <w:pPr>
        <w:pStyle w:val="a5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9D5F5A" w:rsidRPr="009D5F5A" w:rsidRDefault="009D5F5A" w:rsidP="009D5F5A">
      <w:pPr>
        <w:jc w:val="both"/>
        <w:rPr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9D5F5A">
        <w:rPr>
          <w:sz w:val="28"/>
          <w:szCs w:val="28"/>
        </w:rPr>
        <w:t>. ОКОНЧАТЕЛЬНЫЙ ДИАГНОЗ ПРОФЕССИОНАЛЬНОГО ЗАБОЛЕВАНИЯ УСТАНАВЛИВАЕТСЯ В</w:t>
      </w:r>
    </w:p>
    <w:p w:rsidR="009D5F5A" w:rsidRPr="009D5F5A" w:rsidRDefault="009D5F5A" w:rsidP="00061118">
      <w:pPr>
        <w:pStyle w:val="a5"/>
        <w:widowControl/>
        <w:numPr>
          <w:ilvl w:val="0"/>
          <w:numId w:val="7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профпатологическом центре</w:t>
      </w:r>
    </w:p>
    <w:p w:rsidR="009D5F5A" w:rsidRPr="009D5F5A" w:rsidRDefault="009D5F5A" w:rsidP="00061118">
      <w:pPr>
        <w:pStyle w:val="a5"/>
        <w:widowControl/>
        <w:numPr>
          <w:ilvl w:val="0"/>
          <w:numId w:val="7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больничных учреждениях общего профиля</w:t>
      </w:r>
    </w:p>
    <w:p w:rsidR="009D5F5A" w:rsidRPr="009D5F5A" w:rsidRDefault="009D5F5A" w:rsidP="00061118">
      <w:pPr>
        <w:pStyle w:val="a5"/>
        <w:widowControl/>
        <w:numPr>
          <w:ilvl w:val="0"/>
          <w:numId w:val="7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амбулаторно-поликлинических учреждениях по мету жительства</w:t>
      </w:r>
    </w:p>
    <w:p w:rsidR="009D5F5A" w:rsidRPr="009D5F5A" w:rsidRDefault="009D5F5A" w:rsidP="00061118">
      <w:pPr>
        <w:pStyle w:val="a5"/>
        <w:widowControl/>
        <w:numPr>
          <w:ilvl w:val="0"/>
          <w:numId w:val="7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медсанчасти предприятия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9D5F5A">
        <w:rPr>
          <w:sz w:val="28"/>
          <w:szCs w:val="28"/>
        </w:rPr>
        <w:t>. ИНДЕКС ПРОФЕССИОНАЛЬНОГО ЗАБОЛЕВАНИЯ ОПРЕДЕЛЯЕТСЯ ПО</w:t>
      </w:r>
    </w:p>
    <w:p w:rsidR="009D5F5A" w:rsidRPr="009D5F5A" w:rsidRDefault="009D5F5A" w:rsidP="00061118">
      <w:pPr>
        <w:pStyle w:val="a5"/>
        <w:widowControl/>
        <w:numPr>
          <w:ilvl w:val="0"/>
          <w:numId w:val="7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категории риска и тяжести</w:t>
      </w:r>
    </w:p>
    <w:p w:rsidR="009D5F5A" w:rsidRPr="009D5F5A" w:rsidRDefault="009D5F5A" w:rsidP="00061118">
      <w:pPr>
        <w:pStyle w:val="a5"/>
        <w:widowControl/>
        <w:numPr>
          <w:ilvl w:val="0"/>
          <w:numId w:val="7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индивидуальному риску</w:t>
      </w:r>
    </w:p>
    <w:p w:rsidR="009D5F5A" w:rsidRPr="009D5F5A" w:rsidRDefault="009D5F5A" w:rsidP="00061118">
      <w:pPr>
        <w:pStyle w:val="a5"/>
        <w:widowControl/>
        <w:numPr>
          <w:ilvl w:val="0"/>
          <w:numId w:val="7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групповому риску</w:t>
      </w:r>
    </w:p>
    <w:p w:rsidR="009D5F5A" w:rsidRPr="009D5F5A" w:rsidRDefault="009D5F5A" w:rsidP="00061118">
      <w:pPr>
        <w:pStyle w:val="a5"/>
        <w:widowControl/>
        <w:numPr>
          <w:ilvl w:val="0"/>
          <w:numId w:val="7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профессионально-обусловленной заболеваемости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9D5F5A">
        <w:rPr>
          <w:sz w:val="28"/>
          <w:szCs w:val="28"/>
        </w:rPr>
        <w:t>. ПРЕДВАРИТЕЛЬНАЯ ОЦЕНКА ПРОФЕССИОНАЛЬНОГО РИСКА ОСУЩЕСТВЛЯЕТСЯ</w:t>
      </w:r>
    </w:p>
    <w:p w:rsidR="009D5F5A" w:rsidRPr="009D5F5A" w:rsidRDefault="009D5F5A" w:rsidP="00061118">
      <w:pPr>
        <w:pStyle w:val="a5"/>
        <w:widowControl/>
        <w:numPr>
          <w:ilvl w:val="0"/>
          <w:numId w:val="7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путем оценки гигиенических условий труда</w:t>
      </w:r>
    </w:p>
    <w:p w:rsidR="009D5F5A" w:rsidRPr="009D5F5A" w:rsidRDefault="009D5F5A" w:rsidP="00061118">
      <w:pPr>
        <w:pStyle w:val="a5"/>
        <w:widowControl/>
        <w:numPr>
          <w:ilvl w:val="0"/>
          <w:numId w:val="7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 уровню профессиональной заболеваемости</w:t>
      </w:r>
    </w:p>
    <w:p w:rsidR="009D5F5A" w:rsidRPr="009D5F5A" w:rsidRDefault="009D5F5A" w:rsidP="00061118">
      <w:pPr>
        <w:pStyle w:val="a5"/>
        <w:widowControl/>
        <w:numPr>
          <w:ilvl w:val="0"/>
          <w:numId w:val="7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 уровню общей заболеваемости</w:t>
      </w:r>
    </w:p>
    <w:p w:rsidR="009D5F5A" w:rsidRPr="009D5F5A" w:rsidRDefault="009D5F5A" w:rsidP="00061118">
      <w:pPr>
        <w:pStyle w:val="a5"/>
        <w:widowControl/>
        <w:numPr>
          <w:ilvl w:val="0"/>
          <w:numId w:val="7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смертности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9D5F5A">
        <w:rPr>
          <w:sz w:val="28"/>
          <w:szCs w:val="28"/>
        </w:rPr>
        <w:t>. ОКОНЧАТЕЛЬНАЯ ОЦЕНКА ПРОФРИСКА ОСУЩЕСТВЛЯЕТСЯ ПО</w:t>
      </w:r>
    </w:p>
    <w:p w:rsidR="009D5F5A" w:rsidRPr="009D5F5A" w:rsidRDefault="009D5F5A" w:rsidP="00061118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показателям состояния здоровья</w:t>
      </w:r>
    </w:p>
    <w:p w:rsidR="009D5F5A" w:rsidRPr="009D5F5A" w:rsidRDefault="009D5F5A" w:rsidP="00061118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оценке условий труда</w:t>
      </w:r>
    </w:p>
    <w:p w:rsidR="009D5F5A" w:rsidRPr="009D5F5A" w:rsidRDefault="009D5F5A" w:rsidP="00061118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стажу работы</w:t>
      </w:r>
    </w:p>
    <w:p w:rsidR="009D5F5A" w:rsidRPr="009D5F5A" w:rsidRDefault="009D5F5A" w:rsidP="00061118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категориям тяжести и напряженности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9D5F5A">
        <w:rPr>
          <w:sz w:val="28"/>
          <w:szCs w:val="28"/>
        </w:rPr>
        <w:t>. С МОМЕНТА ПОЛУЧЕНИЯ ЭКСТРЕННОГО ИЗВЕЩЕНИЯ РАССЛЕДОВАНИЕ СЛУЧАЯ ОСТРОГО ПРОФЗАБОЛЕВАНИЯ (ОТРАВЛЕНИЯ) ДОЛЖНО ПРОВОДИТЬСЯ НЕ ПОЗЖЕ (ЧАС)</w:t>
      </w:r>
    </w:p>
    <w:p w:rsidR="009D5F5A" w:rsidRPr="009D5F5A" w:rsidRDefault="009D5F5A" w:rsidP="00061118">
      <w:pPr>
        <w:pStyle w:val="a5"/>
        <w:widowControl/>
        <w:numPr>
          <w:ilvl w:val="0"/>
          <w:numId w:val="79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24</w:t>
      </w:r>
    </w:p>
    <w:p w:rsidR="009D5F5A" w:rsidRPr="009D5F5A" w:rsidRDefault="009D5F5A" w:rsidP="00061118">
      <w:pPr>
        <w:pStyle w:val="a5"/>
        <w:widowControl/>
        <w:numPr>
          <w:ilvl w:val="0"/>
          <w:numId w:val="79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72</w:t>
      </w:r>
    </w:p>
    <w:p w:rsidR="009D5F5A" w:rsidRPr="009D5F5A" w:rsidRDefault="009D5F5A" w:rsidP="00061118">
      <w:pPr>
        <w:pStyle w:val="a5"/>
        <w:widowControl/>
        <w:numPr>
          <w:ilvl w:val="0"/>
          <w:numId w:val="79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48</w:t>
      </w:r>
    </w:p>
    <w:p w:rsidR="009D5F5A" w:rsidRPr="009D5F5A" w:rsidRDefault="009D5F5A" w:rsidP="00061118">
      <w:pPr>
        <w:pStyle w:val="a5"/>
        <w:widowControl/>
        <w:numPr>
          <w:ilvl w:val="0"/>
          <w:numId w:val="79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90</w:t>
      </w:r>
    </w:p>
    <w:p w:rsidR="009D5F5A" w:rsidRPr="009D5F5A" w:rsidRDefault="009D5F5A" w:rsidP="009D5F5A">
      <w:pPr>
        <w:pStyle w:val="a5"/>
        <w:tabs>
          <w:tab w:val="left" w:pos="3828"/>
        </w:tabs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3</w:t>
      </w:r>
      <w:r w:rsidRPr="009D5F5A">
        <w:rPr>
          <w:sz w:val="28"/>
          <w:szCs w:val="28"/>
        </w:rPr>
        <w:t>. ЗАРЕГИСТРИРОВАННОЕ ПРОФЕССИОНАЛЬНОЕ ЗАБОЛЕВАНИЕ, ВЫЗВАННОЕ ЗООНОЗНОЙ ИНФЕКЦИЕЙ, ДОЛЖНО РАССЛЕДОВАТЬСЯ ПОСЛЕ ПОЛУЧЕНИЯ ЭКСТРЕННОГО ИЗВЕЩЕНИЯ</w:t>
      </w:r>
    </w:p>
    <w:p w:rsidR="009D5F5A" w:rsidRPr="009D5F5A" w:rsidRDefault="009D5F5A" w:rsidP="00061118">
      <w:pPr>
        <w:pStyle w:val="a5"/>
        <w:widowControl/>
        <w:numPr>
          <w:ilvl w:val="0"/>
          <w:numId w:val="8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немедленно</w:t>
      </w:r>
    </w:p>
    <w:p w:rsidR="009D5F5A" w:rsidRPr="009D5F5A" w:rsidRDefault="009D5F5A" w:rsidP="00061118">
      <w:pPr>
        <w:pStyle w:val="a5"/>
        <w:widowControl/>
        <w:numPr>
          <w:ilvl w:val="0"/>
          <w:numId w:val="8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через сутки</w:t>
      </w:r>
    </w:p>
    <w:p w:rsidR="009D5F5A" w:rsidRPr="009D5F5A" w:rsidRDefault="009D5F5A" w:rsidP="00061118">
      <w:pPr>
        <w:pStyle w:val="a5"/>
        <w:widowControl/>
        <w:numPr>
          <w:ilvl w:val="0"/>
          <w:numId w:val="8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спустя час</w:t>
      </w:r>
    </w:p>
    <w:p w:rsidR="009D5F5A" w:rsidRPr="009D5F5A" w:rsidRDefault="009D5F5A" w:rsidP="00061118">
      <w:pPr>
        <w:pStyle w:val="a5"/>
        <w:widowControl/>
        <w:numPr>
          <w:ilvl w:val="0"/>
          <w:numId w:val="8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через 2 часа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9D5F5A">
        <w:rPr>
          <w:sz w:val="28"/>
          <w:szCs w:val="28"/>
        </w:rPr>
        <w:t>. В НАСТОЯЩЕЕ ВРЕМЯ ПРОФЕССИОНАЛЬНЫЕ ОНКОЛОГИЧЕСКИЕ ЗАБОЛЕВАНИЯ ВЫЗЫВАЮТСЯ ПРЕИМУЩЕСТВЕННО ПРОИЗВОДСТВЕННЫМИ ФАКТОРАМИ</w:t>
      </w:r>
    </w:p>
    <w:p w:rsidR="009D5F5A" w:rsidRPr="009D5F5A" w:rsidRDefault="009D5F5A" w:rsidP="00061118">
      <w:pPr>
        <w:pStyle w:val="a5"/>
        <w:widowControl/>
        <w:numPr>
          <w:ilvl w:val="0"/>
          <w:numId w:val="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химическими</w:t>
      </w:r>
    </w:p>
    <w:p w:rsidR="009D5F5A" w:rsidRPr="009D5F5A" w:rsidRDefault="009D5F5A" w:rsidP="00061118">
      <w:pPr>
        <w:pStyle w:val="a5"/>
        <w:widowControl/>
        <w:numPr>
          <w:ilvl w:val="0"/>
          <w:numId w:val="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физическими</w:t>
      </w:r>
    </w:p>
    <w:p w:rsidR="009D5F5A" w:rsidRPr="009D5F5A" w:rsidRDefault="009D5F5A" w:rsidP="00061118">
      <w:pPr>
        <w:pStyle w:val="a5"/>
        <w:widowControl/>
        <w:numPr>
          <w:ilvl w:val="0"/>
          <w:numId w:val="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биологическими</w:t>
      </w:r>
    </w:p>
    <w:p w:rsidR="009D5F5A" w:rsidRPr="009D5F5A" w:rsidRDefault="009D5F5A" w:rsidP="00061118">
      <w:pPr>
        <w:pStyle w:val="a5"/>
        <w:widowControl/>
        <w:numPr>
          <w:ilvl w:val="0"/>
          <w:numId w:val="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психофизиологическими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9D5F5A">
        <w:rPr>
          <w:sz w:val="28"/>
          <w:szCs w:val="28"/>
        </w:rPr>
        <w:t>. ВРАЧ ПО ГИГИЕНЕ ТРУДА ОБЯЗАТЕЛЬНО ПРИВЛЕКАЕТСЯ В СОСТАВ КОМИССИИ ПО РАССЛЕДОВАНИЮ ПРИ ВОЗНИКНОВЕНИИ НА ПРОИЗВОДСТВЕ</w:t>
      </w:r>
    </w:p>
    <w:p w:rsidR="009D5F5A" w:rsidRPr="009D5F5A" w:rsidRDefault="009D5F5A" w:rsidP="00061118">
      <w:pPr>
        <w:pStyle w:val="a5"/>
        <w:widowControl/>
        <w:numPr>
          <w:ilvl w:val="0"/>
          <w:numId w:val="8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лучевой болезни</w:t>
      </w:r>
    </w:p>
    <w:p w:rsidR="009D5F5A" w:rsidRPr="009D5F5A" w:rsidRDefault="009D5F5A" w:rsidP="00061118">
      <w:pPr>
        <w:pStyle w:val="a5"/>
        <w:widowControl/>
        <w:numPr>
          <w:ilvl w:val="0"/>
          <w:numId w:val="8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обморожений и ожогов</w:t>
      </w:r>
    </w:p>
    <w:p w:rsidR="009D5F5A" w:rsidRPr="009D5F5A" w:rsidRDefault="009D5F5A" w:rsidP="00061118">
      <w:pPr>
        <w:pStyle w:val="a5"/>
        <w:widowControl/>
        <w:numPr>
          <w:ilvl w:val="0"/>
          <w:numId w:val="8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теплового удара</w:t>
      </w:r>
    </w:p>
    <w:p w:rsidR="009D5F5A" w:rsidRPr="009D5F5A" w:rsidRDefault="009D5F5A" w:rsidP="00061118">
      <w:pPr>
        <w:pStyle w:val="a5"/>
        <w:widowControl/>
        <w:numPr>
          <w:ilvl w:val="0"/>
          <w:numId w:val="8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солнечного удара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9D5F5A">
        <w:rPr>
          <w:sz w:val="28"/>
          <w:szCs w:val="28"/>
        </w:rPr>
        <w:t>. УСЛОВИЯ ТРУДА ОКАЗЫВАЮТ ВЛИЯНИЕ НА</w:t>
      </w:r>
    </w:p>
    <w:p w:rsidR="009D5F5A" w:rsidRPr="009D5F5A" w:rsidRDefault="009D5F5A" w:rsidP="00061118">
      <w:pPr>
        <w:pStyle w:val="a5"/>
        <w:widowControl/>
        <w:numPr>
          <w:ilvl w:val="0"/>
          <w:numId w:val="8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работоспособность и здоровье работника</w:t>
      </w:r>
    </w:p>
    <w:p w:rsidR="009D5F5A" w:rsidRPr="009D5F5A" w:rsidRDefault="009D5F5A" w:rsidP="00061118">
      <w:pPr>
        <w:pStyle w:val="a5"/>
        <w:widowControl/>
        <w:numPr>
          <w:ilvl w:val="0"/>
          <w:numId w:val="8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время воздействия яда на организм</w:t>
      </w:r>
    </w:p>
    <w:p w:rsidR="009D5F5A" w:rsidRPr="009D5F5A" w:rsidRDefault="009D5F5A" w:rsidP="00061118">
      <w:pPr>
        <w:pStyle w:val="a5"/>
        <w:widowControl/>
        <w:numPr>
          <w:ilvl w:val="0"/>
          <w:numId w:val="8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микроклимат в цехе</w:t>
      </w:r>
    </w:p>
    <w:p w:rsidR="009D5F5A" w:rsidRPr="009D5F5A" w:rsidRDefault="009D5F5A" w:rsidP="00061118">
      <w:pPr>
        <w:pStyle w:val="a5"/>
        <w:widowControl/>
        <w:numPr>
          <w:ilvl w:val="0"/>
          <w:numId w:val="8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эффективность работы вентиляции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9D5F5A">
        <w:rPr>
          <w:sz w:val="28"/>
          <w:szCs w:val="28"/>
        </w:rPr>
        <w:t>. ПРОИЗВОДСТВЕННЫЕ ФАКТОРЫ ПРОИЗВОДСТВЕННОЙ СРЕДЫ И ТРУДОВОГО ПРОЦЕССА, ЗНАЧИТЕЛЬНО ПРЕВЫШАЮЩИЕ ГИГИЕНИЧЕСКИЕ НОРМАТИВЫ, ПРИНЯТЫЕ ДЛЯ РАБОЧЕГО МЕСТА И ВЫЗЫВАЮЩИЕ ТРАВМУ, ОСТРОЕ ЗАБОЛЕВАНИЕ ИЛИ СМЕРТЬ, ОПРЕДЕЛЯЮТ, КАК УСЛОВИЯ ТРУДА</w:t>
      </w:r>
    </w:p>
    <w:p w:rsidR="009D5F5A" w:rsidRPr="009D5F5A" w:rsidRDefault="009D5F5A" w:rsidP="00061118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опасные</w:t>
      </w:r>
    </w:p>
    <w:p w:rsidR="009D5F5A" w:rsidRPr="009D5F5A" w:rsidRDefault="009D5F5A" w:rsidP="00061118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плохие</w:t>
      </w:r>
    </w:p>
    <w:p w:rsidR="009D5F5A" w:rsidRPr="009D5F5A" w:rsidRDefault="009D5F5A" w:rsidP="00061118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вредные</w:t>
      </w:r>
    </w:p>
    <w:p w:rsidR="009D5F5A" w:rsidRPr="009D5F5A" w:rsidRDefault="009D5F5A" w:rsidP="00061118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нежелательные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9D5F5A">
        <w:rPr>
          <w:sz w:val="28"/>
          <w:szCs w:val="28"/>
        </w:rPr>
        <w:t xml:space="preserve">. ОБЕСПЕЧИВАЮТ ОРГАНИЗАЦИЮ И СВОЕВРЕМЕННОЕ ПРОХОЖДЕНИЕ РАБОТАЮЩИМИ ПЕРИОДИЧЕСКИХ МЕДОСМОТРОВ </w:t>
      </w:r>
    </w:p>
    <w:p w:rsidR="009D5F5A" w:rsidRPr="009D5F5A" w:rsidRDefault="009D5F5A" w:rsidP="00061118">
      <w:pPr>
        <w:pStyle w:val="a5"/>
        <w:widowControl/>
        <w:numPr>
          <w:ilvl w:val="0"/>
          <w:numId w:val="84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администрация предприятия, учреждения или организации</w:t>
      </w:r>
    </w:p>
    <w:p w:rsidR="009D5F5A" w:rsidRPr="009D5F5A" w:rsidRDefault="009D5F5A" w:rsidP="00061118">
      <w:pPr>
        <w:pStyle w:val="a5"/>
        <w:widowControl/>
        <w:numPr>
          <w:ilvl w:val="0"/>
          <w:numId w:val="84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администрация и Роспотребнадзор</w:t>
      </w:r>
    </w:p>
    <w:p w:rsidR="009D5F5A" w:rsidRPr="009D5F5A" w:rsidRDefault="009D5F5A" w:rsidP="00061118">
      <w:pPr>
        <w:pStyle w:val="a5"/>
        <w:widowControl/>
        <w:numPr>
          <w:ilvl w:val="0"/>
          <w:numId w:val="84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лечебно-профилактические учреждения, проводящие медосмотры </w:t>
      </w:r>
    </w:p>
    <w:p w:rsidR="009D5F5A" w:rsidRPr="009D5F5A" w:rsidRDefault="009D5F5A" w:rsidP="00061118">
      <w:pPr>
        <w:pStyle w:val="a5"/>
        <w:widowControl/>
        <w:numPr>
          <w:ilvl w:val="0"/>
          <w:numId w:val="84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администрация предприятия, Роспотребнадзор, ЛПО</w:t>
      </w:r>
    </w:p>
    <w:p w:rsidR="009D5F5A" w:rsidRPr="009D5F5A" w:rsidRDefault="009D5F5A" w:rsidP="00061118">
      <w:pPr>
        <w:pStyle w:val="a5"/>
        <w:widowControl/>
        <w:numPr>
          <w:ilvl w:val="0"/>
          <w:numId w:val="84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ЛПО и Роспотребнадзор</w:t>
      </w:r>
    </w:p>
    <w:p w:rsidR="009D5F5A" w:rsidRDefault="009D5F5A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65068F" w:rsidRPr="0065068F" w:rsidRDefault="0065068F" w:rsidP="0065068F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5068F">
        <w:rPr>
          <w:rFonts w:ascii="Times New Roman" w:hAnsi="Times New Roman"/>
          <w:sz w:val="28"/>
          <w:szCs w:val="28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7C0A3B" w:rsidRPr="000742F4" w:rsidRDefault="000742F4" w:rsidP="00061118">
      <w:pPr>
        <w:pStyle w:val="a5"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ind w:left="0" w:firstLine="444"/>
        <w:rPr>
          <w:rFonts w:ascii="Times New Roman" w:hAnsi="Times New Roman"/>
          <w:sz w:val="28"/>
          <w:szCs w:val="28"/>
        </w:rPr>
      </w:pPr>
      <w:r w:rsidRPr="000742F4">
        <w:rPr>
          <w:rFonts w:ascii="Times New Roman" w:hAnsi="Times New Roman"/>
          <w:sz w:val="28"/>
          <w:szCs w:val="28"/>
        </w:rPr>
        <w:t>П</w:t>
      </w:r>
      <w:r w:rsidRPr="000742F4">
        <w:rPr>
          <w:rFonts w:ascii="Times New Roman" w:hAnsi="Times New Roman"/>
          <w:color w:val="000000"/>
          <w:sz w:val="28"/>
          <w:szCs w:val="28"/>
        </w:rPr>
        <w:t xml:space="preserve">риказ № 417н от 27.04.2012 </w:t>
      </w:r>
      <w:bookmarkStart w:id="2" w:name="100004"/>
      <w:bookmarkEnd w:id="2"/>
      <w:r w:rsidRPr="000742F4">
        <w:rPr>
          <w:rFonts w:ascii="Times New Roman" w:hAnsi="Times New Roman"/>
          <w:color w:val="000000"/>
          <w:sz w:val="28"/>
          <w:szCs w:val="28"/>
        </w:rPr>
        <w:t>«Об утверждении перечня профессиональных заболеваний».</w:t>
      </w:r>
    </w:p>
    <w:p w:rsidR="00BF194D" w:rsidRPr="00335AD7" w:rsidRDefault="00BF194D" w:rsidP="00335AD7">
      <w:pPr>
        <w:jc w:val="center"/>
        <w:rPr>
          <w:b/>
          <w:sz w:val="28"/>
          <w:szCs w:val="28"/>
          <w:u w:val="single"/>
        </w:rPr>
      </w:pPr>
    </w:p>
    <w:p w:rsidR="00BF194D" w:rsidRPr="00335AD7" w:rsidRDefault="00BF194D" w:rsidP="00335AD7">
      <w:pPr>
        <w:jc w:val="center"/>
        <w:rPr>
          <w:b/>
          <w:sz w:val="28"/>
          <w:szCs w:val="28"/>
          <w:u w:val="single"/>
        </w:rPr>
      </w:pPr>
      <w:r w:rsidRPr="003409F0">
        <w:rPr>
          <w:b/>
          <w:sz w:val="28"/>
          <w:szCs w:val="28"/>
          <w:u w:val="single"/>
        </w:rPr>
        <w:t>Ситуационные задачи</w:t>
      </w:r>
    </w:p>
    <w:p w:rsidR="003409F0" w:rsidRPr="008A78BD" w:rsidRDefault="003409F0" w:rsidP="003409F0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A78BD">
        <w:rPr>
          <w:rFonts w:ascii="Times New Roman" w:hAnsi="Times New Roman"/>
          <w:b/>
          <w:color w:val="auto"/>
          <w:sz w:val="28"/>
          <w:szCs w:val="28"/>
        </w:rPr>
        <w:t>Решение типовой ситуационной задачи по расследованию случая профессионального заболевания.</w:t>
      </w:r>
    </w:p>
    <w:p w:rsidR="003409F0" w:rsidRPr="008A78BD" w:rsidRDefault="003409F0" w:rsidP="003409F0">
      <w:pPr>
        <w:ind w:left="40" w:right="40" w:firstLine="720"/>
        <w:jc w:val="both"/>
        <w:rPr>
          <w:sz w:val="28"/>
          <w:szCs w:val="28"/>
        </w:rPr>
      </w:pPr>
      <w:r w:rsidRPr="008A78BD">
        <w:rPr>
          <w:color w:val="000000"/>
          <w:sz w:val="28"/>
          <w:szCs w:val="28"/>
        </w:rPr>
        <w:t>У рабочего склада при работе с горюче-смазочными материалами появились симптомы острого отравления бензином. Врач здравпункта поставил диагноз 22.10.05 г. в 10 часов. Экстренное извещение в Роспотребнадзор было отправлено 23.10.05. в 8.00 и получено 23.10.05 в 9.00. Врач по гигиене труда приступил к расследованию 23.10.05 в 10.00. Акт расследования составлен в 3-х экземплярах.</w:t>
      </w:r>
    </w:p>
    <w:p w:rsidR="003409F0" w:rsidRPr="008A78BD" w:rsidRDefault="003409F0" w:rsidP="003409F0">
      <w:pPr>
        <w:ind w:firstLine="709"/>
        <w:jc w:val="both"/>
        <w:rPr>
          <w:sz w:val="28"/>
          <w:szCs w:val="28"/>
        </w:rPr>
      </w:pPr>
      <w:r w:rsidRPr="008A78BD">
        <w:rPr>
          <w:sz w:val="28"/>
          <w:szCs w:val="28"/>
        </w:rPr>
        <w:t>Укажите нарушения, допущенные при расследовании случая профессионального заболевания?</w:t>
      </w:r>
    </w:p>
    <w:p w:rsidR="003409F0" w:rsidRPr="008A78BD" w:rsidRDefault="003409F0" w:rsidP="003409F0">
      <w:pPr>
        <w:ind w:firstLine="709"/>
        <w:rPr>
          <w:b/>
          <w:sz w:val="28"/>
          <w:szCs w:val="28"/>
          <w:u w:val="single"/>
        </w:rPr>
      </w:pPr>
      <w:r w:rsidRPr="008A78BD">
        <w:rPr>
          <w:b/>
          <w:sz w:val="28"/>
          <w:szCs w:val="28"/>
          <w:u w:val="single"/>
        </w:rPr>
        <w:t>Эталон решения:</w:t>
      </w:r>
    </w:p>
    <w:p w:rsidR="003409F0" w:rsidRPr="008A78BD" w:rsidRDefault="003409F0" w:rsidP="003409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8BD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 № 967 от15 декабря 2000 г. «Об утверждении положения о расследовании и учете профессиональных заболеваний» нарушены сроки при расследовании случая профессионального заболевания:</w:t>
      </w:r>
    </w:p>
    <w:p w:rsidR="003409F0" w:rsidRPr="008A78BD" w:rsidRDefault="003409F0" w:rsidP="003409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8BD">
        <w:rPr>
          <w:rFonts w:ascii="Times New Roman" w:hAnsi="Times New Roman" w:cs="Times New Roman"/>
          <w:b w:val="0"/>
          <w:sz w:val="28"/>
          <w:szCs w:val="28"/>
        </w:rPr>
        <w:t>-врач по гигиене труда должен в течение суток составить санитарно-гигиеническую характеристику профессии и отправить ее в медицинское учреждение, которое передает документы в Центр профпатологии для выставления окончательного диагноза профессионального заболевания;</w:t>
      </w:r>
    </w:p>
    <w:p w:rsidR="003409F0" w:rsidRPr="008A78BD" w:rsidRDefault="003409F0" w:rsidP="003409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8BD">
        <w:rPr>
          <w:rFonts w:ascii="Times New Roman" w:hAnsi="Times New Roman" w:cs="Times New Roman"/>
          <w:b w:val="0"/>
          <w:sz w:val="28"/>
          <w:szCs w:val="28"/>
        </w:rPr>
        <w:t>- акт расследования должен быть составлен в 5 экземплярах.</w:t>
      </w:r>
    </w:p>
    <w:p w:rsidR="003409F0" w:rsidRPr="003409F0" w:rsidRDefault="003409F0" w:rsidP="003409F0"/>
    <w:p w:rsidR="00BF194D" w:rsidRPr="00B54834" w:rsidRDefault="00BF194D" w:rsidP="00335AD7">
      <w:pPr>
        <w:jc w:val="center"/>
        <w:rPr>
          <w:b/>
          <w:sz w:val="28"/>
          <w:szCs w:val="28"/>
          <w:u w:val="single"/>
        </w:rPr>
      </w:pPr>
    </w:p>
    <w:p w:rsidR="000E224B" w:rsidRPr="000742F4" w:rsidRDefault="00E71A2F" w:rsidP="000742F4">
      <w:pPr>
        <w:ind w:firstLine="709"/>
        <w:jc w:val="both"/>
      </w:pPr>
      <w:r w:rsidRPr="00E71A2F">
        <w:rPr>
          <w:b/>
          <w:sz w:val="28"/>
          <w:szCs w:val="28"/>
        </w:rPr>
        <w:t xml:space="preserve">Тема 2 </w:t>
      </w:r>
      <w:r w:rsidRPr="000742F4">
        <w:rPr>
          <w:b/>
          <w:color w:val="000000"/>
          <w:sz w:val="28"/>
          <w:szCs w:val="28"/>
        </w:rPr>
        <w:t>«</w:t>
      </w:r>
      <w:r w:rsidR="000742F4" w:rsidRPr="000742F4">
        <w:rPr>
          <w:b/>
          <w:sz w:val="28"/>
          <w:szCs w:val="28"/>
        </w:rPr>
        <w:t>Профессиональные заболевания лёгких. Пневмокониозы</w:t>
      </w:r>
      <w:r w:rsidRPr="000742F4">
        <w:rPr>
          <w:b/>
          <w:bCs/>
          <w:sz w:val="28"/>
          <w:szCs w:val="28"/>
        </w:rPr>
        <w:t>».</w:t>
      </w:r>
    </w:p>
    <w:p w:rsidR="00E71A2F" w:rsidRDefault="00E71A2F" w:rsidP="00E71A2F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E24BF5" w:rsidRPr="000E224B" w:rsidRDefault="00E24BF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E71A2F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E71A2F" w:rsidRPr="00340B32" w:rsidRDefault="00E71A2F" w:rsidP="00E71A2F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B2234" w:rsidRPr="00976468" w:rsidRDefault="007B2234" w:rsidP="00976468">
      <w:pPr>
        <w:ind w:firstLine="383"/>
        <w:jc w:val="center"/>
        <w:rPr>
          <w:i/>
          <w:color w:val="000000"/>
          <w:sz w:val="28"/>
          <w:szCs w:val="28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1. Классификация профессиональных заболеваний лёгких. Понятие о пневмокониозах. Классификация пневмокониозов (1976 г., 1995 г.).</w:t>
      </w:r>
      <w:r w:rsidRPr="000742F4">
        <w:rPr>
          <w:rFonts w:eastAsia="Calibri"/>
          <w:sz w:val="28"/>
          <w:szCs w:val="28"/>
        </w:rPr>
        <w:t xml:space="preserve"> </w:t>
      </w:r>
      <w:r w:rsidRPr="000742F4">
        <w:rPr>
          <w:sz w:val="28"/>
          <w:szCs w:val="28"/>
        </w:rPr>
        <w:t>Особенности разных групп пневмокониозов.</w:t>
      </w: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2. Силикоз, как пневмокониоз, занимающий центральной место среди пневмокониозов. Этиопатогенез, клиника, диагностика, течение и осложнения, лечение, профилактика.</w:t>
      </w: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3. Силикотуберкулез. Краткие сведения о других пневмокониозах (асбестоз, пневмокониоз сварщика, антракоз и т.д.).</w:t>
      </w: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4. Бериллиоз. Этиопатогенез. Клиника. Диагностика. Лечение. Профилактика.</w:t>
      </w:r>
    </w:p>
    <w:p w:rsidR="00A310E6" w:rsidRPr="00976468" w:rsidRDefault="00A310E6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8B7D90">
        <w:rPr>
          <w:b/>
          <w:color w:val="000000"/>
          <w:sz w:val="28"/>
          <w:szCs w:val="28"/>
          <w:u w:val="single"/>
        </w:rPr>
        <w:t>Тестовые задания</w:t>
      </w:r>
    </w:p>
    <w:p w:rsidR="00A310E6" w:rsidRPr="002A75C4" w:rsidRDefault="00A310E6" w:rsidP="00976468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1. ПРОФЕССИОНАЛЬНЫМИ ЗАБОЛЕВАНИЯМИ, ВЫЗЫВАЕМЫМИ МЕТАЛЛИЧЕСКОЙ ПЫЛЬЮ, ЯВЛЯЮТСЯ</w:t>
      </w:r>
    </w:p>
    <w:p w:rsidR="002A75C4" w:rsidRPr="002A75C4" w:rsidRDefault="002A75C4" w:rsidP="00061118">
      <w:pPr>
        <w:pStyle w:val="a5"/>
        <w:widowControl/>
        <w:numPr>
          <w:ilvl w:val="0"/>
          <w:numId w:val="9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сидероз, бериллиоз</w:t>
      </w:r>
    </w:p>
    <w:p w:rsidR="002A75C4" w:rsidRPr="002A75C4" w:rsidRDefault="002A75C4" w:rsidP="00061118">
      <w:pPr>
        <w:pStyle w:val="a5"/>
        <w:widowControl/>
        <w:numPr>
          <w:ilvl w:val="0"/>
          <w:numId w:val="9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асбестоз, ларингит</w:t>
      </w:r>
    </w:p>
    <w:p w:rsidR="002A75C4" w:rsidRPr="002A75C4" w:rsidRDefault="002A75C4" w:rsidP="00061118">
      <w:pPr>
        <w:pStyle w:val="a5"/>
        <w:widowControl/>
        <w:numPr>
          <w:ilvl w:val="0"/>
          <w:numId w:val="9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антракоз, силикоз</w:t>
      </w:r>
    </w:p>
    <w:p w:rsidR="002A75C4" w:rsidRPr="002A75C4" w:rsidRDefault="002A75C4" w:rsidP="00061118">
      <w:pPr>
        <w:pStyle w:val="a5"/>
        <w:widowControl/>
        <w:numPr>
          <w:ilvl w:val="0"/>
          <w:numId w:val="9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флюороз, кератиты</w:t>
      </w:r>
    </w:p>
    <w:p w:rsidR="002A75C4" w:rsidRPr="002A75C4" w:rsidRDefault="002A75C4" w:rsidP="002A75C4">
      <w:pPr>
        <w:jc w:val="both"/>
        <w:rPr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2. ПНЕВМОКОНИОЗОМ, ВЫЗВАННЫМ ВОЗДЕЙСТВИЕМ ВЫСОКОФИБРОГЕННОЙ ПЫЛИ, ЯВЛЯЕТСЯ</w:t>
      </w:r>
    </w:p>
    <w:p w:rsidR="002A75C4" w:rsidRPr="002A75C4" w:rsidRDefault="002A75C4" w:rsidP="00061118">
      <w:pPr>
        <w:pStyle w:val="a5"/>
        <w:widowControl/>
        <w:numPr>
          <w:ilvl w:val="0"/>
          <w:numId w:val="91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061118">
      <w:pPr>
        <w:pStyle w:val="a5"/>
        <w:widowControl/>
        <w:numPr>
          <w:ilvl w:val="0"/>
          <w:numId w:val="91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оливиноз</w:t>
      </w:r>
    </w:p>
    <w:p w:rsidR="002A75C4" w:rsidRPr="002A75C4" w:rsidRDefault="002A75C4" w:rsidP="00061118">
      <w:pPr>
        <w:pStyle w:val="a5"/>
        <w:widowControl/>
        <w:numPr>
          <w:ilvl w:val="0"/>
          <w:numId w:val="91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графитоз</w:t>
      </w:r>
    </w:p>
    <w:p w:rsidR="002A75C4" w:rsidRPr="002A75C4" w:rsidRDefault="002A75C4" w:rsidP="00061118">
      <w:pPr>
        <w:pStyle w:val="a5"/>
        <w:widowControl/>
        <w:numPr>
          <w:ilvl w:val="0"/>
          <w:numId w:val="91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3. ПНЕВМОКОНИОЗОМ, ВЫЗВАННЫМ ТОКСИКО-АЛЛЕРГИЧЕСКИМ ВОЗДЕЙСТВИЕМ АЭРОЗОЛЯ, ЯВЛЯЕТСЯ</w:t>
      </w:r>
    </w:p>
    <w:p w:rsidR="002A75C4" w:rsidRPr="002A75C4" w:rsidRDefault="002A75C4" w:rsidP="00061118">
      <w:pPr>
        <w:pStyle w:val="a5"/>
        <w:widowControl/>
        <w:numPr>
          <w:ilvl w:val="0"/>
          <w:numId w:val="9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алюминоз</w:t>
      </w:r>
    </w:p>
    <w:p w:rsidR="002A75C4" w:rsidRPr="002A75C4" w:rsidRDefault="002A75C4" w:rsidP="00061118">
      <w:pPr>
        <w:pStyle w:val="a5"/>
        <w:widowControl/>
        <w:numPr>
          <w:ilvl w:val="0"/>
          <w:numId w:val="9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оливиноз</w:t>
      </w:r>
    </w:p>
    <w:p w:rsidR="002A75C4" w:rsidRPr="002A75C4" w:rsidRDefault="002A75C4" w:rsidP="00061118">
      <w:pPr>
        <w:pStyle w:val="a5"/>
        <w:widowControl/>
        <w:numPr>
          <w:ilvl w:val="0"/>
          <w:numId w:val="9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графитоз</w:t>
      </w:r>
    </w:p>
    <w:p w:rsidR="002A75C4" w:rsidRPr="002A75C4" w:rsidRDefault="002A75C4" w:rsidP="00061118">
      <w:pPr>
        <w:pStyle w:val="a5"/>
        <w:widowControl/>
        <w:numPr>
          <w:ilvl w:val="0"/>
          <w:numId w:val="9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4. ПНЕВМОКОНИОЗОМ, ВЫЗВАННЫМ ВОЗДЕЙСТВИЕМ СЛАБОФИБРОГЕННОЙ ПЫЛИ, ЯВЛЯЕТСЯ</w:t>
      </w:r>
    </w:p>
    <w:p w:rsidR="002A75C4" w:rsidRPr="002A75C4" w:rsidRDefault="002A75C4" w:rsidP="00061118">
      <w:pPr>
        <w:pStyle w:val="a5"/>
        <w:widowControl/>
        <w:numPr>
          <w:ilvl w:val="0"/>
          <w:numId w:val="9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</w:t>
      </w:r>
    </w:p>
    <w:p w:rsidR="002A75C4" w:rsidRPr="002A75C4" w:rsidRDefault="002A75C4" w:rsidP="00061118">
      <w:pPr>
        <w:pStyle w:val="a5"/>
        <w:widowControl/>
        <w:numPr>
          <w:ilvl w:val="0"/>
          <w:numId w:val="9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антракосиликоз</w:t>
      </w:r>
    </w:p>
    <w:p w:rsidR="002A75C4" w:rsidRPr="002A75C4" w:rsidRDefault="002A75C4" w:rsidP="00061118">
      <w:pPr>
        <w:pStyle w:val="a5"/>
        <w:widowControl/>
        <w:numPr>
          <w:ilvl w:val="0"/>
          <w:numId w:val="9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061118">
      <w:pPr>
        <w:pStyle w:val="a5"/>
        <w:widowControl/>
        <w:numPr>
          <w:ilvl w:val="0"/>
          <w:numId w:val="9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силикосидероз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5. ПРИ ДЕЙСТВИИ ПЫЛИ, ВОЗНИКАЮЩЕЙ ВО ВРЕМЯ ДОБЫЧИ КАМЕННОГО УГЛЯ, У РАБОЧИХ МОЖЕТ ВОЗНИКНУТЬ</w:t>
      </w:r>
    </w:p>
    <w:p w:rsidR="002A75C4" w:rsidRPr="002A75C4" w:rsidRDefault="002A75C4" w:rsidP="00061118">
      <w:pPr>
        <w:pStyle w:val="a5"/>
        <w:widowControl/>
        <w:numPr>
          <w:ilvl w:val="0"/>
          <w:numId w:val="94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</w:t>
      </w:r>
    </w:p>
    <w:p w:rsidR="002A75C4" w:rsidRPr="002A75C4" w:rsidRDefault="002A75C4" w:rsidP="00061118">
      <w:pPr>
        <w:pStyle w:val="a5"/>
        <w:widowControl/>
        <w:numPr>
          <w:ilvl w:val="0"/>
          <w:numId w:val="94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баритоз</w:t>
      </w:r>
    </w:p>
    <w:p w:rsidR="002A75C4" w:rsidRPr="002A75C4" w:rsidRDefault="002A75C4" w:rsidP="00061118">
      <w:pPr>
        <w:pStyle w:val="a5"/>
        <w:widowControl/>
        <w:numPr>
          <w:ilvl w:val="0"/>
          <w:numId w:val="94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lastRenderedPageBreak/>
        <w:t>асбестоз</w:t>
      </w:r>
    </w:p>
    <w:p w:rsidR="002A75C4" w:rsidRPr="002A75C4" w:rsidRDefault="002A75C4" w:rsidP="00061118">
      <w:pPr>
        <w:pStyle w:val="a5"/>
        <w:widowControl/>
        <w:numPr>
          <w:ilvl w:val="0"/>
          <w:numId w:val="94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сидероз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6. НАИБОЛЬШЕЙ ФИБРОГЕННОЙ АКТИВНОСТЬЮ ОБЛАДАЮТ АЭРОЗОЛИ, СОДЕРЖАЩИЕ</w:t>
      </w:r>
    </w:p>
    <w:p w:rsidR="002A75C4" w:rsidRPr="002A75C4" w:rsidRDefault="002A75C4" w:rsidP="00061118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свободный диоксид кремния</w:t>
      </w:r>
    </w:p>
    <w:p w:rsidR="002A75C4" w:rsidRPr="002A75C4" w:rsidRDefault="002A75C4" w:rsidP="00061118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карбонат кальция</w:t>
      </w:r>
    </w:p>
    <w:p w:rsidR="002A75C4" w:rsidRPr="002A75C4" w:rsidRDefault="002A75C4" w:rsidP="00061118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оксиды железа</w:t>
      </w:r>
    </w:p>
    <w:p w:rsidR="002A75C4" w:rsidRPr="002A75C4" w:rsidRDefault="002A75C4" w:rsidP="00061118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оксиды марганца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7. К ВОЗНИКНОВЕНИЮ СИЛИКОЗА ПРИВОДИТ ПЫЛЬ, СОДЕРЖАЩАЯ</w:t>
      </w:r>
    </w:p>
    <w:p w:rsidR="002A75C4" w:rsidRPr="002A75C4" w:rsidRDefault="002A75C4" w:rsidP="00061118">
      <w:pPr>
        <w:pStyle w:val="a5"/>
        <w:widowControl/>
        <w:numPr>
          <w:ilvl w:val="0"/>
          <w:numId w:val="9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свободную двуокись кремния</w:t>
      </w:r>
    </w:p>
    <w:p w:rsidR="002A75C4" w:rsidRPr="002A75C4" w:rsidRDefault="002A75C4" w:rsidP="00061118">
      <w:pPr>
        <w:pStyle w:val="a5"/>
        <w:widowControl/>
        <w:numPr>
          <w:ilvl w:val="0"/>
          <w:numId w:val="9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железо</w:t>
      </w:r>
    </w:p>
    <w:p w:rsidR="002A75C4" w:rsidRPr="002A75C4" w:rsidRDefault="002A75C4" w:rsidP="00061118">
      <w:pPr>
        <w:pStyle w:val="a5"/>
        <w:widowControl/>
        <w:numPr>
          <w:ilvl w:val="0"/>
          <w:numId w:val="9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каменный уголь</w:t>
      </w:r>
    </w:p>
    <w:p w:rsidR="002A75C4" w:rsidRPr="002A75C4" w:rsidRDefault="002A75C4" w:rsidP="00061118">
      <w:pPr>
        <w:pStyle w:val="a5"/>
        <w:widowControl/>
        <w:numPr>
          <w:ilvl w:val="0"/>
          <w:numId w:val="9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8. К ВОЗНИКНОВЕНИЮ СИДЕРОЗА ПРИВОДИТ ПЫЛЬ, СОДЕРЖАЩАЯ</w:t>
      </w:r>
    </w:p>
    <w:p w:rsidR="002A75C4" w:rsidRPr="002A75C4" w:rsidRDefault="002A75C4" w:rsidP="00061118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железо</w:t>
      </w:r>
    </w:p>
    <w:p w:rsidR="002A75C4" w:rsidRPr="002A75C4" w:rsidRDefault="002A75C4" w:rsidP="00061118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свободную двуокись кремния</w:t>
      </w:r>
    </w:p>
    <w:p w:rsidR="002A75C4" w:rsidRPr="002A75C4" w:rsidRDefault="002A75C4" w:rsidP="00061118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каменный уголь</w:t>
      </w:r>
    </w:p>
    <w:p w:rsidR="002A75C4" w:rsidRPr="002A75C4" w:rsidRDefault="002A75C4" w:rsidP="00061118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9. К ВОЗНИКНОВЕНИЮ АНТРАКОЗА ПРИВОДИТ ПЫЛЬ, СОДЕРЖАЩАЯ</w:t>
      </w:r>
    </w:p>
    <w:p w:rsidR="002A75C4" w:rsidRPr="002A75C4" w:rsidRDefault="002A75C4" w:rsidP="00061118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каменный уголь</w:t>
      </w:r>
    </w:p>
    <w:p w:rsidR="002A75C4" w:rsidRPr="002A75C4" w:rsidRDefault="002A75C4" w:rsidP="00061118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железо</w:t>
      </w:r>
    </w:p>
    <w:p w:rsidR="002A75C4" w:rsidRPr="002A75C4" w:rsidRDefault="002A75C4" w:rsidP="00061118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свободную двуокись кремния</w:t>
      </w:r>
    </w:p>
    <w:p w:rsidR="002A75C4" w:rsidRPr="002A75C4" w:rsidRDefault="002A75C4" w:rsidP="00061118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10. ДЛЯ ВЫЯВЛЕНИЯ РАННИХ ПРИЗНАКОВ ПРОФЕССИОНАЛЬНОГО ПОРАЖЕНИЯ ОТ ДЕЙСТВИЯ АЭРОЗОЛЕЙ ПРЕИМУЩЕСТВЕННО ФИБРОГЕННОГО ДЕЙСТВИЯ (АПФД) ПРИ ПРОХОЖДЕНИИ ПЕРИОДИЧЕСКОГО МЕДИЦИНСКОГО ОСМОТРА РЕКОМЕНДУЕТСЯ</w:t>
      </w:r>
    </w:p>
    <w:p w:rsidR="002A75C4" w:rsidRPr="002A75C4" w:rsidRDefault="002A75C4" w:rsidP="00061118">
      <w:pPr>
        <w:pStyle w:val="a5"/>
        <w:widowControl/>
        <w:numPr>
          <w:ilvl w:val="0"/>
          <w:numId w:val="9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спирометрия</w:t>
      </w:r>
    </w:p>
    <w:p w:rsidR="002A75C4" w:rsidRPr="002A75C4" w:rsidRDefault="002A75C4" w:rsidP="00061118">
      <w:pPr>
        <w:pStyle w:val="a5"/>
        <w:widowControl/>
        <w:numPr>
          <w:ilvl w:val="0"/>
          <w:numId w:val="9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электрокардиография</w:t>
      </w:r>
    </w:p>
    <w:p w:rsidR="002A75C4" w:rsidRPr="002A75C4" w:rsidRDefault="002A75C4" w:rsidP="00061118">
      <w:pPr>
        <w:pStyle w:val="a5"/>
        <w:widowControl/>
        <w:numPr>
          <w:ilvl w:val="0"/>
          <w:numId w:val="9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реовазография периферических сосудов</w:t>
      </w:r>
    </w:p>
    <w:p w:rsidR="002A75C4" w:rsidRPr="002A75C4" w:rsidRDefault="002A75C4" w:rsidP="00061118">
      <w:pPr>
        <w:pStyle w:val="a5"/>
        <w:widowControl/>
        <w:numPr>
          <w:ilvl w:val="0"/>
          <w:numId w:val="9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определение телец Гейнца в крови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11. ДЛЯ ВЫЯВЛЕНИЯ РАННИХ ПРИЗНАКОВ ПРОФЕССИОНАЛЬНОГО ПОРАЖЕНИЯ ОТ ДЕЙСТВИЯ АПФД РЕКОМЕНДУЮТСЯ</w:t>
      </w:r>
    </w:p>
    <w:p w:rsidR="002A75C4" w:rsidRPr="002A75C4" w:rsidRDefault="002A75C4" w:rsidP="00061118">
      <w:pPr>
        <w:pStyle w:val="a5"/>
        <w:widowControl/>
        <w:numPr>
          <w:ilvl w:val="0"/>
          <w:numId w:val="100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рентгенография грудной клетки и спирометрия</w:t>
      </w:r>
    </w:p>
    <w:p w:rsidR="002A75C4" w:rsidRPr="002A75C4" w:rsidRDefault="002A75C4" w:rsidP="00061118">
      <w:pPr>
        <w:pStyle w:val="a5"/>
        <w:widowControl/>
        <w:numPr>
          <w:ilvl w:val="0"/>
          <w:numId w:val="100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спирометрия и электрокардиография</w:t>
      </w:r>
    </w:p>
    <w:p w:rsidR="002A75C4" w:rsidRPr="002A75C4" w:rsidRDefault="002A75C4" w:rsidP="00061118">
      <w:pPr>
        <w:pStyle w:val="a5"/>
        <w:widowControl/>
        <w:numPr>
          <w:ilvl w:val="0"/>
          <w:numId w:val="100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реовазография периферических сосудов</w:t>
      </w:r>
    </w:p>
    <w:p w:rsidR="002A75C4" w:rsidRPr="002A75C4" w:rsidRDefault="002A75C4" w:rsidP="00061118">
      <w:pPr>
        <w:pStyle w:val="a5"/>
        <w:widowControl/>
        <w:numPr>
          <w:ilvl w:val="0"/>
          <w:numId w:val="100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определение телец Гейнца в крови и исследование функции внешнего дыхания</w:t>
      </w:r>
    </w:p>
    <w:p w:rsidR="002A75C4" w:rsidRPr="002A75C4" w:rsidRDefault="002A75C4" w:rsidP="002A75C4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lastRenderedPageBreak/>
        <w:t>12. К ПРОФЕССИОНАЛЬНЫМ ЗАБОЛЕВАНИЯМ, ВЫЗЫВАЕМЫМ УГЛЕРОДСОДЕРЖАЩЕЙ ПЫЛЬЮ, ОТНОСЯТСЯ</w:t>
      </w:r>
    </w:p>
    <w:p w:rsidR="002A75C4" w:rsidRPr="002A75C4" w:rsidRDefault="002A75C4" w:rsidP="00061118">
      <w:pPr>
        <w:pStyle w:val="a5"/>
        <w:widowControl/>
        <w:numPr>
          <w:ilvl w:val="0"/>
          <w:numId w:val="10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антракоз, графитоз</w:t>
      </w:r>
    </w:p>
    <w:p w:rsidR="002A75C4" w:rsidRPr="002A75C4" w:rsidRDefault="002A75C4" w:rsidP="00061118">
      <w:pPr>
        <w:pStyle w:val="a5"/>
        <w:widowControl/>
        <w:numPr>
          <w:ilvl w:val="0"/>
          <w:numId w:val="10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силикатоз, бериллиоз</w:t>
      </w:r>
    </w:p>
    <w:p w:rsidR="002A75C4" w:rsidRPr="002A75C4" w:rsidRDefault="002A75C4" w:rsidP="00061118">
      <w:pPr>
        <w:pStyle w:val="a5"/>
        <w:widowControl/>
        <w:numPr>
          <w:ilvl w:val="0"/>
          <w:numId w:val="10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сидероз, алюминоз</w:t>
      </w:r>
    </w:p>
    <w:p w:rsidR="002A75C4" w:rsidRPr="002A75C4" w:rsidRDefault="002A75C4" w:rsidP="00061118">
      <w:pPr>
        <w:pStyle w:val="a5"/>
        <w:widowControl/>
        <w:numPr>
          <w:ilvl w:val="0"/>
          <w:numId w:val="10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ларингиты, дерматиты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 xml:space="preserve">13. ФАКТОРЫ, СПОСОБСТВУЮЩИЕ БОЛЕЕ РАННЕМУ РАЗВИТИЮ И БОЛЕЕ ТЯЖЕЛОМУ ТЕЧЕНИЮ ПНЕВМОКОНИОЗОВ </w:t>
      </w:r>
    </w:p>
    <w:p w:rsidR="002A75C4" w:rsidRPr="002A75C4" w:rsidRDefault="002A75C4" w:rsidP="00061118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физико-химические свойства пыли</w:t>
      </w:r>
    </w:p>
    <w:p w:rsidR="002A75C4" w:rsidRPr="002A75C4" w:rsidRDefault="002A75C4" w:rsidP="00061118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повышенная концентрация пыли в рабочей зоне</w:t>
      </w:r>
    </w:p>
    <w:p w:rsidR="002A75C4" w:rsidRPr="002A75C4" w:rsidRDefault="002A75C4" w:rsidP="00061118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повышенная влажность</w:t>
      </w:r>
    </w:p>
    <w:p w:rsidR="002A75C4" w:rsidRPr="002A75C4" w:rsidRDefault="002A75C4" w:rsidP="00061118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высокая температура воздуха </w:t>
      </w:r>
    </w:p>
    <w:p w:rsidR="002A75C4" w:rsidRPr="002A75C4" w:rsidRDefault="002A75C4" w:rsidP="00061118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большая физическая нагрузка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color w:val="FF0000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14. ФОРМЫ ПНЕВМОКОНИОЗОВ ОТ ОРГАНИЧЕСКОЙ ПЫЛИ</w:t>
      </w:r>
    </w:p>
    <w:p w:rsidR="002A75C4" w:rsidRPr="002A75C4" w:rsidRDefault="002A75C4" w:rsidP="00061118">
      <w:pPr>
        <w:pStyle w:val="a5"/>
        <w:widowControl/>
        <w:numPr>
          <w:ilvl w:val="0"/>
          <w:numId w:val="10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асбестоз</w:t>
      </w:r>
    </w:p>
    <w:p w:rsidR="002A75C4" w:rsidRPr="002A75C4" w:rsidRDefault="002A75C4" w:rsidP="00061118">
      <w:pPr>
        <w:pStyle w:val="a5"/>
        <w:widowControl/>
        <w:numPr>
          <w:ilvl w:val="0"/>
          <w:numId w:val="10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марганокониоз</w:t>
      </w:r>
    </w:p>
    <w:p w:rsidR="002A75C4" w:rsidRPr="002A75C4" w:rsidRDefault="002A75C4" w:rsidP="00061118">
      <w:pPr>
        <w:pStyle w:val="a5"/>
        <w:widowControl/>
        <w:numPr>
          <w:ilvl w:val="0"/>
          <w:numId w:val="10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талькоз</w:t>
      </w:r>
    </w:p>
    <w:p w:rsidR="002A75C4" w:rsidRPr="002A75C4" w:rsidRDefault="002A75C4" w:rsidP="00061118">
      <w:pPr>
        <w:pStyle w:val="a5"/>
        <w:widowControl/>
        <w:numPr>
          <w:ilvl w:val="0"/>
          <w:numId w:val="10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сидероз</w:t>
      </w:r>
    </w:p>
    <w:p w:rsidR="002A75C4" w:rsidRPr="002A75C4" w:rsidRDefault="002A75C4" w:rsidP="00061118">
      <w:pPr>
        <w:pStyle w:val="a5"/>
        <w:widowControl/>
        <w:numPr>
          <w:ilvl w:val="0"/>
          <w:numId w:val="10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биссиноз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 xml:space="preserve">15. ОСАЖДАЮТСЯ НА СЛИЗИСТОЙ ТРАХЕИ И </w:t>
      </w:r>
      <w:r w:rsidRPr="002A75C4">
        <w:rPr>
          <w:rFonts w:eastAsiaTheme="minorEastAsia"/>
          <w:bCs/>
          <w:iCs/>
          <w:sz w:val="28"/>
          <w:szCs w:val="28"/>
        </w:rPr>
        <w:t>КРУП</w:t>
      </w:r>
      <w:r w:rsidRPr="002A75C4">
        <w:rPr>
          <w:rFonts w:eastAsiaTheme="minorEastAsia"/>
          <w:iCs/>
          <w:sz w:val="28"/>
          <w:szCs w:val="28"/>
        </w:rPr>
        <w:t>НЫХ БРОНХОВ ЧАСТИЦЫ ПЫЛИ С РАЗМЕРАМИ</w:t>
      </w:r>
    </w:p>
    <w:p w:rsidR="002A75C4" w:rsidRPr="002A75C4" w:rsidRDefault="002A75C4" w:rsidP="00061118">
      <w:pPr>
        <w:pStyle w:val="a5"/>
        <w:widowControl/>
        <w:numPr>
          <w:ilvl w:val="0"/>
          <w:numId w:val="10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5 -7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16. ОСАЖДАЮТСЯ НА СЛИЗИСТОЙ МЕЛКИХ БРОНХОВ ЧАСТИЦЫ ПЫЛИ С РАЗМЕРАМИ</w:t>
      </w:r>
    </w:p>
    <w:p w:rsidR="002A75C4" w:rsidRPr="002A75C4" w:rsidRDefault="002A75C4" w:rsidP="00061118">
      <w:pPr>
        <w:pStyle w:val="a5"/>
        <w:widowControl/>
        <w:numPr>
          <w:ilvl w:val="0"/>
          <w:numId w:val="10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5 - 7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>17. СИЛИКОЗ</w:t>
      </w:r>
      <w:r w:rsidRPr="002A75C4">
        <w:rPr>
          <w:rFonts w:eastAsiaTheme="minorEastAsia"/>
          <w:iCs/>
          <w:sz w:val="28"/>
          <w:szCs w:val="28"/>
        </w:rPr>
        <w:t>, ВОЗНИКШИЙ ЧЕРЕЗ НЕСКОЛЬКО ЛЕТ ПОСЛЕ ПРЕКРАЩЕНИЯ КОНТАКТА С ФИБРОГЕННОЙ ПЫЛЬЮ, ХАРАКТЕРИЗУЮЩИЙСЯ НЕПРЕРЫВНО ПРОГРЕССИРУЮЩИМ ФИБРОЗОМ ЛЕГКИХ ОТНОСИТСЯ</w:t>
      </w:r>
    </w:p>
    <w:p w:rsidR="002A75C4" w:rsidRPr="002A75C4" w:rsidRDefault="002A75C4" w:rsidP="00061118">
      <w:pPr>
        <w:pStyle w:val="a5"/>
        <w:widowControl/>
        <w:numPr>
          <w:ilvl w:val="0"/>
          <w:numId w:val="106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«острому»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06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быстро прогрессирующему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06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медленно прогрессирующему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06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позднему силикозу</w:t>
      </w:r>
    </w:p>
    <w:p w:rsidR="002A75C4" w:rsidRPr="002A75C4" w:rsidRDefault="002A75C4" w:rsidP="002A75C4">
      <w:pPr>
        <w:pStyle w:val="a5"/>
        <w:tabs>
          <w:tab w:val="left" w:pos="2552"/>
        </w:tabs>
        <w:ind w:left="2268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lastRenderedPageBreak/>
        <w:t>18. ПОПАДАЮТ</w:t>
      </w:r>
      <w:r w:rsidRPr="002A75C4">
        <w:rPr>
          <w:rFonts w:eastAsiaTheme="minorEastAsia"/>
          <w:iCs/>
          <w:sz w:val="28"/>
          <w:szCs w:val="28"/>
        </w:rPr>
        <w:t xml:space="preserve"> В ПРОСВЕТ АЛЬВЕОЛ ПЫЛЕВЫЕ ЧАСТИЦЫ С РАЗМЕРАМИ</w:t>
      </w:r>
    </w:p>
    <w:p w:rsidR="002A75C4" w:rsidRPr="002A75C4" w:rsidRDefault="002A75C4" w:rsidP="00061118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7 мкм</w:t>
      </w:r>
    </w:p>
    <w:p w:rsidR="002A75C4" w:rsidRPr="002A75C4" w:rsidRDefault="002A75C4" w:rsidP="00061118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19. РЕНТГЕНОЛОГИЧЕСКАЯ КАРТИНА ДВУСТОРОННЕГО УСИЛЕНИЯ, ДЕФОРМАЦИИ БРОНХОЛЕГОЧНОГО РИСУНКА, СИММЕТРИЧНОГО РАСШИРЕНИЯ, УПЛОТНЕНИЯ, ДЕФОРМАЦИИ КОРНЕЙ ЛЕГКИХ, ОТСУТСТВИЕ РАСШИРЕНИЯ ТЕНИ СЕРДЦА ОТНОСИТСЯ К</w:t>
      </w:r>
    </w:p>
    <w:p w:rsidR="002A75C4" w:rsidRPr="002A75C4" w:rsidRDefault="002A75C4" w:rsidP="00061118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силикотуберкулезу</w:t>
      </w:r>
    </w:p>
    <w:p w:rsidR="002A75C4" w:rsidRPr="002A75C4" w:rsidRDefault="002A75C4" w:rsidP="00061118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синдрому Каплана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20. ДЛЯ БЕРИЛЛИОЗА ТИПИЧНЫМ ПРИЗНАКОМ ЯВЛЯЕТСЯ</w:t>
      </w:r>
    </w:p>
    <w:p w:rsidR="002A75C4" w:rsidRPr="002A75C4" w:rsidRDefault="002A75C4" w:rsidP="00061118">
      <w:pPr>
        <w:pStyle w:val="a5"/>
        <w:widowControl/>
        <w:numPr>
          <w:ilvl w:val="0"/>
          <w:numId w:val="129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формирование гиперчувствительного иммуннокомплексного пневмонита</w:t>
      </w:r>
    </w:p>
    <w:p w:rsidR="002A75C4" w:rsidRPr="002A75C4" w:rsidRDefault="002A75C4" w:rsidP="00061118">
      <w:pPr>
        <w:pStyle w:val="a5"/>
        <w:widowControl/>
        <w:numPr>
          <w:ilvl w:val="0"/>
          <w:numId w:val="129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формирование диффузного гранулематозного пневмофиброза</w:t>
      </w:r>
    </w:p>
    <w:p w:rsidR="002A75C4" w:rsidRDefault="002A75C4" w:rsidP="00061118">
      <w:pPr>
        <w:pStyle w:val="a5"/>
        <w:widowControl/>
        <w:numPr>
          <w:ilvl w:val="0"/>
          <w:numId w:val="129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формирование гранулем во внутренних органах</w:t>
      </w:r>
    </w:p>
    <w:p w:rsidR="002A75C4" w:rsidRPr="002A75C4" w:rsidRDefault="002A75C4" w:rsidP="00061118">
      <w:pPr>
        <w:pStyle w:val="a5"/>
        <w:widowControl/>
        <w:numPr>
          <w:ilvl w:val="0"/>
          <w:numId w:val="129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типичны</w:t>
      </w:r>
    </w:p>
    <w:p w:rsidR="002A75C4" w:rsidRPr="002A75C4" w:rsidRDefault="002A75C4" w:rsidP="002A75C4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 xml:space="preserve">21. К </w:t>
      </w:r>
      <w:r w:rsidRPr="002A75C4">
        <w:rPr>
          <w:rFonts w:eastAsiaTheme="minorEastAsia"/>
          <w:iCs/>
          <w:sz w:val="28"/>
          <w:szCs w:val="28"/>
        </w:rPr>
        <w:t>ФИБРОГЕННЫМ КОМПОНЕНТОМ СВАРОЧНОЙ АЭРОЗОЛИ ОТНОСИТСЯ</w:t>
      </w:r>
    </w:p>
    <w:p w:rsidR="002A75C4" w:rsidRPr="002A75C4" w:rsidRDefault="002A75C4" w:rsidP="00061118">
      <w:pPr>
        <w:pStyle w:val="a5"/>
        <w:widowControl/>
        <w:numPr>
          <w:ilvl w:val="0"/>
          <w:numId w:val="10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аэрозоль железа</w:t>
      </w:r>
    </w:p>
    <w:p w:rsidR="002A75C4" w:rsidRPr="002A75C4" w:rsidRDefault="002A75C4" w:rsidP="00061118">
      <w:pPr>
        <w:pStyle w:val="a5"/>
        <w:widowControl/>
        <w:numPr>
          <w:ilvl w:val="0"/>
          <w:numId w:val="10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аэрозоль бериллия</w:t>
      </w:r>
    </w:p>
    <w:p w:rsidR="002A75C4" w:rsidRPr="002A75C4" w:rsidRDefault="002A75C4" w:rsidP="00061118">
      <w:pPr>
        <w:pStyle w:val="a5"/>
        <w:widowControl/>
        <w:numPr>
          <w:ilvl w:val="0"/>
          <w:numId w:val="10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аэрозоль кремния диоксида</w:t>
      </w:r>
    </w:p>
    <w:p w:rsidR="002A75C4" w:rsidRPr="002A75C4" w:rsidRDefault="002A75C4" w:rsidP="00061118">
      <w:pPr>
        <w:pStyle w:val="a5"/>
        <w:widowControl/>
        <w:numPr>
          <w:ilvl w:val="0"/>
          <w:numId w:val="10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окись углерода</w:t>
      </w:r>
    </w:p>
    <w:p w:rsidR="002A75C4" w:rsidRPr="002A75C4" w:rsidRDefault="002A75C4" w:rsidP="00061118">
      <w:pPr>
        <w:pStyle w:val="a5"/>
        <w:widowControl/>
        <w:numPr>
          <w:ilvl w:val="0"/>
          <w:numId w:val="10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взвесь частичек сажи</w:t>
      </w:r>
    </w:p>
    <w:p w:rsidR="002A75C4" w:rsidRPr="002A75C4" w:rsidRDefault="002A75C4" w:rsidP="002A75C4">
      <w:pPr>
        <w:pStyle w:val="a5"/>
        <w:widowControl/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22. ОСАЖДАЮТСЯ В НОРМАЛЬНЫХ АЛЬВЕОЛАХ ПЫЛЕВЫЕ ЧАСТИЦЫ С РАЗМЕРАМИ</w:t>
      </w:r>
    </w:p>
    <w:p w:rsidR="002A75C4" w:rsidRPr="002A75C4" w:rsidRDefault="002A75C4" w:rsidP="00061118">
      <w:pPr>
        <w:pStyle w:val="a5"/>
        <w:widowControl/>
        <w:numPr>
          <w:ilvl w:val="0"/>
          <w:numId w:val="11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мкм.</w:t>
      </w:r>
    </w:p>
    <w:p w:rsidR="002A75C4" w:rsidRPr="002A75C4" w:rsidRDefault="002A75C4" w:rsidP="00061118">
      <w:pPr>
        <w:pStyle w:val="a5"/>
        <w:widowControl/>
        <w:numPr>
          <w:ilvl w:val="0"/>
          <w:numId w:val="11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061118">
      <w:pPr>
        <w:pStyle w:val="a5"/>
        <w:widowControl/>
        <w:numPr>
          <w:ilvl w:val="0"/>
          <w:numId w:val="11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5 -7 мкм</w:t>
      </w:r>
    </w:p>
    <w:p w:rsidR="002A75C4" w:rsidRPr="002A75C4" w:rsidRDefault="002A75C4" w:rsidP="00061118">
      <w:pPr>
        <w:pStyle w:val="a5"/>
        <w:widowControl/>
        <w:numPr>
          <w:ilvl w:val="0"/>
          <w:numId w:val="11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 xml:space="preserve">23. НА МЕСТЕ СИЛИКОТИЧЕСКИХ УЗЕЛКОВ ВОЗНИКАЮТ </w:t>
      </w:r>
    </w:p>
    <w:p w:rsidR="002A75C4" w:rsidRPr="002A75C4" w:rsidRDefault="002A75C4" w:rsidP="00061118">
      <w:pPr>
        <w:pStyle w:val="a5"/>
        <w:widowControl/>
        <w:numPr>
          <w:ilvl w:val="0"/>
          <w:numId w:val="11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сливные поля фиброза</w:t>
      </w:r>
    </w:p>
    <w:p w:rsidR="002A75C4" w:rsidRPr="002A75C4" w:rsidRDefault="002A75C4" w:rsidP="00061118">
      <w:pPr>
        <w:pStyle w:val="a5"/>
        <w:widowControl/>
        <w:numPr>
          <w:ilvl w:val="0"/>
          <w:numId w:val="11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известковые депозиты</w:t>
      </w:r>
    </w:p>
    <w:p w:rsidR="002A75C4" w:rsidRPr="002A75C4" w:rsidRDefault="002A75C4" w:rsidP="00061118">
      <w:pPr>
        <w:pStyle w:val="a5"/>
        <w:widowControl/>
        <w:numPr>
          <w:ilvl w:val="0"/>
          <w:numId w:val="11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каверны</w:t>
      </w:r>
    </w:p>
    <w:p w:rsidR="002A75C4" w:rsidRPr="002A75C4" w:rsidRDefault="002A75C4" w:rsidP="00061118">
      <w:pPr>
        <w:pStyle w:val="a5"/>
        <w:widowControl/>
        <w:numPr>
          <w:ilvl w:val="0"/>
          <w:numId w:val="11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перечисленное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bCs/>
          <w:sz w:val="28"/>
          <w:szCs w:val="28"/>
        </w:rPr>
        <w:lastRenderedPageBreak/>
        <w:t>24. РЕНТГЕНОЛОГИЧЕСКАЯ</w:t>
      </w:r>
      <w:r w:rsidRPr="002A75C4">
        <w:rPr>
          <w:rFonts w:eastAsiaTheme="minorEastAsia"/>
          <w:iCs/>
          <w:sz w:val="28"/>
          <w:szCs w:val="28"/>
        </w:rPr>
        <w:t xml:space="preserve"> КАРТИНА УПЛОТНЕНИЯ, РАСШИРЕНИЯ, ДЕФОРМАЦИИ КОРНЕЙ ЛЕГКИХ, УСИЛЕНИЯ БРОНХОЛЕГОЧНОГО РИСУНКА, БАЗАЛЬНОЙ </w:t>
      </w:r>
      <w:r w:rsidRPr="002A75C4">
        <w:rPr>
          <w:rFonts w:eastAsiaTheme="minorEastAsia"/>
          <w:bCs/>
          <w:iCs/>
          <w:sz w:val="28"/>
          <w:szCs w:val="28"/>
        </w:rPr>
        <w:t xml:space="preserve">ЭМФИЗЕМЫ, </w:t>
      </w:r>
      <w:r w:rsidRPr="002A75C4">
        <w:rPr>
          <w:rFonts w:eastAsiaTheme="minorEastAsia"/>
          <w:iCs/>
          <w:sz w:val="28"/>
          <w:szCs w:val="28"/>
        </w:rPr>
        <w:t>УТОЛЩЕНИЯ, ДЕФОРМАЦИИ КОНТУРОВ ПЛЕВРЫ, В СОЧЕТАНИИ С УЗЕЛКОВЫМИ ИЗМЕНЕНИЯМИ, СИММЕТРИЧНО РАЗБРОСАН</w:t>
      </w:r>
      <w:r w:rsidRPr="002A75C4">
        <w:rPr>
          <w:rFonts w:eastAsiaTheme="minorEastAsia"/>
          <w:iCs/>
          <w:sz w:val="28"/>
          <w:szCs w:val="28"/>
        </w:rPr>
        <w:softHyphen/>
        <w:t xml:space="preserve">НЫМИ ПО ВСЕМ ПОЛЯМ, ИМЕЮЩИЕ ОДИНАКОВЫ РАЗМЕРЫ (ОТ 1 </w:t>
      </w:r>
      <w:r w:rsidRPr="002A75C4">
        <w:rPr>
          <w:rFonts w:eastAsiaTheme="minorEastAsia"/>
          <w:b/>
          <w:bCs/>
          <w:iCs/>
          <w:sz w:val="28"/>
          <w:szCs w:val="28"/>
        </w:rPr>
        <w:t>-</w:t>
      </w:r>
      <w:r w:rsidRPr="002A75C4">
        <w:rPr>
          <w:rFonts w:eastAsiaTheme="minorEastAsia"/>
          <w:bCs/>
          <w:iCs/>
          <w:sz w:val="28"/>
          <w:szCs w:val="28"/>
        </w:rPr>
        <w:t xml:space="preserve">2 </w:t>
      </w:r>
      <w:r w:rsidRPr="002A75C4">
        <w:rPr>
          <w:rFonts w:eastAsiaTheme="minorEastAsia"/>
          <w:iCs/>
          <w:sz w:val="28"/>
          <w:szCs w:val="28"/>
        </w:rPr>
        <w:t>ДО 18- 10 ММ) И ПЛОТНОСТЬ СООТВЕТСТВУЕТ</w:t>
      </w:r>
    </w:p>
    <w:p w:rsidR="002A75C4" w:rsidRPr="002A75C4" w:rsidRDefault="002A75C4" w:rsidP="00061118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силикотуберкулезу</w:t>
      </w:r>
    </w:p>
    <w:p w:rsidR="002A75C4" w:rsidRPr="002A75C4" w:rsidRDefault="002A75C4" w:rsidP="00061118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синдрому Каплана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>25. СИЛИКОЗ</w:t>
      </w:r>
      <w:r w:rsidRPr="002A75C4">
        <w:rPr>
          <w:rFonts w:eastAsiaTheme="minorEastAsia"/>
          <w:iCs/>
          <w:sz w:val="28"/>
          <w:szCs w:val="28"/>
        </w:rPr>
        <w:t>, СФОРМИРОВАВШИЙСЯ В ТЕЧЕНИЕ ГОДА РАБОТЫ В СРЕДЕ ВЫСОКОФИБРОГЕННОЙ ПЫЛИ (СОДЕРЖАЩЕЙ БО</w:t>
      </w:r>
      <w:r w:rsidRPr="002A75C4">
        <w:rPr>
          <w:rFonts w:eastAsiaTheme="minorEastAsia"/>
          <w:iCs/>
          <w:sz w:val="28"/>
          <w:szCs w:val="28"/>
        </w:rPr>
        <w:softHyphen/>
        <w:t xml:space="preserve">ЛЕЕ 10% </w:t>
      </w:r>
      <w:r w:rsidRPr="002A75C4">
        <w:rPr>
          <w:rFonts w:eastAsiaTheme="minorEastAsia"/>
          <w:iCs/>
          <w:sz w:val="28"/>
          <w:szCs w:val="28"/>
          <w:lang w:val="en-US"/>
        </w:rPr>
        <w:t>SI</w:t>
      </w:r>
      <w:r w:rsidRPr="002A75C4">
        <w:rPr>
          <w:rFonts w:eastAsiaTheme="minorEastAsia"/>
          <w:iCs/>
          <w:sz w:val="28"/>
          <w:szCs w:val="28"/>
        </w:rPr>
        <w:t>О</w:t>
      </w:r>
      <w:r w:rsidRPr="002A75C4">
        <w:rPr>
          <w:rFonts w:eastAsiaTheme="minorEastAsia"/>
          <w:bCs/>
          <w:iCs/>
          <w:smallCaps/>
          <w:spacing w:val="20"/>
          <w:sz w:val="28"/>
          <w:szCs w:val="28"/>
          <w:vertAlign w:val="subscript"/>
        </w:rPr>
        <w:t>2</w:t>
      </w:r>
      <w:r w:rsidRPr="002A75C4">
        <w:rPr>
          <w:rFonts w:eastAsiaTheme="minorEastAsia"/>
          <w:b/>
          <w:bCs/>
          <w:iCs/>
          <w:smallCaps/>
          <w:spacing w:val="20"/>
          <w:sz w:val="28"/>
          <w:szCs w:val="28"/>
        </w:rPr>
        <w:t xml:space="preserve">), </w:t>
      </w:r>
      <w:r w:rsidRPr="002A75C4">
        <w:rPr>
          <w:rFonts w:eastAsiaTheme="minorEastAsia"/>
          <w:iCs/>
          <w:sz w:val="28"/>
          <w:szCs w:val="28"/>
        </w:rPr>
        <w:t>ХАРАКТЕРИЗУЮЩИЙСЯ УПОРНО ПРОГРЕССИРУЮЩИМ ТЕЧЕНИЕМ, БЫСТРЫМ, В ТЕЧЕНИЕ 1-3 ЛЕТ, ФОРМИРОВАНИЕМ МАС</w:t>
      </w:r>
      <w:r w:rsidRPr="002A75C4">
        <w:rPr>
          <w:rFonts w:eastAsiaTheme="minorEastAsia"/>
          <w:iCs/>
          <w:sz w:val="28"/>
          <w:szCs w:val="28"/>
        </w:rPr>
        <w:softHyphen/>
        <w:t>СИВНОГО ФИБРОЗА ЛЕГКИХ ОТНОСИТСЯ</w:t>
      </w:r>
    </w:p>
    <w:p w:rsidR="002A75C4" w:rsidRPr="002A75C4" w:rsidRDefault="002A75C4" w:rsidP="00061118">
      <w:pPr>
        <w:pStyle w:val="a5"/>
        <w:widowControl/>
        <w:numPr>
          <w:ilvl w:val="0"/>
          <w:numId w:val="113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«острому»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13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быстро прогрессирующему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13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медленно прогрессирующему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13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позднему силикозу</w:t>
      </w:r>
    </w:p>
    <w:p w:rsidR="002A75C4" w:rsidRPr="002A75C4" w:rsidRDefault="002A75C4" w:rsidP="002A75C4">
      <w:pPr>
        <w:pStyle w:val="a5"/>
        <w:tabs>
          <w:tab w:val="left" w:pos="2127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26. ДЛЯ СИЛИКОЗА ТИПИЧНЫ  ОСЛОЖНЕНИЯ В ФОРМЕ</w:t>
      </w:r>
    </w:p>
    <w:p w:rsidR="002A75C4" w:rsidRPr="002A75C4" w:rsidRDefault="002A75C4" w:rsidP="00061118">
      <w:pPr>
        <w:pStyle w:val="a5"/>
        <w:widowControl/>
        <w:numPr>
          <w:ilvl w:val="0"/>
          <w:numId w:val="130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хронического пылевого бронхита</w:t>
      </w:r>
    </w:p>
    <w:p w:rsidR="002A75C4" w:rsidRPr="002A75C4" w:rsidRDefault="002A75C4" w:rsidP="00061118">
      <w:pPr>
        <w:pStyle w:val="a5"/>
        <w:widowControl/>
        <w:numPr>
          <w:ilvl w:val="0"/>
          <w:numId w:val="130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эмфиземы легких</w:t>
      </w:r>
    </w:p>
    <w:p w:rsidR="002A75C4" w:rsidRPr="002A75C4" w:rsidRDefault="002A75C4" w:rsidP="00061118">
      <w:pPr>
        <w:pStyle w:val="a5"/>
        <w:widowControl/>
        <w:numPr>
          <w:ilvl w:val="0"/>
          <w:numId w:val="130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плеврита</w:t>
      </w:r>
    </w:p>
    <w:p w:rsidR="002A75C4" w:rsidRPr="002A75C4" w:rsidRDefault="002A75C4" w:rsidP="00061118">
      <w:pPr>
        <w:pStyle w:val="a5"/>
        <w:widowControl/>
        <w:numPr>
          <w:ilvl w:val="0"/>
          <w:numId w:val="130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легочного сердца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27. ДЛЯ ОСТРОГО БЕРИЛЛИОЗА ТИПИЧНЫ СЛЕДУЮЩИЕ КЛИНИЧЕСКИЕ ФОРМЫ</w:t>
      </w:r>
    </w:p>
    <w:p w:rsidR="002A75C4" w:rsidRPr="002A75C4" w:rsidRDefault="002A75C4" w:rsidP="00061118">
      <w:pPr>
        <w:pStyle w:val="a5"/>
        <w:widowControl/>
        <w:numPr>
          <w:ilvl w:val="0"/>
          <w:numId w:val="11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острый трахеобронхит</w:t>
      </w:r>
    </w:p>
    <w:p w:rsidR="002A75C4" w:rsidRPr="002A75C4" w:rsidRDefault="002A75C4" w:rsidP="00061118">
      <w:pPr>
        <w:pStyle w:val="a5"/>
        <w:widowControl/>
        <w:numPr>
          <w:ilvl w:val="0"/>
          <w:numId w:val="11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острый бронхиолит</w:t>
      </w:r>
    </w:p>
    <w:p w:rsidR="002A75C4" w:rsidRPr="002A75C4" w:rsidRDefault="002A75C4" w:rsidP="00061118">
      <w:pPr>
        <w:pStyle w:val="a5"/>
        <w:widowControl/>
        <w:numPr>
          <w:ilvl w:val="0"/>
          <w:numId w:val="11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токсический пневмонит</w:t>
      </w:r>
    </w:p>
    <w:p w:rsidR="002A75C4" w:rsidRPr="002A75C4" w:rsidRDefault="002A75C4" w:rsidP="00061118">
      <w:pPr>
        <w:pStyle w:val="a5"/>
        <w:widowControl/>
        <w:numPr>
          <w:ilvl w:val="0"/>
          <w:numId w:val="11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острый бронхит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28. ФОРМИРОВАНИЕ БИССИНОЗА ОБУСЛОВЛЕНО</w:t>
      </w:r>
    </w:p>
    <w:p w:rsidR="002A75C4" w:rsidRPr="002A75C4" w:rsidRDefault="002A75C4" w:rsidP="00061118">
      <w:pPr>
        <w:pStyle w:val="a5"/>
        <w:widowControl/>
        <w:numPr>
          <w:ilvl w:val="0"/>
          <w:numId w:val="115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присутствием на поверхности волокон плесневых грибков, вырабатывающих гистаминоподобные субстанции</w:t>
      </w:r>
    </w:p>
    <w:p w:rsidR="002A75C4" w:rsidRPr="002A75C4" w:rsidRDefault="002A75C4" w:rsidP="00061118">
      <w:pPr>
        <w:pStyle w:val="a5"/>
        <w:widowControl/>
        <w:numPr>
          <w:ilvl w:val="0"/>
          <w:numId w:val="115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присутствием в составе хлопковых волокон веществ, способ</w:t>
      </w:r>
      <w:r w:rsidRPr="002A75C4">
        <w:rPr>
          <w:rFonts w:ascii="Times New Roman" w:eastAsiaTheme="minorEastAsia" w:hAnsi="Times New Roman"/>
          <w:sz w:val="28"/>
          <w:szCs w:val="28"/>
        </w:rPr>
        <w:softHyphen/>
        <w:t>ных инактивировать гистаминазу в слизистой бронхов</w:t>
      </w:r>
    </w:p>
    <w:p w:rsidR="002A75C4" w:rsidRPr="002A75C4" w:rsidRDefault="002A75C4" w:rsidP="00061118">
      <w:pPr>
        <w:pStyle w:val="a5"/>
        <w:widowControl/>
        <w:numPr>
          <w:ilvl w:val="0"/>
          <w:numId w:val="115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сенсибилизирующими свойствами белковых веществ, вхо</w:t>
      </w:r>
      <w:r w:rsidRPr="002A75C4">
        <w:rPr>
          <w:rFonts w:ascii="Times New Roman" w:eastAsiaTheme="minorEastAsia" w:hAnsi="Times New Roman"/>
          <w:sz w:val="28"/>
          <w:szCs w:val="28"/>
        </w:rPr>
        <w:softHyphen/>
        <w:t>дящих в состав растительных волокон</w:t>
      </w:r>
    </w:p>
    <w:p w:rsidR="002A75C4" w:rsidRPr="002A75C4" w:rsidRDefault="002A75C4" w:rsidP="00061118">
      <w:pPr>
        <w:pStyle w:val="a5"/>
        <w:widowControl/>
        <w:numPr>
          <w:ilvl w:val="0"/>
          <w:numId w:val="115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всем перечисленным</w:t>
      </w:r>
    </w:p>
    <w:p w:rsidR="002A75C4" w:rsidRPr="002A75C4" w:rsidRDefault="002A75C4" w:rsidP="002A75C4">
      <w:pPr>
        <w:pStyle w:val="a5"/>
        <w:tabs>
          <w:tab w:val="left" w:pos="1560"/>
          <w:tab w:val="left" w:pos="1701"/>
        </w:tabs>
        <w:ind w:left="1418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 xml:space="preserve">29. МЕТАЛЛОКОНИОЗ ВЫЗЫВАЕТ </w:t>
      </w:r>
      <w:r w:rsidRPr="002A75C4">
        <w:rPr>
          <w:rFonts w:eastAsiaTheme="minorEastAsia"/>
          <w:iCs/>
          <w:sz w:val="28"/>
          <w:szCs w:val="28"/>
        </w:rPr>
        <w:t>ВДЫХАНИЕ СЛЕДУЮЩЕЙ ПЫЛИ</w:t>
      </w:r>
    </w:p>
    <w:p w:rsidR="002A75C4" w:rsidRPr="002A75C4" w:rsidRDefault="002A75C4" w:rsidP="00061118">
      <w:pPr>
        <w:pStyle w:val="a5"/>
        <w:widowControl/>
        <w:numPr>
          <w:ilvl w:val="0"/>
          <w:numId w:val="116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lastRenderedPageBreak/>
        <w:t>содержащей частицы кварца</w:t>
      </w:r>
    </w:p>
    <w:p w:rsidR="002A75C4" w:rsidRPr="002A75C4" w:rsidRDefault="002A75C4" w:rsidP="00061118">
      <w:pPr>
        <w:pStyle w:val="a5"/>
        <w:widowControl/>
        <w:numPr>
          <w:ilvl w:val="0"/>
          <w:numId w:val="116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асбеста</w:t>
      </w:r>
    </w:p>
    <w:p w:rsidR="002A75C4" w:rsidRPr="002A75C4" w:rsidRDefault="002A75C4" w:rsidP="00061118">
      <w:pPr>
        <w:pStyle w:val="a5"/>
        <w:widowControl/>
        <w:numPr>
          <w:ilvl w:val="0"/>
          <w:numId w:val="116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железа</w:t>
      </w:r>
    </w:p>
    <w:p w:rsidR="002A75C4" w:rsidRPr="002A75C4" w:rsidRDefault="002A75C4" w:rsidP="00061118">
      <w:pPr>
        <w:pStyle w:val="a5"/>
        <w:widowControl/>
        <w:numPr>
          <w:ilvl w:val="0"/>
          <w:numId w:val="116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графита</w:t>
      </w:r>
    </w:p>
    <w:p w:rsidR="002A75C4" w:rsidRPr="002A75C4" w:rsidRDefault="002A75C4" w:rsidP="00061118">
      <w:pPr>
        <w:pStyle w:val="a5"/>
        <w:widowControl/>
        <w:numPr>
          <w:ilvl w:val="0"/>
          <w:numId w:val="116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талька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>30. СИЛИКОЗ</w:t>
      </w:r>
      <w:r w:rsidRPr="002A75C4">
        <w:rPr>
          <w:rFonts w:eastAsiaTheme="minorEastAsia"/>
          <w:iCs/>
          <w:sz w:val="28"/>
          <w:szCs w:val="28"/>
        </w:rPr>
        <w:t xml:space="preserve">, СФОРМИРОВАВШИЙСЯ </w:t>
      </w:r>
      <w:r w:rsidRPr="002A75C4">
        <w:rPr>
          <w:rFonts w:eastAsiaTheme="minorEastAsia"/>
          <w:bCs/>
          <w:iCs/>
          <w:spacing w:val="-20"/>
          <w:sz w:val="28"/>
          <w:szCs w:val="28"/>
        </w:rPr>
        <w:t>В</w:t>
      </w:r>
      <w:r w:rsidRPr="002A75C4">
        <w:rPr>
          <w:rFonts w:eastAsiaTheme="minorEastAsia"/>
          <w:b/>
          <w:bCs/>
          <w:iCs/>
          <w:spacing w:val="-20"/>
          <w:sz w:val="28"/>
          <w:szCs w:val="28"/>
        </w:rPr>
        <w:t xml:space="preserve"> </w:t>
      </w:r>
      <w:r w:rsidRPr="002A75C4">
        <w:rPr>
          <w:rFonts w:eastAsiaTheme="minorEastAsia"/>
          <w:iCs/>
          <w:sz w:val="28"/>
          <w:szCs w:val="28"/>
        </w:rPr>
        <w:t>ТЕЧЕНИЕ 3~5 ЛЕТ РАБОТЫ В СРЕДЕ УМЕРЕННОФИБРОГЕННОЙ НЫЛИ (СОДЕРЖА</w:t>
      </w:r>
      <w:r w:rsidRPr="002A75C4">
        <w:rPr>
          <w:rFonts w:eastAsiaTheme="minorEastAsia"/>
          <w:bCs/>
          <w:iCs/>
          <w:spacing w:val="-20"/>
          <w:sz w:val="28"/>
          <w:szCs w:val="28"/>
        </w:rPr>
        <w:t>ЩЕЙ</w:t>
      </w:r>
      <w:r w:rsidRPr="002A75C4">
        <w:rPr>
          <w:rFonts w:eastAsiaTheme="minorEastAsia"/>
          <w:b/>
          <w:bCs/>
          <w:iCs/>
          <w:spacing w:val="-20"/>
          <w:sz w:val="28"/>
          <w:szCs w:val="28"/>
        </w:rPr>
        <w:t xml:space="preserve"> </w:t>
      </w:r>
      <w:r w:rsidRPr="002A75C4">
        <w:rPr>
          <w:rFonts w:eastAsiaTheme="minorEastAsia"/>
          <w:iCs/>
          <w:sz w:val="28"/>
          <w:szCs w:val="28"/>
        </w:rPr>
        <w:t xml:space="preserve">МЕНЕЕ 10% </w:t>
      </w:r>
      <w:r w:rsidRPr="002A75C4">
        <w:rPr>
          <w:rFonts w:eastAsiaTheme="minorEastAsia"/>
          <w:iCs/>
          <w:sz w:val="28"/>
          <w:szCs w:val="28"/>
          <w:lang w:val="en-US"/>
        </w:rPr>
        <w:t>SI</w:t>
      </w:r>
      <w:r w:rsidRPr="002A75C4">
        <w:rPr>
          <w:rFonts w:eastAsiaTheme="minorEastAsia"/>
          <w:iCs/>
          <w:sz w:val="28"/>
          <w:szCs w:val="28"/>
        </w:rPr>
        <w:t>О</w:t>
      </w:r>
      <w:r w:rsidRPr="002A75C4">
        <w:rPr>
          <w:rFonts w:eastAsiaTheme="minorEastAsia"/>
          <w:bCs/>
          <w:iCs/>
          <w:smallCaps/>
          <w:spacing w:val="20"/>
          <w:sz w:val="28"/>
          <w:szCs w:val="28"/>
          <w:vertAlign w:val="subscript"/>
        </w:rPr>
        <w:t>2</w:t>
      </w:r>
      <w:r w:rsidRPr="002A75C4">
        <w:rPr>
          <w:rFonts w:eastAsiaTheme="minorEastAsia"/>
          <w:iCs/>
          <w:sz w:val="28"/>
          <w:szCs w:val="28"/>
        </w:rPr>
        <w:t>), ХАРАКТЕРИЗУЮЩИЙСЯ ПРОГРЕССИРУЮЩИМ ТЕЧЕНИЕМ, С ПЕРЕХОДОМ ОТ НАЧАЛЬНОЙ К ПОСЛЕДУЮЩИМ СТАДИЯМ ЗАБОЛЕВАНИЯ ЧЕРЕЗ 2-3 ГОДА ОТНОСИТСЯ</w:t>
      </w:r>
    </w:p>
    <w:p w:rsidR="002A75C4" w:rsidRPr="002A75C4" w:rsidRDefault="002A75C4" w:rsidP="00061118">
      <w:pPr>
        <w:pStyle w:val="a5"/>
        <w:widowControl/>
        <w:numPr>
          <w:ilvl w:val="0"/>
          <w:numId w:val="117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«острому»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17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быстро прогрессирующему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17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медленно прогрессирующему силикозу</w:t>
      </w:r>
    </w:p>
    <w:p w:rsidR="002A75C4" w:rsidRPr="002A75C4" w:rsidRDefault="002A75C4" w:rsidP="00061118">
      <w:pPr>
        <w:pStyle w:val="a5"/>
        <w:widowControl/>
        <w:numPr>
          <w:ilvl w:val="0"/>
          <w:numId w:val="117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позднему силикозу</w:t>
      </w:r>
    </w:p>
    <w:p w:rsidR="002A75C4" w:rsidRPr="002A75C4" w:rsidRDefault="002A75C4" w:rsidP="002A75C4">
      <w:pPr>
        <w:pStyle w:val="a5"/>
        <w:tabs>
          <w:tab w:val="left" w:pos="2552"/>
        </w:tabs>
        <w:ind w:left="2268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31. ПРИ ПЕРЕХОДЕ СИЛИКОЗА В СИЛИКОТУБЕРКУЛЕЗ ОБЫЧНО ХАРАКТЕРНО</w:t>
      </w:r>
    </w:p>
    <w:p w:rsidR="002A75C4" w:rsidRPr="002A75C4" w:rsidRDefault="002A75C4" w:rsidP="00061118">
      <w:pPr>
        <w:pStyle w:val="a5"/>
        <w:widowControl/>
        <w:numPr>
          <w:ilvl w:val="0"/>
          <w:numId w:val="11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возникает или усиливается кашель</w:t>
      </w:r>
    </w:p>
    <w:p w:rsidR="002A75C4" w:rsidRPr="002A75C4" w:rsidRDefault="002A75C4" w:rsidP="00061118">
      <w:pPr>
        <w:pStyle w:val="a5"/>
        <w:widowControl/>
        <w:numPr>
          <w:ilvl w:val="0"/>
          <w:numId w:val="11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потливость</w:t>
      </w:r>
    </w:p>
    <w:p w:rsidR="002A75C4" w:rsidRPr="002A75C4" w:rsidRDefault="002A75C4" w:rsidP="00061118">
      <w:pPr>
        <w:pStyle w:val="a5"/>
        <w:widowControl/>
        <w:numPr>
          <w:ilvl w:val="0"/>
          <w:numId w:val="11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положительные результаты кожных туберкулиновых проб</w:t>
      </w:r>
    </w:p>
    <w:p w:rsidR="002A75C4" w:rsidRPr="002A75C4" w:rsidRDefault="002A75C4" w:rsidP="00061118">
      <w:pPr>
        <w:pStyle w:val="a5"/>
        <w:widowControl/>
        <w:numPr>
          <w:ilvl w:val="0"/>
          <w:numId w:val="11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перечисленные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 xml:space="preserve">32. КАРБОКОНИОЗЫ ВЫЗЫВАЕТ </w:t>
      </w:r>
      <w:r w:rsidRPr="002A75C4">
        <w:rPr>
          <w:rFonts w:eastAsiaTheme="minorEastAsia"/>
          <w:iCs/>
          <w:sz w:val="28"/>
          <w:szCs w:val="28"/>
        </w:rPr>
        <w:t>ВДЫХАНИЕ ПЫЛИ</w:t>
      </w:r>
    </w:p>
    <w:p w:rsidR="002A75C4" w:rsidRPr="002A75C4" w:rsidRDefault="002A75C4" w:rsidP="00061118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кварца</w:t>
      </w:r>
    </w:p>
    <w:p w:rsidR="002A75C4" w:rsidRPr="002A75C4" w:rsidRDefault="002A75C4" w:rsidP="00061118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угля, графита</w:t>
      </w:r>
    </w:p>
    <w:p w:rsidR="002A75C4" w:rsidRPr="002A75C4" w:rsidRDefault="002A75C4" w:rsidP="00061118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талька</w:t>
      </w:r>
    </w:p>
    <w:p w:rsidR="002A75C4" w:rsidRPr="002A75C4" w:rsidRDefault="002A75C4" w:rsidP="00061118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апатита</w:t>
      </w:r>
    </w:p>
    <w:p w:rsidR="002A75C4" w:rsidRPr="002A75C4" w:rsidRDefault="002A75C4" w:rsidP="00061118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асбеста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33. ФИБРОГЕННОСТЬ ПРОИЗВОДСТВЕННОЙ ПЫЛИ ЗАВИСИТ</w:t>
      </w:r>
    </w:p>
    <w:p w:rsidR="002A75C4" w:rsidRPr="002A75C4" w:rsidRDefault="002A75C4" w:rsidP="00061118">
      <w:pPr>
        <w:pStyle w:val="a5"/>
        <w:widowControl/>
        <w:numPr>
          <w:ilvl w:val="0"/>
          <w:numId w:val="120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концентрации пылевых частиц во вдыхаемом воздухе</w:t>
      </w:r>
    </w:p>
    <w:p w:rsidR="002A75C4" w:rsidRPr="002A75C4" w:rsidRDefault="002A75C4" w:rsidP="00061118">
      <w:pPr>
        <w:pStyle w:val="a5"/>
        <w:widowControl/>
        <w:numPr>
          <w:ilvl w:val="0"/>
          <w:numId w:val="120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содержания в пыли грибков и бактерий</w:t>
      </w:r>
    </w:p>
    <w:p w:rsidR="002A75C4" w:rsidRPr="002A75C4" w:rsidRDefault="002A75C4" w:rsidP="00061118">
      <w:pPr>
        <w:pStyle w:val="a5"/>
        <w:widowControl/>
        <w:numPr>
          <w:ilvl w:val="0"/>
          <w:numId w:val="120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содержания в пыли частиц гидроокиси кремния</w:t>
      </w:r>
    </w:p>
    <w:p w:rsidR="002A75C4" w:rsidRPr="002A75C4" w:rsidRDefault="002A75C4" w:rsidP="00061118">
      <w:pPr>
        <w:pStyle w:val="a5"/>
        <w:widowControl/>
        <w:numPr>
          <w:ilvl w:val="0"/>
          <w:numId w:val="120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содержания в пыли частиц двуокиси кремния</w:t>
      </w:r>
    </w:p>
    <w:p w:rsidR="002A75C4" w:rsidRPr="002A75C4" w:rsidRDefault="002A75C4" w:rsidP="00061118">
      <w:pPr>
        <w:pStyle w:val="a5"/>
        <w:widowControl/>
        <w:numPr>
          <w:ilvl w:val="0"/>
          <w:numId w:val="120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длительности пребывания в запыленных условиях</w:t>
      </w:r>
    </w:p>
    <w:p w:rsidR="002A75C4" w:rsidRPr="002A75C4" w:rsidRDefault="002A75C4" w:rsidP="002A75C4">
      <w:pPr>
        <w:pStyle w:val="a5"/>
        <w:tabs>
          <w:tab w:val="left" w:pos="2410"/>
          <w:tab w:val="left" w:pos="2552"/>
          <w:tab w:val="left" w:pos="3119"/>
        </w:tabs>
        <w:ind w:left="2127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>34. Р</w:t>
      </w:r>
      <w:r w:rsidRPr="002A75C4">
        <w:rPr>
          <w:rFonts w:eastAsiaTheme="minorEastAsia"/>
          <w:iCs/>
          <w:sz w:val="28"/>
          <w:szCs w:val="28"/>
        </w:rPr>
        <w:t>ЕНТГЕНОЛОГИЧЕСКАЯ КАРТИНА АСИММЕТРИЧНО РАСПОЛОЖЕННЫХ КРУПНЫХ УЗЛОВ РАЗЛИЧНЫХ РАЗМЕРОВ, ФОРМЫ НА ФОНЕ ГРУБОЙ ДЕФОРМАЦИИ БРОНХОЛЕГОЧНОГО РИСУНКА, КОРНЕЙ ЛЕГКИХ, УТОЛЩЕНИЯ И ДЕФОРМАЦИИ ПЛЕВРЫ, МЕЖПЛЕВРАЛЬНЫХ СПАЕК, БУЛЛЕЗНОЙ ЭМФИЗЕМЫ, С ВЫЯВЛЕНИЕМ В ОТДЕЛЬНЫХ СЛУЧАЯХ ЩЕЛЕВИДНЫХ, НЕ СОДЕРЖАЩИХ УРОВНЯ ЖИДКОСТИ КАВЕРН СООТВЕТСТВУЕТ</w:t>
      </w:r>
    </w:p>
    <w:p w:rsidR="002A75C4" w:rsidRPr="002A75C4" w:rsidRDefault="002A75C4" w:rsidP="00061118">
      <w:pPr>
        <w:pStyle w:val="a5"/>
        <w:widowControl/>
        <w:numPr>
          <w:ilvl w:val="0"/>
          <w:numId w:val="12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силикотуберкулезу</w:t>
      </w:r>
    </w:p>
    <w:p w:rsidR="002A75C4" w:rsidRPr="002A75C4" w:rsidRDefault="002A75C4" w:rsidP="00061118">
      <w:pPr>
        <w:pStyle w:val="a5"/>
        <w:widowControl/>
        <w:numPr>
          <w:ilvl w:val="0"/>
          <w:numId w:val="12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2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lastRenderedPageBreak/>
        <w:t>силикозу II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2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 стадии</w:t>
      </w:r>
    </w:p>
    <w:p w:rsidR="002A75C4" w:rsidRPr="002A75C4" w:rsidRDefault="002A75C4" w:rsidP="00061118">
      <w:pPr>
        <w:pStyle w:val="a5"/>
        <w:widowControl/>
        <w:numPr>
          <w:ilvl w:val="0"/>
          <w:numId w:val="12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синдрому Каплана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35. БЕРИЛЛИОЗ ЭТО</w:t>
      </w:r>
    </w:p>
    <w:p w:rsidR="002A75C4" w:rsidRPr="002A75C4" w:rsidRDefault="002A75C4" w:rsidP="00061118">
      <w:pPr>
        <w:pStyle w:val="a5"/>
        <w:widowControl/>
        <w:numPr>
          <w:ilvl w:val="0"/>
          <w:numId w:val="122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пневмокониоз, вызываемый токсико-аллергическим агентом</w:t>
      </w:r>
    </w:p>
    <w:p w:rsidR="002A75C4" w:rsidRPr="002A75C4" w:rsidRDefault="002A75C4" w:rsidP="00061118">
      <w:pPr>
        <w:pStyle w:val="a5"/>
        <w:widowControl/>
        <w:numPr>
          <w:ilvl w:val="0"/>
          <w:numId w:val="122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пневмокониоз, вызываемый слабофиброгенным агентом</w:t>
      </w:r>
    </w:p>
    <w:p w:rsidR="002A75C4" w:rsidRPr="002A75C4" w:rsidRDefault="002A75C4" w:rsidP="00061118">
      <w:pPr>
        <w:pStyle w:val="a5"/>
        <w:widowControl/>
        <w:numPr>
          <w:ilvl w:val="0"/>
          <w:numId w:val="122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пневмокониоз, вызываемый высокофиброгенным агентом</w:t>
      </w:r>
    </w:p>
    <w:p w:rsidR="002A75C4" w:rsidRPr="002A75C4" w:rsidRDefault="002A75C4" w:rsidP="00061118">
      <w:pPr>
        <w:pStyle w:val="a5"/>
        <w:widowControl/>
        <w:numPr>
          <w:ilvl w:val="0"/>
          <w:numId w:val="122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определения правильные</w:t>
      </w:r>
    </w:p>
    <w:p w:rsidR="002A75C4" w:rsidRPr="002A75C4" w:rsidRDefault="002A75C4" w:rsidP="002A75C4">
      <w:pPr>
        <w:pStyle w:val="a5"/>
        <w:tabs>
          <w:tab w:val="left" w:pos="2552"/>
          <w:tab w:val="left" w:pos="3119"/>
        </w:tabs>
        <w:ind w:left="2268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36. НАИБОЛЕЕ ТИПИЧНЫМ ДЛЯ ПНЕВМОКОНИОЗОВ ЯВЛЯЕТСЯ ОСНОВНОЙ МОРФОЛОГИЧЕСКИЙ СУБСТРАТ</w:t>
      </w:r>
    </w:p>
    <w:p w:rsidR="002A75C4" w:rsidRPr="002A75C4" w:rsidRDefault="002A75C4" w:rsidP="00061118">
      <w:pPr>
        <w:pStyle w:val="a5"/>
        <w:widowControl/>
        <w:numPr>
          <w:ilvl w:val="0"/>
          <w:numId w:val="12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воспалительная реакция лёгочной паренхимы</w:t>
      </w:r>
    </w:p>
    <w:p w:rsidR="002A75C4" w:rsidRPr="002A75C4" w:rsidRDefault="002A75C4" w:rsidP="00061118">
      <w:pPr>
        <w:pStyle w:val="a5"/>
        <w:widowControl/>
        <w:numPr>
          <w:ilvl w:val="0"/>
          <w:numId w:val="12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отёк лёгких</w:t>
      </w:r>
    </w:p>
    <w:p w:rsidR="002A75C4" w:rsidRPr="002A75C4" w:rsidRDefault="002A75C4" w:rsidP="00061118">
      <w:pPr>
        <w:pStyle w:val="a5"/>
        <w:widowControl/>
        <w:numPr>
          <w:ilvl w:val="0"/>
          <w:numId w:val="12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диффузный пневмосклероз очажкового типа</w:t>
      </w:r>
    </w:p>
    <w:p w:rsidR="002A75C4" w:rsidRPr="002A75C4" w:rsidRDefault="002A75C4" w:rsidP="00061118">
      <w:pPr>
        <w:pStyle w:val="a5"/>
        <w:widowControl/>
        <w:numPr>
          <w:ilvl w:val="0"/>
          <w:numId w:val="12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бронхоэктазы с абсцедированием</w:t>
      </w:r>
    </w:p>
    <w:p w:rsidR="002A75C4" w:rsidRPr="002A75C4" w:rsidRDefault="002A75C4" w:rsidP="002A75C4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37. НАИБОЛЬШЕЕ ЗНАЧЕНИЕ ДЛЯ ВЫЯВЛЕНИЯ ПНЕВМОКОНИОЗОВ ИМЕЮТ СЛЕДУЮЩИЕ МЕТОДЫ ДИАГНОСТИКИ</w:t>
      </w:r>
    </w:p>
    <w:p w:rsidR="002A75C4" w:rsidRPr="002A75C4" w:rsidRDefault="002A75C4" w:rsidP="00061118">
      <w:pPr>
        <w:pStyle w:val="a5"/>
        <w:widowControl/>
        <w:numPr>
          <w:ilvl w:val="0"/>
          <w:numId w:val="12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исследование внешнего дыхания</w:t>
      </w:r>
    </w:p>
    <w:p w:rsidR="002A75C4" w:rsidRPr="002A75C4" w:rsidRDefault="002A75C4" w:rsidP="00061118">
      <w:pPr>
        <w:pStyle w:val="a5"/>
        <w:widowControl/>
        <w:numPr>
          <w:ilvl w:val="0"/>
          <w:numId w:val="12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биохимические исследования крови</w:t>
      </w:r>
    </w:p>
    <w:p w:rsidR="002A75C4" w:rsidRPr="002A75C4" w:rsidRDefault="002A75C4" w:rsidP="00061118">
      <w:pPr>
        <w:pStyle w:val="a5"/>
        <w:widowControl/>
        <w:numPr>
          <w:ilvl w:val="0"/>
          <w:numId w:val="12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иммунологические исследования</w:t>
      </w:r>
    </w:p>
    <w:p w:rsidR="002A75C4" w:rsidRPr="002A75C4" w:rsidRDefault="002A75C4" w:rsidP="00061118">
      <w:pPr>
        <w:pStyle w:val="a5"/>
        <w:widowControl/>
        <w:numPr>
          <w:ilvl w:val="0"/>
          <w:numId w:val="12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рентгенологические методы исследования 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38. ДЛЯ СИЛИКОЗА НАИБОЛЕЕ ХАРАКТЕРНЫ ТАКИЕ ОСЛОЖНЕНИЯ, КАК</w:t>
      </w:r>
    </w:p>
    <w:p w:rsidR="002A75C4" w:rsidRPr="002A75C4" w:rsidRDefault="002A75C4" w:rsidP="00061118">
      <w:pPr>
        <w:pStyle w:val="a5"/>
        <w:widowControl/>
        <w:numPr>
          <w:ilvl w:val="0"/>
          <w:numId w:val="12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туберкулёз</w:t>
      </w:r>
    </w:p>
    <w:p w:rsidR="002A75C4" w:rsidRPr="002A75C4" w:rsidRDefault="002A75C4" w:rsidP="00061118">
      <w:pPr>
        <w:pStyle w:val="a5"/>
        <w:widowControl/>
        <w:numPr>
          <w:ilvl w:val="0"/>
          <w:numId w:val="12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рак</w:t>
      </w:r>
    </w:p>
    <w:p w:rsidR="002A75C4" w:rsidRPr="002A75C4" w:rsidRDefault="002A75C4" w:rsidP="00061118">
      <w:pPr>
        <w:pStyle w:val="a5"/>
        <w:widowControl/>
        <w:numPr>
          <w:ilvl w:val="0"/>
          <w:numId w:val="12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пневмония</w:t>
      </w:r>
    </w:p>
    <w:p w:rsidR="002A75C4" w:rsidRPr="002A75C4" w:rsidRDefault="002A75C4" w:rsidP="00061118">
      <w:pPr>
        <w:pStyle w:val="a5"/>
        <w:widowControl/>
        <w:numPr>
          <w:ilvl w:val="0"/>
          <w:numId w:val="12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ревматизм</w:t>
      </w:r>
    </w:p>
    <w:p w:rsidR="002A75C4" w:rsidRPr="002A75C4" w:rsidRDefault="002A75C4" w:rsidP="00061118">
      <w:pPr>
        <w:pStyle w:val="a5"/>
        <w:widowControl/>
        <w:numPr>
          <w:ilvl w:val="0"/>
          <w:numId w:val="12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подагра</w:t>
      </w:r>
    </w:p>
    <w:p w:rsidR="002A75C4" w:rsidRPr="002A75C4" w:rsidRDefault="002A75C4" w:rsidP="00061118">
      <w:pPr>
        <w:pStyle w:val="a5"/>
        <w:widowControl/>
        <w:numPr>
          <w:ilvl w:val="0"/>
          <w:numId w:val="12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ревматоидный артрит 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 xml:space="preserve">39. ВОЗМОЖНОСТЬ РАЗВИТИЯ СИЛИКОЗА РЕАЛЬНА В СЛЕДУЮЩИХ ПРОФЕССИОНАЛЬНЫХ ГРУППАХ </w:t>
      </w:r>
    </w:p>
    <w:p w:rsidR="002A75C4" w:rsidRPr="002A75C4" w:rsidRDefault="002A75C4" w:rsidP="00061118">
      <w:pPr>
        <w:pStyle w:val="a5"/>
        <w:widowControl/>
        <w:numPr>
          <w:ilvl w:val="0"/>
          <w:numId w:val="1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рабочие литейных цехов</w:t>
      </w:r>
    </w:p>
    <w:p w:rsidR="002A75C4" w:rsidRPr="002A75C4" w:rsidRDefault="002A75C4" w:rsidP="00061118">
      <w:pPr>
        <w:pStyle w:val="a5"/>
        <w:widowControl/>
        <w:numPr>
          <w:ilvl w:val="0"/>
          <w:numId w:val="1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проходчики тоннелей</w:t>
      </w:r>
    </w:p>
    <w:p w:rsidR="002A75C4" w:rsidRPr="002A75C4" w:rsidRDefault="002A75C4" w:rsidP="00061118">
      <w:pPr>
        <w:pStyle w:val="a5"/>
        <w:widowControl/>
        <w:numPr>
          <w:ilvl w:val="0"/>
          <w:numId w:val="1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строительные рабочие</w:t>
      </w:r>
    </w:p>
    <w:p w:rsidR="002A75C4" w:rsidRPr="002A75C4" w:rsidRDefault="002A75C4" w:rsidP="00061118">
      <w:pPr>
        <w:pStyle w:val="a5"/>
        <w:widowControl/>
        <w:numPr>
          <w:ilvl w:val="0"/>
          <w:numId w:val="1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работницы ткацких цехов</w:t>
      </w:r>
    </w:p>
    <w:p w:rsidR="002A75C4" w:rsidRPr="002A75C4" w:rsidRDefault="002A75C4" w:rsidP="00061118">
      <w:pPr>
        <w:pStyle w:val="a5"/>
        <w:widowControl/>
        <w:numPr>
          <w:ilvl w:val="0"/>
          <w:numId w:val="1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рабочие льнообрабатывающих производств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40. МЕТАЛЛОКОНИОЗ, ПРОТЕКАЮЩИЙ ПО ТИПУ ГИПЕРЧУВСТВИТЕЛЬНОГО ПНЕВМОНИТА</w:t>
      </w:r>
    </w:p>
    <w:p w:rsidR="002A75C4" w:rsidRPr="002A75C4" w:rsidRDefault="002A75C4" w:rsidP="00061118">
      <w:pPr>
        <w:pStyle w:val="a5"/>
        <w:widowControl/>
        <w:numPr>
          <w:ilvl w:val="0"/>
          <w:numId w:val="127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берилиоз</w:t>
      </w:r>
    </w:p>
    <w:p w:rsidR="002A75C4" w:rsidRPr="002A75C4" w:rsidRDefault="002A75C4" w:rsidP="00061118">
      <w:pPr>
        <w:pStyle w:val="a5"/>
        <w:widowControl/>
        <w:numPr>
          <w:ilvl w:val="0"/>
          <w:numId w:val="127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сидероз </w:t>
      </w:r>
    </w:p>
    <w:p w:rsidR="002A75C4" w:rsidRPr="002A75C4" w:rsidRDefault="002A75C4" w:rsidP="00061118">
      <w:pPr>
        <w:pStyle w:val="a5"/>
        <w:widowControl/>
        <w:numPr>
          <w:ilvl w:val="0"/>
          <w:numId w:val="127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алюминоз</w:t>
      </w:r>
    </w:p>
    <w:p w:rsidR="002A75C4" w:rsidRPr="002A75C4" w:rsidRDefault="002A75C4" w:rsidP="00061118">
      <w:pPr>
        <w:pStyle w:val="a5"/>
        <w:widowControl/>
        <w:numPr>
          <w:ilvl w:val="0"/>
          <w:numId w:val="127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lastRenderedPageBreak/>
        <w:t>силикатоз</w:t>
      </w:r>
    </w:p>
    <w:p w:rsidR="002A75C4" w:rsidRPr="002A75C4" w:rsidRDefault="002A75C4" w:rsidP="00061118">
      <w:pPr>
        <w:pStyle w:val="a5"/>
        <w:widowControl/>
        <w:numPr>
          <w:ilvl w:val="0"/>
          <w:numId w:val="127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2A75C4">
      <w:pPr>
        <w:pStyle w:val="a5"/>
        <w:tabs>
          <w:tab w:val="left" w:pos="4253"/>
        </w:tabs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41. НАЗОВИТЕ ТИП ФИБРОЗА, БОЛЕЕ ТИПИЧНОГО ДЛЯ АСБЕСТОЗА</w:t>
      </w:r>
    </w:p>
    <w:p w:rsidR="002A75C4" w:rsidRPr="002A75C4" w:rsidRDefault="002A75C4" w:rsidP="00061118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узелковый</w:t>
      </w:r>
    </w:p>
    <w:p w:rsidR="002A75C4" w:rsidRPr="002A75C4" w:rsidRDefault="002A75C4" w:rsidP="00061118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узловой</w:t>
      </w:r>
    </w:p>
    <w:p w:rsidR="002A75C4" w:rsidRPr="002A75C4" w:rsidRDefault="002A75C4" w:rsidP="00061118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интерстициальный </w:t>
      </w:r>
    </w:p>
    <w:p w:rsidR="00A310E6" w:rsidRPr="00976468" w:rsidRDefault="00A310E6" w:rsidP="0097646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0EFA" w:rsidRPr="00976468" w:rsidRDefault="00210EFA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210EFA" w:rsidRPr="00976468" w:rsidRDefault="00210EFA" w:rsidP="00976468">
      <w:pPr>
        <w:jc w:val="center"/>
        <w:rPr>
          <w:b/>
          <w:sz w:val="28"/>
          <w:szCs w:val="28"/>
          <w:u w:val="single"/>
        </w:rPr>
      </w:pPr>
    </w:p>
    <w:p w:rsidR="00E71A2F" w:rsidRDefault="0043625E" w:rsidP="005C0D0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625E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B169BD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42F4" w:rsidRPr="000742F4" w:rsidRDefault="00C31F42" w:rsidP="000742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центр  профессиональной патологии</w:t>
      </w:r>
      <w:r w:rsidR="000742F4" w:rsidRPr="000742F4">
        <w:rPr>
          <w:sz w:val="28"/>
          <w:szCs w:val="28"/>
        </w:rPr>
        <w:t xml:space="preserve"> поступила больная 44 лет, направленная после периодического осмотра врачами медико-санитарной части машиностроительного завода. В течение 18 лет работает шлифовщицей в литейном цехе.</w:t>
      </w:r>
    </w:p>
    <w:p w:rsidR="000742F4" w:rsidRPr="000742F4" w:rsidRDefault="000742F4" w:rsidP="000742F4">
      <w:pPr>
        <w:ind w:firstLine="360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Жалуется на кашель, нерезкую одышку при подъёме по лестнице. Кашель беспокоит уже 4-5 лет, вначале был сухим, в последние месяцы появилась скудная вязкая мокрота, тогда же стала замечать одышку.</w:t>
      </w:r>
    </w:p>
    <w:p w:rsidR="000742F4" w:rsidRPr="000742F4" w:rsidRDefault="000742F4" w:rsidP="000742F4">
      <w:pPr>
        <w:ind w:firstLine="360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Перенесённые заболевания; пневмония (в детстве), дизентерия (12 лет назад).</w:t>
      </w:r>
    </w:p>
    <w:p w:rsidR="000742F4" w:rsidRPr="000742F4" w:rsidRDefault="000742F4" w:rsidP="000742F4">
      <w:pPr>
        <w:ind w:firstLine="360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При осмотре – жёсткое дыхание, единичные жужжащие хрипы в межлопаточной и подлопаточной областях, перкуторный звук в нижних отделах с коробочным оттенком, в остальном – без отклонений от нормы. Функция внешнего дыхания не исследовалась. На рентгенограмме незначительное уплотнение корней, нерезкое усиление лёгочного рисунка в нижних отделах.</w:t>
      </w:r>
    </w:p>
    <w:p w:rsidR="000742F4" w:rsidRPr="000742F4" w:rsidRDefault="000742F4" w:rsidP="00061118">
      <w:pPr>
        <w:pStyle w:val="a5"/>
        <w:widowControl/>
        <w:numPr>
          <w:ilvl w:val="0"/>
          <w:numId w:val="6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742F4">
        <w:rPr>
          <w:rFonts w:ascii="Times New Roman" w:hAnsi="Times New Roman"/>
          <w:sz w:val="28"/>
          <w:szCs w:val="28"/>
        </w:rPr>
        <w:t xml:space="preserve">Сформулируёте предварительный диагноз. </w:t>
      </w:r>
    </w:p>
    <w:p w:rsidR="000742F4" w:rsidRPr="000742F4" w:rsidRDefault="000742F4" w:rsidP="00061118">
      <w:pPr>
        <w:pStyle w:val="a5"/>
        <w:widowControl/>
        <w:numPr>
          <w:ilvl w:val="0"/>
          <w:numId w:val="6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742F4">
        <w:rPr>
          <w:rFonts w:ascii="Times New Roman" w:hAnsi="Times New Roman"/>
          <w:sz w:val="28"/>
          <w:szCs w:val="28"/>
        </w:rPr>
        <w:t>Какие данные Вы считаете необходимыми для установки окончательного диагноза?</w:t>
      </w:r>
    </w:p>
    <w:p w:rsidR="00B169BD" w:rsidRPr="0043625E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25049" w:rsidRPr="009838ED" w:rsidRDefault="00025049" w:rsidP="009838ED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8A78BD">
        <w:rPr>
          <w:b/>
          <w:color w:val="000000"/>
          <w:sz w:val="28"/>
          <w:szCs w:val="28"/>
        </w:rPr>
        <w:t>3</w:t>
      </w:r>
      <w:r w:rsidRPr="00025049">
        <w:rPr>
          <w:b/>
          <w:color w:val="000000"/>
          <w:sz w:val="28"/>
          <w:szCs w:val="28"/>
        </w:rPr>
        <w:t xml:space="preserve"> </w:t>
      </w:r>
      <w:r w:rsidRPr="009838ED">
        <w:rPr>
          <w:b/>
          <w:color w:val="000000"/>
          <w:sz w:val="28"/>
          <w:szCs w:val="28"/>
        </w:rPr>
        <w:t>«</w:t>
      </w:r>
      <w:r w:rsidR="009838ED" w:rsidRPr="009838ED">
        <w:rPr>
          <w:b/>
          <w:sz w:val="28"/>
          <w:szCs w:val="28"/>
        </w:rPr>
        <w:t>Профессиональные заболевания, связанные с воздействием вредных производственных физических факторов. Вибрационная болезнь. Нейросенсорная тугоухость</w:t>
      </w:r>
      <w:r w:rsidRPr="009838ED">
        <w:rPr>
          <w:b/>
          <w:sz w:val="28"/>
          <w:szCs w:val="28"/>
        </w:rPr>
        <w:t>».</w:t>
      </w:r>
    </w:p>
    <w:p w:rsidR="00025049" w:rsidRDefault="00025049" w:rsidP="000250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25049" w:rsidRPr="000E224B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25049" w:rsidRPr="000E224B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B411F2" w:rsidRPr="000E224B" w:rsidRDefault="00B411F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025049" w:rsidRDefault="00025049" w:rsidP="00025049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1635" w:rsidRPr="00340B32" w:rsidRDefault="004C1635" w:rsidP="00025049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7B2234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8A78BD" w:rsidRPr="004E2181" w:rsidRDefault="008A78BD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1.Определение. Этиопатогенез. Клиническая картина при заболеваниях, связанных с воздействием общей и локальной вибрации.</w:t>
      </w: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2.</w:t>
      </w:r>
      <w:r w:rsidRPr="009838ED">
        <w:rPr>
          <w:rFonts w:eastAsia="Calibri"/>
          <w:sz w:val="28"/>
          <w:szCs w:val="28"/>
        </w:rPr>
        <w:t xml:space="preserve"> </w:t>
      </w:r>
      <w:r w:rsidRPr="009838ED">
        <w:rPr>
          <w:sz w:val="28"/>
          <w:szCs w:val="28"/>
        </w:rPr>
        <w:t>Стадии болезни. Диагностика.</w:t>
      </w: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3.Определение. Этиопатогенез. Клини</w:t>
      </w:r>
      <w:r w:rsidRPr="009838ED">
        <w:rPr>
          <w:sz w:val="28"/>
          <w:szCs w:val="28"/>
        </w:rPr>
        <w:softHyphen/>
        <w:t>ческая картина при заболеваниях, связанных с воздействием шума.</w:t>
      </w: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lastRenderedPageBreak/>
        <w:t>4.</w:t>
      </w:r>
      <w:r w:rsidRPr="009838ED">
        <w:rPr>
          <w:rFonts w:eastAsia="Calibri"/>
          <w:sz w:val="28"/>
          <w:szCs w:val="28"/>
        </w:rPr>
        <w:t xml:space="preserve"> </w:t>
      </w:r>
      <w:r w:rsidRPr="009838ED">
        <w:rPr>
          <w:sz w:val="28"/>
          <w:szCs w:val="28"/>
        </w:rPr>
        <w:t>Стадии болезни. Диагностика.</w:t>
      </w:r>
    </w:p>
    <w:p w:rsidR="00B411F2" w:rsidRPr="004E2181" w:rsidRDefault="00B411F2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8B7D90">
        <w:rPr>
          <w:b/>
          <w:color w:val="000000"/>
          <w:sz w:val="28"/>
          <w:szCs w:val="28"/>
          <w:u w:val="single"/>
        </w:rPr>
        <w:t>Тестовые задания</w:t>
      </w:r>
    </w:p>
    <w:p w:rsidR="004E2181" w:rsidRPr="00260111" w:rsidRDefault="004E2181" w:rsidP="004E2181">
      <w:pPr>
        <w:jc w:val="center"/>
        <w:rPr>
          <w:b/>
          <w:sz w:val="28"/>
          <w:szCs w:val="28"/>
          <w:u w:val="single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1. ПРОФЕССИОНАЛЬНАЯ ТУГОУХОСТЬ ВОЗНИКАЕТ БЫСТРЕЕ, ЕСЛИ ШУМ ИМЕЕТ ХАРАКТЕР</w:t>
      </w:r>
    </w:p>
    <w:p w:rsidR="008B7D90" w:rsidRPr="008B7D90" w:rsidRDefault="008B7D90" w:rsidP="00061118">
      <w:pPr>
        <w:pStyle w:val="a5"/>
        <w:widowControl/>
        <w:numPr>
          <w:ilvl w:val="0"/>
          <w:numId w:val="13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непостоянный и тональный</w:t>
      </w:r>
    </w:p>
    <w:p w:rsidR="008B7D90" w:rsidRPr="008B7D90" w:rsidRDefault="008B7D90" w:rsidP="00061118">
      <w:pPr>
        <w:pStyle w:val="a5"/>
        <w:widowControl/>
        <w:numPr>
          <w:ilvl w:val="0"/>
          <w:numId w:val="13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постоянный</w:t>
      </w:r>
    </w:p>
    <w:p w:rsidR="008B7D90" w:rsidRPr="008B7D90" w:rsidRDefault="008B7D90" w:rsidP="00061118">
      <w:pPr>
        <w:pStyle w:val="a5"/>
        <w:widowControl/>
        <w:numPr>
          <w:ilvl w:val="0"/>
          <w:numId w:val="13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тональный и постоянный</w:t>
      </w:r>
    </w:p>
    <w:p w:rsidR="008B7D90" w:rsidRPr="008B7D90" w:rsidRDefault="008B7D90" w:rsidP="00061118">
      <w:pPr>
        <w:pStyle w:val="a5"/>
        <w:widowControl/>
        <w:numPr>
          <w:ilvl w:val="0"/>
          <w:numId w:val="13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широкополосный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2. ПРОФЕССИОНАЛЬНАЯ НЕЙРОСЕНСОРНАЯ ТУГОУХОСТЬ ИМЕЕТ</w:t>
      </w:r>
    </w:p>
    <w:p w:rsidR="008B7D90" w:rsidRPr="008B7D90" w:rsidRDefault="008B7D90" w:rsidP="00061118">
      <w:pPr>
        <w:pStyle w:val="a5"/>
        <w:widowControl/>
        <w:numPr>
          <w:ilvl w:val="0"/>
          <w:numId w:val="13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13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13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5 степеней</w:t>
      </w:r>
    </w:p>
    <w:p w:rsidR="008B7D90" w:rsidRPr="008B7D90" w:rsidRDefault="008B7D90" w:rsidP="00061118">
      <w:pPr>
        <w:pStyle w:val="a5"/>
        <w:widowControl/>
        <w:numPr>
          <w:ilvl w:val="0"/>
          <w:numId w:val="132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6 степеней</w:t>
      </w:r>
    </w:p>
    <w:p w:rsidR="008B7D90" w:rsidRPr="008B7D90" w:rsidRDefault="008B7D90" w:rsidP="008B7D90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3. ДЛЯ ВИБРАЦИОННОЙ БОЛЕЗНИ (ОТ ЛОКАЛЬНОЙ ВИБРАЦИИ) НАИБОЛЕЕ ХАРАКТЕРНЫ СИНДРОМЫ</w:t>
      </w:r>
    </w:p>
    <w:p w:rsidR="008B7D90" w:rsidRPr="008B7D90" w:rsidRDefault="008B7D90" w:rsidP="00061118">
      <w:pPr>
        <w:pStyle w:val="a5"/>
        <w:widowControl/>
        <w:numPr>
          <w:ilvl w:val="0"/>
          <w:numId w:val="1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ангиспастический </w:t>
      </w:r>
    </w:p>
    <w:p w:rsidR="008B7D90" w:rsidRPr="008B7D90" w:rsidRDefault="008B7D90" w:rsidP="00061118">
      <w:pPr>
        <w:pStyle w:val="a5"/>
        <w:widowControl/>
        <w:numPr>
          <w:ilvl w:val="0"/>
          <w:numId w:val="1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вегето-сенсорной полиневропатии верхних конечностей</w:t>
      </w:r>
    </w:p>
    <w:p w:rsidR="008B7D90" w:rsidRPr="008B7D90" w:rsidRDefault="008B7D90" w:rsidP="00061118">
      <w:pPr>
        <w:pStyle w:val="a5"/>
        <w:widowControl/>
        <w:numPr>
          <w:ilvl w:val="0"/>
          <w:numId w:val="1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цереброкардиальный</w:t>
      </w:r>
    </w:p>
    <w:p w:rsidR="008B7D90" w:rsidRPr="008B7D90" w:rsidRDefault="008B7D90" w:rsidP="00061118">
      <w:pPr>
        <w:pStyle w:val="a5"/>
        <w:widowControl/>
        <w:numPr>
          <w:ilvl w:val="0"/>
          <w:numId w:val="1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вестибулярный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4. ОСНОВНЫМ ФАКТОРОМ, УСИЛИВАЮЩИМ ДЕЙСТВИЕ ШУМА НА ОРГАНИЗМ РАБОТАЮЩЕГО, ЯВЛЯЕТСЯ</w:t>
      </w:r>
    </w:p>
    <w:p w:rsidR="008B7D90" w:rsidRPr="008B7D90" w:rsidRDefault="008B7D90" w:rsidP="00061118">
      <w:pPr>
        <w:pStyle w:val="af"/>
        <w:numPr>
          <w:ilvl w:val="0"/>
          <w:numId w:val="13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неблагоприятные метеоусловия</w:t>
      </w:r>
    </w:p>
    <w:p w:rsidR="008B7D90" w:rsidRPr="008B7D90" w:rsidRDefault="008B7D90" w:rsidP="00061118">
      <w:pPr>
        <w:pStyle w:val="af"/>
        <w:numPr>
          <w:ilvl w:val="0"/>
          <w:numId w:val="13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вибрация</w:t>
      </w:r>
    </w:p>
    <w:p w:rsidR="008B7D90" w:rsidRPr="008B7D90" w:rsidRDefault="008B7D90" w:rsidP="00061118">
      <w:pPr>
        <w:pStyle w:val="af"/>
        <w:numPr>
          <w:ilvl w:val="0"/>
          <w:numId w:val="13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токсические вещества</w:t>
      </w:r>
    </w:p>
    <w:p w:rsidR="008B7D90" w:rsidRPr="008B7D90" w:rsidRDefault="008B7D90" w:rsidP="00061118">
      <w:pPr>
        <w:pStyle w:val="af"/>
        <w:numPr>
          <w:ilvl w:val="0"/>
          <w:numId w:val="13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вынужденная рабочая поза</w:t>
      </w:r>
    </w:p>
    <w:p w:rsidR="008B7D90" w:rsidRPr="008B7D90" w:rsidRDefault="008B7D90" w:rsidP="00061118">
      <w:pPr>
        <w:pStyle w:val="af"/>
        <w:numPr>
          <w:ilvl w:val="0"/>
          <w:numId w:val="13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напряжение зрения</w:t>
      </w:r>
    </w:p>
    <w:p w:rsidR="008B7D90" w:rsidRPr="008B7D90" w:rsidRDefault="008B7D90" w:rsidP="008B7D90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5. ПО НОЗОЛОГИЧЕСКОЙ ФОРМЕ, ВИБРАЦИОННАЯ БОЛЕЗНЬ ОТНОСИТСЯ К ЗАБОЛЕВАНИЯМ </w:t>
      </w:r>
    </w:p>
    <w:p w:rsidR="008B7D90" w:rsidRPr="008B7D90" w:rsidRDefault="008B7D90" w:rsidP="00061118">
      <w:pPr>
        <w:pStyle w:val="a5"/>
        <w:widowControl/>
        <w:numPr>
          <w:ilvl w:val="0"/>
          <w:numId w:val="1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бронхолегочной системы</w:t>
      </w:r>
    </w:p>
    <w:p w:rsidR="008B7D90" w:rsidRPr="008B7D90" w:rsidRDefault="008B7D90" w:rsidP="00061118">
      <w:pPr>
        <w:pStyle w:val="a5"/>
        <w:widowControl/>
        <w:numPr>
          <w:ilvl w:val="0"/>
          <w:numId w:val="1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сердечно-сосудистой системы</w:t>
      </w:r>
    </w:p>
    <w:p w:rsidR="008B7D90" w:rsidRPr="008B7D90" w:rsidRDefault="008B7D90" w:rsidP="00061118">
      <w:pPr>
        <w:pStyle w:val="a5"/>
        <w:widowControl/>
        <w:numPr>
          <w:ilvl w:val="0"/>
          <w:numId w:val="1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нервной системы</w:t>
      </w:r>
    </w:p>
    <w:p w:rsidR="008B7D90" w:rsidRPr="008B7D90" w:rsidRDefault="008B7D90" w:rsidP="00061118">
      <w:pPr>
        <w:pStyle w:val="a5"/>
        <w:widowControl/>
        <w:numPr>
          <w:ilvl w:val="0"/>
          <w:numId w:val="1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опорно-двигательного аппарата</w:t>
      </w:r>
    </w:p>
    <w:p w:rsidR="008B7D90" w:rsidRPr="008B7D90" w:rsidRDefault="008B7D90" w:rsidP="00061118">
      <w:pPr>
        <w:pStyle w:val="a5"/>
        <w:widowControl/>
        <w:numPr>
          <w:ilvl w:val="0"/>
          <w:numId w:val="1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системы крови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6. ПЕРЕЧИСЛИТЕ ПОРАЖЕНИЯ, НАИБОЛЕЕ ХАРАКТЕРНЫЕ ДЛЯ ВИБРАЦИОННОЙ БОЛЕЗНИ, ВЫЗВАННОЙ ВЫСОКОЧАСТОТНОЙ ВИБРАЦИЕЙ</w:t>
      </w:r>
    </w:p>
    <w:p w:rsidR="008B7D90" w:rsidRPr="008B7D90" w:rsidRDefault="008B7D90" w:rsidP="00061118">
      <w:pPr>
        <w:pStyle w:val="a5"/>
        <w:widowControl/>
        <w:numPr>
          <w:ilvl w:val="0"/>
          <w:numId w:val="13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нарушение тактильной чувствительности</w:t>
      </w:r>
    </w:p>
    <w:p w:rsidR="008B7D90" w:rsidRPr="008B7D90" w:rsidRDefault="008B7D90" w:rsidP="00061118">
      <w:pPr>
        <w:pStyle w:val="a5"/>
        <w:widowControl/>
        <w:numPr>
          <w:ilvl w:val="0"/>
          <w:numId w:val="13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ангиоспастический</w:t>
      </w:r>
    </w:p>
    <w:p w:rsidR="008B7D90" w:rsidRPr="008B7D90" w:rsidRDefault="008B7D90" w:rsidP="00061118">
      <w:pPr>
        <w:pStyle w:val="a5"/>
        <w:widowControl/>
        <w:numPr>
          <w:ilvl w:val="0"/>
          <w:numId w:val="13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поражение костно-суставной системы</w:t>
      </w:r>
    </w:p>
    <w:p w:rsidR="008B7D90" w:rsidRPr="008B7D90" w:rsidRDefault="008B7D90" w:rsidP="00061118">
      <w:pPr>
        <w:pStyle w:val="a5"/>
        <w:widowControl/>
        <w:numPr>
          <w:ilvl w:val="0"/>
          <w:numId w:val="13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поражение сердечно-сосудистой системы</w:t>
      </w:r>
    </w:p>
    <w:p w:rsidR="008B7D90" w:rsidRPr="008B7D90" w:rsidRDefault="008B7D90" w:rsidP="008B7D90">
      <w:pPr>
        <w:pStyle w:val="a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851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7. ДЛЯ КАКОЙ СТАДИИ ВИБРАЦИОННОЙ БОЛЕЗНИ ХАРАКТЕРЕН АТОНИЧЕСКИЙ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1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первой</w:t>
      </w:r>
    </w:p>
    <w:p w:rsidR="008B7D90" w:rsidRPr="008B7D90" w:rsidRDefault="008B7D90" w:rsidP="00061118">
      <w:pPr>
        <w:pStyle w:val="a5"/>
        <w:widowControl/>
        <w:numPr>
          <w:ilvl w:val="0"/>
          <w:numId w:val="1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второй</w:t>
      </w:r>
    </w:p>
    <w:p w:rsidR="008B7D90" w:rsidRPr="008B7D90" w:rsidRDefault="008B7D90" w:rsidP="00061118">
      <w:pPr>
        <w:pStyle w:val="a5"/>
        <w:widowControl/>
        <w:numPr>
          <w:ilvl w:val="0"/>
          <w:numId w:val="1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третьей</w:t>
      </w:r>
    </w:p>
    <w:p w:rsidR="008B7D90" w:rsidRPr="008B7D90" w:rsidRDefault="008B7D90" w:rsidP="00061118">
      <w:pPr>
        <w:pStyle w:val="a5"/>
        <w:widowControl/>
        <w:numPr>
          <w:ilvl w:val="0"/>
          <w:numId w:val="1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четвертой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8. ВИБРАЦИОННАЯ ЧУВСТВИТЕЛЬНОСТЬ ИССЛЕДУЕТСЯ МЕТОДОМ </w:t>
      </w:r>
    </w:p>
    <w:p w:rsidR="008B7D90" w:rsidRPr="008B7D90" w:rsidRDefault="008B7D90" w:rsidP="00061118">
      <w:pPr>
        <w:pStyle w:val="a5"/>
        <w:widowControl/>
        <w:numPr>
          <w:ilvl w:val="0"/>
          <w:numId w:val="13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 помощью камертона</w:t>
      </w:r>
    </w:p>
    <w:p w:rsidR="008B7D90" w:rsidRPr="008B7D90" w:rsidRDefault="008B7D90" w:rsidP="00061118">
      <w:pPr>
        <w:pStyle w:val="a5"/>
        <w:widowControl/>
        <w:numPr>
          <w:ilvl w:val="0"/>
          <w:numId w:val="13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альгезиометра</w:t>
      </w:r>
    </w:p>
    <w:p w:rsidR="008B7D90" w:rsidRPr="008B7D90" w:rsidRDefault="008B7D90" w:rsidP="00061118">
      <w:pPr>
        <w:pStyle w:val="a5"/>
        <w:widowControl/>
        <w:numPr>
          <w:ilvl w:val="0"/>
          <w:numId w:val="13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рефлексометра</w:t>
      </w:r>
    </w:p>
    <w:p w:rsidR="008B7D90" w:rsidRPr="008B7D90" w:rsidRDefault="008B7D90" w:rsidP="00061118">
      <w:pPr>
        <w:pStyle w:val="a5"/>
        <w:widowControl/>
        <w:numPr>
          <w:ilvl w:val="0"/>
          <w:numId w:val="13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шепотной речи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9. РАЗВИТИЕ ВИБРАЦИОННОЙ БОЛЕЗНИ ПРИ КОМБИНИРОВАННОМ ВОЗДЕЙСТВИИ МОЖНО ОЖИДАТЬ </w:t>
      </w:r>
    </w:p>
    <w:p w:rsidR="008B7D90" w:rsidRPr="008B7D90" w:rsidRDefault="008B7D90" w:rsidP="00061118">
      <w:pPr>
        <w:pStyle w:val="a5"/>
        <w:widowControl/>
        <w:numPr>
          <w:ilvl w:val="0"/>
          <w:numId w:val="1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8-10 лет</w:t>
      </w:r>
    </w:p>
    <w:p w:rsidR="008B7D90" w:rsidRPr="008B7D90" w:rsidRDefault="008B7D90" w:rsidP="00061118">
      <w:pPr>
        <w:pStyle w:val="a5"/>
        <w:widowControl/>
        <w:numPr>
          <w:ilvl w:val="0"/>
          <w:numId w:val="1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после прекращения работы</w:t>
      </w:r>
    </w:p>
    <w:p w:rsidR="008B7D90" w:rsidRPr="008B7D90" w:rsidRDefault="008B7D90" w:rsidP="00061118">
      <w:pPr>
        <w:pStyle w:val="a5"/>
        <w:widowControl/>
        <w:numPr>
          <w:ilvl w:val="0"/>
          <w:numId w:val="1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2-5 года</w:t>
      </w:r>
    </w:p>
    <w:p w:rsidR="008B7D90" w:rsidRPr="008B7D90" w:rsidRDefault="008B7D90" w:rsidP="00061118">
      <w:pPr>
        <w:pStyle w:val="a5"/>
        <w:widowControl/>
        <w:numPr>
          <w:ilvl w:val="0"/>
          <w:numId w:val="1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 год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10. РАЗВИТИЕ ВИБРАЦИОННОЙ БОЛЕЗНИ ОТ МЕСТНОЙ ВИБРАЦИИ МОЖНО ОЖИДАТЬ </w:t>
      </w:r>
    </w:p>
    <w:p w:rsidR="008B7D90" w:rsidRPr="008B7D90" w:rsidRDefault="008B7D90" w:rsidP="00061118">
      <w:pPr>
        <w:pStyle w:val="a5"/>
        <w:widowControl/>
        <w:numPr>
          <w:ilvl w:val="0"/>
          <w:numId w:val="1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5-7 лет</w:t>
      </w:r>
    </w:p>
    <w:p w:rsidR="008B7D90" w:rsidRPr="008B7D90" w:rsidRDefault="008B7D90" w:rsidP="00061118">
      <w:pPr>
        <w:pStyle w:val="a5"/>
        <w:widowControl/>
        <w:numPr>
          <w:ilvl w:val="0"/>
          <w:numId w:val="1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1-2 года</w:t>
      </w:r>
    </w:p>
    <w:p w:rsidR="008B7D90" w:rsidRPr="008B7D90" w:rsidRDefault="008B7D90" w:rsidP="00061118">
      <w:pPr>
        <w:pStyle w:val="a5"/>
        <w:widowControl/>
        <w:numPr>
          <w:ilvl w:val="0"/>
          <w:numId w:val="1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10-15 лет</w:t>
      </w:r>
    </w:p>
    <w:p w:rsidR="008B7D90" w:rsidRPr="008B7D90" w:rsidRDefault="008B7D90" w:rsidP="00061118">
      <w:pPr>
        <w:pStyle w:val="a5"/>
        <w:widowControl/>
        <w:numPr>
          <w:ilvl w:val="0"/>
          <w:numId w:val="1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 год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11. КАКАЯ КАРТИНА КАПИЛЛЯРОСКОПИИ ХАРАКТЕРНА ДЛЯ 1 СТАДИИ ВИБРАЦИОННОЙ БОЛЕЗНИ</w:t>
      </w:r>
    </w:p>
    <w:p w:rsidR="008B7D90" w:rsidRPr="008B7D90" w:rsidRDefault="008B7D90" w:rsidP="00061118">
      <w:pPr>
        <w:pStyle w:val="a5"/>
        <w:widowControl/>
        <w:numPr>
          <w:ilvl w:val="0"/>
          <w:numId w:val="14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красный фон, уменьшение количества капилляров, ток крови замедлен</w:t>
      </w:r>
    </w:p>
    <w:p w:rsidR="008B7D90" w:rsidRPr="008B7D90" w:rsidRDefault="008B7D90" w:rsidP="00061118">
      <w:pPr>
        <w:pStyle w:val="a5"/>
        <w:widowControl/>
        <w:numPr>
          <w:ilvl w:val="0"/>
          <w:numId w:val="14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бледный фон, мелкие кровоизлияния</w:t>
      </w:r>
    </w:p>
    <w:p w:rsidR="008B7D90" w:rsidRPr="008B7D90" w:rsidRDefault="008B7D90" w:rsidP="00061118">
      <w:pPr>
        <w:pStyle w:val="a5"/>
        <w:widowControl/>
        <w:numPr>
          <w:ilvl w:val="0"/>
          <w:numId w:val="14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бледный фон, уменьшение количества капилляров, быстрый ток крови</w:t>
      </w:r>
    </w:p>
    <w:p w:rsidR="008B7D90" w:rsidRPr="008B7D90" w:rsidRDefault="008B7D90" w:rsidP="008B7D90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12. КАКАЯ КАРТИНА КАПИЛЛЯРОСКОПИИ ХАРАКТЕРНА ДЛЯ 3 СТАДИИ ЗАБОЛЕВАНИЯ</w:t>
      </w:r>
    </w:p>
    <w:p w:rsidR="008B7D90" w:rsidRPr="008B7D90" w:rsidRDefault="008B7D90" w:rsidP="00061118">
      <w:pPr>
        <w:pStyle w:val="a5"/>
        <w:widowControl/>
        <w:numPr>
          <w:ilvl w:val="0"/>
          <w:numId w:val="14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красный фон, наличие кровоизлияний, медленный ток крови</w:t>
      </w:r>
    </w:p>
    <w:p w:rsidR="008B7D90" w:rsidRPr="008B7D90" w:rsidRDefault="008B7D90" w:rsidP="00061118">
      <w:pPr>
        <w:pStyle w:val="a5"/>
        <w:widowControl/>
        <w:numPr>
          <w:ilvl w:val="0"/>
          <w:numId w:val="14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бледный фон, извитые капилляры</w:t>
      </w:r>
    </w:p>
    <w:p w:rsidR="008B7D90" w:rsidRPr="008B7D90" w:rsidRDefault="008B7D90" w:rsidP="00061118">
      <w:pPr>
        <w:pStyle w:val="a5"/>
        <w:widowControl/>
        <w:numPr>
          <w:ilvl w:val="0"/>
          <w:numId w:val="14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бледно-розовый фон, узкие артериальный бранши и расширенные венозные</w:t>
      </w:r>
    </w:p>
    <w:p w:rsidR="008B7D90" w:rsidRPr="008B7D90" w:rsidRDefault="008B7D90" w:rsidP="008B7D90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lastRenderedPageBreak/>
        <w:t>13. ПОРАЖЕНИЕ КОСТНО-СУСТАВНОЙ СИСТЕМЫ ПРИ ВИБРАЦИОННОЙ БОЛЕЗНИ ЧАЩЕ ВСЕГО ПРОЯВЛЯЕТСЯ</w:t>
      </w:r>
    </w:p>
    <w:p w:rsidR="008B7D90" w:rsidRPr="008B7D90" w:rsidRDefault="008B7D90" w:rsidP="00061118">
      <w:pPr>
        <w:pStyle w:val="a5"/>
        <w:widowControl/>
        <w:numPr>
          <w:ilvl w:val="0"/>
          <w:numId w:val="143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остеопорозом</w:t>
      </w:r>
    </w:p>
    <w:p w:rsidR="008B7D90" w:rsidRPr="008B7D90" w:rsidRDefault="008B7D90" w:rsidP="00061118">
      <w:pPr>
        <w:pStyle w:val="a5"/>
        <w:widowControl/>
        <w:numPr>
          <w:ilvl w:val="0"/>
          <w:numId w:val="143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остеосклерозом</w:t>
      </w:r>
    </w:p>
    <w:p w:rsidR="008B7D90" w:rsidRPr="008B7D90" w:rsidRDefault="008B7D90" w:rsidP="00061118">
      <w:pPr>
        <w:pStyle w:val="a5"/>
        <w:widowControl/>
        <w:numPr>
          <w:ilvl w:val="0"/>
          <w:numId w:val="143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остеомаляцией</w:t>
      </w:r>
    </w:p>
    <w:p w:rsidR="008B7D90" w:rsidRPr="008B7D90" w:rsidRDefault="008B7D90" w:rsidP="00061118">
      <w:pPr>
        <w:pStyle w:val="a5"/>
        <w:widowControl/>
        <w:numPr>
          <w:ilvl w:val="0"/>
          <w:numId w:val="143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нет изменений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851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14. В НОРМЕ ВИБРАЦИОННАЯ ЧУВСТВИТЕЛЬНОСТЬ, ИЗМЕРЕННАЯ С ПОМОЩЬЮ КАМЕРТОНА, СОСТАВЛЯЕТ</w:t>
      </w:r>
    </w:p>
    <w:p w:rsidR="008B7D90" w:rsidRPr="008B7D90" w:rsidRDefault="008B7D90" w:rsidP="00061118">
      <w:pPr>
        <w:pStyle w:val="a5"/>
        <w:widowControl/>
        <w:numPr>
          <w:ilvl w:val="0"/>
          <w:numId w:val="144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18 сек</w:t>
      </w:r>
    </w:p>
    <w:p w:rsidR="008B7D90" w:rsidRPr="008B7D90" w:rsidRDefault="008B7D90" w:rsidP="00061118">
      <w:pPr>
        <w:pStyle w:val="a5"/>
        <w:widowControl/>
        <w:numPr>
          <w:ilvl w:val="0"/>
          <w:numId w:val="144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 сек</w:t>
      </w:r>
    </w:p>
    <w:p w:rsidR="008B7D90" w:rsidRPr="008B7D90" w:rsidRDefault="008B7D90" w:rsidP="00061118">
      <w:pPr>
        <w:pStyle w:val="a5"/>
        <w:widowControl/>
        <w:numPr>
          <w:ilvl w:val="0"/>
          <w:numId w:val="144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60 сек</w:t>
      </w:r>
    </w:p>
    <w:p w:rsidR="008B7D90" w:rsidRPr="008B7D90" w:rsidRDefault="008B7D90" w:rsidP="00061118">
      <w:pPr>
        <w:pStyle w:val="a5"/>
        <w:widowControl/>
        <w:numPr>
          <w:ilvl w:val="0"/>
          <w:numId w:val="144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30 сек</w:t>
      </w:r>
    </w:p>
    <w:p w:rsidR="008B7D90" w:rsidRPr="008B7D90" w:rsidRDefault="008B7D90" w:rsidP="00061118">
      <w:pPr>
        <w:pStyle w:val="a5"/>
        <w:widowControl/>
        <w:numPr>
          <w:ilvl w:val="0"/>
          <w:numId w:val="144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45 сек</w:t>
      </w:r>
    </w:p>
    <w:p w:rsidR="008B7D90" w:rsidRPr="008B7D90" w:rsidRDefault="008B7D90" w:rsidP="008B7D90">
      <w:pPr>
        <w:pStyle w:val="a5"/>
        <w:tabs>
          <w:tab w:val="left" w:pos="4253"/>
        </w:tabs>
        <w:ind w:left="3969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15. НАИБОЛЕЕ НЕБЛАГОПРИЯТНЫМ ВОЗДЕЙСТВИЕМ НА ОРГАНИЗМ ЧЕЛОВЕКА ОКАЗЫВАЕТ ВИБРАЦИЯ ЧАСТОТОЙ</w:t>
      </w:r>
    </w:p>
    <w:p w:rsidR="008B7D90" w:rsidRPr="008B7D90" w:rsidRDefault="008B7D90" w:rsidP="00061118">
      <w:pPr>
        <w:pStyle w:val="a5"/>
        <w:widowControl/>
        <w:numPr>
          <w:ilvl w:val="0"/>
          <w:numId w:val="14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100-200 Гц</w:t>
      </w:r>
    </w:p>
    <w:p w:rsidR="008B7D90" w:rsidRPr="008B7D90" w:rsidRDefault="008B7D90" w:rsidP="00061118">
      <w:pPr>
        <w:pStyle w:val="a5"/>
        <w:widowControl/>
        <w:numPr>
          <w:ilvl w:val="0"/>
          <w:numId w:val="14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16-25 Гц</w:t>
      </w:r>
    </w:p>
    <w:p w:rsidR="008B7D90" w:rsidRPr="008B7D90" w:rsidRDefault="008B7D90" w:rsidP="00061118">
      <w:pPr>
        <w:pStyle w:val="a5"/>
        <w:widowControl/>
        <w:numPr>
          <w:ilvl w:val="0"/>
          <w:numId w:val="14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1000-2000 Гц</w:t>
      </w:r>
    </w:p>
    <w:p w:rsidR="008B7D90" w:rsidRPr="008B7D90" w:rsidRDefault="008B7D90" w:rsidP="00061118">
      <w:pPr>
        <w:pStyle w:val="a5"/>
        <w:widowControl/>
        <w:numPr>
          <w:ilvl w:val="0"/>
          <w:numId w:val="14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300-500 Гц</w:t>
      </w:r>
    </w:p>
    <w:p w:rsidR="008B7D90" w:rsidRPr="008B7D90" w:rsidRDefault="008B7D90" w:rsidP="00061118">
      <w:pPr>
        <w:pStyle w:val="a5"/>
        <w:widowControl/>
        <w:numPr>
          <w:ilvl w:val="0"/>
          <w:numId w:val="14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500-800Гц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16. СПЕЦИФИЧЕСКОЕ (АУРАЛЬНОЕ) ДЕЙСТВИЕ ПРОИЗВОДСТВЕННОГО ШУМА НА ОРГАНИЗМ РАБОТАЮЩИХ</w:t>
      </w:r>
    </w:p>
    <w:p w:rsidR="008B7D90" w:rsidRPr="008B7D90" w:rsidRDefault="008B7D90" w:rsidP="00061118">
      <w:pPr>
        <w:pStyle w:val="a5"/>
        <w:widowControl/>
        <w:numPr>
          <w:ilvl w:val="0"/>
          <w:numId w:val="14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нейросенсорная тугоухость</w:t>
      </w:r>
    </w:p>
    <w:p w:rsidR="008B7D90" w:rsidRPr="008B7D90" w:rsidRDefault="008B7D90" w:rsidP="00061118">
      <w:pPr>
        <w:pStyle w:val="a5"/>
        <w:widowControl/>
        <w:numPr>
          <w:ilvl w:val="0"/>
          <w:numId w:val="14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вибрационная болезнь</w:t>
      </w:r>
    </w:p>
    <w:p w:rsidR="008B7D90" w:rsidRPr="008B7D90" w:rsidRDefault="008B7D90" w:rsidP="00061118">
      <w:pPr>
        <w:pStyle w:val="a5"/>
        <w:widowControl/>
        <w:numPr>
          <w:ilvl w:val="0"/>
          <w:numId w:val="14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кессонная болезнь</w:t>
      </w:r>
    </w:p>
    <w:p w:rsidR="008B7D90" w:rsidRPr="008B7D90" w:rsidRDefault="008B7D90" w:rsidP="00061118">
      <w:pPr>
        <w:pStyle w:val="a5"/>
        <w:widowControl/>
        <w:numPr>
          <w:ilvl w:val="0"/>
          <w:numId w:val="14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полиневропатия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17. ВИБРАЦИЯ КАКОЙ ЧАСТОТЫ ОЩУЩАЕТСЯ ТАКТИЛЬНО И НЕ ВОСПРИ</w:t>
      </w:r>
      <w:r w:rsidRPr="008B7D90">
        <w:rPr>
          <w:rStyle w:val="FontStyle166"/>
          <w:i w:val="0"/>
          <w:sz w:val="28"/>
          <w:szCs w:val="28"/>
        </w:rPr>
        <w:softHyphen/>
        <w:t>НИМАЕТСЯ ЗВУКОВЫМ АНАЛИЗАТОРОМ</w:t>
      </w:r>
    </w:p>
    <w:p w:rsidR="008B7D90" w:rsidRPr="008B7D90" w:rsidRDefault="008B7D90" w:rsidP="00061118">
      <w:pPr>
        <w:pStyle w:val="Style22"/>
        <w:widowControl/>
        <w:numPr>
          <w:ilvl w:val="0"/>
          <w:numId w:val="14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менее 16 Гц</w:t>
      </w:r>
    </w:p>
    <w:p w:rsidR="008B7D90" w:rsidRPr="008B7D90" w:rsidRDefault="008B7D90" w:rsidP="00061118">
      <w:pPr>
        <w:pStyle w:val="Style22"/>
        <w:widowControl/>
        <w:numPr>
          <w:ilvl w:val="0"/>
          <w:numId w:val="14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от 16 до 20 000 Гц</w:t>
      </w:r>
    </w:p>
    <w:p w:rsidR="008B7D90" w:rsidRPr="008B7D90" w:rsidRDefault="008B7D90" w:rsidP="00061118">
      <w:pPr>
        <w:pStyle w:val="Style22"/>
        <w:widowControl/>
        <w:numPr>
          <w:ilvl w:val="0"/>
          <w:numId w:val="14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20 000 Гц</w:t>
      </w:r>
    </w:p>
    <w:p w:rsidR="008B7D90" w:rsidRPr="008B7D90" w:rsidRDefault="008B7D90" w:rsidP="00061118">
      <w:pPr>
        <w:pStyle w:val="Style22"/>
        <w:widowControl/>
        <w:numPr>
          <w:ilvl w:val="0"/>
          <w:numId w:val="14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25 000 Гц</w:t>
      </w:r>
    </w:p>
    <w:p w:rsidR="008B7D90" w:rsidRPr="008B7D90" w:rsidRDefault="008B7D90" w:rsidP="008B7D90">
      <w:pPr>
        <w:pStyle w:val="Style22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18. В ОРГАНИЗМЕ ЧЕЛОВЕКА ПРИ ДЕЙСТВИИ ВИБРАЦИИ С ВИБРОСКОРОСТЬЮ МЕНЕЕ 1 М/С НЕ МОГУТ ВОЗНИКАТЬ ИЗМЕНЕНИЯ</w:t>
      </w:r>
    </w:p>
    <w:p w:rsidR="008B7D90" w:rsidRPr="008B7D90" w:rsidRDefault="008B7D90" w:rsidP="00061118">
      <w:pPr>
        <w:pStyle w:val="Style3"/>
        <w:widowControl/>
        <w:numPr>
          <w:ilvl w:val="0"/>
          <w:numId w:val="14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нарушения нейрогуморальной регуляции сосудистого и мышечного тонуса</w:t>
      </w:r>
    </w:p>
    <w:p w:rsidR="008B7D90" w:rsidRPr="008B7D90" w:rsidRDefault="008B7D90" w:rsidP="00061118">
      <w:pPr>
        <w:pStyle w:val="Style3"/>
        <w:widowControl/>
        <w:numPr>
          <w:ilvl w:val="0"/>
          <w:numId w:val="14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атрофия рецепторных структур и нервных окончаний в системе восприятия и контроля болевых, тактильный ощущений</w:t>
      </w:r>
    </w:p>
    <w:p w:rsidR="008B7D90" w:rsidRPr="008B7D90" w:rsidRDefault="008B7D90" w:rsidP="00061118">
      <w:pPr>
        <w:pStyle w:val="Style3"/>
        <w:widowControl/>
        <w:numPr>
          <w:ilvl w:val="0"/>
          <w:numId w:val="14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травмы в виде разрывов кожи, мышц, внутренних органов</w:t>
      </w:r>
    </w:p>
    <w:p w:rsidR="008B7D90" w:rsidRPr="008B7D90" w:rsidRDefault="008B7D90" w:rsidP="00061118">
      <w:pPr>
        <w:pStyle w:val="Style3"/>
        <w:widowControl/>
        <w:numPr>
          <w:ilvl w:val="0"/>
          <w:numId w:val="14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патологические изменения в центрах регуляции болевой и тактильной чувствительности</w:t>
      </w:r>
    </w:p>
    <w:p w:rsidR="008B7D90" w:rsidRPr="008B7D90" w:rsidRDefault="008B7D90" w:rsidP="00061118">
      <w:pPr>
        <w:pStyle w:val="Style3"/>
        <w:widowControl/>
        <w:numPr>
          <w:ilvl w:val="0"/>
          <w:numId w:val="14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lastRenderedPageBreak/>
        <w:t>изменения в суставах конечностей и позвоночника (остеоартроз)</w:t>
      </w:r>
    </w:p>
    <w:p w:rsidR="008B7D90" w:rsidRPr="008B7D90" w:rsidRDefault="008B7D90" w:rsidP="008B7D90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19. </w:t>
      </w:r>
      <w:r w:rsidRPr="008B7D90">
        <w:rPr>
          <w:rStyle w:val="FontStyle166"/>
          <w:i w:val="0"/>
          <w:sz w:val="28"/>
          <w:szCs w:val="28"/>
          <w:lang w:val="en-US"/>
        </w:rPr>
        <w:t>III</w:t>
      </w:r>
      <w:r w:rsidRPr="008B7D90">
        <w:rPr>
          <w:rStyle w:val="FontStyle166"/>
          <w:i w:val="0"/>
          <w:color w:val="FF0000"/>
          <w:sz w:val="28"/>
          <w:szCs w:val="28"/>
        </w:rPr>
        <w:t xml:space="preserve"> </w:t>
      </w:r>
      <w:r w:rsidRPr="008B7D90">
        <w:rPr>
          <w:rStyle w:val="FontStyle166"/>
          <w:i w:val="0"/>
          <w:sz w:val="28"/>
          <w:szCs w:val="28"/>
        </w:rPr>
        <w:t xml:space="preserve">СТЕПЕНИ ВИБРАЦИОННОЙ БОЛЕЗНИ, ОБУСЛОВЛЕННОЙ ЛОКАЛЬНОЙ ВИБРАЦИЕЙ, СООТВЕТСТВУЮТ СИНДРОМ (СИНДРОМЫ) </w:t>
      </w:r>
    </w:p>
    <w:p w:rsidR="008B7D90" w:rsidRPr="008B7D90" w:rsidRDefault="008B7D90" w:rsidP="00061118">
      <w:pPr>
        <w:pStyle w:val="Style3"/>
        <w:widowControl/>
        <w:numPr>
          <w:ilvl w:val="0"/>
          <w:numId w:val="149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периферический ангиодистонический синдром верхних ко</w:t>
      </w:r>
      <w:r w:rsidRPr="008B7D90">
        <w:rPr>
          <w:rStyle w:val="FontStyle171"/>
          <w:sz w:val="28"/>
          <w:szCs w:val="28"/>
        </w:rPr>
        <w:softHyphen/>
        <w:t>нечностей с редкими ангиоспазмами пальцев и синдром вегетативно-сенсорной полиневропатии верхних конечностей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49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сенсорно-моторной полиневропатии верхних конечностей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49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энцефалопатии и синдром полиневропатии с генерализованными акроангиоспазмами</w:t>
      </w:r>
    </w:p>
    <w:p w:rsidR="008B7D90" w:rsidRPr="008B7D90" w:rsidRDefault="008B7D90" w:rsidP="008B7D90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20. ДЛЯ ДИАГНОСТИКИ ВИБРАЦИОННОЙ БОЛЕЗНИ</w:t>
      </w:r>
      <w:r w:rsidRPr="008B7D90">
        <w:rPr>
          <w:rStyle w:val="FontStyle140"/>
          <w:rFonts w:ascii="Times New Roman" w:hAnsi="Times New Roman" w:cs="Times New Roman"/>
          <w:sz w:val="28"/>
          <w:szCs w:val="28"/>
        </w:rPr>
        <w:t xml:space="preserve"> </w:t>
      </w:r>
      <w:r w:rsidRPr="008B7D90">
        <w:rPr>
          <w:rStyle w:val="FontStyle166"/>
          <w:i w:val="0"/>
          <w:sz w:val="28"/>
          <w:szCs w:val="28"/>
        </w:rPr>
        <w:t>СЛЕДУЕТ ИСПОЛЬЗОВАТЬ МЕТОД</w:t>
      </w:r>
    </w:p>
    <w:p w:rsidR="008B7D90" w:rsidRPr="008B7D90" w:rsidRDefault="008B7D90" w:rsidP="00061118">
      <w:pPr>
        <w:pStyle w:val="Style3"/>
        <w:widowControl/>
        <w:numPr>
          <w:ilvl w:val="0"/>
          <w:numId w:val="15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паллестезиомертия</w:t>
      </w:r>
      <w:r w:rsidRPr="008B7D90">
        <w:rPr>
          <w:rStyle w:val="FontStyle166"/>
          <w:i w:val="0"/>
          <w:sz w:val="28"/>
          <w:szCs w:val="28"/>
        </w:rPr>
        <w:t xml:space="preserve"> </w:t>
      </w:r>
    </w:p>
    <w:p w:rsidR="008B7D90" w:rsidRPr="008B7D90" w:rsidRDefault="008B7D90" w:rsidP="00061118">
      <w:pPr>
        <w:pStyle w:val="Style3"/>
        <w:widowControl/>
        <w:numPr>
          <w:ilvl w:val="0"/>
          <w:numId w:val="15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альгезиометрия</w:t>
      </w:r>
    </w:p>
    <w:p w:rsidR="008B7D90" w:rsidRPr="008B7D90" w:rsidRDefault="008B7D90" w:rsidP="00061118">
      <w:pPr>
        <w:pStyle w:val="Style3"/>
        <w:widowControl/>
        <w:numPr>
          <w:ilvl w:val="0"/>
          <w:numId w:val="15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холодовая проба</w:t>
      </w:r>
    </w:p>
    <w:p w:rsidR="008B7D90" w:rsidRDefault="008B7D90" w:rsidP="00061118">
      <w:pPr>
        <w:pStyle w:val="Style3"/>
        <w:widowControl/>
        <w:numPr>
          <w:ilvl w:val="0"/>
          <w:numId w:val="15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проба с реактивной гиперемией</w:t>
      </w:r>
    </w:p>
    <w:p w:rsidR="008B7D90" w:rsidRPr="008B7D90" w:rsidRDefault="008B7D90" w:rsidP="008B7D90">
      <w:pPr>
        <w:pStyle w:val="Style3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21. ДЛЯ МЕСТНОГО ВОЗДЕЙСТВИЯ ВИБРАЦИИ С ЧАСТОТОЙ 100-250 ГЦ ТИПИЧНЫ СЛЕДУЮЩИЕ ПАТОГЕНЕТИЧЕСКИЕ ОСОБЕННОСТИ </w:t>
      </w:r>
    </w:p>
    <w:p w:rsidR="008B7D90" w:rsidRPr="008B7D90" w:rsidRDefault="008B7D90" w:rsidP="00061118">
      <w:pPr>
        <w:pStyle w:val="Style3"/>
        <w:widowControl/>
        <w:numPr>
          <w:ilvl w:val="0"/>
          <w:numId w:val="151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способствует увеличению объемного кровотока в сосудах</w:t>
      </w:r>
    </w:p>
    <w:p w:rsidR="008B7D90" w:rsidRPr="008B7D90" w:rsidRDefault="008B7D90" w:rsidP="00061118">
      <w:pPr>
        <w:pStyle w:val="Style3"/>
        <w:widowControl/>
        <w:numPr>
          <w:ilvl w:val="0"/>
          <w:numId w:val="151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вызывает компенсаторную активацию вазоконстрикторных механизмов</w:t>
      </w:r>
    </w:p>
    <w:p w:rsidR="008B7D90" w:rsidRPr="008B7D90" w:rsidRDefault="008B7D90" w:rsidP="00061118">
      <w:pPr>
        <w:pStyle w:val="Style3"/>
        <w:widowControl/>
        <w:numPr>
          <w:ilvl w:val="0"/>
          <w:numId w:val="151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в выходные дни вызывает формирование болезненных ишемических изменений в конечностях, подвергавшихся вибрации</w:t>
      </w:r>
    </w:p>
    <w:p w:rsidR="008B7D90" w:rsidRPr="008B7D90" w:rsidRDefault="008B7D90" w:rsidP="00061118">
      <w:pPr>
        <w:pStyle w:val="Style3"/>
        <w:widowControl/>
        <w:numPr>
          <w:ilvl w:val="0"/>
          <w:numId w:val="151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способствует ликвидации ишемии и болевых ощущений в ко</w:t>
      </w:r>
      <w:r w:rsidRPr="008B7D90">
        <w:rPr>
          <w:rStyle w:val="FontStyle171"/>
          <w:sz w:val="28"/>
          <w:szCs w:val="28"/>
        </w:rPr>
        <w:softHyphen/>
        <w:t>нечностях при возобновлении работы с вибрирующим инструмен</w:t>
      </w:r>
      <w:r w:rsidRPr="008B7D90">
        <w:rPr>
          <w:rStyle w:val="FontStyle171"/>
          <w:sz w:val="28"/>
          <w:szCs w:val="28"/>
        </w:rPr>
        <w:softHyphen/>
        <w:t>том после выходного дня</w:t>
      </w:r>
    </w:p>
    <w:p w:rsidR="008B7D90" w:rsidRPr="008B7D90" w:rsidRDefault="008B7D90" w:rsidP="008B7D90">
      <w:pPr>
        <w:pStyle w:val="Style3"/>
        <w:widowControl/>
        <w:tabs>
          <w:tab w:val="left" w:pos="1985"/>
          <w:tab w:val="left" w:pos="3119"/>
        </w:tabs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3"/>
        <w:widowControl/>
        <w:tabs>
          <w:tab w:val="left" w:pos="1985"/>
          <w:tab w:val="left" w:pos="3119"/>
        </w:tabs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22. НАЗОВИТЕ ГРУППУ ПРОФЕССИОНАЛЬНЫХ ЗАБОЛЕВАНИЙ, К КОТОРЫМ ОТНОСИТСЯ НЕЙРОСЕНСОРНАЯ ТУГОУХОСТЬ</w:t>
      </w:r>
    </w:p>
    <w:p w:rsidR="008B7D90" w:rsidRPr="008B7D90" w:rsidRDefault="008B7D90" w:rsidP="00061118">
      <w:pPr>
        <w:pStyle w:val="Style6"/>
        <w:widowControl/>
        <w:numPr>
          <w:ilvl w:val="0"/>
          <w:numId w:val="152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заболевания, обусловленные воздействием биологических факторов</w:t>
      </w:r>
    </w:p>
    <w:p w:rsidR="008B7D90" w:rsidRPr="008B7D90" w:rsidRDefault="008B7D90" w:rsidP="00061118">
      <w:pPr>
        <w:pStyle w:val="Style6"/>
        <w:widowControl/>
        <w:numPr>
          <w:ilvl w:val="0"/>
          <w:numId w:val="152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воздействием физических факторов</w:t>
      </w:r>
    </w:p>
    <w:p w:rsidR="008B7D90" w:rsidRPr="008B7D90" w:rsidRDefault="008B7D90" w:rsidP="00061118">
      <w:pPr>
        <w:pStyle w:val="Style6"/>
        <w:widowControl/>
        <w:numPr>
          <w:ilvl w:val="0"/>
          <w:numId w:val="152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 химических факторов</w:t>
      </w:r>
    </w:p>
    <w:p w:rsidR="008B7D90" w:rsidRPr="008B7D90" w:rsidRDefault="008B7D90" w:rsidP="00061118">
      <w:pPr>
        <w:pStyle w:val="Style6"/>
        <w:widowControl/>
        <w:numPr>
          <w:ilvl w:val="0"/>
          <w:numId w:val="152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воздействием пыли</w:t>
      </w:r>
    </w:p>
    <w:p w:rsidR="008B7D90" w:rsidRPr="008B7D90" w:rsidRDefault="008B7D90" w:rsidP="00061118">
      <w:pPr>
        <w:pStyle w:val="Style6"/>
        <w:widowControl/>
        <w:numPr>
          <w:ilvl w:val="0"/>
          <w:numId w:val="152"/>
        </w:numPr>
        <w:tabs>
          <w:tab w:val="left" w:pos="1985"/>
        </w:tabs>
        <w:ind w:left="1701" w:firstLine="0"/>
        <w:jc w:val="both"/>
        <w:rPr>
          <w:rFonts w:ascii="Times New Roman" w:hAnsi="Times New Roman"/>
          <w:iCs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перенапряжением отдельных органов и систем</w:t>
      </w:r>
    </w:p>
    <w:p w:rsidR="008B7D90" w:rsidRPr="008B7D90" w:rsidRDefault="008B7D90" w:rsidP="008B7D90">
      <w:pPr>
        <w:pStyle w:val="Style6"/>
        <w:widowControl/>
        <w:tabs>
          <w:tab w:val="left" w:pos="1985"/>
        </w:tabs>
        <w:ind w:left="1701"/>
        <w:jc w:val="both"/>
        <w:rPr>
          <w:rStyle w:val="FontStyle166"/>
          <w:i w:val="0"/>
          <w:sz w:val="28"/>
          <w:szCs w:val="28"/>
        </w:rPr>
      </w:pPr>
    </w:p>
    <w:p w:rsidR="008B7D90" w:rsidRPr="008B7D90" w:rsidRDefault="008B7D90" w:rsidP="008B7D90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33"/>
          <w:sz w:val="28"/>
          <w:szCs w:val="28"/>
        </w:rPr>
        <w:t>23. К</w:t>
      </w:r>
      <w:r w:rsidRPr="008B7D90">
        <w:rPr>
          <w:rStyle w:val="FontStyle166"/>
          <w:i w:val="0"/>
          <w:sz w:val="28"/>
          <w:szCs w:val="28"/>
        </w:rPr>
        <w:t>ЛИНИЧЕСКУЮ КАРТИНУ ВИБРАЦИОННОЙ БОЛЕЗНИ, ОБУСЛОВЛЕННОЙ ОБЩЕЙ ВИБРАЦИЕЙ, ФОРМИРУЮТ СИНДРОМ (СИНДРОМЫ)</w:t>
      </w:r>
    </w:p>
    <w:p w:rsidR="008B7D90" w:rsidRPr="008B7D90" w:rsidRDefault="008B7D90" w:rsidP="00061118">
      <w:pPr>
        <w:pStyle w:val="Style3"/>
        <w:widowControl/>
        <w:numPr>
          <w:ilvl w:val="0"/>
          <w:numId w:val="153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вегетовестибулярный синдром</w:t>
      </w:r>
    </w:p>
    <w:p w:rsidR="008B7D90" w:rsidRPr="008B7D90" w:rsidRDefault="008B7D90" w:rsidP="00061118">
      <w:pPr>
        <w:pStyle w:val="Style3"/>
        <w:widowControl/>
        <w:numPr>
          <w:ilvl w:val="0"/>
          <w:numId w:val="153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вегетативно-сенсорной полиневропатии конеч</w:t>
      </w:r>
      <w:r w:rsidRPr="008B7D90">
        <w:rPr>
          <w:rStyle w:val="FontStyle171"/>
          <w:sz w:val="28"/>
          <w:szCs w:val="28"/>
        </w:rPr>
        <w:softHyphen/>
        <w:t>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53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lastRenderedPageBreak/>
        <w:t>синдром Рейно</w:t>
      </w:r>
    </w:p>
    <w:p w:rsidR="008B7D90" w:rsidRPr="008B7D90" w:rsidRDefault="008B7D90" w:rsidP="008B7D90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24. ПРЕДЕЛЬНО ДОПУСТИМЫЙ УРОВЕНЬ </w:t>
      </w:r>
      <w:r w:rsidRPr="008B7D90">
        <w:rPr>
          <w:rStyle w:val="FontStyle164"/>
          <w:sz w:val="28"/>
          <w:szCs w:val="28"/>
        </w:rPr>
        <w:t xml:space="preserve"> </w:t>
      </w:r>
      <w:r w:rsidRPr="008B7D90">
        <w:rPr>
          <w:rStyle w:val="FontStyle166"/>
          <w:i w:val="0"/>
          <w:sz w:val="28"/>
          <w:szCs w:val="28"/>
        </w:rPr>
        <w:t>ШУМОВОГО ВОЗДЕЙСТВИЯ НА ЧЕЛОВЕКА СОСТАВЛЯЕТ</w:t>
      </w:r>
    </w:p>
    <w:p w:rsidR="008B7D90" w:rsidRPr="008B7D90" w:rsidRDefault="008B7D90" w:rsidP="00061118">
      <w:pPr>
        <w:pStyle w:val="Style22"/>
        <w:widowControl/>
        <w:numPr>
          <w:ilvl w:val="0"/>
          <w:numId w:val="154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20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54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40 Дб</w:t>
      </w:r>
    </w:p>
    <w:p w:rsidR="008B7D90" w:rsidRPr="008B7D90" w:rsidRDefault="008B7D90" w:rsidP="00061118">
      <w:pPr>
        <w:pStyle w:val="Style11"/>
        <w:widowControl/>
        <w:numPr>
          <w:ilvl w:val="0"/>
          <w:numId w:val="154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80 Дб</w:t>
      </w:r>
    </w:p>
    <w:p w:rsidR="008B7D90" w:rsidRPr="008B7D90" w:rsidRDefault="008B7D90" w:rsidP="00061118">
      <w:pPr>
        <w:pStyle w:val="Style11"/>
        <w:widowControl/>
        <w:numPr>
          <w:ilvl w:val="0"/>
          <w:numId w:val="154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100 Дб</w:t>
      </w:r>
    </w:p>
    <w:p w:rsidR="008B7D90" w:rsidRPr="008B7D90" w:rsidRDefault="008B7D90" w:rsidP="008B7D90">
      <w:pPr>
        <w:pStyle w:val="Style11"/>
        <w:widowControl/>
        <w:tabs>
          <w:tab w:val="left" w:pos="3686"/>
          <w:tab w:val="left" w:pos="3828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33"/>
          <w:sz w:val="28"/>
          <w:szCs w:val="28"/>
        </w:rPr>
        <w:t>25. П</w:t>
      </w:r>
      <w:r w:rsidRPr="008B7D90">
        <w:rPr>
          <w:rStyle w:val="FontStyle166"/>
          <w:i w:val="0"/>
          <w:sz w:val="28"/>
          <w:szCs w:val="28"/>
        </w:rPr>
        <w:t>РОВОДНИКАМИ ВИБРАЦИОННЫХ КОЛЕБАНИЙ, РАСПРОСТРАНЯЮЩИХСЯ В ТЕЛЕ ЧЕЛОВЕКА, ЯВЛЯЮТСЯ СТРУКТУРЫ</w:t>
      </w:r>
    </w:p>
    <w:p w:rsidR="008B7D90" w:rsidRPr="008B7D90" w:rsidRDefault="008B7D90" w:rsidP="00061118">
      <w:pPr>
        <w:pStyle w:val="Style22"/>
        <w:widowControl/>
        <w:numPr>
          <w:ilvl w:val="0"/>
          <w:numId w:val="155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кости скелета</w:t>
      </w:r>
    </w:p>
    <w:p w:rsidR="008B7D90" w:rsidRPr="008B7D90" w:rsidRDefault="008B7D90" w:rsidP="00061118">
      <w:pPr>
        <w:pStyle w:val="Style22"/>
        <w:widowControl/>
        <w:numPr>
          <w:ilvl w:val="0"/>
          <w:numId w:val="155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мышцы</w:t>
      </w:r>
    </w:p>
    <w:p w:rsidR="008B7D90" w:rsidRPr="008B7D90" w:rsidRDefault="008B7D90" w:rsidP="00061118">
      <w:pPr>
        <w:pStyle w:val="Style22"/>
        <w:widowControl/>
        <w:numPr>
          <w:ilvl w:val="0"/>
          <w:numId w:val="155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связки</w:t>
      </w:r>
    </w:p>
    <w:p w:rsidR="008B7D90" w:rsidRPr="008B7D90" w:rsidRDefault="008B7D90" w:rsidP="00061118">
      <w:pPr>
        <w:pStyle w:val="Style22"/>
        <w:widowControl/>
        <w:numPr>
          <w:ilvl w:val="0"/>
          <w:numId w:val="155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хрящевые структуры</w:t>
      </w:r>
    </w:p>
    <w:p w:rsidR="008B7D90" w:rsidRPr="008B7D90" w:rsidRDefault="008B7D90" w:rsidP="00061118">
      <w:pPr>
        <w:pStyle w:val="Style22"/>
        <w:widowControl/>
        <w:numPr>
          <w:ilvl w:val="0"/>
          <w:numId w:val="155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кровеносные сосуды</w:t>
      </w:r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  <w:lang w:eastAsia="en-US"/>
        </w:rPr>
      </w:pPr>
      <w:r w:rsidRPr="008B7D90">
        <w:rPr>
          <w:rStyle w:val="FontStyle166"/>
          <w:i w:val="0"/>
          <w:sz w:val="28"/>
          <w:szCs w:val="28"/>
          <w:lang w:eastAsia="en-US"/>
        </w:rPr>
        <w:t xml:space="preserve">26. В ФОРМИРОВАНИИ КЛИНИЧЕСКОЙ КАРТИНЫ ВИБРАЦИОННОЙ БОЛЕЗНИ, </w:t>
      </w:r>
      <w:r w:rsidRPr="008B7D90">
        <w:rPr>
          <w:rStyle w:val="FontStyle166"/>
          <w:i w:val="0"/>
          <w:sz w:val="28"/>
          <w:szCs w:val="28"/>
        </w:rPr>
        <w:t>ОБУСЛОВЛЕННОЙ ОБЩЕЙ ВИБРАЦИЕЙ,</w:t>
      </w:r>
      <w:r w:rsidRPr="008B7D90">
        <w:rPr>
          <w:rStyle w:val="FontStyle166"/>
          <w:i w:val="0"/>
          <w:sz w:val="28"/>
          <w:szCs w:val="28"/>
          <w:lang w:eastAsia="en-US"/>
        </w:rPr>
        <w:t xml:space="preserve"> I СТЕПЕНИ УЧАСТВУЮТ СИНДРОМЫ </w:t>
      </w:r>
    </w:p>
    <w:p w:rsidR="008B7D90" w:rsidRPr="008B7D90" w:rsidRDefault="008B7D90" w:rsidP="00061118">
      <w:pPr>
        <w:pStyle w:val="Style3"/>
        <w:widowControl/>
        <w:numPr>
          <w:ilvl w:val="0"/>
          <w:numId w:val="156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центральный или периферический ангиодистонический синдром; синдром сенсорной или вегетативно-сенсорной полиневропатии нижних конечностей; вегетативно-вестибулярный синдром</w:t>
      </w:r>
    </w:p>
    <w:p w:rsidR="008B7D90" w:rsidRPr="008B7D90" w:rsidRDefault="008B7D90" w:rsidP="00061118">
      <w:pPr>
        <w:pStyle w:val="Style3"/>
        <w:widowControl/>
        <w:numPr>
          <w:ilvl w:val="0"/>
          <w:numId w:val="156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вегетативно-вестибулярный синдром; синдром сенсорной или вегетативно-сенсорной полиневропатии нижних конечностей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56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сенсорной или вегетативно-сенсорной полиневропатии нижних конечностей; синдром сенсорно-моторной полиневропатии</w:t>
      </w:r>
    </w:p>
    <w:p w:rsidR="008B7D90" w:rsidRPr="008B7D90" w:rsidRDefault="008B7D90" w:rsidP="00061118">
      <w:pPr>
        <w:pStyle w:val="Style3"/>
        <w:widowControl/>
        <w:numPr>
          <w:ilvl w:val="0"/>
          <w:numId w:val="156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сенсорно-моторной полиневропатии; центральный или периферический ангиодистонический синдром</w:t>
      </w:r>
    </w:p>
    <w:p w:rsidR="008B7D90" w:rsidRPr="008B7D90" w:rsidRDefault="008B7D90" w:rsidP="00061118">
      <w:pPr>
        <w:pStyle w:val="Style3"/>
        <w:widowControl/>
        <w:numPr>
          <w:ilvl w:val="0"/>
          <w:numId w:val="156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дисциркуляторной энцефалопатии в сочетании с периферической полиневропатией — синдром энцефалополиневропатии</w:t>
      </w:r>
    </w:p>
    <w:p w:rsidR="008B7D90" w:rsidRPr="008B7D90" w:rsidRDefault="008B7D90" w:rsidP="008B7D90">
      <w:pPr>
        <w:pStyle w:val="Style3"/>
        <w:widowControl/>
        <w:tabs>
          <w:tab w:val="left" w:pos="1418"/>
        </w:tabs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33"/>
          <w:sz w:val="28"/>
          <w:szCs w:val="28"/>
        </w:rPr>
        <w:t>27. ШУМ</w:t>
      </w:r>
      <w:r w:rsidRPr="008B7D90">
        <w:rPr>
          <w:rStyle w:val="FontStyle166"/>
          <w:i w:val="0"/>
          <w:sz w:val="28"/>
          <w:szCs w:val="28"/>
        </w:rPr>
        <w:t xml:space="preserve"> МОЖЕТ </w:t>
      </w:r>
      <w:r w:rsidRPr="008B7D90">
        <w:rPr>
          <w:rStyle w:val="FontStyle130"/>
          <w:b w:val="0"/>
          <w:i w:val="0"/>
          <w:sz w:val="28"/>
          <w:szCs w:val="28"/>
        </w:rPr>
        <w:t>ВЫЗЫВАТЬ БОЛЕВЫЕ</w:t>
      </w:r>
      <w:r w:rsidRPr="008B7D90">
        <w:rPr>
          <w:rStyle w:val="FontStyle130"/>
          <w:i w:val="0"/>
          <w:sz w:val="28"/>
          <w:szCs w:val="28"/>
        </w:rPr>
        <w:t xml:space="preserve"> </w:t>
      </w:r>
      <w:r w:rsidRPr="008B7D90">
        <w:rPr>
          <w:rStyle w:val="FontStyle130"/>
          <w:b w:val="0"/>
          <w:i w:val="0"/>
          <w:sz w:val="28"/>
          <w:szCs w:val="28"/>
        </w:rPr>
        <w:t>ОЩУ</w:t>
      </w:r>
      <w:r w:rsidRPr="008B7D90">
        <w:rPr>
          <w:rStyle w:val="FontStyle166"/>
          <w:i w:val="0"/>
          <w:sz w:val="28"/>
          <w:szCs w:val="28"/>
        </w:rPr>
        <w:t>ЩЕНИЯ ПРИ ИНТЕНСИВНОСТИ</w:t>
      </w:r>
    </w:p>
    <w:p w:rsidR="008B7D90" w:rsidRPr="008B7D90" w:rsidRDefault="008B7D90" w:rsidP="00061118">
      <w:pPr>
        <w:pStyle w:val="Style22"/>
        <w:widowControl/>
        <w:numPr>
          <w:ilvl w:val="0"/>
          <w:numId w:val="157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40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57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60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57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80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57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100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57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120 Дб</w:t>
      </w:r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28. ЗОНА РАСПРОСТРАНЕНИЯ И ПРОНИКАЮЩАЯ СПОСОБНОСТЬ ВИБРАЦИЙ С УВЕЛИЧЕНИЕМ ИХ ЧАСТОТЫ ИЗМЕНЯЮТСЯ</w:t>
      </w:r>
    </w:p>
    <w:p w:rsidR="008B7D90" w:rsidRPr="008B7D90" w:rsidRDefault="008B7D90" w:rsidP="00061118">
      <w:pPr>
        <w:pStyle w:val="Style3"/>
        <w:widowControl/>
        <w:numPr>
          <w:ilvl w:val="0"/>
          <w:numId w:val="15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и зона распространения увеличиваются</w:t>
      </w:r>
    </w:p>
    <w:p w:rsidR="008B7D90" w:rsidRPr="008B7D90" w:rsidRDefault="008B7D90" w:rsidP="00061118">
      <w:pPr>
        <w:pStyle w:val="Style3"/>
        <w:widowControl/>
        <w:numPr>
          <w:ilvl w:val="0"/>
          <w:numId w:val="15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и зона распространения уменьшаются</w:t>
      </w:r>
    </w:p>
    <w:p w:rsidR="008B7D90" w:rsidRPr="008B7D90" w:rsidRDefault="008B7D90" w:rsidP="00061118">
      <w:pPr>
        <w:pStyle w:val="Style3"/>
        <w:widowControl/>
        <w:numPr>
          <w:ilvl w:val="0"/>
          <w:numId w:val="15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и зона распространения не изме</w:t>
      </w:r>
      <w:r w:rsidRPr="008B7D90">
        <w:rPr>
          <w:rStyle w:val="FontStyle171"/>
          <w:sz w:val="28"/>
          <w:szCs w:val="28"/>
        </w:rPr>
        <w:softHyphen/>
        <w:t>няются</w:t>
      </w:r>
    </w:p>
    <w:p w:rsidR="008B7D90" w:rsidRPr="008B7D90" w:rsidRDefault="008B7D90" w:rsidP="00061118">
      <w:pPr>
        <w:pStyle w:val="Style3"/>
        <w:widowControl/>
        <w:numPr>
          <w:ilvl w:val="0"/>
          <w:numId w:val="15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уменьшается</w:t>
      </w:r>
    </w:p>
    <w:p w:rsidR="008B7D90" w:rsidRPr="008B7D90" w:rsidRDefault="008B7D90" w:rsidP="00061118">
      <w:pPr>
        <w:pStyle w:val="Style3"/>
        <w:widowControl/>
        <w:numPr>
          <w:ilvl w:val="0"/>
          <w:numId w:val="15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lastRenderedPageBreak/>
        <w:t>проникающая способность увеличивается</w:t>
      </w:r>
    </w:p>
    <w:p w:rsidR="008B7D90" w:rsidRPr="008B7D90" w:rsidRDefault="008B7D90" w:rsidP="008B7D90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29. КЛИНИЧЕСКУЮ КАРТИНУ ВИБРАЦИОННОЙ БОЛЕЗНИ, ОБУСЛОВЛЕННОЙ ЛОКАЛЬНОЙ ВИБРАЦИЕЙ, ФОРМИРУЮТ ПЕРЕЧИСЛЕННЫЕ СИНДРОМЫ</w:t>
      </w:r>
    </w:p>
    <w:p w:rsidR="008B7D90" w:rsidRPr="008B7D90" w:rsidRDefault="008B7D90" w:rsidP="00061118">
      <w:pPr>
        <w:pStyle w:val="Style3"/>
        <w:widowControl/>
        <w:numPr>
          <w:ilvl w:val="0"/>
          <w:numId w:val="15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периферический ангиодистонический синдром верхних конечностей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5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анемический синдром и гемолитический синдром</w:t>
      </w:r>
    </w:p>
    <w:p w:rsidR="008B7D90" w:rsidRPr="008B7D90" w:rsidRDefault="008B7D90" w:rsidP="00061118">
      <w:pPr>
        <w:pStyle w:val="Style3"/>
        <w:widowControl/>
        <w:numPr>
          <w:ilvl w:val="0"/>
          <w:numId w:val="15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периферический ангиодистонический и синдром вегетативно-сенсорной полинейропатии верхних конечностей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5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вегетодистонический и астеноневротический синдромы</w:t>
      </w:r>
    </w:p>
    <w:p w:rsidR="008B7D90" w:rsidRPr="008B7D90" w:rsidRDefault="008B7D90" w:rsidP="00061118">
      <w:pPr>
        <w:pStyle w:val="Style3"/>
        <w:widowControl/>
        <w:numPr>
          <w:ilvl w:val="0"/>
          <w:numId w:val="15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вегетативно-сенсорной полинейропатии верхних конечностей</w:t>
      </w:r>
    </w:p>
    <w:p w:rsidR="008B7D90" w:rsidRPr="008B7D90" w:rsidRDefault="008B7D90" w:rsidP="008B7D90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30. КЛИНИЧЕСКУЮ КАРТИНУ ВИБРАЦИОННОЙ БОЛЕЗНИ, ОБУСЛОВЛЕННОЙ ОБЩЕЙ ВИБРАЦИЕЙ, II СТЕПЕНИ ФОРМИРУЮТ СИНДРОМ (СИНДРОМЫ) </w:t>
      </w:r>
    </w:p>
    <w:p w:rsidR="008B7D90" w:rsidRPr="008B7D90" w:rsidRDefault="008B7D90" w:rsidP="00061118">
      <w:pPr>
        <w:pStyle w:val="Style3"/>
        <w:widowControl/>
        <w:numPr>
          <w:ilvl w:val="0"/>
          <w:numId w:val="160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церебрально-периферический ангиодистонический синдром</w:t>
      </w:r>
    </w:p>
    <w:p w:rsidR="008B7D90" w:rsidRPr="008B7D90" w:rsidRDefault="008B7D90" w:rsidP="00061118">
      <w:pPr>
        <w:pStyle w:val="Style3"/>
        <w:widowControl/>
        <w:numPr>
          <w:ilvl w:val="0"/>
          <w:numId w:val="160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сенсорной или вегетативно-сенсорной полиневропатии с синдромом полирадикулоневропатии</w:t>
      </w:r>
    </w:p>
    <w:p w:rsidR="008B7D90" w:rsidRPr="008B7D90" w:rsidRDefault="008B7D90" w:rsidP="00061118">
      <w:pPr>
        <w:pStyle w:val="Style3"/>
        <w:widowControl/>
        <w:numPr>
          <w:ilvl w:val="0"/>
          <w:numId w:val="160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сенсорной или вегетативно-сенсорной полиневро</w:t>
      </w:r>
      <w:r w:rsidRPr="008B7D90">
        <w:rPr>
          <w:rStyle w:val="FontStyle171"/>
          <w:sz w:val="28"/>
          <w:szCs w:val="28"/>
        </w:rPr>
        <w:softHyphen/>
        <w:t>патии с вторичным пояснично-крестцовым корешковым синдро</w:t>
      </w:r>
      <w:r w:rsidRPr="008B7D90">
        <w:rPr>
          <w:rStyle w:val="FontStyle171"/>
          <w:sz w:val="28"/>
          <w:szCs w:val="28"/>
        </w:rPr>
        <w:softHyphen/>
        <w:t>мом вследствие остеохондроза поясничного отдела позвоночника</w:t>
      </w:r>
    </w:p>
    <w:p w:rsidR="008B7D90" w:rsidRPr="008B7D90" w:rsidRDefault="008B7D90" w:rsidP="00061118">
      <w:pPr>
        <w:pStyle w:val="Style3"/>
        <w:widowControl/>
        <w:numPr>
          <w:ilvl w:val="0"/>
          <w:numId w:val="160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сенсорной или вегетативно-сенсорной полиневро</w:t>
      </w:r>
      <w:r w:rsidRPr="008B7D90">
        <w:rPr>
          <w:rStyle w:val="FontStyle171"/>
          <w:sz w:val="28"/>
          <w:szCs w:val="28"/>
        </w:rPr>
        <w:softHyphen/>
        <w:t>патии с функциональными нарушениями нервной системы — синдром неврастении</w:t>
      </w:r>
    </w:p>
    <w:p w:rsidR="008B7D90" w:rsidRPr="008B7D90" w:rsidRDefault="008B7D90" w:rsidP="008B7D90">
      <w:pPr>
        <w:pStyle w:val="Style2"/>
        <w:widowControl/>
        <w:jc w:val="both"/>
        <w:rPr>
          <w:rStyle w:val="FontStyle166"/>
          <w:i w:val="0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31. I СТЕПЕНИ ТУГОУХОСТИ СООТВЕТСТВУЕТ СНИЖЕНИЕ СЛУХА НА</w:t>
      </w:r>
    </w:p>
    <w:p w:rsidR="008B7D90" w:rsidRPr="008B7D90" w:rsidRDefault="008B7D90" w:rsidP="00061118">
      <w:pPr>
        <w:pStyle w:val="Style22"/>
        <w:widowControl/>
        <w:numPr>
          <w:ilvl w:val="0"/>
          <w:numId w:val="161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1-10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1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11-20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1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21-30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1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31-45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1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более чем </w:t>
      </w:r>
      <w:r w:rsidRPr="008B7D90">
        <w:rPr>
          <w:rStyle w:val="FontStyle130"/>
          <w:b w:val="0"/>
          <w:i w:val="0"/>
          <w:sz w:val="28"/>
          <w:szCs w:val="28"/>
        </w:rPr>
        <w:t>на</w:t>
      </w:r>
      <w:r w:rsidRPr="008B7D90">
        <w:rPr>
          <w:rStyle w:val="FontStyle130"/>
          <w:i w:val="0"/>
          <w:sz w:val="28"/>
          <w:szCs w:val="28"/>
        </w:rPr>
        <w:t xml:space="preserve"> </w:t>
      </w:r>
      <w:r w:rsidRPr="008B7D90">
        <w:rPr>
          <w:rStyle w:val="FontStyle171"/>
          <w:sz w:val="28"/>
          <w:szCs w:val="28"/>
        </w:rPr>
        <w:t>45 Дб</w:t>
      </w:r>
    </w:p>
    <w:p w:rsidR="008B7D90" w:rsidRPr="008B7D90" w:rsidRDefault="008B7D90" w:rsidP="008B7D90">
      <w:pPr>
        <w:pStyle w:val="Style22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32. В ОРГАНИЗМЕ ЧЕЛОВЕКА ПРИ ДЕЙСТВИИ ВИБРАЦИИ С ВИБРОСКОРОСТЬЮ СВЫШЕ 1 М/С ВОЗНИКАЮТ ИЗМЕНЕНИЯ</w:t>
      </w:r>
    </w:p>
    <w:p w:rsidR="008B7D90" w:rsidRPr="008B7D90" w:rsidRDefault="008B7D90" w:rsidP="00061118">
      <w:pPr>
        <w:pStyle w:val="Style3"/>
        <w:widowControl/>
        <w:numPr>
          <w:ilvl w:val="0"/>
          <w:numId w:val="16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травмы в виде разрывов кожи, мышц, внутренних органов</w:t>
      </w:r>
    </w:p>
    <w:p w:rsidR="008B7D90" w:rsidRPr="008B7D90" w:rsidRDefault="008B7D90" w:rsidP="00061118">
      <w:pPr>
        <w:pStyle w:val="Style3"/>
        <w:widowControl/>
        <w:numPr>
          <w:ilvl w:val="0"/>
          <w:numId w:val="16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нарушения нейрогуморальной регуляции сосудистого тонуса</w:t>
      </w:r>
    </w:p>
    <w:p w:rsidR="008B7D90" w:rsidRPr="008B7D90" w:rsidRDefault="008B7D90" w:rsidP="00061118">
      <w:pPr>
        <w:pStyle w:val="Style3"/>
        <w:widowControl/>
        <w:numPr>
          <w:ilvl w:val="0"/>
          <w:numId w:val="16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нарушения нейрогуморальной регуляции мышечного тонуса</w:t>
      </w:r>
    </w:p>
    <w:p w:rsidR="008B7D90" w:rsidRPr="008B7D90" w:rsidRDefault="008B7D90" w:rsidP="00061118">
      <w:pPr>
        <w:pStyle w:val="Style3"/>
        <w:widowControl/>
        <w:numPr>
          <w:ilvl w:val="0"/>
          <w:numId w:val="16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атрофия рецепторных структур и нервных окончаний в системе восприятия и контроля болевых, тактильных ощущений</w:t>
      </w:r>
    </w:p>
    <w:p w:rsidR="008B7D90" w:rsidRPr="008B7D90" w:rsidRDefault="008B7D90" w:rsidP="00061118">
      <w:pPr>
        <w:pStyle w:val="Style3"/>
        <w:widowControl/>
        <w:numPr>
          <w:ilvl w:val="0"/>
          <w:numId w:val="16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патологические изменения в центрах регуляции болевой и тактильной чувствительности</w:t>
      </w:r>
    </w:p>
    <w:p w:rsidR="008B7D90" w:rsidRPr="008B7D90" w:rsidRDefault="008B7D90" w:rsidP="008B7D90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33. I СТЕПЕНИ ВИБРАЦИОННОЙ БОЛЕЗНИ, ОБУСЛОВЛЕННОЙ ЛОКАЛЬНОЙ ВИБРАЦИЕЙ, СООТВЕТСТВУЮТ СИНДРОМ (СИНДРОМЫ) </w:t>
      </w:r>
    </w:p>
    <w:p w:rsidR="008B7D90" w:rsidRPr="008B7D90" w:rsidRDefault="008B7D90" w:rsidP="00061118">
      <w:pPr>
        <w:pStyle w:val="Style3"/>
        <w:widowControl/>
        <w:numPr>
          <w:ilvl w:val="0"/>
          <w:numId w:val="16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периферический ангиодистонический синдром верхних ко</w:t>
      </w:r>
      <w:r w:rsidRPr="008B7D90">
        <w:rPr>
          <w:rStyle w:val="FontStyle171"/>
          <w:sz w:val="28"/>
          <w:szCs w:val="28"/>
        </w:rPr>
        <w:softHyphen/>
        <w:t>нечностей с редкими ангиоспазмами пальцев и синдром вегетативно-сенсорной полиневропатии верхних конечностей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6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lastRenderedPageBreak/>
        <w:t>вегетодистонический и астеноневротический синдромы</w:t>
      </w:r>
    </w:p>
    <w:p w:rsidR="008B7D90" w:rsidRPr="008B7D90" w:rsidRDefault="008B7D90" w:rsidP="00061118">
      <w:pPr>
        <w:pStyle w:val="Style3"/>
        <w:widowControl/>
        <w:numPr>
          <w:ilvl w:val="0"/>
          <w:numId w:val="16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сенсорно-моторной полиневропатии верхних конечностей</w:t>
      </w:r>
    </w:p>
    <w:p w:rsidR="008B7D90" w:rsidRPr="008B7D90" w:rsidRDefault="008B7D90" w:rsidP="00061118">
      <w:pPr>
        <w:pStyle w:val="Style3"/>
        <w:widowControl/>
        <w:numPr>
          <w:ilvl w:val="0"/>
          <w:numId w:val="16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энцефалополиневропатии</w:t>
      </w:r>
    </w:p>
    <w:p w:rsidR="008B7D90" w:rsidRPr="008B7D90" w:rsidRDefault="008B7D90" w:rsidP="00061118">
      <w:pPr>
        <w:pStyle w:val="Style3"/>
        <w:widowControl/>
        <w:numPr>
          <w:ilvl w:val="0"/>
          <w:numId w:val="16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синдром полиневропатии с генерализованными акроангиоспазмами</w:t>
      </w:r>
    </w:p>
    <w:p w:rsidR="008B7D90" w:rsidRPr="008B7D90" w:rsidRDefault="008B7D90" w:rsidP="008B7D90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34. I</w:t>
      </w:r>
      <w:r w:rsidRPr="008B7D90">
        <w:rPr>
          <w:rStyle w:val="FontStyle166"/>
          <w:i w:val="0"/>
          <w:sz w:val="28"/>
          <w:szCs w:val="28"/>
          <w:lang w:val="en-US"/>
        </w:rPr>
        <w:t>I</w:t>
      </w:r>
      <w:r w:rsidRPr="008B7D90">
        <w:rPr>
          <w:rStyle w:val="FontStyle166"/>
          <w:i w:val="0"/>
          <w:sz w:val="28"/>
          <w:szCs w:val="28"/>
        </w:rPr>
        <w:t xml:space="preserve"> степени тугоухости соответствует снижение слуха на</w:t>
      </w:r>
    </w:p>
    <w:p w:rsidR="008B7D90" w:rsidRPr="008B7D90" w:rsidRDefault="008B7D90" w:rsidP="00061118">
      <w:pPr>
        <w:pStyle w:val="Style22"/>
        <w:widowControl/>
        <w:numPr>
          <w:ilvl w:val="0"/>
          <w:numId w:val="164"/>
        </w:numPr>
        <w:tabs>
          <w:tab w:val="left" w:pos="3686"/>
          <w:tab w:val="left" w:pos="3828"/>
        </w:tabs>
        <w:ind w:firstLine="2682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1-10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11-20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21-30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снижение слуха на 31-45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более чем </w:t>
      </w:r>
      <w:r w:rsidRPr="008B7D90">
        <w:rPr>
          <w:rStyle w:val="FontStyle130"/>
          <w:b w:val="0"/>
          <w:i w:val="0"/>
          <w:sz w:val="28"/>
          <w:szCs w:val="28"/>
        </w:rPr>
        <w:t>на</w:t>
      </w:r>
      <w:r w:rsidRPr="008B7D90">
        <w:rPr>
          <w:rStyle w:val="FontStyle130"/>
          <w:i w:val="0"/>
          <w:sz w:val="28"/>
          <w:szCs w:val="28"/>
        </w:rPr>
        <w:t xml:space="preserve"> </w:t>
      </w:r>
      <w:r w:rsidRPr="008B7D90">
        <w:rPr>
          <w:rStyle w:val="FontStyle171"/>
          <w:sz w:val="28"/>
          <w:szCs w:val="28"/>
        </w:rPr>
        <w:t>45 Дб</w:t>
      </w:r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35. УКАЖИТЕ, В КАКОМ ОТВЕТЕ НАИБОЛЕЕ ПОЛНО ОТРАЖЕНЫ ФАКТОРЫ, СПОСОБСТВУЮЩИЕ РАЗВИТИЮ ВИБРАЦИОННОЙ БОЛЕЗНИ</w:t>
      </w:r>
    </w:p>
    <w:p w:rsidR="008B7D90" w:rsidRPr="008B7D90" w:rsidRDefault="008B7D90" w:rsidP="00061118">
      <w:pPr>
        <w:pStyle w:val="a5"/>
        <w:widowControl/>
        <w:numPr>
          <w:ilvl w:val="0"/>
          <w:numId w:val="165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перегревание, перемещение тяжестей, сменный труд, вынужденная поза</w:t>
      </w:r>
    </w:p>
    <w:p w:rsidR="008B7D90" w:rsidRPr="008B7D90" w:rsidRDefault="008B7D90" w:rsidP="00061118">
      <w:pPr>
        <w:pStyle w:val="a5"/>
        <w:widowControl/>
        <w:numPr>
          <w:ilvl w:val="0"/>
          <w:numId w:val="165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переохлаждение, производственный шум, вынужденная поза, статические нагрузки</w:t>
      </w:r>
    </w:p>
    <w:p w:rsidR="008B7D90" w:rsidRPr="008B7D90" w:rsidRDefault="008B7D90" w:rsidP="00061118">
      <w:pPr>
        <w:pStyle w:val="a5"/>
        <w:widowControl/>
        <w:numPr>
          <w:ilvl w:val="0"/>
          <w:numId w:val="165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переохлаждение, производственная пыль, ультрафиолетовое излучение, смазочно-охлаждающие жидкости</w:t>
      </w:r>
    </w:p>
    <w:p w:rsidR="008B7D90" w:rsidRPr="008B7D90" w:rsidRDefault="008B7D90" w:rsidP="00061118">
      <w:pPr>
        <w:pStyle w:val="a5"/>
        <w:widowControl/>
        <w:numPr>
          <w:ilvl w:val="0"/>
          <w:numId w:val="165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электросварочный аэрозоль, инфракрасное излучение, вынужденная поза, производственный шум</w:t>
      </w:r>
    </w:p>
    <w:p w:rsidR="008B7D90" w:rsidRPr="008B7D90" w:rsidRDefault="008B7D90" w:rsidP="00061118">
      <w:pPr>
        <w:pStyle w:val="a5"/>
        <w:widowControl/>
        <w:numPr>
          <w:ilvl w:val="0"/>
          <w:numId w:val="165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ионизирующее излучение, предельные и непредельные углеводороды, пониженное атмосферное давление, напряжение зрения</w:t>
      </w:r>
    </w:p>
    <w:p w:rsidR="008B7D90" w:rsidRPr="008B7D90" w:rsidRDefault="008B7D90" w:rsidP="008B7D90">
      <w:pPr>
        <w:pStyle w:val="a5"/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36. НАЗОВИТЕ ГРУППУ ПРОФЕССИОНАЛЬНЫХ ЗАБОЛЕВАНИЙ, К КОТОРЫМ ОТНОСИТСЯ ВИБРАЦИОННАЯ БОЛЕЗНЬ </w:t>
      </w:r>
    </w:p>
    <w:p w:rsidR="008B7D90" w:rsidRPr="008B7D90" w:rsidRDefault="008B7D90" w:rsidP="00061118">
      <w:pPr>
        <w:pStyle w:val="Style6"/>
        <w:widowControl/>
        <w:numPr>
          <w:ilvl w:val="0"/>
          <w:numId w:val="166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заболевания, обусловленные воздействием биологических факторов</w:t>
      </w:r>
    </w:p>
    <w:p w:rsidR="008B7D90" w:rsidRPr="008B7D90" w:rsidRDefault="008B7D90" w:rsidP="00061118">
      <w:pPr>
        <w:pStyle w:val="Style6"/>
        <w:widowControl/>
        <w:numPr>
          <w:ilvl w:val="0"/>
          <w:numId w:val="166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воздействием физических факторов</w:t>
      </w:r>
    </w:p>
    <w:p w:rsidR="008B7D90" w:rsidRPr="008B7D90" w:rsidRDefault="008B7D90" w:rsidP="00061118">
      <w:pPr>
        <w:pStyle w:val="Style6"/>
        <w:widowControl/>
        <w:numPr>
          <w:ilvl w:val="0"/>
          <w:numId w:val="166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 химических факторов</w:t>
      </w:r>
    </w:p>
    <w:p w:rsidR="008B7D90" w:rsidRPr="008B7D90" w:rsidRDefault="008B7D90" w:rsidP="00061118">
      <w:pPr>
        <w:pStyle w:val="Style6"/>
        <w:widowControl/>
        <w:numPr>
          <w:ilvl w:val="0"/>
          <w:numId w:val="166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воздействием пыли</w:t>
      </w:r>
    </w:p>
    <w:p w:rsidR="008B7D90" w:rsidRPr="008B7D90" w:rsidRDefault="008B7D90" w:rsidP="00061118">
      <w:pPr>
        <w:pStyle w:val="Style6"/>
        <w:widowControl/>
        <w:numPr>
          <w:ilvl w:val="0"/>
          <w:numId w:val="166"/>
        </w:numPr>
        <w:ind w:left="1134" w:firstLine="0"/>
        <w:jc w:val="both"/>
        <w:rPr>
          <w:rFonts w:ascii="Times New Roman" w:hAnsi="Times New Roman"/>
          <w:iCs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перенапряжением отдельных органов и систем</w:t>
      </w:r>
    </w:p>
    <w:p w:rsidR="008B7D90" w:rsidRPr="008B7D90" w:rsidRDefault="008B7D90" w:rsidP="008B7D90">
      <w:pPr>
        <w:pStyle w:val="Style6"/>
        <w:widowControl/>
        <w:tabs>
          <w:tab w:val="left" w:pos="6011"/>
        </w:tabs>
        <w:ind w:left="1134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ab/>
      </w: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37. РАЗВИТИЕ ФЕНОМЕНА РЕЙНО ХАРАКТЕРНО ДЛЯ ВОЗДЕЙСТВИЯ ВИБРАЦИЙ</w:t>
      </w:r>
    </w:p>
    <w:p w:rsidR="008B7D90" w:rsidRPr="008B7D90" w:rsidRDefault="008B7D90" w:rsidP="00061118">
      <w:pPr>
        <w:pStyle w:val="a5"/>
        <w:widowControl/>
        <w:numPr>
          <w:ilvl w:val="0"/>
          <w:numId w:val="1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низких частот</w:t>
      </w:r>
    </w:p>
    <w:p w:rsidR="008B7D90" w:rsidRPr="008B7D90" w:rsidRDefault="008B7D90" w:rsidP="00061118">
      <w:pPr>
        <w:pStyle w:val="a5"/>
        <w:widowControl/>
        <w:numPr>
          <w:ilvl w:val="0"/>
          <w:numId w:val="1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средних частот</w:t>
      </w:r>
    </w:p>
    <w:p w:rsidR="008B7D90" w:rsidRPr="008B7D90" w:rsidRDefault="008B7D90" w:rsidP="00061118">
      <w:pPr>
        <w:pStyle w:val="a5"/>
        <w:widowControl/>
        <w:numPr>
          <w:ilvl w:val="0"/>
          <w:numId w:val="1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высоких частот</w:t>
      </w:r>
    </w:p>
    <w:p w:rsidR="008B7D90" w:rsidRPr="008B7D90" w:rsidRDefault="008B7D90" w:rsidP="00061118">
      <w:pPr>
        <w:pStyle w:val="a5"/>
        <w:widowControl/>
        <w:numPr>
          <w:ilvl w:val="0"/>
          <w:numId w:val="1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сверхвысоких частот</w:t>
      </w:r>
    </w:p>
    <w:p w:rsidR="008B7D90" w:rsidRPr="008B7D90" w:rsidRDefault="008B7D90" w:rsidP="00061118">
      <w:pPr>
        <w:pStyle w:val="a5"/>
        <w:widowControl/>
        <w:numPr>
          <w:ilvl w:val="0"/>
          <w:numId w:val="1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сверхнизких частот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38. ШУМ МОЖЕТ РАЗРУШИТЬ ЗВУКОПРОВОДЯЩИЕ СТРУКТУРЫ УХА ПРИ ИНТЕНСИВНОСТИ</w:t>
      </w:r>
    </w:p>
    <w:p w:rsidR="008B7D90" w:rsidRPr="008B7D90" w:rsidRDefault="008B7D90" w:rsidP="00061118">
      <w:pPr>
        <w:pStyle w:val="Style22"/>
        <w:widowControl/>
        <w:numPr>
          <w:ilvl w:val="0"/>
          <w:numId w:val="168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40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8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lastRenderedPageBreak/>
        <w:t>свыше 60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8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80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8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100 Дб</w:t>
      </w:r>
    </w:p>
    <w:p w:rsidR="008B7D90" w:rsidRPr="008B7D90" w:rsidRDefault="008B7D90" w:rsidP="00061118">
      <w:pPr>
        <w:pStyle w:val="Style22"/>
        <w:widowControl/>
        <w:numPr>
          <w:ilvl w:val="0"/>
          <w:numId w:val="168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120 Дб</w:t>
      </w:r>
    </w:p>
    <w:p w:rsidR="008B7D90" w:rsidRPr="008B7D90" w:rsidRDefault="008B7D90" w:rsidP="008B7D90">
      <w:pPr>
        <w:pStyle w:val="Style22"/>
        <w:widowControl/>
        <w:tabs>
          <w:tab w:val="left" w:pos="3544"/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39. ИЗМЕНЕНИЯ В КАКОМ ОТДЕЛЕ ПОЗВОНОЧНИКА НАИБОЛЕЕ ЧАСТО ВСТРЕЧАЮТСЯ ПРИ ВОЗДЕЙСТВИИ ОБЩЕЙ ВИБРАЦИИ</w:t>
      </w:r>
    </w:p>
    <w:p w:rsidR="008B7D90" w:rsidRPr="008B7D90" w:rsidRDefault="008B7D90" w:rsidP="00061118">
      <w:pPr>
        <w:pStyle w:val="a5"/>
        <w:widowControl/>
        <w:numPr>
          <w:ilvl w:val="0"/>
          <w:numId w:val="169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шейном </w:t>
      </w:r>
    </w:p>
    <w:p w:rsidR="008B7D90" w:rsidRPr="008B7D90" w:rsidRDefault="008B7D90" w:rsidP="00061118">
      <w:pPr>
        <w:pStyle w:val="a5"/>
        <w:widowControl/>
        <w:numPr>
          <w:ilvl w:val="0"/>
          <w:numId w:val="169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грудном</w:t>
      </w:r>
    </w:p>
    <w:p w:rsidR="008B7D90" w:rsidRPr="008B7D90" w:rsidRDefault="008B7D90" w:rsidP="00061118">
      <w:pPr>
        <w:pStyle w:val="a5"/>
        <w:widowControl/>
        <w:numPr>
          <w:ilvl w:val="0"/>
          <w:numId w:val="169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пояснично-крестцовом</w:t>
      </w:r>
    </w:p>
    <w:p w:rsidR="008B7D90" w:rsidRPr="008B7D90" w:rsidRDefault="008B7D90" w:rsidP="00061118">
      <w:pPr>
        <w:pStyle w:val="a5"/>
        <w:widowControl/>
        <w:numPr>
          <w:ilvl w:val="0"/>
          <w:numId w:val="169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копчиковом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40. УГАСАНИЮ ВИБРАЦИЙ СПОСОБСТВУЮТ ТКАНЕВЫЕ СТРУКТУРЫ</w:t>
      </w:r>
    </w:p>
    <w:p w:rsidR="008B7D90" w:rsidRPr="008B7D90" w:rsidRDefault="008B7D90" w:rsidP="00061118">
      <w:pPr>
        <w:pStyle w:val="Style22"/>
        <w:widowControl/>
        <w:numPr>
          <w:ilvl w:val="0"/>
          <w:numId w:val="17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кости скелета</w:t>
      </w:r>
    </w:p>
    <w:p w:rsidR="008B7D90" w:rsidRPr="008B7D90" w:rsidRDefault="008B7D90" w:rsidP="00061118">
      <w:pPr>
        <w:pStyle w:val="Style22"/>
        <w:widowControl/>
        <w:numPr>
          <w:ilvl w:val="0"/>
          <w:numId w:val="17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мышцы</w:t>
      </w:r>
    </w:p>
    <w:p w:rsidR="008B7D90" w:rsidRPr="008B7D90" w:rsidRDefault="008B7D90" w:rsidP="00061118">
      <w:pPr>
        <w:pStyle w:val="Style22"/>
        <w:widowControl/>
        <w:numPr>
          <w:ilvl w:val="0"/>
          <w:numId w:val="17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хрящевые структуры, связки</w:t>
      </w:r>
    </w:p>
    <w:p w:rsidR="008B7D90" w:rsidRPr="008B7D90" w:rsidRDefault="008B7D90" w:rsidP="00061118">
      <w:pPr>
        <w:pStyle w:val="Style22"/>
        <w:widowControl/>
        <w:numPr>
          <w:ilvl w:val="0"/>
          <w:numId w:val="17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кровеносные сосуды</w:t>
      </w:r>
    </w:p>
    <w:p w:rsidR="008B7D90" w:rsidRPr="008B7D90" w:rsidRDefault="008B7D90" w:rsidP="00061118">
      <w:pPr>
        <w:pStyle w:val="Style22"/>
        <w:widowControl/>
        <w:numPr>
          <w:ilvl w:val="0"/>
          <w:numId w:val="170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подкожно-жировая клетчатка</w:t>
      </w:r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41. УКАЖИТЕ, В КАКОМ ПУНКТЕ НАИБОЛЕЕ ПОЛНО ОТРАЖЕНЫ СИНДРОМЫ, ХАРАКТЕРНЫЕ ДЛЯ ВИБРАЦИОННОЙ БОЛЕЗНИ ОТ ВОЗДЕЙСТВИЯ КОМБИНИРОВАННОЙ ВИБРАЦИИ</w:t>
      </w:r>
    </w:p>
    <w:p w:rsidR="008B7D90" w:rsidRPr="008B7D90" w:rsidRDefault="008B7D90" w:rsidP="00061118">
      <w:pPr>
        <w:pStyle w:val="a5"/>
        <w:widowControl/>
        <w:numPr>
          <w:ilvl w:val="0"/>
          <w:numId w:val="171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астено-невротический синдром, спастический колит, варикозное расширение вен  нижних конечностей</w:t>
      </w:r>
    </w:p>
    <w:p w:rsidR="008B7D90" w:rsidRPr="008B7D90" w:rsidRDefault="008B7D90" w:rsidP="00061118">
      <w:pPr>
        <w:pStyle w:val="a5"/>
        <w:widowControl/>
        <w:numPr>
          <w:ilvl w:val="0"/>
          <w:numId w:val="171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астено-невротический синдром, генерализованный ангиодистонический синдром, сенсорная полинейропатия верхних и нижних конечностей</w:t>
      </w:r>
    </w:p>
    <w:p w:rsidR="008B7D90" w:rsidRPr="008B7D90" w:rsidRDefault="008B7D90" w:rsidP="00061118">
      <w:pPr>
        <w:pStyle w:val="a5"/>
        <w:widowControl/>
        <w:numPr>
          <w:ilvl w:val="0"/>
          <w:numId w:val="171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хроническая ишемия головного мозга, меньероподобный синдром, хронический гастродуоденит</w:t>
      </w:r>
    </w:p>
    <w:p w:rsidR="008B7D90" w:rsidRPr="008B7D90" w:rsidRDefault="008B7D90" w:rsidP="00061118">
      <w:pPr>
        <w:pStyle w:val="a5"/>
        <w:widowControl/>
        <w:numPr>
          <w:ilvl w:val="0"/>
          <w:numId w:val="171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генерализованный ангиодистонический синдром, пояснично-крестцовая радикулопатия, нейро-сенсорная тугоухость</w:t>
      </w:r>
    </w:p>
    <w:p w:rsidR="008B7D90" w:rsidRPr="008B7D90" w:rsidRDefault="008B7D90" w:rsidP="008B7D90">
      <w:pPr>
        <w:pStyle w:val="a5"/>
        <w:tabs>
          <w:tab w:val="left" w:pos="1418"/>
        </w:tabs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42. КАКИЕ СИСТЕМЫ ПОРАЖАЮТСЯ ПРИ ВОЗДЕЙСТВИИ ПРОИЗВОДСТВЕННОГО ШУМА</w:t>
      </w:r>
    </w:p>
    <w:p w:rsidR="008B7D90" w:rsidRPr="008B7D90" w:rsidRDefault="008B7D90" w:rsidP="00061118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нервная</w:t>
      </w:r>
    </w:p>
    <w:p w:rsidR="008B7D90" w:rsidRPr="008B7D90" w:rsidRDefault="008B7D90" w:rsidP="00061118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сердечно-сосудистая</w:t>
      </w:r>
    </w:p>
    <w:p w:rsidR="008B7D90" w:rsidRPr="008B7D90" w:rsidRDefault="008B7D90" w:rsidP="00061118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иммунная </w:t>
      </w:r>
    </w:p>
    <w:p w:rsidR="008B7D90" w:rsidRPr="008B7D90" w:rsidRDefault="008B7D90" w:rsidP="00061118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слуховой анализатор</w:t>
      </w:r>
    </w:p>
    <w:p w:rsidR="008B7D90" w:rsidRPr="008B7D90" w:rsidRDefault="008B7D90" w:rsidP="00061118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опорно-двигательный аппарат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43. УКАЖИТЕ, КАКОЙ ПЕРЕЧЕНЬ ФУНКЦИОНАЛЬНЫХ ИССЛЕДОВАНИЙ ЯВЛЯЕТСЯ ОБЯЗАТЕЛЬНЫМ ПРИ ПРОВЕДЕНИИ ПРЕДВАРИТЕЛЬНЫХ И ПЕРИОДИЧЕСКИХ МЕДИЦИНСКИХ ОСМОТРОВ ЛИЦ, КОНТАКТИРУЮЩИХ С ПРОИЗВОДСТВЕННЫМИ ВИБРАЦИЯМИ</w:t>
      </w:r>
    </w:p>
    <w:p w:rsidR="008B7D90" w:rsidRPr="008B7D90" w:rsidRDefault="008B7D90" w:rsidP="00061118">
      <w:pPr>
        <w:pStyle w:val="a5"/>
        <w:widowControl/>
        <w:numPr>
          <w:ilvl w:val="0"/>
          <w:numId w:val="17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термометрия с холодовыми пробами, исследование вибрационной чувствительности, реовазография </w:t>
      </w:r>
    </w:p>
    <w:p w:rsidR="008B7D90" w:rsidRPr="008B7D90" w:rsidRDefault="008B7D90" w:rsidP="00061118">
      <w:pPr>
        <w:pStyle w:val="a5"/>
        <w:widowControl/>
        <w:numPr>
          <w:ilvl w:val="0"/>
          <w:numId w:val="17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 xml:space="preserve">ренгенография опорно-двигательного аппарата, исследование глазного дна, аудиометрия </w:t>
      </w:r>
    </w:p>
    <w:p w:rsidR="008B7D90" w:rsidRPr="008B7D90" w:rsidRDefault="008B7D90" w:rsidP="00061118">
      <w:pPr>
        <w:pStyle w:val="a5"/>
        <w:widowControl/>
        <w:numPr>
          <w:ilvl w:val="0"/>
          <w:numId w:val="17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исследование вестибулярного аппарата, электромиография, эхо-кардиография</w:t>
      </w:r>
    </w:p>
    <w:p w:rsidR="008B7D90" w:rsidRPr="008B7D90" w:rsidRDefault="008B7D90" w:rsidP="00061118">
      <w:pPr>
        <w:pStyle w:val="a5"/>
        <w:widowControl/>
        <w:numPr>
          <w:ilvl w:val="0"/>
          <w:numId w:val="17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реоэнцефалография, ЭКГ, велоэргометрия</w:t>
      </w:r>
    </w:p>
    <w:p w:rsidR="008B7D90" w:rsidRPr="008B7D90" w:rsidRDefault="008B7D90" w:rsidP="008B7D90">
      <w:pPr>
        <w:pStyle w:val="a5"/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44. ПЕРВЫМ ПРИЗНАКОМ НЕБЛАГОПРИЯТНОГО ВОЗДЕЙСТВИЯ ШУМА НА ОРГАН СЛУХА ЯВЛЯЕТСЯ СНИЖЕНИЕ ЗВУКОВОСПРИЯТИЯ НА ЧАСТОТАХ</w:t>
      </w:r>
    </w:p>
    <w:p w:rsidR="008B7D90" w:rsidRPr="008B7D90" w:rsidRDefault="008B7D90" w:rsidP="00061118">
      <w:pPr>
        <w:pStyle w:val="a5"/>
        <w:widowControl/>
        <w:numPr>
          <w:ilvl w:val="0"/>
          <w:numId w:val="174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500 Гц</w:t>
      </w:r>
    </w:p>
    <w:p w:rsidR="008B7D90" w:rsidRPr="008B7D90" w:rsidRDefault="008B7D90" w:rsidP="00061118">
      <w:pPr>
        <w:pStyle w:val="a5"/>
        <w:widowControl/>
        <w:numPr>
          <w:ilvl w:val="0"/>
          <w:numId w:val="174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1000 Гц</w:t>
      </w:r>
    </w:p>
    <w:p w:rsidR="008B7D90" w:rsidRPr="008B7D90" w:rsidRDefault="008B7D90" w:rsidP="00061118">
      <w:pPr>
        <w:pStyle w:val="a5"/>
        <w:widowControl/>
        <w:numPr>
          <w:ilvl w:val="0"/>
          <w:numId w:val="174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от 1000 до 2000 Гц</w:t>
      </w:r>
    </w:p>
    <w:p w:rsidR="008B7D90" w:rsidRPr="008B7D90" w:rsidRDefault="008B7D90" w:rsidP="00061118">
      <w:pPr>
        <w:pStyle w:val="a5"/>
        <w:widowControl/>
        <w:numPr>
          <w:ilvl w:val="0"/>
          <w:numId w:val="174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от 2000 до 4000 Гц</w:t>
      </w:r>
    </w:p>
    <w:p w:rsidR="008B7D90" w:rsidRPr="008B7D90" w:rsidRDefault="008B7D90" w:rsidP="00061118">
      <w:pPr>
        <w:pStyle w:val="a5"/>
        <w:widowControl/>
        <w:numPr>
          <w:ilvl w:val="0"/>
          <w:numId w:val="174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свыше 4000 Гц</w:t>
      </w:r>
    </w:p>
    <w:p w:rsidR="008B7D90" w:rsidRPr="008B7D90" w:rsidRDefault="008B7D90" w:rsidP="008B7D90">
      <w:pPr>
        <w:pStyle w:val="a5"/>
        <w:tabs>
          <w:tab w:val="left" w:pos="3686"/>
          <w:tab w:val="left" w:pos="3828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45. НАЗОВИТЕ МЕДИКО-ПРОФИЛАКТИЧЕСКИЕ МЕРОПРИЯТИЯ, НАИБОЛЕЕ ЭФФЕКТИВНЫЕ ДЛЯ ПРЕДУПРЕЖДЕНИЯ ВИБРАЦИОННО-ШУМОВОЙ ПАТОЛОГИИ</w:t>
      </w:r>
    </w:p>
    <w:p w:rsidR="008B7D90" w:rsidRPr="008B7D90" w:rsidRDefault="008B7D90" w:rsidP="00061118">
      <w:pPr>
        <w:pStyle w:val="a5"/>
        <w:widowControl/>
        <w:numPr>
          <w:ilvl w:val="0"/>
          <w:numId w:val="17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качественное проведение предварительных медицинских осмотров</w:t>
      </w:r>
    </w:p>
    <w:p w:rsidR="008B7D90" w:rsidRPr="008B7D90" w:rsidRDefault="008B7D90" w:rsidP="00061118">
      <w:pPr>
        <w:pStyle w:val="a5"/>
        <w:widowControl/>
        <w:numPr>
          <w:ilvl w:val="0"/>
          <w:numId w:val="17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дополнительное и лечебно-профилактическое питание</w:t>
      </w:r>
    </w:p>
    <w:p w:rsidR="008B7D90" w:rsidRPr="008B7D90" w:rsidRDefault="008B7D90" w:rsidP="00061118">
      <w:pPr>
        <w:pStyle w:val="a5"/>
        <w:widowControl/>
        <w:numPr>
          <w:ilvl w:val="0"/>
          <w:numId w:val="17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своевременное рациональное трудоустройство </w:t>
      </w:r>
    </w:p>
    <w:p w:rsidR="008B7D90" w:rsidRPr="008B7D90" w:rsidRDefault="008B7D90" w:rsidP="00061118">
      <w:pPr>
        <w:pStyle w:val="a5"/>
        <w:widowControl/>
        <w:numPr>
          <w:ilvl w:val="0"/>
          <w:numId w:val="17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витаминопрофилактика </w:t>
      </w:r>
    </w:p>
    <w:p w:rsidR="008B7D90" w:rsidRPr="008B7D90" w:rsidRDefault="008B7D90" w:rsidP="00061118">
      <w:pPr>
        <w:pStyle w:val="a5"/>
        <w:widowControl/>
        <w:numPr>
          <w:ilvl w:val="0"/>
          <w:numId w:val="17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контроль за использованием рабочими средств индивидуальной защиты</w:t>
      </w:r>
    </w:p>
    <w:p w:rsidR="008B7D90" w:rsidRPr="008B7D90" w:rsidRDefault="008B7D90" w:rsidP="008B7D90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46. В ПЕРЕВОДЕ НА РАБОТУ ВНЕ ВОЗДЕЙСТВИЯ ПОВЫШЕННЫХ УРОВНЕЙ ШУМА НУЖДАЮТСЯ</w:t>
      </w:r>
    </w:p>
    <w:p w:rsidR="008B7D90" w:rsidRPr="008B7D90" w:rsidRDefault="008B7D90" w:rsidP="00061118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лица с признаками воздействия шума</w:t>
      </w:r>
    </w:p>
    <w:p w:rsidR="008B7D90" w:rsidRPr="008B7D90" w:rsidRDefault="008B7D90" w:rsidP="00061118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лица с нейросенсорной тугоухостью легкой степени</w:t>
      </w:r>
    </w:p>
    <w:p w:rsidR="008B7D90" w:rsidRPr="008B7D90" w:rsidRDefault="008B7D90" w:rsidP="00061118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лица с нейросенсорной тугоухостью значительной степени</w:t>
      </w:r>
    </w:p>
    <w:p w:rsidR="008B7D90" w:rsidRPr="008B7D90" w:rsidRDefault="008B7D90" w:rsidP="008B7D90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47.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>ВЫБЕРИТЕ СИНДРОМЫ, НАИБОЛЕЕ ХАРАКТЕРНЫЕ ДЛЯ ОБЩЕЙ ФОРМЫ ВИБРАЦИОННОЙ БОЛЕЗНИ III СТАДИИ</w:t>
      </w:r>
    </w:p>
    <w:p w:rsidR="008B7D90" w:rsidRPr="008B7D90" w:rsidRDefault="008B7D90" w:rsidP="00061118">
      <w:pPr>
        <w:pStyle w:val="af3"/>
        <w:numPr>
          <w:ilvl w:val="0"/>
          <w:numId w:val="177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генерализованный ангиодистонический синдром</w:t>
      </w:r>
    </w:p>
    <w:p w:rsidR="008B7D90" w:rsidRPr="008B7D90" w:rsidRDefault="008B7D90" w:rsidP="00061118">
      <w:pPr>
        <w:pStyle w:val="af3"/>
        <w:numPr>
          <w:ilvl w:val="0"/>
          <w:numId w:val="177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миелита</w:t>
      </w:r>
    </w:p>
    <w:p w:rsidR="008B7D90" w:rsidRPr="008B7D90" w:rsidRDefault="008B7D90" w:rsidP="00061118">
      <w:pPr>
        <w:pStyle w:val="af3"/>
        <w:numPr>
          <w:ilvl w:val="0"/>
          <w:numId w:val="177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дисциркуляторная энцефалопатия</w:t>
      </w:r>
    </w:p>
    <w:p w:rsidR="008B7D90" w:rsidRPr="008B7D90" w:rsidRDefault="008B7D90" w:rsidP="00061118">
      <w:pPr>
        <w:pStyle w:val="af3"/>
        <w:numPr>
          <w:ilvl w:val="0"/>
          <w:numId w:val="177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кардиомиопатии</w:t>
      </w:r>
    </w:p>
    <w:p w:rsidR="008B7D90" w:rsidRPr="008B7D90" w:rsidRDefault="008B7D90" w:rsidP="00061118">
      <w:pPr>
        <w:pStyle w:val="af3"/>
        <w:numPr>
          <w:ilvl w:val="0"/>
          <w:numId w:val="177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сенсорно – моторная полиневропатия</w:t>
      </w:r>
    </w:p>
    <w:p w:rsidR="008B7D90" w:rsidRPr="008B7D90" w:rsidRDefault="008B7D90" w:rsidP="008B7D90">
      <w:pPr>
        <w:pStyle w:val="af3"/>
        <w:tabs>
          <w:tab w:val="left" w:pos="1985"/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48.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>ВЫБЕРИТЕ СИНДРОМЫ, НАИБОЛЕЕ ХАРАКТЕРНЫЕ ДЛЯ ОБЩЕЙ ФОРМЫ ВИБРАЦИОННОЙ БОЛЕЗНИ I СТАДИИ</w:t>
      </w:r>
    </w:p>
    <w:p w:rsidR="008B7D90" w:rsidRPr="008B7D90" w:rsidRDefault="008B7D90" w:rsidP="00061118">
      <w:pPr>
        <w:pStyle w:val="af3"/>
        <w:numPr>
          <w:ilvl w:val="0"/>
          <w:numId w:val="178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Рейно</w:t>
      </w:r>
    </w:p>
    <w:p w:rsidR="008B7D90" w:rsidRPr="008B7D90" w:rsidRDefault="008B7D90" w:rsidP="00061118">
      <w:pPr>
        <w:pStyle w:val="af3"/>
        <w:numPr>
          <w:ilvl w:val="0"/>
          <w:numId w:val="178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вегетативно – сенсорная полиневропатия верхних конечностей</w:t>
      </w:r>
    </w:p>
    <w:p w:rsidR="008B7D90" w:rsidRPr="008B7D90" w:rsidRDefault="008B7D90" w:rsidP="00061118">
      <w:pPr>
        <w:pStyle w:val="af3"/>
        <w:numPr>
          <w:ilvl w:val="0"/>
          <w:numId w:val="178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неврит слуховых нервов</w:t>
      </w:r>
    </w:p>
    <w:p w:rsidR="008B7D90" w:rsidRPr="008B7D90" w:rsidRDefault="008B7D90" w:rsidP="00061118">
      <w:pPr>
        <w:pStyle w:val="af3"/>
        <w:numPr>
          <w:ilvl w:val="0"/>
          <w:numId w:val="178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периферический ангиодистонический синдром</w:t>
      </w:r>
    </w:p>
    <w:p w:rsidR="008B7D90" w:rsidRPr="008B7D90" w:rsidRDefault="008B7D90" w:rsidP="00061118">
      <w:pPr>
        <w:pStyle w:val="af3"/>
        <w:numPr>
          <w:ilvl w:val="0"/>
          <w:numId w:val="178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вестибулопатии</w:t>
      </w:r>
    </w:p>
    <w:p w:rsidR="007E7400" w:rsidRPr="004E2181" w:rsidRDefault="007E7400" w:rsidP="0065068F">
      <w:pPr>
        <w:rPr>
          <w:i/>
          <w:color w:val="000000"/>
          <w:sz w:val="28"/>
          <w:szCs w:val="28"/>
        </w:rPr>
      </w:pPr>
    </w:p>
    <w:p w:rsidR="00E8511F" w:rsidRPr="004E2181" w:rsidRDefault="00E8511F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9838ED" w:rsidRPr="009838ED" w:rsidRDefault="009838ED" w:rsidP="009838ED">
      <w:pPr>
        <w:pStyle w:val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38ED">
        <w:rPr>
          <w:rFonts w:ascii="Times New Roman" w:hAnsi="Times New Roman"/>
          <w:color w:val="auto"/>
          <w:sz w:val="28"/>
          <w:szCs w:val="28"/>
        </w:rPr>
        <w:t>Пример решения типовой задачи по установлению клинического диагноза «Вибрационная болезнь».</w:t>
      </w:r>
    </w:p>
    <w:p w:rsidR="009838ED" w:rsidRPr="009838ED" w:rsidRDefault="009838ED" w:rsidP="009838ED">
      <w:pPr>
        <w:ind w:firstLine="709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При медицинском осмотре рабочих, производящих клёпку корпусов сельскохозяйственных машин, у одного из них был установлен диагноз «вибрационная болезнь от воздействия локальной вибрации, 2 ст., с явлениями ангиоспастического синдрома». Больной работает в профессии клёпальщика 3 года. Клёпку производит тяжёлым пневматическим молотком, генерирующим вибрацию, превышающую по своим параметрам предельно допустимые уровни. Частота ударов молотка – 900 в минуту. Предъявлял жалобы на повышенную зябкость рук и ног на холоде и резкое побеление пальцев на руках и ногах при мытье их холодной водой, при общем переохлаждении. Пальцы рук и ног холодные с небольшим акроцианозом. При исследовании болевой чувствительности альгезиметром Вожжовой ощущение укола на ладонной поверхности кончиков пальцев возникало у больного при длине иглы 0,2-0,3 мм. Аналогичные показатели на пальцах ног составляли 0,4-0,5 мм. При погружении рук и ног в ледяную воду наступало сплошное побеление всех пальцев рук и ног. При исследовании вибрационной чувствительности паллестезиометром (конструкция Шведа) её порог на кончиках пальцев рук составил 70-80 условных единиц, а на стопах 90-95 единиц.</w:t>
      </w:r>
    </w:p>
    <w:p w:rsidR="009838ED" w:rsidRPr="009838ED" w:rsidRDefault="009838ED" w:rsidP="009838ED">
      <w:pPr>
        <w:ind w:firstLine="709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Принято решение провести больному курс амбулаторного лечения с временным переводом на работу, исключающую контакт с несовместимыми для данного профессионального заболевания условиями труда (доплатой – профессиональный больничный листок, сроком на 2 месяца).</w:t>
      </w:r>
    </w:p>
    <w:p w:rsidR="009838ED" w:rsidRPr="009838ED" w:rsidRDefault="009838ED" w:rsidP="009838ED">
      <w:pPr>
        <w:ind w:firstLine="709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Критически оцените диагностическое и экспертное решение.</w:t>
      </w:r>
    </w:p>
    <w:p w:rsidR="00040FA1" w:rsidRDefault="00040FA1" w:rsidP="009838ED">
      <w:pPr>
        <w:jc w:val="both"/>
        <w:rPr>
          <w:b/>
          <w:color w:val="000000"/>
          <w:sz w:val="28"/>
          <w:szCs w:val="28"/>
        </w:rPr>
      </w:pPr>
    </w:p>
    <w:p w:rsidR="00DF0D1A" w:rsidRPr="00383655" w:rsidRDefault="009838ED" w:rsidP="0038365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8A78BD">
        <w:rPr>
          <w:b/>
          <w:color w:val="000000"/>
          <w:sz w:val="28"/>
          <w:szCs w:val="28"/>
        </w:rPr>
        <w:t>4</w:t>
      </w:r>
      <w:r w:rsidR="00383655" w:rsidRPr="00383655">
        <w:rPr>
          <w:b/>
          <w:color w:val="000000"/>
          <w:sz w:val="28"/>
          <w:szCs w:val="28"/>
        </w:rPr>
        <w:t xml:space="preserve"> </w:t>
      </w:r>
      <w:r w:rsidR="00383655" w:rsidRPr="009838ED">
        <w:rPr>
          <w:b/>
          <w:color w:val="000000"/>
          <w:sz w:val="28"/>
          <w:szCs w:val="28"/>
        </w:rPr>
        <w:t>«</w:t>
      </w:r>
      <w:r w:rsidRPr="009838ED">
        <w:rPr>
          <w:b/>
          <w:sz w:val="28"/>
          <w:szCs w:val="28"/>
        </w:rPr>
        <w:t>Профессиональные заболевания с преимущественным поражением системы крови. Хроническая интоксикация свинцом. Интоксикация бензолом. Острое отравление оксидом углерода</w:t>
      </w:r>
      <w:r w:rsidR="00383655" w:rsidRPr="009838ED">
        <w:rPr>
          <w:b/>
          <w:sz w:val="28"/>
          <w:szCs w:val="28"/>
        </w:rPr>
        <w:t>».</w:t>
      </w:r>
    </w:p>
    <w:p w:rsidR="00383655" w:rsidRDefault="00383655" w:rsidP="0038365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83655" w:rsidRPr="000E224B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83655" w:rsidRPr="000E224B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040FA1" w:rsidRPr="000E224B" w:rsidRDefault="00040FA1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83655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83655" w:rsidRPr="00340B32" w:rsidRDefault="00383655" w:rsidP="0038365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30B7C" w:rsidRDefault="00530B7C" w:rsidP="007B2234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530B7C" w:rsidRDefault="007B2234" w:rsidP="00530B7C">
      <w:pPr>
        <w:jc w:val="center"/>
        <w:rPr>
          <w:b/>
          <w:color w:val="000000"/>
          <w:sz w:val="28"/>
          <w:szCs w:val="28"/>
          <w:u w:val="single"/>
        </w:rPr>
      </w:pPr>
      <w:r w:rsidRPr="00530B7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30B7C" w:rsidRPr="00DA2F3F" w:rsidRDefault="00530B7C" w:rsidP="00530B7C">
      <w:pPr>
        <w:jc w:val="center"/>
        <w:rPr>
          <w:b/>
          <w:color w:val="000000"/>
          <w:sz w:val="28"/>
          <w:szCs w:val="28"/>
          <w:u w:val="single"/>
        </w:rPr>
      </w:pPr>
    </w:p>
    <w:p w:rsidR="00DA2F3F" w:rsidRPr="00DA2F3F" w:rsidRDefault="00DA2F3F" w:rsidP="00DA2F3F">
      <w:pPr>
        <w:ind w:firstLine="444"/>
        <w:jc w:val="both"/>
        <w:rPr>
          <w:b/>
          <w:sz w:val="28"/>
          <w:szCs w:val="28"/>
        </w:rPr>
      </w:pPr>
      <w:r w:rsidRPr="00DA2F3F">
        <w:rPr>
          <w:sz w:val="28"/>
          <w:szCs w:val="28"/>
        </w:rPr>
        <w:t>1</w:t>
      </w:r>
      <w:r w:rsidRPr="00DA2F3F">
        <w:rPr>
          <w:rFonts w:eastAsia="Calibri"/>
          <w:sz w:val="28"/>
          <w:szCs w:val="28"/>
        </w:rPr>
        <w:t xml:space="preserve"> </w:t>
      </w:r>
      <w:r w:rsidRPr="00DA2F3F">
        <w:rPr>
          <w:sz w:val="28"/>
          <w:szCs w:val="28"/>
        </w:rPr>
        <w:t>Общие и специфические изменения крови при действии промышленных ядов. Классификация профессиональных заболеваний крови.</w:t>
      </w:r>
      <w:r w:rsidRPr="00DA2F3F">
        <w:rPr>
          <w:rFonts w:eastAsia="Calibri"/>
          <w:sz w:val="28"/>
          <w:szCs w:val="28"/>
        </w:rPr>
        <w:t xml:space="preserve"> </w:t>
      </w:r>
      <w:r w:rsidRPr="00DA2F3F">
        <w:rPr>
          <w:sz w:val="28"/>
          <w:szCs w:val="28"/>
        </w:rPr>
        <w:t>Пути поступления и выведения яда из организма.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lastRenderedPageBreak/>
        <w:t>2. Хроническая интоксикация свинцом. Клиника, стадии заболевания, диагно</w:t>
      </w:r>
      <w:r w:rsidRPr="00DA2F3F">
        <w:rPr>
          <w:sz w:val="28"/>
          <w:szCs w:val="28"/>
        </w:rPr>
        <w:softHyphen/>
        <w:t>стика, экспертиза трудоспособности. Лечение.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3. Хроническая интоксикация бензолом. Клиника, классификация, варианты течения, ранняя диагностика, лечение, профилактика.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4. Острая интоксикация оксидом углерода. Клиника, классификация, варианты течения, ранняя диагностика, лечение, профилактика. </w:t>
      </w:r>
    </w:p>
    <w:p w:rsid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5.  Особенности ди</w:t>
      </w:r>
      <w:r w:rsidRPr="00DA2F3F">
        <w:rPr>
          <w:sz w:val="28"/>
          <w:szCs w:val="28"/>
        </w:rPr>
        <w:softHyphen/>
        <w:t>агностики профессиональных заболева</w:t>
      </w:r>
      <w:r w:rsidRPr="00DA2F3F">
        <w:rPr>
          <w:sz w:val="28"/>
          <w:szCs w:val="28"/>
        </w:rPr>
        <w:softHyphen/>
        <w:t>ний системы крови. Лечение. Профилак</w:t>
      </w:r>
      <w:r w:rsidRPr="00DA2F3F">
        <w:rPr>
          <w:sz w:val="28"/>
          <w:szCs w:val="28"/>
        </w:rPr>
        <w:softHyphen/>
        <w:t xml:space="preserve">тика. Врачебно-трудовая экспертиза. 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</w:p>
    <w:p w:rsidR="007B2234" w:rsidRPr="00530B7C" w:rsidRDefault="007B2234" w:rsidP="00530B7C">
      <w:pPr>
        <w:jc w:val="center"/>
        <w:rPr>
          <w:b/>
          <w:color w:val="000000"/>
          <w:sz w:val="28"/>
          <w:szCs w:val="28"/>
          <w:u w:val="single"/>
        </w:rPr>
      </w:pPr>
      <w:r w:rsidRPr="008B7D90">
        <w:rPr>
          <w:b/>
          <w:color w:val="000000"/>
          <w:sz w:val="28"/>
          <w:szCs w:val="28"/>
          <w:u w:val="single"/>
        </w:rPr>
        <w:t>Тестовые задания</w:t>
      </w:r>
    </w:p>
    <w:p w:rsidR="00530B7C" w:rsidRPr="00530B7C" w:rsidRDefault="00530B7C" w:rsidP="00530B7C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1. В УСЛОВИЯХ ПРОИЗВОДСТВА СВИНЕЦ И ЕГО СОЕДИНЕНИЯ ПОСТУПАЮТ В ОРГАНИЗМ ЧЕРЕЗ</w:t>
      </w:r>
    </w:p>
    <w:p w:rsidR="008B7D90" w:rsidRPr="008B7D90" w:rsidRDefault="008B7D90" w:rsidP="00061118">
      <w:pPr>
        <w:pStyle w:val="a5"/>
        <w:widowControl/>
        <w:numPr>
          <w:ilvl w:val="0"/>
          <w:numId w:val="17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органы дыхания</w:t>
      </w:r>
    </w:p>
    <w:p w:rsidR="008B7D90" w:rsidRPr="008B7D90" w:rsidRDefault="008B7D90" w:rsidP="00061118">
      <w:pPr>
        <w:pStyle w:val="a5"/>
        <w:widowControl/>
        <w:numPr>
          <w:ilvl w:val="0"/>
          <w:numId w:val="17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неповрежденную кожу</w:t>
      </w:r>
    </w:p>
    <w:p w:rsidR="008B7D90" w:rsidRPr="008B7D90" w:rsidRDefault="008B7D90" w:rsidP="00061118">
      <w:pPr>
        <w:pStyle w:val="a5"/>
        <w:widowControl/>
        <w:numPr>
          <w:ilvl w:val="0"/>
          <w:numId w:val="17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желудочно-кишечный тракт</w:t>
      </w:r>
    </w:p>
    <w:p w:rsidR="008B7D90" w:rsidRPr="008B7D90" w:rsidRDefault="008B7D90" w:rsidP="00061118">
      <w:pPr>
        <w:pStyle w:val="a5"/>
        <w:widowControl/>
        <w:numPr>
          <w:ilvl w:val="0"/>
          <w:numId w:val="17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слизистые оболочки</w:t>
      </w:r>
    </w:p>
    <w:p w:rsidR="008B7D90" w:rsidRPr="008B7D90" w:rsidRDefault="008B7D90" w:rsidP="00061118">
      <w:pPr>
        <w:pStyle w:val="a5"/>
        <w:widowControl/>
        <w:numPr>
          <w:ilvl w:val="0"/>
          <w:numId w:val="17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поврежденную кожу</w:t>
      </w:r>
    </w:p>
    <w:p w:rsidR="008B7D90" w:rsidRPr="008B7D90" w:rsidRDefault="008B7D90" w:rsidP="008B7D90">
      <w:pPr>
        <w:pStyle w:val="a5"/>
        <w:tabs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2. МЕХАНИЗМ ДЕЙСТВИЯ ДИОКСИДА УГЛЕРОДА НА ОРГАНИЗМ ЧЕЛОВЕКА</w:t>
      </w:r>
    </w:p>
    <w:p w:rsidR="008B7D90" w:rsidRPr="008B7D90" w:rsidRDefault="008B7D90" w:rsidP="00061118">
      <w:pPr>
        <w:pStyle w:val="a5"/>
        <w:widowControl/>
        <w:numPr>
          <w:ilvl w:val="0"/>
          <w:numId w:val="180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карбоксигемоглобина</w:t>
      </w:r>
    </w:p>
    <w:p w:rsidR="008B7D90" w:rsidRPr="008B7D90" w:rsidRDefault="008B7D90" w:rsidP="00061118">
      <w:pPr>
        <w:pStyle w:val="a5"/>
        <w:widowControl/>
        <w:numPr>
          <w:ilvl w:val="0"/>
          <w:numId w:val="180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метгемоглобина</w:t>
      </w:r>
    </w:p>
    <w:p w:rsidR="008B7D90" w:rsidRPr="008B7D90" w:rsidRDefault="008B7D90" w:rsidP="00061118">
      <w:pPr>
        <w:pStyle w:val="a5"/>
        <w:widowControl/>
        <w:numPr>
          <w:ilvl w:val="0"/>
          <w:numId w:val="180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блокирование сульфгидрильных групп</w:t>
      </w:r>
    </w:p>
    <w:p w:rsidR="008B7D90" w:rsidRPr="008B7D90" w:rsidRDefault="008B7D90" w:rsidP="00061118">
      <w:pPr>
        <w:pStyle w:val="a5"/>
        <w:widowControl/>
        <w:numPr>
          <w:ilvl w:val="0"/>
          <w:numId w:val="180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возбуждение дыхательного центра</w:t>
      </w:r>
    </w:p>
    <w:p w:rsidR="008B7D90" w:rsidRPr="008B7D90" w:rsidRDefault="008B7D90" w:rsidP="00061118">
      <w:pPr>
        <w:pStyle w:val="a5"/>
        <w:widowControl/>
        <w:numPr>
          <w:ilvl w:val="0"/>
          <w:numId w:val="180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угнетение дыхательного центра</w:t>
      </w:r>
    </w:p>
    <w:p w:rsidR="008B7D90" w:rsidRPr="008B7D90" w:rsidRDefault="008B7D90" w:rsidP="008B7D90">
      <w:pPr>
        <w:pStyle w:val="af3"/>
        <w:tabs>
          <w:tab w:val="left" w:pos="3119"/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3. СВИНЕЦ ДЕПОНИРУЕТСЯ ПРЕИМУЩЕСТВЕННО </w:t>
      </w:r>
    </w:p>
    <w:p w:rsidR="008B7D90" w:rsidRPr="008B7D90" w:rsidRDefault="008B7D90" w:rsidP="00061118">
      <w:pPr>
        <w:pStyle w:val="a5"/>
        <w:widowControl/>
        <w:numPr>
          <w:ilvl w:val="0"/>
          <w:numId w:val="181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печени</w:t>
      </w:r>
    </w:p>
    <w:p w:rsidR="008B7D90" w:rsidRPr="008B7D90" w:rsidRDefault="008B7D90" w:rsidP="00061118">
      <w:pPr>
        <w:pStyle w:val="a5"/>
        <w:widowControl/>
        <w:numPr>
          <w:ilvl w:val="0"/>
          <w:numId w:val="181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костях</w:t>
      </w:r>
    </w:p>
    <w:p w:rsidR="008B7D90" w:rsidRPr="008B7D90" w:rsidRDefault="008B7D90" w:rsidP="00061118">
      <w:pPr>
        <w:pStyle w:val="a5"/>
        <w:widowControl/>
        <w:numPr>
          <w:ilvl w:val="0"/>
          <w:numId w:val="181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почках</w:t>
      </w:r>
    </w:p>
    <w:p w:rsidR="008B7D90" w:rsidRPr="008B7D90" w:rsidRDefault="008B7D90" w:rsidP="00061118">
      <w:pPr>
        <w:pStyle w:val="a5"/>
        <w:widowControl/>
        <w:numPr>
          <w:ilvl w:val="0"/>
          <w:numId w:val="181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эритроцитах</w:t>
      </w:r>
    </w:p>
    <w:p w:rsidR="008B7D90" w:rsidRPr="008B7D90" w:rsidRDefault="008B7D90" w:rsidP="00061118">
      <w:pPr>
        <w:pStyle w:val="a5"/>
        <w:widowControl/>
        <w:numPr>
          <w:ilvl w:val="0"/>
          <w:numId w:val="181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нервной системе</w:t>
      </w:r>
    </w:p>
    <w:p w:rsidR="008B7D90" w:rsidRPr="008B7D90" w:rsidRDefault="008B7D90" w:rsidP="008B7D90">
      <w:pPr>
        <w:pStyle w:val="a5"/>
        <w:tabs>
          <w:tab w:val="left" w:pos="3686"/>
          <w:tab w:val="left" w:pos="3828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4. СИНДРОМ, ВОЗНИКАЮЩИЙ ПРИ ИНТОКСИКАЦИИ АРОМАТИЧЕСКИМИ УГЛЕВОДОРОДАМИ, ХАРАКТЕРИЗУЮЩИЙСЯ ЭМОЦИОНАЛЬНОЙ ЛАБИЛЬНОСТЬЮ, УТЕРЕЙ СПОСОБНОСТИ К ИНТЕНСИВНОМУ УМСТВЕННОМУ ТРУДУ, РАССТРОЙСТВАМИ СНА</w:t>
      </w:r>
    </w:p>
    <w:p w:rsidR="008B7D90" w:rsidRPr="008B7D90" w:rsidRDefault="008B7D90" w:rsidP="00061118">
      <w:pPr>
        <w:pStyle w:val="a5"/>
        <w:widowControl/>
        <w:numPr>
          <w:ilvl w:val="0"/>
          <w:numId w:val="182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182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182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182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фуникулярного миелоза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5. ДЛЯ ОКИСИ УГЛЕРОДА (УГАРНОГО ГАЗА) ТИПИЧНЫ ОСОБЕННОСТИ</w:t>
      </w:r>
    </w:p>
    <w:p w:rsidR="008B7D90" w:rsidRPr="008B7D90" w:rsidRDefault="008B7D90" w:rsidP="00061118">
      <w:pPr>
        <w:pStyle w:val="a5"/>
        <w:widowControl/>
        <w:numPr>
          <w:ilvl w:val="0"/>
          <w:numId w:val="18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образуется в результате неполного окисления углерода и углеводородов в условиях недостатка кислорода,  попадает в организм через дыхательные пути</w:t>
      </w:r>
    </w:p>
    <w:p w:rsidR="008B7D90" w:rsidRPr="008B7D90" w:rsidRDefault="008B7D90" w:rsidP="00061118">
      <w:pPr>
        <w:pStyle w:val="a5"/>
        <w:widowControl/>
        <w:numPr>
          <w:ilvl w:val="0"/>
          <w:numId w:val="18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выводится в неизмененном виде через мочевыделительную систему</w:t>
      </w:r>
    </w:p>
    <w:p w:rsidR="008B7D90" w:rsidRPr="008B7D90" w:rsidRDefault="008B7D90" w:rsidP="00061118">
      <w:pPr>
        <w:pStyle w:val="a5"/>
        <w:widowControl/>
        <w:numPr>
          <w:ilvl w:val="0"/>
          <w:numId w:val="18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попадает в организм через неповрежденную кожу и слизистые</w:t>
      </w:r>
    </w:p>
    <w:p w:rsidR="008B7D90" w:rsidRPr="008B7D90" w:rsidRDefault="008B7D90" w:rsidP="00061118">
      <w:pPr>
        <w:pStyle w:val="a5"/>
        <w:widowControl/>
        <w:numPr>
          <w:ilvl w:val="0"/>
          <w:numId w:val="18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попадает в организм через пищеварительный тракт</w:t>
      </w:r>
    </w:p>
    <w:p w:rsidR="008B7D90" w:rsidRPr="008B7D90" w:rsidRDefault="008B7D90" w:rsidP="008B7D90">
      <w:pPr>
        <w:pStyle w:val="a5"/>
        <w:tabs>
          <w:tab w:val="left" w:pos="1985"/>
          <w:tab w:val="left" w:pos="2552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bCs/>
          <w:sz w:val="28"/>
          <w:szCs w:val="28"/>
        </w:rPr>
        <w:t>6. О</w:t>
      </w:r>
      <w:r w:rsidRPr="008B7D90">
        <w:rPr>
          <w:iCs/>
          <w:sz w:val="28"/>
          <w:szCs w:val="28"/>
        </w:rPr>
        <w:t>СТАТОЧНЫЕ ИЗМЕНЕНИЯ ОСТРОГО ОТРАВЛЕНИЯ УГАРНЫМ ГАЗОМ</w:t>
      </w:r>
    </w:p>
    <w:p w:rsidR="008B7D90" w:rsidRPr="008B7D90" w:rsidRDefault="008B7D90" w:rsidP="00061118">
      <w:pPr>
        <w:pStyle w:val="a5"/>
        <w:widowControl/>
        <w:numPr>
          <w:ilvl w:val="0"/>
          <w:numId w:val="184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периферическая полиневропатия, двигательные полиневриты, токсическая энцефалопатия с тяжелой психастенией, склонностью к психозам</w:t>
      </w:r>
    </w:p>
    <w:p w:rsidR="008B7D90" w:rsidRPr="008B7D90" w:rsidRDefault="008B7D90" w:rsidP="00061118">
      <w:pPr>
        <w:pStyle w:val="a5"/>
        <w:widowControl/>
        <w:numPr>
          <w:ilvl w:val="0"/>
          <w:numId w:val="184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двигательные полиневриты, цирроз печени</w:t>
      </w:r>
    </w:p>
    <w:p w:rsidR="008B7D90" w:rsidRPr="008B7D90" w:rsidRDefault="008B7D90" w:rsidP="00061118">
      <w:pPr>
        <w:pStyle w:val="a5"/>
        <w:widowControl/>
        <w:numPr>
          <w:ilvl w:val="0"/>
          <w:numId w:val="184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токсическая энцефалопатия с тяжелой психастенией, склонностью к психозам</w:t>
      </w:r>
    </w:p>
    <w:p w:rsidR="008B7D90" w:rsidRPr="008B7D90" w:rsidRDefault="008B7D90" w:rsidP="00061118">
      <w:pPr>
        <w:pStyle w:val="a5"/>
        <w:widowControl/>
        <w:numPr>
          <w:ilvl w:val="0"/>
          <w:numId w:val="184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цирроз печени</w:t>
      </w:r>
    </w:p>
    <w:p w:rsidR="008B7D90" w:rsidRPr="008B7D90" w:rsidRDefault="008B7D90" w:rsidP="00061118">
      <w:pPr>
        <w:pStyle w:val="a5"/>
        <w:widowControl/>
        <w:numPr>
          <w:ilvl w:val="0"/>
          <w:numId w:val="184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хроническая почечная недостаточность</w:t>
      </w:r>
    </w:p>
    <w:p w:rsidR="008B7D90" w:rsidRPr="008B7D90" w:rsidRDefault="008B7D90" w:rsidP="008B7D90">
      <w:pPr>
        <w:pStyle w:val="a5"/>
        <w:tabs>
          <w:tab w:val="left" w:pos="1418"/>
          <w:tab w:val="left" w:pos="1985"/>
        </w:tabs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7. МЕХАНИЗМ ДЕЙСТВИЯ ОКСИДА УГЛЕРОДА НА ОРГАНИЗМ ЧЕЛОВЕКА</w:t>
      </w:r>
    </w:p>
    <w:p w:rsidR="008B7D90" w:rsidRPr="008B7D90" w:rsidRDefault="008B7D90" w:rsidP="00061118">
      <w:pPr>
        <w:pStyle w:val="a5"/>
        <w:widowControl/>
        <w:numPr>
          <w:ilvl w:val="0"/>
          <w:numId w:val="185"/>
        </w:numPr>
        <w:tabs>
          <w:tab w:val="left" w:pos="2552"/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карбоксигемоглобина</w:t>
      </w:r>
    </w:p>
    <w:p w:rsidR="008B7D90" w:rsidRPr="008B7D90" w:rsidRDefault="008B7D90" w:rsidP="00061118">
      <w:pPr>
        <w:pStyle w:val="a5"/>
        <w:widowControl/>
        <w:numPr>
          <w:ilvl w:val="0"/>
          <w:numId w:val="185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метгемоглобина</w:t>
      </w:r>
    </w:p>
    <w:p w:rsidR="008B7D90" w:rsidRPr="008B7D90" w:rsidRDefault="008B7D90" w:rsidP="00061118">
      <w:pPr>
        <w:pStyle w:val="a5"/>
        <w:widowControl/>
        <w:numPr>
          <w:ilvl w:val="0"/>
          <w:numId w:val="185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блокировка сульфгидрильных групп</w:t>
      </w:r>
    </w:p>
    <w:p w:rsidR="008B7D90" w:rsidRPr="008B7D90" w:rsidRDefault="008B7D90" w:rsidP="00061118">
      <w:pPr>
        <w:pStyle w:val="a5"/>
        <w:widowControl/>
        <w:numPr>
          <w:ilvl w:val="0"/>
          <w:numId w:val="185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антиферментное</w:t>
      </w:r>
    </w:p>
    <w:p w:rsidR="008B7D90" w:rsidRPr="008B7D90" w:rsidRDefault="008B7D90" w:rsidP="008B7D90">
      <w:pPr>
        <w:pStyle w:val="a5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8. ДЛЯ ОСТРОГО ОТРАВЛЕНИЯ БЕНЗОЛОМ И ДРУГИМИ АРОМАТИЧЕСКИМИ УГЛЕВОДОРОДАМИ ТИПИЧНЫ ТОКСИЧЕСКИЕ ЭФФЕКТЫ</w:t>
      </w:r>
    </w:p>
    <w:p w:rsidR="008B7D90" w:rsidRPr="008B7D90" w:rsidRDefault="008B7D90" w:rsidP="00061118">
      <w:pPr>
        <w:pStyle w:val="a5"/>
        <w:widowControl/>
        <w:numPr>
          <w:ilvl w:val="0"/>
          <w:numId w:val="18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наркотическое поражение нервной системы</w:t>
      </w:r>
    </w:p>
    <w:p w:rsidR="008B7D90" w:rsidRPr="008B7D90" w:rsidRDefault="008B7D90" w:rsidP="00061118">
      <w:pPr>
        <w:pStyle w:val="a5"/>
        <w:widowControl/>
        <w:numPr>
          <w:ilvl w:val="0"/>
          <w:numId w:val="18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поражение кроветворной системы</w:t>
      </w:r>
    </w:p>
    <w:p w:rsidR="008B7D90" w:rsidRPr="008B7D90" w:rsidRDefault="008B7D90" w:rsidP="00061118">
      <w:pPr>
        <w:pStyle w:val="a5"/>
        <w:widowControl/>
        <w:numPr>
          <w:ilvl w:val="0"/>
          <w:numId w:val="18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канцерогенное действие</w:t>
      </w:r>
    </w:p>
    <w:p w:rsidR="008B7D90" w:rsidRPr="008B7D90" w:rsidRDefault="008B7D90" w:rsidP="00061118">
      <w:pPr>
        <w:pStyle w:val="a5"/>
        <w:widowControl/>
        <w:numPr>
          <w:ilvl w:val="0"/>
          <w:numId w:val="18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уменьшение содержания в организме витаминов В</w:t>
      </w:r>
      <w:r w:rsidRPr="008B7D90">
        <w:rPr>
          <w:rFonts w:ascii="Times New Roman" w:hAnsi="Times New Roman"/>
          <w:sz w:val="28"/>
          <w:szCs w:val="28"/>
          <w:vertAlign w:val="subscript"/>
        </w:rPr>
        <w:t>6</w:t>
      </w:r>
      <w:r w:rsidRPr="008B7D90">
        <w:rPr>
          <w:rFonts w:ascii="Times New Roman" w:hAnsi="Times New Roman"/>
          <w:sz w:val="28"/>
          <w:szCs w:val="28"/>
        </w:rPr>
        <w:t>, В</w:t>
      </w:r>
      <w:r w:rsidRPr="008B7D90">
        <w:rPr>
          <w:rFonts w:ascii="Times New Roman" w:hAnsi="Times New Roman"/>
          <w:sz w:val="28"/>
          <w:szCs w:val="28"/>
          <w:vertAlign w:val="subscript"/>
        </w:rPr>
        <w:t>12</w:t>
      </w:r>
      <w:r w:rsidRPr="008B7D90">
        <w:rPr>
          <w:rFonts w:ascii="Times New Roman" w:hAnsi="Times New Roman"/>
          <w:sz w:val="28"/>
          <w:szCs w:val="28"/>
        </w:rPr>
        <w:t xml:space="preserve"> и С</w:t>
      </w:r>
    </w:p>
    <w:p w:rsidR="008B7D90" w:rsidRPr="008B7D90" w:rsidRDefault="008B7D90" w:rsidP="00061118">
      <w:pPr>
        <w:pStyle w:val="a5"/>
        <w:widowControl/>
        <w:numPr>
          <w:ilvl w:val="0"/>
          <w:numId w:val="18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pacing w:val="-12"/>
          <w:sz w:val="28"/>
          <w:szCs w:val="28"/>
        </w:rPr>
        <w:t xml:space="preserve">9. ОСНОВНЫМ ФАКТОРОМ, ВЫЗЫВАЮЩИМ НАРУШЕНИЕ </w:t>
      </w:r>
      <w:r w:rsidRPr="008B7D90">
        <w:rPr>
          <w:spacing w:val="-10"/>
          <w:sz w:val="28"/>
          <w:szCs w:val="28"/>
        </w:rPr>
        <w:t>СИНТЕЗА ПОРФИРИНОВ И ГЕММА ЯВЛЯЕТСЯ</w:t>
      </w:r>
    </w:p>
    <w:p w:rsidR="008B7D90" w:rsidRPr="008B7D90" w:rsidRDefault="008B7D90" w:rsidP="00061118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бензол</w:t>
      </w:r>
    </w:p>
    <w:p w:rsidR="008B7D90" w:rsidRPr="008B7D90" w:rsidRDefault="008B7D90" w:rsidP="00061118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11"/>
          <w:sz w:val="28"/>
          <w:szCs w:val="28"/>
        </w:rPr>
        <w:t>свинец</w:t>
      </w:r>
    </w:p>
    <w:p w:rsidR="008B7D90" w:rsidRPr="008B7D90" w:rsidRDefault="008B7D90" w:rsidP="00061118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2"/>
          <w:sz w:val="28"/>
          <w:szCs w:val="28"/>
        </w:rPr>
        <w:t>мышьяк</w:t>
      </w:r>
    </w:p>
    <w:p w:rsidR="008B7D90" w:rsidRPr="008B7D90" w:rsidRDefault="008B7D90" w:rsidP="00061118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1"/>
          <w:sz w:val="28"/>
          <w:szCs w:val="28"/>
        </w:rPr>
        <w:t>анилин</w:t>
      </w:r>
    </w:p>
    <w:p w:rsidR="008B7D90" w:rsidRPr="008B7D90" w:rsidRDefault="008B7D90" w:rsidP="00061118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pacing w:val="-9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тетраэтилсвинец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3969"/>
          <w:tab w:val="left" w:pos="4253"/>
        </w:tabs>
        <w:ind w:left="3969"/>
        <w:rPr>
          <w:rFonts w:ascii="Times New Roman" w:hAnsi="Times New Roman"/>
          <w:spacing w:val="-9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10. К</w:t>
      </w:r>
      <w:r w:rsidRPr="008B7D90">
        <w:rPr>
          <w:spacing w:val="-2"/>
          <w:sz w:val="28"/>
          <w:szCs w:val="28"/>
        </w:rPr>
        <w:t xml:space="preserve"> РАННЕМУ ПРИЗНАКУ ХРОНИЧЕСКОЙ ИНТОКСИКАЦИИ </w:t>
      </w:r>
      <w:r w:rsidRPr="008B7D90">
        <w:rPr>
          <w:sz w:val="28"/>
          <w:szCs w:val="28"/>
        </w:rPr>
        <w:t>БЕНЗОЛОМ ОТНОСИТСЯ</w:t>
      </w:r>
    </w:p>
    <w:p w:rsidR="008B7D90" w:rsidRPr="008B7D90" w:rsidRDefault="008B7D90" w:rsidP="00061118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снижение гемоглобина</w:t>
      </w:r>
    </w:p>
    <w:p w:rsidR="008B7D90" w:rsidRPr="008B7D90" w:rsidRDefault="008B7D90" w:rsidP="00061118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уменьшение количества эритроцитов</w:t>
      </w:r>
    </w:p>
    <w:p w:rsidR="008B7D90" w:rsidRPr="008B7D90" w:rsidRDefault="008B7D90" w:rsidP="00061118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стойкая лейкопения</w:t>
      </w:r>
    </w:p>
    <w:p w:rsidR="008B7D90" w:rsidRPr="008B7D90" w:rsidRDefault="008B7D90" w:rsidP="00061118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right="3226" w:hanging="11"/>
        <w:rPr>
          <w:rFonts w:ascii="Times New Roman" w:hAnsi="Times New Roman"/>
          <w:spacing w:val="-1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lastRenderedPageBreak/>
        <w:t>тромбоцитопения</w:t>
      </w:r>
    </w:p>
    <w:p w:rsidR="008B7D90" w:rsidRPr="008B7D90" w:rsidRDefault="008B7D90" w:rsidP="00061118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right="3226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ретикулоцитоз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18"/>
          <w:tab w:val="left" w:pos="3686"/>
        </w:tabs>
        <w:ind w:left="3402" w:right="3226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18"/>
        </w:tabs>
        <w:ind w:right="-1"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11. КАКОЕ ДЕЙСТВИЕ ОКАЗЫВАЕТ БЕНЗОЛ ПРИ ОСТРОЙ ПРОФЕССИОНАЛЬНОЙ ИНТОКСИКАЦИИ</w:t>
      </w:r>
    </w:p>
    <w:p w:rsidR="008B7D90" w:rsidRPr="008B7D90" w:rsidRDefault="008B7D90" w:rsidP="00061118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раздражающее</w:t>
      </w:r>
    </w:p>
    <w:p w:rsidR="008B7D90" w:rsidRPr="008B7D90" w:rsidRDefault="008B7D90" w:rsidP="00061118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наркотическое</w:t>
      </w:r>
    </w:p>
    <w:p w:rsidR="008B7D90" w:rsidRPr="008B7D90" w:rsidRDefault="008B7D90" w:rsidP="00061118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действие на кроветворную систему</w:t>
      </w:r>
    </w:p>
    <w:p w:rsidR="008B7D90" w:rsidRPr="008B7D90" w:rsidRDefault="008B7D90" w:rsidP="00061118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действие на мочевыделительную систему</w:t>
      </w:r>
    </w:p>
    <w:p w:rsidR="008B7D90" w:rsidRPr="008B7D90" w:rsidRDefault="008B7D90" w:rsidP="00061118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действие на желудочно-кишечный тракт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18"/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B7D90">
        <w:rPr>
          <w:sz w:val="28"/>
          <w:szCs w:val="28"/>
        </w:rPr>
        <w:t>12. О</w:t>
      </w:r>
      <w:r w:rsidRPr="008B7D90">
        <w:rPr>
          <w:spacing w:val="-12"/>
          <w:sz w:val="28"/>
          <w:szCs w:val="28"/>
        </w:rPr>
        <w:t xml:space="preserve">СНОВНЫМ ПУТЕМ ВЫВЕДЕНИЯ СВИНЦА ИЗ ОРГАНИЗМА </w:t>
      </w:r>
      <w:r w:rsidRPr="008B7D90">
        <w:rPr>
          <w:sz w:val="28"/>
          <w:szCs w:val="28"/>
        </w:rPr>
        <w:t>ЯВЛЯЕТСЯ</w:t>
      </w:r>
    </w:p>
    <w:p w:rsidR="008B7D90" w:rsidRPr="008B7D90" w:rsidRDefault="008B7D90" w:rsidP="00061118">
      <w:pPr>
        <w:pStyle w:val="a5"/>
        <w:widowControl/>
        <w:numPr>
          <w:ilvl w:val="0"/>
          <w:numId w:val="190"/>
        </w:numPr>
        <w:shd w:val="clear" w:color="auto" w:fill="FFFFFF"/>
        <w:tabs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почки</w:t>
      </w:r>
    </w:p>
    <w:p w:rsidR="008B7D90" w:rsidRPr="008B7D90" w:rsidRDefault="008B7D90" w:rsidP="00061118">
      <w:pPr>
        <w:pStyle w:val="a5"/>
        <w:widowControl/>
        <w:numPr>
          <w:ilvl w:val="0"/>
          <w:numId w:val="190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1"/>
          <w:sz w:val="28"/>
          <w:szCs w:val="28"/>
        </w:rPr>
        <w:t>кишечник</w:t>
      </w:r>
    </w:p>
    <w:p w:rsidR="008B7D90" w:rsidRPr="008B7D90" w:rsidRDefault="008B7D90" w:rsidP="00061118">
      <w:pPr>
        <w:pStyle w:val="a5"/>
        <w:widowControl/>
        <w:numPr>
          <w:ilvl w:val="0"/>
          <w:numId w:val="190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1"/>
          <w:sz w:val="28"/>
          <w:szCs w:val="28"/>
        </w:rPr>
        <w:t>пот</w:t>
      </w:r>
    </w:p>
    <w:p w:rsidR="008B7D90" w:rsidRPr="008B7D90" w:rsidRDefault="008B7D90" w:rsidP="00061118">
      <w:pPr>
        <w:pStyle w:val="a5"/>
        <w:widowControl/>
        <w:numPr>
          <w:ilvl w:val="0"/>
          <w:numId w:val="190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слюна</w:t>
      </w:r>
    </w:p>
    <w:p w:rsidR="008B7D90" w:rsidRPr="008B7D90" w:rsidRDefault="008B7D90" w:rsidP="00061118">
      <w:pPr>
        <w:pStyle w:val="a5"/>
        <w:widowControl/>
        <w:numPr>
          <w:ilvl w:val="0"/>
          <w:numId w:val="190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выдыхаемый воздух</w:t>
      </w:r>
      <w:r w:rsidRPr="008B7D90">
        <w:rPr>
          <w:rFonts w:ascii="Times New Roman" w:hAnsi="Times New Roman"/>
          <w:sz w:val="28"/>
          <w:szCs w:val="28"/>
        </w:rPr>
        <w:t xml:space="preserve"> 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52"/>
          <w:tab w:val="left" w:pos="3686"/>
          <w:tab w:val="left" w:pos="3969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52"/>
        </w:tabs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13. У</w:t>
      </w:r>
      <w:r w:rsidRPr="008B7D90">
        <w:rPr>
          <w:spacing w:val="-1"/>
          <w:sz w:val="28"/>
          <w:szCs w:val="28"/>
        </w:rPr>
        <w:t xml:space="preserve">КАЖИТЕ НАИБОЛЕЕ ЧАСТО ПРОВОЦИРУЮЩИЙ СВИНЦОВУЮ </w:t>
      </w:r>
      <w:r w:rsidRPr="008B7D90">
        <w:rPr>
          <w:sz w:val="28"/>
          <w:szCs w:val="28"/>
        </w:rPr>
        <w:t>КОЛИКУ ФАКТОР</w:t>
      </w:r>
    </w:p>
    <w:p w:rsidR="008B7D90" w:rsidRPr="008B7D90" w:rsidRDefault="008B7D90" w:rsidP="00061118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обострение сопутствующих заболеваний</w:t>
      </w:r>
    </w:p>
    <w:p w:rsidR="008B7D90" w:rsidRPr="008B7D90" w:rsidRDefault="008B7D90" w:rsidP="00061118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инфекция</w:t>
      </w:r>
    </w:p>
    <w:p w:rsidR="008B7D90" w:rsidRPr="008B7D90" w:rsidRDefault="008B7D90" w:rsidP="00061118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3686"/>
        </w:tabs>
        <w:autoSpaceDE/>
        <w:autoSpaceDN/>
        <w:adjustRightInd/>
        <w:ind w:left="3402" w:right="4608" w:hanging="11"/>
        <w:rPr>
          <w:rFonts w:ascii="Times New Roman" w:hAnsi="Times New Roman"/>
          <w:spacing w:val="-1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t xml:space="preserve">травма </w:t>
      </w:r>
    </w:p>
    <w:p w:rsidR="008B7D90" w:rsidRPr="008B7D90" w:rsidRDefault="008B7D90" w:rsidP="00061118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3686"/>
        </w:tabs>
        <w:autoSpaceDE/>
        <w:autoSpaceDN/>
        <w:adjustRightInd/>
        <w:ind w:left="3402" w:right="4608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алкоголь</w:t>
      </w:r>
    </w:p>
    <w:p w:rsidR="008B7D90" w:rsidRPr="008B7D90" w:rsidRDefault="008B7D90" w:rsidP="00061118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3686"/>
        </w:tabs>
        <w:autoSpaceDE/>
        <w:autoSpaceDN/>
        <w:adjustRightInd/>
        <w:spacing w:before="5"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голодание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3686"/>
        </w:tabs>
        <w:spacing w:before="5"/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619"/>
        </w:tabs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14. К НАИБОЛЕЕ ЭФФЕКТИВНЫМ ЛЕКАРСТВЕННЫМ СРЕДСТВАМ ПРИ ИНТОКСИКАЦИИ СВИНЦОМ ОТНОСЯТСЯ</w:t>
      </w:r>
    </w:p>
    <w:p w:rsidR="008B7D90" w:rsidRPr="008B7D90" w:rsidRDefault="008B7D90" w:rsidP="00061118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глюкоза</w:t>
      </w:r>
    </w:p>
    <w:p w:rsidR="008B7D90" w:rsidRPr="008B7D90" w:rsidRDefault="008B7D90" w:rsidP="00061118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t>витамины группы в</w:t>
      </w:r>
    </w:p>
    <w:p w:rsidR="008B7D90" w:rsidRPr="008B7D90" w:rsidRDefault="008B7D90" w:rsidP="00061118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препараты железа</w:t>
      </w:r>
    </w:p>
    <w:p w:rsidR="008B7D90" w:rsidRPr="008B7D90" w:rsidRDefault="008B7D90" w:rsidP="00061118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глюконат кальция</w:t>
      </w:r>
    </w:p>
    <w:p w:rsidR="008B7D90" w:rsidRPr="008B7D90" w:rsidRDefault="008B7D90" w:rsidP="00061118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комплексоны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3686"/>
        </w:tabs>
        <w:ind w:left="3402"/>
        <w:rPr>
          <w:rFonts w:ascii="Times New Roman" w:hAnsi="Times New Roman"/>
          <w:bCs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right="82" w:firstLine="709"/>
        <w:jc w:val="both"/>
        <w:rPr>
          <w:spacing w:val="-9"/>
          <w:sz w:val="28"/>
          <w:szCs w:val="28"/>
        </w:rPr>
      </w:pPr>
      <w:r w:rsidRPr="008B7D90">
        <w:rPr>
          <w:bCs/>
          <w:sz w:val="28"/>
          <w:szCs w:val="28"/>
        </w:rPr>
        <w:t xml:space="preserve">15. </w:t>
      </w:r>
      <w:r w:rsidRPr="008B7D90">
        <w:rPr>
          <w:spacing w:val="-9"/>
          <w:sz w:val="28"/>
          <w:szCs w:val="28"/>
        </w:rPr>
        <w:t>ФАКТОРАМИ, ВЫЗЫВАЮЩИМИ ДЕПРЕССИЮ КОСТНО</w:t>
      </w:r>
      <w:r w:rsidRPr="008B7D90">
        <w:rPr>
          <w:spacing w:val="-9"/>
          <w:sz w:val="28"/>
          <w:szCs w:val="28"/>
        </w:rPr>
        <w:softHyphen/>
        <w:t>МОЗГОВОГО КРОВЕТВОРЕНИЯ МОГУТ БЫТЬ</w:t>
      </w:r>
    </w:p>
    <w:p w:rsidR="008B7D90" w:rsidRPr="008B7D90" w:rsidRDefault="008B7D90" w:rsidP="00061118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3686"/>
        </w:tabs>
        <w:autoSpaceDE/>
        <w:autoSpaceDN/>
        <w:adjustRightInd/>
        <w:ind w:left="3402" w:right="82" w:hanging="11"/>
        <w:rPr>
          <w:rFonts w:ascii="Times New Roman" w:hAnsi="Times New Roman"/>
          <w:spacing w:val="-9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сероуглерод</w:t>
      </w:r>
    </w:p>
    <w:p w:rsidR="008B7D90" w:rsidRPr="008B7D90" w:rsidRDefault="008B7D90" w:rsidP="00061118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10"/>
          <w:sz w:val="28"/>
          <w:szCs w:val="28"/>
        </w:rPr>
        <w:t>бензол</w:t>
      </w:r>
    </w:p>
    <w:p w:rsidR="008B7D90" w:rsidRPr="008B7D90" w:rsidRDefault="008B7D90" w:rsidP="00061118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мышьяковистый водород</w:t>
      </w:r>
    </w:p>
    <w:p w:rsidR="008B7D90" w:rsidRPr="008B7D90" w:rsidRDefault="008B7D90" w:rsidP="00061118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свинец</w:t>
      </w:r>
    </w:p>
    <w:p w:rsidR="008B7D90" w:rsidRPr="008B7D90" w:rsidRDefault="008B7D90" w:rsidP="00061118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pacing w:val="-9"/>
          <w:sz w:val="28"/>
          <w:szCs w:val="28"/>
        </w:rPr>
      </w:pPr>
      <w:r w:rsidRPr="008B7D90">
        <w:rPr>
          <w:rFonts w:ascii="Times New Roman" w:hAnsi="Times New Roman"/>
          <w:bCs/>
          <w:spacing w:val="-9"/>
          <w:sz w:val="28"/>
          <w:szCs w:val="28"/>
        </w:rPr>
        <w:t>ионизирующее излучение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494"/>
          <w:tab w:val="left" w:pos="3686"/>
        </w:tabs>
        <w:ind w:left="3402"/>
        <w:rPr>
          <w:rFonts w:ascii="Times New Roman" w:hAnsi="Times New Roman"/>
          <w:bCs/>
          <w:spacing w:val="-9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right="922" w:firstLine="709"/>
        <w:jc w:val="both"/>
        <w:rPr>
          <w:sz w:val="28"/>
          <w:szCs w:val="28"/>
        </w:rPr>
      </w:pPr>
      <w:r w:rsidRPr="008B7D90">
        <w:rPr>
          <w:bCs/>
          <w:sz w:val="28"/>
          <w:szCs w:val="28"/>
        </w:rPr>
        <w:t>16. К</w:t>
      </w:r>
      <w:r w:rsidRPr="008B7D90">
        <w:rPr>
          <w:spacing w:val="-3"/>
          <w:sz w:val="28"/>
          <w:szCs w:val="28"/>
        </w:rPr>
        <w:t xml:space="preserve"> ОСНОВНЫМ СИСТЕМАМ, ПОРАЖАЕМЫМ ПРИ </w:t>
      </w:r>
      <w:r w:rsidRPr="008B7D90">
        <w:rPr>
          <w:sz w:val="28"/>
          <w:szCs w:val="28"/>
        </w:rPr>
        <w:t>ИНТОКСИКАЦИИ БЕНЗОЛОМ, ОТНОСЯТСЯ</w:t>
      </w:r>
    </w:p>
    <w:p w:rsidR="008B7D90" w:rsidRPr="008B7D90" w:rsidRDefault="008B7D90" w:rsidP="00061118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547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система крови</w:t>
      </w:r>
    </w:p>
    <w:p w:rsidR="008B7D90" w:rsidRPr="008B7D90" w:rsidRDefault="008B7D90" w:rsidP="00061118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547"/>
          <w:tab w:val="left" w:pos="3686"/>
        </w:tabs>
        <w:autoSpaceDE/>
        <w:autoSpaceDN/>
        <w:adjustRightInd/>
        <w:ind w:left="3402" w:right="3226" w:firstLine="0"/>
        <w:rPr>
          <w:rFonts w:ascii="Times New Roman" w:hAnsi="Times New Roman"/>
          <w:spacing w:val="-1"/>
          <w:sz w:val="28"/>
          <w:szCs w:val="28"/>
        </w:rPr>
      </w:pPr>
      <w:r w:rsidRPr="008B7D90">
        <w:rPr>
          <w:rFonts w:ascii="Times New Roman" w:hAnsi="Times New Roman"/>
          <w:bCs/>
          <w:spacing w:val="-1"/>
          <w:sz w:val="28"/>
          <w:szCs w:val="28"/>
        </w:rPr>
        <w:t>нервная система</w:t>
      </w:r>
    </w:p>
    <w:p w:rsidR="008B7D90" w:rsidRPr="008B7D90" w:rsidRDefault="008B7D90" w:rsidP="00061118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547"/>
          <w:tab w:val="left" w:pos="3686"/>
        </w:tabs>
        <w:autoSpaceDE/>
        <w:autoSpaceDN/>
        <w:adjustRightInd/>
        <w:ind w:left="3402" w:right="3226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печень</w:t>
      </w:r>
    </w:p>
    <w:p w:rsidR="008B7D90" w:rsidRPr="008B7D90" w:rsidRDefault="008B7D90" w:rsidP="00061118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53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желудочно-кишечный тракт</w:t>
      </w:r>
    </w:p>
    <w:p w:rsidR="008B7D90" w:rsidRPr="008B7D90" w:rsidRDefault="008B7D90" w:rsidP="00061118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538"/>
          <w:tab w:val="left" w:pos="3686"/>
        </w:tabs>
        <w:autoSpaceDE/>
        <w:autoSpaceDN/>
        <w:adjustRightInd/>
        <w:ind w:left="3402" w:right="2765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t>эндокринная система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38"/>
          <w:tab w:val="left" w:pos="3686"/>
        </w:tabs>
        <w:ind w:left="3402" w:right="276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648"/>
        </w:tabs>
        <w:ind w:firstLine="709"/>
        <w:jc w:val="both"/>
        <w:rPr>
          <w:spacing w:val="-7"/>
          <w:sz w:val="28"/>
          <w:szCs w:val="28"/>
        </w:rPr>
      </w:pPr>
      <w:r w:rsidRPr="008B7D90">
        <w:rPr>
          <w:sz w:val="28"/>
          <w:szCs w:val="28"/>
        </w:rPr>
        <w:t>17. Ф</w:t>
      </w:r>
      <w:r w:rsidRPr="008B7D90">
        <w:rPr>
          <w:spacing w:val="-3"/>
          <w:sz w:val="28"/>
          <w:szCs w:val="28"/>
        </w:rPr>
        <w:t xml:space="preserve">ОРМАМИ ПРОГРЕССИРОВАНИЯ ХРОНИЧЕСКОЙ </w:t>
      </w:r>
      <w:r w:rsidRPr="008B7D90">
        <w:rPr>
          <w:sz w:val="28"/>
          <w:szCs w:val="28"/>
        </w:rPr>
        <w:t>ИНТОКСИКАЦИИ БЕНЗОЛОМ ЯВЛЯЮТСЯ</w:t>
      </w:r>
    </w:p>
    <w:p w:rsidR="008B7D90" w:rsidRPr="008B7D90" w:rsidRDefault="008B7D90" w:rsidP="00061118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542"/>
          <w:tab w:val="left" w:pos="3686"/>
        </w:tabs>
        <w:autoSpaceDE/>
        <w:autoSpaceDN/>
        <w:adjustRightInd/>
        <w:spacing w:before="5"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лейкоз</w:t>
      </w:r>
    </w:p>
    <w:p w:rsidR="008B7D90" w:rsidRPr="008B7D90" w:rsidRDefault="008B7D90" w:rsidP="00061118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542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энцефалопатия</w:t>
      </w:r>
    </w:p>
    <w:p w:rsidR="008B7D90" w:rsidRPr="008B7D90" w:rsidRDefault="008B7D90" w:rsidP="00061118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542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фуникулярный миелоз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42"/>
        </w:tabs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firstLine="709"/>
        <w:jc w:val="both"/>
        <w:rPr>
          <w:sz w:val="28"/>
          <w:szCs w:val="28"/>
        </w:rPr>
      </w:pPr>
      <w:r w:rsidRPr="008B7D90">
        <w:rPr>
          <w:spacing w:val="-17"/>
          <w:sz w:val="28"/>
          <w:szCs w:val="28"/>
        </w:rPr>
        <w:t xml:space="preserve">18. </w:t>
      </w:r>
      <w:r w:rsidRPr="008B7D90">
        <w:rPr>
          <w:sz w:val="28"/>
          <w:szCs w:val="28"/>
        </w:rPr>
        <w:t>ПРИ</w:t>
      </w:r>
      <w:r w:rsidRPr="008B7D90">
        <w:rPr>
          <w:spacing w:val="-12"/>
          <w:sz w:val="28"/>
          <w:szCs w:val="28"/>
        </w:rPr>
        <w:t xml:space="preserve"> ИНТОКСИКАЦИИ СВИНЦОМ ПОРАЖАЮТСЯ БОЛЬШЕ ВСЕГО</w:t>
      </w:r>
    </w:p>
    <w:p w:rsidR="008B7D90" w:rsidRPr="008B7D90" w:rsidRDefault="008B7D90" w:rsidP="00061118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органы дыхания</w:t>
      </w:r>
    </w:p>
    <w:p w:rsidR="008B7D90" w:rsidRPr="008B7D90" w:rsidRDefault="008B7D90" w:rsidP="00061118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9"/>
          <w:sz w:val="28"/>
          <w:szCs w:val="28"/>
        </w:rPr>
        <w:t>система крови</w:t>
      </w:r>
    </w:p>
    <w:p w:rsidR="008B7D90" w:rsidRPr="008B7D90" w:rsidRDefault="008B7D90" w:rsidP="00061118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9"/>
          <w:sz w:val="28"/>
          <w:szCs w:val="28"/>
        </w:rPr>
        <w:t>нервная система</w:t>
      </w:r>
    </w:p>
    <w:p w:rsidR="008B7D90" w:rsidRPr="008B7D90" w:rsidRDefault="008B7D90" w:rsidP="00061118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bCs/>
          <w:spacing w:val="-10"/>
          <w:sz w:val="28"/>
          <w:szCs w:val="28"/>
        </w:rPr>
        <w:t>система пищеварения</w:t>
      </w:r>
    </w:p>
    <w:p w:rsidR="008B7D90" w:rsidRPr="008B7D90" w:rsidRDefault="008B7D90" w:rsidP="00061118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533"/>
        </w:tabs>
        <w:autoSpaceDE/>
        <w:autoSpaceDN/>
        <w:adjustRightInd/>
        <w:spacing w:before="5"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эндокринная система</w:t>
      </w:r>
    </w:p>
    <w:p w:rsidR="008B7D90" w:rsidRPr="008B7D90" w:rsidRDefault="008B7D90" w:rsidP="00061118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spacing w:val="-9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мочевыделительная система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33"/>
        </w:tabs>
        <w:ind w:left="3969"/>
        <w:rPr>
          <w:rFonts w:ascii="Times New Roman" w:hAnsi="Times New Roman"/>
          <w:spacing w:val="-9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33"/>
        </w:tabs>
        <w:ind w:firstLine="709"/>
        <w:jc w:val="both"/>
        <w:rPr>
          <w:spacing w:val="-9"/>
          <w:sz w:val="28"/>
          <w:szCs w:val="28"/>
        </w:rPr>
      </w:pPr>
      <w:r w:rsidRPr="008B7D90">
        <w:rPr>
          <w:spacing w:val="-9"/>
          <w:sz w:val="28"/>
          <w:szCs w:val="28"/>
        </w:rPr>
        <w:t>19. К</w:t>
      </w:r>
      <w:r w:rsidRPr="008B7D90">
        <w:rPr>
          <w:spacing w:val="-1"/>
          <w:sz w:val="28"/>
          <w:szCs w:val="28"/>
        </w:rPr>
        <w:t xml:space="preserve"> ИЗМЕНЕНИЯМ КРОВИ, ХАРАКТЕРНЫМ ДЛЯ ИНТОКСИКАЦИИ </w:t>
      </w:r>
      <w:r w:rsidRPr="008B7D90">
        <w:rPr>
          <w:sz w:val="28"/>
          <w:szCs w:val="28"/>
        </w:rPr>
        <w:t>СВИНЦОМ ОТНОСЯТСЯ</w:t>
      </w:r>
    </w:p>
    <w:p w:rsidR="008B7D90" w:rsidRPr="008B7D90" w:rsidRDefault="008B7D90" w:rsidP="00061118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514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лейкопения</w:t>
      </w:r>
    </w:p>
    <w:p w:rsidR="008B7D90" w:rsidRPr="008B7D90" w:rsidRDefault="008B7D90" w:rsidP="00061118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514"/>
        </w:tabs>
        <w:autoSpaceDE/>
        <w:autoSpaceDN/>
        <w:adjustRightInd/>
        <w:spacing w:before="5"/>
        <w:ind w:left="3969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ретикулоцитоз</w:t>
      </w:r>
    </w:p>
    <w:p w:rsidR="008B7D90" w:rsidRPr="008B7D90" w:rsidRDefault="008B7D90" w:rsidP="00061118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514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снижение гемоглобина</w:t>
      </w:r>
    </w:p>
    <w:p w:rsidR="008B7D90" w:rsidRPr="008B7D90" w:rsidRDefault="008B7D90" w:rsidP="00061118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514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эозинофилия</w:t>
      </w:r>
    </w:p>
    <w:p w:rsidR="008B7D90" w:rsidRPr="008B7D90" w:rsidRDefault="008B7D90" w:rsidP="00061118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533"/>
        </w:tabs>
        <w:autoSpaceDE/>
        <w:autoSpaceDN/>
        <w:adjustRightInd/>
        <w:ind w:left="3969" w:right="461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2"/>
          <w:sz w:val="28"/>
          <w:szCs w:val="28"/>
        </w:rPr>
        <w:t xml:space="preserve">повышение количества базофильно-зернистых </w:t>
      </w:r>
      <w:r w:rsidRPr="008B7D90">
        <w:rPr>
          <w:rFonts w:ascii="Times New Roman" w:hAnsi="Times New Roman"/>
          <w:bCs/>
          <w:sz w:val="28"/>
          <w:szCs w:val="28"/>
        </w:rPr>
        <w:t>эритроцитов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33"/>
        </w:tabs>
        <w:ind w:left="3969" w:right="461"/>
        <w:rPr>
          <w:rFonts w:ascii="Times New Roman" w:hAnsi="Times New Roman"/>
          <w:bCs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346"/>
        </w:tabs>
        <w:ind w:firstLine="709"/>
        <w:jc w:val="both"/>
        <w:rPr>
          <w:sz w:val="28"/>
          <w:szCs w:val="28"/>
        </w:rPr>
      </w:pPr>
      <w:r w:rsidRPr="008B7D90">
        <w:rPr>
          <w:bCs/>
          <w:sz w:val="28"/>
          <w:szCs w:val="28"/>
        </w:rPr>
        <w:t>20. Х</w:t>
      </w:r>
      <w:r w:rsidRPr="008B7D90">
        <w:rPr>
          <w:spacing w:val="-2"/>
          <w:sz w:val="28"/>
          <w:szCs w:val="28"/>
        </w:rPr>
        <w:t xml:space="preserve">АРАКТЕРНЫМИ ИЗМЕНЕНИЯМИ ПОРФИРИНОВОГО ОБМЕНА </w:t>
      </w:r>
      <w:r w:rsidRPr="008B7D90">
        <w:rPr>
          <w:sz w:val="28"/>
          <w:szCs w:val="28"/>
        </w:rPr>
        <w:t>ПРИ ИНТОКСИКАЦИИ СВИНЦОМ ЯВЛЯЮТСЯ ПОВЫШЕННАЯ ЭКСКРЕЦИЯ С МОЧОЙ</w:t>
      </w:r>
    </w:p>
    <w:p w:rsidR="008B7D90" w:rsidRPr="008B7D90" w:rsidRDefault="008B7D90" w:rsidP="00061118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дельта-аминолевулиновой кислоты</w:t>
      </w:r>
    </w:p>
    <w:p w:rsidR="008B7D90" w:rsidRPr="008B7D90" w:rsidRDefault="008B7D90" w:rsidP="00061118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порфобилиногена</w:t>
      </w:r>
    </w:p>
    <w:p w:rsidR="008B7D90" w:rsidRPr="008B7D90" w:rsidRDefault="008B7D90" w:rsidP="00061118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right="3840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уропорфирина</w:t>
      </w:r>
    </w:p>
    <w:p w:rsidR="008B7D90" w:rsidRPr="008B7D90" w:rsidRDefault="008B7D90" w:rsidP="00061118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right="3840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копропорфирина</w:t>
      </w:r>
    </w:p>
    <w:p w:rsidR="008B7D90" w:rsidRPr="008B7D90" w:rsidRDefault="008B7D90" w:rsidP="00061118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right="-1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2"/>
          <w:sz w:val="28"/>
          <w:szCs w:val="28"/>
        </w:rPr>
        <w:t>увеличение эритроцитарного протопорфирина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2835"/>
          <w:tab w:val="left" w:pos="3119"/>
        </w:tabs>
        <w:ind w:left="2835" w:right="-1"/>
        <w:rPr>
          <w:rFonts w:ascii="Times New Roman" w:hAnsi="Times New Roman"/>
          <w:bCs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pacing w:val="20"/>
          <w:sz w:val="28"/>
          <w:szCs w:val="28"/>
        </w:rPr>
        <w:t>21. К</w:t>
      </w:r>
      <w:r w:rsidRPr="008B7D90">
        <w:rPr>
          <w:iCs/>
          <w:sz w:val="28"/>
          <w:szCs w:val="28"/>
        </w:rPr>
        <w:t>ЛИНИЧЕСКАЯ КАРТИНА ХРОНИЧЕСКОЙ СВИНЦОВОЙ ИНТОКСИКАЦИИ СКЛАДЫВАЕТСЯ ИЗ СИНДРОМА (СИНДРОМОВ)</w:t>
      </w:r>
    </w:p>
    <w:p w:rsidR="008B7D90" w:rsidRPr="008B7D90" w:rsidRDefault="008B7D90" w:rsidP="00061118">
      <w:pPr>
        <w:pStyle w:val="a5"/>
        <w:widowControl/>
        <w:numPr>
          <w:ilvl w:val="0"/>
          <w:numId w:val="199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крови</w:t>
      </w:r>
    </w:p>
    <w:p w:rsidR="008B7D90" w:rsidRPr="008B7D90" w:rsidRDefault="008B7D90" w:rsidP="00061118">
      <w:pPr>
        <w:pStyle w:val="a5"/>
        <w:widowControl/>
        <w:numPr>
          <w:ilvl w:val="0"/>
          <w:numId w:val="199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органов пищеварения</w:t>
      </w:r>
    </w:p>
    <w:p w:rsidR="008B7D90" w:rsidRPr="008B7D90" w:rsidRDefault="008B7D90" w:rsidP="00061118">
      <w:pPr>
        <w:pStyle w:val="a5"/>
        <w:widowControl/>
        <w:numPr>
          <w:ilvl w:val="0"/>
          <w:numId w:val="199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нервной системы</w:t>
      </w:r>
    </w:p>
    <w:p w:rsidR="008B7D90" w:rsidRPr="008B7D90" w:rsidRDefault="008B7D90" w:rsidP="00061118">
      <w:pPr>
        <w:pStyle w:val="a5"/>
        <w:widowControl/>
        <w:numPr>
          <w:ilvl w:val="0"/>
          <w:numId w:val="199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скелета</w:t>
      </w:r>
    </w:p>
    <w:p w:rsidR="008B7D90" w:rsidRPr="008B7D90" w:rsidRDefault="008B7D90" w:rsidP="008B7D90">
      <w:pPr>
        <w:pStyle w:val="a5"/>
        <w:tabs>
          <w:tab w:val="left" w:pos="2552"/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 xml:space="preserve">22. ПРИ ХРОНИЧЕСКОЙ СВИНЦОВОЙ ИНТОКСИКАЦИИ ФОРМИРУЕТСЯ СИНДРОМ, ПРОЯВЛЯЮЩИЙСЯ ОБЩЕЙ СЛАБОСТЬЮ, УТОМЛЯЕМОСТЬЮ, ПОНИЖЕННЫМ ЭМОЦИОНАЛЬНЫМ ТОНУСОМ, УХУДШЕНИЕМ ПАМЯТИ, </w:t>
      </w:r>
      <w:r w:rsidRPr="008B7D90">
        <w:rPr>
          <w:iCs/>
          <w:sz w:val="28"/>
          <w:szCs w:val="28"/>
        </w:rPr>
        <w:lastRenderedPageBreak/>
        <w:t>ФОРМИРОВАНИЕМ НЕЙРОЦИРКУЛЯТОРНОЙ ТРИАДЫ (ГИПОТЕРМИЯ, БРАДИКАРДИЯ, АРТЕРИАЛЬНАЯ ГИПОТЕНЗИЯ), РАЗВИТИЕМ В ТЯЖЕ</w:t>
      </w:r>
      <w:r w:rsidRPr="008B7D90">
        <w:rPr>
          <w:iCs/>
          <w:sz w:val="28"/>
          <w:szCs w:val="28"/>
        </w:rPr>
        <w:softHyphen/>
        <w:t>ЛЫХ СЛУЧАЯХ ПСИХОПАТИЧЕСКИХ РАССТРОЙСТВ</w:t>
      </w:r>
    </w:p>
    <w:p w:rsidR="008B7D90" w:rsidRPr="008B7D90" w:rsidRDefault="008B7D90" w:rsidP="00061118">
      <w:pPr>
        <w:pStyle w:val="a5"/>
        <w:widowControl/>
        <w:numPr>
          <w:ilvl w:val="0"/>
          <w:numId w:val="200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астеновегетативный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00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полинейропатии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200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энцефалопатии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200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все перечисленные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51299D" w:rsidP="0051299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23. К</w:t>
      </w:r>
      <w:r w:rsidRPr="008B7D90">
        <w:rPr>
          <w:iCs/>
          <w:sz w:val="28"/>
          <w:szCs w:val="28"/>
        </w:rPr>
        <w:t xml:space="preserve"> ГРУППЕ АНТИДОТОВ ПАТОГЕНЕТИЧЕСКОГО ДЕЙСТВИЯ ОТНОСЯТСЯ</w:t>
      </w:r>
    </w:p>
    <w:p w:rsidR="008B7D90" w:rsidRPr="008B7D90" w:rsidRDefault="008B7D90" w:rsidP="00061118">
      <w:pPr>
        <w:pStyle w:val="a5"/>
        <w:widowControl/>
        <w:numPr>
          <w:ilvl w:val="0"/>
          <w:numId w:val="201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донаторы </w:t>
      </w:r>
      <w:r w:rsidRPr="008B7D90">
        <w:rPr>
          <w:rFonts w:ascii="Times New Roman" w:hAnsi="Times New Roman"/>
          <w:sz w:val="28"/>
          <w:szCs w:val="28"/>
          <w:lang w:val="en-US"/>
        </w:rPr>
        <w:t>SH</w:t>
      </w:r>
      <w:r w:rsidRPr="008B7D90">
        <w:rPr>
          <w:rFonts w:ascii="Times New Roman" w:hAnsi="Times New Roman"/>
          <w:sz w:val="28"/>
          <w:szCs w:val="28"/>
        </w:rPr>
        <w:t>-групп — унитиол, тиосульфат натрия; комплексоны — тетацин-кальций, пентацин, Д-пенициламин</w:t>
      </w:r>
    </w:p>
    <w:p w:rsidR="008B7D90" w:rsidRPr="008B7D90" w:rsidRDefault="008B7D90" w:rsidP="00061118">
      <w:pPr>
        <w:pStyle w:val="a5"/>
        <w:widowControl/>
        <w:numPr>
          <w:ilvl w:val="0"/>
          <w:numId w:val="201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реактиваторы холинэстеразы — дипироксим, изонитрозин, аллоксим; антихолинэргические препараты — атропин, ганглиоблокаторы (пентамин, бензогексоний)</w:t>
      </w:r>
    </w:p>
    <w:p w:rsidR="008B7D90" w:rsidRPr="008B7D90" w:rsidRDefault="008B7D90" w:rsidP="00061118">
      <w:pPr>
        <w:pStyle w:val="a5"/>
        <w:widowControl/>
        <w:numPr>
          <w:ilvl w:val="0"/>
          <w:numId w:val="201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комплексоны — тетацин-кальций, пентацин, Д-пенициламин</w:t>
      </w:r>
    </w:p>
    <w:p w:rsidR="008B7D90" w:rsidRPr="008B7D90" w:rsidRDefault="008B7D90" w:rsidP="00061118">
      <w:pPr>
        <w:pStyle w:val="a5"/>
        <w:widowControl/>
        <w:numPr>
          <w:ilvl w:val="0"/>
          <w:numId w:val="201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реактиваторы холинэстеразы — дипироксим, изонитрозин, аллоксим; комплексоны — тетацин-кальций, пентацин, Д-пенициламин</w:t>
      </w:r>
    </w:p>
    <w:p w:rsidR="008B7D90" w:rsidRPr="008B7D90" w:rsidRDefault="008B7D90" w:rsidP="008B7D90">
      <w:pPr>
        <w:pStyle w:val="a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24. ПРИ ХРОНИЧЕСКОЙ СВИНЦОВОЙ ИНТОКСИКАЦИИ ФОРМИРУЕТСЯ СИНДРОМ, ПРОЯВЛЯЮЩИЙСЯ БЕЗБОЛЕЗНЕННЫМ ПЕРИФЕРИЧЕСКИМ НЕВРИТОМ, СЛАБОСТЬЮ МЫШЦ-РАЗГИБАТЕЛЕЙ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0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астеновегетативный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0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полинейропатии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20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энцефалопатии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20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все перечисленные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25. К</w:t>
      </w:r>
      <w:r w:rsidRPr="008B7D90">
        <w:rPr>
          <w:iCs/>
          <w:sz w:val="28"/>
          <w:szCs w:val="28"/>
        </w:rPr>
        <w:t>ЛИНИЧЕСКИЕ ПРОЯВЛЕНИЯ ОСТРОГО ОТРАВЛЕНИЯ БЕНЗОЛОМ, СХОДНЫЕ С АЛКОГОЛЬНЫМ ОПЬЯНЕНИЕМ СООТВЕТСТВУЮТ СТЕПЕНИ ТЯЖЕСТИ</w:t>
      </w:r>
    </w:p>
    <w:p w:rsidR="008B7D90" w:rsidRPr="008B7D90" w:rsidRDefault="008B7D90" w:rsidP="00061118">
      <w:pPr>
        <w:pStyle w:val="a5"/>
        <w:widowControl/>
        <w:numPr>
          <w:ilvl w:val="0"/>
          <w:numId w:val="20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легкой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20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средней тяжести</w:t>
      </w:r>
    </w:p>
    <w:p w:rsidR="008B7D90" w:rsidRPr="008B7D90" w:rsidRDefault="008B7D90" w:rsidP="00061118">
      <w:pPr>
        <w:pStyle w:val="a5"/>
        <w:widowControl/>
        <w:numPr>
          <w:ilvl w:val="0"/>
          <w:numId w:val="20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интоксикации</w:t>
      </w:r>
    </w:p>
    <w:p w:rsidR="008B7D90" w:rsidRPr="008B7D90" w:rsidRDefault="008B7D90" w:rsidP="00061118">
      <w:pPr>
        <w:pStyle w:val="a5"/>
        <w:widowControl/>
        <w:numPr>
          <w:ilvl w:val="0"/>
          <w:numId w:val="20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средней степени тяжести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B7D90">
        <w:rPr>
          <w:bCs/>
          <w:iCs/>
          <w:sz w:val="28"/>
          <w:szCs w:val="28"/>
        </w:rPr>
        <w:t>26. ПРИ СВИНЦОВОЙ ИНТОКСИКАЦИИ ПОРАЖАЮТСЯ ОРГАНЫ И ТКАНЕВЫЕ СТРУКТУРЫ</w:t>
      </w:r>
    </w:p>
    <w:p w:rsidR="008B7D90" w:rsidRPr="008B7D90" w:rsidRDefault="008B7D90" w:rsidP="00061118">
      <w:pPr>
        <w:pStyle w:val="a5"/>
        <w:widowControl/>
        <w:numPr>
          <w:ilvl w:val="0"/>
          <w:numId w:val="20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система кроветворения</w:t>
      </w:r>
    </w:p>
    <w:p w:rsidR="008B7D90" w:rsidRPr="008B7D90" w:rsidRDefault="008B7D90" w:rsidP="00061118">
      <w:pPr>
        <w:pStyle w:val="a5"/>
        <w:widowControl/>
        <w:numPr>
          <w:ilvl w:val="0"/>
          <w:numId w:val="20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центральная и периферическая нервная система</w:t>
      </w:r>
    </w:p>
    <w:p w:rsidR="008B7D90" w:rsidRPr="008B7D90" w:rsidRDefault="008B7D90" w:rsidP="00061118">
      <w:pPr>
        <w:pStyle w:val="a5"/>
        <w:widowControl/>
        <w:numPr>
          <w:ilvl w:val="0"/>
          <w:numId w:val="20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паренхиматозные органы (печень, почки)</w:t>
      </w:r>
    </w:p>
    <w:p w:rsidR="008B7D90" w:rsidRPr="008B7D90" w:rsidRDefault="008B7D90" w:rsidP="00061118">
      <w:pPr>
        <w:pStyle w:val="a5"/>
        <w:widowControl/>
        <w:numPr>
          <w:ilvl w:val="0"/>
          <w:numId w:val="20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кожа, слизистые оболочки, кости</w:t>
      </w:r>
    </w:p>
    <w:p w:rsidR="008B7D90" w:rsidRPr="008B7D90" w:rsidRDefault="008B7D90" w:rsidP="008B7D9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27. ДЛЯ ХРОНИЧЕСКОЙ СВИНЦОВОЙ ИНТОКСИКАЦИИ ТИПИЧНЫ РЕНТГЕНОЛОГИЧЕСКИЕ ПРИЗНАКИ</w:t>
      </w:r>
    </w:p>
    <w:p w:rsidR="008B7D90" w:rsidRPr="008B7D90" w:rsidRDefault="008B7D90" w:rsidP="00061118">
      <w:pPr>
        <w:pStyle w:val="a5"/>
        <w:widowControl/>
        <w:numPr>
          <w:ilvl w:val="0"/>
          <w:numId w:val="205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изменения структуры метафизов трубчатых костей в виде плотных поперечных полосок</w:t>
      </w:r>
    </w:p>
    <w:p w:rsidR="008B7D90" w:rsidRPr="008B7D90" w:rsidRDefault="008B7D90" w:rsidP="00061118">
      <w:pPr>
        <w:pStyle w:val="a5"/>
        <w:widowControl/>
        <w:numPr>
          <w:ilvl w:val="0"/>
          <w:numId w:val="205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узуры мелких суставов кистей</w:t>
      </w:r>
    </w:p>
    <w:p w:rsidR="008B7D90" w:rsidRPr="008B7D90" w:rsidRDefault="008B7D90" w:rsidP="00061118">
      <w:pPr>
        <w:pStyle w:val="a5"/>
        <w:widowControl/>
        <w:numPr>
          <w:ilvl w:val="0"/>
          <w:numId w:val="205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зона субхондрального склероза, краевые остеофиты в суставах</w:t>
      </w:r>
    </w:p>
    <w:p w:rsidR="008B7D90" w:rsidRPr="008B7D90" w:rsidRDefault="008B7D90" w:rsidP="00061118">
      <w:pPr>
        <w:pStyle w:val="a5"/>
        <w:widowControl/>
        <w:numPr>
          <w:ilvl w:val="0"/>
          <w:numId w:val="205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все типичны</w:t>
      </w:r>
    </w:p>
    <w:p w:rsidR="008B7D90" w:rsidRPr="008B7D90" w:rsidRDefault="008B7D90" w:rsidP="008B7D90">
      <w:pPr>
        <w:pStyle w:val="a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28. С</w:t>
      </w:r>
      <w:r w:rsidRPr="008B7D90">
        <w:rPr>
          <w:iCs/>
          <w:sz w:val="28"/>
          <w:szCs w:val="28"/>
        </w:rPr>
        <w:t>ИНДРОМ, ВОЗНИКАЮЩИЙ ПРИ ИНТОКСИКАЦИИ АРОМАТИЧЕСКИ</w:t>
      </w:r>
      <w:r w:rsidRPr="008B7D90">
        <w:rPr>
          <w:iCs/>
          <w:sz w:val="28"/>
          <w:szCs w:val="28"/>
        </w:rPr>
        <w:softHyphen/>
        <w:t>МИ УГЛЕВОДОРОДАМИ, ХАРАКТЕРИЗУЮЩИЙСЯ ВЕГЕТАТИВНЫМИ РАССТРОЙСТВАМИ, НАРУШЕНИЯМИ ЧУВСТВИТЕЛЬНОСТИ, СНИЖЕНИЕМ КОЖНОЙ ТЕМПЕРАТУРЫ, ИЗБЫТОЧНОЙ ПОТЛИВОСТЬЮ, ОТЕЧНОСТЬЮ ПАЛЬЦЕВ РУК, ЛАБИЛЬНОСТЬЮ ПУЛЬСА, АРТЕРИАЛЬНОГО ДАВЛЕНИЯ, БОЛЯМИ, ПАРАСТЕЗИЕЙ, СНИЖЕНИЕМ КОЖНОЙ ЧУВСТВИТЕЛЬНОСТИ</w:t>
      </w:r>
    </w:p>
    <w:p w:rsidR="008B7D90" w:rsidRPr="008B7D90" w:rsidRDefault="008B7D90" w:rsidP="00061118">
      <w:pPr>
        <w:pStyle w:val="a5"/>
        <w:widowControl/>
        <w:numPr>
          <w:ilvl w:val="0"/>
          <w:numId w:val="206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06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06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206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фуникулярного миелоза</w:t>
      </w:r>
    </w:p>
    <w:p w:rsidR="008B7D90" w:rsidRPr="008B7D90" w:rsidRDefault="008B7D90" w:rsidP="008B7D90">
      <w:pPr>
        <w:pStyle w:val="a5"/>
        <w:tabs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29. К</w:t>
      </w:r>
      <w:r w:rsidRPr="008B7D90">
        <w:rPr>
          <w:iCs/>
          <w:sz w:val="28"/>
          <w:szCs w:val="28"/>
        </w:rPr>
        <w:t>ЛИНИЧЕСКИЕ ПРОЯВЛЕНИЯ ОСТРОГО ОТРАВЛЕНИЯ БЕНЗОЛОМ В ВИДЕ ПОЧТИ МГНОВЕННОЙ ПОТЕРИ СОЗНАНИЯ С ПОСЛЕДУЮЩЕЙ ОСТАНОВКОЙ ДЫХАНИЯ И СМЕРТЬЮ СООТВЕТСТВУЮТ СТЕПЕНИ ТЯЖЕСТИ</w:t>
      </w:r>
    </w:p>
    <w:p w:rsidR="008B7D90" w:rsidRPr="008B7D90" w:rsidRDefault="008B7D90" w:rsidP="00061118">
      <w:pPr>
        <w:pStyle w:val="a5"/>
        <w:widowControl/>
        <w:numPr>
          <w:ilvl w:val="0"/>
          <w:numId w:val="207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легкой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207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средней тяжести</w:t>
      </w:r>
    </w:p>
    <w:p w:rsidR="008B7D90" w:rsidRPr="008B7D90" w:rsidRDefault="008B7D90" w:rsidP="00061118">
      <w:pPr>
        <w:pStyle w:val="a5"/>
        <w:widowControl/>
        <w:numPr>
          <w:ilvl w:val="0"/>
          <w:numId w:val="207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интоксикации</w:t>
      </w:r>
    </w:p>
    <w:p w:rsidR="008B7D90" w:rsidRPr="008B7D90" w:rsidRDefault="008B7D90" w:rsidP="00061118">
      <w:pPr>
        <w:pStyle w:val="a5"/>
        <w:widowControl/>
        <w:numPr>
          <w:ilvl w:val="0"/>
          <w:numId w:val="207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интоксикация средней степени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30. Х</w:t>
      </w:r>
      <w:r w:rsidRPr="008B7D90">
        <w:rPr>
          <w:iCs/>
          <w:sz w:val="28"/>
          <w:szCs w:val="28"/>
        </w:rPr>
        <w:t>АРАКТЕРНАЯ БЛЕДНО-ЗЕМЛИСТАЯ ОКРАСКА КОЖНЫХ ПОКРОВОВ, «СВИНЦОВАЯ КАЙМА» НА ДЕСНАХ, УМЕРЕННО ВЫРАЖЕННАЯ ЭНЦЕФАЛОПАТИЯ, ЧУВСТВИТЕЛЬНАЯ ФОРМА ПОЛИНЕЙРОПАТИИ, ВЫРАЖЕННЫЕ АСТЕНОВЕГЕТАТИВНЫЕ РАССТРОЙСТВА, «СВИНЦОВАЯ КОЛИКА», ГИПОХРОМНАЯ АНЕМИЯ, ПОЯВЛЕНИЕ В ПЕРИФЕРИЧЕСКОЙ КРОВИ РЕТИКУЛОЦИТОВ И ЭРИТРОЦИТОВ С БАЗОФИЛЬНОЙ ЗЕРНИС</w:t>
      </w:r>
      <w:r w:rsidRPr="008B7D90">
        <w:rPr>
          <w:iCs/>
          <w:sz w:val="28"/>
          <w:szCs w:val="28"/>
        </w:rPr>
        <w:softHyphen/>
        <w:t>ТОСТЬЮ ЦИТОПЛАЗМЫ ПОЯВЛЯЮТСЯ ПРИ ФОРМЕ ХРОНИЧЕСКОЙ СВИНЦОВОЙ ИНТОКСИКАЦИИ</w:t>
      </w:r>
    </w:p>
    <w:p w:rsidR="008B7D90" w:rsidRPr="008B7D90" w:rsidRDefault="008B7D90" w:rsidP="00061118">
      <w:pPr>
        <w:pStyle w:val="a5"/>
        <w:widowControl/>
        <w:numPr>
          <w:ilvl w:val="0"/>
          <w:numId w:val="20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легкой форме</w:t>
      </w:r>
    </w:p>
    <w:p w:rsidR="008B7D90" w:rsidRPr="008B7D90" w:rsidRDefault="008B7D90" w:rsidP="00061118">
      <w:pPr>
        <w:pStyle w:val="a5"/>
        <w:widowControl/>
        <w:numPr>
          <w:ilvl w:val="0"/>
          <w:numId w:val="20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среднетяжелой форме</w:t>
      </w:r>
    </w:p>
    <w:p w:rsidR="008B7D90" w:rsidRPr="008B7D90" w:rsidRDefault="008B7D90" w:rsidP="00061118">
      <w:pPr>
        <w:pStyle w:val="a5"/>
        <w:widowControl/>
        <w:numPr>
          <w:ilvl w:val="0"/>
          <w:numId w:val="20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тяжелой форме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31. С</w:t>
      </w:r>
      <w:r w:rsidRPr="008B7D90">
        <w:rPr>
          <w:iCs/>
          <w:sz w:val="28"/>
          <w:szCs w:val="28"/>
        </w:rPr>
        <w:t>ИНДРОМ, ВОЗНИКАЮЩИЙ ПРИ ИНТОКСИКАЦИИ АРОМАТИЧЕСКИМИ УГЛЕВОДОРОДАМИ, ХАРАКТЕРИЗУЮЩИЙСЯ ОРГАНИЧЕСКОЙ НЕВРОЛОГИЧЕСКОЙ СИМПТОМАТИКОЙ С ДИСЦИРКУЛЯТОРНЫМИ НАРУШЕНИЯМИ, ЭКСТРАПИРАМИДИЫМ ГИПЕРКИНЕЗОМ, МОЖЕТ ПРОЯВЛЯТЬСЯ ПСИХОТИЧЕСКИМИ ОТКЛОНЕНИЯМИ</w:t>
      </w:r>
    </w:p>
    <w:p w:rsidR="008B7D90" w:rsidRPr="008B7D90" w:rsidRDefault="008B7D90" w:rsidP="00061118">
      <w:pPr>
        <w:pStyle w:val="a5"/>
        <w:widowControl/>
        <w:numPr>
          <w:ilvl w:val="0"/>
          <w:numId w:val="209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09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09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209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синдром фуникулярного миелоза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32. К</w:t>
      </w:r>
      <w:r w:rsidRPr="008B7D90">
        <w:rPr>
          <w:iCs/>
          <w:sz w:val="28"/>
          <w:szCs w:val="28"/>
        </w:rPr>
        <w:t xml:space="preserve">ЛИНИЧЕСКИЕ ПРОЯВЛЕНИЯ ХРОНИЧЕСКОЙ ИНТОКСИКАЦИИ БЕНЗОЛОМ В ВИДЕ НЕВРАСТЕНИЧЕСКОГО ИЛИ АСТЕНИЧЕСКОГО СИНДРОМА С ВЕГЕТАТИВНОЙ ДИСФУНКЦИЕЙ, А ТАКЖЕ ГЕМАТОЛОГИЧЕСКИЕ СДВИГИ В ВИДЕ ЛЕЙКОПЕНИИ С НЕЙТРОПЕНИЕЙ, ОТНОСИТЕЛЬНОГО ЛИМФОЦИТОЗА, УМЕРЕННО ВЫРАЖЕННОЙ ТРОМБОЦИТОПЕНИЧЕСКОЙ ПУРПУРЫ </w:t>
      </w:r>
    </w:p>
    <w:p w:rsidR="008B7D90" w:rsidRPr="008B7D90" w:rsidRDefault="008B7D90" w:rsidP="00061118">
      <w:pPr>
        <w:pStyle w:val="a5"/>
        <w:widowControl/>
        <w:numPr>
          <w:ilvl w:val="0"/>
          <w:numId w:val="210"/>
        </w:numPr>
        <w:tabs>
          <w:tab w:val="left" w:pos="3828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легкой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210"/>
        </w:numPr>
        <w:tabs>
          <w:tab w:val="left" w:pos="3828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средней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210"/>
        </w:numPr>
        <w:tabs>
          <w:tab w:val="left" w:pos="3828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степени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33. Х</w:t>
      </w:r>
      <w:r w:rsidRPr="008B7D90">
        <w:rPr>
          <w:iCs/>
          <w:sz w:val="28"/>
          <w:szCs w:val="28"/>
        </w:rPr>
        <w:t>АРАКТЕРНО ПРЕОБЛАДАНИЕ НЕВРОЛОГИЧЕСКИХ РАССТРОЙСТВ (ГОЛОВНЫЕ БОЛИ, ПСИХОМОТОРНОЕ ВОЗБУЖДЕНИЕ, ГАЛЛЮЦИНАЦИИ, СУДОРОГИ) НА НАЧАЛЬНОМ ЭТАПЕ ОСТРОЙ ИНТОКСИКАЦИИ ПРИ ПРОНИКНОВЕНИИ СВИНЦА В ОРГАНИЗМ ОДНИМ ИЗ СЛЕДУЮЩИХ ПУТЕЙ</w:t>
      </w:r>
    </w:p>
    <w:p w:rsidR="008B7D90" w:rsidRPr="008B7D90" w:rsidRDefault="008B7D90" w:rsidP="00061118">
      <w:pPr>
        <w:pStyle w:val="a5"/>
        <w:widowControl/>
        <w:numPr>
          <w:ilvl w:val="0"/>
          <w:numId w:val="211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перорального поступления яда в организм пострадавшего</w:t>
      </w:r>
    </w:p>
    <w:p w:rsidR="008B7D90" w:rsidRPr="008B7D90" w:rsidRDefault="008B7D90" w:rsidP="00061118">
      <w:pPr>
        <w:pStyle w:val="a5"/>
        <w:widowControl/>
        <w:numPr>
          <w:ilvl w:val="0"/>
          <w:numId w:val="211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ингаляционного поступления яда в организм пострадав</w:t>
      </w:r>
      <w:r w:rsidRPr="008B7D90">
        <w:rPr>
          <w:rFonts w:ascii="Times New Roman" w:hAnsi="Times New Roman"/>
          <w:sz w:val="28"/>
          <w:szCs w:val="28"/>
        </w:rPr>
        <w:softHyphen/>
        <w:t>шего</w:t>
      </w:r>
    </w:p>
    <w:p w:rsidR="008B7D90" w:rsidRPr="008B7D90" w:rsidRDefault="008B7D90" w:rsidP="00061118">
      <w:pPr>
        <w:pStyle w:val="a5"/>
        <w:widowControl/>
        <w:numPr>
          <w:ilvl w:val="0"/>
          <w:numId w:val="211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чрезкожного (через слизистые оболочки) поступления яда в организм пострадавшего</w:t>
      </w:r>
    </w:p>
    <w:p w:rsidR="008B7D90" w:rsidRPr="008B7D90" w:rsidRDefault="008B7D90" w:rsidP="00061118">
      <w:pPr>
        <w:pStyle w:val="a5"/>
        <w:widowControl/>
        <w:numPr>
          <w:ilvl w:val="0"/>
          <w:numId w:val="211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чрезкожного (через поврежденную кожу) поступления яда в организм пострадавшего</w:t>
      </w:r>
    </w:p>
    <w:p w:rsidR="008B7D90" w:rsidRPr="008B7D90" w:rsidRDefault="008B7D90" w:rsidP="008B7D90">
      <w:pPr>
        <w:pStyle w:val="a5"/>
        <w:tabs>
          <w:tab w:val="left" w:pos="2127"/>
          <w:tab w:val="left" w:pos="3119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34. ДЛЯ ПРИСТУПОВ «СВИНЦОВОЙ КОЛИКИ» ТИПИЧНО</w:t>
      </w:r>
    </w:p>
    <w:p w:rsidR="008B7D90" w:rsidRPr="008B7D90" w:rsidRDefault="008B7D90" w:rsidP="00061118">
      <w:pPr>
        <w:pStyle w:val="a5"/>
        <w:widowControl/>
        <w:numPr>
          <w:ilvl w:val="0"/>
          <w:numId w:val="212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может сформироваться запор, не поддающийся действию слабительных средств</w:t>
      </w:r>
    </w:p>
    <w:p w:rsidR="008B7D90" w:rsidRPr="008B7D90" w:rsidRDefault="008B7D90" w:rsidP="00061118">
      <w:pPr>
        <w:pStyle w:val="a5"/>
        <w:widowControl/>
        <w:numPr>
          <w:ilvl w:val="0"/>
          <w:numId w:val="212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кал становится фрагментированным, приобретает форму овечьего</w:t>
      </w:r>
    </w:p>
    <w:p w:rsidR="008B7D90" w:rsidRPr="008B7D90" w:rsidRDefault="008B7D90" w:rsidP="00061118">
      <w:pPr>
        <w:pStyle w:val="a5"/>
        <w:widowControl/>
        <w:numPr>
          <w:ilvl w:val="0"/>
          <w:numId w:val="212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увеличивается артериальное давление</w:t>
      </w:r>
    </w:p>
    <w:p w:rsidR="008B7D90" w:rsidRPr="008B7D90" w:rsidRDefault="008B7D90" w:rsidP="00061118">
      <w:pPr>
        <w:pStyle w:val="a5"/>
        <w:widowControl/>
        <w:numPr>
          <w:ilvl w:val="0"/>
          <w:numId w:val="212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повышается температура тела</w:t>
      </w:r>
    </w:p>
    <w:p w:rsidR="008B7D90" w:rsidRPr="008B7D90" w:rsidRDefault="008B7D90" w:rsidP="008B7D90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35. С</w:t>
      </w:r>
      <w:r w:rsidRPr="008B7D90">
        <w:rPr>
          <w:iCs/>
          <w:sz w:val="28"/>
          <w:szCs w:val="28"/>
        </w:rPr>
        <w:t>ВИНЦОВАЯ КОЛИКА, ТЯЖЕЛЫЕ ПОРАЖЕНИЯ ЦЕНТРАЛЬНОЙ И ПЕРИФЕРИЧЕСКОЙ НЕРВНОЙ СИСТЕМЫ С ЧУВСТВИТЕЛЬНО-ДВИГАТЕЛЬНЫМИ РАССТРОЙСТВАМИ, ПРЕИМУЩЕСТВЕННОЙ СЛАБОСТЬЮ РАЗГИБАТЕЛЕЙ КИСТЕЙ И ПАЛЬЦЕВ РУК, ВЫРАЖЕННОЙ ГИПОХРОМНОЙ, СИДЕРОАХРЕСТИЧЕСКОЙ, ГИПЕРСИДЕРИНЕМИЧЕСКОЙ, СИДЕРОБЛАСТНОЙ АНЕМИЕЙ ХАРАКТЕРНЫ ДЛЯ ФОРМЫ ХРОНИЧЕСКОЙ СВИНЦОВОЙ ИНТОКСИКАЦИИ</w:t>
      </w:r>
    </w:p>
    <w:p w:rsidR="008B7D90" w:rsidRPr="008B7D90" w:rsidRDefault="008B7D90" w:rsidP="00061118">
      <w:pPr>
        <w:pStyle w:val="a5"/>
        <w:widowControl/>
        <w:numPr>
          <w:ilvl w:val="0"/>
          <w:numId w:val="213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легкой формы</w:t>
      </w:r>
    </w:p>
    <w:p w:rsidR="008B7D90" w:rsidRPr="008B7D90" w:rsidRDefault="008B7D90" w:rsidP="00061118">
      <w:pPr>
        <w:pStyle w:val="a5"/>
        <w:widowControl/>
        <w:numPr>
          <w:ilvl w:val="0"/>
          <w:numId w:val="213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среднетяжелой формы</w:t>
      </w:r>
    </w:p>
    <w:p w:rsidR="008B7D90" w:rsidRPr="008B7D90" w:rsidRDefault="008B7D90" w:rsidP="00061118">
      <w:pPr>
        <w:pStyle w:val="a5"/>
        <w:widowControl/>
        <w:numPr>
          <w:ilvl w:val="0"/>
          <w:numId w:val="213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тяжелой формы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36. С</w:t>
      </w:r>
      <w:r w:rsidRPr="008B7D90">
        <w:rPr>
          <w:iCs/>
          <w:sz w:val="28"/>
          <w:szCs w:val="28"/>
        </w:rPr>
        <w:t xml:space="preserve">ИНДРОМ, ВОЗНИКАЮЩИЙ ПРИ ИНТОКСИКАЦИИ АРОМАТИЧЕСКИМИ УГЛЕВОДОРОДАМИ, ХАРАКТЕРИЗУЮЩИЙСЯ ТОКСИЧЕСКИМ ПОРАЖЕНИЕМ СТРУКТУР СПИННОГО МОЗГА, ВОЗНИКАЮЩИМ В РЕЗУЛЬТАТЕ ДЕФИЦИТА ВИТАМИНА В И ПРОЯВЛЯЕТСЯ УМЕНЬШЕНИЕМ ГЛУБОКОЙ МЫШЕЧНОЙ </w:t>
      </w:r>
      <w:r w:rsidRPr="008B7D90">
        <w:rPr>
          <w:iCs/>
          <w:sz w:val="28"/>
          <w:szCs w:val="28"/>
        </w:rPr>
        <w:lastRenderedPageBreak/>
        <w:t>ЧУВСТВИТЕЛЬНОСТИ, СНИЖЕНИЕМ АХИЛЛОВЫХ РЕФЛЕКСОВ, СЛАБОСТЬЮ В НОГАХ, НАРУШЕНИЕМ КООРДИНАЦИИ ДВИЖЕНИЙ</w:t>
      </w:r>
    </w:p>
    <w:p w:rsidR="008B7D90" w:rsidRPr="008B7D90" w:rsidRDefault="008B7D90" w:rsidP="00061118">
      <w:pPr>
        <w:pStyle w:val="a5"/>
        <w:widowControl/>
        <w:numPr>
          <w:ilvl w:val="0"/>
          <w:numId w:val="214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14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061118">
      <w:pPr>
        <w:pStyle w:val="a5"/>
        <w:widowControl/>
        <w:numPr>
          <w:ilvl w:val="0"/>
          <w:numId w:val="214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061118">
      <w:pPr>
        <w:pStyle w:val="a5"/>
        <w:widowControl/>
        <w:numPr>
          <w:ilvl w:val="0"/>
          <w:numId w:val="214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фуникулярного миелоза</w:t>
      </w:r>
    </w:p>
    <w:p w:rsidR="008B7D90" w:rsidRPr="008B7D90" w:rsidRDefault="008B7D90" w:rsidP="008B7D90">
      <w:pPr>
        <w:pStyle w:val="a5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37. К</w:t>
      </w:r>
      <w:r w:rsidRPr="008B7D90">
        <w:rPr>
          <w:iCs/>
          <w:sz w:val="28"/>
          <w:szCs w:val="28"/>
        </w:rPr>
        <w:t>ЛИНИЧЕСКИЕ ПРОЯВЛЕНИЯ ХРОНИЧЕСКОЙ ИНТОКСИКАЦИИ БЕНЗОЛОМ В ВИДЕ ПОЛИНЕВРИТА, СИМПТОМОВ ФУНИКУЛЯРНОГО МИЕЛОЗА, ЭНЦЕФАЛОПАТИИ В СОЧЕТА</w:t>
      </w:r>
      <w:r w:rsidRPr="008B7D90">
        <w:rPr>
          <w:iCs/>
          <w:sz w:val="28"/>
          <w:szCs w:val="28"/>
        </w:rPr>
        <w:softHyphen/>
        <w:t>НИИ С ВЫРАЖЕННОЙ ЛЕЙКОПЕНИЕЙ, ТРОМБОЦИТОПЕНИЕЙ С РАСПРОСТРАНЕННОЙ ГЕМОРРАГИЧЕСКОЙ ПУРПУРОЙ, АНЕМИЕЙ, ОБУСЛОВЛЕННЫМИ ПОРАЖЕНИЕМ ЭРИТРОПОЭТИЧЕСКОГО РОСТКА В КОСТНОМ МОЗГЕ И КРО</w:t>
      </w:r>
      <w:r w:rsidRPr="008B7D90">
        <w:rPr>
          <w:iCs/>
          <w:sz w:val="28"/>
          <w:szCs w:val="28"/>
        </w:rPr>
        <w:softHyphen/>
        <w:t>ВОТОЧИВОСТЬЮ СООТВЕТСТВУЮТ СТЕПЕНИ ТЯЖЕСТИ</w:t>
      </w:r>
    </w:p>
    <w:p w:rsidR="008B7D90" w:rsidRPr="008B7D90" w:rsidRDefault="008B7D90" w:rsidP="00061118">
      <w:pPr>
        <w:pStyle w:val="a5"/>
        <w:widowControl/>
        <w:numPr>
          <w:ilvl w:val="0"/>
          <w:numId w:val="215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легкой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215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средней степени</w:t>
      </w:r>
    </w:p>
    <w:p w:rsidR="008B7D90" w:rsidRPr="008B7D90" w:rsidRDefault="008B7D90" w:rsidP="00061118">
      <w:pPr>
        <w:pStyle w:val="a5"/>
        <w:widowControl/>
        <w:numPr>
          <w:ilvl w:val="0"/>
          <w:numId w:val="215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степени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B7D90">
        <w:rPr>
          <w:sz w:val="28"/>
          <w:szCs w:val="28"/>
        </w:rPr>
        <w:t>38. С</w:t>
      </w:r>
      <w:r w:rsidRPr="008B7D90">
        <w:rPr>
          <w:bCs/>
          <w:iCs/>
          <w:sz w:val="28"/>
          <w:szCs w:val="28"/>
        </w:rPr>
        <w:t>ВИНЕЦ И ЕГО СОЕДИНЕНИЯ ОТНОСЯТСЯ К ТИПУ ЯДОВ</w:t>
      </w:r>
    </w:p>
    <w:p w:rsidR="008B7D90" w:rsidRPr="008B7D90" w:rsidRDefault="008B7D90" w:rsidP="00061118">
      <w:pPr>
        <w:pStyle w:val="a5"/>
        <w:widowControl/>
        <w:numPr>
          <w:ilvl w:val="0"/>
          <w:numId w:val="216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вызывающий образование метгемоглобина</w:t>
      </w:r>
    </w:p>
    <w:p w:rsidR="008B7D90" w:rsidRPr="008B7D90" w:rsidRDefault="008B7D90" w:rsidP="00061118">
      <w:pPr>
        <w:pStyle w:val="a5"/>
        <w:widowControl/>
        <w:numPr>
          <w:ilvl w:val="0"/>
          <w:numId w:val="216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блокирующий сульфгидрильные группы белков</w:t>
      </w:r>
    </w:p>
    <w:p w:rsidR="008B7D90" w:rsidRPr="008B7D90" w:rsidRDefault="008B7D90" w:rsidP="00061118">
      <w:pPr>
        <w:pStyle w:val="a5"/>
        <w:widowControl/>
        <w:numPr>
          <w:ilvl w:val="0"/>
          <w:numId w:val="216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блокирующий дыхательные ферменты в клетках</w:t>
      </w:r>
    </w:p>
    <w:p w:rsidR="008B7D90" w:rsidRPr="008B7D90" w:rsidRDefault="008B7D90" w:rsidP="00061118">
      <w:pPr>
        <w:pStyle w:val="a5"/>
        <w:widowControl/>
        <w:numPr>
          <w:ilvl w:val="0"/>
          <w:numId w:val="216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блокирующий систему свертывания крови</w:t>
      </w:r>
    </w:p>
    <w:p w:rsidR="008B7D90" w:rsidRPr="008B7D90" w:rsidRDefault="008B7D90" w:rsidP="00061118">
      <w:pPr>
        <w:pStyle w:val="a5"/>
        <w:widowControl/>
        <w:numPr>
          <w:ilvl w:val="0"/>
          <w:numId w:val="216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активизирующий систему свертывания крови (ДВС - синдром)</w:t>
      </w:r>
    </w:p>
    <w:p w:rsidR="008B7D90" w:rsidRPr="008B7D90" w:rsidRDefault="008B7D90" w:rsidP="008B7D90">
      <w:pPr>
        <w:pStyle w:val="a5"/>
        <w:tabs>
          <w:tab w:val="left" w:pos="2552"/>
          <w:tab w:val="left" w:pos="3686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B7D90">
        <w:rPr>
          <w:sz w:val="28"/>
          <w:szCs w:val="28"/>
        </w:rPr>
        <w:t>39. Т</w:t>
      </w:r>
      <w:r w:rsidRPr="008B7D90">
        <w:rPr>
          <w:bCs/>
          <w:iCs/>
          <w:sz w:val="28"/>
          <w:szCs w:val="28"/>
        </w:rPr>
        <w:t>ЯЖЕСТЬ СВИНЦОВОЙ ИНТОКСИКАЦИИ ОБУСЛОВЛЕНА</w:t>
      </w:r>
    </w:p>
    <w:p w:rsidR="008B7D90" w:rsidRPr="008B7D90" w:rsidRDefault="008B7D90" w:rsidP="00061118">
      <w:pPr>
        <w:pStyle w:val="a5"/>
        <w:widowControl/>
        <w:numPr>
          <w:ilvl w:val="0"/>
          <w:numId w:val="217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количеством свинца, накопленного в костях</w:t>
      </w:r>
    </w:p>
    <w:p w:rsidR="008B7D90" w:rsidRPr="008B7D90" w:rsidRDefault="008B7D90" w:rsidP="00061118">
      <w:pPr>
        <w:pStyle w:val="a5"/>
        <w:widowControl/>
        <w:numPr>
          <w:ilvl w:val="0"/>
          <w:numId w:val="217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количеством свинца, накопленного в печени и почках</w:t>
      </w:r>
    </w:p>
    <w:p w:rsidR="008B7D90" w:rsidRPr="008B7D90" w:rsidRDefault="008B7D90" w:rsidP="00061118">
      <w:pPr>
        <w:pStyle w:val="a5"/>
        <w:widowControl/>
        <w:numPr>
          <w:ilvl w:val="0"/>
          <w:numId w:val="217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концентрацией свинца в циркулирующей крови</w:t>
      </w:r>
    </w:p>
    <w:p w:rsidR="008B7D90" w:rsidRPr="008B7D90" w:rsidRDefault="008B7D90" w:rsidP="008B7D90">
      <w:pPr>
        <w:pStyle w:val="a5"/>
        <w:tabs>
          <w:tab w:val="left" w:pos="3119"/>
          <w:tab w:val="left" w:pos="5055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pacing w:val="20"/>
          <w:sz w:val="28"/>
          <w:szCs w:val="28"/>
        </w:rPr>
        <w:t>40. С</w:t>
      </w:r>
      <w:r w:rsidRPr="008B7D90">
        <w:rPr>
          <w:iCs/>
          <w:sz w:val="28"/>
          <w:szCs w:val="28"/>
        </w:rPr>
        <w:t>ВИДЕТЕЛЬСТВОМ НАРУШЕНИЯ ОБМЕНА ПОРФИРИНОВ У БОЛЬНЫХ С ХРОНИЧЕСКОЙ СВИНЦОВОЙ ИНТОКСИКАЦИЕЙ НЕ ЯВЛЯЮТСЯ КЛИНИКО-ЛАБОРАТОРНЫЕ ПРИЗНАКИ</w:t>
      </w:r>
    </w:p>
    <w:p w:rsidR="008B7D90" w:rsidRPr="008B7D90" w:rsidRDefault="008B7D90" w:rsidP="00061118">
      <w:pPr>
        <w:pStyle w:val="a5"/>
        <w:widowControl/>
        <w:numPr>
          <w:ilvl w:val="0"/>
          <w:numId w:val="218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увеличение содержания протопорфирина в эритроцитах</w:t>
      </w:r>
    </w:p>
    <w:p w:rsidR="008B7D90" w:rsidRPr="008B7D90" w:rsidRDefault="008B7D90" w:rsidP="00061118">
      <w:pPr>
        <w:pStyle w:val="a5"/>
        <w:widowControl/>
        <w:numPr>
          <w:ilvl w:val="0"/>
          <w:numId w:val="218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увеличение содержания в моче копропорфирина</w:t>
      </w:r>
    </w:p>
    <w:p w:rsidR="008B7D90" w:rsidRPr="008B7D90" w:rsidRDefault="008B7D90" w:rsidP="00061118">
      <w:pPr>
        <w:pStyle w:val="a5"/>
        <w:widowControl/>
        <w:numPr>
          <w:ilvl w:val="0"/>
          <w:numId w:val="218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увеличение содержания в моче дельта-аминолевулиновой кислоты</w:t>
      </w:r>
    </w:p>
    <w:p w:rsidR="008B7D90" w:rsidRPr="008B7D90" w:rsidRDefault="008B7D90" w:rsidP="00061118">
      <w:pPr>
        <w:pStyle w:val="a5"/>
        <w:widowControl/>
        <w:numPr>
          <w:ilvl w:val="0"/>
          <w:numId w:val="218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увеличение содержания в моче гемосидерина</w:t>
      </w:r>
    </w:p>
    <w:p w:rsidR="008B7D90" w:rsidRPr="008B7D90" w:rsidRDefault="008B7D90" w:rsidP="00061118">
      <w:pPr>
        <w:pStyle w:val="a5"/>
        <w:widowControl/>
        <w:numPr>
          <w:ilvl w:val="0"/>
          <w:numId w:val="218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окрашивание мочи порфирином в красноватый цвет</w:t>
      </w:r>
    </w:p>
    <w:p w:rsidR="008B7D90" w:rsidRPr="008B7D90" w:rsidRDefault="008B7D90" w:rsidP="008B7D90">
      <w:pPr>
        <w:pStyle w:val="a5"/>
        <w:tabs>
          <w:tab w:val="left" w:pos="2410"/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41. ДЛЯ ХРОНИЧЕСКОЙ СВИНЦОВОЙ ИНТОКСИКАЦИИ ТИПИЧНЫ ИЗМЕНЕНИЯ В ОБЩЕМ АНАЛИЗЕ КРОВИ</w:t>
      </w:r>
    </w:p>
    <w:p w:rsidR="008B7D90" w:rsidRPr="008B7D90" w:rsidRDefault="008B7D90" w:rsidP="00061118">
      <w:pPr>
        <w:pStyle w:val="a5"/>
        <w:widowControl/>
        <w:numPr>
          <w:ilvl w:val="0"/>
          <w:numId w:val="219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уменьшение количества эритроцитов, цветной показатель меньше 1; увеличение содержания ретикулоцитов и юных эритроцитов с базофильной зернистостью цитоплазмы</w:t>
      </w:r>
    </w:p>
    <w:p w:rsidR="008B7D90" w:rsidRPr="008B7D90" w:rsidRDefault="008B7D90" w:rsidP="00061118">
      <w:pPr>
        <w:pStyle w:val="a5"/>
        <w:widowControl/>
        <w:numPr>
          <w:ilvl w:val="0"/>
          <w:numId w:val="219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уменьшение количества эритроцитов, цветной показатель больше 1; микросфероцитоз</w:t>
      </w:r>
    </w:p>
    <w:p w:rsidR="008B7D90" w:rsidRPr="008B7D90" w:rsidRDefault="008B7D90" w:rsidP="00061118">
      <w:pPr>
        <w:pStyle w:val="a5"/>
        <w:widowControl/>
        <w:numPr>
          <w:ilvl w:val="0"/>
          <w:numId w:val="219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микросфероцитоз</w:t>
      </w:r>
    </w:p>
    <w:p w:rsidR="008B7D90" w:rsidRPr="008B7D90" w:rsidRDefault="008B7D90" w:rsidP="00061118">
      <w:pPr>
        <w:pStyle w:val="a5"/>
        <w:widowControl/>
        <w:numPr>
          <w:ilvl w:val="0"/>
          <w:numId w:val="219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увеличение содержания ретикулоцитов и юных эритроцитов с базофильной зернистостью цитоплазмы</w:t>
      </w:r>
    </w:p>
    <w:p w:rsidR="008B7D90" w:rsidRPr="008B7D90" w:rsidRDefault="008B7D90" w:rsidP="00061118">
      <w:pPr>
        <w:pStyle w:val="a5"/>
        <w:widowControl/>
        <w:numPr>
          <w:ilvl w:val="0"/>
          <w:numId w:val="219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отсутствие ретикулоцитов и юных эритроцитов с базофильной зернистостью цитоплазмы</w:t>
      </w:r>
    </w:p>
    <w:p w:rsidR="008B7D90" w:rsidRPr="008B7D90" w:rsidRDefault="008B7D90" w:rsidP="008B7D90">
      <w:pPr>
        <w:pStyle w:val="a5"/>
        <w:tabs>
          <w:tab w:val="left" w:pos="1560"/>
          <w:tab w:val="left" w:pos="1701"/>
          <w:tab w:val="left" w:pos="1985"/>
        </w:tabs>
        <w:ind w:left="141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42. А</w:t>
      </w:r>
      <w:r w:rsidRPr="008B7D90">
        <w:rPr>
          <w:iCs/>
          <w:sz w:val="28"/>
          <w:szCs w:val="28"/>
        </w:rPr>
        <w:t xml:space="preserve">СТЕНОВЕГЕТАТИВНЫЕ НАРУШЕНИЯ ПРЕОБЛАДАЮТ ПРИ ФОРМЕ (ФОРМАХ) ХРОНИЧЕСКОЙ СВИНЦОВОЙ ИНТОКСИКАЦИИ </w:t>
      </w:r>
    </w:p>
    <w:p w:rsidR="008B7D90" w:rsidRPr="008B7D90" w:rsidRDefault="008B7D90" w:rsidP="00061118">
      <w:pPr>
        <w:pStyle w:val="a5"/>
        <w:widowControl/>
        <w:numPr>
          <w:ilvl w:val="0"/>
          <w:numId w:val="220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легкой форме</w:t>
      </w:r>
    </w:p>
    <w:p w:rsidR="008B7D90" w:rsidRPr="008B7D90" w:rsidRDefault="008B7D90" w:rsidP="00061118">
      <w:pPr>
        <w:pStyle w:val="a5"/>
        <w:widowControl/>
        <w:numPr>
          <w:ilvl w:val="0"/>
          <w:numId w:val="220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среднетяжелой форме</w:t>
      </w:r>
    </w:p>
    <w:p w:rsidR="008B7D90" w:rsidRPr="008B7D90" w:rsidRDefault="008B7D90" w:rsidP="00061118">
      <w:pPr>
        <w:pStyle w:val="a5"/>
        <w:widowControl/>
        <w:numPr>
          <w:ilvl w:val="0"/>
          <w:numId w:val="220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тяжелой форме</w:t>
      </w:r>
    </w:p>
    <w:p w:rsidR="00040FA1" w:rsidRPr="00530B7C" w:rsidRDefault="00040FA1" w:rsidP="00530B7C">
      <w:pPr>
        <w:jc w:val="center"/>
        <w:rPr>
          <w:b/>
          <w:color w:val="000000"/>
          <w:sz w:val="28"/>
          <w:szCs w:val="28"/>
          <w:u w:val="single"/>
        </w:rPr>
      </w:pPr>
    </w:p>
    <w:p w:rsidR="00530B7C" w:rsidRDefault="00530B7C" w:rsidP="00530B7C">
      <w:pPr>
        <w:jc w:val="center"/>
        <w:rPr>
          <w:b/>
          <w:sz w:val="28"/>
          <w:szCs w:val="28"/>
          <w:u w:val="single"/>
        </w:rPr>
      </w:pPr>
      <w:r w:rsidRPr="00530B7C">
        <w:rPr>
          <w:b/>
          <w:sz w:val="28"/>
          <w:szCs w:val="28"/>
          <w:u w:val="single"/>
        </w:rPr>
        <w:t>Ситуационные задачи</w:t>
      </w:r>
    </w:p>
    <w:p w:rsidR="0087488F" w:rsidRPr="00530B7C" w:rsidRDefault="0087488F" w:rsidP="00530B7C">
      <w:pPr>
        <w:jc w:val="center"/>
        <w:rPr>
          <w:b/>
          <w:sz w:val="28"/>
          <w:szCs w:val="28"/>
          <w:u w:val="single"/>
        </w:rPr>
      </w:pPr>
    </w:p>
    <w:p w:rsidR="00DA2F3F" w:rsidRPr="00DA2F3F" w:rsidRDefault="00DA2F3F" w:rsidP="00DA2F3F">
      <w:pPr>
        <w:pStyle w:val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2F3F">
        <w:rPr>
          <w:rFonts w:ascii="Times New Roman" w:hAnsi="Times New Roman"/>
          <w:color w:val="auto"/>
          <w:sz w:val="28"/>
          <w:szCs w:val="28"/>
        </w:rPr>
        <w:t>Пример решения типовой задачи по установлению диагноза «Профессиональное заболевание с преимущественным поражением системы крови».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Больная Е., 35 лет, маляр, в процессе работы использовала нитрокраски с растворителями, содержащими бензол, концентрации которого в воздухе рабочей зоны превышали ПДК в 2-3 раза.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Спустя 7 лет от начала работы стала ощущать повышенную утомляемость, общую слабость, появились «синяки» на коже без видимых причин, менструации удлинились до недели, стали обильными.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При очередном периодическом медицинском осмотре было обнаружено: кожные покровы обычной окраски, геморрагии в области бёдер и голеней до 1,5-2 см в диаметре. Дёсны при надавливании кровоточат. Положительный симптом щипка. Лимфатические узлы не увеличены.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Тоны сердца ритмичны, 74 в 1′, АД: 150/90 – 120/70 мм рт. ст.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В лёгких везикулярное дыхание. Печень и селезёнка не увеличены.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Тремор век, а также пальцев вытянутых рук. Ладони мокрые. Сухожильные рефлексы живые, разлитой красный дермографизм.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Общий анализ крови: Н</w:t>
      </w:r>
      <w:r w:rsidRPr="00DA2F3F">
        <w:rPr>
          <w:sz w:val="28"/>
          <w:szCs w:val="28"/>
          <w:lang w:val="en-US"/>
        </w:rPr>
        <w:t>b</w:t>
      </w:r>
      <w:r w:rsidRPr="00DA2F3F">
        <w:rPr>
          <w:sz w:val="28"/>
          <w:szCs w:val="28"/>
        </w:rPr>
        <w:t xml:space="preserve"> – 150 г/л, эритроциты – 3,2 · 10</w:t>
      </w:r>
      <w:r w:rsidRPr="00DA2F3F">
        <w:rPr>
          <w:sz w:val="28"/>
          <w:szCs w:val="28"/>
          <w:vertAlign w:val="superscript"/>
        </w:rPr>
        <w:t>12</w:t>
      </w:r>
      <w:r w:rsidRPr="00DA2F3F">
        <w:rPr>
          <w:sz w:val="28"/>
          <w:szCs w:val="28"/>
        </w:rPr>
        <w:t>/л, цв. пок. – 0,98, лейкоциты – 3,1 · 10</w:t>
      </w:r>
      <w:r w:rsidRPr="00DA2F3F">
        <w:rPr>
          <w:sz w:val="28"/>
          <w:szCs w:val="28"/>
          <w:vertAlign w:val="superscript"/>
        </w:rPr>
        <w:t>9</w:t>
      </w:r>
      <w:r w:rsidRPr="00DA2F3F">
        <w:rPr>
          <w:sz w:val="28"/>
          <w:szCs w:val="28"/>
        </w:rPr>
        <w:t>/п., тромбоциты – 110 · 10</w:t>
      </w:r>
      <w:r w:rsidRPr="00DA2F3F">
        <w:rPr>
          <w:sz w:val="28"/>
          <w:szCs w:val="28"/>
          <w:vertAlign w:val="superscript"/>
        </w:rPr>
        <w:t>9</w:t>
      </w:r>
      <w:r w:rsidRPr="00DA2F3F">
        <w:rPr>
          <w:sz w:val="28"/>
          <w:szCs w:val="28"/>
        </w:rPr>
        <w:t>/п, ретикулоциты – 5%, СОЭ – 20 мм/час, время кровотечения – 5 минут.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Больная направлена в стационар, где получала лечение препаратами железа и витамином В</w:t>
      </w:r>
      <w:r w:rsidRPr="00DA2F3F">
        <w:rPr>
          <w:sz w:val="28"/>
          <w:szCs w:val="28"/>
          <w:vertAlign w:val="subscript"/>
        </w:rPr>
        <w:t>12</w:t>
      </w:r>
      <w:r w:rsidRPr="00DA2F3F">
        <w:rPr>
          <w:sz w:val="28"/>
          <w:szCs w:val="28"/>
        </w:rPr>
        <w:t>, после чего наступило заметное клиническое улучшение.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После выписки из стационара было дано следующее заключение: показан перевод на другую работу, не связанную с воздействием бензола и других гематропных веществ.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pacing w:val="38"/>
          <w:sz w:val="28"/>
          <w:szCs w:val="28"/>
        </w:rPr>
        <w:t>1.</w:t>
      </w:r>
      <w:r w:rsidRPr="00DA2F3F">
        <w:rPr>
          <w:sz w:val="28"/>
          <w:szCs w:val="28"/>
        </w:rPr>
        <w:t xml:space="preserve">Сформулируйте предполагаемый диагноз. </w:t>
      </w:r>
    </w:p>
    <w:p w:rsidR="00DA2F3F" w:rsidRPr="00DA2F3F" w:rsidRDefault="00DA2F3F" w:rsidP="00DA2F3F">
      <w:pPr>
        <w:ind w:firstLine="709"/>
        <w:jc w:val="both"/>
        <w:rPr>
          <w:spacing w:val="38"/>
          <w:sz w:val="28"/>
          <w:szCs w:val="28"/>
        </w:rPr>
      </w:pPr>
      <w:r w:rsidRPr="00DA2F3F">
        <w:rPr>
          <w:sz w:val="28"/>
          <w:szCs w:val="28"/>
        </w:rPr>
        <w:t>2.Правильно или нет было вынесено заключение о трудоспособности больной и почему?</w:t>
      </w:r>
    </w:p>
    <w:p w:rsidR="00530B7C" w:rsidRPr="00530B7C" w:rsidRDefault="00530B7C" w:rsidP="00530B7C">
      <w:pPr>
        <w:ind w:firstLine="567"/>
        <w:jc w:val="both"/>
        <w:rPr>
          <w:sz w:val="28"/>
          <w:szCs w:val="28"/>
        </w:rPr>
      </w:pPr>
    </w:p>
    <w:p w:rsidR="0015533A" w:rsidRPr="00DA2F3F" w:rsidRDefault="0015533A" w:rsidP="00097FA9">
      <w:pPr>
        <w:ind w:firstLine="709"/>
        <w:jc w:val="both"/>
        <w:rPr>
          <w:b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lastRenderedPageBreak/>
        <w:t xml:space="preserve">Тема </w:t>
      </w:r>
      <w:r w:rsidR="008A78BD">
        <w:rPr>
          <w:b/>
          <w:color w:val="000000"/>
          <w:sz w:val="28"/>
          <w:szCs w:val="28"/>
        </w:rPr>
        <w:t>5</w:t>
      </w:r>
      <w:r w:rsidRPr="0015533A">
        <w:rPr>
          <w:b/>
          <w:color w:val="000000"/>
          <w:sz w:val="28"/>
          <w:szCs w:val="28"/>
        </w:rPr>
        <w:t xml:space="preserve"> </w:t>
      </w:r>
      <w:r w:rsidRPr="00DA2F3F">
        <w:rPr>
          <w:b/>
          <w:color w:val="000000"/>
          <w:sz w:val="28"/>
          <w:szCs w:val="28"/>
        </w:rPr>
        <w:t>«</w:t>
      </w:r>
      <w:r w:rsidR="008A78BD">
        <w:rPr>
          <w:b/>
          <w:color w:val="000000"/>
          <w:sz w:val="28"/>
          <w:szCs w:val="28"/>
        </w:rPr>
        <w:t>Профессиональные заболевания от воздействия пестицидов (фосфорогранических, ртутьорганических, хлорорганических соединений</w:t>
      </w:r>
      <w:r w:rsidR="00DA2F3F" w:rsidRPr="00DA2F3F">
        <w:rPr>
          <w:b/>
          <w:color w:val="000000"/>
          <w:sz w:val="28"/>
          <w:szCs w:val="28"/>
        </w:rPr>
        <w:t>).</w:t>
      </w:r>
      <w:r w:rsidRPr="00DA2F3F">
        <w:rPr>
          <w:b/>
          <w:sz w:val="28"/>
          <w:szCs w:val="28"/>
        </w:rPr>
        <w:t>».</w:t>
      </w:r>
    </w:p>
    <w:p w:rsidR="0015533A" w:rsidRDefault="0015533A" w:rsidP="001553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DA2F3F" w:rsidRPr="000E224B" w:rsidRDefault="00DA2F3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нормативная документация;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15533A" w:rsidRPr="00340B32" w:rsidRDefault="0015533A" w:rsidP="0015533A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E6352" w:rsidRDefault="007E6352" w:rsidP="00E836D2">
      <w:pPr>
        <w:ind w:firstLine="709"/>
        <w:jc w:val="center"/>
        <w:rPr>
          <w:i/>
        </w:rPr>
      </w:pPr>
    </w:p>
    <w:p w:rsidR="00ED7650" w:rsidRPr="0087327B" w:rsidRDefault="00ED7650" w:rsidP="0087327B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87327B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ED7650" w:rsidRPr="0087327B" w:rsidRDefault="00ED7650" w:rsidP="0087327B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DA2F3F" w:rsidRPr="00DA2F3F" w:rsidRDefault="00DA2F3F" w:rsidP="00061118">
      <w:pPr>
        <w:pStyle w:val="a5"/>
        <w:widowControl/>
        <w:numPr>
          <w:ilvl w:val="0"/>
          <w:numId w:val="7"/>
        </w:numPr>
        <w:tabs>
          <w:tab w:val="left" w:pos="586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DA2F3F">
        <w:rPr>
          <w:rFonts w:ascii="Times New Roman" w:hAnsi="Times New Roman"/>
          <w:color w:val="000000"/>
          <w:sz w:val="28"/>
          <w:szCs w:val="28"/>
        </w:rPr>
        <w:t>Определение понятия «пестициды», классификация.</w:t>
      </w:r>
    </w:p>
    <w:p w:rsidR="00DA2F3F" w:rsidRPr="00DA2F3F" w:rsidRDefault="00DA2F3F" w:rsidP="00061118">
      <w:pPr>
        <w:pStyle w:val="a5"/>
        <w:widowControl/>
        <w:numPr>
          <w:ilvl w:val="0"/>
          <w:numId w:val="7"/>
        </w:numPr>
        <w:tabs>
          <w:tab w:val="left" w:pos="586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DA2F3F">
        <w:rPr>
          <w:rFonts w:ascii="Times New Roman" w:hAnsi="Times New Roman"/>
          <w:color w:val="000000"/>
          <w:sz w:val="28"/>
          <w:szCs w:val="28"/>
        </w:rPr>
        <w:t>Пути поступления и выведения из организма.</w:t>
      </w:r>
    </w:p>
    <w:p w:rsidR="00DA2F3F" w:rsidRPr="00DA2F3F" w:rsidRDefault="00DA2F3F" w:rsidP="00061118">
      <w:pPr>
        <w:pStyle w:val="a5"/>
        <w:widowControl/>
        <w:numPr>
          <w:ilvl w:val="0"/>
          <w:numId w:val="7"/>
        </w:numPr>
        <w:tabs>
          <w:tab w:val="left" w:pos="586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DA2F3F">
        <w:rPr>
          <w:rFonts w:ascii="Times New Roman" w:hAnsi="Times New Roman"/>
          <w:color w:val="000000"/>
          <w:sz w:val="28"/>
          <w:szCs w:val="28"/>
        </w:rPr>
        <w:t>Острые и хронические интоксикации. Клиника. Диагностика. Неотложная помощь. Лечение. Профилактика.</w:t>
      </w:r>
    </w:p>
    <w:p w:rsidR="00ED7650" w:rsidRPr="0087327B" w:rsidRDefault="00ED7650" w:rsidP="0087327B">
      <w:pPr>
        <w:ind w:firstLine="709"/>
        <w:jc w:val="center"/>
        <w:rPr>
          <w:i/>
          <w:sz w:val="28"/>
          <w:szCs w:val="28"/>
        </w:rPr>
      </w:pPr>
    </w:p>
    <w:p w:rsidR="00ED7650" w:rsidRPr="0087327B" w:rsidRDefault="00ED7650" w:rsidP="0087327B">
      <w:pPr>
        <w:jc w:val="center"/>
        <w:rPr>
          <w:b/>
          <w:color w:val="000000"/>
          <w:sz w:val="28"/>
          <w:szCs w:val="28"/>
          <w:u w:val="single"/>
        </w:rPr>
      </w:pPr>
      <w:r w:rsidRPr="0051299D">
        <w:rPr>
          <w:b/>
          <w:color w:val="000000"/>
          <w:sz w:val="28"/>
          <w:szCs w:val="28"/>
          <w:u w:val="single"/>
        </w:rPr>
        <w:t>Тестовые задания</w:t>
      </w:r>
    </w:p>
    <w:p w:rsidR="0087327B" w:rsidRPr="0087327B" w:rsidRDefault="0087327B" w:rsidP="0087327B">
      <w:pPr>
        <w:jc w:val="center"/>
        <w:rPr>
          <w:b/>
          <w:color w:val="000000"/>
          <w:sz w:val="28"/>
          <w:szCs w:val="28"/>
          <w:u w:val="single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1. СТЕПЕНЬ ВЫРАЖЕННОСТИ ИНТОКСИКАЦИИ ФОС ЗАВИСИТ ОТ ПОКАЗАТЕЛЕЙ</w:t>
      </w:r>
    </w:p>
    <w:p w:rsidR="00187CD1" w:rsidRPr="00187CD1" w:rsidRDefault="00187CD1" w:rsidP="00061118">
      <w:pPr>
        <w:pStyle w:val="a5"/>
        <w:widowControl/>
        <w:numPr>
          <w:ilvl w:val="0"/>
          <w:numId w:val="22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токсичности ФОС</w:t>
      </w:r>
    </w:p>
    <w:p w:rsidR="00187CD1" w:rsidRPr="00187CD1" w:rsidRDefault="00187CD1" w:rsidP="00061118">
      <w:pPr>
        <w:pStyle w:val="a5"/>
        <w:widowControl/>
        <w:numPr>
          <w:ilvl w:val="0"/>
          <w:numId w:val="22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количества яда</w:t>
      </w:r>
    </w:p>
    <w:p w:rsidR="00187CD1" w:rsidRPr="00187CD1" w:rsidRDefault="00187CD1" w:rsidP="00061118">
      <w:pPr>
        <w:pStyle w:val="a5"/>
        <w:widowControl/>
        <w:numPr>
          <w:ilvl w:val="0"/>
          <w:numId w:val="22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индивидуальной чувствительности</w:t>
      </w:r>
    </w:p>
    <w:p w:rsidR="00187CD1" w:rsidRPr="00187CD1" w:rsidRDefault="00187CD1" w:rsidP="00061118">
      <w:pPr>
        <w:pStyle w:val="a5"/>
        <w:widowControl/>
        <w:numPr>
          <w:ilvl w:val="0"/>
          <w:numId w:val="22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цифр АД в исходном состоянии человека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2. ИНСЕКТИЦИДАМИ НАЗЫВАЮТ ВЕЩЕСТВА, УНИЧТОЖАЮЩИЕ</w:t>
      </w:r>
    </w:p>
    <w:p w:rsidR="00187CD1" w:rsidRPr="00187CD1" w:rsidRDefault="00187CD1" w:rsidP="00061118">
      <w:pPr>
        <w:pStyle w:val="a5"/>
        <w:widowControl/>
        <w:numPr>
          <w:ilvl w:val="0"/>
          <w:numId w:val="22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грызунов</w:t>
      </w:r>
    </w:p>
    <w:p w:rsidR="00187CD1" w:rsidRPr="00187CD1" w:rsidRDefault="00187CD1" w:rsidP="00061118">
      <w:pPr>
        <w:pStyle w:val="a5"/>
        <w:widowControl/>
        <w:numPr>
          <w:ilvl w:val="0"/>
          <w:numId w:val="22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сорную растительность</w:t>
      </w:r>
    </w:p>
    <w:p w:rsidR="00187CD1" w:rsidRPr="00187CD1" w:rsidRDefault="00187CD1" w:rsidP="00061118">
      <w:pPr>
        <w:pStyle w:val="a5"/>
        <w:widowControl/>
        <w:numPr>
          <w:ilvl w:val="0"/>
          <w:numId w:val="22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грибковых возбудителей</w:t>
      </w:r>
    </w:p>
    <w:p w:rsidR="00187CD1" w:rsidRPr="00187CD1" w:rsidRDefault="00187CD1" w:rsidP="00061118">
      <w:pPr>
        <w:pStyle w:val="a5"/>
        <w:widowControl/>
        <w:numPr>
          <w:ilvl w:val="0"/>
          <w:numId w:val="22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клещей</w:t>
      </w:r>
    </w:p>
    <w:p w:rsidR="00187CD1" w:rsidRPr="00187CD1" w:rsidRDefault="00187CD1" w:rsidP="00061118">
      <w:pPr>
        <w:pStyle w:val="a5"/>
        <w:widowControl/>
        <w:numPr>
          <w:ilvl w:val="0"/>
          <w:numId w:val="22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вредных насекомых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3. ДЛЯ ЛЕГКОЙ И СРЕДНЕЙ ТЯЖЕСТИ ОСТРОЙ ИНТОКСИКАЦИИ РТУТЬОРГАНИЧЕСКИМИ ПЕСТИЦИДАМИ-ФУНГИЦИДАМИ НЕХАРАКТЕРНЫ СИМПТОМЫ</w:t>
      </w:r>
    </w:p>
    <w:p w:rsidR="00187CD1" w:rsidRPr="00187CD1" w:rsidRDefault="00187CD1" w:rsidP="00061118">
      <w:pPr>
        <w:pStyle w:val="a5"/>
        <w:widowControl/>
        <w:numPr>
          <w:ilvl w:val="0"/>
          <w:numId w:val="223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металлический вкус, чувство жжения во рту</w:t>
      </w:r>
    </w:p>
    <w:p w:rsidR="00187CD1" w:rsidRPr="00187CD1" w:rsidRDefault="00187CD1" w:rsidP="00061118">
      <w:pPr>
        <w:pStyle w:val="a5"/>
        <w:widowControl/>
        <w:numPr>
          <w:ilvl w:val="0"/>
          <w:numId w:val="223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прогрессирующая общая слабость, головная боль, головок</w:t>
      </w:r>
      <w:r w:rsidRPr="00187CD1">
        <w:rPr>
          <w:rFonts w:ascii="Times New Roman" w:eastAsiaTheme="minorEastAsia" w:hAnsi="Times New Roman"/>
          <w:sz w:val="28"/>
          <w:szCs w:val="28"/>
        </w:rPr>
        <w:softHyphen/>
        <w:t>ружение, тошнота, рвота</w:t>
      </w:r>
    </w:p>
    <w:p w:rsidR="00187CD1" w:rsidRPr="00187CD1" w:rsidRDefault="00187CD1" w:rsidP="00061118">
      <w:pPr>
        <w:pStyle w:val="a5"/>
        <w:widowControl/>
        <w:numPr>
          <w:ilvl w:val="0"/>
          <w:numId w:val="223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сильная жажда, интенсивные боли в животе, понос, нередко кровавый</w:t>
      </w:r>
    </w:p>
    <w:p w:rsidR="00187CD1" w:rsidRPr="00187CD1" w:rsidRDefault="00187CD1" w:rsidP="00061118">
      <w:pPr>
        <w:pStyle w:val="a5"/>
        <w:widowControl/>
        <w:numPr>
          <w:ilvl w:val="0"/>
          <w:numId w:val="223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артериальная гипотония</w:t>
      </w:r>
    </w:p>
    <w:p w:rsidR="00187CD1" w:rsidRPr="00187CD1" w:rsidRDefault="00187CD1" w:rsidP="00061118">
      <w:pPr>
        <w:pStyle w:val="a5"/>
        <w:widowControl/>
        <w:numPr>
          <w:ilvl w:val="0"/>
          <w:numId w:val="223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потеря сознания с непроизвольным мочеиспусканием и де</w:t>
      </w:r>
      <w:r w:rsidRPr="00187CD1">
        <w:rPr>
          <w:rFonts w:ascii="Times New Roman" w:eastAsiaTheme="minorEastAsia" w:hAnsi="Times New Roman"/>
          <w:sz w:val="28"/>
          <w:szCs w:val="28"/>
        </w:rPr>
        <w:softHyphen/>
        <w:t>фекацией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4. ОСНОВНЫЕ КЛИНИЧЕСКИЕ ПРОЯВЛЕНИЯ ПРИ ИНТОКСИКА</w:t>
      </w:r>
      <w:r w:rsidRPr="00187CD1">
        <w:rPr>
          <w:sz w:val="28"/>
          <w:szCs w:val="28"/>
        </w:rPr>
        <w:softHyphen/>
        <w:t>ЦИИ ФОСФОРОРГАНИЧЕСКИМИ ПЕСТИЦИДАМИ ОПРЕДЕЛЯЮТСЯ</w:t>
      </w:r>
    </w:p>
    <w:p w:rsidR="00187CD1" w:rsidRPr="00187CD1" w:rsidRDefault="00187CD1" w:rsidP="00061118">
      <w:pPr>
        <w:pStyle w:val="a5"/>
        <w:widowControl/>
        <w:numPr>
          <w:ilvl w:val="0"/>
          <w:numId w:val="22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антихолинэстеразным действием</w:t>
      </w:r>
    </w:p>
    <w:p w:rsidR="00187CD1" w:rsidRPr="00187CD1" w:rsidRDefault="00187CD1" w:rsidP="00061118">
      <w:pPr>
        <w:pStyle w:val="a5"/>
        <w:widowControl/>
        <w:numPr>
          <w:ilvl w:val="0"/>
          <w:numId w:val="22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lastRenderedPageBreak/>
        <w:t>контактным действием</w:t>
      </w:r>
    </w:p>
    <w:p w:rsidR="00187CD1" w:rsidRPr="00187CD1" w:rsidRDefault="00187CD1" w:rsidP="00061118">
      <w:pPr>
        <w:pStyle w:val="a5"/>
        <w:widowControl/>
        <w:numPr>
          <w:ilvl w:val="0"/>
          <w:numId w:val="22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нефротоксическим действием</w:t>
      </w:r>
    </w:p>
    <w:p w:rsidR="00187CD1" w:rsidRPr="00187CD1" w:rsidRDefault="00187CD1" w:rsidP="00061118">
      <w:pPr>
        <w:pStyle w:val="a5"/>
        <w:widowControl/>
        <w:numPr>
          <w:ilvl w:val="0"/>
          <w:numId w:val="22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местным действием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851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5. Для Лечения Хронической Интоксикации Хлорорганическими Пестицидами Не Показаны Препараты</w:t>
      </w:r>
    </w:p>
    <w:p w:rsidR="00187CD1" w:rsidRPr="00187CD1" w:rsidRDefault="00187CD1" w:rsidP="00061118">
      <w:pPr>
        <w:pStyle w:val="a5"/>
        <w:widowControl/>
        <w:numPr>
          <w:ilvl w:val="0"/>
          <w:numId w:val="225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курсовая дезинтоксикационная терапия 5%-ным раствором глюкозы, реополиглюкином, гемодезом</w:t>
      </w:r>
    </w:p>
    <w:p w:rsidR="00187CD1" w:rsidRPr="00187CD1" w:rsidRDefault="00187CD1" w:rsidP="00061118">
      <w:pPr>
        <w:pStyle w:val="a5"/>
        <w:widowControl/>
        <w:numPr>
          <w:ilvl w:val="0"/>
          <w:numId w:val="225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bCs/>
          <w:sz w:val="28"/>
          <w:szCs w:val="28"/>
        </w:rPr>
        <w:t xml:space="preserve">ежедневный </w:t>
      </w:r>
      <w:r w:rsidRPr="00187CD1">
        <w:rPr>
          <w:rFonts w:ascii="Times New Roman" w:eastAsiaTheme="minorEastAsia" w:hAnsi="Times New Roman"/>
          <w:sz w:val="28"/>
          <w:szCs w:val="28"/>
        </w:rPr>
        <w:t>пероральный прием сбалансированных поливитаминных препаратов</w:t>
      </w:r>
    </w:p>
    <w:p w:rsidR="00187CD1" w:rsidRPr="00187CD1" w:rsidRDefault="00187CD1" w:rsidP="00061118">
      <w:pPr>
        <w:pStyle w:val="a5"/>
        <w:widowControl/>
        <w:numPr>
          <w:ilvl w:val="0"/>
          <w:numId w:val="225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гепатопротекторы — эссенцнале-форте, липостабил, липамид</w:t>
      </w:r>
    </w:p>
    <w:p w:rsidR="00187CD1" w:rsidRPr="00187CD1" w:rsidRDefault="00187CD1" w:rsidP="00061118">
      <w:pPr>
        <w:pStyle w:val="a5"/>
        <w:widowControl/>
        <w:numPr>
          <w:ilvl w:val="0"/>
          <w:numId w:val="225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блокаторы β-адренорецепторов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bCs/>
          <w:sz w:val="28"/>
          <w:szCs w:val="28"/>
        </w:rPr>
        <w:t>6. С</w:t>
      </w:r>
      <w:r w:rsidRPr="00187CD1">
        <w:rPr>
          <w:rFonts w:eastAsiaTheme="minorEastAsia"/>
          <w:iCs/>
          <w:sz w:val="28"/>
          <w:szCs w:val="28"/>
        </w:rPr>
        <w:t>ИНДРОМ, ВОЗНИКАЮЩИЙ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ХЛОРОРГАНИЧЕСКИМИ ПЕСТИЦИДАМИ, ДЛЯ КОТОРОГО ХАРАКТЕРНЫ БОЛИ ПО ХОДУ НЕРВНЫХ СТВОЛОВ, ДРОЖАНИЕ, ПОДЕРГИВАНИЯ МЫШЦ, НАРУШЕНИЕ КОЖНОЙ ЧУВСТВИТЕЛЬНОСТИ, РАССТРОЙСТВА ЗРЕНИЯ</w:t>
      </w:r>
    </w:p>
    <w:p w:rsidR="00187CD1" w:rsidRPr="00187CD1" w:rsidRDefault="00187CD1" w:rsidP="00061118">
      <w:pPr>
        <w:pStyle w:val="a5"/>
        <w:widowControl/>
        <w:numPr>
          <w:ilvl w:val="0"/>
          <w:numId w:val="22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2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2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2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7. ДЛЯ ФОС ПЕСТИЦИДОВ НАИМЕНЕЕ ХАРАКТЕРНОЙ ХАРАКТЕРИСТИКОЙ ЯВЛЯЕТСЯ</w:t>
      </w:r>
    </w:p>
    <w:p w:rsidR="00187CD1" w:rsidRPr="00187CD1" w:rsidRDefault="00187CD1" w:rsidP="00061118">
      <w:pPr>
        <w:pStyle w:val="a5"/>
        <w:widowControl/>
        <w:numPr>
          <w:ilvl w:val="0"/>
          <w:numId w:val="227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маслянистая жидкость</w:t>
      </w:r>
    </w:p>
    <w:p w:rsidR="00187CD1" w:rsidRPr="00187CD1" w:rsidRDefault="00187CD1" w:rsidP="00061118">
      <w:pPr>
        <w:pStyle w:val="a5"/>
        <w:widowControl/>
        <w:numPr>
          <w:ilvl w:val="0"/>
          <w:numId w:val="227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неприятный специфический запах</w:t>
      </w:r>
    </w:p>
    <w:p w:rsidR="00187CD1" w:rsidRPr="00187CD1" w:rsidRDefault="00187CD1" w:rsidP="00061118">
      <w:pPr>
        <w:pStyle w:val="a5"/>
        <w:widowControl/>
        <w:numPr>
          <w:ilvl w:val="0"/>
          <w:numId w:val="227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высокотоксичны для людей и животных</w:t>
      </w:r>
    </w:p>
    <w:p w:rsidR="00187CD1" w:rsidRPr="00187CD1" w:rsidRDefault="00187CD1" w:rsidP="00061118">
      <w:pPr>
        <w:pStyle w:val="a5"/>
        <w:widowControl/>
        <w:numPr>
          <w:ilvl w:val="0"/>
          <w:numId w:val="227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имеют выраженные кумулятивные свойства</w:t>
      </w:r>
    </w:p>
    <w:p w:rsidR="00187CD1" w:rsidRPr="00187CD1" w:rsidRDefault="00187CD1" w:rsidP="00061118">
      <w:pPr>
        <w:pStyle w:val="a5"/>
        <w:widowControl/>
        <w:numPr>
          <w:ilvl w:val="0"/>
          <w:numId w:val="227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неустойчивы к действию факторов внешней среды</w:t>
      </w:r>
    </w:p>
    <w:p w:rsidR="00187CD1" w:rsidRPr="00187CD1" w:rsidRDefault="00187CD1" w:rsidP="00187CD1">
      <w:pPr>
        <w:pStyle w:val="a5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 xml:space="preserve">8. ПРИ ОТРАВЛЕНИИ ФОС В КРОВИ И СИНАПТИЧЕСКИХ ОБРАЗОВАНИЯХ ПРОИСХОДИТ НАКОПЛЕНИЕ </w:t>
      </w:r>
    </w:p>
    <w:p w:rsidR="00187CD1" w:rsidRPr="00187CD1" w:rsidRDefault="00187CD1" w:rsidP="00061118">
      <w:pPr>
        <w:pStyle w:val="a5"/>
        <w:widowControl/>
        <w:numPr>
          <w:ilvl w:val="0"/>
          <w:numId w:val="2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холинэстеразы</w:t>
      </w:r>
    </w:p>
    <w:p w:rsidR="00187CD1" w:rsidRPr="00187CD1" w:rsidRDefault="00187CD1" w:rsidP="00061118">
      <w:pPr>
        <w:pStyle w:val="a5"/>
        <w:widowControl/>
        <w:numPr>
          <w:ilvl w:val="0"/>
          <w:numId w:val="2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ацетилхолина</w:t>
      </w:r>
    </w:p>
    <w:p w:rsidR="00187CD1" w:rsidRPr="00187CD1" w:rsidRDefault="00187CD1" w:rsidP="00061118">
      <w:pPr>
        <w:pStyle w:val="a5"/>
        <w:widowControl/>
        <w:numPr>
          <w:ilvl w:val="0"/>
          <w:numId w:val="2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адреналина</w:t>
      </w:r>
    </w:p>
    <w:p w:rsidR="00187CD1" w:rsidRPr="00187CD1" w:rsidRDefault="00187CD1" w:rsidP="00061118">
      <w:pPr>
        <w:pStyle w:val="a5"/>
        <w:widowControl/>
        <w:numPr>
          <w:ilvl w:val="0"/>
          <w:numId w:val="2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билирубина</w:t>
      </w:r>
    </w:p>
    <w:p w:rsidR="00187CD1" w:rsidRPr="00187CD1" w:rsidRDefault="00187CD1" w:rsidP="00061118">
      <w:pPr>
        <w:pStyle w:val="a5"/>
        <w:widowControl/>
        <w:numPr>
          <w:ilvl w:val="0"/>
          <w:numId w:val="2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холестерина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 xml:space="preserve">9. НИКОТИНОПОДОБНЫМИ СИМПТОМАМИ ОТРАВЛЕНИЯ ФОС ЯВЛЯЮТСЯ </w:t>
      </w:r>
    </w:p>
    <w:p w:rsidR="00187CD1" w:rsidRPr="00187CD1" w:rsidRDefault="00187CD1" w:rsidP="00061118">
      <w:pPr>
        <w:pStyle w:val="a5"/>
        <w:widowControl/>
        <w:numPr>
          <w:ilvl w:val="0"/>
          <w:numId w:val="2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усиление сокращения гладкой мускулатуры</w:t>
      </w:r>
    </w:p>
    <w:p w:rsidR="00187CD1" w:rsidRPr="00187CD1" w:rsidRDefault="00187CD1" w:rsidP="00061118">
      <w:pPr>
        <w:pStyle w:val="a5"/>
        <w:widowControl/>
        <w:numPr>
          <w:ilvl w:val="0"/>
          <w:numId w:val="2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фибриллярные мышечные подергивания</w:t>
      </w:r>
    </w:p>
    <w:p w:rsidR="00187CD1" w:rsidRPr="00187CD1" w:rsidRDefault="00187CD1" w:rsidP="00061118">
      <w:pPr>
        <w:pStyle w:val="a5"/>
        <w:widowControl/>
        <w:numPr>
          <w:ilvl w:val="0"/>
          <w:numId w:val="2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судороги</w:t>
      </w:r>
    </w:p>
    <w:p w:rsidR="00187CD1" w:rsidRPr="00187CD1" w:rsidRDefault="00187CD1" w:rsidP="00061118">
      <w:pPr>
        <w:pStyle w:val="a5"/>
        <w:widowControl/>
        <w:numPr>
          <w:ilvl w:val="0"/>
          <w:numId w:val="2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тошнота, слюнотечение</w:t>
      </w:r>
    </w:p>
    <w:p w:rsidR="00187CD1" w:rsidRPr="00187CD1" w:rsidRDefault="00187CD1" w:rsidP="00061118">
      <w:pPr>
        <w:pStyle w:val="a5"/>
        <w:widowControl/>
        <w:numPr>
          <w:ilvl w:val="0"/>
          <w:numId w:val="2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стеснение в груди, нарушение дыхания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lastRenderedPageBreak/>
        <w:t xml:space="preserve">10. БРОНХОРЕЯ ПРИ ОТРАВЛЕНИИ КУПИРУЕТСЯ </w:t>
      </w:r>
    </w:p>
    <w:p w:rsidR="00187CD1" w:rsidRPr="00187CD1" w:rsidRDefault="00187CD1" w:rsidP="00061118">
      <w:pPr>
        <w:pStyle w:val="a5"/>
        <w:widowControl/>
        <w:numPr>
          <w:ilvl w:val="0"/>
          <w:numId w:val="23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эуфиллином</w:t>
      </w:r>
    </w:p>
    <w:p w:rsidR="00187CD1" w:rsidRPr="00187CD1" w:rsidRDefault="00187CD1" w:rsidP="00061118">
      <w:pPr>
        <w:pStyle w:val="a5"/>
        <w:widowControl/>
        <w:numPr>
          <w:ilvl w:val="0"/>
          <w:numId w:val="23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морфином</w:t>
      </w:r>
    </w:p>
    <w:p w:rsidR="00187CD1" w:rsidRPr="00187CD1" w:rsidRDefault="00187CD1" w:rsidP="00061118">
      <w:pPr>
        <w:pStyle w:val="a5"/>
        <w:widowControl/>
        <w:numPr>
          <w:ilvl w:val="0"/>
          <w:numId w:val="23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фуросемидом</w:t>
      </w:r>
    </w:p>
    <w:p w:rsidR="00187CD1" w:rsidRPr="00187CD1" w:rsidRDefault="00187CD1" w:rsidP="00061118">
      <w:pPr>
        <w:pStyle w:val="a5"/>
        <w:widowControl/>
        <w:numPr>
          <w:ilvl w:val="0"/>
          <w:numId w:val="23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атропином</w:t>
      </w:r>
    </w:p>
    <w:p w:rsidR="00187CD1" w:rsidRPr="00187CD1" w:rsidRDefault="00187CD1" w:rsidP="00061118">
      <w:pPr>
        <w:pStyle w:val="a5"/>
        <w:widowControl/>
        <w:numPr>
          <w:ilvl w:val="0"/>
          <w:numId w:val="23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дигоксином</w:t>
      </w:r>
    </w:p>
    <w:p w:rsidR="00187CD1" w:rsidRPr="00187CD1" w:rsidRDefault="00187CD1" w:rsidP="00187CD1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sz w:val="28"/>
          <w:szCs w:val="28"/>
        </w:rPr>
        <w:t>11. У</w:t>
      </w:r>
      <w:r w:rsidRPr="00187CD1">
        <w:rPr>
          <w:rFonts w:eastAsiaTheme="minorEastAsia"/>
          <w:iCs/>
          <w:sz w:val="28"/>
          <w:szCs w:val="28"/>
        </w:rPr>
        <w:t xml:space="preserve">МЕРЕННАЯ ГЕПАТОМЕГАЛИЯ, НАРУШЕНИЕ БЕЛКОВООБРАЗОВАТЕЛЬНОЙ ФУНКЦИИ ПЕЧЕНИ, НЕБОЛЬШАЯ ГИПЕРБИЛИРУБИНЕМИЯ, ПОВЫШЕННАЯ АКТИВНОСТЬ </w:t>
      </w:r>
      <w:r w:rsidRPr="00187CD1">
        <w:rPr>
          <w:rFonts w:eastAsiaTheme="minorEastAsia"/>
          <w:iCs/>
          <w:sz w:val="28"/>
          <w:szCs w:val="28"/>
          <w:lang w:val="en-US"/>
        </w:rPr>
        <w:t>ACT</w:t>
      </w:r>
      <w:r w:rsidRPr="00187CD1">
        <w:rPr>
          <w:rFonts w:eastAsiaTheme="minorEastAsia"/>
          <w:iCs/>
          <w:sz w:val="28"/>
          <w:szCs w:val="28"/>
        </w:rPr>
        <w:t>, АЛТ, ЛДГ, ГАММА -ГЛУТАМИЛТРАНСПЕПТИДАЗЫ, ВЫЯВЛЕНИЕ ПРИ УЗИ ПРИЗНАКОВ СТЕАТОГЕПАТИТА (УВЕЛИЧЕНИЕ МАССЫ ПЕЧЕНИ, ДИФФУЗНОЕ УВЕЛИЧЕНИЕ ЭХОГЕННОСТИ, ОБЕДНЕНИЕ СОСУДИСТОГО РИСУНКА ПАРЕНХИМЫ)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3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12. НАИБОЛЕЕ ЭФФЕКТИВНО ВВЕДЕНИЕ РЕАКТИВАТОРОВ ХОЛИНЭСТЕРАЗЫ В ТЕЧЕНИЕ</w:t>
      </w:r>
    </w:p>
    <w:p w:rsidR="00187CD1" w:rsidRPr="00187CD1" w:rsidRDefault="00187CD1" w:rsidP="00061118">
      <w:pPr>
        <w:pStyle w:val="a5"/>
        <w:widowControl/>
        <w:numPr>
          <w:ilvl w:val="0"/>
          <w:numId w:val="23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первые сутки</w:t>
      </w:r>
    </w:p>
    <w:p w:rsidR="00187CD1" w:rsidRPr="00187CD1" w:rsidRDefault="00187CD1" w:rsidP="00061118">
      <w:pPr>
        <w:pStyle w:val="a5"/>
        <w:widowControl/>
        <w:numPr>
          <w:ilvl w:val="0"/>
          <w:numId w:val="23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течение первой недели</w:t>
      </w:r>
    </w:p>
    <w:p w:rsidR="00187CD1" w:rsidRPr="00187CD1" w:rsidRDefault="00187CD1" w:rsidP="00061118">
      <w:pPr>
        <w:pStyle w:val="a5"/>
        <w:widowControl/>
        <w:numPr>
          <w:ilvl w:val="0"/>
          <w:numId w:val="23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первый час</w:t>
      </w:r>
    </w:p>
    <w:p w:rsidR="00187CD1" w:rsidRPr="00187CD1" w:rsidRDefault="00187CD1" w:rsidP="00061118">
      <w:pPr>
        <w:pStyle w:val="a5"/>
        <w:widowControl/>
        <w:numPr>
          <w:ilvl w:val="0"/>
          <w:numId w:val="23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к концу первых суток</w:t>
      </w:r>
    </w:p>
    <w:p w:rsidR="00187CD1" w:rsidRPr="00187CD1" w:rsidRDefault="00187CD1" w:rsidP="00061118">
      <w:pPr>
        <w:pStyle w:val="a5"/>
        <w:widowControl/>
        <w:numPr>
          <w:ilvl w:val="0"/>
          <w:numId w:val="23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течение 2-х недель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13. ПОТЕНЦИРУЮТ ДЕЙСТВИЕ ФОС И ПРОТИВОПОКАЗАНЫ (В КАЧЕСТВЕ СИМПТОМАТИЧЕСКОЙ ТЕРАПИИ)</w:t>
      </w:r>
    </w:p>
    <w:p w:rsidR="00187CD1" w:rsidRPr="00187CD1" w:rsidRDefault="00187CD1" w:rsidP="00061118">
      <w:pPr>
        <w:pStyle w:val="a5"/>
        <w:widowControl/>
        <w:numPr>
          <w:ilvl w:val="0"/>
          <w:numId w:val="233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 xml:space="preserve">гексенал, хлоралгидрат </w:t>
      </w:r>
    </w:p>
    <w:p w:rsidR="00187CD1" w:rsidRPr="00187CD1" w:rsidRDefault="00187CD1" w:rsidP="00061118">
      <w:pPr>
        <w:pStyle w:val="a5"/>
        <w:widowControl/>
        <w:numPr>
          <w:ilvl w:val="0"/>
          <w:numId w:val="233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антибиотики</w:t>
      </w:r>
    </w:p>
    <w:p w:rsidR="00187CD1" w:rsidRPr="00187CD1" w:rsidRDefault="00187CD1" w:rsidP="00061118">
      <w:pPr>
        <w:pStyle w:val="a5"/>
        <w:widowControl/>
        <w:numPr>
          <w:ilvl w:val="0"/>
          <w:numId w:val="233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витамины</w:t>
      </w:r>
    </w:p>
    <w:p w:rsidR="00187CD1" w:rsidRPr="00187CD1" w:rsidRDefault="00187CD1" w:rsidP="00061118">
      <w:pPr>
        <w:pStyle w:val="a5"/>
        <w:widowControl/>
        <w:numPr>
          <w:ilvl w:val="0"/>
          <w:numId w:val="233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дегидратационная терапия</w:t>
      </w:r>
    </w:p>
    <w:p w:rsidR="00187CD1" w:rsidRPr="00187CD1" w:rsidRDefault="00187CD1" w:rsidP="00061118">
      <w:pPr>
        <w:pStyle w:val="a5"/>
        <w:widowControl/>
        <w:numPr>
          <w:ilvl w:val="0"/>
          <w:numId w:val="233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аминазин, морфин</w:t>
      </w:r>
    </w:p>
    <w:p w:rsidR="00187CD1" w:rsidRPr="00187CD1" w:rsidRDefault="00187CD1" w:rsidP="00187CD1">
      <w:pPr>
        <w:pStyle w:val="a5"/>
        <w:tabs>
          <w:tab w:val="left" w:pos="3544"/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14. ПРИ ОТРАВЛЕНИИ РОС ПОДВЕРЖЕНЫ ВОЗДЕЙСТВИЮ</w:t>
      </w:r>
    </w:p>
    <w:p w:rsidR="00187CD1" w:rsidRPr="00187CD1" w:rsidRDefault="00187CD1" w:rsidP="00061118">
      <w:pPr>
        <w:pStyle w:val="a5"/>
        <w:widowControl/>
        <w:numPr>
          <w:ilvl w:val="0"/>
          <w:numId w:val="2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нервная система</w:t>
      </w:r>
    </w:p>
    <w:p w:rsidR="00187CD1" w:rsidRPr="00187CD1" w:rsidRDefault="00187CD1" w:rsidP="00061118">
      <w:pPr>
        <w:pStyle w:val="a5"/>
        <w:widowControl/>
        <w:numPr>
          <w:ilvl w:val="0"/>
          <w:numId w:val="2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органы дыхания</w:t>
      </w:r>
    </w:p>
    <w:p w:rsidR="00187CD1" w:rsidRPr="00187CD1" w:rsidRDefault="00187CD1" w:rsidP="00061118">
      <w:pPr>
        <w:pStyle w:val="a5"/>
        <w:widowControl/>
        <w:numPr>
          <w:ilvl w:val="0"/>
          <w:numId w:val="2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сердечно-сосудистая система</w:t>
      </w:r>
    </w:p>
    <w:p w:rsidR="00187CD1" w:rsidRPr="00187CD1" w:rsidRDefault="00187CD1" w:rsidP="00061118">
      <w:pPr>
        <w:pStyle w:val="a5"/>
        <w:widowControl/>
        <w:numPr>
          <w:ilvl w:val="0"/>
          <w:numId w:val="2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ЖКТ, печень</w:t>
      </w:r>
    </w:p>
    <w:p w:rsidR="00187CD1" w:rsidRPr="00187CD1" w:rsidRDefault="00187CD1" w:rsidP="00061118">
      <w:pPr>
        <w:pStyle w:val="a5"/>
        <w:widowControl/>
        <w:numPr>
          <w:ilvl w:val="0"/>
          <w:numId w:val="2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мочевыделительная система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lastRenderedPageBreak/>
        <w:t>15. ДЛЯ ОТРАВЛЕНИЯ ХЛОРОРГАНИЧЕСКИМИ ПЕСТИЦИДАМИ НЕТИПИЧНЫ ОСОБЕННОСТИ ТОКСИЧЕСКОГО ДЕЙСТВИЯ</w:t>
      </w:r>
    </w:p>
    <w:p w:rsidR="00187CD1" w:rsidRPr="00187CD1" w:rsidRDefault="00187CD1" w:rsidP="00061118">
      <w:pPr>
        <w:pStyle w:val="a5"/>
        <w:widowControl/>
        <w:numPr>
          <w:ilvl w:val="0"/>
          <w:numId w:val="235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характерно общетоксическое действие на организм человека</w:t>
      </w:r>
    </w:p>
    <w:p w:rsidR="00187CD1" w:rsidRPr="00187CD1" w:rsidRDefault="00187CD1" w:rsidP="00061118">
      <w:pPr>
        <w:pStyle w:val="a5"/>
        <w:widowControl/>
        <w:numPr>
          <w:ilvl w:val="0"/>
          <w:numId w:val="235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способность проникать через липидный слой мембраны клеток и подавлять внутриклеточные ферменты дыхательного цикла</w:t>
      </w:r>
    </w:p>
    <w:p w:rsidR="00187CD1" w:rsidRPr="00187CD1" w:rsidRDefault="00187CD1" w:rsidP="00061118">
      <w:pPr>
        <w:pStyle w:val="a5"/>
        <w:widowControl/>
        <w:numPr>
          <w:ilvl w:val="0"/>
          <w:numId w:val="235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способность образовывать метгемоглобин</w:t>
      </w:r>
    </w:p>
    <w:p w:rsidR="00187CD1" w:rsidRPr="00187CD1" w:rsidRDefault="00187CD1" w:rsidP="00061118">
      <w:pPr>
        <w:pStyle w:val="a5"/>
        <w:widowControl/>
        <w:numPr>
          <w:ilvl w:val="0"/>
          <w:numId w:val="235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способность некоторых веществ этой группы блокировать тиоловые группы белковых соединений</w:t>
      </w:r>
    </w:p>
    <w:p w:rsidR="00187CD1" w:rsidRPr="00187CD1" w:rsidRDefault="00187CD1" w:rsidP="00061118">
      <w:pPr>
        <w:pStyle w:val="a5"/>
        <w:widowControl/>
        <w:numPr>
          <w:ilvl w:val="0"/>
          <w:numId w:val="235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поражаются в первую очередь головной мозг (преимущественно подкорковая область) и печень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pacing w:val="-10"/>
          <w:sz w:val="28"/>
          <w:szCs w:val="28"/>
        </w:rPr>
        <w:t>16. ДЛЯ</w:t>
      </w:r>
      <w:r w:rsidRPr="00187CD1">
        <w:rPr>
          <w:rFonts w:eastAsiaTheme="minorEastAsia"/>
          <w:iCs/>
          <w:sz w:val="28"/>
          <w:szCs w:val="28"/>
        </w:rPr>
        <w:t xml:space="preserve"> КУПИРОВАНИЯ ОСТРОЙ ИНТОКСИКАЦИИ ФОСФОРОРГАНИЧЕСКИМИ ПЕСТИЦИДАМИ, ЕСЛИ ПРЕОБЛАДАЮТ </w:t>
      </w:r>
      <w:r w:rsidRPr="00187CD1">
        <w:rPr>
          <w:rFonts w:eastAsiaTheme="minorEastAsia"/>
          <w:sz w:val="28"/>
          <w:szCs w:val="28"/>
        </w:rPr>
        <w:t>Н-ХОЛИНЕРГИЧЕСКИЕ РЕАКЦИИ,</w:t>
      </w:r>
      <w:r w:rsidRPr="00187CD1">
        <w:rPr>
          <w:rFonts w:eastAsiaTheme="minorEastAsia"/>
          <w:iCs/>
          <w:sz w:val="28"/>
          <w:szCs w:val="28"/>
        </w:rPr>
        <w:t xml:space="preserve"> ПРИМЕНЯЮТСЯ АНТИДОТЫ ПАТОГЕНЕТИЧЕСКОГО ДЕЙСТВИЯ</w:t>
      </w:r>
    </w:p>
    <w:p w:rsidR="00187CD1" w:rsidRPr="00187CD1" w:rsidRDefault="00187CD1" w:rsidP="00061118">
      <w:pPr>
        <w:pStyle w:val="a5"/>
        <w:widowControl/>
        <w:numPr>
          <w:ilvl w:val="0"/>
          <w:numId w:val="236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атропин</w:t>
      </w:r>
    </w:p>
    <w:p w:rsidR="00187CD1" w:rsidRPr="00187CD1" w:rsidRDefault="00187CD1" w:rsidP="00061118">
      <w:pPr>
        <w:pStyle w:val="a5"/>
        <w:widowControl/>
        <w:numPr>
          <w:ilvl w:val="0"/>
          <w:numId w:val="236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бензогексоний или пентамин</w:t>
      </w:r>
    </w:p>
    <w:p w:rsidR="00187CD1" w:rsidRPr="00187CD1" w:rsidRDefault="00187CD1" w:rsidP="00061118">
      <w:pPr>
        <w:pStyle w:val="a5"/>
        <w:widowControl/>
        <w:numPr>
          <w:ilvl w:val="0"/>
          <w:numId w:val="236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аллоксим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36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изонитрозин или дипироксим</w:t>
      </w:r>
    </w:p>
    <w:p w:rsidR="00187CD1" w:rsidRPr="00187CD1" w:rsidRDefault="00187CD1" w:rsidP="00187CD1">
      <w:pPr>
        <w:pStyle w:val="a5"/>
        <w:tabs>
          <w:tab w:val="left" w:pos="3544"/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 xml:space="preserve">17. ДЛЯ ОСТРОГО ОТРАВЛЕНИЯ  ХЛОРОРГАНИЧЕСКИМИ ПЕСТИЦИДАМИ ТИПИЧНЫ СИМПТОМЫ </w:t>
      </w:r>
    </w:p>
    <w:p w:rsidR="00187CD1" w:rsidRPr="00187CD1" w:rsidRDefault="00187CD1" w:rsidP="00061118">
      <w:pPr>
        <w:pStyle w:val="a5"/>
        <w:widowControl/>
        <w:numPr>
          <w:ilvl w:val="0"/>
          <w:numId w:val="23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bCs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резкая слабость, тошнота, </w:t>
      </w:r>
      <w:r w:rsidRPr="00187CD1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187CD1">
        <w:rPr>
          <w:rFonts w:ascii="Times New Roman" w:eastAsiaTheme="minorEastAsia" w:hAnsi="Times New Roman"/>
          <w:sz w:val="28"/>
          <w:szCs w:val="28"/>
        </w:rPr>
        <w:t xml:space="preserve">вота, интенсивная головная боль, головокружение, лихорадка до </w:t>
      </w:r>
      <w:r w:rsidRPr="00187CD1">
        <w:rPr>
          <w:rFonts w:ascii="Times New Roman" w:eastAsiaTheme="minorEastAsia" w:hAnsi="Times New Roman"/>
          <w:bCs/>
          <w:sz w:val="28"/>
          <w:szCs w:val="28"/>
        </w:rPr>
        <w:t xml:space="preserve">39-40 </w:t>
      </w:r>
      <w:r w:rsidRPr="00187CD1">
        <w:rPr>
          <w:rFonts w:ascii="Times New Roman" w:eastAsiaTheme="minorEastAsia" w:hAnsi="Times New Roman"/>
          <w:bCs/>
          <w:sz w:val="28"/>
          <w:szCs w:val="28"/>
          <w:vertAlign w:val="superscript"/>
        </w:rPr>
        <w:t>0</w:t>
      </w:r>
      <w:r w:rsidRPr="00187CD1">
        <w:rPr>
          <w:rFonts w:ascii="Times New Roman" w:eastAsiaTheme="minorEastAsia" w:hAnsi="Times New Roman"/>
          <w:bCs/>
          <w:sz w:val="28"/>
          <w:szCs w:val="28"/>
        </w:rPr>
        <w:t>С</w:t>
      </w:r>
    </w:p>
    <w:p w:rsidR="00187CD1" w:rsidRPr="00187CD1" w:rsidRDefault="00187CD1" w:rsidP="00061118">
      <w:pPr>
        <w:pStyle w:val="a5"/>
        <w:widowControl/>
        <w:numPr>
          <w:ilvl w:val="0"/>
          <w:numId w:val="23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общая заторможенность, расстройства психики, дрожание, подергивания различных групп мышц, приступы клонико-тоническихких судорог</w:t>
      </w:r>
    </w:p>
    <w:p w:rsidR="00187CD1" w:rsidRPr="00187CD1" w:rsidRDefault="00187CD1" w:rsidP="00061118">
      <w:pPr>
        <w:pStyle w:val="a5"/>
        <w:widowControl/>
        <w:numPr>
          <w:ilvl w:val="0"/>
          <w:numId w:val="23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частое, шумное дыхание (декомпенсированный, метаболический ацидоз)</w:t>
      </w:r>
    </w:p>
    <w:p w:rsidR="00187CD1" w:rsidRPr="00187CD1" w:rsidRDefault="00187CD1" w:rsidP="00061118">
      <w:pPr>
        <w:pStyle w:val="a5"/>
        <w:widowControl/>
        <w:numPr>
          <w:ilvl w:val="0"/>
          <w:numId w:val="23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анурия, желтуха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18. П</w:t>
      </w:r>
      <w:r w:rsidRPr="00187CD1">
        <w:rPr>
          <w:rFonts w:eastAsiaTheme="minorEastAsia"/>
          <w:iCs/>
          <w:sz w:val="28"/>
          <w:szCs w:val="28"/>
        </w:rPr>
        <w:t>ОВЫШЕНИЕ СУХОЖИЛЬНЫХ РЕФЛЕКСОВ, ДРОЖАНИЕ ПАЛЬЦЕВ РУК, ФОРМИРОВАНИЕ ЭНЦЕФАЛОМИЕЛОРАДИКУЛОНЕВРИТА С ОЧАГОВЫМИ И ДИФФУЗНЫМИ ПРОЯВЛЕНИЯМИ, ЭПИЛЕПТИФОРМНЫМИ СУДОРОЖНЫМИ ПРИСТУПАМИ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3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19. С</w:t>
      </w:r>
      <w:r w:rsidRPr="00187CD1">
        <w:rPr>
          <w:rFonts w:eastAsiaTheme="minorEastAsia"/>
          <w:iCs/>
          <w:sz w:val="28"/>
          <w:szCs w:val="28"/>
        </w:rPr>
        <w:t>ИНДРОМ, ВОЗНИКАЮЩИЙ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ХЛОРОРГАНИЧЕСКИМИ ПЕСТИЦИДАМИ, ДЛЯ КОТОРОГО ХАРАКТЕРНЫ ПРОГРЕССИ</w:t>
      </w:r>
      <w:r w:rsidRPr="00187CD1">
        <w:rPr>
          <w:rFonts w:eastAsiaTheme="minorEastAsia"/>
          <w:iCs/>
          <w:sz w:val="28"/>
          <w:szCs w:val="28"/>
        </w:rPr>
        <w:softHyphen/>
        <w:t xml:space="preserve">РУЮЩАЯ ОБЩАЯ СЛАБОСТЬ, СНИЖЕНИЕ ФИЗИЧЕСКОЙ, И </w:t>
      </w:r>
      <w:r w:rsidRPr="00187CD1">
        <w:rPr>
          <w:rFonts w:eastAsiaTheme="minorEastAsia"/>
          <w:iCs/>
          <w:sz w:val="28"/>
          <w:szCs w:val="28"/>
        </w:rPr>
        <w:lastRenderedPageBreak/>
        <w:t>ОСОБЕННО УМСТВЕННОЙ ТРУДОСПОСОБНОСТИ, ГОЛОВНЫЕ БОЛИ, ГОЛОВОКРУЖЕНИЯ, ПОТЛИВОСТЬ, ЭМОЦИОНАЛЬНАЯ ЛАБИЛЬНОСТЬ, СЕРДЦЕБИЕНИЯ, ПЕРЕБОИ РИТМА СЕРДЦА</w:t>
      </w:r>
    </w:p>
    <w:p w:rsidR="00187CD1" w:rsidRPr="00187CD1" w:rsidRDefault="00187CD1" w:rsidP="00061118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187CD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20. Н</w:t>
      </w:r>
      <w:r w:rsidRPr="00187CD1">
        <w:rPr>
          <w:rFonts w:eastAsiaTheme="minorEastAsia"/>
          <w:iCs/>
          <w:sz w:val="28"/>
          <w:szCs w:val="28"/>
        </w:rPr>
        <w:t>АРУШЕНИЕ ТЕРМОРЕГУЛЯЦИИ, УСИЛЕННАЯ ЖАЖДА, ПОЛИУРИЯ, БЕССОННИЦА, УСТРАШАЮЩИЕ КОШМАРНЫЕ СНОВИДЕНИЯ С БАТАЛЬНЫМИ СЦЕНАМИ, ПСИХОТИЧЕСКИЕ КРИЗЫ С ОЩУЩЕНИЯМИ БЕСПРИЧИННОЙ ТОСКИ, СТРАХА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ИНТОКСИКАЦИИ РТУТЬОРГАНИЧЕСКИМИ ПЕСТИЦИДАМИ-ФУНГИЦИДАМИ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4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sz w:val="28"/>
          <w:szCs w:val="28"/>
        </w:rPr>
        <w:t>21. К</w:t>
      </w:r>
      <w:r w:rsidRPr="00187CD1">
        <w:rPr>
          <w:rFonts w:eastAsiaTheme="minorEastAsia"/>
          <w:iCs/>
          <w:sz w:val="28"/>
          <w:szCs w:val="28"/>
        </w:rPr>
        <w:t>ЛИНИЧЕСКИЕ ПРОЯВЛЕНИЯ В ВИДЕ ОБИЛЬНОГО ПОТА, СЛЮНОТЕЧЕНИЯ, СЛЕЗОТОЧИВОСТИ, БРОНХОРЕИ, ЗАТРУДНЕННОГО ДЫХАНИЯ, НАРУШЕНИЯ ЗРЕНИЯ, БОЛЕЙ В ЖИВОТЕ НА ФОНЕ ПСИХИЧЕСКОГО ВОЗБУЖДЕНИЯ СООТВЕТСТВУЮТ СТАДИИ ТЯЖЕЛОГО ОТРАВЛЕНИЯ ФОСФОРОРГАНИЧЕСКИМИ ПЕСТИЦИДАМИ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41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стадия возбуждения</w:t>
      </w:r>
    </w:p>
    <w:p w:rsidR="00187CD1" w:rsidRPr="00187CD1" w:rsidRDefault="00187CD1" w:rsidP="00061118">
      <w:pPr>
        <w:pStyle w:val="a5"/>
        <w:widowControl/>
        <w:numPr>
          <w:ilvl w:val="0"/>
          <w:numId w:val="241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судорожная стадия</w:t>
      </w:r>
    </w:p>
    <w:p w:rsidR="00187CD1" w:rsidRPr="00187CD1" w:rsidRDefault="00187CD1" w:rsidP="00061118">
      <w:pPr>
        <w:pStyle w:val="a5"/>
        <w:widowControl/>
        <w:numPr>
          <w:ilvl w:val="0"/>
          <w:numId w:val="241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паралитическая стадия</w:t>
      </w:r>
    </w:p>
    <w:p w:rsidR="00187CD1" w:rsidRPr="00187CD1" w:rsidRDefault="00187CD1" w:rsidP="00061118">
      <w:pPr>
        <w:pStyle w:val="a5"/>
        <w:widowControl/>
        <w:numPr>
          <w:ilvl w:val="0"/>
          <w:numId w:val="241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стадию тяжелого отравления при указанных симптомах оп</w:t>
      </w:r>
      <w:r w:rsidRPr="00187CD1">
        <w:rPr>
          <w:rFonts w:ascii="Times New Roman" w:eastAsiaTheme="minorEastAsia" w:hAnsi="Times New Roman"/>
          <w:sz w:val="28"/>
          <w:szCs w:val="28"/>
        </w:rPr>
        <w:softHyphen/>
        <w:t>ределить нельзя</w:t>
      </w:r>
    </w:p>
    <w:p w:rsidR="00187CD1" w:rsidRPr="00187CD1" w:rsidRDefault="00187CD1" w:rsidP="00187CD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22. А</w:t>
      </w:r>
      <w:r w:rsidRPr="00187CD1">
        <w:rPr>
          <w:rFonts w:eastAsiaTheme="minorEastAsia"/>
          <w:iCs/>
          <w:sz w:val="28"/>
          <w:szCs w:val="28"/>
        </w:rPr>
        <w:t>РТЕРИАЛЬНАЯ ГИПОТОНИЯ, БРАДИКАРДИЯ, СУПРАВЕНТРИКУЛЯРНАЯ И/ИЛИ ЖЕЛУДОЧКОВАЯ ЭКСТРАСИСТОЛИЯ, МИОКАРДИОДИСТРОФИЯ С ПРИЗНАКАМИ НЕДОСТАТОЧНОСТИ КРОВООБРАЩЕНИЯ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42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2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2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2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2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2694"/>
          <w:tab w:val="left" w:pos="2977"/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23. С</w:t>
      </w:r>
      <w:r w:rsidRPr="00187CD1">
        <w:rPr>
          <w:rFonts w:eastAsiaTheme="minorEastAsia"/>
          <w:iCs/>
          <w:sz w:val="28"/>
          <w:szCs w:val="28"/>
        </w:rPr>
        <w:t xml:space="preserve">ИНДРОМ, ВОЗНИКАЮЩИЙ ПРИ ХРОНИЧЕСКОЙ ИНТОКСИКАЦИИ ХЛОРОРГАНИЧЕСКИМИ ПЕСТИЦИДАМИ, ДЛЯ КОТОРОГО ХАРАКТЕРНЫ ЭПИЗОДЫ ГИПОГЛИКЕМИЧЕСКИХ СОСТОЯНИЙ, ИКТЕРИЧНОСТЬ СКЛЕР, </w:t>
      </w:r>
      <w:r w:rsidRPr="00187CD1">
        <w:rPr>
          <w:rFonts w:eastAsiaTheme="minorEastAsia"/>
          <w:iCs/>
          <w:sz w:val="28"/>
          <w:szCs w:val="28"/>
        </w:rPr>
        <w:lastRenderedPageBreak/>
        <w:t xml:space="preserve">КОЖНЫХ ПОКРОВОВ, УМЕРЕННАЯ ГЕПАТОМЕГАЛИЯ, ГИПЕРБИЛИРУБИНЕМИЯ, УВЕЛИЧЕНИЕ АКТИВНОСТИ </w:t>
      </w:r>
      <w:r w:rsidRPr="00187CD1">
        <w:rPr>
          <w:rFonts w:eastAsiaTheme="minorEastAsia"/>
          <w:iCs/>
          <w:sz w:val="28"/>
          <w:szCs w:val="28"/>
          <w:lang w:val="en-US"/>
        </w:rPr>
        <w:t>ACT</w:t>
      </w:r>
      <w:r w:rsidRPr="00187CD1">
        <w:rPr>
          <w:rFonts w:eastAsiaTheme="minorEastAsia"/>
          <w:iCs/>
          <w:sz w:val="28"/>
          <w:szCs w:val="28"/>
        </w:rPr>
        <w:t>, АЛТ, ЛДГ, ПРИ УЗИ ПРИЗНАКИ СТЕАТОГЕПАТИТА (УВЕЛИЧЕНИЕ ОБЪЕМА ПЕЧЕНИ, ДИФФУЗНОЕ ПОВЫШЕНИЕ ЭХОГЕННОСТИ ПАРЕНХИМЫ, УМЕРЕННО ВЫРАЖЕННЫЕ НАРУШЕНИЯ ПОРТАЛЬНОЙ ГЕМОДИНАМИКИ)</w:t>
      </w:r>
    </w:p>
    <w:p w:rsidR="00187CD1" w:rsidRPr="00187CD1" w:rsidRDefault="00187CD1" w:rsidP="00061118">
      <w:pPr>
        <w:pStyle w:val="a5"/>
        <w:widowControl/>
        <w:numPr>
          <w:ilvl w:val="0"/>
          <w:numId w:val="2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24. П</w:t>
      </w:r>
      <w:r w:rsidRPr="00187CD1">
        <w:rPr>
          <w:rFonts w:eastAsiaTheme="minorEastAsia"/>
          <w:iCs/>
          <w:sz w:val="28"/>
          <w:szCs w:val="28"/>
        </w:rPr>
        <w:t>РИ ЛЕЧЕНИИ ИНТОКСИКАЦИИ РТУТЬСОДЕРЖАЩИМИ ПЕСТИЦИДАМИ-ФУНГИЦИДАМИ В КАЧЕСТВЕ АНТИДОТОВ ИСПОЛЬЗУЮТСЯ ПРЕПАРАТЫ</w:t>
      </w:r>
    </w:p>
    <w:p w:rsidR="00187CD1" w:rsidRPr="00187CD1" w:rsidRDefault="00187CD1" w:rsidP="00061118">
      <w:pPr>
        <w:pStyle w:val="a5"/>
        <w:widowControl/>
        <w:numPr>
          <w:ilvl w:val="0"/>
          <w:numId w:val="2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унитиол, </w:t>
      </w:r>
      <w:r w:rsidRPr="00187CD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187CD1">
        <w:rPr>
          <w:rFonts w:ascii="Times New Roman" w:eastAsiaTheme="minorEastAsia" w:hAnsi="Times New Roman"/>
          <w:sz w:val="28"/>
          <w:szCs w:val="28"/>
        </w:rPr>
        <w:t>-пеницилламин</w:t>
      </w:r>
    </w:p>
    <w:p w:rsidR="00187CD1" w:rsidRPr="00187CD1" w:rsidRDefault="00187CD1" w:rsidP="00061118">
      <w:pPr>
        <w:pStyle w:val="a5"/>
        <w:widowControl/>
        <w:numPr>
          <w:ilvl w:val="0"/>
          <w:numId w:val="2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витамин С, витамины группы В</w:t>
      </w:r>
    </w:p>
    <w:p w:rsidR="00187CD1" w:rsidRPr="00187CD1" w:rsidRDefault="00187CD1" w:rsidP="00061118">
      <w:pPr>
        <w:pStyle w:val="a5"/>
        <w:widowControl/>
        <w:numPr>
          <w:ilvl w:val="0"/>
          <w:numId w:val="2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тиосульфат натрия</w:t>
      </w:r>
    </w:p>
    <w:p w:rsidR="00187CD1" w:rsidRPr="00187CD1" w:rsidRDefault="00187CD1" w:rsidP="00061118">
      <w:pPr>
        <w:pStyle w:val="a5"/>
        <w:widowControl/>
        <w:numPr>
          <w:ilvl w:val="0"/>
          <w:numId w:val="2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атропин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25. Д</w:t>
      </w:r>
      <w:r w:rsidRPr="00187CD1">
        <w:rPr>
          <w:rFonts w:eastAsiaTheme="minorEastAsia"/>
          <w:iCs/>
          <w:sz w:val="28"/>
          <w:szCs w:val="28"/>
        </w:rPr>
        <w:t>ОКАЗАТЕЛЬСТВОМ ПРОФЕССИОНАЛЬНО ОБУСЛОВЛЕННОЙ ИНТОКСИКАЦИИ ХЛОРОРГАНИЧЕСКИМИ ПЕСТИЦИДАМИ СЛУЖАТ ОБСТОЯТЕЛЬСТВА ИЗ ПЕРЕЧИСЛЕННЫХ НИЖЕ</w:t>
      </w:r>
    </w:p>
    <w:p w:rsidR="00187CD1" w:rsidRPr="00187CD1" w:rsidRDefault="00187CD1" w:rsidP="00061118">
      <w:pPr>
        <w:pStyle w:val="a5"/>
        <w:widowControl/>
        <w:numPr>
          <w:ilvl w:val="0"/>
          <w:numId w:val="245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профессиональный маршрут, подтверждающий вероятность контакта пострадавшего с хлорорганическими ядохимикатами в производственных условиях</w:t>
      </w:r>
    </w:p>
    <w:p w:rsidR="00187CD1" w:rsidRPr="00187CD1" w:rsidRDefault="00187CD1" w:rsidP="00061118">
      <w:pPr>
        <w:pStyle w:val="a5"/>
        <w:widowControl/>
        <w:numPr>
          <w:ilvl w:val="0"/>
          <w:numId w:val="245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результаты гигиенического обследования рабочего места пострадавшего, подтверждающие возможность профессиональной интоксикации хлорорганическими пестицидами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45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характерная клиническая картина острого или хронического отравления хлорорганическими ядохимикатами</w:t>
      </w:r>
    </w:p>
    <w:p w:rsidR="00187CD1" w:rsidRPr="00187CD1" w:rsidRDefault="00187CD1" w:rsidP="00187CD1">
      <w:pPr>
        <w:autoSpaceDE w:val="0"/>
        <w:autoSpaceDN w:val="0"/>
        <w:adjustRightInd w:val="0"/>
        <w:jc w:val="both"/>
        <w:rPr>
          <w:rFonts w:eastAsiaTheme="minorEastAsia"/>
          <w:iCs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cap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26. ДЛЯ ЛЕЧЕНИЯ ХРОНИЧЕСКОЙ ИНТОКСИКАЦИИ РТУТЬСОДЕРЖАЩИМИ ПЕСТИЦИДАМИ-ФУНГИЦИДАМИ СЛЕДУЕТ ПРИМЕНЯТЬ ПРЕПАРАТЫ</w:t>
      </w:r>
    </w:p>
    <w:p w:rsidR="00187CD1" w:rsidRPr="00187CD1" w:rsidRDefault="00187CD1" w:rsidP="00061118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унитиол, </w:t>
      </w:r>
      <w:r w:rsidRPr="00187CD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187CD1">
        <w:rPr>
          <w:rFonts w:ascii="Times New Roman" w:eastAsiaTheme="minorEastAsia" w:hAnsi="Times New Roman"/>
          <w:sz w:val="28"/>
          <w:szCs w:val="28"/>
        </w:rPr>
        <w:t>-пеницилламин</w:t>
      </w:r>
    </w:p>
    <w:p w:rsidR="00187CD1" w:rsidRPr="00187CD1" w:rsidRDefault="00187CD1" w:rsidP="00061118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bCs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тиосульфат натрия</w:t>
      </w:r>
    </w:p>
    <w:p w:rsidR="00187CD1" w:rsidRPr="00187CD1" w:rsidRDefault="00187CD1" w:rsidP="00061118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кальция глюконат, сбалансированные поливитаминные препараты</w:t>
      </w:r>
    </w:p>
    <w:p w:rsidR="00187CD1" w:rsidRPr="00187CD1" w:rsidRDefault="00187CD1" w:rsidP="00061118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сукцимер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27. ДЛЯ</w:t>
      </w:r>
      <w:r w:rsidRPr="00187CD1">
        <w:rPr>
          <w:rFonts w:eastAsiaTheme="minorEastAsia"/>
          <w:iCs/>
          <w:sz w:val="28"/>
          <w:szCs w:val="28"/>
        </w:rPr>
        <w:t xml:space="preserve"> ПОДТВЕРЖДЕНИЯ ДИАГНОЗА ПРОФЕССИОНАЛЬНО ОБУСЛОВЛЕННОЙ ИНТОКСИКАЦИИ ФОСФОРОРГАНИЧЕСКИМИ ПЕСТИЦИДАМИ ИЗ ПЕРЕЧИСЛЕННОГО НИЖЕ СЛЕДУЕТ ИСПОЛЬЗОВАТЬ</w:t>
      </w:r>
    </w:p>
    <w:p w:rsidR="00187CD1" w:rsidRPr="00187CD1" w:rsidRDefault="00187CD1" w:rsidP="00061118">
      <w:pPr>
        <w:pStyle w:val="a5"/>
        <w:widowControl/>
        <w:numPr>
          <w:ilvl w:val="0"/>
          <w:numId w:val="24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профессиональный маршрут, подтверждающий вероятность контакта пострадавшего с фосфорорганическими ядохимикатами в производственных условиях</w:t>
      </w:r>
    </w:p>
    <w:p w:rsidR="00187CD1" w:rsidRPr="00187CD1" w:rsidRDefault="00187CD1" w:rsidP="00061118">
      <w:pPr>
        <w:pStyle w:val="a5"/>
        <w:widowControl/>
        <w:numPr>
          <w:ilvl w:val="0"/>
          <w:numId w:val="24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lastRenderedPageBreak/>
        <w:t>результаты гигиенического обследования рабочего места пострадавшего, подтверждающие возможность профессиональной интоксикации</w:t>
      </w:r>
    </w:p>
    <w:p w:rsidR="00187CD1" w:rsidRPr="00187CD1" w:rsidRDefault="00187CD1" w:rsidP="00061118">
      <w:pPr>
        <w:pStyle w:val="a5"/>
        <w:widowControl/>
        <w:numPr>
          <w:ilvl w:val="0"/>
          <w:numId w:val="24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характерная клиническая картина острого или хронического отравления фосфорорганическими ядохимикатами</w:t>
      </w:r>
    </w:p>
    <w:p w:rsidR="00187CD1" w:rsidRPr="00187CD1" w:rsidRDefault="00187CD1" w:rsidP="00061118">
      <w:pPr>
        <w:pStyle w:val="a5"/>
        <w:widowControl/>
        <w:numPr>
          <w:ilvl w:val="0"/>
          <w:numId w:val="247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выявление пониженного уровня активности псевдохолинэстеразы в крови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28. П</w:t>
      </w:r>
      <w:r w:rsidRPr="00187CD1">
        <w:rPr>
          <w:rFonts w:eastAsiaTheme="minorEastAsia"/>
          <w:iCs/>
          <w:sz w:val="28"/>
          <w:szCs w:val="28"/>
        </w:rPr>
        <w:t>АТОЛОГИЧЕСКИЙ ПРОЦЕСС, ЯВЛЯЮЩИЙСЯ КЛЮЧЕВЫМ ПРИ ОТРАВЛЕНИИ ФОСФОРОРГАНИЧЕСКИМИ ПЕСТИЦИДАМИ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блокада сульфгидрильных групп в белковых соединениях</w:t>
      </w:r>
    </w:p>
    <w:p w:rsidR="00187CD1" w:rsidRPr="00187CD1" w:rsidRDefault="00187CD1" w:rsidP="00061118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блокада фосфодиэстеразы</w:t>
      </w:r>
    </w:p>
    <w:p w:rsidR="00187CD1" w:rsidRPr="00187CD1" w:rsidRDefault="00187CD1" w:rsidP="00061118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образование метгемоглобина</w:t>
      </w:r>
    </w:p>
    <w:p w:rsidR="00187CD1" w:rsidRPr="00187CD1" w:rsidRDefault="00187CD1" w:rsidP="00061118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гемолиз</w:t>
      </w:r>
    </w:p>
    <w:p w:rsidR="00187CD1" w:rsidRPr="00187CD1" w:rsidRDefault="00187CD1" w:rsidP="00061118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активация плазменных факторов свертывания крови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bCs/>
          <w:sz w:val="28"/>
          <w:szCs w:val="28"/>
        </w:rPr>
        <w:t>29.</w:t>
      </w:r>
      <w:r w:rsidRPr="00187CD1">
        <w:rPr>
          <w:rFonts w:eastAsiaTheme="minorEastAsia"/>
          <w:b/>
          <w:bCs/>
          <w:sz w:val="28"/>
          <w:szCs w:val="28"/>
        </w:rPr>
        <w:t xml:space="preserve"> </w:t>
      </w:r>
      <w:r w:rsidRPr="00187CD1">
        <w:rPr>
          <w:rFonts w:eastAsiaTheme="minorEastAsia"/>
          <w:bCs/>
          <w:sz w:val="28"/>
          <w:szCs w:val="28"/>
        </w:rPr>
        <w:t>О</w:t>
      </w:r>
      <w:r w:rsidRPr="00187CD1">
        <w:rPr>
          <w:rFonts w:eastAsiaTheme="minorEastAsia"/>
          <w:iCs/>
          <w:sz w:val="28"/>
          <w:szCs w:val="28"/>
        </w:rPr>
        <w:t>ТРАВЛЕНИЕ ФОСФОРОРГАНИЧЕСКИМИ ПЕСТИЦИДАМИ, ЕСЛИ ПОСТРАДАВШИХ БЕСПОКОИТ ИНТЕНСИВНОЕ ПОТООТДЕЛЕНИЕ, СЛЮНОТЕЧЕНИЕ, БОЛИ В ЖИВОТЕ, ТОШНОТА, РВОТА ОБИЛЬНЫМ КИСЛЫМ ЖИДКИМ СОДЕРЖИМЫМ, ЭКСПИРАТАРНАЯ ОДЫШКА, КАШЕЛЬ С ОТХОЖДЕНИЕМ БОЛЬШОГО КОЛИЧЕСТВА СВЕТЛОЙ МОКРОТЫ, БОЛЬНЫЕ СТАНОВЯТСЯ ВОЗБУЖДЕННЫМИ И, ВМЕСТЕ С ТЕМ, АДИНАМИЧНЫМИ, У НИХ РЕЗКО СУЖАЮТСЯ ЗРАЧКИ, ПОВЫШАЕТСЯ АРТЕРИАЛЬНОЕ ДАВЛЕНИЕ, УЧАЩАЕТСЯ ПУЛЬС СООТВЕТСТВУЕТ  СТЕПЕНИ ТЯЖЕСТИ</w:t>
      </w:r>
    </w:p>
    <w:p w:rsidR="00187CD1" w:rsidRPr="00187CD1" w:rsidRDefault="00187CD1" w:rsidP="00061118">
      <w:pPr>
        <w:pStyle w:val="a5"/>
        <w:widowControl/>
        <w:numPr>
          <w:ilvl w:val="0"/>
          <w:numId w:val="249"/>
        </w:numPr>
        <w:tabs>
          <w:tab w:val="left" w:pos="2944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легкое отравление</w:t>
      </w:r>
    </w:p>
    <w:p w:rsidR="00187CD1" w:rsidRPr="00187CD1" w:rsidRDefault="00187CD1" w:rsidP="00061118">
      <w:pPr>
        <w:pStyle w:val="a5"/>
        <w:widowControl/>
        <w:numPr>
          <w:ilvl w:val="0"/>
          <w:numId w:val="24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отравление средней тяжести</w:t>
      </w:r>
    </w:p>
    <w:p w:rsidR="00187CD1" w:rsidRPr="00187CD1" w:rsidRDefault="00187CD1" w:rsidP="00061118">
      <w:pPr>
        <w:pStyle w:val="a5"/>
        <w:widowControl/>
        <w:numPr>
          <w:ilvl w:val="0"/>
          <w:numId w:val="24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тяжелое отравление</w:t>
      </w:r>
    </w:p>
    <w:p w:rsidR="00187CD1" w:rsidRPr="00187CD1" w:rsidRDefault="00187CD1" w:rsidP="00061118">
      <w:pPr>
        <w:pStyle w:val="a5"/>
        <w:widowControl/>
        <w:numPr>
          <w:ilvl w:val="0"/>
          <w:numId w:val="24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степень тяжести интоксикации при указанных симптомах определить нельзя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30. К</w:t>
      </w:r>
      <w:r w:rsidRPr="00187CD1">
        <w:rPr>
          <w:rFonts w:eastAsiaTheme="minorEastAsia"/>
          <w:iCs/>
          <w:sz w:val="28"/>
          <w:szCs w:val="28"/>
        </w:rPr>
        <w:t>ЛИНИЧЕСКИЕ ПРОЯВЛЕНИЯ В ВИДЕ АДИНАМИИ СУМЕРЕЧНОГО СОСТОЯНИЯ ПСИХИКИ, КЛОНИКО-ТОНИЧЕСКИХ СУДОРОГ МЫШЦ, ГИПОКСЕМИИ, ВЫЗВАННОЙ ТЯЖЕЛЫМ АСТМАТИЧЕСКИМ СОСТОЯНИЕМ, СИМПТОМОВ ТОКСИЧЕСКОГО ПОРАЖЕНИЯ ПЕЧЕНИ, ПОЧЕК, СЕРДЦА СООТВЕТСТВУЮТ СТАДИИ ТЯЖЕЛОГО ОТРАВЛЕНИЯ ФОСФОРОРГАНИЧЕСКИМИ ПЕСТИЦИДАМИ</w:t>
      </w:r>
    </w:p>
    <w:p w:rsidR="00187CD1" w:rsidRPr="00187CD1" w:rsidRDefault="00187CD1" w:rsidP="00061118">
      <w:pPr>
        <w:pStyle w:val="a5"/>
        <w:widowControl/>
        <w:numPr>
          <w:ilvl w:val="0"/>
          <w:numId w:val="25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стадия возбуждения</w:t>
      </w:r>
    </w:p>
    <w:p w:rsidR="00187CD1" w:rsidRPr="00187CD1" w:rsidRDefault="00187CD1" w:rsidP="00061118">
      <w:pPr>
        <w:pStyle w:val="a5"/>
        <w:widowControl/>
        <w:numPr>
          <w:ilvl w:val="0"/>
          <w:numId w:val="25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судорожная стадия</w:t>
      </w:r>
    </w:p>
    <w:p w:rsidR="00187CD1" w:rsidRPr="00187CD1" w:rsidRDefault="00187CD1" w:rsidP="00061118">
      <w:pPr>
        <w:pStyle w:val="a5"/>
        <w:widowControl/>
        <w:numPr>
          <w:ilvl w:val="0"/>
          <w:numId w:val="25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паралитическая стадия</w:t>
      </w:r>
    </w:p>
    <w:p w:rsidR="00187CD1" w:rsidRPr="00187CD1" w:rsidRDefault="00187CD1" w:rsidP="00061118">
      <w:pPr>
        <w:pStyle w:val="a5"/>
        <w:widowControl/>
        <w:numPr>
          <w:ilvl w:val="0"/>
          <w:numId w:val="25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стадию тяжелого отравления при указанных симптомах определить нельзя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31. ДЛЯ ИНТОКСИКАЦИИ ФОСФОРОРГАНИЧЕСКИМИ ПЕСТИЦИДАМИ ТИПИЧНЫ БИОХИМИЧЕСКИЕ СДВИГИ</w:t>
      </w:r>
    </w:p>
    <w:p w:rsidR="00187CD1" w:rsidRPr="00187CD1" w:rsidRDefault="00187CD1" w:rsidP="00061118">
      <w:pPr>
        <w:pStyle w:val="a5"/>
        <w:widowControl/>
        <w:numPr>
          <w:ilvl w:val="0"/>
          <w:numId w:val="25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lastRenderedPageBreak/>
        <w:t>увеличение уровня билирубина в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5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снижение активности псевдохолинэстеразы в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5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снижение содержания протромбина в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5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увеличение активности щелочной фосфатазы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bCs/>
          <w:sz w:val="28"/>
          <w:szCs w:val="28"/>
        </w:rPr>
        <w:t>32.</w:t>
      </w:r>
      <w:r w:rsidRPr="00187CD1">
        <w:rPr>
          <w:rFonts w:eastAsiaTheme="minorEastAsia"/>
          <w:b/>
          <w:bCs/>
          <w:sz w:val="28"/>
          <w:szCs w:val="28"/>
        </w:rPr>
        <w:t xml:space="preserve"> </w:t>
      </w:r>
      <w:r w:rsidRPr="00187CD1">
        <w:rPr>
          <w:rFonts w:eastAsiaTheme="minorEastAsia"/>
          <w:bCs/>
          <w:sz w:val="28"/>
          <w:szCs w:val="28"/>
        </w:rPr>
        <w:t>ДЛЯ</w:t>
      </w:r>
      <w:r w:rsidRPr="00187CD1">
        <w:rPr>
          <w:rFonts w:eastAsiaTheme="minorEastAsia"/>
          <w:iCs/>
          <w:sz w:val="28"/>
          <w:szCs w:val="28"/>
        </w:rPr>
        <w:t xml:space="preserve"> КУПИРОВАНИЯ ОСТРОЙ ИНТОКСИКАЦИИ ФОСФОРОРГАНИЧЕСКИМИ ПЕСТИЦИДАМИ, ЕСЛИ ПРЕОБЛАДАЮТ М-ХОЛИНЕРГИЧЕСКИЕ РЕАКЦИИ, ПРИМЕНЯЮТСЯ АНТИДОТЫ ПАТОГЕНЕТИЧЕСКОГО ДЕЙСТВИЯ</w:t>
      </w:r>
    </w:p>
    <w:p w:rsidR="00187CD1" w:rsidRPr="00187CD1" w:rsidRDefault="00187CD1" w:rsidP="00061118">
      <w:pPr>
        <w:pStyle w:val="a5"/>
        <w:widowControl/>
        <w:numPr>
          <w:ilvl w:val="0"/>
          <w:numId w:val="25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атропин, изонитрозин, дипироксим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5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</w:t>
      </w:r>
      <w:r w:rsidRPr="00187CD1">
        <w:rPr>
          <w:rFonts w:ascii="Times New Roman" w:eastAsiaTheme="minorEastAsia" w:hAnsi="Times New Roman"/>
          <w:bCs/>
          <w:sz w:val="28"/>
          <w:szCs w:val="28"/>
        </w:rPr>
        <w:t>еницилламин,</w:t>
      </w:r>
      <w:r w:rsidRPr="00187CD1">
        <w:rPr>
          <w:rFonts w:ascii="Times New Roman" w:eastAsiaTheme="minorEastAsia" w:hAnsi="Times New Roman"/>
          <w:sz w:val="28"/>
          <w:szCs w:val="28"/>
        </w:rPr>
        <w:t xml:space="preserve"> тиосульфат натрия</w:t>
      </w:r>
    </w:p>
    <w:p w:rsidR="00187CD1" w:rsidRPr="00187CD1" w:rsidRDefault="00187CD1" w:rsidP="00061118">
      <w:pPr>
        <w:pStyle w:val="a5"/>
        <w:widowControl/>
        <w:numPr>
          <w:ilvl w:val="0"/>
          <w:numId w:val="25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изонитрозин или дипироксим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5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бензогексоний или пентамин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>33. С</w:t>
      </w:r>
      <w:r w:rsidRPr="00187CD1">
        <w:rPr>
          <w:sz w:val="28"/>
          <w:szCs w:val="28"/>
          <w:lang w:val="uk-UA" w:eastAsia="uk-UA"/>
        </w:rPr>
        <w:t>ИМПТОМАМИ МУСКАРИНОПОДОБНОГО ЭФФЕКТА ПРИ ОТРАВЛЕНИЯХ ФОС ЯВЛЯЕТСЯ</w:t>
      </w:r>
    </w:p>
    <w:p w:rsidR="00187CD1" w:rsidRPr="00187CD1" w:rsidRDefault="00187CD1" w:rsidP="00061118">
      <w:pPr>
        <w:pStyle w:val="a5"/>
        <w:widowControl/>
        <w:numPr>
          <w:ilvl w:val="0"/>
          <w:numId w:val="253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фибрилляция мимических мыщц, языка, мышц шеи, генерализованные судорог</w:t>
      </w:r>
      <w:r w:rsidRPr="00187CD1">
        <w:rPr>
          <w:rFonts w:ascii="Times New Roman" w:hAnsi="Times New Roman"/>
          <w:sz w:val="28"/>
          <w:szCs w:val="28"/>
          <w:lang w:eastAsia="uk-UA"/>
        </w:rPr>
        <w:t>и</w:t>
      </w:r>
    </w:p>
    <w:p w:rsidR="00187CD1" w:rsidRPr="00187CD1" w:rsidRDefault="00187CD1" w:rsidP="00061118">
      <w:pPr>
        <w:pStyle w:val="a5"/>
        <w:widowControl/>
        <w:numPr>
          <w:ilvl w:val="0"/>
          <w:numId w:val="253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головная боль, нарушение сна, помутнение сознания, нарушение речи, атаксия</w:t>
      </w:r>
    </w:p>
    <w:p w:rsidR="00187CD1" w:rsidRPr="00187CD1" w:rsidRDefault="00187CD1" w:rsidP="00061118">
      <w:pPr>
        <w:pStyle w:val="a5"/>
        <w:widowControl/>
        <w:numPr>
          <w:ilvl w:val="0"/>
          <w:numId w:val="253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ощущение сжатия в груди, бронхоспазм, бронхорея, снижение аппетита, тошнота, боль в желудке, гиперсаливация, усиленная потливость, слезотечение, брадикардия,</w:t>
      </w:r>
      <w:r w:rsidRPr="00187C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87CD1">
        <w:rPr>
          <w:rFonts w:ascii="Times New Roman" w:hAnsi="Times New Roman"/>
          <w:sz w:val="28"/>
          <w:szCs w:val="28"/>
          <w:lang w:val="uk-UA" w:eastAsia="uk-UA"/>
        </w:rPr>
        <w:t>миоз</w:t>
      </w:r>
    </w:p>
    <w:p w:rsidR="00187CD1" w:rsidRPr="00187CD1" w:rsidRDefault="00187CD1" w:rsidP="00187CD1">
      <w:pPr>
        <w:pStyle w:val="a5"/>
        <w:tabs>
          <w:tab w:val="left" w:pos="1985"/>
          <w:tab w:val="left" w:pos="2552"/>
        </w:tabs>
        <w:ind w:left="1701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 xml:space="preserve">34. </w:t>
      </w:r>
      <w:r w:rsidRPr="00187CD1">
        <w:rPr>
          <w:sz w:val="28"/>
          <w:szCs w:val="28"/>
          <w:lang w:val="uk-UA" w:eastAsia="uk-UA"/>
        </w:rPr>
        <w:t xml:space="preserve">НАИБОЛЕЕ ИНФОРМАТИВНЫМИ ПОКАЗАТЕЛЯМИ ДЛЯ РАННЕЙ ДИАГНОСТИКИ ОТРАВЛЕНИЙ ФОС ЯВЛЯЮТСЯ </w:t>
      </w:r>
    </w:p>
    <w:p w:rsidR="00187CD1" w:rsidRPr="00187CD1" w:rsidRDefault="00187CD1" w:rsidP="00061118">
      <w:pPr>
        <w:pStyle w:val="a5"/>
        <w:widowControl/>
        <w:numPr>
          <w:ilvl w:val="0"/>
          <w:numId w:val="25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билирубин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5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ацетон в моче</w:t>
      </w:r>
    </w:p>
    <w:p w:rsidR="00187CD1" w:rsidRPr="00187CD1" w:rsidRDefault="00187CD1" w:rsidP="00061118">
      <w:pPr>
        <w:pStyle w:val="a5"/>
        <w:widowControl/>
        <w:numPr>
          <w:ilvl w:val="0"/>
          <w:numId w:val="25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активность холинестеразы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5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протеинограмма</w:t>
      </w:r>
    </w:p>
    <w:p w:rsidR="00187CD1" w:rsidRPr="00187CD1" w:rsidRDefault="00187CD1" w:rsidP="00061118">
      <w:pPr>
        <w:pStyle w:val="a5"/>
        <w:widowControl/>
        <w:numPr>
          <w:ilvl w:val="0"/>
          <w:numId w:val="25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диастаза мочи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35. </w:t>
      </w:r>
      <w:r w:rsidRPr="00187CD1">
        <w:rPr>
          <w:sz w:val="28"/>
          <w:szCs w:val="28"/>
          <w:lang w:val="uk-UA" w:eastAsia="uk-UA"/>
        </w:rPr>
        <w:t>ПРИ ЛЕЧЕНИИ ИНТОКСИКАЦИЙ ФОС</w:t>
      </w:r>
      <w:r w:rsidRPr="00187CD1">
        <w:rPr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 xml:space="preserve">МОГУТ ИСПОЛЬЗОВАТЬСЯ </w:t>
      </w:r>
    </w:p>
    <w:p w:rsidR="00187CD1" w:rsidRPr="00187CD1" w:rsidRDefault="00187CD1" w:rsidP="00061118">
      <w:pPr>
        <w:pStyle w:val="a5"/>
        <w:widowControl/>
        <w:numPr>
          <w:ilvl w:val="0"/>
          <w:numId w:val="25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алоксим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5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5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диэтилксим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5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метиленовый синий</w:t>
      </w:r>
    </w:p>
    <w:p w:rsidR="00187CD1" w:rsidRPr="00187CD1" w:rsidRDefault="00187CD1" w:rsidP="00061118">
      <w:pPr>
        <w:pStyle w:val="a5"/>
        <w:widowControl/>
        <w:numPr>
          <w:ilvl w:val="0"/>
          <w:numId w:val="255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изонитрозин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36. </w:t>
      </w:r>
      <w:r w:rsidRPr="00187CD1">
        <w:rPr>
          <w:sz w:val="28"/>
          <w:szCs w:val="28"/>
          <w:lang w:val="uk-UA" w:eastAsia="uk-UA"/>
        </w:rPr>
        <w:t>ОСНОВНЫМИ СИНДРОМАМИ ХРОНИЧЕСКОГО ОТРАВЛЕНИЯ ФОС ЯВЛЯЮТСЯ</w:t>
      </w:r>
    </w:p>
    <w:p w:rsidR="00187CD1" w:rsidRPr="00187CD1" w:rsidRDefault="00187CD1" w:rsidP="00061118">
      <w:pPr>
        <w:pStyle w:val="a5"/>
        <w:widowControl/>
        <w:numPr>
          <w:ilvl w:val="0"/>
          <w:numId w:val="256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астено-невротический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56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вегетативно-сосудистая дисрегуляция</w:t>
      </w:r>
    </w:p>
    <w:p w:rsidR="00187CD1" w:rsidRPr="00187CD1" w:rsidRDefault="00187CD1" w:rsidP="00061118">
      <w:pPr>
        <w:pStyle w:val="a5"/>
        <w:widowControl/>
        <w:numPr>
          <w:ilvl w:val="0"/>
          <w:numId w:val="256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гематологический (эритроцитоз, лейкопения, токсическая зернистость нейтрофилов, замедление СОЭ)</w:t>
      </w:r>
    </w:p>
    <w:p w:rsidR="00187CD1" w:rsidRPr="00187CD1" w:rsidRDefault="00187CD1" w:rsidP="00061118">
      <w:pPr>
        <w:pStyle w:val="a5"/>
        <w:widowControl/>
        <w:numPr>
          <w:ilvl w:val="0"/>
          <w:numId w:val="256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нефротический (признаки ХПН)</w:t>
      </w:r>
    </w:p>
    <w:p w:rsidR="00187CD1" w:rsidRPr="00187CD1" w:rsidRDefault="00187CD1" w:rsidP="00061118">
      <w:pPr>
        <w:pStyle w:val="a5"/>
        <w:widowControl/>
        <w:numPr>
          <w:ilvl w:val="0"/>
          <w:numId w:val="256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lastRenderedPageBreak/>
        <w:t>сердечно</w:t>
      </w:r>
      <w:r w:rsidRPr="00187CD1">
        <w:rPr>
          <w:rFonts w:ascii="Times New Roman" w:hAnsi="Times New Roman"/>
          <w:sz w:val="28"/>
          <w:szCs w:val="28"/>
          <w:lang w:eastAsia="uk-UA"/>
        </w:rPr>
        <w:t>-</w:t>
      </w:r>
      <w:r w:rsidRPr="00187CD1">
        <w:rPr>
          <w:rFonts w:ascii="Times New Roman" w:hAnsi="Times New Roman"/>
          <w:sz w:val="28"/>
          <w:szCs w:val="28"/>
          <w:lang w:val="uk-UA" w:eastAsia="uk-UA"/>
        </w:rPr>
        <w:t>сосудистый (признаки хронической недостаточности кровообращения)</w:t>
      </w:r>
    </w:p>
    <w:p w:rsidR="00187CD1" w:rsidRPr="00187CD1" w:rsidRDefault="00187CD1" w:rsidP="00187CD1">
      <w:pPr>
        <w:pStyle w:val="a5"/>
        <w:ind w:left="1134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>37.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ДЛЯ ОКАЗАНИЯ НЕОТЛОЖНОЙ ПОМОЩИ ПРИ ОСТРЫХ ОТРАВЛЕНИЯХ ФОС</w:t>
      </w:r>
      <w:r w:rsidRPr="00187CD1">
        <w:rPr>
          <w:sz w:val="28"/>
          <w:szCs w:val="28"/>
          <w:lang w:eastAsia="uk-UA"/>
        </w:rPr>
        <w:t xml:space="preserve"> ПРИМЕНЯЮТ </w:t>
      </w:r>
    </w:p>
    <w:p w:rsidR="00187CD1" w:rsidRPr="00187CD1" w:rsidRDefault="00187CD1" w:rsidP="00061118">
      <w:pPr>
        <w:pStyle w:val="a5"/>
        <w:widowControl/>
        <w:numPr>
          <w:ilvl w:val="0"/>
          <w:numId w:val="25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бета-адреноблокаторы</w:t>
      </w:r>
    </w:p>
    <w:p w:rsidR="00187CD1" w:rsidRPr="00187CD1" w:rsidRDefault="00187CD1" w:rsidP="00061118">
      <w:pPr>
        <w:pStyle w:val="a5"/>
        <w:widowControl/>
        <w:numPr>
          <w:ilvl w:val="0"/>
          <w:numId w:val="25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сердечные гликозиды</w:t>
      </w:r>
    </w:p>
    <w:p w:rsidR="00187CD1" w:rsidRPr="00187CD1" w:rsidRDefault="00187CD1" w:rsidP="00061118">
      <w:pPr>
        <w:pStyle w:val="a5"/>
        <w:widowControl/>
        <w:numPr>
          <w:ilvl w:val="0"/>
          <w:numId w:val="25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холинолитики</w:t>
      </w:r>
    </w:p>
    <w:p w:rsidR="00187CD1" w:rsidRPr="00187CD1" w:rsidRDefault="00187CD1" w:rsidP="00061118">
      <w:pPr>
        <w:pStyle w:val="a5"/>
        <w:widowControl/>
        <w:numPr>
          <w:ilvl w:val="0"/>
          <w:numId w:val="25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антагонисты кальция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38. </w:t>
      </w:r>
      <w:r w:rsidRPr="00187CD1">
        <w:rPr>
          <w:sz w:val="28"/>
          <w:szCs w:val="28"/>
          <w:lang w:val="uk-UA" w:eastAsia="uk-UA"/>
        </w:rPr>
        <w:t>ЛЕЧЕНИЯ ОСТРЫХ ОТРАВЛЕНИЙ ХОС ПРИМЕНЯЮТ АНТИДОТЫ</w:t>
      </w:r>
    </w:p>
    <w:p w:rsidR="00187CD1" w:rsidRPr="00187CD1" w:rsidRDefault="00187CD1" w:rsidP="00061118">
      <w:pPr>
        <w:pStyle w:val="a5"/>
        <w:widowControl/>
        <w:numPr>
          <w:ilvl w:val="0"/>
          <w:numId w:val="25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унитиол</w:t>
      </w:r>
    </w:p>
    <w:p w:rsidR="00187CD1" w:rsidRPr="00187CD1" w:rsidRDefault="00187CD1" w:rsidP="00061118">
      <w:pPr>
        <w:pStyle w:val="a5"/>
        <w:widowControl/>
        <w:numPr>
          <w:ilvl w:val="0"/>
          <w:numId w:val="25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тетацин-кальций</w:t>
      </w:r>
    </w:p>
    <w:p w:rsidR="00187CD1" w:rsidRPr="00187CD1" w:rsidRDefault="00187CD1" w:rsidP="00061118">
      <w:pPr>
        <w:pStyle w:val="a5"/>
        <w:widowControl/>
        <w:numPr>
          <w:ilvl w:val="0"/>
          <w:numId w:val="25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5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атропин</w:t>
      </w:r>
    </w:p>
    <w:p w:rsidR="00187CD1" w:rsidRPr="00187CD1" w:rsidRDefault="00187CD1" w:rsidP="00061118">
      <w:pPr>
        <w:pStyle w:val="a5"/>
        <w:widowControl/>
        <w:numPr>
          <w:ilvl w:val="0"/>
          <w:numId w:val="25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метиленовый синий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>39.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ДЛЯ ХРОНИЧЕСКОЙ ИНТОКСИКАЦИИ ХОС ХАРАКТЕРНЫ СИНДРОМЫ</w:t>
      </w:r>
    </w:p>
    <w:p w:rsidR="00187CD1" w:rsidRPr="00187CD1" w:rsidRDefault="00187CD1" w:rsidP="00061118">
      <w:pPr>
        <w:pStyle w:val="a5"/>
        <w:widowControl/>
        <w:numPr>
          <w:ilvl w:val="0"/>
          <w:numId w:val="25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астено-вегетативный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5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сердечно-сосудистый</w:t>
      </w:r>
    </w:p>
    <w:p w:rsidR="00187CD1" w:rsidRPr="00187CD1" w:rsidRDefault="00187CD1" w:rsidP="00061118">
      <w:pPr>
        <w:pStyle w:val="a5"/>
        <w:widowControl/>
        <w:numPr>
          <w:ilvl w:val="0"/>
          <w:numId w:val="25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полиневротический</w:t>
      </w:r>
    </w:p>
    <w:p w:rsidR="00187CD1" w:rsidRPr="00187CD1" w:rsidRDefault="00187CD1" w:rsidP="00061118">
      <w:pPr>
        <w:pStyle w:val="a5"/>
        <w:widowControl/>
        <w:numPr>
          <w:ilvl w:val="0"/>
          <w:numId w:val="25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печеночный синдром</w:t>
      </w:r>
    </w:p>
    <w:p w:rsidR="00187CD1" w:rsidRPr="00187CD1" w:rsidRDefault="00187CD1" w:rsidP="00061118">
      <w:pPr>
        <w:pStyle w:val="a5"/>
        <w:widowControl/>
        <w:numPr>
          <w:ilvl w:val="0"/>
          <w:numId w:val="25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тромбоэмболический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>40.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ОСНОВНЫМИ ПАТОГЕНЕТИЧЕСКИМИ МЕХАНИЗМАМИ ДЕЙСТВИЯ НА ОРГАНИЗМ РТУТЬОРГАНИЧЕСКИХ СОЕДИНЕНИЙ (РОС) ЯВЛЯЮТСЯ</w:t>
      </w:r>
    </w:p>
    <w:p w:rsidR="00187CD1" w:rsidRPr="00187CD1" w:rsidRDefault="00187CD1" w:rsidP="00061118">
      <w:pPr>
        <w:pStyle w:val="a5"/>
        <w:widowControl/>
        <w:numPr>
          <w:ilvl w:val="0"/>
          <w:numId w:val="2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нарушение всех видов обмена из-за блокады сульфгидрильных групп ферментов, белков</w:t>
      </w:r>
    </w:p>
    <w:p w:rsidR="00187CD1" w:rsidRPr="00187CD1" w:rsidRDefault="00187CD1" w:rsidP="00061118">
      <w:pPr>
        <w:pStyle w:val="a5"/>
        <w:widowControl/>
        <w:numPr>
          <w:ilvl w:val="0"/>
          <w:numId w:val="2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капилляротоксическое действие</w:t>
      </w:r>
    </w:p>
    <w:p w:rsidR="00187CD1" w:rsidRPr="00187CD1" w:rsidRDefault="00187CD1" w:rsidP="00061118">
      <w:pPr>
        <w:pStyle w:val="a5"/>
        <w:widowControl/>
        <w:numPr>
          <w:ilvl w:val="0"/>
          <w:numId w:val="2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аздражающее</w:t>
      </w:r>
    </w:p>
    <w:p w:rsidR="00187CD1" w:rsidRPr="00187CD1" w:rsidRDefault="00187CD1" w:rsidP="00061118">
      <w:pPr>
        <w:pStyle w:val="a5"/>
        <w:widowControl/>
        <w:numPr>
          <w:ilvl w:val="0"/>
          <w:numId w:val="2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лейкогенное</w:t>
      </w:r>
    </w:p>
    <w:p w:rsidR="00187CD1" w:rsidRPr="00187CD1" w:rsidRDefault="00187CD1" w:rsidP="00061118">
      <w:pPr>
        <w:pStyle w:val="a5"/>
        <w:widowControl/>
        <w:numPr>
          <w:ilvl w:val="0"/>
          <w:numId w:val="2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аллергизирующее</w:t>
      </w:r>
    </w:p>
    <w:p w:rsidR="00187CD1" w:rsidRPr="00187CD1" w:rsidRDefault="00187CD1" w:rsidP="00061118">
      <w:pPr>
        <w:pStyle w:val="a5"/>
        <w:widowControl/>
        <w:numPr>
          <w:ilvl w:val="0"/>
          <w:numId w:val="260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активация холинореактивных структур</w:t>
      </w:r>
    </w:p>
    <w:p w:rsidR="00187CD1" w:rsidRPr="00187CD1" w:rsidRDefault="00187CD1" w:rsidP="00187CD1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 xml:space="preserve">41. </w:t>
      </w:r>
      <w:r w:rsidRPr="00187CD1">
        <w:rPr>
          <w:sz w:val="28"/>
          <w:szCs w:val="28"/>
          <w:lang w:val="uk-UA" w:eastAsia="uk-UA"/>
        </w:rPr>
        <w:t>НАИБОЛЕЕ ИНФОРМАТИВНЫМ ДЛЯ ДИАГНОСТИКИ ОТРАВЛЕНИЙ РОС</w:t>
      </w:r>
      <w:r w:rsidRPr="00187CD1">
        <w:rPr>
          <w:sz w:val="28"/>
          <w:szCs w:val="28"/>
          <w:lang w:eastAsia="uk-UA"/>
        </w:rPr>
        <w:t xml:space="preserve"> ЯВЛЯЕТСЯ ОПРЕДЕЛЕНИЕ</w:t>
      </w:r>
    </w:p>
    <w:p w:rsidR="00187CD1" w:rsidRPr="00187CD1" w:rsidRDefault="00187CD1" w:rsidP="00061118">
      <w:pPr>
        <w:pStyle w:val="a5"/>
        <w:widowControl/>
        <w:numPr>
          <w:ilvl w:val="0"/>
          <w:numId w:val="26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гемоглобина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6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содержания ртути в моче</w:t>
      </w:r>
    </w:p>
    <w:p w:rsidR="00187CD1" w:rsidRPr="00187CD1" w:rsidRDefault="00187CD1" w:rsidP="00061118">
      <w:pPr>
        <w:pStyle w:val="a5"/>
        <w:widowControl/>
        <w:numPr>
          <w:ilvl w:val="0"/>
          <w:numId w:val="26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миоглобина мочи</w:t>
      </w:r>
    </w:p>
    <w:p w:rsidR="00187CD1" w:rsidRPr="00187CD1" w:rsidRDefault="00187CD1" w:rsidP="00061118">
      <w:pPr>
        <w:pStyle w:val="a5"/>
        <w:widowControl/>
        <w:numPr>
          <w:ilvl w:val="0"/>
          <w:numId w:val="26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активности холинестеразы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6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нейраминовой кислоты крови</w:t>
      </w:r>
    </w:p>
    <w:p w:rsidR="00187CD1" w:rsidRPr="00187CD1" w:rsidRDefault="00187CD1" w:rsidP="00061118">
      <w:pPr>
        <w:pStyle w:val="a5"/>
        <w:widowControl/>
        <w:numPr>
          <w:ilvl w:val="0"/>
          <w:numId w:val="26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винилинмигдалевой кислоты в моче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42. </w:t>
      </w:r>
      <w:r w:rsidRPr="00187CD1">
        <w:rPr>
          <w:sz w:val="28"/>
          <w:szCs w:val="28"/>
          <w:lang w:val="uk-UA" w:eastAsia="uk-UA"/>
        </w:rPr>
        <w:t>АЛЛЕРГИЧЕСКИЕ РЕАКЦИИ ПРИ ОТРАВЛЕНИИ РТУТЬОРГАНИЧЕСКИМИ СОЕДИНЕНИЯМИ ОБУСЛОВЛЕНЫ</w:t>
      </w:r>
    </w:p>
    <w:p w:rsidR="00187CD1" w:rsidRPr="00187CD1" w:rsidRDefault="00187CD1" w:rsidP="00061118">
      <w:pPr>
        <w:pStyle w:val="a5"/>
        <w:widowControl/>
        <w:numPr>
          <w:ilvl w:val="0"/>
          <w:numId w:val="261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lastRenderedPageBreak/>
        <w:t>нарушением гуморального иммунитета</w:t>
      </w:r>
    </w:p>
    <w:p w:rsidR="00187CD1" w:rsidRPr="00187CD1" w:rsidRDefault="00187CD1" w:rsidP="00061118">
      <w:pPr>
        <w:pStyle w:val="a5"/>
        <w:widowControl/>
        <w:numPr>
          <w:ilvl w:val="0"/>
          <w:numId w:val="261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избыточным выделением биологически активных аминов</w:t>
      </w:r>
    </w:p>
    <w:p w:rsidR="00187CD1" w:rsidRPr="00187CD1" w:rsidRDefault="00187CD1" w:rsidP="00061118">
      <w:pPr>
        <w:pStyle w:val="a5"/>
        <w:widowControl/>
        <w:numPr>
          <w:ilvl w:val="0"/>
          <w:numId w:val="261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снижением продукции эндогенных глюкокортикоидов</w:t>
      </w:r>
    </w:p>
    <w:p w:rsidR="00187CD1" w:rsidRPr="00187CD1" w:rsidRDefault="00187CD1" w:rsidP="00061118">
      <w:pPr>
        <w:pStyle w:val="a5"/>
        <w:widowControl/>
        <w:numPr>
          <w:ilvl w:val="0"/>
          <w:numId w:val="261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сенсибилизацией организма к альбуминату ртути</w:t>
      </w:r>
    </w:p>
    <w:p w:rsidR="00187CD1" w:rsidRPr="00187CD1" w:rsidRDefault="00187CD1" w:rsidP="00187CD1">
      <w:pPr>
        <w:pStyle w:val="a5"/>
        <w:tabs>
          <w:tab w:val="left" w:pos="3119"/>
          <w:tab w:val="left" w:pos="3686"/>
        </w:tabs>
        <w:ind w:left="2835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>43.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eastAsia="uk-UA"/>
        </w:rPr>
        <w:t xml:space="preserve">В </w:t>
      </w:r>
      <w:r w:rsidRPr="00187CD1">
        <w:rPr>
          <w:sz w:val="28"/>
          <w:szCs w:val="28"/>
          <w:lang w:val="uk-UA" w:eastAsia="uk-UA"/>
        </w:rPr>
        <w:t>ЛЕЧЕНИИ ОСТРОГО ОТРАВЛЕНИЯ РТУТЬОРГАНИЧЕСКИМИ СОЕДИНЕНИЯМИ (РОС) ИСПОЛЬЗУЮТСЯ</w:t>
      </w:r>
    </w:p>
    <w:p w:rsidR="00187CD1" w:rsidRPr="00187CD1" w:rsidRDefault="00187CD1" w:rsidP="00061118">
      <w:pPr>
        <w:pStyle w:val="a5"/>
        <w:widowControl/>
        <w:numPr>
          <w:ilvl w:val="0"/>
          <w:numId w:val="2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унитиол</w:t>
      </w:r>
    </w:p>
    <w:p w:rsidR="00187CD1" w:rsidRPr="00187CD1" w:rsidRDefault="00187CD1" w:rsidP="00061118">
      <w:pPr>
        <w:pStyle w:val="a5"/>
        <w:widowControl/>
        <w:numPr>
          <w:ilvl w:val="0"/>
          <w:numId w:val="2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тетацин-кальций</w:t>
      </w:r>
    </w:p>
    <w:p w:rsidR="00187CD1" w:rsidRPr="00187CD1" w:rsidRDefault="00187CD1" w:rsidP="00061118">
      <w:pPr>
        <w:pStyle w:val="a5"/>
        <w:widowControl/>
        <w:numPr>
          <w:ilvl w:val="0"/>
          <w:numId w:val="2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сукцимер</w:t>
      </w:r>
    </w:p>
    <w:p w:rsidR="00187CD1" w:rsidRPr="00187CD1" w:rsidRDefault="00187CD1" w:rsidP="00061118">
      <w:pPr>
        <w:pStyle w:val="a5"/>
        <w:widowControl/>
        <w:numPr>
          <w:ilvl w:val="0"/>
          <w:numId w:val="2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тиосульфат натрия</w:t>
      </w:r>
    </w:p>
    <w:p w:rsidR="00187CD1" w:rsidRPr="00187CD1" w:rsidRDefault="00187CD1" w:rsidP="00061118">
      <w:pPr>
        <w:pStyle w:val="a5"/>
        <w:widowControl/>
        <w:numPr>
          <w:ilvl w:val="0"/>
          <w:numId w:val="2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пентацин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>44.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ПРИ ХРОНИЧЕСКИХ ОТРАВЛЕНИЯХ РТУТЬОРГАНИЧЕСКИМИ СОЕДИНЕНИЯМИ ПОКАЗАНО САНАТОРНО-КУРОРТНОЕ ЛЕЧЕНИЕ НА КУРОРТАХ С ИСТОЧНИКАМИ</w:t>
      </w:r>
    </w:p>
    <w:p w:rsidR="00187CD1" w:rsidRPr="00187CD1" w:rsidRDefault="00187CD1" w:rsidP="00061118">
      <w:pPr>
        <w:pStyle w:val="a5"/>
        <w:widowControl/>
        <w:numPr>
          <w:ilvl w:val="0"/>
          <w:numId w:val="2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гидрокарбонатно-натриевыми</w:t>
      </w:r>
    </w:p>
    <w:p w:rsidR="00187CD1" w:rsidRPr="00187CD1" w:rsidRDefault="00187CD1" w:rsidP="00061118">
      <w:pPr>
        <w:pStyle w:val="a5"/>
        <w:widowControl/>
        <w:numPr>
          <w:ilvl w:val="0"/>
          <w:numId w:val="2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хлориднонатриевыми</w:t>
      </w:r>
    </w:p>
    <w:p w:rsidR="00187CD1" w:rsidRPr="00187CD1" w:rsidRDefault="00187CD1" w:rsidP="00061118">
      <w:pPr>
        <w:pStyle w:val="a5"/>
        <w:widowControl/>
        <w:numPr>
          <w:ilvl w:val="0"/>
          <w:numId w:val="2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сероводородными</w:t>
      </w:r>
    </w:p>
    <w:p w:rsidR="00187CD1" w:rsidRPr="00187CD1" w:rsidRDefault="00187CD1" w:rsidP="00061118">
      <w:pPr>
        <w:pStyle w:val="a5"/>
        <w:widowControl/>
        <w:numPr>
          <w:ilvl w:val="0"/>
          <w:numId w:val="2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родоновыми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widowControl w:val="0"/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45. </w:t>
      </w:r>
      <w:r w:rsidRPr="00187CD1">
        <w:rPr>
          <w:sz w:val="28"/>
          <w:szCs w:val="28"/>
          <w:lang w:val="uk-UA" w:eastAsia="uk-UA"/>
        </w:rPr>
        <w:t>ПРИ ОСТРОМ ОТРАВЛЕНИИ ФОС</w:t>
      </w:r>
      <w:r w:rsidRPr="00187CD1">
        <w:rPr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 xml:space="preserve">ИСПОЛЬЗУЮ ПРЕПАРАТЫ АНТИДОТНОЙ ТЕРАПИИ </w:t>
      </w:r>
    </w:p>
    <w:p w:rsidR="00187CD1" w:rsidRPr="00187CD1" w:rsidRDefault="00187CD1" w:rsidP="00061118">
      <w:pPr>
        <w:pStyle w:val="a5"/>
        <w:widowControl/>
        <w:numPr>
          <w:ilvl w:val="0"/>
          <w:numId w:val="26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атропина сульфат</w:t>
      </w:r>
    </w:p>
    <w:p w:rsidR="00187CD1" w:rsidRPr="00187CD1" w:rsidRDefault="00187CD1" w:rsidP="00061118">
      <w:pPr>
        <w:pStyle w:val="a5"/>
        <w:widowControl/>
        <w:numPr>
          <w:ilvl w:val="0"/>
          <w:numId w:val="26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6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унитиол</w:t>
      </w:r>
    </w:p>
    <w:p w:rsidR="00187CD1" w:rsidRPr="00187CD1" w:rsidRDefault="00187CD1" w:rsidP="00061118">
      <w:pPr>
        <w:pStyle w:val="a5"/>
        <w:widowControl/>
        <w:numPr>
          <w:ilvl w:val="0"/>
          <w:numId w:val="26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диэтоксим</w:t>
      </w:r>
    </w:p>
    <w:p w:rsidR="00187CD1" w:rsidRPr="00187CD1" w:rsidRDefault="00187CD1" w:rsidP="00061118">
      <w:pPr>
        <w:pStyle w:val="a5"/>
        <w:widowControl/>
        <w:numPr>
          <w:ilvl w:val="0"/>
          <w:numId w:val="26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>дисферал</w:t>
      </w:r>
    </w:p>
    <w:p w:rsidR="00ED7650" w:rsidRPr="0087327B" w:rsidRDefault="00ED7650" w:rsidP="0087327B">
      <w:pPr>
        <w:pStyle w:val="af"/>
        <w:rPr>
          <w:rFonts w:ascii="Times New Roman" w:eastAsia="MS Mincho" w:hAnsi="Times New Roman"/>
          <w:b/>
          <w:bCs/>
          <w:sz w:val="28"/>
          <w:szCs w:val="28"/>
        </w:rPr>
      </w:pPr>
    </w:p>
    <w:p w:rsidR="00ED7650" w:rsidRPr="0087327B" w:rsidRDefault="00ED7650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ED7650" w:rsidRPr="0087327B" w:rsidRDefault="00ED7650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5068F" w:rsidRPr="0065068F" w:rsidRDefault="0065068F" w:rsidP="0065068F">
      <w:pPr>
        <w:pStyle w:val="a5"/>
        <w:numPr>
          <w:ilvl w:val="0"/>
          <w:numId w:val="367"/>
        </w:numPr>
        <w:tabs>
          <w:tab w:val="left" w:pos="20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5068F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5068F" w:rsidRPr="0065068F" w:rsidRDefault="0065068F" w:rsidP="0065068F">
      <w:pPr>
        <w:pStyle w:val="a5"/>
        <w:numPr>
          <w:ilvl w:val="0"/>
          <w:numId w:val="367"/>
        </w:numPr>
        <w:tabs>
          <w:tab w:val="left" w:pos="20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5068F">
        <w:rPr>
          <w:rFonts w:ascii="Times New Roman" w:hAnsi="Times New Roman"/>
          <w:sz w:val="28"/>
          <w:szCs w:val="28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Федера-ции,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кото-рых проводятся обязательные предварительные и периодические медицинские осмотры».</w:t>
      </w:r>
    </w:p>
    <w:p w:rsidR="0065068F" w:rsidRPr="0065068F" w:rsidRDefault="0065068F" w:rsidP="0065068F">
      <w:pPr>
        <w:pStyle w:val="a5"/>
        <w:numPr>
          <w:ilvl w:val="0"/>
          <w:numId w:val="367"/>
        </w:numPr>
        <w:tabs>
          <w:tab w:val="left" w:pos="20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5068F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ED7650" w:rsidRPr="0065068F" w:rsidRDefault="00ED7650" w:rsidP="0065068F">
      <w:pPr>
        <w:pStyle w:val="a5"/>
        <w:tabs>
          <w:tab w:val="left" w:pos="207"/>
          <w:tab w:val="left" w:pos="993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802D5" w:rsidRPr="0087327B" w:rsidRDefault="00C802D5" w:rsidP="00C802D5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D7650" w:rsidRPr="0087327B" w:rsidRDefault="00A744E9" w:rsidP="0087327B">
      <w:pPr>
        <w:pStyle w:val="a5"/>
        <w:ind w:left="1429" w:hanging="142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sz w:val="28"/>
          <w:szCs w:val="28"/>
          <w:u w:val="single"/>
        </w:rPr>
        <w:t>Ситуационные</w:t>
      </w:r>
      <w:r w:rsidR="00ED7650" w:rsidRPr="0087327B">
        <w:rPr>
          <w:rFonts w:ascii="Times New Roman" w:hAnsi="Times New Roman"/>
          <w:b/>
          <w:sz w:val="28"/>
          <w:szCs w:val="28"/>
          <w:u w:val="single"/>
        </w:rPr>
        <w:t xml:space="preserve"> задач</w:t>
      </w:r>
      <w:r w:rsidRPr="0087327B"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DA2F3F" w:rsidRPr="00DA2F3F" w:rsidRDefault="00DA2F3F" w:rsidP="00DA2F3F">
      <w:pPr>
        <w:pStyle w:val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2F3F">
        <w:rPr>
          <w:rFonts w:ascii="Times New Roman" w:hAnsi="Times New Roman"/>
          <w:color w:val="auto"/>
          <w:sz w:val="28"/>
          <w:szCs w:val="28"/>
        </w:rPr>
        <w:t>Пример решения типовой задачи по установлению клинического диагноза «Отравление пестицидами».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Машиной скорой помощи доставлен больной Р., 34 лет, кладовщик склада ядохимикатов. В течение всего рабочего дня взвешивал, отпускал хлорофос. Работал в закрытом помещении без вентиляции, респиратором не пользовался. К концу дня появилась общая слабость, головная боль, головокружение, повышенное слюноотделение, боли в животе, тошнота, дважды была рвота.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При обследовании отмечалась тахикардия, 92 в 1′. АД: 120/70 мм рт. ст., миоз, вялая реакция зрачков на свет, лёгкий тремор пальцев рук.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Дермографизм красный, умеренно разлитой, стойкий. Общий гипергидроз. Гиперсаливация. Отмечается умеренное снижение активности холинэстеразы.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pacing w:val="38"/>
          <w:sz w:val="28"/>
          <w:szCs w:val="28"/>
        </w:rPr>
        <w:t>1.</w:t>
      </w:r>
      <w:r w:rsidRPr="00DA2F3F">
        <w:rPr>
          <w:sz w:val="28"/>
          <w:szCs w:val="28"/>
        </w:rPr>
        <w:t xml:space="preserve">Поставьте диагноз.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2.Примите экспертное решение.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3.Перечислите необходимые лечебные мероприятия.</w:t>
      </w:r>
    </w:p>
    <w:p w:rsidR="00ED7650" w:rsidRPr="0087327B" w:rsidRDefault="00ED7650" w:rsidP="0087327B">
      <w:pPr>
        <w:jc w:val="center"/>
        <w:rPr>
          <w:b/>
          <w:i/>
          <w:sz w:val="28"/>
          <w:szCs w:val="28"/>
          <w:u w:val="single"/>
        </w:rPr>
      </w:pPr>
    </w:p>
    <w:p w:rsidR="00C77F65" w:rsidRDefault="00C77F65" w:rsidP="00097FA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2 «Медицина труда».</w:t>
      </w:r>
    </w:p>
    <w:p w:rsidR="00C77F65" w:rsidRDefault="00C77F65" w:rsidP="00097FA9">
      <w:pPr>
        <w:ind w:firstLine="709"/>
        <w:jc w:val="both"/>
        <w:rPr>
          <w:b/>
          <w:color w:val="000000"/>
          <w:sz w:val="28"/>
          <w:szCs w:val="28"/>
        </w:rPr>
      </w:pPr>
    </w:p>
    <w:p w:rsidR="00C77F65" w:rsidRDefault="00C77F65" w:rsidP="00C77F65">
      <w:pPr>
        <w:ind w:firstLine="709"/>
        <w:jc w:val="both"/>
        <w:rPr>
          <w:b/>
          <w:color w:val="000000"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Pr="0015533A">
        <w:rPr>
          <w:b/>
          <w:color w:val="000000"/>
          <w:sz w:val="28"/>
          <w:szCs w:val="28"/>
        </w:rPr>
        <w:t xml:space="preserve"> «</w:t>
      </w:r>
      <w:r w:rsidRPr="00C77F65">
        <w:rPr>
          <w:b/>
          <w:sz w:val="28"/>
          <w:szCs w:val="28"/>
        </w:rPr>
        <w:t>Современные основы медицины труда</w:t>
      </w:r>
      <w:r w:rsidRPr="0015533A">
        <w:rPr>
          <w:b/>
          <w:sz w:val="28"/>
          <w:szCs w:val="28"/>
        </w:rPr>
        <w:t>».</w:t>
      </w:r>
      <w:r w:rsidRPr="0015533A">
        <w:rPr>
          <w:b/>
          <w:color w:val="000000"/>
          <w:sz w:val="28"/>
          <w:szCs w:val="28"/>
        </w:rPr>
        <w:t xml:space="preserve"> </w:t>
      </w:r>
    </w:p>
    <w:p w:rsidR="00C77F65" w:rsidRDefault="00C77F65" w:rsidP="00C77F6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C77F65" w:rsidRPr="000E224B" w:rsidRDefault="00C77F65" w:rsidP="00C77F6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C77F65" w:rsidRPr="000E224B" w:rsidRDefault="00C77F65" w:rsidP="00C77F6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C77F65" w:rsidRPr="00C77F65" w:rsidRDefault="00C77F65" w:rsidP="00C77F6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C77F65" w:rsidRDefault="00C77F65" w:rsidP="00C77F65">
      <w:pPr>
        <w:pStyle w:val="a5"/>
        <w:ind w:left="1429" w:hanging="720"/>
        <w:rPr>
          <w:rFonts w:ascii="Times New Roman" w:hAnsi="Times New Roman"/>
          <w:b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77F65" w:rsidRPr="00C77F65" w:rsidRDefault="00C77F65" w:rsidP="00061118">
      <w:pPr>
        <w:pStyle w:val="a5"/>
        <w:widowControl/>
        <w:numPr>
          <w:ilvl w:val="0"/>
          <w:numId w:val="288"/>
        </w:numPr>
        <w:tabs>
          <w:tab w:val="left" w:pos="886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77F65">
        <w:rPr>
          <w:rFonts w:ascii="Times New Roman" w:hAnsi="Times New Roman"/>
          <w:sz w:val="28"/>
          <w:szCs w:val="28"/>
        </w:rPr>
        <w:t>Понятие «медицина труда», цели, задачи.</w:t>
      </w:r>
    </w:p>
    <w:p w:rsidR="00C77F65" w:rsidRPr="00C77F65" w:rsidRDefault="00C77F65" w:rsidP="00061118">
      <w:pPr>
        <w:pStyle w:val="a5"/>
        <w:widowControl/>
        <w:numPr>
          <w:ilvl w:val="0"/>
          <w:numId w:val="288"/>
        </w:numPr>
        <w:tabs>
          <w:tab w:val="left" w:pos="886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77F65">
        <w:rPr>
          <w:rFonts w:ascii="Times New Roman" w:hAnsi="Times New Roman"/>
          <w:sz w:val="28"/>
          <w:szCs w:val="28"/>
        </w:rPr>
        <w:t>Влияние производственных вредностей на организм работающих.</w:t>
      </w:r>
    </w:p>
    <w:p w:rsidR="00C77F65" w:rsidRPr="00C77F65" w:rsidRDefault="00C77F65" w:rsidP="00061118">
      <w:pPr>
        <w:pStyle w:val="a5"/>
        <w:widowControl/>
        <w:numPr>
          <w:ilvl w:val="0"/>
          <w:numId w:val="288"/>
        </w:numPr>
        <w:tabs>
          <w:tab w:val="left" w:pos="886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77F65">
        <w:rPr>
          <w:rFonts w:ascii="Times New Roman" w:hAnsi="Times New Roman"/>
          <w:sz w:val="28"/>
          <w:szCs w:val="28"/>
        </w:rPr>
        <w:t xml:space="preserve">Понятие «профессиональное заболевание». </w:t>
      </w:r>
    </w:p>
    <w:p w:rsidR="00C77F65" w:rsidRPr="00C77F65" w:rsidRDefault="00C77F65" w:rsidP="00061118">
      <w:pPr>
        <w:pStyle w:val="a5"/>
        <w:widowControl/>
        <w:numPr>
          <w:ilvl w:val="0"/>
          <w:numId w:val="288"/>
        </w:numPr>
        <w:tabs>
          <w:tab w:val="left" w:pos="886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77F65">
        <w:rPr>
          <w:rFonts w:ascii="Times New Roman" w:hAnsi="Times New Roman"/>
          <w:sz w:val="28"/>
          <w:szCs w:val="28"/>
        </w:rPr>
        <w:t>Этиологический принцип группировки профессиональных заболеваний.</w:t>
      </w:r>
    </w:p>
    <w:p w:rsidR="00C77F65" w:rsidRPr="00C77F65" w:rsidRDefault="00C77F65" w:rsidP="00061118">
      <w:pPr>
        <w:pStyle w:val="a5"/>
        <w:widowControl/>
        <w:numPr>
          <w:ilvl w:val="0"/>
          <w:numId w:val="288"/>
        </w:numPr>
        <w:tabs>
          <w:tab w:val="left" w:pos="886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77F65">
        <w:rPr>
          <w:rFonts w:ascii="Times New Roman" w:hAnsi="Times New Roman"/>
          <w:sz w:val="28"/>
          <w:szCs w:val="28"/>
        </w:rPr>
        <w:t>Системный принцип группировки профессиональных заболеваний.</w:t>
      </w:r>
    </w:p>
    <w:p w:rsidR="00C77F65" w:rsidRPr="00C77F65" w:rsidRDefault="00C77F65" w:rsidP="00061118">
      <w:pPr>
        <w:pStyle w:val="a5"/>
        <w:widowControl/>
        <w:numPr>
          <w:ilvl w:val="0"/>
          <w:numId w:val="288"/>
        </w:numPr>
        <w:tabs>
          <w:tab w:val="left" w:pos="886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77F65">
        <w:rPr>
          <w:rFonts w:ascii="Times New Roman" w:hAnsi="Times New Roman"/>
          <w:sz w:val="28"/>
          <w:szCs w:val="28"/>
        </w:rPr>
        <w:t>Формы течения профессиональных заболеваний.</w:t>
      </w:r>
    </w:p>
    <w:p w:rsidR="00C77F65" w:rsidRPr="00C77F65" w:rsidRDefault="00C77F65" w:rsidP="00061118">
      <w:pPr>
        <w:pStyle w:val="a5"/>
        <w:widowControl/>
        <w:numPr>
          <w:ilvl w:val="0"/>
          <w:numId w:val="288"/>
        </w:numPr>
        <w:tabs>
          <w:tab w:val="left" w:pos="886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77F65">
        <w:rPr>
          <w:rFonts w:ascii="Times New Roman" w:hAnsi="Times New Roman"/>
          <w:sz w:val="28"/>
          <w:szCs w:val="28"/>
        </w:rPr>
        <w:t>Структура профессиональных заболеваний.</w:t>
      </w:r>
    </w:p>
    <w:p w:rsidR="00C77F65" w:rsidRDefault="00C77F65" w:rsidP="00097FA9">
      <w:pPr>
        <w:ind w:firstLine="709"/>
        <w:jc w:val="both"/>
        <w:rPr>
          <w:b/>
          <w:color w:val="000000"/>
          <w:sz w:val="28"/>
          <w:szCs w:val="28"/>
        </w:rPr>
      </w:pP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87CD1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9C0B12" w:rsidRDefault="009C0B12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C0B12" w:rsidRPr="009C0B12" w:rsidRDefault="009C0B12" w:rsidP="009C0B12">
      <w:pPr>
        <w:ind w:firstLine="709"/>
        <w:rPr>
          <w:sz w:val="28"/>
          <w:szCs w:val="28"/>
        </w:rPr>
      </w:pPr>
      <w:r>
        <w:t>1.</w:t>
      </w:r>
      <w:r w:rsidRPr="00231B87">
        <w:t xml:space="preserve"> </w:t>
      </w:r>
      <w:r w:rsidRPr="009C0B12">
        <w:rPr>
          <w:sz w:val="28"/>
          <w:szCs w:val="28"/>
        </w:rPr>
        <w:t>МЕДИЦИНА ТРУДА ВОЗНИКЛА</w:t>
      </w:r>
    </w:p>
    <w:p w:rsidR="009C0B12" w:rsidRPr="009C0B12" w:rsidRDefault="009C0B12" w:rsidP="00061118">
      <w:pPr>
        <w:pStyle w:val="a5"/>
        <w:widowControl/>
        <w:numPr>
          <w:ilvl w:val="0"/>
          <w:numId w:val="347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 начале 80-х годов ХХ столетия</w:t>
      </w:r>
    </w:p>
    <w:p w:rsidR="009C0B12" w:rsidRPr="009C0B12" w:rsidRDefault="009C0B12" w:rsidP="00061118">
      <w:pPr>
        <w:pStyle w:val="a5"/>
        <w:widowControl/>
        <w:numPr>
          <w:ilvl w:val="0"/>
          <w:numId w:val="347"/>
        </w:numPr>
        <w:tabs>
          <w:tab w:val="left" w:pos="3119"/>
        </w:tabs>
        <w:autoSpaceDE/>
        <w:autoSpaceDN/>
        <w:adjustRightInd/>
        <w:spacing w:line="276" w:lineRule="auto"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 конце 80-х годов ХХ столетия</w:t>
      </w:r>
    </w:p>
    <w:p w:rsidR="009C0B12" w:rsidRPr="009C0B12" w:rsidRDefault="009C0B12" w:rsidP="00061118">
      <w:pPr>
        <w:pStyle w:val="a5"/>
        <w:widowControl/>
        <w:numPr>
          <w:ilvl w:val="0"/>
          <w:numId w:val="347"/>
        </w:numPr>
        <w:tabs>
          <w:tab w:val="left" w:pos="3119"/>
        </w:tabs>
        <w:autoSpaceDE/>
        <w:autoSpaceDN/>
        <w:adjustRightInd/>
        <w:spacing w:line="276" w:lineRule="auto"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 начале 90-х годов ХХ столетия</w:t>
      </w:r>
    </w:p>
    <w:p w:rsidR="009C0B12" w:rsidRPr="009C0B12" w:rsidRDefault="009C0B12" w:rsidP="00061118">
      <w:pPr>
        <w:pStyle w:val="a5"/>
        <w:widowControl/>
        <w:numPr>
          <w:ilvl w:val="0"/>
          <w:numId w:val="347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 конце 90-х годов ХХ столетия</w:t>
      </w:r>
    </w:p>
    <w:p w:rsidR="009C0B12" w:rsidRPr="009C0B12" w:rsidRDefault="009C0B12" w:rsidP="00061118">
      <w:pPr>
        <w:pStyle w:val="a5"/>
        <w:widowControl/>
        <w:numPr>
          <w:ilvl w:val="0"/>
          <w:numId w:val="347"/>
        </w:numPr>
        <w:tabs>
          <w:tab w:val="left" w:pos="3119"/>
        </w:tabs>
        <w:autoSpaceDE/>
        <w:autoSpaceDN/>
        <w:adjustRightInd/>
        <w:spacing w:line="276" w:lineRule="auto"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 начале 70-х годов ХХ столетия</w:t>
      </w:r>
    </w:p>
    <w:p w:rsidR="009C0B12" w:rsidRPr="009C0B12" w:rsidRDefault="009C0B12" w:rsidP="009C0B12">
      <w:pPr>
        <w:ind w:firstLine="709"/>
        <w:rPr>
          <w:sz w:val="28"/>
          <w:szCs w:val="28"/>
        </w:rPr>
      </w:pPr>
      <w:r w:rsidRPr="009C0B12">
        <w:rPr>
          <w:sz w:val="28"/>
          <w:szCs w:val="28"/>
        </w:rPr>
        <w:lastRenderedPageBreak/>
        <w:t>2. НА БАЗЕ КАКИХ ДИСЦИПЛИН ВОЗНИКЛА МЕДИЦИНА ТРУДА</w:t>
      </w:r>
    </w:p>
    <w:p w:rsidR="009C0B12" w:rsidRPr="009C0B12" w:rsidRDefault="009C0B12" w:rsidP="00061118">
      <w:pPr>
        <w:pStyle w:val="a5"/>
        <w:widowControl/>
        <w:numPr>
          <w:ilvl w:val="0"/>
          <w:numId w:val="348"/>
        </w:numPr>
        <w:tabs>
          <w:tab w:val="left" w:pos="2552"/>
        </w:tabs>
        <w:autoSpaceDE/>
        <w:autoSpaceDN/>
        <w:adjustRightInd/>
        <w:spacing w:line="276" w:lineRule="auto"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гигиена труда</w:t>
      </w:r>
    </w:p>
    <w:p w:rsidR="009C0B12" w:rsidRPr="009C0B12" w:rsidRDefault="009C0B12" w:rsidP="00061118">
      <w:pPr>
        <w:pStyle w:val="a5"/>
        <w:widowControl/>
        <w:numPr>
          <w:ilvl w:val="0"/>
          <w:numId w:val="348"/>
        </w:numPr>
        <w:tabs>
          <w:tab w:val="left" w:pos="2552"/>
        </w:tabs>
        <w:autoSpaceDE/>
        <w:autoSpaceDN/>
        <w:adjustRightInd/>
        <w:spacing w:line="276" w:lineRule="auto"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терапия и профессиональные заболевания</w:t>
      </w:r>
    </w:p>
    <w:p w:rsidR="009C0B12" w:rsidRPr="009C0B12" w:rsidRDefault="009C0B12" w:rsidP="00061118">
      <w:pPr>
        <w:pStyle w:val="a5"/>
        <w:widowControl/>
        <w:numPr>
          <w:ilvl w:val="0"/>
          <w:numId w:val="348"/>
        </w:numPr>
        <w:tabs>
          <w:tab w:val="left" w:pos="2552"/>
        </w:tabs>
        <w:autoSpaceDE/>
        <w:autoSpaceDN/>
        <w:adjustRightInd/>
        <w:spacing w:line="276" w:lineRule="auto"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эпидемиология и профессиональные заболевания</w:t>
      </w:r>
    </w:p>
    <w:p w:rsidR="009C0B12" w:rsidRPr="009C0B12" w:rsidRDefault="009C0B12" w:rsidP="00061118">
      <w:pPr>
        <w:pStyle w:val="a5"/>
        <w:widowControl/>
        <w:numPr>
          <w:ilvl w:val="0"/>
          <w:numId w:val="348"/>
        </w:numPr>
        <w:tabs>
          <w:tab w:val="left" w:pos="2552"/>
        </w:tabs>
        <w:autoSpaceDE/>
        <w:autoSpaceDN/>
        <w:adjustRightInd/>
        <w:spacing w:line="276" w:lineRule="auto"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гигиена труда и профессиональные заболевания</w:t>
      </w:r>
    </w:p>
    <w:p w:rsidR="009C0B12" w:rsidRPr="009C0B12" w:rsidRDefault="009C0B12" w:rsidP="00061118">
      <w:pPr>
        <w:pStyle w:val="a5"/>
        <w:widowControl/>
        <w:numPr>
          <w:ilvl w:val="0"/>
          <w:numId w:val="348"/>
        </w:numPr>
        <w:tabs>
          <w:tab w:val="left" w:pos="2552"/>
        </w:tabs>
        <w:autoSpaceDE/>
        <w:autoSpaceDN/>
        <w:adjustRightInd/>
        <w:spacing w:line="276" w:lineRule="auto"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эпидемиология и профессиональные заболевания</w:t>
      </w:r>
    </w:p>
    <w:p w:rsidR="009C0B12" w:rsidRPr="009C0B12" w:rsidRDefault="009C0B12" w:rsidP="009C0B12">
      <w:pPr>
        <w:ind w:firstLine="709"/>
        <w:rPr>
          <w:sz w:val="28"/>
          <w:szCs w:val="28"/>
        </w:rPr>
      </w:pPr>
      <w:r w:rsidRPr="009C0B12">
        <w:rPr>
          <w:sz w:val="28"/>
          <w:szCs w:val="28"/>
        </w:rPr>
        <w:t>3. МЕДИЦИНА ТРУДА - ОТНОСИТСЯ К СЛЕДУЮЩЕЙ ОБЛАСТИ МЕДИЦИНЫ</w:t>
      </w:r>
    </w:p>
    <w:p w:rsidR="009C0B12" w:rsidRPr="009C0B12" w:rsidRDefault="009C0B12" w:rsidP="00061118">
      <w:pPr>
        <w:pStyle w:val="a5"/>
        <w:widowControl/>
        <w:numPr>
          <w:ilvl w:val="0"/>
          <w:numId w:val="349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внутренних болезней</w:t>
      </w:r>
    </w:p>
    <w:p w:rsidR="009C0B12" w:rsidRPr="009C0B12" w:rsidRDefault="009C0B12" w:rsidP="00061118">
      <w:pPr>
        <w:pStyle w:val="a5"/>
        <w:widowControl/>
        <w:numPr>
          <w:ilvl w:val="0"/>
          <w:numId w:val="349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смежных специальностей терапии и хирургии</w:t>
      </w:r>
    </w:p>
    <w:p w:rsidR="009C0B12" w:rsidRPr="009C0B12" w:rsidRDefault="009C0B12" w:rsidP="00061118">
      <w:pPr>
        <w:pStyle w:val="a5"/>
        <w:widowControl/>
        <w:numPr>
          <w:ilvl w:val="0"/>
          <w:numId w:val="349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специальностей теоретической медицины</w:t>
      </w:r>
    </w:p>
    <w:p w:rsidR="009C0B12" w:rsidRPr="009C0B12" w:rsidRDefault="009C0B12" w:rsidP="00061118">
      <w:pPr>
        <w:pStyle w:val="a5"/>
        <w:widowControl/>
        <w:numPr>
          <w:ilvl w:val="0"/>
          <w:numId w:val="349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специальностей клинической медицины</w:t>
      </w:r>
    </w:p>
    <w:p w:rsidR="009C0B12" w:rsidRPr="009C0B12" w:rsidRDefault="009C0B12" w:rsidP="00061118">
      <w:pPr>
        <w:pStyle w:val="a5"/>
        <w:widowControl/>
        <w:numPr>
          <w:ilvl w:val="0"/>
          <w:numId w:val="349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интегрированной области профилактической и лечебной медицины</w:t>
      </w:r>
    </w:p>
    <w:p w:rsidR="009C0B12" w:rsidRPr="009C0B12" w:rsidRDefault="009C0B12" w:rsidP="009C0B12">
      <w:pPr>
        <w:ind w:firstLine="709"/>
        <w:rPr>
          <w:sz w:val="28"/>
          <w:szCs w:val="28"/>
        </w:rPr>
      </w:pPr>
      <w:r w:rsidRPr="009C0B12">
        <w:rPr>
          <w:sz w:val="28"/>
          <w:szCs w:val="28"/>
        </w:rPr>
        <w:t>4. ПРЕДМЕТОМ МЕДИЦИНЫ ТРУДА ЯВЛЯЕТСЯ</w:t>
      </w:r>
    </w:p>
    <w:p w:rsidR="009C0B12" w:rsidRPr="009C0B12" w:rsidRDefault="009C0B12" w:rsidP="00061118">
      <w:pPr>
        <w:pStyle w:val="a5"/>
        <w:widowControl/>
        <w:numPr>
          <w:ilvl w:val="0"/>
          <w:numId w:val="350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оценка и изучение социальных факторов работающего человека</w:t>
      </w:r>
    </w:p>
    <w:p w:rsidR="009C0B12" w:rsidRPr="009C0B12" w:rsidRDefault="009C0B12" w:rsidP="00061118">
      <w:pPr>
        <w:pStyle w:val="a5"/>
        <w:widowControl/>
        <w:numPr>
          <w:ilvl w:val="0"/>
          <w:numId w:val="350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изучение непроизводственных факторов</w:t>
      </w:r>
    </w:p>
    <w:p w:rsidR="009C0B12" w:rsidRPr="009C0B12" w:rsidRDefault="009C0B12" w:rsidP="00061118">
      <w:pPr>
        <w:pStyle w:val="a5"/>
        <w:widowControl/>
        <w:numPr>
          <w:ilvl w:val="0"/>
          <w:numId w:val="350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анализ и оценка условий труда и факторов трудового процесса</w:t>
      </w:r>
    </w:p>
    <w:p w:rsidR="009C0B12" w:rsidRPr="009C0B12" w:rsidRDefault="009C0B12" w:rsidP="00061118">
      <w:pPr>
        <w:pStyle w:val="a5"/>
        <w:widowControl/>
        <w:numPr>
          <w:ilvl w:val="0"/>
          <w:numId w:val="350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оценка показателей здоровья работающих</w:t>
      </w:r>
    </w:p>
    <w:p w:rsidR="009C0B12" w:rsidRPr="009C0B12" w:rsidRDefault="009C0B12" w:rsidP="00061118">
      <w:pPr>
        <w:pStyle w:val="a5"/>
        <w:widowControl/>
        <w:numPr>
          <w:ilvl w:val="0"/>
          <w:numId w:val="350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анализ состояния здоровья работающего человека и влияния на него профессиональной деятельности</w:t>
      </w:r>
    </w:p>
    <w:p w:rsidR="009C0B12" w:rsidRPr="009C0B12" w:rsidRDefault="009C0B12" w:rsidP="009C0B12">
      <w:pPr>
        <w:ind w:firstLine="709"/>
        <w:rPr>
          <w:sz w:val="28"/>
          <w:szCs w:val="28"/>
        </w:rPr>
      </w:pPr>
      <w:r w:rsidRPr="009C0B12">
        <w:rPr>
          <w:sz w:val="28"/>
          <w:szCs w:val="28"/>
        </w:rPr>
        <w:t>5. ПРАКТИЧЕСКИЕ ЦЕЛИ МЕДИЦИНЫ ТРУДА</w:t>
      </w:r>
    </w:p>
    <w:p w:rsidR="009C0B12" w:rsidRPr="009C0B12" w:rsidRDefault="009C0B12" w:rsidP="00061118">
      <w:pPr>
        <w:pStyle w:val="a5"/>
        <w:widowControl/>
        <w:numPr>
          <w:ilvl w:val="0"/>
          <w:numId w:val="351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охрана здоровья рабочих от опасностей на работе (принцип защиты и предупреждения)</w:t>
      </w:r>
    </w:p>
    <w:p w:rsidR="009C0B12" w:rsidRPr="009C0B12" w:rsidRDefault="009C0B12" w:rsidP="00061118">
      <w:pPr>
        <w:pStyle w:val="a5"/>
        <w:widowControl/>
        <w:numPr>
          <w:ilvl w:val="0"/>
          <w:numId w:val="351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приспособление работы и производственной среды к возможностям рабочих (принцип адаптации)</w:t>
      </w:r>
    </w:p>
    <w:p w:rsidR="009C0B12" w:rsidRPr="009C0B12" w:rsidRDefault="009C0B12" w:rsidP="00061118">
      <w:pPr>
        <w:pStyle w:val="a5"/>
        <w:widowControl/>
        <w:numPr>
          <w:ilvl w:val="0"/>
          <w:numId w:val="351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улучшение физического, умственного и социального благополучия рабочих (принцип укрепления здоровья)</w:t>
      </w:r>
    </w:p>
    <w:p w:rsidR="009C0B12" w:rsidRPr="009C0B12" w:rsidRDefault="009C0B12" w:rsidP="00061118">
      <w:pPr>
        <w:pStyle w:val="a5"/>
        <w:widowControl/>
        <w:numPr>
          <w:ilvl w:val="0"/>
          <w:numId w:val="351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уменьшение последствий профессиональных опасностей, несчастных случаев и травм, профессиональных и профессионально обусловленных болезней (принцип лечения и реабилитации)</w:t>
      </w:r>
    </w:p>
    <w:p w:rsidR="009C0B12" w:rsidRPr="009C0B12" w:rsidRDefault="009C0B12" w:rsidP="00061118">
      <w:pPr>
        <w:pStyle w:val="a5"/>
        <w:widowControl/>
        <w:numPr>
          <w:ilvl w:val="0"/>
          <w:numId w:val="351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предоставление услуг общего здравоохранения рабочим и их семьям как лечебных, так и профилактических на рабочем месте или недалеко от него (принцип общей первичной медицинской помощи)</w:t>
      </w:r>
    </w:p>
    <w:p w:rsidR="009C0B12" w:rsidRPr="009C0B12" w:rsidRDefault="009C0B12" w:rsidP="00061118">
      <w:pPr>
        <w:pStyle w:val="a5"/>
        <w:widowControl/>
        <w:numPr>
          <w:ilvl w:val="0"/>
          <w:numId w:val="351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все перечисленное верно</w:t>
      </w:r>
    </w:p>
    <w:p w:rsidR="009C0B12" w:rsidRPr="009C0B12" w:rsidRDefault="009C0B12" w:rsidP="009C0B12">
      <w:pPr>
        <w:ind w:firstLine="709"/>
        <w:rPr>
          <w:sz w:val="28"/>
          <w:szCs w:val="28"/>
        </w:rPr>
      </w:pPr>
      <w:r w:rsidRPr="009C0B12">
        <w:rPr>
          <w:sz w:val="28"/>
          <w:szCs w:val="28"/>
        </w:rPr>
        <w:t>6. ОСНОВНЫЕ ЗАДАЧИ МЕДИЦИНЫ ТРУДА</w:t>
      </w:r>
    </w:p>
    <w:p w:rsidR="009C0B12" w:rsidRPr="009C0B12" w:rsidRDefault="009C0B12" w:rsidP="00061118">
      <w:pPr>
        <w:pStyle w:val="a5"/>
        <w:widowControl/>
        <w:numPr>
          <w:ilvl w:val="0"/>
          <w:numId w:val="352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выявление (идентификация) опасных и вредных для здоровья факторов обоснование их количественных уровней</w:t>
      </w:r>
    </w:p>
    <w:p w:rsidR="009C0B12" w:rsidRPr="009C0B12" w:rsidRDefault="009C0B12" w:rsidP="00061118">
      <w:pPr>
        <w:pStyle w:val="a5"/>
        <w:widowControl/>
        <w:numPr>
          <w:ilvl w:val="0"/>
          <w:numId w:val="352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определение показателей безопасности и безвредности</w:t>
      </w:r>
    </w:p>
    <w:p w:rsidR="009C0B12" w:rsidRPr="009C0B12" w:rsidRDefault="009C0B12" w:rsidP="00061118">
      <w:pPr>
        <w:pStyle w:val="a5"/>
        <w:widowControl/>
        <w:numPr>
          <w:ilvl w:val="0"/>
          <w:numId w:val="352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количественное определение (квантификации) рисков</w:t>
      </w:r>
    </w:p>
    <w:p w:rsidR="009C0B12" w:rsidRPr="009C0B12" w:rsidRDefault="009C0B12" w:rsidP="00061118">
      <w:pPr>
        <w:pStyle w:val="a5"/>
        <w:widowControl/>
        <w:numPr>
          <w:ilvl w:val="0"/>
          <w:numId w:val="352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разработка предупредительных мер</w:t>
      </w:r>
    </w:p>
    <w:p w:rsidR="009C0B12" w:rsidRPr="009C0B12" w:rsidRDefault="009C0B12" w:rsidP="00061118">
      <w:pPr>
        <w:pStyle w:val="a5"/>
        <w:widowControl/>
        <w:numPr>
          <w:ilvl w:val="0"/>
          <w:numId w:val="352"/>
        </w:numPr>
        <w:tabs>
          <w:tab w:val="left" w:pos="1985"/>
        </w:tabs>
        <w:autoSpaceDE/>
        <w:autoSpaceDN/>
        <w:adjustRightInd/>
        <w:ind w:left="1701" w:hanging="11"/>
        <w:jc w:val="left"/>
        <w:rPr>
          <w:rFonts w:ascii="Times New Roman" w:hAnsi="Times New Roman"/>
          <w:sz w:val="28"/>
          <w:szCs w:val="28"/>
        </w:rPr>
      </w:pPr>
      <w:r w:rsidRPr="009C0B12">
        <w:rPr>
          <w:rFonts w:ascii="Times New Roman" w:hAnsi="Times New Roman"/>
          <w:sz w:val="28"/>
          <w:szCs w:val="28"/>
        </w:rPr>
        <w:t>все перечисленное верно</w:t>
      </w:r>
    </w:p>
    <w:p w:rsidR="00E4178D" w:rsidRPr="009D5F5A" w:rsidRDefault="00E4178D" w:rsidP="00E4178D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>
        <w:rPr>
          <w:rStyle w:val="FontStyle166"/>
          <w:i w:val="0"/>
          <w:sz w:val="28"/>
          <w:szCs w:val="28"/>
        </w:rPr>
        <w:t>7.</w:t>
      </w:r>
      <w:r w:rsidRPr="009D5F5A">
        <w:rPr>
          <w:rStyle w:val="FontStyle166"/>
          <w:i w:val="0"/>
          <w:sz w:val="28"/>
          <w:szCs w:val="28"/>
        </w:rPr>
        <w:t>ПРОФЕССИОНАЛЬНЫЕ БОЛЕЗНИ ЭТО</w:t>
      </w:r>
    </w:p>
    <w:p w:rsidR="00E4178D" w:rsidRPr="009D5F5A" w:rsidRDefault="00E4178D" w:rsidP="00061118">
      <w:pPr>
        <w:pStyle w:val="Style3"/>
        <w:widowControl/>
        <w:numPr>
          <w:ilvl w:val="0"/>
          <w:numId w:val="35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обособленная категория острых и хронических заболеваний, возникающих в результате воздействия на организм неблагоприят</w:t>
      </w:r>
      <w:r w:rsidRPr="009D5F5A">
        <w:rPr>
          <w:rStyle w:val="FontStyle171"/>
          <w:sz w:val="28"/>
          <w:szCs w:val="28"/>
        </w:rPr>
        <w:softHyphen/>
        <w:t>ных факторов производственной среды</w:t>
      </w:r>
    </w:p>
    <w:p w:rsidR="00E4178D" w:rsidRPr="009D5F5A" w:rsidRDefault="00E4178D" w:rsidP="00061118">
      <w:pPr>
        <w:pStyle w:val="Style3"/>
        <w:widowControl/>
        <w:numPr>
          <w:ilvl w:val="0"/>
          <w:numId w:val="35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любые острые и хронические заболевания, возникающие у лиц, работающих в условиях воздействия на организм неблагопри</w:t>
      </w:r>
      <w:r w:rsidRPr="009D5F5A">
        <w:rPr>
          <w:rStyle w:val="FontStyle171"/>
          <w:sz w:val="28"/>
          <w:szCs w:val="28"/>
        </w:rPr>
        <w:softHyphen/>
        <w:t>ятных факторов производственной среды</w:t>
      </w:r>
    </w:p>
    <w:p w:rsidR="00E4178D" w:rsidRPr="009D5F5A" w:rsidRDefault="00E4178D" w:rsidP="00061118">
      <w:pPr>
        <w:pStyle w:val="Style3"/>
        <w:widowControl/>
        <w:numPr>
          <w:ilvl w:val="0"/>
          <w:numId w:val="35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хронические заболевания внутренних органов, сформиро</w:t>
      </w:r>
      <w:r w:rsidRPr="009D5F5A">
        <w:rPr>
          <w:rStyle w:val="FontStyle171"/>
          <w:sz w:val="28"/>
          <w:szCs w:val="28"/>
        </w:rPr>
        <w:softHyphen/>
        <w:t>вавшиеся в результате длительного воздействия на организм рабо</w:t>
      </w:r>
      <w:r w:rsidRPr="009D5F5A">
        <w:rPr>
          <w:rStyle w:val="FontStyle171"/>
          <w:sz w:val="28"/>
          <w:szCs w:val="28"/>
        </w:rPr>
        <w:softHyphen/>
        <w:t>тающего неблагоприятных факторов производственной среды</w:t>
      </w:r>
    </w:p>
    <w:p w:rsidR="00E4178D" w:rsidRPr="009D5F5A" w:rsidRDefault="00E4178D" w:rsidP="00061118">
      <w:pPr>
        <w:pStyle w:val="Style3"/>
        <w:widowControl/>
        <w:numPr>
          <w:ilvl w:val="0"/>
          <w:numId w:val="35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заболевания, возникающие в результате нарушения правил техники безопасности на производстве</w:t>
      </w:r>
    </w:p>
    <w:p w:rsidR="00E4178D" w:rsidRPr="009D5F5A" w:rsidRDefault="00E4178D" w:rsidP="00061118">
      <w:pPr>
        <w:pStyle w:val="Style3"/>
        <w:widowControl/>
        <w:numPr>
          <w:ilvl w:val="0"/>
          <w:numId w:val="353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острые и хронические заболевания внутренних органов, обя</w:t>
      </w:r>
      <w:r w:rsidRPr="009D5F5A">
        <w:rPr>
          <w:rStyle w:val="FontStyle171"/>
          <w:sz w:val="28"/>
          <w:szCs w:val="28"/>
        </w:rPr>
        <w:softHyphen/>
        <w:t>зательно возникающие у профессионально подготовленных рабо</w:t>
      </w:r>
      <w:r w:rsidRPr="009D5F5A">
        <w:rPr>
          <w:rStyle w:val="FontStyle171"/>
          <w:sz w:val="28"/>
          <w:szCs w:val="28"/>
        </w:rPr>
        <w:softHyphen/>
        <w:t>чих при длительном стаже работы на производстве</w:t>
      </w:r>
    </w:p>
    <w:p w:rsidR="00486B41" w:rsidRPr="009D5F5A" w:rsidRDefault="00486B41" w:rsidP="00061118">
      <w:pPr>
        <w:pStyle w:val="Style33"/>
        <w:widowControl/>
        <w:numPr>
          <w:ilvl w:val="0"/>
          <w:numId w:val="288"/>
        </w:numPr>
        <w:tabs>
          <w:tab w:val="left" w:pos="993"/>
        </w:tabs>
        <w:ind w:left="0"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К КАТЕГОРИИ ОСТРЫХ ПРОФЕССИОНАЛЬНЫХ ОТНОСЯТСЯ ЗАБОЛЕВАНИЯ</w:t>
      </w:r>
    </w:p>
    <w:p w:rsidR="00486B41" w:rsidRPr="009D5F5A" w:rsidRDefault="00486B41" w:rsidP="00061118">
      <w:pPr>
        <w:pStyle w:val="Style3"/>
        <w:widowControl/>
        <w:numPr>
          <w:ilvl w:val="0"/>
          <w:numId w:val="354"/>
        </w:numPr>
        <w:tabs>
          <w:tab w:val="left" w:pos="1985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однократного воздействия повреждающего фактора</w:t>
      </w:r>
    </w:p>
    <w:p w:rsidR="00486B41" w:rsidRPr="009D5F5A" w:rsidRDefault="00486B41" w:rsidP="00061118">
      <w:pPr>
        <w:pStyle w:val="Style3"/>
        <w:widowControl/>
        <w:numPr>
          <w:ilvl w:val="0"/>
          <w:numId w:val="354"/>
        </w:numPr>
        <w:tabs>
          <w:tab w:val="left" w:pos="1985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воздействия повреждающего фактора в течение одной рабочей смены</w:t>
      </w:r>
    </w:p>
    <w:p w:rsidR="00486B41" w:rsidRPr="009D5F5A" w:rsidRDefault="00486B41" w:rsidP="00061118">
      <w:pPr>
        <w:pStyle w:val="Style3"/>
        <w:widowControl/>
        <w:numPr>
          <w:ilvl w:val="0"/>
          <w:numId w:val="354"/>
        </w:numPr>
        <w:tabs>
          <w:tab w:val="left" w:pos="1985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при длительном воздействии повреждающих факторов низкой интенсивности</w:t>
      </w:r>
    </w:p>
    <w:p w:rsidR="00486B41" w:rsidRPr="009D5F5A" w:rsidRDefault="00486B41" w:rsidP="00061118">
      <w:pPr>
        <w:pStyle w:val="Style3"/>
        <w:widowControl/>
        <w:numPr>
          <w:ilvl w:val="0"/>
          <w:numId w:val="354"/>
        </w:numPr>
        <w:tabs>
          <w:tab w:val="left" w:pos="1985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возникшие в результате систематического воздействия повреждающего фактора небольшой интенсивности, обладающего </w:t>
      </w:r>
      <w:r w:rsidRPr="009D5F5A">
        <w:rPr>
          <w:rStyle w:val="FontStyle173"/>
          <w:b w:val="0"/>
          <w:sz w:val="28"/>
          <w:szCs w:val="28"/>
        </w:rPr>
        <w:t>кумулятивными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свойствами</w:t>
      </w:r>
    </w:p>
    <w:p w:rsidR="00486B41" w:rsidRPr="009D5F5A" w:rsidRDefault="00486B41" w:rsidP="00486B41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486B41" w:rsidRPr="009D5F5A" w:rsidRDefault="00486B41" w:rsidP="00486B41">
      <w:pPr>
        <w:pStyle w:val="Style33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>
        <w:rPr>
          <w:rStyle w:val="FontStyle153"/>
          <w:sz w:val="28"/>
          <w:szCs w:val="28"/>
        </w:rPr>
        <w:t>9</w:t>
      </w:r>
      <w:r w:rsidRPr="009D5F5A">
        <w:rPr>
          <w:rStyle w:val="FontStyle153"/>
          <w:sz w:val="28"/>
          <w:szCs w:val="28"/>
        </w:rPr>
        <w:t xml:space="preserve">. </w:t>
      </w:r>
      <w:r w:rsidRPr="009D5F5A">
        <w:rPr>
          <w:rStyle w:val="FontStyle166"/>
          <w:i w:val="0"/>
          <w:sz w:val="28"/>
          <w:szCs w:val="28"/>
        </w:rPr>
        <w:t>К КАТЕГОРИИ ХРОНИЧЕСКИХ ПРОФЕССИОНАЛЬНЫХ ОТНОСЯТСЯ ЗАБОЛЕВАНИЯ</w:t>
      </w:r>
    </w:p>
    <w:p w:rsidR="00486B41" w:rsidRPr="009D5F5A" w:rsidRDefault="00486B41" w:rsidP="00061118">
      <w:pPr>
        <w:pStyle w:val="Style3"/>
        <w:widowControl/>
        <w:numPr>
          <w:ilvl w:val="0"/>
          <w:numId w:val="355"/>
        </w:numPr>
        <w:tabs>
          <w:tab w:val="left" w:pos="1985"/>
          <w:tab w:val="left" w:pos="2552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однократного воздействия повреждающего фактора большой интенсивности</w:t>
      </w:r>
    </w:p>
    <w:p w:rsidR="00486B41" w:rsidRPr="009D5F5A" w:rsidRDefault="00486B41" w:rsidP="00061118">
      <w:pPr>
        <w:pStyle w:val="Style3"/>
        <w:widowControl/>
        <w:numPr>
          <w:ilvl w:val="0"/>
          <w:numId w:val="355"/>
        </w:numPr>
        <w:tabs>
          <w:tab w:val="left" w:pos="1985"/>
          <w:tab w:val="left" w:pos="2552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воздействия повреждающего фактора в течение одной рабочей смены</w:t>
      </w:r>
    </w:p>
    <w:p w:rsidR="00486B41" w:rsidRPr="009D5F5A" w:rsidRDefault="00486B41" w:rsidP="00061118">
      <w:pPr>
        <w:pStyle w:val="Style3"/>
        <w:widowControl/>
        <w:numPr>
          <w:ilvl w:val="0"/>
          <w:numId w:val="355"/>
        </w:numPr>
        <w:tabs>
          <w:tab w:val="left" w:pos="1985"/>
          <w:tab w:val="left" w:pos="2552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при длительном воздействии повреждающих факторов низкой интенсивности с превышением ПДК или ПДУ</w:t>
      </w:r>
    </w:p>
    <w:p w:rsidR="00486B41" w:rsidRPr="009D5F5A" w:rsidRDefault="00486B41" w:rsidP="00061118">
      <w:pPr>
        <w:pStyle w:val="Style3"/>
        <w:widowControl/>
        <w:numPr>
          <w:ilvl w:val="0"/>
          <w:numId w:val="355"/>
        </w:numPr>
        <w:tabs>
          <w:tab w:val="left" w:pos="1985"/>
          <w:tab w:val="left" w:pos="2552"/>
          <w:tab w:val="left" w:pos="2694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систематического воздействия повреждающего фактора небольшой интенсивности без превышения ПДК и ПДУ</w:t>
      </w:r>
    </w:p>
    <w:p w:rsidR="00486B41" w:rsidRPr="009D5F5A" w:rsidRDefault="00486B41" w:rsidP="00486B41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486B41" w:rsidRPr="009D5F5A" w:rsidRDefault="00486B41" w:rsidP="00486B41">
      <w:pPr>
        <w:pStyle w:val="Style42"/>
        <w:widowControl/>
        <w:ind w:firstLine="709"/>
        <w:jc w:val="both"/>
        <w:rPr>
          <w:rStyle w:val="FontStyle173"/>
          <w:b w:val="0"/>
          <w:sz w:val="28"/>
          <w:szCs w:val="28"/>
        </w:rPr>
      </w:pPr>
      <w:r>
        <w:rPr>
          <w:rStyle w:val="FontStyle166"/>
          <w:i w:val="0"/>
          <w:sz w:val="28"/>
          <w:szCs w:val="28"/>
        </w:rPr>
        <w:t>10</w:t>
      </w:r>
      <w:r w:rsidRPr="009D5F5A">
        <w:rPr>
          <w:rStyle w:val="FontStyle166"/>
          <w:i w:val="0"/>
          <w:sz w:val="28"/>
          <w:szCs w:val="28"/>
        </w:rPr>
        <w:t>. ОСОБЕННОСТИ ВОЗНИКНОВЕНИЯ И КЛИНИЧЕСКОГО ТЕЧЕНИЯ ПРОФЕССИОНАЛЬНЫХ ЗАБОЛЕВАНИЙ В СОВРЕМЕННЫХ УСЛОВИЯХ ВЫСОКОТЕХ</w:t>
      </w:r>
      <w:r w:rsidRPr="009D5F5A">
        <w:rPr>
          <w:rStyle w:val="FontStyle166"/>
          <w:i w:val="0"/>
          <w:sz w:val="28"/>
          <w:szCs w:val="28"/>
        </w:rPr>
        <w:softHyphen/>
        <w:t>НОЛОГИЧНОГО ПРОИЗВОДСТВА</w:t>
      </w:r>
    </w:p>
    <w:p w:rsidR="00486B41" w:rsidRPr="009D5F5A" w:rsidRDefault="00486B41" w:rsidP="00061118">
      <w:pPr>
        <w:pStyle w:val="Style3"/>
        <w:widowControl/>
        <w:numPr>
          <w:ilvl w:val="0"/>
          <w:numId w:val="356"/>
        </w:numPr>
        <w:tabs>
          <w:tab w:val="left" w:pos="1985"/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увеличился риск возникновения тяжелых форм </w:t>
      </w:r>
      <w:r w:rsidRPr="009D5F5A">
        <w:rPr>
          <w:rStyle w:val="FontStyle173"/>
          <w:b w:val="0"/>
          <w:sz w:val="28"/>
          <w:szCs w:val="28"/>
        </w:rPr>
        <w:t>профессио</w:t>
      </w:r>
      <w:r w:rsidRPr="009D5F5A">
        <w:rPr>
          <w:rStyle w:val="FontStyle171"/>
          <w:sz w:val="28"/>
          <w:szCs w:val="28"/>
        </w:rPr>
        <w:t>нальных заболеваний</w:t>
      </w:r>
    </w:p>
    <w:p w:rsidR="00486B41" w:rsidRPr="009D5F5A" w:rsidRDefault="00486B41" w:rsidP="00061118">
      <w:pPr>
        <w:pStyle w:val="Style3"/>
        <w:widowControl/>
        <w:numPr>
          <w:ilvl w:val="0"/>
          <w:numId w:val="356"/>
        </w:numPr>
        <w:tabs>
          <w:tab w:val="left" w:pos="1985"/>
          <w:tab w:val="left" w:pos="2552"/>
        </w:tabs>
        <w:ind w:left="2268" w:firstLine="0"/>
        <w:jc w:val="both"/>
        <w:rPr>
          <w:rStyle w:val="FontStyle171"/>
          <w:b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сократилось время формирования (стаж) </w:t>
      </w:r>
    </w:p>
    <w:p w:rsidR="00486B41" w:rsidRPr="009D5F5A" w:rsidRDefault="00486B41" w:rsidP="00061118">
      <w:pPr>
        <w:pStyle w:val="Style3"/>
        <w:widowControl/>
        <w:numPr>
          <w:ilvl w:val="0"/>
          <w:numId w:val="356"/>
        </w:numPr>
        <w:tabs>
          <w:tab w:val="left" w:pos="1985"/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чаще встречаются легкие формы профессиональных заболеваний</w:t>
      </w:r>
    </w:p>
    <w:p w:rsidR="00486B41" w:rsidRPr="009D5F5A" w:rsidRDefault="00486B41" w:rsidP="00061118">
      <w:pPr>
        <w:pStyle w:val="Style3"/>
        <w:widowControl/>
        <w:numPr>
          <w:ilvl w:val="0"/>
          <w:numId w:val="356"/>
        </w:numPr>
        <w:tabs>
          <w:tab w:val="left" w:pos="1985"/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профессиональные заболевания чаще возникают у молодых людей, недавно приступивших к работе в неблагоприятных произ</w:t>
      </w:r>
      <w:r w:rsidRPr="009D5F5A">
        <w:rPr>
          <w:rStyle w:val="FontStyle171"/>
          <w:sz w:val="28"/>
          <w:szCs w:val="28"/>
        </w:rPr>
        <w:softHyphen/>
        <w:t>водственных условиях. 5. для больных с профессиональными заболеваниями характерен стаж работы менее 10 лет в неблагоприятных производственных условиях</w:t>
      </w:r>
    </w:p>
    <w:p w:rsidR="00133640" w:rsidRPr="009D5F5A" w:rsidRDefault="00133640" w:rsidP="0013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D5F5A">
        <w:rPr>
          <w:sz w:val="28"/>
          <w:szCs w:val="28"/>
        </w:rPr>
        <w:t>. ОСТРОЕ ПРОФЗАБОЛЕВАНИЕ (ОТРАВЛЕНИЕ) ВОЗНИКАЕТ ПОСЛЕ</w:t>
      </w:r>
    </w:p>
    <w:p w:rsidR="00133640" w:rsidRPr="00133640" w:rsidRDefault="00133640" w:rsidP="00061118">
      <w:pPr>
        <w:pStyle w:val="a5"/>
        <w:numPr>
          <w:ilvl w:val="0"/>
          <w:numId w:val="357"/>
        </w:numPr>
        <w:tabs>
          <w:tab w:val="left" w:pos="1985"/>
        </w:tabs>
        <w:ind w:left="1701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однократного или многократного (в течение одной рабочей смены), воздействия вредных проффакторов</w:t>
      </w:r>
    </w:p>
    <w:p w:rsidR="00133640" w:rsidRPr="00133640" w:rsidRDefault="00133640" w:rsidP="00061118">
      <w:pPr>
        <w:pStyle w:val="a5"/>
        <w:numPr>
          <w:ilvl w:val="0"/>
          <w:numId w:val="357"/>
        </w:numPr>
        <w:tabs>
          <w:tab w:val="left" w:pos="1985"/>
        </w:tabs>
        <w:ind w:left="1701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длительного (в течение более одной смены), воздействия вредных проффакторов</w:t>
      </w:r>
    </w:p>
    <w:p w:rsidR="00133640" w:rsidRPr="00133640" w:rsidRDefault="00133640" w:rsidP="00061118">
      <w:pPr>
        <w:pStyle w:val="a5"/>
        <w:numPr>
          <w:ilvl w:val="0"/>
          <w:numId w:val="357"/>
        </w:numPr>
        <w:tabs>
          <w:tab w:val="left" w:pos="1985"/>
        </w:tabs>
        <w:ind w:left="1701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многократного и длительного (более одной рабочей смены) воздействия вредных проффакторов</w:t>
      </w:r>
    </w:p>
    <w:p w:rsidR="00133640" w:rsidRPr="00133640" w:rsidRDefault="00133640" w:rsidP="00061118">
      <w:pPr>
        <w:pStyle w:val="a5"/>
        <w:numPr>
          <w:ilvl w:val="0"/>
          <w:numId w:val="357"/>
        </w:numPr>
        <w:tabs>
          <w:tab w:val="left" w:pos="1985"/>
        </w:tabs>
        <w:ind w:left="1701" w:firstLine="0"/>
        <w:rPr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периодического и длительного (более одной рабочей смены) воздействия вредных проффакторов</w:t>
      </w:r>
    </w:p>
    <w:p w:rsidR="00133640" w:rsidRPr="009D5F5A" w:rsidRDefault="00133640" w:rsidP="00133640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D5F5A">
        <w:rPr>
          <w:sz w:val="28"/>
          <w:szCs w:val="28"/>
        </w:rPr>
        <w:t>. ХРОНИЧЕСКОЕ ПРОФЗАБОЛЕВАНИЕ (ОТРАВЛЕНИЕ) ВОЗНИКАЕТ ПОСЛЕ</w:t>
      </w:r>
    </w:p>
    <w:p w:rsidR="00133640" w:rsidRPr="00133640" w:rsidRDefault="00133640" w:rsidP="00061118">
      <w:pPr>
        <w:pStyle w:val="a5"/>
        <w:numPr>
          <w:ilvl w:val="2"/>
          <w:numId w:val="358"/>
        </w:numPr>
        <w:tabs>
          <w:tab w:val="left" w:pos="1985"/>
          <w:tab w:val="left" w:pos="2694"/>
        </w:tabs>
        <w:ind w:left="1701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многократного и длительного (более одной рабочей смены) воздействия вредных проффакторов</w:t>
      </w:r>
    </w:p>
    <w:p w:rsidR="00133640" w:rsidRPr="00133640" w:rsidRDefault="00133640" w:rsidP="00061118">
      <w:pPr>
        <w:pStyle w:val="a5"/>
        <w:numPr>
          <w:ilvl w:val="2"/>
          <w:numId w:val="358"/>
        </w:numPr>
        <w:tabs>
          <w:tab w:val="left" w:pos="1985"/>
          <w:tab w:val="left" w:pos="2694"/>
        </w:tabs>
        <w:ind w:left="1701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однократного (в течение не более одной смены), воздействия вредных проффакторов</w:t>
      </w:r>
    </w:p>
    <w:p w:rsidR="00133640" w:rsidRPr="00133640" w:rsidRDefault="00133640" w:rsidP="00061118">
      <w:pPr>
        <w:pStyle w:val="a5"/>
        <w:numPr>
          <w:ilvl w:val="2"/>
          <w:numId w:val="358"/>
        </w:numPr>
        <w:tabs>
          <w:tab w:val="left" w:pos="1985"/>
          <w:tab w:val="left" w:pos="2694"/>
        </w:tabs>
        <w:ind w:left="1701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многократного (в течение не более одной смены), воздействия вредных проффакторов</w:t>
      </w:r>
    </w:p>
    <w:p w:rsidR="00133640" w:rsidRPr="00133640" w:rsidRDefault="00133640" w:rsidP="00061118">
      <w:pPr>
        <w:pStyle w:val="a5"/>
        <w:numPr>
          <w:ilvl w:val="2"/>
          <w:numId w:val="358"/>
        </w:numPr>
        <w:tabs>
          <w:tab w:val="left" w:pos="1985"/>
          <w:tab w:val="left" w:pos="2694"/>
        </w:tabs>
        <w:ind w:left="1701" w:firstLine="0"/>
        <w:rPr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после длительного (более одной смены), воздействия вредных проффакторов</w:t>
      </w:r>
    </w:p>
    <w:p w:rsidR="00133640" w:rsidRPr="009D5F5A" w:rsidRDefault="00133640" w:rsidP="00133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D5F5A">
        <w:rPr>
          <w:sz w:val="28"/>
          <w:szCs w:val="28"/>
        </w:rPr>
        <w:t>. ПО КЛИНИЧЕСКОМУ ТЕЧЕНИЮ ПРОФЕССИОНАЛЬНЫЕ ЗАБОЛЕВАНИЯ МОГУТ БЫТЬ</w:t>
      </w:r>
    </w:p>
    <w:p w:rsidR="00133640" w:rsidRPr="00133640" w:rsidRDefault="00133640" w:rsidP="00061118">
      <w:pPr>
        <w:pStyle w:val="a5"/>
        <w:numPr>
          <w:ilvl w:val="6"/>
          <w:numId w:val="359"/>
        </w:numPr>
        <w:tabs>
          <w:tab w:val="left" w:pos="3119"/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острыми и хроническими</w:t>
      </w:r>
    </w:p>
    <w:p w:rsidR="00133640" w:rsidRPr="00133640" w:rsidRDefault="00133640" w:rsidP="00061118">
      <w:pPr>
        <w:pStyle w:val="a5"/>
        <w:numPr>
          <w:ilvl w:val="6"/>
          <w:numId w:val="359"/>
        </w:numPr>
        <w:tabs>
          <w:tab w:val="left" w:pos="3119"/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только острыми</w:t>
      </w:r>
    </w:p>
    <w:p w:rsidR="00133640" w:rsidRPr="00133640" w:rsidRDefault="00133640" w:rsidP="00061118">
      <w:pPr>
        <w:pStyle w:val="a5"/>
        <w:numPr>
          <w:ilvl w:val="6"/>
          <w:numId w:val="359"/>
        </w:numPr>
        <w:tabs>
          <w:tab w:val="left" w:pos="3119"/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только хроническими</w:t>
      </w:r>
    </w:p>
    <w:p w:rsidR="00133640" w:rsidRPr="00133640" w:rsidRDefault="00133640" w:rsidP="00061118">
      <w:pPr>
        <w:pStyle w:val="a5"/>
        <w:numPr>
          <w:ilvl w:val="6"/>
          <w:numId w:val="359"/>
        </w:numPr>
        <w:tabs>
          <w:tab w:val="left" w:pos="3119"/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  <w:r w:rsidRPr="00133640">
        <w:rPr>
          <w:rFonts w:ascii="Times New Roman" w:hAnsi="Times New Roman"/>
          <w:sz w:val="28"/>
          <w:szCs w:val="28"/>
        </w:rPr>
        <w:t>подострыми</w:t>
      </w:r>
    </w:p>
    <w:p w:rsidR="00133640" w:rsidRPr="00133640" w:rsidRDefault="00133640" w:rsidP="00133640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AD16B5" w:rsidRPr="009D5F5A" w:rsidRDefault="00AD16B5" w:rsidP="00AD1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D5F5A">
        <w:rPr>
          <w:sz w:val="28"/>
          <w:szCs w:val="28"/>
        </w:rPr>
        <w:t>. К ПЕРВИЧНОЙ ПРОФИЛАКТИКЕ ПРОФЕССИОНАЛЬНЫХ ЗАБОЛЕВАНИЙ ОТНОСЯТ</w:t>
      </w:r>
    </w:p>
    <w:p w:rsidR="00AD16B5" w:rsidRPr="00AD16B5" w:rsidRDefault="00AD16B5" w:rsidP="00061118">
      <w:pPr>
        <w:pStyle w:val="a5"/>
        <w:numPr>
          <w:ilvl w:val="0"/>
          <w:numId w:val="360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AD16B5" w:rsidRPr="00AD16B5" w:rsidRDefault="00AD16B5" w:rsidP="00061118">
      <w:pPr>
        <w:pStyle w:val="a5"/>
        <w:numPr>
          <w:ilvl w:val="0"/>
          <w:numId w:val="360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AD16B5" w:rsidRPr="00AD16B5" w:rsidRDefault="00AD16B5" w:rsidP="00061118">
      <w:pPr>
        <w:pStyle w:val="a5"/>
        <w:numPr>
          <w:ilvl w:val="0"/>
          <w:numId w:val="360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AD16B5" w:rsidRPr="00AD16B5" w:rsidRDefault="00AD16B5" w:rsidP="00061118">
      <w:pPr>
        <w:pStyle w:val="a5"/>
        <w:numPr>
          <w:ilvl w:val="0"/>
          <w:numId w:val="360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AD16B5" w:rsidRPr="009D5F5A" w:rsidRDefault="00AD16B5" w:rsidP="00AD1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D5F5A">
        <w:rPr>
          <w:sz w:val="28"/>
          <w:szCs w:val="28"/>
        </w:rPr>
        <w:t>. КО ВТОРИЧНОЙ ПРОФИЛАКТИКЕ ПРОФЕССИОНАЛЬНЫХ ЗАБОЛЕВАНИЙ ОТНОСЯТ</w:t>
      </w:r>
    </w:p>
    <w:p w:rsidR="00AD16B5" w:rsidRPr="00AD16B5" w:rsidRDefault="00AD16B5" w:rsidP="00061118">
      <w:pPr>
        <w:pStyle w:val="a5"/>
        <w:numPr>
          <w:ilvl w:val="0"/>
          <w:numId w:val="361"/>
        </w:numPr>
        <w:tabs>
          <w:tab w:val="left" w:pos="2410"/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AD16B5" w:rsidRPr="00AD16B5" w:rsidRDefault="00AD16B5" w:rsidP="00061118">
      <w:pPr>
        <w:pStyle w:val="a5"/>
        <w:numPr>
          <w:ilvl w:val="0"/>
          <w:numId w:val="361"/>
        </w:numPr>
        <w:tabs>
          <w:tab w:val="left" w:pos="2410"/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AD16B5" w:rsidRPr="00AD16B5" w:rsidRDefault="00AD16B5" w:rsidP="00061118">
      <w:pPr>
        <w:pStyle w:val="a5"/>
        <w:numPr>
          <w:ilvl w:val="0"/>
          <w:numId w:val="361"/>
        </w:numPr>
        <w:tabs>
          <w:tab w:val="left" w:pos="2410"/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lastRenderedPageBreak/>
        <w:t>предупреждение возникновения заболеваний</w:t>
      </w:r>
    </w:p>
    <w:p w:rsidR="00AD16B5" w:rsidRPr="00AD16B5" w:rsidRDefault="00AD16B5" w:rsidP="00061118">
      <w:pPr>
        <w:pStyle w:val="a5"/>
        <w:numPr>
          <w:ilvl w:val="0"/>
          <w:numId w:val="361"/>
        </w:numPr>
        <w:tabs>
          <w:tab w:val="left" w:pos="2410"/>
          <w:tab w:val="left" w:pos="2552"/>
        </w:tabs>
        <w:ind w:left="2268" w:firstLine="0"/>
        <w:rPr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AD16B5" w:rsidRPr="009D5F5A" w:rsidRDefault="00AD16B5" w:rsidP="00AD1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D5F5A">
        <w:rPr>
          <w:sz w:val="28"/>
          <w:szCs w:val="28"/>
        </w:rPr>
        <w:t>. К ТРЕТИЧНОЙ ПРОФИЛАКТИКЕ ПРОФЕССИОНАЛЬНЫХ ЗАБОЛЕВАНИЙ ОТНОСЯТ</w:t>
      </w:r>
    </w:p>
    <w:p w:rsidR="00AD16B5" w:rsidRPr="00AD16B5" w:rsidRDefault="00AD16B5" w:rsidP="00061118">
      <w:pPr>
        <w:pStyle w:val="a5"/>
        <w:numPr>
          <w:ilvl w:val="0"/>
          <w:numId w:val="362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AD16B5" w:rsidRPr="00AD16B5" w:rsidRDefault="00AD16B5" w:rsidP="00061118">
      <w:pPr>
        <w:pStyle w:val="a5"/>
        <w:numPr>
          <w:ilvl w:val="0"/>
          <w:numId w:val="362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AD16B5" w:rsidRPr="00AD16B5" w:rsidRDefault="00AD16B5" w:rsidP="00061118">
      <w:pPr>
        <w:pStyle w:val="a5"/>
        <w:numPr>
          <w:ilvl w:val="0"/>
          <w:numId w:val="362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AD16B5" w:rsidRPr="00AD16B5" w:rsidRDefault="00AD16B5" w:rsidP="00061118">
      <w:pPr>
        <w:pStyle w:val="a5"/>
        <w:numPr>
          <w:ilvl w:val="0"/>
          <w:numId w:val="362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AD16B5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AD16B5" w:rsidRPr="00AD16B5" w:rsidRDefault="00AD16B5" w:rsidP="00AD16B5">
      <w:pPr>
        <w:tabs>
          <w:tab w:val="left" w:pos="1985"/>
        </w:tabs>
        <w:ind w:left="1701" w:hanging="11"/>
        <w:jc w:val="both"/>
        <w:rPr>
          <w:sz w:val="28"/>
          <w:szCs w:val="28"/>
        </w:rPr>
      </w:pPr>
    </w:p>
    <w:p w:rsidR="00C77F65" w:rsidRPr="00B75C77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F65">
        <w:rPr>
          <w:rFonts w:ascii="Times New Roman" w:hAnsi="Times New Roman"/>
          <w:b/>
          <w:color w:val="000000"/>
          <w:sz w:val="28"/>
          <w:szCs w:val="28"/>
          <w:u w:val="single"/>
        </w:rPr>
        <w:t>Ситуационные задачи</w:t>
      </w:r>
    </w:p>
    <w:p w:rsidR="00C77F65" w:rsidRPr="00CD75B5" w:rsidRDefault="00C77F65" w:rsidP="00C77F65"/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  <w:r w:rsidRPr="00C77F65">
        <w:rPr>
          <w:sz w:val="28"/>
          <w:szCs w:val="28"/>
        </w:rPr>
        <w:t>Рабочий 43 лет, в течение 15 лет работал на машиностроительном заводе в должности клёпальщика с использованием рабочих инструментов: пневмодрели, пневмомолотка, клёпального молотка, генерирующих вибрации с частотой 20-45 Гц. Уровень шума на рабочем месте составляет 105 дб. При поступлении в клинику жаловался на головные боли, снижение слуха, шум в ушах, боли в лучезапястных и локтевых суставах, онемение кистей, судорожное сведение икроножных мышц. Считает себя больным в течение 5 лет, к врачам не обращался. Профосмотры проходил нерегулярно. Общее состояние удовлетворительное. Кожа. И видимые слизистые обычные. Со стороны внутренних органов патологии не обнаружено. АД</w:t>
      </w:r>
      <w:r w:rsidRPr="00C77F65">
        <w:rPr>
          <w:sz w:val="28"/>
          <w:szCs w:val="28"/>
          <w:lang w:val="en-US"/>
        </w:rPr>
        <w:t>d</w:t>
      </w:r>
      <w:r w:rsidRPr="00C77F65">
        <w:rPr>
          <w:sz w:val="28"/>
          <w:szCs w:val="28"/>
        </w:rPr>
        <w:t xml:space="preserve"> 150/90, АД</w:t>
      </w:r>
      <w:r w:rsidRPr="00C77F65">
        <w:rPr>
          <w:sz w:val="28"/>
          <w:szCs w:val="28"/>
          <w:lang w:val="en-US"/>
        </w:rPr>
        <w:t>s</w:t>
      </w:r>
      <w:r w:rsidRPr="00C77F65">
        <w:rPr>
          <w:sz w:val="28"/>
          <w:szCs w:val="28"/>
        </w:rPr>
        <w:t xml:space="preserve"> 130/80 мм рт. ст. Эмоционально лабилен, сглажена правая носогубная складка. Сухожильные рефлексы с рук и ног оживлены, равны. Положительный хоботковый рефлекс. Паравертебральные точки безболезненны. Кисти влажные, слегка прохладные на ощупь, ЛОР-органы при осмотре: барабанные перепонки мутноваты, контуры сглажены. </w:t>
      </w:r>
    </w:p>
    <w:p w:rsidR="00C77F65" w:rsidRPr="00CC029F" w:rsidRDefault="00C77F65" w:rsidP="00C77F65">
      <w:pPr>
        <w:framePr w:w="1920" w:h="540" w:hSpace="180" w:wrap="around" w:vAnchor="text" w:hAnchor="page" w:x="2179" w:y="9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</w:pPr>
      <w:r w:rsidRPr="00CC029F">
        <w:t>- Аудиограмма:</w:t>
      </w:r>
    </w:p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</w:p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</w:p>
    <w:p w:rsidR="00C77F65" w:rsidRPr="00C77F65" w:rsidRDefault="00C77F65" w:rsidP="00C77F65">
      <w:pPr>
        <w:framePr w:w="1200" w:h="720" w:hSpace="180" w:wrap="around" w:vAnchor="text" w:hAnchor="page" w:x="2551" w:y="1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sz w:val="28"/>
          <w:szCs w:val="28"/>
        </w:rPr>
      </w:pPr>
      <w:r w:rsidRPr="00C77F65">
        <w:rPr>
          <w:sz w:val="28"/>
          <w:szCs w:val="28"/>
        </w:rPr>
        <w:t>Ад 2,5 м</w:t>
      </w:r>
    </w:p>
    <w:p w:rsidR="00C77F65" w:rsidRPr="00C77F65" w:rsidRDefault="00C77F65" w:rsidP="00C77F65">
      <w:pPr>
        <w:framePr w:w="1200" w:h="720" w:hSpace="180" w:wrap="around" w:vAnchor="text" w:hAnchor="page" w:x="2551" w:y="10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sz w:val="28"/>
          <w:szCs w:val="28"/>
        </w:rPr>
      </w:pPr>
      <w:r w:rsidRPr="00C77F65">
        <w:rPr>
          <w:sz w:val="28"/>
          <w:szCs w:val="28"/>
        </w:rPr>
        <w:t>Ас 3,5 м</w:t>
      </w:r>
    </w:p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</w:p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</w:p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</w:p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  <w:r w:rsidRPr="00C77F65">
        <w:rPr>
          <w:sz w:val="28"/>
          <w:szCs w:val="28"/>
        </w:rPr>
        <w:t>Слух нарушение слуха по типу звуковосприятия. На правое ухо потеря слуха 53%, на левое ухо – 56%, на оба уха – 53%. Капилляроскопия: гиперемированный цианоз, мраморность при холодовой пробе, сочетание умеренного  спазма с явлениями спастикоатонии. Термоасимметрия кистей 0,4</w:t>
      </w:r>
      <w:r w:rsidRPr="00C77F65">
        <w:rPr>
          <w:sz w:val="28"/>
          <w:szCs w:val="28"/>
          <w:vertAlign w:val="superscript"/>
        </w:rPr>
        <w:t>0</w:t>
      </w:r>
      <w:r w:rsidRPr="00C77F65">
        <w:rPr>
          <w:sz w:val="28"/>
          <w:szCs w:val="28"/>
        </w:rPr>
        <w:t xml:space="preserve">. вибрационная чувствительность: справа – 5 сек, слева – 6 сек. Реоэнцефалография: горбовидная форма кривой указывает на возрастные изменения, кровенаполнение низкое. Периферическая реовазография: слева вариант нормы, справа умеренно повышен тонус прекапиллярного русла, кровенаполнение снижено, реакция на нитроглицерин адекватная. ЭКГ – ритм синусовый, правильный; нормальное положение электрической оси сердца. </w:t>
      </w:r>
      <w:r w:rsidRPr="00C77F65">
        <w:rPr>
          <w:sz w:val="28"/>
          <w:szCs w:val="28"/>
          <w:lang w:val="en-US"/>
        </w:rPr>
        <w:t>Ro</w:t>
      </w:r>
      <w:r w:rsidRPr="00C77F65">
        <w:rPr>
          <w:sz w:val="28"/>
          <w:szCs w:val="28"/>
        </w:rPr>
        <w:t>-графия шейного отдела позвоночника и кистей – костно-патологических изменений нет.</w:t>
      </w:r>
    </w:p>
    <w:p w:rsidR="00C77F65" w:rsidRPr="00C77F65" w:rsidRDefault="00C77F65" w:rsidP="00C77F65">
      <w:pPr>
        <w:ind w:firstLine="360"/>
        <w:jc w:val="both"/>
        <w:rPr>
          <w:sz w:val="28"/>
          <w:szCs w:val="28"/>
        </w:rPr>
      </w:pPr>
      <w:r w:rsidRPr="00C77F65">
        <w:rPr>
          <w:spacing w:val="38"/>
          <w:sz w:val="28"/>
          <w:szCs w:val="28"/>
        </w:rPr>
        <w:lastRenderedPageBreak/>
        <w:t xml:space="preserve">Задание. </w:t>
      </w:r>
      <w:r w:rsidRPr="00C77F65">
        <w:rPr>
          <w:sz w:val="28"/>
          <w:szCs w:val="28"/>
        </w:rPr>
        <w:t>Сформулируйте клинический диагноз (его обоснование). Назначьте рациональную терапию. Дайте врачебно-трудовые экспертные рекомендации.</w:t>
      </w:r>
    </w:p>
    <w:p w:rsidR="00C77F65" w:rsidRPr="00C77F65" w:rsidRDefault="00C77F65" w:rsidP="00C77F65">
      <w:pPr>
        <w:pStyle w:val="1"/>
        <w:ind w:firstLine="709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  <w:r w:rsidRPr="00C77F65">
        <w:rPr>
          <w:rFonts w:ascii="Times New Roman" w:hAnsi="Times New Roman"/>
          <w:b/>
          <w:color w:val="auto"/>
          <w:sz w:val="28"/>
          <w:szCs w:val="28"/>
          <w:u w:val="single"/>
        </w:rPr>
        <w:t>Эталон решения</w:t>
      </w:r>
      <w:r w:rsidRPr="00C77F65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C77F65" w:rsidRPr="00C77F65" w:rsidRDefault="00C77F65" w:rsidP="00C77F65">
      <w:pPr>
        <w:ind w:firstLine="709"/>
        <w:jc w:val="both"/>
        <w:rPr>
          <w:b/>
          <w:sz w:val="28"/>
          <w:szCs w:val="28"/>
        </w:rPr>
      </w:pPr>
      <w:r w:rsidRPr="00C77F65">
        <w:rPr>
          <w:sz w:val="28"/>
          <w:szCs w:val="28"/>
        </w:rPr>
        <w:t>На рабочего действует комплекс неблагоприятных профессиональных факторов: значительное физическое напряжение, локальная вибрация и высокий уровень шума. Инженерно-технические и лечебно-профилактические мероприятия проводятся неудовлетворительно: не применяются средства личной профилактики, профосмотры согласно приказу №90 от 1995 г. МЗ РФ проводятся нерегулярно. Диагноз - двусторонняя нейросенсорная тугоухость с лёгкой степенью снижения слуха, ангиовегетодистония умеренно выраженная. Заболевание профессиональное. основанием для установления этого диагноза служат: жалобы больного и объективная симптоматика (данные осмотра ЛОР-врача и невропатолога), данные инструментальных методов исследования (аудиограммы, Ро-графия кистей рук, капилляроскопия, реовазография и др.). длительный стаж работы и данные санитарно-гигиенической характеристики (высокий уровень шума) позволяет вынести заключение о профессиональной категории заболевания. Больной по состоянию здоровья может работать в должности клёпальщика при соблюдении мер личной профилактики, регулярном медицинском наблюдении и профилактическом лечении (инъекции витаминов В</w:t>
      </w:r>
      <w:r w:rsidRPr="00C77F65">
        <w:rPr>
          <w:sz w:val="28"/>
          <w:szCs w:val="28"/>
          <w:vertAlign w:val="subscript"/>
        </w:rPr>
        <w:t>6</w:t>
      </w:r>
      <w:r w:rsidRPr="00C77F65">
        <w:rPr>
          <w:sz w:val="28"/>
          <w:szCs w:val="28"/>
        </w:rPr>
        <w:t xml:space="preserve"> и В</w:t>
      </w:r>
      <w:r w:rsidRPr="00C77F65">
        <w:rPr>
          <w:sz w:val="28"/>
          <w:szCs w:val="28"/>
          <w:vertAlign w:val="subscript"/>
        </w:rPr>
        <w:t>12</w:t>
      </w:r>
      <w:r w:rsidRPr="00C77F65">
        <w:rPr>
          <w:sz w:val="28"/>
          <w:szCs w:val="28"/>
        </w:rPr>
        <w:t>, кокарбоксилазы; электрофорез с йодистым калием на область сосцевидных отростков, хвойно-радоновые ванны).</w:t>
      </w:r>
    </w:p>
    <w:p w:rsidR="00C77F65" w:rsidRDefault="00C77F65" w:rsidP="00097FA9">
      <w:pPr>
        <w:ind w:firstLine="709"/>
        <w:jc w:val="both"/>
        <w:rPr>
          <w:b/>
          <w:color w:val="000000"/>
          <w:sz w:val="28"/>
          <w:szCs w:val="28"/>
        </w:rPr>
      </w:pPr>
    </w:p>
    <w:p w:rsidR="0015533A" w:rsidRDefault="0015533A" w:rsidP="00097FA9">
      <w:pPr>
        <w:ind w:firstLine="709"/>
        <w:jc w:val="both"/>
        <w:rPr>
          <w:b/>
          <w:color w:val="000000"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t xml:space="preserve">Тема </w:t>
      </w:r>
      <w:r w:rsidR="00C77F65">
        <w:rPr>
          <w:b/>
          <w:color w:val="000000"/>
          <w:sz w:val="28"/>
          <w:szCs w:val="28"/>
        </w:rPr>
        <w:t>2</w:t>
      </w:r>
      <w:r w:rsidRPr="0015533A">
        <w:rPr>
          <w:b/>
          <w:color w:val="000000"/>
          <w:sz w:val="28"/>
          <w:szCs w:val="28"/>
        </w:rPr>
        <w:t xml:space="preserve"> «</w:t>
      </w:r>
      <w:r w:rsidR="00DA2F3F">
        <w:rPr>
          <w:b/>
          <w:sz w:val="28"/>
          <w:szCs w:val="28"/>
        </w:rPr>
        <w:t>Охрана труда работающих подростков</w:t>
      </w:r>
      <w:r w:rsidRPr="0015533A">
        <w:rPr>
          <w:b/>
          <w:sz w:val="28"/>
          <w:szCs w:val="28"/>
        </w:rPr>
        <w:t>».</w:t>
      </w:r>
      <w:r w:rsidRPr="0015533A">
        <w:rPr>
          <w:b/>
          <w:color w:val="000000"/>
          <w:sz w:val="28"/>
          <w:szCs w:val="28"/>
        </w:rPr>
        <w:t xml:space="preserve"> </w:t>
      </w:r>
    </w:p>
    <w:p w:rsidR="0015533A" w:rsidRDefault="0015533A" w:rsidP="001553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A2F3F" w:rsidRPr="000E224B" w:rsidRDefault="00DA2F3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C802D5" w:rsidRDefault="0015533A" w:rsidP="0015533A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802D5" w:rsidRDefault="00C802D5" w:rsidP="0015533A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</w:p>
    <w:p w:rsidR="00CF1D50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B75C77" w:rsidRPr="00B75C77" w:rsidRDefault="00B75C77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A2F3F" w:rsidRPr="00DA2F3F" w:rsidRDefault="00DA2F3F" w:rsidP="00061118">
      <w:pPr>
        <w:numPr>
          <w:ilvl w:val="0"/>
          <w:numId w:val="9"/>
        </w:numPr>
        <w:suppressAutoHyphens/>
        <w:ind w:left="284" w:hanging="284"/>
        <w:jc w:val="both"/>
        <w:rPr>
          <w:color w:val="000000"/>
          <w:sz w:val="28"/>
          <w:szCs w:val="28"/>
        </w:rPr>
      </w:pPr>
      <w:r w:rsidRPr="00DA2F3F">
        <w:rPr>
          <w:sz w:val="28"/>
          <w:szCs w:val="28"/>
        </w:rPr>
        <w:t>Особенности влияния факторов производственной среды и трудового процесса на организм подростков (факторы трудового процесса, химического фактора, биологического фактора, физического фактора).</w:t>
      </w:r>
    </w:p>
    <w:p w:rsidR="00DA2F3F" w:rsidRPr="00DA2F3F" w:rsidRDefault="00DA2F3F" w:rsidP="00061118">
      <w:pPr>
        <w:numPr>
          <w:ilvl w:val="0"/>
          <w:numId w:val="9"/>
        </w:numPr>
        <w:suppressAutoHyphens/>
        <w:ind w:left="284" w:hanging="284"/>
        <w:jc w:val="both"/>
        <w:rPr>
          <w:color w:val="000000"/>
          <w:sz w:val="28"/>
          <w:szCs w:val="28"/>
        </w:rPr>
      </w:pPr>
      <w:r w:rsidRPr="00DA2F3F">
        <w:rPr>
          <w:sz w:val="28"/>
          <w:szCs w:val="28"/>
        </w:rPr>
        <w:t>Социальные особенности условий труда подростков.</w:t>
      </w:r>
    </w:p>
    <w:p w:rsidR="00DA2F3F" w:rsidRPr="00DA2F3F" w:rsidRDefault="00DA2F3F" w:rsidP="00061118">
      <w:pPr>
        <w:numPr>
          <w:ilvl w:val="0"/>
          <w:numId w:val="9"/>
        </w:numPr>
        <w:suppressAutoHyphens/>
        <w:ind w:left="284" w:hanging="284"/>
        <w:jc w:val="both"/>
        <w:rPr>
          <w:color w:val="000000"/>
          <w:sz w:val="28"/>
          <w:szCs w:val="28"/>
        </w:rPr>
      </w:pPr>
      <w:r w:rsidRPr="00DA2F3F">
        <w:rPr>
          <w:sz w:val="28"/>
          <w:szCs w:val="28"/>
        </w:rPr>
        <w:t>Нарушение здоровья работающих подростков от воздействия неблагоприятных факторов трудового процесса.</w:t>
      </w:r>
    </w:p>
    <w:p w:rsidR="00DA2F3F" w:rsidRPr="00DA2F3F" w:rsidRDefault="00DA2F3F" w:rsidP="00061118">
      <w:pPr>
        <w:numPr>
          <w:ilvl w:val="0"/>
          <w:numId w:val="9"/>
        </w:numPr>
        <w:suppressAutoHyphens/>
        <w:ind w:left="284" w:hanging="284"/>
        <w:jc w:val="both"/>
        <w:rPr>
          <w:color w:val="000000"/>
          <w:sz w:val="28"/>
          <w:szCs w:val="28"/>
        </w:rPr>
      </w:pPr>
      <w:r w:rsidRPr="00DA2F3F">
        <w:rPr>
          <w:sz w:val="28"/>
          <w:szCs w:val="28"/>
        </w:rPr>
        <w:t>Оздоровление работающих  подростков.</w:t>
      </w:r>
    </w:p>
    <w:p w:rsidR="00DA2F3F" w:rsidRPr="00DA2F3F" w:rsidRDefault="00DA2F3F" w:rsidP="00061118">
      <w:pPr>
        <w:numPr>
          <w:ilvl w:val="0"/>
          <w:numId w:val="9"/>
        </w:numPr>
        <w:suppressAutoHyphens/>
        <w:ind w:left="284" w:hanging="284"/>
        <w:jc w:val="both"/>
        <w:rPr>
          <w:color w:val="000000"/>
          <w:sz w:val="28"/>
          <w:szCs w:val="28"/>
        </w:rPr>
      </w:pPr>
      <w:r w:rsidRPr="00DA2F3F">
        <w:rPr>
          <w:sz w:val="28"/>
          <w:szCs w:val="28"/>
        </w:rPr>
        <w:t>Законодательные и нормативные документы по гигиене и охране труда подростков.</w:t>
      </w:r>
    </w:p>
    <w:p w:rsidR="00DA2F3F" w:rsidRPr="00DA2F3F" w:rsidRDefault="00DA2F3F" w:rsidP="00061118">
      <w:pPr>
        <w:numPr>
          <w:ilvl w:val="0"/>
          <w:numId w:val="9"/>
        </w:numPr>
        <w:suppressAutoHyphens/>
        <w:ind w:left="284" w:hanging="284"/>
        <w:jc w:val="both"/>
        <w:rPr>
          <w:color w:val="000000"/>
          <w:sz w:val="28"/>
          <w:szCs w:val="28"/>
        </w:rPr>
      </w:pPr>
      <w:r w:rsidRPr="00DA2F3F">
        <w:rPr>
          <w:sz w:val="28"/>
          <w:szCs w:val="28"/>
        </w:rPr>
        <w:t>Особенности профилактики вредного действия факторов производственной среды на работающих подростков.</w:t>
      </w:r>
    </w:p>
    <w:p w:rsidR="00DA2F3F" w:rsidRPr="00DA2F3F" w:rsidRDefault="00DA2F3F" w:rsidP="00061118">
      <w:pPr>
        <w:numPr>
          <w:ilvl w:val="0"/>
          <w:numId w:val="9"/>
        </w:numPr>
        <w:suppressAutoHyphens/>
        <w:ind w:left="284" w:hanging="284"/>
        <w:jc w:val="both"/>
        <w:rPr>
          <w:color w:val="000000"/>
          <w:sz w:val="28"/>
          <w:szCs w:val="28"/>
        </w:rPr>
      </w:pPr>
      <w:r w:rsidRPr="00DA2F3F">
        <w:rPr>
          <w:sz w:val="28"/>
          <w:szCs w:val="28"/>
        </w:rPr>
        <w:t>Особенности обучения подростков в отдельных производствах.</w:t>
      </w:r>
    </w:p>
    <w:p w:rsidR="00DA2F3F" w:rsidRPr="00A81531" w:rsidRDefault="00DA2F3F" w:rsidP="00DA2F3F">
      <w:pPr>
        <w:suppressAutoHyphens/>
        <w:ind w:left="284"/>
        <w:jc w:val="both"/>
        <w:rPr>
          <w:color w:val="000000"/>
        </w:rPr>
      </w:pPr>
    </w:p>
    <w:p w:rsidR="00CF1D50" w:rsidRPr="00B75C77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87CD1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CF1D50" w:rsidRPr="00B75C77" w:rsidRDefault="00CF1D50" w:rsidP="00B75C77">
      <w:pPr>
        <w:pStyle w:val="a8"/>
        <w:rPr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lastRenderedPageBreak/>
        <w:t xml:space="preserve">1. ТРУД ПОДРОСТКОВ НА ВРЕМЕННЫХ РАБОТАХ В СВОБОДНОЕ ОТ УЧЁБЫ ВРЕМЯ ДОПУСКАЕТСЯ С </w:t>
      </w:r>
    </w:p>
    <w:p w:rsidR="00034257" w:rsidRPr="00034257" w:rsidRDefault="00034257" w:rsidP="00061118">
      <w:pPr>
        <w:pStyle w:val="a5"/>
        <w:widowControl/>
        <w:numPr>
          <w:ilvl w:val="0"/>
          <w:numId w:val="266"/>
        </w:numPr>
        <w:tabs>
          <w:tab w:val="left" w:pos="3119"/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14 лет</w:t>
      </w:r>
    </w:p>
    <w:p w:rsidR="00034257" w:rsidRPr="00034257" w:rsidRDefault="00034257" w:rsidP="00061118">
      <w:pPr>
        <w:pStyle w:val="a5"/>
        <w:widowControl/>
        <w:numPr>
          <w:ilvl w:val="0"/>
          <w:numId w:val="266"/>
        </w:numPr>
        <w:tabs>
          <w:tab w:val="left" w:pos="3119"/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13 лет</w:t>
      </w:r>
    </w:p>
    <w:p w:rsidR="00034257" w:rsidRPr="00034257" w:rsidRDefault="00034257" w:rsidP="00061118">
      <w:pPr>
        <w:pStyle w:val="a5"/>
        <w:widowControl/>
        <w:numPr>
          <w:ilvl w:val="0"/>
          <w:numId w:val="266"/>
        </w:numPr>
        <w:tabs>
          <w:tab w:val="left" w:pos="3119"/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15 лет</w:t>
      </w:r>
    </w:p>
    <w:p w:rsidR="00034257" w:rsidRPr="00034257" w:rsidRDefault="00034257" w:rsidP="00061118">
      <w:pPr>
        <w:pStyle w:val="a5"/>
        <w:widowControl/>
        <w:numPr>
          <w:ilvl w:val="0"/>
          <w:numId w:val="266"/>
        </w:numPr>
        <w:tabs>
          <w:tab w:val="left" w:pos="3119"/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b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16 лет</w:t>
      </w:r>
    </w:p>
    <w:p w:rsidR="00034257" w:rsidRPr="00034257" w:rsidRDefault="00034257" w:rsidP="00034257">
      <w:pPr>
        <w:pStyle w:val="a5"/>
        <w:tabs>
          <w:tab w:val="left" w:pos="3119"/>
        </w:tabs>
        <w:ind w:left="2835"/>
        <w:rPr>
          <w:rFonts w:ascii="Times New Roman" w:hAnsi="Times New Roman"/>
          <w:b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2. ИНСТРУМЕНТАРИЙ ДЛЯ ТРУДОВОГО ОБУЧЕНИЯ И ТРУДА ДЕТЕЙ И ПОДРОСТКОВ НОРМИРУЕТСЯ ПО</w:t>
      </w:r>
    </w:p>
    <w:p w:rsidR="00034257" w:rsidRPr="00034257" w:rsidRDefault="00034257" w:rsidP="00061118">
      <w:pPr>
        <w:pStyle w:val="a5"/>
        <w:widowControl/>
        <w:numPr>
          <w:ilvl w:val="0"/>
          <w:numId w:val="2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размеру, массе</w:t>
      </w:r>
    </w:p>
    <w:p w:rsidR="00034257" w:rsidRPr="00034257" w:rsidRDefault="00034257" w:rsidP="00061118">
      <w:pPr>
        <w:pStyle w:val="a5"/>
        <w:widowControl/>
        <w:numPr>
          <w:ilvl w:val="0"/>
          <w:numId w:val="2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конструкции, массе</w:t>
      </w:r>
    </w:p>
    <w:p w:rsidR="00034257" w:rsidRPr="00034257" w:rsidRDefault="00034257" w:rsidP="00061118">
      <w:pPr>
        <w:pStyle w:val="a5"/>
        <w:widowControl/>
        <w:numPr>
          <w:ilvl w:val="0"/>
          <w:numId w:val="2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конструкции, размеру</w:t>
      </w:r>
    </w:p>
    <w:p w:rsidR="00034257" w:rsidRPr="00034257" w:rsidRDefault="00034257" w:rsidP="00061118">
      <w:pPr>
        <w:pStyle w:val="a5"/>
        <w:widowControl/>
        <w:numPr>
          <w:ilvl w:val="0"/>
          <w:numId w:val="2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конструкции, использованному материалу</w:t>
      </w:r>
    </w:p>
    <w:p w:rsidR="00034257" w:rsidRPr="00034257" w:rsidRDefault="00034257" w:rsidP="00034257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3. ТЯЖЕСТЬ ТРУДОВОГО ПРОЦЕССА ДЛЯ ЛИЦ МОЛОЖЕ 18 ЛЕТ НОРМИРУЕТСЯ С УЧЕТОМ</w:t>
      </w:r>
    </w:p>
    <w:p w:rsidR="00034257" w:rsidRPr="00034257" w:rsidRDefault="00034257" w:rsidP="00061118">
      <w:pPr>
        <w:pStyle w:val="a5"/>
        <w:widowControl/>
        <w:numPr>
          <w:ilvl w:val="0"/>
          <w:numId w:val="268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возраста, пола, характера работы</w:t>
      </w:r>
    </w:p>
    <w:p w:rsidR="00034257" w:rsidRPr="00034257" w:rsidRDefault="00034257" w:rsidP="00061118">
      <w:pPr>
        <w:pStyle w:val="a5"/>
        <w:widowControl/>
        <w:numPr>
          <w:ilvl w:val="0"/>
          <w:numId w:val="268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климато-географической зоны, типа образовательного учреждения</w:t>
      </w:r>
    </w:p>
    <w:p w:rsidR="00034257" w:rsidRPr="00034257" w:rsidRDefault="00034257" w:rsidP="00061118">
      <w:pPr>
        <w:pStyle w:val="a5"/>
        <w:widowControl/>
        <w:numPr>
          <w:ilvl w:val="0"/>
          <w:numId w:val="268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типа образовательного учреждения, отрасли промышленности</w:t>
      </w:r>
    </w:p>
    <w:p w:rsidR="00034257" w:rsidRPr="00034257" w:rsidRDefault="00034257" w:rsidP="00061118">
      <w:pPr>
        <w:pStyle w:val="a5"/>
        <w:widowControl/>
        <w:numPr>
          <w:ilvl w:val="0"/>
          <w:numId w:val="268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климато-географической зоны, отрасли промышленности</w:t>
      </w:r>
    </w:p>
    <w:p w:rsidR="00034257" w:rsidRPr="00034257" w:rsidRDefault="00034257" w:rsidP="00034257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4. ПРОТИВОПОКАЗАННЫМИ ДЛЯ ТРУДОУСТРОЙСТВА ЛИЦ МОЛОЖЕ 18 ЛЕТ ЯВЛЯЮТСЯ УСЛОВИЯ РАБОТ, СВЯЗАННЫЕ С ПРИСУТСТВИЕМ В ВОЗДУХЕ РАБОЧЕЙ ЗОНЫ</w:t>
      </w:r>
    </w:p>
    <w:p w:rsidR="00034257" w:rsidRPr="00034257" w:rsidRDefault="00034257" w:rsidP="00061118">
      <w:pPr>
        <w:pStyle w:val="a5"/>
        <w:widowControl/>
        <w:numPr>
          <w:ilvl w:val="0"/>
          <w:numId w:val="2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патогенных микроорганизмов в любых концентрациях</w:t>
      </w:r>
    </w:p>
    <w:p w:rsidR="00034257" w:rsidRPr="00034257" w:rsidRDefault="00034257" w:rsidP="00061118">
      <w:pPr>
        <w:pStyle w:val="a5"/>
        <w:widowControl/>
        <w:numPr>
          <w:ilvl w:val="0"/>
          <w:numId w:val="2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микроорганизмов-продуцентов в концентрациях, не превышающих ПДК (предельно допустимую концентрацию) для атмосферного воздуха</w:t>
      </w:r>
    </w:p>
    <w:p w:rsidR="00034257" w:rsidRPr="00034257" w:rsidRDefault="00034257" w:rsidP="00061118">
      <w:pPr>
        <w:pStyle w:val="a5"/>
        <w:widowControl/>
        <w:numPr>
          <w:ilvl w:val="0"/>
          <w:numId w:val="2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микроорганизмов-продуцентов в концентрациях превышающих ПДК (предельно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257">
        <w:rPr>
          <w:rFonts w:ascii="Times New Roman" w:hAnsi="Times New Roman"/>
          <w:sz w:val="28"/>
          <w:szCs w:val="28"/>
        </w:rPr>
        <w:t>допустимую концентрацию) для атмосферного воздуха, но не превышающих ПДК для воздуха рабочей зоны</w:t>
      </w:r>
    </w:p>
    <w:p w:rsidR="00034257" w:rsidRPr="00034257" w:rsidRDefault="00034257" w:rsidP="00061118">
      <w:pPr>
        <w:pStyle w:val="a5"/>
        <w:widowControl/>
        <w:numPr>
          <w:ilvl w:val="0"/>
          <w:numId w:val="2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микроорганизмов-продуцентов, способных вызывать аллергические заболевания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257">
        <w:rPr>
          <w:rFonts w:ascii="Times New Roman" w:hAnsi="Times New Roman"/>
          <w:sz w:val="28"/>
          <w:szCs w:val="28"/>
        </w:rPr>
        <w:t>концентрациях, не превышающих ПДК (предельно допустимую концентрацию) для атмосферного воздуха</w:t>
      </w:r>
    </w:p>
    <w:p w:rsidR="00034257" w:rsidRPr="00034257" w:rsidRDefault="00034257" w:rsidP="00034257">
      <w:pPr>
        <w:jc w:val="both"/>
        <w:rPr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5. К ЗАПРЕЩЕННОМУ ВИДУ ТРУДА ШКОЛЬНИКОВ ОТНОСИТСЯ</w:t>
      </w:r>
    </w:p>
    <w:p w:rsidR="00034257" w:rsidRPr="00034257" w:rsidRDefault="00034257" w:rsidP="00061118">
      <w:pPr>
        <w:pStyle w:val="a5"/>
        <w:widowControl/>
        <w:numPr>
          <w:ilvl w:val="0"/>
          <w:numId w:val="2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уборка санитарных узлов</w:t>
      </w:r>
    </w:p>
    <w:p w:rsidR="00034257" w:rsidRPr="00034257" w:rsidRDefault="00034257" w:rsidP="00061118">
      <w:pPr>
        <w:pStyle w:val="a5"/>
        <w:widowControl/>
        <w:numPr>
          <w:ilvl w:val="0"/>
          <w:numId w:val="2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уборка классных помещений</w:t>
      </w:r>
    </w:p>
    <w:p w:rsidR="00034257" w:rsidRPr="00034257" w:rsidRDefault="00034257" w:rsidP="00061118">
      <w:pPr>
        <w:pStyle w:val="a5"/>
        <w:widowControl/>
        <w:numPr>
          <w:ilvl w:val="0"/>
          <w:numId w:val="2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работа на школьном участке</w:t>
      </w:r>
    </w:p>
    <w:p w:rsidR="00034257" w:rsidRPr="00034257" w:rsidRDefault="00034257" w:rsidP="00061118">
      <w:pPr>
        <w:pStyle w:val="a5"/>
        <w:widowControl/>
        <w:numPr>
          <w:ilvl w:val="0"/>
          <w:numId w:val="2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ремонт книг и наглядных пособий</w:t>
      </w:r>
    </w:p>
    <w:p w:rsidR="00034257" w:rsidRPr="00034257" w:rsidRDefault="00034257" w:rsidP="00034257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6. ПОДРОСТКАМ, ОСВАИВАЮЩИМ ПРОФЕССИИ, СВЯЗАННЫЕ С ВОЗДЕЙСТВИЕМ НАГРЕВАЮЩЕГО МИКРОКЛИМАТА, В КАЧЕСТВЕ ПРОФЕССИОНАЛЬНОЙ ПРИКЛАДНОЙ ФИЗИЧЕСКОЙ ПОДГОТОВКИ СЛЕДУЕТ РЕКОМЕНДОВАТЬ</w:t>
      </w:r>
    </w:p>
    <w:p w:rsidR="00034257" w:rsidRPr="00034257" w:rsidRDefault="00034257" w:rsidP="00061118">
      <w:pPr>
        <w:pStyle w:val="a5"/>
        <w:widowControl/>
        <w:numPr>
          <w:ilvl w:val="0"/>
          <w:numId w:val="27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бег на длинные дистанции, лыжный спорт</w:t>
      </w:r>
    </w:p>
    <w:p w:rsidR="00034257" w:rsidRPr="00034257" w:rsidRDefault="00034257" w:rsidP="00061118">
      <w:pPr>
        <w:pStyle w:val="a5"/>
        <w:widowControl/>
        <w:numPr>
          <w:ilvl w:val="0"/>
          <w:numId w:val="27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плавание</w:t>
      </w:r>
    </w:p>
    <w:p w:rsidR="00034257" w:rsidRPr="00034257" w:rsidRDefault="00034257" w:rsidP="00061118">
      <w:pPr>
        <w:pStyle w:val="a5"/>
        <w:widowControl/>
        <w:numPr>
          <w:ilvl w:val="0"/>
          <w:numId w:val="27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lastRenderedPageBreak/>
        <w:t>баскетбол</w:t>
      </w:r>
    </w:p>
    <w:p w:rsidR="00034257" w:rsidRPr="00034257" w:rsidRDefault="00034257" w:rsidP="00061118">
      <w:pPr>
        <w:pStyle w:val="a5"/>
        <w:widowControl/>
        <w:numPr>
          <w:ilvl w:val="0"/>
          <w:numId w:val="27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настольный теннис</w:t>
      </w:r>
    </w:p>
    <w:p w:rsidR="00034257" w:rsidRPr="00034257" w:rsidRDefault="00034257" w:rsidP="00034257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7. ДЛЯ ТРЕНИРОВКИ КЛЮЧЕВЫХ ПРОФЕССИОНАЛЬНО ЗНАЧИМЫХ ФУНКЦИЙ УЧАЩИМСЯ, ОСВАИВАЮЩИМ ПРОФЕССИИ РАДИОТЕХНИЧЕСКОГО И ЭЛЕКТРОННОГО ПРОИЗВОДСТВА, СЛЕДУЕТ РЕКОМЕНДОВАТЬ ЗАНЯТИЯ</w:t>
      </w:r>
    </w:p>
    <w:p w:rsidR="00034257" w:rsidRPr="00034257" w:rsidRDefault="00034257" w:rsidP="00061118">
      <w:pPr>
        <w:pStyle w:val="a5"/>
        <w:widowControl/>
        <w:numPr>
          <w:ilvl w:val="0"/>
          <w:numId w:val="2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баскетболом, настольным теннисом</w:t>
      </w:r>
    </w:p>
    <w:p w:rsidR="00034257" w:rsidRPr="00034257" w:rsidRDefault="00034257" w:rsidP="00061118">
      <w:pPr>
        <w:pStyle w:val="a5"/>
        <w:widowControl/>
        <w:numPr>
          <w:ilvl w:val="0"/>
          <w:numId w:val="2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бегом, лыжным спортом</w:t>
      </w:r>
    </w:p>
    <w:p w:rsidR="00034257" w:rsidRPr="00034257" w:rsidRDefault="00034257" w:rsidP="00061118">
      <w:pPr>
        <w:pStyle w:val="a5"/>
        <w:widowControl/>
        <w:numPr>
          <w:ilvl w:val="0"/>
          <w:numId w:val="2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спортивной гимнастикой, акробатикой</w:t>
      </w:r>
    </w:p>
    <w:p w:rsidR="00034257" w:rsidRPr="00034257" w:rsidRDefault="00034257" w:rsidP="00061118">
      <w:pPr>
        <w:pStyle w:val="a5"/>
        <w:widowControl/>
        <w:numPr>
          <w:ilvl w:val="0"/>
          <w:numId w:val="272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борьбой вольной и классической</w:t>
      </w:r>
    </w:p>
    <w:p w:rsidR="00034257" w:rsidRPr="00034257" w:rsidRDefault="00034257" w:rsidP="00034257">
      <w:pPr>
        <w:pStyle w:val="a5"/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8. ТРУДОВАЯ ДЕЯТЕЛЬНОСТЬ ПОДРОСТКОВ НА ПОСТОЯННОЙ ОСНОВЕ РАЗРЕШАЕТСЯ С</w:t>
      </w:r>
    </w:p>
    <w:p w:rsidR="00034257" w:rsidRPr="00034257" w:rsidRDefault="00034257" w:rsidP="00061118">
      <w:pPr>
        <w:pStyle w:val="a5"/>
        <w:widowControl/>
        <w:numPr>
          <w:ilvl w:val="0"/>
          <w:numId w:val="27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15 лет</w:t>
      </w:r>
    </w:p>
    <w:p w:rsidR="00034257" w:rsidRPr="00034257" w:rsidRDefault="00034257" w:rsidP="00061118">
      <w:pPr>
        <w:pStyle w:val="a5"/>
        <w:widowControl/>
        <w:numPr>
          <w:ilvl w:val="0"/>
          <w:numId w:val="27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14 лет</w:t>
      </w:r>
    </w:p>
    <w:p w:rsidR="00034257" w:rsidRPr="00034257" w:rsidRDefault="00034257" w:rsidP="00061118">
      <w:pPr>
        <w:pStyle w:val="a5"/>
        <w:widowControl/>
        <w:numPr>
          <w:ilvl w:val="0"/>
          <w:numId w:val="27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16 лет</w:t>
      </w:r>
    </w:p>
    <w:p w:rsidR="00034257" w:rsidRPr="00034257" w:rsidRDefault="00034257" w:rsidP="00061118">
      <w:pPr>
        <w:pStyle w:val="a5"/>
        <w:widowControl/>
        <w:numPr>
          <w:ilvl w:val="0"/>
          <w:numId w:val="27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18 лет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9. ПРОТИВОПОКАЗАННЫМИ ДЛЯ ТРУДОУСТРОЙСТВА ЛИЦ МОЛОЖЕ 18 ЛЕТ ЯВЛЯЮТСЯ УСЛОВИЯ РАБОТ, СВЯЗАННЫЕ С ПРИСУТСТВИЕМ В ВОЗДУХЕ РАБОЧЕЙ ЗОНЫ</w:t>
      </w:r>
    </w:p>
    <w:p w:rsidR="00034257" w:rsidRPr="00034257" w:rsidRDefault="00034257" w:rsidP="00061118">
      <w:pPr>
        <w:pStyle w:val="a5"/>
        <w:widowControl/>
        <w:numPr>
          <w:ilvl w:val="0"/>
          <w:numId w:val="27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слабофиброгенных аэрозолей в концентрациях, превышающих ПДК (предельно допустимую концентрацию) для воздуха рабочей зоны</w:t>
      </w:r>
    </w:p>
    <w:p w:rsidR="00034257" w:rsidRPr="00034257" w:rsidRDefault="00034257" w:rsidP="00061118">
      <w:pPr>
        <w:pStyle w:val="a5"/>
        <w:widowControl/>
        <w:numPr>
          <w:ilvl w:val="0"/>
          <w:numId w:val="27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слабофиброгенных аэрозолей в концентрациях, превышающих ПДК для атмосферного воздуха, но не превышающих ПДК (предельно допустимую концентрацию) для воздуха рабочей зоны</w:t>
      </w:r>
    </w:p>
    <w:p w:rsidR="00034257" w:rsidRPr="00034257" w:rsidRDefault="00034257" w:rsidP="00061118">
      <w:pPr>
        <w:pStyle w:val="a5"/>
        <w:widowControl/>
        <w:numPr>
          <w:ilvl w:val="0"/>
          <w:numId w:val="27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слабофиброгенных аэрозолей в концентрациях, не превышающих ПДК (предельно допустимую концентрацию) для атмосферного воздуха</w:t>
      </w:r>
    </w:p>
    <w:p w:rsidR="00034257" w:rsidRPr="00034257" w:rsidRDefault="00034257" w:rsidP="00061118">
      <w:pPr>
        <w:pStyle w:val="a5"/>
        <w:widowControl/>
        <w:numPr>
          <w:ilvl w:val="0"/>
          <w:numId w:val="27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высоко фиброгенных аэрозолей в концентрациях, не превышающих ПДК (предельно допустимую концентрацию) для атмосферного воздуха</w:t>
      </w:r>
    </w:p>
    <w:p w:rsidR="00034257" w:rsidRPr="00034257" w:rsidRDefault="00034257" w:rsidP="00034257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10. ПЕРИОДИЧЕСКИЕ ОБЯЗАТЕЛЬНЫЕ МЕДИЦИНСКИЕ ОСМОТРЫ РАБОТНИКОВ, НЕ ДОСТИГШИХ 18 ЛЕТ, ПРОВОДЯТСЯ</w:t>
      </w:r>
    </w:p>
    <w:p w:rsidR="00034257" w:rsidRPr="00034257" w:rsidRDefault="00034257" w:rsidP="00061118">
      <w:pPr>
        <w:pStyle w:val="a5"/>
        <w:widowControl/>
        <w:numPr>
          <w:ilvl w:val="0"/>
          <w:numId w:val="2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ежегодно</w:t>
      </w:r>
    </w:p>
    <w:p w:rsidR="00034257" w:rsidRPr="00034257" w:rsidRDefault="00034257" w:rsidP="00061118">
      <w:pPr>
        <w:pStyle w:val="a5"/>
        <w:widowControl/>
        <w:numPr>
          <w:ilvl w:val="0"/>
          <w:numId w:val="2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раз в 2 года</w:t>
      </w:r>
    </w:p>
    <w:p w:rsidR="00034257" w:rsidRPr="00034257" w:rsidRDefault="00034257" w:rsidP="00061118">
      <w:pPr>
        <w:pStyle w:val="a5"/>
        <w:widowControl/>
        <w:numPr>
          <w:ilvl w:val="0"/>
          <w:numId w:val="2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раз в 3 года</w:t>
      </w:r>
    </w:p>
    <w:p w:rsidR="00034257" w:rsidRPr="00034257" w:rsidRDefault="00034257" w:rsidP="00061118">
      <w:pPr>
        <w:pStyle w:val="a5"/>
        <w:widowControl/>
        <w:numPr>
          <w:ilvl w:val="0"/>
          <w:numId w:val="2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по желанию работающего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11. ПРЕДЕЛЬНАЯ НОРМА ПЕРЕНОСКИ ТЯЖЕСТЕЙ ДЛЯ ЮНОШЕЙ СОСТАВЛЯЕТ</w:t>
      </w:r>
    </w:p>
    <w:p w:rsidR="00034257" w:rsidRPr="00034257" w:rsidRDefault="00034257" w:rsidP="00061118">
      <w:pPr>
        <w:pStyle w:val="a5"/>
        <w:widowControl/>
        <w:numPr>
          <w:ilvl w:val="0"/>
          <w:numId w:val="2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16,4 кг</w:t>
      </w:r>
    </w:p>
    <w:p w:rsidR="00034257" w:rsidRPr="00034257" w:rsidRDefault="00034257" w:rsidP="00061118">
      <w:pPr>
        <w:pStyle w:val="a5"/>
        <w:widowControl/>
        <w:numPr>
          <w:ilvl w:val="0"/>
          <w:numId w:val="2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10,25 кг</w:t>
      </w:r>
    </w:p>
    <w:p w:rsidR="00034257" w:rsidRPr="00034257" w:rsidRDefault="00034257" w:rsidP="00061118">
      <w:pPr>
        <w:pStyle w:val="a5"/>
        <w:widowControl/>
        <w:numPr>
          <w:ilvl w:val="0"/>
          <w:numId w:val="2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15,4 кг</w:t>
      </w:r>
    </w:p>
    <w:p w:rsidR="00034257" w:rsidRPr="00034257" w:rsidRDefault="00034257" w:rsidP="00061118">
      <w:pPr>
        <w:pStyle w:val="a5"/>
        <w:widowControl/>
        <w:numPr>
          <w:ilvl w:val="0"/>
          <w:numId w:val="2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11,4 кг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lastRenderedPageBreak/>
        <w:t>12. ПРЕДЕЛЬНАЯ НОРМА ПЕРЕНОСКИ ТЯЖЕСТЕЙ ДЛЯ ДЕВУШЕК СОСТАВЛЯЕТ</w:t>
      </w:r>
    </w:p>
    <w:p w:rsidR="00034257" w:rsidRPr="00034257" w:rsidRDefault="00034257" w:rsidP="00061118">
      <w:pPr>
        <w:pStyle w:val="a5"/>
        <w:widowControl/>
        <w:numPr>
          <w:ilvl w:val="0"/>
          <w:numId w:val="2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16,4 кг</w:t>
      </w:r>
    </w:p>
    <w:p w:rsidR="00034257" w:rsidRPr="00034257" w:rsidRDefault="00034257" w:rsidP="00061118">
      <w:pPr>
        <w:pStyle w:val="a5"/>
        <w:widowControl/>
        <w:numPr>
          <w:ilvl w:val="0"/>
          <w:numId w:val="2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10,25 кг</w:t>
      </w:r>
    </w:p>
    <w:p w:rsidR="00034257" w:rsidRPr="00034257" w:rsidRDefault="00034257" w:rsidP="00061118">
      <w:pPr>
        <w:pStyle w:val="a5"/>
        <w:widowControl/>
        <w:numPr>
          <w:ilvl w:val="0"/>
          <w:numId w:val="2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15,4 кг</w:t>
      </w:r>
    </w:p>
    <w:p w:rsidR="00034257" w:rsidRPr="00034257" w:rsidRDefault="00034257" w:rsidP="00061118">
      <w:pPr>
        <w:pStyle w:val="a5"/>
        <w:widowControl/>
        <w:numPr>
          <w:ilvl w:val="0"/>
          <w:numId w:val="2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11,4 кг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13. ПРЕДЕЛЬНЫЕ НОРМЫ ПЕРЕНОСКИ И ПЕРЕДВИЖЕНИЯ ТЯЖЕСТЕЙ ДЛЯ НЕСОВЕРШЕННОЛЕТНИХ УТВЕРЖДЕНЫ</w:t>
      </w:r>
    </w:p>
    <w:p w:rsidR="00034257" w:rsidRPr="00034257" w:rsidRDefault="00034257" w:rsidP="00061118">
      <w:pPr>
        <w:pStyle w:val="a5"/>
        <w:widowControl/>
        <w:numPr>
          <w:ilvl w:val="0"/>
          <w:numId w:val="278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постановлением Минтруда России от 7 апреля 1999 г. № 7</w:t>
      </w:r>
    </w:p>
    <w:p w:rsidR="00034257" w:rsidRPr="00034257" w:rsidRDefault="00034257" w:rsidP="00061118">
      <w:pPr>
        <w:pStyle w:val="a5"/>
        <w:widowControl/>
        <w:numPr>
          <w:ilvl w:val="0"/>
          <w:numId w:val="278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постановлением Правительства РФ от 25 февраля 2000 г. № 163</w:t>
      </w:r>
    </w:p>
    <w:p w:rsidR="00034257" w:rsidRPr="00034257" w:rsidRDefault="00034257" w:rsidP="00061118">
      <w:pPr>
        <w:pStyle w:val="a5"/>
        <w:widowControl/>
        <w:numPr>
          <w:ilvl w:val="0"/>
          <w:numId w:val="278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Трудовым кодексом РФ</w:t>
      </w:r>
    </w:p>
    <w:p w:rsidR="00034257" w:rsidRPr="00034257" w:rsidRDefault="00034257" w:rsidP="00061118">
      <w:pPr>
        <w:pStyle w:val="a5"/>
        <w:widowControl/>
        <w:numPr>
          <w:ilvl w:val="0"/>
          <w:numId w:val="278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СанПиНом 2.4.6.2553-09</w:t>
      </w:r>
    </w:p>
    <w:p w:rsidR="00034257" w:rsidRPr="00034257" w:rsidRDefault="00034257" w:rsidP="00034257">
      <w:pPr>
        <w:pStyle w:val="a5"/>
        <w:tabs>
          <w:tab w:val="left" w:pos="2410"/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14. ПРОДОЛЖИТЕЛЬНОСТЬ РАБОЧЕГО ВРЕМЕНИ УЧАЩИХСЯ, РАБОТАЮЩИХ В ТЕЧЕНИЕ УЧЕБНОГО ГОДА В СВОБОДНОЕ ОТ УЧЕБЫ ВРЕМЯ, НЕ МОЖЕТ ПРЕВЫШАТЬ ПОЛОВИНЫ НОРМ, УСТАНОВЛЕННЫХ ДЛЯ НЕСОВЕРШЕННОЛЕТНИХ В ВОЗРАСТЕ ОТ 16 ДО 18 ЛЕТ</w:t>
      </w:r>
    </w:p>
    <w:p w:rsidR="00034257" w:rsidRPr="00034257" w:rsidRDefault="00034257" w:rsidP="00061118">
      <w:pPr>
        <w:pStyle w:val="a5"/>
        <w:widowControl/>
        <w:numPr>
          <w:ilvl w:val="0"/>
          <w:numId w:val="2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17,5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12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10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14 часов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15. ПРОДОЛЖИТЕЛЬНОСТЬ РАБОЧЕГО ВРЕМЕНИ УЧАЩИХСЯ, РАБОТАЮЩИХ В ТЕЧЕНИЕ УЧЕБНОГО ГОДА В СВОБОДНОЕ ОТ УЧЕБЫ ВРЕМЯ, НЕ МОЖЕТ ПРЕВЫШАТЬ ПОЛОВИНЫ НОРМ, УСТАНОВЛЕННЫХ ДЛЯ НЕСОВЕРШЕННОЛЕТНИХ В ВОЗРАСТЕ ОТ 14 ДО 16 ЛЕТ</w:t>
      </w:r>
    </w:p>
    <w:p w:rsidR="00034257" w:rsidRPr="00034257" w:rsidRDefault="00034257" w:rsidP="00061118">
      <w:pPr>
        <w:pStyle w:val="a5"/>
        <w:widowControl/>
        <w:numPr>
          <w:ilvl w:val="0"/>
          <w:numId w:val="28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17,5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8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12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8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10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8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14 часов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16. В СООТВЕТСТВИИ СО СТ. 92 ТРУДОВОГО КОДЕКСА РФ НОРМАЛЬНАЯ ПРОДОЛЖИТЕЛЬНОСТЬ РАБОЧЕГО ВРЕМЕНИ ДЛЯ РАБОТНИКОВ МОЛОЖЕ 16 ЛЕТ СОКРАЩАЕТСЯ НА</w:t>
      </w:r>
    </w:p>
    <w:p w:rsidR="00034257" w:rsidRPr="00034257" w:rsidRDefault="00034257" w:rsidP="00061118">
      <w:pPr>
        <w:pStyle w:val="a5"/>
        <w:widowControl/>
        <w:numPr>
          <w:ilvl w:val="0"/>
          <w:numId w:val="2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на 16 часов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на 5 часов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 xml:space="preserve">на 7 часов в неделю </w:t>
      </w:r>
    </w:p>
    <w:p w:rsidR="00034257" w:rsidRPr="00034257" w:rsidRDefault="00034257" w:rsidP="00061118">
      <w:pPr>
        <w:pStyle w:val="a5"/>
        <w:widowControl/>
        <w:numPr>
          <w:ilvl w:val="0"/>
          <w:numId w:val="28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на 10 часов в неделю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17. В СООТВЕТСТВИИ СО СТ. 92 ТРУДОВОГО КОДЕКСА РФ НОРМАЛЬНАЯ ПРОДОЛЖИТЕЛЬНОСТЬ РАБОЧЕГО ВРЕМЕНИ ДЛЯ РАБОТНИКОВ ОТ 16 ДО 18 ЛЕТ СОКРАЩАЕТСЯ НА</w:t>
      </w:r>
    </w:p>
    <w:p w:rsidR="00034257" w:rsidRPr="00034257" w:rsidRDefault="00034257" w:rsidP="00061118">
      <w:pPr>
        <w:pStyle w:val="a5"/>
        <w:widowControl/>
        <w:numPr>
          <w:ilvl w:val="0"/>
          <w:numId w:val="28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на 16 часов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на 5 часов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 xml:space="preserve">на 7 часов в неделю </w:t>
      </w:r>
    </w:p>
    <w:p w:rsidR="00034257" w:rsidRPr="00034257" w:rsidRDefault="00034257" w:rsidP="00061118">
      <w:pPr>
        <w:pStyle w:val="a5"/>
        <w:widowControl/>
        <w:numPr>
          <w:ilvl w:val="0"/>
          <w:numId w:val="28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lastRenderedPageBreak/>
        <w:t>на 10 часов в неделю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18. ПРОДОЛЖИТЕЛЬНОСТЬ ЕЖЕДНЕВНОЙ РАБОТЫ (СМЕНЫ) ДЛЯ РАБОТНИКОВ В ВОЗРАСТЕ ОТ 15 ДО 16 ЛЕТ НЕ МОЖЕТ ПРЕВЫШАТЬ</w:t>
      </w:r>
    </w:p>
    <w:p w:rsidR="00034257" w:rsidRPr="00034257" w:rsidRDefault="00034257" w:rsidP="00061118">
      <w:pPr>
        <w:pStyle w:val="a5"/>
        <w:widowControl/>
        <w:numPr>
          <w:ilvl w:val="0"/>
          <w:numId w:val="28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4 часа</w:t>
      </w:r>
    </w:p>
    <w:p w:rsidR="00034257" w:rsidRPr="00034257" w:rsidRDefault="00034257" w:rsidP="00061118">
      <w:pPr>
        <w:pStyle w:val="a5"/>
        <w:widowControl/>
        <w:numPr>
          <w:ilvl w:val="0"/>
          <w:numId w:val="28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 xml:space="preserve">5 часов </w:t>
      </w:r>
    </w:p>
    <w:p w:rsidR="00034257" w:rsidRPr="00034257" w:rsidRDefault="00034257" w:rsidP="00061118">
      <w:pPr>
        <w:pStyle w:val="a5"/>
        <w:widowControl/>
        <w:numPr>
          <w:ilvl w:val="0"/>
          <w:numId w:val="28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7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8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8 часов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19. ПРОДОЛЖИТЕЛЬНОСТЬ ЕЖЕДНЕВНОЙ РАБОТЫ (СМЕНЫ) ДЛЯ РАБОТНИКОВ В ВОЗРАСТЕ ОТ 16 ДО 18 ЛЕТ НЕ МОЖЕТ ПРЕВЫШАТЬ</w:t>
      </w:r>
    </w:p>
    <w:p w:rsidR="00034257" w:rsidRPr="00034257" w:rsidRDefault="00034257" w:rsidP="00061118">
      <w:pPr>
        <w:pStyle w:val="a5"/>
        <w:widowControl/>
        <w:numPr>
          <w:ilvl w:val="0"/>
          <w:numId w:val="2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4 часа</w:t>
      </w:r>
    </w:p>
    <w:p w:rsidR="00034257" w:rsidRPr="00034257" w:rsidRDefault="00034257" w:rsidP="00061118">
      <w:pPr>
        <w:pStyle w:val="a5"/>
        <w:widowControl/>
        <w:numPr>
          <w:ilvl w:val="0"/>
          <w:numId w:val="2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5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7 часов</w:t>
      </w:r>
    </w:p>
    <w:p w:rsidR="00034257" w:rsidRPr="00034257" w:rsidRDefault="00034257" w:rsidP="00061118">
      <w:pPr>
        <w:pStyle w:val="a5"/>
        <w:widowControl/>
        <w:numPr>
          <w:ilvl w:val="0"/>
          <w:numId w:val="2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8 часов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20. ПРОДОЛЖИТЕЛЬНОСТЬ РАБОЧЕГО ВРЕМЕНИ ПОДРОСТКОВ В ВОЗРАСТЕ ОТ 16 ДО 18 ЛЕТ СОСТАВЛЯЕТ</w:t>
      </w:r>
    </w:p>
    <w:p w:rsidR="00034257" w:rsidRPr="00034257" w:rsidRDefault="00034257" w:rsidP="00061118">
      <w:pPr>
        <w:pStyle w:val="a5"/>
        <w:widowControl/>
        <w:numPr>
          <w:ilvl w:val="0"/>
          <w:numId w:val="28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36 ч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30 ч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28 ч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24 ч в неделю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>21. ПРОДОЛЖИТЕЛЬНОСТЬ РАБОЧЕГО ВРЕМЕНИ ПОДРОСТКОВ В ВОЗРАСТЕ ОТ 15 ДО 16 ЛЕТ СОСТАВЛЯЕТ</w:t>
      </w:r>
    </w:p>
    <w:p w:rsidR="00034257" w:rsidRPr="00034257" w:rsidRDefault="00034257" w:rsidP="00061118">
      <w:pPr>
        <w:pStyle w:val="a5"/>
        <w:widowControl/>
        <w:numPr>
          <w:ilvl w:val="0"/>
          <w:numId w:val="28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36 ч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30 ч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28 ч в неделю</w:t>
      </w:r>
    </w:p>
    <w:p w:rsidR="00034257" w:rsidRPr="00034257" w:rsidRDefault="00034257" w:rsidP="00061118">
      <w:pPr>
        <w:pStyle w:val="a5"/>
        <w:widowControl/>
        <w:numPr>
          <w:ilvl w:val="0"/>
          <w:numId w:val="28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не более 24 ч в неделю</w:t>
      </w:r>
    </w:p>
    <w:p w:rsidR="00034257" w:rsidRPr="00034257" w:rsidRDefault="00034257" w:rsidP="00034257">
      <w:pPr>
        <w:pStyle w:val="a5"/>
        <w:tabs>
          <w:tab w:val="left" w:pos="3686"/>
        </w:tabs>
        <w:ind w:left="3402" w:firstLine="0"/>
        <w:rPr>
          <w:rFonts w:ascii="Times New Roman" w:hAnsi="Times New Roman"/>
          <w:sz w:val="28"/>
          <w:szCs w:val="28"/>
        </w:rPr>
      </w:pPr>
    </w:p>
    <w:p w:rsidR="00034257" w:rsidRPr="00034257" w:rsidRDefault="00034257" w:rsidP="00034257">
      <w:pPr>
        <w:ind w:firstLine="709"/>
        <w:jc w:val="both"/>
        <w:rPr>
          <w:sz w:val="28"/>
          <w:szCs w:val="28"/>
        </w:rPr>
      </w:pPr>
      <w:r w:rsidRPr="00034257">
        <w:rPr>
          <w:sz w:val="28"/>
          <w:szCs w:val="28"/>
        </w:rPr>
        <w:t xml:space="preserve">22. РАБОТНИКАМ В ВОЗРАСТЕ ДО ВОСЕМНАДЦАТИ ЛЕТ ПРЕДОСТАВЛЯЕТСЯ ЕЖЕГОДНЫЙ ОСНОВНОЙ ОПЛАЧИВАЕМЫЙ ОТПУСК ПРОДОЛЖИТЕЛЬНОСТЬЮ </w:t>
      </w:r>
    </w:p>
    <w:p w:rsidR="00034257" w:rsidRPr="00034257" w:rsidRDefault="00034257" w:rsidP="00061118">
      <w:pPr>
        <w:pStyle w:val="a5"/>
        <w:widowControl/>
        <w:numPr>
          <w:ilvl w:val="0"/>
          <w:numId w:val="28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31 календарный день</w:t>
      </w:r>
    </w:p>
    <w:p w:rsidR="00034257" w:rsidRPr="00034257" w:rsidRDefault="00034257" w:rsidP="00061118">
      <w:pPr>
        <w:pStyle w:val="a5"/>
        <w:widowControl/>
        <w:numPr>
          <w:ilvl w:val="0"/>
          <w:numId w:val="28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28 календарных дней</w:t>
      </w:r>
    </w:p>
    <w:p w:rsidR="00034257" w:rsidRPr="00034257" w:rsidRDefault="00034257" w:rsidP="00061118">
      <w:pPr>
        <w:pStyle w:val="a5"/>
        <w:widowControl/>
        <w:numPr>
          <w:ilvl w:val="0"/>
          <w:numId w:val="28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56 календарных дней</w:t>
      </w:r>
    </w:p>
    <w:p w:rsidR="00034257" w:rsidRPr="00034257" w:rsidRDefault="00034257" w:rsidP="00061118">
      <w:pPr>
        <w:pStyle w:val="a5"/>
        <w:widowControl/>
        <w:numPr>
          <w:ilvl w:val="0"/>
          <w:numId w:val="28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34257">
        <w:rPr>
          <w:rFonts w:ascii="Times New Roman" w:hAnsi="Times New Roman"/>
          <w:sz w:val="28"/>
          <w:szCs w:val="28"/>
        </w:rPr>
        <w:t>42 календарных дня</w:t>
      </w:r>
    </w:p>
    <w:p w:rsidR="00CF1D50" w:rsidRPr="00B75C77" w:rsidRDefault="00CF1D50" w:rsidP="00B75C77">
      <w:pPr>
        <w:jc w:val="both"/>
        <w:rPr>
          <w:rFonts w:eastAsia="MS Mincho"/>
          <w:bCs/>
          <w:sz w:val="28"/>
          <w:szCs w:val="28"/>
        </w:rPr>
      </w:pPr>
    </w:p>
    <w:p w:rsidR="00CF1D50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C77F65" w:rsidRPr="00B75C77" w:rsidRDefault="00C77F65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B2B68" w:rsidRPr="005B2B68" w:rsidRDefault="005B2B68" w:rsidP="00061118">
      <w:pPr>
        <w:pStyle w:val="a5"/>
        <w:widowControl/>
        <w:numPr>
          <w:ilvl w:val="0"/>
          <w:numId w:val="10"/>
        </w:numPr>
        <w:tabs>
          <w:tab w:val="left" w:pos="727"/>
          <w:tab w:val="left" w:pos="869"/>
          <w:tab w:val="left" w:pos="1011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B2B68">
        <w:rPr>
          <w:rFonts w:ascii="Times New Roman" w:hAnsi="Times New Roman"/>
          <w:sz w:val="28"/>
          <w:szCs w:val="28"/>
        </w:rPr>
        <w:t>Постановление Правительства РФ от 25.02.2000 N 163 (ред. от 20.06.2011)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5B2B68" w:rsidRPr="005B2B68" w:rsidRDefault="005B2B68" w:rsidP="00061118">
      <w:pPr>
        <w:pStyle w:val="a5"/>
        <w:widowControl/>
        <w:numPr>
          <w:ilvl w:val="0"/>
          <w:numId w:val="10"/>
        </w:numPr>
        <w:tabs>
          <w:tab w:val="left" w:pos="727"/>
          <w:tab w:val="left" w:pos="869"/>
          <w:tab w:val="left" w:pos="1011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B2B68">
        <w:rPr>
          <w:rFonts w:ascii="Times New Roman" w:hAnsi="Times New Roman"/>
          <w:sz w:val="28"/>
          <w:szCs w:val="28"/>
        </w:rPr>
        <w:lastRenderedPageBreak/>
        <w:t>Постановление Минтруда РФ от 07.04.1999 N 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CF1D50" w:rsidRPr="00B75C77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E71BC" w:rsidRPr="00B75C77" w:rsidRDefault="005B2B68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816E0">
        <w:rPr>
          <w:rFonts w:ascii="Times New Roman" w:hAnsi="Times New Roman"/>
          <w:b/>
          <w:color w:val="000000"/>
          <w:sz w:val="28"/>
          <w:szCs w:val="28"/>
          <w:u w:val="single"/>
        </w:rPr>
        <w:t>Ситуационные задачи</w:t>
      </w:r>
    </w:p>
    <w:p w:rsidR="006816E0" w:rsidRPr="006816E0" w:rsidRDefault="006816E0" w:rsidP="006816E0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816E0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гигиенической оценке влияния условий труда на организм работающих подростков.</w:t>
      </w:r>
    </w:p>
    <w:p w:rsidR="006816E0" w:rsidRPr="006816E0" w:rsidRDefault="006816E0" w:rsidP="006816E0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6816E0">
        <w:rPr>
          <w:spacing w:val="-1"/>
          <w:sz w:val="28"/>
          <w:szCs w:val="28"/>
        </w:rPr>
        <w:t>Группа юношей 15 лет проходила производственную практику на УПК (профессия-</w:t>
      </w:r>
      <w:r w:rsidRPr="006816E0">
        <w:rPr>
          <w:sz w:val="28"/>
          <w:szCs w:val="28"/>
        </w:rPr>
        <w:t>водитель) в течение месяца. Спустя 2 месяца мед. сестрой школы 2 юношей были направле</w:t>
      </w:r>
      <w:r w:rsidRPr="006816E0">
        <w:rPr>
          <w:spacing w:val="-1"/>
          <w:sz w:val="28"/>
          <w:szCs w:val="28"/>
        </w:rPr>
        <w:t>ны в поликлинику с жалобами на снижение аппетита, утомляемость, головные боли, голово</w:t>
      </w:r>
      <w:r w:rsidRPr="006816E0">
        <w:rPr>
          <w:sz w:val="28"/>
          <w:szCs w:val="28"/>
        </w:rPr>
        <w:t>кружение, плохой сон, тошноту. При объективном обследовании: бледность кожных покро</w:t>
      </w:r>
      <w:r w:rsidRPr="006816E0">
        <w:rPr>
          <w:spacing w:val="-1"/>
          <w:sz w:val="28"/>
          <w:szCs w:val="28"/>
        </w:rPr>
        <w:t>вов; в полости рта, с внутренней стороны передних зубов и десен - узкая полоска лилово-</w:t>
      </w:r>
      <w:r w:rsidRPr="006816E0">
        <w:rPr>
          <w:sz w:val="28"/>
          <w:szCs w:val="28"/>
        </w:rPr>
        <w:t xml:space="preserve">аспидного цвета, повышение сухожильных рефлексов, болезненность при абдоминальной </w:t>
      </w:r>
      <w:r w:rsidRPr="006816E0">
        <w:rPr>
          <w:spacing w:val="-1"/>
          <w:sz w:val="28"/>
          <w:szCs w:val="28"/>
        </w:rPr>
        <w:t xml:space="preserve">пальпации, снижение кожной чувствительности. Данные анализа крови: гемоглобин-100 г/л, повышенное содержание ретикулоцитов, наличие эритроцитов с базофильной зернистостью. </w:t>
      </w:r>
      <w:r w:rsidRPr="006816E0">
        <w:rPr>
          <w:sz w:val="28"/>
          <w:szCs w:val="28"/>
        </w:rPr>
        <w:t>Анализ мочи выявил порфиринурию.</w:t>
      </w:r>
    </w:p>
    <w:p w:rsidR="006816E0" w:rsidRPr="006816E0" w:rsidRDefault="006816E0" w:rsidP="006816E0">
      <w:pPr>
        <w:shd w:val="clear" w:color="auto" w:fill="FFFFFF"/>
        <w:ind w:firstLine="567"/>
        <w:jc w:val="both"/>
        <w:rPr>
          <w:sz w:val="28"/>
          <w:szCs w:val="28"/>
        </w:rPr>
      </w:pPr>
      <w:r w:rsidRPr="006816E0">
        <w:rPr>
          <w:sz w:val="28"/>
          <w:szCs w:val="28"/>
        </w:rPr>
        <w:t>Санитарно-гигиеническое обследование завода показало: нарушение техники безопас</w:t>
      </w:r>
      <w:r w:rsidRPr="006816E0">
        <w:rPr>
          <w:sz w:val="28"/>
          <w:szCs w:val="28"/>
        </w:rPr>
        <w:softHyphen/>
        <w:t xml:space="preserve">ности при хранении и использовании электролитных растворов, аккумуляторных батарей, </w:t>
      </w:r>
      <w:r w:rsidRPr="006816E0">
        <w:rPr>
          <w:spacing w:val="-1"/>
          <w:sz w:val="28"/>
          <w:szCs w:val="28"/>
        </w:rPr>
        <w:t xml:space="preserve">частые случаи мытья рук в этилированном бензине. Емкости с электролитными растворами, бензином не закрываются. Надлежащего инструктажа группа школьников перед началом </w:t>
      </w:r>
      <w:r w:rsidRPr="006816E0">
        <w:rPr>
          <w:sz w:val="28"/>
          <w:szCs w:val="28"/>
        </w:rPr>
        <w:t>практики не проходила.</w:t>
      </w:r>
    </w:p>
    <w:p w:rsidR="006816E0" w:rsidRPr="006816E0" w:rsidRDefault="006816E0" w:rsidP="00061118">
      <w:pPr>
        <w:numPr>
          <w:ilvl w:val="0"/>
          <w:numId w:val="296"/>
        </w:numPr>
        <w:shd w:val="clear" w:color="auto" w:fill="FFFFFF"/>
        <w:tabs>
          <w:tab w:val="left" w:pos="540"/>
        </w:tabs>
        <w:ind w:left="720" w:hanging="360"/>
        <w:jc w:val="both"/>
        <w:rPr>
          <w:spacing w:val="-22"/>
          <w:sz w:val="28"/>
          <w:szCs w:val="28"/>
        </w:rPr>
      </w:pPr>
      <w:r w:rsidRPr="006816E0">
        <w:rPr>
          <w:sz w:val="28"/>
          <w:szCs w:val="28"/>
        </w:rPr>
        <w:t>Дайте оценку сложившейся санитарно-гигиенической ситуации.</w:t>
      </w:r>
    </w:p>
    <w:p w:rsidR="006816E0" w:rsidRPr="006816E0" w:rsidRDefault="006816E0" w:rsidP="00061118">
      <w:pPr>
        <w:numPr>
          <w:ilvl w:val="0"/>
          <w:numId w:val="296"/>
        </w:numPr>
        <w:shd w:val="clear" w:color="auto" w:fill="FFFFFF"/>
        <w:tabs>
          <w:tab w:val="left" w:pos="540"/>
        </w:tabs>
        <w:ind w:left="720" w:hanging="360"/>
        <w:jc w:val="both"/>
        <w:rPr>
          <w:spacing w:val="-11"/>
          <w:sz w:val="28"/>
          <w:szCs w:val="28"/>
        </w:rPr>
      </w:pPr>
      <w:r w:rsidRPr="006816E0">
        <w:rPr>
          <w:sz w:val="28"/>
          <w:szCs w:val="28"/>
        </w:rPr>
        <w:t>Является ли данное заболевание профессиональным?</w:t>
      </w:r>
    </w:p>
    <w:p w:rsidR="006816E0" w:rsidRPr="006816E0" w:rsidRDefault="006816E0" w:rsidP="00061118">
      <w:pPr>
        <w:numPr>
          <w:ilvl w:val="0"/>
          <w:numId w:val="296"/>
        </w:numPr>
        <w:shd w:val="clear" w:color="auto" w:fill="FFFFFF"/>
        <w:tabs>
          <w:tab w:val="left" w:pos="540"/>
        </w:tabs>
        <w:ind w:left="720" w:hanging="360"/>
        <w:jc w:val="both"/>
        <w:rPr>
          <w:spacing w:val="-15"/>
          <w:sz w:val="28"/>
          <w:szCs w:val="28"/>
        </w:rPr>
      </w:pPr>
      <w:r w:rsidRPr="006816E0">
        <w:rPr>
          <w:sz w:val="28"/>
          <w:szCs w:val="28"/>
        </w:rPr>
        <w:t>Ваши действия в плане санитарно-гигиенических и лечебно-профессиональных мероприятий в конкретном случае.</w:t>
      </w:r>
    </w:p>
    <w:p w:rsidR="006816E0" w:rsidRPr="006816E0" w:rsidRDefault="006816E0" w:rsidP="006816E0">
      <w:pPr>
        <w:ind w:firstLine="709"/>
        <w:jc w:val="both"/>
        <w:rPr>
          <w:b/>
          <w:sz w:val="28"/>
          <w:szCs w:val="28"/>
          <w:u w:val="single"/>
        </w:rPr>
      </w:pPr>
      <w:r w:rsidRPr="006816E0">
        <w:rPr>
          <w:b/>
          <w:sz w:val="28"/>
          <w:szCs w:val="28"/>
          <w:u w:val="single"/>
        </w:rPr>
        <w:t>Эталон решения:</w:t>
      </w:r>
    </w:p>
    <w:p w:rsidR="006816E0" w:rsidRPr="00FF1273" w:rsidRDefault="006816E0" w:rsidP="00061118">
      <w:pPr>
        <w:pStyle w:val="a5"/>
        <w:widowControl/>
        <w:numPr>
          <w:ilvl w:val="0"/>
          <w:numId w:val="297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F1273">
        <w:rPr>
          <w:rFonts w:ascii="Times New Roman" w:hAnsi="Times New Roman"/>
          <w:sz w:val="28"/>
          <w:szCs w:val="28"/>
        </w:rPr>
        <w:t xml:space="preserve">При прохождении практики нарушены правила техники безопасности: юноши осуществляли </w:t>
      </w:r>
      <w:r w:rsidRPr="00FF1273">
        <w:rPr>
          <w:rFonts w:ascii="Times New Roman" w:hAnsi="Times New Roman"/>
          <w:spacing w:val="-1"/>
          <w:sz w:val="28"/>
          <w:szCs w:val="28"/>
        </w:rPr>
        <w:t>мытье рук в этилированном бензине, не закрывались емкости с электролитными растворами, бензином, инструктаж перед началом практики с юношами не проводился.</w:t>
      </w:r>
    </w:p>
    <w:p w:rsidR="006816E0" w:rsidRPr="00FF1273" w:rsidRDefault="006816E0" w:rsidP="00061118">
      <w:pPr>
        <w:pStyle w:val="a5"/>
        <w:widowControl/>
        <w:numPr>
          <w:ilvl w:val="0"/>
          <w:numId w:val="297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F1273">
        <w:rPr>
          <w:rFonts w:ascii="Times New Roman" w:hAnsi="Times New Roman"/>
          <w:sz w:val="28"/>
          <w:szCs w:val="28"/>
        </w:rPr>
        <w:t>Возможно предположить, что данное заболевание не является профессиональным заболеванием.</w:t>
      </w:r>
    </w:p>
    <w:p w:rsidR="006816E0" w:rsidRPr="00FF1273" w:rsidRDefault="006816E0" w:rsidP="00061118">
      <w:pPr>
        <w:pStyle w:val="a5"/>
        <w:widowControl/>
        <w:numPr>
          <w:ilvl w:val="0"/>
          <w:numId w:val="297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F1273">
        <w:rPr>
          <w:rFonts w:ascii="Times New Roman" w:hAnsi="Times New Roman"/>
          <w:sz w:val="28"/>
          <w:szCs w:val="28"/>
        </w:rPr>
        <w:t>Необходимо соблюдать правила техники безопасности, обеспечить юношей СИЗами органов дыхания, специальной одеждой, перчатками, соблюдать режим труда и отдыха.</w:t>
      </w:r>
    </w:p>
    <w:p w:rsidR="006816E0" w:rsidRDefault="006816E0" w:rsidP="006816E0">
      <w:pPr>
        <w:pStyle w:val="a5"/>
        <w:ind w:left="1069" w:firstLine="0"/>
      </w:pPr>
    </w:p>
    <w:p w:rsidR="00C77F65" w:rsidRDefault="00C77F65" w:rsidP="00C77F65">
      <w:pPr>
        <w:ind w:firstLine="709"/>
        <w:jc w:val="both"/>
        <w:rPr>
          <w:b/>
          <w:color w:val="000000"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15533A">
        <w:rPr>
          <w:b/>
          <w:color w:val="000000"/>
          <w:sz w:val="28"/>
          <w:szCs w:val="28"/>
        </w:rPr>
        <w:t xml:space="preserve"> «</w:t>
      </w:r>
      <w:r w:rsidRPr="00C77F65">
        <w:rPr>
          <w:b/>
          <w:sz w:val="28"/>
          <w:szCs w:val="28"/>
        </w:rPr>
        <w:t>Современные вопросы аттестации рабочих мест по условиям труда</w:t>
      </w:r>
      <w:r w:rsidRPr="0015533A">
        <w:rPr>
          <w:b/>
          <w:sz w:val="28"/>
          <w:szCs w:val="28"/>
        </w:rPr>
        <w:t>».</w:t>
      </w:r>
      <w:r w:rsidRPr="0015533A">
        <w:rPr>
          <w:b/>
          <w:color w:val="000000"/>
          <w:sz w:val="28"/>
          <w:szCs w:val="28"/>
        </w:rPr>
        <w:t xml:space="preserve"> </w:t>
      </w:r>
    </w:p>
    <w:p w:rsidR="00C77F65" w:rsidRDefault="00C77F65" w:rsidP="00C77F6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C77F65" w:rsidRPr="000E224B" w:rsidRDefault="00C77F65" w:rsidP="00C77F6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C77F65" w:rsidRPr="000E224B" w:rsidRDefault="00C77F65" w:rsidP="00C77F6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C77F65" w:rsidRDefault="00C77F65" w:rsidP="00C77F6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7F65" w:rsidRPr="000E224B" w:rsidRDefault="00C77F65" w:rsidP="00C77F6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навыки.</w:t>
      </w:r>
    </w:p>
    <w:p w:rsidR="00C77F65" w:rsidRDefault="00C77F65" w:rsidP="00C77F6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7F65" w:rsidRDefault="00C77F65" w:rsidP="00C77F6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C77F65" w:rsidRPr="00B75C77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77F65" w:rsidRPr="00C77F65" w:rsidRDefault="00C77F65" w:rsidP="00061118">
      <w:pPr>
        <w:numPr>
          <w:ilvl w:val="0"/>
          <w:numId w:val="289"/>
        </w:numPr>
        <w:suppressAutoHyphens/>
        <w:jc w:val="both"/>
        <w:rPr>
          <w:color w:val="000000"/>
          <w:sz w:val="28"/>
          <w:szCs w:val="28"/>
        </w:rPr>
      </w:pPr>
      <w:r w:rsidRPr="00C77F65">
        <w:rPr>
          <w:sz w:val="28"/>
          <w:szCs w:val="28"/>
        </w:rPr>
        <w:t>Нормативная документация по проведению специальной оценки условий труда.</w:t>
      </w:r>
    </w:p>
    <w:p w:rsidR="00C77F65" w:rsidRPr="00C77F65" w:rsidRDefault="00C77F65" w:rsidP="00061118">
      <w:pPr>
        <w:numPr>
          <w:ilvl w:val="0"/>
          <w:numId w:val="289"/>
        </w:numPr>
        <w:suppressAutoHyphens/>
        <w:jc w:val="both"/>
        <w:rPr>
          <w:color w:val="000000"/>
          <w:sz w:val="28"/>
          <w:szCs w:val="28"/>
        </w:rPr>
      </w:pPr>
      <w:r w:rsidRPr="00C77F65">
        <w:rPr>
          <w:rFonts w:eastAsiaTheme="minorHAnsi"/>
          <w:sz w:val="28"/>
          <w:szCs w:val="28"/>
        </w:rPr>
        <w:t>Методика проведения специальной оценки условий труда (СОУТ)</w:t>
      </w:r>
      <w:r w:rsidRPr="00C77F65">
        <w:rPr>
          <w:sz w:val="28"/>
          <w:szCs w:val="28"/>
        </w:rPr>
        <w:t>.</w:t>
      </w:r>
    </w:p>
    <w:p w:rsidR="00C77F65" w:rsidRPr="00C77F65" w:rsidRDefault="00C77F65" w:rsidP="00061118">
      <w:pPr>
        <w:numPr>
          <w:ilvl w:val="0"/>
          <w:numId w:val="289"/>
        </w:numPr>
        <w:suppressAutoHyphens/>
        <w:jc w:val="both"/>
        <w:rPr>
          <w:color w:val="000000"/>
          <w:sz w:val="28"/>
          <w:szCs w:val="28"/>
        </w:rPr>
      </w:pPr>
      <w:r w:rsidRPr="00C77F65">
        <w:rPr>
          <w:rFonts w:eastAsiaTheme="minorHAnsi"/>
          <w:sz w:val="28"/>
          <w:szCs w:val="28"/>
        </w:rPr>
        <w:t>Отнесение условий труда к классу (подклассу) условий труда при воздействии химического фактора</w:t>
      </w:r>
      <w:r w:rsidRPr="00C77F65">
        <w:rPr>
          <w:sz w:val="28"/>
          <w:szCs w:val="28"/>
        </w:rPr>
        <w:t>.</w:t>
      </w:r>
    </w:p>
    <w:p w:rsidR="00C77F65" w:rsidRPr="00C77F65" w:rsidRDefault="00C77F65" w:rsidP="00061118">
      <w:pPr>
        <w:numPr>
          <w:ilvl w:val="0"/>
          <w:numId w:val="289"/>
        </w:numPr>
        <w:suppressAutoHyphens/>
        <w:jc w:val="both"/>
        <w:rPr>
          <w:color w:val="000000"/>
          <w:sz w:val="28"/>
          <w:szCs w:val="28"/>
        </w:rPr>
      </w:pPr>
      <w:r w:rsidRPr="00C77F65">
        <w:rPr>
          <w:rFonts w:eastAsiaTheme="minorHAnsi"/>
          <w:sz w:val="28"/>
          <w:szCs w:val="28"/>
        </w:rPr>
        <w:t>Отнесение условий труда к классу (подклассу) условий труда при воздействии биологического фактора.</w:t>
      </w:r>
    </w:p>
    <w:p w:rsidR="00C77F65" w:rsidRPr="00C77F65" w:rsidRDefault="00C77F65" w:rsidP="00061118">
      <w:pPr>
        <w:numPr>
          <w:ilvl w:val="0"/>
          <w:numId w:val="289"/>
        </w:numPr>
        <w:suppressAutoHyphens/>
        <w:jc w:val="both"/>
        <w:rPr>
          <w:color w:val="000000"/>
          <w:sz w:val="28"/>
          <w:szCs w:val="28"/>
        </w:rPr>
      </w:pPr>
      <w:r w:rsidRPr="00C77F65">
        <w:rPr>
          <w:rFonts w:eastAsiaTheme="minorHAnsi"/>
          <w:sz w:val="28"/>
          <w:szCs w:val="28"/>
        </w:rPr>
        <w:t>Отнесение условий труда к классу (подклассу) условий труда при воздействии аэрозолей преимущественно фиброгенного действия.</w:t>
      </w:r>
    </w:p>
    <w:p w:rsidR="00C77F65" w:rsidRPr="00C77F65" w:rsidRDefault="00C77F65" w:rsidP="00061118">
      <w:pPr>
        <w:pStyle w:val="a5"/>
        <w:widowControl/>
        <w:numPr>
          <w:ilvl w:val="0"/>
          <w:numId w:val="289"/>
        </w:numPr>
        <w:suppressAutoHyphens/>
        <w:contextualSpacing w:val="0"/>
        <w:rPr>
          <w:rFonts w:ascii="Times New Roman" w:eastAsiaTheme="minorHAnsi" w:hAnsi="Times New Roman"/>
          <w:sz w:val="28"/>
          <w:szCs w:val="28"/>
        </w:rPr>
      </w:pPr>
      <w:r w:rsidRPr="00C77F65">
        <w:rPr>
          <w:rFonts w:ascii="Times New Roman" w:eastAsiaTheme="minorHAnsi" w:hAnsi="Times New Roman"/>
          <w:sz w:val="28"/>
          <w:szCs w:val="28"/>
        </w:rPr>
        <w:t>Отнесение условий труда к классу (подклассу) условий труда при воздействии виброакустических факторов.</w:t>
      </w:r>
    </w:p>
    <w:p w:rsidR="00C77F65" w:rsidRPr="00C77F65" w:rsidRDefault="00C77F65" w:rsidP="00061118">
      <w:pPr>
        <w:pStyle w:val="a5"/>
        <w:widowControl/>
        <w:numPr>
          <w:ilvl w:val="0"/>
          <w:numId w:val="289"/>
        </w:numPr>
        <w:suppressAutoHyphens/>
        <w:contextualSpacing w:val="0"/>
        <w:rPr>
          <w:rFonts w:ascii="Times New Roman" w:eastAsiaTheme="minorHAnsi" w:hAnsi="Times New Roman"/>
          <w:sz w:val="28"/>
          <w:szCs w:val="28"/>
        </w:rPr>
      </w:pPr>
      <w:r w:rsidRPr="00C77F65">
        <w:rPr>
          <w:rFonts w:ascii="Times New Roman" w:eastAsiaTheme="minorHAnsi" w:hAnsi="Times New Roman"/>
          <w:sz w:val="28"/>
          <w:szCs w:val="28"/>
        </w:rPr>
        <w:t>Отнесение условий труда к классу (подклассу) условий труда при воздействии параметров микроклимата</w:t>
      </w:r>
    </w:p>
    <w:p w:rsidR="00C77F65" w:rsidRPr="00C77F65" w:rsidRDefault="00C77F65" w:rsidP="00061118">
      <w:pPr>
        <w:pStyle w:val="a5"/>
        <w:widowControl/>
        <w:numPr>
          <w:ilvl w:val="0"/>
          <w:numId w:val="289"/>
        </w:numPr>
        <w:suppressAutoHyphens/>
        <w:contextualSpacing w:val="0"/>
        <w:rPr>
          <w:rFonts w:ascii="Times New Roman" w:eastAsiaTheme="minorHAnsi" w:hAnsi="Times New Roman"/>
          <w:sz w:val="28"/>
          <w:szCs w:val="28"/>
        </w:rPr>
      </w:pPr>
      <w:r w:rsidRPr="00C77F65">
        <w:rPr>
          <w:rFonts w:ascii="Times New Roman" w:eastAsiaTheme="minorHAnsi" w:hAnsi="Times New Roman"/>
          <w:sz w:val="28"/>
          <w:szCs w:val="28"/>
        </w:rPr>
        <w:t>Отнесение условий труда к классу (подклассу) условий труда при воздействии световой среды</w:t>
      </w:r>
      <w:r w:rsidR="0035323C">
        <w:rPr>
          <w:rFonts w:ascii="Times New Roman" w:eastAsiaTheme="minorHAnsi" w:hAnsi="Times New Roman"/>
          <w:sz w:val="28"/>
          <w:szCs w:val="28"/>
        </w:rPr>
        <w:t>.</w:t>
      </w:r>
    </w:p>
    <w:p w:rsidR="00C77F65" w:rsidRPr="00C77F65" w:rsidRDefault="00C77F65" w:rsidP="00061118">
      <w:pPr>
        <w:pStyle w:val="a5"/>
        <w:widowControl/>
        <w:numPr>
          <w:ilvl w:val="0"/>
          <w:numId w:val="289"/>
        </w:numPr>
        <w:suppressAutoHyphens/>
        <w:contextualSpacing w:val="0"/>
        <w:rPr>
          <w:rFonts w:ascii="Times New Roman" w:eastAsiaTheme="minorHAnsi" w:hAnsi="Times New Roman"/>
          <w:sz w:val="28"/>
          <w:szCs w:val="28"/>
        </w:rPr>
      </w:pPr>
      <w:r w:rsidRPr="00C77F65">
        <w:rPr>
          <w:rFonts w:ascii="Times New Roman" w:eastAsiaTheme="minorHAnsi" w:hAnsi="Times New Roman"/>
          <w:sz w:val="28"/>
          <w:szCs w:val="28"/>
        </w:rPr>
        <w:t>Отнесение условий труда к классу (подклассу) условий труда при воздействии неионизирующих излучений</w:t>
      </w:r>
    </w:p>
    <w:p w:rsidR="00C77F65" w:rsidRPr="00C77F65" w:rsidRDefault="00C77F65" w:rsidP="00061118">
      <w:pPr>
        <w:pStyle w:val="a5"/>
        <w:widowControl/>
        <w:numPr>
          <w:ilvl w:val="0"/>
          <w:numId w:val="289"/>
        </w:numPr>
        <w:suppressAutoHyphens/>
        <w:contextualSpacing w:val="0"/>
        <w:rPr>
          <w:rFonts w:ascii="Times New Roman" w:eastAsiaTheme="minorHAnsi" w:hAnsi="Times New Roman"/>
          <w:sz w:val="28"/>
          <w:szCs w:val="28"/>
        </w:rPr>
      </w:pPr>
      <w:r w:rsidRPr="00C77F65">
        <w:rPr>
          <w:rFonts w:ascii="Times New Roman" w:eastAsiaTheme="minorHAnsi" w:hAnsi="Times New Roman"/>
          <w:sz w:val="28"/>
          <w:szCs w:val="28"/>
        </w:rPr>
        <w:t>Отнесение условий труда к классу (подклассу) условий труда при воздействии ионизирующего излучения</w:t>
      </w:r>
    </w:p>
    <w:p w:rsidR="00C77F65" w:rsidRPr="00C77F65" w:rsidRDefault="00C77F65" w:rsidP="00061118">
      <w:pPr>
        <w:pStyle w:val="a5"/>
        <w:widowControl/>
        <w:numPr>
          <w:ilvl w:val="0"/>
          <w:numId w:val="289"/>
        </w:numPr>
        <w:suppressAutoHyphens/>
        <w:contextualSpacing w:val="0"/>
        <w:rPr>
          <w:rFonts w:ascii="Times New Roman" w:eastAsiaTheme="minorHAnsi" w:hAnsi="Times New Roman"/>
          <w:sz w:val="28"/>
          <w:szCs w:val="28"/>
        </w:rPr>
      </w:pPr>
      <w:r w:rsidRPr="00C77F65">
        <w:rPr>
          <w:rFonts w:ascii="Times New Roman" w:eastAsiaTheme="minorHAnsi" w:hAnsi="Times New Roman"/>
          <w:sz w:val="28"/>
          <w:szCs w:val="28"/>
        </w:rPr>
        <w:t>Отнесение условий труда к классу (подклассу) условий труда по тяжести трудового процесса</w:t>
      </w:r>
    </w:p>
    <w:p w:rsidR="00C77F65" w:rsidRPr="00C77F65" w:rsidRDefault="00C77F65" w:rsidP="00061118">
      <w:pPr>
        <w:pStyle w:val="a5"/>
        <w:widowControl/>
        <w:numPr>
          <w:ilvl w:val="0"/>
          <w:numId w:val="289"/>
        </w:numPr>
        <w:suppressAutoHyphens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C77F65">
        <w:rPr>
          <w:rFonts w:ascii="Times New Roman" w:eastAsiaTheme="minorHAnsi" w:hAnsi="Times New Roman"/>
          <w:sz w:val="28"/>
          <w:szCs w:val="28"/>
        </w:rPr>
        <w:t>Отнесение условий труда к классу (подклассу) условий труда по напряжённости трудового процесса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77F65" w:rsidRPr="00C77F65" w:rsidRDefault="00C77F65" w:rsidP="00C77F65">
      <w:pPr>
        <w:pStyle w:val="a5"/>
        <w:widowControl/>
        <w:suppressAutoHyphens/>
        <w:ind w:firstLine="0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31E54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1. КАКОЙ КЛАСС УСЛОВИЙ ТРУДА ПО НАПРЯЖЕННОСТИ ТРУДОВОГО ПРОЦЕССА БУДЕТ УСТАНОВЛЕН, ЕСЛИ ТРИ ПОКАЗАТЕЛЯ ПО ЭТОМУ ФАКТОРУ ОТНОСЯТСЯ К КЛАССУ 3.1</w:t>
      </w:r>
    </w:p>
    <w:p w:rsidR="00F31E54" w:rsidRPr="00F31E54" w:rsidRDefault="00F31E54" w:rsidP="00061118">
      <w:pPr>
        <w:pStyle w:val="a5"/>
        <w:widowControl/>
        <w:numPr>
          <w:ilvl w:val="0"/>
          <w:numId w:val="298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3.1</w:t>
      </w:r>
    </w:p>
    <w:p w:rsidR="00F31E54" w:rsidRPr="00F31E54" w:rsidRDefault="00F31E54" w:rsidP="00061118">
      <w:pPr>
        <w:pStyle w:val="a5"/>
        <w:widowControl/>
        <w:numPr>
          <w:ilvl w:val="0"/>
          <w:numId w:val="298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3.2</w:t>
      </w:r>
    </w:p>
    <w:p w:rsidR="00F31E54" w:rsidRPr="00F31E54" w:rsidRDefault="00F31E54" w:rsidP="00061118">
      <w:pPr>
        <w:pStyle w:val="a5"/>
        <w:widowControl/>
        <w:numPr>
          <w:ilvl w:val="0"/>
          <w:numId w:val="298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2</w:t>
      </w:r>
    </w:p>
    <w:p w:rsidR="00F31E54" w:rsidRPr="00F31E54" w:rsidRDefault="00F31E54" w:rsidP="00061118">
      <w:pPr>
        <w:pStyle w:val="a5"/>
        <w:widowControl/>
        <w:numPr>
          <w:ilvl w:val="0"/>
          <w:numId w:val="298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3.3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2. КАКОЙ МАКСИМАЛЬНЫЙ КЛАСС УСЛОВИЙ ТРУДА ВОЗМОЖЕН ПРИ ОЦЕНКЕ НАПРЯЖЕННОСТИ ТРУДОВОГО ПРОЦЕССА</w:t>
      </w:r>
    </w:p>
    <w:p w:rsidR="00F31E54" w:rsidRPr="00F31E54" w:rsidRDefault="00F31E54" w:rsidP="00061118">
      <w:pPr>
        <w:pStyle w:val="a5"/>
        <w:widowControl/>
        <w:numPr>
          <w:ilvl w:val="0"/>
          <w:numId w:val="299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3.3</w:t>
      </w:r>
    </w:p>
    <w:p w:rsidR="00F31E54" w:rsidRPr="00F31E54" w:rsidRDefault="00F31E54" w:rsidP="00061118">
      <w:pPr>
        <w:pStyle w:val="a5"/>
        <w:widowControl/>
        <w:numPr>
          <w:ilvl w:val="0"/>
          <w:numId w:val="299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3.2</w:t>
      </w:r>
    </w:p>
    <w:p w:rsidR="00F31E54" w:rsidRPr="00F31E54" w:rsidRDefault="00F31E54" w:rsidP="00061118">
      <w:pPr>
        <w:pStyle w:val="a5"/>
        <w:widowControl/>
        <w:numPr>
          <w:ilvl w:val="0"/>
          <w:numId w:val="299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3.4</w:t>
      </w:r>
    </w:p>
    <w:p w:rsidR="00F31E54" w:rsidRPr="00F31E54" w:rsidRDefault="00F31E54" w:rsidP="00061118">
      <w:pPr>
        <w:pStyle w:val="a5"/>
        <w:widowControl/>
        <w:numPr>
          <w:ilvl w:val="0"/>
          <w:numId w:val="299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3.1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3. КАКОЙ КЛАСС УСЛОВИЙ ТРУДА ПО ФАКТОРУ НАПРЯЖЕННОСТИ ТРУДОВОГО ПРОЦЕССА БУДЕТ УСТАНОВЛЕН, ЕСЛИ 2 ПОКАЗАТЕЛЯ ИМЕЮТ КЛАСС УСЛОВИЙ ТРУДА 3.1, ОСТАЛЬНЫЕ ПОКАЗАТЕЛИ ИМЕЮТ ДОПУСТИМЫЙ КЛАСС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0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lastRenderedPageBreak/>
        <w:t>2</w:t>
      </w:r>
    </w:p>
    <w:p w:rsidR="00F31E54" w:rsidRPr="00F31E54" w:rsidRDefault="00F31E54" w:rsidP="00061118">
      <w:pPr>
        <w:pStyle w:val="a5"/>
        <w:widowControl/>
        <w:numPr>
          <w:ilvl w:val="0"/>
          <w:numId w:val="300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3.1</w:t>
      </w:r>
    </w:p>
    <w:p w:rsidR="00F31E54" w:rsidRPr="00F31E54" w:rsidRDefault="00F31E54" w:rsidP="00061118">
      <w:pPr>
        <w:pStyle w:val="a5"/>
        <w:widowControl/>
        <w:numPr>
          <w:ilvl w:val="0"/>
          <w:numId w:val="300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3.2</w:t>
      </w:r>
    </w:p>
    <w:p w:rsidR="00F31E54" w:rsidRPr="00F31E54" w:rsidRDefault="00F31E54" w:rsidP="00061118">
      <w:pPr>
        <w:pStyle w:val="a5"/>
        <w:widowControl/>
        <w:numPr>
          <w:ilvl w:val="0"/>
          <w:numId w:val="300"/>
        </w:numPr>
        <w:autoSpaceDE/>
        <w:autoSpaceDN/>
        <w:adjustRightInd/>
        <w:ind w:left="3969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3.3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4. ОБЯЗАТЕЛЬНО ВКЛЮЧАЕТСЯ В СОСТАВ КОМИССИИ ПО ПРОВЕДЕНИЮ СПЕЦИАЛЬНОЙ ОЦЕНКИ УСЛОВИЙ ТРУДА (ПРИ НАЛИЧИИ)</w:t>
      </w:r>
    </w:p>
    <w:p w:rsidR="00F31E54" w:rsidRPr="00F31E54" w:rsidRDefault="00F31E54" w:rsidP="00061118">
      <w:pPr>
        <w:pStyle w:val="a5"/>
        <w:widowControl/>
        <w:numPr>
          <w:ilvl w:val="0"/>
          <w:numId w:val="301"/>
        </w:numPr>
        <w:tabs>
          <w:tab w:val="left" w:pos="1985"/>
          <w:tab w:val="left" w:pos="2127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специалист по охране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1"/>
        </w:numPr>
        <w:tabs>
          <w:tab w:val="left" w:pos="1985"/>
          <w:tab w:val="left" w:pos="2127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технолог</w:t>
      </w:r>
    </w:p>
    <w:p w:rsidR="00F31E54" w:rsidRPr="00F31E54" w:rsidRDefault="00F31E54" w:rsidP="00061118">
      <w:pPr>
        <w:pStyle w:val="a5"/>
        <w:widowControl/>
        <w:numPr>
          <w:ilvl w:val="0"/>
          <w:numId w:val="301"/>
        </w:numPr>
        <w:tabs>
          <w:tab w:val="left" w:pos="1985"/>
          <w:tab w:val="left" w:pos="2127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бухгалтер</w:t>
      </w:r>
    </w:p>
    <w:p w:rsidR="00F31E54" w:rsidRPr="00F31E54" w:rsidRDefault="00F31E54" w:rsidP="00061118">
      <w:pPr>
        <w:pStyle w:val="a5"/>
        <w:widowControl/>
        <w:numPr>
          <w:ilvl w:val="0"/>
          <w:numId w:val="301"/>
        </w:numPr>
        <w:tabs>
          <w:tab w:val="left" w:pos="1985"/>
          <w:tab w:val="left" w:pos="2127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юрист</w:t>
      </w:r>
    </w:p>
    <w:p w:rsidR="00F31E54" w:rsidRPr="00F31E54" w:rsidRDefault="00F31E54" w:rsidP="00061118">
      <w:pPr>
        <w:pStyle w:val="a5"/>
        <w:widowControl/>
        <w:numPr>
          <w:ilvl w:val="0"/>
          <w:numId w:val="301"/>
        </w:numPr>
        <w:tabs>
          <w:tab w:val="left" w:pos="1985"/>
          <w:tab w:val="left" w:pos="2127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работник кадровой службы</w:t>
      </w:r>
    </w:p>
    <w:p w:rsidR="00F31E54" w:rsidRPr="00F31E54" w:rsidRDefault="00F31E54" w:rsidP="00061118">
      <w:pPr>
        <w:pStyle w:val="a5"/>
        <w:widowControl/>
        <w:numPr>
          <w:ilvl w:val="0"/>
          <w:numId w:val="301"/>
        </w:numPr>
        <w:tabs>
          <w:tab w:val="left" w:pos="1985"/>
          <w:tab w:val="left" w:pos="2127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работник отдела труда и заработной платы</w:t>
      </w:r>
    </w:p>
    <w:p w:rsidR="00F31E54" w:rsidRPr="00F31E54" w:rsidRDefault="00F31E54" w:rsidP="00061118">
      <w:pPr>
        <w:pStyle w:val="a5"/>
        <w:widowControl/>
        <w:numPr>
          <w:ilvl w:val="0"/>
          <w:numId w:val="301"/>
        </w:numPr>
        <w:tabs>
          <w:tab w:val="left" w:pos="1985"/>
          <w:tab w:val="left" w:pos="2127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собственник организации, в отношении рабочих мест которой проводится специальная оценка условий труда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5. КТО ВОЗГЛАВЛЯЕТ КОМИССИЮ ПО ПРОВЕДЕНИЮ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2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работодатель или его представитель</w:t>
      </w:r>
    </w:p>
    <w:p w:rsidR="00F31E54" w:rsidRPr="00F31E54" w:rsidRDefault="00F31E54" w:rsidP="00061118">
      <w:pPr>
        <w:pStyle w:val="a5"/>
        <w:widowControl/>
        <w:numPr>
          <w:ilvl w:val="0"/>
          <w:numId w:val="302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эксперт организации,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2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государственный инспектор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2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представитель выборного органа первичной профсоюзной организации или иного представительного органа работников</w:t>
      </w:r>
    </w:p>
    <w:p w:rsidR="00F31E54" w:rsidRPr="00F31E54" w:rsidRDefault="00F31E54" w:rsidP="00061118">
      <w:pPr>
        <w:pStyle w:val="a5"/>
        <w:widowControl/>
        <w:numPr>
          <w:ilvl w:val="0"/>
          <w:numId w:val="302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специалист по охране труда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6. ЧТО УТВЕРЖДАЕТ КОМИССИЯ ДО НАЧАЛА ВЫПОЛНЕНИЯ РАБОТ ПО ПРОВЕДЕНИЮ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бюджет на проведение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перечень рабочих мест, на которых будет проводиться специальная оценка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перечень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0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перечень мероприятий по улучшению условий труда</w:t>
      </w:r>
    </w:p>
    <w:p w:rsidR="00F31E54" w:rsidRPr="00F31E54" w:rsidRDefault="00F31E54" w:rsidP="00F31E54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F31E54">
        <w:rPr>
          <w:bCs/>
          <w:sz w:val="28"/>
          <w:szCs w:val="28"/>
          <w:lang w:eastAsia="ar-SA"/>
        </w:rPr>
        <w:t>7. В СОСТАВ КОМИССИИ ПО ПРОВЕДЕНИЮ СПЕЦИАЛЬНОЙ ОЦЕНКИ УСЛОВИЙ ТРУДА ВКЛЮЧАЮТСЯ</w:t>
      </w:r>
    </w:p>
    <w:p w:rsidR="00F31E54" w:rsidRPr="00F31E54" w:rsidRDefault="00F31E54" w:rsidP="00061118">
      <w:pPr>
        <w:pStyle w:val="a5"/>
        <w:widowControl/>
        <w:numPr>
          <w:ilvl w:val="0"/>
          <w:numId w:val="304"/>
        </w:numPr>
        <w:tabs>
          <w:tab w:val="left" w:pos="1134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</w:t>
      </w:r>
    </w:p>
    <w:p w:rsidR="00F31E54" w:rsidRPr="00F31E54" w:rsidRDefault="00F31E54" w:rsidP="00061118">
      <w:pPr>
        <w:pStyle w:val="a5"/>
        <w:widowControl/>
        <w:numPr>
          <w:ilvl w:val="0"/>
          <w:numId w:val="304"/>
        </w:numPr>
        <w:tabs>
          <w:tab w:val="left" w:pos="1134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представители работодателя, в том числе специалист по охране труда, ответственное лицо организации, проводившей измерения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04"/>
        </w:numPr>
        <w:tabs>
          <w:tab w:val="left" w:pos="1134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представители работодателя, в том числе специалист по охране труда, ответственное лицо и эксперты организации, проводившей измерения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04"/>
        </w:numPr>
        <w:tabs>
          <w:tab w:val="left" w:pos="1134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представители организации,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4"/>
        </w:numPr>
        <w:tabs>
          <w:tab w:val="left" w:pos="1134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представители работодателя и представители организации, проводящей специальную оценку условий труда</w:t>
      </w:r>
    </w:p>
    <w:p w:rsidR="00F31E54" w:rsidRPr="00F31E54" w:rsidRDefault="00F31E54" w:rsidP="00F31E54">
      <w:pPr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lastRenderedPageBreak/>
        <w:t>8. КАК УТВЕРЖДАЕТСЯ СОСТАВ КОМИССИИ ПО ПРОВЕДЕНИЮ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утверждается приказом (распоряжением) работодателя</w:t>
      </w:r>
    </w:p>
    <w:p w:rsidR="00F31E54" w:rsidRPr="00F31E54" w:rsidRDefault="00F31E54" w:rsidP="00061118">
      <w:pPr>
        <w:pStyle w:val="a5"/>
        <w:widowControl/>
        <w:numPr>
          <w:ilvl w:val="0"/>
          <w:numId w:val="30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утверждается приказом (распоряжением) работодателя по согласованию с организацией,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утверждается приказом (распоряжением) работодателя по согласованием с территориальным органом Федеральной службы по труду и занятости</w:t>
      </w:r>
    </w:p>
    <w:p w:rsidR="00F31E54" w:rsidRPr="00F31E54" w:rsidRDefault="00F31E54" w:rsidP="00061118">
      <w:pPr>
        <w:pStyle w:val="a5"/>
        <w:widowControl/>
        <w:numPr>
          <w:ilvl w:val="0"/>
          <w:numId w:val="30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утверждается приказом (распоряжением) организации, проводящей специальную оценку условий труда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9. РАБОТОДАТЕЛЬ ОРГАНИЗУЕТ ОЗНАКОМЛЕНИЕ РАБОТНИКОВ С РЕЗУЛЬТАТАМИ ПРОВЕДЕНИЯ СПЕЦИАЛЬНОЙ ОЦЕНКИ УСЛОВИЙ ТРУДА НА ИХ РАБОЧИХ МЕСТАХ</w:t>
      </w:r>
    </w:p>
    <w:p w:rsidR="00F31E54" w:rsidRPr="00F31E54" w:rsidRDefault="00F31E54" w:rsidP="00061118">
      <w:pPr>
        <w:pStyle w:val="a5"/>
        <w:widowControl/>
        <w:numPr>
          <w:ilvl w:val="0"/>
          <w:numId w:val="306"/>
        </w:numPr>
        <w:tabs>
          <w:tab w:val="left" w:pos="0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не позднее тридцати календарных дней со дня утверждения отчета о проведении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6"/>
        </w:numPr>
        <w:tabs>
          <w:tab w:val="left" w:pos="0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в течение десяти рабочих дней с даты издания приказа о завершении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6"/>
        </w:numPr>
        <w:tabs>
          <w:tab w:val="left" w:pos="0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после проведения исследований (испытаний) и измерений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06"/>
        </w:numPr>
        <w:tabs>
          <w:tab w:val="left" w:pos="0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не позднее тридцати рабочих дней со дня утверждения отчета о проведении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6"/>
        </w:numPr>
        <w:tabs>
          <w:tab w:val="left" w:pos="0"/>
        </w:tabs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не позднее шестидесяти рабочих дней со дня утверждения отчета о проведении специальной оценки условий труда</w:t>
      </w:r>
    </w:p>
    <w:p w:rsidR="00F31E54" w:rsidRPr="00F31E54" w:rsidRDefault="00F31E54" w:rsidP="00F31E54">
      <w:pPr>
        <w:autoSpaceDE w:val="0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10. В ОТНОШЕНИИ КАКИХ КАТЕГОРИЙ РАБОТНИКОВ СПЕЦИАЛЬНАЯ ОЦЕНКА УСЛОВИЙ ТРУДА НЕ ПРОВОДИТСЯ</w:t>
      </w:r>
    </w:p>
    <w:p w:rsidR="00F31E54" w:rsidRPr="00F31E54" w:rsidRDefault="00F31E54" w:rsidP="00061118">
      <w:pPr>
        <w:pStyle w:val="a5"/>
        <w:widowControl/>
        <w:numPr>
          <w:ilvl w:val="0"/>
          <w:numId w:val="307"/>
        </w:numPr>
        <w:tabs>
          <w:tab w:val="left" w:pos="1985"/>
        </w:tabs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надомников</w:t>
      </w:r>
    </w:p>
    <w:p w:rsidR="00F31E54" w:rsidRPr="00F31E54" w:rsidRDefault="00F31E54" w:rsidP="00061118">
      <w:pPr>
        <w:pStyle w:val="a5"/>
        <w:widowControl/>
        <w:numPr>
          <w:ilvl w:val="0"/>
          <w:numId w:val="307"/>
        </w:numPr>
        <w:tabs>
          <w:tab w:val="left" w:pos="1985"/>
        </w:tabs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дистанционных работников</w:t>
      </w:r>
    </w:p>
    <w:p w:rsidR="00F31E54" w:rsidRPr="00F31E54" w:rsidRDefault="00F31E54" w:rsidP="00061118">
      <w:pPr>
        <w:pStyle w:val="a5"/>
        <w:widowControl/>
        <w:numPr>
          <w:ilvl w:val="0"/>
          <w:numId w:val="307"/>
        </w:numPr>
        <w:tabs>
          <w:tab w:val="left" w:pos="1985"/>
        </w:tabs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работников, вступивших в трудовые отношения с работодателями – физическими лицами, не являющимися индивидуальными предпринимателями</w:t>
      </w:r>
    </w:p>
    <w:p w:rsidR="00F31E54" w:rsidRPr="00F31E54" w:rsidRDefault="00F31E54" w:rsidP="00061118">
      <w:pPr>
        <w:pStyle w:val="a5"/>
        <w:widowControl/>
        <w:numPr>
          <w:ilvl w:val="0"/>
          <w:numId w:val="307"/>
        </w:numPr>
        <w:tabs>
          <w:tab w:val="left" w:pos="1985"/>
        </w:tabs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работников, вступивших в трудовые отношения с работодателями – физическими лицами, являющимися индивидуальными предпринимателями</w:t>
      </w:r>
    </w:p>
    <w:p w:rsidR="00F31E54" w:rsidRPr="00F31E54" w:rsidRDefault="00F31E54" w:rsidP="00061118">
      <w:pPr>
        <w:pStyle w:val="a5"/>
        <w:widowControl/>
        <w:numPr>
          <w:ilvl w:val="0"/>
          <w:numId w:val="307"/>
        </w:numPr>
        <w:tabs>
          <w:tab w:val="left" w:pos="1985"/>
        </w:tabs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офисных работников</w:t>
      </w:r>
    </w:p>
    <w:p w:rsidR="00F31E54" w:rsidRPr="00F31E54" w:rsidRDefault="00F31E54" w:rsidP="00F31E54">
      <w:pPr>
        <w:autoSpaceDE w:val="0"/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11. КЕМ ПРОВОДИТСЯ СПЕЦИАЛЬНАЯ ОЦЕНКА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8"/>
        </w:numPr>
        <w:tabs>
          <w:tab w:val="left" w:pos="993"/>
          <w:tab w:val="left" w:pos="1985"/>
        </w:tabs>
        <w:autoSpaceDN/>
        <w:adjustRightInd/>
        <w:ind w:left="1701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только работодателем</w:t>
      </w:r>
    </w:p>
    <w:p w:rsidR="00F31E54" w:rsidRPr="00F31E54" w:rsidRDefault="00F31E54" w:rsidP="00061118">
      <w:pPr>
        <w:pStyle w:val="a5"/>
        <w:widowControl/>
        <w:numPr>
          <w:ilvl w:val="0"/>
          <w:numId w:val="308"/>
        </w:numPr>
        <w:tabs>
          <w:tab w:val="left" w:pos="993"/>
          <w:tab w:val="left" w:pos="1985"/>
        </w:tabs>
        <w:autoSpaceDN/>
        <w:adjustRightInd/>
        <w:ind w:left="1701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совместно работодателем и организацией или организациями, привлекаемыми работодателем в установленном порядке для проведения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8"/>
        </w:numPr>
        <w:tabs>
          <w:tab w:val="left" w:pos="993"/>
          <w:tab w:val="left" w:pos="1985"/>
        </w:tabs>
        <w:autoSpaceDN/>
        <w:adjustRightInd/>
        <w:ind w:left="1701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только организацией или организациями, привлекаемыми работодателем в установленном порядке для проведения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8"/>
        </w:numPr>
        <w:tabs>
          <w:tab w:val="left" w:pos="993"/>
          <w:tab w:val="left" w:pos="1985"/>
        </w:tabs>
        <w:autoSpaceDN/>
        <w:adjustRightInd/>
        <w:ind w:left="1701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совместно работодателем, органом первичной профсоюзной организации и организацией или организациями, привлекаемыми работодателем в установленном порядке для проведения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08"/>
        </w:numPr>
        <w:tabs>
          <w:tab w:val="left" w:pos="993"/>
          <w:tab w:val="left" w:pos="1985"/>
        </w:tabs>
        <w:autoSpaceDE/>
        <w:autoSpaceDN/>
        <w:adjustRightInd/>
        <w:ind w:left="1701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специалистом по охране труда</w:t>
      </w:r>
    </w:p>
    <w:p w:rsidR="00F31E54" w:rsidRPr="00F31E54" w:rsidRDefault="00F31E54" w:rsidP="00F31E54">
      <w:pPr>
        <w:autoSpaceDE w:val="0"/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lastRenderedPageBreak/>
        <w:t>12. СПЕЦИАЛЬНАЯ ОЦЕНКА УСЛОВИЙ ТРУДА НА РАБОЧЕМ МЕСТЕ ПРОВОДИТСЯ, ЕСЛИ ИНОЕ НЕ УСТАНОВЛЕНО ФЕДЕРАЛЬНЫМ ЗАКОНОМ «О СПЕЦИАЛЬНОЙ ОЦЕНКЕ УСЛОВИЙ ТРУДА», НЕ РЕЖЕ ЧЕМ один раз</w:t>
      </w:r>
    </w:p>
    <w:p w:rsidR="00F31E54" w:rsidRPr="00F31E54" w:rsidRDefault="00F31E54" w:rsidP="00061118">
      <w:pPr>
        <w:pStyle w:val="a5"/>
        <w:widowControl/>
        <w:numPr>
          <w:ilvl w:val="0"/>
          <w:numId w:val="309"/>
        </w:numPr>
        <w:tabs>
          <w:tab w:val="left" w:pos="3686"/>
        </w:tabs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в три года</w:t>
      </w:r>
    </w:p>
    <w:p w:rsidR="00F31E54" w:rsidRPr="00F31E54" w:rsidRDefault="00F31E54" w:rsidP="00061118">
      <w:pPr>
        <w:pStyle w:val="a5"/>
        <w:widowControl/>
        <w:numPr>
          <w:ilvl w:val="0"/>
          <w:numId w:val="309"/>
        </w:numPr>
        <w:tabs>
          <w:tab w:val="left" w:pos="3686"/>
        </w:tabs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в четыре года</w:t>
      </w:r>
    </w:p>
    <w:p w:rsidR="00F31E54" w:rsidRPr="00F31E54" w:rsidRDefault="00F31E54" w:rsidP="00061118">
      <w:pPr>
        <w:pStyle w:val="a5"/>
        <w:widowControl/>
        <w:numPr>
          <w:ilvl w:val="0"/>
          <w:numId w:val="309"/>
        </w:numPr>
        <w:tabs>
          <w:tab w:val="left" w:pos="3686"/>
        </w:tabs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в пять лет</w:t>
      </w:r>
    </w:p>
    <w:p w:rsidR="00F31E54" w:rsidRPr="00F31E54" w:rsidRDefault="00F31E54" w:rsidP="00061118">
      <w:pPr>
        <w:pStyle w:val="a5"/>
        <w:widowControl/>
        <w:numPr>
          <w:ilvl w:val="0"/>
          <w:numId w:val="309"/>
        </w:numPr>
        <w:tabs>
          <w:tab w:val="left" w:pos="3686"/>
        </w:tabs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в шесть лет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13. ПРОВЕДЕНИЕ СПЕЦИАЛЬНОЙ ОЦЕНКИ УСЛОВИЙ ТРУДА ВКЛЮЧАЕТ В СЕБЯ</w:t>
      </w:r>
    </w:p>
    <w:p w:rsidR="00F31E54" w:rsidRPr="00F31E54" w:rsidRDefault="00F31E54" w:rsidP="00061118">
      <w:pPr>
        <w:pStyle w:val="a5"/>
        <w:widowControl/>
        <w:numPr>
          <w:ilvl w:val="0"/>
          <w:numId w:val="310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идентификацию потенциально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10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оценку профессиональных рисков</w:t>
      </w:r>
    </w:p>
    <w:p w:rsidR="00F31E54" w:rsidRPr="00F31E54" w:rsidRDefault="00F31E54" w:rsidP="00061118">
      <w:pPr>
        <w:pStyle w:val="a5"/>
        <w:widowControl/>
        <w:numPr>
          <w:ilvl w:val="0"/>
          <w:numId w:val="310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исследования (испытания) и измерения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10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отнесение условий труда на рабочем месте по степени вредности и (или) или опасности к классу (подклассу)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0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оценку травмоопасности</w:t>
      </w:r>
    </w:p>
    <w:p w:rsidR="00F31E54" w:rsidRPr="00F31E54" w:rsidRDefault="00F31E54" w:rsidP="00061118">
      <w:pPr>
        <w:pStyle w:val="a5"/>
        <w:widowControl/>
        <w:numPr>
          <w:ilvl w:val="0"/>
          <w:numId w:val="310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оформление результатов проведения специальной оценки условий труда</w:t>
      </w:r>
    </w:p>
    <w:p w:rsidR="00F31E54" w:rsidRPr="00F31E54" w:rsidRDefault="00F31E54" w:rsidP="00F31E54">
      <w:pPr>
        <w:ind w:firstLine="709"/>
        <w:jc w:val="both"/>
        <w:rPr>
          <w:sz w:val="28"/>
          <w:szCs w:val="28"/>
        </w:rPr>
      </w:pPr>
      <w:r w:rsidRPr="00F31E54">
        <w:rPr>
          <w:sz w:val="28"/>
          <w:szCs w:val="28"/>
        </w:rPr>
        <w:t>14. ПЕРЕЧЕНЬ ТАКИХ РАБОЧИХ МЕСТ УТВЕРЖДАЕТСЯ ПРАВИТЕЛЬСТВОМ РОССИЙСКОЙ ФЕДЕРАЦИИ</w:t>
      </w:r>
    </w:p>
    <w:p w:rsidR="00F31E54" w:rsidRPr="00F31E54" w:rsidRDefault="00F31E54" w:rsidP="00061118">
      <w:pPr>
        <w:pStyle w:val="a5"/>
        <w:widowControl/>
        <w:numPr>
          <w:ilvl w:val="0"/>
          <w:numId w:val="311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на рабочих местах государственных гражданских и муниципальных служащих</w:t>
      </w:r>
    </w:p>
    <w:p w:rsidR="00F31E54" w:rsidRPr="00F31E54" w:rsidRDefault="00F31E54" w:rsidP="00061118">
      <w:pPr>
        <w:pStyle w:val="a5"/>
        <w:widowControl/>
        <w:numPr>
          <w:ilvl w:val="0"/>
          <w:numId w:val="311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на рабочих местах работников бюджетных организаций</w:t>
      </w:r>
    </w:p>
    <w:p w:rsidR="00F31E54" w:rsidRPr="00F31E54" w:rsidRDefault="00F31E54" w:rsidP="00061118">
      <w:pPr>
        <w:pStyle w:val="a5"/>
        <w:widowControl/>
        <w:numPr>
          <w:ilvl w:val="0"/>
          <w:numId w:val="311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в случае, если выполнение работ по проведению специальной оценки условий труда создает или может создать угрозу жизни или здоровью работника, членов комиссии, иных лиц</w:t>
      </w:r>
    </w:p>
    <w:p w:rsidR="00F31E54" w:rsidRPr="00F31E54" w:rsidRDefault="00F31E54" w:rsidP="00061118">
      <w:pPr>
        <w:pStyle w:val="a5"/>
        <w:widowControl/>
        <w:numPr>
          <w:ilvl w:val="0"/>
          <w:numId w:val="311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на рабочих местах работников, допущенных к сведениям, отнесенным к государственной или иной охраняемой законом тайне</w:t>
      </w:r>
    </w:p>
    <w:p w:rsidR="00F31E54" w:rsidRPr="00F31E54" w:rsidRDefault="00F31E54" w:rsidP="00061118">
      <w:pPr>
        <w:pStyle w:val="a5"/>
        <w:widowControl/>
        <w:numPr>
          <w:ilvl w:val="0"/>
          <w:numId w:val="311"/>
        </w:numPr>
        <w:tabs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на рабочих местах женщин и лиц моложе 18 лет</w:t>
      </w:r>
    </w:p>
    <w:p w:rsidR="00F31E54" w:rsidRPr="00F31E54" w:rsidRDefault="00F31E54" w:rsidP="00F31E54">
      <w:pPr>
        <w:autoSpaceDE w:val="0"/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15. ВНЕПЛАНОВАЯ СПЕЦИАЛЬНАЯ ОЦЕНКА УСЛОВИЙ ТРУДА ДОЛЖНА ПРОВОДИТЬСЯ В СЛУЧАЯХ</w:t>
      </w:r>
    </w:p>
    <w:p w:rsidR="00F31E54" w:rsidRPr="00F31E54" w:rsidRDefault="00F31E54" w:rsidP="00061118">
      <w:pPr>
        <w:pStyle w:val="a5"/>
        <w:widowControl/>
        <w:numPr>
          <w:ilvl w:val="0"/>
          <w:numId w:val="312"/>
        </w:numPr>
        <w:tabs>
          <w:tab w:val="left" w:pos="1418"/>
        </w:tabs>
        <w:autoSpaceDN/>
        <w:adjustRightInd/>
        <w:ind w:left="1134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ввода в эксплуатацию вновь организованных рабочих мест</w:t>
      </w:r>
    </w:p>
    <w:p w:rsidR="00F31E54" w:rsidRPr="00F31E54" w:rsidRDefault="00F31E54" w:rsidP="00061118">
      <w:pPr>
        <w:pStyle w:val="a5"/>
        <w:widowControl/>
        <w:numPr>
          <w:ilvl w:val="0"/>
          <w:numId w:val="312"/>
        </w:numPr>
        <w:tabs>
          <w:tab w:val="left" w:pos="1418"/>
        </w:tabs>
        <w:autoSpaceDN/>
        <w:adjustRightInd/>
        <w:ind w:left="1134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получения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федерального закона «О специальной оценке условий труда»</w:t>
      </w:r>
    </w:p>
    <w:p w:rsidR="00F31E54" w:rsidRPr="00F31E54" w:rsidRDefault="00F31E54" w:rsidP="00061118">
      <w:pPr>
        <w:pStyle w:val="a5"/>
        <w:widowControl/>
        <w:numPr>
          <w:ilvl w:val="0"/>
          <w:numId w:val="312"/>
        </w:numPr>
        <w:tabs>
          <w:tab w:val="left" w:pos="1418"/>
        </w:tabs>
        <w:autoSpaceDN/>
        <w:adjustRightInd/>
        <w:ind w:left="1134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изменения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</w:t>
      </w:r>
    </w:p>
    <w:p w:rsidR="00F31E54" w:rsidRPr="00F31E54" w:rsidRDefault="00F31E54" w:rsidP="00061118">
      <w:pPr>
        <w:pStyle w:val="a5"/>
        <w:widowControl/>
        <w:numPr>
          <w:ilvl w:val="0"/>
          <w:numId w:val="312"/>
        </w:numPr>
        <w:tabs>
          <w:tab w:val="left" w:pos="1418"/>
        </w:tabs>
        <w:autoSpaceDN/>
        <w:adjustRightInd/>
        <w:ind w:left="1134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изменения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</w:t>
      </w:r>
    </w:p>
    <w:p w:rsidR="00F31E54" w:rsidRPr="00F31E54" w:rsidRDefault="00F31E54" w:rsidP="00061118">
      <w:pPr>
        <w:pStyle w:val="a5"/>
        <w:widowControl/>
        <w:numPr>
          <w:ilvl w:val="0"/>
          <w:numId w:val="312"/>
        </w:numPr>
        <w:tabs>
          <w:tab w:val="left" w:pos="1418"/>
        </w:tabs>
        <w:autoSpaceDE/>
        <w:autoSpaceDN/>
        <w:adjustRightInd/>
        <w:ind w:left="1134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lastRenderedPageBreak/>
        <w:t>принятия новых нормативных правовых актов, содержащих государственные нормативные требования охраны труда по профилю организации</w:t>
      </w:r>
    </w:p>
    <w:p w:rsidR="00F31E54" w:rsidRPr="00F31E54" w:rsidRDefault="00F31E54" w:rsidP="00061118">
      <w:pPr>
        <w:pStyle w:val="a5"/>
        <w:widowControl/>
        <w:numPr>
          <w:ilvl w:val="0"/>
          <w:numId w:val="312"/>
        </w:numPr>
        <w:tabs>
          <w:tab w:val="left" w:pos="1418"/>
        </w:tabs>
        <w:autoSpaceDE/>
        <w:autoSpaceDN/>
        <w:adjustRightInd/>
        <w:ind w:left="1134" w:firstLine="0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принятия работодателем решения о проведении внеплановой специальной оценки условий труда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16. КАКОВА ДАТА ВСТУПЛЕНИЯ В СИЛУ ФЕДЕРАЛЬНОГО ЗАКОНА «О СПЕЦИАЛЬНОЙ ОЦЕНКЕ УСЛОВИЙ ТРУДА»</w:t>
      </w:r>
    </w:p>
    <w:p w:rsidR="00F31E54" w:rsidRPr="00F31E54" w:rsidRDefault="00F31E54" w:rsidP="00061118">
      <w:pPr>
        <w:pStyle w:val="a5"/>
        <w:widowControl/>
        <w:numPr>
          <w:ilvl w:val="0"/>
          <w:numId w:val="313"/>
        </w:numPr>
        <w:tabs>
          <w:tab w:val="left" w:pos="3686"/>
        </w:tabs>
        <w:autoSpaceDE/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28.12.2012</w:t>
      </w:r>
    </w:p>
    <w:p w:rsidR="00F31E54" w:rsidRPr="00F31E54" w:rsidRDefault="00F31E54" w:rsidP="00061118">
      <w:pPr>
        <w:pStyle w:val="a5"/>
        <w:widowControl/>
        <w:numPr>
          <w:ilvl w:val="0"/>
          <w:numId w:val="313"/>
        </w:numPr>
        <w:tabs>
          <w:tab w:val="left" w:pos="3686"/>
        </w:tabs>
        <w:autoSpaceDE/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28.12.2013</w:t>
      </w:r>
    </w:p>
    <w:p w:rsidR="00F31E54" w:rsidRPr="00F31E54" w:rsidRDefault="00F31E54" w:rsidP="00061118">
      <w:pPr>
        <w:pStyle w:val="a5"/>
        <w:widowControl/>
        <w:numPr>
          <w:ilvl w:val="0"/>
          <w:numId w:val="313"/>
        </w:numPr>
        <w:tabs>
          <w:tab w:val="left" w:pos="3686"/>
        </w:tabs>
        <w:autoSpaceDE/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01.01.2014</w:t>
      </w:r>
    </w:p>
    <w:p w:rsidR="00F31E54" w:rsidRPr="00F31E54" w:rsidRDefault="00F31E54" w:rsidP="00061118">
      <w:pPr>
        <w:pStyle w:val="a5"/>
        <w:widowControl/>
        <w:numPr>
          <w:ilvl w:val="0"/>
          <w:numId w:val="313"/>
        </w:numPr>
        <w:tabs>
          <w:tab w:val="left" w:pos="3686"/>
        </w:tabs>
        <w:autoSpaceDE/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28.01.2014</w:t>
      </w:r>
    </w:p>
    <w:p w:rsidR="00F31E54" w:rsidRPr="00F31E54" w:rsidRDefault="00F31E54" w:rsidP="00061118">
      <w:pPr>
        <w:pStyle w:val="a5"/>
        <w:widowControl/>
        <w:numPr>
          <w:ilvl w:val="0"/>
          <w:numId w:val="313"/>
        </w:numPr>
        <w:tabs>
          <w:tab w:val="left" w:pos="3686"/>
        </w:tabs>
        <w:autoSpaceDE/>
        <w:autoSpaceDN/>
        <w:adjustRightInd/>
        <w:ind w:left="3402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31.12.2013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17. ПО РЕЗУЛЬТАТАМ ПРОВЕДЕНИЯ СПЕЦИАЛЬНОЙ ОЦЕНКИ УСЛОВИЙ ТРУДА УСТАНАВЛИВАЮТСЯ</w:t>
      </w:r>
    </w:p>
    <w:p w:rsidR="00F31E54" w:rsidRPr="00F31E54" w:rsidRDefault="00F31E54" w:rsidP="00061118">
      <w:pPr>
        <w:pStyle w:val="a5"/>
        <w:widowControl/>
        <w:numPr>
          <w:ilvl w:val="0"/>
          <w:numId w:val="314"/>
        </w:numPr>
        <w:tabs>
          <w:tab w:val="left" w:pos="2552"/>
          <w:tab w:val="left" w:pos="3686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уровни профессиональных рисков</w:t>
      </w:r>
    </w:p>
    <w:p w:rsidR="00F31E54" w:rsidRPr="00F31E54" w:rsidRDefault="00F31E54" w:rsidP="00061118">
      <w:pPr>
        <w:pStyle w:val="a5"/>
        <w:widowControl/>
        <w:numPr>
          <w:ilvl w:val="0"/>
          <w:numId w:val="314"/>
        </w:numPr>
        <w:tabs>
          <w:tab w:val="left" w:pos="2552"/>
          <w:tab w:val="left" w:pos="3686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классы (подклассы) условий труда на рабочих местах</w:t>
      </w:r>
    </w:p>
    <w:p w:rsidR="00F31E54" w:rsidRPr="00F31E54" w:rsidRDefault="00F31E54" w:rsidP="00061118">
      <w:pPr>
        <w:pStyle w:val="a5"/>
        <w:widowControl/>
        <w:numPr>
          <w:ilvl w:val="0"/>
          <w:numId w:val="314"/>
        </w:numPr>
        <w:tabs>
          <w:tab w:val="left" w:pos="2552"/>
          <w:tab w:val="left" w:pos="3686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классы условий труда по травмоопасности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18. ДАТОЙ ПРОВЕДЕНИЯ СПЕЦИАЛЬНОЙ ОЦЕНКИ УСЛОВИЙ ТРУДА В ОТНОШЕНИИ РАБОЧЕГО МЕСТА ЯВЛЯЕТСЯ</w:t>
      </w:r>
    </w:p>
    <w:p w:rsidR="00F31E54" w:rsidRPr="00F31E54" w:rsidRDefault="00F31E54" w:rsidP="00061118">
      <w:pPr>
        <w:pStyle w:val="a5"/>
        <w:widowControl/>
        <w:numPr>
          <w:ilvl w:val="0"/>
          <w:numId w:val="31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дата утверждения отчета о проведении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дата последнего исследования (испытания) и измерения вредных и (или) опасных производственных факторов на рабочем месте</w:t>
      </w:r>
    </w:p>
    <w:p w:rsidR="00F31E54" w:rsidRPr="00F31E54" w:rsidRDefault="00F31E54" w:rsidP="00061118">
      <w:pPr>
        <w:pStyle w:val="a5"/>
        <w:widowControl/>
        <w:numPr>
          <w:ilvl w:val="0"/>
          <w:numId w:val="31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дата первого исследования (испытания) и измерения вредных и (или) опасных производственных факторов на рабочем месте</w:t>
      </w:r>
    </w:p>
    <w:p w:rsidR="00F31E54" w:rsidRPr="00F31E54" w:rsidRDefault="00F31E54" w:rsidP="00061118">
      <w:pPr>
        <w:pStyle w:val="a5"/>
        <w:widowControl/>
        <w:numPr>
          <w:ilvl w:val="0"/>
          <w:numId w:val="31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дата подписания итогового протокола заседания комиссии по проведению специальной оценки</w:t>
      </w:r>
    </w:p>
    <w:p w:rsidR="00F31E54" w:rsidRPr="00F31E54" w:rsidRDefault="00F31E54" w:rsidP="00061118">
      <w:pPr>
        <w:pStyle w:val="a5"/>
        <w:widowControl/>
        <w:numPr>
          <w:ilvl w:val="0"/>
          <w:numId w:val="315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дата ознакомления работника с результатами проведения специальной оценки условий труда на его рабочем месте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19. КАКАЯ ИНФОРМАЦИЯ УКАЗЫВАЕТСЯ В ПЕРЕЧНЕ РАБОЧИХ МЕСТ, НА КОТОРЫХ ПРОВОДИЛАСЬ СПЕЦИАЛЬНАЯ ОЦЕНКА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6"/>
        </w:numPr>
        <w:tabs>
          <w:tab w:val="left" w:pos="1418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численность работников, занятых на данном рабочем месте</w:t>
      </w:r>
    </w:p>
    <w:p w:rsidR="00F31E54" w:rsidRPr="00F31E54" w:rsidRDefault="00F31E54" w:rsidP="00061118">
      <w:pPr>
        <w:pStyle w:val="a5"/>
        <w:widowControl/>
        <w:numPr>
          <w:ilvl w:val="0"/>
          <w:numId w:val="316"/>
        </w:numPr>
        <w:tabs>
          <w:tab w:val="left" w:pos="1418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продолжительность воздействия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16"/>
        </w:numPr>
        <w:tabs>
          <w:tab w:val="left" w:pos="1418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СНИЛС работников</w:t>
      </w:r>
    </w:p>
    <w:p w:rsidR="00F31E54" w:rsidRPr="00F31E54" w:rsidRDefault="00F31E54" w:rsidP="00061118">
      <w:pPr>
        <w:pStyle w:val="a5"/>
        <w:widowControl/>
        <w:numPr>
          <w:ilvl w:val="0"/>
          <w:numId w:val="316"/>
        </w:numPr>
        <w:tabs>
          <w:tab w:val="left" w:pos="1418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индивидуальный номер рабочего места</w:t>
      </w:r>
    </w:p>
    <w:p w:rsidR="00F31E54" w:rsidRPr="00F31E54" w:rsidRDefault="00F31E54" w:rsidP="00061118">
      <w:pPr>
        <w:pStyle w:val="a5"/>
        <w:widowControl/>
        <w:numPr>
          <w:ilvl w:val="0"/>
          <w:numId w:val="316"/>
        </w:numPr>
        <w:tabs>
          <w:tab w:val="left" w:pos="1418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наименование источников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16"/>
        </w:numPr>
        <w:tabs>
          <w:tab w:val="left" w:pos="1418"/>
        </w:tabs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наличие аналогичного рабочего места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20. В КАКОМ ВИДЕ ОФОРМЛЯЮТСЯ РЕЗУЛЬТАТЫ ПРОВЕДЕНИЯ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7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отчета о проведении специальной оценки условий труда установленной формы</w:t>
      </w:r>
    </w:p>
    <w:p w:rsidR="00F31E54" w:rsidRPr="00F31E54" w:rsidRDefault="00F31E54" w:rsidP="00061118">
      <w:pPr>
        <w:pStyle w:val="a5"/>
        <w:widowControl/>
        <w:numPr>
          <w:ilvl w:val="0"/>
          <w:numId w:val="317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комплекта протоколов измерений и оценок</w:t>
      </w:r>
    </w:p>
    <w:p w:rsidR="00F31E54" w:rsidRPr="00F31E54" w:rsidRDefault="00F31E54" w:rsidP="00061118">
      <w:pPr>
        <w:pStyle w:val="a5"/>
        <w:widowControl/>
        <w:numPr>
          <w:ilvl w:val="0"/>
          <w:numId w:val="317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сводной ведомости</w:t>
      </w:r>
    </w:p>
    <w:p w:rsidR="00F31E54" w:rsidRPr="00F31E54" w:rsidRDefault="00F31E54" w:rsidP="00061118">
      <w:pPr>
        <w:pStyle w:val="a5"/>
        <w:widowControl/>
        <w:numPr>
          <w:ilvl w:val="0"/>
          <w:numId w:val="317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пояснительной записки</w:t>
      </w:r>
    </w:p>
    <w:p w:rsidR="00F31E54" w:rsidRPr="00F31E54" w:rsidRDefault="00F31E54" w:rsidP="00061118">
      <w:pPr>
        <w:pStyle w:val="a5"/>
        <w:widowControl/>
        <w:numPr>
          <w:ilvl w:val="0"/>
          <w:numId w:val="317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lastRenderedPageBreak/>
        <w:t>комплекта карт специальной оценки условий труда</w:t>
      </w:r>
    </w:p>
    <w:p w:rsidR="00F31E54" w:rsidRPr="00F31E54" w:rsidRDefault="00F31E54" w:rsidP="00F31E54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F31E54">
        <w:rPr>
          <w:bCs/>
          <w:sz w:val="28"/>
          <w:szCs w:val="28"/>
          <w:lang w:eastAsia="ar-SA"/>
        </w:rPr>
        <w:t>21. КЕМ ПОДПИСЫВАЕТСЯ И УТВЕРЖДАЕТСЯ ОТЧЕТ О ПРОВЕДЕНИИ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8"/>
        </w:numPr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подписывается всеми членами комиссии по проведению специальной оценки условий труда и утверждается председателем комиссии</w:t>
      </w:r>
    </w:p>
    <w:p w:rsidR="00F31E54" w:rsidRPr="00F31E54" w:rsidRDefault="00F31E54" w:rsidP="00061118">
      <w:pPr>
        <w:pStyle w:val="a5"/>
        <w:widowControl/>
        <w:numPr>
          <w:ilvl w:val="0"/>
          <w:numId w:val="318"/>
        </w:numPr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подписывается всеми членами комиссии по проведению специальной оценки условий труда, экспертом организации, проводящей специальную оценку условий труда, и утверждается руководителем организации,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8"/>
        </w:numPr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  <w:lang w:eastAsia="ar-SA"/>
        </w:rPr>
      </w:pPr>
      <w:r w:rsidRPr="00F31E54">
        <w:rPr>
          <w:rFonts w:ascii="Times New Roman" w:hAnsi="Times New Roman"/>
          <w:sz w:val="28"/>
          <w:szCs w:val="28"/>
          <w:lang w:eastAsia="ar-SA"/>
        </w:rPr>
        <w:t>подписывается руководителем организации, проводящей специальную оценку условий труда, и утверждается работодателем</w:t>
      </w:r>
    </w:p>
    <w:p w:rsidR="00F31E54" w:rsidRPr="00F31E54" w:rsidRDefault="00F31E54" w:rsidP="00061118">
      <w:pPr>
        <w:pStyle w:val="a5"/>
        <w:widowControl/>
        <w:numPr>
          <w:ilvl w:val="0"/>
          <w:numId w:val="318"/>
        </w:numPr>
        <w:suppressAutoHyphens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подписывается специалистом по охране труда и утверждается работодателем</w:t>
      </w:r>
    </w:p>
    <w:p w:rsidR="00F31E54" w:rsidRPr="00F31E54" w:rsidRDefault="00F31E54" w:rsidP="00061118">
      <w:pPr>
        <w:pStyle w:val="a5"/>
        <w:widowControl/>
        <w:numPr>
          <w:ilvl w:val="0"/>
          <w:numId w:val="318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подписывается всеми членами комиссии по проведению специальной оценки условий труда, экспертом организации, проводящей специальную оценку условий труда, и утверждается работодателем</w:t>
      </w:r>
    </w:p>
    <w:p w:rsidR="00F31E54" w:rsidRPr="00F31E54" w:rsidRDefault="00F31E54" w:rsidP="00061118">
      <w:pPr>
        <w:pStyle w:val="a5"/>
        <w:widowControl/>
        <w:numPr>
          <w:ilvl w:val="0"/>
          <w:numId w:val="318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подписывается всеми членами комиссии по проведению специальной оценки условий труда и утверждается работодателем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22. ОТЧЕТ О ПРОВЕДЕНИИ СПЕЦИАЛЬНОЙ ОЦЕНКИ УСЛОВИЙ ТРУДА СОСТАВЛЯЕТСЯ</w:t>
      </w:r>
    </w:p>
    <w:p w:rsidR="00F31E54" w:rsidRPr="00F31E54" w:rsidRDefault="00F31E54" w:rsidP="00061118">
      <w:pPr>
        <w:pStyle w:val="a5"/>
        <w:widowControl/>
        <w:numPr>
          <w:ilvl w:val="0"/>
          <w:numId w:val="319"/>
        </w:numPr>
        <w:tabs>
          <w:tab w:val="left" w:pos="426"/>
          <w:tab w:val="left" w:pos="2552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организацией,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9"/>
        </w:numPr>
        <w:tabs>
          <w:tab w:val="left" w:pos="426"/>
          <w:tab w:val="left" w:pos="2552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комиссией по проведению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9"/>
        </w:numPr>
        <w:tabs>
          <w:tab w:val="left" w:pos="426"/>
          <w:tab w:val="left" w:pos="2552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представительным органом работников</w:t>
      </w:r>
    </w:p>
    <w:p w:rsidR="00F31E54" w:rsidRPr="00F31E54" w:rsidRDefault="00F31E54" w:rsidP="00061118">
      <w:pPr>
        <w:pStyle w:val="a5"/>
        <w:widowControl/>
        <w:numPr>
          <w:ilvl w:val="0"/>
          <w:numId w:val="319"/>
        </w:numPr>
        <w:tabs>
          <w:tab w:val="left" w:pos="426"/>
          <w:tab w:val="left" w:pos="2552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работодателем</w:t>
      </w:r>
    </w:p>
    <w:p w:rsidR="00F31E54" w:rsidRPr="00F31E54" w:rsidRDefault="00F31E54" w:rsidP="00061118">
      <w:pPr>
        <w:pStyle w:val="a5"/>
        <w:widowControl/>
        <w:numPr>
          <w:ilvl w:val="0"/>
          <w:numId w:val="319"/>
        </w:numPr>
        <w:tabs>
          <w:tab w:val="left" w:pos="2552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специалистом по охране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19"/>
        </w:numPr>
        <w:tabs>
          <w:tab w:val="left" w:pos="2552"/>
        </w:tabs>
        <w:autoSpaceDE/>
        <w:autoSpaceDN/>
        <w:adjustRightInd/>
        <w:ind w:left="2268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уполномоченным должностным лицом работодателя</w:t>
      </w:r>
    </w:p>
    <w:p w:rsidR="00F31E54" w:rsidRPr="00F31E54" w:rsidRDefault="00F31E54" w:rsidP="00F31E54">
      <w:pPr>
        <w:ind w:firstLine="709"/>
        <w:jc w:val="both"/>
        <w:rPr>
          <w:bCs/>
          <w:sz w:val="28"/>
          <w:szCs w:val="28"/>
        </w:rPr>
      </w:pPr>
      <w:r w:rsidRPr="00F31E54">
        <w:rPr>
          <w:bCs/>
          <w:sz w:val="28"/>
          <w:szCs w:val="28"/>
        </w:rPr>
        <w:t>23. ЧТО ВКЛЮЧАЕТ В СЕБЯ ОТЧЕТ О ПРОВЕДЕНИИ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0"/>
        </w:numPr>
        <w:tabs>
          <w:tab w:val="left" w:pos="426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сведения об организации,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0"/>
        </w:numPr>
        <w:tabs>
          <w:tab w:val="left" w:pos="426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протоколы оценки эффективности средств индивидуальной защиты</w:t>
      </w:r>
    </w:p>
    <w:p w:rsidR="00F31E54" w:rsidRPr="00F31E54" w:rsidRDefault="00F31E54" w:rsidP="00061118">
      <w:pPr>
        <w:pStyle w:val="a5"/>
        <w:widowControl/>
        <w:numPr>
          <w:ilvl w:val="0"/>
          <w:numId w:val="320"/>
        </w:numPr>
        <w:tabs>
          <w:tab w:val="left" w:pos="426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заключение эксперта организации,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0"/>
        </w:numPr>
        <w:tabs>
          <w:tab w:val="left" w:pos="426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протоколы оценки травмоопасности рабочих мест</w:t>
      </w:r>
    </w:p>
    <w:p w:rsidR="00F31E54" w:rsidRPr="00F31E54" w:rsidRDefault="00F31E54" w:rsidP="00061118">
      <w:pPr>
        <w:pStyle w:val="a5"/>
        <w:widowControl/>
        <w:numPr>
          <w:ilvl w:val="0"/>
          <w:numId w:val="320"/>
        </w:numPr>
        <w:tabs>
          <w:tab w:val="left" w:pos="426"/>
          <w:tab w:val="left" w:pos="1985"/>
        </w:tabs>
        <w:autoSpaceDE/>
        <w:autoSpaceDN/>
        <w:adjustRightInd/>
        <w:ind w:left="1701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заключение государственного инспектора труда</w:t>
      </w:r>
    </w:p>
    <w:p w:rsidR="00F31E54" w:rsidRPr="00F31E54" w:rsidRDefault="00F31E54" w:rsidP="00F31E54">
      <w:pPr>
        <w:ind w:firstLine="709"/>
        <w:jc w:val="both"/>
        <w:rPr>
          <w:sz w:val="28"/>
          <w:szCs w:val="28"/>
        </w:rPr>
      </w:pPr>
      <w:r w:rsidRPr="00F31E54">
        <w:rPr>
          <w:sz w:val="28"/>
          <w:szCs w:val="28"/>
        </w:rPr>
        <w:t>24. КОМИССИЯ ПО ПРОВЕДЕНИЮ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1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 перечень рабочих мест, на которых будет проводиться специальная оценка условий труда, с указанием аналогичных рабочих мест</w:t>
      </w:r>
    </w:p>
    <w:p w:rsidR="00F31E54" w:rsidRPr="00F31E54" w:rsidRDefault="00F31E54" w:rsidP="00061118">
      <w:pPr>
        <w:pStyle w:val="a5"/>
        <w:widowControl/>
        <w:numPr>
          <w:ilvl w:val="0"/>
          <w:numId w:val="321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 результаты идентификации потенциально вредных и (или) опасных производственных факторов</w:t>
      </w:r>
    </w:p>
    <w:p w:rsidR="00F31E54" w:rsidRPr="00F31E54" w:rsidRDefault="00F31E54" w:rsidP="00061118">
      <w:pPr>
        <w:pStyle w:val="a5"/>
        <w:widowControl/>
        <w:numPr>
          <w:ilvl w:val="0"/>
          <w:numId w:val="321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 решение о возможности использования при проведении специальной оценки условий труда результатов исследований (испытаний) и измерений вредных и (или) опасных производственных факторов, проведенных при осуществлении производственного контроля за условиями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1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lastRenderedPageBreak/>
        <w:t>принимает решение о невозможности 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организации, проводящей специальную оценку условий труда, а также иных лиц</w:t>
      </w:r>
    </w:p>
    <w:p w:rsidR="00F31E54" w:rsidRPr="00F31E54" w:rsidRDefault="00F31E54" w:rsidP="00061118">
      <w:pPr>
        <w:pStyle w:val="a5"/>
        <w:widowControl/>
        <w:numPr>
          <w:ilvl w:val="0"/>
          <w:numId w:val="321"/>
        </w:numPr>
        <w:autoSpaceDE/>
        <w:autoSpaceDN/>
        <w:adjustRightInd/>
        <w:ind w:left="1134" w:hanging="11"/>
        <w:contextualSpacing w:val="0"/>
        <w:rPr>
          <w:rFonts w:ascii="Times New Roman" w:hAnsi="Times New Roman"/>
          <w:sz w:val="28"/>
          <w:szCs w:val="28"/>
        </w:rPr>
      </w:pPr>
      <w:r w:rsidRPr="00F31E54">
        <w:rPr>
          <w:rFonts w:ascii="Times New Roman" w:hAnsi="Times New Roman"/>
          <w:sz w:val="28"/>
          <w:szCs w:val="28"/>
        </w:rPr>
        <w:t>утверждает методы исследований (испытаний) и методики, методы измерений вредных и (или) опасных производственных факторов</w:t>
      </w:r>
    </w:p>
    <w:p w:rsidR="00F31E54" w:rsidRPr="00F31E54" w:rsidRDefault="00F31E54" w:rsidP="00F31E54">
      <w:pPr>
        <w:suppressAutoHyphens/>
        <w:autoSpaceDE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 w:rsidRPr="00F31E54">
        <w:rPr>
          <w:rFonts w:cs="Calibri"/>
          <w:bCs/>
          <w:sz w:val="28"/>
          <w:szCs w:val="28"/>
          <w:lang w:eastAsia="ar-SA"/>
        </w:rPr>
        <w:t>25. ИДЕНТИФИКАЦИЯ ПОТЕНЦИАЛЬНО ВРЕДНЫХ И (ИЛИ) ОПАСНЫХ ПРОИЗВОДСТВЕННЫХ ФАКТОРОВ НА РАБОЧИХ МЕСТАХ ОСУЩЕСТВЛЯЕТСЯ</w:t>
      </w:r>
    </w:p>
    <w:p w:rsidR="00F31E54" w:rsidRPr="00F31E54" w:rsidRDefault="00F31E54" w:rsidP="00061118">
      <w:pPr>
        <w:pStyle w:val="a5"/>
        <w:widowControl/>
        <w:numPr>
          <w:ilvl w:val="0"/>
          <w:numId w:val="322"/>
        </w:numPr>
        <w:suppressAutoHyphens/>
        <w:autoSpaceDN/>
        <w:adjustRightInd/>
        <w:ind w:left="1134" w:hanging="11"/>
        <w:contextualSpacing w:val="0"/>
        <w:rPr>
          <w:rFonts w:ascii="Times New Roman" w:hAnsi="Times New Roman" w:cs="Calibri"/>
          <w:sz w:val="28"/>
          <w:szCs w:val="28"/>
          <w:lang w:eastAsia="ar-SA"/>
        </w:rPr>
      </w:pPr>
      <w:r w:rsidRPr="00F31E54">
        <w:rPr>
          <w:rFonts w:ascii="Times New Roman" w:hAnsi="Times New Roman" w:cs="Calibri"/>
          <w:sz w:val="28"/>
          <w:szCs w:val="28"/>
          <w:lang w:eastAsia="ar-SA"/>
        </w:rPr>
        <w:t>экспертом организации, проводящей специальную оценку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2"/>
        </w:numPr>
        <w:suppressAutoHyphens/>
        <w:autoSpaceDN/>
        <w:adjustRightInd/>
        <w:ind w:left="1134" w:hanging="11"/>
        <w:contextualSpacing w:val="0"/>
        <w:rPr>
          <w:rFonts w:ascii="Times New Roman" w:hAnsi="Times New Roman" w:cs="Calibri"/>
          <w:sz w:val="28"/>
          <w:szCs w:val="28"/>
          <w:lang w:eastAsia="ar-SA"/>
        </w:rPr>
      </w:pPr>
      <w:r w:rsidRPr="00F31E54">
        <w:rPr>
          <w:rFonts w:ascii="Times New Roman" w:hAnsi="Times New Roman" w:cs="Calibri"/>
          <w:sz w:val="28"/>
          <w:szCs w:val="28"/>
          <w:lang w:eastAsia="ar-SA"/>
        </w:rPr>
        <w:t>комиссией по проведению специальной оценки условий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2"/>
        </w:numPr>
        <w:suppressAutoHyphens/>
        <w:autoSpaceDN/>
        <w:adjustRightInd/>
        <w:ind w:left="1134" w:hanging="11"/>
        <w:contextualSpacing w:val="0"/>
        <w:rPr>
          <w:rFonts w:ascii="Times New Roman" w:hAnsi="Times New Roman" w:cs="Calibri"/>
          <w:sz w:val="28"/>
          <w:szCs w:val="28"/>
          <w:lang w:eastAsia="ar-SA"/>
        </w:rPr>
      </w:pPr>
      <w:r w:rsidRPr="00F31E54">
        <w:rPr>
          <w:rFonts w:ascii="Times New Roman" w:hAnsi="Times New Roman" w:cs="Calibri"/>
          <w:sz w:val="28"/>
          <w:szCs w:val="28"/>
          <w:lang w:eastAsia="ar-SA"/>
        </w:rPr>
        <w:t>работодателем или его представителем</w:t>
      </w:r>
    </w:p>
    <w:p w:rsidR="00F31E54" w:rsidRPr="00F31E54" w:rsidRDefault="00F31E54" w:rsidP="00061118">
      <w:pPr>
        <w:pStyle w:val="a5"/>
        <w:widowControl/>
        <w:numPr>
          <w:ilvl w:val="0"/>
          <w:numId w:val="322"/>
        </w:numPr>
        <w:autoSpaceDE/>
        <w:autoSpaceDN/>
        <w:adjustRightInd/>
        <w:ind w:left="1134" w:hanging="11"/>
        <w:contextualSpacing w:val="0"/>
        <w:rPr>
          <w:rFonts w:ascii="Times New Roman" w:hAnsi="Times New Roman" w:cs="Calibri"/>
          <w:sz w:val="28"/>
          <w:szCs w:val="28"/>
        </w:rPr>
      </w:pPr>
      <w:r w:rsidRPr="00F31E54">
        <w:rPr>
          <w:rFonts w:ascii="Times New Roman" w:hAnsi="Times New Roman" w:cs="Calibri"/>
          <w:sz w:val="28"/>
          <w:szCs w:val="28"/>
        </w:rPr>
        <w:t>специалистом по охране труда</w:t>
      </w:r>
    </w:p>
    <w:p w:rsidR="00F31E54" w:rsidRPr="00F31E54" w:rsidRDefault="00F31E54" w:rsidP="00061118">
      <w:pPr>
        <w:pStyle w:val="a5"/>
        <w:widowControl/>
        <w:numPr>
          <w:ilvl w:val="0"/>
          <w:numId w:val="322"/>
        </w:numPr>
        <w:autoSpaceDE/>
        <w:autoSpaceDN/>
        <w:adjustRightInd/>
        <w:ind w:left="1134" w:hanging="11"/>
        <w:contextualSpacing w:val="0"/>
        <w:rPr>
          <w:rFonts w:ascii="Times New Roman" w:hAnsi="Times New Roman" w:cs="Calibri"/>
          <w:sz w:val="28"/>
          <w:szCs w:val="28"/>
        </w:rPr>
      </w:pPr>
      <w:r w:rsidRPr="00F31E54">
        <w:rPr>
          <w:rFonts w:ascii="Times New Roman" w:hAnsi="Times New Roman" w:cs="Calibri"/>
          <w:sz w:val="28"/>
          <w:szCs w:val="28"/>
        </w:rPr>
        <w:t>председателем комиссии по проведению специальной оценки условий труда</w:t>
      </w:r>
    </w:p>
    <w:p w:rsidR="004C3A54" w:rsidRDefault="004C3A54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E7D54" w:rsidRDefault="002E7D54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2E7D54" w:rsidRDefault="002E7D54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E7D54" w:rsidRPr="002E7D54" w:rsidRDefault="002E7D54" w:rsidP="002E7D5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E7D54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28 декабря 2013 г. № 426-ФЗ «О специальной оценке условий труда». </w:t>
      </w:r>
    </w:p>
    <w:p w:rsidR="002E7D54" w:rsidRPr="002E7D54" w:rsidRDefault="002E7D54" w:rsidP="002E7D5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E7D54">
        <w:rPr>
          <w:rFonts w:ascii="Times New Roman" w:hAnsi="Times New Roman"/>
          <w:sz w:val="28"/>
          <w:szCs w:val="28"/>
        </w:rPr>
        <w:t>2. Приказ Минздравсоцразвития России от 9.09.2011 № 1034н «Об утверждении перечня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производственных объектах, и обязательных метрологических требований к ним,в том числе показателей точности».</w:t>
      </w:r>
    </w:p>
    <w:p w:rsidR="002E7D54" w:rsidRPr="002E7D54" w:rsidRDefault="002E7D54" w:rsidP="002E7D5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E7D54">
        <w:rPr>
          <w:rFonts w:ascii="Times New Roman" w:hAnsi="Times New Roman"/>
          <w:sz w:val="28"/>
          <w:szCs w:val="28"/>
        </w:rPr>
        <w:t xml:space="preserve">3 Постановление Кабинета Министров СССР от 26.01.1991 № 10 (ред. от 02.10.1991) «Об утверждении Списков производств, работ, профессий, должностей и показателей, дающих право на льготное пенсионное обеспечение». </w:t>
      </w:r>
    </w:p>
    <w:p w:rsidR="002E7D54" w:rsidRPr="002E7D54" w:rsidRDefault="002E7D54" w:rsidP="002E7D5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E7D54">
        <w:rPr>
          <w:rFonts w:ascii="Times New Roman" w:hAnsi="Times New Roman"/>
          <w:sz w:val="28"/>
          <w:szCs w:val="28"/>
        </w:rPr>
        <w:t xml:space="preserve">4. Приказ Минтруда России № 33н от 24 января 2014 г.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 </w:t>
      </w:r>
    </w:p>
    <w:p w:rsidR="002E7D54" w:rsidRPr="002E7D54" w:rsidRDefault="002E7D54" w:rsidP="002E7D5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E7D54">
        <w:rPr>
          <w:rFonts w:ascii="Times New Roman" w:hAnsi="Times New Roman"/>
          <w:sz w:val="28"/>
          <w:szCs w:val="28"/>
        </w:rPr>
        <w:t>5. Постановление правительства РФ от 3 июля 2014 г. № 614 «О порядке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аннулирования».</w:t>
      </w:r>
    </w:p>
    <w:p w:rsidR="002E7D54" w:rsidRPr="002E7D54" w:rsidRDefault="002E7D54" w:rsidP="002E7D5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E7D54">
        <w:rPr>
          <w:rFonts w:ascii="Times New Roman" w:hAnsi="Times New Roman"/>
          <w:sz w:val="28"/>
          <w:szCs w:val="28"/>
        </w:rPr>
        <w:t xml:space="preserve">6. Приказ Минтруда России от 24 января 2014 г. № 32н «Об утверждении формы сертификата эксперта на право выполнения работ по специальной оцен-ке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труда». </w:t>
      </w:r>
    </w:p>
    <w:p w:rsidR="002E7D54" w:rsidRPr="002E7D54" w:rsidRDefault="002E7D54" w:rsidP="002E7D5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E7D54">
        <w:rPr>
          <w:rFonts w:ascii="Times New Roman" w:hAnsi="Times New Roman"/>
          <w:sz w:val="28"/>
          <w:szCs w:val="28"/>
        </w:rPr>
        <w:lastRenderedPageBreak/>
        <w:t>7. Приказ министерства труда и социальной защиты Российской Федерации от 24 апреля 2015 г. n 250н «Об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труда».</w:t>
      </w:r>
    </w:p>
    <w:p w:rsidR="002E7D54" w:rsidRPr="002E7D54" w:rsidRDefault="002E7D54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Практические навыки</w:t>
      </w:r>
    </w:p>
    <w:p w:rsidR="00C77F65" w:rsidRDefault="00C77F65" w:rsidP="00C77F6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77F65" w:rsidRDefault="00C77F65" w:rsidP="00C77F65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77F65">
        <w:rPr>
          <w:rFonts w:ascii="Times New Roman" w:hAnsi="Times New Roman"/>
          <w:color w:val="000000"/>
          <w:sz w:val="28"/>
          <w:szCs w:val="28"/>
        </w:rPr>
        <w:t>Ознакомление с методикой проведения специальной оценки условий труда.</w:t>
      </w:r>
    </w:p>
    <w:p w:rsidR="002E7D54" w:rsidRDefault="002E7D54" w:rsidP="00C77F65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7D54" w:rsidRDefault="002E7D54" w:rsidP="002E7D54">
      <w:pPr>
        <w:ind w:firstLine="709"/>
        <w:jc w:val="both"/>
        <w:rPr>
          <w:b/>
          <w:color w:val="000000"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15533A">
        <w:rPr>
          <w:b/>
          <w:color w:val="000000"/>
          <w:sz w:val="28"/>
          <w:szCs w:val="28"/>
        </w:rPr>
        <w:t xml:space="preserve"> «</w:t>
      </w:r>
      <w:r w:rsidR="000D0C94" w:rsidRPr="000D0C94">
        <w:rPr>
          <w:b/>
          <w:sz w:val="28"/>
          <w:szCs w:val="28"/>
        </w:rPr>
        <w:t>Медицина труда в различных отраслях промышленности</w:t>
      </w:r>
      <w:r w:rsidRPr="0015533A">
        <w:rPr>
          <w:b/>
          <w:sz w:val="28"/>
          <w:szCs w:val="28"/>
        </w:rPr>
        <w:t>».</w:t>
      </w:r>
      <w:r w:rsidRPr="0015533A">
        <w:rPr>
          <w:b/>
          <w:color w:val="000000"/>
          <w:sz w:val="28"/>
          <w:szCs w:val="28"/>
        </w:rPr>
        <w:t xml:space="preserve"> </w:t>
      </w:r>
    </w:p>
    <w:p w:rsidR="002E7D54" w:rsidRDefault="002E7D54" w:rsidP="002E7D5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</w:t>
      </w:r>
      <w:r w:rsidR="001443F4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2E7D54" w:rsidRPr="000E224B" w:rsidRDefault="002E7D54" w:rsidP="002E7D5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2E7D54" w:rsidRPr="000E224B" w:rsidRDefault="000D0C94" w:rsidP="002E7D5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ситуационные задачи</w:t>
      </w:r>
      <w:r w:rsidR="002E7D54">
        <w:rPr>
          <w:rFonts w:ascii="Times New Roman" w:hAnsi="Times New Roman"/>
          <w:color w:val="000000"/>
          <w:sz w:val="28"/>
          <w:szCs w:val="28"/>
        </w:rPr>
        <w:t>.</w:t>
      </w:r>
    </w:p>
    <w:p w:rsidR="002E7D54" w:rsidRDefault="002E7D54" w:rsidP="002E7D54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E7D54" w:rsidRDefault="002E7D54" w:rsidP="002E7D54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</w:p>
    <w:p w:rsidR="002E7D54" w:rsidRDefault="002E7D5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2E7D54" w:rsidRDefault="002E7D54" w:rsidP="00C77F65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C94" w:rsidRPr="000D0C94" w:rsidRDefault="000D0C94" w:rsidP="00061118">
      <w:pPr>
        <w:pStyle w:val="a5"/>
        <w:widowControl/>
        <w:numPr>
          <w:ilvl w:val="0"/>
          <w:numId w:val="2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D0C94">
        <w:rPr>
          <w:rFonts w:ascii="Times New Roman" w:hAnsi="Times New Roman"/>
          <w:sz w:val="28"/>
          <w:szCs w:val="28"/>
        </w:rPr>
        <w:t xml:space="preserve">Особенности влияния вредных производственных факторов и особенности заболеваемости работников при работе с видеодисплейными терминалами и персональными компьютерами </w:t>
      </w:r>
    </w:p>
    <w:p w:rsidR="000D0C94" w:rsidRPr="000D0C94" w:rsidRDefault="000D0C94" w:rsidP="00061118">
      <w:pPr>
        <w:pStyle w:val="a5"/>
        <w:widowControl/>
        <w:numPr>
          <w:ilvl w:val="0"/>
          <w:numId w:val="2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D0C94">
        <w:rPr>
          <w:rFonts w:ascii="Times New Roman" w:hAnsi="Times New Roman"/>
          <w:sz w:val="28"/>
          <w:szCs w:val="28"/>
        </w:rPr>
        <w:t>Особенности влияния вредных производственных факторов и особенности заболеваемости медицинских работников.</w:t>
      </w:r>
    </w:p>
    <w:p w:rsidR="000D0C94" w:rsidRPr="000D0C94" w:rsidRDefault="000D0C94" w:rsidP="00061118">
      <w:pPr>
        <w:pStyle w:val="a5"/>
        <w:widowControl/>
        <w:numPr>
          <w:ilvl w:val="0"/>
          <w:numId w:val="2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D0C94">
        <w:rPr>
          <w:rFonts w:ascii="Times New Roman" w:hAnsi="Times New Roman"/>
          <w:sz w:val="28"/>
          <w:szCs w:val="28"/>
        </w:rPr>
        <w:t>Особенности влияния вредных производственных факторов и особенности заболеваемости работников черной металлургии.</w:t>
      </w:r>
    </w:p>
    <w:p w:rsidR="000D0C94" w:rsidRPr="000D0C94" w:rsidRDefault="000D0C94" w:rsidP="00061118">
      <w:pPr>
        <w:pStyle w:val="a5"/>
        <w:widowControl/>
        <w:numPr>
          <w:ilvl w:val="0"/>
          <w:numId w:val="2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D0C94">
        <w:rPr>
          <w:rFonts w:ascii="Times New Roman" w:hAnsi="Times New Roman"/>
          <w:sz w:val="28"/>
          <w:szCs w:val="28"/>
        </w:rPr>
        <w:t>Особенности влияния вредных производственных факторов и особенности заболеваемости работников в электронной и радиотехнической промышленности.</w:t>
      </w:r>
    </w:p>
    <w:p w:rsidR="000D0C94" w:rsidRPr="000D0C94" w:rsidRDefault="000D0C94" w:rsidP="00061118">
      <w:pPr>
        <w:pStyle w:val="a5"/>
        <w:widowControl/>
        <w:numPr>
          <w:ilvl w:val="0"/>
          <w:numId w:val="2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D0C94">
        <w:rPr>
          <w:rFonts w:ascii="Times New Roman" w:hAnsi="Times New Roman"/>
          <w:sz w:val="28"/>
          <w:szCs w:val="28"/>
        </w:rPr>
        <w:t>Профилактические мероприятия по снижению негативного влияния вредных производственных факторов на организм работников различных отраслей промышленности.</w:t>
      </w:r>
    </w:p>
    <w:p w:rsidR="000D0C94" w:rsidRDefault="00B45A97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Ситуационные </w:t>
      </w:r>
      <w:r w:rsidR="001443F4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40948" w:rsidRPr="00940948" w:rsidRDefault="00940948" w:rsidP="00940948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40948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гигиенической оценке влияния условий труда на состояние здоровья работников различных отраслей промышленности.</w:t>
      </w:r>
    </w:p>
    <w:p w:rsidR="00940948" w:rsidRPr="00940948" w:rsidRDefault="00940948" w:rsidP="00940948">
      <w:pPr>
        <w:ind w:firstLine="360"/>
        <w:jc w:val="both"/>
        <w:rPr>
          <w:sz w:val="28"/>
          <w:szCs w:val="28"/>
        </w:rPr>
      </w:pPr>
      <w:bookmarkStart w:id="3" w:name="_Toc66342680"/>
      <w:r w:rsidRPr="00940948">
        <w:rPr>
          <w:sz w:val="28"/>
          <w:szCs w:val="28"/>
        </w:rPr>
        <w:t xml:space="preserve">Больной, 39 лет, в течение 15 лет производил полировку футляров телевизоров, с применением раствора, содержащего до 50% бензола. Страдает хроническим гастритом. Настоящее заболевание началось с одышки, сердцебиения. Вскоре присоединились явления геморрагического диатеза. При осмотре: лимфоузлы не увеличены, печень пальпировалась у края рёберной дуги, селезёнка не прощупывалась. В крови: </w:t>
      </w:r>
      <w:r w:rsidRPr="00940948">
        <w:rPr>
          <w:sz w:val="28"/>
          <w:szCs w:val="28"/>
          <w:lang w:val="en-US"/>
        </w:rPr>
        <w:t>Hb</w:t>
      </w:r>
      <w:r w:rsidRPr="00940948">
        <w:rPr>
          <w:sz w:val="28"/>
          <w:szCs w:val="28"/>
        </w:rPr>
        <w:t xml:space="preserve"> – 68-49 г/л, эр. – 2,10 · 10</w:t>
      </w:r>
      <w:r w:rsidRPr="00940948">
        <w:rPr>
          <w:sz w:val="28"/>
          <w:szCs w:val="28"/>
          <w:vertAlign w:val="superscript"/>
        </w:rPr>
        <w:t>12</w:t>
      </w:r>
      <w:r w:rsidRPr="00940948">
        <w:rPr>
          <w:sz w:val="28"/>
          <w:szCs w:val="28"/>
        </w:rPr>
        <w:t xml:space="preserve"> – 1,28 · 10</w:t>
      </w:r>
      <w:r w:rsidRPr="00940948">
        <w:rPr>
          <w:sz w:val="28"/>
          <w:szCs w:val="28"/>
          <w:vertAlign w:val="superscript"/>
        </w:rPr>
        <w:t>12</w:t>
      </w:r>
      <w:r w:rsidRPr="00940948">
        <w:rPr>
          <w:sz w:val="28"/>
          <w:szCs w:val="28"/>
        </w:rPr>
        <w:t>/л, цв. п. – 0,9-1,2, незначительный пойкилоцитоз и макроцитоз эритроцитов, л. – 4,0 · 10</w:t>
      </w:r>
      <w:r w:rsidRPr="00940948">
        <w:rPr>
          <w:sz w:val="28"/>
          <w:szCs w:val="28"/>
          <w:vertAlign w:val="superscript"/>
        </w:rPr>
        <w:t>9</w:t>
      </w:r>
      <w:r w:rsidRPr="00940948">
        <w:rPr>
          <w:sz w:val="28"/>
          <w:szCs w:val="28"/>
        </w:rPr>
        <w:t xml:space="preserve"> – 2,5 · </w:t>
      </w:r>
      <w:r w:rsidRPr="00940948">
        <w:rPr>
          <w:sz w:val="28"/>
          <w:szCs w:val="28"/>
        </w:rPr>
        <w:lastRenderedPageBreak/>
        <w:t>10</w:t>
      </w:r>
      <w:r w:rsidRPr="00940948">
        <w:rPr>
          <w:sz w:val="28"/>
          <w:szCs w:val="28"/>
          <w:vertAlign w:val="superscript"/>
        </w:rPr>
        <w:t>9</w:t>
      </w:r>
      <w:r w:rsidRPr="00940948">
        <w:rPr>
          <w:sz w:val="28"/>
          <w:szCs w:val="28"/>
        </w:rPr>
        <w:t>/л, э. – 1-0%, п. – 5-3%, с. – 34-4%, лимф. – 55-92%, мон. – 5-0%, плазматических клеток – 0-1%; СОЭ – 68 мм/ч. В пунктате костного мозга отмечалось увеличение недифференцированных клеток до 21,6% преимущественно миэлоидного ряда. Вместе с тем отмечалось резкое увеличение клеток красного ряда. В дальнейшем болезнь проявлялась выраженным геморрагическим диатезом, повышением температуры до 38-39</w:t>
      </w:r>
      <w:r w:rsidRPr="00940948">
        <w:rPr>
          <w:sz w:val="28"/>
          <w:szCs w:val="28"/>
          <w:vertAlign w:val="superscript"/>
        </w:rPr>
        <w:t>0</w:t>
      </w:r>
      <w:r w:rsidRPr="00940948">
        <w:rPr>
          <w:sz w:val="28"/>
          <w:szCs w:val="28"/>
        </w:rPr>
        <w:t>.</w:t>
      </w:r>
    </w:p>
    <w:p w:rsidR="00940948" w:rsidRPr="00940948" w:rsidRDefault="00940948" w:rsidP="00940948">
      <w:pPr>
        <w:ind w:firstLine="360"/>
        <w:jc w:val="both"/>
        <w:rPr>
          <w:sz w:val="28"/>
          <w:szCs w:val="28"/>
        </w:rPr>
      </w:pPr>
      <w:r w:rsidRPr="00940948">
        <w:rPr>
          <w:spacing w:val="38"/>
          <w:sz w:val="28"/>
          <w:szCs w:val="28"/>
        </w:rPr>
        <w:t xml:space="preserve">Задание. </w:t>
      </w:r>
      <w:r w:rsidRPr="00940948">
        <w:rPr>
          <w:sz w:val="28"/>
          <w:szCs w:val="28"/>
        </w:rPr>
        <w:t>1. Предварительный диагноз.</w:t>
      </w:r>
    </w:p>
    <w:p w:rsidR="00940948" w:rsidRPr="00940948" w:rsidRDefault="00940948" w:rsidP="00940948">
      <w:pPr>
        <w:ind w:left="1920" w:hanging="1560"/>
        <w:jc w:val="both"/>
        <w:rPr>
          <w:sz w:val="28"/>
          <w:szCs w:val="28"/>
        </w:rPr>
      </w:pPr>
      <w:r w:rsidRPr="00940948">
        <w:rPr>
          <w:sz w:val="28"/>
          <w:szCs w:val="28"/>
        </w:rPr>
        <w:t xml:space="preserve">                     2. Дополнительные обследования, анамнестические сведения, необходимые для окончательного диагноза.</w:t>
      </w:r>
    </w:p>
    <w:p w:rsidR="00940948" w:rsidRPr="00940948" w:rsidRDefault="00940948" w:rsidP="00940948">
      <w:pPr>
        <w:jc w:val="both"/>
        <w:rPr>
          <w:sz w:val="28"/>
          <w:szCs w:val="28"/>
        </w:rPr>
      </w:pPr>
      <w:r w:rsidRPr="00940948">
        <w:rPr>
          <w:sz w:val="28"/>
          <w:szCs w:val="28"/>
        </w:rPr>
        <w:t xml:space="preserve">                           3. Сформулируйте окончательный диагноз.</w:t>
      </w:r>
    </w:p>
    <w:p w:rsidR="00940948" w:rsidRPr="00940948" w:rsidRDefault="00940948" w:rsidP="00940948">
      <w:pPr>
        <w:jc w:val="both"/>
        <w:rPr>
          <w:sz w:val="28"/>
          <w:szCs w:val="28"/>
        </w:rPr>
      </w:pPr>
      <w:r w:rsidRPr="00940948">
        <w:rPr>
          <w:sz w:val="28"/>
          <w:szCs w:val="28"/>
        </w:rPr>
        <w:t xml:space="preserve">                           4. Прогноз и вопросы экспертизы трудоспособности.</w:t>
      </w:r>
      <w:bookmarkEnd w:id="3"/>
    </w:p>
    <w:p w:rsidR="00940948" w:rsidRPr="00940948" w:rsidRDefault="00940948" w:rsidP="00940948">
      <w:pPr>
        <w:ind w:firstLine="709"/>
        <w:jc w:val="both"/>
        <w:rPr>
          <w:b/>
          <w:sz w:val="28"/>
          <w:szCs w:val="28"/>
          <w:u w:val="single"/>
        </w:rPr>
      </w:pPr>
      <w:r w:rsidRPr="00940948">
        <w:rPr>
          <w:b/>
          <w:sz w:val="28"/>
          <w:szCs w:val="28"/>
          <w:u w:val="single"/>
        </w:rPr>
        <w:t>Эталон решения:</w:t>
      </w:r>
    </w:p>
    <w:p w:rsidR="00940948" w:rsidRPr="00940948" w:rsidRDefault="00940948" w:rsidP="00061118">
      <w:pPr>
        <w:numPr>
          <w:ilvl w:val="0"/>
          <w:numId w:val="323"/>
        </w:numPr>
        <w:jc w:val="both"/>
        <w:rPr>
          <w:sz w:val="28"/>
          <w:szCs w:val="28"/>
        </w:rPr>
      </w:pPr>
      <w:r w:rsidRPr="00940948">
        <w:rPr>
          <w:sz w:val="28"/>
          <w:szCs w:val="28"/>
        </w:rPr>
        <w:t>Хроническая интоксикация бензолом с выраженным геморрагическим синдромом.</w:t>
      </w:r>
    </w:p>
    <w:p w:rsidR="00940948" w:rsidRPr="00940948" w:rsidRDefault="00940948" w:rsidP="00061118">
      <w:pPr>
        <w:numPr>
          <w:ilvl w:val="0"/>
          <w:numId w:val="323"/>
        </w:numPr>
        <w:jc w:val="both"/>
        <w:rPr>
          <w:sz w:val="28"/>
          <w:szCs w:val="28"/>
        </w:rPr>
      </w:pPr>
      <w:r w:rsidRPr="00940948">
        <w:rPr>
          <w:sz w:val="28"/>
          <w:szCs w:val="28"/>
        </w:rPr>
        <w:t>Анализ крови в динамике, исследовать количество тромбоцитов, ретикулоцитов, тромбоцитограмму, свёртывающую систему крови, рентгенообследование органов грудной клетки, желудочно-кишечного тракта. Из анамнеза выяснить ранее перенесённые заболевания, запросить данные периодических медосмотров за последние 3-5 лет.</w:t>
      </w:r>
    </w:p>
    <w:p w:rsidR="00940948" w:rsidRPr="00940948" w:rsidRDefault="00940948" w:rsidP="00061118">
      <w:pPr>
        <w:numPr>
          <w:ilvl w:val="0"/>
          <w:numId w:val="323"/>
        </w:numPr>
        <w:jc w:val="both"/>
        <w:rPr>
          <w:sz w:val="28"/>
          <w:szCs w:val="28"/>
        </w:rPr>
      </w:pPr>
      <w:r w:rsidRPr="00940948">
        <w:rPr>
          <w:sz w:val="28"/>
          <w:szCs w:val="28"/>
        </w:rPr>
        <w:t xml:space="preserve">Хроническая интоксикация бензолом </w:t>
      </w:r>
      <w:r w:rsidRPr="00940948">
        <w:rPr>
          <w:sz w:val="28"/>
          <w:szCs w:val="28"/>
          <w:lang w:val="en-US"/>
        </w:rPr>
        <w:t>III</w:t>
      </w:r>
      <w:r w:rsidRPr="00940948">
        <w:rPr>
          <w:sz w:val="28"/>
          <w:szCs w:val="28"/>
        </w:rPr>
        <w:t xml:space="preserve"> степени. Гипопластическая анемия. Выраженный геморрагический синдром. Лейкопения. Заболевание профессиональное.</w:t>
      </w:r>
    </w:p>
    <w:p w:rsidR="00940948" w:rsidRPr="00940948" w:rsidRDefault="00940948" w:rsidP="00061118">
      <w:pPr>
        <w:numPr>
          <w:ilvl w:val="0"/>
          <w:numId w:val="323"/>
        </w:numPr>
        <w:jc w:val="both"/>
        <w:rPr>
          <w:sz w:val="28"/>
          <w:szCs w:val="28"/>
        </w:rPr>
      </w:pPr>
      <w:r w:rsidRPr="00940948">
        <w:rPr>
          <w:sz w:val="28"/>
          <w:szCs w:val="28"/>
        </w:rPr>
        <w:t>Течение хронической бензольной интоксикации весьма разнообразно. Даже в тяжёлых случаях наблюдается выздоровление после многих месяцев интенсивной терапии. В отдельных случаях болезнь неуклонно прогрессирует, несмотря на активное лечение. При наступившем клиническом выздоровлении в периферической крови остаются следы перенесённой интоксикации в течение нескольких месяцев, и даже лет.</w:t>
      </w:r>
    </w:p>
    <w:p w:rsidR="00940948" w:rsidRPr="00940948" w:rsidRDefault="00940948" w:rsidP="00940948">
      <w:pPr>
        <w:ind w:firstLine="360"/>
        <w:jc w:val="both"/>
        <w:rPr>
          <w:sz w:val="28"/>
          <w:szCs w:val="28"/>
        </w:rPr>
      </w:pPr>
      <w:r w:rsidRPr="00940948">
        <w:rPr>
          <w:sz w:val="28"/>
          <w:szCs w:val="28"/>
        </w:rPr>
        <w:t>В настоящее время больной нетрудоспособен. Подлежит лечению в условиях стационара не менее 3 месяцев с последующим направлением на МСЭК.</w:t>
      </w:r>
    </w:p>
    <w:p w:rsidR="00940948" w:rsidRDefault="00940948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Pr="001443F4" w:rsidRDefault="001443F4" w:rsidP="001443F4">
      <w:pPr>
        <w:ind w:firstLine="709"/>
        <w:jc w:val="both"/>
        <w:rPr>
          <w:sz w:val="28"/>
          <w:szCs w:val="28"/>
        </w:rPr>
      </w:pPr>
      <w:r w:rsidRPr="001443F4">
        <w:rPr>
          <w:b/>
          <w:color w:val="000000"/>
          <w:sz w:val="28"/>
          <w:szCs w:val="28"/>
        </w:rPr>
        <w:t>Тема 5. «</w:t>
      </w:r>
      <w:r w:rsidRPr="001443F4">
        <w:rPr>
          <w:b/>
          <w:sz w:val="28"/>
          <w:szCs w:val="28"/>
        </w:rPr>
        <w:t>Современное медицинское обеспечение работников различных предприятий и профилактика производственно-обусловленной и профессиональной заболеваемости».</w:t>
      </w:r>
    </w:p>
    <w:p w:rsidR="001443F4" w:rsidRPr="001443F4" w:rsidRDefault="001443F4" w:rsidP="001443F4">
      <w:pPr>
        <w:ind w:firstLine="709"/>
        <w:jc w:val="both"/>
        <w:rPr>
          <w:b/>
          <w:color w:val="000000"/>
          <w:sz w:val="28"/>
          <w:szCs w:val="28"/>
        </w:rPr>
      </w:pPr>
      <w:r w:rsidRPr="001443F4">
        <w:rPr>
          <w:b/>
          <w:color w:val="000000"/>
          <w:sz w:val="28"/>
          <w:szCs w:val="28"/>
        </w:rPr>
        <w:t>Форма(ы) текущего контроля</w:t>
      </w:r>
      <w:r w:rsidRPr="001443F4">
        <w:rPr>
          <w:color w:val="000000"/>
          <w:sz w:val="28"/>
          <w:szCs w:val="28"/>
        </w:rPr>
        <w:t xml:space="preserve"> </w:t>
      </w:r>
      <w:r w:rsidRPr="001443F4">
        <w:rPr>
          <w:b/>
          <w:color w:val="000000"/>
          <w:sz w:val="28"/>
          <w:szCs w:val="28"/>
        </w:rPr>
        <w:t xml:space="preserve">успеваемости: </w:t>
      </w:r>
    </w:p>
    <w:p w:rsidR="001443F4" w:rsidRPr="000E224B" w:rsidRDefault="001443F4" w:rsidP="001443F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443F4" w:rsidRPr="000E224B" w:rsidRDefault="001443F4" w:rsidP="001443F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1443F4" w:rsidRPr="000E224B" w:rsidRDefault="001443F4" w:rsidP="001443F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ситуационные задачи.</w:t>
      </w:r>
    </w:p>
    <w:p w:rsidR="001443F4" w:rsidRDefault="001443F4" w:rsidP="001443F4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443F4" w:rsidRDefault="001443F4" w:rsidP="001443F4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</w:p>
    <w:p w:rsidR="001443F4" w:rsidRDefault="001443F4" w:rsidP="001443F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1443F4" w:rsidRDefault="001443F4" w:rsidP="001443F4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43F4" w:rsidRPr="001443F4" w:rsidRDefault="001443F4" w:rsidP="00061118">
      <w:pPr>
        <w:pStyle w:val="a5"/>
        <w:widowControl/>
        <w:numPr>
          <w:ilvl w:val="0"/>
          <w:numId w:val="2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Предварительные и периодические медицинские осмотры. Организация, контроль, документы.</w:t>
      </w:r>
    </w:p>
    <w:p w:rsidR="001443F4" w:rsidRPr="001443F4" w:rsidRDefault="001443F4" w:rsidP="00061118">
      <w:pPr>
        <w:pStyle w:val="a5"/>
        <w:widowControl/>
        <w:numPr>
          <w:ilvl w:val="0"/>
          <w:numId w:val="2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lastRenderedPageBreak/>
        <w:t xml:space="preserve">Оценка профессиональной заболеваемости. Ведение банка данных, статистические формы, организация расследования случаев, нормативные документы. </w:t>
      </w:r>
    </w:p>
    <w:p w:rsidR="001443F4" w:rsidRPr="001443F4" w:rsidRDefault="001443F4" w:rsidP="00061118">
      <w:pPr>
        <w:pStyle w:val="a5"/>
        <w:widowControl/>
        <w:numPr>
          <w:ilvl w:val="0"/>
          <w:numId w:val="2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 xml:space="preserve">Профессиональная заболеваемость. Учет, расследование, анализ, отчетность по профессиональным заболеваниям. Автоматизированная информационная база данных по профессиональным заболеваниям. </w:t>
      </w:r>
    </w:p>
    <w:p w:rsidR="001443F4" w:rsidRPr="001443F4" w:rsidRDefault="001443F4" w:rsidP="00061118">
      <w:pPr>
        <w:pStyle w:val="a5"/>
        <w:widowControl/>
        <w:numPr>
          <w:ilvl w:val="0"/>
          <w:numId w:val="2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 xml:space="preserve">Принципы экспертизы трудоспособности, реабилитации и трудоустройства при профессиональных заболеваниях. Заболеваемость с временной утратой трудоспособности, ее значение в оценке условий труда. Роль условий труда в формировании показателей здоровья работников. </w:t>
      </w:r>
    </w:p>
    <w:p w:rsidR="001443F4" w:rsidRPr="001443F4" w:rsidRDefault="001443F4" w:rsidP="00061118">
      <w:pPr>
        <w:pStyle w:val="a5"/>
        <w:widowControl/>
        <w:numPr>
          <w:ilvl w:val="0"/>
          <w:numId w:val="2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Производственно-обусловленная заболеваемость. Условия формирования</w:t>
      </w:r>
      <w:r w:rsidRPr="001443F4">
        <w:rPr>
          <w:sz w:val="28"/>
          <w:szCs w:val="28"/>
        </w:rPr>
        <w:t xml:space="preserve">. </w:t>
      </w:r>
      <w:r w:rsidRPr="001443F4">
        <w:rPr>
          <w:rFonts w:ascii="Times New Roman" w:hAnsi="Times New Roman"/>
          <w:sz w:val="28"/>
          <w:szCs w:val="28"/>
        </w:rPr>
        <w:t xml:space="preserve">Методы анализа. </w:t>
      </w:r>
    </w:p>
    <w:p w:rsidR="001443F4" w:rsidRPr="001443F4" w:rsidRDefault="001443F4" w:rsidP="00061118">
      <w:pPr>
        <w:pStyle w:val="a5"/>
        <w:widowControl/>
        <w:numPr>
          <w:ilvl w:val="0"/>
          <w:numId w:val="2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 xml:space="preserve">Общие принципы диагностики профессиональных заболеваний. Документы, необходимые для проведения экспертизы связи заболевания с профессией. Принципы диагностики профессиональных заболеваний. </w:t>
      </w:r>
    </w:p>
    <w:p w:rsidR="001443F4" w:rsidRPr="001443F4" w:rsidRDefault="001443F4" w:rsidP="00061118">
      <w:pPr>
        <w:pStyle w:val="a5"/>
        <w:widowControl/>
        <w:numPr>
          <w:ilvl w:val="0"/>
          <w:numId w:val="2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 xml:space="preserve">Общие принципы профилактики профессиональных заболеваний. 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F277A3" w:rsidRDefault="00F277A3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277A3" w:rsidRPr="00F277A3" w:rsidRDefault="00F277A3" w:rsidP="00061118">
      <w:pPr>
        <w:pStyle w:val="a5"/>
        <w:widowControl/>
        <w:numPr>
          <w:ilvl w:val="0"/>
          <w:numId w:val="324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КРИТЕРИЕМ ТРУДОСПОСОБНОСТИ ЯВЛЯЕТСЯ</w:t>
      </w:r>
    </w:p>
    <w:p w:rsidR="00F277A3" w:rsidRPr="00F277A3" w:rsidRDefault="00F277A3" w:rsidP="00061118">
      <w:pPr>
        <w:pStyle w:val="a5"/>
        <w:widowControl/>
        <w:numPr>
          <w:ilvl w:val="0"/>
          <w:numId w:val="32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медицинский прогноз</w:t>
      </w:r>
    </w:p>
    <w:p w:rsidR="00F277A3" w:rsidRPr="00F277A3" w:rsidRDefault="00F277A3" w:rsidP="00061118">
      <w:pPr>
        <w:pStyle w:val="a5"/>
        <w:widowControl/>
        <w:numPr>
          <w:ilvl w:val="0"/>
          <w:numId w:val="32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социальный прогноз</w:t>
      </w:r>
    </w:p>
    <w:p w:rsidR="00F277A3" w:rsidRPr="00F277A3" w:rsidRDefault="00F277A3" w:rsidP="00061118">
      <w:pPr>
        <w:pStyle w:val="a5"/>
        <w:widowControl/>
        <w:numPr>
          <w:ilvl w:val="0"/>
          <w:numId w:val="32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острота течения болезни</w:t>
      </w:r>
    </w:p>
    <w:p w:rsidR="00F277A3" w:rsidRPr="00F277A3" w:rsidRDefault="00F277A3" w:rsidP="00061118">
      <w:pPr>
        <w:pStyle w:val="a5"/>
        <w:widowControl/>
        <w:numPr>
          <w:ilvl w:val="0"/>
          <w:numId w:val="32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все показатели верны</w:t>
      </w:r>
    </w:p>
    <w:p w:rsidR="00F277A3" w:rsidRPr="00F277A3" w:rsidRDefault="00F277A3" w:rsidP="00061118">
      <w:pPr>
        <w:pStyle w:val="a5"/>
        <w:widowControl/>
        <w:numPr>
          <w:ilvl w:val="0"/>
          <w:numId w:val="324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КРИТЕРИЕМ СТОЙКОЙ УТРАТЫ ТРУДОСПОСОБНОСТИ ЯВЛЯЕТСЯ</w:t>
      </w:r>
    </w:p>
    <w:p w:rsidR="00F277A3" w:rsidRPr="00F277A3" w:rsidRDefault="00F277A3" w:rsidP="00061118">
      <w:pPr>
        <w:pStyle w:val="a5"/>
        <w:widowControl/>
        <w:numPr>
          <w:ilvl w:val="0"/>
          <w:numId w:val="326"/>
        </w:numPr>
        <w:tabs>
          <w:tab w:val="left" w:pos="3119"/>
        </w:tabs>
        <w:autoSpaceDE/>
        <w:autoSpaceDN/>
        <w:adjustRightInd/>
        <w:ind w:left="2835" w:firstLine="0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значительное изменение условий труда</w:t>
      </w:r>
    </w:p>
    <w:p w:rsidR="00F277A3" w:rsidRPr="00F277A3" w:rsidRDefault="00F277A3" w:rsidP="00061118">
      <w:pPr>
        <w:pStyle w:val="a5"/>
        <w:widowControl/>
        <w:numPr>
          <w:ilvl w:val="0"/>
          <w:numId w:val="326"/>
        </w:numPr>
        <w:tabs>
          <w:tab w:val="left" w:pos="3119"/>
        </w:tabs>
        <w:autoSpaceDE/>
        <w:autoSpaceDN/>
        <w:adjustRightInd/>
        <w:ind w:left="2835" w:firstLine="0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потеря профессий, специальностей</w:t>
      </w:r>
    </w:p>
    <w:p w:rsidR="00F277A3" w:rsidRPr="00F277A3" w:rsidRDefault="00F277A3" w:rsidP="00061118">
      <w:pPr>
        <w:pStyle w:val="a5"/>
        <w:widowControl/>
        <w:numPr>
          <w:ilvl w:val="0"/>
          <w:numId w:val="326"/>
        </w:numPr>
        <w:tabs>
          <w:tab w:val="left" w:pos="3119"/>
        </w:tabs>
        <w:autoSpaceDE/>
        <w:autoSpaceDN/>
        <w:adjustRightInd/>
        <w:ind w:left="2835" w:firstLine="0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снижение квалификаций</w:t>
      </w:r>
    </w:p>
    <w:p w:rsidR="00F277A3" w:rsidRPr="00F277A3" w:rsidRDefault="00F277A3" w:rsidP="00061118">
      <w:pPr>
        <w:pStyle w:val="a5"/>
        <w:widowControl/>
        <w:numPr>
          <w:ilvl w:val="0"/>
          <w:numId w:val="326"/>
        </w:numPr>
        <w:tabs>
          <w:tab w:val="left" w:pos="3119"/>
        </w:tabs>
        <w:autoSpaceDE/>
        <w:autoSpaceDN/>
        <w:adjustRightInd/>
        <w:ind w:left="2835" w:firstLine="0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снижение объема производственной деятельности</w:t>
      </w:r>
    </w:p>
    <w:p w:rsidR="00F277A3" w:rsidRPr="00F277A3" w:rsidRDefault="00F277A3" w:rsidP="00F277A3">
      <w:pPr>
        <w:ind w:firstLine="709"/>
        <w:jc w:val="both"/>
        <w:rPr>
          <w:sz w:val="28"/>
          <w:szCs w:val="28"/>
        </w:rPr>
      </w:pPr>
      <w:r w:rsidRPr="00F277A3">
        <w:rPr>
          <w:sz w:val="28"/>
          <w:szCs w:val="28"/>
        </w:rPr>
        <w:t>3.СЧИТАЕТСЯ ЛИ НАРУШЕНИЕ ТРУДОСПОСОБНОСТИ ПРОФЕССИОНАЛЬНЫМ, ЕСЛИ ОНО ВЫЗВАНО ОБЩИМ ЗАБОЛЕВАНИЕМ, ОСЛОЖНЕННОГО ПРОФЕССИОНАЛЬНОЙ ПАТОЛОГИЕЙ</w:t>
      </w:r>
    </w:p>
    <w:p w:rsidR="00F277A3" w:rsidRPr="00F277A3" w:rsidRDefault="00F277A3" w:rsidP="00061118">
      <w:pPr>
        <w:pStyle w:val="a5"/>
        <w:widowControl/>
        <w:numPr>
          <w:ilvl w:val="0"/>
          <w:numId w:val="327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не считается</w:t>
      </w:r>
    </w:p>
    <w:p w:rsidR="00F277A3" w:rsidRPr="00F277A3" w:rsidRDefault="00F277A3" w:rsidP="00061118">
      <w:pPr>
        <w:pStyle w:val="a5"/>
        <w:widowControl/>
        <w:numPr>
          <w:ilvl w:val="0"/>
          <w:numId w:val="327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считается</w:t>
      </w:r>
    </w:p>
    <w:p w:rsidR="00F277A3" w:rsidRPr="00F277A3" w:rsidRDefault="00F277A3" w:rsidP="00061118">
      <w:pPr>
        <w:pStyle w:val="a5"/>
        <w:widowControl/>
        <w:numPr>
          <w:ilvl w:val="0"/>
          <w:numId w:val="327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зависит от степени потери трудоспособности</w:t>
      </w:r>
    </w:p>
    <w:p w:rsidR="00F277A3" w:rsidRPr="00F277A3" w:rsidRDefault="00F277A3" w:rsidP="00061118">
      <w:pPr>
        <w:pStyle w:val="a5"/>
        <w:widowControl/>
        <w:numPr>
          <w:ilvl w:val="0"/>
          <w:numId w:val="327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зависит от наличия инвалидности</w:t>
      </w:r>
    </w:p>
    <w:p w:rsidR="00F277A3" w:rsidRPr="00F277A3" w:rsidRDefault="00F277A3" w:rsidP="00061118">
      <w:pPr>
        <w:pStyle w:val="a5"/>
        <w:widowControl/>
        <w:numPr>
          <w:ilvl w:val="0"/>
          <w:numId w:val="327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зависит от тяжести и течения профзаболевания</w:t>
      </w:r>
    </w:p>
    <w:p w:rsidR="00F277A3" w:rsidRPr="00F277A3" w:rsidRDefault="00F277A3" w:rsidP="00F277A3">
      <w:pPr>
        <w:ind w:firstLine="709"/>
        <w:rPr>
          <w:sz w:val="28"/>
          <w:szCs w:val="28"/>
        </w:rPr>
      </w:pPr>
      <w:r w:rsidRPr="00F277A3">
        <w:rPr>
          <w:sz w:val="28"/>
          <w:szCs w:val="28"/>
        </w:rPr>
        <w:t>4. ПОКАЗАНИЯ К ВЫДАЧЕ ТРУДОВОГО (ДОПЛАТНОГО) Б/ЛИСТА</w:t>
      </w:r>
    </w:p>
    <w:p w:rsidR="00F277A3" w:rsidRPr="00F277A3" w:rsidRDefault="00F277A3" w:rsidP="00061118">
      <w:pPr>
        <w:pStyle w:val="a5"/>
        <w:widowControl/>
        <w:numPr>
          <w:ilvl w:val="0"/>
          <w:numId w:val="328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хронические интоксикации легкой степени</w:t>
      </w:r>
    </w:p>
    <w:p w:rsidR="00F277A3" w:rsidRPr="00F277A3" w:rsidRDefault="00F277A3" w:rsidP="00061118">
      <w:pPr>
        <w:pStyle w:val="a5"/>
        <w:widowControl/>
        <w:numPr>
          <w:ilvl w:val="0"/>
          <w:numId w:val="328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вибрационная болезнь начальной степени</w:t>
      </w:r>
    </w:p>
    <w:p w:rsidR="00F277A3" w:rsidRPr="00F277A3" w:rsidRDefault="00F277A3" w:rsidP="00061118">
      <w:pPr>
        <w:pStyle w:val="a5"/>
        <w:widowControl/>
        <w:numPr>
          <w:ilvl w:val="0"/>
          <w:numId w:val="328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поражение опорно-двигательного аппарата легкой степени нарушения функции</w:t>
      </w:r>
    </w:p>
    <w:p w:rsidR="00F277A3" w:rsidRPr="00F277A3" w:rsidRDefault="00F277A3" w:rsidP="00061118">
      <w:pPr>
        <w:pStyle w:val="a5"/>
        <w:widowControl/>
        <w:numPr>
          <w:ilvl w:val="0"/>
          <w:numId w:val="328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острое отравление легкой и умеренной степени</w:t>
      </w:r>
    </w:p>
    <w:p w:rsidR="00F277A3" w:rsidRPr="00F277A3" w:rsidRDefault="00F277A3" w:rsidP="00F277A3">
      <w:pPr>
        <w:ind w:firstLine="709"/>
        <w:jc w:val="both"/>
        <w:rPr>
          <w:sz w:val="28"/>
          <w:szCs w:val="28"/>
        </w:rPr>
      </w:pPr>
      <w:r w:rsidRPr="00F277A3">
        <w:rPr>
          <w:sz w:val="28"/>
          <w:szCs w:val="28"/>
        </w:rPr>
        <w:t>5.ПРИ ЛЕГКОЙ СТЕПЕНИ ХРОНИЧЕСКОЙ ИНТОКСИКАЦИИ РЕШЕНИЕ ЭКСПЕРТИЗЫ ТРУДОСПОСОБНОСТИ</w:t>
      </w:r>
    </w:p>
    <w:p w:rsidR="00F277A3" w:rsidRPr="00F277A3" w:rsidRDefault="00F277A3" w:rsidP="00061118">
      <w:pPr>
        <w:pStyle w:val="a5"/>
        <w:widowControl/>
        <w:numPr>
          <w:ilvl w:val="0"/>
          <w:numId w:val="329"/>
        </w:numPr>
        <w:tabs>
          <w:tab w:val="left" w:pos="2694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выдается трудовой больничный лист</w:t>
      </w:r>
    </w:p>
    <w:p w:rsidR="00F277A3" w:rsidRPr="00F277A3" w:rsidRDefault="00F277A3" w:rsidP="00061118">
      <w:pPr>
        <w:pStyle w:val="a5"/>
        <w:widowControl/>
        <w:numPr>
          <w:ilvl w:val="0"/>
          <w:numId w:val="329"/>
        </w:numPr>
        <w:tabs>
          <w:tab w:val="left" w:pos="2694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lastRenderedPageBreak/>
        <w:t>выдается больничный лист с полным освобождением от работы</w:t>
      </w:r>
    </w:p>
    <w:p w:rsidR="00F277A3" w:rsidRPr="00F277A3" w:rsidRDefault="00F277A3" w:rsidP="00061118">
      <w:pPr>
        <w:pStyle w:val="a5"/>
        <w:widowControl/>
        <w:numPr>
          <w:ilvl w:val="0"/>
          <w:numId w:val="329"/>
        </w:numPr>
        <w:tabs>
          <w:tab w:val="left" w:pos="2694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направляется на МСЭК</w:t>
      </w:r>
    </w:p>
    <w:p w:rsidR="00F277A3" w:rsidRPr="00F277A3" w:rsidRDefault="00F277A3" w:rsidP="00061118">
      <w:pPr>
        <w:pStyle w:val="a5"/>
        <w:widowControl/>
        <w:numPr>
          <w:ilvl w:val="0"/>
          <w:numId w:val="329"/>
        </w:numPr>
        <w:tabs>
          <w:tab w:val="left" w:pos="2694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рациональное трудоустройство по линии ВКК вне контакта с токсическими веществами</w:t>
      </w:r>
    </w:p>
    <w:p w:rsidR="00F277A3" w:rsidRPr="00F277A3" w:rsidRDefault="00F277A3" w:rsidP="00F277A3">
      <w:pPr>
        <w:ind w:firstLine="709"/>
        <w:rPr>
          <w:sz w:val="28"/>
          <w:szCs w:val="28"/>
        </w:rPr>
      </w:pPr>
      <w:r w:rsidRPr="00F277A3">
        <w:rPr>
          <w:sz w:val="28"/>
          <w:szCs w:val="28"/>
        </w:rPr>
        <w:t>6. ПРИ II ГРУППЕ ИНВАЛИДНОСТИ ПОТЕРЯ ТРУДОСПОСОБНОСТИ</w:t>
      </w:r>
    </w:p>
    <w:p w:rsidR="00F277A3" w:rsidRPr="00F277A3" w:rsidRDefault="00F277A3" w:rsidP="00061118">
      <w:pPr>
        <w:pStyle w:val="a5"/>
        <w:widowControl/>
        <w:numPr>
          <w:ilvl w:val="0"/>
          <w:numId w:val="330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временная частичная</w:t>
      </w:r>
    </w:p>
    <w:p w:rsidR="00F277A3" w:rsidRPr="00F277A3" w:rsidRDefault="00F277A3" w:rsidP="00061118">
      <w:pPr>
        <w:pStyle w:val="a5"/>
        <w:widowControl/>
        <w:numPr>
          <w:ilvl w:val="0"/>
          <w:numId w:val="330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временная полная</w:t>
      </w:r>
    </w:p>
    <w:p w:rsidR="00F277A3" w:rsidRPr="00F277A3" w:rsidRDefault="00F277A3" w:rsidP="00061118">
      <w:pPr>
        <w:pStyle w:val="a5"/>
        <w:widowControl/>
        <w:numPr>
          <w:ilvl w:val="0"/>
          <w:numId w:val="330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стойкая полная</w:t>
      </w:r>
    </w:p>
    <w:p w:rsidR="00F277A3" w:rsidRPr="00F277A3" w:rsidRDefault="00F277A3" w:rsidP="00061118">
      <w:pPr>
        <w:pStyle w:val="a5"/>
        <w:widowControl/>
        <w:numPr>
          <w:ilvl w:val="0"/>
          <w:numId w:val="330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стойкая частичная</w:t>
      </w:r>
    </w:p>
    <w:p w:rsidR="00F277A3" w:rsidRPr="00F277A3" w:rsidRDefault="00F277A3" w:rsidP="00061118">
      <w:pPr>
        <w:pStyle w:val="a5"/>
        <w:widowControl/>
        <w:numPr>
          <w:ilvl w:val="0"/>
          <w:numId w:val="330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нуждается в постороннем уходе</w:t>
      </w:r>
    </w:p>
    <w:p w:rsidR="00F277A3" w:rsidRPr="00F277A3" w:rsidRDefault="00F277A3" w:rsidP="00F277A3">
      <w:pPr>
        <w:ind w:firstLine="709"/>
        <w:jc w:val="both"/>
        <w:rPr>
          <w:sz w:val="28"/>
          <w:szCs w:val="28"/>
        </w:rPr>
      </w:pPr>
      <w:r w:rsidRPr="00F277A3">
        <w:rPr>
          <w:sz w:val="28"/>
          <w:szCs w:val="28"/>
        </w:rPr>
        <w:t>7. КАКОЕ ЭКСПЕРТНОЕ РЕШЕНИЕ ВЫ ПРИМЕТЕ ПРИ ПЕРВИЧНОМ ВЫЯВЛЕНИИ ВЕГЕТОМИОФАСЦИТА РУК</w:t>
      </w:r>
    </w:p>
    <w:p w:rsidR="00F277A3" w:rsidRPr="00F277A3" w:rsidRDefault="00F277A3" w:rsidP="00061118">
      <w:pPr>
        <w:pStyle w:val="a5"/>
        <w:widowControl/>
        <w:numPr>
          <w:ilvl w:val="0"/>
          <w:numId w:val="331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больничный лист на 1-2 месяца и лечение в условиях поликлиники</w:t>
      </w:r>
    </w:p>
    <w:p w:rsidR="00F277A3" w:rsidRPr="00F277A3" w:rsidRDefault="00F277A3" w:rsidP="00061118">
      <w:pPr>
        <w:pStyle w:val="a5"/>
        <w:widowControl/>
        <w:numPr>
          <w:ilvl w:val="0"/>
          <w:numId w:val="331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направить на санаторно-курортное лечение</w:t>
      </w:r>
    </w:p>
    <w:p w:rsidR="00F277A3" w:rsidRPr="00F277A3" w:rsidRDefault="00F277A3" w:rsidP="00061118">
      <w:pPr>
        <w:pStyle w:val="a5"/>
        <w:widowControl/>
        <w:numPr>
          <w:ilvl w:val="0"/>
          <w:numId w:val="331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направить на стационарное лечение</w:t>
      </w:r>
    </w:p>
    <w:p w:rsidR="00F277A3" w:rsidRPr="00F277A3" w:rsidRDefault="00F277A3" w:rsidP="00061118">
      <w:pPr>
        <w:pStyle w:val="a5"/>
        <w:widowControl/>
        <w:numPr>
          <w:ilvl w:val="0"/>
          <w:numId w:val="331"/>
        </w:numPr>
        <w:tabs>
          <w:tab w:val="left" w:pos="2552"/>
        </w:tabs>
        <w:autoSpaceDE/>
        <w:autoSpaceDN/>
        <w:adjustRightInd/>
        <w:ind w:left="2268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направить на МСЭК</w:t>
      </w:r>
    </w:p>
    <w:p w:rsidR="00F277A3" w:rsidRPr="00F277A3" w:rsidRDefault="00F277A3" w:rsidP="00F277A3">
      <w:pPr>
        <w:ind w:firstLine="709"/>
        <w:jc w:val="both"/>
        <w:rPr>
          <w:sz w:val="28"/>
          <w:szCs w:val="28"/>
          <w:lang w:val="uk-UA" w:eastAsia="uk-UA"/>
        </w:rPr>
      </w:pPr>
      <w:r w:rsidRPr="00F277A3">
        <w:rPr>
          <w:sz w:val="28"/>
          <w:szCs w:val="28"/>
          <w:lang w:val="uk-UA" w:eastAsia="uk-UA"/>
        </w:rPr>
        <w:t>8. ОСНОВНЫМИ ЗАДАНИЯМИ ВРАЧЕБНО-ТРУДОВОЙ ЭКСПЕРТИЗЫ ПРИ ПРОФЕССИОНАЛЬНЫХ ЗАБОЛЕВАНИЯХ ЯВЛЯЮТСЯ</w:t>
      </w:r>
    </w:p>
    <w:p w:rsidR="00F277A3" w:rsidRPr="00F277A3" w:rsidRDefault="00F277A3" w:rsidP="00061118">
      <w:pPr>
        <w:pStyle w:val="a5"/>
        <w:widowControl/>
        <w:numPr>
          <w:ilvl w:val="0"/>
          <w:numId w:val="33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определение профессиональной пригодности для работ, связанных с возможным влиянием вредных условий труда;</w:t>
      </w:r>
    </w:p>
    <w:p w:rsidR="00F277A3" w:rsidRPr="00F277A3" w:rsidRDefault="00F277A3" w:rsidP="00061118">
      <w:pPr>
        <w:pStyle w:val="a5"/>
        <w:widowControl/>
        <w:numPr>
          <w:ilvl w:val="0"/>
          <w:numId w:val="33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диагностика профессионального заболевания и оценка трудоспособности больного;</w:t>
      </w:r>
    </w:p>
    <w:p w:rsidR="00F277A3" w:rsidRPr="00F277A3" w:rsidRDefault="00F277A3" w:rsidP="00061118">
      <w:pPr>
        <w:pStyle w:val="a5"/>
        <w:widowControl/>
        <w:numPr>
          <w:ilvl w:val="0"/>
          <w:numId w:val="33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определение степени стойкой потери трудоспособности и остаточной трудоспособности;</w:t>
      </w:r>
    </w:p>
    <w:p w:rsidR="00F277A3" w:rsidRPr="00F277A3" w:rsidRDefault="00F277A3" w:rsidP="00061118">
      <w:pPr>
        <w:pStyle w:val="a5"/>
        <w:widowControl/>
        <w:numPr>
          <w:ilvl w:val="0"/>
          <w:numId w:val="33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определение и обоснование рекомендаций по рациональному трудоустройству без вреда для здоровья;</w:t>
      </w:r>
    </w:p>
    <w:p w:rsidR="00F277A3" w:rsidRPr="00F277A3" w:rsidRDefault="00F277A3" w:rsidP="00061118">
      <w:pPr>
        <w:pStyle w:val="a5"/>
        <w:widowControl/>
        <w:numPr>
          <w:ilvl w:val="0"/>
          <w:numId w:val="33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динамическое медицинское наблюдение за состоянием здоровья инвалидов.</w:t>
      </w:r>
    </w:p>
    <w:p w:rsidR="00F277A3" w:rsidRPr="00F277A3" w:rsidRDefault="00F277A3" w:rsidP="00F277A3">
      <w:pPr>
        <w:ind w:firstLine="709"/>
        <w:jc w:val="both"/>
        <w:rPr>
          <w:sz w:val="28"/>
          <w:szCs w:val="28"/>
          <w:lang w:eastAsia="uk-UA"/>
        </w:rPr>
      </w:pPr>
      <w:r w:rsidRPr="00F277A3">
        <w:rPr>
          <w:sz w:val="28"/>
          <w:szCs w:val="28"/>
          <w:lang w:eastAsia="uk-UA"/>
        </w:rPr>
        <w:t>9. СТЕПЕНЬ ПОТЕРИ ПРОФЕССИОНАЛЬНОЙ ТРУДОСПОСОБНОСТИ В ПРОЦЕНТАХ ОПРЕДЕЛЯЕТ</w:t>
      </w:r>
    </w:p>
    <w:p w:rsidR="00F277A3" w:rsidRPr="00F277A3" w:rsidRDefault="00F277A3" w:rsidP="00061118">
      <w:pPr>
        <w:pStyle w:val="a5"/>
        <w:widowControl/>
        <w:numPr>
          <w:ilvl w:val="0"/>
          <w:numId w:val="333"/>
        </w:numPr>
        <w:tabs>
          <w:tab w:val="left" w:pos="3686"/>
        </w:tabs>
        <w:autoSpaceDE/>
        <w:autoSpaceDN/>
        <w:adjustRightInd/>
        <w:ind w:left="3402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ВКК</w:t>
      </w:r>
    </w:p>
    <w:p w:rsidR="00F277A3" w:rsidRPr="00F277A3" w:rsidRDefault="00F277A3" w:rsidP="00061118">
      <w:pPr>
        <w:pStyle w:val="a5"/>
        <w:widowControl/>
        <w:numPr>
          <w:ilvl w:val="0"/>
          <w:numId w:val="333"/>
        </w:numPr>
        <w:tabs>
          <w:tab w:val="left" w:pos="3686"/>
        </w:tabs>
        <w:autoSpaceDE/>
        <w:autoSpaceDN/>
        <w:adjustRightInd/>
        <w:ind w:left="3402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врач – профпатолог</w:t>
      </w:r>
    </w:p>
    <w:p w:rsidR="00F277A3" w:rsidRPr="00D36303" w:rsidRDefault="00F277A3" w:rsidP="00061118">
      <w:pPr>
        <w:pStyle w:val="a5"/>
        <w:widowControl/>
        <w:numPr>
          <w:ilvl w:val="0"/>
          <w:numId w:val="333"/>
        </w:numPr>
        <w:tabs>
          <w:tab w:val="left" w:pos="3686"/>
        </w:tabs>
        <w:autoSpaceDE/>
        <w:autoSpaceDN/>
        <w:adjustRightInd/>
        <w:ind w:left="3402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D36303">
        <w:rPr>
          <w:rFonts w:ascii="Times New Roman" w:hAnsi="Times New Roman"/>
          <w:sz w:val="28"/>
          <w:szCs w:val="28"/>
          <w:lang w:eastAsia="uk-UA"/>
        </w:rPr>
        <w:t>МСЭК</w:t>
      </w:r>
    </w:p>
    <w:p w:rsidR="00F277A3" w:rsidRPr="00F277A3" w:rsidRDefault="00F277A3" w:rsidP="00061118">
      <w:pPr>
        <w:pStyle w:val="a5"/>
        <w:widowControl/>
        <w:numPr>
          <w:ilvl w:val="0"/>
          <w:numId w:val="333"/>
        </w:numPr>
        <w:tabs>
          <w:tab w:val="left" w:pos="3686"/>
        </w:tabs>
        <w:autoSpaceDE/>
        <w:autoSpaceDN/>
        <w:adjustRightInd/>
        <w:ind w:left="3402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цеховой терапевт</w:t>
      </w:r>
    </w:p>
    <w:p w:rsidR="00F277A3" w:rsidRPr="00F277A3" w:rsidRDefault="00F277A3" w:rsidP="00061118">
      <w:pPr>
        <w:pStyle w:val="a5"/>
        <w:widowControl/>
        <w:numPr>
          <w:ilvl w:val="0"/>
          <w:numId w:val="333"/>
        </w:numPr>
        <w:tabs>
          <w:tab w:val="left" w:pos="3686"/>
        </w:tabs>
        <w:autoSpaceDE/>
        <w:autoSpaceDN/>
        <w:adjustRightInd/>
        <w:ind w:left="3402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специализированные лечебно – профилактические учереждения.</w:t>
      </w:r>
    </w:p>
    <w:p w:rsidR="00F277A3" w:rsidRPr="00F277A3" w:rsidRDefault="00F277A3" w:rsidP="00F277A3">
      <w:pPr>
        <w:ind w:firstLine="709"/>
        <w:rPr>
          <w:sz w:val="28"/>
          <w:szCs w:val="28"/>
          <w:lang w:eastAsia="uk-UA"/>
        </w:rPr>
      </w:pPr>
      <w:r w:rsidRPr="00F277A3">
        <w:rPr>
          <w:sz w:val="28"/>
          <w:szCs w:val="28"/>
          <w:lang w:eastAsia="uk-UA"/>
        </w:rPr>
        <w:t>10. Оплачиваемый листок может быть выдан</w:t>
      </w:r>
    </w:p>
    <w:p w:rsidR="00F277A3" w:rsidRPr="00F277A3" w:rsidRDefault="00F277A3" w:rsidP="00061118">
      <w:pPr>
        <w:pStyle w:val="a5"/>
        <w:widowControl/>
        <w:numPr>
          <w:ilvl w:val="0"/>
          <w:numId w:val="334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на срок не больше одного месяца</w:t>
      </w:r>
    </w:p>
    <w:p w:rsidR="00F277A3" w:rsidRPr="00D36303" w:rsidRDefault="00F277A3" w:rsidP="00061118">
      <w:pPr>
        <w:pStyle w:val="a5"/>
        <w:widowControl/>
        <w:numPr>
          <w:ilvl w:val="0"/>
          <w:numId w:val="334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D36303">
        <w:rPr>
          <w:rFonts w:ascii="Times New Roman" w:hAnsi="Times New Roman"/>
          <w:sz w:val="28"/>
          <w:szCs w:val="28"/>
          <w:lang w:eastAsia="uk-UA"/>
        </w:rPr>
        <w:t>на срок не больше 2 месяцев в течении года</w:t>
      </w:r>
    </w:p>
    <w:p w:rsidR="00F277A3" w:rsidRPr="00F277A3" w:rsidRDefault="00F277A3" w:rsidP="00061118">
      <w:pPr>
        <w:pStyle w:val="a5"/>
        <w:widowControl/>
        <w:numPr>
          <w:ilvl w:val="0"/>
          <w:numId w:val="334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на срок, который врач считает необходимым</w:t>
      </w:r>
    </w:p>
    <w:p w:rsidR="00F277A3" w:rsidRPr="00F277A3" w:rsidRDefault="00F277A3" w:rsidP="00061118">
      <w:pPr>
        <w:pStyle w:val="a5"/>
        <w:widowControl/>
        <w:numPr>
          <w:ilvl w:val="0"/>
          <w:numId w:val="334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  <w:lang w:eastAsia="uk-UA"/>
        </w:rPr>
      </w:pPr>
      <w:r w:rsidRPr="00F277A3">
        <w:rPr>
          <w:rFonts w:ascii="Times New Roman" w:hAnsi="Times New Roman"/>
          <w:sz w:val="28"/>
          <w:szCs w:val="28"/>
          <w:lang w:eastAsia="uk-UA"/>
        </w:rPr>
        <w:t>на срок до 4 месяцев</w:t>
      </w:r>
    </w:p>
    <w:p w:rsidR="00F277A3" w:rsidRPr="00F277A3" w:rsidRDefault="00F277A3" w:rsidP="00F277A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11. ОСНОВНЫМИ ЗАДАЧАМИ ЦЕНТРА ПРОФПАТОЛОГИИ ЯВЛЯЮТСЯ</w:t>
      </w:r>
    </w:p>
    <w:p w:rsidR="00F277A3" w:rsidRPr="00F277A3" w:rsidRDefault="00F277A3" w:rsidP="00061118">
      <w:pPr>
        <w:pStyle w:val="af"/>
        <w:numPr>
          <w:ilvl w:val="0"/>
          <w:numId w:val="335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установление связи заболеваний с профессией</w:t>
      </w:r>
    </w:p>
    <w:p w:rsidR="00F277A3" w:rsidRPr="00F277A3" w:rsidRDefault="00F277A3" w:rsidP="00061118">
      <w:pPr>
        <w:pStyle w:val="af"/>
        <w:numPr>
          <w:ilvl w:val="0"/>
          <w:numId w:val="335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lastRenderedPageBreak/>
        <w:t>оздоровление больных, инвалидов вследствие профзаболеваний</w:t>
      </w:r>
    </w:p>
    <w:p w:rsidR="00F277A3" w:rsidRPr="00F277A3" w:rsidRDefault="00F277A3" w:rsidP="00061118">
      <w:pPr>
        <w:pStyle w:val="af"/>
        <w:numPr>
          <w:ilvl w:val="0"/>
          <w:numId w:val="335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оздоровление лиц из группы риска</w:t>
      </w:r>
    </w:p>
    <w:p w:rsidR="00F277A3" w:rsidRPr="00F277A3" w:rsidRDefault="00F277A3" w:rsidP="00061118">
      <w:pPr>
        <w:pStyle w:val="af"/>
        <w:numPr>
          <w:ilvl w:val="0"/>
          <w:numId w:val="335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разработка и проведение мер по профилактике и снижению профессиональной заболеваемости и трудопотерь по болезни и инвалидности</w:t>
      </w:r>
    </w:p>
    <w:p w:rsidR="00F277A3" w:rsidRPr="00F277A3" w:rsidRDefault="00F277A3" w:rsidP="00F277A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12. В ФУНКЦИИ ЦЕНТРА ПРОФПАТОЛОГИИ ВХОДЯТ</w:t>
      </w:r>
    </w:p>
    <w:p w:rsidR="00F277A3" w:rsidRPr="00F277A3" w:rsidRDefault="00F277A3" w:rsidP="00061118">
      <w:pPr>
        <w:pStyle w:val="af"/>
        <w:numPr>
          <w:ilvl w:val="0"/>
          <w:numId w:val="336"/>
        </w:numPr>
        <w:ind w:left="1701" w:firstLine="0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диагностика профзаболеваний, лечение, реабилитация и наблюдение больных профессиональными заболеваниями и инвалидов вследствие профзаболеваний</w:t>
      </w:r>
    </w:p>
    <w:p w:rsidR="00F277A3" w:rsidRPr="00F277A3" w:rsidRDefault="00F277A3" w:rsidP="00061118">
      <w:pPr>
        <w:pStyle w:val="af"/>
        <w:numPr>
          <w:ilvl w:val="0"/>
          <w:numId w:val="336"/>
        </w:numPr>
        <w:ind w:left="1701" w:firstLine="0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контроль за качеством предварительных и периодических медицинских осмотров и реализацией профилактических и оздоровительных рекомендаций в соответствии с актом заключительной комиссии, а также проведение периодического медицинского осмотра в условиях стационара по расширенной программе с выдачей рекомендаций лечебно-профилактического характера</w:t>
      </w:r>
    </w:p>
    <w:p w:rsidR="00F277A3" w:rsidRPr="00F277A3" w:rsidRDefault="00F277A3" w:rsidP="00061118">
      <w:pPr>
        <w:pStyle w:val="af"/>
        <w:numPr>
          <w:ilvl w:val="0"/>
          <w:numId w:val="336"/>
        </w:numPr>
        <w:ind w:left="1701" w:firstLine="0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организационно-методическое руководство по вопросам профпатологии в территории, разработка методических рекомендаций по профилактике, диагностике, лечению и реабилитации больных с профессиональными заболеваниями и инвалидов вследствие профзаболеваний</w:t>
      </w:r>
    </w:p>
    <w:p w:rsidR="00F277A3" w:rsidRPr="00F277A3" w:rsidRDefault="00F277A3" w:rsidP="00061118">
      <w:pPr>
        <w:pStyle w:val="af"/>
        <w:numPr>
          <w:ilvl w:val="0"/>
          <w:numId w:val="336"/>
        </w:numPr>
        <w:ind w:left="1701" w:firstLine="0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учет и углубленный анализ профессиональной заболеваемости и инвалидности вследствие профзаболеваний, разработка совместно с администрацией территории и органами санэпиднадзора мероприятий по их профилактике и снижению</w:t>
      </w:r>
    </w:p>
    <w:p w:rsidR="00F277A3" w:rsidRPr="00F277A3" w:rsidRDefault="00F277A3" w:rsidP="00061118">
      <w:pPr>
        <w:pStyle w:val="af"/>
        <w:numPr>
          <w:ilvl w:val="0"/>
          <w:numId w:val="336"/>
        </w:numPr>
        <w:ind w:left="1701" w:firstLine="0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все перечисленное</w:t>
      </w:r>
    </w:p>
    <w:p w:rsidR="00F277A3" w:rsidRPr="00F277A3" w:rsidRDefault="00F277A3" w:rsidP="00F277A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13. В ФУНКЦИИ ВРАЧА-ПРОФПАТОЛОГА ВХОДЯТ</w:t>
      </w:r>
    </w:p>
    <w:p w:rsidR="00F277A3" w:rsidRPr="00F277A3" w:rsidRDefault="00F277A3" w:rsidP="00061118">
      <w:pPr>
        <w:pStyle w:val="af"/>
        <w:numPr>
          <w:ilvl w:val="0"/>
          <w:numId w:val="337"/>
        </w:numPr>
        <w:tabs>
          <w:tab w:val="left" w:pos="1418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консультативный прием больных профессиональными заболеваниями, инвалидов вследствие профзаболеваний и лиц с подозрением на профзаболевания, госпитализация и курация больных в отделениях профпатологического стационара</w:t>
      </w:r>
    </w:p>
    <w:p w:rsidR="00F277A3" w:rsidRPr="00F277A3" w:rsidRDefault="00F277A3" w:rsidP="00061118">
      <w:pPr>
        <w:pStyle w:val="af"/>
        <w:numPr>
          <w:ilvl w:val="0"/>
          <w:numId w:val="337"/>
        </w:numPr>
        <w:tabs>
          <w:tab w:val="left" w:pos="1418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диагностика профзаболеваний, лечение и реабилитация больных профзаболеваниями и инвалидов вследствие профзаболеваний</w:t>
      </w:r>
    </w:p>
    <w:p w:rsidR="00F277A3" w:rsidRPr="00F277A3" w:rsidRDefault="00F277A3" w:rsidP="00061118">
      <w:pPr>
        <w:pStyle w:val="af"/>
        <w:numPr>
          <w:ilvl w:val="0"/>
          <w:numId w:val="337"/>
        </w:numPr>
        <w:tabs>
          <w:tab w:val="left" w:pos="1418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выдача медицинских заключений по результатам консультации и рекомендаций для лечения врачами по месту жительства, по трудоустройству и ведению указанных больных и инвалидов, направление больных и инвалидов на МСЭ</w:t>
      </w:r>
    </w:p>
    <w:p w:rsidR="00F277A3" w:rsidRPr="00F277A3" w:rsidRDefault="00F277A3" w:rsidP="00061118">
      <w:pPr>
        <w:pStyle w:val="af"/>
        <w:numPr>
          <w:ilvl w:val="0"/>
          <w:numId w:val="337"/>
        </w:numPr>
        <w:tabs>
          <w:tab w:val="left" w:pos="1418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клинико-экспертная оценка качества проведения предварительных и периодических медицинских осмотров работающих</w:t>
      </w:r>
    </w:p>
    <w:p w:rsidR="00F277A3" w:rsidRPr="00F277A3" w:rsidRDefault="00F277A3" w:rsidP="00F277A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14. В ОБЯЗАННОСТИ ВРАЧА-ПРОФПАТОЛОГА ВХОДЯТ</w:t>
      </w:r>
    </w:p>
    <w:p w:rsidR="00F277A3" w:rsidRPr="00F277A3" w:rsidRDefault="00F277A3" w:rsidP="00061118">
      <w:pPr>
        <w:pStyle w:val="af"/>
        <w:numPr>
          <w:ilvl w:val="0"/>
          <w:numId w:val="338"/>
        </w:numPr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проведение анализа профессиональной заболеваемости и инвалидности вследствие профзаболеваний</w:t>
      </w:r>
    </w:p>
    <w:p w:rsidR="00F277A3" w:rsidRPr="00F277A3" w:rsidRDefault="00F277A3" w:rsidP="00061118">
      <w:pPr>
        <w:pStyle w:val="af"/>
        <w:numPr>
          <w:ilvl w:val="0"/>
          <w:numId w:val="338"/>
        </w:numPr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проведение санитарно-просветительной работы, пропаганды здорового образа жизни</w:t>
      </w:r>
    </w:p>
    <w:p w:rsidR="00F277A3" w:rsidRPr="00F277A3" w:rsidRDefault="00F277A3" w:rsidP="00061118">
      <w:pPr>
        <w:pStyle w:val="af"/>
        <w:numPr>
          <w:ilvl w:val="0"/>
          <w:numId w:val="338"/>
        </w:numPr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ведение учетно-отчетной документации</w:t>
      </w:r>
    </w:p>
    <w:p w:rsidR="00F277A3" w:rsidRPr="00F277A3" w:rsidRDefault="00F277A3" w:rsidP="00061118">
      <w:pPr>
        <w:pStyle w:val="af"/>
        <w:numPr>
          <w:ilvl w:val="0"/>
          <w:numId w:val="338"/>
        </w:numPr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lastRenderedPageBreak/>
        <w:t>систематическое повышение своей квалификации</w:t>
      </w:r>
    </w:p>
    <w:p w:rsidR="00F277A3" w:rsidRPr="00F277A3" w:rsidRDefault="00F277A3" w:rsidP="00061118">
      <w:pPr>
        <w:pStyle w:val="af"/>
        <w:numPr>
          <w:ilvl w:val="0"/>
          <w:numId w:val="338"/>
        </w:numPr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все перечисленное</w:t>
      </w:r>
    </w:p>
    <w:p w:rsidR="00F277A3" w:rsidRPr="00F277A3" w:rsidRDefault="00F277A3" w:rsidP="00F277A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15. ЦЕЛЬЮ ПРЕДВАРИТЕЛЬНОГО, ПРИ ПОСТУПЛЕНИИ НА РАБОТУ, МЕДИЦИНСКОГО ОСМОТРА ЯВЛЯЕТСЯ</w:t>
      </w:r>
    </w:p>
    <w:p w:rsidR="00F277A3" w:rsidRPr="00F277A3" w:rsidRDefault="00F277A3" w:rsidP="00061118">
      <w:pPr>
        <w:pStyle w:val="af"/>
        <w:numPr>
          <w:ilvl w:val="0"/>
          <w:numId w:val="339"/>
        </w:numPr>
        <w:tabs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определение соответствия (пригодности) рабочих и служащих поручаемой им работе</w:t>
      </w:r>
    </w:p>
    <w:p w:rsidR="00F277A3" w:rsidRPr="00F277A3" w:rsidRDefault="00F277A3" w:rsidP="00061118">
      <w:pPr>
        <w:pStyle w:val="af"/>
        <w:numPr>
          <w:ilvl w:val="0"/>
          <w:numId w:val="339"/>
        </w:numPr>
        <w:tabs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предупреждение общих заболеваний</w:t>
      </w:r>
    </w:p>
    <w:p w:rsidR="00F277A3" w:rsidRPr="00F277A3" w:rsidRDefault="00F277A3" w:rsidP="00061118">
      <w:pPr>
        <w:pStyle w:val="af"/>
        <w:numPr>
          <w:ilvl w:val="0"/>
          <w:numId w:val="339"/>
        </w:numPr>
        <w:tabs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предупреждение профессиональных заболеваний</w:t>
      </w:r>
    </w:p>
    <w:p w:rsidR="00F277A3" w:rsidRPr="00F277A3" w:rsidRDefault="00F277A3" w:rsidP="00061118">
      <w:pPr>
        <w:pStyle w:val="af"/>
        <w:numPr>
          <w:ilvl w:val="0"/>
          <w:numId w:val="339"/>
        </w:numPr>
        <w:tabs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все перечисленное</w:t>
      </w:r>
    </w:p>
    <w:p w:rsidR="00F277A3" w:rsidRPr="00F277A3" w:rsidRDefault="00F277A3" w:rsidP="00061118">
      <w:pPr>
        <w:pStyle w:val="af"/>
        <w:numPr>
          <w:ilvl w:val="0"/>
          <w:numId w:val="34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7A3">
        <w:rPr>
          <w:rFonts w:ascii="Times New Roman" w:hAnsi="Times New Roman"/>
          <w:sz w:val="28"/>
          <w:szCs w:val="28"/>
        </w:rPr>
        <w:t>ФОРМАМИ ЭКСПЕРТНЫХ РЕШЕНИЙ ПРИ ПРОФЕССИОНАЛЬНЫХ ЗАБОЛЕВАНИЯХ ЯВЛЯЮТСЯ</w:t>
      </w:r>
    </w:p>
    <w:p w:rsidR="00F277A3" w:rsidRPr="00F277A3" w:rsidRDefault="00F277A3" w:rsidP="00061118">
      <w:pPr>
        <w:pStyle w:val="a5"/>
        <w:widowControl/>
        <w:numPr>
          <w:ilvl w:val="0"/>
          <w:numId w:val="341"/>
        </w:numPr>
        <w:tabs>
          <w:tab w:val="left" w:pos="3119"/>
        </w:tabs>
        <w:autoSpaceDE/>
        <w:autoSpaceDN/>
        <w:adjustRightInd/>
        <w:ind w:left="2835" w:firstLine="0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процент утраты профессиональной трудоспособности</w:t>
      </w:r>
    </w:p>
    <w:p w:rsidR="00F277A3" w:rsidRPr="00F277A3" w:rsidRDefault="00F277A3" w:rsidP="00061118">
      <w:pPr>
        <w:pStyle w:val="a5"/>
        <w:widowControl/>
        <w:numPr>
          <w:ilvl w:val="0"/>
          <w:numId w:val="341"/>
        </w:numPr>
        <w:tabs>
          <w:tab w:val="left" w:pos="3119"/>
        </w:tabs>
        <w:autoSpaceDE/>
        <w:autoSpaceDN/>
        <w:adjustRightInd/>
        <w:ind w:left="2835" w:firstLine="0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группа инвалидности</w:t>
      </w:r>
    </w:p>
    <w:p w:rsidR="00F277A3" w:rsidRPr="00F277A3" w:rsidRDefault="00F277A3" w:rsidP="00061118">
      <w:pPr>
        <w:pStyle w:val="a5"/>
        <w:widowControl/>
        <w:numPr>
          <w:ilvl w:val="0"/>
          <w:numId w:val="341"/>
        </w:numPr>
        <w:tabs>
          <w:tab w:val="left" w:pos="3119"/>
        </w:tabs>
        <w:autoSpaceDE/>
        <w:autoSpaceDN/>
        <w:adjustRightInd/>
        <w:ind w:left="2835" w:firstLine="0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все перечисленное</w:t>
      </w:r>
    </w:p>
    <w:p w:rsidR="00F277A3" w:rsidRPr="00F277A3" w:rsidRDefault="00F277A3" w:rsidP="00061118">
      <w:pPr>
        <w:pStyle w:val="af"/>
        <w:numPr>
          <w:ilvl w:val="0"/>
          <w:numId w:val="34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ЗАКЛЮЧЕНИЕ О ПРОФЕССИОНАЛЬНОЙ ПРИГОДНОСТИ ПОСТУПАЮЩЕГО НА РАБОТУ ПОСЛЕ ПРЕДВАРИТЕЛЬНОГО МЕДИЦИНСКОГО ОСМОТРА ВЫДАЕТ</w:t>
      </w:r>
    </w:p>
    <w:p w:rsidR="00F277A3" w:rsidRPr="00F277A3" w:rsidRDefault="00F277A3" w:rsidP="00061118">
      <w:pPr>
        <w:pStyle w:val="af"/>
        <w:numPr>
          <w:ilvl w:val="0"/>
          <w:numId w:val="3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санитарный врач по гигиене труда ТУ Роспотребнадзора</w:t>
      </w:r>
    </w:p>
    <w:p w:rsidR="00F277A3" w:rsidRPr="00F277A3" w:rsidRDefault="00F277A3" w:rsidP="00061118">
      <w:pPr>
        <w:pStyle w:val="af"/>
        <w:numPr>
          <w:ilvl w:val="0"/>
          <w:numId w:val="3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работодатель</w:t>
      </w:r>
    </w:p>
    <w:p w:rsidR="00F277A3" w:rsidRPr="00F277A3" w:rsidRDefault="00F277A3" w:rsidP="00061118">
      <w:pPr>
        <w:pStyle w:val="af"/>
        <w:numPr>
          <w:ilvl w:val="0"/>
          <w:numId w:val="3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узкие специалисты</w:t>
      </w:r>
    </w:p>
    <w:p w:rsidR="00F277A3" w:rsidRPr="00F277A3" w:rsidRDefault="00F277A3" w:rsidP="00061118">
      <w:pPr>
        <w:pStyle w:val="af"/>
        <w:numPr>
          <w:ilvl w:val="0"/>
          <w:numId w:val="3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профпатолог</w:t>
      </w:r>
    </w:p>
    <w:p w:rsidR="00F277A3" w:rsidRPr="00F277A3" w:rsidRDefault="00F277A3" w:rsidP="00061118">
      <w:pPr>
        <w:pStyle w:val="af"/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КТО НЕСЕТ АДМИНИСТРАТИВНУЮ И ЮРИДИЧЕСКУЮ ОТВЕТСТВЕННОСТЬ ЗА КАЧЕСТВО МЕДИЦИНСКОГО ОСМОТРА И ОБОСНОВАННОСТЬ МЕДИЦИНСКИХ ЗАКЛЮЧЕНИЙ</w:t>
      </w:r>
    </w:p>
    <w:p w:rsidR="00F277A3" w:rsidRPr="00F277A3" w:rsidRDefault="00F277A3" w:rsidP="00061118">
      <w:pPr>
        <w:pStyle w:val="af"/>
        <w:numPr>
          <w:ilvl w:val="0"/>
          <w:numId w:val="343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работодатель</w:t>
      </w:r>
    </w:p>
    <w:p w:rsidR="00F277A3" w:rsidRPr="00F277A3" w:rsidRDefault="00F277A3" w:rsidP="00061118">
      <w:pPr>
        <w:pStyle w:val="af"/>
        <w:numPr>
          <w:ilvl w:val="0"/>
          <w:numId w:val="343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лечебно-профилактическое учреждение</w:t>
      </w:r>
    </w:p>
    <w:p w:rsidR="00F277A3" w:rsidRPr="00F277A3" w:rsidRDefault="00F277A3" w:rsidP="00061118">
      <w:pPr>
        <w:pStyle w:val="af"/>
        <w:numPr>
          <w:ilvl w:val="0"/>
          <w:numId w:val="343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лечащий врач</w:t>
      </w:r>
    </w:p>
    <w:p w:rsidR="00F277A3" w:rsidRPr="00F277A3" w:rsidRDefault="00F277A3" w:rsidP="00F277A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19.КАКИЕ ЗАБОЛЕВАНИЯ ЯВЛЯЮТСЯ ОБЩИМИ МЕДИЦИНСКИМИ ПРОТИВОПОКАЗАНИЯМИ К ДОПУСКУ В КОНТАКТЕ С ВРЕДНЫМИ, ОПАСНЫМИ ВЕЩЕСТВАМИ И ПРОИЗВОДСТВЕННЫМИ ФАКТОРАМИ</w:t>
      </w:r>
    </w:p>
    <w:p w:rsidR="00F277A3" w:rsidRPr="00F277A3" w:rsidRDefault="00F277A3" w:rsidP="00061118">
      <w:pPr>
        <w:pStyle w:val="af"/>
        <w:numPr>
          <w:ilvl w:val="0"/>
          <w:numId w:val="344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F277A3" w:rsidRPr="00F277A3" w:rsidRDefault="00F277A3" w:rsidP="00061118">
      <w:pPr>
        <w:pStyle w:val="af"/>
        <w:numPr>
          <w:ilvl w:val="0"/>
          <w:numId w:val="344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гипертоническая болезнь II</w:t>
      </w:r>
      <w:r w:rsidRPr="00F277A3">
        <w:rPr>
          <w:rFonts w:ascii="Times New Roman" w:hAnsi="Times New Roman"/>
          <w:sz w:val="28"/>
          <w:szCs w:val="28"/>
          <w:lang w:val="en-US"/>
        </w:rPr>
        <w:t>I</w:t>
      </w:r>
      <w:r w:rsidRPr="00F277A3">
        <w:rPr>
          <w:rFonts w:ascii="Times New Roman" w:hAnsi="Times New Roman"/>
          <w:sz w:val="28"/>
          <w:szCs w:val="28"/>
        </w:rPr>
        <w:t xml:space="preserve"> ст.</w:t>
      </w:r>
    </w:p>
    <w:p w:rsidR="00F277A3" w:rsidRPr="00F277A3" w:rsidRDefault="00F277A3" w:rsidP="00061118">
      <w:pPr>
        <w:pStyle w:val="af"/>
        <w:numPr>
          <w:ilvl w:val="0"/>
          <w:numId w:val="344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бронхиальная астма</w:t>
      </w:r>
    </w:p>
    <w:p w:rsidR="00F277A3" w:rsidRPr="00F277A3" w:rsidRDefault="00F277A3" w:rsidP="00061118">
      <w:pPr>
        <w:pStyle w:val="af"/>
        <w:numPr>
          <w:ilvl w:val="0"/>
          <w:numId w:val="344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бронхиальная астма тяжелого течения с выраженными функциональными нарушениями дыхания и кровообращения</w:t>
      </w:r>
    </w:p>
    <w:p w:rsidR="00F277A3" w:rsidRPr="00F277A3" w:rsidRDefault="00F277A3" w:rsidP="00061118">
      <w:pPr>
        <w:pStyle w:val="af"/>
        <w:numPr>
          <w:ilvl w:val="0"/>
          <w:numId w:val="344"/>
        </w:numPr>
        <w:tabs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болезни нервно-мышечной системы и опорно-двигательного аппарата со стойкими нарушениями функции</w:t>
      </w:r>
    </w:p>
    <w:p w:rsidR="00F277A3" w:rsidRPr="00F277A3" w:rsidRDefault="00F277A3" w:rsidP="00F277A3">
      <w:pPr>
        <w:ind w:firstLine="709"/>
        <w:jc w:val="both"/>
        <w:rPr>
          <w:sz w:val="28"/>
          <w:szCs w:val="28"/>
        </w:rPr>
      </w:pPr>
      <w:r w:rsidRPr="00F277A3">
        <w:rPr>
          <w:sz w:val="28"/>
          <w:szCs w:val="28"/>
        </w:rPr>
        <w:t>20.ПРИ РЕШЕНИИ ВОПРОСОВ МЕДИКО-СОЦИАЛЬНОЙ ЭКСПЕРТИЗЫ ПРИ ПРОФЕССИОНАЛЬНЫХ ЗАБОЛЕВАНИЯХ УЧИТЫВАЮТСЯ</w:t>
      </w:r>
    </w:p>
    <w:p w:rsidR="00F277A3" w:rsidRPr="00F277A3" w:rsidRDefault="00F277A3" w:rsidP="00061118">
      <w:pPr>
        <w:pStyle w:val="a5"/>
        <w:widowControl/>
        <w:numPr>
          <w:ilvl w:val="0"/>
          <w:numId w:val="34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нозологическая форма заболевания</w:t>
      </w:r>
    </w:p>
    <w:p w:rsidR="00F277A3" w:rsidRPr="00F277A3" w:rsidRDefault="00F277A3" w:rsidP="00061118">
      <w:pPr>
        <w:pStyle w:val="a5"/>
        <w:widowControl/>
        <w:numPr>
          <w:ilvl w:val="0"/>
          <w:numId w:val="34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степень функциональных нарушений</w:t>
      </w:r>
    </w:p>
    <w:p w:rsidR="00F277A3" w:rsidRPr="00F277A3" w:rsidRDefault="00F277A3" w:rsidP="00061118">
      <w:pPr>
        <w:pStyle w:val="a5"/>
        <w:widowControl/>
        <w:numPr>
          <w:ilvl w:val="0"/>
          <w:numId w:val="34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характер течения и прогноз</w:t>
      </w:r>
    </w:p>
    <w:p w:rsidR="00F277A3" w:rsidRPr="00F277A3" w:rsidRDefault="00F277A3" w:rsidP="00061118">
      <w:pPr>
        <w:pStyle w:val="a5"/>
        <w:widowControl/>
        <w:numPr>
          <w:ilvl w:val="0"/>
          <w:numId w:val="345"/>
        </w:numPr>
        <w:tabs>
          <w:tab w:val="left" w:pos="3119"/>
        </w:tabs>
        <w:autoSpaceDE/>
        <w:autoSpaceDN/>
        <w:adjustRightInd/>
        <w:ind w:left="2835" w:hanging="11"/>
        <w:jc w:val="left"/>
        <w:rPr>
          <w:rFonts w:ascii="Times New Roman" w:hAnsi="Times New Roman"/>
          <w:sz w:val="28"/>
          <w:szCs w:val="28"/>
        </w:rPr>
      </w:pPr>
      <w:r w:rsidRPr="00F277A3">
        <w:rPr>
          <w:rFonts w:ascii="Times New Roman" w:hAnsi="Times New Roman"/>
          <w:sz w:val="28"/>
          <w:szCs w:val="28"/>
        </w:rPr>
        <w:t>профессия больного, его возраст, стаж по вредности, образование, квалификация, наличие второй профессии, установка больного на продолжение работы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Ситуационные задачи</w:t>
      </w:r>
    </w:p>
    <w:p w:rsidR="003409F0" w:rsidRPr="003409F0" w:rsidRDefault="003409F0" w:rsidP="003409F0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409F0">
        <w:rPr>
          <w:rFonts w:ascii="Times New Roman" w:hAnsi="Times New Roman"/>
          <w:b/>
          <w:color w:val="auto"/>
          <w:sz w:val="28"/>
          <w:szCs w:val="28"/>
        </w:rPr>
        <w:t>Решение типовой ситуационной задачи по расследованию случая профессионального заболевания.</w:t>
      </w:r>
    </w:p>
    <w:p w:rsidR="003409F0" w:rsidRPr="003409F0" w:rsidRDefault="003409F0" w:rsidP="003409F0">
      <w:pPr>
        <w:ind w:left="40" w:right="40" w:firstLine="720"/>
        <w:jc w:val="both"/>
        <w:rPr>
          <w:sz w:val="28"/>
          <w:szCs w:val="28"/>
        </w:rPr>
      </w:pPr>
      <w:r w:rsidRPr="003409F0">
        <w:rPr>
          <w:color w:val="000000"/>
          <w:sz w:val="28"/>
          <w:szCs w:val="28"/>
        </w:rPr>
        <w:t>У рабочего склада при работе с горюче-смазочными материалами появились симптомы острого отравления бензином. Врач здравпункта поставил диагноз 22.10.05 г. в 10 часов. Экстренное извещение в Роспотребнадзор было отправлено 23.10.05. в 8.00 и получено 23.10.05 в 9.00. Врач по гигиене труда приступил к расследованию 23.10.05 в 10.00. Акт расследования составлен в 3-х экземплярах.</w:t>
      </w:r>
    </w:p>
    <w:p w:rsidR="003409F0" w:rsidRPr="003409F0" w:rsidRDefault="003409F0" w:rsidP="003409F0">
      <w:pPr>
        <w:ind w:firstLine="709"/>
        <w:jc w:val="both"/>
        <w:rPr>
          <w:sz w:val="28"/>
          <w:szCs w:val="28"/>
        </w:rPr>
      </w:pPr>
      <w:r w:rsidRPr="003409F0">
        <w:rPr>
          <w:sz w:val="28"/>
          <w:szCs w:val="28"/>
        </w:rPr>
        <w:t>Укажите нарушения, допущенные при расследовании случая профессионального заболевания?</w:t>
      </w:r>
    </w:p>
    <w:p w:rsidR="003409F0" w:rsidRPr="003409F0" w:rsidRDefault="003409F0" w:rsidP="003409F0">
      <w:pPr>
        <w:ind w:firstLine="709"/>
        <w:jc w:val="both"/>
        <w:rPr>
          <w:b/>
          <w:sz w:val="28"/>
          <w:szCs w:val="28"/>
          <w:u w:val="single"/>
        </w:rPr>
      </w:pPr>
      <w:r w:rsidRPr="003409F0">
        <w:rPr>
          <w:b/>
          <w:sz w:val="28"/>
          <w:szCs w:val="28"/>
          <w:u w:val="single"/>
        </w:rPr>
        <w:t>Эталон решения:</w:t>
      </w:r>
    </w:p>
    <w:p w:rsidR="003409F0" w:rsidRPr="003409F0" w:rsidRDefault="003409F0" w:rsidP="003409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9F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 № 967 от15 декабря 2000 г. «Об утверждении положения о расследовании и учете профессиональных заболеваний» нарушены сроки при расследовании случая профессионального заболевания:</w:t>
      </w:r>
    </w:p>
    <w:p w:rsidR="003409F0" w:rsidRPr="003409F0" w:rsidRDefault="003409F0" w:rsidP="003409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9F0">
        <w:rPr>
          <w:rFonts w:ascii="Times New Roman" w:hAnsi="Times New Roman" w:cs="Times New Roman"/>
          <w:b w:val="0"/>
          <w:sz w:val="28"/>
          <w:szCs w:val="28"/>
        </w:rPr>
        <w:t>-врач по гигиене труда должен в течение суток составить санитарно-гигиеническую характеристику профессии и отправить ее в медицинское учреждение, которое передает документы в Центр профпатологии для выставления окончательного диагноза профессионального заболевания;</w:t>
      </w:r>
    </w:p>
    <w:p w:rsidR="003409F0" w:rsidRPr="003409F0" w:rsidRDefault="003409F0" w:rsidP="003409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9F0">
        <w:rPr>
          <w:rFonts w:ascii="Times New Roman" w:hAnsi="Times New Roman" w:cs="Times New Roman"/>
          <w:b w:val="0"/>
          <w:sz w:val="28"/>
          <w:szCs w:val="28"/>
        </w:rPr>
        <w:t>- акт расследования должен быть составлен в 5 экземплярах.</w:t>
      </w:r>
    </w:p>
    <w:p w:rsidR="003409F0" w:rsidRDefault="003409F0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Pr="001443F4" w:rsidRDefault="001443F4" w:rsidP="001443F4">
      <w:pPr>
        <w:ind w:firstLine="709"/>
        <w:jc w:val="both"/>
        <w:rPr>
          <w:sz w:val="28"/>
          <w:szCs w:val="28"/>
        </w:rPr>
      </w:pPr>
      <w:r w:rsidRPr="001443F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1443F4">
        <w:rPr>
          <w:b/>
          <w:color w:val="000000"/>
          <w:sz w:val="28"/>
          <w:szCs w:val="28"/>
        </w:rPr>
        <w:t>. «Охрана здоровья работающих женщин</w:t>
      </w:r>
      <w:r w:rsidRPr="001443F4">
        <w:rPr>
          <w:b/>
          <w:sz w:val="28"/>
          <w:szCs w:val="28"/>
        </w:rPr>
        <w:t>».</w:t>
      </w:r>
    </w:p>
    <w:p w:rsidR="001443F4" w:rsidRPr="001443F4" w:rsidRDefault="001443F4" w:rsidP="001443F4">
      <w:pPr>
        <w:ind w:firstLine="709"/>
        <w:jc w:val="both"/>
        <w:rPr>
          <w:b/>
          <w:color w:val="000000"/>
          <w:sz w:val="28"/>
          <w:szCs w:val="28"/>
        </w:rPr>
      </w:pPr>
      <w:r w:rsidRPr="001443F4">
        <w:rPr>
          <w:b/>
          <w:color w:val="000000"/>
          <w:sz w:val="28"/>
          <w:szCs w:val="28"/>
        </w:rPr>
        <w:t>Форма(ы) текущего контроля</w:t>
      </w:r>
      <w:r w:rsidRPr="001443F4">
        <w:rPr>
          <w:color w:val="000000"/>
          <w:sz w:val="28"/>
          <w:szCs w:val="28"/>
        </w:rPr>
        <w:t xml:space="preserve"> </w:t>
      </w:r>
      <w:r w:rsidRPr="001443F4">
        <w:rPr>
          <w:b/>
          <w:color w:val="000000"/>
          <w:sz w:val="28"/>
          <w:szCs w:val="28"/>
        </w:rPr>
        <w:t xml:space="preserve">успеваемости: </w:t>
      </w:r>
    </w:p>
    <w:p w:rsidR="001443F4" w:rsidRPr="000E224B" w:rsidRDefault="001443F4" w:rsidP="001443F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443F4" w:rsidRPr="000E224B" w:rsidRDefault="001443F4" w:rsidP="001443F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1443F4" w:rsidRPr="000E224B" w:rsidRDefault="001443F4" w:rsidP="001443F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ситуационные задачи.</w:t>
      </w:r>
    </w:p>
    <w:p w:rsidR="001443F4" w:rsidRDefault="001443F4" w:rsidP="001443F4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443F4" w:rsidRDefault="001443F4" w:rsidP="001443F4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</w:p>
    <w:p w:rsidR="001443F4" w:rsidRDefault="001443F4" w:rsidP="001443F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Pr="001443F4" w:rsidRDefault="001443F4" w:rsidP="00061118">
      <w:pPr>
        <w:pStyle w:val="a5"/>
        <w:widowControl/>
        <w:numPr>
          <w:ilvl w:val="0"/>
          <w:numId w:val="292"/>
        </w:numPr>
        <w:suppressAutoHyphens/>
        <w:autoSpaceDE/>
        <w:autoSpaceDN/>
        <w:adjustRightInd/>
        <w:ind w:left="19" w:firstLine="425"/>
        <w:rPr>
          <w:rFonts w:ascii="Times New Roman" w:hAnsi="Times New Roman"/>
          <w:color w:val="000000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Особенности влияния факторов производственной среды и трудового процесса на женский организм (факторы трудового процесса, химического фактора, биологического фактора, физического фактора).</w:t>
      </w:r>
    </w:p>
    <w:p w:rsidR="001443F4" w:rsidRPr="001443F4" w:rsidRDefault="001443F4" w:rsidP="00061118">
      <w:pPr>
        <w:pStyle w:val="a5"/>
        <w:widowControl/>
        <w:numPr>
          <w:ilvl w:val="0"/>
          <w:numId w:val="292"/>
        </w:numPr>
        <w:suppressAutoHyphens/>
        <w:autoSpaceDE/>
        <w:autoSpaceDN/>
        <w:adjustRightInd/>
        <w:ind w:left="19" w:firstLine="425"/>
        <w:rPr>
          <w:rFonts w:ascii="Times New Roman" w:hAnsi="Times New Roman"/>
          <w:color w:val="000000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Социальные особенности условий труда женщин.</w:t>
      </w:r>
    </w:p>
    <w:p w:rsidR="001443F4" w:rsidRPr="001443F4" w:rsidRDefault="001443F4" w:rsidP="00061118">
      <w:pPr>
        <w:pStyle w:val="a5"/>
        <w:widowControl/>
        <w:numPr>
          <w:ilvl w:val="0"/>
          <w:numId w:val="292"/>
        </w:numPr>
        <w:suppressAutoHyphens/>
        <w:autoSpaceDE/>
        <w:autoSpaceDN/>
        <w:adjustRightInd/>
        <w:ind w:left="19" w:firstLine="425"/>
        <w:rPr>
          <w:rFonts w:ascii="Times New Roman" w:hAnsi="Times New Roman"/>
          <w:color w:val="000000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Нарушение здоровья женщин от воздействия неблагоприятных факторов трудового процесса.</w:t>
      </w:r>
    </w:p>
    <w:p w:rsidR="001443F4" w:rsidRPr="001443F4" w:rsidRDefault="001443F4" w:rsidP="00061118">
      <w:pPr>
        <w:pStyle w:val="a5"/>
        <w:widowControl/>
        <w:numPr>
          <w:ilvl w:val="0"/>
          <w:numId w:val="292"/>
        </w:numPr>
        <w:suppressAutoHyphens/>
        <w:autoSpaceDE/>
        <w:autoSpaceDN/>
        <w:adjustRightInd/>
        <w:ind w:left="19" w:firstLine="425"/>
        <w:rPr>
          <w:rFonts w:ascii="Times New Roman" w:hAnsi="Times New Roman"/>
          <w:color w:val="000000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Оздоровление работающих  женщин.</w:t>
      </w:r>
    </w:p>
    <w:p w:rsidR="001443F4" w:rsidRPr="001443F4" w:rsidRDefault="001443F4" w:rsidP="00061118">
      <w:pPr>
        <w:pStyle w:val="a5"/>
        <w:widowControl/>
        <w:numPr>
          <w:ilvl w:val="0"/>
          <w:numId w:val="292"/>
        </w:numPr>
        <w:suppressAutoHyphens/>
        <w:autoSpaceDE/>
        <w:autoSpaceDN/>
        <w:adjustRightInd/>
        <w:ind w:left="19" w:firstLine="425"/>
        <w:rPr>
          <w:rFonts w:ascii="Times New Roman" w:hAnsi="Times New Roman"/>
          <w:color w:val="000000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Законодательные и нормативные документы по гигиене и охране труда работающих женщин.</w:t>
      </w:r>
    </w:p>
    <w:p w:rsidR="001443F4" w:rsidRPr="001443F4" w:rsidRDefault="001443F4" w:rsidP="00061118">
      <w:pPr>
        <w:pStyle w:val="a5"/>
        <w:widowControl/>
        <w:numPr>
          <w:ilvl w:val="0"/>
          <w:numId w:val="292"/>
        </w:numPr>
        <w:suppressAutoHyphens/>
        <w:autoSpaceDE/>
        <w:autoSpaceDN/>
        <w:adjustRightInd/>
        <w:ind w:left="19" w:firstLine="425"/>
        <w:rPr>
          <w:rFonts w:ascii="Times New Roman" w:hAnsi="Times New Roman"/>
          <w:color w:val="000000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Особенности профилактики вредного действия факторов производственной среды на работающих женщин.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408FB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1. </w:t>
      </w:r>
      <w:r w:rsidRPr="0021495F">
        <w:rPr>
          <w:bCs/>
          <w:color w:val="000000"/>
          <w:sz w:val="28"/>
          <w:szCs w:val="28"/>
        </w:rPr>
        <w:t xml:space="preserve">АНАТОМО-ФИЗИОЛОГИЧЕСКИЕ ОСОБЕННОСТИ ЖЕНСКОГО ОРГАНИЗМА ЗАКЛЮЧАЮТСЯ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1) в наличии системы репродукции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2) в меньшем росте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>3) в меньшей мышечной силе, жизненной емкости легких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4) в меньшей васкуляризации кожи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21495F">
        <w:rPr>
          <w:bCs/>
          <w:color w:val="000000"/>
          <w:sz w:val="28"/>
          <w:szCs w:val="28"/>
        </w:rPr>
        <w:t xml:space="preserve">. КРИТЕРИИ НЕБЛАГОПРИЯТНОГО ВОЗДЕЙСТВИЯ ВРЕДНЫХ ПРОИЗВОДСТВЕННЫХ ФАКТОРОВ НА ЖЕНСКИЙ ОРГАНИЗМ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1) нарушение благоприятного течения беременности и родов; мертворождаемость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2) нарушение внутриутробного развития плода; снижение сопротивляемости новорожденных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3) качественные и количественные изменения функции лактации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>4) стойкие изменения положения половых органов (</w:t>
      </w:r>
      <w:r w:rsidRPr="0021495F">
        <w:rPr>
          <w:color w:val="000000"/>
          <w:sz w:val="28"/>
          <w:szCs w:val="28"/>
          <w:lang w:val="en-US"/>
        </w:rPr>
        <w:t>II</w:t>
      </w:r>
      <w:r w:rsidRPr="0021495F">
        <w:rPr>
          <w:color w:val="000000"/>
          <w:sz w:val="28"/>
          <w:szCs w:val="28"/>
        </w:rPr>
        <w:t xml:space="preserve"> и </w:t>
      </w:r>
      <w:r w:rsidRPr="0021495F">
        <w:rPr>
          <w:color w:val="000000"/>
          <w:sz w:val="28"/>
          <w:szCs w:val="28"/>
          <w:lang w:val="en-US"/>
        </w:rPr>
        <w:t>III</w:t>
      </w:r>
      <w:r w:rsidRPr="0021495F">
        <w:rPr>
          <w:color w:val="000000"/>
          <w:sz w:val="28"/>
          <w:szCs w:val="28"/>
        </w:rPr>
        <w:t xml:space="preserve"> степени) в возрасте до 35 лет, повышенная гинекологическая заболеваемость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21495F">
        <w:rPr>
          <w:bCs/>
          <w:color w:val="000000"/>
          <w:sz w:val="28"/>
          <w:szCs w:val="28"/>
        </w:rPr>
        <w:t xml:space="preserve">. ПРИ НЕЗНАЧИТЕЛЬНОМ СТАЖЕ РАБОТЫ (ДО 2 ЛЕТ) ВОЗДЕЙСТВИЕ РЯДА ХИМИЧЕСКИХ СОЕДИНЕНИЙ НА ОВАРИАЛЬНО-МЕНСТРУАЛЬНУЮ ФУНКЦИЮ ПРОЯВЛЯЕТСЯ В ВИДЕ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>1) климакса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2) метроррагии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3) альгодисменореи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>4) гипоменструального синдрома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21495F">
        <w:rPr>
          <w:bCs/>
          <w:color w:val="000000"/>
          <w:sz w:val="28"/>
          <w:szCs w:val="28"/>
        </w:rPr>
        <w:t xml:space="preserve">. ВИБРАЦИОННАЯ БОЛЕЗНЬ У ЖЕНЩИН ПО СРАВНЕНИЮ С МУЖЧИНАМИ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1) имеет меньший латентный период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2) возникает при меньших уровнях вибрации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>3) не имеет тенденции к прогрессированию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spacing w:before="24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21495F">
        <w:rPr>
          <w:bCs/>
          <w:color w:val="000000"/>
          <w:sz w:val="28"/>
          <w:szCs w:val="28"/>
        </w:rPr>
        <w:t xml:space="preserve">. СПЕЦИФИЧЕСКОЕ ДЕЙСТВИЕ ФИЗИЧЕСКИХ НАПРЯЖЕНИЙ НА ЖЕНСКИЙ ОРГАНИЗМ ПРОЯВЛЯЕТСЯ В ВИДЕ </w:t>
      </w:r>
    </w:p>
    <w:p w:rsidR="00C408FB" w:rsidRPr="00DD4ADE" w:rsidRDefault="00C408FB" w:rsidP="00C408FB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21495F">
        <w:rPr>
          <w:color w:val="000000"/>
          <w:sz w:val="28"/>
          <w:szCs w:val="28"/>
        </w:rPr>
        <w:t xml:space="preserve">1) </w:t>
      </w:r>
      <w:r w:rsidRPr="00DD4ADE">
        <w:rPr>
          <w:color w:val="000000"/>
          <w:sz w:val="28"/>
          <w:szCs w:val="28"/>
        </w:rPr>
        <w:t xml:space="preserve">дисменореи </w:t>
      </w:r>
    </w:p>
    <w:p w:rsidR="00C408FB" w:rsidRPr="00DD4ADE" w:rsidRDefault="00C408FB" w:rsidP="00C408FB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DD4ADE">
        <w:rPr>
          <w:color w:val="000000"/>
          <w:sz w:val="28"/>
          <w:szCs w:val="28"/>
        </w:rPr>
        <w:t xml:space="preserve">2) аменореи </w:t>
      </w:r>
    </w:p>
    <w:p w:rsidR="00C408FB" w:rsidRPr="00DD4ADE" w:rsidRDefault="00C408FB" w:rsidP="00C408FB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DD4ADE">
        <w:rPr>
          <w:color w:val="000000"/>
          <w:sz w:val="28"/>
          <w:szCs w:val="28"/>
        </w:rPr>
        <w:t xml:space="preserve">3) высокой заболеваемости сердечно-сосудистой системы </w:t>
      </w:r>
    </w:p>
    <w:p w:rsidR="00C408FB" w:rsidRPr="00DD4ADE" w:rsidRDefault="00C408FB" w:rsidP="00C408FB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DD4ADE">
        <w:rPr>
          <w:color w:val="000000"/>
          <w:sz w:val="28"/>
          <w:szCs w:val="28"/>
        </w:rPr>
        <w:t xml:space="preserve">4) птоза внутренних половых органов </w:t>
      </w:r>
    </w:p>
    <w:p w:rsidR="00C408FB" w:rsidRPr="00DD4ADE" w:rsidRDefault="00C408FB" w:rsidP="00C408FB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DD4ADE">
        <w:rPr>
          <w:color w:val="000000"/>
          <w:sz w:val="28"/>
          <w:szCs w:val="28"/>
        </w:rPr>
        <w:t xml:space="preserve">5) уплощения таза </w:t>
      </w:r>
    </w:p>
    <w:p w:rsidR="00C408FB" w:rsidRPr="0021495F" w:rsidRDefault="00C408FB" w:rsidP="00C408FB">
      <w:pPr>
        <w:pStyle w:val="af"/>
        <w:spacing w:before="240"/>
        <w:ind w:firstLine="426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6</w:t>
      </w:r>
      <w:r w:rsidRPr="0021495F">
        <w:rPr>
          <w:rFonts w:ascii="Times New Roman" w:eastAsia="MS Mincho" w:hAnsi="Times New Roman"/>
          <w:bCs/>
          <w:sz w:val="28"/>
          <w:szCs w:val="28"/>
        </w:rPr>
        <w:t xml:space="preserve">. ПРЕДЕЛЬНО ДОПУСТИМАЯ МАССА ГРУЗА ПРИ ПОДЪЕМЕ И ПЕРЕМЕЩЕНИИ ТЯЖЕСТЕЙ (ДО 2 РАЗ В ЧАС) ДЛЯ ЖЕНЩИН ПРИ ЧЕРЕДОВАНИИ С ДРУГОЙ РАБОТОЙ СОСТАВЛЯЕТ </w:t>
      </w:r>
    </w:p>
    <w:p w:rsidR="00C408FB" w:rsidRPr="0021495F" w:rsidRDefault="00C408FB" w:rsidP="00C408FB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1) 15 кг </w:t>
      </w:r>
    </w:p>
    <w:p w:rsidR="00C408FB" w:rsidRPr="0021495F" w:rsidRDefault="00C408FB" w:rsidP="00C408FB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2) 20 кг </w:t>
      </w:r>
    </w:p>
    <w:p w:rsidR="00C408FB" w:rsidRPr="0021495F" w:rsidRDefault="00C408FB" w:rsidP="00C408FB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3) </w:t>
      </w:r>
      <w:r w:rsidRPr="00DD4ADE">
        <w:rPr>
          <w:rFonts w:ascii="Times New Roman" w:eastAsia="MS Mincho" w:hAnsi="Times New Roman"/>
          <w:sz w:val="28"/>
          <w:szCs w:val="28"/>
        </w:rPr>
        <w:t>7 кг</w:t>
      </w:r>
      <w:r w:rsidRPr="0021495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408FB" w:rsidRPr="0021495F" w:rsidRDefault="00C408FB" w:rsidP="00C408FB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4) 10 кг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3119"/>
        <w:jc w:val="both"/>
        <w:rPr>
          <w:rFonts w:eastAsia="MS Mincho"/>
          <w:sz w:val="28"/>
          <w:szCs w:val="28"/>
        </w:rPr>
      </w:pPr>
      <w:r w:rsidRPr="0021495F">
        <w:rPr>
          <w:rFonts w:eastAsia="MS Mincho"/>
          <w:sz w:val="28"/>
          <w:szCs w:val="28"/>
        </w:rPr>
        <w:t xml:space="preserve">5) 5 кг </w:t>
      </w:r>
    </w:p>
    <w:p w:rsidR="00C408FB" w:rsidRPr="0021495F" w:rsidRDefault="00C408FB" w:rsidP="00C408FB">
      <w:pPr>
        <w:pStyle w:val="af"/>
        <w:ind w:firstLine="426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lastRenderedPageBreak/>
        <w:t>7</w:t>
      </w:r>
      <w:r w:rsidRPr="0021495F">
        <w:rPr>
          <w:rFonts w:ascii="Times New Roman" w:eastAsia="MS Mincho" w:hAnsi="Times New Roman"/>
          <w:bCs/>
          <w:sz w:val="28"/>
          <w:szCs w:val="28"/>
        </w:rPr>
        <w:t xml:space="preserve">. ПРЕДЕЛЬНО ДОПУСТИМАЯ МАССА ГРУЗА ДЛЯ ЖЕНЩИН ПРИ ПОДЪЕМЕ И ПЕРЕМЕЩЕНИИ ТЯЖЕСТЕЙ ПОСТОЯННО В ТЕЧЕНИЕ РАБОЧЕЙ СМЕНЫ СОСТАВЛЯЕТ </w:t>
      </w:r>
    </w:p>
    <w:p w:rsidR="00C408FB" w:rsidRPr="0021495F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1) 20 кг </w:t>
      </w:r>
    </w:p>
    <w:p w:rsidR="00C408FB" w:rsidRPr="0021495F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2) 10 кг </w:t>
      </w:r>
    </w:p>
    <w:p w:rsidR="00C408FB" w:rsidRPr="0021495F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3) 6 кг </w:t>
      </w:r>
    </w:p>
    <w:p w:rsidR="00C408FB" w:rsidRPr="0021495F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21495F">
        <w:rPr>
          <w:rFonts w:ascii="Times New Roman" w:eastAsia="MS Mincho" w:hAnsi="Times New Roman"/>
          <w:sz w:val="28"/>
          <w:szCs w:val="28"/>
        </w:rPr>
        <w:t xml:space="preserve">4) </w:t>
      </w:r>
      <w:r w:rsidRPr="00DD4ADE">
        <w:rPr>
          <w:rFonts w:ascii="Times New Roman" w:eastAsia="MS Mincho" w:hAnsi="Times New Roman"/>
          <w:sz w:val="28"/>
          <w:szCs w:val="28"/>
        </w:rPr>
        <w:t>7 кг</w:t>
      </w:r>
      <w:r w:rsidRPr="0021495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408FB" w:rsidRPr="0021495F" w:rsidRDefault="00C408FB" w:rsidP="00C408FB">
      <w:pPr>
        <w:shd w:val="clear" w:color="auto" w:fill="FFFFFF"/>
        <w:autoSpaceDE w:val="0"/>
        <w:autoSpaceDN w:val="0"/>
        <w:adjustRightInd w:val="0"/>
        <w:ind w:left="3402"/>
        <w:jc w:val="both"/>
        <w:rPr>
          <w:rFonts w:eastAsia="MS Mincho"/>
          <w:sz w:val="28"/>
          <w:szCs w:val="28"/>
        </w:rPr>
      </w:pPr>
      <w:r w:rsidRPr="0021495F">
        <w:rPr>
          <w:rFonts w:eastAsia="MS Mincho"/>
          <w:sz w:val="28"/>
          <w:szCs w:val="28"/>
        </w:rPr>
        <w:t xml:space="preserve">5) 5 кг </w:t>
      </w:r>
    </w:p>
    <w:p w:rsidR="00C408FB" w:rsidRPr="00DD4ADE" w:rsidRDefault="00C408FB" w:rsidP="00C408FB">
      <w:pPr>
        <w:pStyle w:val="af"/>
        <w:spacing w:before="240"/>
        <w:ind w:firstLine="426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8</w:t>
      </w:r>
      <w:r w:rsidRPr="0021495F">
        <w:rPr>
          <w:rFonts w:ascii="Times New Roman" w:eastAsia="MS Mincho" w:hAnsi="Times New Roman"/>
          <w:bCs/>
          <w:sz w:val="28"/>
          <w:szCs w:val="28"/>
        </w:rPr>
        <w:t xml:space="preserve">. ПРЕДЕЛЬНО ДОПУСТИМАЯ МАССА ГРУЗА ПРИ ПОДЪЕМЕ И </w:t>
      </w:r>
      <w:r w:rsidRPr="00DD4ADE">
        <w:rPr>
          <w:rFonts w:ascii="Times New Roman" w:eastAsia="MS Mincho" w:hAnsi="Times New Roman"/>
          <w:bCs/>
          <w:sz w:val="28"/>
          <w:szCs w:val="28"/>
        </w:rPr>
        <w:t>ПЕРЕМЕЩЕНИИ ТЯЖЕСТЕЙ (ДО 2 РАЗ В ЧАС) ПРИ ЧЕРЕДОВАНИИ С ДРУГОЙ РАБОТОЙ ДЛЯ ЖЕНЩИН СОСТАВЛЯЕТ</w:t>
      </w:r>
      <w:r w:rsidRPr="00DD4AD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1) 15 кг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2) 20 кг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3) 7 кг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4) 10 кг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5) 5 кг </w:t>
      </w:r>
    </w:p>
    <w:p w:rsidR="00C408FB" w:rsidRPr="00DD4ADE" w:rsidRDefault="00C408FB" w:rsidP="00C408FB">
      <w:pPr>
        <w:pStyle w:val="af"/>
        <w:spacing w:before="240"/>
        <w:ind w:firstLine="426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9</w:t>
      </w:r>
      <w:r w:rsidRPr="00DD4ADE">
        <w:rPr>
          <w:rFonts w:ascii="Times New Roman" w:eastAsia="MS Mincho" w:hAnsi="Times New Roman"/>
          <w:bCs/>
          <w:sz w:val="28"/>
          <w:szCs w:val="28"/>
        </w:rPr>
        <w:t>. ДОПУСТИМАЯ ВЕЛИЧИНА ФИЗИЧЕСКОЙ НАГРУЗКИ, ВЫРАЖЕННАЯ В ЕДИНИЦАХ   ВНЕШНЕЙ МЕХАНИЧЕСКОЙ РАБОТЫ ЗА СМЕНУ ПРИ РЕГИОНАЛЬНОЙ НАГРУЗКЕ И ПЕРЕМЕЩЕНИИ ГРУЗА НА РАССТОЯНИЕ ДО 1 М, ДЛЯ ЖЕНЩИН СОСТАВЛЯЕТ</w:t>
      </w:r>
      <w:r w:rsidRPr="00DD4AD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1) 20 кг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2) 10 кг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3) 6 кг </w:t>
      </w:r>
    </w:p>
    <w:p w:rsidR="00C408FB" w:rsidRPr="00DD4ADE" w:rsidRDefault="00C408FB" w:rsidP="00C408FB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DD4ADE">
        <w:rPr>
          <w:rFonts w:ascii="Times New Roman" w:eastAsia="MS Mincho" w:hAnsi="Times New Roman"/>
          <w:sz w:val="28"/>
          <w:szCs w:val="28"/>
        </w:rPr>
        <w:t xml:space="preserve">4) 7 кг </w:t>
      </w:r>
    </w:p>
    <w:p w:rsidR="00C408FB" w:rsidRPr="00DD4ADE" w:rsidRDefault="00C408FB" w:rsidP="00C408FB">
      <w:pPr>
        <w:shd w:val="clear" w:color="auto" w:fill="FFFFFF"/>
        <w:autoSpaceDE w:val="0"/>
        <w:autoSpaceDN w:val="0"/>
        <w:adjustRightInd w:val="0"/>
        <w:ind w:left="3402"/>
        <w:jc w:val="both"/>
        <w:rPr>
          <w:rFonts w:eastAsia="MS Mincho"/>
          <w:sz w:val="28"/>
          <w:szCs w:val="28"/>
        </w:rPr>
      </w:pPr>
      <w:r w:rsidRPr="00DD4ADE">
        <w:rPr>
          <w:rFonts w:eastAsia="MS Mincho"/>
          <w:sz w:val="28"/>
          <w:szCs w:val="28"/>
        </w:rPr>
        <w:t xml:space="preserve">5) 5 кг </w:t>
      </w:r>
    </w:p>
    <w:p w:rsidR="00C408FB" w:rsidRDefault="00C408FB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Pr="001443F4" w:rsidRDefault="001443F4" w:rsidP="00061118">
      <w:pPr>
        <w:pStyle w:val="a5"/>
        <w:widowControl/>
        <w:numPr>
          <w:ilvl w:val="0"/>
          <w:numId w:val="293"/>
        </w:numPr>
        <w:ind w:left="19" w:firstLine="283"/>
        <w:rPr>
          <w:rFonts w:ascii="Times New Roman" w:eastAsiaTheme="minorHAnsi" w:hAnsi="Times New Roman"/>
          <w:sz w:val="28"/>
          <w:szCs w:val="28"/>
        </w:rPr>
      </w:pPr>
      <w:r w:rsidRPr="001443F4">
        <w:rPr>
          <w:rFonts w:ascii="Times New Roman" w:eastAsiaTheme="minorHAnsi" w:hAnsi="Times New Roman"/>
          <w:sz w:val="28"/>
          <w:szCs w:val="28"/>
        </w:rPr>
        <w:t>Постановление Правительства РФ от 25.02.2000 N 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</w:r>
    </w:p>
    <w:p w:rsidR="001443F4" w:rsidRPr="001443F4" w:rsidRDefault="001443F4" w:rsidP="00061118">
      <w:pPr>
        <w:pStyle w:val="a5"/>
        <w:widowControl/>
        <w:numPr>
          <w:ilvl w:val="0"/>
          <w:numId w:val="293"/>
        </w:numPr>
        <w:ind w:left="19" w:firstLine="283"/>
        <w:rPr>
          <w:rFonts w:ascii="Times New Roman" w:eastAsiaTheme="minorHAnsi" w:hAnsi="Times New Roman"/>
          <w:color w:val="000000"/>
          <w:sz w:val="28"/>
          <w:szCs w:val="28"/>
        </w:rPr>
      </w:pPr>
      <w:r w:rsidRPr="001443F4">
        <w:rPr>
          <w:rFonts w:ascii="Times New Roman" w:eastAsiaTheme="minorHAnsi" w:hAnsi="Times New Roman"/>
          <w:color w:val="000000"/>
          <w:sz w:val="28"/>
          <w:szCs w:val="28"/>
        </w:rPr>
        <w:t>Постановление Правительства РФ от 06.02.1993 N 105 «О новых нормах предельно допустимых нагрузок для женщин при подъеме и перемещении тяжестей вручную».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bookmarkStart w:id="4" w:name="_GoBack"/>
      <w:bookmarkEnd w:id="4"/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Ситуационные задачи</w:t>
      </w:r>
    </w:p>
    <w:p w:rsidR="001443F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443F4" w:rsidRPr="001443F4" w:rsidRDefault="001443F4" w:rsidP="001443F4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443F4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гигиенической оценке влияния условий труда на женский организм.</w:t>
      </w:r>
    </w:p>
    <w:p w:rsidR="001443F4" w:rsidRPr="001443F4" w:rsidRDefault="001443F4" w:rsidP="001443F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Работницы Т., 49 лет в настоящее время работает контролером Сбербанка, до этого 14 лет работала научным сотрудником лаборатории по изучению огнеупорных свойств малорастворимых соединений бериллия. В должностные обязанности научного сотрудника уходила разработка методических рекомендаций при работе с малорастворимыми солями бериллия.</w:t>
      </w:r>
    </w:p>
    <w:p w:rsidR="001443F4" w:rsidRPr="001443F4" w:rsidRDefault="001443F4" w:rsidP="001443F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lastRenderedPageBreak/>
        <w:t>Работы проводились в помещении типовой химической лаборатории (лабораторные столы, вытяжные шкафы, шкафы с реактивами, титровальные полки, сушильные шкафы, печь, аналитические весы). Взвешивание навесок, приготовление рабочих смесей, микроскопические исследования и пр. сотрудник проводила в помещений лаборатории на обычном столе; на протяжении рабочего дня около 3-х часов проводила в помещении экспериментального цеха. Содержание пыли солей бериллия во всех помещениях колеблется от 0,9 ПДК до 3,8 ПДК, температура воздуха производственных помещений колеблется от 16 до 36, вентиляция общеобменая.</w:t>
      </w:r>
    </w:p>
    <w:p w:rsidR="001443F4" w:rsidRPr="001443F4" w:rsidRDefault="001443F4" w:rsidP="001443F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Перед поступлением на работу прошла предварительный медицинский осмотр. За время работы проходила периодические медицинские осмотры, направляли в профилакторий, в санаторий, чувствовала себя хорошо. По семейным обстоятельствам ушла с работы, после трехлетнего перерыва перешла на работу в Сбербанк. За последние четыре года обратила внимание на затяжное (до 3-х недель) течение частых простудных заболеваний, ухудшение состояния, нарастающую слабость, утомляемость, похудание, постоянный кашель. Обратилась за медицинской помощью в диагностический центр. При осмотре врач установил следующее: обилие мелких, влажных хрипов, постоянный кашель, одышка, похудание, ЖЕЛ снижена, при рентгенологическом исследовании - прогрессирующий альвеолит.</w:t>
      </w:r>
    </w:p>
    <w:p w:rsidR="001443F4" w:rsidRPr="005239BC" w:rsidRDefault="001443F4" w:rsidP="00061118">
      <w:pPr>
        <w:pStyle w:val="a5"/>
        <w:widowControl/>
        <w:numPr>
          <w:ilvl w:val="0"/>
          <w:numId w:val="294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1443F4">
        <w:rPr>
          <w:rFonts w:ascii="Times New Roman" w:hAnsi="Times New Roman"/>
          <w:sz w:val="28"/>
          <w:szCs w:val="28"/>
        </w:rPr>
        <w:t>Можно ли считать настоящее заболевание работницы Т. связанным с работой в научной лаборатории. Какие могут быть этому подтверждения?</w:t>
      </w:r>
    </w:p>
    <w:p w:rsidR="001443F4" w:rsidRDefault="001443F4" w:rsidP="001443F4">
      <w:pPr>
        <w:ind w:firstLine="709"/>
        <w:jc w:val="both"/>
        <w:rPr>
          <w:b/>
          <w:sz w:val="28"/>
          <w:szCs w:val="28"/>
          <w:u w:val="single"/>
        </w:rPr>
      </w:pPr>
      <w:r w:rsidRPr="001443F4">
        <w:rPr>
          <w:b/>
          <w:sz w:val="28"/>
          <w:szCs w:val="28"/>
          <w:u w:val="single"/>
        </w:rPr>
        <w:t>Эталон решения:</w:t>
      </w:r>
    </w:p>
    <w:p w:rsidR="005239BC" w:rsidRPr="005239BC" w:rsidRDefault="005239BC" w:rsidP="00061118">
      <w:pPr>
        <w:pStyle w:val="a5"/>
        <w:numPr>
          <w:ilvl w:val="0"/>
          <w:numId w:val="346"/>
        </w:numPr>
        <w:ind w:left="0" w:firstLine="709"/>
        <w:rPr>
          <w:rFonts w:ascii="Times New Roman" w:hAnsi="Times New Roman"/>
          <w:sz w:val="28"/>
          <w:szCs w:val="28"/>
        </w:rPr>
      </w:pPr>
      <w:r w:rsidRPr="005239BC">
        <w:rPr>
          <w:rFonts w:ascii="Times New Roman" w:hAnsi="Times New Roman"/>
          <w:sz w:val="28"/>
          <w:szCs w:val="28"/>
        </w:rPr>
        <w:t xml:space="preserve">Настоящее заболевание может </w:t>
      </w:r>
      <w:r>
        <w:rPr>
          <w:rFonts w:ascii="Times New Roman" w:hAnsi="Times New Roman"/>
          <w:sz w:val="28"/>
          <w:szCs w:val="28"/>
        </w:rPr>
        <w:t>б</w:t>
      </w:r>
      <w:r w:rsidRPr="005239BC">
        <w:rPr>
          <w:rFonts w:ascii="Times New Roman" w:hAnsi="Times New Roman"/>
          <w:sz w:val="28"/>
          <w:szCs w:val="28"/>
        </w:rPr>
        <w:t>ыть связано с работой в научной лаборатории.</w:t>
      </w:r>
      <w:r>
        <w:rPr>
          <w:rFonts w:ascii="Times New Roman" w:hAnsi="Times New Roman"/>
          <w:sz w:val="28"/>
          <w:szCs w:val="28"/>
        </w:rPr>
        <w:t xml:space="preserve"> На это указывают профессиональный маршрут, жалобы работницы и объективные данные инструментальных исследований.</w:t>
      </w:r>
    </w:p>
    <w:p w:rsidR="001443F4" w:rsidRPr="000D0C94" w:rsidRDefault="001443F4" w:rsidP="000D0C9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97FA9" w:rsidRPr="00C77F65" w:rsidRDefault="00097FA9" w:rsidP="00097FA9">
      <w:pPr>
        <w:jc w:val="both"/>
        <w:rPr>
          <w:color w:val="000000"/>
        </w:rPr>
      </w:pPr>
    </w:p>
    <w:p w:rsidR="007E7400" w:rsidRPr="006755B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B6D10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6755BE" w:rsidTr="005108E6">
        <w:tc>
          <w:tcPr>
            <w:tcW w:w="3256" w:type="dxa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</w:t>
            </w:r>
            <w:r w:rsidRPr="006755BE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6755BE">
              <w:rPr>
                <w:color w:val="000000"/>
                <w:sz w:val="28"/>
                <w:szCs w:val="28"/>
              </w:rPr>
              <w:t>1</w:t>
            </w:r>
            <w:r w:rsidRPr="006755BE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81-90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71-80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70</w:t>
            </w:r>
            <w:r w:rsidRPr="006755BE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</w:t>
            </w:r>
            <w:r w:rsidRPr="006755BE">
              <w:rPr>
                <w:sz w:val="28"/>
                <w:szCs w:val="28"/>
              </w:rPr>
              <w:lastRenderedPageBreak/>
              <w:t>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755BE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774A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5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E088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E0880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2E0880">
        <w:rPr>
          <w:rFonts w:ascii="Times New Roman" w:hAnsi="Times New Roman"/>
          <w:color w:val="000000"/>
          <w:sz w:val="28"/>
          <w:szCs w:val="28"/>
        </w:rPr>
        <w:t>по зачетным билетам.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2E088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1D4E02" w:rsidRDefault="004C1CF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4E02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1D4E02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1D4E02" w:rsidRDefault="00AA41C0" w:rsidP="001D4E0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D4E02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1D4E02">
        <w:rPr>
          <w:rFonts w:ascii="Times New Roman" w:hAnsi="Times New Roman"/>
          <w:i/>
          <w:sz w:val="28"/>
          <w:szCs w:val="28"/>
        </w:rPr>
        <w:t xml:space="preserve"> – зачет: </w:t>
      </w:r>
      <w:r w:rsidR="00876450" w:rsidRPr="001D4E02">
        <w:rPr>
          <w:rFonts w:ascii="Times New Roman" w:hAnsi="Times New Roman"/>
          <w:i/>
          <w:sz w:val="28"/>
          <w:szCs w:val="28"/>
        </w:rPr>
        <w:lastRenderedPageBreak/>
        <w:t>Рд=Рт</w:t>
      </w:r>
      <w:r w:rsidRPr="001D4E02">
        <w:rPr>
          <w:rFonts w:ascii="Times New Roman" w:hAnsi="Times New Roman"/>
          <w:i/>
          <w:sz w:val="28"/>
          <w:szCs w:val="28"/>
        </w:rPr>
        <w:t>+Рб+Рз</w:t>
      </w:r>
      <w:r w:rsidR="004C1CF6" w:rsidRPr="001D4E02">
        <w:rPr>
          <w:rFonts w:ascii="Times New Roman" w:hAnsi="Times New Roman"/>
          <w:i/>
          <w:sz w:val="28"/>
          <w:szCs w:val="28"/>
        </w:rPr>
        <w:t>,</w:t>
      </w:r>
      <w:r w:rsidR="001D4E02">
        <w:rPr>
          <w:rFonts w:ascii="Times New Roman" w:hAnsi="Times New Roman"/>
          <w:i/>
          <w:sz w:val="28"/>
          <w:szCs w:val="28"/>
        </w:rPr>
        <w:t xml:space="preserve"> </w:t>
      </w:r>
      <w:r w:rsidR="004C1CF6" w:rsidRPr="001D4E02">
        <w:rPr>
          <w:rFonts w:ascii="Times New Roman" w:hAnsi="Times New Roman"/>
          <w:i/>
          <w:sz w:val="28"/>
          <w:szCs w:val="28"/>
        </w:rPr>
        <w:t>где</w:t>
      </w:r>
    </w:p>
    <w:p w:rsidR="004C1CF6" w:rsidRPr="001D4E0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D4E02">
        <w:rPr>
          <w:rFonts w:ascii="Times New Roman" w:hAnsi="Times New Roman"/>
          <w:b/>
          <w:i/>
          <w:sz w:val="28"/>
          <w:szCs w:val="28"/>
        </w:rPr>
        <w:t>Рб -</w:t>
      </w:r>
      <w:r w:rsidRPr="001D4E02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1D4E0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D4E02">
        <w:rPr>
          <w:rFonts w:ascii="Times New Roman" w:hAnsi="Times New Roman"/>
          <w:b/>
          <w:i/>
          <w:sz w:val="28"/>
          <w:szCs w:val="28"/>
        </w:rPr>
        <w:t>Рд -</w:t>
      </w:r>
      <w:r w:rsidRPr="001D4E02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1D4E0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D4E02">
        <w:rPr>
          <w:rFonts w:ascii="Times New Roman" w:hAnsi="Times New Roman"/>
          <w:b/>
          <w:i/>
          <w:sz w:val="28"/>
          <w:szCs w:val="28"/>
        </w:rPr>
        <w:t>Рз -</w:t>
      </w:r>
      <w:r w:rsidRPr="001D4E02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1D4E02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D4E02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1D4E02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1D4E02">
        <w:rPr>
          <w:rFonts w:ascii="Times New Roman" w:hAnsi="Times New Roman"/>
          <w:i/>
          <w:sz w:val="28"/>
          <w:szCs w:val="28"/>
        </w:rPr>
        <w:t xml:space="preserve"> </w:t>
      </w:r>
      <w:r w:rsidRPr="001D4E02">
        <w:rPr>
          <w:rFonts w:ascii="Times New Roman" w:hAnsi="Times New Roman"/>
          <w:i/>
          <w:sz w:val="28"/>
          <w:szCs w:val="28"/>
        </w:rPr>
        <w:t>текущий</w:t>
      </w:r>
      <w:r w:rsidR="004C1CF6" w:rsidRPr="001D4E02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1D4E0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D4E02">
        <w:rPr>
          <w:rFonts w:ascii="Times New Roman" w:hAnsi="Times New Roman"/>
          <w:b/>
          <w:i/>
          <w:sz w:val="28"/>
          <w:szCs w:val="28"/>
        </w:rPr>
        <w:t>Рэ -</w:t>
      </w:r>
      <w:r w:rsidRPr="001D4E02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4C1CF6" w:rsidRPr="001D4E0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A41C0" w:rsidRPr="001D4E0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4E02">
        <w:rPr>
          <w:rFonts w:ascii="Times New Roman" w:hAnsi="Times New Roman"/>
          <w:sz w:val="28"/>
          <w:szCs w:val="28"/>
        </w:rPr>
        <w:t xml:space="preserve"> </w:t>
      </w:r>
    </w:p>
    <w:p w:rsidR="007E7400" w:rsidRPr="001D4E0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4E02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1D4E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1D4E02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1D4E02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1D4E02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зачетного/экзаменационного рейтинга.</w:t>
      </w:r>
      <w:r w:rsidRPr="001D4E0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1D4E02" w:rsidRPr="004C3871" w:rsidRDefault="001D4E02" w:rsidP="001D4E0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Отлично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Style w:val="14"/>
          <w:rFonts w:eastAsiaTheme="majorEastAsia"/>
          <w:sz w:val="28"/>
          <w:szCs w:val="28"/>
        </w:rPr>
        <w:t xml:space="preserve">—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</w:t>
      </w:r>
      <w:r w:rsidRPr="004C3871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ответов&gt; 91 %.</w:t>
      </w:r>
    </w:p>
    <w:p w:rsidR="001D4E02" w:rsidRPr="004C3871" w:rsidRDefault="001D4E02" w:rsidP="001D4E0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Хорошо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-90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1D4E02" w:rsidRPr="004C3871" w:rsidRDefault="001D4E02" w:rsidP="001D4E0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Удовлетворительно —</w:t>
      </w:r>
      <w:r w:rsidRPr="004C3871">
        <w:rPr>
          <w:rStyle w:val="14"/>
          <w:rFonts w:eastAsiaTheme="majorEastAsia"/>
          <w:sz w:val="28"/>
          <w:szCs w:val="28"/>
        </w:rPr>
        <w:t xml:space="preserve">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-80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1D4E02" w:rsidRPr="004C3871" w:rsidRDefault="001D4E02" w:rsidP="001D4E0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Неудовлетворительно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</w:t>
      </w:r>
      <w:r w:rsidRPr="004C3871">
        <w:rPr>
          <w:rFonts w:ascii="Times New Roman" w:hAnsi="Times New Roman"/>
          <w:sz w:val="28"/>
          <w:szCs w:val="28"/>
        </w:rPr>
        <w:lastRenderedPageBreak/>
        <w:t xml:space="preserve">Не может выполнить практическую работу, решить задачу, не дает ответы на дополнительные наводящие вопросы.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ответов&lt;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1D4E02" w:rsidRDefault="001D4E0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323C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5323C" w:rsidRPr="00E836D2" w:rsidRDefault="0035323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323C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eastAsia="Calibri" w:hAnsi="Times New Roman"/>
          <w:sz w:val="28"/>
          <w:szCs w:val="28"/>
        </w:rPr>
      </w:pPr>
      <w:r w:rsidRPr="005B76E9">
        <w:rPr>
          <w:rFonts w:ascii="Times New Roman" w:eastAsia="Calibri" w:hAnsi="Times New Roman"/>
          <w:sz w:val="28"/>
          <w:szCs w:val="28"/>
        </w:rPr>
        <w:t>Введение в клинику профессиональ</w:t>
      </w:r>
      <w:r w:rsidRPr="005B76E9">
        <w:rPr>
          <w:rFonts w:ascii="Times New Roman" w:eastAsia="Calibri" w:hAnsi="Times New Roman"/>
          <w:sz w:val="28"/>
          <w:szCs w:val="28"/>
        </w:rPr>
        <w:softHyphen/>
        <w:t xml:space="preserve">ных болезней. Понятие о профпатологии как клинической дисциплине. </w:t>
      </w:r>
    </w:p>
    <w:p w:rsidR="0035323C" w:rsidRPr="005B76E9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Понятие о вредных и опасных производственных факторах. Понятие профессионального риска. Управление профессиональным риском.</w:t>
      </w:r>
    </w:p>
    <w:p w:rsidR="0035323C" w:rsidRPr="00E604BF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eastAsia="Calibri" w:hAnsi="Times New Roman"/>
          <w:sz w:val="28"/>
          <w:szCs w:val="28"/>
        </w:rPr>
        <w:t>Группи</w:t>
      </w:r>
      <w:r w:rsidRPr="005B76E9">
        <w:rPr>
          <w:rFonts w:ascii="Times New Roman" w:eastAsia="Calibri" w:hAnsi="Times New Roman"/>
          <w:sz w:val="28"/>
          <w:szCs w:val="28"/>
        </w:rPr>
        <w:softHyphen/>
        <w:t>ровка профзаболеваний по этиологии и преимущественному поражению отдель</w:t>
      </w:r>
      <w:r w:rsidRPr="005B76E9">
        <w:rPr>
          <w:rFonts w:ascii="Times New Roman" w:eastAsia="Calibri" w:hAnsi="Times New Roman"/>
          <w:sz w:val="28"/>
          <w:szCs w:val="28"/>
        </w:rPr>
        <w:softHyphen/>
        <w:t xml:space="preserve">ных органов и систем. </w:t>
      </w:r>
      <w:r>
        <w:rPr>
          <w:rFonts w:ascii="Times New Roman" w:eastAsia="Calibri" w:hAnsi="Times New Roman"/>
          <w:sz w:val="28"/>
          <w:szCs w:val="28"/>
        </w:rPr>
        <w:t>Классификации профессиональных заболеваний.</w:t>
      </w:r>
    </w:p>
    <w:p w:rsidR="0035323C" w:rsidRPr="00E604BF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Понятие ПДК и ПДУ. Профилактика профессиональных заболеваний.</w:t>
      </w:r>
    </w:p>
    <w:p w:rsidR="0035323C" w:rsidRPr="00E604BF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eastAsia="Calibri" w:hAnsi="Times New Roman"/>
          <w:sz w:val="28"/>
          <w:szCs w:val="28"/>
        </w:rPr>
        <w:t>Медицинские уч</w:t>
      </w:r>
      <w:r w:rsidRPr="005B76E9">
        <w:rPr>
          <w:rFonts w:ascii="Times New Roman" w:eastAsia="Calibri" w:hAnsi="Times New Roman"/>
          <w:sz w:val="28"/>
          <w:szCs w:val="28"/>
        </w:rPr>
        <w:softHyphen/>
        <w:t>реждения, занимающиеся вопросами профпатологии.</w:t>
      </w:r>
    </w:p>
    <w:p w:rsidR="0035323C" w:rsidRPr="00E604BF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Документы, необходимые для проведения экспертизы связи заболевания с профессией. </w:t>
      </w:r>
    </w:p>
    <w:p w:rsidR="0035323C" w:rsidRPr="005B76E9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Острое профессиональное заболевание. Оформление необходимой документации.</w:t>
      </w:r>
      <w:r w:rsidRPr="005B76E9">
        <w:rPr>
          <w:rFonts w:ascii="Times New Roman" w:eastAsia="Calibri" w:hAnsi="Times New Roman"/>
          <w:sz w:val="28"/>
          <w:szCs w:val="28"/>
        </w:rPr>
        <w:t xml:space="preserve"> </w:t>
      </w:r>
    </w:p>
    <w:p w:rsidR="0035323C" w:rsidRPr="00462C70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Нормативно-правовая база при проведении медицинских осмотров. </w:t>
      </w:r>
      <w:r w:rsidRPr="00462C70">
        <w:rPr>
          <w:rFonts w:ascii="Times New Roman" w:hAnsi="Times New Roman"/>
          <w:iCs/>
          <w:sz w:val="28"/>
          <w:szCs w:val="28"/>
        </w:rPr>
        <w:t>Приказ</w:t>
      </w:r>
      <w:r>
        <w:rPr>
          <w:rFonts w:ascii="Times New Roman" w:hAnsi="Times New Roman"/>
          <w:iCs/>
          <w:sz w:val="28"/>
          <w:szCs w:val="28"/>
        </w:rPr>
        <w:t xml:space="preserve"> Минздравсоцразвития Р</w:t>
      </w:r>
      <w:r w:rsidRPr="00462C70">
        <w:rPr>
          <w:rFonts w:ascii="Times New Roman" w:hAnsi="Times New Roman"/>
          <w:iCs/>
          <w:sz w:val="28"/>
          <w:szCs w:val="28"/>
        </w:rPr>
        <w:t xml:space="preserve">Ф от 12.04.2011 года № 302н </w:t>
      </w:r>
      <w:r w:rsidRPr="00462C70">
        <w:rPr>
          <w:rFonts w:ascii="Times New Roman" w:hAnsi="Times New Roman"/>
          <w:sz w:val="28"/>
          <w:szCs w:val="28"/>
        </w:rPr>
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  <w:sz w:val="28"/>
          <w:szCs w:val="28"/>
        </w:rPr>
        <w:t>.</w:t>
      </w:r>
    </w:p>
    <w:p w:rsidR="0035323C" w:rsidRPr="005B76E9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eastAsia="Calibri" w:hAnsi="Times New Roman"/>
          <w:sz w:val="28"/>
          <w:szCs w:val="28"/>
        </w:rPr>
        <w:t>Особенности обследования и необходи</w:t>
      </w:r>
      <w:r w:rsidRPr="005B76E9">
        <w:rPr>
          <w:rFonts w:ascii="Times New Roman" w:eastAsia="Calibri" w:hAnsi="Times New Roman"/>
          <w:sz w:val="28"/>
          <w:szCs w:val="28"/>
        </w:rPr>
        <w:softHyphen/>
        <w:t>мая документация для установления профессионального характера заболевания. Критерии для установления связи заболевания с выполняемой работой.</w:t>
      </w:r>
    </w:p>
    <w:p w:rsidR="0035323C" w:rsidRPr="005B76E9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eastAsia="Calibri" w:hAnsi="Times New Roman"/>
          <w:sz w:val="28"/>
          <w:szCs w:val="28"/>
        </w:rPr>
        <w:t>Задачи и принци</w:t>
      </w:r>
      <w:r w:rsidRPr="005B76E9">
        <w:rPr>
          <w:rFonts w:ascii="Times New Roman" w:eastAsia="Calibri" w:hAnsi="Times New Roman"/>
          <w:sz w:val="28"/>
          <w:szCs w:val="28"/>
        </w:rPr>
        <w:softHyphen/>
        <w:t>пы врачебно-трудовой экспертизы, тру</w:t>
      </w:r>
      <w:r w:rsidRPr="005B76E9">
        <w:rPr>
          <w:rFonts w:ascii="Times New Roman" w:eastAsia="Calibri" w:hAnsi="Times New Roman"/>
          <w:sz w:val="28"/>
          <w:szCs w:val="28"/>
        </w:rPr>
        <w:softHyphen/>
        <w:t>довой и медицинской реабилитации в клинике проф</w:t>
      </w:r>
      <w:r>
        <w:rPr>
          <w:rFonts w:ascii="Times New Roman" w:eastAsia="Calibri" w:hAnsi="Times New Roman"/>
          <w:sz w:val="28"/>
          <w:szCs w:val="28"/>
        </w:rPr>
        <w:t xml:space="preserve">ессиональных </w:t>
      </w:r>
      <w:r w:rsidRPr="005B76E9">
        <w:rPr>
          <w:rFonts w:ascii="Times New Roman" w:eastAsia="Calibri" w:hAnsi="Times New Roman"/>
          <w:sz w:val="28"/>
          <w:szCs w:val="28"/>
        </w:rPr>
        <w:t>болезней и их социальное значение.</w:t>
      </w:r>
    </w:p>
    <w:p w:rsidR="0035323C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hAnsi="Times New Roman"/>
          <w:sz w:val="28"/>
          <w:szCs w:val="28"/>
        </w:rPr>
        <w:t>Классификация профессиональных за</w:t>
      </w:r>
      <w:r w:rsidRPr="005B76E9">
        <w:rPr>
          <w:rFonts w:ascii="Times New Roman" w:hAnsi="Times New Roman"/>
          <w:sz w:val="28"/>
          <w:szCs w:val="28"/>
        </w:rPr>
        <w:softHyphen/>
        <w:t xml:space="preserve">болеваний лёгких. Понятие о пневмокониозах. </w:t>
      </w:r>
    </w:p>
    <w:p w:rsidR="0035323C" w:rsidRPr="00E3371F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E3371F">
        <w:rPr>
          <w:rFonts w:ascii="Times New Roman" w:hAnsi="Times New Roman"/>
          <w:sz w:val="28"/>
          <w:szCs w:val="28"/>
        </w:rPr>
        <w:t>Гигиеническая классификация промышленной пыли, ее свойства. Профессии и производства, в которых возможно развитие профессионального заболевания.</w:t>
      </w:r>
    </w:p>
    <w:p w:rsidR="0035323C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hAnsi="Times New Roman"/>
          <w:sz w:val="28"/>
          <w:szCs w:val="28"/>
        </w:rPr>
        <w:t>Классификация пневмокониозов (1976г., 1995г.). Особенности разных групп пневмокониозов.</w:t>
      </w:r>
    </w:p>
    <w:p w:rsidR="0035323C" w:rsidRPr="001235EC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hAnsi="Times New Roman"/>
          <w:sz w:val="28"/>
          <w:szCs w:val="28"/>
        </w:rPr>
        <w:t>Силикоз, как пневмокониоз, занимающий центральное место среди пневмокониозов. Этиопатогенез, клиника, диагностика, течение и осложнения, лечение, профилактика.</w:t>
      </w:r>
      <w:r w:rsidRPr="00F0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профессионального заболевания.</w:t>
      </w:r>
    </w:p>
    <w:p w:rsidR="0035323C" w:rsidRPr="00F06A79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пневмокониозов. Лечение. Профилактика. </w:t>
      </w:r>
    </w:p>
    <w:p w:rsidR="0035323C" w:rsidRPr="001235EC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5B76E9">
        <w:rPr>
          <w:rFonts w:ascii="Times New Roman" w:hAnsi="Times New Roman"/>
          <w:sz w:val="28"/>
          <w:szCs w:val="28"/>
        </w:rPr>
        <w:t>Силикотуберкулез. Этиопатогенез, клиника, диагностика, течение и осложнения, лечение, профилактика.</w:t>
      </w:r>
      <w:r w:rsidRPr="001235E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Врачебно-трудовая экспертиза.</w:t>
      </w:r>
    </w:p>
    <w:p w:rsidR="0035323C" w:rsidRPr="001235EC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Асбестоз. </w:t>
      </w:r>
      <w:r w:rsidRPr="005B76E9">
        <w:rPr>
          <w:rFonts w:ascii="Times New Roman" w:hAnsi="Times New Roman"/>
          <w:sz w:val="28"/>
          <w:szCs w:val="28"/>
        </w:rPr>
        <w:t>Этиопатогенез, клиника, диагностика, течение и осложнения, лечение, профилактика.</w:t>
      </w:r>
      <w:r w:rsidRPr="00F0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профессионального заболевания.</w:t>
      </w:r>
    </w:p>
    <w:p w:rsidR="0035323C" w:rsidRPr="001235EC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76E9">
        <w:rPr>
          <w:rFonts w:ascii="Times New Roman" w:hAnsi="Times New Roman"/>
          <w:sz w:val="28"/>
          <w:szCs w:val="28"/>
        </w:rPr>
        <w:t>невмоко</w:t>
      </w:r>
      <w:r>
        <w:rPr>
          <w:rFonts w:ascii="Times New Roman" w:hAnsi="Times New Roman"/>
          <w:sz w:val="28"/>
          <w:szCs w:val="28"/>
        </w:rPr>
        <w:t xml:space="preserve">ниоз сварщика. </w:t>
      </w:r>
      <w:r w:rsidRPr="005B76E9">
        <w:rPr>
          <w:rFonts w:ascii="Times New Roman" w:hAnsi="Times New Roman"/>
          <w:sz w:val="28"/>
          <w:szCs w:val="28"/>
        </w:rPr>
        <w:t>Этиопатогенез, клиника, диагностика, течение и осложнения, лечение, профилактика.</w:t>
      </w:r>
      <w:r w:rsidRPr="00F0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профессионального заболевания.</w:t>
      </w:r>
    </w:p>
    <w:p w:rsidR="0035323C" w:rsidRPr="001235EC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Антракоз.</w:t>
      </w:r>
      <w:r w:rsidRPr="00F06A79">
        <w:rPr>
          <w:rFonts w:ascii="Times New Roman" w:hAnsi="Times New Roman"/>
          <w:sz w:val="28"/>
          <w:szCs w:val="28"/>
        </w:rPr>
        <w:t xml:space="preserve"> </w:t>
      </w:r>
      <w:r w:rsidRPr="005B76E9">
        <w:rPr>
          <w:rFonts w:ascii="Times New Roman" w:hAnsi="Times New Roman"/>
          <w:sz w:val="28"/>
          <w:szCs w:val="28"/>
        </w:rPr>
        <w:t>Этиопатогенез, клиника, диагностика, течение и осложнения, лечение, профилактика.</w:t>
      </w:r>
      <w:r>
        <w:rPr>
          <w:rFonts w:ascii="Times New Roman" w:hAnsi="Times New Roman"/>
          <w:sz w:val="28"/>
          <w:szCs w:val="28"/>
        </w:rPr>
        <w:t xml:space="preserve"> Профессии и производства, в которых возможно развитие профессионального заболевания.</w:t>
      </w:r>
    </w:p>
    <w:p w:rsidR="0035323C" w:rsidRPr="008A78BD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4F6912">
        <w:rPr>
          <w:rFonts w:ascii="Times New Roman" w:hAnsi="Times New Roman"/>
          <w:sz w:val="28"/>
          <w:szCs w:val="28"/>
        </w:rPr>
        <w:t xml:space="preserve">Бериллиоз. Этиопатогенез. Клиника. Диагностика. Лечение. Профилактика.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профессионального заболевания.</w:t>
      </w:r>
      <w:r w:rsidRPr="008A78BD">
        <w:rPr>
          <w:rFonts w:ascii="Times New Roman" w:hAnsi="Times New Roman"/>
          <w:sz w:val="28"/>
          <w:szCs w:val="28"/>
        </w:rPr>
        <w:t>.</w:t>
      </w:r>
    </w:p>
    <w:p w:rsidR="0035323C" w:rsidRPr="00EE16BB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Вибрационная болезнь. </w:t>
      </w:r>
      <w:r w:rsidRPr="004F6912">
        <w:rPr>
          <w:rFonts w:ascii="Times New Roman" w:hAnsi="Times New Roman"/>
          <w:sz w:val="28"/>
          <w:szCs w:val="28"/>
        </w:rPr>
        <w:t>Определение. Этиопатогенез. Клини</w:t>
      </w:r>
      <w:r w:rsidRPr="004F6912">
        <w:rPr>
          <w:rFonts w:ascii="Times New Roman" w:hAnsi="Times New Roman"/>
          <w:sz w:val="28"/>
          <w:szCs w:val="28"/>
        </w:rPr>
        <w:softHyphen/>
        <w:t>ческая картина при заболевании, связан</w:t>
      </w:r>
      <w:r w:rsidRPr="004F6912">
        <w:rPr>
          <w:rFonts w:ascii="Times New Roman" w:hAnsi="Times New Roman"/>
          <w:sz w:val="28"/>
          <w:szCs w:val="28"/>
        </w:rPr>
        <w:softHyphen/>
        <w:t>ном с воздействием локальной вибрации.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12">
        <w:rPr>
          <w:rFonts w:ascii="Times New Roman" w:hAnsi="Times New Roman"/>
          <w:sz w:val="28"/>
          <w:szCs w:val="28"/>
        </w:rPr>
        <w:t>Стадии болезни. Диагностика. Лечение. Профилактика. Прогноз. Решение экспертных вопросов</w:t>
      </w:r>
      <w:r>
        <w:rPr>
          <w:rFonts w:ascii="Times New Roman" w:hAnsi="Times New Roman"/>
          <w:sz w:val="28"/>
          <w:szCs w:val="28"/>
        </w:rPr>
        <w:t>.</w:t>
      </w:r>
      <w:r w:rsidRPr="00F0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профессионального заболевания.</w:t>
      </w:r>
    </w:p>
    <w:p w:rsidR="0035323C" w:rsidRPr="00EE16BB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нейросенсорная тугоухость. Гигиеническая характеристика производственного шума. Патогенез. Клиника. Диагностика.  </w:t>
      </w:r>
      <w:r w:rsidRPr="00EE16BB">
        <w:rPr>
          <w:rFonts w:ascii="Times New Roman" w:hAnsi="Times New Roman"/>
          <w:sz w:val="28"/>
          <w:szCs w:val="28"/>
        </w:rPr>
        <w:t>Дифференциальная диагностика.</w:t>
      </w:r>
      <w:r>
        <w:rPr>
          <w:rFonts w:ascii="Times New Roman" w:hAnsi="Times New Roman"/>
          <w:sz w:val="28"/>
          <w:szCs w:val="28"/>
        </w:rPr>
        <w:t xml:space="preserve"> Лечение. Экспертиза трудоспособности. Профилактика.</w:t>
      </w:r>
    </w:p>
    <w:p w:rsidR="0035323C" w:rsidRPr="00570436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/>
        <w:rPr>
          <w:rFonts w:ascii="Times New Roman" w:hAnsi="Times New Roman"/>
          <w:sz w:val="28"/>
          <w:szCs w:val="28"/>
        </w:rPr>
      </w:pPr>
      <w:r w:rsidRPr="00570436">
        <w:rPr>
          <w:rFonts w:ascii="Times New Roman" w:hAnsi="Times New Roman"/>
          <w:sz w:val="28"/>
          <w:szCs w:val="28"/>
        </w:rPr>
        <w:t>Общие и специфические изменения крови при действии промышленных ядов. Классификация профессиональных заболеваний крови. Пути поступления и выведения яда из организма.</w:t>
      </w:r>
    </w:p>
    <w:p w:rsidR="0035323C" w:rsidRPr="00F06A79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4F6912">
        <w:rPr>
          <w:rFonts w:ascii="Times New Roman" w:hAnsi="Times New Roman"/>
          <w:sz w:val="28"/>
          <w:szCs w:val="28"/>
        </w:rPr>
        <w:t>Острая и хроническая интоксикация бензолом</w:t>
      </w:r>
      <w:r>
        <w:rPr>
          <w:rFonts w:ascii="Times New Roman" w:hAnsi="Times New Roman"/>
          <w:sz w:val="28"/>
          <w:szCs w:val="28"/>
        </w:rPr>
        <w:t>. Синдромы забо</w:t>
      </w:r>
      <w:r w:rsidRPr="004F6912">
        <w:rPr>
          <w:rFonts w:ascii="Times New Roman" w:hAnsi="Times New Roman"/>
          <w:sz w:val="28"/>
          <w:szCs w:val="28"/>
        </w:rPr>
        <w:t xml:space="preserve">левания и их патогенез.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профессиональной интоксикации.</w:t>
      </w:r>
    </w:p>
    <w:p w:rsidR="0035323C" w:rsidRPr="004F6912" w:rsidRDefault="0035323C" w:rsidP="00061118">
      <w:pPr>
        <w:pStyle w:val="a5"/>
        <w:widowControl/>
        <w:numPr>
          <w:ilvl w:val="0"/>
          <w:numId w:val="295"/>
        </w:numPr>
        <w:autoSpaceDE/>
        <w:autoSpaceDN/>
        <w:adjustRightInd/>
        <w:spacing w:after="120" w:line="276" w:lineRule="auto"/>
        <w:rPr>
          <w:rFonts w:ascii="Times New Roman" w:hAnsi="Times New Roman"/>
          <w:sz w:val="28"/>
          <w:szCs w:val="28"/>
        </w:rPr>
      </w:pPr>
      <w:r w:rsidRPr="004F6912">
        <w:rPr>
          <w:rFonts w:ascii="Times New Roman" w:hAnsi="Times New Roman"/>
          <w:sz w:val="28"/>
          <w:szCs w:val="28"/>
        </w:rPr>
        <w:t>Особенности ди</w:t>
      </w:r>
      <w:r w:rsidRPr="004F6912">
        <w:rPr>
          <w:rFonts w:ascii="Times New Roman" w:hAnsi="Times New Roman"/>
          <w:sz w:val="28"/>
          <w:szCs w:val="28"/>
        </w:rPr>
        <w:softHyphen/>
        <w:t>агностики профессиональных заболева</w:t>
      </w:r>
      <w:r w:rsidRPr="004F6912">
        <w:rPr>
          <w:rFonts w:ascii="Times New Roman" w:hAnsi="Times New Roman"/>
          <w:sz w:val="28"/>
          <w:szCs w:val="28"/>
        </w:rPr>
        <w:softHyphen/>
        <w:t>ний системы крови. Лечение. Профилак</w:t>
      </w:r>
      <w:r w:rsidRPr="004F6912">
        <w:rPr>
          <w:rFonts w:ascii="Times New Roman" w:hAnsi="Times New Roman"/>
          <w:sz w:val="28"/>
          <w:szCs w:val="28"/>
        </w:rPr>
        <w:softHyphen/>
        <w:t xml:space="preserve">тика. Врачебно-трудовая экспертиза. </w:t>
      </w:r>
    </w:p>
    <w:p w:rsidR="0035323C" w:rsidRPr="00F06A79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E05445">
        <w:rPr>
          <w:rFonts w:ascii="Times New Roman" w:hAnsi="Times New Roman"/>
          <w:sz w:val="28"/>
          <w:szCs w:val="28"/>
        </w:rPr>
        <w:t>Классификация ядохимикатов по хи</w:t>
      </w:r>
      <w:r w:rsidRPr="00E05445">
        <w:rPr>
          <w:rFonts w:ascii="Times New Roman" w:hAnsi="Times New Roman"/>
          <w:sz w:val="28"/>
          <w:szCs w:val="28"/>
        </w:rPr>
        <w:softHyphen/>
        <w:t>мической структуре, целям применения, степени токсичности.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108">
        <w:rPr>
          <w:rFonts w:ascii="Times New Roman" w:hAnsi="Times New Roman"/>
          <w:sz w:val="28"/>
          <w:szCs w:val="28"/>
        </w:rPr>
        <w:t>Пути поступления и выведения из организма.</w:t>
      </w:r>
      <w:r w:rsidRPr="00F0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профессиональной интоксикации.</w:t>
      </w:r>
    </w:p>
    <w:p w:rsidR="0035323C" w:rsidRPr="001235EC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E05445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трые и хронические интоксикации</w:t>
      </w:r>
      <w:r w:rsidRPr="00A55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фосфорорганическими </w:t>
      </w:r>
      <w:r w:rsidRPr="00E05445">
        <w:rPr>
          <w:rFonts w:ascii="Times New Roman" w:hAnsi="Times New Roman"/>
          <w:sz w:val="28"/>
          <w:szCs w:val="28"/>
        </w:rPr>
        <w:t>пести</w:t>
      </w:r>
      <w:r w:rsidRPr="00E05445">
        <w:rPr>
          <w:rFonts w:ascii="Times New Roman" w:hAnsi="Times New Roman"/>
          <w:sz w:val="28"/>
          <w:szCs w:val="28"/>
        </w:rPr>
        <w:softHyphen/>
        <w:t>цидами</w:t>
      </w:r>
      <w:r>
        <w:rPr>
          <w:rFonts w:ascii="Times New Roman" w:hAnsi="Times New Roman"/>
          <w:sz w:val="28"/>
          <w:szCs w:val="28"/>
        </w:rPr>
        <w:t>.</w:t>
      </w:r>
      <w:r w:rsidRPr="00AE5844">
        <w:rPr>
          <w:rFonts w:ascii="Times New Roman" w:hAnsi="Times New Roman"/>
          <w:sz w:val="28"/>
          <w:szCs w:val="28"/>
        </w:rPr>
        <w:t xml:space="preserve"> </w:t>
      </w:r>
      <w:r w:rsidRPr="00A55108">
        <w:rPr>
          <w:rFonts w:ascii="Times New Roman" w:hAnsi="Times New Roman"/>
          <w:sz w:val="28"/>
          <w:szCs w:val="28"/>
        </w:rPr>
        <w:t>Пути поступления и выведения из организма.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445">
        <w:rPr>
          <w:rFonts w:ascii="Times New Roman" w:hAnsi="Times New Roman"/>
          <w:sz w:val="28"/>
          <w:szCs w:val="28"/>
        </w:rPr>
        <w:t>Клиника. Диагностика. Неотложная помощь. Ле</w:t>
      </w:r>
      <w:r w:rsidRPr="00E05445">
        <w:rPr>
          <w:rFonts w:ascii="Times New Roman" w:hAnsi="Times New Roman"/>
          <w:sz w:val="28"/>
          <w:szCs w:val="28"/>
        </w:rPr>
        <w:softHyphen/>
        <w:t>чение. Профилактика.</w:t>
      </w:r>
      <w:r>
        <w:rPr>
          <w:rFonts w:ascii="Times New Roman" w:hAnsi="Times New Roman"/>
          <w:sz w:val="28"/>
          <w:szCs w:val="28"/>
        </w:rPr>
        <w:t xml:space="preserve"> Профессии и производства, в которых возможно развитие профессиональной интоксикации.</w:t>
      </w:r>
    </w:p>
    <w:p w:rsidR="0035323C" w:rsidRPr="00EE16BB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E05445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трые и  хронические</w:t>
      </w:r>
      <w:r w:rsidRPr="00AE5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интоксикации ртутьорганическими </w:t>
      </w:r>
      <w:r w:rsidRPr="00E05445">
        <w:rPr>
          <w:rFonts w:ascii="Times New Roman" w:hAnsi="Times New Roman"/>
          <w:sz w:val="28"/>
          <w:szCs w:val="28"/>
        </w:rPr>
        <w:t>пести</w:t>
      </w:r>
      <w:r w:rsidRPr="00E05445">
        <w:rPr>
          <w:rFonts w:ascii="Times New Roman" w:hAnsi="Times New Roman"/>
          <w:sz w:val="28"/>
          <w:szCs w:val="28"/>
        </w:rPr>
        <w:softHyphen/>
        <w:t>цидами</w:t>
      </w:r>
      <w:r>
        <w:rPr>
          <w:rFonts w:ascii="Times New Roman" w:hAnsi="Times New Roman"/>
          <w:sz w:val="28"/>
          <w:szCs w:val="28"/>
        </w:rPr>
        <w:t>.</w:t>
      </w:r>
      <w:r w:rsidRPr="00AE5844">
        <w:rPr>
          <w:rFonts w:ascii="Times New Roman" w:hAnsi="Times New Roman"/>
          <w:sz w:val="28"/>
          <w:szCs w:val="28"/>
        </w:rPr>
        <w:t xml:space="preserve"> </w:t>
      </w:r>
      <w:r w:rsidRPr="00A55108">
        <w:rPr>
          <w:rFonts w:ascii="Times New Roman" w:hAnsi="Times New Roman"/>
          <w:sz w:val="28"/>
          <w:szCs w:val="28"/>
        </w:rPr>
        <w:t>Пути поступления и выведения из организма.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445">
        <w:rPr>
          <w:rFonts w:ascii="Times New Roman" w:hAnsi="Times New Roman"/>
          <w:sz w:val="28"/>
          <w:szCs w:val="28"/>
        </w:rPr>
        <w:t>Клиника. Диагностика. Неотложная помощь. Ле</w:t>
      </w:r>
      <w:r w:rsidRPr="00E05445">
        <w:rPr>
          <w:rFonts w:ascii="Times New Roman" w:hAnsi="Times New Roman"/>
          <w:sz w:val="28"/>
          <w:szCs w:val="28"/>
        </w:rPr>
        <w:softHyphen/>
        <w:t>чение. Профилактика.</w:t>
      </w:r>
      <w:r w:rsidRPr="0012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 и производства, в которых возможно развитие профессиональной интоксикации.</w:t>
      </w:r>
    </w:p>
    <w:p w:rsidR="0035323C" w:rsidRPr="00E3371F" w:rsidRDefault="0035323C" w:rsidP="00061118">
      <w:pPr>
        <w:pStyle w:val="a5"/>
        <w:widowControl/>
        <w:numPr>
          <w:ilvl w:val="0"/>
          <w:numId w:val="295"/>
        </w:numPr>
        <w:shd w:val="clear" w:color="auto" w:fill="FFFFFF"/>
        <w:autoSpaceDE/>
        <w:autoSpaceDN/>
        <w:adjustRightInd/>
        <w:spacing w:after="120"/>
        <w:ind w:right="-1"/>
        <w:rPr>
          <w:rFonts w:ascii="Times New Roman" w:hAnsi="Times New Roman"/>
          <w:sz w:val="28"/>
          <w:szCs w:val="28"/>
        </w:rPr>
      </w:pPr>
      <w:r w:rsidRPr="00E3371F">
        <w:rPr>
          <w:rFonts w:ascii="Times New Roman" w:hAnsi="Times New Roman"/>
          <w:sz w:val="28"/>
          <w:szCs w:val="28"/>
        </w:rPr>
        <w:t>Острые  и   хронические  интоксикации  хлорорганическими пести</w:t>
      </w:r>
      <w:r w:rsidRPr="00E3371F">
        <w:rPr>
          <w:rFonts w:ascii="Times New Roman" w:hAnsi="Times New Roman"/>
          <w:sz w:val="28"/>
          <w:szCs w:val="28"/>
        </w:rPr>
        <w:softHyphen/>
        <w:t>цидами. Пути поступления и выведения из организма. Клиника. Диагностика. Неотложная помощь. Ле</w:t>
      </w:r>
      <w:r w:rsidRPr="00E3371F">
        <w:rPr>
          <w:rFonts w:ascii="Times New Roman" w:hAnsi="Times New Roman"/>
          <w:sz w:val="28"/>
          <w:szCs w:val="28"/>
        </w:rPr>
        <w:softHyphen/>
        <w:t>чение. Профилактика. Профессии и производства, в которых возможно развитие профессиональной интоксикации.</w:t>
      </w:r>
    </w:p>
    <w:p w:rsidR="00BE4F70" w:rsidRDefault="00BE4F70" w:rsidP="00E836D2">
      <w:pPr>
        <w:pStyle w:val="a5"/>
        <w:ind w:left="0" w:firstLine="709"/>
        <w:jc w:val="center"/>
        <w:rPr>
          <w:sz w:val="24"/>
          <w:szCs w:val="24"/>
        </w:rPr>
      </w:pPr>
    </w:p>
    <w:p w:rsidR="007E7400" w:rsidRPr="00E836D2" w:rsidRDefault="007E740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3C2B44" w:rsidRDefault="003C2B44" w:rsidP="003C2B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№1 по установлению клинического диагноза-пневмокониоза.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Какое заболевание можно предполагать у больного К. 48 лет, который в течение 15 лет работал электросварщиком на полуавтоматической сварке и сварке в углекислом газе? Частично работал также в закрытых ёмкостях (трюм парохода, крупные цистерны и трубы). Постепенно начал замечать одышку при большом физическом напряжении (подъём на 5-6 этаж), небольшой кашель с тёмной мокротой, самочувствие оставалось удовлетворительным, функции дыхания без отклонений от нормы. При рентгенологическом исследовании заподозрен диссеминированный туберкулёз, получал противотуберкулёзные препараты без эффекта. Анализ крови, мокроты без отклонений. Реакция Манту отрицательная.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Сформулируйте диагноз и экспертное решение. </w:t>
      </w:r>
    </w:p>
    <w:p w:rsidR="005B2B68" w:rsidRPr="005B2B68" w:rsidRDefault="005B2B68" w:rsidP="005B2B68">
      <w:pPr>
        <w:pStyle w:val="a5"/>
        <w:rPr>
          <w:rFonts w:eastAsia="Calibri"/>
          <w:bCs/>
          <w:iCs/>
          <w:sz w:val="28"/>
          <w:szCs w:val="28"/>
        </w:rPr>
      </w:pP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360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Пневмокониоз электросварщика, рабочий может продолжать работать вне закрытых ёмкостях при условии врачебного наблюдения.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установлению клинического диагноза «Вибрационная болезнь».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При медицинском осмотре рабочих, производящих клёпку корпусов сельскохозяйственных машин, у одного из них был установлен диагноз «вибрационная болезнь от воздействия локальной вибрации, 2 ст., с явлениями ангиоспастического синдрома». Больной работает в профессии клёпальщика 3 года. Клёпку производит тяжёлым пневматическим молотком, генерирующим вибрацию, превышающую по своим параметрам предельно допустимые уровни. Частота ударов молотка – 900 в минуту. Предъявлял жалобы на повышенную зябкость рук и ног на холоде и резкое побеление пальцев на руках и ногах при мытье их холодной водой, при общем переохлаждении. Пальцы рук и ног холодные с небольшим акроцианозом. При исследовании болевой чувствительности альгезиметром Вожжовой ощущение укола на ладонной поверхности кончиков пальцев возникало у больного при длине иглы 0,2-0,3 мм. Аналогичные показатели на пальцах ног составляли 0,4-0,5 мм. При погружении рук и ног в ледяную воду наступало сплошное побеление всех пальцев рук и ног. При исследовании вибрационной чувствительности паллестезиометром (конструкция Шведа) её порог на кончиках пальцев рук составил 70-80 условных единиц, а на стопах 90-95 единиц.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Принято решение провести больному курс амбулаторного лечения с временным переводом на работу, исключающую контакт с несовместимыми для данного профессионального заболевания условиями труда (доплатой – профессиональный больничный листок, сроком на 2 месяца).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Критически оцените диагностическое и экспертное решение.</w:t>
      </w: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Диагностическое и экспертное решение принято неправильно. Не были учтены первоначальные сведения, характеризующие условия труда и </w:t>
      </w:r>
      <w:r w:rsidRPr="005B2B68">
        <w:rPr>
          <w:sz w:val="28"/>
          <w:szCs w:val="28"/>
        </w:rPr>
        <w:lastRenderedPageBreak/>
        <w:t>продолжительность работы больного в профессии клёпальщика. Рабочий в течение непродолжительного времени имел производственный контакт с виброопасным инструментом, генерирующим низкочастотную вибрацию. Эта форма и амплитудно-частотная характеристика вибрации способна вызвать патологический процесс, характерный наличием, прежде всего, синдрома вегетативного полиневрита. Ангиоспастический синдром в этом случае появляется несколько позже или бывает сочетанным с полиневритическим синдромом.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Анализ субъективных и объективных признаков, характеризующих заболевание рабочего, позволяет полностью исключить полиневритический синдром (отсутствие характерных жалоб на ноющие боли в руках, онемение пальцев и парестезии, нормальные показатели альгезиметрии). Нет оснований трактовать имеющийся ангиоспастический синдром, как начальные проявления вибрационной болезни (одновременно белеют пальцы на ногах и руках, нормальны показатели вибрационной чувствительности).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В данном случае больной, по-видимому, страдает болезнью Рейно, которая является медицинским противопоказанием для работы с виброопасными инструментами. Клинических и юридических оснований для оформления рабочего доплатного (профбольничного) листка нет.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установлению диагноза «Профессиональное заболевание с преимущественным поражением системы крови».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Больная Е., 35 лет, маляр, в процессе работы использовала нитрокраски с растворителями, содержащими бензол, концентрации которого в воздухе рабочей зоны превышали ПДК в 2-3 раза.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Спустя 7 лет от начала работы стала ощущать повышенную утомляемость, общую слабость, появились «синяки» на коже без видимых причин, менструации удлинились до недели, стали обильными.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При очередном периодическом медицинском осмотре было обнаружено: кожные покровы обычной окраски, геморрагии в области бёдер и голеней до 1,5-2 см в диаметре. Дёсны при надавливании кровоточат. Положительный симптом щипка. Лимфатические узлы не увеличены.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Тоны сердца ритмичны, 74 в 1′, АД: 150/90 – 120/70 мм рт. ст.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В лёгких везикулярное дыхание. Печень и селезёнка не увеличены.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Тремор век, а также пальцев вытянутых рук. Ладони мокрые. Сухожильные рефлексы живые, разлитой красный дермографизм.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Общий анализ крови: Н</w:t>
      </w:r>
      <w:r w:rsidRPr="005B2B68">
        <w:rPr>
          <w:sz w:val="28"/>
          <w:szCs w:val="28"/>
          <w:lang w:val="en-US"/>
        </w:rPr>
        <w:t>b</w:t>
      </w:r>
      <w:r w:rsidRPr="005B2B68">
        <w:rPr>
          <w:sz w:val="28"/>
          <w:szCs w:val="28"/>
        </w:rPr>
        <w:t xml:space="preserve"> – 150 г/л, эритроциты – 3,2 · 10</w:t>
      </w:r>
      <w:r w:rsidRPr="005B2B68">
        <w:rPr>
          <w:sz w:val="28"/>
          <w:szCs w:val="28"/>
          <w:vertAlign w:val="superscript"/>
        </w:rPr>
        <w:t>12</w:t>
      </w:r>
      <w:r w:rsidRPr="005B2B68">
        <w:rPr>
          <w:sz w:val="28"/>
          <w:szCs w:val="28"/>
        </w:rPr>
        <w:t>/л, цв. пок. – 0,98, лейкоциты – 3,1 · 10</w:t>
      </w:r>
      <w:r w:rsidRPr="005B2B68">
        <w:rPr>
          <w:sz w:val="28"/>
          <w:szCs w:val="28"/>
          <w:vertAlign w:val="superscript"/>
        </w:rPr>
        <w:t>9</w:t>
      </w:r>
      <w:r w:rsidRPr="005B2B68">
        <w:rPr>
          <w:sz w:val="28"/>
          <w:szCs w:val="28"/>
        </w:rPr>
        <w:t>/п., тромбоциты – 110 · 10</w:t>
      </w:r>
      <w:r w:rsidRPr="005B2B68">
        <w:rPr>
          <w:sz w:val="28"/>
          <w:szCs w:val="28"/>
          <w:vertAlign w:val="superscript"/>
        </w:rPr>
        <w:t>9</w:t>
      </w:r>
      <w:r w:rsidRPr="005B2B68">
        <w:rPr>
          <w:sz w:val="28"/>
          <w:szCs w:val="28"/>
        </w:rPr>
        <w:t>/п, ретикулоциты – 5%, СОЭ – 20 мм/час, время кровотечения – 5 минут.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Больная направлена в стационар, где получала лечение препаратами железа и витамином В</w:t>
      </w:r>
      <w:r w:rsidRPr="005B2B68">
        <w:rPr>
          <w:sz w:val="28"/>
          <w:szCs w:val="28"/>
          <w:vertAlign w:val="subscript"/>
        </w:rPr>
        <w:t>12</w:t>
      </w:r>
      <w:r w:rsidRPr="005B2B68">
        <w:rPr>
          <w:sz w:val="28"/>
          <w:szCs w:val="28"/>
        </w:rPr>
        <w:t>, после чего наступило заметное клиническое улучшение.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После выписки из стационара было дано следующее заключение: показан перевод на другую работу, не связанную с воздействием бензола и других гематропных веществ.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pacing w:val="38"/>
          <w:sz w:val="28"/>
          <w:szCs w:val="28"/>
        </w:rPr>
        <w:t>1.</w:t>
      </w:r>
      <w:r w:rsidRPr="005B2B68">
        <w:rPr>
          <w:sz w:val="28"/>
          <w:szCs w:val="28"/>
        </w:rPr>
        <w:t xml:space="preserve">Сформулируйте предполагаемый диагноз. </w:t>
      </w:r>
    </w:p>
    <w:p w:rsidR="005B2B68" w:rsidRPr="005B2B68" w:rsidRDefault="005B2B68" w:rsidP="005B2B68">
      <w:pPr>
        <w:ind w:firstLine="709"/>
        <w:jc w:val="both"/>
        <w:rPr>
          <w:spacing w:val="38"/>
          <w:sz w:val="28"/>
          <w:szCs w:val="28"/>
        </w:rPr>
      </w:pPr>
      <w:r w:rsidRPr="005B2B68">
        <w:rPr>
          <w:sz w:val="28"/>
          <w:szCs w:val="28"/>
        </w:rPr>
        <w:lastRenderedPageBreak/>
        <w:t>2.Правильно или нет было вынесено заключение о трудоспособности больной и почему?</w:t>
      </w: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1.Предполагаемый диагноз: хроническая интоксикация бензолом средней степени тяжести (умеренная панцитопения в крови, астеновегетативный синдром с явлениями полинейропатии, нередко выраженный геморрагический синдром).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2.Заключение о трудоспособности больной было вынесено правильно, потому что продолжение контакта с бензолом может привести к прогрессированию процесса.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установлению клинического диагноза «Отравление пестицидами».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Машиной скорой помощи доставлен больной Р., 34 лет, кладовщик склада ядохимикатов. В течение всего рабочего дня взвешивал, отпускал хлорофос. Работал в закрытом помещении без вентиляции, респиратором не пользовался. К концу дня появилась общая слабость, головная боль, головокружение, повышенное слюноотделение, боли в животе, тошнота, дважды была рвота.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При обследовании отмечалась тахикардия, 92 в 1′. АД: 120/70 мм рт. ст., миоз, вялая реакция зрачков на свет, лёгкий тремор пальцев рук.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Дермографизм красный, умеренно разлитой, стойкий. Общий гипергидроз. Гиперсаливация. Отмечается умеренное снижение активности холинэстеразы.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pacing w:val="38"/>
          <w:sz w:val="28"/>
          <w:szCs w:val="28"/>
        </w:rPr>
        <w:t>1.</w:t>
      </w:r>
      <w:r w:rsidRPr="005B2B68">
        <w:rPr>
          <w:sz w:val="28"/>
          <w:szCs w:val="28"/>
        </w:rPr>
        <w:t xml:space="preserve">Поставьте диагноз.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2.Примите экспертное решение.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3.Перечислите необходимые лечебные мероприятия.</w:t>
      </w:r>
    </w:p>
    <w:p w:rsidR="005B2B68" w:rsidRPr="005B2B68" w:rsidRDefault="005B2B68" w:rsidP="005B2B68">
      <w:pPr>
        <w:pStyle w:val="af1"/>
        <w:ind w:firstLine="851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1. Лёгкая острая интоксикация хлорофосом.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2. Временный перевод на работу вне контакта с токсическими веществами.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3. Атропин, дипироксим, симптоматическая терапия.</w:t>
      </w:r>
    </w:p>
    <w:p w:rsidR="005B2B68" w:rsidRPr="005B2B68" w:rsidRDefault="005B2B68" w:rsidP="005B2B68">
      <w:pPr>
        <w:pStyle w:val="1"/>
        <w:ind w:firstLine="709"/>
        <w:rPr>
          <w:rFonts w:ascii="Times New Roman" w:hAnsi="Times New Roman" w:cs="Times New Roman"/>
          <w:sz w:val="24"/>
          <w:szCs w:val="28"/>
        </w:rPr>
      </w:pPr>
    </w:p>
    <w:p w:rsidR="003C2B44" w:rsidRPr="005B69B7" w:rsidRDefault="003C2B44" w:rsidP="003C2B44">
      <w:pPr>
        <w:jc w:val="center"/>
        <w:rPr>
          <w:rFonts w:eastAsiaTheme="minorEastAsia"/>
        </w:rPr>
      </w:pPr>
    </w:p>
    <w:p w:rsidR="007E7400" w:rsidRPr="00E836D2" w:rsidRDefault="007E7400" w:rsidP="00204C9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323C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53138A" w:rsidRPr="0035323C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35323C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53138A">
        <w:rPr>
          <w:sz w:val="28"/>
          <w:szCs w:val="28"/>
        </w:rPr>
        <w:t>гигиены детей и подростков с гигиеной питания и труда</w:t>
      </w:r>
    </w:p>
    <w:p w:rsidR="0053138A" w:rsidRPr="008A3D11" w:rsidRDefault="007E7400" w:rsidP="0053138A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53138A">
        <w:rPr>
          <w:sz w:val="28"/>
          <w:szCs w:val="28"/>
        </w:rPr>
        <w:t xml:space="preserve"> </w:t>
      </w:r>
      <w:r w:rsidR="005B2B68">
        <w:rPr>
          <w:sz w:val="28"/>
          <w:szCs w:val="28"/>
        </w:rPr>
        <w:t>31</w:t>
      </w:r>
      <w:r w:rsidR="0053138A" w:rsidRPr="008A3D11">
        <w:rPr>
          <w:sz w:val="28"/>
          <w:szCs w:val="28"/>
        </w:rPr>
        <w:t>.05.0</w:t>
      </w:r>
      <w:r w:rsidR="005B2B68">
        <w:rPr>
          <w:sz w:val="28"/>
          <w:szCs w:val="28"/>
        </w:rPr>
        <w:t>2</w:t>
      </w:r>
      <w:r w:rsidR="0053138A" w:rsidRPr="008A3D11">
        <w:rPr>
          <w:sz w:val="28"/>
          <w:szCs w:val="28"/>
        </w:rPr>
        <w:t xml:space="preserve"> - </w:t>
      </w:r>
      <w:r w:rsidR="005B2B68">
        <w:rPr>
          <w:sz w:val="28"/>
          <w:szCs w:val="28"/>
        </w:rPr>
        <w:t>Педиатрия</w:t>
      </w:r>
    </w:p>
    <w:p w:rsidR="007E7400" w:rsidRPr="008A3D11" w:rsidRDefault="007E7400" w:rsidP="00E836D2">
      <w:pPr>
        <w:ind w:firstLine="709"/>
        <w:rPr>
          <w:sz w:val="28"/>
          <w:szCs w:val="28"/>
        </w:rPr>
      </w:pPr>
      <w:r w:rsidRPr="008A3D11">
        <w:rPr>
          <w:sz w:val="28"/>
          <w:szCs w:val="28"/>
        </w:rPr>
        <w:t>дисциплина</w:t>
      </w:r>
      <w:r w:rsidR="005B2B68">
        <w:rPr>
          <w:sz w:val="28"/>
          <w:szCs w:val="28"/>
        </w:rPr>
        <w:t xml:space="preserve"> Профессиональные болезни</w:t>
      </w:r>
      <w:r w:rsidR="0053138A" w:rsidRPr="008A3D11">
        <w:rPr>
          <w:sz w:val="28"/>
          <w:szCs w:val="28"/>
        </w:rPr>
        <w:t xml:space="preserve"> </w:t>
      </w: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Pr="00D5001D" w:rsidRDefault="007E7400" w:rsidP="00E836D2">
      <w:pPr>
        <w:ind w:firstLine="709"/>
        <w:jc w:val="center"/>
        <w:rPr>
          <w:b/>
          <w:sz w:val="28"/>
          <w:szCs w:val="28"/>
        </w:rPr>
      </w:pPr>
      <w:r w:rsidRPr="00D5001D">
        <w:rPr>
          <w:b/>
          <w:sz w:val="28"/>
          <w:szCs w:val="28"/>
        </w:rPr>
        <w:t>ЭКЗАМЕНАЦИОННЫЙ</w:t>
      </w:r>
      <w:r w:rsidR="00876450" w:rsidRPr="00D5001D">
        <w:rPr>
          <w:b/>
          <w:sz w:val="28"/>
          <w:szCs w:val="28"/>
        </w:rPr>
        <w:t xml:space="preserve"> </w:t>
      </w:r>
      <w:r w:rsidRPr="00D5001D">
        <w:rPr>
          <w:b/>
          <w:sz w:val="28"/>
          <w:szCs w:val="28"/>
        </w:rPr>
        <w:t xml:space="preserve"> БИЛЕТ №___</w:t>
      </w:r>
    </w:p>
    <w:p w:rsidR="007E7400" w:rsidRPr="00D5001D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35323C" w:rsidRDefault="003822D6" w:rsidP="0035323C">
      <w:pPr>
        <w:rPr>
          <w:b/>
          <w:sz w:val="28"/>
          <w:szCs w:val="28"/>
        </w:rPr>
      </w:pPr>
      <w:r w:rsidRPr="0035323C">
        <w:rPr>
          <w:sz w:val="28"/>
          <w:szCs w:val="28"/>
        </w:rPr>
        <w:t>1</w:t>
      </w:r>
      <w:r w:rsidR="00605973" w:rsidRPr="0035323C">
        <w:rPr>
          <w:sz w:val="28"/>
          <w:szCs w:val="28"/>
        </w:rPr>
        <w:t xml:space="preserve">. </w:t>
      </w:r>
      <w:r w:rsidRPr="0035323C">
        <w:rPr>
          <w:sz w:val="28"/>
          <w:szCs w:val="28"/>
        </w:rPr>
        <w:t>ВАРИАНТ НАБОРА ТЕСТОВЫХ ЗАДАНИЙ В ИС УНИВЕРСИТЕТА.</w:t>
      </w:r>
    </w:p>
    <w:p w:rsidR="0035323C" w:rsidRDefault="0035323C" w:rsidP="0035323C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35323C">
        <w:rPr>
          <w:rFonts w:eastAsia="Calibri"/>
          <w:sz w:val="28"/>
          <w:szCs w:val="28"/>
        </w:rPr>
        <w:t>Введение в клинику профессиональ</w:t>
      </w:r>
      <w:r w:rsidRPr="0035323C">
        <w:rPr>
          <w:rFonts w:eastAsia="Calibri"/>
          <w:sz w:val="28"/>
          <w:szCs w:val="28"/>
        </w:rPr>
        <w:softHyphen/>
        <w:t xml:space="preserve">ных болезней. Понятие о профпатологии как клинической дисциплине. </w:t>
      </w:r>
    </w:p>
    <w:p w:rsidR="0035323C" w:rsidRPr="0035323C" w:rsidRDefault="0035323C" w:rsidP="0035323C">
      <w:pPr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3. Методика проведения специальной оценки условий труда по химическому фактору.</w:t>
      </w:r>
    </w:p>
    <w:p w:rsidR="003822D6" w:rsidRPr="003822D6" w:rsidRDefault="003822D6" w:rsidP="003822D6">
      <w:pPr>
        <w:tabs>
          <w:tab w:val="left" w:pos="142"/>
        </w:tabs>
        <w:rPr>
          <w:color w:val="000000"/>
          <w:spacing w:val="-2"/>
          <w:sz w:val="28"/>
          <w:szCs w:val="28"/>
        </w:rPr>
      </w:pPr>
    </w:p>
    <w:p w:rsidR="00605973" w:rsidRPr="00D5001D" w:rsidRDefault="00605973" w:rsidP="00605973">
      <w:pPr>
        <w:rPr>
          <w:sz w:val="28"/>
          <w:szCs w:val="28"/>
        </w:rPr>
      </w:pPr>
    </w:p>
    <w:p w:rsidR="00030679" w:rsidRPr="00544908" w:rsidRDefault="00030679" w:rsidP="00030679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Зав. кафедрой гигиены детей и </w:t>
      </w:r>
    </w:p>
    <w:p w:rsidR="00030679" w:rsidRPr="00544908" w:rsidRDefault="00030679" w:rsidP="00030679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подростков с гигиеной питания </w:t>
      </w:r>
    </w:p>
    <w:p w:rsidR="00544908" w:rsidRDefault="00030679" w:rsidP="00544908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и труда, д.м.н., профессор            </w:t>
      </w:r>
      <w:r w:rsidR="00544908">
        <w:rPr>
          <w:sz w:val="28"/>
          <w:szCs w:val="28"/>
        </w:rPr>
        <w:t xml:space="preserve"> </w:t>
      </w:r>
      <w:r w:rsidRPr="00544908">
        <w:rPr>
          <w:sz w:val="28"/>
          <w:szCs w:val="28"/>
        </w:rPr>
        <w:t xml:space="preserve">                                                </w:t>
      </w:r>
      <w:r w:rsidR="00544908">
        <w:rPr>
          <w:sz w:val="28"/>
          <w:szCs w:val="28"/>
        </w:rPr>
        <w:t xml:space="preserve">                     Сетко А.Г.</w:t>
      </w:r>
    </w:p>
    <w:p w:rsidR="00544908" w:rsidRDefault="00544908" w:rsidP="00544908">
      <w:pPr>
        <w:spacing w:before="20"/>
        <w:ind w:left="680" w:hanging="680"/>
        <w:rPr>
          <w:sz w:val="28"/>
          <w:szCs w:val="28"/>
        </w:rPr>
      </w:pPr>
    </w:p>
    <w:p w:rsidR="003822D6" w:rsidRDefault="007E7400" w:rsidP="003822D6">
      <w:pPr>
        <w:spacing w:before="20"/>
        <w:ind w:left="680" w:hanging="680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3822D6">
        <w:rPr>
          <w:sz w:val="28"/>
          <w:szCs w:val="28"/>
        </w:rPr>
        <w:t>педиатрического факультета,</w:t>
      </w:r>
    </w:p>
    <w:p w:rsidR="005108E6" w:rsidRDefault="003822D6" w:rsidP="00544908">
      <w:pPr>
        <w:spacing w:before="20"/>
        <w:ind w:left="680" w:hanging="680"/>
        <w:rPr>
          <w:sz w:val="28"/>
          <w:szCs w:val="28"/>
        </w:rPr>
      </w:pPr>
      <w:r>
        <w:rPr>
          <w:sz w:val="28"/>
          <w:szCs w:val="28"/>
        </w:rPr>
        <w:t xml:space="preserve"> д.м.н., профессор</w:t>
      </w:r>
      <w:r w:rsidR="00544908">
        <w:rPr>
          <w:sz w:val="28"/>
          <w:szCs w:val="28"/>
        </w:rPr>
        <w:t xml:space="preserve">                                                 </w:t>
      </w:r>
      <w:r w:rsidR="00FE0F40">
        <w:rPr>
          <w:sz w:val="28"/>
          <w:szCs w:val="28"/>
        </w:rPr>
        <w:t xml:space="preserve">                                         Кремлева Е.А.</w:t>
      </w:r>
    </w:p>
    <w:p w:rsidR="00544908" w:rsidRDefault="00544908" w:rsidP="005108E6">
      <w:pPr>
        <w:ind w:firstLine="709"/>
        <w:jc w:val="right"/>
        <w:rPr>
          <w:sz w:val="28"/>
          <w:szCs w:val="28"/>
        </w:rPr>
      </w:pPr>
    </w:p>
    <w:p w:rsidR="007E7400" w:rsidRDefault="005108E6" w:rsidP="0054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5323C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B32DC3">
        <w:rPr>
          <w:sz w:val="28"/>
          <w:szCs w:val="28"/>
        </w:rPr>
        <w:t xml:space="preserve"> </w:t>
      </w:r>
      <w:r w:rsidR="0035323C">
        <w:rPr>
          <w:sz w:val="28"/>
          <w:szCs w:val="28"/>
        </w:rPr>
        <w:t>апреля</w:t>
      </w:r>
      <w:r w:rsidR="00B32D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2DC3">
        <w:rPr>
          <w:sz w:val="28"/>
          <w:szCs w:val="28"/>
        </w:rPr>
        <w:t>19г.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467C" w:rsidRDefault="0043467C" w:rsidP="00E836D2">
      <w:pPr>
        <w:ind w:firstLine="709"/>
        <w:jc w:val="both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Default="00836904" w:rsidP="00E836D2">
      <w:pPr>
        <w:ind w:firstLine="709"/>
        <w:jc w:val="both"/>
        <w:rPr>
          <w:color w:val="000000"/>
          <w:sz w:val="28"/>
          <w:szCs w:val="28"/>
        </w:rPr>
      </w:pPr>
      <w:r w:rsidRPr="00836904">
        <w:rPr>
          <w:color w:val="000000"/>
          <w:sz w:val="28"/>
          <w:szCs w:val="28"/>
        </w:rPr>
        <w:t>Калькулятор</w:t>
      </w:r>
      <w:r w:rsidR="00FE0F40">
        <w:rPr>
          <w:color w:val="000000"/>
          <w:sz w:val="28"/>
          <w:szCs w:val="28"/>
        </w:rPr>
        <w:t>.</w:t>
      </w:r>
    </w:p>
    <w:p w:rsidR="00374832" w:rsidRPr="00D405B0" w:rsidRDefault="00374832" w:rsidP="0037483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374832" w:rsidRPr="00D405B0" w:rsidRDefault="00374832" w:rsidP="00374832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374832" w:rsidRDefault="00374832" w:rsidP="00374832">
      <w:pPr>
        <w:pStyle w:val="a5"/>
        <w:widowControl/>
        <w:numPr>
          <w:ilvl w:val="0"/>
          <w:numId w:val="36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374832" w:rsidRDefault="00374832" w:rsidP="00374832">
      <w:pPr>
        <w:pStyle w:val="a5"/>
        <w:widowControl/>
        <w:numPr>
          <w:ilvl w:val="0"/>
          <w:numId w:val="36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374832" w:rsidRDefault="00374832" w:rsidP="00374832">
      <w:pPr>
        <w:ind w:firstLine="709"/>
        <w:jc w:val="both"/>
        <w:rPr>
          <w:b/>
          <w:sz w:val="28"/>
          <w:szCs w:val="28"/>
        </w:rPr>
      </w:pPr>
    </w:p>
    <w:p w:rsidR="00374832" w:rsidRDefault="00374832" w:rsidP="0037483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374832" w:rsidRPr="000818CF" w:rsidRDefault="00374832" w:rsidP="00374832">
      <w:pPr>
        <w:ind w:firstLine="709"/>
        <w:jc w:val="both"/>
        <w:rPr>
          <w:b/>
          <w:sz w:val="28"/>
          <w:szCs w:val="28"/>
        </w:rPr>
      </w:pPr>
    </w:p>
    <w:p w:rsidR="00374832" w:rsidRPr="00D405B0" w:rsidRDefault="00374832" w:rsidP="0037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374832" w:rsidRPr="00D405B0" w:rsidRDefault="00374832" w:rsidP="0037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374832" w:rsidRDefault="00374832" w:rsidP="0037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374832" w:rsidRPr="00D405B0" w:rsidRDefault="00374832" w:rsidP="0037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374832" w:rsidRDefault="00374832" w:rsidP="00374832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374832" w:rsidRDefault="00374832" w:rsidP="0037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374832" w:rsidRDefault="00374832" w:rsidP="0037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374832" w:rsidRDefault="00374832" w:rsidP="0037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374832" w:rsidRPr="00CF151E" w:rsidRDefault="00374832" w:rsidP="00374832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374832" w:rsidRPr="00CF151E" w:rsidRDefault="00374832" w:rsidP="00374832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t>РТС = (Ртф * 70) / макс (Ртф)</w:t>
      </w:r>
    </w:p>
    <w:p w:rsidR="00374832" w:rsidRDefault="00374832" w:rsidP="00374832">
      <w:pPr>
        <w:spacing w:line="259" w:lineRule="auto"/>
        <w:ind w:left="763"/>
        <w:jc w:val="both"/>
      </w:pPr>
      <w:r w:rsidRPr="00CF151E">
        <w:rPr>
          <w:sz w:val="28"/>
          <w:szCs w:val="28"/>
        </w:rPr>
        <w:t>где,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>РТС — текущий стандартизированный рейтинг; Ртф — текущий фактический рейтинг; макс (Ртф)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374832" w:rsidRDefault="00374832" w:rsidP="00374832">
      <w:pPr>
        <w:spacing w:line="259" w:lineRule="auto"/>
        <w:ind w:left="763"/>
        <w:jc w:val="both"/>
      </w:pPr>
    </w:p>
    <w:p w:rsidR="00374832" w:rsidRDefault="00374832" w:rsidP="00374832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374832" w:rsidRPr="00AF4473" w:rsidRDefault="00374832" w:rsidP="00374832">
      <w:pPr>
        <w:ind w:firstLine="709"/>
        <w:jc w:val="both"/>
        <w:rPr>
          <w:b/>
          <w:sz w:val="28"/>
          <w:szCs w:val="28"/>
        </w:rPr>
      </w:pPr>
    </w:p>
    <w:p w:rsidR="00374832" w:rsidRPr="00AF4473" w:rsidRDefault="00374832" w:rsidP="00374832">
      <w:pPr>
        <w:ind w:firstLine="709"/>
        <w:jc w:val="both"/>
        <w:rPr>
          <w:sz w:val="28"/>
          <w:szCs w:val="28"/>
        </w:rPr>
      </w:pPr>
      <w:r w:rsidRPr="00AF4473">
        <w:rPr>
          <w:sz w:val="28"/>
          <w:szCs w:val="28"/>
        </w:rPr>
        <w:t>Бонусный фактический рейтинг по дисциплине (максимально _</w:t>
      </w:r>
      <w:r w:rsidRPr="00AF4473">
        <w:rPr>
          <w:sz w:val="28"/>
          <w:szCs w:val="28"/>
          <w:u w:val="single"/>
        </w:rPr>
        <w:t>5</w:t>
      </w:r>
      <w:r w:rsidRPr="00AF4473">
        <w:rPr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374832" w:rsidRPr="00AF4473" w:rsidRDefault="00374832" w:rsidP="00374832">
      <w:pPr>
        <w:ind w:firstLine="709"/>
        <w:jc w:val="right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Таблица 2 </w:t>
      </w:r>
    </w:p>
    <w:p w:rsidR="00374832" w:rsidRPr="00AF4473" w:rsidRDefault="00374832" w:rsidP="00374832">
      <w:pPr>
        <w:ind w:firstLine="709"/>
        <w:jc w:val="both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307"/>
        <w:gridCol w:w="4217"/>
        <w:gridCol w:w="1897"/>
      </w:tblGrid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374832" w:rsidRPr="00AF4473" w:rsidTr="00E25ECE">
        <w:tc>
          <w:tcPr>
            <w:tcW w:w="3956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374832" w:rsidRPr="00AF4473" w:rsidRDefault="0037483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374832" w:rsidRDefault="00374832" w:rsidP="00374832">
      <w:pPr>
        <w:jc w:val="center"/>
        <w:rPr>
          <w:b/>
          <w:sz w:val="28"/>
          <w:szCs w:val="28"/>
        </w:rPr>
      </w:pPr>
    </w:p>
    <w:p w:rsidR="00374832" w:rsidRDefault="00374832" w:rsidP="00374832">
      <w:pPr>
        <w:jc w:val="center"/>
        <w:rPr>
          <w:b/>
          <w:sz w:val="28"/>
          <w:szCs w:val="28"/>
        </w:rPr>
      </w:pPr>
    </w:p>
    <w:p w:rsidR="00374832" w:rsidRDefault="00374832" w:rsidP="00374832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374832" w:rsidRPr="00872DFC" w:rsidRDefault="00374832" w:rsidP="00374832">
      <w:pPr>
        <w:ind w:firstLine="709"/>
        <w:jc w:val="center"/>
        <w:rPr>
          <w:b/>
          <w:sz w:val="28"/>
          <w:szCs w:val="28"/>
        </w:rPr>
      </w:pPr>
    </w:p>
    <w:p w:rsidR="00374832" w:rsidRPr="00D841A2" w:rsidRDefault="00374832" w:rsidP="0037483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Экзаменационный рейтинг обучающегося формируется при проведении </w:t>
      </w:r>
      <w:r w:rsidRPr="000114B0">
        <w:rPr>
          <w:rFonts w:ascii="Times New Roman" w:eastAsiaTheme="minorEastAsia" w:hAnsi="Times New Roman"/>
          <w:sz w:val="28"/>
          <w:szCs w:val="28"/>
        </w:rPr>
        <w:lastRenderedPageBreak/>
        <w:t>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374832" w:rsidRDefault="00374832" w:rsidP="0037483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3 </w:t>
      </w:r>
    </w:p>
    <w:p w:rsidR="00374832" w:rsidRDefault="00374832" w:rsidP="00374832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374832" w:rsidRDefault="00374832" w:rsidP="00374832">
      <w:pPr>
        <w:jc w:val="center"/>
        <w:rPr>
          <w:b/>
          <w:sz w:val="28"/>
          <w:szCs w:val="28"/>
        </w:rPr>
      </w:pPr>
    </w:p>
    <w:tbl>
      <w:tblPr>
        <w:tblStyle w:val="a3"/>
        <w:tblW w:w="10419" w:type="dxa"/>
        <w:tblLook w:val="04A0" w:firstRow="1" w:lastRow="0" w:firstColumn="1" w:lastColumn="0" w:noHBand="0" w:noVBand="1"/>
      </w:tblPr>
      <w:tblGrid>
        <w:gridCol w:w="1809"/>
        <w:gridCol w:w="4111"/>
        <w:gridCol w:w="4499"/>
      </w:tblGrid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374832" w:rsidTr="00E25ECE">
        <w:tc>
          <w:tcPr>
            <w:tcW w:w="180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374832" w:rsidRPr="00872DFC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374832" w:rsidTr="00E25ECE">
        <w:tc>
          <w:tcPr>
            <w:tcW w:w="1809" w:type="dxa"/>
          </w:tcPr>
          <w:p w:rsidR="00374832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4111" w:type="dxa"/>
          </w:tcPr>
          <w:p w:rsidR="00374832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499" w:type="dxa"/>
          </w:tcPr>
          <w:p w:rsidR="00374832" w:rsidRDefault="0037483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374832" w:rsidRDefault="00374832" w:rsidP="00374832">
      <w:pPr>
        <w:jc w:val="both"/>
        <w:rPr>
          <w:sz w:val="28"/>
          <w:szCs w:val="28"/>
        </w:rPr>
      </w:pPr>
    </w:p>
    <w:p w:rsidR="00374832" w:rsidRPr="00872DFC" w:rsidRDefault="00374832" w:rsidP="00374832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374832" w:rsidRPr="000114B0" w:rsidRDefault="00374832" w:rsidP="0037483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374832" w:rsidRPr="00872DFC" w:rsidTr="00E25ECE">
        <w:trPr>
          <w:jc w:val="center"/>
        </w:trPr>
        <w:tc>
          <w:tcPr>
            <w:tcW w:w="3126" w:type="dxa"/>
            <w:vMerge w:val="restart"/>
          </w:tcPr>
          <w:p w:rsidR="00374832" w:rsidRPr="00872DFC" w:rsidRDefault="0037483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lastRenderedPageBreak/>
              <w:t>дисциплинарный рейтинг по БРС</w:t>
            </w:r>
          </w:p>
          <w:p w:rsidR="00374832" w:rsidRPr="00872DFC" w:rsidRDefault="00374832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374832" w:rsidRPr="00872DFC" w:rsidRDefault="00374832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374832" w:rsidRPr="00872DFC" w:rsidTr="00E25ECE">
        <w:trPr>
          <w:jc w:val="center"/>
        </w:trPr>
        <w:tc>
          <w:tcPr>
            <w:tcW w:w="3126" w:type="dxa"/>
            <w:vMerge/>
          </w:tcPr>
          <w:p w:rsidR="00374832" w:rsidRPr="00872DFC" w:rsidRDefault="00374832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374832" w:rsidRPr="00872DFC" w:rsidRDefault="00374832" w:rsidP="00E25ECE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374832" w:rsidRPr="00872DFC" w:rsidRDefault="00374832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74832" w:rsidRPr="00872DFC" w:rsidRDefault="00374832" w:rsidP="00E25ECE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374832" w:rsidRPr="00872DFC" w:rsidTr="00E25ECE">
        <w:trPr>
          <w:jc w:val="center"/>
        </w:trPr>
        <w:tc>
          <w:tcPr>
            <w:tcW w:w="3126" w:type="dxa"/>
          </w:tcPr>
          <w:p w:rsidR="00374832" w:rsidRPr="00F253DE" w:rsidRDefault="00374832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374832" w:rsidRPr="00F253DE" w:rsidRDefault="00374832" w:rsidP="00E25ECE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374832" w:rsidRPr="00F253DE" w:rsidRDefault="0037483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374832" w:rsidRPr="00872DFC" w:rsidTr="00E25ECE">
        <w:trPr>
          <w:jc w:val="center"/>
        </w:trPr>
        <w:tc>
          <w:tcPr>
            <w:tcW w:w="3126" w:type="dxa"/>
          </w:tcPr>
          <w:p w:rsidR="00374832" w:rsidRPr="00F253DE" w:rsidRDefault="00374832" w:rsidP="00E25ECE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374832" w:rsidRPr="00F253DE" w:rsidRDefault="00374832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374832" w:rsidRPr="00F253DE" w:rsidRDefault="0037483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374832" w:rsidRPr="00872DFC" w:rsidTr="00E25ECE">
        <w:trPr>
          <w:jc w:val="center"/>
        </w:trPr>
        <w:tc>
          <w:tcPr>
            <w:tcW w:w="3126" w:type="dxa"/>
          </w:tcPr>
          <w:p w:rsidR="00374832" w:rsidRPr="00F253DE" w:rsidRDefault="00374832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374832" w:rsidRPr="00F253DE" w:rsidRDefault="00374832" w:rsidP="00E25ECE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374832" w:rsidRPr="00F253DE" w:rsidRDefault="0037483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374832" w:rsidRPr="00872DFC" w:rsidTr="00E25ECE">
        <w:trPr>
          <w:jc w:val="center"/>
        </w:trPr>
        <w:tc>
          <w:tcPr>
            <w:tcW w:w="3126" w:type="dxa"/>
          </w:tcPr>
          <w:p w:rsidR="00374832" w:rsidRPr="00F253DE" w:rsidRDefault="00374832" w:rsidP="00E25ECE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374832" w:rsidRPr="00F253DE" w:rsidRDefault="00374832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374832" w:rsidRPr="00F253DE" w:rsidRDefault="00374832" w:rsidP="00E25ECE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не зачтено</w:t>
            </w:r>
          </w:p>
        </w:tc>
      </w:tr>
    </w:tbl>
    <w:p w:rsidR="00374832" w:rsidRPr="00872DFC" w:rsidRDefault="00374832" w:rsidP="00374832">
      <w:pPr>
        <w:ind w:firstLine="709"/>
        <w:jc w:val="both"/>
        <w:rPr>
          <w:b/>
          <w:sz w:val="28"/>
          <w:szCs w:val="28"/>
        </w:rPr>
      </w:pPr>
    </w:p>
    <w:p w:rsidR="00374832" w:rsidRPr="00E836D2" w:rsidRDefault="00374832" w:rsidP="00374832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5.</w:t>
      </w: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74832" w:rsidRDefault="00374832" w:rsidP="0037483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74832" w:rsidRPr="00E836D2" w:rsidRDefault="00374832" w:rsidP="00374832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374832" w:rsidRPr="00E836D2" w:rsidRDefault="00374832" w:rsidP="0037483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374832" w:rsidTr="00E25ECE">
        <w:tc>
          <w:tcPr>
            <w:tcW w:w="698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2523" w:type="dxa"/>
          </w:tcPr>
          <w:p w:rsidR="00374832" w:rsidRPr="0010027F" w:rsidRDefault="0037483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719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4" w:type="dxa"/>
          </w:tcPr>
          <w:p w:rsidR="00374832" w:rsidRPr="0010027F" w:rsidRDefault="0037483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2" w:type="dxa"/>
          </w:tcPr>
          <w:p w:rsidR="00374832" w:rsidRPr="0010027F" w:rsidRDefault="0037483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374832" w:rsidTr="00E25ECE">
        <w:tc>
          <w:tcPr>
            <w:tcW w:w="698" w:type="dxa"/>
          </w:tcPr>
          <w:p w:rsidR="00374832" w:rsidRPr="0010027F" w:rsidRDefault="00374832" w:rsidP="00E25ECE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74832" w:rsidRPr="0010027F" w:rsidRDefault="00374832" w:rsidP="00E25ECE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374832" w:rsidRPr="0010027F" w:rsidRDefault="0037483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374832" w:rsidRPr="0010027F" w:rsidRDefault="0037483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74832" w:rsidRPr="0010027F" w:rsidRDefault="00374832" w:rsidP="00E25ECE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374832" w:rsidRPr="00D14A49" w:rsidRDefault="00374832" w:rsidP="00E25ECE">
            <w:pPr>
              <w:jc w:val="both"/>
              <w:rPr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74832" w:rsidTr="00E25ECE">
        <w:tc>
          <w:tcPr>
            <w:tcW w:w="698" w:type="dxa"/>
          </w:tcPr>
          <w:p w:rsidR="00374832" w:rsidRPr="0010027F" w:rsidRDefault="00374832" w:rsidP="00E25ECE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74832" w:rsidRPr="0010027F" w:rsidRDefault="00374832" w:rsidP="00E25ECE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374832" w:rsidRPr="0010027F" w:rsidRDefault="0037483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374832" w:rsidRPr="0010027F" w:rsidRDefault="0037483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74832" w:rsidRPr="0010027F" w:rsidRDefault="00374832" w:rsidP="00E25ECE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74832" w:rsidTr="00E25ECE">
        <w:trPr>
          <w:trHeight w:val="208"/>
        </w:trPr>
        <w:tc>
          <w:tcPr>
            <w:tcW w:w="698" w:type="dxa"/>
          </w:tcPr>
          <w:p w:rsidR="00374832" w:rsidRPr="0010027F" w:rsidRDefault="00374832" w:rsidP="00E25EC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74832" w:rsidRPr="0010027F" w:rsidRDefault="00374832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374832" w:rsidRPr="0010027F" w:rsidRDefault="00374832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374832" w:rsidRPr="0010027F" w:rsidRDefault="0037483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74832" w:rsidRPr="0010027F" w:rsidRDefault="0037483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74832" w:rsidTr="00E25ECE">
        <w:tc>
          <w:tcPr>
            <w:tcW w:w="698" w:type="dxa"/>
          </w:tcPr>
          <w:p w:rsidR="00374832" w:rsidRPr="0010027F" w:rsidRDefault="00374832" w:rsidP="00E25ECE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74832" w:rsidRPr="0010027F" w:rsidRDefault="00374832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374832" w:rsidRPr="0010027F" w:rsidRDefault="00374832" w:rsidP="00E25ECE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374832" w:rsidRPr="0010027F" w:rsidRDefault="0037483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74832" w:rsidRPr="0010027F" w:rsidRDefault="0037483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74832" w:rsidTr="00E25ECE">
        <w:tc>
          <w:tcPr>
            <w:tcW w:w="698" w:type="dxa"/>
          </w:tcPr>
          <w:p w:rsidR="00374832" w:rsidRPr="0010027F" w:rsidRDefault="00374832" w:rsidP="00E25ECE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374832" w:rsidRPr="0010027F" w:rsidRDefault="0037483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374832" w:rsidRPr="0010027F" w:rsidRDefault="00374832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374832" w:rsidRPr="0010027F" w:rsidRDefault="0037483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374832" w:rsidRPr="0010027F" w:rsidRDefault="00374832" w:rsidP="00E25ECE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374832" w:rsidRPr="0010027F" w:rsidRDefault="00374832" w:rsidP="00E25ECE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374832" w:rsidRPr="0010027F" w:rsidRDefault="0037483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374832" w:rsidRPr="00836904" w:rsidRDefault="00374832" w:rsidP="00374832">
      <w:pPr>
        <w:jc w:val="both"/>
        <w:rPr>
          <w:color w:val="000000"/>
          <w:sz w:val="28"/>
          <w:szCs w:val="28"/>
        </w:rPr>
      </w:pPr>
    </w:p>
    <w:sectPr w:rsidR="00374832" w:rsidRPr="00836904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2F" w:rsidRDefault="00987C2F" w:rsidP="007E7400">
      <w:r>
        <w:separator/>
      </w:r>
    </w:p>
  </w:endnote>
  <w:endnote w:type="continuationSeparator" w:id="0">
    <w:p w:rsidR="00987C2F" w:rsidRDefault="00987C2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</w:sdtPr>
    <w:sdtEndPr/>
    <w:sdtContent>
      <w:p w:rsidR="004C3A54" w:rsidRDefault="00FB5424">
        <w:pPr>
          <w:pStyle w:val="aa"/>
          <w:jc w:val="right"/>
        </w:pPr>
        <w:r>
          <w:fldChar w:fldCharType="begin"/>
        </w:r>
        <w:r w:rsidR="00EB6D10">
          <w:instrText>PAGE   \* MERGEFORMAT</w:instrText>
        </w:r>
        <w:r>
          <w:fldChar w:fldCharType="separate"/>
        </w:r>
        <w:r w:rsidR="0065068F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4C3A54" w:rsidRDefault="004C3A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2F" w:rsidRDefault="00987C2F" w:rsidP="007E7400">
      <w:r>
        <w:separator/>
      </w:r>
    </w:p>
  </w:footnote>
  <w:footnote w:type="continuationSeparator" w:id="0">
    <w:p w:rsidR="00987C2F" w:rsidRDefault="00987C2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3926E6"/>
    <w:multiLevelType w:val="hybridMultilevel"/>
    <w:tmpl w:val="DFC63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B4941"/>
    <w:multiLevelType w:val="hybridMultilevel"/>
    <w:tmpl w:val="03448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84D28"/>
    <w:multiLevelType w:val="hybridMultilevel"/>
    <w:tmpl w:val="8D8A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C6590"/>
    <w:multiLevelType w:val="hybridMultilevel"/>
    <w:tmpl w:val="3ACC0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B0870"/>
    <w:multiLevelType w:val="hybridMultilevel"/>
    <w:tmpl w:val="0ED8F944"/>
    <w:lvl w:ilvl="0" w:tplc="AD32D05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013D4033"/>
    <w:multiLevelType w:val="hybridMultilevel"/>
    <w:tmpl w:val="44EA4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11F8C"/>
    <w:multiLevelType w:val="hybridMultilevel"/>
    <w:tmpl w:val="FC6C4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D86933"/>
    <w:multiLevelType w:val="hybridMultilevel"/>
    <w:tmpl w:val="33DC0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EA149E"/>
    <w:multiLevelType w:val="hybridMultilevel"/>
    <w:tmpl w:val="64B61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9269B"/>
    <w:multiLevelType w:val="hybridMultilevel"/>
    <w:tmpl w:val="9F5C2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90BD7"/>
    <w:multiLevelType w:val="hybridMultilevel"/>
    <w:tmpl w:val="D966D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95E1C"/>
    <w:multiLevelType w:val="hybridMultilevel"/>
    <w:tmpl w:val="3744B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51D56"/>
    <w:multiLevelType w:val="hybridMultilevel"/>
    <w:tmpl w:val="382A0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C73F9F"/>
    <w:multiLevelType w:val="hybridMultilevel"/>
    <w:tmpl w:val="CF044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F17D74"/>
    <w:multiLevelType w:val="hybridMultilevel"/>
    <w:tmpl w:val="5AC6D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330BD"/>
    <w:multiLevelType w:val="hybridMultilevel"/>
    <w:tmpl w:val="23165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1D1E1D"/>
    <w:multiLevelType w:val="hybridMultilevel"/>
    <w:tmpl w:val="11904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615815"/>
    <w:multiLevelType w:val="hybridMultilevel"/>
    <w:tmpl w:val="E230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130B44"/>
    <w:multiLevelType w:val="hybridMultilevel"/>
    <w:tmpl w:val="DB700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AC7038"/>
    <w:multiLevelType w:val="hybridMultilevel"/>
    <w:tmpl w:val="CDD29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C06821"/>
    <w:multiLevelType w:val="hybridMultilevel"/>
    <w:tmpl w:val="FD24D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0244B9"/>
    <w:multiLevelType w:val="hybridMultilevel"/>
    <w:tmpl w:val="7ED64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246FD9"/>
    <w:multiLevelType w:val="hybridMultilevel"/>
    <w:tmpl w:val="65644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53C0F"/>
    <w:multiLevelType w:val="hybridMultilevel"/>
    <w:tmpl w:val="A6EC5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721FB1"/>
    <w:multiLevelType w:val="hybridMultilevel"/>
    <w:tmpl w:val="FE8CE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891B6F"/>
    <w:multiLevelType w:val="hybridMultilevel"/>
    <w:tmpl w:val="60EE1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925558"/>
    <w:multiLevelType w:val="hybridMultilevel"/>
    <w:tmpl w:val="AE904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65D89"/>
    <w:multiLevelType w:val="hybridMultilevel"/>
    <w:tmpl w:val="2228B5B0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9" w15:restartNumberingAfterBreak="0">
    <w:nsid w:val="05A835C8"/>
    <w:multiLevelType w:val="hybridMultilevel"/>
    <w:tmpl w:val="0C789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154A6"/>
    <w:multiLevelType w:val="hybridMultilevel"/>
    <w:tmpl w:val="6CA0B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10D67"/>
    <w:multiLevelType w:val="hybridMultilevel"/>
    <w:tmpl w:val="2CCC02FC"/>
    <w:lvl w:ilvl="0" w:tplc="B69AB884">
      <w:start w:val="1"/>
      <w:numFmt w:val="decimal"/>
      <w:lvlText w:val="%1)"/>
      <w:lvlJc w:val="left"/>
      <w:pPr>
        <w:ind w:left="24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2" w15:restartNumberingAfterBreak="0">
    <w:nsid w:val="06BC0B4E"/>
    <w:multiLevelType w:val="hybridMultilevel"/>
    <w:tmpl w:val="B7F0E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13EB0"/>
    <w:multiLevelType w:val="hybridMultilevel"/>
    <w:tmpl w:val="41AE2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CA2FF9"/>
    <w:multiLevelType w:val="hybridMultilevel"/>
    <w:tmpl w:val="657A9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CC7D00"/>
    <w:multiLevelType w:val="hybridMultilevel"/>
    <w:tmpl w:val="69880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D9699D"/>
    <w:multiLevelType w:val="hybridMultilevel"/>
    <w:tmpl w:val="16BEF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EC3CC5"/>
    <w:multiLevelType w:val="hybridMultilevel"/>
    <w:tmpl w:val="2424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8A78D9"/>
    <w:multiLevelType w:val="hybridMultilevel"/>
    <w:tmpl w:val="D5526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F03992"/>
    <w:multiLevelType w:val="hybridMultilevel"/>
    <w:tmpl w:val="9D16C60E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0" w15:restartNumberingAfterBreak="0">
    <w:nsid w:val="089145BF"/>
    <w:multiLevelType w:val="hybridMultilevel"/>
    <w:tmpl w:val="04547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3911C5"/>
    <w:multiLevelType w:val="hybridMultilevel"/>
    <w:tmpl w:val="D4DE0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00901"/>
    <w:multiLevelType w:val="hybridMultilevel"/>
    <w:tmpl w:val="390C0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B92BA5"/>
    <w:multiLevelType w:val="hybridMultilevel"/>
    <w:tmpl w:val="2A3E1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7C740C"/>
    <w:multiLevelType w:val="hybridMultilevel"/>
    <w:tmpl w:val="65E8F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CF5CFD"/>
    <w:multiLevelType w:val="hybridMultilevel"/>
    <w:tmpl w:val="27B24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625B67"/>
    <w:multiLevelType w:val="hybridMultilevel"/>
    <w:tmpl w:val="9D147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E32926"/>
    <w:multiLevelType w:val="hybridMultilevel"/>
    <w:tmpl w:val="AC5CE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E6175C"/>
    <w:multiLevelType w:val="hybridMultilevel"/>
    <w:tmpl w:val="A58C6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F0263"/>
    <w:multiLevelType w:val="hybridMultilevel"/>
    <w:tmpl w:val="7D048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912024"/>
    <w:multiLevelType w:val="hybridMultilevel"/>
    <w:tmpl w:val="59A8F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DA10656"/>
    <w:multiLevelType w:val="hybridMultilevel"/>
    <w:tmpl w:val="9522B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DA80ACE"/>
    <w:multiLevelType w:val="hybridMultilevel"/>
    <w:tmpl w:val="7F1E4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226096"/>
    <w:multiLevelType w:val="hybridMultilevel"/>
    <w:tmpl w:val="366AF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A045D"/>
    <w:multiLevelType w:val="hybridMultilevel"/>
    <w:tmpl w:val="3A040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807943"/>
    <w:multiLevelType w:val="hybridMultilevel"/>
    <w:tmpl w:val="7D964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F346F3A"/>
    <w:multiLevelType w:val="hybridMultilevel"/>
    <w:tmpl w:val="A59E3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0FFD1C95"/>
    <w:multiLevelType w:val="hybridMultilevel"/>
    <w:tmpl w:val="6F9AF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AC3E6D"/>
    <w:multiLevelType w:val="hybridMultilevel"/>
    <w:tmpl w:val="538CA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1B33ED5"/>
    <w:multiLevelType w:val="hybridMultilevel"/>
    <w:tmpl w:val="56A0A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FA446B"/>
    <w:multiLevelType w:val="hybridMultilevel"/>
    <w:tmpl w:val="01F20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805C66"/>
    <w:multiLevelType w:val="hybridMultilevel"/>
    <w:tmpl w:val="F144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E33373"/>
    <w:multiLevelType w:val="hybridMultilevel"/>
    <w:tmpl w:val="BE16C272"/>
    <w:lvl w:ilvl="0" w:tplc="01F67D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171819"/>
    <w:multiLevelType w:val="hybridMultilevel"/>
    <w:tmpl w:val="EA4CFCAE"/>
    <w:lvl w:ilvl="0" w:tplc="27FAFA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B127E3"/>
    <w:multiLevelType w:val="hybridMultilevel"/>
    <w:tmpl w:val="B8FAE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E7272F"/>
    <w:multiLevelType w:val="hybridMultilevel"/>
    <w:tmpl w:val="BDD64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147AA2"/>
    <w:multiLevelType w:val="hybridMultilevel"/>
    <w:tmpl w:val="BD8E6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261AB2"/>
    <w:multiLevelType w:val="hybridMultilevel"/>
    <w:tmpl w:val="B574A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DB3ABB"/>
    <w:multiLevelType w:val="hybridMultilevel"/>
    <w:tmpl w:val="AF107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EA6FED"/>
    <w:multiLevelType w:val="hybridMultilevel"/>
    <w:tmpl w:val="5B380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6730BD"/>
    <w:multiLevelType w:val="hybridMultilevel"/>
    <w:tmpl w:val="F3989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974619"/>
    <w:multiLevelType w:val="hybridMultilevel"/>
    <w:tmpl w:val="C67E4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7210A57"/>
    <w:multiLevelType w:val="hybridMultilevel"/>
    <w:tmpl w:val="D9CAC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72218C7"/>
    <w:multiLevelType w:val="hybridMultilevel"/>
    <w:tmpl w:val="67CA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7373DB7"/>
    <w:multiLevelType w:val="hybridMultilevel"/>
    <w:tmpl w:val="B1F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7652A89"/>
    <w:multiLevelType w:val="hybridMultilevel"/>
    <w:tmpl w:val="29201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E362AF"/>
    <w:multiLevelType w:val="hybridMultilevel"/>
    <w:tmpl w:val="2EF28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9352BD2"/>
    <w:multiLevelType w:val="hybridMultilevel"/>
    <w:tmpl w:val="9D461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434E67"/>
    <w:multiLevelType w:val="hybridMultilevel"/>
    <w:tmpl w:val="2848B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94D51D6"/>
    <w:multiLevelType w:val="hybridMultilevel"/>
    <w:tmpl w:val="67EC6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9811E8F"/>
    <w:multiLevelType w:val="hybridMultilevel"/>
    <w:tmpl w:val="1AAE0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9A46CAC"/>
    <w:multiLevelType w:val="hybridMultilevel"/>
    <w:tmpl w:val="87926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9DF4896"/>
    <w:multiLevelType w:val="hybridMultilevel"/>
    <w:tmpl w:val="DDB05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9EA66B4"/>
    <w:multiLevelType w:val="hybridMultilevel"/>
    <w:tmpl w:val="CA280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F6319E"/>
    <w:multiLevelType w:val="hybridMultilevel"/>
    <w:tmpl w:val="72CEB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A1C6A20"/>
    <w:multiLevelType w:val="hybridMultilevel"/>
    <w:tmpl w:val="12129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AD8169C"/>
    <w:multiLevelType w:val="hybridMultilevel"/>
    <w:tmpl w:val="271E22D4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1B0E3089"/>
    <w:multiLevelType w:val="hybridMultilevel"/>
    <w:tmpl w:val="7A824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B1073BD"/>
    <w:multiLevelType w:val="hybridMultilevel"/>
    <w:tmpl w:val="ECA65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B95617A"/>
    <w:multiLevelType w:val="hybridMultilevel"/>
    <w:tmpl w:val="15F49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A37FCF"/>
    <w:multiLevelType w:val="hybridMultilevel"/>
    <w:tmpl w:val="13D634D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2" w15:restartNumberingAfterBreak="0">
    <w:nsid w:val="1BC5105C"/>
    <w:multiLevelType w:val="hybridMultilevel"/>
    <w:tmpl w:val="8EDCF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D2728EF"/>
    <w:multiLevelType w:val="hybridMultilevel"/>
    <w:tmpl w:val="0BE48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CC43C4"/>
    <w:multiLevelType w:val="hybridMultilevel"/>
    <w:tmpl w:val="DC623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13087D"/>
    <w:multiLevelType w:val="hybridMultilevel"/>
    <w:tmpl w:val="14BC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E2B0A4B"/>
    <w:multiLevelType w:val="hybridMultilevel"/>
    <w:tmpl w:val="1A081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AB4B20"/>
    <w:multiLevelType w:val="hybridMultilevel"/>
    <w:tmpl w:val="B590E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327BA1"/>
    <w:multiLevelType w:val="hybridMultilevel"/>
    <w:tmpl w:val="33744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332753"/>
    <w:multiLevelType w:val="hybridMultilevel"/>
    <w:tmpl w:val="C9BCB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F3A3ACE"/>
    <w:multiLevelType w:val="hybridMultilevel"/>
    <w:tmpl w:val="5284E5A0"/>
    <w:lvl w:ilvl="0" w:tplc="29589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FA65370"/>
    <w:multiLevelType w:val="hybridMultilevel"/>
    <w:tmpl w:val="78E0B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C44AD7"/>
    <w:multiLevelType w:val="hybridMultilevel"/>
    <w:tmpl w:val="ABAA4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CD4097"/>
    <w:multiLevelType w:val="hybridMultilevel"/>
    <w:tmpl w:val="20BC41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04D6F64"/>
    <w:multiLevelType w:val="hybridMultilevel"/>
    <w:tmpl w:val="46582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D554E6"/>
    <w:multiLevelType w:val="hybridMultilevel"/>
    <w:tmpl w:val="80465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0F80BB7"/>
    <w:multiLevelType w:val="hybridMultilevel"/>
    <w:tmpl w:val="19900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13360ED"/>
    <w:multiLevelType w:val="hybridMultilevel"/>
    <w:tmpl w:val="58205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18B785A"/>
    <w:multiLevelType w:val="hybridMultilevel"/>
    <w:tmpl w:val="C40ED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1A03AEF"/>
    <w:multiLevelType w:val="hybridMultilevel"/>
    <w:tmpl w:val="33CA3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1A6076D"/>
    <w:multiLevelType w:val="hybridMultilevel"/>
    <w:tmpl w:val="22F0B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25419BF"/>
    <w:multiLevelType w:val="hybridMultilevel"/>
    <w:tmpl w:val="F208B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2C50E4E"/>
    <w:multiLevelType w:val="hybridMultilevel"/>
    <w:tmpl w:val="13A2A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2C92E2B"/>
    <w:multiLevelType w:val="hybridMultilevel"/>
    <w:tmpl w:val="EB26A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2DD34BD"/>
    <w:multiLevelType w:val="hybridMultilevel"/>
    <w:tmpl w:val="E6560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33976C0"/>
    <w:multiLevelType w:val="hybridMultilevel"/>
    <w:tmpl w:val="108E7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33A27A8"/>
    <w:multiLevelType w:val="hybridMultilevel"/>
    <w:tmpl w:val="4746D0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23B76BA5"/>
    <w:multiLevelType w:val="hybridMultilevel"/>
    <w:tmpl w:val="E8D60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4E94A32"/>
    <w:multiLevelType w:val="hybridMultilevel"/>
    <w:tmpl w:val="59B88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66E1284"/>
    <w:multiLevelType w:val="hybridMultilevel"/>
    <w:tmpl w:val="08B8D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68C7C21"/>
    <w:multiLevelType w:val="hybridMultilevel"/>
    <w:tmpl w:val="8F80B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69A1AE8"/>
    <w:multiLevelType w:val="hybridMultilevel"/>
    <w:tmpl w:val="C2F8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6A41A67"/>
    <w:multiLevelType w:val="hybridMultilevel"/>
    <w:tmpl w:val="1506D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6CE782E"/>
    <w:multiLevelType w:val="hybridMultilevel"/>
    <w:tmpl w:val="8A9E3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732596B"/>
    <w:multiLevelType w:val="hybridMultilevel"/>
    <w:tmpl w:val="399C8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86F6FA7"/>
    <w:multiLevelType w:val="hybridMultilevel"/>
    <w:tmpl w:val="64C43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86F748C"/>
    <w:multiLevelType w:val="hybridMultilevel"/>
    <w:tmpl w:val="BD10A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9793199"/>
    <w:multiLevelType w:val="hybridMultilevel"/>
    <w:tmpl w:val="DCFE8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99A446C"/>
    <w:multiLevelType w:val="hybridMultilevel"/>
    <w:tmpl w:val="51689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9E5641C"/>
    <w:multiLevelType w:val="hybridMultilevel"/>
    <w:tmpl w:val="ADEA8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0650A9"/>
    <w:multiLevelType w:val="hybridMultilevel"/>
    <w:tmpl w:val="337ED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4A2234"/>
    <w:multiLevelType w:val="hybridMultilevel"/>
    <w:tmpl w:val="C4162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5C5332"/>
    <w:multiLevelType w:val="hybridMultilevel"/>
    <w:tmpl w:val="DA408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AA24B92"/>
    <w:multiLevelType w:val="hybridMultilevel"/>
    <w:tmpl w:val="DF9CF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ACA39EE"/>
    <w:multiLevelType w:val="hybridMultilevel"/>
    <w:tmpl w:val="3F621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B2B55AC"/>
    <w:multiLevelType w:val="hybridMultilevel"/>
    <w:tmpl w:val="EFF2D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B7B4CF7"/>
    <w:multiLevelType w:val="hybridMultilevel"/>
    <w:tmpl w:val="B038F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BC55815"/>
    <w:multiLevelType w:val="hybridMultilevel"/>
    <w:tmpl w:val="A8904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BD66EE5"/>
    <w:multiLevelType w:val="hybridMultilevel"/>
    <w:tmpl w:val="52747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BE35511"/>
    <w:multiLevelType w:val="hybridMultilevel"/>
    <w:tmpl w:val="8CFC4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BE778FD"/>
    <w:multiLevelType w:val="hybridMultilevel"/>
    <w:tmpl w:val="8BBAB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C4921C7"/>
    <w:multiLevelType w:val="hybridMultilevel"/>
    <w:tmpl w:val="F9D85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C502CCB"/>
    <w:multiLevelType w:val="hybridMultilevel"/>
    <w:tmpl w:val="5914A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CEB6E11"/>
    <w:multiLevelType w:val="hybridMultilevel"/>
    <w:tmpl w:val="C1A43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CF2729C"/>
    <w:multiLevelType w:val="hybridMultilevel"/>
    <w:tmpl w:val="1C485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D6D779C"/>
    <w:multiLevelType w:val="hybridMultilevel"/>
    <w:tmpl w:val="BCF48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E3C0176"/>
    <w:multiLevelType w:val="hybridMultilevel"/>
    <w:tmpl w:val="72DCD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E5B1894"/>
    <w:multiLevelType w:val="hybridMultilevel"/>
    <w:tmpl w:val="355EA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E8B3B5F"/>
    <w:multiLevelType w:val="hybridMultilevel"/>
    <w:tmpl w:val="E1AE4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EDD0660"/>
    <w:multiLevelType w:val="hybridMultilevel"/>
    <w:tmpl w:val="6322AA3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0" w15:restartNumberingAfterBreak="0">
    <w:nsid w:val="2F08739A"/>
    <w:multiLevelType w:val="hybridMultilevel"/>
    <w:tmpl w:val="77FC8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F441107"/>
    <w:multiLevelType w:val="hybridMultilevel"/>
    <w:tmpl w:val="DCF8A382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F911B9F"/>
    <w:multiLevelType w:val="hybridMultilevel"/>
    <w:tmpl w:val="B8FC3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FDB11D7"/>
    <w:multiLevelType w:val="hybridMultilevel"/>
    <w:tmpl w:val="0D9A1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0062054"/>
    <w:multiLevelType w:val="hybridMultilevel"/>
    <w:tmpl w:val="F4F04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04D3028"/>
    <w:multiLevelType w:val="hybridMultilevel"/>
    <w:tmpl w:val="70BA1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07C5462"/>
    <w:multiLevelType w:val="hybridMultilevel"/>
    <w:tmpl w:val="1C52B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08B0F23"/>
    <w:multiLevelType w:val="hybridMultilevel"/>
    <w:tmpl w:val="E34ED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08C22BA"/>
    <w:multiLevelType w:val="hybridMultilevel"/>
    <w:tmpl w:val="06DC7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0A97138"/>
    <w:multiLevelType w:val="hybridMultilevel"/>
    <w:tmpl w:val="9208E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0FC6287"/>
    <w:multiLevelType w:val="hybridMultilevel"/>
    <w:tmpl w:val="5658D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1A12B9C"/>
    <w:multiLevelType w:val="hybridMultilevel"/>
    <w:tmpl w:val="8C18F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1D27142"/>
    <w:multiLevelType w:val="hybridMultilevel"/>
    <w:tmpl w:val="72964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23A2B03"/>
    <w:multiLevelType w:val="hybridMultilevel"/>
    <w:tmpl w:val="8DE64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2954C07"/>
    <w:multiLevelType w:val="hybridMultilevel"/>
    <w:tmpl w:val="EC588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30A3D22"/>
    <w:multiLevelType w:val="hybridMultilevel"/>
    <w:tmpl w:val="29725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3131DE7"/>
    <w:multiLevelType w:val="hybridMultilevel"/>
    <w:tmpl w:val="CC162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3BB4B7D"/>
    <w:multiLevelType w:val="hybridMultilevel"/>
    <w:tmpl w:val="A462E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3CC613C"/>
    <w:multiLevelType w:val="hybridMultilevel"/>
    <w:tmpl w:val="0E9E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3E62EDF"/>
    <w:multiLevelType w:val="hybridMultilevel"/>
    <w:tmpl w:val="D084D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437583B"/>
    <w:multiLevelType w:val="hybridMultilevel"/>
    <w:tmpl w:val="431AA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50E1706"/>
    <w:multiLevelType w:val="hybridMultilevel"/>
    <w:tmpl w:val="D18C9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63E3953"/>
    <w:multiLevelType w:val="hybridMultilevel"/>
    <w:tmpl w:val="AC3CE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66200A8"/>
    <w:multiLevelType w:val="hybridMultilevel"/>
    <w:tmpl w:val="BD145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74C2396"/>
    <w:multiLevelType w:val="hybridMultilevel"/>
    <w:tmpl w:val="EBD4E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84A1EBF"/>
    <w:multiLevelType w:val="hybridMultilevel"/>
    <w:tmpl w:val="8196F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88B7864"/>
    <w:multiLevelType w:val="hybridMultilevel"/>
    <w:tmpl w:val="C862F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913407D"/>
    <w:multiLevelType w:val="hybridMultilevel"/>
    <w:tmpl w:val="592C3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92F6F43"/>
    <w:multiLevelType w:val="hybridMultilevel"/>
    <w:tmpl w:val="62BE7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95535F1"/>
    <w:multiLevelType w:val="hybridMultilevel"/>
    <w:tmpl w:val="15BAF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9801110"/>
    <w:multiLevelType w:val="hybridMultilevel"/>
    <w:tmpl w:val="78A27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9FF3BC3"/>
    <w:multiLevelType w:val="hybridMultilevel"/>
    <w:tmpl w:val="AC3C1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A564384"/>
    <w:multiLevelType w:val="hybridMultilevel"/>
    <w:tmpl w:val="DAB4A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A7E3B06"/>
    <w:multiLevelType w:val="hybridMultilevel"/>
    <w:tmpl w:val="27F42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AF46229"/>
    <w:multiLevelType w:val="hybridMultilevel"/>
    <w:tmpl w:val="165C0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B184343"/>
    <w:multiLevelType w:val="hybridMultilevel"/>
    <w:tmpl w:val="85D48D22"/>
    <w:lvl w:ilvl="0" w:tplc="29589B6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B892D44"/>
    <w:multiLevelType w:val="hybridMultilevel"/>
    <w:tmpl w:val="A6FA6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BFD2533"/>
    <w:multiLevelType w:val="hybridMultilevel"/>
    <w:tmpl w:val="8DCC6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C845E94"/>
    <w:multiLevelType w:val="hybridMultilevel"/>
    <w:tmpl w:val="4516D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E9E6F08"/>
    <w:multiLevelType w:val="hybridMultilevel"/>
    <w:tmpl w:val="C166E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EA17498"/>
    <w:multiLevelType w:val="hybridMultilevel"/>
    <w:tmpl w:val="9BC42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FC4749B"/>
    <w:multiLevelType w:val="hybridMultilevel"/>
    <w:tmpl w:val="45FA0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FF9013C"/>
    <w:multiLevelType w:val="hybridMultilevel"/>
    <w:tmpl w:val="2C6C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02E571B"/>
    <w:multiLevelType w:val="hybridMultilevel"/>
    <w:tmpl w:val="E064D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0302079"/>
    <w:multiLevelType w:val="hybridMultilevel"/>
    <w:tmpl w:val="CD8C2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0E304C2"/>
    <w:multiLevelType w:val="hybridMultilevel"/>
    <w:tmpl w:val="7AA0E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13977BF"/>
    <w:multiLevelType w:val="hybridMultilevel"/>
    <w:tmpl w:val="73FE3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1547505"/>
    <w:multiLevelType w:val="hybridMultilevel"/>
    <w:tmpl w:val="17022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1FA51F9"/>
    <w:multiLevelType w:val="hybridMultilevel"/>
    <w:tmpl w:val="04A45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39A31AF"/>
    <w:multiLevelType w:val="hybridMultilevel"/>
    <w:tmpl w:val="6A085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42B6EE5"/>
    <w:multiLevelType w:val="hybridMultilevel"/>
    <w:tmpl w:val="B8BEEAFE"/>
    <w:lvl w:ilvl="0" w:tplc="23FA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1" w15:restartNumberingAfterBreak="0">
    <w:nsid w:val="44303661"/>
    <w:multiLevelType w:val="hybridMultilevel"/>
    <w:tmpl w:val="B46E7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62D7197"/>
    <w:multiLevelType w:val="hybridMultilevel"/>
    <w:tmpl w:val="FFE48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7735D68"/>
    <w:multiLevelType w:val="hybridMultilevel"/>
    <w:tmpl w:val="3DC62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81F16BA"/>
    <w:multiLevelType w:val="hybridMultilevel"/>
    <w:tmpl w:val="D36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83D0811"/>
    <w:multiLevelType w:val="hybridMultilevel"/>
    <w:tmpl w:val="5784B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9047464"/>
    <w:multiLevelType w:val="hybridMultilevel"/>
    <w:tmpl w:val="E43C7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9A341DD"/>
    <w:multiLevelType w:val="hybridMultilevel"/>
    <w:tmpl w:val="138A1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9F87C2C"/>
    <w:multiLevelType w:val="hybridMultilevel"/>
    <w:tmpl w:val="DE38B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A724582"/>
    <w:multiLevelType w:val="hybridMultilevel"/>
    <w:tmpl w:val="A7D05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AD63259"/>
    <w:multiLevelType w:val="hybridMultilevel"/>
    <w:tmpl w:val="55CE1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B0073E0"/>
    <w:multiLevelType w:val="hybridMultilevel"/>
    <w:tmpl w:val="34CA9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6F66F0"/>
    <w:multiLevelType w:val="hybridMultilevel"/>
    <w:tmpl w:val="8D927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7C4338"/>
    <w:multiLevelType w:val="hybridMultilevel"/>
    <w:tmpl w:val="FB28D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D9639FE"/>
    <w:multiLevelType w:val="hybridMultilevel"/>
    <w:tmpl w:val="E68C1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DC26327"/>
    <w:multiLevelType w:val="hybridMultilevel"/>
    <w:tmpl w:val="932ED4FA"/>
    <w:lvl w:ilvl="0" w:tplc="267A8F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DC65B01"/>
    <w:multiLevelType w:val="hybridMultilevel"/>
    <w:tmpl w:val="F4E80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EC774CB"/>
    <w:multiLevelType w:val="hybridMultilevel"/>
    <w:tmpl w:val="A8DA4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EEB6666"/>
    <w:multiLevelType w:val="hybridMultilevel"/>
    <w:tmpl w:val="380CB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F792A83"/>
    <w:multiLevelType w:val="hybridMultilevel"/>
    <w:tmpl w:val="30A47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FDF654D"/>
    <w:multiLevelType w:val="hybridMultilevel"/>
    <w:tmpl w:val="EE140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01F0C51"/>
    <w:multiLevelType w:val="hybridMultilevel"/>
    <w:tmpl w:val="49A6C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08F51DF"/>
    <w:multiLevelType w:val="hybridMultilevel"/>
    <w:tmpl w:val="36523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0994903"/>
    <w:multiLevelType w:val="hybridMultilevel"/>
    <w:tmpl w:val="67744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1113E52"/>
    <w:multiLevelType w:val="hybridMultilevel"/>
    <w:tmpl w:val="2EA84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16D1108"/>
    <w:multiLevelType w:val="hybridMultilevel"/>
    <w:tmpl w:val="415CB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1C9545D"/>
    <w:multiLevelType w:val="hybridMultilevel"/>
    <w:tmpl w:val="702A7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24453CC"/>
    <w:multiLevelType w:val="hybridMultilevel"/>
    <w:tmpl w:val="E0084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2526C50"/>
    <w:multiLevelType w:val="hybridMultilevel"/>
    <w:tmpl w:val="0480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2927369"/>
    <w:multiLevelType w:val="hybridMultilevel"/>
    <w:tmpl w:val="BEB6C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2AA0677"/>
    <w:multiLevelType w:val="singleLevel"/>
    <w:tmpl w:val="8AC637B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1" w15:restartNumberingAfterBreak="0">
    <w:nsid w:val="53577C3C"/>
    <w:multiLevelType w:val="hybridMultilevel"/>
    <w:tmpl w:val="CB70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5A605A"/>
    <w:multiLevelType w:val="hybridMultilevel"/>
    <w:tmpl w:val="2F4E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8F5AC8"/>
    <w:multiLevelType w:val="hybridMultilevel"/>
    <w:tmpl w:val="CCE8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115F1D"/>
    <w:multiLevelType w:val="hybridMultilevel"/>
    <w:tmpl w:val="6F4EA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BC685A"/>
    <w:multiLevelType w:val="hybridMultilevel"/>
    <w:tmpl w:val="1F50A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F91338"/>
    <w:multiLevelType w:val="hybridMultilevel"/>
    <w:tmpl w:val="F6828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597550B"/>
    <w:multiLevelType w:val="hybridMultilevel"/>
    <w:tmpl w:val="B750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6720DCA"/>
    <w:multiLevelType w:val="hybridMultilevel"/>
    <w:tmpl w:val="7FCEA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68863BD"/>
    <w:multiLevelType w:val="hybridMultilevel"/>
    <w:tmpl w:val="06D2F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69308DC"/>
    <w:multiLevelType w:val="hybridMultilevel"/>
    <w:tmpl w:val="39828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6F81F6E"/>
    <w:multiLevelType w:val="hybridMultilevel"/>
    <w:tmpl w:val="D30AB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6F94C92"/>
    <w:multiLevelType w:val="hybridMultilevel"/>
    <w:tmpl w:val="92BCB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7582249"/>
    <w:multiLevelType w:val="hybridMultilevel"/>
    <w:tmpl w:val="E9D67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75B14CC"/>
    <w:multiLevelType w:val="hybridMultilevel"/>
    <w:tmpl w:val="2CB44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75B1667"/>
    <w:multiLevelType w:val="hybridMultilevel"/>
    <w:tmpl w:val="4EE29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77747F8"/>
    <w:multiLevelType w:val="hybridMultilevel"/>
    <w:tmpl w:val="4CE0A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8E50D92"/>
    <w:multiLevelType w:val="hybridMultilevel"/>
    <w:tmpl w:val="8FD46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711ED4"/>
    <w:multiLevelType w:val="hybridMultilevel"/>
    <w:tmpl w:val="A4A49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BD6FBA"/>
    <w:multiLevelType w:val="hybridMultilevel"/>
    <w:tmpl w:val="12E05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D0594C"/>
    <w:multiLevelType w:val="hybridMultilevel"/>
    <w:tmpl w:val="F7787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F009EE"/>
    <w:multiLevelType w:val="hybridMultilevel"/>
    <w:tmpl w:val="360E0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9FC5475"/>
    <w:multiLevelType w:val="hybridMultilevel"/>
    <w:tmpl w:val="B596B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A48501B"/>
    <w:multiLevelType w:val="hybridMultilevel"/>
    <w:tmpl w:val="D6B8D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A611484"/>
    <w:multiLevelType w:val="hybridMultilevel"/>
    <w:tmpl w:val="97E26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A6A60EF"/>
    <w:multiLevelType w:val="hybridMultilevel"/>
    <w:tmpl w:val="12E2C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B156F29"/>
    <w:multiLevelType w:val="hybridMultilevel"/>
    <w:tmpl w:val="B52003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7" w15:restartNumberingAfterBreak="0">
    <w:nsid w:val="5B2A1F2E"/>
    <w:multiLevelType w:val="hybridMultilevel"/>
    <w:tmpl w:val="B21A3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B3246A6"/>
    <w:multiLevelType w:val="hybridMultilevel"/>
    <w:tmpl w:val="0966E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B8953C0"/>
    <w:multiLevelType w:val="hybridMultilevel"/>
    <w:tmpl w:val="6CB4A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D346C07"/>
    <w:multiLevelType w:val="hybridMultilevel"/>
    <w:tmpl w:val="341C7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D3A5601"/>
    <w:multiLevelType w:val="hybridMultilevel"/>
    <w:tmpl w:val="48D0E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D8C03DF"/>
    <w:multiLevelType w:val="hybridMultilevel"/>
    <w:tmpl w:val="59BE4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D9723B9"/>
    <w:multiLevelType w:val="hybridMultilevel"/>
    <w:tmpl w:val="43FA2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DB06F9A"/>
    <w:multiLevelType w:val="hybridMultilevel"/>
    <w:tmpl w:val="8544F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E0407A6"/>
    <w:multiLevelType w:val="hybridMultilevel"/>
    <w:tmpl w:val="4C501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E4A179D"/>
    <w:multiLevelType w:val="hybridMultilevel"/>
    <w:tmpl w:val="14AA0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E977E46"/>
    <w:multiLevelType w:val="hybridMultilevel"/>
    <w:tmpl w:val="0E0C4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FAA493B"/>
    <w:multiLevelType w:val="hybridMultilevel"/>
    <w:tmpl w:val="41CE0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FB324D4"/>
    <w:multiLevelType w:val="hybridMultilevel"/>
    <w:tmpl w:val="108E8E52"/>
    <w:lvl w:ilvl="0" w:tplc="0419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5FD067A8"/>
    <w:multiLevelType w:val="hybridMultilevel"/>
    <w:tmpl w:val="C21AF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08512E2"/>
    <w:multiLevelType w:val="hybridMultilevel"/>
    <w:tmpl w:val="3202C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0B70BFA"/>
    <w:multiLevelType w:val="hybridMultilevel"/>
    <w:tmpl w:val="4CEEB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0E63095"/>
    <w:multiLevelType w:val="hybridMultilevel"/>
    <w:tmpl w:val="0A26B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102657B"/>
    <w:multiLevelType w:val="hybridMultilevel"/>
    <w:tmpl w:val="CC047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1525D29"/>
    <w:multiLevelType w:val="hybridMultilevel"/>
    <w:tmpl w:val="699E5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1565FE7"/>
    <w:multiLevelType w:val="hybridMultilevel"/>
    <w:tmpl w:val="F5DE0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1792FE9"/>
    <w:multiLevelType w:val="hybridMultilevel"/>
    <w:tmpl w:val="7FA2F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17D5513"/>
    <w:multiLevelType w:val="hybridMultilevel"/>
    <w:tmpl w:val="DF4AC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17E68C7"/>
    <w:multiLevelType w:val="hybridMultilevel"/>
    <w:tmpl w:val="5C2C691A"/>
    <w:lvl w:ilvl="0" w:tplc="7BC013A8">
      <w:start w:val="1"/>
      <w:numFmt w:val="decimal"/>
      <w:lvlText w:val="%1)"/>
      <w:lvlJc w:val="left"/>
      <w:pPr>
        <w:ind w:left="24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80" w15:restartNumberingAfterBreak="0">
    <w:nsid w:val="623B355A"/>
    <w:multiLevelType w:val="hybridMultilevel"/>
    <w:tmpl w:val="D8105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27B64BF"/>
    <w:multiLevelType w:val="hybridMultilevel"/>
    <w:tmpl w:val="5E287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28F53C6"/>
    <w:multiLevelType w:val="hybridMultilevel"/>
    <w:tmpl w:val="9A0C663E"/>
    <w:lvl w:ilvl="0" w:tplc="B69AB884">
      <w:start w:val="1"/>
      <w:numFmt w:val="decimal"/>
      <w:lvlText w:val="%1)"/>
      <w:lvlJc w:val="left"/>
      <w:pPr>
        <w:ind w:left="41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CF9C33A6">
      <w:start w:val="1"/>
      <w:numFmt w:val="decimal"/>
      <w:lvlText w:val="%3)"/>
      <w:lvlJc w:val="left"/>
      <w:pPr>
        <w:ind w:left="385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83" w15:restartNumberingAfterBreak="0">
    <w:nsid w:val="62A93892"/>
    <w:multiLevelType w:val="hybridMultilevel"/>
    <w:tmpl w:val="03DA3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3AD40FD"/>
    <w:multiLevelType w:val="hybridMultilevel"/>
    <w:tmpl w:val="E23E0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3CA0DDA"/>
    <w:multiLevelType w:val="hybridMultilevel"/>
    <w:tmpl w:val="76BEF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4251F57"/>
    <w:multiLevelType w:val="hybridMultilevel"/>
    <w:tmpl w:val="F34A0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43C221B"/>
    <w:multiLevelType w:val="hybridMultilevel"/>
    <w:tmpl w:val="5100C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4B83895"/>
    <w:multiLevelType w:val="hybridMultilevel"/>
    <w:tmpl w:val="B29EC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4B845DE"/>
    <w:multiLevelType w:val="hybridMultilevel"/>
    <w:tmpl w:val="3528B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4F84AD6"/>
    <w:multiLevelType w:val="hybridMultilevel"/>
    <w:tmpl w:val="95660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6407B33"/>
    <w:multiLevelType w:val="hybridMultilevel"/>
    <w:tmpl w:val="59824A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 w15:restartNumberingAfterBreak="0">
    <w:nsid w:val="66785BC9"/>
    <w:multiLevelType w:val="hybridMultilevel"/>
    <w:tmpl w:val="FDB47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6D65BCF"/>
    <w:multiLevelType w:val="hybridMultilevel"/>
    <w:tmpl w:val="C3227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6D9651F"/>
    <w:multiLevelType w:val="hybridMultilevel"/>
    <w:tmpl w:val="21E2557A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295" w15:restartNumberingAfterBreak="0">
    <w:nsid w:val="67463245"/>
    <w:multiLevelType w:val="hybridMultilevel"/>
    <w:tmpl w:val="7A3E2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785345F"/>
    <w:multiLevelType w:val="hybridMultilevel"/>
    <w:tmpl w:val="D12AE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7C70A23"/>
    <w:multiLevelType w:val="hybridMultilevel"/>
    <w:tmpl w:val="31167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7E2143E"/>
    <w:multiLevelType w:val="hybridMultilevel"/>
    <w:tmpl w:val="98C09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89022C6"/>
    <w:multiLevelType w:val="hybridMultilevel"/>
    <w:tmpl w:val="8AA67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9106572"/>
    <w:multiLevelType w:val="hybridMultilevel"/>
    <w:tmpl w:val="279E4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9331416"/>
    <w:multiLevelType w:val="hybridMultilevel"/>
    <w:tmpl w:val="777A0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A1611D8"/>
    <w:multiLevelType w:val="hybridMultilevel"/>
    <w:tmpl w:val="9BFED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AAE7460"/>
    <w:multiLevelType w:val="hybridMultilevel"/>
    <w:tmpl w:val="AF5AB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C2B7197"/>
    <w:multiLevelType w:val="hybridMultilevel"/>
    <w:tmpl w:val="0A805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C93018A"/>
    <w:multiLevelType w:val="hybridMultilevel"/>
    <w:tmpl w:val="84D8E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CD90E84"/>
    <w:multiLevelType w:val="hybridMultilevel"/>
    <w:tmpl w:val="0660CB1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6EA90687"/>
    <w:multiLevelType w:val="hybridMultilevel"/>
    <w:tmpl w:val="54AA5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EAB75D6"/>
    <w:multiLevelType w:val="hybridMultilevel"/>
    <w:tmpl w:val="C8202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EB31576"/>
    <w:multiLevelType w:val="hybridMultilevel"/>
    <w:tmpl w:val="2A7EA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EC673BD"/>
    <w:multiLevelType w:val="hybridMultilevel"/>
    <w:tmpl w:val="C964B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F032170"/>
    <w:multiLevelType w:val="hybridMultilevel"/>
    <w:tmpl w:val="184A3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F240AD6"/>
    <w:multiLevelType w:val="hybridMultilevel"/>
    <w:tmpl w:val="D3A28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F5F65D5"/>
    <w:multiLevelType w:val="hybridMultilevel"/>
    <w:tmpl w:val="F7562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F7B1FBD"/>
    <w:multiLevelType w:val="hybridMultilevel"/>
    <w:tmpl w:val="55D42E76"/>
    <w:lvl w:ilvl="0" w:tplc="29589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F891DFC"/>
    <w:multiLevelType w:val="hybridMultilevel"/>
    <w:tmpl w:val="F36E4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FA32003"/>
    <w:multiLevelType w:val="hybridMultilevel"/>
    <w:tmpl w:val="D59A2B18"/>
    <w:lvl w:ilvl="0" w:tplc="970C4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7" w15:restartNumberingAfterBreak="0">
    <w:nsid w:val="70EB4155"/>
    <w:multiLevelType w:val="hybridMultilevel"/>
    <w:tmpl w:val="4A60B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1243D64"/>
    <w:multiLevelType w:val="hybridMultilevel"/>
    <w:tmpl w:val="A7D62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13430CD"/>
    <w:multiLevelType w:val="hybridMultilevel"/>
    <w:tmpl w:val="C3B48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19E13F8"/>
    <w:multiLevelType w:val="hybridMultilevel"/>
    <w:tmpl w:val="8A06A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1D133BA"/>
    <w:multiLevelType w:val="hybridMultilevel"/>
    <w:tmpl w:val="55900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1F20EB6"/>
    <w:multiLevelType w:val="hybridMultilevel"/>
    <w:tmpl w:val="02E45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2021988"/>
    <w:multiLevelType w:val="hybridMultilevel"/>
    <w:tmpl w:val="47202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209236C"/>
    <w:multiLevelType w:val="hybridMultilevel"/>
    <w:tmpl w:val="24A43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21E488B"/>
    <w:multiLevelType w:val="hybridMultilevel"/>
    <w:tmpl w:val="A2AAC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245186D"/>
    <w:multiLevelType w:val="hybridMultilevel"/>
    <w:tmpl w:val="A66CF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2F277DF"/>
    <w:multiLevelType w:val="hybridMultilevel"/>
    <w:tmpl w:val="FCAE2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3100C6C"/>
    <w:multiLevelType w:val="hybridMultilevel"/>
    <w:tmpl w:val="92ECD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32D64EB"/>
    <w:multiLevelType w:val="hybridMultilevel"/>
    <w:tmpl w:val="C5969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33D4E1B"/>
    <w:multiLevelType w:val="hybridMultilevel"/>
    <w:tmpl w:val="310E4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3746F32"/>
    <w:multiLevelType w:val="hybridMultilevel"/>
    <w:tmpl w:val="45FA0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3CB7F73"/>
    <w:multiLevelType w:val="hybridMultilevel"/>
    <w:tmpl w:val="8368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47C0DF9"/>
    <w:multiLevelType w:val="hybridMultilevel"/>
    <w:tmpl w:val="80CA4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4AB15F2"/>
    <w:multiLevelType w:val="hybridMultilevel"/>
    <w:tmpl w:val="5186F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4B93CAA"/>
    <w:multiLevelType w:val="hybridMultilevel"/>
    <w:tmpl w:val="174C0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5516416"/>
    <w:multiLevelType w:val="hybridMultilevel"/>
    <w:tmpl w:val="DF7E9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57A0A6A"/>
    <w:multiLevelType w:val="hybridMultilevel"/>
    <w:tmpl w:val="49BAF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6062576"/>
    <w:multiLevelType w:val="hybridMultilevel"/>
    <w:tmpl w:val="D750A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673687A"/>
    <w:multiLevelType w:val="hybridMultilevel"/>
    <w:tmpl w:val="BA980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6835DBA"/>
    <w:multiLevelType w:val="hybridMultilevel"/>
    <w:tmpl w:val="F4D40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6CA6403"/>
    <w:multiLevelType w:val="hybridMultilevel"/>
    <w:tmpl w:val="80DC00AC"/>
    <w:lvl w:ilvl="0" w:tplc="CB96B59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6CC3DE9"/>
    <w:multiLevelType w:val="hybridMultilevel"/>
    <w:tmpl w:val="CA06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7832EAF"/>
    <w:multiLevelType w:val="hybridMultilevel"/>
    <w:tmpl w:val="50F65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7A24BAC"/>
    <w:multiLevelType w:val="hybridMultilevel"/>
    <w:tmpl w:val="94701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7BA711C"/>
    <w:multiLevelType w:val="hybridMultilevel"/>
    <w:tmpl w:val="0AB8A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7C5105D"/>
    <w:multiLevelType w:val="hybridMultilevel"/>
    <w:tmpl w:val="04D0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89A7202"/>
    <w:multiLevelType w:val="hybridMultilevel"/>
    <w:tmpl w:val="F864B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0" w15:restartNumberingAfterBreak="0">
    <w:nsid w:val="78E1225E"/>
    <w:multiLevelType w:val="hybridMultilevel"/>
    <w:tmpl w:val="38C66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9D943F5"/>
    <w:multiLevelType w:val="hybridMultilevel"/>
    <w:tmpl w:val="91DAF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9E8195D"/>
    <w:multiLevelType w:val="hybridMultilevel"/>
    <w:tmpl w:val="515E0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A027DDD"/>
    <w:multiLevelType w:val="hybridMultilevel"/>
    <w:tmpl w:val="CCE05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AEB5F15"/>
    <w:multiLevelType w:val="hybridMultilevel"/>
    <w:tmpl w:val="CA14D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B037E1E"/>
    <w:multiLevelType w:val="hybridMultilevel"/>
    <w:tmpl w:val="32648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B083F76"/>
    <w:multiLevelType w:val="hybridMultilevel"/>
    <w:tmpl w:val="A0BE1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B8C773B"/>
    <w:multiLevelType w:val="hybridMultilevel"/>
    <w:tmpl w:val="E584A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C674D2D"/>
    <w:multiLevelType w:val="hybridMultilevel"/>
    <w:tmpl w:val="E7146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DEC1C7E"/>
    <w:multiLevelType w:val="hybridMultilevel"/>
    <w:tmpl w:val="959E6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E0B46B0"/>
    <w:multiLevelType w:val="hybridMultilevel"/>
    <w:tmpl w:val="0AA6E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E62460B"/>
    <w:multiLevelType w:val="hybridMultilevel"/>
    <w:tmpl w:val="C56AE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E817628"/>
    <w:multiLevelType w:val="hybridMultilevel"/>
    <w:tmpl w:val="58C86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E961DC8"/>
    <w:multiLevelType w:val="hybridMultilevel"/>
    <w:tmpl w:val="56A4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EE57147"/>
    <w:multiLevelType w:val="hybridMultilevel"/>
    <w:tmpl w:val="FF784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7F2D312B"/>
    <w:multiLevelType w:val="hybridMultilevel"/>
    <w:tmpl w:val="DD12A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F9018BE"/>
    <w:multiLevelType w:val="hybridMultilevel"/>
    <w:tmpl w:val="EF3A4BAC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num w:numId="1">
    <w:abstractNumId w:val="338"/>
  </w:num>
  <w:num w:numId="2">
    <w:abstractNumId w:val="57"/>
  </w:num>
  <w:num w:numId="3">
    <w:abstractNumId w:val="151"/>
  </w:num>
  <w:num w:numId="4">
    <w:abstractNumId w:val="87"/>
  </w:num>
  <w:num w:numId="5">
    <w:abstractNumId w:val="161"/>
  </w:num>
  <w:num w:numId="6">
    <w:abstractNumId w:val="204"/>
  </w:num>
  <w:num w:numId="7">
    <w:abstractNumId w:val="5"/>
  </w:num>
  <w:num w:numId="8">
    <w:abstractNumId w:val="18"/>
  </w:num>
  <w:num w:numId="9">
    <w:abstractNumId w:val="0"/>
    <w:lvlOverride w:ilvl="0">
      <w:startOverride w:val="1"/>
    </w:lvlOverride>
  </w:num>
  <w:num w:numId="10">
    <w:abstractNumId w:val="2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9"/>
  </w:num>
  <w:num w:numId="12">
    <w:abstractNumId w:val="23"/>
  </w:num>
  <w:num w:numId="13">
    <w:abstractNumId w:val="45"/>
  </w:num>
  <w:num w:numId="14">
    <w:abstractNumId w:val="248"/>
  </w:num>
  <w:num w:numId="15">
    <w:abstractNumId w:val="126"/>
  </w:num>
  <w:num w:numId="16">
    <w:abstractNumId w:val="101"/>
  </w:num>
  <w:num w:numId="17">
    <w:abstractNumId w:val="198"/>
  </w:num>
  <w:num w:numId="18">
    <w:abstractNumId w:val="333"/>
  </w:num>
  <w:num w:numId="19">
    <w:abstractNumId w:val="177"/>
  </w:num>
  <w:num w:numId="20">
    <w:abstractNumId w:val="306"/>
  </w:num>
  <w:num w:numId="21">
    <w:abstractNumId w:val="74"/>
  </w:num>
  <w:num w:numId="22">
    <w:abstractNumId w:val="280"/>
  </w:num>
  <w:num w:numId="23">
    <w:abstractNumId w:val="102"/>
  </w:num>
  <w:num w:numId="24">
    <w:abstractNumId w:val="215"/>
  </w:num>
  <w:num w:numId="25">
    <w:abstractNumId w:val="30"/>
  </w:num>
  <w:num w:numId="26">
    <w:abstractNumId w:val="261"/>
  </w:num>
  <w:num w:numId="27">
    <w:abstractNumId w:val="308"/>
  </w:num>
  <w:num w:numId="28">
    <w:abstractNumId w:val="127"/>
  </w:num>
  <w:num w:numId="29">
    <w:abstractNumId w:val="310"/>
  </w:num>
  <w:num w:numId="30">
    <w:abstractNumId w:val="174"/>
  </w:num>
  <w:num w:numId="31">
    <w:abstractNumId w:val="16"/>
  </w:num>
  <w:num w:numId="32">
    <w:abstractNumId w:val="296"/>
  </w:num>
  <w:num w:numId="33">
    <w:abstractNumId w:val="195"/>
  </w:num>
  <w:num w:numId="34">
    <w:abstractNumId w:val="10"/>
  </w:num>
  <w:num w:numId="35">
    <w:abstractNumId w:val="133"/>
  </w:num>
  <w:num w:numId="36">
    <w:abstractNumId w:val="19"/>
  </w:num>
  <w:num w:numId="37">
    <w:abstractNumId w:val="52"/>
  </w:num>
  <w:num w:numId="38">
    <w:abstractNumId w:val="137"/>
  </w:num>
  <w:num w:numId="39">
    <w:abstractNumId w:val="91"/>
  </w:num>
  <w:num w:numId="40">
    <w:abstractNumId w:val="63"/>
  </w:num>
  <w:num w:numId="41">
    <w:abstractNumId w:val="38"/>
  </w:num>
  <w:num w:numId="42">
    <w:abstractNumId w:val="323"/>
  </w:num>
  <w:num w:numId="43">
    <w:abstractNumId w:val="81"/>
  </w:num>
  <w:num w:numId="44">
    <w:abstractNumId w:val="94"/>
  </w:num>
  <w:num w:numId="45">
    <w:abstractNumId w:val="327"/>
  </w:num>
  <w:num w:numId="46">
    <w:abstractNumId w:val="301"/>
  </w:num>
  <w:num w:numId="47">
    <w:abstractNumId w:val="40"/>
  </w:num>
  <w:num w:numId="48">
    <w:abstractNumId w:val="264"/>
  </w:num>
  <w:num w:numId="49">
    <w:abstractNumId w:val="281"/>
  </w:num>
  <w:num w:numId="50">
    <w:abstractNumId w:val="207"/>
  </w:num>
  <w:num w:numId="51">
    <w:abstractNumId w:val="119"/>
  </w:num>
  <w:num w:numId="52">
    <w:abstractNumId w:val="201"/>
  </w:num>
  <w:num w:numId="53">
    <w:abstractNumId w:val="181"/>
  </w:num>
  <w:num w:numId="54">
    <w:abstractNumId w:val="48"/>
  </w:num>
  <w:num w:numId="55">
    <w:abstractNumId w:val="315"/>
  </w:num>
  <w:num w:numId="56">
    <w:abstractNumId w:val="160"/>
  </w:num>
  <w:num w:numId="57">
    <w:abstractNumId w:val="304"/>
  </w:num>
  <w:num w:numId="58">
    <w:abstractNumId w:val="284"/>
  </w:num>
  <w:num w:numId="59">
    <w:abstractNumId w:val="297"/>
  </w:num>
  <w:num w:numId="60">
    <w:abstractNumId w:val="218"/>
  </w:num>
  <w:num w:numId="61">
    <w:abstractNumId w:val="339"/>
  </w:num>
  <w:num w:numId="62">
    <w:abstractNumId w:val="317"/>
  </w:num>
  <w:num w:numId="63">
    <w:abstractNumId w:val="223"/>
  </w:num>
  <w:num w:numId="64">
    <w:abstractNumId w:val="20"/>
  </w:num>
  <w:num w:numId="65">
    <w:abstractNumId w:val="293"/>
  </w:num>
  <w:num w:numId="66">
    <w:abstractNumId w:val="128"/>
  </w:num>
  <w:num w:numId="67">
    <w:abstractNumId w:val="112"/>
  </w:num>
  <w:num w:numId="68">
    <w:abstractNumId w:val="156"/>
  </w:num>
  <w:num w:numId="69">
    <w:abstractNumId w:val="82"/>
  </w:num>
  <w:num w:numId="70">
    <w:abstractNumId w:val="135"/>
  </w:num>
  <w:num w:numId="71">
    <w:abstractNumId w:val="344"/>
  </w:num>
  <w:num w:numId="72">
    <w:abstractNumId w:val="12"/>
  </w:num>
  <w:num w:numId="73">
    <w:abstractNumId w:val="115"/>
  </w:num>
  <w:num w:numId="74">
    <w:abstractNumId w:val="273"/>
  </w:num>
  <w:num w:numId="75">
    <w:abstractNumId w:val="125"/>
  </w:num>
  <w:num w:numId="76">
    <w:abstractNumId w:val="363"/>
  </w:num>
  <w:num w:numId="77">
    <w:abstractNumId w:val="144"/>
  </w:num>
  <w:num w:numId="78">
    <w:abstractNumId w:val="206"/>
  </w:num>
  <w:num w:numId="79">
    <w:abstractNumId w:val="118"/>
  </w:num>
  <w:num w:numId="80">
    <w:abstractNumId w:val="96"/>
  </w:num>
  <w:num w:numId="81">
    <w:abstractNumId w:val="251"/>
  </w:num>
  <w:num w:numId="82">
    <w:abstractNumId w:val="80"/>
  </w:num>
  <w:num w:numId="83">
    <w:abstractNumId w:val="328"/>
  </w:num>
  <w:num w:numId="84">
    <w:abstractNumId w:val="170"/>
  </w:num>
  <w:num w:numId="85">
    <w:abstractNumId w:val="103"/>
  </w:num>
  <w:num w:numId="86">
    <w:abstractNumId w:val="262"/>
  </w:num>
  <w:num w:numId="87">
    <w:abstractNumId w:val="268"/>
  </w:num>
  <w:num w:numId="88">
    <w:abstractNumId w:val="72"/>
  </w:num>
  <w:num w:numId="89">
    <w:abstractNumId w:val="316"/>
  </w:num>
  <w:num w:numId="90">
    <w:abstractNumId w:val="274"/>
  </w:num>
  <w:num w:numId="91">
    <w:abstractNumId w:val="302"/>
  </w:num>
  <w:num w:numId="92">
    <w:abstractNumId w:val="129"/>
  </w:num>
  <w:num w:numId="93">
    <w:abstractNumId w:val="165"/>
  </w:num>
  <w:num w:numId="94">
    <w:abstractNumId w:val="150"/>
  </w:num>
  <w:num w:numId="95">
    <w:abstractNumId w:val="67"/>
  </w:num>
  <w:num w:numId="96">
    <w:abstractNumId w:val="319"/>
  </w:num>
  <w:num w:numId="97">
    <w:abstractNumId w:val="249"/>
  </w:num>
  <w:num w:numId="98">
    <w:abstractNumId w:val="272"/>
  </w:num>
  <w:num w:numId="99">
    <w:abstractNumId w:val="56"/>
  </w:num>
  <w:num w:numId="100">
    <w:abstractNumId w:val="354"/>
  </w:num>
  <w:num w:numId="101">
    <w:abstractNumId w:val="292"/>
  </w:num>
  <w:num w:numId="102">
    <w:abstractNumId w:val="360"/>
  </w:num>
  <w:num w:numId="103">
    <w:abstractNumId w:val="113"/>
  </w:num>
  <w:num w:numId="104">
    <w:abstractNumId w:val="187"/>
  </w:num>
  <w:num w:numId="105">
    <w:abstractNumId w:val="65"/>
  </w:num>
  <w:num w:numId="106">
    <w:abstractNumId w:val="235"/>
  </w:num>
  <w:num w:numId="107">
    <w:abstractNumId w:val="255"/>
  </w:num>
  <w:num w:numId="108">
    <w:abstractNumId w:val="98"/>
  </w:num>
  <w:num w:numId="109">
    <w:abstractNumId w:val="226"/>
  </w:num>
  <w:num w:numId="110">
    <w:abstractNumId w:val="167"/>
  </w:num>
  <w:num w:numId="111">
    <w:abstractNumId w:val="180"/>
  </w:num>
  <w:num w:numId="112">
    <w:abstractNumId w:val="146"/>
  </w:num>
  <w:num w:numId="113">
    <w:abstractNumId w:val="159"/>
  </w:num>
  <w:num w:numId="114">
    <w:abstractNumId w:val="362"/>
  </w:num>
  <w:num w:numId="115">
    <w:abstractNumId w:val="92"/>
  </w:num>
  <w:num w:numId="116">
    <w:abstractNumId w:val="61"/>
  </w:num>
  <w:num w:numId="117">
    <w:abstractNumId w:val="199"/>
  </w:num>
  <w:num w:numId="118">
    <w:abstractNumId w:val="97"/>
  </w:num>
  <w:num w:numId="119">
    <w:abstractNumId w:val="229"/>
  </w:num>
  <w:num w:numId="120">
    <w:abstractNumId w:val="69"/>
  </w:num>
  <w:num w:numId="121">
    <w:abstractNumId w:val="263"/>
  </w:num>
  <w:num w:numId="122">
    <w:abstractNumId w:val="9"/>
  </w:num>
  <w:num w:numId="123">
    <w:abstractNumId w:val="175"/>
  </w:num>
  <w:num w:numId="124">
    <w:abstractNumId w:val="189"/>
  </w:num>
  <w:num w:numId="125">
    <w:abstractNumId w:val="24"/>
  </w:num>
  <w:num w:numId="126">
    <w:abstractNumId w:val="140"/>
  </w:num>
  <w:num w:numId="127">
    <w:abstractNumId w:val="71"/>
  </w:num>
  <w:num w:numId="128">
    <w:abstractNumId w:val="331"/>
  </w:num>
  <w:num w:numId="129">
    <w:abstractNumId w:val="152"/>
  </w:num>
  <w:num w:numId="130">
    <w:abstractNumId w:val="188"/>
  </w:num>
  <w:num w:numId="131">
    <w:abstractNumId w:val="158"/>
  </w:num>
  <w:num w:numId="132">
    <w:abstractNumId w:val="243"/>
  </w:num>
  <w:num w:numId="133">
    <w:abstractNumId w:val="210"/>
  </w:num>
  <w:num w:numId="134">
    <w:abstractNumId w:val="34"/>
  </w:num>
  <w:num w:numId="135">
    <w:abstractNumId w:val="330"/>
  </w:num>
  <w:num w:numId="136">
    <w:abstractNumId w:val="208"/>
  </w:num>
  <w:num w:numId="137">
    <w:abstractNumId w:val="347"/>
  </w:num>
  <w:num w:numId="138">
    <w:abstractNumId w:val="86"/>
  </w:num>
  <w:num w:numId="139">
    <w:abstractNumId w:val="58"/>
  </w:num>
  <w:num w:numId="140">
    <w:abstractNumId w:val="307"/>
  </w:num>
  <w:num w:numId="141">
    <w:abstractNumId w:val="244"/>
  </w:num>
  <w:num w:numId="142">
    <w:abstractNumId w:val="99"/>
  </w:num>
  <w:num w:numId="143">
    <w:abstractNumId w:val="193"/>
  </w:num>
  <w:num w:numId="144">
    <w:abstractNumId w:val="83"/>
  </w:num>
  <w:num w:numId="145">
    <w:abstractNumId w:val="166"/>
  </w:num>
  <w:num w:numId="146">
    <w:abstractNumId w:val="265"/>
  </w:num>
  <w:num w:numId="147">
    <w:abstractNumId w:val="173"/>
  </w:num>
  <w:num w:numId="148">
    <w:abstractNumId w:val="62"/>
  </w:num>
  <w:num w:numId="149">
    <w:abstractNumId w:val="211"/>
  </w:num>
  <w:num w:numId="150">
    <w:abstractNumId w:val="43"/>
  </w:num>
  <w:num w:numId="151">
    <w:abstractNumId w:val="320"/>
  </w:num>
  <w:num w:numId="152">
    <w:abstractNumId w:val="54"/>
  </w:num>
  <w:num w:numId="153">
    <w:abstractNumId w:val="122"/>
  </w:num>
  <w:num w:numId="154">
    <w:abstractNumId w:val="258"/>
  </w:num>
  <w:num w:numId="155">
    <w:abstractNumId w:val="334"/>
  </w:num>
  <w:num w:numId="156">
    <w:abstractNumId w:val="285"/>
  </w:num>
  <w:num w:numId="157">
    <w:abstractNumId w:val="228"/>
  </w:num>
  <w:num w:numId="158">
    <w:abstractNumId w:val="276"/>
  </w:num>
  <w:num w:numId="159">
    <w:abstractNumId w:val="29"/>
  </w:num>
  <w:num w:numId="160">
    <w:abstractNumId w:val="77"/>
  </w:num>
  <w:num w:numId="161">
    <w:abstractNumId w:val="50"/>
  </w:num>
  <w:num w:numId="162">
    <w:abstractNumId w:val="11"/>
  </w:num>
  <w:num w:numId="163">
    <w:abstractNumId w:val="6"/>
  </w:num>
  <w:num w:numId="164">
    <w:abstractNumId w:val="365"/>
  </w:num>
  <w:num w:numId="165">
    <w:abstractNumId w:val="288"/>
  </w:num>
  <w:num w:numId="166">
    <w:abstractNumId w:val="163"/>
  </w:num>
  <w:num w:numId="167">
    <w:abstractNumId w:val="287"/>
  </w:num>
  <w:num w:numId="168">
    <w:abstractNumId w:val="267"/>
  </w:num>
  <w:num w:numId="169">
    <w:abstractNumId w:val="239"/>
  </w:num>
  <w:num w:numId="170">
    <w:abstractNumId w:val="298"/>
  </w:num>
  <w:num w:numId="171">
    <w:abstractNumId w:val="216"/>
  </w:num>
  <w:num w:numId="172">
    <w:abstractNumId w:val="227"/>
  </w:num>
  <w:num w:numId="173">
    <w:abstractNumId w:val="145"/>
  </w:num>
  <w:num w:numId="174">
    <w:abstractNumId w:val="60"/>
  </w:num>
  <w:num w:numId="175">
    <w:abstractNumId w:val="209"/>
  </w:num>
  <w:num w:numId="176">
    <w:abstractNumId w:val="275"/>
  </w:num>
  <w:num w:numId="177">
    <w:abstractNumId w:val="242"/>
  </w:num>
  <w:num w:numId="178">
    <w:abstractNumId w:val="353"/>
  </w:num>
  <w:num w:numId="179">
    <w:abstractNumId w:val="361"/>
  </w:num>
  <w:num w:numId="180">
    <w:abstractNumId w:val="42"/>
  </w:num>
  <w:num w:numId="181">
    <w:abstractNumId w:val="224"/>
  </w:num>
  <w:num w:numId="182">
    <w:abstractNumId w:val="17"/>
  </w:num>
  <w:num w:numId="183">
    <w:abstractNumId w:val="312"/>
  </w:num>
  <w:num w:numId="184">
    <w:abstractNumId w:val="76"/>
  </w:num>
  <w:num w:numId="185">
    <w:abstractNumId w:val="53"/>
  </w:num>
  <w:num w:numId="186">
    <w:abstractNumId w:val="142"/>
  </w:num>
  <w:num w:numId="187">
    <w:abstractNumId w:val="241"/>
  </w:num>
  <w:num w:numId="188">
    <w:abstractNumId w:val="169"/>
  </w:num>
  <w:num w:numId="189">
    <w:abstractNumId w:val="162"/>
  </w:num>
  <w:num w:numId="190">
    <w:abstractNumId w:val="247"/>
  </w:num>
  <w:num w:numId="191">
    <w:abstractNumId w:val="138"/>
  </w:num>
  <w:num w:numId="192">
    <w:abstractNumId w:val="346"/>
  </w:num>
  <w:num w:numId="193">
    <w:abstractNumId w:val="7"/>
  </w:num>
  <w:num w:numId="194">
    <w:abstractNumId w:val="236"/>
  </w:num>
  <w:num w:numId="195">
    <w:abstractNumId w:val="190"/>
  </w:num>
  <w:num w:numId="196">
    <w:abstractNumId w:val="214"/>
  </w:num>
  <w:num w:numId="197">
    <w:abstractNumId w:val="109"/>
  </w:num>
  <w:num w:numId="198">
    <w:abstractNumId w:val="340"/>
  </w:num>
  <w:num w:numId="199">
    <w:abstractNumId w:val="148"/>
  </w:num>
  <w:num w:numId="200">
    <w:abstractNumId w:val="232"/>
  </w:num>
  <w:num w:numId="201">
    <w:abstractNumId w:val="325"/>
  </w:num>
  <w:num w:numId="202">
    <w:abstractNumId w:val="84"/>
  </w:num>
  <w:num w:numId="203">
    <w:abstractNumId w:val="356"/>
  </w:num>
  <w:num w:numId="204">
    <w:abstractNumId w:val="192"/>
  </w:num>
  <w:num w:numId="205">
    <w:abstractNumId w:val="355"/>
  </w:num>
  <w:num w:numId="206">
    <w:abstractNumId w:val="240"/>
  </w:num>
  <w:num w:numId="207">
    <w:abstractNumId w:val="257"/>
  </w:num>
  <w:num w:numId="208">
    <w:abstractNumId w:val="8"/>
  </w:num>
  <w:num w:numId="209">
    <w:abstractNumId w:val="196"/>
  </w:num>
  <w:num w:numId="210">
    <w:abstractNumId w:val="168"/>
  </w:num>
  <w:num w:numId="211">
    <w:abstractNumId w:val="68"/>
  </w:num>
  <w:num w:numId="212">
    <w:abstractNumId w:val="27"/>
  </w:num>
  <w:num w:numId="213">
    <w:abstractNumId w:val="253"/>
  </w:num>
  <w:num w:numId="214">
    <w:abstractNumId w:val="123"/>
  </w:num>
  <w:num w:numId="215">
    <w:abstractNumId w:val="110"/>
  </w:num>
  <w:num w:numId="216">
    <w:abstractNumId w:val="213"/>
  </w:num>
  <w:num w:numId="217">
    <w:abstractNumId w:val="124"/>
  </w:num>
  <w:num w:numId="218">
    <w:abstractNumId w:val="194"/>
  </w:num>
  <w:num w:numId="219">
    <w:abstractNumId w:val="104"/>
  </w:num>
  <w:num w:numId="220">
    <w:abstractNumId w:val="141"/>
  </w:num>
  <w:num w:numId="221">
    <w:abstractNumId w:val="299"/>
  </w:num>
  <w:num w:numId="222">
    <w:abstractNumId w:val="32"/>
  </w:num>
  <w:num w:numId="223">
    <w:abstractNumId w:val="78"/>
  </w:num>
  <w:num w:numId="224">
    <w:abstractNumId w:val="278"/>
  </w:num>
  <w:num w:numId="225">
    <w:abstractNumId w:val="270"/>
  </w:num>
  <w:num w:numId="226">
    <w:abstractNumId w:val="131"/>
  </w:num>
  <w:num w:numId="227">
    <w:abstractNumId w:val="37"/>
  </w:num>
  <w:num w:numId="228">
    <w:abstractNumId w:val="219"/>
  </w:num>
  <w:num w:numId="229">
    <w:abstractNumId w:val="117"/>
  </w:num>
  <w:num w:numId="230">
    <w:abstractNumId w:val="259"/>
  </w:num>
  <w:num w:numId="231">
    <w:abstractNumId w:val="221"/>
  </w:num>
  <w:num w:numId="232">
    <w:abstractNumId w:val="107"/>
  </w:num>
  <w:num w:numId="233">
    <w:abstractNumId w:val="154"/>
  </w:num>
  <w:num w:numId="234">
    <w:abstractNumId w:val="89"/>
  </w:num>
  <w:num w:numId="235">
    <w:abstractNumId w:val="341"/>
  </w:num>
  <w:num w:numId="236">
    <w:abstractNumId w:val="136"/>
  </w:num>
  <w:num w:numId="237">
    <w:abstractNumId w:val="184"/>
  </w:num>
  <w:num w:numId="238">
    <w:abstractNumId w:val="66"/>
  </w:num>
  <w:num w:numId="239">
    <w:abstractNumId w:val="90"/>
  </w:num>
  <w:num w:numId="240">
    <w:abstractNumId w:val="283"/>
  </w:num>
  <w:num w:numId="241">
    <w:abstractNumId w:val="41"/>
  </w:num>
  <w:num w:numId="242">
    <w:abstractNumId w:val="205"/>
  </w:num>
  <w:num w:numId="243">
    <w:abstractNumId w:val="49"/>
  </w:num>
  <w:num w:numId="244">
    <w:abstractNumId w:val="286"/>
  </w:num>
  <w:num w:numId="245">
    <w:abstractNumId w:val="79"/>
  </w:num>
  <w:num w:numId="246">
    <w:abstractNumId w:val="171"/>
  </w:num>
  <w:num w:numId="247">
    <w:abstractNumId w:val="343"/>
  </w:num>
  <w:num w:numId="248">
    <w:abstractNumId w:val="2"/>
  </w:num>
  <w:num w:numId="249">
    <w:abstractNumId w:val="176"/>
  </w:num>
  <w:num w:numId="250">
    <w:abstractNumId w:val="357"/>
  </w:num>
  <w:num w:numId="251">
    <w:abstractNumId w:val="305"/>
  </w:num>
  <w:num w:numId="252">
    <w:abstractNumId w:val="85"/>
  </w:num>
  <w:num w:numId="253">
    <w:abstractNumId w:val="300"/>
  </w:num>
  <w:num w:numId="254">
    <w:abstractNumId w:val="191"/>
  </w:num>
  <w:num w:numId="255">
    <w:abstractNumId w:val="4"/>
  </w:num>
  <w:num w:numId="256">
    <w:abstractNumId w:val="277"/>
  </w:num>
  <w:num w:numId="257">
    <w:abstractNumId w:val="155"/>
  </w:num>
  <w:num w:numId="258">
    <w:abstractNumId w:val="59"/>
  </w:num>
  <w:num w:numId="259">
    <w:abstractNumId w:val="197"/>
  </w:num>
  <w:num w:numId="260">
    <w:abstractNumId w:val="33"/>
  </w:num>
  <w:num w:numId="261">
    <w:abstractNumId w:val="329"/>
  </w:num>
  <w:num w:numId="262">
    <w:abstractNumId w:val="51"/>
  </w:num>
  <w:num w:numId="263">
    <w:abstractNumId w:val="164"/>
  </w:num>
  <w:num w:numId="264">
    <w:abstractNumId w:val="290"/>
  </w:num>
  <w:num w:numId="265">
    <w:abstractNumId w:val="105"/>
  </w:num>
  <w:num w:numId="266">
    <w:abstractNumId w:val="64"/>
  </w:num>
  <w:num w:numId="267">
    <w:abstractNumId w:val="295"/>
  </w:num>
  <w:num w:numId="268">
    <w:abstractNumId w:val="114"/>
  </w:num>
  <w:num w:numId="269">
    <w:abstractNumId w:val="322"/>
  </w:num>
  <w:num w:numId="270">
    <w:abstractNumId w:val="108"/>
  </w:num>
  <w:num w:numId="271">
    <w:abstractNumId w:val="254"/>
  </w:num>
  <w:num w:numId="272">
    <w:abstractNumId w:val="336"/>
  </w:num>
  <w:num w:numId="273">
    <w:abstractNumId w:val="351"/>
  </w:num>
  <w:num w:numId="274">
    <w:abstractNumId w:val="186"/>
  </w:num>
  <w:num w:numId="275">
    <w:abstractNumId w:val="111"/>
  </w:num>
  <w:num w:numId="276">
    <w:abstractNumId w:val="15"/>
  </w:num>
  <w:num w:numId="277">
    <w:abstractNumId w:val="335"/>
  </w:num>
  <w:num w:numId="278">
    <w:abstractNumId w:val="313"/>
  </w:num>
  <w:num w:numId="279">
    <w:abstractNumId w:val="202"/>
  </w:num>
  <w:num w:numId="280">
    <w:abstractNumId w:val="47"/>
  </w:num>
  <w:num w:numId="281">
    <w:abstractNumId w:val="70"/>
  </w:num>
  <w:num w:numId="282">
    <w:abstractNumId w:val="13"/>
  </w:num>
  <w:num w:numId="283">
    <w:abstractNumId w:val="212"/>
  </w:num>
  <w:num w:numId="284">
    <w:abstractNumId w:val="266"/>
  </w:num>
  <w:num w:numId="285">
    <w:abstractNumId w:val="179"/>
  </w:num>
  <w:num w:numId="286">
    <w:abstractNumId w:val="36"/>
  </w:num>
  <w:num w:numId="287">
    <w:abstractNumId w:val="324"/>
  </w:num>
  <w:num w:numId="288">
    <w:abstractNumId w:val="233"/>
  </w:num>
  <w:num w:numId="289">
    <w:abstractNumId w:val="75"/>
  </w:num>
  <w:num w:numId="290">
    <w:abstractNumId w:val="231"/>
  </w:num>
  <w:num w:numId="291">
    <w:abstractNumId w:val="121"/>
  </w:num>
  <w:num w:numId="292">
    <w:abstractNumId w:val="237"/>
  </w:num>
  <w:num w:numId="293">
    <w:abstractNumId w:val="1"/>
  </w:num>
  <w:num w:numId="294">
    <w:abstractNumId w:val="116"/>
  </w:num>
  <w:num w:numId="295">
    <w:abstractNumId w:val="342"/>
  </w:num>
  <w:num w:numId="296">
    <w:abstractNumId w:val="230"/>
  </w:num>
  <w:num w:numId="297">
    <w:abstractNumId w:val="200"/>
  </w:num>
  <w:num w:numId="298">
    <w:abstractNumId w:val="132"/>
  </w:num>
  <w:num w:numId="299">
    <w:abstractNumId w:val="337"/>
  </w:num>
  <w:num w:numId="300">
    <w:abstractNumId w:val="358"/>
  </w:num>
  <w:num w:numId="301">
    <w:abstractNumId w:val="183"/>
  </w:num>
  <w:num w:numId="302">
    <w:abstractNumId w:val="246"/>
  </w:num>
  <w:num w:numId="303">
    <w:abstractNumId w:val="172"/>
  </w:num>
  <w:num w:numId="304">
    <w:abstractNumId w:val="252"/>
  </w:num>
  <w:num w:numId="305">
    <w:abstractNumId w:val="134"/>
  </w:num>
  <w:num w:numId="306">
    <w:abstractNumId w:val="73"/>
  </w:num>
  <w:num w:numId="307">
    <w:abstractNumId w:val="44"/>
  </w:num>
  <w:num w:numId="308">
    <w:abstractNumId w:val="345"/>
  </w:num>
  <w:num w:numId="309">
    <w:abstractNumId w:val="359"/>
  </w:num>
  <w:num w:numId="310">
    <w:abstractNumId w:val="22"/>
  </w:num>
  <w:num w:numId="311">
    <w:abstractNumId w:val="157"/>
  </w:num>
  <w:num w:numId="312">
    <w:abstractNumId w:val="234"/>
  </w:num>
  <w:num w:numId="313">
    <w:abstractNumId w:val="250"/>
  </w:num>
  <w:num w:numId="314">
    <w:abstractNumId w:val="25"/>
  </w:num>
  <w:num w:numId="315">
    <w:abstractNumId w:val="309"/>
  </w:num>
  <w:num w:numId="316">
    <w:abstractNumId w:val="26"/>
  </w:num>
  <w:num w:numId="317">
    <w:abstractNumId w:val="182"/>
  </w:num>
  <w:num w:numId="318">
    <w:abstractNumId w:val="238"/>
  </w:num>
  <w:num w:numId="319">
    <w:abstractNumId w:val="21"/>
  </w:num>
  <w:num w:numId="320">
    <w:abstractNumId w:val="332"/>
  </w:num>
  <w:num w:numId="321">
    <w:abstractNumId w:val="46"/>
  </w:num>
  <w:num w:numId="322">
    <w:abstractNumId w:val="147"/>
  </w:num>
  <w:num w:numId="323">
    <w:abstractNumId w:val="95"/>
  </w:num>
  <w:num w:numId="324">
    <w:abstractNumId w:val="100"/>
  </w:num>
  <w:num w:numId="325">
    <w:abstractNumId w:val="222"/>
  </w:num>
  <w:num w:numId="326">
    <w:abstractNumId w:val="3"/>
  </w:num>
  <w:num w:numId="327">
    <w:abstractNumId w:val="143"/>
  </w:num>
  <w:num w:numId="328">
    <w:abstractNumId w:val="289"/>
  </w:num>
  <w:num w:numId="329">
    <w:abstractNumId w:val="35"/>
  </w:num>
  <w:num w:numId="330">
    <w:abstractNumId w:val="350"/>
  </w:num>
  <w:num w:numId="331">
    <w:abstractNumId w:val="153"/>
  </w:num>
  <w:num w:numId="332">
    <w:abstractNumId w:val="203"/>
  </w:num>
  <w:num w:numId="333">
    <w:abstractNumId w:val="311"/>
  </w:num>
  <w:num w:numId="334">
    <w:abstractNumId w:val="120"/>
  </w:num>
  <w:num w:numId="335">
    <w:abstractNumId w:val="93"/>
  </w:num>
  <w:num w:numId="336">
    <w:abstractNumId w:val="321"/>
  </w:num>
  <w:num w:numId="337">
    <w:abstractNumId w:val="149"/>
  </w:num>
  <w:num w:numId="338">
    <w:abstractNumId w:val="178"/>
  </w:num>
  <w:num w:numId="339">
    <w:abstractNumId w:val="260"/>
  </w:num>
  <w:num w:numId="340">
    <w:abstractNumId w:val="185"/>
  </w:num>
  <w:num w:numId="341">
    <w:abstractNumId w:val="291"/>
  </w:num>
  <w:num w:numId="342">
    <w:abstractNumId w:val="348"/>
  </w:num>
  <w:num w:numId="343">
    <w:abstractNumId w:val="326"/>
  </w:num>
  <w:num w:numId="344">
    <w:abstractNumId w:val="14"/>
  </w:num>
  <w:num w:numId="345">
    <w:abstractNumId w:val="271"/>
  </w:num>
  <w:num w:numId="346">
    <w:abstractNumId w:val="314"/>
  </w:num>
  <w:num w:numId="347">
    <w:abstractNumId w:val="352"/>
  </w:num>
  <w:num w:numId="348">
    <w:abstractNumId w:val="220"/>
  </w:num>
  <w:num w:numId="349">
    <w:abstractNumId w:val="55"/>
  </w:num>
  <w:num w:numId="350">
    <w:abstractNumId w:val="318"/>
  </w:num>
  <w:num w:numId="351">
    <w:abstractNumId w:val="217"/>
  </w:num>
  <w:num w:numId="352">
    <w:abstractNumId w:val="88"/>
  </w:num>
  <w:num w:numId="353">
    <w:abstractNumId w:val="130"/>
  </w:num>
  <w:num w:numId="354">
    <w:abstractNumId w:val="39"/>
  </w:num>
  <w:num w:numId="355">
    <w:abstractNumId w:val="28"/>
  </w:num>
  <w:num w:numId="356">
    <w:abstractNumId w:val="279"/>
  </w:num>
  <w:num w:numId="357">
    <w:abstractNumId w:val="31"/>
  </w:num>
  <w:num w:numId="358">
    <w:abstractNumId w:val="282"/>
  </w:num>
  <w:num w:numId="359">
    <w:abstractNumId w:val="303"/>
  </w:num>
  <w:num w:numId="360">
    <w:abstractNumId w:val="366"/>
  </w:num>
  <w:num w:numId="361">
    <w:abstractNumId w:val="294"/>
  </w:num>
  <w:num w:numId="362">
    <w:abstractNumId w:val="245"/>
  </w:num>
  <w:num w:numId="363">
    <w:abstractNumId w:val="349"/>
  </w:num>
  <w:num w:numId="364">
    <w:abstractNumId w:val="364"/>
  </w:num>
  <w:num w:numId="365">
    <w:abstractNumId w:val="225"/>
  </w:num>
  <w:num w:numId="366">
    <w:abstractNumId w:val="106"/>
  </w:num>
  <w:num w:numId="367">
    <w:abstractNumId w:val="256"/>
  </w:num>
  <w:numIdMacAtCleanup w:val="3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5049"/>
    <w:rsid w:val="00030679"/>
    <w:rsid w:val="00034257"/>
    <w:rsid w:val="00040067"/>
    <w:rsid w:val="00040FA1"/>
    <w:rsid w:val="00050AC1"/>
    <w:rsid w:val="00061118"/>
    <w:rsid w:val="00065CD5"/>
    <w:rsid w:val="000742F4"/>
    <w:rsid w:val="000878AD"/>
    <w:rsid w:val="00097FA9"/>
    <w:rsid w:val="000B06B3"/>
    <w:rsid w:val="000B1ACC"/>
    <w:rsid w:val="000D0C94"/>
    <w:rsid w:val="000E224B"/>
    <w:rsid w:val="000E413E"/>
    <w:rsid w:val="0010718E"/>
    <w:rsid w:val="00107629"/>
    <w:rsid w:val="00112D09"/>
    <w:rsid w:val="001209FD"/>
    <w:rsid w:val="001246CD"/>
    <w:rsid w:val="00133640"/>
    <w:rsid w:val="001443F4"/>
    <w:rsid w:val="0015533A"/>
    <w:rsid w:val="001555B9"/>
    <w:rsid w:val="001702FD"/>
    <w:rsid w:val="00177768"/>
    <w:rsid w:val="00183033"/>
    <w:rsid w:val="0018416A"/>
    <w:rsid w:val="00187CD1"/>
    <w:rsid w:val="00192C3F"/>
    <w:rsid w:val="00196299"/>
    <w:rsid w:val="001A51CC"/>
    <w:rsid w:val="001A5B0C"/>
    <w:rsid w:val="001C1042"/>
    <w:rsid w:val="001C2E13"/>
    <w:rsid w:val="001D4E02"/>
    <w:rsid w:val="001E78EE"/>
    <w:rsid w:val="001F3DC2"/>
    <w:rsid w:val="00203CDF"/>
    <w:rsid w:val="00204C9A"/>
    <w:rsid w:val="00210EFA"/>
    <w:rsid w:val="002135BB"/>
    <w:rsid w:val="00225429"/>
    <w:rsid w:val="002354AF"/>
    <w:rsid w:val="00236C14"/>
    <w:rsid w:val="002553EE"/>
    <w:rsid w:val="00255F52"/>
    <w:rsid w:val="00260111"/>
    <w:rsid w:val="0027624D"/>
    <w:rsid w:val="00286371"/>
    <w:rsid w:val="00286EBB"/>
    <w:rsid w:val="002A75C4"/>
    <w:rsid w:val="002A7905"/>
    <w:rsid w:val="002E0880"/>
    <w:rsid w:val="002E0B3A"/>
    <w:rsid w:val="002E47B2"/>
    <w:rsid w:val="002E7D54"/>
    <w:rsid w:val="002F1CA2"/>
    <w:rsid w:val="002F7B4A"/>
    <w:rsid w:val="00302303"/>
    <w:rsid w:val="00326AEA"/>
    <w:rsid w:val="00335AD7"/>
    <w:rsid w:val="003409F0"/>
    <w:rsid w:val="00340B32"/>
    <w:rsid w:val="0035323C"/>
    <w:rsid w:val="00355526"/>
    <w:rsid w:val="00365D8C"/>
    <w:rsid w:val="003735B0"/>
    <w:rsid w:val="00374832"/>
    <w:rsid w:val="003822D6"/>
    <w:rsid w:val="00383655"/>
    <w:rsid w:val="00393A6D"/>
    <w:rsid w:val="003B6C0D"/>
    <w:rsid w:val="003C2B44"/>
    <w:rsid w:val="003D457D"/>
    <w:rsid w:val="00423AAB"/>
    <w:rsid w:val="004275A1"/>
    <w:rsid w:val="004338C5"/>
    <w:rsid w:val="0043467C"/>
    <w:rsid w:val="0043625E"/>
    <w:rsid w:val="00486B41"/>
    <w:rsid w:val="00495031"/>
    <w:rsid w:val="004A5C19"/>
    <w:rsid w:val="004B2922"/>
    <w:rsid w:val="004C1635"/>
    <w:rsid w:val="004C1CF6"/>
    <w:rsid w:val="004C3A54"/>
    <w:rsid w:val="004E2181"/>
    <w:rsid w:val="004F74C0"/>
    <w:rsid w:val="00500CF6"/>
    <w:rsid w:val="005014BE"/>
    <w:rsid w:val="005108E6"/>
    <w:rsid w:val="0051299D"/>
    <w:rsid w:val="005133D6"/>
    <w:rsid w:val="005239BC"/>
    <w:rsid w:val="00530B7C"/>
    <w:rsid w:val="005312ED"/>
    <w:rsid w:val="0053138A"/>
    <w:rsid w:val="005349AA"/>
    <w:rsid w:val="00540E9D"/>
    <w:rsid w:val="00544908"/>
    <w:rsid w:val="00546A6B"/>
    <w:rsid w:val="00557D31"/>
    <w:rsid w:val="00576296"/>
    <w:rsid w:val="00586DFD"/>
    <w:rsid w:val="005A377F"/>
    <w:rsid w:val="005B2B68"/>
    <w:rsid w:val="005B4221"/>
    <w:rsid w:val="005B7422"/>
    <w:rsid w:val="005B79D4"/>
    <w:rsid w:val="005C00D6"/>
    <w:rsid w:val="005C0C77"/>
    <w:rsid w:val="005C0D05"/>
    <w:rsid w:val="005D2225"/>
    <w:rsid w:val="005D2A35"/>
    <w:rsid w:val="005F58F5"/>
    <w:rsid w:val="00605973"/>
    <w:rsid w:val="006166D3"/>
    <w:rsid w:val="0061786D"/>
    <w:rsid w:val="0064176F"/>
    <w:rsid w:val="0065068F"/>
    <w:rsid w:val="00664AF3"/>
    <w:rsid w:val="006755BE"/>
    <w:rsid w:val="006816E0"/>
    <w:rsid w:val="006D088D"/>
    <w:rsid w:val="006F10CE"/>
    <w:rsid w:val="00705079"/>
    <w:rsid w:val="00707DB4"/>
    <w:rsid w:val="00724A19"/>
    <w:rsid w:val="00741AF7"/>
    <w:rsid w:val="00757902"/>
    <w:rsid w:val="0076300E"/>
    <w:rsid w:val="007739CD"/>
    <w:rsid w:val="007746B2"/>
    <w:rsid w:val="00774ABC"/>
    <w:rsid w:val="0079727B"/>
    <w:rsid w:val="007A3A71"/>
    <w:rsid w:val="007B1E89"/>
    <w:rsid w:val="007B2234"/>
    <w:rsid w:val="007C0A3B"/>
    <w:rsid w:val="007C4945"/>
    <w:rsid w:val="007D217D"/>
    <w:rsid w:val="007D610A"/>
    <w:rsid w:val="007E2C88"/>
    <w:rsid w:val="007E6352"/>
    <w:rsid w:val="007E7400"/>
    <w:rsid w:val="00801AD9"/>
    <w:rsid w:val="0080448C"/>
    <w:rsid w:val="00814039"/>
    <w:rsid w:val="00835D27"/>
    <w:rsid w:val="00836904"/>
    <w:rsid w:val="00842DB8"/>
    <w:rsid w:val="00844755"/>
    <w:rsid w:val="00850DD5"/>
    <w:rsid w:val="0087327B"/>
    <w:rsid w:val="0087488F"/>
    <w:rsid w:val="00876450"/>
    <w:rsid w:val="00891462"/>
    <w:rsid w:val="008A3D11"/>
    <w:rsid w:val="008A78BD"/>
    <w:rsid w:val="008B7D90"/>
    <w:rsid w:val="008D23E6"/>
    <w:rsid w:val="008D38FA"/>
    <w:rsid w:val="008E2F2E"/>
    <w:rsid w:val="008F3E80"/>
    <w:rsid w:val="00925C39"/>
    <w:rsid w:val="00925E14"/>
    <w:rsid w:val="00940948"/>
    <w:rsid w:val="00976468"/>
    <w:rsid w:val="0097702D"/>
    <w:rsid w:val="009837DA"/>
    <w:rsid w:val="009838ED"/>
    <w:rsid w:val="00984163"/>
    <w:rsid w:val="00987C2F"/>
    <w:rsid w:val="009A6105"/>
    <w:rsid w:val="009C0B12"/>
    <w:rsid w:val="009D0344"/>
    <w:rsid w:val="009D5F5A"/>
    <w:rsid w:val="009D723E"/>
    <w:rsid w:val="00A06096"/>
    <w:rsid w:val="00A26433"/>
    <w:rsid w:val="00A30436"/>
    <w:rsid w:val="00A310E6"/>
    <w:rsid w:val="00A35B8F"/>
    <w:rsid w:val="00A40654"/>
    <w:rsid w:val="00A57B5A"/>
    <w:rsid w:val="00A70C73"/>
    <w:rsid w:val="00A744E9"/>
    <w:rsid w:val="00A76E7B"/>
    <w:rsid w:val="00A97824"/>
    <w:rsid w:val="00AA41C0"/>
    <w:rsid w:val="00AB250D"/>
    <w:rsid w:val="00AD16B5"/>
    <w:rsid w:val="00AD7041"/>
    <w:rsid w:val="00AE4187"/>
    <w:rsid w:val="00B169BD"/>
    <w:rsid w:val="00B32DC3"/>
    <w:rsid w:val="00B411F2"/>
    <w:rsid w:val="00B44197"/>
    <w:rsid w:val="00B45A97"/>
    <w:rsid w:val="00B468AE"/>
    <w:rsid w:val="00B50E4C"/>
    <w:rsid w:val="00B54834"/>
    <w:rsid w:val="00B75C77"/>
    <w:rsid w:val="00BC4FDD"/>
    <w:rsid w:val="00BE0120"/>
    <w:rsid w:val="00BE4F70"/>
    <w:rsid w:val="00BE71BC"/>
    <w:rsid w:val="00BF194D"/>
    <w:rsid w:val="00BF20FE"/>
    <w:rsid w:val="00C31F42"/>
    <w:rsid w:val="00C37178"/>
    <w:rsid w:val="00C408FB"/>
    <w:rsid w:val="00C62B8D"/>
    <w:rsid w:val="00C74438"/>
    <w:rsid w:val="00C77F65"/>
    <w:rsid w:val="00C802D5"/>
    <w:rsid w:val="00C924C2"/>
    <w:rsid w:val="00CA2E7D"/>
    <w:rsid w:val="00CB627A"/>
    <w:rsid w:val="00CF1D50"/>
    <w:rsid w:val="00CF2A13"/>
    <w:rsid w:val="00D07CCF"/>
    <w:rsid w:val="00D124C3"/>
    <w:rsid w:val="00D20A32"/>
    <w:rsid w:val="00D36303"/>
    <w:rsid w:val="00D5001D"/>
    <w:rsid w:val="00D51A55"/>
    <w:rsid w:val="00D75DC1"/>
    <w:rsid w:val="00D94D34"/>
    <w:rsid w:val="00D94F82"/>
    <w:rsid w:val="00DA2565"/>
    <w:rsid w:val="00DA2F3F"/>
    <w:rsid w:val="00DA698A"/>
    <w:rsid w:val="00DA6E83"/>
    <w:rsid w:val="00DE43C7"/>
    <w:rsid w:val="00DE668A"/>
    <w:rsid w:val="00DF056B"/>
    <w:rsid w:val="00DF0D1A"/>
    <w:rsid w:val="00DF71C5"/>
    <w:rsid w:val="00E1015A"/>
    <w:rsid w:val="00E1650D"/>
    <w:rsid w:val="00E23A13"/>
    <w:rsid w:val="00E24BF5"/>
    <w:rsid w:val="00E304E3"/>
    <w:rsid w:val="00E35B49"/>
    <w:rsid w:val="00E4178D"/>
    <w:rsid w:val="00E47190"/>
    <w:rsid w:val="00E52D64"/>
    <w:rsid w:val="00E661FE"/>
    <w:rsid w:val="00E71A2F"/>
    <w:rsid w:val="00E836D2"/>
    <w:rsid w:val="00E8511F"/>
    <w:rsid w:val="00EA4BA4"/>
    <w:rsid w:val="00EB3E49"/>
    <w:rsid w:val="00EB6D10"/>
    <w:rsid w:val="00EC308C"/>
    <w:rsid w:val="00ED730B"/>
    <w:rsid w:val="00ED7650"/>
    <w:rsid w:val="00EE04CC"/>
    <w:rsid w:val="00EE1A67"/>
    <w:rsid w:val="00EE35F9"/>
    <w:rsid w:val="00EE6BDE"/>
    <w:rsid w:val="00F009C2"/>
    <w:rsid w:val="00F06E2F"/>
    <w:rsid w:val="00F07C75"/>
    <w:rsid w:val="00F175D9"/>
    <w:rsid w:val="00F207B3"/>
    <w:rsid w:val="00F277A3"/>
    <w:rsid w:val="00F31E54"/>
    <w:rsid w:val="00F36B3C"/>
    <w:rsid w:val="00F42A37"/>
    <w:rsid w:val="00F55332"/>
    <w:rsid w:val="00F66E00"/>
    <w:rsid w:val="00F80C48"/>
    <w:rsid w:val="00FB0AA9"/>
    <w:rsid w:val="00FB5424"/>
    <w:rsid w:val="00FB57BD"/>
    <w:rsid w:val="00FC153C"/>
    <w:rsid w:val="00FE0F40"/>
    <w:rsid w:val="00FE75D9"/>
    <w:rsid w:val="00FF1273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B962"/>
  <w15:docId w15:val="{1548B62B-2FC0-4A4D-89E5-60791512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4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e">
    <w:name w:val="Стиль"/>
    <w:uiPriority w:val="99"/>
    <w:rsid w:val="00E3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C0A3B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7C0A3B"/>
  </w:style>
  <w:style w:type="paragraph" w:styleId="af">
    <w:name w:val="Plain Text"/>
    <w:basedOn w:val="a"/>
    <w:link w:val="af0"/>
    <w:unhideWhenUsed/>
    <w:rsid w:val="00A310E6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A310E6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2E0B3A"/>
    <w:pPr>
      <w:widowControl w:val="0"/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f2">
    <w:name w:val="Название Знак"/>
    <w:basedOn w:val="a0"/>
    <w:link w:val="af1"/>
    <w:rsid w:val="002E0B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040FA1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40FA1"/>
    <w:rPr>
      <w:rFonts w:ascii="Calibri" w:eastAsia="Times New Roman" w:hAnsi="Calibri" w:cs="Times New Roman"/>
      <w:lang w:val="x-none" w:eastAsia="x-none"/>
    </w:rPr>
  </w:style>
  <w:style w:type="character" w:styleId="af5">
    <w:name w:val="Strong"/>
    <w:uiPriority w:val="22"/>
    <w:qFormat/>
    <w:rsid w:val="001C1042"/>
    <w:rPr>
      <w:b/>
      <w:bCs/>
    </w:rPr>
  </w:style>
  <w:style w:type="character" w:customStyle="1" w:styleId="12">
    <w:name w:val="Заголовок №1_"/>
    <w:link w:val="13"/>
    <w:uiPriority w:val="99"/>
    <w:locked/>
    <w:rsid w:val="005D2225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"/>
    <w:locked/>
    <w:rsid w:val="005D2225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D2225"/>
    <w:pPr>
      <w:widowControl w:val="0"/>
      <w:shd w:val="clear" w:color="auto" w:fill="FFFFFF"/>
      <w:spacing w:after="780" w:line="240" w:lineRule="atLeast"/>
      <w:jc w:val="both"/>
      <w:outlineLvl w:val="0"/>
    </w:pPr>
    <w:rPr>
      <w:rFonts w:eastAsiaTheme="minorHAnsi" w:cstheme="minorBidi"/>
      <w:b/>
      <w:i/>
      <w:sz w:val="35"/>
      <w:szCs w:val="22"/>
      <w:lang w:eastAsia="en-US"/>
    </w:rPr>
  </w:style>
  <w:style w:type="paragraph" w:customStyle="1" w:styleId="2">
    <w:name w:val="Основной текст2"/>
    <w:basedOn w:val="a"/>
    <w:link w:val="af6"/>
    <w:rsid w:val="005D2225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4">
    <w:name w:val="Основной текст1"/>
    <w:rsid w:val="005D2225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BE4F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E4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"/>
    <w:basedOn w:val="af6"/>
    <w:rsid w:val="003C2B44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3C2B44"/>
  </w:style>
  <w:style w:type="character" w:customStyle="1" w:styleId="FontStyle166">
    <w:name w:val="Font Style166"/>
    <w:basedOn w:val="a0"/>
    <w:uiPriority w:val="99"/>
    <w:rsid w:val="009D5F5A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71">
    <w:name w:val="Font Style171"/>
    <w:basedOn w:val="a0"/>
    <w:uiPriority w:val="99"/>
    <w:rsid w:val="009D5F5A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73">
    <w:name w:val="Font Style173"/>
    <w:basedOn w:val="a0"/>
    <w:uiPriority w:val="99"/>
    <w:rsid w:val="009D5F5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6">
    <w:name w:val="Style6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7">
    <w:name w:val="Style7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53">
    <w:name w:val="Font Style153"/>
    <w:basedOn w:val="a0"/>
    <w:uiPriority w:val="99"/>
    <w:rsid w:val="009D5F5A"/>
    <w:rPr>
      <w:rFonts w:ascii="Times New Roman" w:hAnsi="Times New Roman" w:cs="Times New Roman" w:hint="default"/>
      <w:sz w:val="20"/>
      <w:szCs w:val="20"/>
    </w:rPr>
  </w:style>
  <w:style w:type="paragraph" w:customStyle="1" w:styleId="Style22">
    <w:name w:val="Style22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33">
    <w:name w:val="Style33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42">
    <w:name w:val="Style42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38">
    <w:name w:val="Font Style138"/>
    <w:basedOn w:val="a0"/>
    <w:uiPriority w:val="99"/>
    <w:rsid w:val="009D5F5A"/>
    <w:rPr>
      <w:rFonts w:ascii="Constantia" w:hAnsi="Constantia" w:cs="Constantia" w:hint="default"/>
      <w:sz w:val="14"/>
      <w:szCs w:val="14"/>
    </w:rPr>
  </w:style>
  <w:style w:type="character" w:customStyle="1" w:styleId="FontStyle131">
    <w:name w:val="Font Style131"/>
    <w:basedOn w:val="a0"/>
    <w:uiPriority w:val="99"/>
    <w:rsid w:val="008B7D9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0">
    <w:name w:val="Font Style150"/>
    <w:basedOn w:val="a0"/>
    <w:uiPriority w:val="99"/>
    <w:rsid w:val="008B7D90"/>
    <w:rPr>
      <w:rFonts w:ascii="Trebuchet MS" w:hAnsi="Trebuchet MS" w:cs="Trebuchet MS" w:hint="default"/>
      <w:spacing w:val="-10"/>
      <w:sz w:val="24"/>
      <w:szCs w:val="24"/>
    </w:rPr>
  </w:style>
  <w:style w:type="character" w:customStyle="1" w:styleId="FontStyle133">
    <w:name w:val="Font Style133"/>
    <w:basedOn w:val="a0"/>
    <w:uiPriority w:val="99"/>
    <w:rsid w:val="008B7D90"/>
    <w:rPr>
      <w:rFonts w:ascii="Times New Roman" w:hAnsi="Times New Roman" w:cs="Times New Roman" w:hint="default"/>
      <w:sz w:val="18"/>
      <w:szCs w:val="18"/>
    </w:rPr>
  </w:style>
  <w:style w:type="character" w:customStyle="1" w:styleId="FontStyle164">
    <w:name w:val="Font Style164"/>
    <w:basedOn w:val="a0"/>
    <w:uiPriority w:val="99"/>
    <w:rsid w:val="008B7D90"/>
    <w:rPr>
      <w:rFonts w:ascii="Times New Roman" w:hAnsi="Times New Roman" w:cs="Times New Roman"/>
      <w:spacing w:val="10"/>
      <w:w w:val="30"/>
      <w:sz w:val="26"/>
      <w:szCs w:val="26"/>
    </w:rPr>
  </w:style>
  <w:style w:type="character" w:customStyle="1" w:styleId="FontStyle140">
    <w:name w:val="Font Style140"/>
    <w:basedOn w:val="a0"/>
    <w:uiPriority w:val="99"/>
    <w:rsid w:val="008B7D90"/>
    <w:rPr>
      <w:rFonts w:ascii="Impact" w:hAnsi="Impact" w:cs="Impact"/>
      <w:sz w:val="12"/>
      <w:szCs w:val="12"/>
    </w:rPr>
  </w:style>
  <w:style w:type="character" w:customStyle="1" w:styleId="FontStyle130">
    <w:name w:val="Font Style130"/>
    <w:basedOn w:val="a0"/>
    <w:uiPriority w:val="99"/>
    <w:rsid w:val="008B7D90"/>
    <w:rPr>
      <w:rFonts w:ascii="Times New Roman" w:hAnsi="Times New Roman" w:cs="Times New Roman" w:hint="default"/>
      <w:b/>
      <w:bCs/>
      <w:i/>
      <w:iCs/>
      <w:spacing w:val="-20"/>
      <w:sz w:val="20"/>
      <w:szCs w:val="20"/>
    </w:rPr>
  </w:style>
  <w:style w:type="paragraph" w:customStyle="1" w:styleId="Style11">
    <w:name w:val="Style11"/>
    <w:basedOn w:val="a"/>
    <w:uiPriority w:val="99"/>
    <w:rsid w:val="008B7D90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3">
    <w:name w:val="Основной текст3"/>
    <w:basedOn w:val="a"/>
    <w:rsid w:val="0051299D"/>
    <w:pPr>
      <w:widowControl w:val="0"/>
      <w:shd w:val="clear" w:color="auto" w:fill="FFFFFF"/>
      <w:spacing w:after="1740" w:line="370" w:lineRule="exact"/>
      <w:ind w:hanging="360"/>
      <w:jc w:val="center"/>
    </w:pPr>
    <w:rPr>
      <w:spacing w:val="-8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51299D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299D"/>
    <w:pPr>
      <w:widowControl w:val="0"/>
      <w:shd w:val="clear" w:color="auto" w:fill="FFFFFF"/>
      <w:spacing w:line="269" w:lineRule="exact"/>
    </w:pPr>
    <w:rPr>
      <w:b/>
      <w:bCs/>
      <w:spacing w:val="-4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51299D"/>
    <w:rPr>
      <w:rFonts w:ascii="Bookman Old Style" w:eastAsia="Bookman Old Style" w:hAnsi="Bookman Old Style" w:cs="Bookman Old Style"/>
      <w:spacing w:val="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299D"/>
    <w:pPr>
      <w:widowControl w:val="0"/>
      <w:shd w:val="clear" w:color="auto" w:fill="FFFFFF"/>
      <w:spacing w:after="240" w:line="0" w:lineRule="atLeast"/>
      <w:jc w:val="both"/>
    </w:pPr>
    <w:rPr>
      <w:rFonts w:ascii="Bookman Old Style" w:eastAsia="Bookman Old Style" w:hAnsi="Bookman Old Style" w:cs="Bookman Old Style"/>
      <w:spacing w:val="2"/>
      <w:sz w:val="18"/>
      <w:szCs w:val="18"/>
      <w:lang w:eastAsia="en-US"/>
    </w:rPr>
  </w:style>
  <w:style w:type="character" w:customStyle="1" w:styleId="20pt">
    <w:name w:val="Основной текст (2) + Интервал 0 pt"/>
    <w:basedOn w:val="20"/>
    <w:rsid w:val="0051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6"/>
    <w:rsid w:val="0051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5pt0pt">
    <w:name w:val="Основной текст + 5;5 pt;Интервал 0 pt"/>
    <w:basedOn w:val="af6"/>
    <w:rsid w:val="0051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129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2">
    <w:name w:val="Body Text Indent 2"/>
    <w:basedOn w:val="a"/>
    <w:link w:val="23"/>
    <w:uiPriority w:val="99"/>
    <w:semiHidden/>
    <w:unhideWhenUsed/>
    <w:rsid w:val="00C77F65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77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40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6"/>
    <w:rsid w:val="001D4E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60BE-527F-4EEF-B1A2-9B6DB01E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24543</Words>
  <Characters>139900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Терехова Елена Алексеевна</cp:lastModifiedBy>
  <cp:revision>2</cp:revision>
  <cp:lastPrinted>2019-01-16T06:19:00Z</cp:lastPrinted>
  <dcterms:created xsi:type="dcterms:W3CDTF">2022-02-09T09:52:00Z</dcterms:created>
  <dcterms:modified xsi:type="dcterms:W3CDTF">2022-02-09T09:52:00Z</dcterms:modified>
</cp:coreProperties>
</file>