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F9" w:rsidRDefault="00A801F9" w:rsidP="00A801F9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>
        <w:rPr>
          <w:rFonts w:eastAsiaTheme="minorHAnsi"/>
          <w:b/>
          <w:sz w:val="28"/>
          <w:szCs w:val="28"/>
          <w:lang w:eastAsia="en-US" w:bidi="ar-SA"/>
        </w:rPr>
        <w:t xml:space="preserve">Вопросы для самоконтроля </w:t>
      </w:r>
      <w:r w:rsidRPr="00A801F9">
        <w:rPr>
          <w:rFonts w:eastAsiaTheme="minorHAnsi"/>
          <w:b/>
          <w:sz w:val="28"/>
          <w:szCs w:val="28"/>
          <w:lang w:eastAsia="en-US" w:bidi="ar-SA"/>
        </w:rPr>
        <w:t>Модуль 1.</w:t>
      </w:r>
    </w:p>
    <w:p w:rsidR="00DF45A8" w:rsidRPr="00A801F9" w:rsidRDefault="00DF45A8" w:rsidP="00A801F9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0" w:name="_GoBack"/>
      <w:bookmarkEnd w:id="0"/>
    </w:p>
    <w:p w:rsidR="00A801F9" w:rsidRPr="00A801F9" w:rsidRDefault="00A801F9" w:rsidP="00A801F9">
      <w:pPr>
        <w:widowControl/>
        <w:autoSpaceDE/>
        <w:autoSpaceDN/>
        <w:ind w:left="709"/>
        <w:contextualSpacing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A801F9">
        <w:rPr>
          <w:rFonts w:eastAsiaTheme="minorHAnsi"/>
          <w:b/>
          <w:sz w:val="28"/>
          <w:szCs w:val="28"/>
          <w:lang w:eastAsia="en-US" w:bidi="ar-SA"/>
        </w:rPr>
        <w:t>Общая врачебная практика.</w:t>
      </w:r>
    </w:p>
    <w:p w:rsidR="00A801F9" w:rsidRPr="00A801F9" w:rsidRDefault="00A801F9" w:rsidP="00A801F9">
      <w:pPr>
        <w:widowControl/>
        <w:autoSpaceDE/>
        <w:autoSpaceDN/>
        <w:ind w:firstLine="709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A801F9">
        <w:rPr>
          <w:rFonts w:eastAsiaTheme="minorHAnsi"/>
          <w:b/>
          <w:sz w:val="28"/>
          <w:szCs w:val="28"/>
          <w:lang w:eastAsia="en-US" w:bidi="ar-SA"/>
        </w:rPr>
        <w:t>Организационно-правовые основы деятельности медицинской сестры врача общей практики.</w:t>
      </w:r>
    </w:p>
    <w:p w:rsidR="00A801F9" w:rsidRDefault="00A801F9" w:rsidP="00E42BAB">
      <w:pPr>
        <w:jc w:val="both"/>
        <w:rPr>
          <w:sz w:val="24"/>
          <w:szCs w:val="24"/>
        </w:rPr>
      </w:pP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Что включает в себя понятие «Первичная медико-санитарная помощь населению»? Каковы ее</w:t>
      </w:r>
      <w:r w:rsidRPr="006E26EB">
        <w:rPr>
          <w:spacing w:val="-2"/>
          <w:sz w:val="24"/>
          <w:szCs w:val="24"/>
        </w:rPr>
        <w:t xml:space="preserve"> </w:t>
      </w:r>
      <w:r w:rsidRPr="006E26EB">
        <w:rPr>
          <w:sz w:val="24"/>
          <w:szCs w:val="24"/>
        </w:rPr>
        <w:t>виды?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Каковы определение и принципы общей врачебной практики (семейной медицины)?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 xml:space="preserve">Какие существуют различия в работе врача общей практики (семейного </w:t>
      </w:r>
      <w:proofErr w:type="gramStart"/>
      <w:r w:rsidRPr="006E26EB">
        <w:rPr>
          <w:sz w:val="24"/>
          <w:szCs w:val="24"/>
        </w:rPr>
        <w:t xml:space="preserve">врача) </w:t>
      </w:r>
      <w:r w:rsidR="0085169B">
        <w:rPr>
          <w:sz w:val="24"/>
          <w:szCs w:val="24"/>
        </w:rPr>
        <w:t xml:space="preserve">  </w:t>
      </w:r>
      <w:proofErr w:type="gramEnd"/>
      <w:r w:rsidR="0085169B">
        <w:rPr>
          <w:sz w:val="24"/>
          <w:szCs w:val="24"/>
        </w:rPr>
        <w:t xml:space="preserve">                               </w:t>
      </w:r>
      <w:r w:rsidRPr="006E26EB">
        <w:rPr>
          <w:sz w:val="24"/>
          <w:szCs w:val="24"/>
        </w:rPr>
        <w:t>и участкового терапевта? Отличия в работе участковой медсестры и медсестры общей (семейной)</w:t>
      </w:r>
      <w:r w:rsidRPr="006E26EB">
        <w:rPr>
          <w:spacing w:val="-18"/>
          <w:sz w:val="24"/>
          <w:szCs w:val="24"/>
        </w:rPr>
        <w:t xml:space="preserve"> </w:t>
      </w:r>
      <w:r w:rsidRPr="006E26EB">
        <w:rPr>
          <w:sz w:val="24"/>
          <w:szCs w:val="24"/>
        </w:rPr>
        <w:t>практики.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Что является единицей медицинского наблюдения в общей врачебной (семейной)</w:t>
      </w:r>
      <w:r w:rsidRPr="006E26EB">
        <w:rPr>
          <w:spacing w:val="-5"/>
          <w:sz w:val="24"/>
          <w:szCs w:val="24"/>
        </w:rPr>
        <w:t xml:space="preserve"> </w:t>
      </w:r>
      <w:r w:rsidRPr="006E26EB">
        <w:rPr>
          <w:sz w:val="24"/>
          <w:szCs w:val="24"/>
        </w:rPr>
        <w:t>практике?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13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 xml:space="preserve">Какие существуют организационные модели общей врачебной (семейной) практики </w:t>
      </w:r>
      <w:r w:rsidR="0085169B">
        <w:rPr>
          <w:sz w:val="24"/>
          <w:szCs w:val="24"/>
        </w:rPr>
        <w:t xml:space="preserve">                            </w:t>
      </w:r>
      <w:r w:rsidRPr="006E26EB">
        <w:rPr>
          <w:sz w:val="24"/>
          <w:szCs w:val="24"/>
        </w:rPr>
        <w:t>в мире? В чем их</w:t>
      </w:r>
      <w:r w:rsidRPr="006E26EB">
        <w:rPr>
          <w:spacing w:val="-5"/>
          <w:sz w:val="24"/>
          <w:szCs w:val="24"/>
        </w:rPr>
        <w:t xml:space="preserve"> </w:t>
      </w:r>
      <w:r w:rsidRPr="006E26EB">
        <w:rPr>
          <w:sz w:val="24"/>
          <w:szCs w:val="24"/>
        </w:rPr>
        <w:t>различия?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13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Какие нормативно-правовые документы регламентируют организацию общей врачебной (семейной) практики в Российской Федерации?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3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 xml:space="preserve">Каковы уровень комплектации, контингент и численность </w:t>
      </w:r>
      <w:r w:rsidRPr="006E26EB">
        <w:rPr>
          <w:spacing w:val="2"/>
          <w:sz w:val="24"/>
          <w:szCs w:val="24"/>
        </w:rPr>
        <w:t>об</w:t>
      </w:r>
      <w:r w:rsidRPr="006E26EB">
        <w:rPr>
          <w:sz w:val="24"/>
          <w:szCs w:val="24"/>
        </w:rPr>
        <w:t>служиваемого</w:t>
      </w:r>
      <w:r w:rsidRPr="006E26EB">
        <w:rPr>
          <w:spacing w:val="-1"/>
          <w:sz w:val="24"/>
          <w:szCs w:val="24"/>
        </w:rPr>
        <w:t xml:space="preserve"> </w:t>
      </w:r>
      <w:r w:rsidRPr="006E26EB">
        <w:rPr>
          <w:sz w:val="24"/>
          <w:szCs w:val="24"/>
        </w:rPr>
        <w:t>населения.</w:t>
      </w:r>
    </w:p>
    <w:p w:rsidR="00DF45A8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Каковы должностные обязанности медицинской сестры</w:t>
      </w:r>
      <w:r w:rsidRPr="006E26EB">
        <w:rPr>
          <w:spacing w:val="-27"/>
          <w:sz w:val="24"/>
          <w:szCs w:val="24"/>
        </w:rPr>
        <w:t xml:space="preserve"> </w:t>
      </w:r>
      <w:r w:rsidRPr="006E26EB">
        <w:rPr>
          <w:sz w:val="24"/>
          <w:szCs w:val="24"/>
        </w:rPr>
        <w:t>общей практики (семейной</w:t>
      </w:r>
      <w:r w:rsidRPr="006E26EB">
        <w:rPr>
          <w:spacing w:val="-2"/>
          <w:sz w:val="24"/>
          <w:szCs w:val="24"/>
        </w:rPr>
        <w:t xml:space="preserve"> </w:t>
      </w:r>
      <w:r w:rsidRPr="006E26EB">
        <w:rPr>
          <w:sz w:val="24"/>
          <w:szCs w:val="24"/>
        </w:rPr>
        <w:t>медсестры)?</w:t>
      </w:r>
    </w:p>
    <w:p w:rsidR="00D40C45" w:rsidRPr="006E26EB" w:rsidRDefault="007D615F" w:rsidP="00E42B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C45" w:rsidRPr="006E26EB">
        <w:rPr>
          <w:sz w:val="24"/>
          <w:szCs w:val="24"/>
        </w:rPr>
        <w:t>Как должен быть организован амбулаторный прием в кабинете врача общей практики (семейного врача)? Какова при этом</w:t>
      </w:r>
      <w:r w:rsidR="00D40C45" w:rsidRPr="006E26EB">
        <w:rPr>
          <w:spacing w:val="-32"/>
          <w:sz w:val="24"/>
          <w:szCs w:val="24"/>
        </w:rPr>
        <w:t xml:space="preserve"> </w:t>
      </w:r>
      <w:r w:rsidR="00D40C45" w:rsidRPr="006E26EB">
        <w:rPr>
          <w:sz w:val="24"/>
          <w:szCs w:val="24"/>
        </w:rPr>
        <w:t>роль медсестры?</w:t>
      </w:r>
    </w:p>
    <w:p w:rsidR="00DF45A8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 xml:space="preserve">Что включает в себя понятие «малая хирургия»? 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Каков перечень вмешательств, выполняемых в кабинете врача общей практики в рамках «малой</w:t>
      </w:r>
      <w:r w:rsidRPr="006E26EB">
        <w:rPr>
          <w:spacing w:val="-3"/>
          <w:sz w:val="24"/>
          <w:szCs w:val="24"/>
        </w:rPr>
        <w:t xml:space="preserve"> </w:t>
      </w:r>
      <w:r w:rsidRPr="006E26EB">
        <w:rPr>
          <w:sz w:val="24"/>
          <w:szCs w:val="24"/>
        </w:rPr>
        <w:t>хирургии»?</w:t>
      </w:r>
    </w:p>
    <w:p w:rsidR="00DF45A8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Что включает в себя понятие «</w:t>
      </w:r>
      <w:proofErr w:type="spellStart"/>
      <w:r w:rsidRPr="006E26EB">
        <w:rPr>
          <w:sz w:val="24"/>
          <w:szCs w:val="24"/>
        </w:rPr>
        <w:t>стационарозамещающие</w:t>
      </w:r>
      <w:proofErr w:type="spellEnd"/>
      <w:r w:rsidRPr="006E26EB">
        <w:rPr>
          <w:sz w:val="24"/>
          <w:szCs w:val="24"/>
        </w:rPr>
        <w:t xml:space="preserve"> технологии»? 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Показания и противопоказания к пребыванию в дневном стационаре</w:t>
      </w:r>
      <w:r w:rsidRPr="006E26EB">
        <w:rPr>
          <w:spacing w:val="-1"/>
          <w:sz w:val="24"/>
          <w:szCs w:val="24"/>
        </w:rPr>
        <w:t xml:space="preserve"> </w:t>
      </w:r>
      <w:r w:rsidRPr="006E26EB">
        <w:rPr>
          <w:sz w:val="24"/>
          <w:szCs w:val="24"/>
        </w:rPr>
        <w:t>поликлиники?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 xml:space="preserve">Каково содержание и обеспечение санитарно-эпидемиологического режима </w:t>
      </w:r>
      <w:r w:rsidR="0085169B">
        <w:rPr>
          <w:sz w:val="24"/>
          <w:szCs w:val="24"/>
        </w:rPr>
        <w:t xml:space="preserve">                                     </w:t>
      </w:r>
      <w:r w:rsidRPr="006E26EB">
        <w:rPr>
          <w:sz w:val="24"/>
          <w:szCs w:val="24"/>
        </w:rPr>
        <w:t>в условиях общей врачебной (семейной) практики?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</w:tabs>
        <w:ind w:left="0" w:firstLine="0"/>
        <w:jc w:val="both"/>
        <w:rPr>
          <w:sz w:val="24"/>
          <w:szCs w:val="24"/>
        </w:rPr>
      </w:pPr>
      <w:r w:rsidRPr="006E26EB">
        <w:rPr>
          <w:sz w:val="24"/>
          <w:szCs w:val="24"/>
        </w:rPr>
        <w:t>Что включает в себя понятие «сестринский процесс»? Каковы его</w:t>
      </w:r>
      <w:r w:rsidRPr="006E26EB">
        <w:rPr>
          <w:spacing w:val="-1"/>
          <w:sz w:val="24"/>
          <w:szCs w:val="24"/>
        </w:rPr>
        <w:t xml:space="preserve"> </w:t>
      </w:r>
      <w:r w:rsidRPr="006E26EB">
        <w:rPr>
          <w:sz w:val="24"/>
          <w:szCs w:val="24"/>
        </w:rPr>
        <w:t>этапы?</w:t>
      </w:r>
    </w:p>
    <w:p w:rsidR="00D40C45" w:rsidRPr="006E26EB" w:rsidRDefault="00D40C45" w:rsidP="00E42B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  <w:tab w:val="left" w:pos="7904"/>
        </w:tabs>
        <w:ind w:left="0" w:firstLine="0"/>
        <w:jc w:val="both"/>
        <w:rPr>
          <w:sz w:val="24"/>
          <w:szCs w:val="24"/>
        </w:rPr>
      </w:pPr>
      <w:proofErr w:type="gramStart"/>
      <w:r w:rsidRPr="006E26EB">
        <w:rPr>
          <w:sz w:val="24"/>
          <w:szCs w:val="24"/>
        </w:rPr>
        <w:t>Каковы  особенности</w:t>
      </w:r>
      <w:proofErr w:type="gramEnd"/>
      <w:r w:rsidRPr="006E26EB">
        <w:rPr>
          <w:sz w:val="24"/>
          <w:szCs w:val="24"/>
        </w:rPr>
        <w:t xml:space="preserve">  сестринского</w:t>
      </w:r>
      <w:r w:rsidRPr="006E26EB">
        <w:rPr>
          <w:spacing w:val="-17"/>
          <w:sz w:val="24"/>
          <w:szCs w:val="24"/>
        </w:rPr>
        <w:t xml:space="preserve"> </w:t>
      </w:r>
      <w:r w:rsidRPr="006E26EB">
        <w:rPr>
          <w:sz w:val="24"/>
          <w:szCs w:val="24"/>
        </w:rPr>
        <w:t>процесса</w:t>
      </w:r>
      <w:r w:rsidRPr="006E26EB">
        <w:rPr>
          <w:spacing w:val="50"/>
          <w:sz w:val="24"/>
          <w:szCs w:val="24"/>
        </w:rPr>
        <w:t xml:space="preserve"> </w:t>
      </w:r>
      <w:r w:rsidRPr="006E26EB">
        <w:rPr>
          <w:sz w:val="24"/>
          <w:szCs w:val="24"/>
        </w:rPr>
        <w:t>в</w:t>
      </w:r>
      <w:r w:rsidR="006E26EB" w:rsidRPr="006E26EB">
        <w:rPr>
          <w:sz w:val="24"/>
          <w:szCs w:val="24"/>
        </w:rPr>
        <w:t xml:space="preserve"> </w:t>
      </w:r>
      <w:r w:rsidRPr="006E26EB">
        <w:rPr>
          <w:sz w:val="24"/>
          <w:szCs w:val="24"/>
        </w:rPr>
        <w:t>общей врачебной практике (семейной медицине)?</w:t>
      </w:r>
    </w:p>
    <w:p w:rsidR="005675FF" w:rsidRPr="006E26EB" w:rsidRDefault="00DF45A8" w:rsidP="00E42BAB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sectPr w:rsidR="005675FF" w:rsidRPr="006E26EB" w:rsidSect="00E42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45B"/>
    <w:multiLevelType w:val="hybridMultilevel"/>
    <w:tmpl w:val="C3066DF8"/>
    <w:lvl w:ilvl="0" w:tplc="44FAA43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BBB24C38">
      <w:start w:val="1"/>
      <w:numFmt w:val="decimal"/>
      <w:lvlText w:val="%2."/>
      <w:lvlJc w:val="left"/>
      <w:pPr>
        <w:ind w:left="1282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 w:tplc="58481332">
      <w:numFmt w:val="bullet"/>
      <w:lvlText w:val="•"/>
      <w:lvlJc w:val="left"/>
      <w:pPr>
        <w:ind w:left="2307" w:hanging="320"/>
      </w:pPr>
      <w:rPr>
        <w:rFonts w:hint="default"/>
        <w:lang w:val="ru-RU" w:eastAsia="ru-RU" w:bidi="ru-RU"/>
      </w:rPr>
    </w:lvl>
    <w:lvl w:ilvl="3" w:tplc="A2A4DA88">
      <w:numFmt w:val="bullet"/>
      <w:lvlText w:val="•"/>
      <w:lvlJc w:val="left"/>
      <w:pPr>
        <w:ind w:left="3334" w:hanging="320"/>
      </w:pPr>
      <w:rPr>
        <w:rFonts w:hint="default"/>
        <w:lang w:val="ru-RU" w:eastAsia="ru-RU" w:bidi="ru-RU"/>
      </w:rPr>
    </w:lvl>
    <w:lvl w:ilvl="4" w:tplc="22D4863E">
      <w:numFmt w:val="bullet"/>
      <w:lvlText w:val="•"/>
      <w:lvlJc w:val="left"/>
      <w:pPr>
        <w:ind w:left="4362" w:hanging="320"/>
      </w:pPr>
      <w:rPr>
        <w:rFonts w:hint="default"/>
        <w:lang w:val="ru-RU" w:eastAsia="ru-RU" w:bidi="ru-RU"/>
      </w:rPr>
    </w:lvl>
    <w:lvl w:ilvl="5" w:tplc="81587844">
      <w:numFmt w:val="bullet"/>
      <w:lvlText w:val="•"/>
      <w:lvlJc w:val="left"/>
      <w:pPr>
        <w:ind w:left="5389" w:hanging="320"/>
      </w:pPr>
      <w:rPr>
        <w:rFonts w:hint="default"/>
        <w:lang w:val="ru-RU" w:eastAsia="ru-RU" w:bidi="ru-RU"/>
      </w:rPr>
    </w:lvl>
    <w:lvl w:ilvl="6" w:tplc="5B124338">
      <w:numFmt w:val="bullet"/>
      <w:lvlText w:val="•"/>
      <w:lvlJc w:val="left"/>
      <w:pPr>
        <w:ind w:left="6416" w:hanging="320"/>
      </w:pPr>
      <w:rPr>
        <w:rFonts w:hint="default"/>
        <w:lang w:val="ru-RU" w:eastAsia="ru-RU" w:bidi="ru-RU"/>
      </w:rPr>
    </w:lvl>
    <w:lvl w:ilvl="7" w:tplc="0728DA26">
      <w:numFmt w:val="bullet"/>
      <w:lvlText w:val="•"/>
      <w:lvlJc w:val="left"/>
      <w:pPr>
        <w:ind w:left="7444" w:hanging="320"/>
      </w:pPr>
      <w:rPr>
        <w:rFonts w:hint="default"/>
        <w:lang w:val="ru-RU" w:eastAsia="ru-RU" w:bidi="ru-RU"/>
      </w:rPr>
    </w:lvl>
    <w:lvl w:ilvl="8" w:tplc="94AC12E8">
      <w:numFmt w:val="bullet"/>
      <w:lvlText w:val="•"/>
      <w:lvlJc w:val="left"/>
      <w:pPr>
        <w:ind w:left="8471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A1"/>
    <w:rsid w:val="005B5A8E"/>
    <w:rsid w:val="006E26EB"/>
    <w:rsid w:val="007931A1"/>
    <w:rsid w:val="007D615F"/>
    <w:rsid w:val="0085169B"/>
    <w:rsid w:val="00924F7E"/>
    <w:rsid w:val="00A74694"/>
    <w:rsid w:val="00A801F9"/>
    <w:rsid w:val="00D40C45"/>
    <w:rsid w:val="00DF45A8"/>
    <w:rsid w:val="00E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BA7B"/>
  <w15:chartTrackingRefBased/>
  <w15:docId w15:val="{3C04D77E-E4DE-4B4B-AAE1-23C7BD0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C45"/>
    <w:pPr>
      <w:ind w:left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2018-08-29T14:26:00Z</dcterms:created>
  <dcterms:modified xsi:type="dcterms:W3CDTF">2018-09-05T09:17:00Z</dcterms:modified>
</cp:coreProperties>
</file>