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E" w:rsidRPr="00423D5C" w:rsidRDefault="00D718FE" w:rsidP="00D718FE">
      <w:pPr>
        <w:widowControl/>
        <w:tabs>
          <w:tab w:val="left" w:pos="3750"/>
          <w:tab w:val="center" w:pos="4677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Модуль 1.</w:t>
      </w:r>
    </w:p>
    <w:p w:rsidR="00D718FE" w:rsidRPr="00423D5C" w:rsidRDefault="00D718FE" w:rsidP="00D718FE">
      <w:pPr>
        <w:widowControl/>
        <w:autoSpaceDE/>
        <w:autoSpaceDN/>
        <w:ind w:left="709"/>
        <w:contextualSpacing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Общая врачебная практика.</w:t>
      </w:r>
    </w:p>
    <w:p w:rsidR="00D718FE" w:rsidRPr="00423D5C" w:rsidRDefault="00D718FE" w:rsidP="00D718FE">
      <w:pPr>
        <w:widowControl/>
        <w:autoSpaceDE/>
        <w:autoSpaceDN/>
        <w:ind w:firstLine="709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Организационно-правовые основы деятельности медицинской сестры врача общей практики.</w:t>
      </w:r>
    </w:p>
    <w:p w:rsidR="00D718FE" w:rsidRPr="00423D5C" w:rsidRDefault="00D718FE" w:rsidP="00D718FE">
      <w:pPr>
        <w:widowControl/>
        <w:tabs>
          <w:tab w:val="left" w:pos="3750"/>
          <w:tab w:val="center" w:pos="4677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F57E85" w:rsidRPr="00423D5C" w:rsidRDefault="00F57E85" w:rsidP="00D718FE">
      <w:pPr>
        <w:widowControl/>
        <w:tabs>
          <w:tab w:val="left" w:pos="3750"/>
          <w:tab w:val="center" w:pos="4677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 xml:space="preserve">Контрольное задание № 1. </w:t>
      </w:r>
    </w:p>
    <w:p w:rsidR="00BC42CF" w:rsidRPr="00423D5C" w:rsidRDefault="00F57E85" w:rsidP="00D718FE">
      <w:pPr>
        <w:widowControl/>
        <w:tabs>
          <w:tab w:val="left" w:pos="3750"/>
          <w:tab w:val="center" w:pos="4677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 xml:space="preserve"> </w:t>
      </w:r>
    </w:p>
    <w:p w:rsidR="007B0903" w:rsidRPr="00423D5C" w:rsidRDefault="00D718FE" w:rsidP="00D718FE">
      <w:pPr>
        <w:widowControl/>
        <w:tabs>
          <w:tab w:val="left" w:pos="3750"/>
          <w:tab w:val="center" w:pos="4677"/>
        </w:tabs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 xml:space="preserve">Внимательно прочитайте вопросы. </w:t>
      </w:r>
    </w:p>
    <w:p w:rsidR="00D718FE" w:rsidRPr="00423D5C" w:rsidRDefault="00D718FE" w:rsidP="00D718FE">
      <w:pPr>
        <w:widowControl/>
        <w:tabs>
          <w:tab w:val="left" w:pos="3750"/>
          <w:tab w:val="center" w:pos="4677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 xml:space="preserve">Коротко </w:t>
      </w:r>
      <w:r w:rsidR="007B0903" w:rsidRPr="00423D5C">
        <w:rPr>
          <w:rFonts w:eastAsiaTheme="minorHAnsi"/>
          <w:b/>
          <w:sz w:val="28"/>
          <w:szCs w:val="28"/>
          <w:lang w:eastAsia="en-US" w:bidi="ar-SA"/>
        </w:rPr>
        <w:t xml:space="preserve">письменно </w:t>
      </w:r>
      <w:r w:rsidRPr="00423D5C">
        <w:rPr>
          <w:rFonts w:eastAsiaTheme="minorHAnsi"/>
          <w:b/>
          <w:sz w:val="28"/>
          <w:szCs w:val="28"/>
          <w:lang w:eastAsia="en-US" w:bidi="ar-SA"/>
        </w:rPr>
        <w:t xml:space="preserve">ответьте </w:t>
      </w:r>
      <w:r w:rsidR="002C3128" w:rsidRPr="00423D5C">
        <w:rPr>
          <w:rFonts w:eastAsiaTheme="minorHAnsi"/>
          <w:b/>
          <w:sz w:val="28"/>
          <w:szCs w:val="28"/>
          <w:lang w:eastAsia="en-US" w:bidi="ar-SA"/>
        </w:rPr>
        <w:t>на вопросы.</w:t>
      </w:r>
    </w:p>
    <w:p w:rsidR="00D718FE" w:rsidRPr="00423D5C" w:rsidRDefault="00D718FE" w:rsidP="00D718FE">
      <w:pPr>
        <w:jc w:val="both"/>
        <w:rPr>
          <w:sz w:val="28"/>
          <w:szCs w:val="28"/>
        </w:rPr>
      </w:pPr>
    </w:p>
    <w:p w:rsidR="00D718FE" w:rsidRPr="00423D5C" w:rsidRDefault="00D718FE" w:rsidP="00D718F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Что включает в себя понятие «Первичная медико-санитарная помощь населению»? Каковы ее</w:t>
      </w:r>
      <w:r w:rsidRPr="00423D5C">
        <w:rPr>
          <w:spacing w:val="-2"/>
          <w:sz w:val="28"/>
          <w:szCs w:val="28"/>
        </w:rPr>
        <w:t xml:space="preserve"> </w:t>
      </w:r>
      <w:r w:rsidRPr="00423D5C">
        <w:rPr>
          <w:sz w:val="28"/>
          <w:szCs w:val="28"/>
        </w:rPr>
        <w:t>виды?</w:t>
      </w:r>
    </w:p>
    <w:p w:rsidR="00D718FE" w:rsidRPr="00423D5C" w:rsidRDefault="00D718FE" w:rsidP="00D718F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Каковы определение и принципы общей врачебной практики (семейной медицины)?</w:t>
      </w:r>
    </w:p>
    <w:p w:rsidR="00D718FE" w:rsidRPr="00423D5C" w:rsidRDefault="00D718FE" w:rsidP="00D718FE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13"/>
        </w:tabs>
        <w:ind w:left="0" w:firstLine="0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Какие нормативно-правовые документы регламентируют организацию общей врачебной (семейной) практики в Российской Федерации?</w:t>
      </w:r>
    </w:p>
    <w:p w:rsidR="00A01F7B" w:rsidRPr="00423D5C" w:rsidRDefault="00D718FE" w:rsidP="00D718F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Каковы должностные обязанности медицинской сестры</w:t>
      </w:r>
      <w:r w:rsidRPr="00423D5C">
        <w:rPr>
          <w:spacing w:val="-27"/>
          <w:sz w:val="28"/>
          <w:szCs w:val="28"/>
        </w:rPr>
        <w:t xml:space="preserve"> </w:t>
      </w:r>
      <w:r w:rsidRPr="00423D5C">
        <w:rPr>
          <w:sz w:val="28"/>
          <w:szCs w:val="28"/>
        </w:rPr>
        <w:t>общей практики (семейной</w:t>
      </w:r>
      <w:r w:rsidRPr="00423D5C">
        <w:rPr>
          <w:spacing w:val="-2"/>
          <w:sz w:val="28"/>
          <w:szCs w:val="28"/>
        </w:rPr>
        <w:t xml:space="preserve"> </w:t>
      </w:r>
      <w:r w:rsidRPr="00423D5C">
        <w:rPr>
          <w:sz w:val="28"/>
          <w:szCs w:val="28"/>
        </w:rPr>
        <w:t>медсестры)?</w:t>
      </w:r>
    </w:p>
    <w:p w:rsidR="00D718FE" w:rsidRPr="00423D5C" w:rsidRDefault="00F57E85" w:rsidP="00D718FE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54"/>
          <w:tab w:val="left" w:pos="7904"/>
        </w:tabs>
        <w:ind w:left="0" w:firstLine="0"/>
        <w:jc w:val="both"/>
        <w:rPr>
          <w:sz w:val="28"/>
          <w:szCs w:val="28"/>
        </w:rPr>
      </w:pPr>
      <w:r w:rsidRPr="00423D5C">
        <w:rPr>
          <w:sz w:val="28"/>
          <w:szCs w:val="28"/>
        </w:rPr>
        <w:t>Каковы особенности</w:t>
      </w:r>
      <w:r w:rsidR="00D718FE" w:rsidRPr="00423D5C">
        <w:rPr>
          <w:sz w:val="28"/>
          <w:szCs w:val="28"/>
        </w:rPr>
        <w:t xml:space="preserve">  сестринского</w:t>
      </w:r>
      <w:r w:rsidR="00D718FE" w:rsidRPr="00423D5C">
        <w:rPr>
          <w:spacing w:val="-17"/>
          <w:sz w:val="28"/>
          <w:szCs w:val="28"/>
        </w:rPr>
        <w:t xml:space="preserve"> </w:t>
      </w:r>
      <w:r w:rsidR="00D718FE" w:rsidRPr="00423D5C">
        <w:rPr>
          <w:sz w:val="28"/>
          <w:szCs w:val="28"/>
        </w:rPr>
        <w:t>процесса</w:t>
      </w:r>
      <w:r w:rsidR="00D718FE" w:rsidRPr="00423D5C">
        <w:rPr>
          <w:spacing w:val="50"/>
          <w:sz w:val="28"/>
          <w:szCs w:val="28"/>
        </w:rPr>
        <w:t xml:space="preserve"> </w:t>
      </w:r>
      <w:r w:rsidR="00D718FE" w:rsidRPr="00423D5C">
        <w:rPr>
          <w:sz w:val="28"/>
          <w:szCs w:val="28"/>
        </w:rPr>
        <w:t>в общей врачебной практике (семейной медицине)?</w:t>
      </w:r>
    </w:p>
    <w:p w:rsidR="00D718FE" w:rsidRPr="00423D5C" w:rsidRDefault="00D718FE" w:rsidP="00D718FE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D76144" w:rsidRPr="00423D5C" w:rsidRDefault="00D76144" w:rsidP="00D76144">
      <w:pPr>
        <w:jc w:val="center"/>
        <w:rPr>
          <w:b/>
          <w:sz w:val="28"/>
          <w:szCs w:val="28"/>
        </w:rPr>
      </w:pPr>
      <w:r w:rsidRPr="00423D5C">
        <w:rPr>
          <w:b/>
          <w:sz w:val="28"/>
          <w:szCs w:val="28"/>
        </w:rPr>
        <w:t>Контрольное задание № 2.</w:t>
      </w:r>
    </w:p>
    <w:p w:rsidR="00D76144" w:rsidRPr="00423D5C" w:rsidRDefault="00D76144" w:rsidP="00D76144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  <w:lang w:eastAsia="en-US" w:bidi="ar-SA"/>
        </w:rPr>
      </w:pPr>
    </w:p>
    <w:p w:rsidR="00D76144" w:rsidRPr="00423D5C" w:rsidRDefault="00D76144" w:rsidP="00D76144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 xml:space="preserve">Внимательно прочитайте вопросы, дайте один или несколько правильных ответов, 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1. ﻿Основными задачами концепции развития здравоохранения и медицинской науки в РФ являются: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увеличение объема мероприятий по профилактике заболеваний,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сокращение сроков восстановления утраченного здоровья населения,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повышение эффективности использования ресурсов здравоохранения,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4) развитие негосударственного сектора в здравоохранении,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5) повышение уровня квалификации медицинских работников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 xml:space="preserve">2. При обращении за медицинской помощью и ее получении пациент имеет право </w:t>
      </w:r>
      <w:proofErr w:type="gramStart"/>
      <w:r w:rsidRPr="00423D5C">
        <w:rPr>
          <w:rFonts w:eastAsiaTheme="minorHAnsi"/>
          <w:b/>
          <w:sz w:val="28"/>
          <w:szCs w:val="28"/>
          <w:lang w:eastAsia="en-US" w:bidi="ar-SA"/>
        </w:rPr>
        <w:t>на</w:t>
      </w:r>
      <w:proofErr w:type="gramEnd"/>
      <w:r w:rsidRPr="00423D5C">
        <w:rPr>
          <w:rFonts w:eastAsiaTheme="minorHAnsi"/>
          <w:b/>
          <w:sz w:val="28"/>
          <w:szCs w:val="28"/>
          <w:lang w:eastAsia="en-US" w:bidi="ar-SA"/>
        </w:rPr>
        <w:t>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эвтаназию,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облегчение боли,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сохранение врачебной тайны,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4) гуманное и уважительное отношение,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5) обследование и лечение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3. Информация о состоянии здоровья предоставляется гражданину: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только по его желанию,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на усмотрение врача,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с согласия родственников,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4) с разрешения администрации,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lastRenderedPageBreak/>
        <w:t>5) в любом случае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4. В случае неблагоприятного прогноза информация деликатным способом сообщается: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гражданину,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гражданину и членам его семьи,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гражданину и членам семьи с его согласия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5. Информация, которую пациент имеет право получить в доступной для него форме: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результаты обследования,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наличие заболевания, диагноз и прогноз,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возможные медицинские вмешательства,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4) методы лечения и связанный с ними риск,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5) последствия и результаты лечения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6) все перечисленное верно.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6. С медицинской документацией о своем здоровье гражданин имеет право: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знакомиться,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получить копию,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получить консультацию по ней у другого специалиста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4) все перечисленное верно.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7. Без согласия гражданина или его представителя медицинское вмешательство допускается при заболеваниях: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423D5C">
        <w:rPr>
          <w:rFonts w:eastAsiaTheme="minorHAnsi"/>
          <w:sz w:val="28"/>
          <w:szCs w:val="28"/>
          <w:lang w:eastAsia="en-US" w:bidi="ar-SA"/>
        </w:rPr>
        <w:t>1) опасных для окружающих,</w:t>
      </w:r>
      <w:proofErr w:type="gramEnd"/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тяжелых психических,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любых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8. Отказ от медицинского вмешательства с указанием возможных последствий оформляется в медицинской документации с подписью: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медицинского работника,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родственников или друзей,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любого сопровождающего,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4) гражданина или его представителя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9. Возмещение ущерба в случае причинения вреда здоровью пациента при оказании медицинской помощи законом: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гарантируется,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не гарантируется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423D5C">
        <w:rPr>
          <w:rFonts w:eastAsiaTheme="minorHAnsi"/>
          <w:b/>
          <w:sz w:val="28"/>
          <w:szCs w:val="28"/>
          <w:lang w:eastAsia="en-US" w:bidi="ar-SA"/>
        </w:rPr>
        <w:t>10. В случае нарушения прав пациента, он должен обращаться с жалобой: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1) в суд,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2) к президенту,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3) зав. отделением,</w:t>
      </w:r>
    </w:p>
    <w:p w:rsidR="00D76144" w:rsidRPr="00423D5C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4) к главному врачу,</w:t>
      </w:r>
    </w:p>
    <w:p w:rsidR="00D76144" w:rsidRDefault="00D76144" w:rsidP="00D76144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423D5C">
        <w:rPr>
          <w:rFonts w:eastAsiaTheme="minorHAnsi"/>
          <w:sz w:val="28"/>
          <w:szCs w:val="28"/>
          <w:lang w:eastAsia="en-US" w:bidi="ar-SA"/>
        </w:rPr>
        <w:t>5) в лицензионную комиссию</w:t>
      </w:r>
    </w:p>
    <w:p w:rsidR="003B63B1" w:rsidRPr="003B63B1" w:rsidRDefault="003B63B1" w:rsidP="003B63B1">
      <w:pPr>
        <w:widowControl/>
        <w:tabs>
          <w:tab w:val="left" w:pos="0"/>
          <w:tab w:val="left" w:pos="851"/>
          <w:tab w:val="left" w:pos="1134"/>
        </w:tabs>
        <w:autoSpaceDE/>
        <w:autoSpaceDN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>
        <w:rPr>
          <w:rFonts w:eastAsia="Calibri"/>
          <w:b/>
          <w:color w:val="000000"/>
          <w:sz w:val="28"/>
          <w:szCs w:val="28"/>
          <w:lang w:eastAsia="en-US" w:bidi="ar-SA"/>
        </w:rPr>
        <w:t>1</w:t>
      </w:r>
      <w:r w:rsidRPr="003B63B1">
        <w:rPr>
          <w:rFonts w:eastAsia="Calibri"/>
          <w:b/>
          <w:color w:val="000000"/>
          <w:sz w:val="28"/>
          <w:szCs w:val="28"/>
          <w:lang w:eastAsia="en-US" w:bidi="ar-SA"/>
        </w:rPr>
        <w:t>1. Оплата труда врача общей практики осуществляется в соответствие: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а) со стажем работы в занимаемой должности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б) по единой тарификационной сетке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lastRenderedPageBreak/>
        <w:t>в) с приказом главного врача, где она работает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г) с трудовым кодексом РФ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д) с законодательством РФ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>
        <w:rPr>
          <w:rFonts w:eastAsia="Calibri"/>
          <w:b/>
          <w:color w:val="000000"/>
          <w:sz w:val="28"/>
          <w:szCs w:val="28"/>
          <w:lang w:eastAsia="en-US" w:bidi="ar-SA"/>
        </w:rPr>
        <w:t>1</w:t>
      </w:r>
      <w:r w:rsidRPr="003B63B1">
        <w:rPr>
          <w:rFonts w:eastAsia="Calibri"/>
          <w:b/>
          <w:color w:val="000000"/>
          <w:sz w:val="28"/>
          <w:szCs w:val="28"/>
          <w:lang w:eastAsia="en-US" w:bidi="ar-SA"/>
        </w:rPr>
        <w:t>2. Врач общей практики и медицинская сестра общей практики: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а) осуществляет санитарно-гигиеническое образование, консультирует членов семья по вопросам формирования здорового образа жизни</w:t>
      </w:r>
    </w:p>
    <w:p w:rsidR="003B63B1" w:rsidRPr="003B63B1" w:rsidRDefault="003B63B1" w:rsidP="003B63B1">
      <w:pPr>
        <w:widowControl/>
        <w:tabs>
          <w:tab w:val="left" w:pos="0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 xml:space="preserve">б) осуществляет патронаж беременных женщин и детей раннего </w:t>
      </w:r>
      <w:proofErr w:type="gramStart"/>
      <w:r w:rsidRPr="003B63B1">
        <w:rPr>
          <w:rFonts w:eastAsia="Calibri"/>
          <w:color w:val="000000"/>
          <w:sz w:val="28"/>
          <w:szCs w:val="28"/>
          <w:lang w:eastAsia="en-US" w:bidi="ar-SA"/>
        </w:rPr>
        <w:t>возраста</w:t>
      </w:r>
      <w:proofErr w:type="gramEnd"/>
      <w:r w:rsidRPr="003B63B1">
        <w:rPr>
          <w:rFonts w:eastAsia="Calibri"/>
          <w:color w:val="000000"/>
          <w:sz w:val="28"/>
          <w:szCs w:val="28"/>
          <w:lang w:eastAsia="en-US" w:bidi="ar-SA"/>
        </w:rPr>
        <w:t xml:space="preserve"> в том числе новорожденных в установленном порядке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в) организует и приводит противоэпидемические мероприятия и иммунопрофилактику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 xml:space="preserve">г) организует совместно с органами социальной защиты </w:t>
      </w:r>
      <w:proofErr w:type="gramStart"/>
      <w:r w:rsidRPr="003B63B1">
        <w:rPr>
          <w:rFonts w:eastAsia="Calibri"/>
          <w:color w:val="000000"/>
          <w:sz w:val="28"/>
          <w:szCs w:val="28"/>
          <w:lang w:eastAsia="en-US" w:bidi="ar-SA"/>
        </w:rPr>
        <w:t>медико-социальную</w:t>
      </w:r>
      <w:proofErr w:type="gramEnd"/>
      <w:r w:rsidRPr="003B63B1">
        <w:rPr>
          <w:rFonts w:eastAsia="Calibri"/>
          <w:color w:val="000000"/>
          <w:sz w:val="28"/>
          <w:szCs w:val="28"/>
          <w:lang w:eastAsia="en-US" w:bidi="ar-SA"/>
        </w:rPr>
        <w:t xml:space="preserve"> помощь семье для социального незащищенных групп населения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д) всё вышеперечисленное верно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>
        <w:rPr>
          <w:rFonts w:eastAsia="Calibri"/>
          <w:b/>
          <w:color w:val="000000"/>
          <w:sz w:val="28"/>
          <w:szCs w:val="28"/>
          <w:lang w:eastAsia="en-US" w:bidi="ar-SA"/>
        </w:rPr>
        <w:t>1</w:t>
      </w:r>
      <w:r w:rsidRPr="003B63B1">
        <w:rPr>
          <w:rFonts w:eastAsia="Calibri"/>
          <w:b/>
          <w:color w:val="000000"/>
          <w:sz w:val="28"/>
          <w:szCs w:val="28"/>
          <w:lang w:eastAsia="en-US" w:bidi="ar-SA"/>
        </w:rPr>
        <w:t>3. Карта учета работы медицинской сестры врача общей практики  заполняется:</w:t>
      </w:r>
    </w:p>
    <w:p w:rsidR="003B63B1" w:rsidRPr="003B63B1" w:rsidRDefault="003B63B1" w:rsidP="003B63B1">
      <w:pPr>
        <w:widowControl/>
        <w:tabs>
          <w:tab w:val="left" w:pos="0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а) врачом общей практики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б) медицинской сестрой врача общей практики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в) с целью профилактической работы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г) во время амбулаторного приема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д) ежедневно медицинской сестрой врача общей практики в конце рабочего дня</w:t>
      </w:r>
    </w:p>
    <w:p w:rsidR="003B63B1" w:rsidRPr="003B63B1" w:rsidRDefault="003B63B1" w:rsidP="003B63B1">
      <w:pPr>
        <w:widowControl/>
        <w:tabs>
          <w:tab w:val="left" w:pos="0"/>
        </w:tabs>
        <w:autoSpaceDE/>
        <w:autoSpaceDN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>
        <w:rPr>
          <w:rFonts w:eastAsia="Calibri"/>
          <w:b/>
          <w:color w:val="000000"/>
          <w:sz w:val="28"/>
          <w:szCs w:val="28"/>
          <w:lang w:eastAsia="en-US" w:bidi="ar-SA"/>
        </w:rPr>
        <w:t>1</w:t>
      </w:r>
      <w:r w:rsidRPr="003B63B1">
        <w:rPr>
          <w:rFonts w:eastAsia="Calibri"/>
          <w:b/>
          <w:color w:val="000000"/>
          <w:sz w:val="28"/>
          <w:szCs w:val="28"/>
          <w:lang w:eastAsia="en-US" w:bidi="ar-SA"/>
        </w:rPr>
        <w:t>4. Критериями оценки качества работы участковых врачей и врачей общей практики (семейных врачей) не являются: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а) уровень госпитализации пациентов в круглосуточные стационары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б) наличие или отсутствие жалоб пациентов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в) выполнение плана профилактических прививок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г) увеличение количества родов на участке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д) улучшение показателей здоровья прикрепленного населения</w:t>
      </w:r>
    </w:p>
    <w:p w:rsidR="003B63B1" w:rsidRPr="003B63B1" w:rsidRDefault="003B63B1" w:rsidP="003B63B1">
      <w:pPr>
        <w:widowControl/>
        <w:tabs>
          <w:tab w:val="left" w:pos="0"/>
        </w:tabs>
        <w:autoSpaceDE/>
        <w:autoSpaceDN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>
        <w:rPr>
          <w:rFonts w:eastAsia="Calibri"/>
          <w:b/>
          <w:color w:val="000000"/>
          <w:sz w:val="28"/>
          <w:szCs w:val="28"/>
          <w:lang w:eastAsia="en-US" w:bidi="ar-SA"/>
        </w:rPr>
        <w:t>1</w:t>
      </w:r>
      <w:r w:rsidRPr="003B63B1">
        <w:rPr>
          <w:rFonts w:eastAsia="Calibri"/>
          <w:b/>
          <w:color w:val="000000"/>
          <w:sz w:val="28"/>
          <w:szCs w:val="28"/>
          <w:lang w:eastAsia="en-US" w:bidi="ar-SA"/>
        </w:rPr>
        <w:t>5. Подготовка сестринских кадров общей практики в России проводится: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а) в высших учебных заведениях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б) на базе ЛПУ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в) в медицинских колледжах</w:t>
      </w:r>
    </w:p>
    <w:p w:rsidR="003B63B1" w:rsidRPr="003B63B1" w:rsidRDefault="003B63B1" w:rsidP="003B63B1">
      <w:pPr>
        <w:widowControl/>
        <w:tabs>
          <w:tab w:val="left" w:pos="567"/>
          <w:tab w:val="left" w:pos="851"/>
          <w:tab w:val="left" w:pos="1134"/>
        </w:tabs>
        <w:autoSpaceDE/>
        <w:autoSpaceDN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г) по вечерней форме обучения</w:t>
      </w:r>
    </w:p>
    <w:p w:rsidR="00423D5C" w:rsidRPr="00423D5C" w:rsidRDefault="003B63B1" w:rsidP="004353C4">
      <w:pPr>
        <w:jc w:val="both"/>
        <w:rPr>
          <w:b/>
          <w:sz w:val="28"/>
          <w:szCs w:val="28"/>
        </w:rPr>
      </w:pPr>
      <w:r w:rsidRPr="003B63B1">
        <w:rPr>
          <w:rFonts w:eastAsia="Calibri"/>
          <w:color w:val="000000"/>
          <w:sz w:val="28"/>
          <w:szCs w:val="28"/>
          <w:lang w:eastAsia="en-US" w:bidi="ar-SA"/>
        </w:rPr>
        <w:t>д) на основе Государственного образовательного стандарта</w:t>
      </w:r>
    </w:p>
    <w:p w:rsidR="00423D5C" w:rsidRPr="00423D5C" w:rsidRDefault="00423D5C" w:rsidP="00423D5C">
      <w:pPr>
        <w:jc w:val="center"/>
        <w:rPr>
          <w:b/>
          <w:sz w:val="28"/>
          <w:szCs w:val="28"/>
        </w:rPr>
      </w:pPr>
    </w:p>
    <w:p w:rsidR="00423D5C" w:rsidRPr="00423D5C" w:rsidRDefault="00423D5C" w:rsidP="00423D5C">
      <w:pPr>
        <w:jc w:val="center"/>
        <w:rPr>
          <w:b/>
          <w:sz w:val="28"/>
          <w:szCs w:val="28"/>
        </w:rPr>
      </w:pPr>
      <w:r w:rsidRPr="00423D5C">
        <w:rPr>
          <w:b/>
          <w:sz w:val="28"/>
          <w:szCs w:val="28"/>
        </w:rPr>
        <w:t>Контрольное задание № 3.</w:t>
      </w:r>
    </w:p>
    <w:p w:rsidR="00423D5C" w:rsidRPr="00423D5C" w:rsidRDefault="00423D5C" w:rsidP="00423D5C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  <w:bookmarkStart w:id="0" w:name="_GoBack"/>
      <w:bookmarkEnd w:id="0"/>
    </w:p>
    <w:p w:rsidR="00423D5C" w:rsidRDefault="00423D5C" w:rsidP="00423D5C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Решите ситуационную задачу:</w:t>
      </w:r>
    </w:p>
    <w:p w:rsidR="00423D5C" w:rsidRDefault="00423D5C" w:rsidP="00423D5C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 xml:space="preserve">            Медицинская сестра посетила семью с целью лечебного патронажа и психологической поддержки пациента и членов семьи.</w:t>
      </w: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Семья состоит из 3-х человек:</w:t>
      </w: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Отец – 68 лет-пенсионер, страдает опухолью голосовых связок, предстоит операция – частичное удаление голосовой связки;</w:t>
      </w: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423D5C">
        <w:rPr>
          <w:rFonts w:eastAsia="Calibri"/>
          <w:sz w:val="28"/>
          <w:szCs w:val="28"/>
          <w:lang w:eastAsia="en-US" w:bidi="ar-SA"/>
        </w:rPr>
        <w:lastRenderedPageBreak/>
        <w:t>Дочь – 30 лет – повар, практически здорова;   Внучка – 5 лет, детский сад не посещает, на «д» учете не состоит.</w:t>
      </w:r>
      <w:proofErr w:type="gramEnd"/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Вредные привычки: отец курит, довольно часто выпивает.</w:t>
      </w: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 xml:space="preserve">Жилищные условия удовлетворительные: проживают в 2-хкомнатной квартире 32 </w:t>
      </w:r>
      <w:proofErr w:type="spellStart"/>
      <w:r w:rsidRPr="00423D5C">
        <w:rPr>
          <w:rFonts w:eastAsia="Calibri"/>
          <w:sz w:val="28"/>
          <w:szCs w:val="28"/>
          <w:lang w:eastAsia="en-US" w:bidi="ar-SA"/>
        </w:rPr>
        <w:t>кв.м</w:t>
      </w:r>
      <w:proofErr w:type="spellEnd"/>
      <w:r w:rsidRPr="00423D5C">
        <w:rPr>
          <w:rFonts w:eastAsia="Calibri"/>
          <w:sz w:val="28"/>
          <w:szCs w:val="28"/>
          <w:lang w:eastAsia="en-US" w:bidi="ar-SA"/>
        </w:rPr>
        <w:t>.</w:t>
      </w: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 xml:space="preserve">       Отец обратился к сестре за информацией, что представляет собой планируемая операция и какой у него прогноз в отношении сохранения голоса и жизни. Он боится операции и склонен от нее отказаться. Постоянно обращается к дочери со своими сомнениями и тревогами.</w:t>
      </w:r>
    </w:p>
    <w:p w:rsidR="00423D5C" w:rsidRPr="00423D5C" w:rsidRDefault="00423D5C" w:rsidP="00423D5C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Выявите настоящие и потенциальные проблемы пациента. Поставьте сестринский диагноз.</w:t>
      </w:r>
    </w:p>
    <w:p w:rsidR="00423D5C" w:rsidRPr="00423D5C" w:rsidRDefault="00423D5C" w:rsidP="00423D5C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Оцените состояние пациента.</w:t>
      </w:r>
    </w:p>
    <w:p w:rsidR="00423D5C" w:rsidRPr="00423D5C" w:rsidRDefault="00423D5C" w:rsidP="00423D5C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423D5C">
        <w:rPr>
          <w:rFonts w:eastAsia="Calibri"/>
          <w:sz w:val="28"/>
          <w:szCs w:val="28"/>
          <w:lang w:eastAsia="en-US" w:bidi="ar-SA"/>
        </w:rPr>
        <w:t>Консультации</w:t>
      </w:r>
      <w:proofErr w:type="gramEnd"/>
      <w:r w:rsidRPr="00423D5C">
        <w:rPr>
          <w:rFonts w:eastAsia="Calibri"/>
          <w:sz w:val="28"/>
          <w:szCs w:val="28"/>
          <w:lang w:eastAsia="en-US" w:bidi="ar-SA"/>
        </w:rPr>
        <w:t xml:space="preserve"> каких специалистов необходимы пациенту?</w:t>
      </w:r>
    </w:p>
    <w:p w:rsidR="00423D5C" w:rsidRPr="00423D5C" w:rsidRDefault="00423D5C" w:rsidP="00423D5C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Окажите психологическую поддержку пациенту и его родственникам.</w:t>
      </w: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 </w:t>
      </w:r>
      <w:r w:rsidRPr="00423D5C">
        <w:rPr>
          <w:rFonts w:eastAsia="Calibri"/>
          <w:sz w:val="28"/>
          <w:szCs w:val="28"/>
          <w:lang w:eastAsia="en-US" w:bidi="ar-SA"/>
        </w:rPr>
        <w:t>Медсестра обратила внимание, что дочь вялая, лицо гиперемировано, глаза блестящие, нос заложен, жалуется на головную боль, ломоту в суставах, озноб. При осмотре:</w:t>
      </w:r>
    </w:p>
    <w:p w:rsid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Кожа бледная, влажная, гиперемия щек, Т тела 39,2, умеренная гиперемия зева, пульс 90 в мин., в легких дыхание жесткое. Пациентка просит сестру оказать помощь, т.к. хочет завтра пойти на работу.</w:t>
      </w: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423D5C" w:rsidRPr="00423D5C" w:rsidRDefault="00423D5C" w:rsidP="00423D5C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Выявите настоящие и потенциальные проблемы пациента.</w:t>
      </w:r>
    </w:p>
    <w:p w:rsidR="00423D5C" w:rsidRPr="00423D5C" w:rsidRDefault="00423D5C" w:rsidP="00423D5C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Оцените состояние пациентки. Окажите неотложную помощь.</w:t>
      </w:r>
    </w:p>
    <w:p w:rsidR="00423D5C" w:rsidRPr="00423D5C" w:rsidRDefault="00423D5C" w:rsidP="00423D5C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Составьте план сестринского ухода и наблюдения.</w:t>
      </w:r>
    </w:p>
    <w:p w:rsidR="00423D5C" w:rsidRPr="00423D5C" w:rsidRDefault="00423D5C" w:rsidP="00423D5C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>Дайте рекомендации по режиму и питанию.</w:t>
      </w:r>
    </w:p>
    <w:p w:rsidR="00423D5C" w:rsidRPr="00423D5C" w:rsidRDefault="00423D5C" w:rsidP="00423D5C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23D5C">
        <w:rPr>
          <w:rFonts w:eastAsia="Calibri"/>
          <w:sz w:val="28"/>
          <w:szCs w:val="28"/>
          <w:lang w:eastAsia="en-US" w:bidi="ar-SA"/>
        </w:rPr>
        <w:t xml:space="preserve">          Выявите основные проблемы семьи. Составьте краткий </w:t>
      </w:r>
      <w:proofErr w:type="gramStart"/>
      <w:r w:rsidRPr="00423D5C">
        <w:rPr>
          <w:rFonts w:eastAsia="Calibri"/>
          <w:sz w:val="28"/>
          <w:szCs w:val="28"/>
          <w:lang w:eastAsia="en-US" w:bidi="ar-SA"/>
        </w:rPr>
        <w:t>медико-социальный</w:t>
      </w:r>
      <w:proofErr w:type="gramEnd"/>
      <w:r w:rsidRPr="00423D5C">
        <w:rPr>
          <w:rFonts w:eastAsia="Calibri"/>
          <w:sz w:val="28"/>
          <w:szCs w:val="28"/>
          <w:lang w:eastAsia="en-US" w:bidi="ar-SA"/>
        </w:rPr>
        <w:t xml:space="preserve"> анализ семьи: характеристика семьи, состояние здоровья семьи, факторы риска. Дайте рекомендации по поддержанию и сохранению здоровья семьи.</w:t>
      </w:r>
    </w:p>
    <w:p w:rsidR="005675FF" w:rsidRPr="00D76144" w:rsidRDefault="00A24877" w:rsidP="00D76144"/>
    <w:sectPr w:rsidR="005675FF" w:rsidRPr="00D76144" w:rsidSect="00E42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918"/>
    <w:multiLevelType w:val="hybridMultilevel"/>
    <w:tmpl w:val="57805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F1BB2"/>
    <w:multiLevelType w:val="hybridMultilevel"/>
    <w:tmpl w:val="8AD6B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9245B"/>
    <w:multiLevelType w:val="hybridMultilevel"/>
    <w:tmpl w:val="C3066DF8"/>
    <w:lvl w:ilvl="0" w:tplc="44FAA43E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BBB24C38">
      <w:start w:val="1"/>
      <w:numFmt w:val="decimal"/>
      <w:lvlText w:val="%2."/>
      <w:lvlJc w:val="left"/>
      <w:pPr>
        <w:ind w:left="1282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 w:tplc="58481332">
      <w:numFmt w:val="bullet"/>
      <w:lvlText w:val="•"/>
      <w:lvlJc w:val="left"/>
      <w:pPr>
        <w:ind w:left="2307" w:hanging="320"/>
      </w:pPr>
      <w:rPr>
        <w:rFonts w:hint="default"/>
        <w:lang w:val="ru-RU" w:eastAsia="ru-RU" w:bidi="ru-RU"/>
      </w:rPr>
    </w:lvl>
    <w:lvl w:ilvl="3" w:tplc="A2A4DA88">
      <w:numFmt w:val="bullet"/>
      <w:lvlText w:val="•"/>
      <w:lvlJc w:val="left"/>
      <w:pPr>
        <w:ind w:left="3334" w:hanging="320"/>
      </w:pPr>
      <w:rPr>
        <w:rFonts w:hint="default"/>
        <w:lang w:val="ru-RU" w:eastAsia="ru-RU" w:bidi="ru-RU"/>
      </w:rPr>
    </w:lvl>
    <w:lvl w:ilvl="4" w:tplc="22D4863E">
      <w:numFmt w:val="bullet"/>
      <w:lvlText w:val="•"/>
      <w:lvlJc w:val="left"/>
      <w:pPr>
        <w:ind w:left="4362" w:hanging="320"/>
      </w:pPr>
      <w:rPr>
        <w:rFonts w:hint="default"/>
        <w:lang w:val="ru-RU" w:eastAsia="ru-RU" w:bidi="ru-RU"/>
      </w:rPr>
    </w:lvl>
    <w:lvl w:ilvl="5" w:tplc="81587844">
      <w:numFmt w:val="bullet"/>
      <w:lvlText w:val="•"/>
      <w:lvlJc w:val="left"/>
      <w:pPr>
        <w:ind w:left="5389" w:hanging="320"/>
      </w:pPr>
      <w:rPr>
        <w:rFonts w:hint="default"/>
        <w:lang w:val="ru-RU" w:eastAsia="ru-RU" w:bidi="ru-RU"/>
      </w:rPr>
    </w:lvl>
    <w:lvl w:ilvl="6" w:tplc="5B124338">
      <w:numFmt w:val="bullet"/>
      <w:lvlText w:val="•"/>
      <w:lvlJc w:val="left"/>
      <w:pPr>
        <w:ind w:left="6416" w:hanging="320"/>
      </w:pPr>
      <w:rPr>
        <w:rFonts w:hint="default"/>
        <w:lang w:val="ru-RU" w:eastAsia="ru-RU" w:bidi="ru-RU"/>
      </w:rPr>
    </w:lvl>
    <w:lvl w:ilvl="7" w:tplc="0728DA26">
      <w:numFmt w:val="bullet"/>
      <w:lvlText w:val="•"/>
      <w:lvlJc w:val="left"/>
      <w:pPr>
        <w:ind w:left="7444" w:hanging="320"/>
      </w:pPr>
      <w:rPr>
        <w:rFonts w:hint="default"/>
        <w:lang w:val="ru-RU" w:eastAsia="ru-RU" w:bidi="ru-RU"/>
      </w:rPr>
    </w:lvl>
    <w:lvl w:ilvl="8" w:tplc="94AC12E8">
      <w:numFmt w:val="bullet"/>
      <w:lvlText w:val="•"/>
      <w:lvlJc w:val="left"/>
      <w:pPr>
        <w:ind w:left="8471" w:hanging="3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2"/>
    <w:rsid w:val="00253EC2"/>
    <w:rsid w:val="002C3128"/>
    <w:rsid w:val="0037747E"/>
    <w:rsid w:val="003B63B1"/>
    <w:rsid w:val="00423D5C"/>
    <w:rsid w:val="004353C4"/>
    <w:rsid w:val="005B5A8E"/>
    <w:rsid w:val="007B0903"/>
    <w:rsid w:val="00817342"/>
    <w:rsid w:val="0090799D"/>
    <w:rsid w:val="00A01F7B"/>
    <w:rsid w:val="00A24877"/>
    <w:rsid w:val="00A74694"/>
    <w:rsid w:val="00BC42CF"/>
    <w:rsid w:val="00D718FE"/>
    <w:rsid w:val="00D76144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18FE"/>
    <w:pPr>
      <w:ind w:left="3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18FE"/>
    <w:pPr>
      <w:ind w:left="3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9</cp:revision>
  <dcterms:created xsi:type="dcterms:W3CDTF">2018-09-05T09:10:00Z</dcterms:created>
  <dcterms:modified xsi:type="dcterms:W3CDTF">2020-02-03T15:47:00Z</dcterms:modified>
</cp:coreProperties>
</file>