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</w:t>
      </w:r>
      <w:r w:rsidRPr="000556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055618">
        <w:rPr>
          <w:rFonts w:ascii="Times New Roman" w:hAnsi="Times New Roman" w:cs="Times New Roman"/>
          <w:b/>
          <w:sz w:val="24"/>
          <w:szCs w:val="24"/>
        </w:rPr>
        <w:t>Теоретические основы товароведения.</w:t>
      </w:r>
      <w:bookmarkEnd w:id="0"/>
      <w:r w:rsidRPr="00055618">
        <w:rPr>
          <w:rFonts w:ascii="Times New Roman" w:hAnsi="Times New Roman" w:cs="Times New Roman"/>
          <w:b/>
          <w:sz w:val="24"/>
          <w:szCs w:val="24"/>
        </w:rPr>
        <w:t xml:space="preserve"> Товар. Медицинское товароведение. Классификация медицинских товаров. Характеристика групп медицинских товаров. ОКП, ОКДП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1.1. Укажите из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первый этап, выделяемый в истории товароведения: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товарно-формирующий;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товарно-описательный;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товарно-технологический;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товарно-маркетинговый.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1.2. Материальный или нематериальный результат деятельности, предназначенный для удовлетворения реальных или потенциальных потребностей, - это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продукция;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услуга.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1.3. Многоплановость, отсутствие сохранности в течение времени, неотделимость от производящего источника – всё это отличительные особенности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продукта;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услуги.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1.4. Технические средства для проведения тех или иных манипуляций на органах и тканях организма – это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медицинские приборы;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медицинские аппараты;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медицинские инструменты;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медицинское оборудование.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1.5. Найдите ошибку: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Категории классификаторов в зависимости от уровня утверждения и сферы применения: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межгосударственные;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общероссийские;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отраслевые;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административно-территориальной единицы;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предприятий, медицинских учреждений;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е) объединений, общественных организаций, ассоциаций.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1.6. Выберите, в каком из перечисленных классификаторов указывается год введения: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ОКП;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ОКДП;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ТН ВЭД;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АТС.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1.7. Найдите ошибку: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Признаки материалов: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применение в лечебном процессе;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lastRenderedPageBreak/>
        <w:t>б) невозможность повторного использования;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многократное использование.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1.8. Иерархически-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фасетная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 xml:space="preserve"> классификационная структура использована в классификаторе: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ОКП;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ОКДП;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ТН ВЭД.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1.9.  Медицинские товары подразделяются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ручные и механизированные;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показывающие, регистрирующие и комбинированные;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перевязочные средства, шовные материалы и т.п.;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материалы и изделия.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1.10. Укажите из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второй этап, выделяемый в истории товароведения: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товарно-формирующий;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товарно-описательный;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товарно-технологический;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товарно-маркетинговый.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1.11. Материальная продукция, предназначенная для купли-продажи, - это ...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продукт;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услуга.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1.12. Постоянство качества, осязаемость, сохранность в течение времени -  всё это отличительные особенности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продукта;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услуги.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1.13. Устройства, генерирующие энергию какого-либо вида с целью воздействия на организм или отдельные органы, - это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медицинские приборы;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медицинские аппараты;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медицинские инструменты;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медицинское оборудование.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1.14. Общероссийский классификатор продукции построен  по … системе классификации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иерархической;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фасетной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сотовой.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1.15. Основой системы государственного регулирования внешнеэкономической деятельности России и стран СНГ является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ОКП;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ОКДП;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lastRenderedPageBreak/>
        <w:t>г) ТН ВЭД;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АТС.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1.16. Найдите ошибку: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Признаки изделий: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применение в лечебном процессе;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невозможность повторного использования;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многократное использование.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1.17. Укажите, что означают ХХХ в отраслевом классификаторе: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ХХХ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подклассы, характеризующие содержание класса;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первые буквы слов, входящих в наименование классификатора;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в) обозначение товарной позиции, субпозиции и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подсубпозиции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область заболевания, при которых применяются препараты конкретных субстанций.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1.18. Материалы подразделяют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ручные и механизированные;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показывающие, регистрирующие и комбинированные;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перевязочные средства, шовные материалы и т.п.;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материалы и изделия.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1.19. Укажите из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третий этап, выделяемый в истории товароведения: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товарно-формирующий;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товарно-описательный;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товарно-технологический;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товарно-маркетинговый.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1.20. Объектом товароведения являются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потребительные стоимости товаров;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продукты труда;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провизоры-товароведы.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1.21. К товарам дополнительного ассортимента относят все указанные, кроме (укажите, какого):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косметические товары;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изделия медицинского назначения;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санитарно-гигиенические средства;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диетическое и детское питание;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справочно-просветительная литература.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1.22. Устройства, с помощью которых можно получить необходимую информацию о состоянии организма и установить диагноз, - это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медицинские приборы;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медицинские аппараты;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медицинские инструменты;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медицинское оборудование.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1.23. Объекты в классификаторе формируются по принципу «от общего к частному» при … методе построения классификаторов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иерархическом;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фасетном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сотовом.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1.24. Укажите классификатор, разработанный Центром сотрудничества по статистической методологии изучения лекарственных сре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и Всемирной организации здравоохранения для изучения потребления лекарственных средств: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ОКП;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ОКДП;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ТН ВЭД;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АТС.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1.25. Найдите ошибку: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К материалам относятся: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вата;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шовный материал;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одноразовый шприц;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шелк хирургический.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1.26. В Справочнике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Видаль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 xml:space="preserve"> и Государственном реестре ЛС приведена классификация: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АТС;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ОКДП;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ТН ВЭД;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ОКП;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ОК.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1.27. Приборы подразделяются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ручные и механизированные;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показывающие, регистрирующие и комбинированные;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перевязочные средства, шовные материалы и т.п.;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материалы и изделия.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1.28. Найдите ошибку: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 истории товароведения выделяют следующие этапы: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товарно-формирующий;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товарно-описательный;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товарно-технологический;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товарно-маркетинговый.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1.29. Предметом МФТ является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потребительная стоимость товара;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продукт труда;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провизор-товаровед.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1.30. К фармацевтическим товарам относят все группы товаров,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посуда для медицинских целей;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лекарственные средства;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гомеопатические средства;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изделия медицинского назначения.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lastRenderedPageBreak/>
        <w:t>1.31. Технические устройства для обеспечения необходимых условий больному или медицинскому персоналу при проведении лечебно-диагностического процесса – это…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медицинские приборы;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медицинские аппараты;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медицинские инструменты;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медицинское оборудование.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1.32. Объекты в классификаторе формируются по принципу «от частного к общему» при … методе построения классификаторов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иерархическом;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фасетном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сотовом.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1.33. Код 93 0000 «Медикаменты, химико-фармацевтическая продукция и продукция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азначения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>» и код 94 0000 «Медицинская техника» представлены в классификаторе: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ОКП;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ОКДП;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ТН ВЭД;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АТС.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1.34. Найдите ошибку: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К изделиям относятся: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катетер эластичный;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система разовая для переливания крови;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электрокардиограф;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бинт.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1.35. Медицинские инструменты классифицируют 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ручные и механизированные;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показывающие, регистрирующие и комбинированные;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перевязочные средства, шовные материалы и т.п.;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материалы и изделия.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1.36. Стерилизаторы, операционные столы  – это …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инструменты;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приборы;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аппараты;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оборудование.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1.37. Дисциплина медицинское  и фармацевтическое товароведение изучает: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потребительные стоимости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потребительские качества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потребительные ценности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потребительские факторы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1.38. Свойство или характеристика объекта, по которому производится классификация – это: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lastRenderedPageBreak/>
        <w:t>а) классификационная характеристика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классификационный признак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классификационное свойство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классификационный показатель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1.39. Основная цель дисциплины медицинское и фармацевтическое товароведение: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развитие медицинской и фармацевтической науки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проведение маркетинговых исследований товаров в системе товародвижения с целью управления ассортиментом фармацевтической организации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изучение ассортимента медицинских и фармацевтических товаров, их товароведческий анализ и маркетинговые исследования товаров в системе товародвижения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1.40. Найти ошибку. Эмпирические методы товароведения: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измерительные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органолептические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управления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1.41. Найти ошибку.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Аналитические методы товароведения: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измерительные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управления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систематизации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1.42. Эстетические свойства товара – это: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показатели удобства и комфорта в процессе эксплуатации изделия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показатели информационной выразительности и гармоничности, рациональности формы, конструкции, внешнего оформления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показатели, характеризующие защиту окружающей среды от выделений вредных веще</w:t>
      </w:r>
      <w:proofErr w:type="gramStart"/>
      <w:r w:rsidRPr="000556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55618">
        <w:rPr>
          <w:rFonts w:ascii="Times New Roman" w:hAnsi="Times New Roman" w:cs="Times New Roman"/>
          <w:sz w:val="24"/>
          <w:szCs w:val="24"/>
        </w:rPr>
        <w:t>и производстве, транспортировке, хранении и эксплуатации изделия.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1.43. Найти ошибку. Классификация медицинских и фармацевтических товаров: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медицинская техника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изделия медицинского назначения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55618">
        <w:rPr>
          <w:rFonts w:ascii="Times New Roman" w:hAnsi="Times New Roman" w:cs="Times New Roman"/>
          <w:sz w:val="24"/>
          <w:szCs w:val="24"/>
        </w:rPr>
        <w:t>парафармацевтическая</w:t>
      </w:r>
      <w:proofErr w:type="spellEnd"/>
      <w:r w:rsidRPr="00055618">
        <w:rPr>
          <w:rFonts w:ascii="Times New Roman" w:hAnsi="Times New Roman" w:cs="Times New Roman"/>
          <w:sz w:val="24"/>
          <w:szCs w:val="24"/>
        </w:rPr>
        <w:t xml:space="preserve"> продукция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лекарственные средства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д) фармацевтические услуги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1.44. Найти ошибку.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Методы научного познания  в товароведении: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эмпирические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аналитические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экспертиза товаров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1.45. Найти ошибку.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Товары длительного пользования: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а) медицинская техника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б) тонометры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в) термометры</w:t>
      </w:r>
    </w:p>
    <w:p w:rsidR="00055618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618">
        <w:rPr>
          <w:rFonts w:ascii="Times New Roman" w:hAnsi="Times New Roman" w:cs="Times New Roman"/>
          <w:sz w:val="24"/>
          <w:szCs w:val="24"/>
        </w:rPr>
        <w:t>г) лекарства</w:t>
      </w:r>
    </w:p>
    <w:p w:rsidR="009A3173" w:rsidRPr="00055618" w:rsidRDefault="00055618" w:rsidP="000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3173" w:rsidRPr="000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18"/>
    <w:rsid w:val="00055618"/>
    <w:rsid w:val="00452A5E"/>
    <w:rsid w:val="007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</dc:creator>
  <cp:lastModifiedBy>Lepa</cp:lastModifiedBy>
  <cp:revision>1</cp:revision>
  <dcterms:created xsi:type="dcterms:W3CDTF">2016-12-19T18:57:00Z</dcterms:created>
  <dcterms:modified xsi:type="dcterms:W3CDTF">2016-12-19T18:59:00Z</dcterms:modified>
</cp:coreProperties>
</file>