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B0" w:rsidRPr="003D5DAC" w:rsidRDefault="006907B0" w:rsidP="006907B0">
      <w:pPr>
        <w:pStyle w:val="a3"/>
        <w:ind w:left="0" w:firstLine="0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ПИСЬМЕННЫЕ ЗАДАНИЯ ДЛЯ САМОСТОЯТЕЛЬНОЙ РАБОТЫ</w:t>
      </w:r>
    </w:p>
    <w:p w:rsidR="006907B0" w:rsidRPr="003D5DAC" w:rsidRDefault="006907B0" w:rsidP="006907B0">
      <w:pPr>
        <w:pStyle w:val="a3"/>
        <w:ind w:left="0" w:firstLine="0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ВО ВНЕУЧЕБНОЕ ВРЕМЯ</w:t>
      </w:r>
    </w:p>
    <w:p w:rsidR="006907B0" w:rsidRPr="003D5DAC" w:rsidRDefault="006907B0" w:rsidP="006907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07B0" w:rsidRPr="003D5DAC" w:rsidRDefault="006907B0" w:rsidP="0069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Подготовка к занятиям, выполнение домашних заданий в рабочих тетрадях для самостоятельной работы:  решение задач на проблемную ситуацию по диагностике, специфической профилактики и терапии инфекционных заболеваний.</w:t>
      </w:r>
    </w:p>
    <w:p w:rsidR="006907B0" w:rsidRPr="003D5DAC" w:rsidRDefault="006907B0" w:rsidP="0069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7B0" w:rsidRPr="003D5DAC" w:rsidRDefault="006907B0" w:rsidP="006907B0">
      <w:pPr>
        <w:pStyle w:val="a3"/>
        <w:ind w:left="0" w:firstLine="709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Задание 1.</w:t>
      </w:r>
    </w:p>
    <w:p w:rsidR="006907B0" w:rsidRPr="003D5DAC" w:rsidRDefault="006907B0" w:rsidP="006907B0">
      <w:pPr>
        <w:pStyle w:val="a3"/>
        <w:ind w:left="0" w:firstLine="709"/>
        <w:rPr>
          <w:sz w:val="24"/>
          <w:szCs w:val="24"/>
        </w:rPr>
      </w:pPr>
      <w:r w:rsidRPr="003D5DAC">
        <w:rPr>
          <w:b/>
          <w:sz w:val="24"/>
          <w:szCs w:val="24"/>
        </w:rPr>
        <w:t xml:space="preserve">Задача 1. </w:t>
      </w:r>
      <w:r w:rsidRPr="003D5DAC">
        <w:rPr>
          <w:sz w:val="24"/>
          <w:szCs w:val="24"/>
        </w:rPr>
        <w:t xml:space="preserve">В инфекционной клинике находится больной с предварительным диагнозом «Острое респираторное заболевание». Смывом из носоглотки больного произведено заражение куриного эмбриона. Эмбрион погиб. На </w:t>
      </w:r>
      <w:proofErr w:type="spellStart"/>
      <w:r w:rsidRPr="003D5DAC">
        <w:rPr>
          <w:sz w:val="24"/>
          <w:szCs w:val="24"/>
        </w:rPr>
        <w:t>хорионаллантоисной</w:t>
      </w:r>
      <w:proofErr w:type="spellEnd"/>
      <w:r w:rsidRPr="003D5DAC">
        <w:rPr>
          <w:sz w:val="24"/>
          <w:szCs w:val="24"/>
        </w:rPr>
        <w:t xml:space="preserve">  оболочке обнаружены белые «бляшки» разной величины. С </w:t>
      </w:r>
      <w:proofErr w:type="spellStart"/>
      <w:r w:rsidRPr="003D5DAC">
        <w:rPr>
          <w:sz w:val="24"/>
          <w:szCs w:val="24"/>
        </w:rPr>
        <w:t>хорионаллантоисной</w:t>
      </w:r>
      <w:proofErr w:type="spellEnd"/>
      <w:r w:rsidRPr="003D5DAC">
        <w:rPr>
          <w:sz w:val="24"/>
          <w:szCs w:val="24"/>
        </w:rPr>
        <w:t xml:space="preserve"> жидкостью была поставлена реакция гемагглютинации и реакция задержки гемагглютинации. </w:t>
      </w:r>
    </w:p>
    <w:p w:rsidR="006907B0" w:rsidRPr="003D5DAC" w:rsidRDefault="006907B0" w:rsidP="006907B0">
      <w:pPr>
        <w:pStyle w:val="a3"/>
        <w:ind w:left="0"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461"/>
        <w:gridCol w:w="4462"/>
      </w:tblGrid>
      <w:tr w:rsidR="006907B0" w:rsidRPr="003D5DAC" w:rsidTr="0049454B">
        <w:tc>
          <w:tcPr>
            <w:tcW w:w="648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D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1" w:type="dxa"/>
          </w:tcPr>
          <w:p w:rsidR="006907B0" w:rsidRPr="003D5DAC" w:rsidRDefault="006907B0" w:rsidP="0049454B">
            <w:pPr>
              <w:pStyle w:val="1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>Вопросы для студентов</w:t>
            </w:r>
          </w:p>
        </w:tc>
        <w:tc>
          <w:tcPr>
            <w:tcW w:w="4462" w:type="dxa"/>
          </w:tcPr>
          <w:p w:rsidR="006907B0" w:rsidRPr="003D5DAC" w:rsidRDefault="006907B0" w:rsidP="0049454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r w:rsidRPr="003D5DAC">
              <w:rPr>
                <w:sz w:val="24"/>
                <w:szCs w:val="24"/>
              </w:rPr>
              <w:t xml:space="preserve">ы </w:t>
            </w:r>
          </w:p>
        </w:tc>
      </w:tr>
      <w:tr w:rsidR="006907B0" w:rsidRPr="003D5DAC" w:rsidTr="0049454B">
        <w:tc>
          <w:tcPr>
            <w:tcW w:w="648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1" w:type="dxa"/>
          </w:tcPr>
          <w:p w:rsidR="006907B0" w:rsidRPr="003D5DAC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Какие ингредиенты необходимы для постановки реакции  гемагглютинации?</w:t>
            </w:r>
          </w:p>
        </w:tc>
        <w:tc>
          <w:tcPr>
            <w:tcW w:w="4462" w:type="dxa"/>
          </w:tcPr>
          <w:p w:rsidR="006907B0" w:rsidRPr="003D5DAC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D5DAC" w:rsidTr="0049454B">
        <w:tc>
          <w:tcPr>
            <w:tcW w:w="648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461" w:type="dxa"/>
          </w:tcPr>
          <w:p w:rsidR="006907B0" w:rsidRPr="003D5DAC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Какие ингредиенты необходимы для постановки реакции  задержки гемагглютинации?</w:t>
            </w:r>
          </w:p>
        </w:tc>
        <w:tc>
          <w:tcPr>
            <w:tcW w:w="4462" w:type="dxa"/>
          </w:tcPr>
          <w:p w:rsidR="006907B0" w:rsidRPr="003D5DAC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D5DAC" w:rsidTr="0049454B">
        <w:tc>
          <w:tcPr>
            <w:tcW w:w="648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461" w:type="dxa"/>
          </w:tcPr>
          <w:p w:rsidR="006907B0" w:rsidRPr="003D5DAC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Какие еще можно использовать реакции для идентификации вируса?  </w:t>
            </w:r>
          </w:p>
        </w:tc>
        <w:tc>
          <w:tcPr>
            <w:tcW w:w="4462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7B0" w:rsidRPr="003D5DAC" w:rsidRDefault="006907B0" w:rsidP="006907B0">
      <w:pPr>
        <w:pStyle w:val="a3"/>
        <w:ind w:left="0" w:firstLine="709"/>
        <w:rPr>
          <w:sz w:val="24"/>
          <w:szCs w:val="24"/>
        </w:rPr>
      </w:pPr>
    </w:p>
    <w:p w:rsidR="006907B0" w:rsidRPr="003D5DAC" w:rsidRDefault="006907B0" w:rsidP="006907B0">
      <w:pPr>
        <w:pStyle w:val="a3"/>
        <w:ind w:left="0" w:firstLine="709"/>
        <w:rPr>
          <w:b/>
          <w:sz w:val="24"/>
          <w:szCs w:val="24"/>
        </w:rPr>
      </w:pPr>
    </w:p>
    <w:p w:rsidR="006907B0" w:rsidRPr="003D5DAC" w:rsidRDefault="006907B0" w:rsidP="006907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DAC">
        <w:rPr>
          <w:rFonts w:ascii="Times New Roman" w:hAnsi="Times New Roman"/>
          <w:b/>
          <w:sz w:val="24"/>
          <w:szCs w:val="24"/>
        </w:rPr>
        <w:t>Задание 2.</w:t>
      </w:r>
    </w:p>
    <w:p w:rsidR="006907B0" w:rsidRPr="003D5DAC" w:rsidRDefault="006907B0" w:rsidP="006907B0">
      <w:pPr>
        <w:pStyle w:val="a3"/>
        <w:ind w:left="0" w:firstLine="709"/>
        <w:rPr>
          <w:sz w:val="24"/>
          <w:szCs w:val="24"/>
        </w:rPr>
      </w:pPr>
      <w:r w:rsidRPr="003D5DAC">
        <w:rPr>
          <w:sz w:val="24"/>
          <w:szCs w:val="24"/>
        </w:rPr>
        <w:t xml:space="preserve">Изучить препараты для специфической профилактики и терапии вирусных инфекций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642"/>
        <w:gridCol w:w="59"/>
        <w:gridCol w:w="3685"/>
        <w:gridCol w:w="36"/>
        <w:gridCol w:w="2904"/>
      </w:tblGrid>
      <w:tr w:rsidR="006907B0" w:rsidRPr="003D5DAC" w:rsidTr="0049454B">
        <w:tc>
          <w:tcPr>
            <w:tcW w:w="1526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>Название препарата</w:t>
            </w:r>
          </w:p>
        </w:tc>
        <w:tc>
          <w:tcPr>
            <w:tcW w:w="1642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>Состав препарата</w:t>
            </w:r>
          </w:p>
        </w:tc>
        <w:tc>
          <w:tcPr>
            <w:tcW w:w="3780" w:type="dxa"/>
            <w:gridSpan w:val="3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>Показания к применению</w:t>
            </w:r>
          </w:p>
        </w:tc>
        <w:tc>
          <w:tcPr>
            <w:tcW w:w="2904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 xml:space="preserve">Какой вид иммунитета (по происхождению) создается </w:t>
            </w:r>
          </w:p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>в организме</w:t>
            </w:r>
          </w:p>
        </w:tc>
      </w:tr>
      <w:tr w:rsidR="006907B0" w:rsidRPr="003D5DAC" w:rsidTr="0049454B">
        <w:tc>
          <w:tcPr>
            <w:tcW w:w="1526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>Сухая оспенная вакцина</w:t>
            </w:r>
          </w:p>
        </w:tc>
        <w:tc>
          <w:tcPr>
            <w:tcW w:w="1642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907B0" w:rsidRPr="003D5DAC" w:rsidTr="0049454B">
        <w:tc>
          <w:tcPr>
            <w:tcW w:w="1526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>Противооспенный донорский иммуноглобулин</w:t>
            </w:r>
          </w:p>
        </w:tc>
        <w:tc>
          <w:tcPr>
            <w:tcW w:w="1642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907B0" w:rsidRPr="003D5DAC" w:rsidTr="0049454B">
        <w:tc>
          <w:tcPr>
            <w:tcW w:w="1526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>Название препарата</w:t>
            </w:r>
          </w:p>
        </w:tc>
        <w:tc>
          <w:tcPr>
            <w:tcW w:w="1701" w:type="dxa"/>
            <w:gridSpan w:val="2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907B0" w:rsidRPr="003D5DAC" w:rsidTr="0049454B">
        <w:tc>
          <w:tcPr>
            <w:tcW w:w="1526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>Противооспенная сыворотка</w:t>
            </w:r>
          </w:p>
        </w:tc>
        <w:tc>
          <w:tcPr>
            <w:tcW w:w="1701" w:type="dxa"/>
            <w:gridSpan w:val="2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907B0" w:rsidRPr="003D5DAC" w:rsidTr="0049454B">
        <w:tc>
          <w:tcPr>
            <w:tcW w:w="1526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D5DAC">
              <w:rPr>
                <w:sz w:val="24"/>
                <w:szCs w:val="24"/>
              </w:rPr>
              <w:t xml:space="preserve">Оспенный </w:t>
            </w:r>
            <w:proofErr w:type="spellStart"/>
            <w:r w:rsidRPr="003D5DAC">
              <w:rPr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701" w:type="dxa"/>
            <w:gridSpan w:val="2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</w:tcPr>
          <w:p w:rsidR="006907B0" w:rsidRPr="003D5DAC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6907B0" w:rsidRDefault="006907B0" w:rsidP="006907B0"/>
    <w:p w:rsidR="006907B0" w:rsidRPr="003D5DAC" w:rsidRDefault="006907B0" w:rsidP="006907B0">
      <w:pPr>
        <w:pStyle w:val="a3"/>
        <w:ind w:left="0" w:firstLine="0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ПИСЬМЕННЫЕ ЗАДАНИЯ ДЛЯ САМОСТОЯТЕЛЬНОЙ РАБОТЫ</w:t>
      </w:r>
    </w:p>
    <w:p w:rsidR="006907B0" w:rsidRPr="003D5DAC" w:rsidRDefault="006907B0" w:rsidP="006907B0">
      <w:pPr>
        <w:pStyle w:val="a3"/>
        <w:ind w:left="0" w:firstLine="0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lastRenderedPageBreak/>
        <w:t>ВО ВНЕУЧЕБНОЕ ВРЕМЯ</w:t>
      </w:r>
    </w:p>
    <w:p w:rsidR="006907B0" w:rsidRPr="003D5DAC" w:rsidRDefault="006907B0" w:rsidP="006907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07B0" w:rsidRPr="003D5DAC" w:rsidRDefault="006907B0" w:rsidP="0069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Подготовка к занятиям, выполнение домашних заданий в рабочих тетрадях для самостоятельной работы:  решение задач на проблемную ситуацию по диагностике, специфической профилактики и терапии инфекционных заболеваний.</w:t>
      </w:r>
    </w:p>
    <w:p w:rsidR="006907B0" w:rsidRPr="003D5DAC" w:rsidRDefault="006907B0" w:rsidP="006907B0">
      <w:pPr>
        <w:pStyle w:val="a3"/>
        <w:ind w:left="0" w:firstLine="709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 xml:space="preserve">Задача. </w:t>
      </w:r>
    </w:p>
    <w:p w:rsidR="006907B0" w:rsidRPr="003D5DAC" w:rsidRDefault="006907B0" w:rsidP="006907B0">
      <w:pPr>
        <w:pStyle w:val="a3"/>
        <w:ind w:left="0" w:firstLine="709"/>
        <w:rPr>
          <w:sz w:val="24"/>
          <w:szCs w:val="24"/>
        </w:rPr>
      </w:pPr>
      <w:r w:rsidRPr="003D5DAC">
        <w:rPr>
          <w:sz w:val="24"/>
          <w:szCs w:val="24"/>
        </w:rPr>
        <w:t>В эпидемический период гриппа все больные с характерными клиническими симптомами, были обследованы на 5 и 20 день с помощью реакции связывания комплемента для определения наличия специфических антител. На 5 день РСК была положительна в разведении сыворотки 1/20, на 20 день – 1/160. Определите диагностическую ценность полученных результатов.</w:t>
      </w:r>
    </w:p>
    <w:p w:rsidR="006907B0" w:rsidRPr="003D5DAC" w:rsidRDefault="006907B0" w:rsidP="006907B0">
      <w:pPr>
        <w:pStyle w:val="a5"/>
        <w:spacing w:after="0"/>
        <w:ind w:firstLine="709"/>
        <w:jc w:val="both"/>
      </w:pPr>
      <w:r w:rsidRPr="003D5DAC">
        <w:rPr>
          <w:b/>
        </w:rPr>
        <w:t xml:space="preserve">Задача 4А. </w:t>
      </w:r>
      <w:r w:rsidRPr="003D5DAC">
        <w:t xml:space="preserve">Изучите препараты для специфической профилактики и диагностики респираторных вирусных инфекций. </w:t>
      </w:r>
    </w:p>
    <w:p w:rsidR="006907B0" w:rsidRPr="003D5DAC" w:rsidRDefault="006907B0" w:rsidP="006907B0">
      <w:pPr>
        <w:pStyle w:val="a5"/>
        <w:spacing w:after="0"/>
        <w:ind w:firstLine="709"/>
        <w:jc w:val="both"/>
        <w:rPr>
          <w:b/>
        </w:rPr>
      </w:pPr>
      <w:r w:rsidRPr="003D5DAC">
        <w:rPr>
          <w:b/>
        </w:rPr>
        <w:t xml:space="preserve">Методика. </w:t>
      </w:r>
    </w:p>
    <w:p w:rsidR="006907B0" w:rsidRPr="003D5DAC" w:rsidRDefault="006907B0" w:rsidP="006907B0">
      <w:pPr>
        <w:pStyle w:val="a5"/>
        <w:spacing w:after="0"/>
        <w:ind w:firstLine="709"/>
        <w:jc w:val="both"/>
      </w:pPr>
      <w:r w:rsidRPr="003D5DAC">
        <w:t xml:space="preserve">Изучите аннотации к препаратам, рассмотрите препараты, определите отличия специфических профилактических и диагностических препаратов. Запишите в форме протокола. </w:t>
      </w:r>
    </w:p>
    <w:p w:rsidR="006907B0" w:rsidRPr="003D5DAC" w:rsidRDefault="006907B0" w:rsidP="006907B0">
      <w:pPr>
        <w:pStyle w:val="a5"/>
        <w:spacing w:after="0"/>
        <w:ind w:firstLine="709"/>
        <w:jc w:val="center"/>
      </w:pPr>
      <w:r w:rsidRPr="003D5DAC">
        <w:t>Протокол исследования:</w:t>
      </w:r>
    </w:p>
    <w:p w:rsidR="006907B0" w:rsidRPr="003D5DAC" w:rsidRDefault="006907B0" w:rsidP="006907B0">
      <w:pPr>
        <w:pStyle w:val="a5"/>
        <w:spacing w:after="0"/>
        <w:ind w:firstLine="709"/>
      </w:pPr>
      <w:r w:rsidRPr="003D5DAC">
        <w:rPr>
          <w:b/>
        </w:rPr>
        <w:t>Цель:</w:t>
      </w:r>
      <w:r w:rsidRPr="003D5DAC">
        <w:t xml:space="preserve"> Изучить препараты для специфической профилактики и диагностики респираторных вирусных инфекций </w:t>
      </w:r>
    </w:p>
    <w:p w:rsidR="006907B0" w:rsidRPr="003D5DAC" w:rsidRDefault="006907B0" w:rsidP="006907B0">
      <w:pPr>
        <w:pStyle w:val="a5"/>
        <w:spacing w:after="0"/>
        <w:ind w:firstLine="709"/>
        <w:jc w:val="center"/>
      </w:pPr>
      <w:r w:rsidRPr="003D5DAC">
        <w:t>А) Диагностика и профилактика ОРВИ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0"/>
        <w:gridCol w:w="1980"/>
        <w:gridCol w:w="1980"/>
        <w:gridCol w:w="1826"/>
      </w:tblGrid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  <w:p w:rsidR="006907B0" w:rsidRPr="003D5DAC" w:rsidRDefault="006907B0" w:rsidP="0049454B">
            <w:pPr>
              <w:pStyle w:val="a5"/>
              <w:spacing w:after="0"/>
              <w:jc w:val="center"/>
            </w:pPr>
            <w:r w:rsidRPr="003D5DAC">
              <w:t>Название</w:t>
            </w:r>
          </w:p>
          <w:p w:rsidR="006907B0" w:rsidRPr="003D5DAC" w:rsidRDefault="006907B0" w:rsidP="0049454B">
            <w:pPr>
              <w:pStyle w:val="a5"/>
              <w:spacing w:after="0"/>
              <w:jc w:val="center"/>
            </w:pPr>
            <w:r w:rsidRPr="003D5DAC">
              <w:t>препарата</w:t>
            </w: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  <w:p w:rsidR="006907B0" w:rsidRPr="003D5DAC" w:rsidRDefault="006907B0" w:rsidP="0049454B">
            <w:pPr>
              <w:pStyle w:val="a5"/>
              <w:spacing w:after="0"/>
              <w:jc w:val="center"/>
            </w:pPr>
            <w:r w:rsidRPr="003D5DAC">
              <w:t>Состав</w:t>
            </w:r>
          </w:p>
          <w:p w:rsidR="006907B0" w:rsidRPr="003D5DAC" w:rsidRDefault="006907B0" w:rsidP="0049454B">
            <w:pPr>
              <w:pStyle w:val="a5"/>
              <w:spacing w:after="0"/>
              <w:jc w:val="center"/>
            </w:pPr>
            <w:r w:rsidRPr="003D5DAC">
              <w:t>препарата</w:t>
            </w: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  <w:p w:rsidR="006907B0" w:rsidRPr="003D5DAC" w:rsidRDefault="006907B0" w:rsidP="0049454B">
            <w:pPr>
              <w:pStyle w:val="a5"/>
              <w:spacing w:after="0"/>
              <w:jc w:val="center"/>
            </w:pPr>
            <w:r w:rsidRPr="003D5DAC">
              <w:t xml:space="preserve">Показание </w:t>
            </w:r>
            <w:proofErr w:type="gramStart"/>
            <w:r w:rsidRPr="003D5DAC">
              <w:t>к</w:t>
            </w:r>
            <w:proofErr w:type="gramEnd"/>
          </w:p>
          <w:p w:rsidR="006907B0" w:rsidRPr="003D5DAC" w:rsidRDefault="006907B0" w:rsidP="0049454B">
            <w:pPr>
              <w:pStyle w:val="a5"/>
              <w:spacing w:after="0"/>
              <w:jc w:val="center"/>
            </w:pPr>
            <w:r w:rsidRPr="003D5DAC">
              <w:t>применению</w:t>
            </w: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  <w:r w:rsidRPr="003D5DAC">
              <w:t xml:space="preserve">В каком методе лабораторного </w:t>
            </w:r>
            <w:proofErr w:type="gramStart"/>
            <w:r w:rsidRPr="003D5DAC">
              <w:t>исследования</w:t>
            </w:r>
            <w:proofErr w:type="gramEnd"/>
            <w:r w:rsidRPr="003D5DAC">
              <w:t xml:space="preserve"> используется и на </w:t>
            </w:r>
            <w:proofErr w:type="gramStart"/>
            <w:r w:rsidRPr="003D5DAC">
              <w:t>каком</w:t>
            </w:r>
            <w:proofErr w:type="gramEnd"/>
            <w:r w:rsidRPr="003D5DAC">
              <w:t xml:space="preserve"> этапе</w:t>
            </w: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  <w:r w:rsidRPr="003D5DAC">
              <w:t xml:space="preserve">Какой вид иммунитета (по </w:t>
            </w:r>
            <w:proofErr w:type="spellStart"/>
            <w:proofErr w:type="gramStart"/>
            <w:r w:rsidRPr="003D5DAC">
              <w:t>происхожде-нию</w:t>
            </w:r>
            <w:proofErr w:type="spellEnd"/>
            <w:proofErr w:type="gramEnd"/>
            <w:r w:rsidRPr="003D5DAC">
              <w:t>) создается в организме</w:t>
            </w: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center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</w:tr>
      <w:tr w:rsidR="006907B0" w:rsidRPr="003D5DAC" w:rsidTr="0049454B">
        <w:tc>
          <w:tcPr>
            <w:tcW w:w="2088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  <w:tc>
          <w:tcPr>
            <w:tcW w:w="1826" w:type="dxa"/>
          </w:tcPr>
          <w:p w:rsidR="006907B0" w:rsidRPr="003D5DAC" w:rsidRDefault="006907B0" w:rsidP="0049454B">
            <w:pPr>
              <w:pStyle w:val="a5"/>
              <w:spacing w:after="0"/>
              <w:jc w:val="both"/>
            </w:pPr>
          </w:p>
        </w:tc>
      </w:tr>
    </w:tbl>
    <w:p w:rsidR="006907B0" w:rsidRPr="003D5DAC" w:rsidRDefault="006907B0" w:rsidP="0069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7B0" w:rsidRPr="003D5DAC" w:rsidRDefault="006907B0" w:rsidP="006907B0">
      <w:pPr>
        <w:pStyle w:val="a3"/>
        <w:ind w:left="0" w:firstLine="709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ПИСЬМЕННЫЕ ЗАДАНИЯ ДЛЯ САМОСТОЯТЕЛЬНОЙ РАБОТЫ ВО ВНЕУЧЕБНОЕ ВРЕМЯ</w:t>
      </w:r>
    </w:p>
    <w:p w:rsidR="006907B0" w:rsidRPr="003D5DAC" w:rsidRDefault="006907B0" w:rsidP="006907B0">
      <w:pPr>
        <w:ind w:firstLine="709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Заполнить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2417"/>
        <w:gridCol w:w="1839"/>
        <w:gridCol w:w="1526"/>
      </w:tblGrid>
      <w:tr w:rsidR="006907B0" w:rsidRPr="003D5DAC" w:rsidTr="0049454B">
        <w:trPr>
          <w:trHeight w:val="88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07B0" w:rsidRPr="003D5DAC" w:rsidRDefault="006907B0" w:rsidP="004945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D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Заболевание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7B0" w:rsidRPr="003D5DAC" w:rsidRDefault="006907B0" w:rsidP="0049454B">
            <w:pPr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Возбудитель </w:t>
            </w:r>
          </w:p>
          <w:p w:rsidR="006907B0" w:rsidRPr="003D5DAC" w:rsidRDefault="006907B0" w:rsidP="0049454B">
            <w:pPr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DAC">
              <w:rPr>
                <w:rFonts w:ascii="Times New Roman" w:hAnsi="Times New Roman"/>
                <w:b/>
                <w:bCs/>
                <w:sz w:val="24"/>
                <w:szCs w:val="24"/>
              </w:rPr>
              <w:t>(семейство, латынь)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7B0" w:rsidRPr="003D5DAC" w:rsidRDefault="006907B0" w:rsidP="0049454B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DAC">
              <w:rPr>
                <w:rFonts w:ascii="Times New Roman" w:hAnsi="Times New Roman"/>
                <w:b/>
                <w:bCs/>
                <w:sz w:val="24"/>
                <w:szCs w:val="24"/>
              </w:rPr>
              <w:t>Пути передачи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7B0" w:rsidRPr="003D5DAC" w:rsidRDefault="006907B0" w:rsidP="004945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DAC">
              <w:rPr>
                <w:rFonts w:ascii="Times New Roman" w:hAnsi="Times New Roman"/>
                <w:b/>
                <w:bCs/>
                <w:sz w:val="24"/>
                <w:szCs w:val="24"/>
              </w:rPr>
              <w:t>Переносчик</w:t>
            </w:r>
          </w:p>
        </w:tc>
      </w:tr>
      <w:tr w:rsidR="006907B0" w:rsidRPr="003D5DAC" w:rsidTr="0049454B">
        <w:trPr>
          <w:jc w:val="center"/>
        </w:trPr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Клещевой энцефалит</w:t>
            </w: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D5DAC" w:rsidTr="0049454B">
        <w:trPr>
          <w:jc w:val="center"/>
        </w:trPr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Японский энцефалит</w:t>
            </w: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D5DAC" w:rsidTr="0049454B">
        <w:trPr>
          <w:jc w:val="center"/>
        </w:trPr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Омская лихорадка </w:t>
            </w: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D5DAC" w:rsidTr="0049454B">
        <w:trPr>
          <w:jc w:val="center"/>
        </w:trPr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Крымская лихорадка</w:t>
            </w: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D5DAC" w:rsidTr="0049454B">
        <w:trPr>
          <w:jc w:val="center"/>
        </w:trPr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Желтая лихорадка</w:t>
            </w: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D5DAC" w:rsidTr="0049454B">
        <w:trPr>
          <w:jc w:val="center"/>
        </w:trPr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ГЛПС</w:t>
            </w: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07B0" w:rsidRPr="003D5DAC" w:rsidRDefault="006907B0" w:rsidP="00494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7B0" w:rsidRDefault="006907B0" w:rsidP="006907B0"/>
    <w:p w:rsidR="006907B0" w:rsidRDefault="006907B0" w:rsidP="006907B0"/>
    <w:p w:rsidR="006907B0" w:rsidRPr="003B3988" w:rsidRDefault="006907B0" w:rsidP="006907B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B3988">
        <w:rPr>
          <w:rFonts w:ascii="Times New Roman" w:hAnsi="Times New Roman" w:cs="Times New Roman"/>
          <w:b/>
          <w:sz w:val="24"/>
          <w:szCs w:val="24"/>
        </w:rPr>
        <w:t>ПИСЬМЕННЫЕ ЗАДАНИЯ ДЛЯ САМОСТОЯТЕЛЬНОЙ РАБОТЫ ВО ВНЕУЧЕБНОЕ ВРЕМЯ</w:t>
      </w:r>
    </w:p>
    <w:p w:rsidR="006907B0" w:rsidRPr="003B3988" w:rsidRDefault="006907B0" w:rsidP="006907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07B0" w:rsidRPr="003B3988" w:rsidRDefault="006907B0" w:rsidP="006907B0">
      <w:pPr>
        <w:pStyle w:val="a3"/>
        <w:ind w:left="0" w:firstLine="0"/>
        <w:rPr>
          <w:sz w:val="24"/>
          <w:szCs w:val="24"/>
        </w:rPr>
      </w:pPr>
      <w:r w:rsidRPr="003B3988">
        <w:rPr>
          <w:b/>
          <w:sz w:val="24"/>
          <w:szCs w:val="24"/>
        </w:rPr>
        <w:t xml:space="preserve">Задача. </w:t>
      </w:r>
      <w:r w:rsidRPr="003B3988">
        <w:rPr>
          <w:sz w:val="24"/>
          <w:szCs w:val="24"/>
        </w:rPr>
        <w:t xml:space="preserve">В лабораторию поступили сыворотки крови больных детей с подозрением на полиомиелит для определения в них специфических вируснейтрализующих антител. Была поставлена цветная проба с </w:t>
      </w:r>
      <w:proofErr w:type="gramStart"/>
      <w:r w:rsidRPr="003B3988">
        <w:rPr>
          <w:sz w:val="24"/>
          <w:szCs w:val="24"/>
        </w:rPr>
        <w:t>соответствующим</w:t>
      </w:r>
      <w:proofErr w:type="gramEnd"/>
      <w:r w:rsidRPr="003B3988">
        <w:rPr>
          <w:sz w:val="24"/>
          <w:szCs w:val="24"/>
        </w:rPr>
        <w:t xml:space="preserve"> </w:t>
      </w:r>
      <w:proofErr w:type="spellStart"/>
      <w:r w:rsidRPr="003B3988">
        <w:rPr>
          <w:sz w:val="24"/>
          <w:szCs w:val="24"/>
        </w:rPr>
        <w:t>диагностикумом</w:t>
      </w:r>
      <w:proofErr w:type="spellEnd"/>
      <w:r w:rsidRPr="003B3988">
        <w:rPr>
          <w:sz w:val="24"/>
          <w:szCs w:val="24"/>
        </w:rPr>
        <w:t xml:space="preserve"> в динамике. Результаты исследования прилагаются в таблице. Учесть результаты и ответить на вопросы.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0"/>
        <w:gridCol w:w="1080"/>
        <w:gridCol w:w="1260"/>
        <w:gridCol w:w="1080"/>
        <w:gridCol w:w="1080"/>
        <w:gridCol w:w="1080"/>
        <w:gridCol w:w="560"/>
      </w:tblGrid>
      <w:tr w:rsidR="006907B0" w:rsidRPr="003B3988" w:rsidTr="0049454B">
        <w:trPr>
          <w:cantSplit/>
        </w:trPr>
        <w:tc>
          <w:tcPr>
            <w:tcW w:w="2268" w:type="dxa"/>
            <w:vMerge w:val="restart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Дни</w:t>
            </w:r>
          </w:p>
        </w:tc>
        <w:tc>
          <w:tcPr>
            <w:tcW w:w="5580" w:type="dxa"/>
            <w:gridSpan w:val="5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Разведение сыворотки</w:t>
            </w:r>
          </w:p>
        </w:tc>
        <w:tc>
          <w:tcPr>
            <w:tcW w:w="560" w:type="dxa"/>
            <w:vMerge w:val="restart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К</w:t>
            </w:r>
          </w:p>
        </w:tc>
      </w:tr>
      <w:tr w:rsidR="006907B0" w:rsidRPr="003B3988" w:rsidTr="0049454B">
        <w:trPr>
          <w:cantSplit/>
        </w:trPr>
        <w:tc>
          <w:tcPr>
            <w:tcW w:w="2268" w:type="dxa"/>
            <w:vMerge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1/10</w:t>
            </w:r>
          </w:p>
        </w:tc>
        <w:tc>
          <w:tcPr>
            <w:tcW w:w="1260" w:type="dxa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1/20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1/40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1/80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1/160</w:t>
            </w:r>
          </w:p>
        </w:tc>
        <w:tc>
          <w:tcPr>
            <w:tcW w:w="560" w:type="dxa"/>
            <w:vMerge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907B0" w:rsidRPr="003B3988" w:rsidTr="0049454B">
        <w:trPr>
          <w:cantSplit/>
        </w:trPr>
        <w:tc>
          <w:tcPr>
            <w:tcW w:w="2268" w:type="dxa"/>
            <w:vMerge w:val="restart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Больной</w:t>
            </w:r>
            <w:proofErr w:type="gramStart"/>
            <w:r w:rsidRPr="003B398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40" w:type="dxa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5 день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</w:tr>
      <w:tr w:rsidR="006907B0" w:rsidRPr="003B3988" w:rsidTr="0049454B">
        <w:trPr>
          <w:cantSplit/>
        </w:trPr>
        <w:tc>
          <w:tcPr>
            <w:tcW w:w="2268" w:type="dxa"/>
            <w:vMerge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15 день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</w:tr>
      <w:tr w:rsidR="006907B0" w:rsidRPr="003B3988" w:rsidTr="0049454B">
        <w:trPr>
          <w:cantSplit/>
        </w:trPr>
        <w:tc>
          <w:tcPr>
            <w:tcW w:w="2268" w:type="dxa"/>
            <w:vMerge w:val="restart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Больной</w:t>
            </w:r>
            <w:proofErr w:type="gramStart"/>
            <w:r w:rsidRPr="003B3988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40" w:type="dxa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5 день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</w:tr>
      <w:tr w:rsidR="006907B0" w:rsidRPr="003B3988" w:rsidTr="0049454B">
        <w:trPr>
          <w:cantSplit/>
        </w:trPr>
        <w:tc>
          <w:tcPr>
            <w:tcW w:w="2268" w:type="dxa"/>
            <w:vMerge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07B0" w:rsidRPr="003B3988" w:rsidRDefault="006907B0" w:rsidP="0049454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15 день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6907B0" w:rsidRPr="003B3988" w:rsidRDefault="006907B0" w:rsidP="0049454B">
            <w:pPr>
              <w:pStyle w:val="a3"/>
              <w:ind w:left="0" w:firstLine="0"/>
              <w:rPr>
                <w:sz w:val="24"/>
                <w:szCs w:val="24"/>
              </w:rPr>
            </w:pPr>
            <w:r w:rsidRPr="003B3988">
              <w:rPr>
                <w:sz w:val="24"/>
                <w:szCs w:val="24"/>
              </w:rPr>
              <w:t>-</w:t>
            </w:r>
          </w:p>
        </w:tc>
      </w:tr>
    </w:tbl>
    <w:p w:rsidR="006907B0" w:rsidRPr="003B3988" w:rsidRDefault="006907B0" w:rsidP="006907B0">
      <w:pPr>
        <w:pStyle w:val="a3"/>
        <w:ind w:left="644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4376"/>
        <w:gridCol w:w="4555"/>
      </w:tblGrid>
      <w:tr w:rsidR="006907B0" w:rsidRPr="003B3988" w:rsidTr="0049454B">
        <w:tc>
          <w:tcPr>
            <w:tcW w:w="648" w:type="dxa"/>
          </w:tcPr>
          <w:p w:rsidR="006907B0" w:rsidRPr="003B3988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9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B398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61" w:type="dxa"/>
          </w:tcPr>
          <w:p w:rsidR="006907B0" w:rsidRPr="003B3988" w:rsidRDefault="006907B0" w:rsidP="0049454B">
            <w:pPr>
              <w:pStyle w:val="1"/>
              <w:rPr>
                <w:b/>
                <w:sz w:val="24"/>
                <w:szCs w:val="24"/>
              </w:rPr>
            </w:pPr>
            <w:r w:rsidRPr="003B3988">
              <w:rPr>
                <w:b/>
                <w:sz w:val="24"/>
                <w:szCs w:val="24"/>
              </w:rPr>
              <w:t>Вопросы для студентов</w:t>
            </w:r>
          </w:p>
        </w:tc>
        <w:tc>
          <w:tcPr>
            <w:tcW w:w="4719" w:type="dxa"/>
          </w:tcPr>
          <w:p w:rsidR="006907B0" w:rsidRPr="003B3988" w:rsidRDefault="006907B0" w:rsidP="0049454B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  <w:r w:rsidRPr="003B3988">
              <w:rPr>
                <w:b/>
                <w:sz w:val="24"/>
                <w:szCs w:val="24"/>
              </w:rPr>
              <w:t xml:space="preserve">ы </w:t>
            </w:r>
          </w:p>
        </w:tc>
      </w:tr>
      <w:tr w:rsidR="006907B0" w:rsidRPr="003B3988" w:rsidTr="0049454B">
        <w:tc>
          <w:tcPr>
            <w:tcW w:w="648" w:type="dxa"/>
          </w:tcPr>
          <w:p w:rsidR="006907B0" w:rsidRPr="003B3988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1" w:type="dxa"/>
          </w:tcPr>
          <w:p w:rsidR="006907B0" w:rsidRPr="003B3988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988">
              <w:rPr>
                <w:rFonts w:ascii="Times New Roman" w:hAnsi="Times New Roman"/>
                <w:sz w:val="24"/>
                <w:szCs w:val="24"/>
              </w:rPr>
              <w:t>Какие ингредиенты необходимы для постановки цветной пробы в серологическом методе?</w:t>
            </w:r>
          </w:p>
        </w:tc>
        <w:tc>
          <w:tcPr>
            <w:tcW w:w="4719" w:type="dxa"/>
          </w:tcPr>
          <w:p w:rsidR="006907B0" w:rsidRPr="003B3988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B3988" w:rsidTr="0049454B">
        <w:tc>
          <w:tcPr>
            <w:tcW w:w="648" w:type="dxa"/>
          </w:tcPr>
          <w:p w:rsidR="006907B0" w:rsidRPr="003B3988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8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461" w:type="dxa"/>
          </w:tcPr>
          <w:p w:rsidR="006907B0" w:rsidRPr="003B3988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988">
              <w:rPr>
                <w:rFonts w:ascii="Times New Roman" w:hAnsi="Times New Roman"/>
                <w:sz w:val="24"/>
                <w:szCs w:val="24"/>
              </w:rPr>
              <w:t>Каким должен быть результат цветной пробы  при условии обнаружения вируснейтрализующих антител  в исследуемом материале</w:t>
            </w:r>
          </w:p>
        </w:tc>
        <w:tc>
          <w:tcPr>
            <w:tcW w:w="4719" w:type="dxa"/>
          </w:tcPr>
          <w:p w:rsidR="006907B0" w:rsidRPr="003B3988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D5DAC" w:rsidTr="0049454B">
        <w:tc>
          <w:tcPr>
            <w:tcW w:w="648" w:type="dxa"/>
          </w:tcPr>
          <w:p w:rsidR="006907B0" w:rsidRPr="003B3988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1" w:type="dxa"/>
          </w:tcPr>
          <w:p w:rsidR="006907B0" w:rsidRPr="003D5DAC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988">
              <w:rPr>
                <w:rFonts w:ascii="Times New Roman" w:hAnsi="Times New Roman"/>
                <w:sz w:val="24"/>
                <w:szCs w:val="24"/>
              </w:rPr>
              <w:t xml:space="preserve">Кто из </w:t>
            </w:r>
            <w:proofErr w:type="gramStart"/>
            <w:r w:rsidRPr="003B3988">
              <w:rPr>
                <w:rFonts w:ascii="Times New Roman" w:hAnsi="Times New Roman"/>
                <w:sz w:val="24"/>
                <w:szCs w:val="24"/>
              </w:rPr>
              <w:t>обследуемых</w:t>
            </w:r>
            <w:proofErr w:type="gramEnd"/>
            <w:r w:rsidRPr="003B3988">
              <w:rPr>
                <w:rFonts w:ascii="Times New Roman" w:hAnsi="Times New Roman"/>
                <w:sz w:val="24"/>
                <w:szCs w:val="24"/>
              </w:rPr>
              <w:t xml:space="preserve"> болен полиомиелитом? Почему?</w:t>
            </w:r>
            <w:r w:rsidRPr="003D5D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19" w:type="dxa"/>
          </w:tcPr>
          <w:p w:rsidR="006907B0" w:rsidRPr="003D5DAC" w:rsidRDefault="006907B0" w:rsidP="00494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7B0" w:rsidRPr="003B3988" w:rsidRDefault="006907B0" w:rsidP="006907B0">
      <w:pPr>
        <w:pStyle w:val="a7"/>
        <w:spacing w:after="0" w:line="240" w:lineRule="auto"/>
        <w:ind w:left="644"/>
        <w:rPr>
          <w:rFonts w:ascii="Times New Roman" w:hAnsi="Times New Roman"/>
          <w:color w:val="000000"/>
          <w:sz w:val="24"/>
          <w:szCs w:val="24"/>
        </w:rPr>
      </w:pPr>
    </w:p>
    <w:p w:rsidR="006907B0" w:rsidRDefault="006907B0" w:rsidP="006907B0"/>
    <w:p w:rsidR="006907B0" w:rsidRDefault="006907B0" w:rsidP="006907B0"/>
    <w:p w:rsidR="006907B0" w:rsidRPr="00FD4669" w:rsidRDefault="006907B0" w:rsidP="006907B0">
      <w:pPr>
        <w:pStyle w:val="a3"/>
        <w:jc w:val="center"/>
        <w:rPr>
          <w:b/>
          <w:sz w:val="24"/>
          <w:szCs w:val="24"/>
        </w:rPr>
      </w:pPr>
      <w:r w:rsidRPr="00FD4669">
        <w:rPr>
          <w:b/>
          <w:sz w:val="24"/>
          <w:szCs w:val="24"/>
        </w:rPr>
        <w:t>ПИСЬМЕННЫЕ ЗАДАНИЯ ДЛЯ САМОСТОЯТЕЛЬНОЙ РАБОТЫ ВО ВНЕУЧЕБНОЕ ВРЕМЯ</w:t>
      </w:r>
    </w:p>
    <w:p w:rsidR="006907B0" w:rsidRPr="00FD4669" w:rsidRDefault="006907B0" w:rsidP="006907B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669">
        <w:rPr>
          <w:rFonts w:ascii="Times New Roman" w:hAnsi="Times New Roman" w:cs="Times New Roman"/>
          <w:sz w:val="24"/>
          <w:szCs w:val="24"/>
        </w:rPr>
        <w:lastRenderedPageBreak/>
        <w:t xml:space="preserve">В тетрадь для практических занятий переписать и заполнить данные таблицы по характеристике препаратов для специфической диагностики и профилактики вирусных  гепатитов.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4"/>
        <w:gridCol w:w="2160"/>
        <w:gridCol w:w="1800"/>
        <w:gridCol w:w="1980"/>
        <w:gridCol w:w="1564"/>
      </w:tblGrid>
      <w:tr w:rsidR="006907B0" w:rsidRPr="00FD4669" w:rsidTr="0049454B">
        <w:tc>
          <w:tcPr>
            <w:tcW w:w="1964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</w:p>
        </w:tc>
        <w:tc>
          <w:tcPr>
            <w:tcW w:w="2160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</w:p>
        </w:tc>
        <w:tc>
          <w:tcPr>
            <w:tcW w:w="1800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Показание 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</w:p>
        </w:tc>
        <w:tc>
          <w:tcPr>
            <w:tcW w:w="1980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В каком методе 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gram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этапе </w:t>
            </w:r>
          </w:p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1564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Какой вид </w:t>
            </w: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имму</w:t>
            </w:r>
            <w:proofErr w:type="spellEnd"/>
          </w:p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нитета</w:t>
            </w:r>
            <w:proofErr w:type="spell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(по происхождению) создается в организме</w:t>
            </w:r>
          </w:p>
        </w:tc>
      </w:tr>
      <w:tr w:rsidR="006907B0" w:rsidRPr="00FD4669" w:rsidTr="0049454B">
        <w:tc>
          <w:tcPr>
            <w:tcW w:w="1964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Диагности-кумы</w:t>
            </w:r>
            <w:proofErr w:type="spellEnd"/>
          </w:p>
          <w:p w:rsidR="006907B0" w:rsidRPr="00FD4669" w:rsidRDefault="006907B0" w:rsidP="0049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гепатитов</w:t>
            </w:r>
          </w:p>
          <w:p w:rsidR="006907B0" w:rsidRPr="00FD4669" w:rsidRDefault="006907B0" w:rsidP="0049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</w:p>
        </w:tc>
        <w:tc>
          <w:tcPr>
            <w:tcW w:w="2160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7B0" w:rsidRPr="00FD4669" w:rsidTr="0049454B">
        <w:tc>
          <w:tcPr>
            <w:tcW w:w="1964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Сыворотки к вирусу гепатита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</w:p>
        </w:tc>
        <w:tc>
          <w:tcPr>
            <w:tcW w:w="2160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7B0" w:rsidRPr="00FD4669" w:rsidTr="0049454B">
        <w:tc>
          <w:tcPr>
            <w:tcW w:w="1964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Вакцина против гепатита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рекомбинантная</w:t>
            </w:r>
            <w:proofErr w:type="spell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дрожжевая</w:t>
            </w:r>
          </w:p>
        </w:tc>
        <w:tc>
          <w:tcPr>
            <w:tcW w:w="2160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:rsidR="006907B0" w:rsidRPr="00FD4669" w:rsidRDefault="006907B0" w:rsidP="0049454B">
            <w:pPr>
              <w:pStyle w:val="6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907B0" w:rsidRPr="00FD4669" w:rsidTr="0049454B">
        <w:tc>
          <w:tcPr>
            <w:tcW w:w="1964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ИФА-тест</w:t>
            </w:r>
            <w:proofErr w:type="spell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- системы для обнаружения АТ к вирусу гепатита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60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7B0" w:rsidRPr="00FD4669" w:rsidTr="0049454B">
        <w:tc>
          <w:tcPr>
            <w:tcW w:w="1964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ИФА-тест</w:t>
            </w:r>
            <w:proofErr w:type="spell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- системы на обнаружение антигенов вируса гепатита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60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7B0" w:rsidRPr="00FD4669" w:rsidTr="0049454B">
        <w:tc>
          <w:tcPr>
            <w:tcW w:w="1964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Вакцина против гепатита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культуральная</w:t>
            </w:r>
            <w:proofErr w:type="spell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инактивиро-ванная</w:t>
            </w:r>
            <w:proofErr w:type="spell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ГЕП-А-ин-ВАК</w:t>
            </w:r>
            <w:proofErr w:type="spell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6907B0" w:rsidRPr="00FD4669" w:rsidRDefault="006907B0" w:rsidP="0049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7B0" w:rsidRPr="00FD4669" w:rsidTr="0049454B">
        <w:tc>
          <w:tcPr>
            <w:tcW w:w="1964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>Иммуног-лобулин</w:t>
            </w:r>
            <w:proofErr w:type="spellEnd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человеческий против гепатита</w:t>
            </w:r>
            <w:proofErr w:type="gramStart"/>
            <w:r w:rsidRPr="00FD466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60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07B0" w:rsidRPr="00FD4669" w:rsidRDefault="006907B0" w:rsidP="00494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907B0" w:rsidRPr="00FD4669" w:rsidRDefault="006907B0" w:rsidP="0049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7B0" w:rsidRPr="00FD4669" w:rsidRDefault="006907B0" w:rsidP="00690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907B0"/>
    <w:p w:rsidR="006907B0" w:rsidRPr="003D5DAC" w:rsidRDefault="006907B0" w:rsidP="006907B0">
      <w:pPr>
        <w:pStyle w:val="a3"/>
        <w:ind w:left="0" w:firstLine="709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ПИСЬМЕННЫЕ ЗАДАНИЯ ДЛЯ САМОСТОЯТЕЛЬНОЙ РАБОТЫ ВО ВНЕУЧЕБНОЕ ВРЕМЯ</w:t>
      </w:r>
    </w:p>
    <w:p w:rsidR="006907B0" w:rsidRPr="003D5DAC" w:rsidRDefault="006907B0" w:rsidP="006907B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6907B0" w:rsidRPr="003D5DAC" w:rsidRDefault="006907B0" w:rsidP="006907B0">
      <w:pPr>
        <w:pStyle w:val="a5"/>
        <w:spacing w:after="0"/>
        <w:ind w:firstLine="709"/>
        <w:jc w:val="both"/>
      </w:pPr>
      <w:r w:rsidRPr="003D5DAC">
        <w:t>В тетрадь для практических занятий переписать и заполнить данные таблицы по характеристике препаратов для специфической диагностики ВИЧ-инфекции.</w:t>
      </w:r>
    </w:p>
    <w:p w:rsidR="006907B0" w:rsidRPr="003D5DAC" w:rsidRDefault="006907B0" w:rsidP="006907B0">
      <w:pPr>
        <w:pStyle w:val="a5"/>
        <w:spacing w:after="0"/>
        <w:ind w:firstLine="709"/>
        <w:jc w:val="both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620"/>
        <w:gridCol w:w="1800"/>
        <w:gridCol w:w="1980"/>
        <w:gridCol w:w="2186"/>
      </w:tblGrid>
      <w:tr w:rsidR="006907B0" w:rsidRPr="003D5DAC" w:rsidTr="0049454B">
        <w:tc>
          <w:tcPr>
            <w:tcW w:w="2268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препарата</w:t>
            </w:r>
          </w:p>
        </w:tc>
        <w:tc>
          <w:tcPr>
            <w:tcW w:w="1620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препарата</w:t>
            </w:r>
          </w:p>
        </w:tc>
        <w:tc>
          <w:tcPr>
            <w:tcW w:w="1800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Показание </w:t>
            </w:r>
            <w:proofErr w:type="gramStart"/>
            <w:r w:rsidRPr="003D5D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применению</w:t>
            </w:r>
          </w:p>
        </w:tc>
        <w:tc>
          <w:tcPr>
            <w:tcW w:w="1980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В каком методе </w:t>
            </w:r>
            <w:proofErr w:type="gramStart"/>
            <w:r w:rsidRPr="003D5DAC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gramEnd"/>
            <w:r w:rsidRPr="003D5DAC">
              <w:rPr>
                <w:rFonts w:ascii="Times New Roman" w:hAnsi="Times New Roman"/>
                <w:sz w:val="24"/>
                <w:szCs w:val="24"/>
              </w:rPr>
              <w:t xml:space="preserve"> и на </w:t>
            </w:r>
            <w:proofErr w:type="gramStart"/>
            <w:r w:rsidRPr="003D5DAC">
              <w:rPr>
                <w:rFonts w:ascii="Times New Roman" w:hAnsi="Times New Roman"/>
                <w:sz w:val="24"/>
                <w:szCs w:val="24"/>
              </w:rPr>
              <w:t>каком</w:t>
            </w:r>
            <w:proofErr w:type="gramEnd"/>
            <w:r w:rsidRPr="003D5DAC">
              <w:rPr>
                <w:rFonts w:ascii="Times New Roman" w:hAnsi="Times New Roman"/>
                <w:sz w:val="24"/>
                <w:szCs w:val="24"/>
              </w:rPr>
              <w:t xml:space="preserve"> этапе </w:t>
            </w:r>
          </w:p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используется</w:t>
            </w:r>
          </w:p>
        </w:tc>
        <w:tc>
          <w:tcPr>
            <w:tcW w:w="2186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Какой вид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имму</w:t>
            </w:r>
            <w:proofErr w:type="spellEnd"/>
          </w:p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нитета</w:t>
            </w:r>
            <w:proofErr w:type="spellEnd"/>
            <w:r w:rsidRPr="003D5DAC">
              <w:rPr>
                <w:rFonts w:ascii="Times New Roman" w:hAnsi="Times New Roman"/>
                <w:sz w:val="24"/>
                <w:szCs w:val="24"/>
              </w:rPr>
              <w:t xml:space="preserve"> (по происхождению) создается в организме</w:t>
            </w:r>
          </w:p>
        </w:tc>
      </w:tr>
      <w:tr w:rsidR="006907B0" w:rsidRPr="003D5DAC" w:rsidTr="0049454B">
        <w:tc>
          <w:tcPr>
            <w:tcW w:w="2268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Тест-система для выявления антител к ВИЧ в ИФА</w:t>
            </w:r>
          </w:p>
        </w:tc>
        <w:tc>
          <w:tcPr>
            <w:tcW w:w="1620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B0" w:rsidRPr="003D5DAC" w:rsidTr="0049454B">
        <w:tc>
          <w:tcPr>
            <w:tcW w:w="2268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Тест-система для постановки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иммуноблоттинга</w:t>
            </w:r>
            <w:proofErr w:type="spellEnd"/>
            <w:r w:rsidRPr="003D5DAC">
              <w:rPr>
                <w:rFonts w:ascii="Times New Roman" w:hAnsi="Times New Roman"/>
                <w:sz w:val="24"/>
                <w:szCs w:val="24"/>
              </w:rPr>
              <w:t xml:space="preserve"> при диагностике ВИЧ-инфекции</w:t>
            </w:r>
          </w:p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07B0" w:rsidRPr="003D5DAC" w:rsidRDefault="006907B0" w:rsidP="00494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907B0" w:rsidRPr="003D5DAC" w:rsidRDefault="006907B0" w:rsidP="00494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7B0" w:rsidRDefault="006907B0"/>
    <w:p w:rsidR="006907B0" w:rsidRDefault="006907B0"/>
    <w:p w:rsidR="006907B0" w:rsidRDefault="006907B0"/>
    <w:sectPr w:rsidR="006907B0" w:rsidSect="0087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907B0"/>
    <w:rsid w:val="0069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07B0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7B0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 Indent"/>
    <w:aliases w:val=" Знак"/>
    <w:basedOn w:val="a"/>
    <w:link w:val="a4"/>
    <w:rsid w:val="006907B0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aliases w:val=" Знак Знак"/>
    <w:basedOn w:val="a0"/>
    <w:link w:val="a3"/>
    <w:rsid w:val="006907B0"/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6907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07B0"/>
  </w:style>
  <w:style w:type="paragraph" w:styleId="a7">
    <w:name w:val="List Paragraph"/>
    <w:basedOn w:val="a"/>
    <w:uiPriority w:val="34"/>
    <w:qFormat/>
    <w:rsid w:val="006907B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907B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2016-01-31T12:57:00Z</dcterms:created>
  <dcterms:modified xsi:type="dcterms:W3CDTF">2016-01-31T12:59:00Z</dcterms:modified>
</cp:coreProperties>
</file>