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3E" w:rsidRDefault="00341E3E" w:rsidP="00341E3E">
      <w:pPr>
        <w:shd w:val="clear" w:color="auto" w:fill="FFFFFF"/>
        <w:spacing w:after="0" w:line="360" w:lineRule="auto"/>
        <w:rPr>
          <w:rFonts w:ascii="Times New Roman" w:hAnsi="Times New Roman" w:cs="Times New Roman"/>
          <w:b/>
          <w:sz w:val="28"/>
          <w:szCs w:val="28"/>
          <w:lang w:val="en-US"/>
        </w:rPr>
      </w:pPr>
    </w:p>
    <w:p w:rsidR="00341E3E" w:rsidRDefault="00341E3E" w:rsidP="00341E3E">
      <w:pPr>
        <w:shd w:val="clear" w:color="auto" w:fill="FFFFFF"/>
        <w:spacing w:after="0" w:line="360" w:lineRule="auto"/>
        <w:rPr>
          <w:rFonts w:ascii="Times New Roman" w:hAnsi="Times New Roman" w:cs="Times New Roman"/>
          <w:b/>
          <w:sz w:val="28"/>
          <w:szCs w:val="28"/>
          <w:lang w:val="en-US"/>
        </w:rPr>
      </w:pPr>
    </w:p>
    <w:p w:rsidR="00341E3E" w:rsidRPr="00DE4FFE" w:rsidRDefault="00341E3E" w:rsidP="00341E3E">
      <w:pPr>
        <w:spacing w:after="0" w:line="360" w:lineRule="auto"/>
        <w:jc w:val="center"/>
        <w:rPr>
          <w:rFonts w:ascii="Times New Roman" w:hAnsi="Times New Roman" w:cs="Times New Roman"/>
          <w:b/>
          <w:sz w:val="28"/>
          <w:szCs w:val="28"/>
        </w:rPr>
      </w:pPr>
      <w:r w:rsidRPr="00DE4FFE">
        <w:rPr>
          <w:rFonts w:ascii="Times New Roman" w:hAnsi="Times New Roman" w:cs="Times New Roman"/>
          <w:b/>
          <w:sz w:val="28"/>
          <w:szCs w:val="28"/>
        </w:rPr>
        <w:t xml:space="preserve">Практические задания по дисциплине </w:t>
      </w:r>
    </w:p>
    <w:p w:rsidR="00341E3E" w:rsidRPr="00DE4FFE" w:rsidRDefault="00341E3E" w:rsidP="00341E3E">
      <w:pPr>
        <w:spacing w:after="0" w:line="360" w:lineRule="auto"/>
        <w:jc w:val="center"/>
        <w:rPr>
          <w:rFonts w:ascii="Times New Roman" w:hAnsi="Times New Roman" w:cs="Times New Roman"/>
          <w:b/>
          <w:sz w:val="28"/>
          <w:szCs w:val="28"/>
        </w:rPr>
      </w:pPr>
      <w:r w:rsidRPr="00DE4FFE">
        <w:rPr>
          <w:rFonts w:ascii="Times New Roman" w:hAnsi="Times New Roman" w:cs="Times New Roman"/>
          <w:b/>
          <w:sz w:val="28"/>
          <w:szCs w:val="28"/>
        </w:rPr>
        <w:t>«Нарушения психического развития в детском возрасте»</w:t>
      </w:r>
    </w:p>
    <w:p w:rsidR="00341E3E" w:rsidRDefault="00341E3E" w:rsidP="00197C08">
      <w:pPr>
        <w:shd w:val="clear" w:color="auto" w:fill="FFFFFF"/>
        <w:tabs>
          <w:tab w:val="left" w:pos="708"/>
          <w:tab w:val="center" w:pos="4677"/>
        </w:tabs>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ab/>
      </w:r>
      <w:r>
        <w:rPr>
          <w:rFonts w:ascii="Times New Roman" w:hAnsi="Times New Roman" w:cs="Times New Roman"/>
          <w:b/>
          <w:sz w:val="28"/>
          <w:szCs w:val="28"/>
        </w:rPr>
        <w:tab/>
        <w:t>М</w:t>
      </w:r>
      <w:r w:rsidRPr="00DE4FFE">
        <w:rPr>
          <w:rFonts w:ascii="Times New Roman" w:hAnsi="Times New Roman" w:cs="Times New Roman"/>
          <w:b/>
          <w:sz w:val="28"/>
          <w:szCs w:val="28"/>
        </w:rPr>
        <w:t>одуль 2</w:t>
      </w:r>
    </w:p>
    <w:p w:rsidR="00197C08" w:rsidRDefault="00197C08" w:rsidP="00197C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proofErr w:type="gramStart"/>
      <w:r>
        <w:rPr>
          <w:rFonts w:ascii="Times New Roman" w:hAnsi="Times New Roman" w:cs="Times New Roman"/>
          <w:b/>
          <w:i/>
          <w:sz w:val="28"/>
          <w:szCs w:val="28"/>
        </w:rPr>
        <w:t>Клинико</w:t>
      </w:r>
      <w:proofErr w:type="spellEnd"/>
      <w:r>
        <w:rPr>
          <w:rFonts w:ascii="Times New Roman" w:hAnsi="Times New Roman" w:cs="Times New Roman"/>
          <w:b/>
          <w:i/>
          <w:sz w:val="28"/>
          <w:szCs w:val="28"/>
        </w:rPr>
        <w:t xml:space="preserve"> - психологическая</w:t>
      </w:r>
      <w:proofErr w:type="gramEnd"/>
      <w:r>
        <w:rPr>
          <w:rFonts w:ascii="Times New Roman" w:hAnsi="Times New Roman" w:cs="Times New Roman"/>
          <w:b/>
          <w:i/>
          <w:sz w:val="28"/>
          <w:szCs w:val="28"/>
        </w:rPr>
        <w:t xml:space="preserve"> характеристика отдельных форм отклонений в развитии  в детском возрасте</w:t>
      </w:r>
      <w:r>
        <w:rPr>
          <w:rFonts w:ascii="Times New Roman" w:hAnsi="Times New Roman" w:cs="Times New Roman"/>
          <w:b/>
          <w:sz w:val="28"/>
          <w:szCs w:val="28"/>
        </w:rPr>
        <w:t>»</w:t>
      </w:r>
    </w:p>
    <w:p w:rsidR="00197C08" w:rsidRPr="00197C08" w:rsidRDefault="00197C08" w:rsidP="00197C08">
      <w:pPr>
        <w:shd w:val="clear" w:color="auto" w:fill="FFFFFF"/>
        <w:tabs>
          <w:tab w:val="left" w:pos="708"/>
          <w:tab w:val="center" w:pos="4677"/>
        </w:tabs>
        <w:spacing w:after="0" w:line="360" w:lineRule="auto"/>
        <w:rPr>
          <w:rFonts w:ascii="Times New Roman" w:hAnsi="Times New Roman" w:cs="Times New Roman"/>
          <w:b/>
          <w:sz w:val="28"/>
          <w:szCs w:val="28"/>
        </w:rPr>
      </w:pPr>
    </w:p>
    <w:p w:rsidR="00341E3E" w:rsidRPr="00341E3E" w:rsidRDefault="00757048" w:rsidP="00341E3E">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Задание </w:t>
      </w:r>
      <w:r w:rsidR="00197C08">
        <w:rPr>
          <w:rFonts w:ascii="Times New Roman" w:hAnsi="Times New Roman" w:cs="Times New Roman"/>
          <w:b/>
          <w:i/>
          <w:sz w:val="28"/>
          <w:szCs w:val="28"/>
          <w:lang w:val="en-US"/>
        </w:rPr>
        <w:t>2</w:t>
      </w:r>
      <w:r w:rsidR="00341E3E" w:rsidRPr="00341E3E">
        <w:rPr>
          <w:rFonts w:ascii="Times New Roman" w:hAnsi="Times New Roman" w:cs="Times New Roman"/>
          <w:b/>
          <w:i/>
          <w:sz w:val="28"/>
          <w:szCs w:val="28"/>
        </w:rPr>
        <w:t>.</w:t>
      </w:r>
    </w:p>
    <w:p w:rsidR="00341E3E" w:rsidRPr="00DE4FFE" w:rsidRDefault="00341E3E" w:rsidP="00341E3E">
      <w:pPr>
        <w:shd w:val="clear" w:color="auto" w:fill="FFFFFF"/>
        <w:spacing w:after="0" w:line="360" w:lineRule="auto"/>
        <w:rPr>
          <w:rFonts w:ascii="Times New Roman" w:hAnsi="Times New Roman" w:cs="Times New Roman"/>
          <w:b/>
          <w:sz w:val="28"/>
          <w:szCs w:val="28"/>
        </w:rPr>
      </w:pPr>
      <w:r w:rsidRPr="002019FD">
        <w:rPr>
          <w:rFonts w:ascii="Times New Roman" w:hAnsi="Times New Roman" w:cs="Times New Roman"/>
          <w:sz w:val="28"/>
          <w:szCs w:val="28"/>
        </w:rPr>
        <w:t>Решите клинические задачи:</w:t>
      </w:r>
    </w:p>
    <w:p w:rsidR="00341E3E" w:rsidRPr="007C040D" w:rsidRDefault="00341E3E" w:rsidP="00341E3E">
      <w:pPr>
        <w:pStyle w:val="a3"/>
        <w:spacing w:after="0"/>
        <w:ind w:firstLine="709"/>
        <w:jc w:val="both"/>
        <w:rPr>
          <w:bCs/>
          <w:i/>
          <w:sz w:val="28"/>
          <w:szCs w:val="28"/>
        </w:rPr>
      </w:pPr>
      <w:r w:rsidRPr="007C040D">
        <w:rPr>
          <w:bCs/>
          <w:i/>
          <w:sz w:val="28"/>
          <w:szCs w:val="28"/>
        </w:rPr>
        <w:t>Задача № 1</w:t>
      </w:r>
    </w:p>
    <w:p w:rsidR="00341E3E" w:rsidRPr="00F91F96" w:rsidRDefault="00341E3E" w:rsidP="00341E3E">
      <w:pPr>
        <w:shd w:val="clear" w:color="auto" w:fill="FFFFFF"/>
        <w:spacing w:after="0" w:line="240" w:lineRule="auto"/>
        <w:ind w:firstLine="709"/>
        <w:jc w:val="center"/>
        <w:rPr>
          <w:rFonts w:ascii="Times New Roman" w:hAnsi="Times New Roman" w:cs="Times New Roman"/>
          <w:sz w:val="28"/>
          <w:szCs w:val="28"/>
        </w:rPr>
      </w:pPr>
      <w:r w:rsidRPr="00F91F96">
        <w:rPr>
          <w:rFonts w:ascii="Times New Roman" w:hAnsi="Times New Roman" w:cs="Times New Roman"/>
          <w:sz w:val="28"/>
          <w:szCs w:val="28"/>
        </w:rPr>
        <w:t>Патопсихологическое исследование</w:t>
      </w:r>
    </w:p>
    <w:p w:rsidR="00341E3E" w:rsidRPr="00F91F96" w:rsidRDefault="00341E3E" w:rsidP="00341E3E">
      <w:pPr>
        <w:shd w:val="clear" w:color="auto" w:fill="FFFFFF"/>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Ф.И.О. Дима</w:t>
      </w:r>
    </w:p>
    <w:p w:rsidR="00341E3E" w:rsidRPr="00F91F96" w:rsidRDefault="00341E3E" w:rsidP="00341E3E">
      <w:pPr>
        <w:shd w:val="clear" w:color="auto" w:fill="FFFFFF"/>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 Дата рождения: 10.03.07.</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Контакт: формальный, отсутствует реакция на эмоции окружающих. В совместную деятельность вступает при внешней организующей помощи, вербальную инструкцию принимает самую элементарную, совместную игру не организует. Познавательный интерес к предъявляемым заданиям </w:t>
      </w:r>
      <w:proofErr w:type="gramStart"/>
      <w:r w:rsidRPr="00F91F96">
        <w:rPr>
          <w:rFonts w:ascii="Times New Roman" w:hAnsi="Times New Roman" w:cs="Times New Roman"/>
          <w:sz w:val="28"/>
          <w:szCs w:val="28"/>
        </w:rPr>
        <w:t>крайне  минимален</w:t>
      </w:r>
      <w:proofErr w:type="gramEnd"/>
      <w:r w:rsidRPr="00F91F96">
        <w:rPr>
          <w:rFonts w:ascii="Times New Roman" w:hAnsi="Times New Roman" w:cs="Times New Roman"/>
          <w:sz w:val="28"/>
          <w:szCs w:val="28"/>
        </w:rPr>
        <w:t>. Коммуникативная речь недоступна.</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Внимание: мальчик быстро истощается, вследствие неустойчивости внимания удерживает внимание на объекте непродолжительное время. РЕАКЦИЯ НА ОДОБРЕНИЕ:</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w:t>
      </w:r>
      <w:r w:rsidRPr="00F91F96">
        <w:rPr>
          <w:rFonts w:ascii="Times New Roman" w:hAnsi="Times New Roman" w:cs="Times New Roman"/>
          <w:sz w:val="28"/>
          <w:szCs w:val="28"/>
        </w:rPr>
        <w:tab/>
      </w:r>
      <w:proofErr w:type="gramStart"/>
      <w:r w:rsidRPr="00F91F96">
        <w:rPr>
          <w:rFonts w:ascii="Times New Roman" w:hAnsi="Times New Roman" w:cs="Times New Roman"/>
          <w:sz w:val="28"/>
          <w:szCs w:val="28"/>
        </w:rPr>
        <w:t>адекватная</w:t>
      </w:r>
      <w:proofErr w:type="gramEnd"/>
      <w:r w:rsidRPr="00F91F96">
        <w:rPr>
          <w:rFonts w:ascii="Times New Roman" w:hAnsi="Times New Roman" w:cs="Times New Roman"/>
          <w:sz w:val="28"/>
          <w:szCs w:val="28"/>
        </w:rPr>
        <w:t xml:space="preserve"> (на одобрение реагирует, не равнодушен к нему).</w:t>
      </w:r>
      <w:r w:rsidRPr="00F91F96">
        <w:rPr>
          <w:rFonts w:ascii="Times New Roman" w:hAnsi="Times New Roman" w:cs="Times New Roman"/>
          <w:sz w:val="28"/>
          <w:szCs w:val="28"/>
        </w:rPr>
        <w:br/>
        <w:t>РЕ АКЦИЯ НА ЗАМЕЧАНИЯ: есть реакция на замечания.</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ОТНОШЕНИЕ К НЕУДАЧЕ: отсутствует оценка неудачи. Пассивный уход от выполнения задания в форме отказа и отворачивания от экспериментатора. РАБОТОСПОСОБНОСТЬ: крайне низкая. Волевые усилия практически отсутствуют, установки на познавательную деятельность </w:t>
      </w:r>
      <w:proofErr w:type="gramStart"/>
      <w:r w:rsidRPr="00F91F96">
        <w:rPr>
          <w:rFonts w:ascii="Times New Roman" w:hAnsi="Times New Roman" w:cs="Times New Roman"/>
          <w:sz w:val="28"/>
          <w:szCs w:val="28"/>
        </w:rPr>
        <w:t>крайне минимальны</w:t>
      </w:r>
      <w:proofErr w:type="gramEnd"/>
      <w:r w:rsidRPr="00F91F96">
        <w:rPr>
          <w:rFonts w:ascii="Times New Roman" w:hAnsi="Times New Roman" w:cs="Times New Roman"/>
          <w:sz w:val="28"/>
          <w:szCs w:val="28"/>
        </w:rPr>
        <w:t>.</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 ХАРАКТЕР ДЕЯТЕЛЬНОСТИ: работает формально, нуждается в побуждающем стимулировании. Дезорганизация деятельности проявляется в хаотичном переборе вариантов деятельности. Наблюдается отсутствие мотивации к игровой деятельности. </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ОБУЧАЕМОСТЬ, ИСПОЛЬЗОВАНИЕ ПОМОЩИ (во время обследования): </w:t>
      </w:r>
      <w:proofErr w:type="spellStart"/>
      <w:r w:rsidRPr="00F91F96">
        <w:rPr>
          <w:rFonts w:ascii="Times New Roman" w:hAnsi="Times New Roman" w:cs="Times New Roman"/>
          <w:sz w:val="28"/>
          <w:szCs w:val="28"/>
        </w:rPr>
        <w:t>обучаемость</w:t>
      </w:r>
      <w:proofErr w:type="spellEnd"/>
      <w:r w:rsidRPr="00F91F96">
        <w:rPr>
          <w:rFonts w:ascii="Times New Roman" w:hAnsi="Times New Roman" w:cs="Times New Roman"/>
          <w:sz w:val="28"/>
          <w:szCs w:val="28"/>
        </w:rPr>
        <w:t xml:space="preserve"> крайне </w:t>
      </w:r>
      <w:proofErr w:type="gramStart"/>
      <w:r w:rsidRPr="00F91F96">
        <w:rPr>
          <w:rFonts w:ascii="Times New Roman" w:hAnsi="Times New Roman" w:cs="Times New Roman"/>
          <w:sz w:val="28"/>
          <w:szCs w:val="28"/>
        </w:rPr>
        <w:t>низкая</w:t>
      </w:r>
      <w:proofErr w:type="gramEnd"/>
      <w:r w:rsidRPr="00F91F96">
        <w:rPr>
          <w:rFonts w:ascii="Times New Roman" w:hAnsi="Times New Roman" w:cs="Times New Roman"/>
          <w:sz w:val="28"/>
          <w:szCs w:val="28"/>
        </w:rPr>
        <w:t>. Помощь использует недостаточно. Перенос знаний затруднён.</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УРОВЕНЬ РАЗВИТИЯ ДЕЯТЕЛЬНОСТИ: не способен   к длительному занятию с игрушкой. В совместную игру с взрослыми не включается. Самостоятельной игры не организует. Отсутствует способность к организации собственного игрового пространства, игра рядом также </w:t>
      </w:r>
      <w:r w:rsidRPr="00F91F96">
        <w:rPr>
          <w:rFonts w:ascii="Times New Roman" w:hAnsi="Times New Roman" w:cs="Times New Roman"/>
          <w:sz w:val="28"/>
          <w:szCs w:val="28"/>
        </w:rPr>
        <w:lastRenderedPageBreak/>
        <w:t xml:space="preserve">отсутствует. Игра носит стереотипный, </w:t>
      </w:r>
      <w:proofErr w:type="spellStart"/>
      <w:r w:rsidRPr="00F91F96">
        <w:rPr>
          <w:rFonts w:ascii="Times New Roman" w:hAnsi="Times New Roman" w:cs="Times New Roman"/>
          <w:sz w:val="28"/>
          <w:szCs w:val="28"/>
        </w:rPr>
        <w:t>манипулятивный</w:t>
      </w:r>
      <w:proofErr w:type="spellEnd"/>
      <w:r w:rsidRPr="00F91F96">
        <w:rPr>
          <w:rFonts w:ascii="Times New Roman" w:hAnsi="Times New Roman" w:cs="Times New Roman"/>
          <w:sz w:val="28"/>
          <w:szCs w:val="28"/>
        </w:rPr>
        <w:t xml:space="preserve"> и монотонный характер, который трудно прервать, в игре отсутствует обратная связь (как эмоциональная, так и сюжетная).</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Адекватность употребления игрушек:</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   совершает   адекватные   действия   с   предметами   конструктора,   но      крайне непродолжительно. Наблюдается нарушение избирательности в игрушках. </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ЗАПАС </w:t>
      </w:r>
      <w:proofErr w:type="gramStart"/>
      <w:r w:rsidRPr="00F91F96">
        <w:rPr>
          <w:rFonts w:ascii="Times New Roman" w:hAnsi="Times New Roman" w:cs="Times New Roman"/>
          <w:sz w:val="28"/>
          <w:szCs w:val="28"/>
        </w:rPr>
        <w:t>ОБЩИХ</w:t>
      </w:r>
      <w:proofErr w:type="gramEnd"/>
      <w:r w:rsidRPr="00F91F96">
        <w:rPr>
          <w:rFonts w:ascii="Times New Roman" w:hAnsi="Times New Roman" w:cs="Times New Roman"/>
          <w:sz w:val="28"/>
          <w:szCs w:val="28"/>
        </w:rPr>
        <w:t xml:space="preserve"> ПРЕДСТАВЛЕНИ: крайне низкий.</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ЗНАНИЕ ЧАСТЕЙ ТЕЛА И ЛИЦА (визуальная ориентация),  ориентируется. </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ЗРИТЕЛЬНОЕ ВОСПРИЯТИЕ:</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Восприятие цвета: представление о цвете отсутствует, соотношение цвета не проводит.</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Восприятие величин: представление о величине присутствует.</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Восприятие формы: нет представления о форме. </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СКЛАДЫВАНИЕ МАТРЁШКИ</w:t>
      </w:r>
      <w:proofErr w:type="gramStart"/>
      <w:r w:rsidRPr="00F91F96">
        <w:rPr>
          <w:rFonts w:ascii="Times New Roman" w:hAnsi="Times New Roman" w:cs="Times New Roman"/>
          <w:sz w:val="28"/>
          <w:szCs w:val="28"/>
        </w:rPr>
        <w:t xml:space="preserve"> :</w:t>
      </w:r>
      <w:proofErr w:type="gramEnd"/>
      <w:r w:rsidRPr="00F91F96">
        <w:rPr>
          <w:rFonts w:ascii="Times New Roman" w:hAnsi="Times New Roman" w:cs="Times New Roman"/>
          <w:sz w:val="28"/>
          <w:szCs w:val="28"/>
        </w:rPr>
        <w:t xml:space="preserve"> действия адекватные, способы выполнения задания: действие с помощью зрительного  соотнесения</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ВКЛЮЧЕНИЕ В РЯД: действия неадекватные; способы выполнения задания: без учёта величины.</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СКЛАДЫВАНИЕ ПИРАМИДКИ: действия неадекватные, без учёта величины колец. Эмоционально-личностная: крайне неустойчивая. Наличие эмоциональной лабильности и импульсивности. Повышенный фон настроения сочетается с чрезмерной аффективной возбудимостью и двигательной расторможенностью. Непосредственность проявляется в нелепости, неадекватности эмоциональных реакций и поведения, непонимания ситуации и собственной   </w:t>
      </w:r>
      <w:proofErr w:type="spellStart"/>
      <w:r w:rsidRPr="00F91F96">
        <w:rPr>
          <w:rFonts w:ascii="Times New Roman" w:hAnsi="Times New Roman" w:cs="Times New Roman"/>
          <w:sz w:val="28"/>
          <w:szCs w:val="28"/>
        </w:rPr>
        <w:t>некритичности</w:t>
      </w:r>
      <w:proofErr w:type="spellEnd"/>
      <w:r w:rsidRPr="00F91F96">
        <w:rPr>
          <w:rFonts w:ascii="Times New Roman" w:hAnsi="Times New Roman" w:cs="Times New Roman"/>
          <w:sz w:val="28"/>
          <w:szCs w:val="28"/>
        </w:rPr>
        <w:t xml:space="preserve">. Пугливость, тревожность сочетаются со слабостью побуждений, быстрой утомляемостью, истощаемостью. Наличие качественных нарушений социального взаимодействия. Сотрудничество </w:t>
      </w:r>
      <w:proofErr w:type="gramStart"/>
      <w:r w:rsidRPr="00F91F96">
        <w:rPr>
          <w:rFonts w:ascii="Times New Roman" w:hAnsi="Times New Roman" w:cs="Times New Roman"/>
          <w:sz w:val="28"/>
          <w:szCs w:val="28"/>
        </w:rPr>
        <w:t>крайне избирательное</w:t>
      </w:r>
      <w:proofErr w:type="gramEnd"/>
      <w:r w:rsidRPr="00F91F96">
        <w:rPr>
          <w:rFonts w:ascii="Times New Roman" w:hAnsi="Times New Roman" w:cs="Times New Roman"/>
          <w:sz w:val="28"/>
          <w:szCs w:val="28"/>
        </w:rPr>
        <w:t>.</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ЗАКЛЮЧЕНИЕ.</w:t>
      </w:r>
    </w:p>
    <w:p w:rsidR="00341E3E" w:rsidRPr="00F91F96" w:rsidRDefault="00341E3E" w:rsidP="00341E3E">
      <w:pPr>
        <w:spacing w:after="0" w:line="240" w:lineRule="auto"/>
        <w:ind w:firstLine="709"/>
        <w:rPr>
          <w:rFonts w:ascii="Times New Roman" w:hAnsi="Times New Roman" w:cs="Times New Roman"/>
          <w:sz w:val="28"/>
          <w:szCs w:val="28"/>
        </w:rPr>
      </w:pPr>
      <w:r w:rsidRPr="00F91F96">
        <w:rPr>
          <w:rFonts w:ascii="Times New Roman" w:hAnsi="Times New Roman" w:cs="Times New Roman"/>
          <w:sz w:val="28"/>
          <w:szCs w:val="28"/>
        </w:rPr>
        <w:t xml:space="preserve">Познавательная сфера отстает в развитии. Наблюдается слабый эмоциональный резонанс на окружающую ситуацию. Слабость контактов наблюдается по отношению, как к медицинскому персоналу, так и к сверстникам. Играет один, речью не пользуется. Избегает зрительного контакта. Характерно чувство неуверенности. Пугливость, тревожность сочетаются со слабостью побуждений, быстрой утомляемостью, истощаемостью. В интеллектуальной деятельности отмечаются нарушения целенаправленной активности, затруднения концентрации внимания. Игровая деятельность </w:t>
      </w:r>
      <w:proofErr w:type="spellStart"/>
      <w:r w:rsidRPr="00F91F96">
        <w:rPr>
          <w:rFonts w:ascii="Times New Roman" w:hAnsi="Times New Roman" w:cs="Times New Roman"/>
          <w:sz w:val="28"/>
          <w:szCs w:val="28"/>
        </w:rPr>
        <w:t>предметно-манипулятивного</w:t>
      </w:r>
      <w:proofErr w:type="spellEnd"/>
      <w:r w:rsidRPr="00F91F96">
        <w:rPr>
          <w:rFonts w:ascii="Times New Roman" w:hAnsi="Times New Roman" w:cs="Times New Roman"/>
          <w:sz w:val="28"/>
          <w:szCs w:val="28"/>
        </w:rPr>
        <w:t xml:space="preserve"> характера. Игра носит стереотипный, </w:t>
      </w:r>
      <w:proofErr w:type="spellStart"/>
      <w:r w:rsidRPr="00F91F96">
        <w:rPr>
          <w:rFonts w:ascii="Times New Roman" w:hAnsi="Times New Roman" w:cs="Times New Roman"/>
          <w:sz w:val="28"/>
          <w:szCs w:val="28"/>
        </w:rPr>
        <w:t>манипулятивный</w:t>
      </w:r>
      <w:proofErr w:type="spellEnd"/>
      <w:r w:rsidRPr="00F91F96">
        <w:rPr>
          <w:rFonts w:ascii="Times New Roman" w:hAnsi="Times New Roman" w:cs="Times New Roman"/>
          <w:sz w:val="28"/>
          <w:szCs w:val="28"/>
        </w:rPr>
        <w:t xml:space="preserve"> и монотонный характер, который трудно прервать. В игре отсутствует обратная связь (как эмоциональная</w:t>
      </w:r>
      <w:proofErr w:type="gramStart"/>
      <w:r w:rsidRPr="00F91F96">
        <w:rPr>
          <w:rFonts w:ascii="Times New Roman" w:hAnsi="Times New Roman" w:cs="Times New Roman"/>
          <w:sz w:val="28"/>
          <w:szCs w:val="28"/>
        </w:rPr>
        <w:t xml:space="preserve"> ,</w:t>
      </w:r>
      <w:proofErr w:type="gramEnd"/>
      <w:r w:rsidRPr="00F91F96">
        <w:rPr>
          <w:rFonts w:ascii="Times New Roman" w:hAnsi="Times New Roman" w:cs="Times New Roman"/>
          <w:sz w:val="28"/>
          <w:szCs w:val="28"/>
        </w:rPr>
        <w:t xml:space="preserve"> так и сюжетная). </w:t>
      </w:r>
      <w:proofErr w:type="spellStart"/>
      <w:r w:rsidRPr="00F91F96">
        <w:rPr>
          <w:rFonts w:ascii="Times New Roman" w:hAnsi="Times New Roman" w:cs="Times New Roman"/>
          <w:sz w:val="28"/>
          <w:szCs w:val="28"/>
        </w:rPr>
        <w:t>Обучаемость</w:t>
      </w:r>
      <w:proofErr w:type="spellEnd"/>
      <w:r w:rsidRPr="00F91F96">
        <w:rPr>
          <w:rFonts w:ascii="Times New Roman" w:hAnsi="Times New Roman" w:cs="Times New Roman"/>
          <w:sz w:val="28"/>
          <w:szCs w:val="28"/>
        </w:rPr>
        <w:t xml:space="preserve"> крайне низкая, помощь использует недостаточно. Предметная деятельность в норме. Эмоционально-личностная сфера крайне неустойчивая. Наличие эмоциональной лабильности и импульсивности. Повышенный фон настроения сочетается с чрезмерной аффективной </w:t>
      </w:r>
      <w:r w:rsidRPr="00F91F96">
        <w:rPr>
          <w:rFonts w:ascii="Times New Roman" w:hAnsi="Times New Roman" w:cs="Times New Roman"/>
          <w:sz w:val="28"/>
          <w:szCs w:val="28"/>
        </w:rPr>
        <w:lastRenderedPageBreak/>
        <w:t xml:space="preserve">возбудимостью и двигательной расторможенностью. Непосредственность проявляется в нелепости, неадекватности эмоциональных реакций и поведения, непонимания ситуации и собственной </w:t>
      </w:r>
      <w:proofErr w:type="spellStart"/>
      <w:r w:rsidRPr="00F91F96">
        <w:rPr>
          <w:rFonts w:ascii="Times New Roman" w:hAnsi="Times New Roman" w:cs="Times New Roman"/>
          <w:sz w:val="28"/>
          <w:szCs w:val="28"/>
        </w:rPr>
        <w:t>некритичности</w:t>
      </w:r>
      <w:proofErr w:type="spellEnd"/>
      <w:r w:rsidRPr="00F91F96">
        <w:rPr>
          <w:rFonts w:ascii="Times New Roman" w:hAnsi="Times New Roman" w:cs="Times New Roman"/>
          <w:sz w:val="28"/>
          <w:szCs w:val="28"/>
        </w:rPr>
        <w:t xml:space="preserve">. Пугливость, тревожность сочетаются со слабостью побуждений, быстрой утомляемостью, истощаемостью. Наличие качественных нарушений социального взаимодействия. Сотрудничество </w:t>
      </w:r>
      <w:proofErr w:type="gramStart"/>
      <w:r w:rsidRPr="00F91F96">
        <w:rPr>
          <w:rFonts w:ascii="Times New Roman" w:hAnsi="Times New Roman" w:cs="Times New Roman"/>
          <w:sz w:val="28"/>
          <w:szCs w:val="28"/>
        </w:rPr>
        <w:t>крайне избирательное</w:t>
      </w:r>
      <w:proofErr w:type="gramEnd"/>
      <w:r w:rsidRPr="00F91F96">
        <w:rPr>
          <w:rFonts w:ascii="Times New Roman" w:hAnsi="Times New Roman" w:cs="Times New Roman"/>
          <w:sz w:val="28"/>
          <w:szCs w:val="28"/>
        </w:rPr>
        <w:t>.</w:t>
      </w:r>
    </w:p>
    <w:p w:rsidR="00341E3E" w:rsidRPr="00F91F96" w:rsidRDefault="00341E3E" w:rsidP="00341E3E">
      <w:pPr>
        <w:spacing w:after="0" w:line="240" w:lineRule="auto"/>
        <w:ind w:firstLine="709"/>
        <w:rPr>
          <w:rFonts w:ascii="Times New Roman" w:hAnsi="Times New Roman" w:cs="Times New Roman"/>
          <w:sz w:val="28"/>
          <w:szCs w:val="28"/>
        </w:rPr>
      </w:pPr>
    </w:p>
    <w:p w:rsidR="00341E3E" w:rsidRPr="00F91F96" w:rsidRDefault="00341E3E" w:rsidP="00341E3E">
      <w:pPr>
        <w:spacing w:after="0" w:line="240" w:lineRule="auto"/>
        <w:ind w:firstLine="709"/>
        <w:rPr>
          <w:rFonts w:ascii="Times New Roman" w:hAnsi="Times New Roman" w:cs="Times New Roman"/>
          <w:b/>
          <w:sz w:val="28"/>
          <w:szCs w:val="28"/>
        </w:rPr>
      </w:pPr>
      <w:r w:rsidRPr="00F91F96">
        <w:rPr>
          <w:rFonts w:ascii="Times New Roman" w:hAnsi="Times New Roman" w:cs="Times New Roman"/>
          <w:b/>
          <w:sz w:val="28"/>
          <w:szCs w:val="28"/>
        </w:rPr>
        <w:t xml:space="preserve">ЗАДАНИЕ: Определить вариант и механизм  </w:t>
      </w:r>
      <w:proofErr w:type="spellStart"/>
      <w:r w:rsidRPr="00F91F96">
        <w:rPr>
          <w:rFonts w:ascii="Times New Roman" w:hAnsi="Times New Roman" w:cs="Times New Roman"/>
          <w:b/>
          <w:sz w:val="28"/>
          <w:szCs w:val="28"/>
        </w:rPr>
        <w:t>дизонтогенеза</w:t>
      </w:r>
      <w:proofErr w:type="spellEnd"/>
      <w:r w:rsidRPr="00F91F96">
        <w:rPr>
          <w:rFonts w:ascii="Times New Roman" w:hAnsi="Times New Roman" w:cs="Times New Roman"/>
          <w:b/>
          <w:sz w:val="28"/>
          <w:szCs w:val="28"/>
        </w:rPr>
        <w:t>.</w:t>
      </w:r>
    </w:p>
    <w:p w:rsidR="00341E3E" w:rsidRPr="00F91F96" w:rsidRDefault="00341E3E" w:rsidP="00341E3E">
      <w:pPr>
        <w:spacing w:after="0" w:line="240" w:lineRule="auto"/>
        <w:ind w:firstLine="709"/>
        <w:rPr>
          <w:rFonts w:ascii="Times New Roman" w:hAnsi="Times New Roman" w:cs="Times New Roman"/>
          <w:b/>
          <w:sz w:val="28"/>
          <w:szCs w:val="28"/>
        </w:rPr>
      </w:pPr>
      <w:r w:rsidRPr="00F91F96">
        <w:rPr>
          <w:rFonts w:ascii="Times New Roman" w:hAnsi="Times New Roman" w:cs="Times New Roman"/>
          <w:b/>
          <w:sz w:val="28"/>
          <w:szCs w:val="28"/>
        </w:rPr>
        <w:t>Описать структуру дефекта.</w:t>
      </w:r>
    </w:p>
    <w:p w:rsidR="00341E3E" w:rsidRPr="00F91F96" w:rsidRDefault="00341E3E" w:rsidP="00341E3E">
      <w:pPr>
        <w:pStyle w:val="a3"/>
        <w:spacing w:after="0"/>
        <w:ind w:firstLine="709"/>
        <w:jc w:val="center"/>
        <w:rPr>
          <w:b/>
          <w:bCs/>
          <w:sz w:val="28"/>
          <w:szCs w:val="28"/>
        </w:rPr>
      </w:pPr>
    </w:p>
    <w:p w:rsidR="00341E3E" w:rsidRPr="00930F21" w:rsidRDefault="00341E3E" w:rsidP="00341E3E">
      <w:pPr>
        <w:pStyle w:val="a3"/>
        <w:spacing w:after="0"/>
        <w:ind w:firstLine="709"/>
        <w:rPr>
          <w:bCs/>
          <w:i/>
          <w:sz w:val="28"/>
          <w:szCs w:val="28"/>
        </w:rPr>
      </w:pPr>
      <w:r w:rsidRPr="00930F21">
        <w:rPr>
          <w:bCs/>
          <w:i/>
          <w:sz w:val="28"/>
          <w:szCs w:val="28"/>
        </w:rPr>
        <w:t>Задача № 2</w:t>
      </w:r>
    </w:p>
    <w:p w:rsidR="00341E3E" w:rsidRPr="00F91F96" w:rsidRDefault="00341E3E" w:rsidP="00341E3E">
      <w:pPr>
        <w:pStyle w:val="a3"/>
        <w:spacing w:after="0"/>
        <w:ind w:firstLine="709"/>
        <w:rPr>
          <w:sz w:val="28"/>
          <w:szCs w:val="28"/>
        </w:rPr>
      </w:pPr>
      <w:r w:rsidRPr="00F91F96">
        <w:rPr>
          <w:sz w:val="28"/>
          <w:szCs w:val="28"/>
        </w:rPr>
        <w:t>Больной С., 6 лет.</w:t>
      </w:r>
    </w:p>
    <w:p w:rsidR="00341E3E" w:rsidRPr="00F91F96" w:rsidRDefault="00341E3E" w:rsidP="00341E3E">
      <w:pPr>
        <w:pStyle w:val="a3"/>
        <w:spacing w:after="0"/>
        <w:ind w:firstLine="709"/>
        <w:rPr>
          <w:sz w:val="28"/>
          <w:szCs w:val="28"/>
        </w:rPr>
      </w:pPr>
      <w:r w:rsidRPr="00F91F96">
        <w:rPr>
          <w:b/>
          <w:bCs/>
          <w:sz w:val="28"/>
          <w:szCs w:val="28"/>
        </w:rPr>
        <w:t>Анамнез:</w:t>
      </w:r>
      <w:r w:rsidRPr="00F91F96">
        <w:rPr>
          <w:sz w:val="28"/>
          <w:szCs w:val="28"/>
        </w:rPr>
        <w:t xml:space="preserve"> Родители здоровые. Отец резус-положительный, мать резус-отрицательная. Беременность с токсикозом. На 2 день после родов у ребенка появилась желтуха (державшаяся больше месяца)</w:t>
      </w:r>
      <w:r>
        <w:rPr>
          <w:sz w:val="28"/>
          <w:szCs w:val="28"/>
        </w:rPr>
        <w:t>, подъем температуры, анемия</w:t>
      </w:r>
      <w:r w:rsidRPr="00F91F96">
        <w:rPr>
          <w:sz w:val="28"/>
          <w:szCs w:val="28"/>
        </w:rPr>
        <w:t xml:space="preserve">. В крови матери был обнаружен высокий титр </w:t>
      </w:r>
      <w:proofErr w:type="spellStart"/>
      <w:proofErr w:type="gramStart"/>
      <w:r w:rsidRPr="00F91F96">
        <w:rPr>
          <w:sz w:val="28"/>
          <w:szCs w:val="28"/>
        </w:rPr>
        <w:t>резус-антител</w:t>
      </w:r>
      <w:proofErr w:type="spellEnd"/>
      <w:proofErr w:type="gramEnd"/>
      <w:r w:rsidRPr="00F91F96">
        <w:rPr>
          <w:sz w:val="28"/>
          <w:szCs w:val="28"/>
        </w:rPr>
        <w:t xml:space="preserve">. Мальчику проводилась противовоспалительная терапия, переливание крови (не обменное). Развивался с задержкой: зубы появились в 10 месяцев, сидеть стал в 1,5 года, ходить к 3 годам, отдельные слова произносил с 2 лет, фразы с 4 лет. До 2 лет </w:t>
      </w:r>
      <w:proofErr w:type="gramStart"/>
      <w:r w:rsidRPr="00F91F96">
        <w:rPr>
          <w:sz w:val="28"/>
          <w:szCs w:val="28"/>
        </w:rPr>
        <w:t>частые</w:t>
      </w:r>
      <w:proofErr w:type="gramEnd"/>
      <w:r w:rsidRPr="00F91F96">
        <w:rPr>
          <w:sz w:val="28"/>
          <w:szCs w:val="28"/>
        </w:rPr>
        <w:t xml:space="preserve"> срыгивания. При появлении посторонних нередко возникает рвота, кожная сыпь, подъем температуры.</w:t>
      </w:r>
    </w:p>
    <w:p w:rsidR="00341E3E" w:rsidRPr="00F91F96" w:rsidRDefault="00341E3E" w:rsidP="00341E3E">
      <w:pPr>
        <w:pStyle w:val="a3"/>
        <w:spacing w:after="0"/>
        <w:ind w:firstLine="709"/>
        <w:rPr>
          <w:sz w:val="28"/>
          <w:szCs w:val="28"/>
        </w:rPr>
      </w:pPr>
      <w:r w:rsidRPr="00F91F96">
        <w:rPr>
          <w:b/>
          <w:bCs/>
          <w:sz w:val="28"/>
          <w:szCs w:val="28"/>
        </w:rPr>
        <w:t>Соматическое состояние:</w:t>
      </w:r>
      <w:r w:rsidRPr="00F91F96">
        <w:rPr>
          <w:sz w:val="28"/>
          <w:szCs w:val="28"/>
        </w:rPr>
        <w:t xml:space="preserve"> </w:t>
      </w:r>
      <w:proofErr w:type="gramStart"/>
      <w:r w:rsidRPr="00F91F96">
        <w:rPr>
          <w:sz w:val="28"/>
          <w:szCs w:val="28"/>
        </w:rPr>
        <w:t>бледный</w:t>
      </w:r>
      <w:proofErr w:type="gramEnd"/>
      <w:r w:rsidRPr="00F91F96">
        <w:rPr>
          <w:sz w:val="28"/>
          <w:szCs w:val="28"/>
        </w:rPr>
        <w:t xml:space="preserve">, худой, по развитию отстает от возраста. </w:t>
      </w:r>
      <w:proofErr w:type="spellStart"/>
      <w:r w:rsidRPr="00F91F96">
        <w:rPr>
          <w:sz w:val="28"/>
          <w:szCs w:val="28"/>
        </w:rPr>
        <w:t>Моноорхизм</w:t>
      </w:r>
      <w:proofErr w:type="spellEnd"/>
      <w:r w:rsidRPr="00F91F96">
        <w:rPr>
          <w:sz w:val="28"/>
          <w:szCs w:val="28"/>
        </w:rPr>
        <w:t xml:space="preserve">. Печень уплотнена, прощупывается у реберной дуги. Череп </w:t>
      </w:r>
      <w:proofErr w:type="spellStart"/>
      <w:r w:rsidRPr="00F91F96">
        <w:rPr>
          <w:sz w:val="28"/>
          <w:szCs w:val="28"/>
        </w:rPr>
        <w:t>гидроцефальной</w:t>
      </w:r>
      <w:proofErr w:type="spellEnd"/>
      <w:r w:rsidRPr="00F91F96">
        <w:rPr>
          <w:sz w:val="28"/>
          <w:szCs w:val="28"/>
        </w:rPr>
        <w:t xml:space="preserve"> формы. Небо высокое.</w:t>
      </w:r>
    </w:p>
    <w:p w:rsidR="00341E3E" w:rsidRPr="00F91F96" w:rsidRDefault="00341E3E" w:rsidP="00341E3E">
      <w:pPr>
        <w:pStyle w:val="a3"/>
        <w:spacing w:after="0"/>
        <w:ind w:firstLine="709"/>
        <w:rPr>
          <w:sz w:val="28"/>
          <w:szCs w:val="28"/>
        </w:rPr>
      </w:pPr>
      <w:r w:rsidRPr="00F91F96">
        <w:rPr>
          <w:b/>
          <w:bCs/>
          <w:sz w:val="28"/>
          <w:szCs w:val="28"/>
        </w:rPr>
        <w:t>Неврологическое состояние:</w:t>
      </w:r>
      <w:r w:rsidRPr="00F91F96">
        <w:rPr>
          <w:sz w:val="28"/>
          <w:szCs w:val="28"/>
        </w:rPr>
        <w:t xml:space="preserve"> Нистагм при крайних отведениях глазных яблок. Сухожильные рефлексы повышены. Мышечная гипотония. Повышение кожной чувствительности.</w:t>
      </w:r>
    </w:p>
    <w:p w:rsidR="00341E3E" w:rsidRPr="00F91F96" w:rsidRDefault="00341E3E" w:rsidP="00341E3E">
      <w:pPr>
        <w:pStyle w:val="a3"/>
        <w:spacing w:after="0"/>
        <w:ind w:firstLine="709"/>
        <w:rPr>
          <w:sz w:val="28"/>
          <w:szCs w:val="28"/>
        </w:rPr>
      </w:pPr>
      <w:r w:rsidRPr="00F91F96">
        <w:rPr>
          <w:sz w:val="28"/>
          <w:szCs w:val="28"/>
        </w:rPr>
        <w:t xml:space="preserve">Психический статус: Боится осмотра, очень </w:t>
      </w:r>
      <w:proofErr w:type="gramStart"/>
      <w:r w:rsidRPr="00F91F96">
        <w:rPr>
          <w:sz w:val="28"/>
          <w:szCs w:val="28"/>
        </w:rPr>
        <w:t>пуглив</w:t>
      </w:r>
      <w:proofErr w:type="gramEnd"/>
      <w:r w:rsidRPr="00F91F96">
        <w:rPr>
          <w:sz w:val="28"/>
          <w:szCs w:val="28"/>
        </w:rPr>
        <w:t xml:space="preserve">, старается убежать, плачет, кричит. Лицо покрывается потом, красными пятнами. Если же на него не обращают внимания, подходит, рассматривает предметы. Речевой контакт лишь с помощью матери. Речь сюсюкающая, </w:t>
      </w:r>
      <w:proofErr w:type="spellStart"/>
      <w:r w:rsidRPr="00F91F96">
        <w:rPr>
          <w:sz w:val="28"/>
          <w:szCs w:val="28"/>
        </w:rPr>
        <w:t>эхолалии</w:t>
      </w:r>
      <w:proofErr w:type="spellEnd"/>
      <w:r w:rsidRPr="00F91F96">
        <w:rPr>
          <w:sz w:val="28"/>
          <w:szCs w:val="28"/>
        </w:rPr>
        <w:t xml:space="preserve">, много инфантильных обозначений. Не выговаривает «Р», смазывает шипящие. Легко плачет. В состоянии аффекта дерется, кричит, бранится, но быстро успокаивается. Очень </w:t>
      </w:r>
      <w:proofErr w:type="gramStart"/>
      <w:r w:rsidRPr="00F91F96">
        <w:rPr>
          <w:sz w:val="28"/>
          <w:szCs w:val="28"/>
        </w:rPr>
        <w:t>привязан</w:t>
      </w:r>
      <w:proofErr w:type="gramEnd"/>
      <w:r w:rsidRPr="00F91F96">
        <w:rPr>
          <w:sz w:val="28"/>
          <w:szCs w:val="28"/>
        </w:rPr>
        <w:t xml:space="preserve"> к матери: ждет ее прихода с работы, старается первым открыть ей дверь, целует, забирается на колени. С детьми не играет, не делится лакомствами, может отобрать игрушки. Знает названия некоторых предметов: чайник, шапка, стол, стул. Но обобщающих элементарных понятий (одежда, обувь, фрукты) не знает. Спрашивает: «Это что?», но ответа не ждет. Не любит чтения, сказок, слушает не более 10 минут, отвлекается, устает. Не запоминает стихотворений, песен, не освоил порядкового счета до 3, названий цветов, понятий времени (вечер, сегодня, завтра). В играх с сестрой слепо повторяет ее движения. С удовольствием помогает накрывать на стол, «стирает». Боится заболеть, охотно принимает лекарства. Настойчиво просит соседей закрывать парадную дверь, волнуется при этом, сам закрывает дверцы шкафов, ящиков.</w:t>
      </w:r>
    </w:p>
    <w:p w:rsidR="00341E3E" w:rsidRPr="00F91F96" w:rsidRDefault="00341E3E" w:rsidP="00341E3E">
      <w:pPr>
        <w:spacing w:after="0" w:line="240" w:lineRule="auto"/>
        <w:ind w:firstLine="709"/>
        <w:rPr>
          <w:rFonts w:ascii="Times New Roman" w:hAnsi="Times New Roman" w:cs="Times New Roman"/>
          <w:b/>
          <w:sz w:val="28"/>
          <w:szCs w:val="28"/>
        </w:rPr>
      </w:pPr>
    </w:p>
    <w:p w:rsidR="00341E3E" w:rsidRPr="00F91F96" w:rsidRDefault="00341E3E" w:rsidP="00341E3E">
      <w:pPr>
        <w:spacing w:after="0" w:line="240" w:lineRule="auto"/>
        <w:ind w:firstLine="709"/>
        <w:rPr>
          <w:rFonts w:ascii="Times New Roman" w:hAnsi="Times New Roman" w:cs="Times New Roman"/>
          <w:b/>
          <w:sz w:val="28"/>
          <w:szCs w:val="28"/>
        </w:rPr>
      </w:pPr>
      <w:r w:rsidRPr="00F91F96">
        <w:rPr>
          <w:rFonts w:ascii="Times New Roman" w:hAnsi="Times New Roman" w:cs="Times New Roman"/>
          <w:b/>
          <w:sz w:val="28"/>
          <w:szCs w:val="28"/>
        </w:rPr>
        <w:t xml:space="preserve">ЗАДАНИЕ: Определить вариант и механизм  </w:t>
      </w:r>
      <w:proofErr w:type="spellStart"/>
      <w:r w:rsidRPr="00F91F96">
        <w:rPr>
          <w:rFonts w:ascii="Times New Roman" w:hAnsi="Times New Roman" w:cs="Times New Roman"/>
          <w:b/>
          <w:sz w:val="28"/>
          <w:szCs w:val="28"/>
        </w:rPr>
        <w:t>дизонтогенеза</w:t>
      </w:r>
      <w:proofErr w:type="spellEnd"/>
      <w:r w:rsidRPr="00F91F96">
        <w:rPr>
          <w:rFonts w:ascii="Times New Roman" w:hAnsi="Times New Roman" w:cs="Times New Roman"/>
          <w:b/>
          <w:sz w:val="28"/>
          <w:szCs w:val="28"/>
        </w:rPr>
        <w:t>.</w:t>
      </w:r>
    </w:p>
    <w:p w:rsidR="00341E3E" w:rsidRPr="00F91F96" w:rsidRDefault="00341E3E" w:rsidP="00341E3E">
      <w:pPr>
        <w:pStyle w:val="a3"/>
        <w:spacing w:after="0"/>
        <w:ind w:firstLine="709"/>
        <w:rPr>
          <w:sz w:val="28"/>
          <w:szCs w:val="28"/>
        </w:rPr>
      </w:pPr>
    </w:p>
    <w:p w:rsidR="00341E3E" w:rsidRPr="00930F21" w:rsidRDefault="00341E3E" w:rsidP="00341E3E">
      <w:pPr>
        <w:pStyle w:val="a3"/>
        <w:spacing w:after="0"/>
        <w:ind w:firstLine="709"/>
        <w:rPr>
          <w:bCs/>
          <w:i/>
          <w:sz w:val="28"/>
          <w:szCs w:val="28"/>
        </w:rPr>
      </w:pPr>
      <w:r w:rsidRPr="00930F21">
        <w:rPr>
          <w:bCs/>
          <w:i/>
          <w:sz w:val="28"/>
          <w:szCs w:val="28"/>
        </w:rPr>
        <w:t>Задача № 3</w:t>
      </w:r>
    </w:p>
    <w:p w:rsidR="00341E3E" w:rsidRPr="00930F21" w:rsidRDefault="00341E3E" w:rsidP="00341E3E">
      <w:pPr>
        <w:pStyle w:val="a3"/>
        <w:spacing w:after="0"/>
        <w:ind w:firstLine="709"/>
        <w:rPr>
          <w:i/>
          <w:sz w:val="28"/>
          <w:szCs w:val="28"/>
        </w:rPr>
      </w:pPr>
    </w:p>
    <w:p w:rsidR="00341E3E" w:rsidRPr="00F91F96" w:rsidRDefault="00341E3E" w:rsidP="00341E3E">
      <w:pPr>
        <w:pStyle w:val="a3"/>
        <w:spacing w:after="0"/>
        <w:ind w:firstLine="709"/>
        <w:rPr>
          <w:sz w:val="28"/>
          <w:szCs w:val="28"/>
        </w:rPr>
      </w:pPr>
      <w:r w:rsidRPr="00F91F96">
        <w:rPr>
          <w:sz w:val="28"/>
          <w:szCs w:val="28"/>
        </w:rPr>
        <w:t>Больной П., 4 года.</w:t>
      </w:r>
    </w:p>
    <w:p w:rsidR="00341E3E" w:rsidRPr="00F91F96" w:rsidRDefault="00341E3E" w:rsidP="00341E3E">
      <w:pPr>
        <w:pStyle w:val="a3"/>
        <w:spacing w:after="0"/>
        <w:ind w:firstLine="709"/>
        <w:rPr>
          <w:sz w:val="28"/>
          <w:szCs w:val="28"/>
        </w:rPr>
      </w:pPr>
      <w:r w:rsidRPr="00F91F96">
        <w:rPr>
          <w:b/>
          <w:bCs/>
          <w:sz w:val="28"/>
          <w:szCs w:val="28"/>
        </w:rPr>
        <w:t>Анамнез:</w:t>
      </w:r>
      <w:r w:rsidRPr="00F91F96">
        <w:rPr>
          <w:sz w:val="28"/>
          <w:szCs w:val="28"/>
        </w:rPr>
        <w:t xml:space="preserve"> Отец злоупотребляет алкоголем, у матери врожденный порок сердца, плоский таз. Первая беременность закончилась выкидышем. Мальчик от 2 беременности, которая началась через 5 месяцев после аборта и протекала тяжело (были отеки, анемия). Роды в срок, тяжелые, длительные. В родильном доме диагностировали родовую травму с мозговым кровоизлиянием. Ребенок родился вялым, слабеньким, к груди был приложен на 9 сутки, плохо сосал. С первых дней жизни отмечались судорожные припадки. Диагноз микроцефалии был установлен в 5-месячном возрасте (окружность головы </w:t>
      </w:r>
      <w:smartTag w:uri="urn:schemas-microsoft-com:office:smarttags" w:element="metricconverter">
        <w:smartTagPr>
          <w:attr w:name="ProductID" w:val="31 см"/>
        </w:smartTagPr>
        <w:r w:rsidRPr="00F91F96">
          <w:rPr>
            <w:sz w:val="28"/>
            <w:szCs w:val="28"/>
          </w:rPr>
          <w:t>31 см</w:t>
        </w:r>
      </w:smartTag>
      <w:r w:rsidRPr="00F91F96">
        <w:rPr>
          <w:sz w:val="28"/>
          <w:szCs w:val="28"/>
        </w:rPr>
        <w:t>). В специализированный дом ребенка помещен в возрасте 1 года 10 месяцев, по весу соответствовал 7-месячному ребенку, по росту 11-месячному, а по окружности головы – 4 месячному.</w:t>
      </w:r>
    </w:p>
    <w:p w:rsidR="00341E3E" w:rsidRPr="00F91F96" w:rsidRDefault="00341E3E" w:rsidP="00341E3E">
      <w:pPr>
        <w:pStyle w:val="a3"/>
        <w:spacing w:after="0"/>
        <w:ind w:firstLine="709"/>
        <w:rPr>
          <w:sz w:val="28"/>
          <w:szCs w:val="28"/>
        </w:rPr>
      </w:pPr>
      <w:r w:rsidRPr="00F91F96">
        <w:rPr>
          <w:sz w:val="28"/>
          <w:szCs w:val="28"/>
        </w:rPr>
        <w:t xml:space="preserve">За 2,5 года пребывания в специализированном детском доме физическое развитие ребенка несколько улучшилось, но окружность головы увеличилась только на </w:t>
      </w:r>
      <w:smartTag w:uri="urn:schemas-microsoft-com:office:smarttags" w:element="metricconverter">
        <w:smartTagPr>
          <w:attr w:name="ProductID" w:val="2 см"/>
        </w:smartTagPr>
        <w:r w:rsidRPr="00F91F96">
          <w:rPr>
            <w:sz w:val="28"/>
            <w:szCs w:val="28"/>
          </w:rPr>
          <w:t>2 см</w:t>
        </w:r>
      </w:smartTag>
      <w:r w:rsidRPr="00F91F96">
        <w:rPr>
          <w:sz w:val="28"/>
          <w:szCs w:val="28"/>
        </w:rPr>
        <w:t>.</w:t>
      </w:r>
    </w:p>
    <w:p w:rsidR="00341E3E" w:rsidRPr="00F91F96" w:rsidRDefault="00341E3E" w:rsidP="00341E3E">
      <w:pPr>
        <w:pStyle w:val="a3"/>
        <w:spacing w:after="0"/>
        <w:ind w:firstLine="709"/>
        <w:rPr>
          <w:sz w:val="28"/>
          <w:szCs w:val="28"/>
        </w:rPr>
      </w:pPr>
      <w:r w:rsidRPr="00F91F96">
        <w:rPr>
          <w:b/>
          <w:bCs/>
          <w:sz w:val="28"/>
          <w:szCs w:val="28"/>
        </w:rPr>
        <w:t>Соматическое состояние:</w:t>
      </w:r>
      <w:r w:rsidRPr="00F91F96">
        <w:rPr>
          <w:sz w:val="28"/>
          <w:szCs w:val="28"/>
        </w:rPr>
        <w:t xml:space="preserve"> Питание понижено. Внутренние органы без отклонений. Не держит головку, не сидит, череп деформирован, сдавлен с боков, сужен кверху, затылок </w:t>
      </w:r>
      <w:proofErr w:type="spellStart"/>
      <w:r w:rsidRPr="00F91F96">
        <w:rPr>
          <w:sz w:val="28"/>
          <w:szCs w:val="28"/>
        </w:rPr>
        <w:t>уплощен</w:t>
      </w:r>
      <w:proofErr w:type="spellEnd"/>
      <w:r w:rsidRPr="00F91F96">
        <w:rPr>
          <w:sz w:val="28"/>
          <w:szCs w:val="28"/>
        </w:rPr>
        <w:t>. Отмечаются прогнатизм, высокое небо. Асимметрия и деформация ушных раковин.</w:t>
      </w:r>
    </w:p>
    <w:p w:rsidR="00341E3E" w:rsidRPr="00F91F96" w:rsidRDefault="00341E3E" w:rsidP="00341E3E">
      <w:pPr>
        <w:pStyle w:val="a3"/>
        <w:spacing w:after="0"/>
        <w:ind w:firstLine="709"/>
        <w:rPr>
          <w:sz w:val="28"/>
          <w:szCs w:val="28"/>
        </w:rPr>
      </w:pPr>
      <w:r w:rsidRPr="00F91F96">
        <w:rPr>
          <w:b/>
          <w:bCs/>
          <w:sz w:val="28"/>
          <w:szCs w:val="28"/>
        </w:rPr>
        <w:t>Неврологическое состояние:</w:t>
      </w:r>
      <w:r w:rsidRPr="00F91F96">
        <w:rPr>
          <w:sz w:val="28"/>
          <w:szCs w:val="28"/>
        </w:rPr>
        <w:t xml:space="preserve"> Сходящееся двустороннее косоглазие, горизонтальный нистагм. Мышечный тонус повышен, особенно в ногах, аддукторный спазм. Патологические рефлексы </w:t>
      </w:r>
      <w:proofErr w:type="spellStart"/>
      <w:r w:rsidRPr="00F91F96">
        <w:rPr>
          <w:sz w:val="28"/>
          <w:szCs w:val="28"/>
        </w:rPr>
        <w:t>Бабинского</w:t>
      </w:r>
      <w:proofErr w:type="spellEnd"/>
      <w:r w:rsidRPr="00F91F96">
        <w:rPr>
          <w:sz w:val="28"/>
          <w:szCs w:val="28"/>
        </w:rPr>
        <w:t xml:space="preserve"> и </w:t>
      </w:r>
      <w:proofErr w:type="spellStart"/>
      <w:r w:rsidRPr="00F91F96">
        <w:rPr>
          <w:sz w:val="28"/>
          <w:szCs w:val="28"/>
        </w:rPr>
        <w:t>Россолима</w:t>
      </w:r>
      <w:proofErr w:type="spellEnd"/>
      <w:r w:rsidRPr="00F91F96">
        <w:rPr>
          <w:sz w:val="28"/>
          <w:szCs w:val="28"/>
        </w:rPr>
        <w:t xml:space="preserve">. Положительный симптом «хоботка». Общая гиперестезия к различным раздражителям (тактильным, зрительным, слуховым, температурным). В ответ на раздражитель возникают гиперкинезы, отдельные </w:t>
      </w:r>
      <w:proofErr w:type="spellStart"/>
      <w:r w:rsidRPr="00F91F96">
        <w:rPr>
          <w:sz w:val="28"/>
          <w:szCs w:val="28"/>
        </w:rPr>
        <w:t>клонические</w:t>
      </w:r>
      <w:proofErr w:type="spellEnd"/>
      <w:r w:rsidRPr="00F91F96">
        <w:rPr>
          <w:sz w:val="28"/>
          <w:szCs w:val="28"/>
        </w:rPr>
        <w:t xml:space="preserve"> подергивания, переходящие обычно в общие вздрагивания и кратковременный судорожный припадок. Глотание затруднено, </w:t>
      </w:r>
      <w:proofErr w:type="spellStart"/>
      <w:r w:rsidRPr="00F91F96">
        <w:rPr>
          <w:sz w:val="28"/>
          <w:szCs w:val="28"/>
        </w:rPr>
        <w:t>поперхивается</w:t>
      </w:r>
      <w:proofErr w:type="spellEnd"/>
      <w:r w:rsidRPr="00F91F96">
        <w:rPr>
          <w:sz w:val="28"/>
          <w:szCs w:val="28"/>
        </w:rPr>
        <w:t>.</w:t>
      </w:r>
    </w:p>
    <w:p w:rsidR="00341E3E" w:rsidRPr="00F91F96" w:rsidRDefault="00341E3E" w:rsidP="00341E3E">
      <w:pPr>
        <w:pStyle w:val="a3"/>
        <w:spacing w:after="0"/>
        <w:ind w:firstLine="709"/>
        <w:rPr>
          <w:sz w:val="28"/>
          <w:szCs w:val="28"/>
        </w:rPr>
      </w:pPr>
      <w:r w:rsidRPr="00F91F96">
        <w:rPr>
          <w:b/>
          <w:bCs/>
          <w:sz w:val="28"/>
          <w:szCs w:val="28"/>
        </w:rPr>
        <w:t>Лабораторные данные:</w:t>
      </w:r>
      <w:r w:rsidRPr="00F91F96">
        <w:rPr>
          <w:sz w:val="28"/>
          <w:szCs w:val="28"/>
        </w:rPr>
        <w:t xml:space="preserve"> Реакция </w:t>
      </w:r>
      <w:proofErr w:type="spellStart"/>
      <w:r w:rsidRPr="00F91F96">
        <w:rPr>
          <w:sz w:val="28"/>
          <w:szCs w:val="28"/>
        </w:rPr>
        <w:t>Вассермана</w:t>
      </w:r>
      <w:proofErr w:type="spellEnd"/>
      <w:r w:rsidRPr="00F91F96">
        <w:rPr>
          <w:sz w:val="28"/>
          <w:szCs w:val="28"/>
        </w:rPr>
        <w:t xml:space="preserve"> и реакция на токсоплазмоз дали отрицательный результат.</w:t>
      </w:r>
    </w:p>
    <w:p w:rsidR="00341E3E" w:rsidRPr="00F91F96" w:rsidRDefault="00341E3E" w:rsidP="00341E3E">
      <w:pPr>
        <w:pStyle w:val="a3"/>
        <w:spacing w:after="0"/>
        <w:ind w:firstLine="709"/>
        <w:rPr>
          <w:sz w:val="28"/>
          <w:szCs w:val="28"/>
        </w:rPr>
      </w:pPr>
      <w:r w:rsidRPr="00F91F96">
        <w:rPr>
          <w:b/>
          <w:sz w:val="28"/>
          <w:szCs w:val="28"/>
        </w:rPr>
        <w:t>Психический статус</w:t>
      </w:r>
      <w:r w:rsidRPr="00F91F96">
        <w:rPr>
          <w:b/>
          <w:bCs/>
          <w:sz w:val="28"/>
          <w:szCs w:val="28"/>
        </w:rPr>
        <w:t>:</w:t>
      </w:r>
      <w:r w:rsidRPr="00F91F96">
        <w:rPr>
          <w:sz w:val="28"/>
          <w:szCs w:val="28"/>
        </w:rPr>
        <w:t xml:space="preserve"> Не держит головку, не сидит, лежит в вынужденной позе на спине с приведенными к туловищу руками, сжатыми в кулаки, ноги перекрещены. Реакция на окружающее резко снижена, не следит за игрушками, не берет предметы в руки. Большую часть времени находится в апатичном состоянии, редко плачет. Избирательности в пище не наблюдается; </w:t>
      </w:r>
      <w:proofErr w:type="gramStart"/>
      <w:r w:rsidRPr="00F91F96">
        <w:rPr>
          <w:sz w:val="28"/>
          <w:szCs w:val="28"/>
        </w:rPr>
        <w:t>горькое</w:t>
      </w:r>
      <w:proofErr w:type="gramEnd"/>
      <w:r w:rsidRPr="00F91F96">
        <w:rPr>
          <w:sz w:val="28"/>
          <w:szCs w:val="28"/>
        </w:rPr>
        <w:t>, соленое не отличает от сладкого. Однако</w:t>
      </w:r>
      <w:proofErr w:type="gramStart"/>
      <w:r w:rsidRPr="00F91F96">
        <w:rPr>
          <w:sz w:val="28"/>
          <w:szCs w:val="28"/>
        </w:rPr>
        <w:t>,</w:t>
      </w:r>
      <w:proofErr w:type="gramEnd"/>
      <w:r w:rsidRPr="00F91F96">
        <w:rPr>
          <w:sz w:val="28"/>
          <w:szCs w:val="28"/>
        </w:rPr>
        <w:t xml:space="preserve"> когда кто-то с ним разговаривает ласковым тоном, поворачивает голову, отвечает улыбкой, пытается произнести какие-то звуки.</w:t>
      </w:r>
    </w:p>
    <w:p w:rsidR="00341E3E" w:rsidRPr="00F91F96" w:rsidRDefault="00341E3E" w:rsidP="00341E3E">
      <w:pPr>
        <w:spacing w:after="0" w:line="240" w:lineRule="auto"/>
        <w:ind w:firstLine="709"/>
        <w:rPr>
          <w:rFonts w:ascii="Times New Roman" w:hAnsi="Times New Roman" w:cs="Times New Roman"/>
          <w:b/>
          <w:sz w:val="28"/>
          <w:szCs w:val="28"/>
        </w:rPr>
      </w:pPr>
      <w:r w:rsidRPr="00F91F96">
        <w:rPr>
          <w:rFonts w:ascii="Times New Roman" w:hAnsi="Times New Roman" w:cs="Times New Roman"/>
          <w:b/>
          <w:sz w:val="28"/>
          <w:szCs w:val="28"/>
        </w:rPr>
        <w:t xml:space="preserve">ЗАДАНИЕ: Определить вариант и механизм  </w:t>
      </w:r>
      <w:proofErr w:type="spellStart"/>
      <w:r w:rsidRPr="00F91F96">
        <w:rPr>
          <w:rFonts w:ascii="Times New Roman" w:hAnsi="Times New Roman" w:cs="Times New Roman"/>
          <w:b/>
          <w:sz w:val="28"/>
          <w:szCs w:val="28"/>
        </w:rPr>
        <w:t>дизонтогенеза</w:t>
      </w:r>
      <w:proofErr w:type="spellEnd"/>
      <w:r w:rsidRPr="00F91F96">
        <w:rPr>
          <w:rFonts w:ascii="Times New Roman" w:hAnsi="Times New Roman" w:cs="Times New Roman"/>
          <w:b/>
          <w:sz w:val="28"/>
          <w:szCs w:val="28"/>
        </w:rPr>
        <w:t>.</w:t>
      </w:r>
    </w:p>
    <w:p w:rsidR="00341E3E" w:rsidRPr="00757048" w:rsidRDefault="00341E3E" w:rsidP="00341E3E">
      <w:pPr>
        <w:spacing w:after="0" w:line="240" w:lineRule="auto"/>
        <w:ind w:firstLine="709"/>
        <w:rPr>
          <w:rFonts w:ascii="Times New Roman" w:hAnsi="Times New Roman" w:cs="Times New Roman"/>
          <w:b/>
          <w:sz w:val="28"/>
          <w:szCs w:val="28"/>
        </w:rPr>
      </w:pPr>
      <w:r w:rsidRPr="00F91F96">
        <w:rPr>
          <w:rFonts w:ascii="Times New Roman" w:hAnsi="Times New Roman" w:cs="Times New Roman"/>
          <w:b/>
          <w:sz w:val="28"/>
          <w:szCs w:val="28"/>
        </w:rPr>
        <w:t>Описать структуру дефекта.</w:t>
      </w:r>
    </w:p>
    <w:p w:rsidR="00341E3E" w:rsidRPr="00757048" w:rsidRDefault="00341E3E" w:rsidP="00341E3E">
      <w:pPr>
        <w:spacing w:after="0" w:line="240" w:lineRule="auto"/>
        <w:ind w:firstLine="709"/>
        <w:rPr>
          <w:rFonts w:ascii="Times New Roman" w:hAnsi="Times New Roman" w:cs="Times New Roman"/>
          <w:b/>
          <w:sz w:val="28"/>
          <w:szCs w:val="28"/>
        </w:rPr>
      </w:pPr>
    </w:p>
    <w:p w:rsidR="00341E3E" w:rsidRPr="00757048" w:rsidRDefault="00341E3E" w:rsidP="00341E3E">
      <w:pPr>
        <w:pStyle w:val="a3"/>
        <w:spacing w:after="0"/>
        <w:ind w:firstLine="709"/>
        <w:rPr>
          <w:bCs/>
          <w:i/>
          <w:sz w:val="28"/>
          <w:szCs w:val="28"/>
        </w:rPr>
      </w:pPr>
      <w:r>
        <w:rPr>
          <w:bCs/>
          <w:i/>
          <w:sz w:val="28"/>
          <w:szCs w:val="28"/>
        </w:rPr>
        <w:t xml:space="preserve">Задача № </w:t>
      </w:r>
      <w:r w:rsidRPr="00757048">
        <w:rPr>
          <w:bCs/>
          <w:i/>
          <w:sz w:val="28"/>
          <w:szCs w:val="28"/>
        </w:rPr>
        <w:t>4</w:t>
      </w:r>
    </w:p>
    <w:p w:rsidR="00341E3E" w:rsidRPr="00132ED1" w:rsidRDefault="00341E3E" w:rsidP="00341E3E">
      <w:pPr>
        <w:spacing w:after="0" w:line="240" w:lineRule="auto"/>
        <w:ind w:firstLine="709"/>
        <w:jc w:val="center"/>
        <w:rPr>
          <w:rFonts w:ascii="Times New Roman" w:hAnsi="Times New Roman" w:cs="Times New Roman"/>
          <w:sz w:val="28"/>
          <w:szCs w:val="28"/>
        </w:rPr>
      </w:pPr>
      <w:r w:rsidRPr="00132ED1">
        <w:rPr>
          <w:rFonts w:ascii="Times New Roman" w:hAnsi="Times New Roman" w:cs="Times New Roman"/>
          <w:sz w:val="28"/>
          <w:szCs w:val="28"/>
        </w:rPr>
        <w:t>Патопсихологическое исследование</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 xml:space="preserve">Ф.И.О. Таня </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Дата рождения:20.01.03г</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Контакт: в начале исследования держится скованно, поведение сдержанное, интонация не выразительная, мимика, жесты однотипны, поза статична, на вопросы отвечает односложно. Однако к середине и концу исследования девочка начинает проявлять интерес к беседе, мимика и жесты становятся более живыми, принимает комфортную позу, движения боле раскрепощённые. Вербальные инструкции принимает, задания выполняет до конца. Познавательная активность несколько снижена, однако во внешней организующей помощи не нуждается, задания выполняет самостоятельно, с оценкой собственных действий. Тонус спонтанной психической активности истощаем. Состояние зрения - норма. Состояние слуха - норма.</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 xml:space="preserve">МОТОРИКА: ведущая рука правая, </w:t>
      </w:r>
      <w:proofErr w:type="spellStart"/>
      <w:r w:rsidRPr="00132ED1">
        <w:rPr>
          <w:rFonts w:ascii="Times New Roman" w:hAnsi="Times New Roman" w:cs="Times New Roman"/>
          <w:sz w:val="28"/>
          <w:szCs w:val="28"/>
        </w:rPr>
        <w:t>манипулятивные</w:t>
      </w:r>
      <w:proofErr w:type="spellEnd"/>
      <w:r w:rsidRPr="00132ED1">
        <w:rPr>
          <w:rFonts w:ascii="Times New Roman" w:hAnsi="Times New Roman" w:cs="Times New Roman"/>
          <w:sz w:val="28"/>
          <w:szCs w:val="28"/>
        </w:rPr>
        <w:t xml:space="preserve"> функции рук и конструирование в норме.</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ВНИМАНИЕ: устойчивое, длительность, сосредоточения и переключения в норме, концентрация в норме.</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РЕАКЦИЯ НА ОДОБРЕНИЕ: адекватная, ожидает его. Реакция на замечания: адекватная.</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ОТНОШЕНИЕ К НЕУДАЧЕ: адекватное, оценивает ошибки, исправляет их.</w:t>
      </w:r>
      <w:r w:rsidRPr="00132ED1">
        <w:rPr>
          <w:rFonts w:ascii="Times New Roman" w:hAnsi="Times New Roman" w:cs="Times New Roman"/>
          <w:sz w:val="28"/>
          <w:szCs w:val="28"/>
        </w:rPr>
        <w:br/>
        <w:t>Работоспособность: несколько неустойчивая, быстро истощаема и утомляема.</w:t>
      </w:r>
      <w:r w:rsidRPr="00132ED1">
        <w:rPr>
          <w:rFonts w:ascii="Times New Roman" w:hAnsi="Times New Roman" w:cs="Times New Roman"/>
          <w:sz w:val="28"/>
          <w:szCs w:val="28"/>
        </w:rPr>
        <w:br/>
        <w:t>ОБУЧЕНИЕ: испытуемая обучаема, адекватно воспринимает помощь со стороны взрослого, осуществляет   перенос   полученного   способа   действия   на   аналогичные   задания.</w:t>
      </w:r>
      <w:r w:rsidRPr="00132ED1">
        <w:rPr>
          <w:rFonts w:ascii="Times New Roman" w:hAnsi="Times New Roman" w:cs="Times New Roman"/>
          <w:sz w:val="28"/>
          <w:szCs w:val="28"/>
        </w:rPr>
        <w:br/>
        <w:t>МОТИВАЦИОННЫЙ     КОМПОНЕНТ</w:t>
      </w:r>
      <w:r w:rsidRPr="00132ED1">
        <w:rPr>
          <w:rFonts w:ascii="Times New Roman" w:hAnsi="Times New Roman" w:cs="Times New Roman"/>
          <w:sz w:val="28"/>
          <w:szCs w:val="28"/>
        </w:rPr>
        <w:tab/>
        <w:t>к     интеллектуальным     формам     деятельности сформированный.</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ЗАПАС ОБЩИХ ЗНАНИЙ И ПРЕДСТАВЛЕНИЙ в норме.</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ВОСПРИЯТИЕ ПРОСТРАНСТВЕННЫХ СООТНОШЕНИЙ: соответствует норме. В частях собственного тела ориентируется, пространственные понятия дифференцирует, целостный образ предмета воспроизводит.</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ВРЕМЕННЫЕ ПРЕДСТАВЛЕНИЯ: в норме. Части суток, времена года, части света знает и ориентируется в них.</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КОЛИЧЕСТВЕННЫЕ ПРЕДСТАВЛЕНИЯ: соответствуют возрасту.</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ПАМЯТЬ: кратковременная слуховая память в норме, опосредованное запоминание соответствует норме.</w:t>
      </w:r>
    </w:p>
    <w:p w:rsidR="00341E3E" w:rsidRPr="00132ED1" w:rsidRDefault="00341E3E" w:rsidP="00341E3E">
      <w:pPr>
        <w:spacing w:after="0" w:line="240" w:lineRule="auto"/>
        <w:ind w:firstLine="709"/>
        <w:rPr>
          <w:rFonts w:ascii="Times New Roman" w:hAnsi="Times New Roman" w:cs="Times New Roman"/>
          <w:sz w:val="28"/>
          <w:szCs w:val="28"/>
        </w:rPr>
      </w:pPr>
      <w:proofErr w:type="gramStart"/>
      <w:r w:rsidRPr="00132ED1">
        <w:rPr>
          <w:rFonts w:ascii="Times New Roman" w:hAnsi="Times New Roman" w:cs="Times New Roman"/>
          <w:sz w:val="28"/>
          <w:szCs w:val="28"/>
        </w:rPr>
        <w:t>МЫШЛЕНИЕ: в норме, обобщение, сравнение, исключение понятий и «Простые аналогии» проводит по основному, главному признаку, без соскальзывания на второстепенные.</w:t>
      </w:r>
      <w:proofErr w:type="gramEnd"/>
      <w:r w:rsidRPr="00132ED1">
        <w:rPr>
          <w:rFonts w:ascii="Times New Roman" w:hAnsi="Times New Roman" w:cs="Times New Roman"/>
          <w:sz w:val="28"/>
          <w:szCs w:val="28"/>
        </w:rPr>
        <w:t xml:space="preserve"> При составлении последовательности событий особых затруднений не выявлено. Эмоционально-личностная сфера: неустойчивая. Методика </w:t>
      </w:r>
      <w:proofErr w:type="spellStart"/>
      <w:r w:rsidRPr="00132ED1">
        <w:rPr>
          <w:rFonts w:ascii="Times New Roman" w:hAnsi="Times New Roman" w:cs="Times New Roman"/>
          <w:sz w:val="28"/>
          <w:szCs w:val="28"/>
        </w:rPr>
        <w:t>Кетелла</w:t>
      </w:r>
      <w:proofErr w:type="spellEnd"/>
      <w:r w:rsidRPr="00132ED1">
        <w:rPr>
          <w:rFonts w:ascii="Times New Roman" w:hAnsi="Times New Roman" w:cs="Times New Roman"/>
          <w:sz w:val="28"/>
          <w:szCs w:val="28"/>
        </w:rPr>
        <w:t xml:space="preserve"> определяет ведущие шкалы </w:t>
      </w:r>
      <w:proofErr w:type="gramStart"/>
      <w:r w:rsidRPr="00132ED1">
        <w:rPr>
          <w:rFonts w:ascii="Times New Roman" w:hAnsi="Times New Roman" w:cs="Times New Roman"/>
          <w:sz w:val="28"/>
          <w:szCs w:val="28"/>
        </w:rPr>
        <w:t>Р</w:t>
      </w:r>
      <w:proofErr w:type="gramEnd"/>
      <w:r w:rsidRPr="00132ED1">
        <w:rPr>
          <w:rFonts w:ascii="Times New Roman" w:hAnsi="Times New Roman" w:cs="Times New Roman"/>
          <w:sz w:val="28"/>
          <w:szCs w:val="28"/>
        </w:rPr>
        <w:t xml:space="preserve"> </w:t>
      </w:r>
      <w:r w:rsidRPr="00132ED1">
        <w:rPr>
          <w:rFonts w:ascii="Times New Roman" w:hAnsi="Times New Roman" w:cs="Times New Roman"/>
          <w:sz w:val="28"/>
          <w:szCs w:val="28"/>
        </w:rPr>
        <w:lastRenderedPageBreak/>
        <w:t>(озабоченность), &amp; ( беспокойство), I (чувственность), что говорит о пессимизме и тревоге, склонности все усложнять и подходить ко всему слишком серьезно и осторожно. Девочку постоянно заботит будущее, возможности неудач и несчастий, ей</w:t>
      </w:r>
      <w:proofErr w:type="gramStart"/>
      <w:r w:rsidRPr="00132ED1">
        <w:rPr>
          <w:rFonts w:ascii="Times New Roman" w:hAnsi="Times New Roman" w:cs="Times New Roman"/>
          <w:sz w:val="28"/>
          <w:szCs w:val="28"/>
        </w:rPr>
        <w:t xml:space="preserve"> .</w:t>
      </w:r>
      <w:proofErr w:type="gramEnd"/>
      <w:r w:rsidRPr="00132ED1">
        <w:rPr>
          <w:rFonts w:ascii="Times New Roman" w:hAnsi="Times New Roman" w:cs="Times New Roman"/>
          <w:sz w:val="28"/>
          <w:szCs w:val="28"/>
        </w:rPr>
        <w:t xml:space="preserve">тяжело расслабиться от защит и она старается планировать все свои действия. При старании держать себя в руках и не поддаваться случайным колебаниям настроения девочка раздражается достаточно легко. Методика </w:t>
      </w:r>
      <w:proofErr w:type="spellStart"/>
      <w:r w:rsidRPr="00132ED1">
        <w:rPr>
          <w:rFonts w:ascii="Times New Roman" w:hAnsi="Times New Roman" w:cs="Times New Roman"/>
          <w:sz w:val="28"/>
          <w:szCs w:val="28"/>
        </w:rPr>
        <w:t>Люшера</w:t>
      </w:r>
      <w:proofErr w:type="spellEnd"/>
      <w:r w:rsidRPr="00132ED1">
        <w:rPr>
          <w:rFonts w:ascii="Times New Roman" w:hAnsi="Times New Roman" w:cs="Times New Roman"/>
          <w:sz w:val="28"/>
          <w:szCs w:val="28"/>
        </w:rPr>
        <w:t xml:space="preserve"> выявляет эмоциональную неустойчивость и тенденцию к нарастанию тревоги. Трудности социальной адаптации. Потребность нравиться окружающим, зависимость от средовых воздействий, поиск признания и стремление к сопричастности в межличностном взаимодействии. Всплески активности быстро сменяются фазой пассивности. Внешне обвиняющий тип реагирования. Склонность к навязчивым проявлениям. Потребность в отдыхе и расслаблении. При интерпретации методики «Рисунок семьи» выявлено, что девочка испытывает чувство острой  тревоги и высокое  эмоциональное  напряжение. Семья, с •позиции ребенка, характеризуется низким уровнем эмоциональных связей, отсутствием психологического комфорта и </w:t>
      </w:r>
      <w:proofErr w:type="spellStart"/>
      <w:r w:rsidRPr="00132ED1">
        <w:rPr>
          <w:rFonts w:ascii="Times New Roman" w:hAnsi="Times New Roman" w:cs="Times New Roman"/>
          <w:sz w:val="28"/>
          <w:szCs w:val="28"/>
        </w:rPr>
        <w:t>интегрированности</w:t>
      </w:r>
      <w:proofErr w:type="spellEnd"/>
      <w:r w:rsidRPr="00132ED1">
        <w:rPr>
          <w:rFonts w:ascii="Times New Roman" w:hAnsi="Times New Roman" w:cs="Times New Roman"/>
          <w:sz w:val="28"/>
          <w:szCs w:val="28"/>
        </w:rPr>
        <w:t xml:space="preserve"> между членами семьи.</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ЗАКЛЮЧЕНИЕ:</w:t>
      </w:r>
    </w:p>
    <w:p w:rsidR="00341E3E" w:rsidRPr="00132ED1" w:rsidRDefault="00341E3E" w:rsidP="00341E3E">
      <w:pPr>
        <w:spacing w:after="0" w:line="240" w:lineRule="auto"/>
        <w:ind w:firstLine="709"/>
        <w:rPr>
          <w:rFonts w:ascii="Times New Roman" w:hAnsi="Times New Roman" w:cs="Times New Roman"/>
          <w:sz w:val="28"/>
          <w:szCs w:val="28"/>
        </w:rPr>
      </w:pPr>
      <w:r w:rsidRPr="00132ED1">
        <w:rPr>
          <w:rFonts w:ascii="Times New Roman" w:hAnsi="Times New Roman" w:cs="Times New Roman"/>
          <w:sz w:val="28"/>
          <w:szCs w:val="28"/>
        </w:rPr>
        <w:t xml:space="preserve">Показатель интеллектуального развития по методикам обобщения, сравнения и исключения понятий в норме. Внимание устойчивое, длительность сосредоточения и переключения в норме, концентрация в норме. Кратковременная слуховая память в норме, опосредованное запоминание соответствует норме. Запас общих знаний и представлений достаточен. Испытуемая обучаема, адекватно воспринимает помощь со стороны взрослого, осуществляет перенос полученного способа действия на аналогичные задания. Работоспособность в норме. Эмоционально-личностная сфера неустойчивая. Методика </w:t>
      </w:r>
      <w:proofErr w:type="spellStart"/>
      <w:r w:rsidRPr="00132ED1">
        <w:rPr>
          <w:rFonts w:ascii="Times New Roman" w:hAnsi="Times New Roman" w:cs="Times New Roman"/>
          <w:sz w:val="28"/>
          <w:szCs w:val="28"/>
        </w:rPr>
        <w:t>Кетелла</w:t>
      </w:r>
      <w:proofErr w:type="spellEnd"/>
      <w:r w:rsidRPr="00132ED1">
        <w:rPr>
          <w:rFonts w:ascii="Times New Roman" w:hAnsi="Times New Roman" w:cs="Times New Roman"/>
          <w:sz w:val="28"/>
          <w:szCs w:val="28"/>
        </w:rPr>
        <w:t xml:space="preserve"> определяет ведущие шкалы </w:t>
      </w:r>
      <w:proofErr w:type="gramStart"/>
      <w:r w:rsidRPr="00132ED1">
        <w:rPr>
          <w:rFonts w:ascii="Times New Roman" w:hAnsi="Times New Roman" w:cs="Times New Roman"/>
          <w:sz w:val="28"/>
          <w:szCs w:val="28"/>
        </w:rPr>
        <w:t>Р</w:t>
      </w:r>
      <w:proofErr w:type="gramEnd"/>
      <w:r w:rsidRPr="00132ED1">
        <w:rPr>
          <w:rFonts w:ascii="Times New Roman" w:hAnsi="Times New Roman" w:cs="Times New Roman"/>
          <w:sz w:val="28"/>
          <w:szCs w:val="28"/>
        </w:rPr>
        <w:t xml:space="preserve"> (озабоченность), О ( беспокойство), I (чувственность), что говорит о пессимизме и тревоге, склонности все усложнять и подходить ко всему слишком серьезно и осторожно. Девочку постоянно заботит будущее, возможности неудач и несчастий, ей тяжело расслабиться от защит и она старается планировать все свои действия. При старании держать себя в руках и не поддаваться случайным колебаниям настроения девочка раздражается достаточно легко. Методика </w:t>
      </w:r>
      <w:proofErr w:type="spellStart"/>
      <w:r w:rsidRPr="00132ED1">
        <w:rPr>
          <w:rFonts w:ascii="Times New Roman" w:hAnsi="Times New Roman" w:cs="Times New Roman"/>
          <w:sz w:val="28"/>
          <w:szCs w:val="28"/>
        </w:rPr>
        <w:t>Люшера</w:t>
      </w:r>
      <w:proofErr w:type="spellEnd"/>
      <w:r w:rsidRPr="00132ED1">
        <w:rPr>
          <w:rFonts w:ascii="Times New Roman" w:hAnsi="Times New Roman" w:cs="Times New Roman"/>
          <w:sz w:val="28"/>
          <w:szCs w:val="28"/>
        </w:rPr>
        <w:t xml:space="preserve"> выявляет эмоциональную неустойчивость и тенденцию к нарастанию тревоги. Трудности социальной адаптации. Потребность нравиться окружающим, зависимость от средовых воздействий, поиск признания и стремление к сопричастности в межличностном взаимодействии. Всплески активности быстро сменяются фазой пассивности. Внешне обвиняющий тип реагирования. Склонность к навязчивым проявлениям. Потребность в отдыхе и расслаблении. При интерпретации методики «Рисунок семьи» выявлено, что девочка испытывает чувство острой тревоги и высокое эмоциональное напряжение. Семья, с позиции ребенка, характеризуется низким уровнем эмоциональных </w:t>
      </w:r>
      <w:r w:rsidRPr="00132ED1">
        <w:rPr>
          <w:rFonts w:ascii="Times New Roman" w:hAnsi="Times New Roman" w:cs="Times New Roman"/>
          <w:sz w:val="28"/>
          <w:szCs w:val="28"/>
        </w:rPr>
        <w:lastRenderedPageBreak/>
        <w:t xml:space="preserve">связей, отсутствием психологического комфорта и </w:t>
      </w:r>
      <w:proofErr w:type="spellStart"/>
      <w:r w:rsidRPr="00132ED1">
        <w:rPr>
          <w:rFonts w:ascii="Times New Roman" w:hAnsi="Times New Roman" w:cs="Times New Roman"/>
          <w:sz w:val="28"/>
          <w:szCs w:val="28"/>
        </w:rPr>
        <w:t>интегрированности</w:t>
      </w:r>
      <w:proofErr w:type="spellEnd"/>
      <w:r w:rsidRPr="00132ED1">
        <w:rPr>
          <w:rFonts w:ascii="Times New Roman" w:hAnsi="Times New Roman" w:cs="Times New Roman"/>
          <w:sz w:val="28"/>
          <w:szCs w:val="28"/>
        </w:rPr>
        <w:t xml:space="preserve"> между членами семьи.</w:t>
      </w:r>
    </w:p>
    <w:p w:rsidR="00341E3E" w:rsidRPr="00132ED1" w:rsidRDefault="00341E3E" w:rsidP="00341E3E">
      <w:pPr>
        <w:spacing w:after="0" w:line="240" w:lineRule="auto"/>
        <w:ind w:firstLine="709"/>
        <w:rPr>
          <w:rFonts w:ascii="Times New Roman" w:hAnsi="Times New Roman" w:cs="Times New Roman"/>
          <w:sz w:val="28"/>
          <w:szCs w:val="28"/>
        </w:rPr>
      </w:pPr>
    </w:p>
    <w:p w:rsidR="00341E3E" w:rsidRPr="00132ED1" w:rsidRDefault="00341E3E" w:rsidP="00341E3E">
      <w:pPr>
        <w:spacing w:after="0" w:line="240" w:lineRule="auto"/>
        <w:ind w:firstLine="709"/>
        <w:rPr>
          <w:rFonts w:ascii="Times New Roman" w:hAnsi="Times New Roman" w:cs="Times New Roman"/>
          <w:b/>
          <w:sz w:val="28"/>
          <w:szCs w:val="28"/>
        </w:rPr>
      </w:pPr>
      <w:r w:rsidRPr="00132ED1">
        <w:rPr>
          <w:rFonts w:ascii="Times New Roman" w:hAnsi="Times New Roman" w:cs="Times New Roman"/>
          <w:b/>
          <w:sz w:val="28"/>
          <w:szCs w:val="28"/>
        </w:rPr>
        <w:t xml:space="preserve">ЗАДАНИЕ: Определить вариант и механизм  </w:t>
      </w:r>
      <w:proofErr w:type="spellStart"/>
      <w:r w:rsidRPr="00132ED1">
        <w:rPr>
          <w:rFonts w:ascii="Times New Roman" w:hAnsi="Times New Roman" w:cs="Times New Roman"/>
          <w:b/>
          <w:sz w:val="28"/>
          <w:szCs w:val="28"/>
        </w:rPr>
        <w:t>дизонтогенеза</w:t>
      </w:r>
      <w:proofErr w:type="spellEnd"/>
      <w:r w:rsidRPr="00132ED1">
        <w:rPr>
          <w:rFonts w:ascii="Times New Roman" w:hAnsi="Times New Roman" w:cs="Times New Roman"/>
          <w:b/>
          <w:sz w:val="28"/>
          <w:szCs w:val="28"/>
        </w:rPr>
        <w:t>.</w:t>
      </w:r>
    </w:p>
    <w:p w:rsidR="00341E3E" w:rsidRPr="00132ED1" w:rsidRDefault="00341E3E" w:rsidP="00341E3E">
      <w:pPr>
        <w:spacing w:after="0" w:line="240" w:lineRule="auto"/>
        <w:ind w:firstLine="709"/>
        <w:rPr>
          <w:rFonts w:ascii="Times New Roman" w:hAnsi="Times New Roman" w:cs="Times New Roman"/>
          <w:b/>
          <w:sz w:val="28"/>
          <w:szCs w:val="28"/>
        </w:rPr>
      </w:pPr>
      <w:r w:rsidRPr="00132ED1">
        <w:rPr>
          <w:rFonts w:ascii="Times New Roman" w:hAnsi="Times New Roman" w:cs="Times New Roman"/>
          <w:b/>
          <w:sz w:val="28"/>
          <w:szCs w:val="28"/>
        </w:rPr>
        <w:t>Описать структуру дефекта.</w:t>
      </w:r>
    </w:p>
    <w:p w:rsidR="00341E3E" w:rsidRPr="00132ED1" w:rsidRDefault="00341E3E" w:rsidP="00341E3E">
      <w:pPr>
        <w:pStyle w:val="a3"/>
        <w:spacing w:after="0"/>
        <w:ind w:firstLine="709"/>
        <w:rPr>
          <w:b/>
          <w:bCs/>
          <w:sz w:val="28"/>
          <w:szCs w:val="28"/>
        </w:rPr>
      </w:pPr>
    </w:p>
    <w:p w:rsidR="00341E3E" w:rsidRPr="00757048" w:rsidRDefault="00341E3E" w:rsidP="00341E3E">
      <w:pPr>
        <w:pStyle w:val="a3"/>
        <w:tabs>
          <w:tab w:val="left" w:pos="1880"/>
        </w:tabs>
        <w:spacing w:after="0"/>
        <w:ind w:firstLine="709"/>
        <w:rPr>
          <w:bCs/>
          <w:i/>
          <w:sz w:val="28"/>
          <w:szCs w:val="28"/>
        </w:rPr>
      </w:pPr>
      <w:r>
        <w:rPr>
          <w:bCs/>
          <w:i/>
          <w:sz w:val="28"/>
          <w:szCs w:val="28"/>
        </w:rPr>
        <w:t xml:space="preserve">Задача № </w:t>
      </w:r>
      <w:r w:rsidRPr="00757048">
        <w:rPr>
          <w:bCs/>
          <w:i/>
          <w:sz w:val="28"/>
          <w:szCs w:val="28"/>
        </w:rPr>
        <w:t>5</w:t>
      </w:r>
    </w:p>
    <w:p w:rsidR="00341E3E" w:rsidRPr="00132ED1" w:rsidRDefault="00341E3E" w:rsidP="00341E3E">
      <w:pPr>
        <w:pStyle w:val="a3"/>
        <w:spacing w:after="0"/>
        <w:ind w:firstLine="709"/>
        <w:rPr>
          <w:sz w:val="28"/>
          <w:szCs w:val="28"/>
        </w:rPr>
      </w:pPr>
      <w:r w:rsidRPr="00132ED1">
        <w:rPr>
          <w:sz w:val="28"/>
          <w:szCs w:val="28"/>
        </w:rPr>
        <w:t>Больной А., 4,5 года.</w:t>
      </w:r>
    </w:p>
    <w:p w:rsidR="00341E3E" w:rsidRPr="00132ED1" w:rsidRDefault="00341E3E" w:rsidP="00341E3E">
      <w:pPr>
        <w:pStyle w:val="a3"/>
        <w:spacing w:after="0"/>
        <w:ind w:firstLine="709"/>
        <w:rPr>
          <w:sz w:val="28"/>
          <w:szCs w:val="28"/>
        </w:rPr>
      </w:pPr>
      <w:r w:rsidRPr="00132ED1">
        <w:rPr>
          <w:b/>
          <w:bCs/>
          <w:sz w:val="28"/>
          <w:szCs w:val="28"/>
        </w:rPr>
        <w:t>Анамнез:</w:t>
      </w:r>
      <w:r w:rsidRPr="00132ED1">
        <w:rPr>
          <w:sz w:val="28"/>
          <w:szCs w:val="28"/>
        </w:rPr>
        <w:t xml:space="preserve"> Родители здоровы. </w:t>
      </w:r>
      <w:proofErr w:type="gramStart"/>
      <w:r w:rsidRPr="00132ED1">
        <w:rPr>
          <w:sz w:val="28"/>
          <w:szCs w:val="28"/>
        </w:rPr>
        <w:t>Один ребенок родился с каким-то врожденными уродством и умер в 8-дневном возрасте, второй ребенок плохо разговаривал с первых дней жизни, умер в возрасте 1 года от пневмонии (он был светлым, блондином).</w:t>
      </w:r>
      <w:proofErr w:type="gramEnd"/>
      <w:r w:rsidRPr="00132ED1">
        <w:rPr>
          <w:sz w:val="28"/>
          <w:szCs w:val="28"/>
        </w:rPr>
        <w:t xml:space="preserve"> Во 2 половине беременности у матери были отеки ног. Роды в срок, обвитие пуповиной, легкая асфиксия. С рождения был очень вял и сонлив, голову начал держать к году, ходить с 1,5 лет. Не реагировал на окружающее, не фиксировал взора, иногда монотонно кричал. До 1,5 лет не улыбался. С 2,5 лет появились слова «мама», «папа», но он не относил их к определенным лицам, не проявлял к родным никакой привязанности. До 3 лет ничем не интересовался. С 4 лет стал обращать внимание на игрушки, но играл не целенаправленно. Тяжелыми инфекционными заболеваниями не болел.</w:t>
      </w:r>
    </w:p>
    <w:p w:rsidR="00341E3E" w:rsidRPr="00132ED1" w:rsidRDefault="00341E3E" w:rsidP="00341E3E">
      <w:pPr>
        <w:pStyle w:val="a3"/>
        <w:spacing w:after="0"/>
        <w:ind w:firstLine="709"/>
        <w:rPr>
          <w:sz w:val="28"/>
          <w:szCs w:val="28"/>
        </w:rPr>
      </w:pPr>
      <w:r w:rsidRPr="00132ED1">
        <w:rPr>
          <w:b/>
          <w:bCs/>
          <w:sz w:val="28"/>
          <w:szCs w:val="28"/>
        </w:rPr>
        <w:t>Соматическое состояние:</w:t>
      </w:r>
      <w:r w:rsidRPr="00132ED1">
        <w:rPr>
          <w:sz w:val="28"/>
          <w:szCs w:val="28"/>
        </w:rPr>
        <w:t xml:space="preserve"> Физическое развитие соответствует возрасту, </w:t>
      </w:r>
      <w:proofErr w:type="spellStart"/>
      <w:r w:rsidRPr="00132ED1">
        <w:rPr>
          <w:sz w:val="28"/>
          <w:szCs w:val="28"/>
        </w:rPr>
        <w:t>диспластичен</w:t>
      </w:r>
      <w:proofErr w:type="spellEnd"/>
      <w:r w:rsidRPr="00132ED1">
        <w:rPr>
          <w:sz w:val="28"/>
          <w:szCs w:val="28"/>
        </w:rPr>
        <w:t xml:space="preserve">, череп неправильной конфигурации, высокое твердое небо. </w:t>
      </w:r>
      <w:proofErr w:type="gramStart"/>
      <w:r w:rsidRPr="00132ED1">
        <w:rPr>
          <w:sz w:val="28"/>
          <w:szCs w:val="28"/>
        </w:rPr>
        <w:t>Бледен</w:t>
      </w:r>
      <w:proofErr w:type="gramEnd"/>
      <w:r w:rsidRPr="00132ED1">
        <w:rPr>
          <w:sz w:val="28"/>
          <w:szCs w:val="28"/>
        </w:rPr>
        <w:t>, молочно-белая кожа, почти белые волосы, бледно-голубые глаза.</w:t>
      </w:r>
    </w:p>
    <w:p w:rsidR="00341E3E" w:rsidRPr="00132ED1" w:rsidRDefault="00341E3E" w:rsidP="00341E3E">
      <w:pPr>
        <w:pStyle w:val="a3"/>
        <w:spacing w:after="0"/>
        <w:ind w:firstLine="709"/>
        <w:rPr>
          <w:sz w:val="28"/>
          <w:szCs w:val="28"/>
        </w:rPr>
      </w:pPr>
      <w:r w:rsidRPr="00132ED1">
        <w:rPr>
          <w:b/>
          <w:bCs/>
          <w:sz w:val="28"/>
          <w:szCs w:val="28"/>
        </w:rPr>
        <w:t>Неврологическое состояние:</w:t>
      </w:r>
      <w:r w:rsidRPr="00132ED1">
        <w:rPr>
          <w:sz w:val="28"/>
          <w:szCs w:val="28"/>
        </w:rPr>
        <w:t xml:space="preserve"> Патологии не обнаружено.</w:t>
      </w:r>
    </w:p>
    <w:p w:rsidR="00341E3E" w:rsidRPr="00132ED1" w:rsidRDefault="00341E3E" w:rsidP="00341E3E">
      <w:pPr>
        <w:pStyle w:val="a3"/>
        <w:spacing w:after="0"/>
        <w:ind w:firstLine="709"/>
        <w:rPr>
          <w:sz w:val="28"/>
          <w:szCs w:val="28"/>
        </w:rPr>
      </w:pPr>
      <w:r w:rsidRPr="00132ED1">
        <w:rPr>
          <w:sz w:val="28"/>
          <w:szCs w:val="28"/>
        </w:rPr>
        <w:t>Психический статус</w:t>
      </w:r>
      <w:r w:rsidRPr="00132ED1">
        <w:rPr>
          <w:b/>
          <w:bCs/>
          <w:sz w:val="28"/>
          <w:szCs w:val="28"/>
        </w:rPr>
        <w:t>:</w:t>
      </w:r>
      <w:r w:rsidRPr="00132ED1">
        <w:rPr>
          <w:sz w:val="28"/>
          <w:szCs w:val="28"/>
        </w:rPr>
        <w:t xml:space="preserve"> Контакт отсутствует. </w:t>
      </w:r>
      <w:proofErr w:type="spellStart"/>
      <w:r w:rsidRPr="00132ED1">
        <w:rPr>
          <w:sz w:val="28"/>
          <w:szCs w:val="28"/>
        </w:rPr>
        <w:t>Двигательно</w:t>
      </w:r>
      <w:proofErr w:type="spellEnd"/>
      <w:r w:rsidRPr="00132ED1">
        <w:rPr>
          <w:sz w:val="28"/>
          <w:szCs w:val="28"/>
        </w:rPr>
        <w:t xml:space="preserve"> </w:t>
      </w:r>
      <w:proofErr w:type="gramStart"/>
      <w:r w:rsidRPr="00132ED1">
        <w:rPr>
          <w:sz w:val="28"/>
          <w:szCs w:val="28"/>
        </w:rPr>
        <w:t>беспокоен</w:t>
      </w:r>
      <w:proofErr w:type="gramEnd"/>
      <w:r w:rsidRPr="00132ED1">
        <w:rPr>
          <w:sz w:val="28"/>
          <w:szCs w:val="28"/>
        </w:rPr>
        <w:t xml:space="preserve">, однообразно бегает по кабинету, движения неловкие, много стереотипов, подпрыгивает, взмахивает руками. При беге несколько наклоняет туловище вперед. Выразительные жесты и мимические движения отсутствуют. Речь недоразвита, произносит отдельные нечленораздельные звуки. Поведение однообразное, ни к чему не проявляет интереса. Разложенные перед ним игрушки хватает, не глядя на них, подбрасывает, все время монотонно хнычет. Сосредоточить его внимание можно лишь на короткий срок резким звуком. В эти моменты может выполнить элементарные инструкции: показывает части тела, элементарные предметы; очень истощаем. Все эмоциональные реакции мальчика очень примитивны и </w:t>
      </w:r>
      <w:proofErr w:type="spellStart"/>
      <w:r w:rsidRPr="00132ED1">
        <w:rPr>
          <w:sz w:val="28"/>
          <w:szCs w:val="28"/>
        </w:rPr>
        <w:t>недифференцированы</w:t>
      </w:r>
      <w:proofErr w:type="spellEnd"/>
      <w:r w:rsidRPr="00132ED1">
        <w:rPr>
          <w:sz w:val="28"/>
          <w:szCs w:val="28"/>
        </w:rPr>
        <w:t>.</w:t>
      </w:r>
    </w:p>
    <w:p w:rsidR="00341E3E" w:rsidRPr="00132ED1" w:rsidRDefault="00341E3E" w:rsidP="00341E3E">
      <w:pPr>
        <w:pStyle w:val="a3"/>
        <w:spacing w:after="0"/>
        <w:ind w:firstLine="709"/>
        <w:rPr>
          <w:sz w:val="28"/>
          <w:szCs w:val="28"/>
        </w:rPr>
      </w:pPr>
      <w:r w:rsidRPr="00132ED1">
        <w:rPr>
          <w:b/>
          <w:bCs/>
          <w:sz w:val="28"/>
          <w:szCs w:val="28"/>
        </w:rPr>
        <w:t>Лабораторные данные:</w:t>
      </w:r>
      <w:r w:rsidRPr="00132ED1">
        <w:rPr>
          <w:sz w:val="28"/>
          <w:szCs w:val="28"/>
        </w:rPr>
        <w:t xml:space="preserve"> Реакция мочи на </w:t>
      </w:r>
      <w:proofErr w:type="spellStart"/>
      <w:r w:rsidRPr="00132ED1">
        <w:rPr>
          <w:sz w:val="28"/>
          <w:szCs w:val="28"/>
        </w:rPr>
        <w:t>фенилпировиноградную</w:t>
      </w:r>
      <w:proofErr w:type="spellEnd"/>
      <w:r w:rsidRPr="00132ED1">
        <w:rPr>
          <w:sz w:val="28"/>
          <w:szCs w:val="28"/>
        </w:rPr>
        <w:t xml:space="preserve"> кислоту положительная. Реакция </w:t>
      </w:r>
      <w:proofErr w:type="spellStart"/>
      <w:r w:rsidRPr="00132ED1">
        <w:rPr>
          <w:sz w:val="28"/>
          <w:szCs w:val="28"/>
        </w:rPr>
        <w:t>Вассермана</w:t>
      </w:r>
      <w:proofErr w:type="spellEnd"/>
      <w:r w:rsidRPr="00132ED1">
        <w:rPr>
          <w:sz w:val="28"/>
          <w:szCs w:val="28"/>
        </w:rPr>
        <w:t xml:space="preserve"> отрицательная.</w:t>
      </w:r>
    </w:p>
    <w:p w:rsidR="00341E3E" w:rsidRPr="00132ED1" w:rsidRDefault="00341E3E" w:rsidP="00341E3E">
      <w:pPr>
        <w:spacing w:after="0" w:line="240" w:lineRule="auto"/>
        <w:ind w:firstLine="709"/>
        <w:rPr>
          <w:rFonts w:ascii="Times New Roman" w:hAnsi="Times New Roman" w:cs="Times New Roman"/>
          <w:b/>
          <w:sz w:val="28"/>
          <w:szCs w:val="28"/>
        </w:rPr>
      </w:pPr>
      <w:r w:rsidRPr="00132ED1">
        <w:rPr>
          <w:rFonts w:ascii="Times New Roman" w:hAnsi="Times New Roman" w:cs="Times New Roman"/>
          <w:b/>
          <w:sz w:val="28"/>
          <w:szCs w:val="28"/>
        </w:rPr>
        <w:t xml:space="preserve">ЗАДАНИЕ: Определить вариант и механизм  </w:t>
      </w:r>
      <w:proofErr w:type="spellStart"/>
      <w:r w:rsidRPr="00132ED1">
        <w:rPr>
          <w:rFonts w:ascii="Times New Roman" w:hAnsi="Times New Roman" w:cs="Times New Roman"/>
          <w:b/>
          <w:sz w:val="28"/>
          <w:szCs w:val="28"/>
        </w:rPr>
        <w:t>дизонтогенеза</w:t>
      </w:r>
      <w:proofErr w:type="spellEnd"/>
      <w:r w:rsidRPr="00132ED1">
        <w:rPr>
          <w:rFonts w:ascii="Times New Roman" w:hAnsi="Times New Roman" w:cs="Times New Roman"/>
          <w:b/>
          <w:sz w:val="28"/>
          <w:szCs w:val="28"/>
        </w:rPr>
        <w:t>.</w:t>
      </w:r>
    </w:p>
    <w:p w:rsidR="00341E3E" w:rsidRPr="00132ED1" w:rsidRDefault="00341E3E" w:rsidP="00341E3E">
      <w:pPr>
        <w:pStyle w:val="a3"/>
        <w:spacing w:after="0"/>
        <w:ind w:firstLine="709"/>
        <w:rPr>
          <w:bCs/>
          <w:sz w:val="28"/>
          <w:szCs w:val="28"/>
        </w:rPr>
      </w:pPr>
    </w:p>
    <w:p w:rsidR="00341E3E" w:rsidRPr="00757048" w:rsidRDefault="00341E3E" w:rsidP="00341E3E">
      <w:pPr>
        <w:pStyle w:val="a3"/>
        <w:spacing w:after="0"/>
        <w:ind w:firstLine="709"/>
        <w:rPr>
          <w:i/>
          <w:sz w:val="28"/>
          <w:szCs w:val="28"/>
        </w:rPr>
      </w:pPr>
      <w:r w:rsidRPr="00341E3E">
        <w:rPr>
          <w:bCs/>
          <w:i/>
          <w:sz w:val="28"/>
          <w:szCs w:val="28"/>
        </w:rPr>
        <w:t xml:space="preserve">Задача № </w:t>
      </w:r>
      <w:r w:rsidRPr="00757048">
        <w:rPr>
          <w:bCs/>
          <w:i/>
          <w:sz w:val="28"/>
          <w:szCs w:val="28"/>
        </w:rPr>
        <w:t>6</w:t>
      </w:r>
    </w:p>
    <w:p w:rsidR="00341E3E" w:rsidRPr="00132ED1" w:rsidRDefault="00341E3E" w:rsidP="00341E3E">
      <w:pPr>
        <w:pStyle w:val="a3"/>
        <w:spacing w:after="0"/>
        <w:ind w:firstLine="709"/>
        <w:rPr>
          <w:sz w:val="28"/>
          <w:szCs w:val="28"/>
        </w:rPr>
      </w:pPr>
      <w:r w:rsidRPr="00132ED1">
        <w:rPr>
          <w:sz w:val="28"/>
          <w:szCs w:val="28"/>
        </w:rPr>
        <w:t>Больной П., 4 года.</w:t>
      </w:r>
    </w:p>
    <w:p w:rsidR="00341E3E" w:rsidRPr="00132ED1" w:rsidRDefault="00341E3E" w:rsidP="00341E3E">
      <w:pPr>
        <w:pStyle w:val="a3"/>
        <w:spacing w:after="0"/>
        <w:ind w:firstLine="709"/>
        <w:rPr>
          <w:sz w:val="28"/>
          <w:szCs w:val="28"/>
        </w:rPr>
      </w:pPr>
      <w:r w:rsidRPr="00132ED1">
        <w:rPr>
          <w:b/>
          <w:bCs/>
          <w:sz w:val="28"/>
          <w:szCs w:val="28"/>
        </w:rPr>
        <w:t>Анамнез:</w:t>
      </w:r>
      <w:r w:rsidRPr="00132ED1">
        <w:rPr>
          <w:sz w:val="28"/>
          <w:szCs w:val="28"/>
        </w:rPr>
        <w:t xml:space="preserve"> Отец злоупотребляет алкоголем, у матери врожденный порок сердца, плоский таз. Первая беременность закончилась выкидышем. Мальчик </w:t>
      </w:r>
      <w:r w:rsidRPr="00132ED1">
        <w:rPr>
          <w:sz w:val="28"/>
          <w:szCs w:val="28"/>
        </w:rPr>
        <w:lastRenderedPageBreak/>
        <w:t xml:space="preserve">от 2 беременности, которая началась через 5 месяцев после аборта и протекала тяжело (были отеки, анемия). Роды в срок, тяжелые, длительные. В родильном доме диагностировали родовую травму с мозговым кровоизлиянием. Ребенок родился вялым, слабеньким, к груди был приложен на 9 сутки, плохо сосал. С первых дней жизни отмечались судорожные припадки. Диагноз микроцефалии был установлен в 5-месячном возрасте (окружность головы </w:t>
      </w:r>
      <w:smartTag w:uri="urn:schemas-microsoft-com:office:smarttags" w:element="metricconverter">
        <w:smartTagPr>
          <w:attr w:name="ProductID" w:val="31 см"/>
        </w:smartTagPr>
        <w:r w:rsidRPr="00132ED1">
          <w:rPr>
            <w:sz w:val="28"/>
            <w:szCs w:val="28"/>
          </w:rPr>
          <w:t>31 см</w:t>
        </w:r>
      </w:smartTag>
      <w:r w:rsidRPr="00132ED1">
        <w:rPr>
          <w:sz w:val="28"/>
          <w:szCs w:val="28"/>
        </w:rPr>
        <w:t>). В специализированный дом ребенка помещен в возрасте 1 года 10 месяцев, по весу соответствовал 7-месячному ребенку, по росту 11-месячному, а по окружности головы – 4 месячному.</w:t>
      </w:r>
    </w:p>
    <w:p w:rsidR="00341E3E" w:rsidRPr="00132ED1" w:rsidRDefault="00341E3E" w:rsidP="00341E3E">
      <w:pPr>
        <w:pStyle w:val="a3"/>
        <w:spacing w:after="0"/>
        <w:ind w:firstLine="709"/>
        <w:rPr>
          <w:sz w:val="28"/>
          <w:szCs w:val="28"/>
        </w:rPr>
      </w:pPr>
      <w:r w:rsidRPr="00132ED1">
        <w:rPr>
          <w:sz w:val="28"/>
          <w:szCs w:val="28"/>
        </w:rPr>
        <w:t xml:space="preserve">За 2,5 года пребывания в специализированном детском доме физическое развитие ребенка несколько улучшилось, но окружность головы увеличилась только на </w:t>
      </w:r>
      <w:smartTag w:uri="urn:schemas-microsoft-com:office:smarttags" w:element="metricconverter">
        <w:smartTagPr>
          <w:attr w:name="ProductID" w:val="2 см"/>
        </w:smartTagPr>
        <w:r w:rsidRPr="00132ED1">
          <w:rPr>
            <w:sz w:val="28"/>
            <w:szCs w:val="28"/>
          </w:rPr>
          <w:t>2 см</w:t>
        </w:r>
      </w:smartTag>
      <w:r w:rsidRPr="00132ED1">
        <w:rPr>
          <w:sz w:val="28"/>
          <w:szCs w:val="28"/>
        </w:rPr>
        <w:t>.</w:t>
      </w:r>
    </w:p>
    <w:p w:rsidR="00341E3E" w:rsidRPr="00132ED1" w:rsidRDefault="00341E3E" w:rsidP="00341E3E">
      <w:pPr>
        <w:pStyle w:val="a3"/>
        <w:spacing w:after="0"/>
        <w:ind w:firstLine="709"/>
        <w:rPr>
          <w:sz w:val="28"/>
          <w:szCs w:val="28"/>
        </w:rPr>
      </w:pPr>
      <w:r w:rsidRPr="00132ED1">
        <w:rPr>
          <w:b/>
          <w:bCs/>
          <w:sz w:val="28"/>
          <w:szCs w:val="28"/>
        </w:rPr>
        <w:t>Соматическое состояние:</w:t>
      </w:r>
      <w:r w:rsidRPr="00132ED1">
        <w:rPr>
          <w:sz w:val="28"/>
          <w:szCs w:val="28"/>
        </w:rPr>
        <w:t xml:space="preserve"> Питание понижено. Внутренние органы без отклонений. Не держит головку, не сидит, череп деформирован, сдавлен с боков, сужен кверху, затылок </w:t>
      </w:r>
      <w:proofErr w:type="spellStart"/>
      <w:r w:rsidRPr="00132ED1">
        <w:rPr>
          <w:sz w:val="28"/>
          <w:szCs w:val="28"/>
        </w:rPr>
        <w:t>уплощен</w:t>
      </w:r>
      <w:proofErr w:type="spellEnd"/>
      <w:r w:rsidRPr="00132ED1">
        <w:rPr>
          <w:sz w:val="28"/>
          <w:szCs w:val="28"/>
        </w:rPr>
        <w:t>. Отмечаются прогнатизм, высокое небо. Асимметрия и деформация ушных раковин.</w:t>
      </w:r>
    </w:p>
    <w:p w:rsidR="00341E3E" w:rsidRPr="00132ED1" w:rsidRDefault="00341E3E" w:rsidP="00341E3E">
      <w:pPr>
        <w:pStyle w:val="a3"/>
        <w:spacing w:after="0"/>
        <w:ind w:firstLine="709"/>
        <w:rPr>
          <w:sz w:val="28"/>
          <w:szCs w:val="28"/>
        </w:rPr>
      </w:pPr>
      <w:r w:rsidRPr="00132ED1">
        <w:rPr>
          <w:b/>
          <w:bCs/>
          <w:sz w:val="28"/>
          <w:szCs w:val="28"/>
        </w:rPr>
        <w:t>Неврологическое состояние:</w:t>
      </w:r>
      <w:r w:rsidRPr="00132ED1">
        <w:rPr>
          <w:sz w:val="28"/>
          <w:szCs w:val="28"/>
        </w:rPr>
        <w:t xml:space="preserve"> Сходящееся двустороннее косоглазие, горизонтальный нистагм. Мышечный тонус повышен, особенно в ногах, аддукторный спазм. Патологические рефлексы </w:t>
      </w:r>
      <w:proofErr w:type="spellStart"/>
      <w:r w:rsidRPr="00132ED1">
        <w:rPr>
          <w:sz w:val="28"/>
          <w:szCs w:val="28"/>
        </w:rPr>
        <w:t>Бабинского</w:t>
      </w:r>
      <w:proofErr w:type="spellEnd"/>
      <w:r w:rsidRPr="00132ED1">
        <w:rPr>
          <w:sz w:val="28"/>
          <w:szCs w:val="28"/>
        </w:rPr>
        <w:t xml:space="preserve"> и </w:t>
      </w:r>
      <w:proofErr w:type="spellStart"/>
      <w:r w:rsidRPr="00132ED1">
        <w:rPr>
          <w:sz w:val="28"/>
          <w:szCs w:val="28"/>
        </w:rPr>
        <w:t>Россолима</w:t>
      </w:r>
      <w:proofErr w:type="spellEnd"/>
      <w:r w:rsidRPr="00132ED1">
        <w:rPr>
          <w:sz w:val="28"/>
          <w:szCs w:val="28"/>
        </w:rPr>
        <w:t xml:space="preserve">. Положительный симптом «хоботка». Общая гиперестезия к различным раздражителям (тактильным, зрительным, слуховым, температурным). В ответ на раздражитель возникают гиперкинезы, отдельные </w:t>
      </w:r>
      <w:proofErr w:type="spellStart"/>
      <w:r w:rsidRPr="00132ED1">
        <w:rPr>
          <w:sz w:val="28"/>
          <w:szCs w:val="28"/>
        </w:rPr>
        <w:t>клонические</w:t>
      </w:r>
      <w:proofErr w:type="spellEnd"/>
      <w:r w:rsidRPr="00132ED1">
        <w:rPr>
          <w:sz w:val="28"/>
          <w:szCs w:val="28"/>
        </w:rPr>
        <w:t xml:space="preserve"> подергивания, переходящие обычно в общие вздрагивания и кратковременный судорожный припадок. Глотание затруднено, </w:t>
      </w:r>
      <w:proofErr w:type="spellStart"/>
      <w:r w:rsidRPr="00132ED1">
        <w:rPr>
          <w:sz w:val="28"/>
          <w:szCs w:val="28"/>
        </w:rPr>
        <w:t>поперхивается</w:t>
      </w:r>
      <w:proofErr w:type="spellEnd"/>
      <w:r w:rsidRPr="00132ED1">
        <w:rPr>
          <w:sz w:val="28"/>
          <w:szCs w:val="28"/>
        </w:rPr>
        <w:t>.</w:t>
      </w:r>
    </w:p>
    <w:p w:rsidR="00341E3E" w:rsidRPr="00132ED1" w:rsidRDefault="00341E3E" w:rsidP="00341E3E">
      <w:pPr>
        <w:pStyle w:val="a3"/>
        <w:spacing w:after="0"/>
        <w:ind w:firstLine="709"/>
        <w:rPr>
          <w:sz w:val="28"/>
          <w:szCs w:val="28"/>
        </w:rPr>
      </w:pPr>
      <w:r w:rsidRPr="00132ED1">
        <w:rPr>
          <w:b/>
          <w:bCs/>
          <w:sz w:val="28"/>
          <w:szCs w:val="28"/>
        </w:rPr>
        <w:t>Лабораторные данные:</w:t>
      </w:r>
      <w:r w:rsidRPr="00132ED1">
        <w:rPr>
          <w:sz w:val="28"/>
          <w:szCs w:val="28"/>
        </w:rPr>
        <w:t xml:space="preserve"> Реакция </w:t>
      </w:r>
      <w:proofErr w:type="spellStart"/>
      <w:r w:rsidRPr="00132ED1">
        <w:rPr>
          <w:sz w:val="28"/>
          <w:szCs w:val="28"/>
        </w:rPr>
        <w:t>Вассермана</w:t>
      </w:r>
      <w:proofErr w:type="spellEnd"/>
      <w:r w:rsidRPr="00132ED1">
        <w:rPr>
          <w:sz w:val="28"/>
          <w:szCs w:val="28"/>
        </w:rPr>
        <w:t xml:space="preserve"> и реакция на токсоплазмоз дали отрицательный результат.</w:t>
      </w:r>
    </w:p>
    <w:p w:rsidR="00341E3E" w:rsidRPr="00132ED1" w:rsidRDefault="00341E3E" w:rsidP="00341E3E">
      <w:pPr>
        <w:pStyle w:val="a3"/>
        <w:spacing w:after="0"/>
        <w:ind w:firstLine="709"/>
        <w:rPr>
          <w:sz w:val="28"/>
          <w:szCs w:val="28"/>
        </w:rPr>
      </w:pPr>
      <w:r w:rsidRPr="00132ED1">
        <w:rPr>
          <w:b/>
          <w:sz w:val="28"/>
          <w:szCs w:val="28"/>
        </w:rPr>
        <w:t>Психический статус</w:t>
      </w:r>
      <w:r w:rsidRPr="00132ED1">
        <w:rPr>
          <w:b/>
          <w:bCs/>
          <w:sz w:val="28"/>
          <w:szCs w:val="28"/>
        </w:rPr>
        <w:t>:</w:t>
      </w:r>
      <w:r w:rsidRPr="00132ED1">
        <w:rPr>
          <w:sz w:val="28"/>
          <w:szCs w:val="28"/>
        </w:rPr>
        <w:t xml:space="preserve"> Не держит головку, не сидит, лежит в вынужденной позе на спине с приведенными к туловищу руками, сжатыми в кулаки, ноги перекрещены. Реакция на окружающее резко снижена, не следит за игрушками, не берет предметы в руки. Большую часть времени находится в апатичном состоянии, редко плачет. Избирательности в пище не наблюдается; </w:t>
      </w:r>
      <w:proofErr w:type="gramStart"/>
      <w:r w:rsidRPr="00132ED1">
        <w:rPr>
          <w:sz w:val="28"/>
          <w:szCs w:val="28"/>
        </w:rPr>
        <w:t>горькое</w:t>
      </w:r>
      <w:proofErr w:type="gramEnd"/>
      <w:r w:rsidRPr="00132ED1">
        <w:rPr>
          <w:sz w:val="28"/>
          <w:szCs w:val="28"/>
        </w:rPr>
        <w:t>, соленое не отличает от сладкого. Однако</w:t>
      </w:r>
      <w:proofErr w:type="gramStart"/>
      <w:r w:rsidRPr="00132ED1">
        <w:rPr>
          <w:sz w:val="28"/>
          <w:szCs w:val="28"/>
        </w:rPr>
        <w:t>,</w:t>
      </w:r>
      <w:proofErr w:type="gramEnd"/>
      <w:r w:rsidRPr="00132ED1">
        <w:rPr>
          <w:sz w:val="28"/>
          <w:szCs w:val="28"/>
        </w:rPr>
        <w:t xml:space="preserve"> когда кто-то с ним разговаривает ласковым тоном, поворачивает голову, отвечает улыбкой, пытается произнести какие-то звуки.</w:t>
      </w:r>
    </w:p>
    <w:p w:rsidR="00341E3E" w:rsidRPr="00132ED1" w:rsidRDefault="00341E3E" w:rsidP="00341E3E">
      <w:pPr>
        <w:spacing w:after="0" w:line="240" w:lineRule="auto"/>
        <w:ind w:firstLine="709"/>
        <w:rPr>
          <w:rFonts w:ascii="Times New Roman" w:hAnsi="Times New Roman" w:cs="Times New Roman"/>
          <w:b/>
          <w:sz w:val="28"/>
          <w:szCs w:val="28"/>
        </w:rPr>
      </w:pPr>
      <w:r w:rsidRPr="00132ED1">
        <w:rPr>
          <w:rFonts w:ascii="Times New Roman" w:hAnsi="Times New Roman" w:cs="Times New Roman"/>
          <w:b/>
          <w:sz w:val="28"/>
          <w:szCs w:val="28"/>
        </w:rPr>
        <w:t xml:space="preserve">ЗАДАНИЕ: Определить вариант и механизм  </w:t>
      </w:r>
      <w:proofErr w:type="spellStart"/>
      <w:r w:rsidRPr="00132ED1">
        <w:rPr>
          <w:rFonts w:ascii="Times New Roman" w:hAnsi="Times New Roman" w:cs="Times New Roman"/>
          <w:b/>
          <w:sz w:val="28"/>
          <w:szCs w:val="28"/>
        </w:rPr>
        <w:t>дизонтогенеза</w:t>
      </w:r>
      <w:proofErr w:type="spellEnd"/>
      <w:r w:rsidRPr="00132ED1">
        <w:rPr>
          <w:rFonts w:ascii="Times New Roman" w:hAnsi="Times New Roman" w:cs="Times New Roman"/>
          <w:b/>
          <w:sz w:val="28"/>
          <w:szCs w:val="28"/>
        </w:rPr>
        <w:t>.</w:t>
      </w:r>
    </w:p>
    <w:p w:rsidR="00341E3E" w:rsidRPr="00132ED1" w:rsidRDefault="00341E3E" w:rsidP="00341E3E">
      <w:pPr>
        <w:spacing w:after="0" w:line="240" w:lineRule="auto"/>
        <w:ind w:firstLine="709"/>
        <w:rPr>
          <w:rFonts w:ascii="Times New Roman" w:hAnsi="Times New Roman" w:cs="Times New Roman"/>
          <w:b/>
          <w:sz w:val="28"/>
          <w:szCs w:val="28"/>
        </w:rPr>
      </w:pPr>
      <w:r w:rsidRPr="00132ED1">
        <w:rPr>
          <w:rFonts w:ascii="Times New Roman" w:hAnsi="Times New Roman" w:cs="Times New Roman"/>
          <w:b/>
          <w:sz w:val="28"/>
          <w:szCs w:val="28"/>
        </w:rPr>
        <w:t>Описать структуру дефекта.</w:t>
      </w:r>
    </w:p>
    <w:p w:rsidR="00341E3E" w:rsidRPr="00341E3E" w:rsidRDefault="00341E3E" w:rsidP="00341E3E">
      <w:pPr>
        <w:spacing w:after="0" w:line="240" w:lineRule="auto"/>
        <w:ind w:firstLine="709"/>
        <w:rPr>
          <w:rFonts w:ascii="Times New Roman" w:hAnsi="Times New Roman" w:cs="Times New Roman"/>
          <w:b/>
          <w:sz w:val="28"/>
          <w:szCs w:val="28"/>
          <w:lang w:val="en-US"/>
        </w:rPr>
      </w:pPr>
    </w:p>
    <w:p w:rsidR="00341E3E" w:rsidRPr="00F91F96" w:rsidRDefault="00341E3E" w:rsidP="00341E3E">
      <w:pPr>
        <w:spacing w:after="0" w:line="240" w:lineRule="auto"/>
        <w:ind w:firstLine="709"/>
        <w:rPr>
          <w:rFonts w:ascii="Times New Roman" w:hAnsi="Times New Roman" w:cs="Times New Roman"/>
          <w:sz w:val="28"/>
          <w:szCs w:val="28"/>
        </w:rPr>
      </w:pPr>
    </w:p>
    <w:p w:rsidR="00341E3E" w:rsidRPr="00341E3E" w:rsidRDefault="00197C08" w:rsidP="00341E3E">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Задание </w:t>
      </w:r>
      <w:r>
        <w:rPr>
          <w:rFonts w:ascii="Times New Roman" w:hAnsi="Times New Roman" w:cs="Times New Roman"/>
          <w:b/>
          <w:i/>
          <w:sz w:val="28"/>
          <w:szCs w:val="28"/>
          <w:lang w:val="en-US"/>
        </w:rPr>
        <w:t>3</w:t>
      </w:r>
      <w:r w:rsidR="00341E3E" w:rsidRPr="00341E3E">
        <w:rPr>
          <w:rFonts w:ascii="Times New Roman" w:hAnsi="Times New Roman" w:cs="Times New Roman"/>
          <w:b/>
          <w:i/>
          <w:sz w:val="28"/>
          <w:szCs w:val="28"/>
        </w:rPr>
        <w:t>.</w:t>
      </w:r>
    </w:p>
    <w:p w:rsidR="00341E3E" w:rsidRDefault="00341E3E" w:rsidP="00341E3E">
      <w:pPr>
        <w:spacing w:after="0" w:line="240" w:lineRule="auto"/>
        <w:rPr>
          <w:rFonts w:ascii="Times New Roman" w:hAnsi="Times New Roman" w:cs="Times New Roman"/>
          <w:sz w:val="28"/>
          <w:szCs w:val="28"/>
        </w:rPr>
      </w:pPr>
      <w:r w:rsidRPr="00B508D7">
        <w:rPr>
          <w:rFonts w:ascii="Times New Roman" w:hAnsi="Times New Roman" w:cs="Times New Roman"/>
          <w:sz w:val="28"/>
          <w:szCs w:val="28"/>
        </w:rPr>
        <w:t>В данном задании необходимо выбрать один правильный ответ</w:t>
      </w:r>
      <w:r>
        <w:rPr>
          <w:rFonts w:ascii="Times New Roman" w:hAnsi="Times New Roman" w:cs="Times New Roman"/>
          <w:sz w:val="28"/>
          <w:szCs w:val="28"/>
        </w:rPr>
        <w:t xml:space="preserve"> из</w:t>
      </w:r>
      <w:r w:rsidRPr="00B508D7">
        <w:rPr>
          <w:rFonts w:ascii="Times New Roman" w:hAnsi="Times New Roman" w:cs="Times New Roman"/>
          <w:sz w:val="28"/>
          <w:szCs w:val="28"/>
        </w:rPr>
        <w:t xml:space="preserve"> </w:t>
      </w:r>
      <w:proofErr w:type="gramStart"/>
      <w:r w:rsidRPr="00B508D7">
        <w:rPr>
          <w:rFonts w:ascii="Times New Roman" w:hAnsi="Times New Roman" w:cs="Times New Roman"/>
          <w:sz w:val="28"/>
          <w:szCs w:val="28"/>
        </w:rPr>
        <w:t>указанных</w:t>
      </w:r>
      <w:proofErr w:type="gramEnd"/>
      <w:r w:rsidRPr="00B508D7">
        <w:rPr>
          <w:rFonts w:ascii="Times New Roman" w:hAnsi="Times New Roman" w:cs="Times New Roman"/>
          <w:sz w:val="28"/>
          <w:szCs w:val="28"/>
        </w:rPr>
        <w:t>:</w:t>
      </w:r>
    </w:p>
    <w:p w:rsidR="00341E3E" w:rsidRPr="00B508D7" w:rsidRDefault="00341E3E" w:rsidP="00341E3E">
      <w:pPr>
        <w:spacing w:after="0" w:line="240" w:lineRule="auto"/>
        <w:rPr>
          <w:rFonts w:ascii="Times New Roman" w:hAnsi="Times New Roman" w:cs="Times New Roman"/>
          <w:sz w:val="28"/>
          <w:szCs w:val="28"/>
        </w:rPr>
      </w:pPr>
    </w:p>
    <w:p w:rsidR="00341E3E" w:rsidRPr="00930F21" w:rsidRDefault="00341E3E" w:rsidP="00341E3E">
      <w:pPr>
        <w:pStyle w:val="a5"/>
        <w:shd w:val="clear" w:color="auto" w:fill="FFFFFF"/>
        <w:spacing w:before="225" w:beforeAutospacing="0"/>
        <w:ind w:right="525"/>
        <w:rPr>
          <w:rStyle w:val="a6"/>
          <w:b w:val="0"/>
          <w:i/>
          <w:color w:val="424242"/>
          <w:sz w:val="28"/>
          <w:szCs w:val="28"/>
        </w:rPr>
      </w:pPr>
      <w:r w:rsidRPr="00930F21">
        <w:rPr>
          <w:rStyle w:val="a6"/>
          <w:i/>
          <w:color w:val="424242"/>
          <w:sz w:val="28"/>
          <w:szCs w:val="28"/>
        </w:rPr>
        <w:t xml:space="preserve">Задача 1. </w:t>
      </w:r>
    </w:p>
    <w:p w:rsidR="00341E3E" w:rsidRPr="00F91F96" w:rsidRDefault="00341E3E" w:rsidP="00341E3E">
      <w:pPr>
        <w:pStyle w:val="a5"/>
        <w:shd w:val="clear" w:color="auto" w:fill="FFFFFF"/>
        <w:spacing w:before="225" w:beforeAutospacing="0"/>
        <w:ind w:right="525"/>
        <w:rPr>
          <w:rStyle w:val="a6"/>
          <w:color w:val="424242"/>
          <w:sz w:val="28"/>
          <w:szCs w:val="28"/>
        </w:rPr>
      </w:pPr>
      <w:r>
        <w:rPr>
          <w:color w:val="424242"/>
          <w:sz w:val="28"/>
          <w:szCs w:val="28"/>
        </w:rPr>
        <w:lastRenderedPageBreak/>
        <w:t xml:space="preserve">        </w:t>
      </w:r>
      <w:r w:rsidRPr="00F91F96">
        <w:rPr>
          <w:color w:val="424242"/>
          <w:sz w:val="28"/>
          <w:szCs w:val="28"/>
        </w:rPr>
        <w:t xml:space="preserve">Состояние ребенка 8 лет отличается сочетанием признаков психической незрелости, с отдельными патологическими чертами характера, такими как аффективная возбудимость, конфликтность, лживость и хвастовство, эгоизм, капризность, повышенный интерес к социальным эксцессам. Отдельные патологические черты характера обнаруживались уже на 1—2-м году жизни в виде упрямства, реакций протеста, стремления настоять на своем, обидеть близких, сделать им больно. В старшем возрасте у таких детей черты эмоционально-волевой сферы «перекрываются» </w:t>
      </w:r>
      <w:proofErr w:type="spellStart"/>
      <w:r w:rsidRPr="00F91F96">
        <w:rPr>
          <w:color w:val="424242"/>
          <w:sz w:val="28"/>
          <w:szCs w:val="28"/>
        </w:rPr>
        <w:t>девиантным</w:t>
      </w:r>
      <w:proofErr w:type="spellEnd"/>
      <w:r w:rsidRPr="00F91F96">
        <w:rPr>
          <w:color w:val="424242"/>
          <w:sz w:val="28"/>
          <w:szCs w:val="28"/>
        </w:rPr>
        <w:t xml:space="preserve"> поведением и патологическими чертами характера</w:t>
      </w:r>
      <w:r w:rsidRPr="00F91F96">
        <w:rPr>
          <w:b/>
          <w:color w:val="424242"/>
          <w:sz w:val="28"/>
          <w:szCs w:val="28"/>
        </w:rPr>
        <w:t xml:space="preserve">. </w:t>
      </w:r>
      <w:r w:rsidRPr="00F91F96">
        <w:rPr>
          <w:rStyle w:val="a6"/>
          <w:color w:val="424242"/>
          <w:sz w:val="28"/>
          <w:szCs w:val="28"/>
        </w:rPr>
        <w:t xml:space="preserve">Определите тип </w:t>
      </w:r>
      <w:proofErr w:type="spellStart"/>
      <w:r w:rsidRPr="00F91F96">
        <w:rPr>
          <w:rStyle w:val="a6"/>
          <w:color w:val="424242"/>
          <w:sz w:val="28"/>
          <w:szCs w:val="28"/>
        </w:rPr>
        <w:t>дизонтогенеза</w:t>
      </w:r>
      <w:proofErr w:type="spellEnd"/>
      <w:r w:rsidRPr="00F91F96">
        <w:rPr>
          <w:rStyle w:val="a6"/>
          <w:color w:val="424242"/>
          <w:sz w:val="28"/>
          <w:szCs w:val="28"/>
        </w:rPr>
        <w:t>:</w:t>
      </w:r>
    </w:p>
    <w:p w:rsidR="00341E3E" w:rsidRPr="00F91F96" w:rsidRDefault="00341E3E" w:rsidP="00341E3E">
      <w:pPr>
        <w:pStyle w:val="a5"/>
        <w:shd w:val="clear" w:color="auto" w:fill="FFFFFF"/>
        <w:spacing w:before="0" w:beforeAutospacing="0" w:after="0" w:afterAutospacing="0"/>
        <w:ind w:firstLine="709"/>
        <w:rPr>
          <w:sz w:val="28"/>
          <w:szCs w:val="28"/>
        </w:rPr>
      </w:pPr>
      <w:r w:rsidRPr="00F91F96">
        <w:rPr>
          <w:sz w:val="28"/>
          <w:szCs w:val="28"/>
        </w:rPr>
        <w:t xml:space="preserve">1.Расстройство </w:t>
      </w:r>
      <w:proofErr w:type="spellStart"/>
      <w:r w:rsidRPr="00F91F96">
        <w:rPr>
          <w:sz w:val="28"/>
          <w:szCs w:val="28"/>
        </w:rPr>
        <w:t>аутистического</w:t>
      </w:r>
      <w:proofErr w:type="spellEnd"/>
      <w:r w:rsidRPr="00F91F96">
        <w:rPr>
          <w:sz w:val="28"/>
          <w:szCs w:val="28"/>
        </w:rPr>
        <w:t xml:space="preserve"> спектра</w:t>
      </w:r>
    </w:p>
    <w:p w:rsidR="00341E3E" w:rsidRPr="00F91F96" w:rsidRDefault="00341E3E" w:rsidP="00341E3E">
      <w:pPr>
        <w:pStyle w:val="a5"/>
        <w:shd w:val="clear" w:color="auto" w:fill="FFFFFF"/>
        <w:spacing w:before="0" w:beforeAutospacing="0" w:after="0" w:afterAutospacing="0"/>
        <w:ind w:firstLine="709"/>
        <w:rPr>
          <w:sz w:val="28"/>
          <w:szCs w:val="28"/>
        </w:rPr>
      </w:pPr>
      <w:r w:rsidRPr="00F91F96">
        <w:rPr>
          <w:sz w:val="28"/>
          <w:szCs w:val="28"/>
        </w:rPr>
        <w:t>2. Органический инфантилизм</w:t>
      </w:r>
    </w:p>
    <w:p w:rsidR="00341E3E" w:rsidRPr="00F91F96" w:rsidRDefault="00341E3E" w:rsidP="00341E3E">
      <w:pPr>
        <w:pStyle w:val="a5"/>
        <w:shd w:val="clear" w:color="auto" w:fill="FFFFFF"/>
        <w:spacing w:before="0" w:beforeAutospacing="0" w:after="0" w:afterAutospacing="0"/>
        <w:ind w:firstLine="709"/>
        <w:rPr>
          <w:sz w:val="28"/>
          <w:szCs w:val="28"/>
        </w:rPr>
      </w:pPr>
      <w:r w:rsidRPr="00F91F96">
        <w:rPr>
          <w:sz w:val="28"/>
          <w:szCs w:val="28"/>
        </w:rPr>
        <w:t>3. Патол</w:t>
      </w:r>
      <w:r>
        <w:rPr>
          <w:sz w:val="28"/>
          <w:szCs w:val="28"/>
        </w:rPr>
        <w:t>огическое формирование личности</w:t>
      </w:r>
    </w:p>
    <w:p w:rsidR="00341E3E" w:rsidRPr="00F91F96" w:rsidRDefault="00341E3E" w:rsidP="00341E3E">
      <w:pPr>
        <w:pStyle w:val="a5"/>
        <w:shd w:val="clear" w:color="auto" w:fill="FFFFFF"/>
        <w:spacing w:before="0" w:beforeAutospacing="0" w:after="0" w:afterAutospacing="0"/>
        <w:ind w:firstLine="709"/>
        <w:rPr>
          <w:sz w:val="28"/>
          <w:szCs w:val="28"/>
        </w:rPr>
      </w:pPr>
      <w:r w:rsidRPr="00F91F96">
        <w:rPr>
          <w:sz w:val="28"/>
          <w:szCs w:val="28"/>
        </w:rPr>
        <w:t>4. Педагогическая запущенность</w:t>
      </w:r>
    </w:p>
    <w:p w:rsidR="00341E3E" w:rsidRPr="00F91F96" w:rsidRDefault="00341E3E" w:rsidP="00341E3E">
      <w:pPr>
        <w:spacing w:after="0" w:line="240" w:lineRule="auto"/>
        <w:ind w:firstLine="709"/>
        <w:rPr>
          <w:rFonts w:ascii="Times New Roman" w:hAnsi="Times New Roman" w:cs="Times New Roman"/>
          <w:sz w:val="28"/>
          <w:szCs w:val="28"/>
        </w:rPr>
      </w:pPr>
    </w:p>
    <w:p w:rsidR="00341E3E" w:rsidRPr="00930F21" w:rsidRDefault="00341E3E" w:rsidP="00341E3E">
      <w:pPr>
        <w:pStyle w:val="a5"/>
        <w:shd w:val="clear" w:color="auto" w:fill="FFFFFF"/>
        <w:spacing w:before="225" w:beforeAutospacing="0"/>
        <w:ind w:right="525"/>
        <w:rPr>
          <w:rStyle w:val="a6"/>
          <w:b w:val="0"/>
          <w:i/>
          <w:color w:val="424242"/>
          <w:sz w:val="28"/>
          <w:szCs w:val="28"/>
        </w:rPr>
      </w:pPr>
      <w:r w:rsidRPr="00930F21">
        <w:rPr>
          <w:rStyle w:val="a6"/>
          <w:i/>
          <w:color w:val="424242"/>
          <w:sz w:val="28"/>
          <w:szCs w:val="28"/>
        </w:rPr>
        <w:t xml:space="preserve">Задача 2. </w:t>
      </w:r>
    </w:p>
    <w:p w:rsidR="00341E3E" w:rsidRDefault="00341E3E" w:rsidP="00341E3E">
      <w:pPr>
        <w:spacing w:after="0" w:line="240" w:lineRule="auto"/>
        <w:ind w:firstLine="709"/>
        <w:jc w:val="both"/>
        <w:rPr>
          <w:rFonts w:ascii="Times New Roman" w:hAnsi="Times New Roman" w:cs="Times New Roman"/>
          <w:color w:val="000000"/>
          <w:sz w:val="28"/>
          <w:szCs w:val="28"/>
        </w:rPr>
      </w:pPr>
      <w:r w:rsidRPr="00F91F96">
        <w:rPr>
          <w:rFonts w:ascii="Times New Roman" w:hAnsi="Times New Roman" w:cs="Times New Roman"/>
          <w:color w:val="000000"/>
          <w:sz w:val="28"/>
          <w:szCs w:val="28"/>
        </w:rPr>
        <w:t>Витя Б., ученик 2-го класса массовой школы, начал посещать ее в 7 лет. На уроках ему трудно было сидеть спокойно: он вертелся, смотрел по сторонам, ходил по классу, не осознавал себя учеником; иногда был вял, не</w:t>
      </w:r>
      <w:r>
        <w:rPr>
          <w:rFonts w:ascii="Times New Roman" w:hAnsi="Times New Roman" w:cs="Times New Roman"/>
          <w:color w:val="000000"/>
          <w:sz w:val="28"/>
          <w:szCs w:val="28"/>
        </w:rPr>
        <w:t xml:space="preserve"> </w:t>
      </w:r>
      <w:r w:rsidRPr="00F91F96">
        <w:rPr>
          <w:rFonts w:ascii="Times New Roman" w:hAnsi="Times New Roman" w:cs="Times New Roman"/>
          <w:color w:val="000000"/>
          <w:sz w:val="28"/>
          <w:szCs w:val="28"/>
        </w:rPr>
        <w:t>заинтересован, зато в играх - активен и инициа</w:t>
      </w:r>
      <w:r w:rsidRPr="00F91F96">
        <w:rPr>
          <w:rFonts w:ascii="Times New Roman" w:hAnsi="Times New Roman" w:cs="Times New Roman"/>
          <w:color w:val="000000"/>
          <w:sz w:val="28"/>
          <w:szCs w:val="28"/>
        </w:rPr>
        <w:softHyphen/>
        <w:t>тивен.</w:t>
      </w:r>
    </w:p>
    <w:p w:rsidR="00341E3E" w:rsidRPr="00F91F96" w:rsidRDefault="00341E3E" w:rsidP="00341E3E">
      <w:pPr>
        <w:spacing w:after="0" w:line="240" w:lineRule="auto"/>
        <w:ind w:firstLine="709"/>
        <w:jc w:val="both"/>
        <w:rPr>
          <w:rFonts w:ascii="Times New Roman" w:hAnsi="Times New Roman" w:cs="Times New Roman"/>
          <w:b/>
          <w:color w:val="000000"/>
          <w:sz w:val="28"/>
          <w:szCs w:val="28"/>
        </w:rPr>
      </w:pPr>
      <w:r w:rsidRPr="00F91F96">
        <w:rPr>
          <w:rFonts w:ascii="Times New Roman" w:hAnsi="Times New Roman" w:cs="Times New Roman"/>
          <w:color w:val="000000"/>
          <w:sz w:val="28"/>
          <w:szCs w:val="28"/>
        </w:rPr>
        <w:t>При обследовании выявлено, что он легко осмысливает сюжетные картинки, понимает прочитанные сказки и рассказы, речь хорошо развита. Но приобретенные в школе навыки неустойчивы, мальчик не обладает арифметическими умениями, читает по слогам, при этом легко использует оказываемую помощь.</w:t>
      </w:r>
      <w:r>
        <w:rPr>
          <w:rFonts w:ascii="Times New Roman" w:hAnsi="Times New Roman" w:cs="Times New Roman"/>
          <w:color w:val="000000"/>
          <w:sz w:val="28"/>
          <w:szCs w:val="28"/>
        </w:rPr>
        <w:t xml:space="preserve"> </w:t>
      </w:r>
      <w:r w:rsidRPr="00F91F96">
        <w:rPr>
          <w:rFonts w:ascii="Times New Roman" w:hAnsi="Times New Roman" w:cs="Times New Roman"/>
          <w:b/>
          <w:color w:val="000000"/>
          <w:sz w:val="28"/>
          <w:szCs w:val="28"/>
        </w:rPr>
        <w:t xml:space="preserve">О каком отклонении в развитии мальчика идет речь? </w:t>
      </w:r>
    </w:p>
    <w:p w:rsidR="00341E3E" w:rsidRDefault="00341E3E" w:rsidP="00341E3E">
      <w:pPr>
        <w:pStyle w:val="a7"/>
        <w:numPr>
          <w:ilvl w:val="0"/>
          <w:numId w:val="1"/>
        </w:numPr>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Умственная отсталость</w:t>
      </w:r>
    </w:p>
    <w:p w:rsidR="00341E3E" w:rsidRDefault="00341E3E" w:rsidP="00341E3E">
      <w:pPr>
        <w:pStyle w:val="a7"/>
        <w:numPr>
          <w:ilvl w:val="0"/>
          <w:numId w:val="1"/>
        </w:numPr>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Задержка психического развития</w:t>
      </w:r>
    </w:p>
    <w:p w:rsidR="00341E3E" w:rsidRPr="00C60265" w:rsidRDefault="00341E3E" w:rsidP="00341E3E">
      <w:pPr>
        <w:pStyle w:val="a7"/>
        <w:numPr>
          <w:ilvl w:val="0"/>
          <w:numId w:val="1"/>
        </w:numPr>
        <w:shd w:val="clear" w:color="auto" w:fill="FFFFFF"/>
        <w:spacing w:after="0" w:line="240" w:lineRule="auto"/>
        <w:rPr>
          <w:rFonts w:ascii="Times New Roman" w:hAnsi="Times New Roman" w:cs="Times New Roman"/>
          <w:sz w:val="28"/>
          <w:szCs w:val="28"/>
        </w:rPr>
      </w:pPr>
      <w:r w:rsidRPr="00C60265">
        <w:rPr>
          <w:rFonts w:ascii="Times New Roman" w:hAnsi="Times New Roman" w:cs="Times New Roman"/>
          <w:bCs/>
          <w:color w:val="000000"/>
          <w:sz w:val="28"/>
          <w:szCs w:val="28"/>
        </w:rPr>
        <w:t>Детский аутизм</w:t>
      </w:r>
    </w:p>
    <w:p w:rsidR="00341E3E" w:rsidRPr="00C60265" w:rsidRDefault="00341E3E" w:rsidP="00341E3E">
      <w:pPr>
        <w:pStyle w:val="a7"/>
        <w:numPr>
          <w:ilvl w:val="0"/>
          <w:numId w:val="1"/>
        </w:numPr>
        <w:shd w:val="clear" w:color="auto" w:fill="FFFFFF"/>
        <w:spacing w:after="0" w:line="240" w:lineRule="auto"/>
        <w:rPr>
          <w:rFonts w:ascii="Times New Roman" w:hAnsi="Times New Roman" w:cs="Times New Roman"/>
          <w:sz w:val="28"/>
          <w:szCs w:val="28"/>
        </w:rPr>
      </w:pPr>
      <w:r w:rsidRPr="00C60265">
        <w:rPr>
          <w:rFonts w:ascii="Times New Roman" w:hAnsi="Times New Roman" w:cs="Times New Roman"/>
          <w:sz w:val="28"/>
          <w:szCs w:val="28"/>
        </w:rPr>
        <w:t>Патологическое формирование личности</w:t>
      </w:r>
    </w:p>
    <w:p w:rsidR="00341E3E" w:rsidRDefault="00341E3E" w:rsidP="00341E3E"/>
    <w:p w:rsidR="00341E3E" w:rsidRPr="00341E3E" w:rsidRDefault="00341E3E" w:rsidP="00341E3E">
      <w:pPr>
        <w:shd w:val="clear" w:color="auto" w:fill="FFFFFF"/>
        <w:spacing w:after="0" w:line="240" w:lineRule="auto"/>
        <w:ind w:firstLine="709"/>
        <w:rPr>
          <w:rFonts w:ascii="Times New Roman" w:eastAsia="Times New Roman" w:hAnsi="Times New Roman" w:cs="Times New Roman"/>
          <w:bCs/>
          <w:i/>
          <w:sz w:val="28"/>
          <w:szCs w:val="28"/>
          <w:lang w:eastAsia="ru-RU"/>
        </w:rPr>
      </w:pPr>
      <w:r w:rsidRPr="00341E3E">
        <w:rPr>
          <w:rFonts w:ascii="Times New Roman" w:eastAsia="Times New Roman" w:hAnsi="Times New Roman" w:cs="Times New Roman"/>
          <w:bCs/>
          <w:i/>
          <w:sz w:val="28"/>
          <w:szCs w:val="28"/>
          <w:lang w:eastAsia="ru-RU"/>
        </w:rPr>
        <w:t xml:space="preserve">Задача </w:t>
      </w:r>
      <w:r w:rsidRPr="00341E3E">
        <w:rPr>
          <w:rFonts w:ascii="Times New Roman" w:eastAsia="Times New Roman" w:hAnsi="Times New Roman" w:cs="Times New Roman"/>
          <w:bCs/>
          <w:i/>
          <w:sz w:val="28"/>
          <w:szCs w:val="28"/>
          <w:lang w:val="en-US" w:eastAsia="ru-RU"/>
        </w:rPr>
        <w:t>3</w:t>
      </w:r>
      <w:r w:rsidRPr="00341E3E">
        <w:rPr>
          <w:rFonts w:ascii="Times New Roman" w:eastAsia="Times New Roman" w:hAnsi="Times New Roman" w:cs="Times New Roman"/>
          <w:bCs/>
          <w:i/>
          <w:sz w:val="28"/>
          <w:szCs w:val="28"/>
          <w:lang w:eastAsia="ru-RU"/>
        </w:rPr>
        <w:t xml:space="preserve">. </w:t>
      </w:r>
    </w:p>
    <w:p w:rsidR="00341E3E" w:rsidRPr="00341E3E" w:rsidRDefault="00341E3E" w:rsidP="00341E3E">
      <w:pPr>
        <w:shd w:val="clear" w:color="auto" w:fill="FFFFFF"/>
        <w:spacing w:after="0" w:line="240" w:lineRule="auto"/>
        <w:ind w:firstLine="709"/>
        <w:rPr>
          <w:rFonts w:ascii="Times New Roman" w:eastAsia="Times New Roman" w:hAnsi="Times New Roman" w:cs="Times New Roman"/>
          <w:i/>
          <w:sz w:val="28"/>
          <w:szCs w:val="28"/>
          <w:lang w:eastAsia="ru-RU"/>
        </w:rPr>
      </w:pPr>
    </w:p>
    <w:p w:rsidR="00341E3E" w:rsidRPr="00341E3E" w:rsidRDefault="00341E3E" w:rsidP="00341E3E">
      <w:pPr>
        <w:spacing w:after="0" w:line="240" w:lineRule="auto"/>
        <w:ind w:firstLine="709"/>
        <w:rPr>
          <w:rStyle w:val="a6"/>
          <w:rFonts w:ascii="Times New Roman" w:hAnsi="Times New Roman" w:cs="Times New Roman"/>
          <w:sz w:val="28"/>
          <w:szCs w:val="28"/>
        </w:rPr>
      </w:pPr>
      <w:r w:rsidRPr="00341E3E">
        <w:rPr>
          <w:rFonts w:ascii="Times New Roman" w:hAnsi="Times New Roman" w:cs="Times New Roman"/>
          <w:sz w:val="28"/>
          <w:szCs w:val="28"/>
        </w:rPr>
        <w:t xml:space="preserve">У ребенка 7 лет, первоклассника,  </w:t>
      </w:r>
      <w:proofErr w:type="gramStart"/>
      <w:r w:rsidRPr="00341E3E">
        <w:rPr>
          <w:rFonts w:ascii="Times New Roman" w:hAnsi="Times New Roman" w:cs="Times New Roman"/>
          <w:sz w:val="28"/>
          <w:szCs w:val="28"/>
        </w:rPr>
        <w:t>в первые</w:t>
      </w:r>
      <w:proofErr w:type="gramEnd"/>
      <w:r w:rsidRPr="00341E3E">
        <w:rPr>
          <w:rFonts w:ascii="Times New Roman" w:hAnsi="Times New Roman" w:cs="Times New Roman"/>
          <w:sz w:val="28"/>
          <w:szCs w:val="28"/>
        </w:rPr>
        <w:t xml:space="preserve"> годы жизни отмечался слабый уровень мотиваций, низкий исследовательский интерес, симбиотическая привязанность к матери, отсутствие стремления к самостоятельности. В настоящее время отмечается преобладание игровых интересов над </w:t>
      </w:r>
      <w:proofErr w:type="gramStart"/>
      <w:r w:rsidRPr="00341E3E">
        <w:rPr>
          <w:rFonts w:ascii="Times New Roman" w:hAnsi="Times New Roman" w:cs="Times New Roman"/>
          <w:sz w:val="28"/>
          <w:szCs w:val="28"/>
        </w:rPr>
        <w:t>учебными</w:t>
      </w:r>
      <w:proofErr w:type="gramEnd"/>
      <w:r w:rsidRPr="00341E3E">
        <w:rPr>
          <w:rFonts w:ascii="Times New Roman" w:hAnsi="Times New Roman" w:cs="Times New Roman"/>
          <w:sz w:val="28"/>
          <w:szCs w:val="28"/>
        </w:rPr>
        <w:t>,</w:t>
      </w:r>
      <w:r w:rsidRPr="00341E3E">
        <w:rPr>
          <w:sz w:val="28"/>
          <w:szCs w:val="28"/>
        </w:rPr>
        <w:t xml:space="preserve"> </w:t>
      </w:r>
      <w:r w:rsidRPr="00341E3E">
        <w:rPr>
          <w:rFonts w:ascii="Times New Roman" w:hAnsi="Times New Roman" w:cs="Times New Roman"/>
          <w:sz w:val="28"/>
          <w:szCs w:val="28"/>
        </w:rPr>
        <w:t xml:space="preserve">незрелость тонкой моторики на фоне двигательной расторможенности, непонимание и неприятие школьной ситуации и связанных с ней дисциплинарных требований, что приводит к социальной и школьной </w:t>
      </w:r>
      <w:proofErr w:type="spellStart"/>
      <w:r w:rsidRPr="00341E3E">
        <w:rPr>
          <w:rFonts w:ascii="Times New Roman" w:hAnsi="Times New Roman" w:cs="Times New Roman"/>
          <w:sz w:val="28"/>
          <w:szCs w:val="28"/>
        </w:rPr>
        <w:t>дезадаптации</w:t>
      </w:r>
      <w:proofErr w:type="spellEnd"/>
      <w:r w:rsidRPr="00341E3E">
        <w:rPr>
          <w:rFonts w:ascii="Times New Roman" w:hAnsi="Times New Roman" w:cs="Times New Roman"/>
          <w:sz w:val="28"/>
          <w:szCs w:val="28"/>
        </w:rPr>
        <w:t xml:space="preserve">. Характеризуется несамостоятельностью, повышенной внушаемостью, стремлением к получению удовольствия от </w:t>
      </w:r>
      <w:r w:rsidRPr="00341E3E">
        <w:rPr>
          <w:rFonts w:ascii="Times New Roman" w:hAnsi="Times New Roman" w:cs="Times New Roman"/>
          <w:sz w:val="28"/>
          <w:szCs w:val="28"/>
        </w:rPr>
        <w:lastRenderedPageBreak/>
        <w:t xml:space="preserve">игровой деятельности, беспечностью, незрелостью чувства долга, ответственности, неумением подчинять свое поведение требованиям, неспособностью сдерживать проявления чувств, волевому напряжению. </w:t>
      </w:r>
      <w:r w:rsidRPr="00341E3E">
        <w:rPr>
          <w:rStyle w:val="a6"/>
          <w:rFonts w:ascii="Times New Roman" w:hAnsi="Times New Roman" w:cs="Times New Roman"/>
          <w:sz w:val="28"/>
          <w:szCs w:val="28"/>
        </w:rPr>
        <w:t xml:space="preserve">Соматических и неврологических жалоб не предъявляет. </w:t>
      </w:r>
    </w:p>
    <w:p w:rsidR="00341E3E" w:rsidRPr="00341E3E" w:rsidRDefault="00341E3E" w:rsidP="00341E3E">
      <w:pPr>
        <w:spacing w:after="0" w:line="240" w:lineRule="auto"/>
        <w:ind w:firstLine="709"/>
        <w:rPr>
          <w:rFonts w:ascii="Times New Roman" w:eastAsia="Times New Roman" w:hAnsi="Times New Roman" w:cs="Times New Roman"/>
          <w:b/>
          <w:sz w:val="28"/>
          <w:szCs w:val="28"/>
          <w:lang w:eastAsia="ru-RU"/>
        </w:rPr>
      </w:pPr>
      <w:r w:rsidRPr="00341E3E">
        <w:rPr>
          <w:rFonts w:ascii="Times New Roman" w:eastAsia="Times New Roman" w:hAnsi="Times New Roman" w:cs="Times New Roman"/>
          <w:b/>
          <w:sz w:val="28"/>
          <w:szCs w:val="28"/>
          <w:lang w:eastAsia="ru-RU"/>
        </w:rPr>
        <w:t>Какой тип нарушений психического развития имеется в данном случае?</w:t>
      </w:r>
    </w:p>
    <w:p w:rsidR="00341E3E" w:rsidRPr="00341E3E" w:rsidRDefault="00341E3E" w:rsidP="00341E3E">
      <w:pPr>
        <w:pStyle w:val="a5"/>
        <w:shd w:val="clear" w:color="auto" w:fill="FFFFFF"/>
        <w:spacing w:before="0" w:beforeAutospacing="0" w:after="0" w:afterAutospacing="0"/>
        <w:ind w:firstLine="709"/>
        <w:rPr>
          <w:sz w:val="28"/>
          <w:szCs w:val="28"/>
        </w:rPr>
      </w:pPr>
      <w:r w:rsidRPr="00341E3E">
        <w:rPr>
          <w:sz w:val="28"/>
          <w:szCs w:val="28"/>
        </w:rPr>
        <w:t>1.Педагогическая запущенность</w:t>
      </w:r>
    </w:p>
    <w:p w:rsidR="00341E3E" w:rsidRPr="00341E3E" w:rsidRDefault="00341E3E" w:rsidP="00341E3E">
      <w:pPr>
        <w:pStyle w:val="a5"/>
        <w:shd w:val="clear" w:color="auto" w:fill="FFFFFF"/>
        <w:spacing w:before="0" w:beforeAutospacing="0" w:after="0" w:afterAutospacing="0"/>
        <w:ind w:firstLine="709"/>
        <w:rPr>
          <w:sz w:val="28"/>
          <w:szCs w:val="28"/>
        </w:rPr>
      </w:pPr>
      <w:r w:rsidRPr="00341E3E">
        <w:rPr>
          <w:sz w:val="28"/>
          <w:szCs w:val="28"/>
        </w:rPr>
        <w:t>2. Гармонический инфантилизм</w:t>
      </w:r>
    </w:p>
    <w:p w:rsidR="00341E3E" w:rsidRPr="00341E3E" w:rsidRDefault="00341E3E" w:rsidP="00341E3E">
      <w:pPr>
        <w:pStyle w:val="a5"/>
        <w:shd w:val="clear" w:color="auto" w:fill="FFFFFF"/>
        <w:spacing w:before="0" w:beforeAutospacing="0" w:after="0" w:afterAutospacing="0"/>
        <w:ind w:firstLine="709"/>
        <w:rPr>
          <w:sz w:val="28"/>
          <w:szCs w:val="28"/>
        </w:rPr>
      </w:pPr>
      <w:r w:rsidRPr="00341E3E">
        <w:rPr>
          <w:sz w:val="28"/>
          <w:szCs w:val="28"/>
        </w:rPr>
        <w:t>3. Патологическое формирование личности</w:t>
      </w:r>
    </w:p>
    <w:p w:rsidR="00341E3E" w:rsidRPr="00341E3E" w:rsidRDefault="00341E3E" w:rsidP="00341E3E">
      <w:pPr>
        <w:pStyle w:val="a5"/>
        <w:shd w:val="clear" w:color="auto" w:fill="FFFFFF"/>
        <w:spacing w:before="0" w:beforeAutospacing="0" w:after="0" w:afterAutospacing="0"/>
        <w:ind w:firstLine="709"/>
        <w:rPr>
          <w:sz w:val="28"/>
          <w:szCs w:val="28"/>
        </w:rPr>
      </w:pPr>
      <w:r w:rsidRPr="00341E3E">
        <w:rPr>
          <w:sz w:val="28"/>
          <w:szCs w:val="28"/>
        </w:rPr>
        <w:t>4. Акцентуация характера</w:t>
      </w:r>
    </w:p>
    <w:p w:rsidR="00341E3E" w:rsidRPr="00341E3E" w:rsidRDefault="00341E3E" w:rsidP="00341E3E">
      <w:pPr>
        <w:pStyle w:val="a5"/>
        <w:shd w:val="clear" w:color="auto" w:fill="FFFFFF"/>
        <w:spacing w:before="0" w:beforeAutospacing="0" w:after="0" w:afterAutospacing="0"/>
        <w:ind w:firstLine="709"/>
        <w:rPr>
          <w:sz w:val="28"/>
          <w:szCs w:val="28"/>
        </w:rPr>
      </w:pPr>
    </w:p>
    <w:p w:rsidR="00341E3E" w:rsidRPr="00341E3E" w:rsidRDefault="00341E3E" w:rsidP="00341E3E">
      <w:pPr>
        <w:shd w:val="clear" w:color="auto" w:fill="FFFFFF"/>
        <w:spacing w:after="0" w:line="240" w:lineRule="auto"/>
        <w:ind w:firstLine="709"/>
        <w:rPr>
          <w:rFonts w:ascii="Times New Roman" w:eastAsia="Times New Roman" w:hAnsi="Times New Roman" w:cs="Times New Roman"/>
          <w:i/>
          <w:sz w:val="28"/>
          <w:szCs w:val="28"/>
          <w:lang w:eastAsia="ru-RU"/>
        </w:rPr>
      </w:pPr>
      <w:r w:rsidRPr="00341E3E">
        <w:rPr>
          <w:rFonts w:ascii="Times New Roman" w:eastAsia="Times New Roman" w:hAnsi="Times New Roman" w:cs="Times New Roman"/>
          <w:bCs/>
          <w:i/>
          <w:sz w:val="28"/>
          <w:szCs w:val="28"/>
          <w:lang w:eastAsia="ru-RU"/>
        </w:rPr>
        <w:t xml:space="preserve">Задача </w:t>
      </w:r>
      <w:r w:rsidRPr="00341E3E">
        <w:rPr>
          <w:rFonts w:ascii="Times New Roman" w:eastAsia="Times New Roman" w:hAnsi="Times New Roman" w:cs="Times New Roman"/>
          <w:bCs/>
          <w:i/>
          <w:sz w:val="28"/>
          <w:szCs w:val="28"/>
          <w:lang w:val="en-US" w:eastAsia="ru-RU"/>
        </w:rPr>
        <w:t>4</w:t>
      </w:r>
      <w:r w:rsidRPr="00341E3E">
        <w:rPr>
          <w:rFonts w:ascii="Times New Roman" w:eastAsia="Times New Roman" w:hAnsi="Times New Roman" w:cs="Times New Roman"/>
          <w:bCs/>
          <w:i/>
          <w:sz w:val="28"/>
          <w:szCs w:val="28"/>
          <w:lang w:eastAsia="ru-RU"/>
        </w:rPr>
        <w:t xml:space="preserve">. </w:t>
      </w:r>
    </w:p>
    <w:p w:rsidR="00341E3E" w:rsidRPr="00341E3E" w:rsidRDefault="00341E3E" w:rsidP="00341E3E">
      <w:pPr>
        <w:pStyle w:val="a5"/>
        <w:shd w:val="clear" w:color="auto" w:fill="FFFFFF"/>
        <w:spacing w:before="0" w:beforeAutospacing="0" w:after="0" w:afterAutospacing="0"/>
        <w:ind w:firstLine="709"/>
        <w:rPr>
          <w:sz w:val="28"/>
          <w:szCs w:val="28"/>
        </w:rPr>
      </w:pPr>
    </w:p>
    <w:p w:rsidR="00341E3E" w:rsidRPr="00341E3E" w:rsidRDefault="00341E3E" w:rsidP="00341E3E">
      <w:pPr>
        <w:spacing w:after="0" w:line="240" w:lineRule="auto"/>
        <w:ind w:firstLine="709"/>
        <w:rPr>
          <w:rFonts w:ascii="Times New Roman" w:eastAsia="Times New Roman" w:hAnsi="Times New Roman" w:cs="Times New Roman"/>
          <w:sz w:val="28"/>
          <w:szCs w:val="28"/>
          <w:lang w:eastAsia="ru-RU"/>
        </w:rPr>
      </w:pPr>
      <w:r w:rsidRPr="00341E3E">
        <w:rPr>
          <w:rFonts w:ascii="Times New Roman" w:eastAsia="Times New Roman" w:hAnsi="Times New Roman" w:cs="Times New Roman"/>
          <w:sz w:val="28"/>
          <w:szCs w:val="28"/>
          <w:lang w:eastAsia="ru-RU"/>
        </w:rPr>
        <w:t xml:space="preserve">Больной А., 4,5 года </w:t>
      </w:r>
      <w:r w:rsidRPr="00341E3E">
        <w:rPr>
          <w:rFonts w:ascii="Times New Roman" w:eastAsia="Times New Roman" w:hAnsi="Times New Roman" w:cs="Times New Roman"/>
          <w:bCs/>
          <w:sz w:val="28"/>
          <w:szCs w:val="28"/>
          <w:lang w:eastAsia="ru-RU"/>
        </w:rPr>
        <w:t>в к</w:t>
      </w:r>
      <w:r w:rsidRPr="00341E3E">
        <w:rPr>
          <w:rFonts w:ascii="Times New Roman" w:eastAsia="Times New Roman" w:hAnsi="Times New Roman" w:cs="Times New Roman"/>
          <w:sz w:val="28"/>
          <w:szCs w:val="28"/>
          <w:lang w:eastAsia="ru-RU"/>
        </w:rPr>
        <w:t xml:space="preserve">онтакт не вступает. </w:t>
      </w:r>
      <w:proofErr w:type="spellStart"/>
      <w:r w:rsidRPr="00341E3E">
        <w:rPr>
          <w:rFonts w:ascii="Times New Roman" w:eastAsia="Times New Roman" w:hAnsi="Times New Roman" w:cs="Times New Roman"/>
          <w:sz w:val="28"/>
          <w:szCs w:val="28"/>
          <w:lang w:eastAsia="ru-RU"/>
        </w:rPr>
        <w:t>Двигательно</w:t>
      </w:r>
      <w:proofErr w:type="spellEnd"/>
      <w:r w:rsidRPr="00341E3E">
        <w:rPr>
          <w:rFonts w:ascii="Times New Roman" w:eastAsia="Times New Roman" w:hAnsi="Times New Roman" w:cs="Times New Roman"/>
          <w:sz w:val="28"/>
          <w:szCs w:val="28"/>
          <w:lang w:eastAsia="ru-RU"/>
        </w:rPr>
        <w:t xml:space="preserve"> </w:t>
      </w:r>
      <w:proofErr w:type="gramStart"/>
      <w:r w:rsidRPr="00341E3E">
        <w:rPr>
          <w:rFonts w:ascii="Times New Roman" w:eastAsia="Times New Roman" w:hAnsi="Times New Roman" w:cs="Times New Roman"/>
          <w:sz w:val="28"/>
          <w:szCs w:val="28"/>
          <w:lang w:eastAsia="ru-RU"/>
        </w:rPr>
        <w:t>беспокоен</w:t>
      </w:r>
      <w:proofErr w:type="gramEnd"/>
      <w:r w:rsidRPr="00341E3E">
        <w:rPr>
          <w:rFonts w:ascii="Times New Roman" w:eastAsia="Times New Roman" w:hAnsi="Times New Roman" w:cs="Times New Roman"/>
          <w:sz w:val="28"/>
          <w:szCs w:val="28"/>
          <w:lang w:eastAsia="ru-RU"/>
        </w:rPr>
        <w:t>, однообразно бегает по кабинету, движения неловкие, много стереотипов, подпрыгивает, взмахивает руками. При беге несколько наклоняет туловище вперед. Выразительные жесты и мимические движения отсутствуют. Речь недоразвита, произносит отдельные нечленораздельные звуки. Поведение однообразное, ни к чему не проявляет интереса. Разложенные перед ним игрушки хватает, не глядя на них, подбрасывает, все время монотонно хнычет. Сосредоточить его внимание можно лишь на короткий срок резким звуком. В эти моменты может выполнить элементарные инструкции: показывает части тела, элементарные предметы; очень истощаем.</w:t>
      </w:r>
    </w:p>
    <w:p w:rsidR="00341E3E" w:rsidRPr="00341E3E" w:rsidRDefault="00341E3E" w:rsidP="00341E3E">
      <w:pPr>
        <w:spacing w:after="0" w:line="240" w:lineRule="auto"/>
        <w:ind w:firstLine="709"/>
        <w:rPr>
          <w:rFonts w:ascii="Times New Roman" w:eastAsia="Times New Roman" w:hAnsi="Times New Roman" w:cs="Times New Roman"/>
          <w:b/>
          <w:sz w:val="28"/>
          <w:szCs w:val="28"/>
          <w:lang w:eastAsia="ru-RU"/>
        </w:rPr>
      </w:pPr>
      <w:r w:rsidRPr="00341E3E">
        <w:rPr>
          <w:rFonts w:ascii="Times New Roman" w:eastAsia="Times New Roman" w:hAnsi="Times New Roman" w:cs="Times New Roman"/>
          <w:b/>
          <w:sz w:val="28"/>
          <w:szCs w:val="28"/>
          <w:lang w:eastAsia="ru-RU"/>
        </w:rPr>
        <w:t>Какой тип нарушений психического развития имеется в данном случае?</w:t>
      </w:r>
    </w:p>
    <w:p w:rsidR="00341E3E" w:rsidRPr="00341E3E" w:rsidRDefault="00341E3E" w:rsidP="00341E3E">
      <w:pPr>
        <w:pStyle w:val="a7"/>
        <w:numPr>
          <w:ilvl w:val="0"/>
          <w:numId w:val="7"/>
        </w:numPr>
        <w:spacing w:after="0" w:line="240" w:lineRule="auto"/>
        <w:rPr>
          <w:rFonts w:ascii="Times New Roman" w:hAnsi="Times New Roman" w:cs="Times New Roman"/>
          <w:sz w:val="28"/>
          <w:szCs w:val="28"/>
        </w:rPr>
      </w:pPr>
      <w:r w:rsidRPr="00341E3E">
        <w:rPr>
          <w:rFonts w:ascii="Times New Roman" w:hAnsi="Times New Roman" w:cs="Times New Roman"/>
          <w:sz w:val="28"/>
          <w:szCs w:val="28"/>
        </w:rPr>
        <w:t>Патологическое формирование личности</w:t>
      </w:r>
    </w:p>
    <w:p w:rsidR="00341E3E" w:rsidRPr="00341E3E" w:rsidRDefault="00341E3E" w:rsidP="00341E3E">
      <w:pPr>
        <w:pStyle w:val="a7"/>
        <w:numPr>
          <w:ilvl w:val="0"/>
          <w:numId w:val="7"/>
        </w:numPr>
        <w:spacing w:after="0" w:line="240" w:lineRule="auto"/>
        <w:rPr>
          <w:rFonts w:ascii="Times New Roman" w:hAnsi="Times New Roman" w:cs="Times New Roman"/>
          <w:sz w:val="28"/>
          <w:szCs w:val="28"/>
        </w:rPr>
      </w:pPr>
      <w:r w:rsidRPr="00341E3E">
        <w:rPr>
          <w:rFonts w:ascii="Times New Roman" w:hAnsi="Times New Roman" w:cs="Times New Roman"/>
          <w:sz w:val="28"/>
          <w:szCs w:val="28"/>
        </w:rPr>
        <w:t>Органический инфантилизм</w:t>
      </w:r>
    </w:p>
    <w:p w:rsidR="00341E3E" w:rsidRPr="00341E3E" w:rsidRDefault="00341E3E" w:rsidP="00341E3E">
      <w:pPr>
        <w:pStyle w:val="a7"/>
        <w:numPr>
          <w:ilvl w:val="0"/>
          <w:numId w:val="7"/>
        </w:numPr>
        <w:spacing w:after="0" w:line="240" w:lineRule="auto"/>
        <w:rPr>
          <w:rFonts w:ascii="Times New Roman" w:hAnsi="Times New Roman" w:cs="Times New Roman"/>
          <w:sz w:val="28"/>
          <w:szCs w:val="28"/>
        </w:rPr>
      </w:pPr>
      <w:r w:rsidRPr="00341E3E">
        <w:rPr>
          <w:rFonts w:ascii="Times New Roman" w:hAnsi="Times New Roman" w:cs="Times New Roman"/>
          <w:sz w:val="28"/>
          <w:szCs w:val="28"/>
        </w:rPr>
        <w:t xml:space="preserve">Расстройство </w:t>
      </w:r>
      <w:proofErr w:type="spellStart"/>
      <w:r w:rsidRPr="00341E3E">
        <w:rPr>
          <w:rFonts w:ascii="Times New Roman" w:hAnsi="Times New Roman" w:cs="Times New Roman"/>
          <w:sz w:val="28"/>
          <w:szCs w:val="28"/>
        </w:rPr>
        <w:t>аутистического</w:t>
      </w:r>
      <w:proofErr w:type="spellEnd"/>
      <w:r w:rsidRPr="00341E3E">
        <w:rPr>
          <w:rFonts w:ascii="Times New Roman" w:hAnsi="Times New Roman" w:cs="Times New Roman"/>
          <w:sz w:val="28"/>
          <w:szCs w:val="28"/>
        </w:rPr>
        <w:t xml:space="preserve"> спектра</w:t>
      </w:r>
    </w:p>
    <w:p w:rsidR="00341E3E" w:rsidRPr="00341E3E" w:rsidRDefault="00341E3E" w:rsidP="00341E3E">
      <w:pPr>
        <w:pStyle w:val="a7"/>
        <w:numPr>
          <w:ilvl w:val="0"/>
          <w:numId w:val="7"/>
        </w:numPr>
        <w:spacing w:after="0" w:line="240" w:lineRule="auto"/>
        <w:rPr>
          <w:rFonts w:ascii="Times New Roman" w:eastAsia="Times New Roman" w:hAnsi="Times New Roman" w:cs="Times New Roman"/>
          <w:sz w:val="28"/>
          <w:szCs w:val="28"/>
          <w:lang w:eastAsia="ru-RU"/>
        </w:rPr>
      </w:pPr>
      <w:r w:rsidRPr="00341E3E">
        <w:rPr>
          <w:rFonts w:ascii="Times New Roman" w:hAnsi="Times New Roman" w:cs="Times New Roman"/>
          <w:sz w:val="28"/>
          <w:szCs w:val="28"/>
        </w:rPr>
        <w:t>Умственная отсталость</w:t>
      </w:r>
    </w:p>
    <w:p w:rsidR="00341E3E" w:rsidRPr="00341E3E" w:rsidRDefault="00341E3E" w:rsidP="00341E3E">
      <w:pPr>
        <w:spacing w:after="0" w:line="240" w:lineRule="auto"/>
        <w:ind w:firstLine="709"/>
        <w:rPr>
          <w:rFonts w:ascii="Times New Roman" w:hAnsi="Times New Roman" w:cs="Times New Roman"/>
          <w:sz w:val="28"/>
          <w:szCs w:val="28"/>
        </w:rPr>
      </w:pPr>
    </w:p>
    <w:p w:rsidR="00341E3E" w:rsidRDefault="00341E3E" w:rsidP="00341E3E">
      <w:pPr>
        <w:rPr>
          <w:lang w:val="en-US"/>
        </w:rPr>
      </w:pPr>
    </w:p>
    <w:p w:rsidR="001A7968" w:rsidRDefault="001A7968"/>
    <w:sectPr w:rsidR="001A7968" w:rsidSect="00561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5D5"/>
    <w:multiLevelType w:val="hybridMultilevel"/>
    <w:tmpl w:val="26A4EFA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013FE4"/>
    <w:multiLevelType w:val="hybridMultilevel"/>
    <w:tmpl w:val="795E8F5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7D53F2"/>
    <w:multiLevelType w:val="hybridMultilevel"/>
    <w:tmpl w:val="4C6AD9E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2E0571"/>
    <w:multiLevelType w:val="hybridMultilevel"/>
    <w:tmpl w:val="D310AD1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734B15"/>
    <w:multiLevelType w:val="hybridMultilevel"/>
    <w:tmpl w:val="3E2A4362"/>
    <w:lvl w:ilvl="0" w:tplc="145C57A8">
      <w:start w:val="1"/>
      <w:numFmt w:val="decimal"/>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5C7935"/>
    <w:multiLevelType w:val="hybridMultilevel"/>
    <w:tmpl w:val="7DDC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731E2B"/>
    <w:multiLevelType w:val="hybridMultilevel"/>
    <w:tmpl w:val="2FC2B31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F753E29"/>
    <w:multiLevelType w:val="hybridMultilevel"/>
    <w:tmpl w:val="E860400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90926EA"/>
    <w:multiLevelType w:val="hybridMultilevel"/>
    <w:tmpl w:val="4C3E5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4755BA"/>
    <w:multiLevelType w:val="hybridMultilevel"/>
    <w:tmpl w:val="096A700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DA24D9"/>
    <w:multiLevelType w:val="hybridMultilevel"/>
    <w:tmpl w:val="C7860AB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B75EA5"/>
    <w:multiLevelType w:val="hybridMultilevel"/>
    <w:tmpl w:val="35567F0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0507103"/>
    <w:multiLevelType w:val="hybridMultilevel"/>
    <w:tmpl w:val="876A52F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7"/>
  </w:num>
  <w:num w:numId="4">
    <w:abstractNumId w:val="12"/>
  </w:num>
  <w:num w:numId="5">
    <w:abstractNumId w:val="0"/>
  </w:num>
  <w:num w:numId="6">
    <w:abstractNumId w:val="10"/>
  </w:num>
  <w:num w:numId="7">
    <w:abstractNumId w:val="8"/>
  </w:num>
  <w:num w:numId="8">
    <w:abstractNumId w:val="9"/>
  </w:num>
  <w:num w:numId="9">
    <w:abstractNumId w:val="1"/>
  </w:num>
  <w:num w:numId="10">
    <w:abstractNumId w:val="3"/>
  </w:num>
  <w:num w:numId="11">
    <w:abstractNumId w:val="2"/>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341E3E"/>
    <w:rsid w:val="00197C08"/>
    <w:rsid w:val="001A7968"/>
    <w:rsid w:val="00341E3E"/>
    <w:rsid w:val="004D5B81"/>
    <w:rsid w:val="005A75F7"/>
    <w:rsid w:val="00690C73"/>
    <w:rsid w:val="00757048"/>
    <w:rsid w:val="00890F4C"/>
    <w:rsid w:val="00917730"/>
    <w:rsid w:val="00AA2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1E3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41E3E"/>
    <w:rPr>
      <w:rFonts w:ascii="Times New Roman" w:eastAsia="Times New Roman" w:hAnsi="Times New Roman" w:cs="Times New Roman"/>
      <w:sz w:val="24"/>
      <w:szCs w:val="24"/>
      <w:lang w:eastAsia="ru-RU"/>
    </w:rPr>
  </w:style>
  <w:style w:type="paragraph" w:styleId="a5">
    <w:name w:val="Normal (Web)"/>
    <w:basedOn w:val="a"/>
    <w:uiPriority w:val="99"/>
    <w:unhideWhenUsed/>
    <w:rsid w:val="00341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1E3E"/>
    <w:rPr>
      <w:b/>
      <w:bCs/>
    </w:rPr>
  </w:style>
  <w:style w:type="paragraph" w:styleId="a7">
    <w:name w:val="List Paragraph"/>
    <w:basedOn w:val="a"/>
    <w:uiPriority w:val="34"/>
    <w:qFormat/>
    <w:rsid w:val="00341E3E"/>
    <w:pPr>
      <w:ind w:left="720"/>
      <w:contextualSpacing/>
    </w:pPr>
  </w:style>
</w:styles>
</file>

<file path=word/webSettings.xml><?xml version="1.0" encoding="utf-8"?>
<w:webSettings xmlns:r="http://schemas.openxmlformats.org/officeDocument/2006/relationships" xmlns:w="http://schemas.openxmlformats.org/wordprocessingml/2006/main">
  <w:divs>
    <w:div w:id="19347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5</cp:revision>
  <dcterms:created xsi:type="dcterms:W3CDTF">2021-04-01T16:36:00Z</dcterms:created>
  <dcterms:modified xsi:type="dcterms:W3CDTF">2021-04-01T16:44:00Z</dcterms:modified>
</cp:coreProperties>
</file>